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0329" w:rsidRPr="00620329" w:rsidRDefault="00620329" w:rsidP="00620329">
      <w:pPr>
        <w:spacing w:line="360" w:lineRule="auto"/>
        <w:rPr>
          <w:rFonts w:ascii="Times New Roman" w:hAnsi="Times New Roman" w:cs="Times New Roman"/>
          <w:sz w:val="24"/>
          <w:szCs w:val="24"/>
        </w:rPr>
      </w:pPr>
      <w:r w:rsidRPr="00620329">
        <w:rPr>
          <w:rFonts w:ascii="Times New Roman" w:hAnsi="Times New Roman" w:cs="Times New Roman"/>
          <w:noProof/>
          <w:sz w:val="24"/>
          <w:szCs w:val="24"/>
        </w:rPr>
        <w:drawing>
          <wp:inline distT="0" distB="0" distL="0" distR="0" wp14:anchorId="244D0634" wp14:editId="39F3ACF7">
            <wp:extent cx="6305550" cy="2486025"/>
            <wp:effectExtent l="0" t="0" r="0" b="9525"/>
            <wp:docPr id="11" name="Picture 11" descr="C:\Users\This PC\Desktop\3rd Sem.materials\16897409819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C:\Users\This PC\Desktop\3rd Sem.materials\168974098199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6305550" cy="2486025"/>
                    </a:xfrm>
                    <a:prstGeom prst="rect">
                      <a:avLst/>
                    </a:prstGeom>
                    <a:noFill/>
                    <a:ln>
                      <a:noFill/>
                    </a:ln>
                  </pic:spPr>
                </pic:pic>
              </a:graphicData>
            </a:graphic>
          </wp:inline>
        </w:drawing>
      </w:r>
    </w:p>
    <w:p w:rsidR="00620329" w:rsidRPr="00620329" w:rsidRDefault="00620329" w:rsidP="00620329">
      <w:pPr>
        <w:spacing w:line="360" w:lineRule="auto"/>
        <w:rPr>
          <w:rFonts w:ascii="Times New Roman" w:hAnsi="Times New Roman" w:cs="Times New Roman"/>
          <w:b/>
          <w:bCs/>
          <w:color w:val="000000"/>
          <w:sz w:val="28"/>
          <w:szCs w:val="28"/>
        </w:rPr>
      </w:pPr>
      <w:r w:rsidRPr="00620329">
        <w:rPr>
          <w:rFonts w:ascii="Times New Roman" w:hAnsi="Times New Roman" w:cs="Times New Roman"/>
          <w:b/>
          <w:bCs/>
          <w:color w:val="000000"/>
          <w:sz w:val="28"/>
          <w:szCs w:val="28"/>
        </w:rPr>
        <w:t xml:space="preserve">                                    </w:t>
      </w:r>
      <w:r w:rsidR="006D5B6D">
        <w:rPr>
          <w:rFonts w:ascii="Times New Roman" w:hAnsi="Times New Roman" w:cs="Times New Roman"/>
          <w:b/>
          <w:bCs/>
          <w:color w:val="000000"/>
          <w:sz w:val="28"/>
          <w:szCs w:val="28"/>
        </w:rPr>
        <w:t xml:space="preserve">  </w:t>
      </w:r>
      <w:r w:rsidRPr="00620329">
        <w:rPr>
          <w:rFonts w:ascii="Times New Roman" w:hAnsi="Times New Roman" w:cs="Times New Roman"/>
          <w:b/>
          <w:bCs/>
          <w:color w:val="000000"/>
          <w:sz w:val="28"/>
          <w:szCs w:val="28"/>
        </w:rPr>
        <w:t>AMBO UNIVERSITY</w:t>
      </w:r>
      <w:r w:rsidRPr="00620329">
        <w:rPr>
          <w:rFonts w:ascii="Times New Roman" w:hAnsi="Times New Roman" w:cs="Times New Roman"/>
          <w:b/>
          <w:bCs/>
          <w:color w:val="000000"/>
          <w:sz w:val="28"/>
          <w:szCs w:val="28"/>
        </w:rPr>
        <w:tab/>
      </w:r>
    </w:p>
    <w:p w:rsidR="00620329" w:rsidRPr="00620329" w:rsidRDefault="00620329" w:rsidP="00620329">
      <w:pPr>
        <w:spacing w:line="360" w:lineRule="auto"/>
        <w:rPr>
          <w:rFonts w:ascii="Times New Roman" w:hAnsi="Times New Roman" w:cs="Times New Roman"/>
          <w:b/>
          <w:bCs/>
          <w:color w:val="000000"/>
          <w:sz w:val="28"/>
          <w:szCs w:val="28"/>
        </w:rPr>
      </w:pPr>
      <w:r w:rsidRPr="00620329">
        <w:rPr>
          <w:rFonts w:ascii="Times New Roman" w:hAnsi="Times New Roman" w:cs="Times New Roman"/>
          <w:b/>
          <w:bCs/>
          <w:color w:val="000000"/>
          <w:sz w:val="28"/>
          <w:szCs w:val="28"/>
        </w:rPr>
        <w:t xml:space="preserve">                         SCHOOL OF GRADUTE STUDIES</w:t>
      </w:r>
    </w:p>
    <w:p w:rsidR="00620329" w:rsidRPr="00620329" w:rsidRDefault="00620329" w:rsidP="00620329">
      <w:pPr>
        <w:spacing w:line="360" w:lineRule="auto"/>
        <w:rPr>
          <w:rFonts w:ascii="Times New Roman" w:hAnsi="Times New Roman" w:cs="Times New Roman"/>
          <w:b/>
          <w:bCs/>
          <w:color w:val="000000"/>
          <w:sz w:val="28"/>
          <w:szCs w:val="28"/>
        </w:rPr>
      </w:pPr>
      <w:r w:rsidRPr="00620329">
        <w:rPr>
          <w:rFonts w:ascii="Times New Roman" w:hAnsi="Times New Roman" w:cs="Times New Roman"/>
          <w:b/>
          <w:bCs/>
          <w:color w:val="000000"/>
          <w:sz w:val="28"/>
          <w:szCs w:val="28"/>
        </w:rPr>
        <w:t xml:space="preserve">                COLLEGE OF BUSINESS AND ECONOMICS</w:t>
      </w:r>
    </w:p>
    <w:p w:rsidR="00620329" w:rsidRPr="00620329" w:rsidRDefault="00620329" w:rsidP="00620329">
      <w:pPr>
        <w:spacing w:line="360" w:lineRule="auto"/>
        <w:rPr>
          <w:rFonts w:ascii="Times New Roman" w:hAnsi="Times New Roman" w:cs="Times New Roman"/>
          <w:b/>
          <w:bCs/>
          <w:color w:val="000000"/>
          <w:sz w:val="28"/>
          <w:szCs w:val="28"/>
        </w:rPr>
      </w:pPr>
      <w:r w:rsidRPr="00620329">
        <w:rPr>
          <w:rFonts w:ascii="Times New Roman" w:hAnsi="Times New Roman" w:cs="Times New Roman"/>
          <w:b/>
          <w:bCs/>
          <w:color w:val="000000"/>
          <w:sz w:val="28"/>
          <w:szCs w:val="28"/>
        </w:rPr>
        <w:t xml:space="preserve">                      </w:t>
      </w:r>
      <w:r w:rsidR="006D5B6D">
        <w:rPr>
          <w:rFonts w:ascii="Times New Roman" w:hAnsi="Times New Roman" w:cs="Times New Roman"/>
          <w:b/>
          <w:bCs/>
          <w:color w:val="000000"/>
          <w:sz w:val="28"/>
          <w:szCs w:val="28"/>
        </w:rPr>
        <w:t xml:space="preserve">  </w:t>
      </w:r>
      <w:r w:rsidRPr="00620329">
        <w:rPr>
          <w:rFonts w:ascii="Times New Roman" w:hAnsi="Times New Roman" w:cs="Times New Roman"/>
          <w:b/>
          <w:bCs/>
          <w:color w:val="000000"/>
          <w:sz w:val="28"/>
          <w:szCs w:val="28"/>
        </w:rPr>
        <w:t>DEPARTMENT OF MANAGEMENT</w:t>
      </w:r>
    </w:p>
    <w:p w:rsidR="00620329" w:rsidRPr="00620329" w:rsidRDefault="00620329" w:rsidP="00620329">
      <w:pPr>
        <w:spacing w:line="360" w:lineRule="auto"/>
        <w:rPr>
          <w:rFonts w:ascii="Times New Roman" w:hAnsi="Times New Roman" w:cs="Times New Roman"/>
          <w:b/>
          <w:bCs/>
          <w:color w:val="000000"/>
          <w:sz w:val="28"/>
          <w:szCs w:val="28"/>
        </w:rPr>
      </w:pPr>
      <w:r w:rsidRPr="00620329">
        <w:rPr>
          <w:rFonts w:ascii="Times New Roman" w:hAnsi="Times New Roman" w:cs="Times New Roman"/>
          <w:b/>
          <w:bCs/>
          <w:color w:val="000000"/>
          <w:sz w:val="28"/>
          <w:szCs w:val="28"/>
        </w:rPr>
        <w:t xml:space="preserve">  </w:t>
      </w:r>
    </w:p>
    <w:p w:rsidR="00620329" w:rsidRPr="00620329" w:rsidRDefault="00620329" w:rsidP="00620329">
      <w:pPr>
        <w:spacing w:line="360" w:lineRule="auto"/>
        <w:rPr>
          <w:rFonts w:ascii="Times New Roman" w:hAnsi="Times New Roman" w:cs="Times New Roman"/>
          <w:b/>
          <w:bCs/>
          <w:color w:val="000000"/>
          <w:sz w:val="28"/>
          <w:szCs w:val="28"/>
        </w:rPr>
      </w:pPr>
    </w:p>
    <w:p w:rsidR="00620329" w:rsidRPr="00620329" w:rsidRDefault="00620329" w:rsidP="00620329">
      <w:pPr>
        <w:spacing w:line="360" w:lineRule="auto"/>
        <w:rPr>
          <w:rFonts w:ascii="Times New Roman" w:hAnsi="Times New Roman" w:cs="Times New Roman"/>
          <w:b/>
          <w:sz w:val="28"/>
          <w:szCs w:val="28"/>
        </w:rPr>
      </w:pPr>
      <w:r w:rsidRPr="00620329">
        <w:rPr>
          <w:rFonts w:ascii="Times New Roman" w:hAnsi="Times New Roman" w:cs="Times New Roman"/>
          <w:b/>
          <w:sz w:val="28"/>
          <w:szCs w:val="28"/>
        </w:rPr>
        <w:t xml:space="preserve">THE EFFECTS OF INTERNAL MARKETING ON EMPLOYEES JOB          SATISFACTION; IN CASE OF </w:t>
      </w:r>
      <w:proofErr w:type="gramStart"/>
      <w:r w:rsidRPr="00620329">
        <w:rPr>
          <w:rFonts w:ascii="Times New Roman" w:hAnsi="Times New Roman" w:cs="Times New Roman"/>
          <w:b/>
          <w:sz w:val="28"/>
          <w:szCs w:val="28"/>
        </w:rPr>
        <w:t>AWASH</w:t>
      </w:r>
      <w:proofErr w:type="gramEnd"/>
      <w:r w:rsidRPr="00620329">
        <w:rPr>
          <w:rFonts w:ascii="Times New Roman" w:hAnsi="Times New Roman" w:cs="Times New Roman"/>
          <w:b/>
          <w:sz w:val="28"/>
          <w:szCs w:val="28"/>
        </w:rPr>
        <w:t xml:space="preserve"> BANK WEST ADDIS ABABA REGION BRANCH:</w:t>
      </w:r>
    </w:p>
    <w:p w:rsidR="00620329" w:rsidRPr="00620329" w:rsidRDefault="00620329" w:rsidP="00620329">
      <w:pPr>
        <w:spacing w:line="360" w:lineRule="auto"/>
        <w:rPr>
          <w:rFonts w:ascii="Times New Roman" w:hAnsi="Times New Roman" w:cs="Times New Roman"/>
          <w:b/>
          <w:sz w:val="28"/>
          <w:szCs w:val="28"/>
        </w:rPr>
      </w:pPr>
      <w:r w:rsidRPr="00620329">
        <w:rPr>
          <w:rFonts w:ascii="Times New Roman" w:hAnsi="Times New Roman" w:cs="Times New Roman"/>
          <w:b/>
          <w:sz w:val="28"/>
          <w:szCs w:val="28"/>
        </w:rPr>
        <w:t xml:space="preserve">  </w:t>
      </w:r>
    </w:p>
    <w:p w:rsidR="00620329" w:rsidRPr="00620329" w:rsidRDefault="00620329" w:rsidP="00620329">
      <w:pPr>
        <w:spacing w:line="360" w:lineRule="auto"/>
        <w:rPr>
          <w:rFonts w:ascii="Times New Roman" w:hAnsi="Times New Roman" w:cs="Times New Roman"/>
          <w:b/>
          <w:sz w:val="28"/>
          <w:szCs w:val="28"/>
        </w:rPr>
      </w:pPr>
      <w:r w:rsidRPr="00620329">
        <w:rPr>
          <w:rFonts w:ascii="Times New Roman" w:hAnsi="Times New Roman" w:cs="Times New Roman"/>
          <w:b/>
          <w:sz w:val="28"/>
          <w:szCs w:val="28"/>
        </w:rPr>
        <w:t xml:space="preserve">                                        BY:</w:t>
      </w:r>
    </w:p>
    <w:p w:rsidR="00620329" w:rsidRPr="00620329" w:rsidRDefault="00620329" w:rsidP="00620329">
      <w:pPr>
        <w:spacing w:line="360" w:lineRule="auto"/>
        <w:rPr>
          <w:rFonts w:ascii="Times New Roman" w:hAnsi="Times New Roman" w:cs="Times New Roman"/>
          <w:b/>
          <w:sz w:val="28"/>
          <w:szCs w:val="28"/>
        </w:rPr>
      </w:pPr>
      <w:r w:rsidRPr="00620329">
        <w:rPr>
          <w:rFonts w:ascii="Times New Roman" w:hAnsi="Times New Roman" w:cs="Times New Roman"/>
          <w:b/>
          <w:sz w:val="28"/>
          <w:szCs w:val="28"/>
        </w:rPr>
        <w:t xml:space="preserve">                           BEKELE ADUGNA</w:t>
      </w:r>
    </w:p>
    <w:p w:rsidR="00620329" w:rsidRPr="00620329" w:rsidRDefault="00620329" w:rsidP="00620329">
      <w:pPr>
        <w:spacing w:line="360" w:lineRule="auto"/>
        <w:rPr>
          <w:rFonts w:ascii="Times New Roman" w:hAnsi="Times New Roman" w:cs="Times New Roman"/>
          <w:b/>
          <w:sz w:val="24"/>
          <w:szCs w:val="24"/>
        </w:rPr>
      </w:pPr>
    </w:p>
    <w:p w:rsidR="00620329" w:rsidRPr="00620329" w:rsidRDefault="00620329" w:rsidP="00620329">
      <w:pPr>
        <w:spacing w:line="360" w:lineRule="auto"/>
        <w:rPr>
          <w:rFonts w:ascii="Times New Roman" w:hAnsi="Times New Roman" w:cs="Times New Roman"/>
          <w:b/>
          <w:sz w:val="24"/>
          <w:szCs w:val="24"/>
        </w:rPr>
      </w:pPr>
      <w:r w:rsidRPr="00620329">
        <w:rPr>
          <w:rFonts w:ascii="Times New Roman" w:hAnsi="Times New Roman" w:cs="Times New Roman"/>
          <w:b/>
          <w:sz w:val="24"/>
          <w:szCs w:val="24"/>
        </w:rPr>
        <w:t xml:space="preserve">                </w:t>
      </w:r>
    </w:p>
    <w:p w:rsidR="00620329" w:rsidRPr="00620329" w:rsidRDefault="00620329" w:rsidP="00620329">
      <w:pPr>
        <w:spacing w:line="360" w:lineRule="auto"/>
        <w:jc w:val="both"/>
        <w:rPr>
          <w:rFonts w:ascii="Times New Roman" w:hAnsi="Times New Roman" w:cs="Times New Roman"/>
          <w:b/>
          <w:sz w:val="28"/>
          <w:szCs w:val="28"/>
        </w:rPr>
      </w:pPr>
    </w:p>
    <w:p w:rsidR="00620329" w:rsidRPr="00620329" w:rsidRDefault="00620329" w:rsidP="00620329">
      <w:pPr>
        <w:spacing w:line="360" w:lineRule="auto"/>
        <w:jc w:val="both"/>
        <w:rPr>
          <w:rFonts w:ascii="Times New Roman" w:hAnsi="Times New Roman" w:cs="Times New Roman"/>
          <w:b/>
          <w:sz w:val="28"/>
          <w:szCs w:val="28"/>
        </w:rPr>
      </w:pPr>
      <w:r w:rsidRPr="00620329">
        <w:rPr>
          <w:rFonts w:ascii="Times New Roman" w:hAnsi="Times New Roman" w:cs="Times New Roman"/>
          <w:b/>
          <w:sz w:val="28"/>
          <w:szCs w:val="28"/>
        </w:rPr>
        <w:t xml:space="preserve">                                                                                                           </w:t>
      </w:r>
    </w:p>
    <w:p w:rsidR="00620329" w:rsidRPr="00620329" w:rsidRDefault="00620329" w:rsidP="00620329">
      <w:pPr>
        <w:spacing w:line="360" w:lineRule="auto"/>
        <w:rPr>
          <w:rFonts w:ascii="Times New Roman" w:hAnsi="Times New Roman" w:cs="Times New Roman"/>
          <w:b/>
          <w:sz w:val="24"/>
          <w:szCs w:val="24"/>
        </w:rPr>
      </w:pPr>
      <w:r w:rsidRPr="00620329">
        <w:rPr>
          <w:rFonts w:ascii="Times New Roman" w:hAnsi="Times New Roman" w:cs="Times New Roman"/>
          <w:sz w:val="28"/>
          <w:szCs w:val="28"/>
        </w:rPr>
        <w:t xml:space="preserve">                                                                    </w:t>
      </w:r>
      <w:r w:rsidRPr="00620329">
        <w:rPr>
          <w:rFonts w:ascii="Times New Roman" w:hAnsi="Times New Roman" w:cs="Times New Roman"/>
          <w:b/>
          <w:sz w:val="24"/>
          <w:szCs w:val="24"/>
        </w:rPr>
        <w:t xml:space="preserve">                            MAY,</w:t>
      </w:r>
      <w:r w:rsidRPr="00620329">
        <w:rPr>
          <w:rFonts w:ascii="Times New Roman" w:hAnsi="Times New Roman" w:cs="Times New Roman"/>
          <w:b/>
          <w:spacing w:val="-15"/>
          <w:sz w:val="24"/>
          <w:szCs w:val="24"/>
        </w:rPr>
        <w:t xml:space="preserve"> </w:t>
      </w:r>
      <w:r w:rsidRPr="00620329">
        <w:rPr>
          <w:rFonts w:ascii="Times New Roman" w:hAnsi="Times New Roman" w:cs="Times New Roman"/>
          <w:b/>
          <w:sz w:val="24"/>
          <w:szCs w:val="24"/>
        </w:rPr>
        <w:t>2025</w:t>
      </w:r>
    </w:p>
    <w:p w:rsidR="00620329" w:rsidRPr="00620329" w:rsidRDefault="00620329" w:rsidP="00620329">
      <w:pPr>
        <w:spacing w:line="360" w:lineRule="auto"/>
        <w:rPr>
          <w:rFonts w:ascii="Times New Roman" w:hAnsi="Times New Roman" w:cs="Times New Roman"/>
          <w:b/>
          <w:sz w:val="24"/>
          <w:szCs w:val="24"/>
        </w:rPr>
        <w:sectPr w:rsidR="00620329" w:rsidRPr="00620329" w:rsidSect="001C59FB">
          <w:footerReference w:type="default" r:id="rId10"/>
          <w:pgSz w:w="12240" w:h="15840"/>
          <w:pgMar w:top="1418" w:right="1418" w:bottom="1418" w:left="1985" w:header="720" w:footer="720" w:gutter="0"/>
          <w:pgNumType w:fmt="lowerRoman" w:start="1"/>
          <w:cols w:space="720"/>
          <w:titlePg/>
          <w:docGrid w:linePitch="360"/>
        </w:sectPr>
      </w:pPr>
      <w:r w:rsidRPr="00620329">
        <w:rPr>
          <w:rFonts w:ascii="Times New Roman" w:hAnsi="Times New Roman" w:cs="Times New Roman"/>
          <w:b/>
          <w:sz w:val="24"/>
          <w:szCs w:val="24"/>
        </w:rPr>
        <w:t xml:space="preserve">                                                                                                           AMBO, ETHIOPIA</w:t>
      </w:r>
    </w:p>
    <w:p w:rsidR="00620329" w:rsidRPr="00620329" w:rsidRDefault="00620329" w:rsidP="00620329">
      <w:pPr>
        <w:spacing w:line="360" w:lineRule="auto"/>
        <w:jc w:val="both"/>
        <w:rPr>
          <w:rFonts w:ascii="Times New Roman" w:hAnsi="Times New Roman" w:cs="Times New Roman"/>
          <w:b/>
          <w:bCs/>
          <w:color w:val="000000"/>
          <w:sz w:val="24"/>
          <w:szCs w:val="24"/>
        </w:rPr>
      </w:pPr>
    </w:p>
    <w:p w:rsidR="00620329" w:rsidRPr="00620329" w:rsidRDefault="00620329" w:rsidP="00620329">
      <w:pPr>
        <w:spacing w:line="360" w:lineRule="auto"/>
        <w:rPr>
          <w:rFonts w:ascii="Times New Roman" w:hAnsi="Times New Roman" w:cs="Times New Roman"/>
          <w:b/>
          <w:bCs/>
          <w:color w:val="000000"/>
          <w:sz w:val="28"/>
          <w:szCs w:val="28"/>
        </w:rPr>
      </w:pPr>
      <w:r w:rsidRPr="00620329">
        <w:rPr>
          <w:rFonts w:ascii="Times New Roman" w:hAnsi="Times New Roman" w:cs="Times New Roman"/>
          <w:b/>
          <w:bCs/>
          <w:color w:val="000000"/>
          <w:sz w:val="28"/>
          <w:szCs w:val="28"/>
        </w:rPr>
        <w:t xml:space="preserve">                                       AMBO UNIVERSITY</w:t>
      </w:r>
      <w:r w:rsidRPr="00620329">
        <w:rPr>
          <w:rFonts w:ascii="Times New Roman" w:hAnsi="Times New Roman" w:cs="Times New Roman"/>
          <w:b/>
          <w:bCs/>
          <w:color w:val="000000"/>
          <w:sz w:val="28"/>
          <w:szCs w:val="28"/>
        </w:rPr>
        <w:tab/>
      </w:r>
    </w:p>
    <w:p w:rsidR="00620329" w:rsidRPr="00620329" w:rsidRDefault="006D5B6D" w:rsidP="00620329">
      <w:pPr>
        <w:spacing w:line="360" w:lineRule="auto"/>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r w:rsidR="00620329" w:rsidRPr="00620329">
        <w:rPr>
          <w:rFonts w:ascii="Times New Roman" w:hAnsi="Times New Roman" w:cs="Times New Roman"/>
          <w:b/>
          <w:bCs/>
          <w:color w:val="000000"/>
          <w:sz w:val="28"/>
          <w:szCs w:val="28"/>
        </w:rPr>
        <w:t>SCHOOL OF GRADUTE STUDIES</w:t>
      </w:r>
    </w:p>
    <w:p w:rsidR="00620329" w:rsidRPr="00620329" w:rsidRDefault="00620329" w:rsidP="00620329">
      <w:pPr>
        <w:spacing w:line="360" w:lineRule="auto"/>
        <w:rPr>
          <w:rFonts w:ascii="Times New Roman" w:hAnsi="Times New Roman" w:cs="Times New Roman"/>
          <w:b/>
          <w:bCs/>
          <w:color w:val="000000"/>
          <w:sz w:val="28"/>
          <w:szCs w:val="28"/>
        </w:rPr>
      </w:pPr>
      <w:r w:rsidRPr="00620329">
        <w:rPr>
          <w:rFonts w:ascii="Times New Roman" w:hAnsi="Times New Roman" w:cs="Times New Roman"/>
          <w:b/>
          <w:bCs/>
          <w:color w:val="000000"/>
          <w:sz w:val="28"/>
          <w:szCs w:val="28"/>
        </w:rPr>
        <w:t xml:space="preserve">                 COLLEGE OF BUSINESS AND ECONOMICS</w:t>
      </w:r>
    </w:p>
    <w:p w:rsidR="00620329" w:rsidRPr="00620329" w:rsidRDefault="006D5B6D" w:rsidP="00620329">
      <w:pPr>
        <w:spacing w:line="360" w:lineRule="auto"/>
        <w:rPr>
          <w:rFonts w:ascii="Times New Roman" w:hAnsi="Times New Roman" w:cs="Times New Roman"/>
          <w:b/>
          <w:bCs/>
          <w:color w:val="000000"/>
          <w:sz w:val="28"/>
          <w:szCs w:val="28"/>
        </w:rPr>
      </w:pPr>
      <w:r>
        <w:rPr>
          <w:rFonts w:ascii="Times New Roman" w:hAnsi="Times New Roman" w:cs="Times New Roman"/>
          <w:b/>
          <w:bCs/>
          <w:color w:val="000000"/>
          <w:sz w:val="28"/>
          <w:szCs w:val="28"/>
        </w:rPr>
        <w:t xml:space="preserve">                         </w:t>
      </w:r>
      <w:r w:rsidR="00620329" w:rsidRPr="00620329">
        <w:rPr>
          <w:rFonts w:ascii="Times New Roman" w:hAnsi="Times New Roman" w:cs="Times New Roman"/>
          <w:b/>
          <w:bCs/>
          <w:color w:val="000000"/>
          <w:sz w:val="28"/>
          <w:szCs w:val="28"/>
        </w:rPr>
        <w:t xml:space="preserve"> DEPARTMENT OF MANAGEMENT</w:t>
      </w:r>
    </w:p>
    <w:p w:rsidR="00620329" w:rsidRPr="00620329" w:rsidRDefault="00620329" w:rsidP="00620329">
      <w:pPr>
        <w:spacing w:before="85" w:line="360" w:lineRule="auto"/>
        <w:ind w:right="215"/>
        <w:jc w:val="both"/>
        <w:rPr>
          <w:rFonts w:ascii="Times New Roman" w:hAnsi="Times New Roman" w:cs="Times New Roman"/>
          <w:b/>
          <w:sz w:val="28"/>
          <w:szCs w:val="28"/>
        </w:rPr>
      </w:pPr>
    </w:p>
    <w:p w:rsidR="00620329" w:rsidRPr="00620329" w:rsidRDefault="00620329" w:rsidP="00620329">
      <w:pPr>
        <w:spacing w:before="85" w:line="360" w:lineRule="auto"/>
        <w:ind w:right="215"/>
        <w:jc w:val="both"/>
        <w:rPr>
          <w:rFonts w:ascii="Times New Roman" w:hAnsi="Times New Roman" w:cs="Times New Roman"/>
          <w:b/>
          <w:sz w:val="28"/>
          <w:szCs w:val="28"/>
        </w:rPr>
      </w:pPr>
      <w:r w:rsidRPr="00620329">
        <w:rPr>
          <w:rFonts w:ascii="Times New Roman" w:hAnsi="Times New Roman" w:cs="Times New Roman"/>
          <w:b/>
          <w:sz w:val="28"/>
          <w:szCs w:val="28"/>
        </w:rPr>
        <w:t xml:space="preserve">THE EFFECTS OF INTERNAL MARKETING ON EMPLOYEES JOB SATISFACTION; IN CASE OF </w:t>
      </w:r>
      <w:proofErr w:type="gramStart"/>
      <w:r w:rsidRPr="00620329">
        <w:rPr>
          <w:rFonts w:ascii="Times New Roman" w:hAnsi="Times New Roman" w:cs="Times New Roman"/>
          <w:b/>
          <w:sz w:val="28"/>
          <w:szCs w:val="28"/>
        </w:rPr>
        <w:t>AWASH</w:t>
      </w:r>
      <w:proofErr w:type="gramEnd"/>
      <w:r w:rsidRPr="00620329">
        <w:rPr>
          <w:rFonts w:ascii="Times New Roman" w:hAnsi="Times New Roman" w:cs="Times New Roman"/>
          <w:b/>
          <w:sz w:val="28"/>
          <w:szCs w:val="28"/>
        </w:rPr>
        <w:t xml:space="preserve"> BANK WEST ADDIS ABABA REGION BRANCH:</w:t>
      </w:r>
    </w:p>
    <w:p w:rsidR="00620329" w:rsidRPr="00620329" w:rsidRDefault="00620329" w:rsidP="00620329">
      <w:pPr>
        <w:spacing w:after="120" w:line="360" w:lineRule="auto"/>
        <w:jc w:val="both"/>
        <w:rPr>
          <w:rFonts w:ascii="Times New Roman" w:hAnsi="Times New Roman" w:cs="Times New Roman"/>
          <w:b/>
          <w:sz w:val="24"/>
          <w:szCs w:val="24"/>
        </w:rPr>
      </w:pPr>
    </w:p>
    <w:p w:rsidR="00620329" w:rsidRPr="00620329" w:rsidRDefault="00620329" w:rsidP="00620329">
      <w:pPr>
        <w:spacing w:after="120" w:line="360" w:lineRule="auto"/>
        <w:jc w:val="both"/>
        <w:rPr>
          <w:rFonts w:ascii="Times New Roman" w:hAnsi="Times New Roman" w:cs="Times New Roman"/>
          <w:b/>
          <w:sz w:val="28"/>
          <w:szCs w:val="28"/>
        </w:rPr>
      </w:pPr>
      <w:r w:rsidRPr="00620329">
        <w:rPr>
          <w:rFonts w:ascii="Times New Roman" w:hAnsi="Times New Roman" w:cs="Times New Roman"/>
          <w:b/>
          <w:sz w:val="28"/>
          <w:szCs w:val="28"/>
        </w:rPr>
        <w:t>MASTER THESIS SUBMITTED TO THE DEPARTMENT OF MANAGEMENT IN PARTIAL FULFILMENT OF THE REQUIRMENT FOR THE DEGREE OF MASTER OF ART IN BUSINESS ADMINISTRATION</w: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                </w:t>
      </w:r>
    </w:p>
    <w:p w:rsidR="00620329" w:rsidRPr="00620329" w:rsidRDefault="00620329" w:rsidP="00620329">
      <w:pPr>
        <w:spacing w:line="360" w:lineRule="auto"/>
        <w:jc w:val="both"/>
        <w:rPr>
          <w:rFonts w:ascii="Times New Roman" w:hAnsi="Times New Roman" w:cs="Times New Roman"/>
          <w:b/>
          <w:sz w:val="24"/>
          <w:szCs w:val="24"/>
        </w:rPr>
      </w:pP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                            BY BEKELE ADUGNA</w:t>
      </w:r>
    </w:p>
    <w:p w:rsidR="00620329" w:rsidRPr="00620329" w:rsidRDefault="00620329" w:rsidP="00620329">
      <w:pPr>
        <w:pStyle w:val="BodyText"/>
        <w:spacing w:line="360" w:lineRule="auto"/>
        <w:jc w:val="both"/>
        <w:rPr>
          <w:b/>
        </w:rPr>
      </w:pP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                 </w:t>
      </w:r>
      <w:proofErr w:type="gramStart"/>
      <w:r w:rsidRPr="00620329">
        <w:rPr>
          <w:rFonts w:ascii="Times New Roman" w:hAnsi="Times New Roman" w:cs="Times New Roman"/>
          <w:b/>
          <w:sz w:val="24"/>
          <w:szCs w:val="24"/>
        </w:rPr>
        <w:t>ADVISOR.</w:t>
      </w:r>
      <w:proofErr w:type="gramEnd"/>
      <w:r w:rsidRPr="00620329">
        <w:rPr>
          <w:rFonts w:ascii="Times New Roman" w:hAnsi="Times New Roman" w:cs="Times New Roman"/>
          <w:b/>
          <w:sz w:val="24"/>
          <w:szCs w:val="24"/>
        </w:rPr>
        <w:t xml:space="preserve">  DR. MERGA </w:t>
      </w:r>
      <w:r w:rsidR="00343D48">
        <w:rPr>
          <w:rFonts w:ascii="Times New Roman" w:hAnsi="Times New Roman" w:cs="Times New Roman"/>
          <w:b/>
          <w:sz w:val="24"/>
          <w:szCs w:val="24"/>
        </w:rPr>
        <w:t>FUTASA</w:t>
      </w: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                                                                                                             MAY,</w:t>
      </w:r>
      <w:r w:rsidRPr="00620329">
        <w:rPr>
          <w:rFonts w:ascii="Times New Roman" w:hAnsi="Times New Roman" w:cs="Times New Roman"/>
          <w:b/>
          <w:spacing w:val="-15"/>
          <w:sz w:val="24"/>
          <w:szCs w:val="24"/>
        </w:rPr>
        <w:t xml:space="preserve"> </w:t>
      </w:r>
      <w:r w:rsidRPr="00620329">
        <w:rPr>
          <w:rFonts w:ascii="Times New Roman" w:hAnsi="Times New Roman" w:cs="Times New Roman"/>
          <w:b/>
          <w:sz w:val="24"/>
          <w:szCs w:val="24"/>
        </w:rPr>
        <w:t>2025</w:t>
      </w:r>
    </w:p>
    <w:p w:rsidR="00620329" w:rsidRPr="00620329" w:rsidRDefault="00620329" w:rsidP="00620329">
      <w:pPr>
        <w:spacing w:line="360" w:lineRule="auto"/>
        <w:rPr>
          <w:rFonts w:ascii="Times New Roman" w:hAnsi="Times New Roman" w:cs="Times New Roman"/>
          <w:b/>
        </w:rPr>
        <w:sectPr w:rsidR="00620329" w:rsidRPr="00620329" w:rsidSect="001C59FB">
          <w:footerReference w:type="default" r:id="rId11"/>
          <w:pgSz w:w="12240" w:h="15840"/>
          <w:pgMar w:top="1418" w:right="1418" w:bottom="1418" w:left="1985" w:header="720" w:footer="720" w:gutter="0"/>
          <w:pgNumType w:fmt="lowerRoman" w:start="1"/>
          <w:cols w:space="720"/>
          <w:titlePg/>
          <w:docGrid w:linePitch="360"/>
        </w:sectPr>
      </w:pPr>
      <w:r w:rsidRPr="00620329">
        <w:rPr>
          <w:rFonts w:ascii="Times New Roman" w:hAnsi="Times New Roman" w:cs="Times New Roman"/>
        </w:rPr>
        <w:t xml:space="preserve">                                                                                                                   </w:t>
      </w:r>
      <w:r w:rsidRPr="00620329">
        <w:rPr>
          <w:rFonts w:ascii="Times New Roman" w:hAnsi="Times New Roman" w:cs="Times New Roman"/>
          <w:b/>
        </w:rPr>
        <w:t xml:space="preserve">    AMBO, ETHIOPIA</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hAnsi="Times New Roman" w:cs="Times New Roman"/>
          <w:b/>
        </w:rPr>
      </w:pPr>
      <w:r w:rsidRPr="00620329">
        <w:rPr>
          <w:rFonts w:ascii="Times New Roman" w:hAnsi="Times New Roman" w:cs="Times New Roman"/>
          <w:b/>
        </w:rPr>
        <w:t xml:space="preserve">                      </w:t>
      </w:r>
      <w:r w:rsidR="006D5B6D">
        <w:rPr>
          <w:rFonts w:ascii="Times New Roman" w:hAnsi="Times New Roman" w:cs="Times New Roman"/>
          <w:b/>
        </w:rPr>
        <w:t xml:space="preserve">           </w:t>
      </w:r>
      <w:r w:rsidRPr="00620329">
        <w:rPr>
          <w:rFonts w:ascii="Times New Roman" w:hAnsi="Times New Roman" w:cs="Times New Roman"/>
          <w:b/>
        </w:rPr>
        <w:t>AMBO UNIVERSITY</w:t>
      </w:r>
    </w:p>
    <w:p w:rsidR="00620329" w:rsidRPr="00620329" w:rsidRDefault="00620329" w:rsidP="00620329">
      <w:pPr>
        <w:spacing w:line="360" w:lineRule="auto"/>
        <w:jc w:val="both"/>
        <w:rPr>
          <w:rFonts w:ascii="Times New Roman" w:hAnsi="Times New Roman" w:cs="Times New Roman"/>
          <w:b/>
        </w:rPr>
      </w:pPr>
      <w:r w:rsidRPr="00620329">
        <w:rPr>
          <w:rFonts w:ascii="Times New Roman" w:hAnsi="Times New Roman" w:cs="Times New Roman"/>
          <w:b/>
        </w:rPr>
        <w:t xml:space="preserve">                    SCHOOL OF GRADUATE STUDIES</w:t>
      </w:r>
    </w:p>
    <w:p w:rsidR="00620329" w:rsidRPr="00620329" w:rsidRDefault="00620329" w:rsidP="00620329">
      <w:pPr>
        <w:spacing w:line="360" w:lineRule="auto"/>
        <w:jc w:val="both"/>
        <w:rPr>
          <w:rFonts w:ascii="Times New Roman" w:hAnsi="Times New Roman" w:cs="Times New Roman"/>
          <w:b/>
        </w:rPr>
      </w:pPr>
      <w:r w:rsidRPr="00620329">
        <w:rPr>
          <w:rFonts w:ascii="Times New Roman" w:hAnsi="Times New Roman" w:cs="Times New Roman"/>
          <w:b/>
        </w:rPr>
        <w:t xml:space="preserve">                    </w:t>
      </w:r>
      <w:r w:rsidR="006D5B6D">
        <w:rPr>
          <w:rFonts w:ascii="Times New Roman" w:hAnsi="Times New Roman" w:cs="Times New Roman"/>
          <w:b/>
        </w:rPr>
        <w:t xml:space="preserve">     </w:t>
      </w:r>
      <w:r w:rsidRPr="00620329">
        <w:rPr>
          <w:rFonts w:ascii="Times New Roman" w:hAnsi="Times New Roman" w:cs="Times New Roman"/>
          <w:b/>
        </w:rPr>
        <w:t>CERTIFICATION SHEET</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color w:val="000000"/>
          <w:sz w:val="24"/>
          <w:szCs w:val="24"/>
        </w:rPr>
        <w:t xml:space="preserve">As thesis research advisors, we hereby certify that we have read and evaluated the thesis prepared by </w:t>
      </w:r>
      <w:r w:rsidRPr="00620329">
        <w:rPr>
          <w:rFonts w:ascii="Times New Roman" w:eastAsia="Times New Roman" w:hAnsi="Times New Roman" w:cs="Times New Roman"/>
          <w:b/>
          <w:color w:val="000000"/>
          <w:sz w:val="24"/>
          <w:szCs w:val="24"/>
        </w:rPr>
        <w:t>Bekele Adugna</w:t>
      </w:r>
      <w:r w:rsidRPr="00620329">
        <w:rPr>
          <w:rFonts w:ascii="Times New Roman" w:eastAsia="Times New Roman" w:hAnsi="Times New Roman" w:cs="Times New Roman"/>
          <w:color w:val="000000"/>
          <w:sz w:val="24"/>
          <w:szCs w:val="24"/>
        </w:rPr>
        <w:t xml:space="preserve"> under our guidance, which is entitled “</w:t>
      </w:r>
      <w:r w:rsidRPr="00620329">
        <w:rPr>
          <w:rFonts w:ascii="Times New Roman" w:hAnsi="Times New Roman" w:cs="Times New Roman"/>
          <w:b/>
          <w:sz w:val="20"/>
          <w:szCs w:val="20"/>
        </w:rPr>
        <w:t>THE EFFECTS OF INTERNAL MARKETING ON EMPLOYEES JOB SATISFACTION</w:t>
      </w:r>
      <w:r w:rsidRPr="00620329">
        <w:rPr>
          <w:rFonts w:ascii="Times New Roman" w:eastAsia="Times New Roman" w:hAnsi="Times New Roman" w:cs="Times New Roman"/>
          <w:color w:val="000000"/>
          <w:sz w:val="20"/>
          <w:szCs w:val="20"/>
        </w:rPr>
        <w:t>’</w:t>
      </w:r>
      <w:r w:rsidRPr="00620329">
        <w:rPr>
          <w:rFonts w:ascii="Times New Roman" w:eastAsia="Times New Roman" w:hAnsi="Times New Roman" w:cs="Times New Roman"/>
          <w:color w:val="000000"/>
          <w:sz w:val="24"/>
          <w:szCs w:val="24"/>
        </w:rPr>
        <w:t xml:space="preserve"> ’We recommend that the thesis be submitted as it fulfills the requirements for the Degree of Master of Business Administrations (MBA) in Management</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Advisor                                           Signature                                   Date</w:t>
      </w: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As members of the Board of Examiners of the</w:t>
      </w:r>
      <w:r w:rsidRPr="00620329">
        <w:rPr>
          <w:rFonts w:ascii="Times New Roman" w:hAnsi="Times New Roman" w:cs="Times New Roman"/>
          <w:sz w:val="24"/>
          <w:szCs w:val="24"/>
        </w:rPr>
        <w:t xml:space="preserve"> </w:t>
      </w:r>
      <w:r w:rsidRPr="00620329">
        <w:rPr>
          <w:rFonts w:ascii="Times New Roman" w:hAnsi="Times New Roman" w:cs="Times New Roman"/>
          <w:color w:val="000000"/>
          <w:sz w:val="24"/>
          <w:szCs w:val="24"/>
        </w:rPr>
        <w:t>Ph.</w:t>
      </w:r>
      <w:r w:rsidRPr="00620329">
        <w:rPr>
          <w:rFonts w:ascii="Times New Roman" w:hAnsi="Times New Roman" w:cs="Times New Roman"/>
          <w:color w:val="000000"/>
        </w:rPr>
        <w:t xml:space="preserve">D./M.Sc./MA/MPH/LLM </w:t>
      </w:r>
      <w:r w:rsidRPr="00620329">
        <w:rPr>
          <w:rFonts w:ascii="Times New Roman" w:hAnsi="Times New Roman" w:cs="Times New Roman"/>
          <w:color w:val="000000"/>
          <w:sz w:val="24"/>
          <w:szCs w:val="24"/>
        </w:rPr>
        <w:t xml:space="preserve">Thesis Open Defense Examination, we certify that we have read and evaluated the thesis prepared by </w:t>
      </w:r>
      <w:r w:rsidRPr="00620329">
        <w:rPr>
          <w:rFonts w:ascii="Times New Roman" w:hAnsi="Times New Roman" w:cs="Times New Roman"/>
          <w:b/>
          <w:color w:val="000000"/>
          <w:sz w:val="24"/>
          <w:szCs w:val="24"/>
        </w:rPr>
        <w:t>Bekele Adugna</w:t>
      </w:r>
      <w:r w:rsidRPr="00620329">
        <w:rPr>
          <w:rFonts w:ascii="Times New Roman" w:hAnsi="Times New Roman" w:cs="Times New Roman"/>
          <w:color w:val="000000"/>
          <w:sz w:val="24"/>
          <w:szCs w:val="24"/>
        </w:rPr>
        <w:t xml:space="preserve"> and examined the candidate. We recommend that the thesis be accepted as it fulfills the requirements for the Degree of Business Administrations (MBA) in Management</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External Examiner’s Name                       Signature                                  Date</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Internal Examiner’s Name                        Signature                                   Date</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           ………………….</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color w:val="000000"/>
          <w:sz w:val="24"/>
          <w:szCs w:val="24"/>
        </w:rPr>
        <w:t>Department Chair person’s                  Name Signature                             Date</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eastAsia="Times New Roman" w:hAnsi="Times New Roman" w:cs="Times New Roman"/>
          <w:b/>
          <w:bCs/>
          <w:color w:val="000000"/>
          <w:sz w:val="24"/>
          <w:szCs w:val="24"/>
        </w:rPr>
        <w:lastRenderedPageBreak/>
        <w:t xml:space="preserve">                                                </w:t>
      </w:r>
      <w:r w:rsidRPr="00620329">
        <w:rPr>
          <w:rFonts w:ascii="Times New Roman" w:hAnsi="Times New Roman" w:cs="Times New Roman"/>
          <w:b/>
          <w:sz w:val="24"/>
          <w:szCs w:val="24"/>
        </w:rPr>
        <w:t>APPROVAL SHEET</w:t>
      </w:r>
    </w:p>
    <w:p w:rsidR="00620329" w:rsidRPr="00620329" w:rsidRDefault="00620329" w:rsidP="00620329">
      <w:pPr>
        <w:spacing w:line="360" w:lineRule="auto"/>
        <w:jc w:val="both"/>
        <w:rPr>
          <w:rFonts w:ascii="Times New Roman" w:hAnsi="Times New Roman" w:cs="Times New Roman"/>
          <w:b/>
          <w:sz w:val="24"/>
          <w:szCs w:val="24"/>
        </w:rPr>
      </w:pPr>
    </w:p>
    <w:p w:rsidR="00620329" w:rsidRPr="00620329" w:rsidRDefault="00620329" w:rsidP="00620329">
      <w:pPr>
        <w:spacing w:line="360" w:lineRule="auto"/>
        <w:ind w:firstLine="720"/>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                                          Name                                            Signature                           Date </w:t>
      </w:r>
    </w:p>
    <w:p w:rsidR="00620329" w:rsidRPr="00620329" w:rsidRDefault="00620329" w:rsidP="00620329">
      <w:pPr>
        <w:pStyle w:val="ListParagraph"/>
        <w:widowControl/>
        <w:numPr>
          <w:ilvl w:val="0"/>
          <w:numId w:val="12"/>
        </w:numPr>
        <w:autoSpaceDE/>
        <w:autoSpaceDN/>
        <w:spacing w:after="200" w:line="360" w:lineRule="auto"/>
        <w:jc w:val="both"/>
        <w:rPr>
          <w:sz w:val="24"/>
          <w:szCs w:val="24"/>
        </w:rPr>
      </w:pPr>
      <w:r w:rsidRPr="00620329">
        <w:rPr>
          <w:sz w:val="24"/>
          <w:szCs w:val="24"/>
        </w:rPr>
        <w:t>Submitted   by: Bekele Adugna Beri                        __________                 __________</w:t>
      </w:r>
    </w:p>
    <w:p w:rsidR="00620329" w:rsidRPr="00620329" w:rsidRDefault="00620329" w:rsidP="00620329">
      <w:pPr>
        <w:pStyle w:val="ListParagraph"/>
        <w:spacing w:line="360" w:lineRule="auto"/>
        <w:jc w:val="both"/>
        <w:rPr>
          <w:sz w:val="24"/>
          <w:szCs w:val="24"/>
        </w:rPr>
      </w:pPr>
    </w:p>
    <w:p w:rsidR="00620329" w:rsidRPr="00620329" w:rsidRDefault="00620329" w:rsidP="00620329">
      <w:pPr>
        <w:pStyle w:val="ListParagraph"/>
        <w:widowControl/>
        <w:numPr>
          <w:ilvl w:val="0"/>
          <w:numId w:val="12"/>
        </w:numPr>
        <w:autoSpaceDE/>
        <w:autoSpaceDN/>
        <w:spacing w:after="200" w:line="360" w:lineRule="auto"/>
        <w:jc w:val="both"/>
        <w:rPr>
          <w:sz w:val="24"/>
          <w:szCs w:val="24"/>
        </w:rPr>
      </w:pPr>
      <w:r w:rsidRPr="00620329">
        <w:rPr>
          <w:sz w:val="24"/>
          <w:szCs w:val="24"/>
        </w:rPr>
        <w:t>Approved by Advisor:</w:t>
      </w:r>
      <w:r w:rsidRPr="00620329">
        <w:rPr>
          <w:b/>
          <w:sz w:val="24"/>
          <w:szCs w:val="24"/>
        </w:rPr>
        <w:t xml:space="preserve">  Merga Fu</w:t>
      </w:r>
      <w:r w:rsidR="0032222B">
        <w:rPr>
          <w:b/>
          <w:sz w:val="24"/>
          <w:szCs w:val="24"/>
        </w:rPr>
        <w:t>t</w:t>
      </w:r>
      <w:r w:rsidRPr="00620329">
        <w:rPr>
          <w:b/>
          <w:sz w:val="24"/>
          <w:szCs w:val="24"/>
        </w:rPr>
        <w:t>asa (PhD)</w:t>
      </w:r>
      <w:r w:rsidRPr="00620329">
        <w:rPr>
          <w:sz w:val="24"/>
          <w:szCs w:val="24"/>
        </w:rPr>
        <w:t xml:space="preserve">      __________                 __________</w:t>
      </w:r>
    </w:p>
    <w:p w:rsidR="00620329" w:rsidRPr="00620329" w:rsidRDefault="00620329" w:rsidP="00620329">
      <w:pPr>
        <w:pStyle w:val="ListParagraph"/>
        <w:spacing w:line="360" w:lineRule="auto"/>
        <w:jc w:val="both"/>
        <w:rPr>
          <w:sz w:val="24"/>
          <w:szCs w:val="24"/>
        </w:rPr>
      </w:pPr>
    </w:p>
    <w:p w:rsidR="00620329" w:rsidRPr="00620329" w:rsidRDefault="00620329" w:rsidP="00620329">
      <w:pPr>
        <w:pStyle w:val="ListParagraph"/>
        <w:widowControl/>
        <w:numPr>
          <w:ilvl w:val="0"/>
          <w:numId w:val="12"/>
        </w:numPr>
        <w:autoSpaceDE/>
        <w:autoSpaceDN/>
        <w:spacing w:after="200" w:line="360" w:lineRule="auto"/>
        <w:jc w:val="both"/>
        <w:rPr>
          <w:sz w:val="24"/>
          <w:szCs w:val="24"/>
        </w:rPr>
      </w:pPr>
      <w:r w:rsidRPr="00620329">
        <w:rPr>
          <w:sz w:val="24"/>
          <w:szCs w:val="24"/>
        </w:rPr>
        <w:t>Co-Advisor:     ____________________                   __________                 __________</w:t>
      </w:r>
    </w:p>
    <w:p w:rsidR="00620329" w:rsidRPr="00620329" w:rsidRDefault="00620329" w:rsidP="00620329">
      <w:pPr>
        <w:pStyle w:val="ListParagraph"/>
        <w:widowControl/>
        <w:autoSpaceDE/>
        <w:autoSpaceDN/>
        <w:spacing w:after="200" w:line="360" w:lineRule="auto"/>
        <w:jc w:val="both"/>
        <w:rPr>
          <w:sz w:val="24"/>
          <w:szCs w:val="24"/>
        </w:rPr>
      </w:pPr>
    </w:p>
    <w:p w:rsidR="00620329" w:rsidRPr="00620329" w:rsidRDefault="00620329" w:rsidP="00620329">
      <w:pPr>
        <w:pStyle w:val="ListParagraph"/>
        <w:widowControl/>
        <w:numPr>
          <w:ilvl w:val="0"/>
          <w:numId w:val="12"/>
        </w:numPr>
        <w:autoSpaceDE/>
        <w:autoSpaceDN/>
        <w:spacing w:after="200" w:line="360" w:lineRule="auto"/>
        <w:jc w:val="both"/>
        <w:rPr>
          <w:sz w:val="24"/>
          <w:szCs w:val="24"/>
        </w:rPr>
      </w:pPr>
      <w:r w:rsidRPr="00620329">
        <w:rPr>
          <w:sz w:val="24"/>
          <w:szCs w:val="24"/>
        </w:rPr>
        <w:t>College/Institute Dean ____________________      _______________       __________</w:t>
      </w:r>
    </w:p>
    <w:p w:rsidR="00620329" w:rsidRPr="00620329" w:rsidRDefault="00620329" w:rsidP="00620329">
      <w:pPr>
        <w:pStyle w:val="ListParagraph"/>
        <w:spacing w:line="360" w:lineRule="auto"/>
        <w:jc w:val="both"/>
        <w:rPr>
          <w:sz w:val="24"/>
          <w:szCs w:val="24"/>
        </w:rPr>
      </w:pPr>
    </w:p>
    <w:p w:rsidR="00620329" w:rsidRPr="00620329" w:rsidRDefault="00620329" w:rsidP="00620329">
      <w:pPr>
        <w:pStyle w:val="ListParagraph"/>
        <w:widowControl/>
        <w:numPr>
          <w:ilvl w:val="0"/>
          <w:numId w:val="12"/>
        </w:numPr>
        <w:autoSpaceDE/>
        <w:autoSpaceDN/>
        <w:spacing w:after="200" w:line="360" w:lineRule="auto"/>
        <w:jc w:val="both"/>
        <w:rPr>
          <w:sz w:val="24"/>
          <w:szCs w:val="24"/>
        </w:rPr>
      </w:pPr>
      <w:r w:rsidRPr="00620329">
        <w:rPr>
          <w:sz w:val="24"/>
          <w:szCs w:val="24"/>
        </w:rPr>
        <w:t>Head, Department ______________________       _______________        ___________</w:t>
      </w:r>
    </w:p>
    <w:p w:rsidR="00620329" w:rsidRPr="00620329" w:rsidRDefault="00620329" w:rsidP="00620329">
      <w:pPr>
        <w:pStyle w:val="ListParagraph"/>
        <w:spacing w:line="360" w:lineRule="auto"/>
        <w:jc w:val="both"/>
        <w:rPr>
          <w:sz w:val="24"/>
          <w:szCs w:val="24"/>
        </w:rPr>
      </w:pPr>
    </w:p>
    <w:p w:rsidR="00620329" w:rsidRPr="00620329" w:rsidRDefault="00620329" w:rsidP="00620329">
      <w:pPr>
        <w:pStyle w:val="ListParagraph"/>
        <w:widowControl/>
        <w:numPr>
          <w:ilvl w:val="0"/>
          <w:numId w:val="12"/>
        </w:numPr>
        <w:autoSpaceDE/>
        <w:autoSpaceDN/>
        <w:spacing w:after="200" w:line="360" w:lineRule="auto"/>
        <w:jc w:val="both"/>
        <w:rPr>
          <w:sz w:val="24"/>
          <w:szCs w:val="24"/>
        </w:rPr>
      </w:pPr>
      <w:r w:rsidRPr="00620329">
        <w:rPr>
          <w:sz w:val="24"/>
          <w:szCs w:val="24"/>
        </w:rPr>
        <w:t>Director, School of Graduate studies _________     _______________       ____________</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b/>
          <w:bCs/>
          <w:color w:val="000000"/>
          <w:sz w:val="24"/>
          <w:szCs w:val="24"/>
        </w:rPr>
        <w:t xml:space="preserve"> </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b/>
          <w:bCs/>
          <w:color w:val="000000"/>
          <w:sz w:val="24"/>
          <w:szCs w:val="24"/>
        </w:rPr>
        <w:t xml:space="preserve">                 </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D5B6D" w:rsidRDefault="00620329" w:rsidP="00620329">
      <w:pPr>
        <w:spacing w:line="360" w:lineRule="auto"/>
        <w:jc w:val="both"/>
        <w:rPr>
          <w:rFonts w:ascii="Times New Roman" w:eastAsia="Times New Roman" w:hAnsi="Times New Roman" w:cs="Times New Roman"/>
          <w:b/>
          <w:bCs/>
          <w:color w:val="000000"/>
          <w:sz w:val="28"/>
          <w:szCs w:val="28"/>
        </w:rPr>
      </w:pPr>
      <w:r w:rsidRPr="006D5B6D">
        <w:rPr>
          <w:rFonts w:ascii="Times New Roman" w:eastAsia="Times New Roman" w:hAnsi="Times New Roman" w:cs="Times New Roman"/>
          <w:b/>
          <w:bCs/>
          <w:color w:val="000000"/>
          <w:sz w:val="28"/>
          <w:szCs w:val="28"/>
        </w:rPr>
        <w:t xml:space="preserve">                            Statement of Declaration</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color w:val="000000"/>
          <w:sz w:val="24"/>
          <w:szCs w:val="24"/>
        </w:rPr>
        <w:t xml:space="preserve">I hereby declare that </w:t>
      </w:r>
      <w:r w:rsidRPr="00620329">
        <w:rPr>
          <w:rFonts w:ascii="Times New Roman" w:eastAsia="Times New Roman" w:hAnsi="Times New Roman" w:cs="Times New Roman"/>
          <w:b/>
          <w:bCs/>
          <w:color w:val="000000"/>
          <w:sz w:val="24"/>
          <w:szCs w:val="24"/>
        </w:rPr>
        <w:t xml:space="preserve">The Effect of Internal Marketing on Job Satisfaction: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b/>
          <w:bCs/>
          <w:color w:val="000000"/>
          <w:sz w:val="24"/>
          <w:szCs w:val="24"/>
        </w:rPr>
        <w:t xml:space="preserve">A Study on Awash International Bank </w:t>
      </w:r>
      <w:r w:rsidRPr="00620329">
        <w:rPr>
          <w:rFonts w:ascii="Times New Roman" w:eastAsia="Times New Roman" w:hAnsi="Times New Roman" w:cs="Times New Roman"/>
          <w:color w:val="000000"/>
          <w:sz w:val="24"/>
          <w:szCs w:val="24"/>
        </w:rPr>
        <w:t xml:space="preserve">project is wholly the work of mine, Bekele Adugna. I have carried out the present study independently with the guidance and support of the research advisor, </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hAnsi="Times New Roman" w:cs="Times New Roman"/>
          <w:b/>
          <w:sz w:val="20"/>
          <w:szCs w:val="20"/>
        </w:rPr>
        <w:t>DR. MERGA FUTASA</w:t>
      </w:r>
      <w:r w:rsidRPr="00620329">
        <w:rPr>
          <w:rFonts w:ascii="Times New Roman" w:eastAsia="Times New Roman" w:hAnsi="Times New Roman" w:cs="Times New Roman"/>
          <w:color w:val="000000"/>
          <w:sz w:val="24"/>
          <w:szCs w:val="24"/>
        </w:rPr>
        <w:t xml:space="preserve"> Also any other contributors or sources have either been referenced in the prescribed manner or are listed in the acknowledgements together with the nature and the scope of their contribution. This study has not been submitted for award of any Degree or Diploma Program in this or any other Institution. It is offered for the partial fulfillment of the degree of Masters of business administration in management.</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D5B6D" w:rsidRDefault="00620329" w:rsidP="00620329">
      <w:pPr>
        <w:spacing w:line="360" w:lineRule="auto"/>
        <w:jc w:val="both"/>
        <w:rPr>
          <w:rFonts w:ascii="Times New Roman" w:eastAsia="Times New Roman" w:hAnsi="Times New Roman" w:cs="Times New Roman"/>
          <w:b/>
          <w:bCs/>
          <w:color w:val="000000"/>
          <w:sz w:val="32"/>
          <w:szCs w:val="32"/>
        </w:rPr>
      </w:pPr>
    </w:p>
    <w:p w:rsidR="00620329" w:rsidRPr="006D5B6D" w:rsidRDefault="00620329" w:rsidP="00620329">
      <w:pPr>
        <w:spacing w:line="360" w:lineRule="auto"/>
        <w:jc w:val="both"/>
        <w:rPr>
          <w:rFonts w:ascii="Times New Roman" w:eastAsia="Times New Roman" w:hAnsi="Times New Roman" w:cs="Times New Roman"/>
          <w:b/>
          <w:bCs/>
          <w:color w:val="000000"/>
          <w:sz w:val="32"/>
          <w:szCs w:val="32"/>
        </w:rPr>
      </w:pPr>
      <w:r w:rsidRPr="006D5B6D">
        <w:rPr>
          <w:rFonts w:ascii="Times New Roman" w:eastAsia="Times New Roman" w:hAnsi="Times New Roman" w:cs="Times New Roman"/>
          <w:b/>
          <w:bCs/>
          <w:color w:val="000000"/>
          <w:sz w:val="32"/>
          <w:szCs w:val="32"/>
        </w:rPr>
        <w:t xml:space="preserve">                               </w:t>
      </w:r>
      <w:r w:rsidR="006D5B6D" w:rsidRPr="006D5B6D">
        <w:rPr>
          <w:rFonts w:ascii="Times New Roman" w:eastAsia="Times New Roman" w:hAnsi="Times New Roman" w:cs="Times New Roman"/>
          <w:b/>
          <w:bCs/>
          <w:color w:val="000000"/>
          <w:sz w:val="32"/>
          <w:szCs w:val="32"/>
        </w:rPr>
        <w:t xml:space="preserve">    </w:t>
      </w:r>
      <w:r w:rsidRPr="006D5B6D">
        <w:rPr>
          <w:rFonts w:ascii="Times New Roman" w:eastAsia="Times New Roman" w:hAnsi="Times New Roman" w:cs="Times New Roman"/>
          <w:b/>
          <w:bCs/>
          <w:color w:val="000000"/>
          <w:sz w:val="32"/>
          <w:szCs w:val="32"/>
        </w:rPr>
        <w:t>Acknowledgement</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color w:val="000000"/>
          <w:sz w:val="24"/>
          <w:szCs w:val="24"/>
        </w:rPr>
        <w:t>First of all, I would like to praise almighty God who gave me endurance and strength in all my life,</w:t>
      </w:r>
      <w:r w:rsidRPr="00620329">
        <w:rPr>
          <w:rFonts w:ascii="Times New Roman" w:hAnsi="Times New Roman" w:cs="Times New Roman"/>
        </w:rPr>
        <w:t xml:space="preserve"> </w:t>
      </w:r>
      <w:r w:rsidRPr="00620329">
        <w:rPr>
          <w:rFonts w:ascii="Times New Roman" w:eastAsia="Times New Roman" w:hAnsi="Times New Roman" w:cs="Times New Roman"/>
          <w:color w:val="000000"/>
          <w:sz w:val="24"/>
          <w:szCs w:val="24"/>
        </w:rPr>
        <w:t xml:space="preserve">secondly would like to forward my thanks to my advisor, </w:t>
      </w:r>
      <w:r w:rsidRPr="00620329">
        <w:rPr>
          <w:rFonts w:ascii="Times New Roman" w:hAnsi="Times New Roman" w:cs="Times New Roman"/>
          <w:b/>
          <w:sz w:val="20"/>
          <w:szCs w:val="20"/>
        </w:rPr>
        <w:t>DR. MERGA F.</w:t>
      </w:r>
      <w:r w:rsidRPr="00620329">
        <w:rPr>
          <w:rFonts w:ascii="Times New Roman" w:eastAsia="Times New Roman" w:hAnsi="Times New Roman" w:cs="Times New Roman"/>
          <w:color w:val="000000"/>
          <w:sz w:val="24"/>
          <w:szCs w:val="24"/>
        </w:rPr>
        <w:t xml:space="preserve"> for his unreserved support in giving constructive comments, scholarly guidance and insights on the process of completing this project from proposal to final stage.</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It also gives me pleasure to extend my gratitude to </w:t>
      </w:r>
      <w:proofErr w:type="gramStart"/>
      <w:r w:rsidRPr="00620329">
        <w:rPr>
          <w:rFonts w:ascii="Times New Roman" w:eastAsia="Times New Roman" w:hAnsi="Times New Roman" w:cs="Times New Roman"/>
          <w:color w:val="000000"/>
          <w:sz w:val="24"/>
          <w:szCs w:val="24"/>
        </w:rPr>
        <w:t>Awash</w:t>
      </w:r>
      <w:proofErr w:type="gramEnd"/>
      <w:r w:rsidRPr="00620329">
        <w:rPr>
          <w:rFonts w:ascii="Times New Roman" w:eastAsia="Times New Roman" w:hAnsi="Times New Roman" w:cs="Times New Roman"/>
          <w:color w:val="000000"/>
          <w:sz w:val="24"/>
          <w:szCs w:val="24"/>
        </w:rPr>
        <w:t xml:space="preserve"> international bank employees who participated in filling the questionnaire and in addition to this, managers of the company who helped me in different ways during the preparation of this project.</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Finally, I would like to thank you all who supported me morally which were very crucial to complete </w:t>
      </w:r>
    </w:p>
    <w:p w:rsidR="00620329" w:rsidRPr="00620329" w:rsidRDefault="006D5B6D"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color w:val="000000"/>
          <w:sz w:val="24"/>
          <w:szCs w:val="24"/>
        </w:rPr>
        <w:t>My</w:t>
      </w:r>
      <w:r w:rsidR="00620329" w:rsidRPr="00620329">
        <w:rPr>
          <w:rFonts w:ascii="Times New Roman" w:eastAsia="Times New Roman" w:hAnsi="Times New Roman" w:cs="Times New Roman"/>
          <w:color w:val="000000"/>
          <w:sz w:val="24"/>
          <w:szCs w:val="24"/>
        </w:rPr>
        <w:t xml:space="preserve"> research</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32"/>
          <w:szCs w:val="32"/>
        </w:rPr>
      </w:pPr>
      <w:r w:rsidRPr="00620329">
        <w:rPr>
          <w:rFonts w:ascii="Times New Roman" w:eastAsia="Times New Roman" w:hAnsi="Times New Roman" w:cs="Times New Roman"/>
          <w:b/>
          <w:bCs/>
          <w:color w:val="000000"/>
          <w:sz w:val="32"/>
          <w:szCs w:val="32"/>
        </w:rPr>
        <w:t xml:space="preserve">   </w:t>
      </w:r>
    </w:p>
    <w:p w:rsidR="00620329" w:rsidRPr="00620329" w:rsidRDefault="00620329" w:rsidP="00620329">
      <w:pPr>
        <w:spacing w:line="360" w:lineRule="auto"/>
        <w:jc w:val="both"/>
        <w:rPr>
          <w:rFonts w:ascii="Times New Roman" w:eastAsia="Times New Roman" w:hAnsi="Times New Roman" w:cs="Times New Roman"/>
          <w:b/>
          <w:bCs/>
          <w:color w:val="000000"/>
          <w:sz w:val="32"/>
          <w:szCs w:val="32"/>
        </w:rPr>
      </w:pPr>
    </w:p>
    <w:p w:rsidR="00620329" w:rsidRPr="00620329" w:rsidRDefault="00620329" w:rsidP="00620329">
      <w:pPr>
        <w:spacing w:line="360" w:lineRule="auto"/>
        <w:jc w:val="both"/>
        <w:rPr>
          <w:rFonts w:ascii="Times New Roman" w:eastAsia="Times New Roman" w:hAnsi="Times New Roman" w:cs="Times New Roman"/>
          <w:b/>
          <w:bCs/>
          <w:color w:val="000000"/>
          <w:sz w:val="32"/>
          <w:szCs w:val="32"/>
        </w:rPr>
      </w:pPr>
    </w:p>
    <w:p w:rsidR="00620329" w:rsidRPr="00620329" w:rsidRDefault="00620329" w:rsidP="00620329">
      <w:pPr>
        <w:spacing w:line="360" w:lineRule="auto"/>
        <w:jc w:val="both"/>
        <w:rPr>
          <w:rFonts w:ascii="Times New Roman" w:hAnsi="Times New Roman" w:cs="Times New Roman"/>
        </w:rPr>
      </w:pPr>
      <w:r w:rsidRPr="00620329">
        <w:rPr>
          <w:rFonts w:ascii="Times New Roman" w:hAnsi="Times New Roman" w:cs="Times New Roman"/>
          <w:b/>
          <w:bCs/>
          <w:color w:val="000000"/>
          <w:sz w:val="28"/>
          <w:szCs w:val="28"/>
        </w:rPr>
        <w:t>LIST OF ACRONYMS/ABBREVIATIONS</w:t>
      </w:r>
      <w:r w:rsidRPr="00620329">
        <w:rPr>
          <w:rFonts w:ascii="Times New Roman" w:hAnsi="Times New Roman" w:cs="Times New Roman"/>
        </w:rPr>
        <w:t xml:space="preserve"> </w:t>
      </w:r>
    </w:p>
    <w:p w:rsidR="00620329" w:rsidRPr="00620329" w:rsidRDefault="00620329" w:rsidP="00620329">
      <w:pPr>
        <w:spacing w:line="360" w:lineRule="auto"/>
        <w:jc w:val="both"/>
        <w:rPr>
          <w:rFonts w:ascii="Times New Roman" w:eastAsia="Times New Roman" w:hAnsi="Times New Roman" w:cs="Times New Roman"/>
          <w:b/>
          <w:bCs/>
          <w:color w:val="000000"/>
          <w:sz w:val="40"/>
          <w:szCs w:val="40"/>
        </w:rPr>
      </w:pPr>
      <w:r w:rsidRPr="00620329">
        <w:rPr>
          <w:rFonts w:ascii="Times New Roman" w:eastAsia="Times New Roman" w:hAnsi="Times New Roman" w:cs="Times New Roman"/>
          <w:b/>
          <w:color w:val="000000"/>
          <w:sz w:val="24"/>
          <w:szCs w:val="24"/>
        </w:rPr>
        <w:t xml:space="preserve">            AIB      </w:t>
      </w:r>
      <w:proofErr w:type="gramStart"/>
      <w:r w:rsidRPr="00620329">
        <w:rPr>
          <w:rFonts w:ascii="Times New Roman" w:eastAsia="Times New Roman" w:hAnsi="Times New Roman" w:cs="Times New Roman"/>
          <w:b/>
          <w:color w:val="000000"/>
          <w:sz w:val="24"/>
          <w:szCs w:val="24"/>
        </w:rPr>
        <w:t>Awash</w:t>
      </w:r>
      <w:proofErr w:type="gramEnd"/>
      <w:r w:rsidRPr="00620329">
        <w:rPr>
          <w:rFonts w:ascii="Times New Roman" w:eastAsia="Times New Roman" w:hAnsi="Times New Roman" w:cs="Times New Roman"/>
          <w:b/>
          <w:color w:val="000000"/>
          <w:sz w:val="24"/>
          <w:szCs w:val="24"/>
        </w:rPr>
        <w:t xml:space="preserve"> International Bank</w:t>
      </w:r>
    </w:p>
    <w:p w:rsidR="00620329" w:rsidRPr="00620329" w:rsidRDefault="00620329" w:rsidP="00620329">
      <w:pPr>
        <w:spacing w:line="360" w:lineRule="auto"/>
        <w:jc w:val="both"/>
        <w:rPr>
          <w:rFonts w:ascii="Times New Roman" w:hAnsi="Times New Roman" w:cs="Times New Roman"/>
          <w:b/>
          <w:color w:val="000000"/>
          <w:sz w:val="24"/>
          <w:szCs w:val="24"/>
        </w:rPr>
      </w:pPr>
      <w:r w:rsidRPr="00620329">
        <w:rPr>
          <w:rFonts w:ascii="Times New Roman" w:hAnsi="Times New Roman" w:cs="Times New Roman"/>
          <w:b/>
          <w:color w:val="000000"/>
          <w:sz w:val="24"/>
          <w:szCs w:val="24"/>
        </w:rPr>
        <w:t xml:space="preserve">             IM        Internal Marketing</w: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color w:val="000000"/>
          <w:sz w:val="24"/>
          <w:szCs w:val="24"/>
        </w:rPr>
        <w:t xml:space="preserve">            AA        Addis Ababa</w:t>
      </w: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p>
    <w:p w:rsidR="00620329" w:rsidRPr="00620329" w:rsidRDefault="00620329" w:rsidP="00620329">
      <w:pPr>
        <w:pStyle w:val="BodyText"/>
        <w:spacing w:line="360" w:lineRule="auto"/>
        <w:jc w:val="both"/>
      </w:pPr>
      <w:r w:rsidRPr="00620329">
        <w:t>.</w:t>
      </w:r>
    </w:p>
    <w:sdt>
      <w:sdtPr>
        <w:rPr>
          <w:rFonts w:asciiTheme="minorHAnsi" w:eastAsiaTheme="minorHAnsi" w:hAnsiTheme="minorHAnsi" w:cstheme="minorBidi"/>
          <w:b/>
          <w:bCs w:val="0"/>
          <w:sz w:val="22"/>
          <w:szCs w:val="22"/>
        </w:rPr>
        <w:id w:val="-1818479673"/>
        <w:docPartObj>
          <w:docPartGallery w:val="Table of Contents"/>
          <w:docPartUnique/>
        </w:docPartObj>
      </w:sdtPr>
      <w:sdtEndPr>
        <w:rPr>
          <w:b w:val="0"/>
        </w:rPr>
      </w:sdtEndPr>
      <w:sdtContent>
        <w:p w:rsidR="00620329" w:rsidRPr="00620329" w:rsidRDefault="00620329" w:rsidP="00620329">
          <w:pPr>
            <w:pStyle w:val="BodyText"/>
            <w:spacing w:line="360" w:lineRule="auto"/>
            <w:jc w:val="both"/>
          </w:pPr>
          <w:r w:rsidRPr="00620329">
            <w:t xml:space="preserve">Tables of contents </w:t>
          </w:r>
        </w:p>
        <w:p w:rsidR="00B656BE" w:rsidRDefault="00620329">
          <w:pPr>
            <w:pStyle w:val="TOC1"/>
            <w:rPr>
              <w:rFonts w:eastAsiaTheme="minorEastAsia"/>
              <w:noProof/>
            </w:rPr>
          </w:pPr>
          <w:r w:rsidRPr="00620329">
            <w:rPr>
              <w:rFonts w:ascii="Times New Roman" w:hAnsi="Times New Roman" w:cs="Times New Roman"/>
              <w:b/>
              <w:sz w:val="24"/>
              <w:szCs w:val="24"/>
            </w:rPr>
            <w:fldChar w:fldCharType="begin"/>
          </w:r>
          <w:r w:rsidRPr="00620329">
            <w:rPr>
              <w:rFonts w:ascii="Times New Roman" w:hAnsi="Times New Roman" w:cs="Times New Roman"/>
              <w:b/>
              <w:sz w:val="24"/>
              <w:szCs w:val="24"/>
            </w:rPr>
            <w:instrText xml:space="preserve"> TOC \o "1-3" \h \z \u </w:instrText>
          </w:r>
          <w:r w:rsidRPr="00620329">
            <w:rPr>
              <w:rFonts w:ascii="Times New Roman" w:hAnsi="Times New Roman" w:cs="Times New Roman"/>
              <w:b/>
              <w:sz w:val="24"/>
              <w:szCs w:val="24"/>
            </w:rPr>
            <w:fldChar w:fldCharType="separate"/>
          </w:r>
          <w:hyperlink w:anchor="_Toc197502055" w:history="1">
            <w:r w:rsidR="00B656BE" w:rsidRPr="00DD6B38">
              <w:rPr>
                <w:rStyle w:val="Hyperlink"/>
                <w:rFonts w:ascii="Times New Roman" w:hAnsi="Times New Roman" w:cs="Times New Roman"/>
                <w:b/>
                <w:noProof/>
              </w:rPr>
              <w:t>List of figure</w:t>
            </w:r>
            <w:r w:rsidR="00B656BE">
              <w:rPr>
                <w:noProof/>
                <w:webHidden/>
              </w:rPr>
              <w:tab/>
            </w:r>
            <w:r w:rsidR="00B656BE">
              <w:rPr>
                <w:noProof/>
                <w:webHidden/>
              </w:rPr>
              <w:fldChar w:fldCharType="begin"/>
            </w:r>
            <w:r w:rsidR="00B656BE">
              <w:rPr>
                <w:noProof/>
                <w:webHidden/>
              </w:rPr>
              <w:instrText xml:space="preserve"> PAGEREF _Toc197502055 \h </w:instrText>
            </w:r>
            <w:r w:rsidR="00B656BE">
              <w:rPr>
                <w:noProof/>
                <w:webHidden/>
              </w:rPr>
            </w:r>
            <w:r w:rsidR="00B656BE">
              <w:rPr>
                <w:noProof/>
                <w:webHidden/>
              </w:rPr>
              <w:fldChar w:fldCharType="separate"/>
            </w:r>
            <w:r w:rsidR="00B656BE">
              <w:rPr>
                <w:noProof/>
                <w:webHidden/>
              </w:rPr>
              <w:t>10</w:t>
            </w:r>
            <w:r w:rsidR="00B656BE">
              <w:rPr>
                <w:noProof/>
                <w:webHidden/>
              </w:rPr>
              <w:fldChar w:fldCharType="end"/>
            </w:r>
          </w:hyperlink>
        </w:p>
        <w:p w:rsidR="00B656BE" w:rsidRDefault="00B656BE">
          <w:pPr>
            <w:pStyle w:val="TOC1"/>
            <w:rPr>
              <w:rFonts w:eastAsiaTheme="minorEastAsia"/>
              <w:noProof/>
            </w:rPr>
          </w:pPr>
          <w:hyperlink w:anchor="_Toc197502056" w:history="1">
            <w:r w:rsidRPr="00DD6B38">
              <w:rPr>
                <w:rStyle w:val="Hyperlink"/>
                <w:rFonts w:ascii="Times New Roman" w:hAnsi="Times New Roman" w:cs="Times New Roman"/>
                <w:b/>
                <w:i/>
                <w:noProof/>
              </w:rPr>
              <w:t>Abstract</w:t>
            </w:r>
            <w:r>
              <w:rPr>
                <w:noProof/>
                <w:webHidden/>
              </w:rPr>
              <w:tab/>
            </w:r>
            <w:r>
              <w:rPr>
                <w:noProof/>
                <w:webHidden/>
              </w:rPr>
              <w:fldChar w:fldCharType="begin"/>
            </w:r>
            <w:r>
              <w:rPr>
                <w:noProof/>
                <w:webHidden/>
              </w:rPr>
              <w:instrText xml:space="preserve"> PAGEREF _Toc197502056 \h </w:instrText>
            </w:r>
            <w:r>
              <w:rPr>
                <w:noProof/>
                <w:webHidden/>
              </w:rPr>
            </w:r>
            <w:r>
              <w:rPr>
                <w:noProof/>
                <w:webHidden/>
              </w:rPr>
              <w:fldChar w:fldCharType="separate"/>
            </w:r>
            <w:r>
              <w:rPr>
                <w:noProof/>
                <w:webHidden/>
              </w:rPr>
              <w:t>11</w:t>
            </w:r>
            <w:r>
              <w:rPr>
                <w:noProof/>
                <w:webHidden/>
              </w:rPr>
              <w:fldChar w:fldCharType="end"/>
            </w:r>
          </w:hyperlink>
        </w:p>
        <w:p w:rsidR="00B656BE" w:rsidRDefault="00B656BE">
          <w:pPr>
            <w:pStyle w:val="TOC1"/>
            <w:rPr>
              <w:rFonts w:eastAsiaTheme="minorEastAsia"/>
              <w:noProof/>
            </w:rPr>
          </w:pPr>
          <w:hyperlink w:anchor="_Toc197502057" w:history="1">
            <w:r w:rsidRPr="00DD6B38">
              <w:rPr>
                <w:rStyle w:val="Hyperlink"/>
                <w:rFonts w:ascii="Times New Roman" w:hAnsi="Times New Roman" w:cs="Times New Roman"/>
                <w:b/>
                <w:noProof/>
              </w:rPr>
              <w:t>CHAPTER ONE</w:t>
            </w:r>
            <w:r>
              <w:rPr>
                <w:noProof/>
                <w:webHidden/>
              </w:rPr>
              <w:tab/>
            </w:r>
            <w:r>
              <w:rPr>
                <w:noProof/>
                <w:webHidden/>
              </w:rPr>
              <w:fldChar w:fldCharType="begin"/>
            </w:r>
            <w:r>
              <w:rPr>
                <w:noProof/>
                <w:webHidden/>
              </w:rPr>
              <w:instrText xml:space="preserve"> PAGEREF _Toc197502057 \h </w:instrText>
            </w:r>
            <w:r>
              <w:rPr>
                <w:noProof/>
                <w:webHidden/>
              </w:rPr>
            </w:r>
            <w:r>
              <w:rPr>
                <w:noProof/>
                <w:webHidden/>
              </w:rPr>
              <w:fldChar w:fldCharType="separate"/>
            </w:r>
            <w:r>
              <w:rPr>
                <w:noProof/>
                <w:webHidden/>
              </w:rPr>
              <w:t>12</w:t>
            </w:r>
            <w:r>
              <w:rPr>
                <w:noProof/>
                <w:webHidden/>
              </w:rPr>
              <w:fldChar w:fldCharType="end"/>
            </w:r>
          </w:hyperlink>
        </w:p>
        <w:p w:rsidR="00B656BE" w:rsidRDefault="00B656BE">
          <w:pPr>
            <w:pStyle w:val="TOC1"/>
            <w:rPr>
              <w:rFonts w:eastAsiaTheme="minorEastAsia"/>
              <w:noProof/>
            </w:rPr>
          </w:pPr>
          <w:hyperlink w:anchor="_Toc197502058" w:history="1">
            <w:r w:rsidRPr="00DD6B38">
              <w:rPr>
                <w:rStyle w:val="Hyperlink"/>
                <w:rFonts w:ascii="Times New Roman" w:hAnsi="Times New Roman" w:cs="Times New Roman"/>
                <w:b/>
                <w:noProof/>
              </w:rPr>
              <w:t>INTRODUCTION</w:t>
            </w:r>
            <w:r>
              <w:rPr>
                <w:noProof/>
                <w:webHidden/>
              </w:rPr>
              <w:tab/>
            </w:r>
            <w:r>
              <w:rPr>
                <w:noProof/>
                <w:webHidden/>
              </w:rPr>
              <w:fldChar w:fldCharType="begin"/>
            </w:r>
            <w:r>
              <w:rPr>
                <w:noProof/>
                <w:webHidden/>
              </w:rPr>
              <w:instrText xml:space="preserve"> PAGEREF _Toc197502058 \h </w:instrText>
            </w:r>
            <w:r>
              <w:rPr>
                <w:noProof/>
                <w:webHidden/>
              </w:rPr>
            </w:r>
            <w:r>
              <w:rPr>
                <w:noProof/>
                <w:webHidden/>
              </w:rPr>
              <w:fldChar w:fldCharType="separate"/>
            </w:r>
            <w:r>
              <w:rPr>
                <w:noProof/>
                <w:webHidden/>
              </w:rPr>
              <w:t>12</w:t>
            </w:r>
            <w:r>
              <w:rPr>
                <w:noProof/>
                <w:webHidden/>
              </w:rPr>
              <w:fldChar w:fldCharType="end"/>
            </w:r>
          </w:hyperlink>
        </w:p>
        <w:p w:rsidR="00B656BE" w:rsidRDefault="00B656BE">
          <w:pPr>
            <w:pStyle w:val="TOC1"/>
            <w:rPr>
              <w:rFonts w:eastAsiaTheme="minorEastAsia"/>
              <w:noProof/>
            </w:rPr>
          </w:pPr>
          <w:hyperlink w:anchor="_Toc197502059" w:history="1">
            <w:r w:rsidRPr="00DD6B38">
              <w:rPr>
                <w:rStyle w:val="Hyperlink"/>
                <w:rFonts w:ascii="Times New Roman" w:hAnsi="Times New Roman" w:cs="Times New Roman"/>
                <w:b/>
                <w:noProof/>
              </w:rPr>
              <w:t>1.2 Statement of the problem</w:t>
            </w:r>
            <w:r>
              <w:rPr>
                <w:noProof/>
                <w:webHidden/>
              </w:rPr>
              <w:tab/>
            </w:r>
            <w:r>
              <w:rPr>
                <w:noProof/>
                <w:webHidden/>
              </w:rPr>
              <w:fldChar w:fldCharType="begin"/>
            </w:r>
            <w:r>
              <w:rPr>
                <w:noProof/>
                <w:webHidden/>
              </w:rPr>
              <w:instrText xml:space="preserve"> PAGEREF _Toc197502059 \h </w:instrText>
            </w:r>
            <w:r>
              <w:rPr>
                <w:noProof/>
                <w:webHidden/>
              </w:rPr>
            </w:r>
            <w:r>
              <w:rPr>
                <w:noProof/>
                <w:webHidden/>
              </w:rPr>
              <w:fldChar w:fldCharType="separate"/>
            </w:r>
            <w:r>
              <w:rPr>
                <w:noProof/>
                <w:webHidden/>
              </w:rPr>
              <w:t>14</w:t>
            </w:r>
            <w:r>
              <w:rPr>
                <w:noProof/>
                <w:webHidden/>
              </w:rPr>
              <w:fldChar w:fldCharType="end"/>
            </w:r>
          </w:hyperlink>
        </w:p>
        <w:p w:rsidR="00B656BE" w:rsidRDefault="00B656BE">
          <w:pPr>
            <w:pStyle w:val="TOC1"/>
            <w:rPr>
              <w:rFonts w:eastAsiaTheme="minorEastAsia"/>
              <w:noProof/>
            </w:rPr>
          </w:pPr>
          <w:hyperlink w:anchor="_Toc197502060" w:history="1">
            <w:r w:rsidRPr="00DD6B38">
              <w:rPr>
                <w:rStyle w:val="Hyperlink"/>
                <w:rFonts w:ascii="Times New Roman" w:hAnsi="Times New Roman" w:cs="Times New Roman"/>
                <w:b/>
                <w:noProof/>
              </w:rPr>
              <w:t>1.4 Objectives of the Research</w:t>
            </w:r>
            <w:r>
              <w:rPr>
                <w:noProof/>
                <w:webHidden/>
              </w:rPr>
              <w:tab/>
            </w:r>
            <w:r>
              <w:rPr>
                <w:noProof/>
                <w:webHidden/>
              </w:rPr>
              <w:fldChar w:fldCharType="begin"/>
            </w:r>
            <w:r>
              <w:rPr>
                <w:noProof/>
                <w:webHidden/>
              </w:rPr>
              <w:instrText xml:space="preserve"> PAGEREF _Toc197502060 \h </w:instrText>
            </w:r>
            <w:r>
              <w:rPr>
                <w:noProof/>
                <w:webHidden/>
              </w:rPr>
            </w:r>
            <w:r>
              <w:rPr>
                <w:noProof/>
                <w:webHidden/>
              </w:rPr>
              <w:fldChar w:fldCharType="separate"/>
            </w:r>
            <w:r>
              <w:rPr>
                <w:noProof/>
                <w:webHidden/>
              </w:rPr>
              <w:t>17</w:t>
            </w:r>
            <w:r>
              <w:rPr>
                <w:noProof/>
                <w:webHidden/>
              </w:rPr>
              <w:fldChar w:fldCharType="end"/>
            </w:r>
          </w:hyperlink>
        </w:p>
        <w:p w:rsidR="00B656BE" w:rsidRDefault="00B656BE">
          <w:pPr>
            <w:pStyle w:val="TOC2"/>
            <w:tabs>
              <w:tab w:val="right" w:leader="dot" w:pos="9850"/>
            </w:tabs>
            <w:rPr>
              <w:rFonts w:eastAsiaTheme="minorEastAsia"/>
              <w:noProof/>
            </w:rPr>
          </w:pPr>
          <w:hyperlink w:anchor="_Toc197502061" w:history="1">
            <w:r w:rsidRPr="00DD6B38">
              <w:rPr>
                <w:rStyle w:val="Hyperlink"/>
                <w:noProof/>
              </w:rPr>
              <w:t>1.4.1 General Objectives</w:t>
            </w:r>
            <w:r>
              <w:rPr>
                <w:noProof/>
                <w:webHidden/>
              </w:rPr>
              <w:tab/>
            </w:r>
            <w:r>
              <w:rPr>
                <w:noProof/>
                <w:webHidden/>
              </w:rPr>
              <w:fldChar w:fldCharType="begin"/>
            </w:r>
            <w:r>
              <w:rPr>
                <w:noProof/>
                <w:webHidden/>
              </w:rPr>
              <w:instrText xml:space="preserve"> PAGEREF _Toc197502061 \h </w:instrText>
            </w:r>
            <w:r>
              <w:rPr>
                <w:noProof/>
                <w:webHidden/>
              </w:rPr>
            </w:r>
            <w:r>
              <w:rPr>
                <w:noProof/>
                <w:webHidden/>
              </w:rPr>
              <w:fldChar w:fldCharType="separate"/>
            </w:r>
            <w:r>
              <w:rPr>
                <w:noProof/>
                <w:webHidden/>
              </w:rPr>
              <w:t>17</w:t>
            </w:r>
            <w:r>
              <w:rPr>
                <w:noProof/>
                <w:webHidden/>
              </w:rPr>
              <w:fldChar w:fldCharType="end"/>
            </w:r>
          </w:hyperlink>
        </w:p>
        <w:p w:rsidR="00B656BE" w:rsidRDefault="00B656BE">
          <w:pPr>
            <w:pStyle w:val="TOC2"/>
            <w:tabs>
              <w:tab w:val="right" w:leader="dot" w:pos="9850"/>
            </w:tabs>
            <w:rPr>
              <w:rFonts w:eastAsiaTheme="minorEastAsia"/>
              <w:noProof/>
            </w:rPr>
          </w:pPr>
          <w:hyperlink w:anchor="_Toc197502062" w:history="1">
            <w:r w:rsidRPr="00DD6B38">
              <w:rPr>
                <w:rStyle w:val="Hyperlink"/>
                <w:noProof/>
              </w:rPr>
              <w:t>1.4.2 Specific Objectives</w:t>
            </w:r>
            <w:r>
              <w:rPr>
                <w:noProof/>
                <w:webHidden/>
              </w:rPr>
              <w:tab/>
            </w:r>
            <w:r>
              <w:rPr>
                <w:noProof/>
                <w:webHidden/>
              </w:rPr>
              <w:fldChar w:fldCharType="begin"/>
            </w:r>
            <w:r>
              <w:rPr>
                <w:noProof/>
                <w:webHidden/>
              </w:rPr>
              <w:instrText xml:space="preserve"> PAGEREF _Toc197502062 \h </w:instrText>
            </w:r>
            <w:r>
              <w:rPr>
                <w:noProof/>
                <w:webHidden/>
              </w:rPr>
            </w:r>
            <w:r>
              <w:rPr>
                <w:noProof/>
                <w:webHidden/>
              </w:rPr>
              <w:fldChar w:fldCharType="separate"/>
            </w:r>
            <w:r>
              <w:rPr>
                <w:noProof/>
                <w:webHidden/>
              </w:rPr>
              <w:t>17</w:t>
            </w:r>
            <w:r>
              <w:rPr>
                <w:noProof/>
                <w:webHidden/>
              </w:rPr>
              <w:fldChar w:fldCharType="end"/>
            </w:r>
          </w:hyperlink>
        </w:p>
        <w:p w:rsidR="00B656BE" w:rsidRDefault="00B656BE">
          <w:pPr>
            <w:pStyle w:val="TOC1"/>
            <w:rPr>
              <w:rFonts w:eastAsiaTheme="minorEastAsia"/>
              <w:noProof/>
            </w:rPr>
          </w:pPr>
          <w:hyperlink w:anchor="_Toc197502063" w:history="1">
            <w:r w:rsidRPr="00DD6B38">
              <w:rPr>
                <w:rStyle w:val="Hyperlink"/>
                <w:rFonts w:ascii="Times New Roman" w:hAnsi="Times New Roman" w:cs="Times New Roman"/>
                <w:b/>
                <w:noProof/>
              </w:rPr>
              <w:t>1.5 Research Hypothesis</w:t>
            </w:r>
            <w:r>
              <w:rPr>
                <w:noProof/>
                <w:webHidden/>
              </w:rPr>
              <w:tab/>
            </w:r>
            <w:r>
              <w:rPr>
                <w:noProof/>
                <w:webHidden/>
              </w:rPr>
              <w:fldChar w:fldCharType="begin"/>
            </w:r>
            <w:r>
              <w:rPr>
                <w:noProof/>
                <w:webHidden/>
              </w:rPr>
              <w:instrText xml:space="preserve"> PAGEREF _Toc197502063 \h </w:instrText>
            </w:r>
            <w:r>
              <w:rPr>
                <w:noProof/>
                <w:webHidden/>
              </w:rPr>
            </w:r>
            <w:r>
              <w:rPr>
                <w:noProof/>
                <w:webHidden/>
              </w:rPr>
              <w:fldChar w:fldCharType="separate"/>
            </w:r>
            <w:r>
              <w:rPr>
                <w:noProof/>
                <w:webHidden/>
              </w:rPr>
              <w:t>17</w:t>
            </w:r>
            <w:r>
              <w:rPr>
                <w:noProof/>
                <w:webHidden/>
              </w:rPr>
              <w:fldChar w:fldCharType="end"/>
            </w:r>
          </w:hyperlink>
        </w:p>
        <w:p w:rsidR="00B656BE" w:rsidRDefault="00B656BE">
          <w:pPr>
            <w:pStyle w:val="TOC1"/>
            <w:rPr>
              <w:rFonts w:eastAsiaTheme="minorEastAsia"/>
              <w:noProof/>
            </w:rPr>
          </w:pPr>
          <w:hyperlink w:anchor="_Toc197502064" w:history="1">
            <w:r w:rsidRPr="00DD6B38">
              <w:rPr>
                <w:rStyle w:val="Hyperlink"/>
                <w:rFonts w:ascii="Times New Roman" w:hAnsi="Times New Roman" w:cs="Times New Roman"/>
                <w:b/>
                <w:noProof/>
              </w:rPr>
              <w:t>1.6 Scope of the study</w:t>
            </w:r>
            <w:r>
              <w:rPr>
                <w:noProof/>
                <w:webHidden/>
              </w:rPr>
              <w:tab/>
            </w:r>
            <w:r>
              <w:rPr>
                <w:noProof/>
                <w:webHidden/>
              </w:rPr>
              <w:fldChar w:fldCharType="begin"/>
            </w:r>
            <w:r>
              <w:rPr>
                <w:noProof/>
                <w:webHidden/>
              </w:rPr>
              <w:instrText xml:space="preserve"> PAGEREF _Toc197502064 \h </w:instrText>
            </w:r>
            <w:r>
              <w:rPr>
                <w:noProof/>
                <w:webHidden/>
              </w:rPr>
            </w:r>
            <w:r>
              <w:rPr>
                <w:noProof/>
                <w:webHidden/>
              </w:rPr>
              <w:fldChar w:fldCharType="separate"/>
            </w:r>
            <w:r>
              <w:rPr>
                <w:noProof/>
                <w:webHidden/>
              </w:rPr>
              <w:t>18</w:t>
            </w:r>
            <w:r>
              <w:rPr>
                <w:noProof/>
                <w:webHidden/>
              </w:rPr>
              <w:fldChar w:fldCharType="end"/>
            </w:r>
          </w:hyperlink>
        </w:p>
        <w:p w:rsidR="00B656BE" w:rsidRDefault="00B656BE">
          <w:pPr>
            <w:pStyle w:val="TOC1"/>
            <w:rPr>
              <w:rFonts w:eastAsiaTheme="minorEastAsia"/>
              <w:noProof/>
            </w:rPr>
          </w:pPr>
          <w:hyperlink w:anchor="_Toc197502065" w:history="1">
            <w:r w:rsidRPr="00DD6B38">
              <w:rPr>
                <w:rStyle w:val="Hyperlink"/>
                <w:rFonts w:ascii="Times New Roman" w:hAnsi="Times New Roman" w:cs="Times New Roman"/>
                <w:b/>
                <w:noProof/>
              </w:rPr>
              <w:t>1.7 Limitations</w:t>
            </w:r>
            <w:r w:rsidRPr="00DD6B38">
              <w:rPr>
                <w:rStyle w:val="Hyperlink"/>
                <w:rFonts w:ascii="Times New Roman" w:hAnsi="Times New Roman" w:cs="Times New Roman"/>
                <w:b/>
                <w:noProof/>
                <w:spacing w:val="-6"/>
              </w:rPr>
              <w:t xml:space="preserve"> </w:t>
            </w:r>
            <w:r w:rsidRPr="00DD6B38">
              <w:rPr>
                <w:rStyle w:val="Hyperlink"/>
                <w:rFonts w:ascii="Times New Roman" w:hAnsi="Times New Roman" w:cs="Times New Roman"/>
                <w:b/>
                <w:noProof/>
              </w:rPr>
              <w:t>of</w:t>
            </w:r>
            <w:r w:rsidRPr="00DD6B38">
              <w:rPr>
                <w:rStyle w:val="Hyperlink"/>
                <w:rFonts w:ascii="Times New Roman" w:hAnsi="Times New Roman" w:cs="Times New Roman"/>
                <w:b/>
                <w:noProof/>
                <w:spacing w:val="-3"/>
              </w:rPr>
              <w:t xml:space="preserve"> </w:t>
            </w:r>
            <w:r w:rsidRPr="00DD6B38">
              <w:rPr>
                <w:rStyle w:val="Hyperlink"/>
                <w:rFonts w:ascii="Times New Roman" w:hAnsi="Times New Roman" w:cs="Times New Roman"/>
                <w:b/>
                <w:noProof/>
              </w:rPr>
              <w:t>the</w:t>
            </w:r>
            <w:r w:rsidRPr="00DD6B38">
              <w:rPr>
                <w:rStyle w:val="Hyperlink"/>
                <w:rFonts w:ascii="Times New Roman" w:hAnsi="Times New Roman" w:cs="Times New Roman"/>
                <w:b/>
                <w:noProof/>
                <w:spacing w:val="-4"/>
              </w:rPr>
              <w:t xml:space="preserve"> </w:t>
            </w:r>
            <w:r w:rsidRPr="00DD6B38">
              <w:rPr>
                <w:rStyle w:val="Hyperlink"/>
                <w:rFonts w:ascii="Times New Roman" w:hAnsi="Times New Roman" w:cs="Times New Roman"/>
                <w:b/>
                <w:noProof/>
                <w:spacing w:val="-2"/>
              </w:rPr>
              <w:t>Study</w:t>
            </w:r>
            <w:r>
              <w:rPr>
                <w:noProof/>
                <w:webHidden/>
              </w:rPr>
              <w:tab/>
            </w:r>
            <w:r>
              <w:rPr>
                <w:noProof/>
                <w:webHidden/>
              </w:rPr>
              <w:fldChar w:fldCharType="begin"/>
            </w:r>
            <w:r>
              <w:rPr>
                <w:noProof/>
                <w:webHidden/>
              </w:rPr>
              <w:instrText xml:space="preserve"> PAGEREF _Toc197502065 \h </w:instrText>
            </w:r>
            <w:r>
              <w:rPr>
                <w:noProof/>
                <w:webHidden/>
              </w:rPr>
            </w:r>
            <w:r>
              <w:rPr>
                <w:noProof/>
                <w:webHidden/>
              </w:rPr>
              <w:fldChar w:fldCharType="separate"/>
            </w:r>
            <w:r>
              <w:rPr>
                <w:noProof/>
                <w:webHidden/>
              </w:rPr>
              <w:t>18</w:t>
            </w:r>
            <w:r>
              <w:rPr>
                <w:noProof/>
                <w:webHidden/>
              </w:rPr>
              <w:fldChar w:fldCharType="end"/>
            </w:r>
          </w:hyperlink>
        </w:p>
        <w:p w:rsidR="00B656BE" w:rsidRDefault="00B656BE">
          <w:pPr>
            <w:pStyle w:val="TOC1"/>
            <w:rPr>
              <w:rFonts w:eastAsiaTheme="minorEastAsia"/>
              <w:noProof/>
            </w:rPr>
          </w:pPr>
          <w:hyperlink w:anchor="_Toc197502066" w:history="1">
            <w:r w:rsidRPr="00DD6B38">
              <w:rPr>
                <w:rStyle w:val="Hyperlink"/>
                <w:rFonts w:ascii="Times New Roman" w:hAnsi="Times New Roman" w:cs="Times New Roman"/>
                <w:b/>
                <w:noProof/>
              </w:rPr>
              <w:t>1.9 Organization of the study</w:t>
            </w:r>
            <w:r>
              <w:rPr>
                <w:noProof/>
                <w:webHidden/>
              </w:rPr>
              <w:tab/>
            </w:r>
            <w:r>
              <w:rPr>
                <w:noProof/>
                <w:webHidden/>
              </w:rPr>
              <w:fldChar w:fldCharType="begin"/>
            </w:r>
            <w:r>
              <w:rPr>
                <w:noProof/>
                <w:webHidden/>
              </w:rPr>
              <w:instrText xml:space="preserve"> PAGEREF _Toc197502066 \h </w:instrText>
            </w:r>
            <w:r>
              <w:rPr>
                <w:noProof/>
                <w:webHidden/>
              </w:rPr>
            </w:r>
            <w:r>
              <w:rPr>
                <w:noProof/>
                <w:webHidden/>
              </w:rPr>
              <w:fldChar w:fldCharType="separate"/>
            </w:r>
            <w:r>
              <w:rPr>
                <w:noProof/>
                <w:webHidden/>
              </w:rPr>
              <w:t>19</w:t>
            </w:r>
            <w:r>
              <w:rPr>
                <w:noProof/>
                <w:webHidden/>
              </w:rPr>
              <w:fldChar w:fldCharType="end"/>
            </w:r>
          </w:hyperlink>
        </w:p>
        <w:p w:rsidR="00B656BE" w:rsidRDefault="00B656BE">
          <w:pPr>
            <w:pStyle w:val="TOC1"/>
            <w:rPr>
              <w:rFonts w:eastAsiaTheme="minorEastAsia"/>
              <w:noProof/>
            </w:rPr>
          </w:pPr>
          <w:hyperlink w:anchor="_Toc197502067" w:history="1">
            <w:r w:rsidRPr="00DD6B38">
              <w:rPr>
                <w:rStyle w:val="Hyperlink"/>
                <w:rFonts w:ascii="Times New Roman" w:hAnsi="Times New Roman" w:cs="Times New Roman"/>
                <w:b/>
                <w:noProof/>
              </w:rPr>
              <w:t>CHAPTER TWO</w:t>
            </w:r>
            <w:r>
              <w:rPr>
                <w:noProof/>
                <w:webHidden/>
              </w:rPr>
              <w:tab/>
            </w:r>
            <w:r>
              <w:rPr>
                <w:noProof/>
                <w:webHidden/>
              </w:rPr>
              <w:fldChar w:fldCharType="begin"/>
            </w:r>
            <w:r>
              <w:rPr>
                <w:noProof/>
                <w:webHidden/>
              </w:rPr>
              <w:instrText xml:space="preserve"> PAGEREF _Toc197502067 \h </w:instrText>
            </w:r>
            <w:r>
              <w:rPr>
                <w:noProof/>
                <w:webHidden/>
              </w:rPr>
            </w:r>
            <w:r>
              <w:rPr>
                <w:noProof/>
                <w:webHidden/>
              </w:rPr>
              <w:fldChar w:fldCharType="separate"/>
            </w:r>
            <w:r>
              <w:rPr>
                <w:noProof/>
                <w:webHidden/>
              </w:rPr>
              <w:t>20</w:t>
            </w:r>
            <w:r>
              <w:rPr>
                <w:noProof/>
                <w:webHidden/>
              </w:rPr>
              <w:fldChar w:fldCharType="end"/>
            </w:r>
          </w:hyperlink>
        </w:p>
        <w:p w:rsidR="00B656BE" w:rsidRDefault="00B656BE">
          <w:pPr>
            <w:pStyle w:val="TOC1"/>
            <w:rPr>
              <w:rFonts w:eastAsiaTheme="minorEastAsia"/>
              <w:noProof/>
            </w:rPr>
          </w:pPr>
          <w:hyperlink w:anchor="_Toc197502068" w:history="1">
            <w:r w:rsidRPr="00DD6B38">
              <w:rPr>
                <w:rStyle w:val="Hyperlink"/>
                <w:rFonts w:ascii="Times New Roman" w:hAnsi="Times New Roman" w:cs="Times New Roman"/>
                <w:b/>
                <w:noProof/>
              </w:rPr>
              <w:t>REVIEW OF RELATED LITERATURE</w:t>
            </w:r>
            <w:r>
              <w:rPr>
                <w:noProof/>
                <w:webHidden/>
              </w:rPr>
              <w:tab/>
            </w:r>
            <w:r>
              <w:rPr>
                <w:noProof/>
                <w:webHidden/>
              </w:rPr>
              <w:fldChar w:fldCharType="begin"/>
            </w:r>
            <w:r>
              <w:rPr>
                <w:noProof/>
                <w:webHidden/>
              </w:rPr>
              <w:instrText xml:space="preserve"> PAGEREF _Toc197502068 \h </w:instrText>
            </w:r>
            <w:r>
              <w:rPr>
                <w:noProof/>
                <w:webHidden/>
              </w:rPr>
            </w:r>
            <w:r>
              <w:rPr>
                <w:noProof/>
                <w:webHidden/>
              </w:rPr>
              <w:fldChar w:fldCharType="separate"/>
            </w:r>
            <w:r>
              <w:rPr>
                <w:noProof/>
                <w:webHidden/>
              </w:rPr>
              <w:t>20</w:t>
            </w:r>
            <w:r>
              <w:rPr>
                <w:noProof/>
                <w:webHidden/>
              </w:rPr>
              <w:fldChar w:fldCharType="end"/>
            </w:r>
          </w:hyperlink>
        </w:p>
        <w:p w:rsidR="00B656BE" w:rsidRDefault="00B656BE">
          <w:pPr>
            <w:pStyle w:val="TOC1"/>
            <w:rPr>
              <w:rFonts w:eastAsiaTheme="minorEastAsia"/>
              <w:noProof/>
            </w:rPr>
          </w:pPr>
          <w:hyperlink w:anchor="_Toc197502069" w:history="1">
            <w:r w:rsidRPr="00DD6B38">
              <w:rPr>
                <w:rStyle w:val="Hyperlink"/>
                <w:rFonts w:ascii="Times New Roman" w:eastAsia="Times New Roman" w:hAnsi="Times New Roman" w:cs="Times New Roman"/>
                <w:b/>
                <w:noProof/>
              </w:rPr>
              <w:t xml:space="preserve">2.1. </w:t>
            </w:r>
            <w:r w:rsidRPr="00DD6B38">
              <w:rPr>
                <w:rStyle w:val="Hyperlink"/>
                <w:rFonts w:ascii="Times New Roman" w:hAnsi="Times New Roman" w:cs="Times New Roman"/>
                <w:b/>
                <w:noProof/>
              </w:rPr>
              <w:t>Concept and definition of internal marketing</w:t>
            </w:r>
            <w:r>
              <w:rPr>
                <w:noProof/>
                <w:webHidden/>
              </w:rPr>
              <w:tab/>
            </w:r>
            <w:r>
              <w:rPr>
                <w:noProof/>
                <w:webHidden/>
              </w:rPr>
              <w:fldChar w:fldCharType="begin"/>
            </w:r>
            <w:r>
              <w:rPr>
                <w:noProof/>
                <w:webHidden/>
              </w:rPr>
              <w:instrText xml:space="preserve"> PAGEREF _Toc197502069 \h </w:instrText>
            </w:r>
            <w:r>
              <w:rPr>
                <w:noProof/>
                <w:webHidden/>
              </w:rPr>
            </w:r>
            <w:r>
              <w:rPr>
                <w:noProof/>
                <w:webHidden/>
              </w:rPr>
              <w:fldChar w:fldCharType="separate"/>
            </w:r>
            <w:r>
              <w:rPr>
                <w:noProof/>
                <w:webHidden/>
              </w:rPr>
              <w:t>20</w:t>
            </w:r>
            <w:r>
              <w:rPr>
                <w:noProof/>
                <w:webHidden/>
              </w:rPr>
              <w:fldChar w:fldCharType="end"/>
            </w:r>
          </w:hyperlink>
        </w:p>
        <w:p w:rsidR="00B656BE" w:rsidRDefault="00B656BE">
          <w:pPr>
            <w:pStyle w:val="TOC1"/>
            <w:rPr>
              <w:rFonts w:eastAsiaTheme="minorEastAsia"/>
              <w:noProof/>
            </w:rPr>
          </w:pPr>
          <w:hyperlink w:anchor="_Toc197502070" w:history="1">
            <w:r w:rsidRPr="00DD6B38">
              <w:rPr>
                <w:rStyle w:val="Hyperlink"/>
                <w:rFonts w:ascii="Times New Roman" w:hAnsi="Times New Roman" w:cs="Times New Roman"/>
                <w:b/>
                <w:noProof/>
              </w:rPr>
              <w:t>2.1.2 Theories of internal marketing</w:t>
            </w:r>
            <w:r>
              <w:rPr>
                <w:noProof/>
                <w:webHidden/>
              </w:rPr>
              <w:tab/>
            </w:r>
            <w:r>
              <w:rPr>
                <w:noProof/>
                <w:webHidden/>
              </w:rPr>
              <w:fldChar w:fldCharType="begin"/>
            </w:r>
            <w:r>
              <w:rPr>
                <w:noProof/>
                <w:webHidden/>
              </w:rPr>
              <w:instrText xml:space="preserve"> PAGEREF _Toc197502070 \h </w:instrText>
            </w:r>
            <w:r>
              <w:rPr>
                <w:noProof/>
                <w:webHidden/>
              </w:rPr>
            </w:r>
            <w:r>
              <w:rPr>
                <w:noProof/>
                <w:webHidden/>
              </w:rPr>
              <w:fldChar w:fldCharType="separate"/>
            </w:r>
            <w:r>
              <w:rPr>
                <w:noProof/>
                <w:webHidden/>
              </w:rPr>
              <w:t>20</w:t>
            </w:r>
            <w:r>
              <w:rPr>
                <w:noProof/>
                <w:webHidden/>
              </w:rPr>
              <w:fldChar w:fldCharType="end"/>
            </w:r>
          </w:hyperlink>
        </w:p>
        <w:p w:rsidR="00B656BE" w:rsidRDefault="00B656BE">
          <w:pPr>
            <w:pStyle w:val="TOC2"/>
            <w:tabs>
              <w:tab w:val="right" w:leader="dot" w:pos="9850"/>
            </w:tabs>
            <w:rPr>
              <w:rFonts w:eastAsiaTheme="minorEastAsia"/>
              <w:noProof/>
            </w:rPr>
          </w:pPr>
          <w:hyperlink w:anchor="_Toc197502071" w:history="1">
            <w:r w:rsidRPr="00DD6B38">
              <w:rPr>
                <w:rStyle w:val="Hyperlink"/>
                <w:noProof/>
              </w:rPr>
              <w:t>2.1.2.1 The Resource-Based View (RBV)</w:t>
            </w:r>
            <w:r>
              <w:rPr>
                <w:noProof/>
                <w:webHidden/>
              </w:rPr>
              <w:tab/>
            </w:r>
            <w:r>
              <w:rPr>
                <w:noProof/>
                <w:webHidden/>
              </w:rPr>
              <w:fldChar w:fldCharType="begin"/>
            </w:r>
            <w:r>
              <w:rPr>
                <w:noProof/>
                <w:webHidden/>
              </w:rPr>
              <w:instrText xml:space="preserve"> PAGEREF _Toc197502071 \h </w:instrText>
            </w:r>
            <w:r>
              <w:rPr>
                <w:noProof/>
                <w:webHidden/>
              </w:rPr>
            </w:r>
            <w:r>
              <w:rPr>
                <w:noProof/>
                <w:webHidden/>
              </w:rPr>
              <w:fldChar w:fldCharType="separate"/>
            </w:r>
            <w:r>
              <w:rPr>
                <w:noProof/>
                <w:webHidden/>
              </w:rPr>
              <w:t>20</w:t>
            </w:r>
            <w:r>
              <w:rPr>
                <w:noProof/>
                <w:webHidden/>
              </w:rPr>
              <w:fldChar w:fldCharType="end"/>
            </w:r>
          </w:hyperlink>
        </w:p>
        <w:p w:rsidR="00B656BE" w:rsidRDefault="00B656BE">
          <w:pPr>
            <w:pStyle w:val="TOC1"/>
            <w:rPr>
              <w:rFonts w:eastAsiaTheme="minorEastAsia"/>
              <w:noProof/>
            </w:rPr>
          </w:pPr>
          <w:hyperlink w:anchor="_Toc197502072" w:history="1">
            <w:r w:rsidRPr="00DD6B38">
              <w:rPr>
                <w:rStyle w:val="Hyperlink"/>
                <w:rFonts w:ascii="Times New Roman" w:hAnsi="Times New Roman" w:cs="Times New Roman"/>
                <w:b/>
                <w:noProof/>
              </w:rPr>
              <w:t>2.1.2.2 Social exchange and psychological contract</w:t>
            </w:r>
            <w:r>
              <w:rPr>
                <w:noProof/>
                <w:webHidden/>
              </w:rPr>
              <w:tab/>
            </w:r>
            <w:r>
              <w:rPr>
                <w:noProof/>
                <w:webHidden/>
              </w:rPr>
              <w:fldChar w:fldCharType="begin"/>
            </w:r>
            <w:r>
              <w:rPr>
                <w:noProof/>
                <w:webHidden/>
              </w:rPr>
              <w:instrText xml:space="preserve"> PAGEREF _Toc197502072 \h </w:instrText>
            </w:r>
            <w:r>
              <w:rPr>
                <w:noProof/>
                <w:webHidden/>
              </w:rPr>
            </w:r>
            <w:r>
              <w:rPr>
                <w:noProof/>
                <w:webHidden/>
              </w:rPr>
              <w:fldChar w:fldCharType="separate"/>
            </w:r>
            <w:r>
              <w:rPr>
                <w:noProof/>
                <w:webHidden/>
              </w:rPr>
              <w:t>22</w:t>
            </w:r>
            <w:r>
              <w:rPr>
                <w:noProof/>
                <w:webHidden/>
              </w:rPr>
              <w:fldChar w:fldCharType="end"/>
            </w:r>
          </w:hyperlink>
        </w:p>
        <w:p w:rsidR="00B656BE" w:rsidRDefault="00B656BE">
          <w:pPr>
            <w:pStyle w:val="TOC1"/>
            <w:rPr>
              <w:rFonts w:eastAsiaTheme="minorEastAsia"/>
              <w:noProof/>
            </w:rPr>
          </w:pPr>
          <w:hyperlink w:anchor="_Toc197502073" w:history="1">
            <w:r w:rsidRPr="00DD6B38">
              <w:rPr>
                <w:rStyle w:val="Hyperlink"/>
                <w:rFonts w:ascii="Times New Roman" w:hAnsi="Times New Roman" w:cs="Times New Roman"/>
                <w:b/>
                <w:noProof/>
              </w:rPr>
              <w:t>2.1.3. Theory of Job Satisfaction</w:t>
            </w:r>
            <w:r>
              <w:rPr>
                <w:noProof/>
                <w:webHidden/>
              </w:rPr>
              <w:tab/>
            </w:r>
            <w:r>
              <w:rPr>
                <w:noProof/>
                <w:webHidden/>
              </w:rPr>
              <w:fldChar w:fldCharType="begin"/>
            </w:r>
            <w:r>
              <w:rPr>
                <w:noProof/>
                <w:webHidden/>
              </w:rPr>
              <w:instrText xml:space="preserve"> PAGEREF _Toc197502073 \h </w:instrText>
            </w:r>
            <w:r>
              <w:rPr>
                <w:noProof/>
                <w:webHidden/>
              </w:rPr>
            </w:r>
            <w:r>
              <w:rPr>
                <w:noProof/>
                <w:webHidden/>
              </w:rPr>
              <w:fldChar w:fldCharType="separate"/>
            </w:r>
            <w:r>
              <w:rPr>
                <w:noProof/>
                <w:webHidden/>
              </w:rPr>
              <w:t>22</w:t>
            </w:r>
            <w:r>
              <w:rPr>
                <w:noProof/>
                <w:webHidden/>
              </w:rPr>
              <w:fldChar w:fldCharType="end"/>
            </w:r>
          </w:hyperlink>
        </w:p>
        <w:p w:rsidR="00B656BE" w:rsidRDefault="00B656BE">
          <w:pPr>
            <w:pStyle w:val="TOC1"/>
            <w:rPr>
              <w:rFonts w:eastAsiaTheme="minorEastAsia"/>
              <w:noProof/>
            </w:rPr>
          </w:pPr>
          <w:hyperlink w:anchor="_Toc197502074" w:history="1">
            <w:r w:rsidRPr="00DD6B38">
              <w:rPr>
                <w:rStyle w:val="Hyperlink"/>
                <w:rFonts w:ascii="Times New Roman" w:hAnsi="Times New Roman" w:cs="Times New Roman"/>
                <w:b/>
                <w:noProof/>
              </w:rPr>
              <w:t>2.1.3.1 Herzberg’s Two Factor Theory</w:t>
            </w:r>
            <w:r>
              <w:rPr>
                <w:noProof/>
                <w:webHidden/>
              </w:rPr>
              <w:tab/>
            </w:r>
            <w:r>
              <w:rPr>
                <w:noProof/>
                <w:webHidden/>
              </w:rPr>
              <w:fldChar w:fldCharType="begin"/>
            </w:r>
            <w:r>
              <w:rPr>
                <w:noProof/>
                <w:webHidden/>
              </w:rPr>
              <w:instrText xml:space="preserve"> PAGEREF _Toc197502074 \h </w:instrText>
            </w:r>
            <w:r>
              <w:rPr>
                <w:noProof/>
                <w:webHidden/>
              </w:rPr>
            </w:r>
            <w:r>
              <w:rPr>
                <w:noProof/>
                <w:webHidden/>
              </w:rPr>
              <w:fldChar w:fldCharType="separate"/>
            </w:r>
            <w:r>
              <w:rPr>
                <w:noProof/>
                <w:webHidden/>
              </w:rPr>
              <w:t>22</w:t>
            </w:r>
            <w:r>
              <w:rPr>
                <w:noProof/>
                <w:webHidden/>
              </w:rPr>
              <w:fldChar w:fldCharType="end"/>
            </w:r>
          </w:hyperlink>
        </w:p>
        <w:p w:rsidR="00B656BE" w:rsidRDefault="00B656BE">
          <w:pPr>
            <w:pStyle w:val="TOC1"/>
            <w:rPr>
              <w:rFonts w:eastAsiaTheme="minorEastAsia"/>
              <w:noProof/>
            </w:rPr>
          </w:pPr>
          <w:hyperlink w:anchor="_Toc197502075" w:history="1">
            <w:r w:rsidRPr="00DD6B38">
              <w:rPr>
                <w:rStyle w:val="Hyperlink"/>
                <w:rFonts w:ascii="Times New Roman" w:hAnsi="Times New Roman" w:cs="Times New Roman"/>
                <w:b/>
                <w:noProof/>
              </w:rPr>
              <w:t>2.1.3.2 McClelland’s Needs Theory</w:t>
            </w:r>
            <w:r>
              <w:rPr>
                <w:noProof/>
                <w:webHidden/>
              </w:rPr>
              <w:tab/>
            </w:r>
            <w:r>
              <w:rPr>
                <w:noProof/>
                <w:webHidden/>
              </w:rPr>
              <w:fldChar w:fldCharType="begin"/>
            </w:r>
            <w:r>
              <w:rPr>
                <w:noProof/>
                <w:webHidden/>
              </w:rPr>
              <w:instrText xml:space="preserve"> PAGEREF _Toc197502075 \h </w:instrText>
            </w:r>
            <w:r>
              <w:rPr>
                <w:noProof/>
                <w:webHidden/>
              </w:rPr>
            </w:r>
            <w:r>
              <w:rPr>
                <w:noProof/>
                <w:webHidden/>
              </w:rPr>
              <w:fldChar w:fldCharType="separate"/>
            </w:r>
            <w:r>
              <w:rPr>
                <w:noProof/>
                <w:webHidden/>
              </w:rPr>
              <w:t>23</w:t>
            </w:r>
            <w:r>
              <w:rPr>
                <w:noProof/>
                <w:webHidden/>
              </w:rPr>
              <w:fldChar w:fldCharType="end"/>
            </w:r>
          </w:hyperlink>
        </w:p>
        <w:p w:rsidR="00B656BE" w:rsidRDefault="00B656BE">
          <w:pPr>
            <w:pStyle w:val="TOC1"/>
            <w:rPr>
              <w:rFonts w:eastAsiaTheme="minorEastAsia"/>
              <w:noProof/>
            </w:rPr>
          </w:pPr>
          <w:hyperlink w:anchor="_Toc197502076" w:history="1">
            <w:r w:rsidRPr="00DD6B38">
              <w:rPr>
                <w:rStyle w:val="Hyperlink"/>
                <w:rFonts w:ascii="Times New Roman" w:hAnsi="Times New Roman" w:cs="Times New Roman"/>
                <w:b/>
                <w:noProof/>
              </w:rPr>
              <w:t>2.1.3.3 Equity Theory</w:t>
            </w:r>
            <w:r>
              <w:rPr>
                <w:noProof/>
                <w:webHidden/>
              </w:rPr>
              <w:tab/>
            </w:r>
            <w:r>
              <w:rPr>
                <w:noProof/>
                <w:webHidden/>
              </w:rPr>
              <w:fldChar w:fldCharType="begin"/>
            </w:r>
            <w:r>
              <w:rPr>
                <w:noProof/>
                <w:webHidden/>
              </w:rPr>
              <w:instrText xml:space="preserve"> PAGEREF _Toc197502076 \h </w:instrText>
            </w:r>
            <w:r>
              <w:rPr>
                <w:noProof/>
                <w:webHidden/>
              </w:rPr>
            </w:r>
            <w:r>
              <w:rPr>
                <w:noProof/>
                <w:webHidden/>
              </w:rPr>
              <w:fldChar w:fldCharType="separate"/>
            </w:r>
            <w:r>
              <w:rPr>
                <w:noProof/>
                <w:webHidden/>
              </w:rPr>
              <w:t>24</w:t>
            </w:r>
            <w:r>
              <w:rPr>
                <w:noProof/>
                <w:webHidden/>
              </w:rPr>
              <w:fldChar w:fldCharType="end"/>
            </w:r>
          </w:hyperlink>
        </w:p>
        <w:p w:rsidR="00B656BE" w:rsidRDefault="00B656BE">
          <w:pPr>
            <w:pStyle w:val="TOC1"/>
            <w:rPr>
              <w:rFonts w:eastAsiaTheme="minorEastAsia"/>
              <w:noProof/>
            </w:rPr>
          </w:pPr>
          <w:hyperlink w:anchor="_Toc197502077" w:history="1">
            <w:r w:rsidRPr="00DD6B38">
              <w:rPr>
                <w:rStyle w:val="Hyperlink"/>
                <w:rFonts w:ascii="Times New Roman" w:hAnsi="Times New Roman" w:cs="Times New Roman"/>
                <w:b/>
                <w:noProof/>
              </w:rPr>
              <w:t>2.1.3.4 The Theory of Planned Behavior</w:t>
            </w:r>
            <w:r>
              <w:rPr>
                <w:noProof/>
                <w:webHidden/>
              </w:rPr>
              <w:tab/>
            </w:r>
            <w:r>
              <w:rPr>
                <w:noProof/>
                <w:webHidden/>
              </w:rPr>
              <w:fldChar w:fldCharType="begin"/>
            </w:r>
            <w:r>
              <w:rPr>
                <w:noProof/>
                <w:webHidden/>
              </w:rPr>
              <w:instrText xml:space="preserve"> PAGEREF _Toc197502077 \h </w:instrText>
            </w:r>
            <w:r>
              <w:rPr>
                <w:noProof/>
                <w:webHidden/>
              </w:rPr>
            </w:r>
            <w:r>
              <w:rPr>
                <w:noProof/>
                <w:webHidden/>
              </w:rPr>
              <w:fldChar w:fldCharType="separate"/>
            </w:r>
            <w:r>
              <w:rPr>
                <w:noProof/>
                <w:webHidden/>
              </w:rPr>
              <w:t>25</w:t>
            </w:r>
            <w:r>
              <w:rPr>
                <w:noProof/>
                <w:webHidden/>
              </w:rPr>
              <w:fldChar w:fldCharType="end"/>
            </w:r>
          </w:hyperlink>
        </w:p>
        <w:p w:rsidR="00B656BE" w:rsidRDefault="00B656BE">
          <w:pPr>
            <w:pStyle w:val="TOC1"/>
            <w:rPr>
              <w:rFonts w:eastAsiaTheme="minorEastAsia"/>
              <w:noProof/>
            </w:rPr>
          </w:pPr>
          <w:hyperlink w:anchor="_Toc197502078" w:history="1">
            <w:r w:rsidRPr="00DD6B38">
              <w:rPr>
                <w:rStyle w:val="Hyperlink"/>
                <w:rFonts w:ascii="Times New Roman" w:hAnsi="Times New Roman" w:cs="Times New Roman"/>
                <w:b/>
                <w:noProof/>
              </w:rPr>
              <w:t>2.2 Element of Internal Marketing</w:t>
            </w:r>
            <w:r>
              <w:rPr>
                <w:noProof/>
                <w:webHidden/>
              </w:rPr>
              <w:tab/>
            </w:r>
            <w:r>
              <w:rPr>
                <w:noProof/>
                <w:webHidden/>
              </w:rPr>
              <w:fldChar w:fldCharType="begin"/>
            </w:r>
            <w:r>
              <w:rPr>
                <w:noProof/>
                <w:webHidden/>
              </w:rPr>
              <w:instrText xml:space="preserve"> PAGEREF _Toc197502078 \h </w:instrText>
            </w:r>
            <w:r>
              <w:rPr>
                <w:noProof/>
                <w:webHidden/>
              </w:rPr>
            </w:r>
            <w:r>
              <w:rPr>
                <w:noProof/>
                <w:webHidden/>
              </w:rPr>
              <w:fldChar w:fldCharType="separate"/>
            </w:r>
            <w:r>
              <w:rPr>
                <w:noProof/>
                <w:webHidden/>
              </w:rPr>
              <w:t>27</w:t>
            </w:r>
            <w:r>
              <w:rPr>
                <w:noProof/>
                <w:webHidden/>
              </w:rPr>
              <w:fldChar w:fldCharType="end"/>
            </w:r>
          </w:hyperlink>
        </w:p>
        <w:p w:rsidR="00B656BE" w:rsidRDefault="00B656BE">
          <w:pPr>
            <w:pStyle w:val="TOC1"/>
            <w:rPr>
              <w:rFonts w:eastAsiaTheme="minorEastAsia"/>
              <w:noProof/>
            </w:rPr>
          </w:pPr>
          <w:hyperlink w:anchor="_Toc197502079" w:history="1">
            <w:r w:rsidRPr="00DD6B38">
              <w:rPr>
                <w:rStyle w:val="Hyperlink"/>
                <w:rFonts w:ascii="Times New Roman" w:hAnsi="Times New Roman" w:cs="Times New Roman"/>
                <w:b/>
                <w:noProof/>
              </w:rPr>
              <w:t>2.2.1Training and Development</w:t>
            </w:r>
            <w:r>
              <w:rPr>
                <w:noProof/>
                <w:webHidden/>
              </w:rPr>
              <w:tab/>
            </w:r>
            <w:r>
              <w:rPr>
                <w:noProof/>
                <w:webHidden/>
              </w:rPr>
              <w:fldChar w:fldCharType="begin"/>
            </w:r>
            <w:r>
              <w:rPr>
                <w:noProof/>
                <w:webHidden/>
              </w:rPr>
              <w:instrText xml:space="preserve"> PAGEREF _Toc197502079 \h </w:instrText>
            </w:r>
            <w:r>
              <w:rPr>
                <w:noProof/>
                <w:webHidden/>
              </w:rPr>
            </w:r>
            <w:r>
              <w:rPr>
                <w:noProof/>
                <w:webHidden/>
              </w:rPr>
              <w:fldChar w:fldCharType="separate"/>
            </w:r>
            <w:r>
              <w:rPr>
                <w:noProof/>
                <w:webHidden/>
              </w:rPr>
              <w:t>27</w:t>
            </w:r>
            <w:r>
              <w:rPr>
                <w:noProof/>
                <w:webHidden/>
              </w:rPr>
              <w:fldChar w:fldCharType="end"/>
            </w:r>
          </w:hyperlink>
        </w:p>
        <w:p w:rsidR="00B656BE" w:rsidRDefault="00B656BE">
          <w:pPr>
            <w:pStyle w:val="TOC1"/>
            <w:rPr>
              <w:rFonts w:eastAsiaTheme="minorEastAsia"/>
              <w:noProof/>
            </w:rPr>
          </w:pPr>
          <w:hyperlink w:anchor="_Toc197502080" w:history="1">
            <w:r w:rsidRPr="00DD6B38">
              <w:rPr>
                <w:rStyle w:val="Hyperlink"/>
                <w:rFonts w:ascii="Times New Roman" w:hAnsi="Times New Roman" w:cs="Times New Roman"/>
                <w:b/>
                <w:noProof/>
              </w:rPr>
              <w:t>2.2.2Motivation</w:t>
            </w:r>
            <w:r>
              <w:rPr>
                <w:noProof/>
                <w:webHidden/>
              </w:rPr>
              <w:tab/>
            </w:r>
            <w:r>
              <w:rPr>
                <w:noProof/>
                <w:webHidden/>
              </w:rPr>
              <w:fldChar w:fldCharType="begin"/>
            </w:r>
            <w:r>
              <w:rPr>
                <w:noProof/>
                <w:webHidden/>
              </w:rPr>
              <w:instrText xml:space="preserve"> PAGEREF _Toc197502080 \h </w:instrText>
            </w:r>
            <w:r>
              <w:rPr>
                <w:noProof/>
                <w:webHidden/>
              </w:rPr>
            </w:r>
            <w:r>
              <w:rPr>
                <w:noProof/>
                <w:webHidden/>
              </w:rPr>
              <w:fldChar w:fldCharType="separate"/>
            </w:r>
            <w:r>
              <w:rPr>
                <w:noProof/>
                <w:webHidden/>
              </w:rPr>
              <w:t>28</w:t>
            </w:r>
            <w:r>
              <w:rPr>
                <w:noProof/>
                <w:webHidden/>
              </w:rPr>
              <w:fldChar w:fldCharType="end"/>
            </w:r>
          </w:hyperlink>
        </w:p>
        <w:p w:rsidR="00B656BE" w:rsidRDefault="00B656BE">
          <w:pPr>
            <w:pStyle w:val="TOC1"/>
            <w:rPr>
              <w:rFonts w:eastAsiaTheme="minorEastAsia"/>
              <w:noProof/>
            </w:rPr>
          </w:pPr>
          <w:hyperlink w:anchor="_Toc197502081" w:history="1">
            <w:r w:rsidRPr="00DD6B38">
              <w:rPr>
                <w:rStyle w:val="Hyperlink"/>
                <w:rFonts w:ascii="Times New Roman" w:hAnsi="Times New Roman" w:cs="Times New Roman"/>
                <w:b/>
                <w:noProof/>
              </w:rPr>
              <w:t>2.2.3 Communication</w:t>
            </w:r>
            <w:r>
              <w:rPr>
                <w:noProof/>
                <w:webHidden/>
              </w:rPr>
              <w:tab/>
            </w:r>
            <w:r>
              <w:rPr>
                <w:noProof/>
                <w:webHidden/>
              </w:rPr>
              <w:fldChar w:fldCharType="begin"/>
            </w:r>
            <w:r>
              <w:rPr>
                <w:noProof/>
                <w:webHidden/>
              </w:rPr>
              <w:instrText xml:space="preserve"> PAGEREF _Toc197502081 \h </w:instrText>
            </w:r>
            <w:r>
              <w:rPr>
                <w:noProof/>
                <w:webHidden/>
              </w:rPr>
            </w:r>
            <w:r>
              <w:rPr>
                <w:noProof/>
                <w:webHidden/>
              </w:rPr>
              <w:fldChar w:fldCharType="separate"/>
            </w:r>
            <w:r>
              <w:rPr>
                <w:noProof/>
                <w:webHidden/>
              </w:rPr>
              <w:t>28</w:t>
            </w:r>
            <w:r>
              <w:rPr>
                <w:noProof/>
                <w:webHidden/>
              </w:rPr>
              <w:fldChar w:fldCharType="end"/>
            </w:r>
          </w:hyperlink>
        </w:p>
        <w:p w:rsidR="00B656BE" w:rsidRDefault="00B656BE">
          <w:pPr>
            <w:pStyle w:val="TOC1"/>
            <w:rPr>
              <w:rFonts w:eastAsiaTheme="minorEastAsia"/>
              <w:noProof/>
            </w:rPr>
          </w:pPr>
          <w:hyperlink w:anchor="_Toc197502082" w:history="1">
            <w:r w:rsidRPr="00DD6B38">
              <w:rPr>
                <w:rStyle w:val="Hyperlink"/>
                <w:rFonts w:ascii="Times New Roman" w:hAnsi="Times New Roman" w:cs="Times New Roman"/>
                <w:b/>
                <w:noProof/>
              </w:rPr>
              <w:t>2.2.4 Empowerment</w:t>
            </w:r>
            <w:r>
              <w:rPr>
                <w:noProof/>
                <w:webHidden/>
              </w:rPr>
              <w:tab/>
            </w:r>
            <w:r>
              <w:rPr>
                <w:noProof/>
                <w:webHidden/>
              </w:rPr>
              <w:fldChar w:fldCharType="begin"/>
            </w:r>
            <w:r>
              <w:rPr>
                <w:noProof/>
                <w:webHidden/>
              </w:rPr>
              <w:instrText xml:space="preserve"> PAGEREF _Toc197502082 \h </w:instrText>
            </w:r>
            <w:r>
              <w:rPr>
                <w:noProof/>
                <w:webHidden/>
              </w:rPr>
            </w:r>
            <w:r>
              <w:rPr>
                <w:noProof/>
                <w:webHidden/>
              </w:rPr>
              <w:fldChar w:fldCharType="separate"/>
            </w:r>
            <w:r>
              <w:rPr>
                <w:noProof/>
                <w:webHidden/>
              </w:rPr>
              <w:t>29</w:t>
            </w:r>
            <w:r>
              <w:rPr>
                <w:noProof/>
                <w:webHidden/>
              </w:rPr>
              <w:fldChar w:fldCharType="end"/>
            </w:r>
          </w:hyperlink>
        </w:p>
        <w:p w:rsidR="00B656BE" w:rsidRDefault="00B656BE">
          <w:pPr>
            <w:pStyle w:val="TOC1"/>
            <w:rPr>
              <w:rFonts w:eastAsiaTheme="minorEastAsia"/>
              <w:noProof/>
            </w:rPr>
          </w:pPr>
          <w:hyperlink w:anchor="_Toc197502083" w:history="1">
            <w:r w:rsidRPr="00DD6B38">
              <w:rPr>
                <w:rStyle w:val="Hyperlink"/>
                <w:rFonts w:ascii="Times New Roman" w:hAnsi="Times New Roman" w:cs="Times New Roman"/>
                <w:b/>
                <w:noProof/>
              </w:rPr>
              <w:t>2.3 Job satisfaction</w:t>
            </w:r>
            <w:r>
              <w:rPr>
                <w:noProof/>
                <w:webHidden/>
              </w:rPr>
              <w:tab/>
            </w:r>
            <w:r>
              <w:rPr>
                <w:noProof/>
                <w:webHidden/>
              </w:rPr>
              <w:fldChar w:fldCharType="begin"/>
            </w:r>
            <w:r>
              <w:rPr>
                <w:noProof/>
                <w:webHidden/>
              </w:rPr>
              <w:instrText xml:space="preserve"> PAGEREF _Toc197502083 \h </w:instrText>
            </w:r>
            <w:r>
              <w:rPr>
                <w:noProof/>
                <w:webHidden/>
              </w:rPr>
            </w:r>
            <w:r>
              <w:rPr>
                <w:noProof/>
                <w:webHidden/>
              </w:rPr>
              <w:fldChar w:fldCharType="separate"/>
            </w:r>
            <w:r>
              <w:rPr>
                <w:noProof/>
                <w:webHidden/>
              </w:rPr>
              <w:t>29</w:t>
            </w:r>
            <w:r>
              <w:rPr>
                <w:noProof/>
                <w:webHidden/>
              </w:rPr>
              <w:fldChar w:fldCharType="end"/>
            </w:r>
          </w:hyperlink>
        </w:p>
        <w:p w:rsidR="00B656BE" w:rsidRDefault="00B656BE">
          <w:pPr>
            <w:pStyle w:val="TOC1"/>
            <w:rPr>
              <w:rFonts w:eastAsiaTheme="minorEastAsia"/>
              <w:noProof/>
            </w:rPr>
          </w:pPr>
          <w:hyperlink w:anchor="_Toc197502084" w:history="1">
            <w:r w:rsidRPr="00DD6B38">
              <w:rPr>
                <w:rStyle w:val="Hyperlink"/>
                <w:rFonts w:ascii="Times New Roman" w:hAnsi="Times New Roman" w:cs="Times New Roman"/>
                <w:b/>
                <w:noProof/>
              </w:rPr>
              <w:t>2.3.1. Front line employees’ Job Satisfaction</w:t>
            </w:r>
            <w:r>
              <w:rPr>
                <w:noProof/>
                <w:webHidden/>
              </w:rPr>
              <w:tab/>
            </w:r>
            <w:r>
              <w:rPr>
                <w:noProof/>
                <w:webHidden/>
              </w:rPr>
              <w:fldChar w:fldCharType="begin"/>
            </w:r>
            <w:r>
              <w:rPr>
                <w:noProof/>
                <w:webHidden/>
              </w:rPr>
              <w:instrText xml:space="preserve"> PAGEREF _Toc197502084 \h </w:instrText>
            </w:r>
            <w:r>
              <w:rPr>
                <w:noProof/>
                <w:webHidden/>
              </w:rPr>
            </w:r>
            <w:r>
              <w:rPr>
                <w:noProof/>
                <w:webHidden/>
              </w:rPr>
              <w:fldChar w:fldCharType="separate"/>
            </w:r>
            <w:r>
              <w:rPr>
                <w:noProof/>
                <w:webHidden/>
              </w:rPr>
              <w:t>30</w:t>
            </w:r>
            <w:r>
              <w:rPr>
                <w:noProof/>
                <w:webHidden/>
              </w:rPr>
              <w:fldChar w:fldCharType="end"/>
            </w:r>
          </w:hyperlink>
        </w:p>
        <w:p w:rsidR="00B656BE" w:rsidRDefault="00B656BE">
          <w:pPr>
            <w:pStyle w:val="TOC1"/>
            <w:rPr>
              <w:rFonts w:eastAsiaTheme="minorEastAsia"/>
              <w:noProof/>
            </w:rPr>
          </w:pPr>
          <w:hyperlink w:anchor="_Toc197502085" w:history="1">
            <w:r w:rsidRPr="00DD6B38">
              <w:rPr>
                <w:rStyle w:val="Hyperlink"/>
                <w:rFonts w:ascii="Times New Roman" w:hAnsi="Times New Roman" w:cs="Times New Roman"/>
                <w:b/>
                <w:noProof/>
              </w:rPr>
              <w:t>2.4 Internal Marketing and its relationship with job satisfaction</w:t>
            </w:r>
            <w:r>
              <w:rPr>
                <w:noProof/>
                <w:webHidden/>
              </w:rPr>
              <w:tab/>
            </w:r>
            <w:r>
              <w:rPr>
                <w:noProof/>
                <w:webHidden/>
              </w:rPr>
              <w:fldChar w:fldCharType="begin"/>
            </w:r>
            <w:r>
              <w:rPr>
                <w:noProof/>
                <w:webHidden/>
              </w:rPr>
              <w:instrText xml:space="preserve"> PAGEREF _Toc197502085 \h </w:instrText>
            </w:r>
            <w:r>
              <w:rPr>
                <w:noProof/>
                <w:webHidden/>
              </w:rPr>
            </w:r>
            <w:r>
              <w:rPr>
                <w:noProof/>
                <w:webHidden/>
              </w:rPr>
              <w:fldChar w:fldCharType="separate"/>
            </w:r>
            <w:r>
              <w:rPr>
                <w:noProof/>
                <w:webHidden/>
              </w:rPr>
              <w:t>30</w:t>
            </w:r>
            <w:r>
              <w:rPr>
                <w:noProof/>
                <w:webHidden/>
              </w:rPr>
              <w:fldChar w:fldCharType="end"/>
            </w:r>
          </w:hyperlink>
        </w:p>
        <w:p w:rsidR="00B656BE" w:rsidRDefault="00B656BE">
          <w:pPr>
            <w:pStyle w:val="TOC1"/>
            <w:rPr>
              <w:rFonts w:eastAsiaTheme="minorEastAsia"/>
              <w:noProof/>
            </w:rPr>
          </w:pPr>
          <w:hyperlink w:anchor="_Toc197502086" w:history="1">
            <w:r w:rsidRPr="00DD6B38">
              <w:rPr>
                <w:rStyle w:val="Hyperlink"/>
                <w:rFonts w:ascii="Times New Roman" w:hAnsi="Times New Roman" w:cs="Times New Roman"/>
                <w:b/>
                <w:noProof/>
              </w:rPr>
              <w:t>2.5 REVIEW OF EMPIRICAL STUDIES</w:t>
            </w:r>
            <w:r>
              <w:rPr>
                <w:noProof/>
                <w:webHidden/>
              </w:rPr>
              <w:tab/>
            </w:r>
            <w:r>
              <w:rPr>
                <w:noProof/>
                <w:webHidden/>
              </w:rPr>
              <w:fldChar w:fldCharType="begin"/>
            </w:r>
            <w:r>
              <w:rPr>
                <w:noProof/>
                <w:webHidden/>
              </w:rPr>
              <w:instrText xml:space="preserve"> PAGEREF _Toc197502086 \h </w:instrText>
            </w:r>
            <w:r>
              <w:rPr>
                <w:noProof/>
                <w:webHidden/>
              </w:rPr>
            </w:r>
            <w:r>
              <w:rPr>
                <w:noProof/>
                <w:webHidden/>
              </w:rPr>
              <w:fldChar w:fldCharType="separate"/>
            </w:r>
            <w:r>
              <w:rPr>
                <w:noProof/>
                <w:webHidden/>
              </w:rPr>
              <w:t>34</w:t>
            </w:r>
            <w:r>
              <w:rPr>
                <w:noProof/>
                <w:webHidden/>
              </w:rPr>
              <w:fldChar w:fldCharType="end"/>
            </w:r>
          </w:hyperlink>
        </w:p>
        <w:p w:rsidR="00B656BE" w:rsidRDefault="00B656BE">
          <w:pPr>
            <w:pStyle w:val="TOC1"/>
            <w:rPr>
              <w:rFonts w:eastAsiaTheme="minorEastAsia"/>
              <w:noProof/>
            </w:rPr>
          </w:pPr>
          <w:hyperlink w:anchor="_Toc197502087" w:history="1">
            <w:r w:rsidRPr="00DD6B38">
              <w:rPr>
                <w:rStyle w:val="Hyperlink"/>
                <w:rFonts w:ascii="Times New Roman" w:hAnsi="Times New Roman" w:cs="Times New Roman"/>
                <w:b/>
                <w:noProof/>
              </w:rPr>
              <w:t>2.6 Conceptual Framework of the study</w:t>
            </w:r>
            <w:r>
              <w:rPr>
                <w:noProof/>
                <w:webHidden/>
              </w:rPr>
              <w:tab/>
            </w:r>
            <w:r>
              <w:rPr>
                <w:noProof/>
                <w:webHidden/>
              </w:rPr>
              <w:fldChar w:fldCharType="begin"/>
            </w:r>
            <w:r>
              <w:rPr>
                <w:noProof/>
                <w:webHidden/>
              </w:rPr>
              <w:instrText xml:space="preserve"> PAGEREF _Toc197502087 \h </w:instrText>
            </w:r>
            <w:r>
              <w:rPr>
                <w:noProof/>
                <w:webHidden/>
              </w:rPr>
            </w:r>
            <w:r>
              <w:rPr>
                <w:noProof/>
                <w:webHidden/>
              </w:rPr>
              <w:fldChar w:fldCharType="separate"/>
            </w:r>
            <w:r>
              <w:rPr>
                <w:noProof/>
                <w:webHidden/>
              </w:rPr>
              <w:t>37</w:t>
            </w:r>
            <w:r>
              <w:rPr>
                <w:noProof/>
                <w:webHidden/>
              </w:rPr>
              <w:fldChar w:fldCharType="end"/>
            </w:r>
          </w:hyperlink>
        </w:p>
        <w:p w:rsidR="00B656BE" w:rsidRDefault="00B656BE">
          <w:pPr>
            <w:pStyle w:val="TOC1"/>
            <w:rPr>
              <w:rFonts w:eastAsiaTheme="minorEastAsia"/>
              <w:noProof/>
            </w:rPr>
          </w:pPr>
          <w:hyperlink w:anchor="_Toc197502088" w:history="1">
            <w:r w:rsidRPr="00DD6B38">
              <w:rPr>
                <w:rStyle w:val="Hyperlink"/>
                <w:rFonts w:ascii="Times New Roman" w:hAnsi="Times New Roman" w:cs="Times New Roman"/>
                <w:b/>
                <w:noProof/>
              </w:rPr>
              <w:t>CHAPTER THREE</w:t>
            </w:r>
            <w:r>
              <w:rPr>
                <w:noProof/>
                <w:webHidden/>
              </w:rPr>
              <w:tab/>
            </w:r>
            <w:r>
              <w:rPr>
                <w:noProof/>
                <w:webHidden/>
              </w:rPr>
              <w:fldChar w:fldCharType="begin"/>
            </w:r>
            <w:r>
              <w:rPr>
                <w:noProof/>
                <w:webHidden/>
              </w:rPr>
              <w:instrText xml:space="preserve"> PAGEREF _Toc197502088 \h </w:instrText>
            </w:r>
            <w:r>
              <w:rPr>
                <w:noProof/>
                <w:webHidden/>
              </w:rPr>
            </w:r>
            <w:r>
              <w:rPr>
                <w:noProof/>
                <w:webHidden/>
              </w:rPr>
              <w:fldChar w:fldCharType="separate"/>
            </w:r>
            <w:r>
              <w:rPr>
                <w:noProof/>
                <w:webHidden/>
              </w:rPr>
              <w:t>39</w:t>
            </w:r>
            <w:r>
              <w:rPr>
                <w:noProof/>
                <w:webHidden/>
              </w:rPr>
              <w:fldChar w:fldCharType="end"/>
            </w:r>
          </w:hyperlink>
        </w:p>
        <w:p w:rsidR="00B656BE" w:rsidRDefault="00B656BE">
          <w:pPr>
            <w:pStyle w:val="TOC1"/>
            <w:rPr>
              <w:rFonts w:eastAsiaTheme="minorEastAsia"/>
              <w:noProof/>
            </w:rPr>
          </w:pPr>
          <w:hyperlink w:anchor="_Toc197502089" w:history="1">
            <w:r w:rsidRPr="00DD6B38">
              <w:rPr>
                <w:rStyle w:val="Hyperlink"/>
                <w:rFonts w:ascii="Times New Roman" w:hAnsi="Times New Roman" w:cs="Times New Roman"/>
                <w:b/>
                <w:noProof/>
              </w:rPr>
              <w:t>RESEARCH METHODOLOGY</w:t>
            </w:r>
            <w:r>
              <w:rPr>
                <w:noProof/>
                <w:webHidden/>
              </w:rPr>
              <w:tab/>
            </w:r>
            <w:r>
              <w:rPr>
                <w:noProof/>
                <w:webHidden/>
              </w:rPr>
              <w:fldChar w:fldCharType="begin"/>
            </w:r>
            <w:r>
              <w:rPr>
                <w:noProof/>
                <w:webHidden/>
              </w:rPr>
              <w:instrText xml:space="preserve"> PAGEREF _Toc197502089 \h </w:instrText>
            </w:r>
            <w:r>
              <w:rPr>
                <w:noProof/>
                <w:webHidden/>
              </w:rPr>
            </w:r>
            <w:r>
              <w:rPr>
                <w:noProof/>
                <w:webHidden/>
              </w:rPr>
              <w:fldChar w:fldCharType="separate"/>
            </w:r>
            <w:r>
              <w:rPr>
                <w:noProof/>
                <w:webHidden/>
              </w:rPr>
              <w:t>39</w:t>
            </w:r>
            <w:r>
              <w:rPr>
                <w:noProof/>
                <w:webHidden/>
              </w:rPr>
              <w:fldChar w:fldCharType="end"/>
            </w:r>
          </w:hyperlink>
        </w:p>
        <w:p w:rsidR="00B656BE" w:rsidRDefault="00B656BE">
          <w:pPr>
            <w:pStyle w:val="TOC1"/>
            <w:rPr>
              <w:rFonts w:eastAsiaTheme="minorEastAsia"/>
              <w:noProof/>
            </w:rPr>
          </w:pPr>
          <w:hyperlink w:anchor="_Toc197502090" w:history="1">
            <w:r w:rsidRPr="00DD6B38">
              <w:rPr>
                <w:rStyle w:val="Hyperlink"/>
                <w:rFonts w:ascii="Times New Roman" w:hAnsi="Times New Roman" w:cs="Times New Roman"/>
                <w:b/>
                <w:noProof/>
              </w:rPr>
              <w:t>3.2 Population, Sample Design and Sampling Technique</w:t>
            </w:r>
            <w:r>
              <w:rPr>
                <w:noProof/>
                <w:webHidden/>
              </w:rPr>
              <w:tab/>
            </w:r>
            <w:r>
              <w:rPr>
                <w:noProof/>
                <w:webHidden/>
              </w:rPr>
              <w:fldChar w:fldCharType="begin"/>
            </w:r>
            <w:r>
              <w:rPr>
                <w:noProof/>
                <w:webHidden/>
              </w:rPr>
              <w:instrText xml:space="preserve"> PAGEREF _Toc197502090 \h </w:instrText>
            </w:r>
            <w:r>
              <w:rPr>
                <w:noProof/>
                <w:webHidden/>
              </w:rPr>
            </w:r>
            <w:r>
              <w:rPr>
                <w:noProof/>
                <w:webHidden/>
              </w:rPr>
              <w:fldChar w:fldCharType="separate"/>
            </w:r>
            <w:r>
              <w:rPr>
                <w:noProof/>
                <w:webHidden/>
              </w:rPr>
              <w:t>40</w:t>
            </w:r>
            <w:r>
              <w:rPr>
                <w:noProof/>
                <w:webHidden/>
              </w:rPr>
              <w:fldChar w:fldCharType="end"/>
            </w:r>
          </w:hyperlink>
        </w:p>
        <w:p w:rsidR="00B656BE" w:rsidRDefault="00B656BE">
          <w:pPr>
            <w:pStyle w:val="TOC1"/>
            <w:rPr>
              <w:rFonts w:eastAsiaTheme="minorEastAsia"/>
              <w:noProof/>
            </w:rPr>
          </w:pPr>
          <w:hyperlink w:anchor="_Toc197502091" w:history="1">
            <w:r w:rsidRPr="00DD6B38">
              <w:rPr>
                <w:rStyle w:val="Hyperlink"/>
                <w:rFonts w:ascii="Times New Roman" w:hAnsi="Times New Roman" w:cs="Times New Roman"/>
                <w:b/>
                <w:noProof/>
              </w:rPr>
              <w:t>3.4 Source and type of data</w:t>
            </w:r>
            <w:r>
              <w:rPr>
                <w:noProof/>
                <w:webHidden/>
              </w:rPr>
              <w:tab/>
            </w:r>
            <w:r>
              <w:rPr>
                <w:noProof/>
                <w:webHidden/>
              </w:rPr>
              <w:fldChar w:fldCharType="begin"/>
            </w:r>
            <w:r>
              <w:rPr>
                <w:noProof/>
                <w:webHidden/>
              </w:rPr>
              <w:instrText xml:space="preserve"> PAGEREF _Toc197502091 \h </w:instrText>
            </w:r>
            <w:r>
              <w:rPr>
                <w:noProof/>
                <w:webHidden/>
              </w:rPr>
            </w:r>
            <w:r>
              <w:rPr>
                <w:noProof/>
                <w:webHidden/>
              </w:rPr>
              <w:fldChar w:fldCharType="separate"/>
            </w:r>
            <w:r>
              <w:rPr>
                <w:noProof/>
                <w:webHidden/>
              </w:rPr>
              <w:t>42</w:t>
            </w:r>
            <w:r>
              <w:rPr>
                <w:noProof/>
                <w:webHidden/>
              </w:rPr>
              <w:fldChar w:fldCharType="end"/>
            </w:r>
          </w:hyperlink>
        </w:p>
        <w:p w:rsidR="00B656BE" w:rsidRDefault="00B656BE">
          <w:pPr>
            <w:pStyle w:val="TOC1"/>
            <w:rPr>
              <w:rFonts w:eastAsiaTheme="minorEastAsia"/>
              <w:noProof/>
            </w:rPr>
          </w:pPr>
          <w:hyperlink w:anchor="_Toc197502092" w:history="1">
            <w:r w:rsidRPr="00DD6B38">
              <w:rPr>
                <w:rStyle w:val="Hyperlink"/>
                <w:rFonts w:ascii="Times New Roman" w:hAnsi="Times New Roman" w:cs="Times New Roman"/>
                <w:b/>
                <w:noProof/>
              </w:rPr>
              <w:t>3.5 Data collection instruments</w:t>
            </w:r>
            <w:r>
              <w:rPr>
                <w:noProof/>
                <w:webHidden/>
              </w:rPr>
              <w:tab/>
            </w:r>
            <w:r>
              <w:rPr>
                <w:noProof/>
                <w:webHidden/>
              </w:rPr>
              <w:fldChar w:fldCharType="begin"/>
            </w:r>
            <w:r>
              <w:rPr>
                <w:noProof/>
                <w:webHidden/>
              </w:rPr>
              <w:instrText xml:space="preserve"> PAGEREF _Toc197502092 \h </w:instrText>
            </w:r>
            <w:r>
              <w:rPr>
                <w:noProof/>
                <w:webHidden/>
              </w:rPr>
            </w:r>
            <w:r>
              <w:rPr>
                <w:noProof/>
                <w:webHidden/>
              </w:rPr>
              <w:fldChar w:fldCharType="separate"/>
            </w:r>
            <w:r>
              <w:rPr>
                <w:noProof/>
                <w:webHidden/>
              </w:rPr>
              <w:t>42</w:t>
            </w:r>
            <w:r>
              <w:rPr>
                <w:noProof/>
                <w:webHidden/>
              </w:rPr>
              <w:fldChar w:fldCharType="end"/>
            </w:r>
          </w:hyperlink>
        </w:p>
        <w:p w:rsidR="00B656BE" w:rsidRDefault="00B656BE">
          <w:pPr>
            <w:pStyle w:val="TOC1"/>
            <w:rPr>
              <w:rFonts w:eastAsiaTheme="minorEastAsia"/>
              <w:noProof/>
            </w:rPr>
          </w:pPr>
          <w:hyperlink w:anchor="_Toc197502093" w:history="1">
            <w:r w:rsidRPr="00DD6B38">
              <w:rPr>
                <w:rStyle w:val="Hyperlink"/>
                <w:rFonts w:ascii="Times New Roman" w:hAnsi="Times New Roman" w:cs="Times New Roman"/>
                <w:b/>
                <w:noProof/>
              </w:rPr>
              <w:t>3.6 Data analysis techniques</w:t>
            </w:r>
            <w:r>
              <w:rPr>
                <w:noProof/>
                <w:webHidden/>
              </w:rPr>
              <w:tab/>
            </w:r>
            <w:r>
              <w:rPr>
                <w:noProof/>
                <w:webHidden/>
              </w:rPr>
              <w:fldChar w:fldCharType="begin"/>
            </w:r>
            <w:r>
              <w:rPr>
                <w:noProof/>
                <w:webHidden/>
              </w:rPr>
              <w:instrText xml:space="preserve"> PAGEREF _Toc197502093 \h </w:instrText>
            </w:r>
            <w:r>
              <w:rPr>
                <w:noProof/>
                <w:webHidden/>
              </w:rPr>
            </w:r>
            <w:r>
              <w:rPr>
                <w:noProof/>
                <w:webHidden/>
              </w:rPr>
              <w:fldChar w:fldCharType="separate"/>
            </w:r>
            <w:r>
              <w:rPr>
                <w:noProof/>
                <w:webHidden/>
              </w:rPr>
              <w:t>42</w:t>
            </w:r>
            <w:r>
              <w:rPr>
                <w:noProof/>
                <w:webHidden/>
              </w:rPr>
              <w:fldChar w:fldCharType="end"/>
            </w:r>
          </w:hyperlink>
        </w:p>
        <w:p w:rsidR="00B656BE" w:rsidRDefault="00B656BE">
          <w:pPr>
            <w:pStyle w:val="TOC1"/>
            <w:rPr>
              <w:rFonts w:eastAsiaTheme="minorEastAsia"/>
              <w:noProof/>
            </w:rPr>
          </w:pPr>
          <w:hyperlink w:anchor="_Toc197502094" w:history="1">
            <w:r w:rsidRPr="00DD6B38">
              <w:rPr>
                <w:rStyle w:val="Hyperlink"/>
                <w:rFonts w:ascii="Times New Roman" w:hAnsi="Times New Roman" w:cs="Times New Roman"/>
                <w:b/>
                <w:noProof/>
              </w:rPr>
              <w:t>3.7 Model Specification</w:t>
            </w:r>
            <w:r>
              <w:rPr>
                <w:noProof/>
                <w:webHidden/>
              </w:rPr>
              <w:tab/>
            </w:r>
            <w:r>
              <w:rPr>
                <w:noProof/>
                <w:webHidden/>
              </w:rPr>
              <w:fldChar w:fldCharType="begin"/>
            </w:r>
            <w:r>
              <w:rPr>
                <w:noProof/>
                <w:webHidden/>
              </w:rPr>
              <w:instrText xml:space="preserve"> PAGEREF _Toc197502094 \h </w:instrText>
            </w:r>
            <w:r>
              <w:rPr>
                <w:noProof/>
                <w:webHidden/>
              </w:rPr>
            </w:r>
            <w:r>
              <w:rPr>
                <w:noProof/>
                <w:webHidden/>
              </w:rPr>
              <w:fldChar w:fldCharType="separate"/>
            </w:r>
            <w:r>
              <w:rPr>
                <w:noProof/>
                <w:webHidden/>
              </w:rPr>
              <w:t>43</w:t>
            </w:r>
            <w:r>
              <w:rPr>
                <w:noProof/>
                <w:webHidden/>
              </w:rPr>
              <w:fldChar w:fldCharType="end"/>
            </w:r>
          </w:hyperlink>
        </w:p>
        <w:p w:rsidR="00B656BE" w:rsidRDefault="00B656BE">
          <w:pPr>
            <w:pStyle w:val="TOC1"/>
            <w:rPr>
              <w:rFonts w:eastAsiaTheme="minorEastAsia"/>
              <w:noProof/>
            </w:rPr>
          </w:pPr>
          <w:hyperlink w:anchor="_Toc197502095" w:history="1">
            <w:r w:rsidRPr="00DD6B38">
              <w:rPr>
                <w:rStyle w:val="Hyperlink"/>
                <w:rFonts w:ascii="Times New Roman" w:hAnsi="Times New Roman" w:cs="Times New Roman"/>
                <w:b/>
                <w:noProof/>
              </w:rPr>
              <w:t>3.8. RELIABILITY AND VALIDITY</w:t>
            </w:r>
            <w:r>
              <w:rPr>
                <w:noProof/>
                <w:webHidden/>
              </w:rPr>
              <w:tab/>
            </w:r>
            <w:r>
              <w:rPr>
                <w:noProof/>
                <w:webHidden/>
              </w:rPr>
              <w:fldChar w:fldCharType="begin"/>
            </w:r>
            <w:r>
              <w:rPr>
                <w:noProof/>
                <w:webHidden/>
              </w:rPr>
              <w:instrText xml:space="preserve"> PAGEREF _Toc197502095 \h </w:instrText>
            </w:r>
            <w:r>
              <w:rPr>
                <w:noProof/>
                <w:webHidden/>
              </w:rPr>
            </w:r>
            <w:r>
              <w:rPr>
                <w:noProof/>
                <w:webHidden/>
              </w:rPr>
              <w:fldChar w:fldCharType="separate"/>
            </w:r>
            <w:r>
              <w:rPr>
                <w:noProof/>
                <w:webHidden/>
              </w:rPr>
              <w:t>44</w:t>
            </w:r>
            <w:r>
              <w:rPr>
                <w:noProof/>
                <w:webHidden/>
              </w:rPr>
              <w:fldChar w:fldCharType="end"/>
            </w:r>
          </w:hyperlink>
        </w:p>
        <w:p w:rsidR="00B656BE" w:rsidRDefault="00B656BE">
          <w:pPr>
            <w:pStyle w:val="TOC1"/>
            <w:rPr>
              <w:rFonts w:eastAsiaTheme="minorEastAsia"/>
              <w:noProof/>
            </w:rPr>
          </w:pPr>
          <w:hyperlink w:anchor="_Toc197502096" w:history="1">
            <w:r w:rsidRPr="00DD6B38">
              <w:rPr>
                <w:rStyle w:val="Hyperlink"/>
                <w:rFonts w:ascii="Times New Roman" w:hAnsi="Times New Roman" w:cs="Times New Roman"/>
                <w:b/>
                <w:noProof/>
              </w:rPr>
              <w:t>3.9 ETHICAL CONSIDERATIONS</w:t>
            </w:r>
            <w:r>
              <w:rPr>
                <w:noProof/>
                <w:webHidden/>
              </w:rPr>
              <w:tab/>
            </w:r>
            <w:r>
              <w:rPr>
                <w:noProof/>
                <w:webHidden/>
              </w:rPr>
              <w:fldChar w:fldCharType="begin"/>
            </w:r>
            <w:r>
              <w:rPr>
                <w:noProof/>
                <w:webHidden/>
              </w:rPr>
              <w:instrText xml:space="preserve"> PAGEREF _Toc197502096 \h </w:instrText>
            </w:r>
            <w:r>
              <w:rPr>
                <w:noProof/>
                <w:webHidden/>
              </w:rPr>
            </w:r>
            <w:r>
              <w:rPr>
                <w:noProof/>
                <w:webHidden/>
              </w:rPr>
              <w:fldChar w:fldCharType="separate"/>
            </w:r>
            <w:r>
              <w:rPr>
                <w:noProof/>
                <w:webHidden/>
              </w:rPr>
              <w:t>44</w:t>
            </w:r>
            <w:r>
              <w:rPr>
                <w:noProof/>
                <w:webHidden/>
              </w:rPr>
              <w:fldChar w:fldCharType="end"/>
            </w:r>
          </w:hyperlink>
        </w:p>
        <w:p w:rsidR="00B656BE" w:rsidRDefault="00B656BE">
          <w:pPr>
            <w:pStyle w:val="TOC1"/>
            <w:rPr>
              <w:rFonts w:eastAsiaTheme="minorEastAsia"/>
              <w:noProof/>
            </w:rPr>
          </w:pPr>
          <w:hyperlink w:anchor="_Toc197502097" w:history="1">
            <w:r w:rsidRPr="00DD6B38">
              <w:rPr>
                <w:rStyle w:val="Hyperlink"/>
                <w:rFonts w:ascii="Times New Roman" w:hAnsi="Times New Roman" w:cs="Times New Roman"/>
                <w:b/>
                <w:noProof/>
              </w:rPr>
              <w:t>CHAPTER FOUR</w:t>
            </w:r>
            <w:r>
              <w:rPr>
                <w:noProof/>
                <w:webHidden/>
              </w:rPr>
              <w:tab/>
            </w:r>
            <w:r>
              <w:rPr>
                <w:noProof/>
                <w:webHidden/>
              </w:rPr>
              <w:fldChar w:fldCharType="begin"/>
            </w:r>
            <w:r>
              <w:rPr>
                <w:noProof/>
                <w:webHidden/>
              </w:rPr>
              <w:instrText xml:space="preserve"> PAGEREF _Toc197502097 \h </w:instrText>
            </w:r>
            <w:r>
              <w:rPr>
                <w:noProof/>
                <w:webHidden/>
              </w:rPr>
            </w:r>
            <w:r>
              <w:rPr>
                <w:noProof/>
                <w:webHidden/>
              </w:rPr>
              <w:fldChar w:fldCharType="separate"/>
            </w:r>
            <w:r>
              <w:rPr>
                <w:noProof/>
                <w:webHidden/>
              </w:rPr>
              <w:t>45</w:t>
            </w:r>
            <w:r>
              <w:rPr>
                <w:noProof/>
                <w:webHidden/>
              </w:rPr>
              <w:fldChar w:fldCharType="end"/>
            </w:r>
          </w:hyperlink>
        </w:p>
        <w:p w:rsidR="00B656BE" w:rsidRDefault="00B656BE">
          <w:pPr>
            <w:pStyle w:val="TOC1"/>
            <w:rPr>
              <w:rFonts w:eastAsiaTheme="minorEastAsia"/>
              <w:noProof/>
            </w:rPr>
          </w:pPr>
          <w:hyperlink w:anchor="_Toc197502098" w:history="1">
            <w:r w:rsidRPr="00DD6B38">
              <w:rPr>
                <w:rStyle w:val="Hyperlink"/>
                <w:rFonts w:ascii="Times New Roman" w:hAnsi="Times New Roman" w:cs="Times New Roman"/>
                <w:b/>
                <w:noProof/>
              </w:rPr>
              <w:t>DATA INTERPRETATION AND ANALYSIS</w:t>
            </w:r>
            <w:r>
              <w:rPr>
                <w:noProof/>
                <w:webHidden/>
              </w:rPr>
              <w:tab/>
            </w:r>
            <w:r>
              <w:rPr>
                <w:noProof/>
                <w:webHidden/>
              </w:rPr>
              <w:fldChar w:fldCharType="begin"/>
            </w:r>
            <w:r>
              <w:rPr>
                <w:noProof/>
                <w:webHidden/>
              </w:rPr>
              <w:instrText xml:space="preserve"> PAGEREF _Toc197502098 \h </w:instrText>
            </w:r>
            <w:r>
              <w:rPr>
                <w:noProof/>
                <w:webHidden/>
              </w:rPr>
            </w:r>
            <w:r>
              <w:rPr>
                <w:noProof/>
                <w:webHidden/>
              </w:rPr>
              <w:fldChar w:fldCharType="separate"/>
            </w:r>
            <w:r>
              <w:rPr>
                <w:noProof/>
                <w:webHidden/>
              </w:rPr>
              <w:t>45</w:t>
            </w:r>
            <w:r>
              <w:rPr>
                <w:noProof/>
                <w:webHidden/>
              </w:rPr>
              <w:fldChar w:fldCharType="end"/>
            </w:r>
          </w:hyperlink>
        </w:p>
        <w:p w:rsidR="00B656BE" w:rsidRDefault="00B656BE">
          <w:pPr>
            <w:pStyle w:val="TOC1"/>
            <w:rPr>
              <w:rFonts w:eastAsiaTheme="minorEastAsia"/>
              <w:noProof/>
            </w:rPr>
          </w:pPr>
          <w:hyperlink w:anchor="_Toc197502099" w:history="1">
            <w:r w:rsidRPr="00DD6B38">
              <w:rPr>
                <w:rStyle w:val="Hyperlink"/>
                <w:rFonts w:ascii="Times New Roman" w:hAnsi="Times New Roman" w:cs="Times New Roman"/>
                <w:b/>
                <w:noProof/>
              </w:rPr>
              <w:t>4.2 Analysis of Responses to the Questionnaire</w:t>
            </w:r>
            <w:r>
              <w:rPr>
                <w:noProof/>
                <w:webHidden/>
              </w:rPr>
              <w:tab/>
            </w:r>
            <w:r>
              <w:rPr>
                <w:noProof/>
                <w:webHidden/>
              </w:rPr>
              <w:fldChar w:fldCharType="begin"/>
            </w:r>
            <w:r>
              <w:rPr>
                <w:noProof/>
                <w:webHidden/>
              </w:rPr>
              <w:instrText xml:space="preserve"> PAGEREF _Toc197502099 \h </w:instrText>
            </w:r>
            <w:r>
              <w:rPr>
                <w:noProof/>
                <w:webHidden/>
              </w:rPr>
            </w:r>
            <w:r>
              <w:rPr>
                <w:noProof/>
                <w:webHidden/>
              </w:rPr>
              <w:fldChar w:fldCharType="separate"/>
            </w:r>
            <w:r>
              <w:rPr>
                <w:noProof/>
                <w:webHidden/>
              </w:rPr>
              <w:t>45</w:t>
            </w:r>
            <w:r>
              <w:rPr>
                <w:noProof/>
                <w:webHidden/>
              </w:rPr>
              <w:fldChar w:fldCharType="end"/>
            </w:r>
          </w:hyperlink>
        </w:p>
        <w:p w:rsidR="00B656BE" w:rsidRDefault="00B656BE">
          <w:pPr>
            <w:pStyle w:val="TOC1"/>
            <w:rPr>
              <w:rFonts w:eastAsiaTheme="minorEastAsia"/>
              <w:noProof/>
            </w:rPr>
          </w:pPr>
          <w:hyperlink w:anchor="_Toc197502100" w:history="1">
            <w:r w:rsidRPr="00DD6B38">
              <w:rPr>
                <w:rStyle w:val="Hyperlink"/>
                <w:rFonts w:ascii="Times New Roman" w:hAnsi="Times New Roman" w:cs="Times New Roman"/>
                <w:b/>
                <w:noProof/>
              </w:rPr>
              <w:t xml:space="preserve">Table 4.1 </w:t>
            </w:r>
            <w:r w:rsidRPr="00DD6B38">
              <w:rPr>
                <w:rStyle w:val="Hyperlink"/>
                <w:rFonts w:ascii="Times New Roman" w:hAnsi="Times New Roman" w:cs="Times New Roman"/>
                <w:b/>
                <w:bCs/>
                <w:noProof/>
              </w:rPr>
              <w:t>Demographic Information of Awash Bank Employees</w:t>
            </w:r>
            <w:r>
              <w:rPr>
                <w:noProof/>
                <w:webHidden/>
              </w:rPr>
              <w:tab/>
            </w:r>
            <w:r>
              <w:rPr>
                <w:noProof/>
                <w:webHidden/>
              </w:rPr>
              <w:fldChar w:fldCharType="begin"/>
            </w:r>
            <w:r>
              <w:rPr>
                <w:noProof/>
                <w:webHidden/>
              </w:rPr>
              <w:instrText xml:space="preserve"> PAGEREF _Toc197502100 \h </w:instrText>
            </w:r>
            <w:r>
              <w:rPr>
                <w:noProof/>
                <w:webHidden/>
              </w:rPr>
            </w:r>
            <w:r>
              <w:rPr>
                <w:noProof/>
                <w:webHidden/>
              </w:rPr>
              <w:fldChar w:fldCharType="separate"/>
            </w:r>
            <w:r>
              <w:rPr>
                <w:noProof/>
                <w:webHidden/>
              </w:rPr>
              <w:t>46</w:t>
            </w:r>
            <w:r>
              <w:rPr>
                <w:noProof/>
                <w:webHidden/>
              </w:rPr>
              <w:fldChar w:fldCharType="end"/>
            </w:r>
          </w:hyperlink>
        </w:p>
        <w:p w:rsidR="00B656BE" w:rsidRDefault="00B656BE">
          <w:pPr>
            <w:pStyle w:val="TOC1"/>
            <w:rPr>
              <w:rFonts w:eastAsiaTheme="minorEastAsia"/>
              <w:noProof/>
            </w:rPr>
          </w:pPr>
          <w:hyperlink w:anchor="_Toc197502101" w:history="1">
            <w:r w:rsidRPr="00DD6B38">
              <w:rPr>
                <w:rStyle w:val="Hyperlink"/>
                <w:rFonts w:ascii="Times New Roman" w:hAnsi="Times New Roman" w:cs="Times New Roman"/>
                <w:b/>
                <w:noProof/>
              </w:rPr>
              <w:t>4.3 Data analysis using Descriptive statistics</w:t>
            </w:r>
            <w:r>
              <w:rPr>
                <w:noProof/>
                <w:webHidden/>
              </w:rPr>
              <w:tab/>
            </w:r>
            <w:r>
              <w:rPr>
                <w:noProof/>
                <w:webHidden/>
              </w:rPr>
              <w:fldChar w:fldCharType="begin"/>
            </w:r>
            <w:r>
              <w:rPr>
                <w:noProof/>
                <w:webHidden/>
              </w:rPr>
              <w:instrText xml:space="preserve"> PAGEREF _Toc197502101 \h </w:instrText>
            </w:r>
            <w:r>
              <w:rPr>
                <w:noProof/>
                <w:webHidden/>
              </w:rPr>
            </w:r>
            <w:r>
              <w:rPr>
                <w:noProof/>
                <w:webHidden/>
              </w:rPr>
              <w:fldChar w:fldCharType="separate"/>
            </w:r>
            <w:r>
              <w:rPr>
                <w:noProof/>
                <w:webHidden/>
              </w:rPr>
              <w:t>47</w:t>
            </w:r>
            <w:r>
              <w:rPr>
                <w:noProof/>
                <w:webHidden/>
              </w:rPr>
              <w:fldChar w:fldCharType="end"/>
            </w:r>
          </w:hyperlink>
        </w:p>
        <w:p w:rsidR="00B656BE" w:rsidRDefault="00B656BE">
          <w:pPr>
            <w:pStyle w:val="TOC2"/>
            <w:tabs>
              <w:tab w:val="right" w:leader="dot" w:pos="9850"/>
            </w:tabs>
            <w:rPr>
              <w:rFonts w:eastAsiaTheme="minorEastAsia"/>
              <w:noProof/>
            </w:rPr>
          </w:pPr>
          <w:hyperlink w:anchor="_Toc197502102" w:history="1">
            <w:r w:rsidRPr="00DD6B38">
              <w:rPr>
                <w:rStyle w:val="Hyperlink"/>
                <w:noProof/>
              </w:rPr>
              <w:t>4.4 Inferential Statistical Analysis</w:t>
            </w:r>
            <w:r>
              <w:rPr>
                <w:noProof/>
                <w:webHidden/>
              </w:rPr>
              <w:tab/>
            </w:r>
            <w:r>
              <w:rPr>
                <w:noProof/>
                <w:webHidden/>
              </w:rPr>
              <w:fldChar w:fldCharType="begin"/>
            </w:r>
            <w:r>
              <w:rPr>
                <w:noProof/>
                <w:webHidden/>
              </w:rPr>
              <w:instrText xml:space="preserve"> PAGEREF _Toc197502102 \h </w:instrText>
            </w:r>
            <w:r>
              <w:rPr>
                <w:noProof/>
                <w:webHidden/>
              </w:rPr>
            </w:r>
            <w:r>
              <w:rPr>
                <w:noProof/>
                <w:webHidden/>
              </w:rPr>
              <w:fldChar w:fldCharType="separate"/>
            </w:r>
            <w:r>
              <w:rPr>
                <w:noProof/>
                <w:webHidden/>
              </w:rPr>
              <w:t>56</w:t>
            </w:r>
            <w:r>
              <w:rPr>
                <w:noProof/>
                <w:webHidden/>
              </w:rPr>
              <w:fldChar w:fldCharType="end"/>
            </w:r>
          </w:hyperlink>
        </w:p>
        <w:p w:rsidR="00B656BE" w:rsidRDefault="00B656BE">
          <w:pPr>
            <w:pStyle w:val="TOC2"/>
            <w:tabs>
              <w:tab w:val="right" w:leader="dot" w:pos="9850"/>
            </w:tabs>
            <w:rPr>
              <w:rFonts w:eastAsiaTheme="minorEastAsia"/>
              <w:noProof/>
            </w:rPr>
          </w:pPr>
          <w:hyperlink w:anchor="_Toc197502103" w:history="1">
            <w:r w:rsidRPr="00DD6B38">
              <w:rPr>
                <w:rStyle w:val="Hyperlink"/>
                <w:noProof/>
              </w:rPr>
              <w:t>4.4.1 Correlation analysis</w:t>
            </w:r>
            <w:r>
              <w:rPr>
                <w:noProof/>
                <w:webHidden/>
              </w:rPr>
              <w:tab/>
            </w:r>
            <w:r>
              <w:rPr>
                <w:noProof/>
                <w:webHidden/>
              </w:rPr>
              <w:fldChar w:fldCharType="begin"/>
            </w:r>
            <w:r>
              <w:rPr>
                <w:noProof/>
                <w:webHidden/>
              </w:rPr>
              <w:instrText xml:space="preserve"> PAGEREF _Toc197502103 \h </w:instrText>
            </w:r>
            <w:r>
              <w:rPr>
                <w:noProof/>
                <w:webHidden/>
              </w:rPr>
            </w:r>
            <w:r>
              <w:rPr>
                <w:noProof/>
                <w:webHidden/>
              </w:rPr>
              <w:fldChar w:fldCharType="separate"/>
            </w:r>
            <w:r>
              <w:rPr>
                <w:noProof/>
                <w:webHidden/>
              </w:rPr>
              <w:t>56</w:t>
            </w:r>
            <w:r>
              <w:rPr>
                <w:noProof/>
                <w:webHidden/>
              </w:rPr>
              <w:fldChar w:fldCharType="end"/>
            </w:r>
          </w:hyperlink>
        </w:p>
        <w:p w:rsidR="00B656BE" w:rsidRDefault="00B656BE">
          <w:pPr>
            <w:pStyle w:val="TOC1"/>
            <w:rPr>
              <w:rFonts w:eastAsiaTheme="minorEastAsia"/>
              <w:noProof/>
            </w:rPr>
          </w:pPr>
          <w:hyperlink w:anchor="_Toc197502104" w:history="1">
            <w:r w:rsidRPr="00DD6B38">
              <w:rPr>
                <w:rStyle w:val="Hyperlink"/>
                <w:rFonts w:ascii="Times New Roman" w:hAnsi="Times New Roman" w:cs="Times New Roman"/>
                <w:b/>
                <w:noProof/>
              </w:rPr>
              <w:t>4.5Multiple Regression Modeling Approach</w:t>
            </w:r>
            <w:r>
              <w:rPr>
                <w:noProof/>
                <w:webHidden/>
              </w:rPr>
              <w:tab/>
            </w:r>
            <w:r>
              <w:rPr>
                <w:noProof/>
                <w:webHidden/>
              </w:rPr>
              <w:fldChar w:fldCharType="begin"/>
            </w:r>
            <w:r>
              <w:rPr>
                <w:noProof/>
                <w:webHidden/>
              </w:rPr>
              <w:instrText xml:space="preserve"> PAGEREF _Toc197502104 \h </w:instrText>
            </w:r>
            <w:r>
              <w:rPr>
                <w:noProof/>
                <w:webHidden/>
              </w:rPr>
            </w:r>
            <w:r>
              <w:rPr>
                <w:noProof/>
                <w:webHidden/>
              </w:rPr>
              <w:fldChar w:fldCharType="separate"/>
            </w:r>
            <w:r>
              <w:rPr>
                <w:noProof/>
                <w:webHidden/>
              </w:rPr>
              <w:t>57</w:t>
            </w:r>
            <w:r>
              <w:rPr>
                <w:noProof/>
                <w:webHidden/>
              </w:rPr>
              <w:fldChar w:fldCharType="end"/>
            </w:r>
          </w:hyperlink>
        </w:p>
        <w:p w:rsidR="00B656BE" w:rsidRDefault="00B656BE">
          <w:pPr>
            <w:pStyle w:val="TOC1"/>
            <w:rPr>
              <w:rFonts w:eastAsiaTheme="minorEastAsia"/>
              <w:noProof/>
            </w:rPr>
          </w:pPr>
          <w:hyperlink w:anchor="_Toc197502105" w:history="1">
            <w:r w:rsidRPr="00DD6B38">
              <w:rPr>
                <w:rStyle w:val="Hyperlink"/>
                <w:rFonts w:ascii="Times New Roman" w:hAnsi="Times New Roman" w:cs="Times New Roman"/>
                <w:b/>
                <w:noProof/>
              </w:rPr>
              <w:t>4.5.1 Regression Analysis</w:t>
            </w:r>
            <w:r>
              <w:rPr>
                <w:noProof/>
                <w:webHidden/>
              </w:rPr>
              <w:tab/>
            </w:r>
            <w:r>
              <w:rPr>
                <w:noProof/>
                <w:webHidden/>
              </w:rPr>
              <w:fldChar w:fldCharType="begin"/>
            </w:r>
            <w:r>
              <w:rPr>
                <w:noProof/>
                <w:webHidden/>
              </w:rPr>
              <w:instrText xml:space="preserve"> PAGEREF _Toc197502105 \h </w:instrText>
            </w:r>
            <w:r>
              <w:rPr>
                <w:noProof/>
                <w:webHidden/>
              </w:rPr>
            </w:r>
            <w:r>
              <w:rPr>
                <w:noProof/>
                <w:webHidden/>
              </w:rPr>
              <w:fldChar w:fldCharType="separate"/>
            </w:r>
            <w:r>
              <w:rPr>
                <w:noProof/>
                <w:webHidden/>
              </w:rPr>
              <w:t>57</w:t>
            </w:r>
            <w:r>
              <w:rPr>
                <w:noProof/>
                <w:webHidden/>
              </w:rPr>
              <w:fldChar w:fldCharType="end"/>
            </w:r>
          </w:hyperlink>
        </w:p>
        <w:p w:rsidR="00B656BE" w:rsidRDefault="00B656BE">
          <w:pPr>
            <w:pStyle w:val="TOC1"/>
            <w:rPr>
              <w:rFonts w:eastAsiaTheme="minorEastAsia"/>
              <w:noProof/>
            </w:rPr>
          </w:pPr>
          <w:hyperlink w:anchor="_Toc197502106" w:history="1">
            <w:r w:rsidRPr="00DD6B38">
              <w:rPr>
                <w:rStyle w:val="Hyperlink"/>
                <w:rFonts w:ascii="Times New Roman" w:hAnsi="Times New Roman" w:cs="Times New Roman"/>
                <w:b/>
                <w:noProof/>
              </w:rPr>
              <w:t>4.6 Assumption of Regression Analysis</w:t>
            </w:r>
            <w:r>
              <w:rPr>
                <w:noProof/>
                <w:webHidden/>
              </w:rPr>
              <w:tab/>
            </w:r>
            <w:r>
              <w:rPr>
                <w:noProof/>
                <w:webHidden/>
              </w:rPr>
              <w:fldChar w:fldCharType="begin"/>
            </w:r>
            <w:r>
              <w:rPr>
                <w:noProof/>
                <w:webHidden/>
              </w:rPr>
              <w:instrText xml:space="preserve"> PAGEREF _Toc197502106 \h </w:instrText>
            </w:r>
            <w:r>
              <w:rPr>
                <w:noProof/>
                <w:webHidden/>
              </w:rPr>
            </w:r>
            <w:r>
              <w:rPr>
                <w:noProof/>
                <w:webHidden/>
              </w:rPr>
              <w:fldChar w:fldCharType="separate"/>
            </w:r>
            <w:r>
              <w:rPr>
                <w:noProof/>
                <w:webHidden/>
              </w:rPr>
              <w:t>58</w:t>
            </w:r>
            <w:r>
              <w:rPr>
                <w:noProof/>
                <w:webHidden/>
              </w:rPr>
              <w:fldChar w:fldCharType="end"/>
            </w:r>
          </w:hyperlink>
        </w:p>
        <w:p w:rsidR="00B656BE" w:rsidRDefault="00B656BE">
          <w:pPr>
            <w:pStyle w:val="TOC1"/>
            <w:rPr>
              <w:rFonts w:eastAsiaTheme="minorEastAsia"/>
              <w:noProof/>
            </w:rPr>
          </w:pPr>
          <w:hyperlink w:anchor="_Toc197502107" w:history="1">
            <w:r w:rsidRPr="00DD6B38">
              <w:rPr>
                <w:rStyle w:val="Hyperlink"/>
                <w:rFonts w:ascii="Times New Roman" w:hAnsi="Times New Roman" w:cs="Times New Roman"/>
                <w:b/>
                <w:noProof/>
              </w:rPr>
              <w:t>4.7 Relation between internal marketing and job satisfaction</w:t>
            </w:r>
            <w:r>
              <w:rPr>
                <w:noProof/>
                <w:webHidden/>
              </w:rPr>
              <w:tab/>
            </w:r>
            <w:r>
              <w:rPr>
                <w:noProof/>
                <w:webHidden/>
              </w:rPr>
              <w:fldChar w:fldCharType="begin"/>
            </w:r>
            <w:r>
              <w:rPr>
                <w:noProof/>
                <w:webHidden/>
              </w:rPr>
              <w:instrText xml:space="preserve"> PAGEREF _Toc197502107 \h </w:instrText>
            </w:r>
            <w:r>
              <w:rPr>
                <w:noProof/>
                <w:webHidden/>
              </w:rPr>
            </w:r>
            <w:r>
              <w:rPr>
                <w:noProof/>
                <w:webHidden/>
              </w:rPr>
              <w:fldChar w:fldCharType="separate"/>
            </w:r>
            <w:r>
              <w:rPr>
                <w:noProof/>
                <w:webHidden/>
              </w:rPr>
              <w:t>62</w:t>
            </w:r>
            <w:r>
              <w:rPr>
                <w:noProof/>
                <w:webHidden/>
              </w:rPr>
              <w:fldChar w:fldCharType="end"/>
            </w:r>
          </w:hyperlink>
        </w:p>
        <w:p w:rsidR="00B656BE" w:rsidRDefault="00B656BE">
          <w:pPr>
            <w:pStyle w:val="TOC2"/>
            <w:tabs>
              <w:tab w:val="right" w:leader="dot" w:pos="9850"/>
            </w:tabs>
            <w:rPr>
              <w:rFonts w:eastAsiaTheme="minorEastAsia"/>
              <w:noProof/>
            </w:rPr>
          </w:pPr>
          <w:hyperlink w:anchor="_Toc197502108" w:history="1">
            <w:r w:rsidRPr="00DD6B38">
              <w:rPr>
                <w:rStyle w:val="Hyperlink"/>
                <w:noProof/>
              </w:rPr>
              <w:t>4.8 THE ANOVA TEST</w:t>
            </w:r>
            <w:r>
              <w:rPr>
                <w:noProof/>
                <w:webHidden/>
              </w:rPr>
              <w:tab/>
            </w:r>
            <w:r>
              <w:rPr>
                <w:noProof/>
                <w:webHidden/>
              </w:rPr>
              <w:fldChar w:fldCharType="begin"/>
            </w:r>
            <w:r>
              <w:rPr>
                <w:noProof/>
                <w:webHidden/>
              </w:rPr>
              <w:instrText xml:space="preserve"> PAGEREF _Toc197502108 \h </w:instrText>
            </w:r>
            <w:r>
              <w:rPr>
                <w:noProof/>
                <w:webHidden/>
              </w:rPr>
            </w:r>
            <w:r>
              <w:rPr>
                <w:noProof/>
                <w:webHidden/>
              </w:rPr>
              <w:fldChar w:fldCharType="separate"/>
            </w:r>
            <w:r>
              <w:rPr>
                <w:noProof/>
                <w:webHidden/>
              </w:rPr>
              <w:t>63</w:t>
            </w:r>
            <w:r>
              <w:rPr>
                <w:noProof/>
                <w:webHidden/>
              </w:rPr>
              <w:fldChar w:fldCharType="end"/>
            </w:r>
          </w:hyperlink>
        </w:p>
        <w:p w:rsidR="00B656BE" w:rsidRDefault="00B656BE">
          <w:pPr>
            <w:pStyle w:val="TOC2"/>
            <w:tabs>
              <w:tab w:val="right" w:leader="dot" w:pos="9850"/>
            </w:tabs>
            <w:rPr>
              <w:rFonts w:eastAsiaTheme="minorEastAsia"/>
              <w:noProof/>
            </w:rPr>
          </w:pPr>
          <w:hyperlink w:anchor="_Toc197502109" w:history="1">
            <w:r w:rsidRPr="00DD6B38">
              <w:rPr>
                <w:rStyle w:val="Hyperlink"/>
                <w:noProof/>
              </w:rPr>
              <w:t>4.9 Hypothesis Testing and Discussion Result</w:t>
            </w:r>
            <w:r>
              <w:rPr>
                <w:noProof/>
                <w:webHidden/>
              </w:rPr>
              <w:tab/>
            </w:r>
            <w:r>
              <w:rPr>
                <w:noProof/>
                <w:webHidden/>
              </w:rPr>
              <w:fldChar w:fldCharType="begin"/>
            </w:r>
            <w:r>
              <w:rPr>
                <w:noProof/>
                <w:webHidden/>
              </w:rPr>
              <w:instrText xml:space="preserve"> PAGEREF _Toc197502109 \h </w:instrText>
            </w:r>
            <w:r>
              <w:rPr>
                <w:noProof/>
                <w:webHidden/>
              </w:rPr>
            </w:r>
            <w:r>
              <w:rPr>
                <w:noProof/>
                <w:webHidden/>
              </w:rPr>
              <w:fldChar w:fldCharType="separate"/>
            </w:r>
            <w:r>
              <w:rPr>
                <w:noProof/>
                <w:webHidden/>
              </w:rPr>
              <w:t>66</w:t>
            </w:r>
            <w:r>
              <w:rPr>
                <w:noProof/>
                <w:webHidden/>
              </w:rPr>
              <w:fldChar w:fldCharType="end"/>
            </w:r>
          </w:hyperlink>
        </w:p>
        <w:p w:rsidR="00B656BE" w:rsidRDefault="00B656BE">
          <w:pPr>
            <w:pStyle w:val="TOC1"/>
            <w:rPr>
              <w:rFonts w:eastAsiaTheme="minorEastAsia"/>
              <w:noProof/>
            </w:rPr>
          </w:pPr>
          <w:hyperlink w:anchor="_Toc197502110" w:history="1">
            <w:r w:rsidRPr="00DD6B38">
              <w:rPr>
                <w:rStyle w:val="Hyperlink"/>
                <w:rFonts w:ascii="Times New Roman" w:hAnsi="Times New Roman" w:cs="Times New Roman"/>
                <w:b/>
                <w:noProof/>
              </w:rPr>
              <w:t>CHAPTER FIVE</w:t>
            </w:r>
            <w:r>
              <w:rPr>
                <w:noProof/>
                <w:webHidden/>
              </w:rPr>
              <w:tab/>
            </w:r>
            <w:r>
              <w:rPr>
                <w:noProof/>
                <w:webHidden/>
              </w:rPr>
              <w:fldChar w:fldCharType="begin"/>
            </w:r>
            <w:r>
              <w:rPr>
                <w:noProof/>
                <w:webHidden/>
              </w:rPr>
              <w:instrText xml:space="preserve"> PAGEREF _Toc197502110 \h </w:instrText>
            </w:r>
            <w:r>
              <w:rPr>
                <w:noProof/>
                <w:webHidden/>
              </w:rPr>
            </w:r>
            <w:r>
              <w:rPr>
                <w:noProof/>
                <w:webHidden/>
              </w:rPr>
              <w:fldChar w:fldCharType="separate"/>
            </w:r>
            <w:r>
              <w:rPr>
                <w:noProof/>
                <w:webHidden/>
              </w:rPr>
              <w:t>68</w:t>
            </w:r>
            <w:r>
              <w:rPr>
                <w:noProof/>
                <w:webHidden/>
              </w:rPr>
              <w:fldChar w:fldCharType="end"/>
            </w:r>
          </w:hyperlink>
        </w:p>
        <w:p w:rsidR="00B656BE" w:rsidRDefault="00B656BE">
          <w:pPr>
            <w:pStyle w:val="TOC2"/>
            <w:tabs>
              <w:tab w:val="right" w:leader="dot" w:pos="9850"/>
            </w:tabs>
            <w:rPr>
              <w:rFonts w:eastAsiaTheme="minorEastAsia"/>
              <w:noProof/>
            </w:rPr>
          </w:pPr>
          <w:hyperlink w:anchor="_Toc197502111" w:history="1">
            <w:r w:rsidRPr="00DD6B38">
              <w:rPr>
                <w:rStyle w:val="Hyperlink"/>
                <w:noProof/>
              </w:rPr>
              <w:t>SUMMRRY OF FINDING, CONCLUSION AND RECOMMENDATION</w:t>
            </w:r>
            <w:r>
              <w:rPr>
                <w:noProof/>
                <w:webHidden/>
              </w:rPr>
              <w:tab/>
            </w:r>
            <w:r>
              <w:rPr>
                <w:noProof/>
                <w:webHidden/>
              </w:rPr>
              <w:fldChar w:fldCharType="begin"/>
            </w:r>
            <w:r>
              <w:rPr>
                <w:noProof/>
                <w:webHidden/>
              </w:rPr>
              <w:instrText xml:space="preserve"> PAGEREF _Toc197502111 \h </w:instrText>
            </w:r>
            <w:r>
              <w:rPr>
                <w:noProof/>
                <w:webHidden/>
              </w:rPr>
            </w:r>
            <w:r>
              <w:rPr>
                <w:noProof/>
                <w:webHidden/>
              </w:rPr>
              <w:fldChar w:fldCharType="separate"/>
            </w:r>
            <w:r>
              <w:rPr>
                <w:noProof/>
                <w:webHidden/>
              </w:rPr>
              <w:t>68</w:t>
            </w:r>
            <w:r>
              <w:rPr>
                <w:noProof/>
                <w:webHidden/>
              </w:rPr>
              <w:fldChar w:fldCharType="end"/>
            </w:r>
          </w:hyperlink>
        </w:p>
        <w:p w:rsidR="00B656BE" w:rsidRDefault="00B656BE">
          <w:pPr>
            <w:pStyle w:val="TOC2"/>
            <w:tabs>
              <w:tab w:val="right" w:leader="dot" w:pos="9850"/>
            </w:tabs>
            <w:rPr>
              <w:rFonts w:eastAsiaTheme="minorEastAsia"/>
              <w:noProof/>
            </w:rPr>
          </w:pPr>
          <w:hyperlink w:anchor="_Toc197502112" w:history="1">
            <w:r w:rsidRPr="00DD6B38">
              <w:rPr>
                <w:rStyle w:val="Hyperlink"/>
                <w:noProof/>
              </w:rPr>
              <w:t>5.1 Summary of Major Findings</w:t>
            </w:r>
            <w:r>
              <w:rPr>
                <w:noProof/>
                <w:webHidden/>
              </w:rPr>
              <w:tab/>
            </w:r>
            <w:r>
              <w:rPr>
                <w:noProof/>
                <w:webHidden/>
              </w:rPr>
              <w:fldChar w:fldCharType="begin"/>
            </w:r>
            <w:r>
              <w:rPr>
                <w:noProof/>
                <w:webHidden/>
              </w:rPr>
              <w:instrText xml:space="preserve"> PAGEREF _Toc197502112 \h </w:instrText>
            </w:r>
            <w:r>
              <w:rPr>
                <w:noProof/>
                <w:webHidden/>
              </w:rPr>
            </w:r>
            <w:r>
              <w:rPr>
                <w:noProof/>
                <w:webHidden/>
              </w:rPr>
              <w:fldChar w:fldCharType="separate"/>
            </w:r>
            <w:r>
              <w:rPr>
                <w:noProof/>
                <w:webHidden/>
              </w:rPr>
              <w:t>68</w:t>
            </w:r>
            <w:r>
              <w:rPr>
                <w:noProof/>
                <w:webHidden/>
              </w:rPr>
              <w:fldChar w:fldCharType="end"/>
            </w:r>
          </w:hyperlink>
        </w:p>
        <w:p w:rsidR="00B656BE" w:rsidRDefault="00B656BE">
          <w:pPr>
            <w:pStyle w:val="TOC1"/>
            <w:rPr>
              <w:rFonts w:eastAsiaTheme="minorEastAsia"/>
              <w:noProof/>
            </w:rPr>
          </w:pPr>
          <w:hyperlink w:anchor="_Toc197502113" w:history="1">
            <w:r w:rsidRPr="00DD6B38">
              <w:rPr>
                <w:rStyle w:val="Hyperlink"/>
                <w:rFonts w:ascii="Times New Roman" w:hAnsi="Times New Roman" w:cs="Times New Roman"/>
                <w:b/>
                <w:noProof/>
              </w:rPr>
              <w:t>5.2 Conclusions</w:t>
            </w:r>
            <w:r>
              <w:rPr>
                <w:noProof/>
                <w:webHidden/>
              </w:rPr>
              <w:tab/>
            </w:r>
            <w:r>
              <w:rPr>
                <w:noProof/>
                <w:webHidden/>
              </w:rPr>
              <w:fldChar w:fldCharType="begin"/>
            </w:r>
            <w:r>
              <w:rPr>
                <w:noProof/>
                <w:webHidden/>
              </w:rPr>
              <w:instrText xml:space="preserve"> PAGEREF _Toc197502113 \h </w:instrText>
            </w:r>
            <w:r>
              <w:rPr>
                <w:noProof/>
                <w:webHidden/>
              </w:rPr>
            </w:r>
            <w:r>
              <w:rPr>
                <w:noProof/>
                <w:webHidden/>
              </w:rPr>
              <w:fldChar w:fldCharType="separate"/>
            </w:r>
            <w:r>
              <w:rPr>
                <w:noProof/>
                <w:webHidden/>
              </w:rPr>
              <w:t>70</w:t>
            </w:r>
            <w:r>
              <w:rPr>
                <w:noProof/>
                <w:webHidden/>
              </w:rPr>
              <w:fldChar w:fldCharType="end"/>
            </w:r>
          </w:hyperlink>
        </w:p>
        <w:p w:rsidR="00B656BE" w:rsidRDefault="00B656BE">
          <w:pPr>
            <w:pStyle w:val="TOC1"/>
            <w:rPr>
              <w:rFonts w:eastAsiaTheme="minorEastAsia"/>
              <w:noProof/>
            </w:rPr>
          </w:pPr>
          <w:hyperlink w:anchor="_Toc197502114" w:history="1">
            <w:r w:rsidRPr="00DD6B38">
              <w:rPr>
                <w:rStyle w:val="Hyperlink"/>
                <w:rFonts w:ascii="Times New Roman" w:hAnsi="Times New Roman" w:cs="Times New Roman"/>
                <w:b/>
                <w:noProof/>
              </w:rPr>
              <w:t>5.3 Recommendations</w:t>
            </w:r>
            <w:r>
              <w:rPr>
                <w:noProof/>
                <w:webHidden/>
              </w:rPr>
              <w:tab/>
            </w:r>
            <w:r>
              <w:rPr>
                <w:noProof/>
                <w:webHidden/>
              </w:rPr>
              <w:fldChar w:fldCharType="begin"/>
            </w:r>
            <w:r>
              <w:rPr>
                <w:noProof/>
                <w:webHidden/>
              </w:rPr>
              <w:instrText xml:space="preserve"> PAGEREF _Toc197502114 \h </w:instrText>
            </w:r>
            <w:r>
              <w:rPr>
                <w:noProof/>
                <w:webHidden/>
              </w:rPr>
            </w:r>
            <w:r>
              <w:rPr>
                <w:noProof/>
                <w:webHidden/>
              </w:rPr>
              <w:fldChar w:fldCharType="separate"/>
            </w:r>
            <w:r>
              <w:rPr>
                <w:noProof/>
                <w:webHidden/>
              </w:rPr>
              <w:t>71</w:t>
            </w:r>
            <w:r>
              <w:rPr>
                <w:noProof/>
                <w:webHidden/>
              </w:rPr>
              <w:fldChar w:fldCharType="end"/>
            </w:r>
          </w:hyperlink>
        </w:p>
        <w:p w:rsidR="00B656BE" w:rsidRDefault="00B656BE">
          <w:pPr>
            <w:pStyle w:val="TOC1"/>
            <w:rPr>
              <w:rFonts w:eastAsiaTheme="minorEastAsia"/>
              <w:noProof/>
            </w:rPr>
          </w:pPr>
          <w:hyperlink w:anchor="_Toc197502115" w:history="1">
            <w:r w:rsidRPr="00DD6B38">
              <w:rPr>
                <w:rStyle w:val="Hyperlink"/>
                <w:rFonts w:ascii="Times New Roman" w:hAnsi="Times New Roman" w:cs="Times New Roman"/>
                <w:b/>
                <w:noProof/>
              </w:rPr>
              <w:t>5.4</w:t>
            </w:r>
            <w:r w:rsidRPr="00DD6B38">
              <w:rPr>
                <w:rStyle w:val="Hyperlink"/>
                <w:rFonts w:ascii="Times New Roman" w:hAnsi="Times New Roman" w:cs="Times New Roman"/>
                <w:noProof/>
              </w:rPr>
              <w:t xml:space="preserve"> </w:t>
            </w:r>
            <w:r w:rsidRPr="00DD6B38">
              <w:rPr>
                <w:rStyle w:val="Hyperlink"/>
                <w:rFonts w:ascii="Times New Roman" w:hAnsi="Times New Roman" w:cs="Times New Roman"/>
                <w:b/>
                <w:noProof/>
              </w:rPr>
              <w:t>LIMITATIONS AND DIRECTIONS FOR FUTURE RESEARCHES</w:t>
            </w:r>
            <w:r>
              <w:rPr>
                <w:noProof/>
                <w:webHidden/>
              </w:rPr>
              <w:tab/>
            </w:r>
            <w:r>
              <w:rPr>
                <w:noProof/>
                <w:webHidden/>
              </w:rPr>
              <w:fldChar w:fldCharType="begin"/>
            </w:r>
            <w:r>
              <w:rPr>
                <w:noProof/>
                <w:webHidden/>
              </w:rPr>
              <w:instrText xml:space="preserve"> PAGEREF _Toc197502115 \h </w:instrText>
            </w:r>
            <w:r>
              <w:rPr>
                <w:noProof/>
                <w:webHidden/>
              </w:rPr>
            </w:r>
            <w:r>
              <w:rPr>
                <w:noProof/>
                <w:webHidden/>
              </w:rPr>
              <w:fldChar w:fldCharType="separate"/>
            </w:r>
            <w:r>
              <w:rPr>
                <w:noProof/>
                <w:webHidden/>
              </w:rPr>
              <w:t>72</w:t>
            </w:r>
            <w:r>
              <w:rPr>
                <w:noProof/>
                <w:webHidden/>
              </w:rPr>
              <w:fldChar w:fldCharType="end"/>
            </w:r>
          </w:hyperlink>
        </w:p>
        <w:p w:rsidR="00B656BE" w:rsidRDefault="00B656BE">
          <w:pPr>
            <w:pStyle w:val="TOC1"/>
            <w:rPr>
              <w:rFonts w:eastAsiaTheme="minorEastAsia"/>
              <w:noProof/>
            </w:rPr>
          </w:pPr>
          <w:hyperlink w:anchor="_Toc197502116" w:history="1">
            <w:r w:rsidRPr="00DD6B38">
              <w:rPr>
                <w:rStyle w:val="Hyperlink"/>
                <w:rFonts w:ascii="Times New Roman" w:hAnsi="Times New Roman" w:cs="Times New Roman"/>
                <w:b/>
                <w:noProof/>
              </w:rPr>
              <w:t>5.4.1 LIMITATIONS</w:t>
            </w:r>
            <w:r>
              <w:rPr>
                <w:noProof/>
                <w:webHidden/>
              </w:rPr>
              <w:tab/>
            </w:r>
            <w:r>
              <w:rPr>
                <w:noProof/>
                <w:webHidden/>
              </w:rPr>
              <w:fldChar w:fldCharType="begin"/>
            </w:r>
            <w:r>
              <w:rPr>
                <w:noProof/>
                <w:webHidden/>
              </w:rPr>
              <w:instrText xml:space="preserve"> PAGEREF _Toc197502116 \h </w:instrText>
            </w:r>
            <w:r>
              <w:rPr>
                <w:noProof/>
                <w:webHidden/>
              </w:rPr>
            </w:r>
            <w:r>
              <w:rPr>
                <w:noProof/>
                <w:webHidden/>
              </w:rPr>
              <w:fldChar w:fldCharType="separate"/>
            </w:r>
            <w:r>
              <w:rPr>
                <w:noProof/>
                <w:webHidden/>
              </w:rPr>
              <w:t>72</w:t>
            </w:r>
            <w:r>
              <w:rPr>
                <w:noProof/>
                <w:webHidden/>
              </w:rPr>
              <w:fldChar w:fldCharType="end"/>
            </w:r>
          </w:hyperlink>
        </w:p>
        <w:p w:rsidR="00B656BE" w:rsidRDefault="00B656BE">
          <w:pPr>
            <w:pStyle w:val="TOC1"/>
            <w:rPr>
              <w:rFonts w:eastAsiaTheme="minorEastAsia"/>
              <w:noProof/>
            </w:rPr>
          </w:pPr>
          <w:hyperlink w:anchor="_Toc197502117" w:history="1">
            <w:r w:rsidRPr="00DD6B38">
              <w:rPr>
                <w:rStyle w:val="Hyperlink"/>
                <w:rFonts w:ascii="Times New Roman" w:hAnsi="Times New Roman" w:cs="Times New Roman"/>
                <w:b/>
                <w:noProof/>
              </w:rPr>
              <w:t>5.4.3 DIRECTIONS FOR FUTURE RESEARCHES</w:t>
            </w:r>
            <w:r>
              <w:rPr>
                <w:noProof/>
                <w:webHidden/>
              </w:rPr>
              <w:tab/>
            </w:r>
            <w:r>
              <w:rPr>
                <w:noProof/>
                <w:webHidden/>
              </w:rPr>
              <w:fldChar w:fldCharType="begin"/>
            </w:r>
            <w:r>
              <w:rPr>
                <w:noProof/>
                <w:webHidden/>
              </w:rPr>
              <w:instrText xml:space="preserve"> PAGEREF _Toc197502117 \h </w:instrText>
            </w:r>
            <w:r>
              <w:rPr>
                <w:noProof/>
                <w:webHidden/>
              </w:rPr>
            </w:r>
            <w:r>
              <w:rPr>
                <w:noProof/>
                <w:webHidden/>
              </w:rPr>
              <w:fldChar w:fldCharType="separate"/>
            </w:r>
            <w:r>
              <w:rPr>
                <w:noProof/>
                <w:webHidden/>
              </w:rPr>
              <w:t>73</w:t>
            </w:r>
            <w:r>
              <w:rPr>
                <w:noProof/>
                <w:webHidden/>
              </w:rPr>
              <w:fldChar w:fldCharType="end"/>
            </w:r>
          </w:hyperlink>
        </w:p>
        <w:p w:rsidR="00B656BE" w:rsidRDefault="00B656BE">
          <w:pPr>
            <w:pStyle w:val="TOC2"/>
            <w:tabs>
              <w:tab w:val="right" w:leader="dot" w:pos="9850"/>
            </w:tabs>
            <w:rPr>
              <w:rFonts w:eastAsiaTheme="minorEastAsia"/>
              <w:noProof/>
            </w:rPr>
          </w:pPr>
          <w:hyperlink w:anchor="_Toc197502118" w:history="1">
            <w:r w:rsidRPr="00DD6B38">
              <w:rPr>
                <w:rStyle w:val="Hyperlink"/>
                <w:noProof/>
              </w:rPr>
              <w:t>REFERENCES</w:t>
            </w:r>
            <w:r>
              <w:rPr>
                <w:noProof/>
                <w:webHidden/>
              </w:rPr>
              <w:tab/>
            </w:r>
            <w:r>
              <w:rPr>
                <w:noProof/>
                <w:webHidden/>
              </w:rPr>
              <w:fldChar w:fldCharType="begin"/>
            </w:r>
            <w:r>
              <w:rPr>
                <w:noProof/>
                <w:webHidden/>
              </w:rPr>
              <w:instrText xml:space="preserve"> PAGEREF _Toc197502118 \h </w:instrText>
            </w:r>
            <w:r>
              <w:rPr>
                <w:noProof/>
                <w:webHidden/>
              </w:rPr>
            </w:r>
            <w:r>
              <w:rPr>
                <w:noProof/>
                <w:webHidden/>
              </w:rPr>
              <w:fldChar w:fldCharType="separate"/>
            </w:r>
            <w:r>
              <w:rPr>
                <w:noProof/>
                <w:webHidden/>
              </w:rPr>
              <w:t>74</w:t>
            </w:r>
            <w:r>
              <w:rPr>
                <w:noProof/>
                <w:webHidden/>
              </w:rPr>
              <w:fldChar w:fldCharType="end"/>
            </w:r>
          </w:hyperlink>
        </w:p>
        <w:p w:rsidR="00B656BE" w:rsidRDefault="00B656BE">
          <w:pPr>
            <w:pStyle w:val="TOC1"/>
            <w:rPr>
              <w:rFonts w:eastAsiaTheme="minorEastAsia"/>
              <w:noProof/>
            </w:rPr>
          </w:pPr>
          <w:hyperlink w:anchor="_Toc197502119" w:history="1">
            <w:r w:rsidRPr="00DD6B38">
              <w:rPr>
                <w:rStyle w:val="Hyperlink"/>
                <w:rFonts w:ascii="Times New Roman" w:hAnsi="Times New Roman" w:cs="Times New Roman"/>
                <w:b/>
                <w:noProof/>
              </w:rPr>
              <w:t>Appendixes</w:t>
            </w:r>
            <w:r>
              <w:rPr>
                <w:noProof/>
                <w:webHidden/>
              </w:rPr>
              <w:tab/>
            </w:r>
            <w:r>
              <w:rPr>
                <w:noProof/>
                <w:webHidden/>
              </w:rPr>
              <w:fldChar w:fldCharType="begin"/>
            </w:r>
            <w:r>
              <w:rPr>
                <w:noProof/>
                <w:webHidden/>
              </w:rPr>
              <w:instrText xml:space="preserve"> PAGEREF _Toc197502119 \h </w:instrText>
            </w:r>
            <w:r>
              <w:rPr>
                <w:noProof/>
                <w:webHidden/>
              </w:rPr>
            </w:r>
            <w:r>
              <w:rPr>
                <w:noProof/>
                <w:webHidden/>
              </w:rPr>
              <w:fldChar w:fldCharType="separate"/>
            </w:r>
            <w:r>
              <w:rPr>
                <w:noProof/>
                <w:webHidden/>
              </w:rPr>
              <w:t>1</w:t>
            </w:r>
            <w:r>
              <w:rPr>
                <w:noProof/>
                <w:webHidden/>
              </w:rPr>
              <w:fldChar w:fldCharType="end"/>
            </w:r>
          </w:hyperlink>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b/>
              <w:bCs/>
              <w:sz w:val="24"/>
              <w:szCs w:val="24"/>
            </w:rPr>
            <w:fldChar w:fldCharType="end"/>
          </w:r>
        </w:p>
      </w:sdtContent>
    </w:sdt>
    <w:bookmarkStart w:id="0" w:name="_Toc161739467" w:displacedByCustomXml="prev"/>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Style w:val="fontstyle01"/>
          <w:b/>
        </w:rPr>
      </w:pPr>
      <w:r w:rsidRPr="00620329">
        <w:rPr>
          <w:rStyle w:val="fontstyle01"/>
          <w:b/>
        </w:rPr>
        <w:t xml:space="preserve">      </w:t>
      </w:r>
    </w:p>
    <w:p w:rsidR="00620329" w:rsidRPr="00620329" w:rsidRDefault="00620329" w:rsidP="00620329">
      <w:pPr>
        <w:spacing w:line="360" w:lineRule="auto"/>
        <w:jc w:val="both"/>
        <w:rPr>
          <w:rStyle w:val="fontstyle01"/>
          <w:b/>
        </w:rPr>
      </w:pPr>
    </w:p>
    <w:p w:rsidR="00620329" w:rsidRPr="00620329" w:rsidRDefault="00620329" w:rsidP="00620329">
      <w:pPr>
        <w:spacing w:line="360" w:lineRule="auto"/>
        <w:jc w:val="both"/>
        <w:rPr>
          <w:rStyle w:val="fontstyle01"/>
          <w:b/>
        </w:rPr>
      </w:pPr>
    </w:p>
    <w:p w:rsidR="00620329" w:rsidRPr="006A346F" w:rsidRDefault="00620329" w:rsidP="00620329">
      <w:pPr>
        <w:spacing w:line="360" w:lineRule="auto"/>
        <w:jc w:val="both"/>
        <w:rPr>
          <w:rStyle w:val="fontstyle01"/>
          <w:b/>
          <w:color w:val="000000" w:themeColor="text1"/>
          <w:sz w:val="32"/>
          <w:szCs w:val="32"/>
        </w:rPr>
      </w:pPr>
      <w:r w:rsidRPr="00620329">
        <w:rPr>
          <w:rStyle w:val="fontstyle01"/>
          <w:b/>
        </w:rPr>
        <w:t xml:space="preserve">                        </w:t>
      </w:r>
      <w:r w:rsidR="006A346F">
        <w:rPr>
          <w:rStyle w:val="fontstyle01"/>
          <w:b/>
        </w:rPr>
        <w:t xml:space="preserve">             </w:t>
      </w:r>
      <w:r w:rsidRPr="006A346F">
        <w:rPr>
          <w:rStyle w:val="fontstyle01"/>
          <w:b/>
          <w:color w:val="000000" w:themeColor="text1"/>
          <w:sz w:val="32"/>
          <w:szCs w:val="32"/>
        </w:rPr>
        <w:t>List of Tables</w:t>
      </w:r>
    </w:p>
    <w:p w:rsidR="00620329" w:rsidRPr="00620329" w:rsidRDefault="00620329" w:rsidP="00620329">
      <w:pPr>
        <w:spacing w:line="360" w:lineRule="auto"/>
        <w:jc w:val="both"/>
        <w:rPr>
          <w:rStyle w:val="fontstyle01"/>
          <w:color w:val="000000" w:themeColor="text1"/>
        </w:rPr>
      </w:pPr>
      <w:r w:rsidRPr="00620329">
        <w:rPr>
          <w:rStyle w:val="fontstyle01"/>
          <w:color w:val="000000" w:themeColor="text1"/>
        </w:rPr>
        <w:t>Table 2.1 Internal marketing variable…………………………………………………………</w:t>
      </w:r>
      <w:r w:rsidR="00571B9A">
        <w:rPr>
          <w:rStyle w:val="fontstyle01"/>
          <w:color w:val="000000" w:themeColor="text1"/>
        </w:rPr>
        <w:t>..</w:t>
      </w:r>
      <w:r w:rsidR="002B4E05">
        <w:rPr>
          <w:rStyle w:val="fontstyle01"/>
          <w:color w:val="000000" w:themeColor="text1"/>
        </w:rPr>
        <w:t>35</w:t>
      </w:r>
    </w:p>
    <w:p w:rsidR="00620329" w:rsidRPr="00620329" w:rsidRDefault="00620329" w:rsidP="00620329">
      <w:pPr>
        <w:spacing w:line="360" w:lineRule="auto"/>
        <w:jc w:val="both"/>
        <w:rPr>
          <w:rStyle w:val="fontstyle01"/>
        </w:rPr>
      </w:pPr>
      <w:r w:rsidRPr="00620329">
        <w:rPr>
          <w:rStyle w:val="fontstyle01"/>
          <w:color w:val="000000" w:themeColor="text1"/>
        </w:rPr>
        <w:t>Table 3.1</w:t>
      </w:r>
      <w:r w:rsidRPr="00620329">
        <w:rPr>
          <w:rFonts w:ascii="Times New Roman" w:hAnsi="Times New Roman" w:cs="Times New Roman"/>
          <w:b/>
          <w:bCs/>
          <w:color w:val="000000"/>
          <w:sz w:val="24"/>
          <w:szCs w:val="24"/>
        </w:rPr>
        <w:t xml:space="preserve"> </w:t>
      </w:r>
      <w:r w:rsidRPr="00620329">
        <w:rPr>
          <w:rFonts w:ascii="Times New Roman" w:hAnsi="Times New Roman" w:cs="Times New Roman"/>
          <w:bCs/>
          <w:color w:val="000000"/>
          <w:sz w:val="24"/>
          <w:szCs w:val="24"/>
        </w:rPr>
        <w:t>Proportional Distribution of sample to each stratum……………………………….</w:t>
      </w:r>
      <w:r w:rsidR="00571B9A">
        <w:rPr>
          <w:rFonts w:ascii="Times New Roman" w:hAnsi="Times New Roman" w:cs="Times New Roman"/>
          <w:bCs/>
          <w:color w:val="000000"/>
          <w:sz w:val="24"/>
          <w:szCs w:val="24"/>
        </w:rPr>
        <w:t>..</w:t>
      </w:r>
      <w:r w:rsidR="002B4E05">
        <w:rPr>
          <w:rFonts w:ascii="Times New Roman" w:hAnsi="Times New Roman" w:cs="Times New Roman"/>
          <w:bCs/>
          <w:color w:val="000000"/>
          <w:sz w:val="24"/>
          <w:szCs w:val="24"/>
        </w:rPr>
        <w:t>41</w:t>
      </w:r>
    </w:p>
    <w:p w:rsidR="00620329" w:rsidRPr="00620329" w:rsidRDefault="00620329" w:rsidP="00620329">
      <w:pPr>
        <w:spacing w:line="360" w:lineRule="auto"/>
        <w:jc w:val="both"/>
        <w:rPr>
          <w:rStyle w:val="fontstyle21"/>
          <w:i w:val="0"/>
        </w:rPr>
      </w:pPr>
      <w:r w:rsidRPr="006A346F">
        <w:rPr>
          <w:rStyle w:val="fontstyle21"/>
          <w:i w:val="0"/>
        </w:rPr>
        <w:t>Table 4.1 Respondents</w:t>
      </w:r>
      <w:r w:rsidRPr="00620329">
        <w:rPr>
          <w:rStyle w:val="fontstyle21"/>
        </w:rPr>
        <w:t xml:space="preserve"> profile………………………………………………………………...</w:t>
      </w:r>
      <w:r w:rsidR="00755FCE">
        <w:rPr>
          <w:rStyle w:val="fontstyle21"/>
        </w:rPr>
        <w:t>...........</w:t>
      </w:r>
      <w:r w:rsidR="00571B9A">
        <w:rPr>
          <w:rStyle w:val="fontstyle21"/>
        </w:rPr>
        <w:t>...</w:t>
      </w:r>
      <w:r w:rsidR="002B4E05">
        <w:rPr>
          <w:rStyle w:val="fontstyle21"/>
        </w:rPr>
        <w:t>46</w:t>
      </w:r>
    </w:p>
    <w:p w:rsidR="00620329" w:rsidRPr="00620329" w:rsidRDefault="00620329" w:rsidP="00620329">
      <w:pPr>
        <w:spacing w:line="360" w:lineRule="auto"/>
        <w:jc w:val="both"/>
        <w:rPr>
          <w:rStyle w:val="fontstyle21"/>
          <w:bCs/>
          <w:i w:val="0"/>
          <w:iCs w:val="0"/>
        </w:rPr>
      </w:pPr>
      <w:r w:rsidRPr="00620329">
        <w:rPr>
          <w:rFonts w:ascii="Times New Roman" w:hAnsi="Times New Roman" w:cs="Times New Roman"/>
          <w:bCs/>
          <w:color w:val="000000"/>
        </w:rPr>
        <w:t xml:space="preserve">Table 4.2: Descriptive statistics for attitude of Awash Bank employees about motivation </w:t>
      </w:r>
      <w:r w:rsidR="00571B9A">
        <w:rPr>
          <w:rFonts w:ascii="Times New Roman" w:hAnsi="Times New Roman" w:cs="Times New Roman"/>
          <w:bCs/>
          <w:color w:val="000000"/>
          <w:sz w:val="24"/>
          <w:szCs w:val="24"/>
        </w:rPr>
        <w:t>………</w:t>
      </w:r>
      <w:r w:rsidR="002B4E05">
        <w:rPr>
          <w:rStyle w:val="fontstyle21"/>
        </w:rPr>
        <w:t>48</w:t>
      </w:r>
    </w:p>
    <w:p w:rsidR="00620329" w:rsidRPr="00620329" w:rsidRDefault="00620329" w:rsidP="00620329">
      <w:pPr>
        <w:adjustRightInd w:val="0"/>
        <w:spacing w:line="360" w:lineRule="auto"/>
        <w:rPr>
          <w:rFonts w:ascii="Times New Roman" w:hAnsi="Times New Roman" w:cs="Times New Roman"/>
          <w:bCs/>
          <w:color w:val="000000"/>
        </w:rPr>
      </w:pPr>
      <w:r w:rsidRPr="00620329">
        <w:rPr>
          <w:rFonts w:ascii="Times New Roman" w:hAnsi="Times New Roman" w:cs="Times New Roman"/>
          <w:bCs/>
          <w:color w:val="000000"/>
        </w:rPr>
        <w:t>Table 4.3: Descriptive statistics for attitude of Awash Bank employees about training…………... …</w:t>
      </w:r>
      <w:r w:rsidR="002B4E05">
        <w:rPr>
          <w:rFonts w:ascii="Times New Roman" w:hAnsi="Times New Roman" w:cs="Times New Roman"/>
          <w:bCs/>
          <w:color w:val="000000"/>
        </w:rPr>
        <w:t>…50</w:t>
      </w:r>
    </w:p>
    <w:p w:rsidR="00620329" w:rsidRPr="00620329" w:rsidRDefault="00620329" w:rsidP="00620329">
      <w:pPr>
        <w:adjustRightInd w:val="0"/>
        <w:spacing w:line="360" w:lineRule="auto"/>
        <w:rPr>
          <w:rFonts w:ascii="Times New Roman" w:hAnsi="Times New Roman" w:cs="Times New Roman"/>
          <w:bCs/>
          <w:color w:val="000000"/>
        </w:rPr>
      </w:pPr>
      <w:r w:rsidRPr="00620329">
        <w:rPr>
          <w:rFonts w:ascii="Times New Roman" w:hAnsi="Times New Roman" w:cs="Times New Roman"/>
          <w:bCs/>
          <w:color w:val="000000"/>
        </w:rPr>
        <w:t xml:space="preserve">Table 4.4: Descriptive statistics for attitude of Awash Bank employees about </w:t>
      </w:r>
      <w:r w:rsidRPr="00620329">
        <w:rPr>
          <w:rFonts w:ascii="Times New Roman" w:hAnsi="Times New Roman" w:cs="Times New Roman"/>
          <w:bCs/>
          <w:color w:val="000000"/>
          <w:sz w:val="20"/>
          <w:szCs w:val="20"/>
        </w:rPr>
        <w:t>Empowerment …………</w:t>
      </w:r>
      <w:r w:rsidR="00571B9A">
        <w:rPr>
          <w:rFonts w:ascii="Times New Roman" w:hAnsi="Times New Roman" w:cs="Times New Roman"/>
          <w:bCs/>
          <w:color w:val="000000"/>
          <w:sz w:val="20"/>
          <w:szCs w:val="20"/>
        </w:rPr>
        <w:t>…</w:t>
      </w:r>
      <w:r w:rsidR="002B4E05">
        <w:rPr>
          <w:rFonts w:ascii="Times New Roman" w:hAnsi="Times New Roman" w:cs="Times New Roman"/>
          <w:bCs/>
          <w:color w:val="000000"/>
          <w:sz w:val="20"/>
          <w:szCs w:val="20"/>
        </w:rPr>
        <w:t>52</w:t>
      </w:r>
    </w:p>
    <w:p w:rsidR="00620329" w:rsidRPr="00620329" w:rsidRDefault="00620329" w:rsidP="00620329">
      <w:pPr>
        <w:adjustRightInd w:val="0"/>
        <w:spacing w:line="360" w:lineRule="auto"/>
        <w:rPr>
          <w:rFonts w:ascii="Times New Roman" w:hAnsi="Times New Roman" w:cs="Times New Roman"/>
          <w:bCs/>
          <w:color w:val="000000"/>
        </w:rPr>
      </w:pPr>
      <w:r w:rsidRPr="00620329">
        <w:rPr>
          <w:rFonts w:ascii="Times New Roman" w:hAnsi="Times New Roman" w:cs="Times New Roman"/>
          <w:bCs/>
          <w:color w:val="000000"/>
        </w:rPr>
        <w:t xml:space="preserve">Table 4.5: Descriptive statistics for attitude of Awash Bank employees about </w:t>
      </w:r>
      <w:r w:rsidRPr="00620329">
        <w:rPr>
          <w:rFonts w:ascii="Times New Roman" w:hAnsi="Times New Roman" w:cs="Times New Roman"/>
          <w:bCs/>
          <w:color w:val="000000"/>
          <w:sz w:val="20"/>
          <w:szCs w:val="20"/>
        </w:rPr>
        <w:t>Communication ……….</w:t>
      </w:r>
      <w:r w:rsidR="00571B9A">
        <w:rPr>
          <w:rFonts w:ascii="Times New Roman" w:hAnsi="Times New Roman" w:cs="Times New Roman"/>
          <w:bCs/>
          <w:color w:val="000000"/>
          <w:sz w:val="20"/>
          <w:szCs w:val="20"/>
        </w:rPr>
        <w:t>.....</w:t>
      </w:r>
      <w:r w:rsidR="002B4E05">
        <w:rPr>
          <w:rFonts w:ascii="Times New Roman" w:hAnsi="Times New Roman" w:cs="Times New Roman"/>
          <w:bCs/>
          <w:color w:val="000000"/>
          <w:sz w:val="20"/>
          <w:szCs w:val="20"/>
        </w:rPr>
        <w:t>53</w:t>
      </w:r>
    </w:p>
    <w:p w:rsidR="00620329" w:rsidRPr="00620329" w:rsidRDefault="00620329" w:rsidP="00620329">
      <w:pPr>
        <w:spacing w:line="360" w:lineRule="auto"/>
        <w:rPr>
          <w:rStyle w:val="fontstyle21"/>
          <w:rFonts w:eastAsia="Times New Roman"/>
          <w:bCs/>
          <w:i w:val="0"/>
          <w:iCs w:val="0"/>
          <w:sz w:val="22"/>
          <w:szCs w:val="22"/>
        </w:rPr>
      </w:pPr>
      <w:r w:rsidRPr="00620329">
        <w:rPr>
          <w:rFonts w:ascii="Times New Roman" w:eastAsia="Times New Roman" w:hAnsi="Times New Roman" w:cs="Times New Roman"/>
          <w:bCs/>
          <w:color w:val="000000"/>
        </w:rPr>
        <w:t>Table 4.6: Overall mean and standard deviation scores for the internal marketing mix………………</w:t>
      </w:r>
      <w:r w:rsidR="00571B9A">
        <w:rPr>
          <w:rFonts w:ascii="Times New Roman" w:eastAsia="Times New Roman" w:hAnsi="Times New Roman" w:cs="Times New Roman"/>
          <w:bCs/>
          <w:color w:val="000000"/>
        </w:rPr>
        <w:t>…</w:t>
      </w:r>
      <w:r w:rsidR="002B4E05">
        <w:rPr>
          <w:rFonts w:ascii="Times New Roman" w:eastAsia="Times New Roman" w:hAnsi="Times New Roman" w:cs="Times New Roman"/>
          <w:bCs/>
          <w:color w:val="000000"/>
        </w:rPr>
        <w:t>55</w:t>
      </w:r>
    </w:p>
    <w:p w:rsidR="00620329" w:rsidRPr="006A346F" w:rsidRDefault="00620329" w:rsidP="00620329">
      <w:pPr>
        <w:spacing w:line="360" w:lineRule="auto"/>
        <w:jc w:val="both"/>
        <w:rPr>
          <w:rStyle w:val="fontstyle21"/>
          <w:i w:val="0"/>
        </w:rPr>
      </w:pPr>
      <w:r w:rsidRPr="006A346F">
        <w:rPr>
          <w:rStyle w:val="fontstyle21"/>
          <w:i w:val="0"/>
        </w:rPr>
        <w:t>Table 4.6.1 Pearson correlation between internal marketing el</w:t>
      </w:r>
      <w:r w:rsidR="00755FCE" w:rsidRPr="006A346F">
        <w:rPr>
          <w:rStyle w:val="fontstyle21"/>
          <w:i w:val="0"/>
        </w:rPr>
        <w:t>ements and job satisfaction...</w:t>
      </w:r>
      <w:r w:rsidRPr="006A346F">
        <w:rPr>
          <w:rStyle w:val="fontstyle21"/>
          <w:i w:val="0"/>
        </w:rPr>
        <w:t>.</w:t>
      </w:r>
      <w:r w:rsidR="00571B9A">
        <w:rPr>
          <w:rStyle w:val="fontstyle21"/>
          <w:i w:val="0"/>
        </w:rPr>
        <w:t>.....</w:t>
      </w:r>
      <w:r w:rsidR="002B4E05">
        <w:rPr>
          <w:rStyle w:val="fontstyle21"/>
          <w:i w:val="0"/>
        </w:rPr>
        <w:t>56</w:t>
      </w:r>
    </w:p>
    <w:p w:rsidR="00620329" w:rsidRPr="006A346F" w:rsidRDefault="00620329" w:rsidP="00620329">
      <w:pPr>
        <w:spacing w:line="360" w:lineRule="auto"/>
        <w:jc w:val="both"/>
        <w:rPr>
          <w:rStyle w:val="fontstyle21"/>
          <w:i w:val="0"/>
        </w:rPr>
      </w:pPr>
      <w:r w:rsidRPr="006A346F">
        <w:rPr>
          <w:rStyle w:val="fontstyle21"/>
          <w:i w:val="0"/>
        </w:rPr>
        <w:t>Table 4.6.2 summary of skewness and kurtosis of job satisfaction …………………………...</w:t>
      </w:r>
      <w:r w:rsidR="00571B9A">
        <w:rPr>
          <w:rStyle w:val="fontstyle21"/>
          <w:i w:val="0"/>
        </w:rPr>
        <w:t>...</w:t>
      </w:r>
      <w:r w:rsidR="002B4E05">
        <w:rPr>
          <w:rStyle w:val="fontstyle21"/>
          <w:i w:val="0"/>
        </w:rPr>
        <w:t>59</w:t>
      </w:r>
    </w:p>
    <w:p w:rsidR="00620329" w:rsidRPr="006A346F" w:rsidRDefault="00620329" w:rsidP="00620329">
      <w:pPr>
        <w:spacing w:line="360" w:lineRule="auto"/>
        <w:jc w:val="both"/>
        <w:rPr>
          <w:rStyle w:val="fontstyle21"/>
          <w:i w:val="0"/>
        </w:rPr>
      </w:pPr>
      <w:r w:rsidRPr="006A346F">
        <w:rPr>
          <w:rStyle w:val="fontstyle21"/>
          <w:i w:val="0"/>
        </w:rPr>
        <w:t>Table 4.6.3 model summary of Durbin Watson ……………………………………………....</w:t>
      </w:r>
      <w:r w:rsidR="00571B9A">
        <w:rPr>
          <w:rStyle w:val="fontstyle21"/>
          <w:i w:val="0"/>
        </w:rPr>
        <w:t>.</w:t>
      </w:r>
      <w:r w:rsidR="00755FCE" w:rsidRPr="006A346F">
        <w:rPr>
          <w:rStyle w:val="fontstyle21"/>
          <w:i w:val="0"/>
        </w:rPr>
        <w:t>.</w:t>
      </w:r>
      <w:r w:rsidR="00571B9A">
        <w:rPr>
          <w:rStyle w:val="fontstyle21"/>
          <w:i w:val="0"/>
        </w:rPr>
        <w:t>..</w:t>
      </w:r>
      <w:r w:rsidR="002B4E05">
        <w:rPr>
          <w:rStyle w:val="fontstyle21"/>
          <w:i w:val="0"/>
        </w:rPr>
        <w:t>61</w:t>
      </w:r>
    </w:p>
    <w:p w:rsidR="00620329" w:rsidRPr="006A346F" w:rsidRDefault="00620329" w:rsidP="00620329">
      <w:pPr>
        <w:spacing w:line="360" w:lineRule="auto"/>
        <w:jc w:val="both"/>
        <w:rPr>
          <w:rStyle w:val="fontstyle21"/>
          <w:i w:val="0"/>
        </w:rPr>
      </w:pPr>
      <w:r w:rsidRPr="006A346F">
        <w:rPr>
          <w:rStyle w:val="fontstyle21"/>
          <w:i w:val="0"/>
        </w:rPr>
        <w:t>Table 4.6.4 Multicollinarity of internal marketing element…………………………….……</w:t>
      </w:r>
      <w:r w:rsidR="00571B9A">
        <w:rPr>
          <w:rStyle w:val="fontstyle21"/>
          <w:i w:val="0"/>
        </w:rPr>
        <w:t>…...</w:t>
      </w:r>
      <w:r w:rsidR="002B4E05">
        <w:rPr>
          <w:rStyle w:val="fontstyle21"/>
          <w:i w:val="0"/>
        </w:rPr>
        <w:t>62</w:t>
      </w:r>
    </w:p>
    <w:p w:rsidR="00620329" w:rsidRPr="00620329" w:rsidRDefault="00620329" w:rsidP="00620329">
      <w:pPr>
        <w:spacing w:line="360" w:lineRule="auto"/>
        <w:jc w:val="both"/>
        <w:rPr>
          <w:rStyle w:val="fontstyle21"/>
          <w:i w:val="0"/>
        </w:rPr>
      </w:pPr>
      <w:r w:rsidRPr="006A346F">
        <w:rPr>
          <w:rStyle w:val="fontstyle21"/>
          <w:i w:val="0"/>
        </w:rPr>
        <w:t>Table 4.7.1 model summary.......................................................................................................</w:t>
      </w:r>
      <w:r w:rsidR="00571B9A">
        <w:rPr>
          <w:rStyle w:val="fontstyle21"/>
          <w:i w:val="0"/>
        </w:rPr>
        <w:t>.....</w:t>
      </w:r>
      <w:r w:rsidR="002B4E05">
        <w:rPr>
          <w:rStyle w:val="fontstyle21"/>
        </w:rPr>
        <w:t>63</w:t>
      </w:r>
    </w:p>
    <w:p w:rsidR="00620329" w:rsidRPr="00620329" w:rsidRDefault="00620329" w:rsidP="00620329">
      <w:pPr>
        <w:spacing w:line="360" w:lineRule="auto"/>
        <w:jc w:val="both"/>
        <w:rPr>
          <w:rStyle w:val="fontstyle21"/>
          <w:i w:val="0"/>
        </w:rPr>
      </w:pPr>
      <w:r w:rsidRPr="006A346F">
        <w:rPr>
          <w:rStyle w:val="fontstyle21"/>
          <w:i w:val="0"/>
        </w:rPr>
        <w:t>Table</w:t>
      </w:r>
      <w:r w:rsidRPr="00620329">
        <w:rPr>
          <w:rStyle w:val="fontstyle21"/>
        </w:rPr>
        <w:t xml:space="preserve"> 4.8.1 </w:t>
      </w:r>
      <w:r w:rsidRPr="00620329">
        <w:rPr>
          <w:rFonts w:ascii="Times New Roman" w:hAnsi="Times New Roman" w:cs="Times New Roman"/>
        </w:rPr>
        <w:t xml:space="preserve">ANOVA </w:t>
      </w:r>
      <w:r w:rsidRPr="00620329">
        <w:rPr>
          <w:rStyle w:val="fontstyle21"/>
        </w:rPr>
        <w:t>Result……………………………………………………………………</w:t>
      </w:r>
      <w:r w:rsidR="00755FCE">
        <w:rPr>
          <w:rStyle w:val="fontstyle21"/>
        </w:rPr>
        <w:t>………</w:t>
      </w:r>
      <w:r w:rsidR="00571B9A">
        <w:rPr>
          <w:rStyle w:val="fontstyle21"/>
        </w:rPr>
        <w:t>…….</w:t>
      </w:r>
      <w:r w:rsidR="002B4E05">
        <w:rPr>
          <w:rStyle w:val="fontstyle21"/>
        </w:rPr>
        <w:t>64</w:t>
      </w:r>
    </w:p>
    <w:p w:rsidR="00620329" w:rsidRPr="00620329" w:rsidRDefault="00620329" w:rsidP="00620329">
      <w:pPr>
        <w:spacing w:line="360" w:lineRule="auto"/>
        <w:jc w:val="both"/>
        <w:rPr>
          <w:rFonts w:ascii="Times New Roman" w:hAnsi="Times New Roman" w:cs="Times New Roman"/>
          <w:bCs/>
          <w:color w:val="000000"/>
          <w:sz w:val="24"/>
          <w:szCs w:val="24"/>
        </w:rPr>
      </w:pPr>
      <w:r w:rsidRPr="00620329">
        <w:rPr>
          <w:rFonts w:ascii="Times New Roman" w:hAnsi="Times New Roman" w:cs="Times New Roman"/>
          <w:bCs/>
          <w:color w:val="000000"/>
          <w:sz w:val="24"/>
          <w:szCs w:val="24"/>
        </w:rPr>
        <w:t xml:space="preserve">Table </w:t>
      </w:r>
      <w:r w:rsidRPr="00620329">
        <w:rPr>
          <w:rFonts w:ascii="Times New Roman" w:hAnsi="Times New Roman" w:cs="Times New Roman"/>
          <w:sz w:val="24"/>
          <w:szCs w:val="24"/>
        </w:rPr>
        <w:t xml:space="preserve">4.8.2 </w:t>
      </w:r>
      <w:r w:rsidRPr="00620329">
        <w:rPr>
          <w:rFonts w:ascii="Times New Roman" w:hAnsi="Times New Roman" w:cs="Times New Roman"/>
          <w:bCs/>
          <w:color w:val="000000"/>
          <w:sz w:val="24"/>
          <w:szCs w:val="24"/>
        </w:rPr>
        <w:t>Coefficients of IM- Job Satisfaction………………………………………………</w:t>
      </w:r>
      <w:r w:rsidR="00571B9A">
        <w:rPr>
          <w:rFonts w:ascii="Times New Roman" w:hAnsi="Times New Roman" w:cs="Times New Roman"/>
          <w:bCs/>
          <w:color w:val="000000"/>
          <w:sz w:val="24"/>
          <w:szCs w:val="24"/>
        </w:rPr>
        <w:t>…</w:t>
      </w:r>
      <w:r w:rsidR="002B4E05">
        <w:rPr>
          <w:rFonts w:ascii="Times New Roman" w:hAnsi="Times New Roman" w:cs="Times New Roman"/>
          <w:bCs/>
          <w:color w:val="000000"/>
          <w:sz w:val="24"/>
          <w:szCs w:val="24"/>
        </w:rPr>
        <w:t>64</w:t>
      </w:r>
    </w:p>
    <w:p w:rsidR="00620329" w:rsidRPr="00620329" w:rsidRDefault="00620329" w:rsidP="00620329">
      <w:pPr>
        <w:spacing w:line="360" w:lineRule="auto"/>
        <w:jc w:val="both"/>
        <w:rPr>
          <w:rStyle w:val="fontstyle01"/>
          <w:b/>
        </w:rPr>
      </w:pPr>
      <w:r w:rsidRPr="00620329">
        <w:rPr>
          <w:rStyle w:val="fontstyle01"/>
          <w:b/>
          <w:i/>
        </w:rPr>
        <w:t xml:space="preserve">     </w:t>
      </w:r>
    </w:p>
    <w:p w:rsidR="00620329" w:rsidRPr="00620329" w:rsidRDefault="00620329" w:rsidP="00620329">
      <w:pPr>
        <w:spacing w:line="360" w:lineRule="auto"/>
        <w:jc w:val="both"/>
        <w:rPr>
          <w:rStyle w:val="fontstyle01"/>
          <w:b/>
          <w:i/>
        </w:rPr>
      </w:pPr>
    </w:p>
    <w:p w:rsidR="00620329" w:rsidRPr="00620329" w:rsidRDefault="00620329" w:rsidP="00620329">
      <w:pPr>
        <w:spacing w:line="360" w:lineRule="auto"/>
        <w:jc w:val="both"/>
        <w:rPr>
          <w:rStyle w:val="fontstyle01"/>
          <w:b/>
        </w:rPr>
      </w:pPr>
    </w:p>
    <w:p w:rsidR="00620329" w:rsidRPr="00620329" w:rsidRDefault="00620329" w:rsidP="00620329">
      <w:pPr>
        <w:spacing w:line="360" w:lineRule="auto"/>
        <w:jc w:val="both"/>
        <w:rPr>
          <w:rFonts w:ascii="Times New Roman" w:hAnsi="Times New Roman" w:cs="Times New Roman"/>
          <w:i/>
          <w:iCs/>
          <w:color w:val="000000"/>
          <w:sz w:val="24"/>
          <w:szCs w:val="24"/>
        </w:rPr>
      </w:pPr>
      <w:r w:rsidRPr="00620329">
        <w:rPr>
          <w:rStyle w:val="fontstyle01"/>
          <w:b/>
        </w:rPr>
        <w:t xml:space="preserve">  </w:t>
      </w: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F350C6" w:rsidRDefault="00620329" w:rsidP="00620329">
      <w:pPr>
        <w:pStyle w:val="Heading1"/>
        <w:spacing w:line="360" w:lineRule="auto"/>
        <w:jc w:val="both"/>
        <w:rPr>
          <w:rFonts w:ascii="Times New Roman" w:hAnsi="Times New Roman" w:cs="Times New Roman"/>
          <w:b/>
          <w:color w:val="auto"/>
        </w:rPr>
      </w:pPr>
    </w:p>
    <w:p w:rsidR="00620329" w:rsidRPr="00F350C6" w:rsidRDefault="00620329" w:rsidP="00F350C6">
      <w:pPr>
        <w:pStyle w:val="Heading1"/>
        <w:spacing w:line="360" w:lineRule="auto"/>
        <w:jc w:val="both"/>
        <w:rPr>
          <w:rFonts w:ascii="Times New Roman" w:hAnsi="Times New Roman" w:cs="Times New Roman"/>
          <w:b/>
          <w:color w:val="auto"/>
        </w:rPr>
      </w:pPr>
      <w:r w:rsidRPr="00F350C6">
        <w:rPr>
          <w:rFonts w:ascii="Times New Roman" w:hAnsi="Times New Roman" w:cs="Times New Roman"/>
          <w:b/>
          <w:color w:val="auto"/>
        </w:rPr>
        <w:t xml:space="preserve">                              </w:t>
      </w:r>
      <w:bookmarkStart w:id="1" w:name="_Toc197502055"/>
      <w:r w:rsidRPr="00F350C6">
        <w:rPr>
          <w:rFonts w:ascii="Times New Roman" w:hAnsi="Times New Roman" w:cs="Times New Roman"/>
          <w:b/>
          <w:color w:val="auto"/>
        </w:rPr>
        <w:t>List of figure</w:t>
      </w:r>
      <w:bookmarkEnd w:id="1"/>
    </w:p>
    <w:p w:rsidR="00620329" w:rsidRPr="00620329" w:rsidRDefault="00620329" w:rsidP="00620329">
      <w:pPr>
        <w:spacing w:line="360" w:lineRule="auto"/>
        <w:jc w:val="both"/>
        <w:rPr>
          <w:rStyle w:val="fontstyle21"/>
        </w:rPr>
      </w:pPr>
      <w:r w:rsidRPr="00620329">
        <w:rPr>
          <w:rStyle w:val="fontstyle21"/>
        </w:rPr>
        <w:t>Figure 2.1 the relationship between Internal Marketing</w:t>
      </w:r>
      <w:r w:rsidR="00DF5E01">
        <w:rPr>
          <w:rStyle w:val="fontstyle21"/>
        </w:rPr>
        <w:t xml:space="preserve"> and Job Satisfactions……………...31</w:t>
      </w:r>
    </w:p>
    <w:p w:rsidR="00620329" w:rsidRPr="00620329" w:rsidRDefault="00620329" w:rsidP="00620329">
      <w:pPr>
        <w:spacing w:line="360" w:lineRule="auto"/>
        <w:rPr>
          <w:rStyle w:val="fontstyle21"/>
          <w:i w:val="0"/>
          <w:iCs w:val="0"/>
        </w:rPr>
      </w:pPr>
      <w:r w:rsidRPr="00620329">
        <w:rPr>
          <w:rStyle w:val="fontstyle01"/>
        </w:rPr>
        <w:t>Figure 2.2 Coordination of the three types</w:t>
      </w:r>
      <w:r w:rsidR="00DF5E01">
        <w:rPr>
          <w:rStyle w:val="fontstyle01"/>
        </w:rPr>
        <w:t xml:space="preserve"> of marketing…………………………………....33</w:t>
      </w:r>
    </w:p>
    <w:p w:rsidR="00620329" w:rsidRPr="00620329" w:rsidRDefault="00620329" w:rsidP="00620329">
      <w:pPr>
        <w:spacing w:line="360" w:lineRule="auto"/>
        <w:jc w:val="both"/>
        <w:rPr>
          <w:rStyle w:val="fontstyle21"/>
        </w:rPr>
      </w:pPr>
      <w:r w:rsidRPr="00620329">
        <w:rPr>
          <w:rStyle w:val="fontstyle21"/>
        </w:rPr>
        <w:t>Figure 2.3: conceptual framework of t</w:t>
      </w:r>
      <w:r w:rsidR="00DF5E01">
        <w:rPr>
          <w:rStyle w:val="fontstyle21"/>
        </w:rPr>
        <w:t>he study…………………………………………………...37</w:t>
      </w:r>
    </w:p>
    <w:p w:rsidR="00620329" w:rsidRPr="00620329" w:rsidRDefault="00620329" w:rsidP="00620329">
      <w:pPr>
        <w:spacing w:line="360" w:lineRule="auto"/>
        <w:jc w:val="both"/>
        <w:rPr>
          <w:rFonts w:ascii="Times New Roman" w:hAnsi="Times New Roman" w:cs="Times New Roman"/>
          <w:i/>
          <w:iCs/>
          <w:color w:val="000000"/>
          <w:sz w:val="24"/>
          <w:szCs w:val="24"/>
        </w:rPr>
      </w:pPr>
      <w:r w:rsidRPr="00620329">
        <w:rPr>
          <w:rStyle w:val="fontstyle21"/>
        </w:rPr>
        <w:t>Figure 4.1</w:t>
      </w:r>
      <w:r w:rsidRPr="00620329">
        <w:rPr>
          <w:rFonts w:ascii="Times New Roman" w:eastAsia="Times New Roman" w:hAnsi="Times New Roman" w:cs="Times New Roman"/>
          <w:bCs/>
          <w:color w:val="000000"/>
          <w:sz w:val="24"/>
          <w:szCs w:val="24"/>
        </w:rPr>
        <w:t xml:space="preserve"> Linear relationships between variable…………………………………….……..</w:t>
      </w:r>
      <w:r w:rsidR="00DF5E01">
        <w:rPr>
          <w:rFonts w:ascii="Times New Roman" w:eastAsia="Times New Roman" w:hAnsi="Times New Roman" w:cs="Times New Roman"/>
          <w:bCs/>
          <w:color w:val="000000"/>
          <w:sz w:val="24"/>
          <w:szCs w:val="24"/>
        </w:rPr>
        <w:t>58</w:t>
      </w: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r w:rsidRPr="00620329">
        <w:rPr>
          <w:rFonts w:ascii="Times New Roman" w:hAnsi="Times New Roman" w:cs="Times New Roman"/>
          <w:b/>
          <w:color w:val="auto"/>
          <w:sz w:val="24"/>
          <w:szCs w:val="24"/>
        </w:rPr>
        <w:t xml:space="preserve">  </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Style w:val="fontstyle01"/>
        </w:rPr>
      </w:pPr>
    </w:p>
    <w:p w:rsidR="00620329" w:rsidRPr="00620329" w:rsidRDefault="00620329" w:rsidP="00620329">
      <w:pPr>
        <w:pStyle w:val="Heading1"/>
        <w:spacing w:line="360" w:lineRule="auto"/>
        <w:jc w:val="both"/>
        <w:rPr>
          <w:rStyle w:val="fontstyle01"/>
          <w:b/>
          <w:i/>
        </w:rPr>
      </w:pPr>
      <w:r w:rsidRPr="00620329">
        <w:rPr>
          <w:rStyle w:val="fontstyle01"/>
          <w:b/>
          <w:i/>
        </w:rPr>
        <w:t xml:space="preserve">                                </w:t>
      </w: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pStyle w:val="Heading1"/>
        <w:spacing w:line="360" w:lineRule="auto"/>
        <w:jc w:val="both"/>
        <w:rPr>
          <w:rStyle w:val="fontstyle01"/>
          <w:b/>
          <w:i/>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pStyle w:val="Heading1"/>
        <w:spacing w:line="360" w:lineRule="auto"/>
        <w:jc w:val="both"/>
        <w:rPr>
          <w:rStyle w:val="fontstyle01"/>
          <w:b/>
          <w:i/>
          <w:sz w:val="32"/>
          <w:szCs w:val="32"/>
        </w:rPr>
      </w:pPr>
      <w:r w:rsidRPr="00620329">
        <w:rPr>
          <w:rStyle w:val="fontstyle01"/>
          <w:b/>
          <w:i/>
        </w:rPr>
        <w:lastRenderedPageBreak/>
        <w:t xml:space="preserve">                                 </w:t>
      </w:r>
      <w:r w:rsidR="00F350C6">
        <w:rPr>
          <w:rStyle w:val="fontstyle01"/>
          <w:b/>
          <w:i/>
        </w:rPr>
        <w:t xml:space="preserve">           </w:t>
      </w:r>
      <w:r w:rsidRPr="00620329">
        <w:rPr>
          <w:rStyle w:val="fontstyle01"/>
          <w:b/>
          <w:i/>
        </w:rPr>
        <w:t xml:space="preserve">  </w:t>
      </w:r>
      <w:bookmarkStart w:id="2" w:name="_Toc197502056"/>
      <w:r w:rsidRPr="00620329">
        <w:rPr>
          <w:rStyle w:val="fontstyle01"/>
          <w:b/>
          <w:i/>
          <w:sz w:val="32"/>
          <w:szCs w:val="32"/>
        </w:rPr>
        <w:t>Abstract</w:t>
      </w:r>
      <w:bookmarkEnd w:id="2"/>
    </w:p>
    <w:p w:rsidR="00620329" w:rsidRPr="00620329" w:rsidRDefault="00620329" w:rsidP="00620329">
      <w:pPr>
        <w:spacing w:line="360" w:lineRule="auto"/>
        <w:jc w:val="both"/>
        <w:rPr>
          <w:rFonts w:ascii="Times New Roman" w:eastAsia="Times New Roman" w:hAnsi="Times New Roman" w:cs="Times New Roman"/>
          <w:i/>
          <w:iCs/>
          <w:color w:val="000000"/>
          <w:sz w:val="24"/>
          <w:szCs w:val="24"/>
        </w:rPr>
      </w:pPr>
      <w:r w:rsidRPr="00620329">
        <w:rPr>
          <w:rFonts w:ascii="Times New Roman" w:eastAsia="Times New Roman" w:hAnsi="Times New Roman" w:cs="Times New Roman"/>
          <w:i/>
          <w:iCs/>
          <w:color w:val="000000"/>
          <w:sz w:val="24"/>
          <w:szCs w:val="24"/>
        </w:rPr>
        <w:t>The objective of this study was is to examine the effect of internal marketing on employee’s job satisfaction in the case of Awash Bank. The population of interest in this study was employees of Awash Bank operating in West Addis Ababa Region. Four dimensions of internal marketing namely: training, empowerment, motivation and internal communication was the independent variables, on the other hand job satisfaction was the dependent variable. The study employed a quantitative study with explanatory research design. Probability sampling (stratified) method was used and employees were selected from each stratum with a random sampling technique. A structured questionnaire on five Likert scale basis was used to collect data and 159employees were sampled from which 159 respondents returned fully completed questionnaires (100% response rate). B</w:t>
      </w:r>
      <w:r w:rsidR="00C45D2D">
        <w:rPr>
          <w:rFonts w:ascii="Times New Roman" w:eastAsia="Times New Roman" w:hAnsi="Times New Roman" w:cs="Times New Roman"/>
          <w:i/>
          <w:iCs/>
          <w:color w:val="000000"/>
          <w:sz w:val="24"/>
          <w:szCs w:val="24"/>
        </w:rPr>
        <w:t>oth descriptive and inferential</w:t>
      </w:r>
      <w:r w:rsidR="009D53E7">
        <w:rPr>
          <w:rFonts w:ascii="Times New Roman" w:eastAsia="Times New Roman" w:hAnsi="Times New Roman" w:cs="Times New Roman"/>
          <w:i/>
          <w:iCs/>
          <w:color w:val="000000"/>
          <w:sz w:val="24"/>
          <w:szCs w:val="24"/>
        </w:rPr>
        <w:t xml:space="preserve"> like </w:t>
      </w:r>
      <w:r w:rsidRPr="00620329">
        <w:rPr>
          <w:rFonts w:ascii="Times New Roman" w:eastAsia="Times New Roman" w:hAnsi="Times New Roman" w:cs="Times New Roman"/>
          <w:i/>
          <w:iCs/>
          <w:color w:val="000000"/>
          <w:sz w:val="24"/>
          <w:szCs w:val="24"/>
        </w:rPr>
        <w:t>correlation and regression</w:t>
      </w:r>
      <w:r w:rsidR="009D53E7">
        <w:rPr>
          <w:rFonts w:ascii="Times New Roman" w:eastAsia="Times New Roman" w:hAnsi="Times New Roman" w:cs="Times New Roman"/>
          <w:i/>
          <w:iCs/>
          <w:color w:val="000000"/>
          <w:sz w:val="24"/>
          <w:szCs w:val="24"/>
        </w:rPr>
        <w:t xml:space="preserve"> </w:t>
      </w:r>
      <w:r w:rsidRPr="00620329">
        <w:rPr>
          <w:rFonts w:ascii="Times New Roman" w:eastAsia="Times New Roman" w:hAnsi="Times New Roman" w:cs="Times New Roman"/>
          <w:i/>
          <w:iCs/>
          <w:color w:val="000000"/>
          <w:sz w:val="24"/>
          <w:szCs w:val="24"/>
        </w:rPr>
        <w:t>statistics were utilized using SPSS version 20 to analyze the data. The results indicate that all selected dimensions of internal marketing (training, empowerment, motivation and internal communication) significantly and positively affect job satisfaction. Therefore, if the bank desires to ultimately provide a better service experience for their employees, it is recommended that more attention should be directed toward enhanc</w:t>
      </w:r>
      <w:r w:rsidR="00F350C6">
        <w:rPr>
          <w:rFonts w:ascii="Times New Roman" w:eastAsia="Times New Roman" w:hAnsi="Times New Roman" w:cs="Times New Roman"/>
          <w:i/>
          <w:iCs/>
          <w:color w:val="000000"/>
          <w:sz w:val="24"/>
          <w:szCs w:val="24"/>
        </w:rPr>
        <w:t>ing employees’ job satisfaction b</w:t>
      </w:r>
      <w:r w:rsidRPr="00620329">
        <w:rPr>
          <w:rFonts w:ascii="Times New Roman" w:eastAsia="Times New Roman" w:hAnsi="Times New Roman" w:cs="Times New Roman"/>
          <w:i/>
          <w:iCs/>
          <w:color w:val="000000"/>
          <w:sz w:val="24"/>
          <w:szCs w:val="24"/>
        </w:rPr>
        <w:t>y focusing on these four internal marketing dimensions (training, empowerment, motivation and internal communication).</w:t>
      </w:r>
    </w:p>
    <w:p w:rsidR="00620329" w:rsidRPr="00620329" w:rsidRDefault="00620329" w:rsidP="00620329">
      <w:pPr>
        <w:rPr>
          <w:rFonts w:ascii="Times New Roman" w:eastAsia="Times New Roman" w:hAnsi="Times New Roman" w:cs="Times New Roman"/>
          <w:iCs/>
          <w:color w:val="000000"/>
          <w:sz w:val="24"/>
          <w:szCs w:val="24"/>
        </w:rPr>
      </w:pPr>
    </w:p>
    <w:p w:rsidR="00620329" w:rsidRPr="00620329" w:rsidRDefault="00620329" w:rsidP="00620329">
      <w:pPr>
        <w:spacing w:line="360" w:lineRule="auto"/>
        <w:jc w:val="both"/>
        <w:rPr>
          <w:rStyle w:val="fontstyle11"/>
        </w:rPr>
      </w:pPr>
      <w:r w:rsidRPr="00620329">
        <w:rPr>
          <w:rFonts w:ascii="Times New Roman" w:eastAsia="Times New Roman" w:hAnsi="Times New Roman" w:cs="Times New Roman"/>
          <w:b/>
          <w:bCs/>
          <w:iCs/>
          <w:color w:val="000000"/>
          <w:sz w:val="24"/>
          <w:szCs w:val="24"/>
        </w:rPr>
        <w:t>KEY WORDS</w:t>
      </w:r>
      <w:r w:rsidRPr="00620329">
        <w:rPr>
          <w:rFonts w:ascii="Times New Roman" w:eastAsia="Times New Roman" w:hAnsi="Times New Roman" w:cs="Times New Roman"/>
          <w:b/>
          <w:bCs/>
          <w:i/>
          <w:iCs/>
          <w:color w:val="000000"/>
          <w:sz w:val="24"/>
          <w:szCs w:val="24"/>
        </w:rPr>
        <w:t xml:space="preserve">: </w:t>
      </w:r>
      <w:r w:rsidRPr="00620329">
        <w:rPr>
          <w:rFonts w:ascii="Times New Roman" w:eastAsia="Times New Roman" w:hAnsi="Times New Roman" w:cs="Times New Roman"/>
          <w:iCs/>
          <w:color w:val="000000"/>
          <w:sz w:val="24"/>
          <w:szCs w:val="24"/>
        </w:rPr>
        <w:t>Internal marketing, Training, Empowerment, Motivation, Internal communication, Job satisfaction.</w:t>
      </w: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rPr>
          <w:rFonts w:ascii="Times New Roman" w:hAnsi="Times New Roman" w:cs="Times New Roman"/>
        </w:rPr>
      </w:pPr>
    </w:p>
    <w:p w:rsidR="00620329" w:rsidRPr="00620329" w:rsidRDefault="00620329" w:rsidP="00620329">
      <w:pPr>
        <w:spacing w:line="360" w:lineRule="auto"/>
        <w:jc w:val="both"/>
        <w:rPr>
          <w:rFonts w:ascii="Times New Roman" w:hAnsi="Times New Roman" w:cs="Times New Roman"/>
          <w:sz w:val="24"/>
          <w:szCs w:val="24"/>
        </w:rPr>
      </w:pPr>
    </w:p>
    <w:p w:rsidR="003505B6" w:rsidRDefault="003505B6" w:rsidP="00620329">
      <w:pPr>
        <w:pStyle w:val="Heading1"/>
        <w:spacing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t xml:space="preserve"> </w:t>
      </w:r>
      <w:r w:rsidR="00620329" w:rsidRPr="00620329">
        <w:rPr>
          <w:rFonts w:ascii="Times New Roman" w:hAnsi="Times New Roman" w:cs="Times New Roman"/>
          <w:b/>
          <w:color w:val="auto"/>
          <w:sz w:val="24"/>
          <w:szCs w:val="24"/>
        </w:rPr>
        <w:t xml:space="preserve">                                                                </w:t>
      </w:r>
    </w:p>
    <w:p w:rsidR="003505B6" w:rsidRDefault="003505B6" w:rsidP="00620329">
      <w:pPr>
        <w:pStyle w:val="Heading1"/>
        <w:spacing w:line="360" w:lineRule="auto"/>
        <w:jc w:val="both"/>
        <w:rPr>
          <w:rFonts w:ascii="Times New Roman" w:hAnsi="Times New Roman" w:cs="Times New Roman"/>
          <w:b/>
          <w:color w:val="auto"/>
          <w:sz w:val="24"/>
          <w:szCs w:val="24"/>
        </w:rPr>
      </w:pPr>
    </w:p>
    <w:p w:rsidR="003505B6" w:rsidRDefault="003505B6" w:rsidP="003505B6"/>
    <w:p w:rsidR="003505B6" w:rsidRPr="003505B6" w:rsidRDefault="003505B6" w:rsidP="003505B6"/>
    <w:p w:rsidR="00620329" w:rsidRPr="00620329" w:rsidRDefault="003505B6" w:rsidP="00620329">
      <w:pPr>
        <w:pStyle w:val="Heading1"/>
        <w:spacing w:line="360" w:lineRule="auto"/>
        <w:jc w:val="both"/>
        <w:rPr>
          <w:rFonts w:ascii="Times New Roman" w:hAnsi="Times New Roman" w:cs="Times New Roman"/>
          <w:b/>
          <w:color w:val="auto"/>
          <w:sz w:val="24"/>
          <w:szCs w:val="24"/>
        </w:rPr>
      </w:pPr>
      <w:r>
        <w:rPr>
          <w:rFonts w:ascii="Times New Roman" w:hAnsi="Times New Roman" w:cs="Times New Roman"/>
          <w:b/>
          <w:color w:val="auto"/>
          <w:sz w:val="24"/>
          <w:szCs w:val="24"/>
        </w:rPr>
        <w:lastRenderedPageBreak/>
        <w:t xml:space="preserve">                        </w:t>
      </w:r>
      <w:r w:rsidR="004B1D76">
        <w:rPr>
          <w:rFonts w:ascii="Times New Roman" w:hAnsi="Times New Roman" w:cs="Times New Roman"/>
          <w:b/>
          <w:color w:val="auto"/>
          <w:sz w:val="24"/>
          <w:szCs w:val="24"/>
        </w:rPr>
        <w:t xml:space="preserve">  </w:t>
      </w:r>
      <w:r w:rsidR="006A0672">
        <w:rPr>
          <w:rFonts w:ascii="Times New Roman" w:hAnsi="Times New Roman" w:cs="Times New Roman"/>
          <w:b/>
          <w:color w:val="auto"/>
          <w:sz w:val="24"/>
          <w:szCs w:val="24"/>
        </w:rPr>
        <w:t xml:space="preserve">  </w:t>
      </w:r>
      <w:r>
        <w:rPr>
          <w:rFonts w:ascii="Times New Roman" w:hAnsi="Times New Roman" w:cs="Times New Roman"/>
          <w:b/>
          <w:color w:val="auto"/>
          <w:sz w:val="24"/>
          <w:szCs w:val="24"/>
        </w:rPr>
        <w:t xml:space="preserve">   </w:t>
      </w:r>
      <w:r w:rsidR="00D71D43">
        <w:rPr>
          <w:rFonts w:ascii="Times New Roman" w:hAnsi="Times New Roman" w:cs="Times New Roman"/>
          <w:b/>
          <w:color w:val="auto"/>
          <w:sz w:val="24"/>
          <w:szCs w:val="24"/>
        </w:rPr>
        <w:t xml:space="preserve">            </w:t>
      </w:r>
      <w:r w:rsidR="00E26091">
        <w:rPr>
          <w:rFonts w:ascii="Times New Roman" w:hAnsi="Times New Roman" w:cs="Times New Roman"/>
          <w:b/>
          <w:color w:val="auto"/>
          <w:sz w:val="24"/>
          <w:szCs w:val="24"/>
        </w:rPr>
        <w:t xml:space="preserve"> </w:t>
      </w:r>
      <w:r w:rsidR="00D71D43">
        <w:rPr>
          <w:rFonts w:ascii="Times New Roman" w:hAnsi="Times New Roman" w:cs="Times New Roman"/>
          <w:b/>
          <w:color w:val="auto"/>
          <w:sz w:val="24"/>
          <w:szCs w:val="24"/>
        </w:rPr>
        <w:t xml:space="preserve">  </w:t>
      </w:r>
      <w:bookmarkStart w:id="3" w:name="_Toc197502057"/>
      <w:r w:rsidR="00620329" w:rsidRPr="00620329">
        <w:rPr>
          <w:rFonts w:ascii="Times New Roman" w:hAnsi="Times New Roman" w:cs="Times New Roman"/>
          <w:b/>
          <w:color w:val="auto"/>
          <w:sz w:val="24"/>
          <w:szCs w:val="24"/>
        </w:rPr>
        <w:t>CHAPTER ONE</w:t>
      </w:r>
      <w:bookmarkStart w:id="4" w:name="_Toc161739468"/>
      <w:bookmarkEnd w:id="0"/>
      <w:bookmarkEnd w:id="3"/>
    </w:p>
    <w:p w:rsidR="00620329" w:rsidRPr="00620329" w:rsidRDefault="00620329" w:rsidP="00620329">
      <w:pPr>
        <w:pStyle w:val="Heading1"/>
        <w:spacing w:line="360" w:lineRule="auto"/>
        <w:jc w:val="both"/>
        <w:rPr>
          <w:rStyle w:val="fontstyle01"/>
          <w:b/>
          <w:color w:val="auto"/>
        </w:rPr>
      </w:pPr>
      <w:r w:rsidRPr="00620329">
        <w:rPr>
          <w:rStyle w:val="fontstyle01"/>
        </w:rPr>
        <w:t xml:space="preserve"> </w:t>
      </w:r>
      <w:r w:rsidR="00D71D43">
        <w:rPr>
          <w:rStyle w:val="fontstyle01"/>
        </w:rPr>
        <w:t xml:space="preserve">                                            </w:t>
      </w:r>
      <w:bookmarkStart w:id="5" w:name="_Toc197502058"/>
      <w:r w:rsidRPr="00620329">
        <w:rPr>
          <w:rStyle w:val="fontstyle01"/>
          <w:b/>
        </w:rPr>
        <w:t>INTRODUCTION</w:t>
      </w:r>
      <w:bookmarkEnd w:id="5"/>
    </w:p>
    <w:p w:rsidR="00620329" w:rsidRPr="00620329" w:rsidRDefault="00620329" w:rsidP="00620329">
      <w:pPr>
        <w:spacing w:line="360" w:lineRule="auto"/>
        <w:jc w:val="both"/>
        <w:rPr>
          <w:rFonts w:ascii="Times New Roman" w:hAnsi="Times New Roman" w:cs="Times New Roman"/>
          <w:b/>
          <w:color w:val="000000"/>
          <w:sz w:val="24"/>
          <w:szCs w:val="24"/>
        </w:rPr>
      </w:pPr>
      <w:r w:rsidRPr="00620329">
        <w:rPr>
          <w:rFonts w:ascii="Times New Roman" w:hAnsi="Times New Roman" w:cs="Times New Roman"/>
          <w:b/>
          <w:sz w:val="24"/>
          <w:szCs w:val="24"/>
        </w:rPr>
        <w:t>1.1 Background of the study</w:t>
      </w:r>
      <w:bookmarkEnd w:id="4"/>
    </w:p>
    <w:p w:rsidR="00620329" w:rsidRPr="00620329" w:rsidRDefault="00620329" w:rsidP="00620329">
      <w:pPr>
        <w:spacing w:line="360" w:lineRule="auto"/>
        <w:jc w:val="both"/>
        <w:rPr>
          <w:rFonts w:ascii="Times New Roman" w:hAnsi="Times New Roman" w:cs="Times New Roman"/>
          <w:sz w:val="24"/>
          <w:szCs w:val="24"/>
        </w:rPr>
      </w:pPr>
      <w:bookmarkStart w:id="6" w:name="_Toc161739471"/>
      <w:r w:rsidRPr="00620329">
        <w:rPr>
          <w:rFonts w:ascii="Times New Roman" w:hAnsi="Times New Roman" w:cs="Times New Roman"/>
          <w:sz w:val="24"/>
          <w:szCs w:val="24"/>
        </w:rPr>
        <w:t>Banking has traditionally operated in relatively stable Environment for Decades. However today the industry operating under new more complex atmosphere resulted from major changes in Economic and political condition and the storming effects of financial crisis which the whole world is still recovering from. All these factors have forced the banks to find a new basis for competition in order to build and protect their competitive position. Most major bank has realized that improving service quality. Service marketing has highly evolved in to a highly competitive discipline with professionals</w:t>
      </w:r>
      <w:r w:rsidRPr="00620329">
        <w:rPr>
          <w:rFonts w:ascii="Times New Roman" w:hAnsi="Times New Roman" w:cs="Times New Roman"/>
          <w:spacing w:val="80"/>
          <w:sz w:val="24"/>
          <w:szCs w:val="24"/>
        </w:rPr>
        <w:t xml:space="preserve"> </w:t>
      </w:r>
      <w:r w:rsidRPr="00620329">
        <w:rPr>
          <w:rFonts w:ascii="Times New Roman" w:hAnsi="Times New Roman" w:cs="Times New Roman"/>
          <w:sz w:val="24"/>
          <w:szCs w:val="24"/>
        </w:rPr>
        <w:t>and academics alike recognizing that many factors influence it and the ultimate success of</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service organizations. Rio (2010) put forward that employee satisfactions and customer satisfaction are similar in that both require the provision of rewards to satisfy wants and needs and that in order to do so, organizations need to treat employees in much the same way as they would customers. This can be achieved by the application of internal marketing concepts in the organization.</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79463D">
        <w:rPr>
          <w:rFonts w:ascii="Times New Roman" w:hAnsi="Times New Roman" w:cs="Times New Roman"/>
          <w:sz w:val="24"/>
          <w:szCs w:val="24"/>
        </w:rPr>
        <w:t>Internal marketing is the task of hiring, training, and motivating able employees who want to serve customers well. In fact, internal marketing must precede external marketing. It makes no sense to promise excellent service before the company’s staff is ready to provide it. An internal marketing approach, combined with customer-focused staff training and education, can succeed in improving employee quality and performance that will sustain superiority in service delivery to</w:t>
      </w:r>
      <w:r w:rsidRPr="0079463D">
        <w:rPr>
          <w:rFonts w:ascii="Times New Roman" w:hAnsi="Times New Roman" w:cs="Times New Roman"/>
          <w:spacing w:val="39"/>
          <w:sz w:val="24"/>
          <w:szCs w:val="24"/>
        </w:rPr>
        <w:t xml:space="preserve"> </w:t>
      </w:r>
      <w:r w:rsidRPr="0079463D">
        <w:rPr>
          <w:rFonts w:ascii="Times New Roman" w:hAnsi="Times New Roman" w:cs="Times New Roman"/>
          <w:sz w:val="24"/>
          <w:szCs w:val="24"/>
        </w:rPr>
        <w:t>a</w:t>
      </w:r>
      <w:r w:rsidRPr="0079463D">
        <w:rPr>
          <w:rFonts w:ascii="Times New Roman" w:hAnsi="Times New Roman" w:cs="Times New Roman"/>
          <w:spacing w:val="38"/>
          <w:sz w:val="24"/>
          <w:szCs w:val="24"/>
        </w:rPr>
        <w:t xml:space="preserve"> </w:t>
      </w:r>
      <w:r w:rsidRPr="0079463D">
        <w:rPr>
          <w:rFonts w:ascii="Times New Roman" w:hAnsi="Times New Roman" w:cs="Times New Roman"/>
          <w:sz w:val="24"/>
          <w:szCs w:val="24"/>
        </w:rPr>
        <w:t>large</w:t>
      </w:r>
      <w:r w:rsidRPr="0079463D">
        <w:rPr>
          <w:rFonts w:ascii="Times New Roman" w:hAnsi="Times New Roman" w:cs="Times New Roman"/>
          <w:spacing w:val="41"/>
          <w:sz w:val="24"/>
          <w:szCs w:val="24"/>
        </w:rPr>
        <w:t xml:space="preserve"> </w:t>
      </w:r>
      <w:r w:rsidRPr="0079463D">
        <w:rPr>
          <w:rFonts w:ascii="Times New Roman" w:hAnsi="Times New Roman" w:cs="Times New Roman"/>
          <w:sz w:val="24"/>
          <w:szCs w:val="24"/>
        </w:rPr>
        <w:t>extent,</w:t>
      </w:r>
      <w:r w:rsidRPr="0079463D">
        <w:rPr>
          <w:rFonts w:ascii="Times New Roman" w:hAnsi="Times New Roman" w:cs="Times New Roman"/>
          <w:spacing w:val="39"/>
          <w:sz w:val="24"/>
          <w:szCs w:val="24"/>
        </w:rPr>
        <w:t xml:space="preserve"> </w:t>
      </w:r>
      <w:r w:rsidRPr="0079463D">
        <w:rPr>
          <w:rFonts w:ascii="Times New Roman" w:hAnsi="Times New Roman" w:cs="Times New Roman"/>
          <w:sz w:val="24"/>
          <w:szCs w:val="24"/>
        </w:rPr>
        <w:t>aspects</w:t>
      </w:r>
      <w:r w:rsidRPr="0079463D">
        <w:rPr>
          <w:rFonts w:ascii="Times New Roman" w:hAnsi="Times New Roman" w:cs="Times New Roman"/>
          <w:spacing w:val="41"/>
          <w:sz w:val="24"/>
          <w:szCs w:val="24"/>
        </w:rPr>
        <w:t xml:space="preserve"> </w:t>
      </w:r>
      <w:r w:rsidRPr="0079463D">
        <w:rPr>
          <w:rFonts w:ascii="Times New Roman" w:hAnsi="Times New Roman" w:cs="Times New Roman"/>
          <w:sz w:val="24"/>
          <w:szCs w:val="24"/>
        </w:rPr>
        <w:t>such</w:t>
      </w:r>
      <w:r w:rsidRPr="0079463D">
        <w:rPr>
          <w:rFonts w:ascii="Times New Roman" w:hAnsi="Times New Roman" w:cs="Times New Roman"/>
          <w:spacing w:val="43"/>
          <w:sz w:val="24"/>
          <w:szCs w:val="24"/>
        </w:rPr>
        <w:t xml:space="preserve"> </w:t>
      </w:r>
      <w:r w:rsidRPr="0079463D">
        <w:rPr>
          <w:rFonts w:ascii="Times New Roman" w:hAnsi="Times New Roman" w:cs="Times New Roman"/>
          <w:sz w:val="24"/>
          <w:szCs w:val="24"/>
        </w:rPr>
        <w:t>as</w:t>
      </w:r>
      <w:r w:rsidRPr="0079463D">
        <w:rPr>
          <w:rFonts w:ascii="Times New Roman" w:hAnsi="Times New Roman" w:cs="Times New Roman"/>
          <w:spacing w:val="43"/>
          <w:sz w:val="24"/>
          <w:szCs w:val="24"/>
        </w:rPr>
        <w:t xml:space="preserve"> </w:t>
      </w:r>
      <w:r w:rsidRPr="0079463D">
        <w:rPr>
          <w:rFonts w:ascii="Times New Roman" w:hAnsi="Times New Roman" w:cs="Times New Roman"/>
          <w:sz w:val="24"/>
          <w:szCs w:val="24"/>
        </w:rPr>
        <w:t>good</w:t>
      </w:r>
      <w:r w:rsidRPr="0079463D">
        <w:rPr>
          <w:rFonts w:ascii="Times New Roman" w:hAnsi="Times New Roman" w:cs="Times New Roman"/>
          <w:spacing w:val="43"/>
          <w:sz w:val="24"/>
          <w:szCs w:val="24"/>
        </w:rPr>
        <w:t xml:space="preserve"> </w:t>
      </w:r>
      <w:r w:rsidRPr="0079463D">
        <w:rPr>
          <w:rFonts w:ascii="Times New Roman" w:hAnsi="Times New Roman" w:cs="Times New Roman"/>
          <w:sz w:val="24"/>
          <w:szCs w:val="24"/>
        </w:rPr>
        <w:t>understanding</w:t>
      </w:r>
      <w:r w:rsidRPr="0079463D">
        <w:rPr>
          <w:rFonts w:ascii="Times New Roman" w:hAnsi="Times New Roman" w:cs="Times New Roman"/>
          <w:spacing w:val="39"/>
          <w:sz w:val="24"/>
          <w:szCs w:val="24"/>
        </w:rPr>
        <w:t xml:space="preserve"> </w:t>
      </w:r>
      <w:r w:rsidRPr="0079463D">
        <w:rPr>
          <w:rFonts w:ascii="Times New Roman" w:hAnsi="Times New Roman" w:cs="Times New Roman"/>
          <w:sz w:val="24"/>
          <w:szCs w:val="24"/>
        </w:rPr>
        <w:t>of</w:t>
      </w:r>
      <w:r w:rsidRPr="0079463D">
        <w:rPr>
          <w:rFonts w:ascii="Times New Roman" w:hAnsi="Times New Roman" w:cs="Times New Roman"/>
          <w:spacing w:val="41"/>
          <w:sz w:val="24"/>
          <w:szCs w:val="24"/>
        </w:rPr>
        <w:t xml:space="preserve"> </w:t>
      </w:r>
      <w:r w:rsidRPr="0079463D">
        <w:rPr>
          <w:rFonts w:ascii="Times New Roman" w:hAnsi="Times New Roman" w:cs="Times New Roman"/>
          <w:sz w:val="24"/>
          <w:szCs w:val="24"/>
        </w:rPr>
        <w:t>customers'</w:t>
      </w:r>
      <w:r w:rsidRPr="0079463D">
        <w:rPr>
          <w:rFonts w:ascii="Times New Roman" w:hAnsi="Times New Roman" w:cs="Times New Roman"/>
          <w:spacing w:val="38"/>
          <w:sz w:val="24"/>
          <w:szCs w:val="24"/>
        </w:rPr>
        <w:t xml:space="preserve"> </w:t>
      </w:r>
      <w:r w:rsidRPr="0079463D">
        <w:rPr>
          <w:rFonts w:ascii="Times New Roman" w:hAnsi="Times New Roman" w:cs="Times New Roman"/>
          <w:sz w:val="24"/>
          <w:szCs w:val="24"/>
        </w:rPr>
        <w:t>needs</w:t>
      </w:r>
      <w:r w:rsidRPr="0079463D">
        <w:rPr>
          <w:rFonts w:ascii="Times New Roman" w:hAnsi="Times New Roman" w:cs="Times New Roman"/>
          <w:spacing w:val="41"/>
          <w:sz w:val="24"/>
          <w:szCs w:val="24"/>
        </w:rPr>
        <w:t xml:space="preserve"> </w:t>
      </w:r>
      <w:r w:rsidRPr="0079463D">
        <w:rPr>
          <w:rFonts w:ascii="Times New Roman" w:hAnsi="Times New Roman" w:cs="Times New Roman"/>
          <w:sz w:val="24"/>
          <w:szCs w:val="24"/>
        </w:rPr>
        <w:t>and</w:t>
      </w:r>
      <w:r w:rsidRPr="0079463D">
        <w:rPr>
          <w:rFonts w:ascii="Times New Roman" w:hAnsi="Times New Roman" w:cs="Times New Roman"/>
          <w:spacing w:val="40"/>
          <w:sz w:val="24"/>
          <w:szCs w:val="24"/>
        </w:rPr>
        <w:t xml:space="preserve"> </w:t>
      </w:r>
      <w:r w:rsidRPr="0079463D">
        <w:rPr>
          <w:rFonts w:ascii="Times New Roman" w:hAnsi="Times New Roman" w:cs="Times New Roman"/>
          <w:sz w:val="24"/>
          <w:szCs w:val="24"/>
        </w:rPr>
        <w:t>the</w:t>
      </w:r>
      <w:r w:rsidRPr="0079463D">
        <w:rPr>
          <w:rFonts w:ascii="Times New Roman" w:hAnsi="Times New Roman" w:cs="Times New Roman"/>
          <w:spacing w:val="42"/>
          <w:sz w:val="24"/>
          <w:szCs w:val="24"/>
        </w:rPr>
        <w:t xml:space="preserve"> </w:t>
      </w:r>
      <w:r w:rsidRPr="0079463D">
        <w:rPr>
          <w:rFonts w:ascii="Times New Roman" w:hAnsi="Times New Roman" w:cs="Times New Roman"/>
          <w:sz w:val="24"/>
          <w:szCs w:val="24"/>
        </w:rPr>
        <w:t>ability</w:t>
      </w:r>
      <w:r w:rsidRPr="0079463D">
        <w:rPr>
          <w:rFonts w:ascii="Times New Roman" w:hAnsi="Times New Roman" w:cs="Times New Roman"/>
          <w:spacing w:val="36"/>
          <w:sz w:val="24"/>
          <w:szCs w:val="24"/>
        </w:rPr>
        <w:t xml:space="preserve"> </w:t>
      </w:r>
      <w:r w:rsidRPr="0079463D">
        <w:rPr>
          <w:rFonts w:ascii="Times New Roman" w:hAnsi="Times New Roman" w:cs="Times New Roman"/>
          <w:spacing w:val="-5"/>
          <w:sz w:val="24"/>
          <w:szCs w:val="24"/>
        </w:rPr>
        <w:t>to</w:t>
      </w:r>
      <w:r w:rsidRPr="0079463D">
        <w:rPr>
          <w:rFonts w:ascii="Times New Roman" w:hAnsi="Times New Roman" w:cs="Times New Roman"/>
          <w:sz w:val="24"/>
          <w:szCs w:val="24"/>
        </w:rPr>
        <w:t xml:space="preserve"> provide</w:t>
      </w:r>
      <w:r w:rsidRPr="0079463D">
        <w:rPr>
          <w:rFonts w:ascii="Times New Roman" w:hAnsi="Times New Roman" w:cs="Times New Roman"/>
          <w:spacing w:val="-1"/>
          <w:sz w:val="24"/>
          <w:szCs w:val="24"/>
        </w:rPr>
        <w:t xml:space="preserve"> </w:t>
      </w:r>
      <w:r w:rsidRPr="0079463D">
        <w:rPr>
          <w:rFonts w:ascii="Times New Roman" w:hAnsi="Times New Roman" w:cs="Times New Roman"/>
          <w:sz w:val="24"/>
          <w:szCs w:val="24"/>
        </w:rPr>
        <w:t>consistent and dependable service are achieved through internal marketing and continual investment in employee qua</w:t>
      </w:r>
      <w:r w:rsidR="0079463D" w:rsidRPr="0079463D">
        <w:rPr>
          <w:rFonts w:ascii="Times New Roman" w:hAnsi="Times New Roman" w:cs="Times New Roman"/>
          <w:sz w:val="24"/>
          <w:szCs w:val="24"/>
        </w:rPr>
        <w:t>lity and performance (</w:t>
      </w:r>
      <w:r w:rsidR="00FF0650">
        <w:rPr>
          <w:rFonts w:ascii="Times New Roman" w:hAnsi="Times New Roman" w:cs="Times New Roman"/>
          <w:sz w:val="24"/>
          <w:szCs w:val="24"/>
        </w:rPr>
        <w:t>Khan et el 2011</w:t>
      </w:r>
      <w:r w:rsidRPr="0079463D">
        <w:rPr>
          <w:rFonts w:ascii="Times New Roman" w:hAnsi="Times New Roman" w:cs="Times New Roman"/>
          <w:sz w:val="24"/>
          <w:szCs w:val="24"/>
        </w:rPr>
        <w:t>)</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Internal marketing is built on the idea of an organization that cares about its employees and regards them as internal customers. It is primary philosophy consist of interest, needs, expectation and satisfaction of the employees which are aligned as closely as possible with the demand of organization focused on internal and external customers as well as attainment of corporate goal (Moreira mero et al.,2020)</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lastRenderedPageBreak/>
        <w:t>Internal marketing has to be prioritized within a company which necessities a commitment to strategic management (Hu, 2021). According to Kim song, and Lee (2016), internal marketing initiatives are an important qualification for business performance indicators. internal marketing orientation is based on the idea that, in order to improve the work place, employee loyalty and organization success, companies should treat their employees as customers (Lee&amp;Chen,2018; Yu, park&amp;Hyun,2021)</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Internal marketing primary focus on how organization can improve front line employee’s performance and render them more customer conscious with the aim of generating positive customer outcome such as increase customer satisfaction and loyalty (Lings&amp;Greenley 2010; Kadic-Magljlic et al, 2018)</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The studies in the field identify a variety of benefit for employees stemming from internal marketing activities such as increase job satisfaction higher identification and better brand understanding (Huang &amp;Rundle –Thiele, 2014; Ozuem et al, 2018)</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pacing w:val="-2"/>
          <w:sz w:val="24"/>
          <w:szCs w:val="24"/>
        </w:rPr>
      </w:pPr>
      <w:r w:rsidRPr="003E7A83">
        <w:rPr>
          <w:rFonts w:ascii="Times New Roman" w:hAnsi="Times New Roman" w:cs="Times New Roman"/>
          <w:sz w:val="24"/>
          <w:szCs w:val="24"/>
        </w:rPr>
        <w:t>There is a direct connection between IM and human resources’ functions. Nowadays, alignment of human resources with the strategic requirements of the organization is widely</w:t>
      </w:r>
      <w:r w:rsidRPr="003E7A83">
        <w:rPr>
          <w:rFonts w:ascii="Times New Roman" w:hAnsi="Times New Roman" w:cs="Times New Roman"/>
          <w:spacing w:val="-1"/>
          <w:sz w:val="24"/>
          <w:szCs w:val="24"/>
        </w:rPr>
        <w:t xml:space="preserve"> </w:t>
      </w:r>
      <w:r w:rsidRPr="003E7A83">
        <w:rPr>
          <w:rFonts w:ascii="Times New Roman" w:hAnsi="Times New Roman" w:cs="Times New Roman"/>
          <w:sz w:val="24"/>
          <w:szCs w:val="24"/>
        </w:rPr>
        <w:t>accepted, and it is the major thrust behind the emergence of strategic human resource management and its function</w:t>
      </w:r>
      <w:r w:rsidRPr="003E7A83">
        <w:rPr>
          <w:rFonts w:ascii="Times New Roman" w:hAnsi="Times New Roman" w:cs="Times New Roman"/>
        </w:rPr>
        <w:t xml:space="preserve"> </w:t>
      </w:r>
      <w:r w:rsidR="003E7A83" w:rsidRPr="003E7A83">
        <w:rPr>
          <w:rFonts w:ascii="Times New Roman" w:hAnsi="Times New Roman" w:cs="Times New Roman"/>
          <w:color w:val="000000"/>
          <w:sz w:val="24"/>
          <w:szCs w:val="24"/>
        </w:rPr>
        <w:t>(Ahmed and Rafiq, 2014</w:t>
      </w:r>
      <w:r w:rsidRPr="003E7A83">
        <w:rPr>
          <w:rFonts w:ascii="Times New Roman" w:hAnsi="Times New Roman" w:cs="Times New Roman"/>
          <w:color w:val="000000"/>
          <w:sz w:val="24"/>
          <w:szCs w:val="24"/>
        </w:rPr>
        <w:t xml:space="preserve">). </w:t>
      </w:r>
      <w:r w:rsidR="003E7A83" w:rsidRPr="003E7A83">
        <w:rPr>
          <w:rFonts w:ascii="Times New Roman" w:hAnsi="Times New Roman" w:cs="Times New Roman"/>
          <w:color w:val="000000"/>
          <w:sz w:val="24"/>
          <w:szCs w:val="24"/>
        </w:rPr>
        <w:t>Edward (2014</w:t>
      </w:r>
      <w:r w:rsidRPr="003E7A83">
        <w:rPr>
          <w:rFonts w:ascii="Times New Roman" w:hAnsi="Times New Roman" w:cs="Times New Roman"/>
          <w:color w:val="000000"/>
          <w:sz w:val="24"/>
          <w:szCs w:val="24"/>
        </w:rPr>
        <w:t>)</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The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attitude and behaviors of the employees determine the quality</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of the services provided to the customers (Tadeka et al. 2005). When the employers are aware of the needs of their employees and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create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an</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efficient</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and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collaborative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work</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environment</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where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people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feel</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excited,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 xml:space="preserve">employees feel involved and motivated and rewarded in their day-to-day tasks is critical to the success of internal marketing. This internal marketing creates employee job satisfaction which is a key element in developing customer satisfaction, this lead the organization win competition and become </w:t>
      </w:r>
      <w:bookmarkStart w:id="7" w:name="_Toc161739469"/>
      <w:r w:rsidRPr="00620329">
        <w:rPr>
          <w:rFonts w:ascii="Times New Roman" w:hAnsi="Times New Roman" w:cs="Times New Roman"/>
          <w:sz w:val="24"/>
          <w:szCs w:val="24"/>
        </w:rPr>
        <w:t>profitability (Sulieman A. 2013</w:t>
      </w:r>
    </w:p>
    <w:p w:rsidR="00620329" w:rsidRDefault="00620329" w:rsidP="00620329">
      <w:pPr>
        <w:spacing w:line="360" w:lineRule="auto"/>
        <w:rPr>
          <w:rFonts w:ascii="Times New Roman" w:hAnsi="Times New Roman" w:cs="Times New Roman"/>
        </w:rPr>
      </w:pPr>
    </w:p>
    <w:p w:rsidR="003505B6" w:rsidRDefault="003505B6" w:rsidP="00620329">
      <w:pPr>
        <w:spacing w:line="360" w:lineRule="auto"/>
        <w:rPr>
          <w:rFonts w:ascii="Times New Roman" w:hAnsi="Times New Roman" w:cs="Times New Roman"/>
        </w:rPr>
      </w:pPr>
    </w:p>
    <w:p w:rsidR="003505B6" w:rsidRPr="00620329" w:rsidRDefault="003505B6" w:rsidP="00620329">
      <w:pPr>
        <w:spacing w:line="360" w:lineRule="auto"/>
        <w:rPr>
          <w:rFonts w:ascii="Times New Roman" w:hAnsi="Times New Roman" w:cs="Times New Roman"/>
        </w:rPr>
      </w:pPr>
    </w:p>
    <w:p w:rsidR="00620329" w:rsidRPr="00620329" w:rsidRDefault="00620329" w:rsidP="00620329">
      <w:pPr>
        <w:pStyle w:val="Heading1"/>
        <w:spacing w:line="360" w:lineRule="auto"/>
        <w:jc w:val="both"/>
        <w:rPr>
          <w:rFonts w:ascii="Times New Roman" w:hAnsi="Times New Roman" w:cs="Times New Roman"/>
          <w:b/>
          <w:color w:val="000000" w:themeColor="text1"/>
          <w:sz w:val="28"/>
          <w:szCs w:val="28"/>
        </w:rPr>
      </w:pPr>
      <w:bookmarkStart w:id="8" w:name="_Toc169946334"/>
      <w:bookmarkStart w:id="9" w:name="_Toc197502059"/>
      <w:r w:rsidRPr="00620329">
        <w:rPr>
          <w:rFonts w:ascii="Times New Roman" w:hAnsi="Times New Roman" w:cs="Times New Roman"/>
          <w:b/>
          <w:color w:val="000000" w:themeColor="text1"/>
          <w:sz w:val="28"/>
          <w:szCs w:val="28"/>
        </w:rPr>
        <w:lastRenderedPageBreak/>
        <w:t>1.2 Statement of the problem</w:t>
      </w:r>
      <w:bookmarkEnd w:id="7"/>
      <w:bookmarkEnd w:id="8"/>
      <w:bookmarkEnd w:id="9"/>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 xml:space="preserve">Any organization to be successful there would be need for organizations to fulfill the needs of its </w:t>
      </w:r>
      <w:r w:rsidR="00183587" w:rsidRPr="00183587">
        <w:rPr>
          <w:rFonts w:ascii="Times New Roman" w:hAnsi="Times New Roman" w:cs="Times New Roman"/>
          <w:color w:val="000000"/>
          <w:sz w:val="24"/>
          <w:szCs w:val="24"/>
        </w:rPr>
        <w:t>employees. According to Gounaris and Boukis (2013</w:t>
      </w:r>
      <w:r w:rsidRPr="00183587">
        <w:rPr>
          <w:rFonts w:ascii="Times New Roman" w:hAnsi="Times New Roman" w:cs="Times New Roman"/>
          <w:color w:val="000000"/>
          <w:sz w:val="24"/>
          <w:szCs w:val="24"/>
        </w:rPr>
        <w:t>), internal marketing should be as a priority before external marketing. Internal marketing Starts with the organization recruiting the right people in the position to reach the point where these employees are satisfied and willing to do their job and accomplish customer satisfaction. The importance of the employees' role has led service organizations to adopt internal marketing and hence, treat their employees as internal customers (Mishra, 2010</w:t>
      </w:r>
      <w:r w:rsidR="00852477">
        <w:rPr>
          <w:rFonts w:ascii="Times New Roman" w:hAnsi="Times New Roman" w:cs="Times New Roman"/>
          <w:color w:val="000000"/>
          <w:sz w:val="24"/>
          <w:szCs w:val="24"/>
        </w:rPr>
        <w:t>).i</w:t>
      </w:r>
      <w:r w:rsidR="003505B6" w:rsidRPr="00183587">
        <w:rPr>
          <w:rFonts w:ascii="Times New Roman" w:hAnsi="Times New Roman" w:cs="Times New Roman"/>
          <w:color w:val="000000"/>
          <w:sz w:val="24"/>
          <w:szCs w:val="24"/>
        </w:rPr>
        <w:t>nternal</w:t>
      </w:r>
      <w:r w:rsidRPr="00183587">
        <w:rPr>
          <w:rFonts w:ascii="Times New Roman" w:hAnsi="Times New Roman" w:cs="Times New Roman"/>
          <w:color w:val="000000"/>
          <w:sz w:val="24"/>
          <w:szCs w:val="24"/>
        </w:rPr>
        <w:t xml:space="preserve"> marketing process of attracting, developing, motivating, and retaining qualified employees through job products that satisfy their needs.</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roofErr w:type="gramStart"/>
      <w:r w:rsidRPr="00620329">
        <w:rPr>
          <w:rFonts w:ascii="Times New Roman" w:hAnsi="Times New Roman" w:cs="Times New Roman"/>
          <w:sz w:val="24"/>
          <w:szCs w:val="24"/>
        </w:rPr>
        <w:t>According to naveed.</w:t>
      </w:r>
      <w:proofErr w:type="gramEnd"/>
      <w:r w:rsidRPr="00620329">
        <w:rPr>
          <w:rFonts w:ascii="Times New Roman" w:hAnsi="Times New Roman" w:cs="Times New Roman"/>
          <w:sz w:val="24"/>
          <w:szCs w:val="24"/>
        </w:rPr>
        <w:t xml:space="preserve"> A (2013) external customer satisfaction cannot be achieved without the fundamental contribution of the customer-contact employees who provide the service. The front- line employees of the bank interact with the majority of customers and generally handle a wide range of banking transactions. Because of the importance of the service provided, Bank firms should</w:t>
      </w:r>
      <w:r w:rsidRPr="00620329">
        <w:rPr>
          <w:rFonts w:ascii="Times New Roman" w:hAnsi="Times New Roman" w:cs="Times New Roman"/>
          <w:spacing w:val="17"/>
          <w:sz w:val="24"/>
          <w:szCs w:val="24"/>
        </w:rPr>
        <w:t xml:space="preserve"> </w:t>
      </w:r>
      <w:r w:rsidRPr="00620329">
        <w:rPr>
          <w:rFonts w:ascii="Times New Roman" w:hAnsi="Times New Roman" w:cs="Times New Roman"/>
          <w:sz w:val="24"/>
          <w:szCs w:val="24"/>
        </w:rPr>
        <w:t>support</w:t>
      </w:r>
      <w:r w:rsidRPr="00620329">
        <w:rPr>
          <w:rFonts w:ascii="Times New Roman" w:hAnsi="Times New Roman" w:cs="Times New Roman"/>
          <w:spacing w:val="17"/>
          <w:sz w:val="24"/>
          <w:szCs w:val="24"/>
        </w:rPr>
        <w:t xml:space="preserve"> </w:t>
      </w:r>
      <w:r w:rsidRPr="00620329">
        <w:rPr>
          <w:rFonts w:ascii="Times New Roman" w:hAnsi="Times New Roman" w:cs="Times New Roman"/>
          <w:sz w:val="24"/>
          <w:szCs w:val="24"/>
        </w:rPr>
        <w:t>customer-contact</w:t>
      </w:r>
      <w:r w:rsidRPr="00620329">
        <w:rPr>
          <w:rFonts w:ascii="Times New Roman" w:hAnsi="Times New Roman" w:cs="Times New Roman"/>
          <w:spacing w:val="20"/>
          <w:sz w:val="24"/>
          <w:szCs w:val="24"/>
        </w:rPr>
        <w:t xml:space="preserve"> </w:t>
      </w:r>
      <w:r w:rsidRPr="00620329">
        <w:rPr>
          <w:rFonts w:ascii="Times New Roman" w:hAnsi="Times New Roman" w:cs="Times New Roman"/>
          <w:sz w:val="24"/>
          <w:szCs w:val="24"/>
        </w:rPr>
        <w:t>employees</w:t>
      </w:r>
      <w:r w:rsidRPr="00620329">
        <w:rPr>
          <w:rFonts w:ascii="Times New Roman" w:hAnsi="Times New Roman" w:cs="Times New Roman"/>
          <w:spacing w:val="21"/>
          <w:sz w:val="24"/>
          <w:szCs w:val="24"/>
        </w:rPr>
        <w:t xml:space="preserve"> </w:t>
      </w:r>
      <w:r w:rsidRPr="00620329">
        <w:rPr>
          <w:rFonts w:ascii="Times New Roman" w:hAnsi="Times New Roman" w:cs="Times New Roman"/>
          <w:sz w:val="24"/>
          <w:szCs w:val="24"/>
        </w:rPr>
        <w:t>in</w:t>
      </w:r>
      <w:r w:rsidRPr="00620329">
        <w:rPr>
          <w:rFonts w:ascii="Times New Roman" w:hAnsi="Times New Roman" w:cs="Times New Roman"/>
          <w:spacing w:val="18"/>
          <w:sz w:val="24"/>
          <w:szCs w:val="24"/>
        </w:rPr>
        <w:t xml:space="preserve"> </w:t>
      </w:r>
      <w:r w:rsidRPr="00620329">
        <w:rPr>
          <w:rFonts w:ascii="Times New Roman" w:hAnsi="Times New Roman" w:cs="Times New Roman"/>
          <w:sz w:val="24"/>
          <w:szCs w:val="24"/>
        </w:rPr>
        <w:t>order</w:t>
      </w:r>
      <w:r w:rsidRPr="00620329">
        <w:rPr>
          <w:rFonts w:ascii="Times New Roman" w:hAnsi="Times New Roman" w:cs="Times New Roman"/>
          <w:spacing w:val="18"/>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21"/>
          <w:sz w:val="24"/>
          <w:szCs w:val="24"/>
        </w:rPr>
        <w:t xml:space="preserve"> </w:t>
      </w:r>
      <w:r w:rsidRPr="00620329">
        <w:rPr>
          <w:rFonts w:ascii="Times New Roman" w:hAnsi="Times New Roman" w:cs="Times New Roman"/>
          <w:sz w:val="24"/>
          <w:szCs w:val="24"/>
        </w:rPr>
        <w:t>acquire</w:t>
      </w:r>
      <w:r w:rsidRPr="00620329">
        <w:rPr>
          <w:rFonts w:ascii="Times New Roman" w:hAnsi="Times New Roman" w:cs="Times New Roman"/>
          <w:spacing w:val="16"/>
          <w:sz w:val="24"/>
          <w:szCs w:val="24"/>
        </w:rPr>
        <w:t xml:space="preserve"> </w:t>
      </w:r>
      <w:r w:rsidRPr="00620329">
        <w:rPr>
          <w:rFonts w:ascii="Times New Roman" w:hAnsi="Times New Roman" w:cs="Times New Roman"/>
          <w:sz w:val="24"/>
          <w:szCs w:val="24"/>
        </w:rPr>
        <w:t>communicative</w:t>
      </w:r>
      <w:r w:rsidRPr="00620329">
        <w:rPr>
          <w:rFonts w:ascii="Times New Roman" w:hAnsi="Times New Roman" w:cs="Times New Roman"/>
          <w:spacing w:val="23"/>
          <w:sz w:val="24"/>
          <w:szCs w:val="24"/>
        </w:rPr>
        <w:t xml:space="preserve"> </w:t>
      </w:r>
      <w:r w:rsidRPr="00620329">
        <w:rPr>
          <w:rFonts w:ascii="Times New Roman" w:hAnsi="Times New Roman" w:cs="Times New Roman"/>
          <w:sz w:val="24"/>
          <w:szCs w:val="24"/>
        </w:rPr>
        <w:t>sales</w:t>
      </w:r>
      <w:r w:rsidRPr="00620329">
        <w:rPr>
          <w:rFonts w:ascii="Times New Roman" w:hAnsi="Times New Roman" w:cs="Times New Roman"/>
          <w:spacing w:val="19"/>
          <w:sz w:val="24"/>
          <w:szCs w:val="24"/>
        </w:rPr>
        <w:t xml:space="preserve"> </w:t>
      </w:r>
      <w:r w:rsidRPr="00620329">
        <w:rPr>
          <w:rFonts w:ascii="Times New Roman" w:hAnsi="Times New Roman" w:cs="Times New Roman"/>
          <w:sz w:val="24"/>
          <w:szCs w:val="24"/>
        </w:rPr>
        <w:t>skills</w:t>
      </w:r>
      <w:r w:rsidRPr="00620329">
        <w:rPr>
          <w:rFonts w:ascii="Times New Roman" w:hAnsi="Times New Roman" w:cs="Times New Roman"/>
          <w:spacing w:val="18"/>
          <w:sz w:val="24"/>
          <w:szCs w:val="24"/>
        </w:rPr>
        <w:t xml:space="preserve"> </w:t>
      </w:r>
      <w:r w:rsidRPr="00620329">
        <w:rPr>
          <w:rFonts w:ascii="Times New Roman" w:hAnsi="Times New Roman" w:cs="Times New Roman"/>
          <w:spacing w:val="-5"/>
          <w:sz w:val="24"/>
          <w:szCs w:val="24"/>
        </w:rPr>
        <w:t>and</w:t>
      </w:r>
      <w:r w:rsidRPr="00620329">
        <w:rPr>
          <w:rFonts w:ascii="Times New Roman" w:hAnsi="Times New Roman" w:cs="Times New Roman"/>
          <w:sz w:val="24"/>
          <w:szCs w:val="24"/>
        </w:rPr>
        <w:t xml:space="preserve"> make them feel comfortable and satisfied with their job. The above ascertainment emerged the concept of Internal Marketing (IM).</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Since recent times internal marketing is proposing as a solution to the problem of delivering consistently high service quality.</w:t>
      </w:r>
    </w:p>
    <w:p w:rsidR="00620329" w:rsidRPr="00620329" w:rsidRDefault="00620329" w:rsidP="00620329">
      <w:pPr>
        <w:pStyle w:val="BodyText"/>
        <w:spacing w:line="360" w:lineRule="auto"/>
        <w:jc w:val="both"/>
      </w:pPr>
    </w:p>
    <w:p w:rsidR="00620329" w:rsidRPr="00620329" w:rsidRDefault="00620329" w:rsidP="00620329">
      <w:pPr>
        <w:spacing w:line="360" w:lineRule="auto"/>
        <w:jc w:val="both"/>
        <w:rPr>
          <w:rFonts w:ascii="Times New Roman" w:hAnsi="Times New Roman" w:cs="Times New Roman"/>
          <w:spacing w:val="40"/>
          <w:sz w:val="24"/>
          <w:szCs w:val="24"/>
        </w:rPr>
      </w:pPr>
      <w:r w:rsidRPr="00620329">
        <w:rPr>
          <w:rFonts w:ascii="Times New Roman" w:hAnsi="Times New Roman" w:cs="Times New Roman"/>
          <w:sz w:val="24"/>
          <w:szCs w:val="24"/>
        </w:rPr>
        <w:t>Studies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had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been</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conducted</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in</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different</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countries and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service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industries and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shows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that IM</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has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a strong relationship with job satisfaction. For instance, the study conducted in Jordan by suliman et’al (2003)</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showed that</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internal marketing practices</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have strongly influenced</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job satisfaction</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of commercial bank employees. The results of Kalid A (2002) revealed that the internal marketing dimensions had a significant effect on the satisfaction level of employees of the National Bank of Egypt. Tahir.S. and Hummeyoun.N</w:t>
      </w:r>
      <w:proofErr w:type="gramStart"/>
      <w:r w:rsidRPr="00620329">
        <w:rPr>
          <w:rFonts w:ascii="Times New Roman" w:hAnsi="Times New Roman" w:cs="Times New Roman"/>
          <w:sz w:val="24"/>
          <w:szCs w:val="24"/>
        </w:rPr>
        <w:t>.(</w:t>
      </w:r>
      <w:proofErr w:type="gramEnd"/>
      <w:r w:rsidRPr="00620329">
        <w:rPr>
          <w:rFonts w:ascii="Times New Roman" w:hAnsi="Times New Roman" w:cs="Times New Roman"/>
          <w:sz w:val="24"/>
          <w:szCs w:val="24"/>
        </w:rPr>
        <w:t>2013) also found</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a positive and strong association of</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bank employee’s satisfaction and internal marketing practice in Pakistan. Furthermore, a study by Al-Borie (2012) examined the effect of internal marketing on job satisfaction of the teaching hospitals in Kingdom of Saudi Arabia. The research's findings showed that internal marketing had a positive effect on Saudi teaching hospitals physicians' job satisfaction; internal marketing has a positive effect on the job satisfaction of hospital staff in Northern Greece.</w:t>
      </w:r>
      <w:r w:rsidRPr="00620329">
        <w:rPr>
          <w:rFonts w:ascii="Times New Roman" w:hAnsi="Times New Roman" w:cs="Times New Roman"/>
          <w:spacing w:val="40"/>
          <w:sz w:val="24"/>
          <w:szCs w:val="24"/>
        </w:rPr>
        <w:t xml:space="preserve"> </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lastRenderedPageBreak/>
        <w:t>Ethiopian banking</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industry</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has gone through different stages of development. After</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the downfall of the Derg regime the country liberalized its banking rules and regulations. Since, then many private commercial banks started to flourish in the industry, making it more competitive than ever. Now, customers especially who are around main cities of the country have an ample choices of banks. As a result of the wide availability of choices the competition is becoming much more intense.</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Many players of the sector understood that being customer focused is the only means to secure survival and win the competition. The need to banking services is increasing more than ever and people expect more</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and faster services from banks. Besides, service quality and customer satisfaction is becoming</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the slogan of all banks.</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But as one study conducted by Shanka (2012) inferior performance is observed in Ethiopian commercial banks in some important dimensions of service quality like responsiveness and empathy to customers.</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He concluded that this is may be due to lack of well-organized and effective internal marketing within the bank system. So according to him in order to meet the increasing needs and expectations of customers the satisfaction of employees has to be first enhanced through specific and scientific relationship with internal marketing.</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As one of the most famous private bank in Ethiopia, </w:t>
      </w:r>
      <w:r w:rsidRPr="00620329">
        <w:rPr>
          <w:rFonts w:ascii="Times New Roman" w:hAnsi="Times New Roman" w:cs="Times New Roman"/>
          <w:i/>
          <w:sz w:val="24"/>
          <w:szCs w:val="24"/>
        </w:rPr>
        <w:t>Awash bank</w:t>
      </w:r>
      <w:r w:rsidRPr="00620329">
        <w:rPr>
          <w:rFonts w:ascii="Times New Roman" w:hAnsi="Times New Roman" w:cs="Times New Roman"/>
          <w:sz w:val="24"/>
          <w:szCs w:val="24"/>
        </w:rPr>
        <w:t xml:space="preserve"> has a large number of customers and more than 18,000 employees working within the organization. (</w:t>
      </w:r>
      <w:proofErr w:type="gramStart"/>
      <w:r w:rsidRPr="00620329">
        <w:rPr>
          <w:rFonts w:ascii="Times New Roman" w:hAnsi="Times New Roman" w:cs="Times New Roman"/>
          <w:sz w:val="24"/>
          <w:szCs w:val="24"/>
        </w:rPr>
        <w:t>awash</w:t>
      </w:r>
      <w:proofErr w:type="gramEnd"/>
      <w:r w:rsidRPr="00620329">
        <w:rPr>
          <w:rFonts w:ascii="Times New Roman" w:hAnsi="Times New Roman" w:cs="Times New Roman"/>
          <w:sz w:val="24"/>
          <w:szCs w:val="24"/>
        </w:rPr>
        <w:t xml:space="preserve"> bank Annual Report 2020/2021) To provide quality service to this large number of customer’s implementing internal marketing activities to a large extent and widely should be first and foremost concern of the managers of the bank because satisfied employees provide quality service to the external customers of the organizations.</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lastRenderedPageBreak/>
        <w:t xml:space="preserve">While reviewing prior research works, to the knowledge of the researcher, on the extent of use and positive effect of internal marketing for job satisfaction of employees in case of </w:t>
      </w:r>
      <w:proofErr w:type="gramStart"/>
      <w:r w:rsidRPr="00620329">
        <w:rPr>
          <w:rFonts w:ascii="Times New Roman" w:hAnsi="Times New Roman" w:cs="Times New Roman"/>
          <w:sz w:val="24"/>
          <w:szCs w:val="24"/>
        </w:rPr>
        <w:t>Awash</w:t>
      </w:r>
      <w:proofErr w:type="gramEnd"/>
      <w:r w:rsidRPr="00620329">
        <w:rPr>
          <w:rFonts w:ascii="Times New Roman" w:hAnsi="Times New Roman" w:cs="Times New Roman"/>
          <w:sz w:val="24"/>
          <w:szCs w:val="24"/>
        </w:rPr>
        <w:t xml:space="preserve"> bank is nonexistent except one study done by Tewahdo T. and Mesfin. (2014) conducted on four banks which are Debub Global Bank, Enat bank, Addis International</w:t>
      </w:r>
      <w:r w:rsidRPr="00620329">
        <w:rPr>
          <w:rFonts w:ascii="Times New Roman" w:hAnsi="Times New Roman" w:cs="Times New Roman"/>
          <w:spacing w:val="80"/>
          <w:sz w:val="24"/>
          <w:szCs w:val="24"/>
        </w:rPr>
        <w:t xml:space="preserve"> </w:t>
      </w:r>
      <w:r w:rsidRPr="00620329">
        <w:rPr>
          <w:rFonts w:ascii="Times New Roman" w:hAnsi="Times New Roman" w:cs="Times New Roman"/>
          <w:sz w:val="24"/>
          <w:szCs w:val="24"/>
        </w:rPr>
        <w:t xml:space="preserve">Bank and Zemen Bank. Their finding showed that internal marketing is not communicated and established well in these four banks even if it has a positive and strong effect on employees’ satisfaction. </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However, generalizing this result to others like Awash International Bank is not acceptable. Thus, gaps exist with respect to understanding the internal marketing practices in Awash International bank. As a result, this study will fill the knowledge gap in this regard. For the past many years AIB has taking initiative to satisfy employees so as to achieve the customer satisfaction. HRM policies have been formulated that are related to internal marketing. For instance, a range of training programmed have been providing, job rotation every six month, salary increments, bonus and the like </w:t>
      </w:r>
      <w:r w:rsidRPr="00620329">
        <w:rPr>
          <w:rFonts w:ascii="Times New Roman" w:hAnsi="Times New Roman" w:cs="Times New Roman"/>
          <w:sz w:val="24"/>
          <w:szCs w:val="24"/>
        </w:rPr>
        <w:t>(awash bank Annual Report 2020/2021)</w:t>
      </w:r>
      <w:r w:rsidRPr="00620329">
        <w:rPr>
          <w:rFonts w:ascii="Times New Roman" w:eastAsia="Times New Roman" w:hAnsi="Times New Roman" w:cs="Times New Roman"/>
          <w:color w:val="000000"/>
          <w:sz w:val="24"/>
          <w:szCs w:val="24"/>
        </w:rPr>
        <w:t>. Therefore, investigating the extent to which Awash International Bank is using internal marketing approach as a tool for execution of its strategic plan and its effects on the satisfaction of employees is interest to the researcher. Thus, the intent of this study is to examine the extent of the implementation of internal marketing and its effects on employees’ satisfaction in AIB. On the basis of the above points this study assesses the extent of internal marketing practices and discover whether the internal marketing elements has had the intended strengthening effect on job satisfaction of employees of AIB.</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p>
    <w:p w:rsidR="00620329" w:rsidRPr="00620329" w:rsidRDefault="00620329" w:rsidP="00620329">
      <w:pPr>
        <w:pStyle w:val="Heading1"/>
        <w:spacing w:line="360" w:lineRule="auto"/>
        <w:jc w:val="both"/>
        <w:rPr>
          <w:rFonts w:ascii="Times New Roman" w:eastAsiaTheme="minorHAnsi" w:hAnsi="Times New Roman" w:cs="Times New Roman"/>
          <w:color w:val="auto"/>
          <w:sz w:val="22"/>
          <w:szCs w:val="22"/>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bookmarkStart w:id="10" w:name="_Toc197502060"/>
      <w:r w:rsidRPr="00620329">
        <w:rPr>
          <w:rFonts w:ascii="Times New Roman" w:hAnsi="Times New Roman" w:cs="Times New Roman"/>
          <w:b/>
          <w:color w:val="000000" w:themeColor="text1"/>
          <w:sz w:val="24"/>
          <w:szCs w:val="24"/>
        </w:rPr>
        <w:lastRenderedPageBreak/>
        <w:t>1.4 Objectives of the Research</w:t>
      </w:r>
      <w:bookmarkEnd w:id="6"/>
      <w:bookmarkEnd w:id="10"/>
    </w:p>
    <w:p w:rsidR="00620329" w:rsidRPr="00620329" w:rsidRDefault="00620329" w:rsidP="007228B7">
      <w:pPr>
        <w:pStyle w:val="Heading2"/>
      </w:pPr>
      <w:bookmarkStart w:id="11" w:name="_Toc161739472"/>
      <w:bookmarkStart w:id="12" w:name="_Toc197502061"/>
      <w:r w:rsidRPr="00620329">
        <w:t>1.4.1 General Objectives</w:t>
      </w:r>
      <w:bookmarkEnd w:id="11"/>
      <w:bookmarkEnd w:id="12"/>
    </w:p>
    <w:p w:rsidR="00620329" w:rsidRPr="00620329" w:rsidRDefault="00620329" w:rsidP="00620329">
      <w:pPr>
        <w:spacing w:line="360" w:lineRule="auto"/>
        <w:ind w:right="218"/>
        <w:jc w:val="both"/>
        <w:rPr>
          <w:rFonts w:ascii="Times New Roman" w:hAnsi="Times New Roman" w:cs="Times New Roman"/>
          <w:sz w:val="24"/>
          <w:szCs w:val="24"/>
        </w:rPr>
      </w:pPr>
      <w:bookmarkStart w:id="13" w:name="_Toc161739473"/>
      <w:r w:rsidRPr="00620329">
        <w:rPr>
          <w:rFonts w:ascii="Times New Roman" w:hAnsi="Times New Roman" w:cs="Times New Roman"/>
          <w:sz w:val="24"/>
          <w:szCs w:val="24"/>
        </w:rPr>
        <w:t xml:space="preserve">The general objectives of the study to examine the effect of internal marketing on Employees job satisfaction in case of </w:t>
      </w:r>
      <w:proofErr w:type="gramStart"/>
      <w:r w:rsidRPr="00620329">
        <w:rPr>
          <w:rFonts w:ascii="Times New Roman" w:hAnsi="Times New Roman" w:cs="Times New Roman"/>
          <w:sz w:val="24"/>
          <w:szCs w:val="24"/>
        </w:rPr>
        <w:t>Awash</w:t>
      </w:r>
      <w:proofErr w:type="gramEnd"/>
      <w:r w:rsidRPr="00620329">
        <w:rPr>
          <w:rFonts w:ascii="Times New Roman" w:hAnsi="Times New Roman" w:cs="Times New Roman"/>
          <w:sz w:val="24"/>
          <w:szCs w:val="24"/>
        </w:rPr>
        <w:t xml:space="preserve"> bank</w:t>
      </w:r>
    </w:p>
    <w:p w:rsidR="00620329" w:rsidRPr="00620329" w:rsidRDefault="00620329" w:rsidP="007228B7">
      <w:pPr>
        <w:pStyle w:val="Heading2"/>
      </w:pPr>
      <w:bookmarkStart w:id="14" w:name="_Toc197502062"/>
      <w:r w:rsidRPr="00620329">
        <w:t>1.4.2 Specific Objectives</w:t>
      </w:r>
      <w:bookmarkEnd w:id="13"/>
      <w:bookmarkEnd w:id="14"/>
    </w:p>
    <w:p w:rsidR="00620329" w:rsidRPr="00620329" w:rsidRDefault="00620329" w:rsidP="00620329">
      <w:pPr>
        <w:pStyle w:val="ListParagraph"/>
        <w:numPr>
          <w:ilvl w:val="0"/>
          <w:numId w:val="5"/>
        </w:numPr>
        <w:tabs>
          <w:tab w:val="left" w:pos="1720"/>
          <w:tab w:val="left" w:pos="1721"/>
        </w:tabs>
        <w:spacing w:before="1" w:line="360" w:lineRule="auto"/>
        <w:ind w:right="215"/>
        <w:jc w:val="both"/>
        <w:rPr>
          <w:sz w:val="24"/>
          <w:szCs w:val="24"/>
        </w:rPr>
      </w:pPr>
      <w:bookmarkStart w:id="15" w:name="_Toc161739474"/>
      <w:r w:rsidRPr="00620329">
        <w:rPr>
          <w:sz w:val="24"/>
          <w:szCs w:val="24"/>
        </w:rPr>
        <w:t>To Identify the factor that influencing on Employees job satisfaction</w:t>
      </w:r>
    </w:p>
    <w:p w:rsidR="00620329" w:rsidRPr="00620329" w:rsidRDefault="00620329" w:rsidP="00620329">
      <w:pPr>
        <w:pStyle w:val="ListParagraph"/>
        <w:numPr>
          <w:ilvl w:val="0"/>
          <w:numId w:val="5"/>
        </w:numPr>
        <w:tabs>
          <w:tab w:val="left" w:pos="1720"/>
          <w:tab w:val="left" w:pos="1721"/>
        </w:tabs>
        <w:spacing w:before="1" w:line="360" w:lineRule="auto"/>
        <w:ind w:right="215"/>
        <w:jc w:val="both"/>
        <w:rPr>
          <w:sz w:val="24"/>
          <w:szCs w:val="24"/>
        </w:rPr>
      </w:pPr>
      <w:r w:rsidRPr="00620329">
        <w:rPr>
          <w:sz w:val="24"/>
          <w:szCs w:val="24"/>
        </w:rPr>
        <w:t>To</w:t>
      </w:r>
      <w:r w:rsidRPr="009965B9">
        <w:rPr>
          <w:sz w:val="24"/>
          <w:szCs w:val="24"/>
        </w:rPr>
        <w:t xml:space="preserve"> </w:t>
      </w:r>
      <w:r w:rsidR="009965B9" w:rsidRPr="009965B9">
        <w:rPr>
          <w:sz w:val="24"/>
          <w:szCs w:val="24"/>
        </w:rPr>
        <w:t>Evaluate</w:t>
      </w:r>
      <w:r w:rsidR="009D53E7">
        <w:rPr>
          <w:sz w:val="24"/>
          <w:szCs w:val="24"/>
        </w:rPr>
        <w:t xml:space="preserve"> </w:t>
      </w:r>
      <w:r w:rsidRPr="00620329">
        <w:rPr>
          <w:sz w:val="24"/>
          <w:szCs w:val="24"/>
        </w:rPr>
        <w:t xml:space="preserve"> the effect of training of internal marketing on Employees job satisfaction </w:t>
      </w:r>
    </w:p>
    <w:p w:rsidR="00620329" w:rsidRPr="00620329" w:rsidRDefault="00620329" w:rsidP="00620329">
      <w:pPr>
        <w:pStyle w:val="ListParagraph"/>
        <w:numPr>
          <w:ilvl w:val="0"/>
          <w:numId w:val="5"/>
        </w:numPr>
        <w:tabs>
          <w:tab w:val="left" w:pos="1720"/>
          <w:tab w:val="left" w:pos="1721"/>
        </w:tabs>
        <w:spacing w:before="73" w:line="360" w:lineRule="auto"/>
        <w:ind w:right="220"/>
        <w:jc w:val="both"/>
        <w:rPr>
          <w:sz w:val="24"/>
          <w:szCs w:val="24"/>
        </w:rPr>
      </w:pPr>
      <w:r w:rsidRPr="00620329">
        <w:rPr>
          <w:sz w:val="24"/>
          <w:szCs w:val="24"/>
        </w:rPr>
        <w:t xml:space="preserve">To </w:t>
      </w:r>
      <w:r w:rsidR="0045343B" w:rsidRPr="009965B9">
        <w:rPr>
          <w:sz w:val="24"/>
          <w:szCs w:val="24"/>
        </w:rPr>
        <w:t>Identify</w:t>
      </w:r>
      <w:r w:rsidRPr="00620329">
        <w:rPr>
          <w:sz w:val="24"/>
          <w:szCs w:val="24"/>
        </w:rPr>
        <w:t xml:space="preserve"> </w:t>
      </w:r>
      <w:r w:rsidR="009D53E7">
        <w:rPr>
          <w:sz w:val="24"/>
          <w:szCs w:val="24"/>
        </w:rPr>
        <w:t xml:space="preserve">  </w:t>
      </w:r>
      <w:r w:rsidRPr="00620329">
        <w:rPr>
          <w:sz w:val="24"/>
          <w:szCs w:val="24"/>
        </w:rPr>
        <w:t>the Effects of Empowerment internal marketing on Employees job satisfaction</w:t>
      </w: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bookmarkStart w:id="16" w:name="_Toc197502063"/>
      <w:r w:rsidRPr="00620329">
        <w:rPr>
          <w:rFonts w:ascii="Times New Roman" w:hAnsi="Times New Roman" w:cs="Times New Roman"/>
          <w:b/>
          <w:color w:val="000000" w:themeColor="text1"/>
          <w:sz w:val="24"/>
          <w:szCs w:val="24"/>
        </w:rPr>
        <w:t>1.5 Research Hypothesis</w:t>
      </w:r>
      <w:bookmarkEnd w:id="15"/>
      <w:bookmarkEnd w:id="16"/>
    </w:p>
    <w:p w:rsidR="00620329" w:rsidRPr="00620329" w:rsidRDefault="00620329" w:rsidP="00620329">
      <w:pPr>
        <w:pStyle w:val="BodyText"/>
        <w:spacing w:line="360" w:lineRule="auto"/>
        <w:jc w:val="both"/>
      </w:pPr>
      <w:r w:rsidRPr="00620329">
        <w:t>After going through related literatures that connect the dimension of internal marketing to employee’s job satisfaction the following Hypotheses were formulated and will be test.</w:t>
      </w:r>
    </w:p>
    <w:p w:rsidR="00620329" w:rsidRPr="00620329" w:rsidRDefault="00620329" w:rsidP="00620329">
      <w:pPr>
        <w:pStyle w:val="ListParagraph"/>
        <w:numPr>
          <w:ilvl w:val="0"/>
          <w:numId w:val="20"/>
        </w:numPr>
        <w:tabs>
          <w:tab w:val="left" w:pos="1360"/>
          <w:tab w:val="left" w:pos="1361"/>
        </w:tabs>
        <w:spacing w:before="200" w:line="360" w:lineRule="auto"/>
        <w:ind w:right="221"/>
        <w:contextualSpacing w:val="0"/>
        <w:jc w:val="both"/>
        <w:rPr>
          <w:sz w:val="24"/>
          <w:szCs w:val="24"/>
        </w:rPr>
      </w:pPr>
      <w:r w:rsidRPr="00620329">
        <w:rPr>
          <w:sz w:val="24"/>
          <w:szCs w:val="24"/>
        </w:rPr>
        <w:t>Ha1.There is a positive</w:t>
      </w:r>
      <w:r w:rsidRPr="00620329">
        <w:rPr>
          <w:spacing w:val="40"/>
          <w:sz w:val="24"/>
          <w:szCs w:val="24"/>
        </w:rPr>
        <w:t xml:space="preserve"> </w:t>
      </w:r>
      <w:r w:rsidRPr="00620329">
        <w:rPr>
          <w:sz w:val="24"/>
          <w:szCs w:val="24"/>
        </w:rPr>
        <w:t>and significant relationship between training and employees job satisfaction in Awash bank</w:t>
      </w:r>
    </w:p>
    <w:p w:rsidR="00620329" w:rsidRPr="00620329" w:rsidRDefault="00620329" w:rsidP="00620329">
      <w:pPr>
        <w:pStyle w:val="ListParagraph"/>
        <w:numPr>
          <w:ilvl w:val="0"/>
          <w:numId w:val="20"/>
        </w:numPr>
        <w:tabs>
          <w:tab w:val="left" w:pos="1360"/>
          <w:tab w:val="left" w:pos="1361"/>
        </w:tabs>
        <w:spacing w:before="199" w:line="360" w:lineRule="auto"/>
        <w:ind w:right="226"/>
        <w:contextualSpacing w:val="0"/>
        <w:jc w:val="both"/>
        <w:rPr>
          <w:sz w:val="24"/>
          <w:szCs w:val="24"/>
        </w:rPr>
      </w:pPr>
      <w:r w:rsidRPr="00620329">
        <w:rPr>
          <w:sz w:val="24"/>
          <w:szCs w:val="24"/>
        </w:rPr>
        <w:t>Ha2.There</w:t>
      </w:r>
      <w:r w:rsidRPr="00620329">
        <w:rPr>
          <w:spacing w:val="-3"/>
          <w:sz w:val="24"/>
          <w:szCs w:val="24"/>
        </w:rPr>
        <w:t xml:space="preserve"> </w:t>
      </w:r>
      <w:r w:rsidRPr="00620329">
        <w:rPr>
          <w:sz w:val="24"/>
          <w:szCs w:val="24"/>
        </w:rPr>
        <w:t>is</w:t>
      </w:r>
      <w:r w:rsidRPr="00620329">
        <w:rPr>
          <w:spacing w:val="-2"/>
          <w:sz w:val="24"/>
          <w:szCs w:val="24"/>
        </w:rPr>
        <w:t xml:space="preserve"> </w:t>
      </w:r>
      <w:r w:rsidRPr="00620329">
        <w:rPr>
          <w:sz w:val="24"/>
          <w:szCs w:val="24"/>
        </w:rPr>
        <w:t>positive</w:t>
      </w:r>
      <w:r w:rsidRPr="00620329">
        <w:rPr>
          <w:spacing w:val="40"/>
          <w:sz w:val="24"/>
          <w:szCs w:val="24"/>
        </w:rPr>
        <w:t xml:space="preserve"> </w:t>
      </w:r>
      <w:r w:rsidRPr="00620329">
        <w:rPr>
          <w:sz w:val="24"/>
          <w:szCs w:val="24"/>
        </w:rPr>
        <w:t>and</w:t>
      </w:r>
      <w:r w:rsidRPr="00620329">
        <w:rPr>
          <w:spacing w:val="-2"/>
          <w:sz w:val="24"/>
          <w:szCs w:val="24"/>
        </w:rPr>
        <w:t xml:space="preserve"> </w:t>
      </w:r>
      <w:r w:rsidRPr="00620329">
        <w:rPr>
          <w:sz w:val="24"/>
          <w:szCs w:val="24"/>
        </w:rPr>
        <w:t>significant</w:t>
      </w:r>
      <w:r w:rsidRPr="00620329">
        <w:rPr>
          <w:spacing w:val="-2"/>
          <w:sz w:val="24"/>
          <w:szCs w:val="24"/>
        </w:rPr>
        <w:t xml:space="preserve"> </w:t>
      </w:r>
      <w:r w:rsidRPr="00620329">
        <w:rPr>
          <w:sz w:val="24"/>
          <w:szCs w:val="24"/>
        </w:rPr>
        <w:t>relationship</w:t>
      </w:r>
      <w:r w:rsidRPr="00620329">
        <w:rPr>
          <w:spacing w:val="-2"/>
          <w:sz w:val="24"/>
          <w:szCs w:val="24"/>
        </w:rPr>
        <w:t xml:space="preserve"> </w:t>
      </w:r>
      <w:r w:rsidRPr="00620329">
        <w:rPr>
          <w:sz w:val="24"/>
          <w:szCs w:val="24"/>
        </w:rPr>
        <w:t>between</w:t>
      </w:r>
      <w:r w:rsidRPr="00620329">
        <w:rPr>
          <w:spacing w:val="-2"/>
          <w:sz w:val="24"/>
          <w:szCs w:val="24"/>
        </w:rPr>
        <w:t xml:space="preserve"> </w:t>
      </w:r>
      <w:r w:rsidRPr="00620329">
        <w:rPr>
          <w:sz w:val="24"/>
          <w:szCs w:val="24"/>
        </w:rPr>
        <w:t>motivation</w:t>
      </w:r>
      <w:r w:rsidRPr="00620329">
        <w:rPr>
          <w:spacing w:val="-2"/>
          <w:sz w:val="24"/>
          <w:szCs w:val="24"/>
        </w:rPr>
        <w:t xml:space="preserve"> </w:t>
      </w:r>
      <w:r w:rsidRPr="00620329">
        <w:rPr>
          <w:sz w:val="24"/>
          <w:szCs w:val="24"/>
        </w:rPr>
        <w:t>and employees job satisfaction</w:t>
      </w:r>
    </w:p>
    <w:p w:rsidR="00620329" w:rsidRPr="00620329" w:rsidRDefault="00620329" w:rsidP="00620329">
      <w:pPr>
        <w:pStyle w:val="ListParagraph"/>
        <w:numPr>
          <w:ilvl w:val="0"/>
          <w:numId w:val="20"/>
        </w:numPr>
        <w:tabs>
          <w:tab w:val="left" w:pos="1360"/>
          <w:tab w:val="left" w:pos="1361"/>
        </w:tabs>
        <w:spacing w:before="201" w:line="360" w:lineRule="auto"/>
        <w:ind w:right="218"/>
        <w:contextualSpacing w:val="0"/>
        <w:jc w:val="both"/>
        <w:rPr>
          <w:sz w:val="24"/>
          <w:szCs w:val="24"/>
        </w:rPr>
      </w:pPr>
      <w:r w:rsidRPr="00620329">
        <w:rPr>
          <w:sz w:val="24"/>
          <w:szCs w:val="24"/>
        </w:rPr>
        <w:t>Ha3.There</w:t>
      </w:r>
      <w:r w:rsidRPr="00620329">
        <w:rPr>
          <w:spacing w:val="40"/>
          <w:sz w:val="24"/>
          <w:szCs w:val="24"/>
        </w:rPr>
        <w:t xml:space="preserve"> </w:t>
      </w:r>
      <w:r w:rsidRPr="00620329">
        <w:rPr>
          <w:sz w:val="24"/>
          <w:szCs w:val="24"/>
        </w:rPr>
        <w:t>is</w:t>
      </w:r>
      <w:r w:rsidRPr="00620329">
        <w:rPr>
          <w:spacing w:val="40"/>
          <w:sz w:val="24"/>
          <w:szCs w:val="24"/>
        </w:rPr>
        <w:t xml:space="preserve"> </w:t>
      </w:r>
      <w:r w:rsidRPr="00620329">
        <w:rPr>
          <w:sz w:val="24"/>
          <w:szCs w:val="24"/>
        </w:rPr>
        <w:t>a</w:t>
      </w:r>
      <w:r w:rsidRPr="00620329">
        <w:rPr>
          <w:spacing w:val="40"/>
          <w:sz w:val="24"/>
          <w:szCs w:val="24"/>
        </w:rPr>
        <w:t xml:space="preserve"> </w:t>
      </w:r>
      <w:r w:rsidRPr="00620329">
        <w:rPr>
          <w:sz w:val="24"/>
          <w:szCs w:val="24"/>
        </w:rPr>
        <w:t>positive</w:t>
      </w:r>
      <w:r w:rsidRPr="00620329">
        <w:rPr>
          <w:spacing w:val="40"/>
          <w:sz w:val="24"/>
          <w:szCs w:val="24"/>
        </w:rPr>
        <w:t xml:space="preserve"> </w:t>
      </w:r>
      <w:r w:rsidRPr="00620329">
        <w:rPr>
          <w:sz w:val="24"/>
          <w:szCs w:val="24"/>
        </w:rPr>
        <w:t>relationship</w:t>
      </w:r>
      <w:r w:rsidRPr="00620329">
        <w:rPr>
          <w:spacing w:val="40"/>
          <w:sz w:val="24"/>
          <w:szCs w:val="24"/>
        </w:rPr>
        <w:t xml:space="preserve"> </w:t>
      </w:r>
      <w:r w:rsidRPr="00620329">
        <w:rPr>
          <w:sz w:val="24"/>
          <w:szCs w:val="24"/>
        </w:rPr>
        <w:t>between</w:t>
      </w:r>
      <w:r w:rsidRPr="00620329">
        <w:rPr>
          <w:spacing w:val="74"/>
          <w:sz w:val="24"/>
          <w:szCs w:val="24"/>
        </w:rPr>
        <w:t xml:space="preserve"> </w:t>
      </w:r>
      <w:r w:rsidRPr="00620329">
        <w:rPr>
          <w:sz w:val="24"/>
          <w:szCs w:val="24"/>
        </w:rPr>
        <w:t>Empowerment</w:t>
      </w:r>
      <w:r w:rsidRPr="00620329">
        <w:rPr>
          <w:spacing w:val="40"/>
          <w:sz w:val="24"/>
          <w:szCs w:val="24"/>
        </w:rPr>
        <w:t xml:space="preserve"> </w:t>
      </w:r>
      <w:r w:rsidRPr="00620329">
        <w:rPr>
          <w:sz w:val="24"/>
          <w:szCs w:val="24"/>
        </w:rPr>
        <w:t>and</w:t>
      </w:r>
      <w:r w:rsidRPr="00620329">
        <w:rPr>
          <w:spacing w:val="40"/>
          <w:sz w:val="24"/>
          <w:szCs w:val="24"/>
        </w:rPr>
        <w:t xml:space="preserve"> </w:t>
      </w:r>
      <w:r w:rsidRPr="00620329">
        <w:rPr>
          <w:sz w:val="24"/>
          <w:szCs w:val="24"/>
        </w:rPr>
        <w:t>employees</w:t>
      </w:r>
      <w:r w:rsidRPr="00620329">
        <w:rPr>
          <w:spacing w:val="40"/>
          <w:sz w:val="24"/>
          <w:szCs w:val="24"/>
        </w:rPr>
        <w:t xml:space="preserve"> </w:t>
      </w:r>
      <w:r w:rsidRPr="00620329">
        <w:rPr>
          <w:sz w:val="24"/>
          <w:szCs w:val="24"/>
        </w:rPr>
        <w:t>job</w:t>
      </w:r>
      <w:r w:rsidRPr="00620329">
        <w:rPr>
          <w:spacing w:val="80"/>
          <w:sz w:val="24"/>
          <w:szCs w:val="24"/>
        </w:rPr>
        <w:t xml:space="preserve"> </w:t>
      </w:r>
      <w:r w:rsidRPr="00620329">
        <w:rPr>
          <w:spacing w:val="-2"/>
          <w:sz w:val="24"/>
          <w:szCs w:val="24"/>
        </w:rPr>
        <w:t>satisfaction</w:t>
      </w:r>
    </w:p>
    <w:p w:rsidR="00620329" w:rsidRPr="00620329" w:rsidRDefault="00620329" w:rsidP="00620329">
      <w:pPr>
        <w:pStyle w:val="ListParagraph"/>
        <w:numPr>
          <w:ilvl w:val="0"/>
          <w:numId w:val="20"/>
        </w:numPr>
        <w:tabs>
          <w:tab w:val="left" w:pos="1360"/>
          <w:tab w:val="left" w:pos="1361"/>
        </w:tabs>
        <w:spacing w:before="200" w:line="360" w:lineRule="auto"/>
        <w:ind w:right="217"/>
        <w:contextualSpacing w:val="0"/>
        <w:jc w:val="both"/>
        <w:rPr>
          <w:sz w:val="24"/>
          <w:szCs w:val="24"/>
        </w:rPr>
      </w:pPr>
      <w:r w:rsidRPr="00620329">
        <w:rPr>
          <w:sz w:val="24"/>
          <w:szCs w:val="24"/>
        </w:rPr>
        <w:t>Ha4.There</w:t>
      </w:r>
      <w:r w:rsidRPr="00620329">
        <w:rPr>
          <w:spacing w:val="40"/>
          <w:sz w:val="24"/>
          <w:szCs w:val="24"/>
        </w:rPr>
        <w:t xml:space="preserve"> </w:t>
      </w:r>
      <w:r w:rsidRPr="00620329">
        <w:rPr>
          <w:sz w:val="24"/>
          <w:szCs w:val="24"/>
        </w:rPr>
        <w:t>is</w:t>
      </w:r>
      <w:r w:rsidRPr="00620329">
        <w:rPr>
          <w:spacing w:val="40"/>
          <w:sz w:val="24"/>
          <w:szCs w:val="24"/>
        </w:rPr>
        <w:t xml:space="preserve"> </w:t>
      </w:r>
      <w:r w:rsidRPr="00620329">
        <w:rPr>
          <w:sz w:val="24"/>
          <w:szCs w:val="24"/>
        </w:rPr>
        <w:t>a</w:t>
      </w:r>
      <w:r w:rsidRPr="00620329">
        <w:rPr>
          <w:spacing w:val="40"/>
          <w:sz w:val="24"/>
          <w:szCs w:val="24"/>
        </w:rPr>
        <w:t xml:space="preserve"> </w:t>
      </w:r>
      <w:r w:rsidRPr="00620329">
        <w:rPr>
          <w:sz w:val="24"/>
          <w:szCs w:val="24"/>
        </w:rPr>
        <w:t>positive</w:t>
      </w:r>
      <w:r w:rsidRPr="00620329">
        <w:rPr>
          <w:spacing w:val="40"/>
          <w:sz w:val="24"/>
          <w:szCs w:val="24"/>
        </w:rPr>
        <w:t xml:space="preserve"> </w:t>
      </w:r>
      <w:r w:rsidRPr="00620329">
        <w:rPr>
          <w:sz w:val="24"/>
          <w:szCs w:val="24"/>
        </w:rPr>
        <w:t>and</w:t>
      </w:r>
      <w:r w:rsidRPr="00620329">
        <w:rPr>
          <w:spacing w:val="40"/>
          <w:sz w:val="24"/>
          <w:szCs w:val="24"/>
        </w:rPr>
        <w:t xml:space="preserve"> </w:t>
      </w:r>
      <w:r w:rsidRPr="00620329">
        <w:rPr>
          <w:sz w:val="24"/>
          <w:szCs w:val="24"/>
        </w:rPr>
        <w:t>significant</w:t>
      </w:r>
      <w:r w:rsidRPr="00620329">
        <w:rPr>
          <w:spacing w:val="40"/>
          <w:sz w:val="24"/>
          <w:szCs w:val="24"/>
        </w:rPr>
        <w:t xml:space="preserve"> </w:t>
      </w:r>
      <w:r w:rsidRPr="00620329">
        <w:rPr>
          <w:sz w:val="24"/>
          <w:szCs w:val="24"/>
        </w:rPr>
        <w:t>relationship</w:t>
      </w:r>
      <w:r w:rsidRPr="00620329">
        <w:rPr>
          <w:spacing w:val="40"/>
          <w:sz w:val="24"/>
          <w:szCs w:val="24"/>
        </w:rPr>
        <w:t xml:space="preserve"> </w:t>
      </w:r>
      <w:r w:rsidRPr="00620329">
        <w:rPr>
          <w:sz w:val="24"/>
          <w:szCs w:val="24"/>
        </w:rPr>
        <w:t>between</w:t>
      </w:r>
      <w:r w:rsidRPr="00620329">
        <w:rPr>
          <w:spacing w:val="40"/>
          <w:sz w:val="24"/>
          <w:szCs w:val="24"/>
        </w:rPr>
        <w:t xml:space="preserve"> </w:t>
      </w:r>
      <w:r w:rsidRPr="00620329">
        <w:rPr>
          <w:sz w:val="24"/>
          <w:szCs w:val="24"/>
        </w:rPr>
        <w:t>communication</w:t>
      </w:r>
      <w:r w:rsidRPr="00620329">
        <w:rPr>
          <w:spacing w:val="40"/>
          <w:sz w:val="24"/>
          <w:szCs w:val="24"/>
        </w:rPr>
        <w:t xml:space="preserve"> </w:t>
      </w:r>
      <w:r w:rsidRPr="00620329">
        <w:rPr>
          <w:sz w:val="24"/>
          <w:szCs w:val="24"/>
        </w:rPr>
        <w:t>and employees job satisfaction</w:t>
      </w:r>
      <w:bookmarkStart w:id="17" w:name="_Toc161739475"/>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pStyle w:val="Heading1"/>
        <w:spacing w:line="360" w:lineRule="auto"/>
        <w:jc w:val="both"/>
        <w:rPr>
          <w:rFonts w:ascii="Times New Roman" w:eastAsiaTheme="minorHAnsi" w:hAnsi="Times New Roman" w:cs="Times New Roman"/>
          <w:color w:val="auto"/>
          <w:sz w:val="24"/>
          <w:szCs w:val="24"/>
        </w:rPr>
      </w:pP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620329" w:rsidRPr="00620329" w:rsidRDefault="00620329" w:rsidP="00620329">
      <w:pPr>
        <w:pStyle w:val="Heading1"/>
        <w:spacing w:line="360" w:lineRule="auto"/>
        <w:jc w:val="both"/>
        <w:rPr>
          <w:rFonts w:ascii="Times New Roman" w:hAnsi="Times New Roman" w:cs="Times New Roman"/>
          <w:b/>
          <w:color w:val="000000" w:themeColor="text1"/>
        </w:rPr>
      </w:pPr>
      <w:bookmarkStart w:id="18" w:name="_Toc197502064"/>
      <w:r w:rsidRPr="00620329">
        <w:rPr>
          <w:rFonts w:ascii="Times New Roman" w:hAnsi="Times New Roman" w:cs="Times New Roman"/>
          <w:b/>
          <w:color w:val="000000" w:themeColor="text1"/>
        </w:rPr>
        <w:lastRenderedPageBreak/>
        <w:t>1.6 Scope of the study</w:t>
      </w:r>
      <w:bookmarkEnd w:id="17"/>
      <w:bookmarkEnd w:id="18"/>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The scope of this study was limited to internal marketing and job satisfaction by taking in to consideration the effects of various aspects of internal marketing on job satisfaction of employees from the view of employees of the </w:t>
      </w:r>
      <w:proofErr w:type="gramStart"/>
      <w:r w:rsidRPr="00620329">
        <w:rPr>
          <w:rFonts w:ascii="Times New Roman" w:hAnsi="Times New Roman" w:cs="Times New Roman"/>
          <w:i/>
          <w:sz w:val="24"/>
          <w:szCs w:val="24"/>
        </w:rPr>
        <w:t>Awash</w:t>
      </w:r>
      <w:proofErr w:type="gramEnd"/>
      <w:r w:rsidRPr="00620329">
        <w:rPr>
          <w:rFonts w:ascii="Times New Roman" w:hAnsi="Times New Roman" w:cs="Times New Roman"/>
          <w:i/>
          <w:sz w:val="24"/>
          <w:szCs w:val="24"/>
        </w:rPr>
        <w:t xml:space="preserve"> bank</w:t>
      </w:r>
      <w:r w:rsidRPr="00620329">
        <w:rPr>
          <w:rFonts w:ascii="Times New Roman" w:hAnsi="Times New Roman" w:cs="Times New Roman"/>
          <w:sz w:val="24"/>
          <w:szCs w:val="24"/>
        </w:rPr>
        <w:t xml:space="preserve">. To have manageable data and achieve the main objectives, this study takes awash bank west A.A Region branch as case study. </w:t>
      </w:r>
    </w:p>
    <w:p w:rsidR="00620329" w:rsidRPr="00620329" w:rsidRDefault="00620329" w:rsidP="00620329">
      <w:pPr>
        <w:pStyle w:val="Heading1"/>
        <w:spacing w:line="360" w:lineRule="auto"/>
        <w:jc w:val="both"/>
        <w:rPr>
          <w:rFonts w:ascii="Times New Roman" w:hAnsi="Times New Roman" w:cs="Times New Roman"/>
          <w:b/>
          <w:color w:val="000000" w:themeColor="text1"/>
          <w:spacing w:val="-2"/>
        </w:rPr>
      </w:pPr>
      <w:bookmarkStart w:id="19" w:name="_Toc197502065"/>
      <w:r w:rsidRPr="00620329">
        <w:rPr>
          <w:rFonts w:ascii="Times New Roman" w:hAnsi="Times New Roman" w:cs="Times New Roman"/>
          <w:b/>
          <w:color w:val="000000" w:themeColor="text1"/>
        </w:rPr>
        <w:t>1.7 Limitations</w:t>
      </w:r>
      <w:r w:rsidRPr="00620329">
        <w:rPr>
          <w:rFonts w:ascii="Times New Roman" w:hAnsi="Times New Roman" w:cs="Times New Roman"/>
          <w:b/>
          <w:color w:val="000000" w:themeColor="text1"/>
          <w:spacing w:val="-6"/>
        </w:rPr>
        <w:t xml:space="preserve"> </w:t>
      </w:r>
      <w:r w:rsidRPr="00620329">
        <w:rPr>
          <w:rFonts w:ascii="Times New Roman" w:hAnsi="Times New Roman" w:cs="Times New Roman"/>
          <w:b/>
          <w:color w:val="000000" w:themeColor="text1"/>
        </w:rPr>
        <w:t>of</w:t>
      </w:r>
      <w:r w:rsidRPr="00620329">
        <w:rPr>
          <w:rFonts w:ascii="Times New Roman" w:hAnsi="Times New Roman" w:cs="Times New Roman"/>
          <w:b/>
          <w:color w:val="000000" w:themeColor="text1"/>
          <w:spacing w:val="-3"/>
        </w:rPr>
        <w:t xml:space="preserve"> </w:t>
      </w:r>
      <w:r w:rsidRPr="00620329">
        <w:rPr>
          <w:rFonts w:ascii="Times New Roman" w:hAnsi="Times New Roman" w:cs="Times New Roman"/>
          <w:b/>
          <w:color w:val="000000" w:themeColor="text1"/>
        </w:rPr>
        <w:t>the</w:t>
      </w:r>
      <w:r w:rsidRPr="00620329">
        <w:rPr>
          <w:rFonts w:ascii="Times New Roman" w:hAnsi="Times New Roman" w:cs="Times New Roman"/>
          <w:b/>
          <w:color w:val="000000" w:themeColor="text1"/>
          <w:spacing w:val="-4"/>
        </w:rPr>
        <w:t xml:space="preserve"> </w:t>
      </w:r>
      <w:r w:rsidRPr="00620329">
        <w:rPr>
          <w:rFonts w:ascii="Times New Roman" w:hAnsi="Times New Roman" w:cs="Times New Roman"/>
          <w:b/>
          <w:color w:val="000000" w:themeColor="text1"/>
          <w:spacing w:val="-2"/>
        </w:rPr>
        <w:t>Study</w:t>
      </w:r>
      <w:bookmarkEnd w:id="19"/>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It is difficult to say that one research study is hundred percent accurate, complete and without any difficulty. Hence, some of the most importan</w:t>
      </w:r>
      <w:r w:rsidR="00E20D4D">
        <w:rPr>
          <w:rFonts w:ascii="Times New Roman" w:hAnsi="Times New Roman" w:cs="Times New Roman"/>
          <w:sz w:val="24"/>
          <w:szCs w:val="24"/>
        </w:rPr>
        <w:t>t limitations of this study are</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E20D4D">
      <w:pPr>
        <w:spacing w:line="360" w:lineRule="auto"/>
        <w:jc w:val="both"/>
        <w:rPr>
          <w:rFonts w:ascii="Times New Roman" w:hAnsi="Times New Roman" w:cs="Times New Roman"/>
          <w:sz w:val="24"/>
          <w:szCs w:val="24"/>
        </w:rPr>
      </w:pPr>
      <w:r w:rsidRPr="00620329">
        <w:rPr>
          <w:rFonts w:ascii="Times New Roman" w:hAnsi="Times New Roman" w:cs="Times New Roman"/>
        </w:rPr>
        <w:t xml:space="preserve"> </w:t>
      </w:r>
      <w:r w:rsidRPr="00620329">
        <w:rPr>
          <w:rFonts w:ascii="Times New Roman" w:hAnsi="Times New Roman" w:cs="Times New Roman"/>
          <w:sz w:val="24"/>
          <w:szCs w:val="24"/>
        </w:rPr>
        <w:t>Absence of extensive research pa</w:t>
      </w:r>
      <w:r w:rsidR="00E20D4D">
        <w:rPr>
          <w:rFonts w:ascii="Times New Roman" w:hAnsi="Times New Roman" w:cs="Times New Roman"/>
          <w:sz w:val="24"/>
          <w:szCs w:val="24"/>
        </w:rPr>
        <w:t>pers conducted by researchers In</w:t>
      </w:r>
      <w:r w:rsidRPr="00620329">
        <w:rPr>
          <w:rFonts w:ascii="Times New Roman" w:hAnsi="Times New Roman" w:cs="Times New Roman"/>
          <w:sz w:val="24"/>
          <w:szCs w:val="24"/>
        </w:rPr>
        <w:t xml:space="preserve"> Ethiopian banking industries context which created reference difficulties.</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 </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This study is based on a small sample. The sample also include only Awash Bank West Addis Ababa branches, so all the respondents of the questionnaire cannot represent the entire population. As a result, generalization based on the findings for </w:t>
      </w:r>
      <w:proofErr w:type="gramStart"/>
      <w:r w:rsidRPr="00620329">
        <w:rPr>
          <w:rFonts w:ascii="Times New Roman" w:hAnsi="Times New Roman" w:cs="Times New Roman"/>
          <w:sz w:val="24"/>
          <w:szCs w:val="24"/>
        </w:rPr>
        <w:t>Awash</w:t>
      </w:r>
      <w:proofErr w:type="gramEnd"/>
      <w:r w:rsidRPr="00620329">
        <w:rPr>
          <w:rFonts w:ascii="Times New Roman" w:hAnsi="Times New Roman" w:cs="Times New Roman"/>
          <w:sz w:val="24"/>
          <w:szCs w:val="24"/>
        </w:rPr>
        <w:t xml:space="preserve"> bank is difficult.</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The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research</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is conducted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only</w:t>
      </w:r>
      <w:r w:rsidRPr="00620329">
        <w:rPr>
          <w:rFonts w:ascii="Times New Roman" w:hAnsi="Times New Roman" w:cs="Times New Roman"/>
          <w:spacing w:val="-9"/>
          <w:sz w:val="24"/>
          <w:szCs w:val="24"/>
        </w:rPr>
        <w:t xml:space="preserve"> </w:t>
      </w:r>
      <w:r w:rsidRPr="00620329">
        <w:rPr>
          <w:rFonts w:ascii="Times New Roman" w:hAnsi="Times New Roman" w:cs="Times New Roman"/>
          <w:sz w:val="24"/>
          <w:szCs w:val="24"/>
        </w:rPr>
        <w:t>at</w:t>
      </w:r>
      <w:r w:rsidRPr="00620329">
        <w:rPr>
          <w:rFonts w:ascii="Times New Roman" w:hAnsi="Times New Roman" w:cs="Times New Roman"/>
          <w:spacing w:val="-1"/>
          <w:sz w:val="24"/>
          <w:szCs w:val="24"/>
        </w:rPr>
        <w:t xml:space="preserve"> </w:t>
      </w:r>
      <w:proofErr w:type="gramStart"/>
      <w:r w:rsidRPr="00620329">
        <w:rPr>
          <w:rFonts w:ascii="Times New Roman" w:hAnsi="Times New Roman" w:cs="Times New Roman"/>
          <w:sz w:val="24"/>
          <w:szCs w:val="24"/>
        </w:rPr>
        <w:t>Awash</w:t>
      </w:r>
      <w:proofErr w:type="gramEnd"/>
      <w:r w:rsidRPr="00620329">
        <w:rPr>
          <w:rFonts w:ascii="Times New Roman" w:hAnsi="Times New Roman" w:cs="Times New Roman"/>
          <w:sz w:val="24"/>
          <w:szCs w:val="24"/>
        </w:rPr>
        <w:t xml:space="preserve"> bank.</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result, the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conclusions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derived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from</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this study might not necessarily be the real reflection of the situation in the country’s banking industry employees</w:t>
      </w:r>
    </w:p>
    <w:p w:rsidR="00620329" w:rsidRPr="00620329" w:rsidRDefault="00620329" w:rsidP="00620329">
      <w:pPr>
        <w:pStyle w:val="ListParagraph"/>
        <w:spacing w:line="360" w:lineRule="auto"/>
        <w:jc w:val="both"/>
        <w:rPr>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b/>
          <w:color w:val="000000" w:themeColor="text1"/>
          <w:sz w:val="32"/>
          <w:szCs w:val="32"/>
        </w:rPr>
      </w:pPr>
    </w:p>
    <w:p w:rsidR="00620329" w:rsidRPr="00620329" w:rsidRDefault="00620329" w:rsidP="00620329">
      <w:pPr>
        <w:spacing w:line="360" w:lineRule="auto"/>
        <w:jc w:val="both"/>
        <w:rPr>
          <w:rFonts w:ascii="Times New Roman" w:hAnsi="Times New Roman" w:cs="Times New Roman"/>
          <w:b/>
          <w:color w:val="000000" w:themeColor="text1"/>
          <w:sz w:val="32"/>
          <w:szCs w:val="32"/>
        </w:rPr>
      </w:pPr>
    </w:p>
    <w:p w:rsidR="00620329" w:rsidRPr="00620329" w:rsidRDefault="00620329" w:rsidP="00620329">
      <w:pPr>
        <w:spacing w:line="360" w:lineRule="auto"/>
        <w:jc w:val="both"/>
        <w:rPr>
          <w:rFonts w:ascii="Times New Roman" w:hAnsi="Times New Roman" w:cs="Times New Roman"/>
          <w:b/>
          <w:color w:val="000000" w:themeColor="text1"/>
          <w:sz w:val="32"/>
          <w:szCs w:val="32"/>
        </w:rPr>
      </w:pPr>
    </w:p>
    <w:p w:rsidR="00620329" w:rsidRPr="00620329" w:rsidRDefault="00620329" w:rsidP="00620329">
      <w:pPr>
        <w:spacing w:line="360" w:lineRule="auto"/>
        <w:jc w:val="both"/>
        <w:rPr>
          <w:rFonts w:ascii="Times New Roman" w:hAnsi="Times New Roman" w:cs="Times New Roman"/>
          <w:b/>
          <w:color w:val="000000" w:themeColor="text1"/>
          <w:sz w:val="32"/>
          <w:szCs w:val="32"/>
        </w:rPr>
      </w:pPr>
    </w:p>
    <w:p w:rsidR="00620329" w:rsidRPr="00620329" w:rsidRDefault="00620329" w:rsidP="00620329">
      <w:pPr>
        <w:spacing w:line="360" w:lineRule="auto"/>
        <w:jc w:val="both"/>
        <w:rPr>
          <w:rFonts w:ascii="Times New Roman" w:hAnsi="Times New Roman" w:cs="Times New Roman"/>
          <w:b/>
          <w:color w:val="000000" w:themeColor="text1"/>
          <w:sz w:val="32"/>
          <w:szCs w:val="32"/>
        </w:rPr>
      </w:pPr>
    </w:p>
    <w:p w:rsidR="00620329" w:rsidRPr="00620329" w:rsidRDefault="00620329" w:rsidP="00620329">
      <w:pPr>
        <w:spacing w:line="360" w:lineRule="auto"/>
        <w:jc w:val="both"/>
        <w:rPr>
          <w:rFonts w:ascii="Times New Roman" w:hAnsi="Times New Roman" w:cs="Times New Roman"/>
          <w:b/>
          <w:color w:val="000000" w:themeColor="text1"/>
          <w:sz w:val="32"/>
          <w:szCs w:val="32"/>
        </w:rPr>
      </w:pPr>
    </w:p>
    <w:p w:rsidR="00620329" w:rsidRPr="00620329" w:rsidRDefault="00620329" w:rsidP="00620329">
      <w:pPr>
        <w:spacing w:line="360" w:lineRule="auto"/>
        <w:jc w:val="both"/>
        <w:rPr>
          <w:rFonts w:ascii="Times New Roman" w:hAnsi="Times New Roman" w:cs="Times New Roman"/>
          <w:sz w:val="32"/>
          <w:szCs w:val="32"/>
        </w:rPr>
      </w:pPr>
      <w:r w:rsidRPr="00620329">
        <w:rPr>
          <w:rFonts w:ascii="Times New Roman" w:hAnsi="Times New Roman" w:cs="Times New Roman"/>
          <w:b/>
          <w:color w:val="000000" w:themeColor="text1"/>
          <w:sz w:val="32"/>
          <w:szCs w:val="32"/>
        </w:rPr>
        <w:t>1.8 Significance of the study</w:t>
      </w: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Style w:val="fontstyle01"/>
        </w:rPr>
        <w:t>The result of this study will have a contribution for AIB, other banks in Ethiopia, to the accumulated body of knowledge about internal marketing in general and other researchers who are interested in the area. The study can help to clearly understand the role of internal marketing on employees’ job satisfaction and the Effect on service quality. As a result, Officials of AIB can use it to take corrective actions on the areas having shortfalls by providing a justifiable guideline in designing internal marketing strategy development and other banks can use it for the designing and implementation of internal marketing in their organizations. In addition to this it can add to the internal marketing knowledge in general and services marketing in particular. Moreover, it will pave the way for academicians who are interested to make further investigation on the issue.</w:t>
      </w:r>
      <w:r w:rsidRPr="00620329">
        <w:rPr>
          <w:rFonts w:ascii="Times New Roman" w:hAnsi="Times New Roman" w:cs="Times New Roman"/>
        </w:rPr>
        <w:t xml:space="preserve"> </w:t>
      </w:r>
    </w:p>
    <w:p w:rsidR="00620329" w:rsidRPr="00620329" w:rsidRDefault="00620329" w:rsidP="00620329">
      <w:pPr>
        <w:pStyle w:val="Heading1"/>
        <w:spacing w:line="360" w:lineRule="auto"/>
        <w:jc w:val="both"/>
        <w:rPr>
          <w:rFonts w:ascii="Times New Roman" w:hAnsi="Times New Roman" w:cs="Times New Roman"/>
          <w:color w:val="auto"/>
        </w:rPr>
      </w:pPr>
      <w:bookmarkStart w:id="20" w:name="_Toc197502066"/>
      <w:r w:rsidRPr="00620329">
        <w:rPr>
          <w:rFonts w:ascii="Times New Roman" w:hAnsi="Times New Roman" w:cs="Times New Roman"/>
          <w:b/>
          <w:color w:val="auto"/>
        </w:rPr>
        <w:t>1.9 Organization of the study</w:t>
      </w:r>
      <w:bookmarkEnd w:id="20"/>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color w:val="000000"/>
          <w:sz w:val="24"/>
          <w:szCs w:val="24"/>
        </w:rPr>
        <w:t>The paper is organized in five chapters. Chapter one presents the introduction part focusing on the background to the study, problem statement, objectives and research hypotheses, significant and scope of the study, limitations and Significance of the study. The second chapter shows the critical review of the related literatures relevant to understand the topic of the study deeply. The third chapter is deals with research methodology, the research design, which includes the research approach, methods adopted, population &amp; samples, questionnaire design, and data analysis techniques that employed. Chapter four is made up of detailed analysis of data collected and presentation of information, and the fifth chapter covers the summarized overview of the findings, conclusions and recommendations as well as the contribution of the findings. The paper ends with annexed list of reference, and data collection instruments.</w:t>
      </w: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r w:rsidRPr="00620329">
        <w:rPr>
          <w:rFonts w:ascii="Times New Roman" w:hAnsi="Times New Roman" w:cs="Times New Roman"/>
          <w:b/>
          <w:color w:val="000000" w:themeColor="text1"/>
          <w:sz w:val="24"/>
          <w:szCs w:val="24"/>
        </w:rPr>
        <w:t xml:space="preserve">       </w:t>
      </w: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620329" w:rsidRPr="00620329" w:rsidRDefault="00620329" w:rsidP="00620329">
      <w:pPr>
        <w:pStyle w:val="Heading1"/>
        <w:spacing w:line="276" w:lineRule="auto"/>
        <w:jc w:val="both"/>
        <w:rPr>
          <w:rFonts w:ascii="Times New Roman" w:hAnsi="Times New Roman" w:cs="Times New Roman"/>
          <w:b/>
          <w:color w:val="000000" w:themeColor="text1"/>
          <w:sz w:val="24"/>
          <w:szCs w:val="24"/>
        </w:rPr>
      </w:pPr>
      <w:r w:rsidRPr="00620329">
        <w:rPr>
          <w:rFonts w:ascii="Times New Roman" w:hAnsi="Times New Roman" w:cs="Times New Roman"/>
          <w:b/>
          <w:color w:val="000000" w:themeColor="text1"/>
          <w:sz w:val="24"/>
          <w:szCs w:val="24"/>
        </w:rPr>
        <w:lastRenderedPageBreak/>
        <w:t xml:space="preserve">                      </w:t>
      </w:r>
    </w:p>
    <w:p w:rsidR="00620329" w:rsidRPr="00620329" w:rsidRDefault="00620329" w:rsidP="00620329">
      <w:pPr>
        <w:pStyle w:val="Heading1"/>
        <w:spacing w:line="276" w:lineRule="auto"/>
        <w:jc w:val="both"/>
        <w:rPr>
          <w:rFonts w:ascii="Times New Roman" w:hAnsi="Times New Roman" w:cs="Times New Roman"/>
          <w:b/>
          <w:color w:val="000000" w:themeColor="text1"/>
          <w:sz w:val="24"/>
          <w:szCs w:val="24"/>
        </w:rPr>
      </w:pPr>
      <w:r w:rsidRPr="00620329">
        <w:rPr>
          <w:rFonts w:ascii="Times New Roman" w:hAnsi="Times New Roman" w:cs="Times New Roman"/>
          <w:b/>
          <w:color w:val="000000" w:themeColor="text1"/>
          <w:sz w:val="24"/>
          <w:szCs w:val="24"/>
        </w:rPr>
        <w:t xml:space="preserve"> </w:t>
      </w:r>
      <w:r w:rsidR="004F282E">
        <w:rPr>
          <w:rFonts w:ascii="Times New Roman" w:hAnsi="Times New Roman" w:cs="Times New Roman"/>
          <w:b/>
          <w:color w:val="000000" w:themeColor="text1"/>
          <w:sz w:val="24"/>
          <w:szCs w:val="24"/>
        </w:rPr>
        <w:t xml:space="preserve"> </w:t>
      </w:r>
      <w:bookmarkStart w:id="21" w:name="_Toc197502067"/>
      <w:r w:rsidRPr="00620329">
        <w:rPr>
          <w:rFonts w:ascii="Times New Roman" w:hAnsi="Times New Roman" w:cs="Times New Roman"/>
          <w:b/>
          <w:color w:val="000000" w:themeColor="text1"/>
          <w:sz w:val="24"/>
          <w:szCs w:val="24"/>
        </w:rPr>
        <w:t>CHAPTER TWO</w:t>
      </w:r>
      <w:bookmarkEnd w:id="21"/>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r w:rsidRPr="00620329">
        <w:rPr>
          <w:rFonts w:ascii="Times New Roman" w:hAnsi="Times New Roman" w:cs="Times New Roman"/>
          <w:b/>
          <w:color w:val="000000" w:themeColor="text1"/>
          <w:sz w:val="24"/>
          <w:szCs w:val="24"/>
        </w:rPr>
        <w:t xml:space="preserve"> </w:t>
      </w:r>
      <w:bookmarkStart w:id="22" w:name="_Toc197502068"/>
      <w:r w:rsidRPr="00620329">
        <w:rPr>
          <w:rFonts w:ascii="Times New Roman" w:hAnsi="Times New Roman" w:cs="Times New Roman"/>
          <w:b/>
          <w:color w:val="000000" w:themeColor="text1"/>
          <w:sz w:val="24"/>
          <w:szCs w:val="24"/>
        </w:rPr>
        <w:t>REVIEW OF RELATED LITERATURE</w:t>
      </w:r>
      <w:bookmarkEnd w:id="22"/>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color w:val="000000"/>
          <w:sz w:val="24"/>
          <w:szCs w:val="24"/>
        </w:rPr>
        <w:t>In this section a range of literatures on key concepts which are essential for the study is reviewed. Concept and definitions of Internal Marketing, elements of internal marketing, employee job satisfaction and conceptual frame work of the study, relationship between internal marketing and employee job satisfaction and internal marketing variables are reviewed</w:t>
      </w:r>
    </w:p>
    <w:p w:rsidR="00620329" w:rsidRPr="00620329" w:rsidRDefault="00620329" w:rsidP="00620329">
      <w:pPr>
        <w:pStyle w:val="Heading1"/>
        <w:spacing w:line="360" w:lineRule="auto"/>
        <w:jc w:val="both"/>
        <w:rPr>
          <w:rFonts w:ascii="Times New Roman" w:eastAsia="Times New Roman" w:hAnsi="Times New Roman" w:cs="Times New Roman"/>
          <w:b/>
          <w:color w:val="000000" w:themeColor="text1"/>
        </w:rPr>
      </w:pPr>
      <w:bookmarkStart w:id="23" w:name="_Toc197502069"/>
      <w:r w:rsidRPr="00620329">
        <w:rPr>
          <w:rFonts w:ascii="Times New Roman" w:eastAsia="Times New Roman" w:hAnsi="Times New Roman" w:cs="Times New Roman"/>
          <w:b/>
          <w:color w:val="000000" w:themeColor="text1"/>
          <w:sz w:val="24"/>
          <w:szCs w:val="24"/>
        </w:rPr>
        <w:t xml:space="preserve">2.1. </w:t>
      </w:r>
      <w:r w:rsidRPr="00620329">
        <w:rPr>
          <w:rFonts w:ascii="Times New Roman" w:hAnsi="Times New Roman" w:cs="Times New Roman"/>
          <w:b/>
          <w:color w:val="000000" w:themeColor="text1"/>
        </w:rPr>
        <w:t>Concept and definition of internal marketing</w:t>
      </w:r>
      <w:bookmarkEnd w:id="23"/>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In the mid-seventies, the concept of internal marketing was first introduced as a solution for service companies facing the challenges of continuously delivering high quality of service (Lubbe, 2013) Internal marketing is not a new concept, but it has not always received the attention that it deserves, especially within airlines where happy employees are the key to happy customers (Vu, 2020)</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The term internal marketing is considering as the act of company marketing itself to its staff (Bown 2020) Internal marketing is an implementing strategy, diffusing innovation, recruiting and retaining service and minded staff (Bohnenbergerand et al, 2019). Internal marketing is the philosophy of sustainable management to sell and promote company values, vision, mission and goal to its internal customers through using the application of marketing techniques and human resource management principles in order to improve the internal market place in which employees enjoy their job experience (Vu,2020; omogbehin,2014; Bohnenbergerand et al,2019)</w:t>
      </w:r>
    </w:p>
    <w:p w:rsidR="00620329" w:rsidRPr="00620329" w:rsidRDefault="00620329" w:rsidP="00620329">
      <w:pPr>
        <w:jc w:val="both"/>
        <w:rPr>
          <w:rFonts w:ascii="Times New Roman" w:hAnsi="Times New Roman" w:cs="Times New Roman"/>
        </w:rPr>
      </w:pPr>
    </w:p>
    <w:p w:rsidR="00620329" w:rsidRPr="00620329" w:rsidRDefault="00620329" w:rsidP="00620329">
      <w:pPr>
        <w:pStyle w:val="Heading1"/>
        <w:spacing w:line="360" w:lineRule="auto"/>
        <w:jc w:val="both"/>
        <w:rPr>
          <w:rFonts w:ascii="Times New Roman" w:hAnsi="Times New Roman" w:cs="Times New Roman"/>
          <w:b/>
          <w:color w:val="auto"/>
        </w:rPr>
      </w:pPr>
      <w:bookmarkStart w:id="24" w:name="_Toc197502070"/>
      <w:r w:rsidRPr="00620329">
        <w:rPr>
          <w:rFonts w:ascii="Times New Roman" w:hAnsi="Times New Roman" w:cs="Times New Roman"/>
          <w:b/>
          <w:color w:val="auto"/>
        </w:rPr>
        <w:t>2.1.2 Theories of internal marketing</w:t>
      </w:r>
      <w:bookmarkEnd w:id="24"/>
    </w:p>
    <w:p w:rsidR="00620329" w:rsidRPr="00620329" w:rsidRDefault="00620329" w:rsidP="007228B7">
      <w:pPr>
        <w:pStyle w:val="Heading2"/>
      </w:pPr>
      <w:bookmarkStart w:id="25" w:name="_Toc197502071"/>
      <w:r w:rsidRPr="00620329">
        <w:t>2.1.2.1 The Resource-Based View (</w:t>
      </w:r>
      <w:r w:rsidRPr="00620329">
        <w:rPr>
          <w:rStyle w:val="fontstyle01"/>
        </w:rPr>
        <w:t>RBV)</w:t>
      </w:r>
      <w:bookmarkEnd w:id="25"/>
    </w:p>
    <w:p w:rsidR="00620329" w:rsidRPr="00620329" w:rsidRDefault="00620329" w:rsidP="00620329">
      <w:pPr>
        <w:spacing w:line="360" w:lineRule="auto"/>
        <w:jc w:val="both"/>
        <w:rPr>
          <w:rFonts w:ascii="Times New Roman" w:hAnsi="Times New Roman" w:cs="Times New Roman"/>
        </w:rPr>
      </w:pPr>
      <w:r w:rsidRPr="00620329">
        <w:rPr>
          <w:rStyle w:val="fontstyle01"/>
        </w:rPr>
        <w:t>RBV is one of the substantial theories of strategic management. It suggests that the resources possessed by a firm are the primary determinants of its performance. Managing strategically, according to the RBV, involves developing and exploiting a firm’s unique resources and capabilities, and continually maintaining and strengthening those resources (Akio, 2005).</w:t>
      </w:r>
    </w:p>
    <w:p w:rsidR="00620329" w:rsidRPr="00620329" w:rsidRDefault="00620329" w:rsidP="00620329">
      <w:pPr>
        <w:spacing w:line="360" w:lineRule="auto"/>
        <w:jc w:val="both"/>
        <w:rPr>
          <w:rStyle w:val="fontstyle01"/>
        </w:rPr>
      </w:pPr>
      <w:r w:rsidRPr="00620329">
        <w:rPr>
          <w:rStyle w:val="fontstyle01"/>
        </w:rPr>
        <w:t xml:space="preserve">The Resource-Based View approach to competitive advantage contends that internal resources are more important for a firm than external factors in achieving and sustaining competitive advantage </w:t>
      </w:r>
      <w:r w:rsidRPr="00620329">
        <w:rPr>
          <w:rStyle w:val="fontstyle01"/>
        </w:rPr>
        <w:lastRenderedPageBreak/>
        <w:t>(David, 2011). David also said that internal resources can be grouped into three categories: physical resources, human resources, and organizational resources.</w:t>
      </w:r>
    </w:p>
    <w:p w:rsidR="00620329" w:rsidRPr="00620329" w:rsidRDefault="00620329" w:rsidP="00620329">
      <w:pPr>
        <w:spacing w:line="360" w:lineRule="auto"/>
        <w:jc w:val="both"/>
        <w:rPr>
          <w:rStyle w:val="fontstyle01"/>
        </w:rPr>
      </w:pPr>
      <w:r w:rsidRPr="00620329">
        <w:rPr>
          <w:rStyle w:val="fontstyle01"/>
        </w:rPr>
        <w:t>According to (Akio, 2005), it is never resources per see that are the inputs in the production process, but only the ‘services’ that the resource can render. Penrose further explained that, the services gained from resources are determined by the way in which they are used and exactly the same resources when used in different ways provide a different service. This implies that the way we handle the resources matter most.</w:t>
      </w:r>
    </w:p>
    <w:p w:rsidR="00620329" w:rsidRPr="00620329" w:rsidRDefault="00620329" w:rsidP="00620329">
      <w:pPr>
        <w:spacing w:line="360" w:lineRule="auto"/>
        <w:jc w:val="both"/>
        <w:rPr>
          <w:rStyle w:val="fontstyle01"/>
        </w:rPr>
      </w:pPr>
    </w:p>
    <w:p w:rsidR="00620329" w:rsidRPr="00620329" w:rsidRDefault="00620329" w:rsidP="00620329">
      <w:pPr>
        <w:spacing w:line="360" w:lineRule="auto"/>
        <w:jc w:val="both"/>
        <w:rPr>
          <w:rStyle w:val="fontstyle01"/>
        </w:rPr>
      </w:pPr>
      <w:r w:rsidRPr="00620329">
        <w:rPr>
          <w:rStyle w:val="fontstyle01"/>
        </w:rPr>
        <w:t>Applying this to the context of using human resources, which includes all employees’ training, experience, intelligence, knowledge, skills, and abilities in an organization (considered as intangible assets), the way we handle this resource determines the effectiveness of handling other resources (</w:t>
      </w:r>
      <w:proofErr w:type="spellStart"/>
      <w:r w:rsidRPr="00620329">
        <w:rPr>
          <w:rStyle w:val="fontstyle01"/>
        </w:rPr>
        <w:t>Martí</w:t>
      </w:r>
      <w:proofErr w:type="spellEnd"/>
      <w:r w:rsidRPr="00620329">
        <w:rPr>
          <w:rStyle w:val="fontstyle01"/>
        </w:rPr>
        <w:t xml:space="preserve"> and </w:t>
      </w:r>
      <w:proofErr w:type="spellStart"/>
      <w:r w:rsidRPr="00620329">
        <w:rPr>
          <w:rStyle w:val="fontstyle01"/>
        </w:rPr>
        <w:t>María</w:t>
      </w:r>
      <w:proofErr w:type="spellEnd"/>
      <w:r w:rsidRPr="00620329">
        <w:rPr>
          <w:rStyle w:val="fontstyle01"/>
        </w:rPr>
        <w:t>, 2003). Compared to tangible resources, intangible resources are a superior source of core competencies and the capacity to manage human intellect is fast becoming the critical executive skill of the age because intangible resources are less visible and more difficult for competitors to understand, purchase, imitate, or substitute (</w:t>
      </w:r>
      <w:proofErr w:type="spellStart"/>
      <w:r w:rsidRPr="00620329">
        <w:rPr>
          <w:rStyle w:val="fontstyle01"/>
        </w:rPr>
        <w:t>Hitt</w:t>
      </w:r>
      <w:proofErr w:type="spellEnd"/>
      <w:r w:rsidRPr="00620329">
        <w:rPr>
          <w:rStyle w:val="fontstyle01"/>
        </w:rPr>
        <w:t xml:space="preserve"> et. al, 2011).</w:t>
      </w:r>
    </w:p>
    <w:p w:rsidR="00620329" w:rsidRPr="00620329" w:rsidRDefault="00620329" w:rsidP="00620329">
      <w:pPr>
        <w:spacing w:line="360" w:lineRule="auto"/>
        <w:jc w:val="both"/>
        <w:rPr>
          <w:rStyle w:val="fontstyle01"/>
        </w:rPr>
      </w:pPr>
    </w:p>
    <w:p w:rsidR="00620329" w:rsidRPr="00620329" w:rsidRDefault="00620329" w:rsidP="00620329">
      <w:pPr>
        <w:spacing w:line="360" w:lineRule="auto"/>
        <w:jc w:val="both"/>
        <w:rPr>
          <w:rStyle w:val="fontstyle01"/>
          <w:sz w:val="22"/>
          <w:szCs w:val="22"/>
        </w:rPr>
      </w:pPr>
      <w:r w:rsidRPr="00620329">
        <w:rPr>
          <w:rStyle w:val="fontstyle01"/>
        </w:rPr>
        <w:t xml:space="preserve">Human being is one of the most important natural resource. In business, human being has got vital importance and without which nothing can happen. Many experts of HR called them as soul of business activities and mentioned in the asset side of balance sheet (Mane, 2010). Hence, every company has to think about this valuable resource which is also responsible for handling other resources and should work towards using it in a profitable way. Within the strategic management literature, the RBV has helped to put "people" (or a firm's human resources) on the radar screen and unarguably, significant attention in the strategy literature within the RBV paradigm has focused on knowledge competence and the skills of the employees who comprise the competence (Wright, </w:t>
      </w:r>
      <w:proofErr w:type="spellStart"/>
      <w:r w:rsidRPr="00620329">
        <w:rPr>
          <w:rStyle w:val="fontstyle01"/>
        </w:rPr>
        <w:t>Dunford</w:t>
      </w:r>
      <w:proofErr w:type="spellEnd"/>
      <w:r w:rsidRPr="00620329">
        <w:rPr>
          <w:rStyle w:val="fontstyle01"/>
        </w:rPr>
        <w:t>, and Snell, 2001). Thus while the external opportunity set is almost the same for every firm, the competence they acquire from resources makes each firm different. RBV literatures also stresses the importance of intangible resources (which are difficult for competitors to acquire and imitate) as the key to sustainability and real source of competitive power.</w:t>
      </w:r>
    </w:p>
    <w:p w:rsidR="00620329" w:rsidRPr="005069B2" w:rsidRDefault="00620329" w:rsidP="005069B2">
      <w:pPr>
        <w:pStyle w:val="Heading1"/>
        <w:spacing w:line="360" w:lineRule="auto"/>
        <w:rPr>
          <w:rStyle w:val="fontstyle01"/>
          <w:b/>
          <w:color w:val="auto"/>
          <w:sz w:val="32"/>
          <w:szCs w:val="32"/>
        </w:rPr>
      </w:pPr>
      <w:bookmarkStart w:id="26" w:name="_Toc197502072"/>
      <w:r w:rsidRPr="005069B2">
        <w:rPr>
          <w:rStyle w:val="fontstyle01"/>
          <w:b/>
          <w:color w:val="auto"/>
          <w:sz w:val="32"/>
          <w:szCs w:val="32"/>
        </w:rPr>
        <w:lastRenderedPageBreak/>
        <w:t>2.1.2.2 Social exchange and psychological contract</w:t>
      </w:r>
      <w:bookmarkEnd w:id="26"/>
    </w:p>
    <w:p w:rsidR="00620329" w:rsidRPr="00620329" w:rsidRDefault="00620329" w:rsidP="00676CF4">
      <w:pPr>
        <w:spacing w:line="360" w:lineRule="auto"/>
        <w:jc w:val="both"/>
        <w:rPr>
          <w:rFonts w:ascii="Times New Roman" w:hAnsi="Times New Roman" w:cs="Times New Roman"/>
          <w:i/>
        </w:rPr>
      </w:pPr>
      <w:r w:rsidRPr="00676CF4">
        <w:rPr>
          <w:rStyle w:val="fontstyle21"/>
          <w:i w:val="0"/>
        </w:rPr>
        <w:t>The relationship between an employer and an employee is typically guided by formal agreements, but there is another contract that can be even more important called the psychological contract which is the informal understanding of the relationship between an employer and employee. By nature, psychological contract is generally unspoken and dependent on the interpretation of all parties (</w:t>
      </w:r>
      <w:proofErr w:type="spellStart"/>
      <w:r w:rsidRPr="00676CF4">
        <w:rPr>
          <w:rStyle w:val="fontstyle21"/>
          <w:i w:val="0"/>
        </w:rPr>
        <w:t>Shruthi</w:t>
      </w:r>
      <w:proofErr w:type="spellEnd"/>
      <w:r w:rsidRPr="00676CF4">
        <w:rPr>
          <w:rStyle w:val="fontstyle21"/>
          <w:i w:val="0"/>
        </w:rPr>
        <w:t xml:space="preserve"> and </w:t>
      </w:r>
      <w:proofErr w:type="spellStart"/>
      <w:r w:rsidRPr="00676CF4">
        <w:rPr>
          <w:rStyle w:val="fontstyle21"/>
          <w:i w:val="0"/>
        </w:rPr>
        <w:t>Hemanth</w:t>
      </w:r>
      <w:proofErr w:type="spellEnd"/>
      <w:r w:rsidRPr="00676CF4">
        <w:rPr>
          <w:rStyle w:val="fontstyle21"/>
          <w:i w:val="0"/>
        </w:rPr>
        <w:t xml:space="preserve">, 2012). Managing this part of the agreement is relatively difficult as dealing with varied nature the interpretation involved. as </w:t>
      </w:r>
      <w:proofErr w:type="spellStart"/>
      <w:r w:rsidRPr="00676CF4">
        <w:rPr>
          <w:rStyle w:val="fontstyle21"/>
          <w:i w:val="0"/>
        </w:rPr>
        <w:t>Shruthi</w:t>
      </w:r>
      <w:proofErr w:type="spellEnd"/>
      <w:r w:rsidRPr="00676CF4">
        <w:rPr>
          <w:rStyle w:val="fontstyle21"/>
          <w:i w:val="0"/>
        </w:rPr>
        <w:t xml:space="preserve">, and </w:t>
      </w:r>
      <w:proofErr w:type="spellStart"/>
      <w:r w:rsidRPr="00676CF4">
        <w:rPr>
          <w:rStyle w:val="fontstyle21"/>
          <w:i w:val="0"/>
        </w:rPr>
        <w:t>Hemanth</w:t>
      </w:r>
      <w:proofErr w:type="spellEnd"/>
      <w:r w:rsidRPr="00676CF4">
        <w:rPr>
          <w:rStyle w:val="fontstyle21"/>
          <w:i w:val="0"/>
        </w:rPr>
        <w:t xml:space="preserve"> explained, it represents the notion of 'relationship' or 'trust' or 'understanding' which can exist for one or a number of employees, instead of a tangible piece of paper or legal document which might be different from one employee to another. Work and pay are factors mostly visible and agreed by both sides and are the small part of the total employee employer relationship and is the tip of the iceberg. A violation occurs when one party in a relationship perceives another to have failed to fulfill promised obligations since contracts emerge under assumptions of good faith and fair dealing (</w:t>
      </w:r>
      <w:proofErr w:type="spellStart"/>
      <w:r w:rsidRPr="00676CF4">
        <w:rPr>
          <w:rStyle w:val="fontstyle21"/>
          <w:i w:val="0"/>
        </w:rPr>
        <w:t>Shruthi</w:t>
      </w:r>
      <w:proofErr w:type="spellEnd"/>
      <w:r w:rsidRPr="00676CF4">
        <w:rPr>
          <w:rStyle w:val="fontstyle21"/>
          <w:i w:val="0"/>
        </w:rPr>
        <w:t xml:space="preserve"> and </w:t>
      </w:r>
      <w:proofErr w:type="spellStart"/>
      <w:r w:rsidRPr="00676CF4">
        <w:rPr>
          <w:rStyle w:val="fontstyle21"/>
          <w:i w:val="0"/>
        </w:rPr>
        <w:t>Hemanth</w:t>
      </w:r>
      <w:proofErr w:type="spellEnd"/>
      <w:r w:rsidRPr="00676CF4">
        <w:rPr>
          <w:rStyle w:val="fontstyle21"/>
          <w:i w:val="0"/>
        </w:rPr>
        <w:t>, 2012</w:t>
      </w:r>
      <w:r w:rsidRPr="00620329">
        <w:rPr>
          <w:rStyle w:val="fontstyle21"/>
        </w:rPr>
        <w:t>).</w:t>
      </w:r>
    </w:p>
    <w:p w:rsidR="00253688" w:rsidRPr="00263BF4" w:rsidRDefault="00253688" w:rsidP="00263BF4">
      <w:pPr>
        <w:pStyle w:val="Heading1"/>
        <w:rPr>
          <w:rFonts w:ascii="Times New Roman" w:hAnsi="Times New Roman" w:cs="Times New Roman"/>
          <w:b/>
          <w:color w:val="auto"/>
        </w:rPr>
      </w:pPr>
      <w:bookmarkStart w:id="27" w:name="_Toc197502073"/>
      <w:r w:rsidRPr="00263BF4">
        <w:rPr>
          <w:rFonts w:ascii="Times New Roman" w:hAnsi="Times New Roman" w:cs="Times New Roman"/>
          <w:b/>
          <w:color w:val="auto"/>
        </w:rPr>
        <w:t>2.1.3</w:t>
      </w:r>
      <w:r w:rsidR="00430C75" w:rsidRPr="00263BF4">
        <w:rPr>
          <w:rFonts w:ascii="Times New Roman" w:hAnsi="Times New Roman" w:cs="Times New Roman"/>
          <w:b/>
          <w:color w:val="auto"/>
        </w:rPr>
        <w:t>. Theory of Job Satisfaction</w:t>
      </w:r>
      <w:bookmarkEnd w:id="27"/>
      <w:r w:rsidR="00430C75" w:rsidRPr="00263BF4">
        <w:rPr>
          <w:rFonts w:ascii="Times New Roman" w:hAnsi="Times New Roman" w:cs="Times New Roman"/>
          <w:b/>
          <w:color w:val="auto"/>
        </w:rPr>
        <w:t xml:space="preserve"> </w:t>
      </w:r>
    </w:p>
    <w:p w:rsidR="00B67331" w:rsidRPr="00D64222" w:rsidRDefault="00430C75" w:rsidP="00253688">
      <w:pPr>
        <w:spacing w:line="360" w:lineRule="auto"/>
        <w:jc w:val="both"/>
        <w:rPr>
          <w:rFonts w:ascii="Times New Roman" w:hAnsi="Times New Roman" w:cs="Times New Roman"/>
          <w:b/>
          <w:sz w:val="24"/>
          <w:szCs w:val="24"/>
        </w:rPr>
      </w:pPr>
      <w:r w:rsidRPr="00253688">
        <w:rPr>
          <w:rFonts w:ascii="Times New Roman" w:hAnsi="Times New Roman" w:cs="Times New Roman"/>
          <w:sz w:val="24"/>
          <w:szCs w:val="24"/>
        </w:rPr>
        <w:t>T</w:t>
      </w:r>
      <w:r w:rsidR="00253688" w:rsidRPr="00253688">
        <w:rPr>
          <w:rFonts w:ascii="Times New Roman" w:hAnsi="Times New Roman" w:cs="Times New Roman"/>
          <w:sz w:val="24"/>
          <w:szCs w:val="24"/>
        </w:rPr>
        <w:t>he concept of job satisfaction</w:t>
      </w:r>
      <w:r w:rsidR="00253688">
        <w:rPr>
          <w:rFonts w:ascii="Times New Roman" w:hAnsi="Times New Roman" w:cs="Times New Roman"/>
          <w:b/>
          <w:sz w:val="24"/>
          <w:szCs w:val="24"/>
        </w:rPr>
        <w:t xml:space="preserve"> </w:t>
      </w:r>
      <w:r w:rsidRPr="00253688">
        <w:rPr>
          <w:rFonts w:ascii="Times New Roman" w:hAnsi="Times New Roman" w:cs="Times New Roman"/>
          <w:sz w:val="24"/>
          <w:szCs w:val="24"/>
        </w:rPr>
        <w:t>Underwent several changes and in course of time several theories were advanced. There are vital differences among experts about the concept of job satisfaction. In this section the researcher examined some widely used theories in contemporary job satisfaction research.</w:t>
      </w:r>
    </w:p>
    <w:p w:rsidR="00B67331" w:rsidRPr="00263BF4" w:rsidRDefault="00253688" w:rsidP="00263BF4">
      <w:pPr>
        <w:pStyle w:val="Heading1"/>
        <w:rPr>
          <w:rFonts w:ascii="Times New Roman" w:hAnsi="Times New Roman" w:cs="Times New Roman"/>
          <w:b/>
          <w:color w:val="auto"/>
        </w:rPr>
      </w:pPr>
      <w:bookmarkStart w:id="28" w:name="_Toc197502074"/>
      <w:r w:rsidRPr="00263BF4">
        <w:rPr>
          <w:rFonts w:ascii="Times New Roman" w:hAnsi="Times New Roman" w:cs="Times New Roman"/>
          <w:b/>
          <w:color w:val="auto"/>
        </w:rPr>
        <w:t>2.1.3</w:t>
      </w:r>
      <w:r w:rsidR="00430C75" w:rsidRPr="00263BF4">
        <w:rPr>
          <w:rFonts w:ascii="Times New Roman" w:hAnsi="Times New Roman" w:cs="Times New Roman"/>
          <w:b/>
          <w:color w:val="auto"/>
        </w:rPr>
        <w:t>.1 Herzberg’s Two Factor Theory</w:t>
      </w:r>
      <w:bookmarkEnd w:id="28"/>
    </w:p>
    <w:p w:rsidR="00430C75" w:rsidRPr="00253688" w:rsidRDefault="00430C75" w:rsidP="00253688">
      <w:pPr>
        <w:spacing w:line="360" w:lineRule="auto"/>
        <w:jc w:val="both"/>
        <w:rPr>
          <w:rFonts w:ascii="Times New Roman" w:hAnsi="Times New Roman" w:cs="Times New Roman"/>
          <w:sz w:val="24"/>
          <w:szCs w:val="24"/>
        </w:rPr>
      </w:pPr>
      <w:proofErr w:type="spellStart"/>
      <w:r w:rsidRPr="00253688">
        <w:rPr>
          <w:rFonts w:ascii="Times New Roman" w:hAnsi="Times New Roman" w:cs="Times New Roman"/>
          <w:sz w:val="24"/>
          <w:szCs w:val="24"/>
        </w:rPr>
        <w:t>Herzberg‟s</w:t>
      </w:r>
      <w:proofErr w:type="spellEnd"/>
      <w:r w:rsidRPr="00253688">
        <w:rPr>
          <w:rFonts w:ascii="Times New Roman" w:hAnsi="Times New Roman" w:cs="Times New Roman"/>
          <w:sz w:val="24"/>
          <w:szCs w:val="24"/>
        </w:rPr>
        <w:t xml:space="preserve"> motivation/hygiene theory is also known as the two-factor theory. Herzberg started the study of job satisfaction in the 1950‟s in Pittsburg. The basis of </w:t>
      </w:r>
      <w:proofErr w:type="spellStart"/>
      <w:r w:rsidRPr="00253688">
        <w:rPr>
          <w:rFonts w:ascii="Times New Roman" w:hAnsi="Times New Roman" w:cs="Times New Roman"/>
          <w:sz w:val="24"/>
          <w:szCs w:val="24"/>
        </w:rPr>
        <w:t>Herzberg‟s</w:t>
      </w:r>
      <w:proofErr w:type="spellEnd"/>
      <w:r w:rsidRPr="00253688">
        <w:rPr>
          <w:rFonts w:ascii="Times New Roman" w:hAnsi="Times New Roman" w:cs="Times New Roman"/>
          <w:sz w:val="24"/>
          <w:szCs w:val="24"/>
        </w:rPr>
        <w:t xml:space="preserve"> work is in the </w:t>
      </w:r>
      <w:proofErr w:type="spellStart"/>
      <w:r w:rsidRPr="00253688">
        <w:rPr>
          <w:rFonts w:ascii="Times New Roman" w:hAnsi="Times New Roman" w:cs="Times New Roman"/>
          <w:sz w:val="24"/>
          <w:szCs w:val="24"/>
        </w:rPr>
        <w:t>Maslow‟s</w:t>
      </w:r>
      <w:proofErr w:type="spellEnd"/>
      <w:r w:rsidRPr="00253688">
        <w:rPr>
          <w:rFonts w:ascii="Times New Roman" w:hAnsi="Times New Roman" w:cs="Times New Roman"/>
          <w:sz w:val="24"/>
          <w:szCs w:val="24"/>
        </w:rPr>
        <w:t xml:space="preserve"> Hierarchy of Needs. He started with the idea that what causes the job satisfaction are the opposite of those things that cause job dissatisfaction. However, after studying thousands of books he could not draw any guidelines. He conducted a survey where he asked participants to identify those things that made them feel positive with their job and those that made them feel negative (Luthans, 2005). Herzberg came to the conclusion that job satisfiers (motivators) are linked to job content, and job dissatisfies (hygiene factors) are linked to job context after tallying these reported positive and negative sentiments. Certain aspects of the work, such as achievement, recognition, responsibility, advancement, and the work itself, are motivators. The elements related to cleanliness avoid unhappiness rather than "motivate/satisfy". These factors relate to the context of the job such as, </w:t>
      </w:r>
      <w:r w:rsidRPr="00253688">
        <w:rPr>
          <w:rFonts w:ascii="Times New Roman" w:hAnsi="Times New Roman" w:cs="Times New Roman"/>
          <w:sz w:val="24"/>
          <w:szCs w:val="24"/>
        </w:rPr>
        <w:lastRenderedPageBreak/>
        <w:t>Company policy, Administration, Supervision, Salary, Interpersonal relations, Supervisor, and Working conditions (Herzberg et al., 1959). The theory has been admired as the most useful model to study job satisfaction, for example, the theory has been found supported in educational settings (</w:t>
      </w:r>
      <w:proofErr w:type="spellStart"/>
      <w:r w:rsidRPr="00253688">
        <w:rPr>
          <w:rFonts w:ascii="Times New Roman" w:hAnsi="Times New Roman" w:cs="Times New Roman"/>
          <w:sz w:val="24"/>
          <w:szCs w:val="24"/>
        </w:rPr>
        <w:t>Karimi</w:t>
      </w:r>
      <w:proofErr w:type="spellEnd"/>
      <w:r w:rsidRPr="00253688">
        <w:rPr>
          <w:rFonts w:ascii="Times New Roman" w:hAnsi="Times New Roman" w:cs="Times New Roman"/>
          <w:sz w:val="24"/>
          <w:szCs w:val="24"/>
        </w:rPr>
        <w:t>, 2007). And it has been used as a theoretical framework for scientifically assessing police officers "job satisfaction however, a review of literature revealed criticisms of the motivator-hygiene theory" (</w:t>
      </w:r>
      <w:proofErr w:type="spellStart"/>
      <w:r w:rsidRPr="00253688">
        <w:rPr>
          <w:rFonts w:ascii="Times New Roman" w:hAnsi="Times New Roman" w:cs="Times New Roman"/>
          <w:sz w:val="24"/>
          <w:szCs w:val="24"/>
        </w:rPr>
        <w:t>Karimi</w:t>
      </w:r>
      <w:proofErr w:type="spellEnd"/>
      <w:r w:rsidRPr="00253688">
        <w:rPr>
          <w:rFonts w:ascii="Times New Roman" w:hAnsi="Times New Roman" w:cs="Times New Roman"/>
          <w:sz w:val="24"/>
          <w:szCs w:val="24"/>
        </w:rPr>
        <w:t>, 2007). For example, researchers have not been able to empirically prove the model. Likewise, the theory ignores the individual differences and assumes that all employees react in a similar manner to the changes in motivators and hygiene factors. The model is also criticized for suggesting no specific method to measure the factors of job satisfaction and dissatisfaction.</w:t>
      </w:r>
    </w:p>
    <w:p w:rsidR="00B67331" w:rsidRPr="00263BF4" w:rsidRDefault="00253688" w:rsidP="003B16FD">
      <w:pPr>
        <w:pStyle w:val="Heading1"/>
        <w:spacing w:line="360" w:lineRule="auto"/>
        <w:rPr>
          <w:rFonts w:ascii="Times New Roman" w:hAnsi="Times New Roman" w:cs="Times New Roman"/>
          <w:b/>
          <w:color w:val="auto"/>
        </w:rPr>
      </w:pPr>
      <w:bookmarkStart w:id="29" w:name="_Toc197502075"/>
      <w:r w:rsidRPr="00263BF4">
        <w:rPr>
          <w:rFonts w:ascii="Times New Roman" w:hAnsi="Times New Roman" w:cs="Times New Roman"/>
          <w:b/>
          <w:color w:val="auto"/>
        </w:rPr>
        <w:t>2.1.3</w:t>
      </w:r>
      <w:r w:rsidR="00D64222" w:rsidRPr="00263BF4">
        <w:rPr>
          <w:rFonts w:ascii="Times New Roman" w:hAnsi="Times New Roman" w:cs="Times New Roman"/>
          <w:b/>
          <w:color w:val="auto"/>
        </w:rPr>
        <w:t>.2 McClelland’s Needs Theory</w:t>
      </w:r>
      <w:bookmarkEnd w:id="29"/>
    </w:p>
    <w:p w:rsidR="00253688" w:rsidRPr="00253688" w:rsidRDefault="00B451EE" w:rsidP="00253688">
      <w:pPr>
        <w:spacing w:line="360" w:lineRule="auto"/>
        <w:jc w:val="both"/>
        <w:rPr>
          <w:rFonts w:ascii="Times New Roman" w:hAnsi="Times New Roman" w:cs="Times New Roman"/>
          <w:sz w:val="24"/>
          <w:szCs w:val="24"/>
        </w:rPr>
      </w:pPr>
      <w:r w:rsidRPr="00253688">
        <w:rPr>
          <w:rFonts w:ascii="Times New Roman" w:hAnsi="Times New Roman" w:cs="Times New Roman"/>
          <w:sz w:val="24"/>
          <w:szCs w:val="24"/>
        </w:rPr>
        <w:t xml:space="preserve">This theory is emphasis on three needs, namely; achievement, power and affiliation (Robbins et al) those are challenging and over which they can exercise some control </w:t>
      </w:r>
      <w:proofErr w:type="spellStart"/>
      <w:r w:rsidRPr="00253688">
        <w:rPr>
          <w:rFonts w:ascii="Times New Roman" w:hAnsi="Times New Roman" w:cs="Times New Roman"/>
          <w:sz w:val="24"/>
          <w:szCs w:val="24"/>
        </w:rPr>
        <w:t>Aadmodt</w:t>
      </w:r>
      <w:proofErr w:type="spellEnd"/>
      <w:r w:rsidRPr="00253688">
        <w:rPr>
          <w:rFonts w:ascii="Times New Roman" w:hAnsi="Times New Roman" w:cs="Times New Roman"/>
          <w:sz w:val="24"/>
          <w:szCs w:val="24"/>
        </w:rPr>
        <w:t xml:space="preserve"> (2004) quoted by </w:t>
      </w:r>
      <w:proofErr w:type="spellStart"/>
      <w:r w:rsidRPr="00253688">
        <w:rPr>
          <w:rFonts w:ascii="Times New Roman" w:hAnsi="Times New Roman" w:cs="Times New Roman"/>
          <w:sz w:val="24"/>
          <w:szCs w:val="24"/>
        </w:rPr>
        <w:t>Ncede</w:t>
      </w:r>
      <w:proofErr w:type="spellEnd"/>
      <w:r w:rsidRPr="00253688">
        <w:rPr>
          <w:rFonts w:ascii="Times New Roman" w:hAnsi="Times New Roman" w:cs="Times New Roman"/>
          <w:sz w:val="24"/>
          <w:szCs w:val="24"/>
        </w:rPr>
        <w:t xml:space="preserve"> (2013). Subsequently employees with low achievement needs are satisfied with minor challenges. Persons with a high need for affiliation would be pleased with jobs that comprises of huge responsibilities and building work interpersonal relationships McClelland (1969) quoted </w:t>
      </w:r>
      <w:proofErr w:type="spellStart"/>
      <w:r w:rsidRPr="00253688">
        <w:rPr>
          <w:rFonts w:ascii="Times New Roman" w:hAnsi="Times New Roman" w:cs="Times New Roman"/>
          <w:sz w:val="24"/>
          <w:szCs w:val="24"/>
        </w:rPr>
        <w:t>Ncede</w:t>
      </w:r>
      <w:proofErr w:type="spellEnd"/>
      <w:r w:rsidRPr="00253688">
        <w:rPr>
          <w:rFonts w:ascii="Times New Roman" w:hAnsi="Times New Roman" w:cs="Times New Roman"/>
          <w:sz w:val="24"/>
          <w:szCs w:val="24"/>
        </w:rPr>
        <w:t xml:space="preserve"> (2013). In conclusion, employees who want to take control have a desire to influence and control others (McClelland, 1969). This theory emphasizes that if you provide your employees with interesting and challenging jobs, it gives them power and control over their work which contributes to job satisfaction. Locke (1976), Cooper and Locke (2000) quoted by </w:t>
      </w:r>
      <w:proofErr w:type="spellStart"/>
      <w:r w:rsidRPr="00253688">
        <w:rPr>
          <w:rFonts w:ascii="Times New Roman" w:hAnsi="Times New Roman" w:cs="Times New Roman"/>
          <w:sz w:val="24"/>
          <w:szCs w:val="24"/>
        </w:rPr>
        <w:t>Ncede</w:t>
      </w:r>
      <w:proofErr w:type="spellEnd"/>
      <w:r w:rsidRPr="00253688">
        <w:rPr>
          <w:rFonts w:ascii="Times New Roman" w:hAnsi="Times New Roman" w:cs="Times New Roman"/>
          <w:sz w:val="24"/>
          <w:szCs w:val="24"/>
        </w:rPr>
        <w:t xml:space="preserve"> (2013) argues that “</w:t>
      </w:r>
      <w:proofErr w:type="spellStart"/>
      <w:r w:rsidRPr="00253688">
        <w:rPr>
          <w:rFonts w:ascii="Times New Roman" w:hAnsi="Times New Roman" w:cs="Times New Roman"/>
          <w:sz w:val="24"/>
          <w:szCs w:val="24"/>
        </w:rPr>
        <w:t>individual‟s</w:t>
      </w:r>
      <w:proofErr w:type="spellEnd"/>
      <w:r w:rsidRPr="00253688">
        <w:rPr>
          <w:rFonts w:ascii="Times New Roman" w:hAnsi="Times New Roman" w:cs="Times New Roman"/>
          <w:sz w:val="24"/>
          <w:szCs w:val="24"/>
        </w:rPr>
        <w:t xml:space="preserve"> value would determine what satisfied them on the job”. Employees in organizations hold different value system. Therefore, this will lead to different satisfaction levels. Human beings are unique, what is regarded as value from one person might not entice another person. As individuals we think, value and do things differently; therefore, our value system will differ. Anderson, Ones, </w:t>
      </w:r>
      <w:proofErr w:type="spellStart"/>
      <w:r w:rsidRPr="00253688">
        <w:rPr>
          <w:rFonts w:ascii="Times New Roman" w:hAnsi="Times New Roman" w:cs="Times New Roman"/>
          <w:sz w:val="24"/>
          <w:szCs w:val="24"/>
        </w:rPr>
        <w:t>Sinangiland</w:t>
      </w:r>
      <w:proofErr w:type="spellEnd"/>
      <w:r w:rsidRPr="00253688">
        <w:rPr>
          <w:rFonts w:ascii="Times New Roman" w:hAnsi="Times New Roman" w:cs="Times New Roman"/>
          <w:sz w:val="24"/>
          <w:szCs w:val="24"/>
        </w:rPr>
        <w:t xml:space="preserve"> </w:t>
      </w:r>
      <w:proofErr w:type="spellStart"/>
      <w:r w:rsidRPr="00253688">
        <w:rPr>
          <w:rFonts w:ascii="Times New Roman" w:hAnsi="Times New Roman" w:cs="Times New Roman"/>
          <w:sz w:val="24"/>
          <w:szCs w:val="24"/>
        </w:rPr>
        <w:t>Viswesvaran</w:t>
      </w:r>
      <w:proofErr w:type="spellEnd"/>
      <w:r w:rsidRPr="00253688">
        <w:rPr>
          <w:rFonts w:ascii="Times New Roman" w:hAnsi="Times New Roman" w:cs="Times New Roman"/>
          <w:sz w:val="24"/>
          <w:szCs w:val="24"/>
        </w:rPr>
        <w:t xml:space="preserve"> (2001) forecasts inconsistencies between what is preferred and expected and believe that human beings become dissatisfied only if the job facet is essential to the individual. Cooper and Locke (2000) quoted by </w:t>
      </w:r>
      <w:proofErr w:type="spellStart"/>
      <w:r w:rsidRPr="00253688">
        <w:rPr>
          <w:rFonts w:ascii="Times New Roman" w:hAnsi="Times New Roman" w:cs="Times New Roman"/>
          <w:sz w:val="24"/>
          <w:szCs w:val="24"/>
        </w:rPr>
        <w:t>Ncede</w:t>
      </w:r>
      <w:proofErr w:type="spellEnd"/>
      <w:r w:rsidRPr="00253688">
        <w:rPr>
          <w:rFonts w:ascii="Times New Roman" w:hAnsi="Times New Roman" w:cs="Times New Roman"/>
          <w:sz w:val="24"/>
          <w:szCs w:val="24"/>
        </w:rPr>
        <w:t xml:space="preserve"> (2013) state the potential problem with this theory is that “what people desire and what they consider important are likely to be highly correlated”. </w:t>
      </w:r>
    </w:p>
    <w:p w:rsidR="00B67331" w:rsidRPr="00D64222" w:rsidRDefault="00253688" w:rsidP="003B16FD">
      <w:pPr>
        <w:pStyle w:val="Heading1"/>
        <w:spacing w:line="276" w:lineRule="auto"/>
        <w:rPr>
          <w:rFonts w:ascii="Times New Roman" w:hAnsi="Times New Roman" w:cs="Times New Roman"/>
          <w:b/>
          <w:color w:val="auto"/>
        </w:rPr>
      </w:pPr>
      <w:bookmarkStart w:id="30" w:name="_Toc197502076"/>
      <w:r w:rsidRPr="00D64222">
        <w:rPr>
          <w:rFonts w:ascii="Times New Roman" w:hAnsi="Times New Roman" w:cs="Times New Roman"/>
          <w:b/>
          <w:color w:val="auto"/>
        </w:rPr>
        <w:lastRenderedPageBreak/>
        <w:t>2.1.3.3 Equity Theory</w:t>
      </w:r>
      <w:bookmarkEnd w:id="30"/>
    </w:p>
    <w:p w:rsidR="00253688" w:rsidRPr="00253688" w:rsidRDefault="00253688" w:rsidP="00253688">
      <w:pPr>
        <w:spacing w:line="360" w:lineRule="auto"/>
        <w:jc w:val="both"/>
        <w:rPr>
          <w:rFonts w:ascii="Times New Roman" w:hAnsi="Times New Roman" w:cs="Times New Roman"/>
          <w:sz w:val="24"/>
          <w:szCs w:val="24"/>
        </w:rPr>
      </w:pPr>
      <w:r w:rsidRPr="00253688">
        <w:rPr>
          <w:rFonts w:ascii="Times New Roman" w:hAnsi="Times New Roman" w:cs="Times New Roman"/>
          <w:sz w:val="24"/>
          <w:szCs w:val="24"/>
        </w:rPr>
        <w:t xml:space="preserve">Equity theory, as reviewed by </w:t>
      </w:r>
      <w:proofErr w:type="spellStart"/>
      <w:r w:rsidRPr="00253688">
        <w:rPr>
          <w:rFonts w:ascii="Times New Roman" w:hAnsi="Times New Roman" w:cs="Times New Roman"/>
          <w:sz w:val="24"/>
          <w:szCs w:val="24"/>
        </w:rPr>
        <w:t>Walster</w:t>
      </w:r>
      <w:proofErr w:type="spellEnd"/>
      <w:r w:rsidRPr="00253688">
        <w:rPr>
          <w:rFonts w:ascii="Times New Roman" w:hAnsi="Times New Roman" w:cs="Times New Roman"/>
          <w:sz w:val="24"/>
          <w:szCs w:val="24"/>
        </w:rPr>
        <w:t xml:space="preserve"> et al., (1973) quoted by </w:t>
      </w:r>
      <w:proofErr w:type="spellStart"/>
      <w:r w:rsidRPr="00253688">
        <w:rPr>
          <w:rFonts w:ascii="Times New Roman" w:hAnsi="Times New Roman" w:cs="Times New Roman"/>
          <w:sz w:val="24"/>
          <w:szCs w:val="24"/>
        </w:rPr>
        <w:t>Dugguh</w:t>
      </w:r>
      <w:proofErr w:type="spellEnd"/>
      <w:r w:rsidRPr="00253688">
        <w:rPr>
          <w:rFonts w:ascii="Times New Roman" w:hAnsi="Times New Roman" w:cs="Times New Roman"/>
          <w:sz w:val="24"/>
          <w:szCs w:val="24"/>
        </w:rPr>
        <w:t xml:space="preserve"> and Dennis (2014) shows how a person perceives fairness in regard to social relationships. The theory presupposes that during a social exchange, a person identifies the amount of input gained from a relationship compared to the output, as well as how much effort another </w:t>
      </w:r>
      <w:proofErr w:type="spellStart"/>
      <w:r w:rsidRPr="00253688">
        <w:rPr>
          <w:rFonts w:ascii="Times New Roman" w:hAnsi="Times New Roman" w:cs="Times New Roman"/>
          <w:sz w:val="24"/>
          <w:szCs w:val="24"/>
        </w:rPr>
        <w:t>person‟s</w:t>
      </w:r>
      <w:proofErr w:type="spellEnd"/>
      <w:r w:rsidRPr="00253688">
        <w:rPr>
          <w:rFonts w:ascii="Times New Roman" w:hAnsi="Times New Roman" w:cs="Times New Roman"/>
          <w:sz w:val="24"/>
          <w:szCs w:val="24"/>
        </w:rPr>
        <w:t xml:space="preserve"> puts forth. Based on Adam (1965) theory, </w:t>
      </w:r>
      <w:proofErr w:type="spellStart"/>
      <w:r w:rsidRPr="00253688">
        <w:rPr>
          <w:rFonts w:ascii="Times New Roman" w:hAnsi="Times New Roman" w:cs="Times New Roman"/>
          <w:sz w:val="24"/>
          <w:szCs w:val="24"/>
        </w:rPr>
        <w:t>Huseman</w:t>
      </w:r>
      <w:proofErr w:type="spellEnd"/>
      <w:r w:rsidRPr="00253688">
        <w:rPr>
          <w:rFonts w:ascii="Times New Roman" w:hAnsi="Times New Roman" w:cs="Times New Roman"/>
          <w:sz w:val="24"/>
          <w:szCs w:val="24"/>
        </w:rPr>
        <w:t xml:space="preserve"> et al</w:t>
      </w:r>
      <w:proofErr w:type="gramStart"/>
      <w:r w:rsidRPr="00253688">
        <w:rPr>
          <w:rFonts w:ascii="Times New Roman" w:hAnsi="Times New Roman" w:cs="Times New Roman"/>
          <w:sz w:val="24"/>
          <w:szCs w:val="24"/>
        </w:rPr>
        <w:t>.,</w:t>
      </w:r>
      <w:proofErr w:type="gramEnd"/>
    </w:p>
    <w:p w:rsidR="00253688" w:rsidRPr="00263BF4" w:rsidRDefault="00253688" w:rsidP="005069B2">
      <w:pPr>
        <w:spacing w:line="360" w:lineRule="auto"/>
        <w:jc w:val="both"/>
        <w:rPr>
          <w:rFonts w:ascii="Times New Roman" w:hAnsi="Times New Roman" w:cs="Times New Roman"/>
          <w:sz w:val="24"/>
          <w:szCs w:val="24"/>
        </w:rPr>
      </w:pPr>
      <w:r w:rsidRPr="00253688">
        <w:rPr>
          <w:rFonts w:ascii="Times New Roman" w:hAnsi="Times New Roman" w:cs="Times New Roman"/>
          <w:sz w:val="24"/>
          <w:szCs w:val="24"/>
        </w:rPr>
        <w:t xml:space="preserve">(1987) cited by </w:t>
      </w:r>
      <w:proofErr w:type="spellStart"/>
      <w:r w:rsidRPr="00253688">
        <w:rPr>
          <w:rFonts w:ascii="Times New Roman" w:hAnsi="Times New Roman" w:cs="Times New Roman"/>
          <w:sz w:val="24"/>
          <w:szCs w:val="24"/>
        </w:rPr>
        <w:t>Dugguh</w:t>
      </w:r>
      <w:proofErr w:type="spellEnd"/>
      <w:r w:rsidRPr="00253688">
        <w:rPr>
          <w:rFonts w:ascii="Times New Roman" w:hAnsi="Times New Roman" w:cs="Times New Roman"/>
          <w:sz w:val="24"/>
          <w:szCs w:val="24"/>
        </w:rPr>
        <w:t xml:space="preserve">, Dennis (2014) further suggest that if an employee thinks there is an inequity between two social groups or individuals, the employee is likely to be distressed or dissatisfied because the input and the output are not equal. Inputs encompass the quality and quantity of the </w:t>
      </w:r>
      <w:proofErr w:type="spellStart"/>
      <w:r w:rsidRPr="00253688">
        <w:rPr>
          <w:rFonts w:ascii="Times New Roman" w:hAnsi="Times New Roman" w:cs="Times New Roman"/>
          <w:sz w:val="24"/>
          <w:szCs w:val="24"/>
        </w:rPr>
        <w:t>employee‟s</w:t>
      </w:r>
      <w:proofErr w:type="spellEnd"/>
      <w:r w:rsidRPr="00253688">
        <w:rPr>
          <w:rFonts w:ascii="Times New Roman" w:hAnsi="Times New Roman" w:cs="Times New Roman"/>
          <w:sz w:val="24"/>
          <w:szCs w:val="24"/>
        </w:rPr>
        <w:t xml:space="preserve"> contributions to his or her work. Also John Stacey Adams the first developer of equity theory asserted that employees seek to maintain equity between the inputs and the outcomes received from the inputs and of others (Boundless, 2013). According to </w:t>
      </w:r>
      <w:proofErr w:type="spellStart"/>
      <w:r w:rsidRPr="00253688">
        <w:rPr>
          <w:rFonts w:ascii="Times New Roman" w:hAnsi="Times New Roman" w:cs="Times New Roman"/>
          <w:sz w:val="24"/>
          <w:szCs w:val="24"/>
        </w:rPr>
        <w:t>Dugguh</w:t>
      </w:r>
      <w:proofErr w:type="spellEnd"/>
      <w:r w:rsidRPr="00253688">
        <w:rPr>
          <w:rFonts w:ascii="Times New Roman" w:hAnsi="Times New Roman" w:cs="Times New Roman"/>
          <w:sz w:val="24"/>
          <w:szCs w:val="24"/>
        </w:rPr>
        <w:t xml:space="preserve">, Dennis (2014) examples of inputs include time, effort, hard work, commitment, ability, adaptability, flexibility, tolerance, determination, enthusiasm, personal sacrifice, trust in superiors, support from co-workers and colleagues and skills. </w:t>
      </w:r>
      <w:proofErr w:type="spellStart"/>
      <w:r w:rsidRPr="00253688">
        <w:rPr>
          <w:rFonts w:ascii="Times New Roman" w:hAnsi="Times New Roman" w:cs="Times New Roman"/>
          <w:sz w:val="24"/>
          <w:szCs w:val="24"/>
        </w:rPr>
        <w:t>Dugguh</w:t>
      </w:r>
      <w:proofErr w:type="spellEnd"/>
      <w:r w:rsidRPr="00253688">
        <w:rPr>
          <w:rFonts w:ascii="Times New Roman" w:hAnsi="Times New Roman" w:cs="Times New Roman"/>
          <w:sz w:val="24"/>
          <w:szCs w:val="24"/>
        </w:rPr>
        <w:t xml:space="preserve"> and Dennis (2014) further explain major concern in equity theory is about payment and therefore the cause of concern of equity or inequity in most cases in organizations. They further suggest that in any position in the organization, an employee wants to feel that their contributions and work performance are being rewarded with their pay. If an employee feels underpaid, he would be dissatisfied and as the result employee dislike their work and finally they resigned. Equity is multidimensional in nature. For example, it does not depend on our input-to-output alone. From the research of </w:t>
      </w:r>
      <w:proofErr w:type="spellStart"/>
      <w:r w:rsidRPr="00253688">
        <w:rPr>
          <w:rFonts w:ascii="Times New Roman" w:hAnsi="Times New Roman" w:cs="Times New Roman"/>
          <w:sz w:val="24"/>
          <w:szCs w:val="24"/>
        </w:rPr>
        <w:t>Dugguh</w:t>
      </w:r>
      <w:proofErr w:type="spellEnd"/>
      <w:r w:rsidRPr="00253688">
        <w:rPr>
          <w:rFonts w:ascii="Times New Roman" w:hAnsi="Times New Roman" w:cs="Times New Roman"/>
          <w:sz w:val="24"/>
          <w:szCs w:val="24"/>
        </w:rPr>
        <w:t xml:space="preserve"> and Dennis (2014) equity is depends on </w:t>
      </w:r>
      <w:proofErr w:type="spellStart"/>
      <w:r w:rsidRPr="00253688">
        <w:rPr>
          <w:rFonts w:ascii="Times New Roman" w:hAnsi="Times New Roman" w:cs="Times New Roman"/>
          <w:sz w:val="24"/>
          <w:szCs w:val="24"/>
        </w:rPr>
        <w:t>people‟s</w:t>
      </w:r>
      <w:proofErr w:type="spellEnd"/>
      <w:r w:rsidRPr="00253688">
        <w:rPr>
          <w:rFonts w:ascii="Times New Roman" w:hAnsi="Times New Roman" w:cs="Times New Roman"/>
          <w:sz w:val="24"/>
          <w:szCs w:val="24"/>
        </w:rPr>
        <w:t xml:space="preserve"> comparison between own input-output ratio and the ratio of others. Since equity is all about perception, employees form perceptions on what constitute a fair (balance or trade) of inputs and outputs by comparing their situation with other “referents‟ in the market place as they see it. From this comparison, when they perceive that their inputs are fairly rewarded by outputs, then they are satisfied, happier and more motivated in their work. They are de-motivated to their job and the organization when they perceive that their ratio of inputs-outputs is less beneficial than the ratio enjoyed by referent others Ball (2014). According to Kaila (2007) rewards perceived as equitable should have positive results on job satisfaction and performance. Those rewards perceived as inequitable may create job dissatisfaction and cause performance problems. According to Adams (1963), when a person becomes aware of </w:t>
      </w:r>
      <w:r w:rsidRPr="00253688">
        <w:rPr>
          <w:rFonts w:ascii="Times New Roman" w:hAnsi="Times New Roman" w:cs="Times New Roman"/>
          <w:sz w:val="24"/>
          <w:szCs w:val="24"/>
        </w:rPr>
        <w:lastRenderedPageBreak/>
        <w:t>inequity, it causes a reaction in them, potentially some form of tension that is proportional to the magnitude of inequity present. It is because of this tension that an individual might react in a way that reduces the tension in him.</w:t>
      </w:r>
    </w:p>
    <w:p w:rsidR="00B67331" w:rsidRPr="005069B2" w:rsidRDefault="00253688" w:rsidP="005069B2">
      <w:pPr>
        <w:pStyle w:val="Heading1"/>
        <w:spacing w:line="360" w:lineRule="auto"/>
        <w:rPr>
          <w:rFonts w:ascii="Times New Roman" w:hAnsi="Times New Roman" w:cs="Times New Roman"/>
          <w:b/>
          <w:sz w:val="28"/>
          <w:szCs w:val="28"/>
        </w:rPr>
      </w:pPr>
      <w:bookmarkStart w:id="31" w:name="_Toc197502077"/>
      <w:r w:rsidRPr="005069B2">
        <w:rPr>
          <w:rFonts w:ascii="Times New Roman" w:hAnsi="Times New Roman" w:cs="Times New Roman"/>
          <w:b/>
          <w:color w:val="auto"/>
          <w:sz w:val="28"/>
          <w:szCs w:val="28"/>
        </w:rPr>
        <w:t>2.1.3.4 The Theory of Planned Behavior</w:t>
      </w:r>
      <w:bookmarkEnd w:id="31"/>
    </w:p>
    <w:p w:rsidR="00253688" w:rsidRPr="00253688" w:rsidRDefault="00253688" w:rsidP="00253688">
      <w:pPr>
        <w:spacing w:line="360" w:lineRule="auto"/>
        <w:jc w:val="both"/>
        <w:rPr>
          <w:rFonts w:ascii="Times New Roman" w:hAnsi="Times New Roman" w:cs="Times New Roman"/>
          <w:sz w:val="24"/>
          <w:szCs w:val="24"/>
        </w:rPr>
      </w:pPr>
      <w:r w:rsidRPr="00253688">
        <w:rPr>
          <w:rFonts w:ascii="Times New Roman" w:hAnsi="Times New Roman" w:cs="Times New Roman"/>
          <w:sz w:val="24"/>
          <w:szCs w:val="24"/>
        </w:rPr>
        <w:t xml:space="preserve">The Theory of Planned Behavior (TPB) is an expansion on the Theory of Reasoned Action (TRA), first introduced by </w:t>
      </w:r>
      <w:proofErr w:type="spellStart"/>
      <w:r w:rsidRPr="00253688">
        <w:rPr>
          <w:rFonts w:ascii="Times New Roman" w:hAnsi="Times New Roman" w:cs="Times New Roman"/>
          <w:sz w:val="24"/>
          <w:szCs w:val="24"/>
        </w:rPr>
        <w:t>Fishbein</w:t>
      </w:r>
      <w:proofErr w:type="spellEnd"/>
      <w:r w:rsidRPr="00253688">
        <w:rPr>
          <w:rFonts w:ascii="Times New Roman" w:hAnsi="Times New Roman" w:cs="Times New Roman"/>
          <w:sz w:val="24"/>
          <w:szCs w:val="24"/>
        </w:rPr>
        <w:t xml:space="preserve"> and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in 1975. TRA describes measures of attitudes and social normative</w:t>
      </w:r>
      <w:r w:rsidR="003A786E">
        <w:rPr>
          <w:rFonts w:ascii="Times New Roman" w:hAnsi="Times New Roman" w:cs="Times New Roman"/>
          <w:sz w:val="24"/>
          <w:szCs w:val="24"/>
        </w:rPr>
        <w:t xml:space="preserve"> </w:t>
      </w:r>
      <w:r w:rsidRPr="00253688">
        <w:rPr>
          <w:rFonts w:ascii="Times New Roman" w:hAnsi="Times New Roman" w:cs="Times New Roman"/>
          <w:sz w:val="24"/>
          <w:szCs w:val="24"/>
        </w:rPr>
        <w:t>perceptions of a specific behavior that lead to an intention to perform the behavior (Montano and Kaspersky 2002). Likewise, TPB was developed out of the principle of aggregation, a model which posits that the collection of specific behaviors across occasions has better predictive validity of attitudes and other traits than simply analyzing perceived locus of control alone. Put simply, TPB seeks to address individual motivational factors within unique contexts to explain the overall execution of a specific behavior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1991). It is assumed that intentions will capture motivational factors that influence behavior, following that an intention is an indication both of how hard a person is willing to work, and how much effort a person will exert, in order to perform the behavior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1991).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(1991) suggests as a general rule, the stronger a person's intention to engage in a behavior; the more likely the behavior will be performed. The behavior, however, must be under a person's volitional control, or will, to decide whether or not to perform the behavior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1991). An attitude towards a behavior is an individual's “beliefs about what will happen if he or she performs the behavior” (Edberg, 2015). Attitudes are shaped by an </w:t>
      </w:r>
      <w:proofErr w:type="spellStart"/>
      <w:r w:rsidRPr="00253688">
        <w:rPr>
          <w:rFonts w:ascii="Times New Roman" w:hAnsi="Times New Roman" w:cs="Times New Roman"/>
          <w:sz w:val="24"/>
          <w:szCs w:val="24"/>
        </w:rPr>
        <w:t>individual‟s</w:t>
      </w:r>
      <w:proofErr w:type="spellEnd"/>
      <w:r w:rsidRPr="00253688">
        <w:rPr>
          <w:rFonts w:ascii="Times New Roman" w:hAnsi="Times New Roman" w:cs="Times New Roman"/>
          <w:sz w:val="24"/>
          <w:szCs w:val="24"/>
        </w:rPr>
        <w:t xml:space="preserve"> judgment, either positive or negative, of the expected outcomes of performing a behavior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2011). A behavioral belief is the individual's perception of the likely consequences of performing the behavior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2011). The TPB builds on the theory of relative action (TRA) by introducing a person's control beliefs, or the presence of factors that can assist or hinder the performance of a behavior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2011). Perceived behavioral control is an individual's evaluation of her or his ability to engage in the intended behavior based on her or his perceived power, or perceived difficulty or ease, of performing the behavior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2011). Perceived behavior of control differs from locus of control in that it can vary across situations and actions rather than remaining stable across situations and forms of action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1991). Visible It is similar to Bandura's concept of perceived self-efficacy which “is concerned with judgments of how well one can execute courses of action required to deal with </w:t>
      </w:r>
      <w:r w:rsidRPr="00253688">
        <w:rPr>
          <w:rFonts w:ascii="Times New Roman" w:hAnsi="Times New Roman" w:cs="Times New Roman"/>
          <w:sz w:val="24"/>
          <w:szCs w:val="24"/>
        </w:rPr>
        <w:lastRenderedPageBreak/>
        <w:t xml:space="preserve">prospective situations” (Bandura, 1982). The concept of self-efficacy differs from perceived behavior control in that self-efficacy is concerned with an individual's ability to perform behavior regardless of how much control over performing a behavior or how easy or difficult it is to perform the behavior (Hayden, 2014).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(1991) specifies several conditions that need to be met in order to accurately predict perceived behavioral control and intentions to carry out a behavior. First, measures of intentions and perceived behavioral control must either correspond or be compatible with the intended behavior and must share the same context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xml:space="preserve"> 1991). Second, intentions and perceived behavioral control must remain steady between the time of assessment and observation of the behavior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1991). Lastly, in order for greater predictive validity, the perceptions of behavioral control should realistically reflect actual control (</w:t>
      </w:r>
      <w:proofErr w:type="spellStart"/>
      <w:r w:rsidRPr="00253688">
        <w:rPr>
          <w:rFonts w:ascii="Times New Roman" w:hAnsi="Times New Roman" w:cs="Times New Roman"/>
          <w:sz w:val="24"/>
          <w:szCs w:val="24"/>
        </w:rPr>
        <w:t>Ajzen</w:t>
      </w:r>
      <w:proofErr w:type="spellEnd"/>
      <w:r w:rsidRPr="00253688">
        <w:rPr>
          <w:rFonts w:ascii="Times New Roman" w:hAnsi="Times New Roman" w:cs="Times New Roman"/>
          <w:sz w:val="24"/>
          <w:szCs w:val="24"/>
        </w:rPr>
        <w:t>, 1991). The more realistic perceptions of behavioral control are the greater the prediction of intention behavior.</w:t>
      </w:r>
    </w:p>
    <w:p w:rsidR="00B67331" w:rsidRDefault="00B67331" w:rsidP="007228B7">
      <w:pPr>
        <w:pStyle w:val="Heading2"/>
      </w:pPr>
    </w:p>
    <w:p w:rsidR="00B67331" w:rsidRDefault="00B67331" w:rsidP="00B67331"/>
    <w:p w:rsidR="00B67331" w:rsidRDefault="00B67331" w:rsidP="00430C75"/>
    <w:p w:rsidR="00430C75" w:rsidRDefault="00430C75" w:rsidP="00430C75"/>
    <w:p w:rsidR="00B67331" w:rsidRDefault="00B67331" w:rsidP="00430C75"/>
    <w:p w:rsidR="00430C75" w:rsidRDefault="00430C75" w:rsidP="00430C75"/>
    <w:p w:rsidR="00253688" w:rsidRDefault="00253688" w:rsidP="00253688"/>
    <w:p w:rsidR="00253688" w:rsidRDefault="00253688" w:rsidP="00253688"/>
    <w:p w:rsidR="00253688" w:rsidRDefault="00253688" w:rsidP="00253688"/>
    <w:p w:rsidR="00253688" w:rsidRDefault="00253688" w:rsidP="00253688"/>
    <w:p w:rsidR="00253688" w:rsidRDefault="00253688" w:rsidP="00253688"/>
    <w:p w:rsidR="00253688" w:rsidRDefault="00253688" w:rsidP="00253688"/>
    <w:p w:rsidR="00253688" w:rsidRDefault="00253688" w:rsidP="00253688"/>
    <w:p w:rsidR="00D64222" w:rsidRDefault="00D64222" w:rsidP="00253688">
      <w:pPr>
        <w:pStyle w:val="Heading1"/>
        <w:spacing w:line="276" w:lineRule="auto"/>
        <w:rPr>
          <w:rFonts w:ascii="Times New Roman" w:hAnsi="Times New Roman" w:cs="Times New Roman"/>
          <w:b/>
          <w:color w:val="auto"/>
        </w:rPr>
      </w:pPr>
    </w:p>
    <w:p w:rsidR="00D64222" w:rsidRDefault="00D64222" w:rsidP="00253688">
      <w:pPr>
        <w:pStyle w:val="Heading1"/>
        <w:spacing w:line="276" w:lineRule="auto"/>
        <w:rPr>
          <w:rFonts w:ascii="Times New Roman" w:hAnsi="Times New Roman" w:cs="Times New Roman"/>
          <w:b/>
          <w:color w:val="auto"/>
        </w:rPr>
      </w:pPr>
    </w:p>
    <w:p w:rsidR="00D64222" w:rsidRDefault="00D64222" w:rsidP="00253688">
      <w:pPr>
        <w:pStyle w:val="Heading1"/>
        <w:spacing w:line="276" w:lineRule="auto"/>
        <w:rPr>
          <w:rFonts w:ascii="Times New Roman" w:hAnsi="Times New Roman" w:cs="Times New Roman"/>
          <w:b/>
          <w:color w:val="auto"/>
        </w:rPr>
      </w:pPr>
    </w:p>
    <w:p w:rsidR="00D64222" w:rsidRDefault="00D64222" w:rsidP="00253688">
      <w:pPr>
        <w:pStyle w:val="Heading1"/>
        <w:spacing w:line="276" w:lineRule="auto"/>
        <w:rPr>
          <w:rFonts w:asciiTheme="minorHAnsi" w:eastAsiaTheme="minorHAnsi" w:hAnsiTheme="minorHAnsi" w:cstheme="minorBidi"/>
          <w:color w:val="auto"/>
          <w:sz w:val="22"/>
          <w:szCs w:val="22"/>
        </w:rPr>
      </w:pPr>
    </w:p>
    <w:p w:rsidR="00D64222" w:rsidRDefault="00D64222" w:rsidP="00D64222"/>
    <w:p w:rsidR="00D64222" w:rsidRPr="00D64222" w:rsidRDefault="00D64222" w:rsidP="00D64222"/>
    <w:p w:rsidR="00620329" w:rsidRPr="00253688" w:rsidRDefault="00620329" w:rsidP="00253688">
      <w:pPr>
        <w:pStyle w:val="Heading1"/>
        <w:spacing w:line="276" w:lineRule="auto"/>
        <w:rPr>
          <w:rFonts w:ascii="Times New Roman" w:hAnsi="Times New Roman" w:cs="Times New Roman"/>
          <w:b/>
          <w:color w:val="auto"/>
        </w:rPr>
      </w:pPr>
      <w:bookmarkStart w:id="32" w:name="_Toc197502078"/>
      <w:r w:rsidRPr="00253688">
        <w:rPr>
          <w:rFonts w:ascii="Times New Roman" w:hAnsi="Times New Roman" w:cs="Times New Roman"/>
          <w:b/>
          <w:color w:val="auto"/>
        </w:rPr>
        <w:lastRenderedPageBreak/>
        <w:t>2.2 Element of Internal Marketing</w:t>
      </w:r>
      <w:bookmarkEnd w:id="32"/>
      <w:r w:rsidRPr="00253688">
        <w:rPr>
          <w:rFonts w:ascii="Times New Roman" w:hAnsi="Times New Roman" w:cs="Times New Roman"/>
          <w:b/>
          <w:color w:val="auto"/>
        </w:rPr>
        <w:t xml:space="preserve"> </w:t>
      </w:r>
    </w:p>
    <w:p w:rsidR="00620329" w:rsidRPr="00620329" w:rsidRDefault="00620329" w:rsidP="00253688">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There are different types of internal marketing element but most of them have the same Idea.  The four most important elements within the organization that are essential to internal marketing program are Motivation, communication, empowerment and Training and development </w:t>
      </w:r>
      <w:r w:rsidRPr="00620329">
        <w:rPr>
          <w:rStyle w:val="fontstyle01"/>
        </w:rPr>
        <w:t xml:space="preserve">According Alshurideh, Alhadid and Barween (2015) stated that internal marketing dimensions are: motivation, communication, empowerment and training and development. Within the same theme, Ghoniem and El-Tabie, (2014) outlined that internal marketing entails but is not limited to communication, strategic reward and training. Also, Esmaeel, Esmaeel and Mohammad (2013) implied that the six aspects of internal marketing are: job security, extensive training, and generous rewards, sharing information, employee empowerment and reduced status distinctions. Based on reviewing the literature, this study is planned to take deep insight into a set of factors that seen core stones in creating and developing organization citizenship behavior which are: motivation, communication and training and development. </w:t>
      </w:r>
    </w:p>
    <w:p w:rsidR="00620329" w:rsidRPr="00620329" w:rsidRDefault="00620329" w:rsidP="00620329">
      <w:pPr>
        <w:rPr>
          <w:rFonts w:ascii="Times New Roman" w:hAnsi="Times New Roman" w:cs="Times New Roman"/>
        </w:rPr>
      </w:pPr>
    </w:p>
    <w:p w:rsidR="00620329" w:rsidRPr="00620329" w:rsidRDefault="00620329" w:rsidP="00620329">
      <w:pPr>
        <w:pStyle w:val="Heading1"/>
        <w:spacing w:line="360" w:lineRule="auto"/>
        <w:jc w:val="both"/>
        <w:rPr>
          <w:rStyle w:val="fontstyle01"/>
          <w:b/>
          <w:strike/>
          <w:color w:val="auto"/>
          <w:sz w:val="28"/>
          <w:szCs w:val="28"/>
        </w:rPr>
      </w:pPr>
      <w:bookmarkStart w:id="33" w:name="_Toc197502079"/>
      <w:r w:rsidRPr="00620329">
        <w:rPr>
          <w:rFonts w:ascii="Times New Roman" w:hAnsi="Times New Roman" w:cs="Times New Roman"/>
          <w:b/>
          <w:color w:val="auto"/>
          <w:sz w:val="28"/>
          <w:szCs w:val="28"/>
        </w:rPr>
        <w:t>2.2.1Training and Development</w:t>
      </w:r>
      <w:bookmarkEnd w:id="33"/>
      <w:r w:rsidRPr="00620329">
        <w:rPr>
          <w:rStyle w:val="fontstyle01"/>
          <w:strike/>
        </w:rPr>
        <w:t xml:space="preserve"> </w:t>
      </w:r>
    </w:p>
    <w:p w:rsidR="00620329" w:rsidRPr="00620329" w:rsidRDefault="00620329" w:rsidP="00620329">
      <w:pPr>
        <w:spacing w:line="360" w:lineRule="auto"/>
        <w:jc w:val="both"/>
        <w:rPr>
          <w:rFonts w:ascii="Times New Roman" w:hAnsi="Times New Roman" w:cs="Times New Roman"/>
          <w:color w:val="000000" w:themeColor="text1"/>
          <w:sz w:val="24"/>
          <w:szCs w:val="24"/>
        </w:rPr>
      </w:pPr>
      <w:r w:rsidRPr="00620329">
        <w:rPr>
          <w:rFonts w:ascii="Times New Roman" w:hAnsi="Times New Roman" w:cs="Times New Roman"/>
          <w:color w:val="000000"/>
          <w:sz w:val="24"/>
          <w:szCs w:val="24"/>
        </w:rPr>
        <w:t>“Training is the process of preparing employees to perform their tasks efficiently by providing them with the right knowledge and developing their marketing skills” (Ali, 2010).</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Training and development (T&amp;D) provide employees with essential skills, abilities, and knowledge, fostering a sense of obligation to reciprocate the organization's investment in their growth (Koster et al., 2011, cited in Fletcher et al., 2018). Research presents mixed findings on the effects of T&amp;D on job satisfaction. Studies by Ocen, Francis, and Angundaru (2017), Kanapathipillai and Azam (2020), and Soni and Kesari (2018) indicate a significant positive effect. However, some research, including Choiriyah and Riyanto (2021), suggests T&amp;D does not enhance job satisfaction or employee commitment. Kalyanamitra et al. (2020) also reported no significant relationship between T&amp;D and job satisfaction. Similarly, Mira et al. (2019) found no substantial effect of T&amp;D on employee satisfaction. In contrast, Jehanzeb and Mohanty (2018) noted significant positive effect of T&amp;D on job satisfaction and commitment among telecom employees in Pakistan. This inconsistency highlights the need for further investigation into the T&amp;D-job satisfaction relationship.</w:t>
      </w:r>
    </w:p>
    <w:p w:rsidR="00620329" w:rsidRPr="00620329" w:rsidRDefault="00620329" w:rsidP="00620329">
      <w:pPr>
        <w:spacing w:line="360" w:lineRule="auto"/>
        <w:jc w:val="both"/>
        <w:rPr>
          <w:rFonts w:ascii="Times New Roman" w:hAnsi="Times New Roman" w:cs="Times New Roman"/>
          <w:b/>
          <w:sz w:val="24"/>
          <w:szCs w:val="24"/>
        </w:rPr>
      </w:pPr>
    </w:p>
    <w:p w:rsidR="00620329" w:rsidRPr="00620329" w:rsidRDefault="00620329" w:rsidP="00620329">
      <w:pPr>
        <w:rPr>
          <w:rFonts w:ascii="Times New Roman" w:hAnsi="Times New Roman" w:cs="Times New Roman"/>
        </w:rPr>
      </w:pPr>
    </w:p>
    <w:p w:rsidR="00620329" w:rsidRPr="00620329" w:rsidRDefault="00620329" w:rsidP="00620329">
      <w:pPr>
        <w:pStyle w:val="Heading1"/>
        <w:spacing w:line="360" w:lineRule="auto"/>
        <w:rPr>
          <w:rFonts w:ascii="Times New Roman" w:hAnsi="Times New Roman" w:cs="Times New Roman"/>
          <w:b/>
          <w:color w:val="000000" w:themeColor="text1"/>
        </w:rPr>
      </w:pPr>
      <w:bookmarkStart w:id="34" w:name="_Toc197502080"/>
      <w:r w:rsidRPr="00620329">
        <w:rPr>
          <w:rFonts w:ascii="Times New Roman" w:hAnsi="Times New Roman" w:cs="Times New Roman"/>
          <w:b/>
          <w:color w:val="000000" w:themeColor="text1"/>
        </w:rPr>
        <w:lastRenderedPageBreak/>
        <w:t>2.2.2Motivation</w:t>
      </w:r>
      <w:bookmarkEnd w:id="34"/>
      <w:r w:rsidRPr="00620329">
        <w:rPr>
          <w:rFonts w:ascii="Times New Roman" w:hAnsi="Times New Roman" w:cs="Times New Roman"/>
          <w:b/>
          <w:color w:val="000000" w:themeColor="text1"/>
        </w:rPr>
        <w:t xml:space="preserve"> </w:t>
      </w:r>
    </w:p>
    <w:p w:rsidR="00620329" w:rsidRPr="00620329" w:rsidRDefault="00620329" w:rsidP="00620329">
      <w:pPr>
        <w:spacing w:line="360" w:lineRule="auto"/>
        <w:jc w:val="both"/>
        <w:rPr>
          <w:rFonts w:ascii="Times New Roman" w:eastAsia="Times New Roman" w:hAnsi="Times New Roman" w:cs="Times New Roman"/>
          <w:strike/>
          <w:sz w:val="24"/>
          <w:szCs w:val="24"/>
        </w:rPr>
      </w:pPr>
      <w:r w:rsidRPr="00620329">
        <w:rPr>
          <w:rFonts w:ascii="Times New Roman" w:hAnsi="Times New Roman" w:cs="Times New Roman"/>
          <w:color w:val="000000"/>
          <w:sz w:val="24"/>
          <w:szCs w:val="24"/>
        </w:rPr>
        <w:t xml:space="preserve">Employee motivation and job satisfaction are explored through various theories, including need based, two-factor, equity, reinforcement, and process theories. While related, motivation and job satisfaction are distinct; motivation drives goal-directed behavior, whereas job satisfaction pertains to the fulfillment derived from rewards and job-related activities (Pananrangi et al., 2020; Anwar, 2017). Research findings on their relationship vary. Hartono et al. (2021) found a significant positive effect of motivation on job satisfaction in a hotel context, while Ayalew et al. (2019) reported a similar positive correlation among nurses in Ethiopia. Conversely, Hajiali et al. (2022) indicated a negative and insignificant effect of work motivation on job satisfaction. Ali and Anwar (2021) and Ayalew et al. (2021) affirmed the positive influence of motivation on job satisfaction, but </w:t>
      </w:r>
      <w:proofErr w:type="gramStart"/>
      <w:r w:rsidRPr="00620329">
        <w:rPr>
          <w:rFonts w:ascii="Times New Roman" w:hAnsi="Times New Roman" w:cs="Times New Roman"/>
          <w:color w:val="000000"/>
          <w:sz w:val="24"/>
          <w:szCs w:val="24"/>
        </w:rPr>
        <w:t>a Prison</w:t>
      </w:r>
      <w:proofErr w:type="gramEnd"/>
      <w:r w:rsidRPr="00620329">
        <w:rPr>
          <w:rFonts w:ascii="Times New Roman" w:hAnsi="Times New Roman" w:cs="Times New Roman"/>
          <w:color w:val="000000"/>
          <w:sz w:val="24"/>
          <w:szCs w:val="24"/>
        </w:rPr>
        <w:t xml:space="preserve"> et al. (2021) noted no significant effect. Overall, motivation is often driven by the desire for achievement and recognition</w:t>
      </w:r>
    </w:p>
    <w:p w:rsidR="00620329" w:rsidRPr="00620329" w:rsidRDefault="00620329" w:rsidP="00620329">
      <w:pPr>
        <w:pStyle w:val="Heading1"/>
        <w:spacing w:line="360" w:lineRule="auto"/>
        <w:rPr>
          <w:rStyle w:val="fontstyle01"/>
          <w:b/>
          <w:color w:val="000000" w:themeColor="text1"/>
          <w:sz w:val="32"/>
          <w:szCs w:val="32"/>
        </w:rPr>
      </w:pPr>
      <w:bookmarkStart w:id="35" w:name="_Toc197502081"/>
      <w:r w:rsidRPr="00620329">
        <w:rPr>
          <w:rStyle w:val="fontstyle01"/>
          <w:b/>
          <w:color w:val="000000" w:themeColor="text1"/>
          <w:sz w:val="32"/>
          <w:szCs w:val="32"/>
        </w:rPr>
        <w:t>2.2.3 Communication</w:t>
      </w:r>
      <w:bookmarkEnd w:id="35"/>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Internal communication is essential for fostering a healthy internal marketing culture within organizations. It facilitates message exchange among employees and is crucial for interdepartmental coordination (</w:t>
      </w:r>
      <w:proofErr w:type="spellStart"/>
      <w:r w:rsidRPr="00620329">
        <w:rPr>
          <w:rFonts w:ascii="Times New Roman" w:hAnsi="Times New Roman" w:cs="Times New Roman"/>
          <w:color w:val="000000"/>
          <w:sz w:val="24"/>
          <w:szCs w:val="24"/>
        </w:rPr>
        <w:t>Kulachai</w:t>
      </w:r>
      <w:proofErr w:type="spellEnd"/>
      <w:r w:rsidRPr="00620329">
        <w:rPr>
          <w:rFonts w:ascii="Times New Roman" w:hAnsi="Times New Roman" w:cs="Times New Roman"/>
          <w:color w:val="000000"/>
          <w:sz w:val="24"/>
          <w:szCs w:val="24"/>
        </w:rPr>
        <w:t xml:space="preserve"> et al., 2018). Research indicates that effective internal communication significantly influences job satisfaction by helping employees better understand their roles and enhancing their connection to their work. Studies show a positive relationship between internal communication and job satisfaction. </w:t>
      </w:r>
      <w:proofErr w:type="spellStart"/>
      <w:r w:rsidRPr="00620329">
        <w:rPr>
          <w:rFonts w:ascii="Times New Roman" w:hAnsi="Times New Roman" w:cs="Times New Roman"/>
          <w:color w:val="000000"/>
          <w:sz w:val="24"/>
          <w:szCs w:val="24"/>
        </w:rPr>
        <w:t>Mehra</w:t>
      </w:r>
      <w:proofErr w:type="spellEnd"/>
      <w:r w:rsidRPr="00620329">
        <w:rPr>
          <w:rFonts w:ascii="Times New Roman" w:hAnsi="Times New Roman" w:cs="Times New Roman"/>
          <w:color w:val="000000"/>
          <w:sz w:val="24"/>
          <w:szCs w:val="24"/>
        </w:rPr>
        <w:t xml:space="preserve"> and Nickerson (2019) highlighted that organizational communication is linked to job satisfaction, noting generational differences in communication styles. </w:t>
      </w:r>
      <w:proofErr w:type="spellStart"/>
      <w:r w:rsidRPr="00620329">
        <w:rPr>
          <w:rFonts w:ascii="Times New Roman" w:hAnsi="Times New Roman" w:cs="Times New Roman"/>
          <w:color w:val="000000"/>
          <w:sz w:val="24"/>
          <w:szCs w:val="24"/>
        </w:rPr>
        <w:t>Vermeir</w:t>
      </w:r>
      <w:proofErr w:type="spellEnd"/>
      <w:r w:rsidRPr="00620329">
        <w:rPr>
          <w:rFonts w:ascii="Times New Roman" w:hAnsi="Times New Roman" w:cs="Times New Roman"/>
          <w:color w:val="000000"/>
          <w:sz w:val="24"/>
          <w:szCs w:val="24"/>
        </w:rPr>
        <w:t xml:space="preserve"> et al. (2018) found that internal communication positively affected job satisfaction among critical care nurses. </w:t>
      </w:r>
      <w:proofErr w:type="spellStart"/>
      <w:r w:rsidRPr="00620329">
        <w:rPr>
          <w:rFonts w:ascii="Times New Roman" w:hAnsi="Times New Roman" w:cs="Times New Roman"/>
          <w:color w:val="000000"/>
          <w:sz w:val="24"/>
          <w:szCs w:val="24"/>
        </w:rPr>
        <w:t>Kulachai</w:t>
      </w:r>
      <w:proofErr w:type="spellEnd"/>
      <w:r w:rsidRPr="00620329">
        <w:rPr>
          <w:rFonts w:ascii="Times New Roman" w:hAnsi="Times New Roman" w:cs="Times New Roman"/>
          <w:color w:val="000000"/>
          <w:sz w:val="24"/>
          <w:szCs w:val="24"/>
        </w:rPr>
        <w:t xml:space="preserve"> et al. (2018) also reported that internal communication enhances employee participation and job satisfaction. Previous research (Chen, 2008; </w:t>
      </w:r>
      <w:proofErr w:type="spellStart"/>
      <w:r w:rsidRPr="00620329">
        <w:rPr>
          <w:rFonts w:ascii="Times New Roman" w:hAnsi="Times New Roman" w:cs="Times New Roman"/>
          <w:color w:val="000000"/>
          <w:sz w:val="24"/>
          <w:szCs w:val="24"/>
        </w:rPr>
        <w:t>Carrière</w:t>
      </w:r>
      <w:proofErr w:type="spellEnd"/>
      <w:r w:rsidRPr="00620329">
        <w:rPr>
          <w:rFonts w:ascii="Times New Roman" w:hAnsi="Times New Roman" w:cs="Times New Roman"/>
          <w:color w:val="000000"/>
          <w:sz w:val="24"/>
          <w:szCs w:val="24"/>
        </w:rPr>
        <w:t xml:space="preserve"> &amp; Bourque, 2009; Milan et al., 2013) supports this positive correlation, emphasizing the need for communication systems that address the information needs of employees to enhance job satisfaction effectively.</w:t>
      </w:r>
    </w:p>
    <w:p w:rsidR="00620329" w:rsidRPr="00620329" w:rsidRDefault="00620329" w:rsidP="00620329">
      <w:pPr>
        <w:spacing w:line="360" w:lineRule="auto"/>
        <w:jc w:val="both"/>
        <w:rPr>
          <w:rFonts w:ascii="Times New Roman" w:hAnsi="Times New Roman" w:cs="Times New Roman"/>
          <w:color w:val="000000"/>
          <w:sz w:val="24"/>
          <w:szCs w:val="24"/>
        </w:rPr>
      </w:pPr>
    </w:p>
    <w:p w:rsidR="00620329" w:rsidRPr="00620329" w:rsidRDefault="00620329" w:rsidP="00620329">
      <w:pPr>
        <w:spacing w:line="360" w:lineRule="auto"/>
        <w:jc w:val="both"/>
        <w:rPr>
          <w:rFonts w:ascii="Times New Roman" w:hAnsi="Times New Roman" w:cs="Times New Roman"/>
          <w:color w:val="000000"/>
          <w:sz w:val="24"/>
          <w:szCs w:val="24"/>
        </w:rPr>
      </w:pPr>
    </w:p>
    <w:p w:rsidR="00620329" w:rsidRPr="00620329" w:rsidRDefault="00620329" w:rsidP="00620329">
      <w:pPr>
        <w:pStyle w:val="Heading1"/>
        <w:spacing w:line="360" w:lineRule="auto"/>
        <w:rPr>
          <w:rStyle w:val="fontstyle01"/>
          <w:b/>
          <w:strike/>
          <w:color w:val="auto"/>
          <w:sz w:val="32"/>
          <w:szCs w:val="32"/>
        </w:rPr>
      </w:pPr>
      <w:r w:rsidRPr="00620329">
        <w:rPr>
          <w:rFonts w:ascii="Times New Roman" w:hAnsi="Times New Roman" w:cs="Times New Roman"/>
          <w:b/>
          <w:color w:val="auto"/>
        </w:rPr>
        <w:lastRenderedPageBreak/>
        <w:t xml:space="preserve"> </w:t>
      </w:r>
      <w:bookmarkStart w:id="36" w:name="_Toc197502082"/>
      <w:r w:rsidRPr="00620329">
        <w:rPr>
          <w:rFonts w:ascii="Times New Roman" w:hAnsi="Times New Roman" w:cs="Times New Roman"/>
          <w:b/>
          <w:color w:val="auto"/>
        </w:rPr>
        <w:t>2.2.4 Empowerment</w:t>
      </w:r>
      <w:bookmarkEnd w:id="36"/>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Empowerment significantly enhances job satisfaction by encouraging employees to engage with managers and colleagues, fostering inclusive policies, and ensuring reliable communication (</w:t>
      </w:r>
      <w:proofErr w:type="spellStart"/>
      <w:r w:rsidRPr="00620329">
        <w:rPr>
          <w:rFonts w:ascii="Times New Roman" w:eastAsia="Times New Roman" w:hAnsi="Times New Roman" w:cs="Times New Roman"/>
          <w:color w:val="000000"/>
          <w:sz w:val="24"/>
          <w:szCs w:val="24"/>
        </w:rPr>
        <w:t>Varma</w:t>
      </w:r>
      <w:proofErr w:type="spellEnd"/>
      <w:r w:rsidRPr="00620329">
        <w:rPr>
          <w:rFonts w:ascii="Times New Roman" w:eastAsia="Times New Roman" w:hAnsi="Times New Roman" w:cs="Times New Roman"/>
          <w:color w:val="000000"/>
          <w:sz w:val="24"/>
          <w:szCs w:val="24"/>
        </w:rPr>
        <w:t xml:space="preserve"> &amp; </w:t>
      </w:r>
      <w:proofErr w:type="spellStart"/>
      <w:r w:rsidRPr="00620329">
        <w:rPr>
          <w:rFonts w:ascii="Times New Roman" w:eastAsia="Times New Roman" w:hAnsi="Times New Roman" w:cs="Times New Roman"/>
          <w:color w:val="000000"/>
          <w:sz w:val="24"/>
          <w:szCs w:val="24"/>
        </w:rPr>
        <w:t>Chavan</w:t>
      </w:r>
      <w:proofErr w:type="spellEnd"/>
      <w:r w:rsidRPr="00620329">
        <w:rPr>
          <w:rFonts w:ascii="Times New Roman" w:eastAsia="Times New Roman" w:hAnsi="Times New Roman" w:cs="Times New Roman"/>
          <w:color w:val="000000"/>
          <w:sz w:val="24"/>
          <w:szCs w:val="24"/>
        </w:rPr>
        <w:t>, 2020; Valdez et al., 2019). It promotes information sharing, employee participation in decision-making, and boosts self-confidence, resulting in greater job satisfaction and productivity</w:t>
      </w:r>
      <w:r w:rsidRPr="00620329">
        <w:rPr>
          <w:rFonts w:ascii="Times New Roman" w:eastAsia="Times New Roman" w:hAnsi="Times New Roman" w:cs="Times New Roman"/>
          <w:color w:val="FFFFFF"/>
          <w:sz w:val="14"/>
          <w:szCs w:val="14"/>
        </w:rPr>
        <w:t>4</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roofErr w:type="gramStart"/>
      <w:r w:rsidRPr="00620329">
        <w:rPr>
          <w:rFonts w:ascii="Times New Roman" w:eastAsia="Times New Roman" w:hAnsi="Times New Roman" w:cs="Times New Roman"/>
          <w:color w:val="000000"/>
          <w:sz w:val="24"/>
          <w:szCs w:val="24"/>
        </w:rPr>
        <w:t>(</w:t>
      </w:r>
      <w:proofErr w:type="spellStart"/>
      <w:r w:rsidRPr="00620329">
        <w:rPr>
          <w:rFonts w:ascii="Times New Roman" w:eastAsia="Times New Roman" w:hAnsi="Times New Roman" w:cs="Times New Roman"/>
          <w:color w:val="000000"/>
          <w:sz w:val="24"/>
          <w:szCs w:val="24"/>
        </w:rPr>
        <w:t>Chinomona</w:t>
      </w:r>
      <w:proofErr w:type="spellEnd"/>
      <w:r w:rsidRPr="00620329">
        <w:rPr>
          <w:rFonts w:ascii="Times New Roman" w:eastAsia="Times New Roman" w:hAnsi="Times New Roman" w:cs="Times New Roman"/>
          <w:color w:val="000000"/>
          <w:sz w:val="24"/>
          <w:szCs w:val="24"/>
        </w:rPr>
        <w:t xml:space="preserve"> et al., 2017; </w:t>
      </w:r>
      <w:proofErr w:type="spellStart"/>
      <w:r w:rsidRPr="00620329">
        <w:rPr>
          <w:rFonts w:ascii="Times New Roman" w:eastAsia="Times New Roman" w:hAnsi="Times New Roman" w:cs="Times New Roman"/>
          <w:color w:val="000000"/>
          <w:sz w:val="24"/>
          <w:szCs w:val="24"/>
        </w:rPr>
        <w:t>Idris</w:t>
      </w:r>
      <w:proofErr w:type="spellEnd"/>
      <w:r w:rsidRPr="00620329">
        <w:rPr>
          <w:rFonts w:ascii="Times New Roman" w:eastAsia="Times New Roman" w:hAnsi="Times New Roman" w:cs="Times New Roman"/>
          <w:color w:val="000000"/>
          <w:sz w:val="24"/>
          <w:szCs w:val="24"/>
        </w:rPr>
        <w:t xml:space="preserve"> et al., 2018).</w:t>
      </w:r>
      <w:proofErr w:type="gramEnd"/>
      <w:r w:rsidRPr="00620329">
        <w:rPr>
          <w:rFonts w:ascii="Times New Roman" w:eastAsia="Times New Roman" w:hAnsi="Times New Roman" w:cs="Times New Roman"/>
          <w:color w:val="000000"/>
          <w:sz w:val="24"/>
          <w:szCs w:val="24"/>
        </w:rPr>
        <w:t xml:space="preserve"> Studies consistently show positive effects of empowerment on job satisfaction. For instance, </w:t>
      </w:r>
      <w:proofErr w:type="spellStart"/>
      <w:r w:rsidRPr="00620329">
        <w:rPr>
          <w:rFonts w:ascii="Times New Roman" w:eastAsia="Times New Roman" w:hAnsi="Times New Roman" w:cs="Times New Roman"/>
          <w:color w:val="000000"/>
          <w:sz w:val="24"/>
          <w:szCs w:val="24"/>
        </w:rPr>
        <w:t>Babazadeh</w:t>
      </w:r>
      <w:proofErr w:type="spellEnd"/>
      <w:r w:rsidRPr="00620329">
        <w:rPr>
          <w:rFonts w:ascii="Times New Roman" w:eastAsia="Times New Roman" w:hAnsi="Times New Roman" w:cs="Times New Roman"/>
          <w:color w:val="000000"/>
          <w:sz w:val="24"/>
          <w:szCs w:val="24"/>
        </w:rPr>
        <w:t xml:space="preserve"> </w:t>
      </w:r>
      <w:proofErr w:type="spellStart"/>
      <w:r w:rsidRPr="00620329">
        <w:rPr>
          <w:rFonts w:ascii="Times New Roman" w:eastAsia="Times New Roman" w:hAnsi="Times New Roman" w:cs="Times New Roman"/>
          <w:color w:val="000000"/>
          <w:sz w:val="24"/>
          <w:szCs w:val="24"/>
        </w:rPr>
        <w:t>Sorkhan</w:t>
      </w:r>
      <w:proofErr w:type="spellEnd"/>
      <w:r w:rsidRPr="00620329">
        <w:rPr>
          <w:rFonts w:ascii="Times New Roman" w:eastAsia="Times New Roman" w:hAnsi="Times New Roman" w:cs="Times New Roman"/>
          <w:color w:val="000000"/>
          <w:sz w:val="24"/>
          <w:szCs w:val="24"/>
        </w:rPr>
        <w:t xml:space="preserve"> and </w:t>
      </w:r>
      <w:proofErr w:type="spellStart"/>
      <w:r w:rsidRPr="00620329">
        <w:rPr>
          <w:rFonts w:ascii="Times New Roman" w:eastAsia="Times New Roman" w:hAnsi="Times New Roman" w:cs="Times New Roman"/>
          <w:color w:val="000000"/>
          <w:sz w:val="24"/>
          <w:szCs w:val="24"/>
        </w:rPr>
        <w:t>Banejad</w:t>
      </w:r>
      <w:proofErr w:type="spellEnd"/>
      <w:r w:rsidRPr="00620329">
        <w:rPr>
          <w:rFonts w:ascii="Times New Roman" w:eastAsia="Times New Roman" w:hAnsi="Times New Roman" w:cs="Times New Roman"/>
          <w:color w:val="000000"/>
          <w:sz w:val="24"/>
          <w:szCs w:val="24"/>
        </w:rPr>
        <w:t xml:space="preserve"> (2021) found empowerment positively influences job satisfaction, while </w:t>
      </w:r>
      <w:proofErr w:type="spellStart"/>
      <w:r w:rsidRPr="00620329">
        <w:rPr>
          <w:rFonts w:ascii="Times New Roman" w:eastAsia="Times New Roman" w:hAnsi="Times New Roman" w:cs="Times New Roman"/>
          <w:color w:val="000000"/>
          <w:sz w:val="24"/>
          <w:szCs w:val="24"/>
        </w:rPr>
        <w:t>Ulutaş</w:t>
      </w:r>
      <w:proofErr w:type="spellEnd"/>
      <w:r w:rsidRPr="00620329">
        <w:rPr>
          <w:rFonts w:ascii="Times New Roman" w:eastAsia="Times New Roman" w:hAnsi="Times New Roman" w:cs="Times New Roman"/>
          <w:color w:val="000000"/>
          <w:sz w:val="24"/>
          <w:szCs w:val="24"/>
        </w:rPr>
        <w:t xml:space="preserve"> (2018) reported similar results in Konya’s industrial zone. </w:t>
      </w:r>
      <w:proofErr w:type="spellStart"/>
      <w:r w:rsidRPr="00620329">
        <w:rPr>
          <w:rFonts w:ascii="Times New Roman" w:eastAsia="Times New Roman" w:hAnsi="Times New Roman" w:cs="Times New Roman"/>
          <w:color w:val="000000"/>
          <w:sz w:val="24"/>
          <w:szCs w:val="24"/>
        </w:rPr>
        <w:t>Hanaysha</w:t>
      </w:r>
      <w:proofErr w:type="spellEnd"/>
      <w:r w:rsidRPr="00620329">
        <w:rPr>
          <w:rFonts w:ascii="Times New Roman" w:eastAsia="Times New Roman" w:hAnsi="Times New Roman" w:cs="Times New Roman"/>
          <w:color w:val="000000"/>
          <w:sz w:val="24"/>
          <w:szCs w:val="24"/>
        </w:rPr>
        <w:t xml:space="preserve"> and </w:t>
      </w:r>
      <w:proofErr w:type="spellStart"/>
      <w:r w:rsidRPr="00620329">
        <w:rPr>
          <w:rFonts w:ascii="Times New Roman" w:eastAsia="Times New Roman" w:hAnsi="Times New Roman" w:cs="Times New Roman"/>
          <w:color w:val="000000"/>
          <w:sz w:val="24"/>
          <w:szCs w:val="24"/>
        </w:rPr>
        <w:t>Rozita</w:t>
      </w:r>
      <w:proofErr w:type="spellEnd"/>
      <w:r w:rsidRPr="00620329">
        <w:rPr>
          <w:rFonts w:ascii="Times New Roman" w:eastAsia="Times New Roman" w:hAnsi="Times New Roman" w:cs="Times New Roman"/>
          <w:color w:val="000000"/>
          <w:sz w:val="24"/>
          <w:szCs w:val="24"/>
        </w:rPr>
        <w:t xml:space="preserve"> </w:t>
      </w:r>
      <w:proofErr w:type="spellStart"/>
      <w:r w:rsidRPr="00620329">
        <w:rPr>
          <w:rFonts w:ascii="Times New Roman" w:eastAsia="Times New Roman" w:hAnsi="Times New Roman" w:cs="Times New Roman"/>
          <w:color w:val="000000"/>
          <w:sz w:val="24"/>
          <w:szCs w:val="24"/>
        </w:rPr>
        <w:t>Tahir</w:t>
      </w:r>
      <w:proofErr w:type="spellEnd"/>
      <w:r w:rsidRPr="00620329">
        <w:rPr>
          <w:rFonts w:ascii="Times New Roman" w:eastAsia="Times New Roman" w:hAnsi="Times New Roman" w:cs="Times New Roman"/>
          <w:color w:val="000000"/>
          <w:sz w:val="24"/>
          <w:szCs w:val="24"/>
        </w:rPr>
        <w:t xml:space="preserve"> (2016) concluded that empowerment positively affects job satisfaction among university employees in Malaysia. </w:t>
      </w: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Accordingly, empowerment has received significant attention from scholars due to its effects on organizational effectiveness and competitive advantage in the service industry. Hamborstad and Perry (2011) argue that empowerment should be directed toward enriching employees with the abilities and skills to fulfill customers’ requests and needs. When this is done, customer satisfaction can be obtained and linked to organizational success. Consequently, service organizations and practitioners should make more and better efforts toward providing customer-contact employees with enough empowerment by increasing their information, training, knowledge, and trust.</w:t>
      </w:r>
    </w:p>
    <w:p w:rsidR="00620329" w:rsidRPr="00620329" w:rsidRDefault="00620329" w:rsidP="00620329">
      <w:pPr>
        <w:pStyle w:val="Heading1"/>
        <w:spacing w:line="360" w:lineRule="auto"/>
        <w:jc w:val="both"/>
        <w:rPr>
          <w:rFonts w:ascii="Times New Roman" w:hAnsi="Times New Roman" w:cs="Times New Roman"/>
          <w:b/>
          <w:color w:val="000000" w:themeColor="text1"/>
        </w:rPr>
      </w:pPr>
      <w:bookmarkStart w:id="37" w:name="_Toc197502083"/>
      <w:r w:rsidRPr="00620329">
        <w:rPr>
          <w:rStyle w:val="fontstyle01"/>
          <w:b/>
          <w:color w:val="000000" w:themeColor="text1"/>
          <w:sz w:val="32"/>
          <w:szCs w:val="32"/>
        </w:rPr>
        <w:t>2.3 Job satisfaction</w:t>
      </w:r>
      <w:bookmarkEnd w:id="37"/>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Internal marketing encompasses strategies aimed at promoting organizational values and engaging employees as internal customers, focusing on their needs and satisfaction (Berry &amp; Parasuraman, 1991, cited in Al </w:t>
      </w:r>
      <w:proofErr w:type="spellStart"/>
      <w:r w:rsidRPr="00620329">
        <w:rPr>
          <w:rFonts w:ascii="Times New Roman" w:hAnsi="Times New Roman" w:cs="Times New Roman"/>
          <w:sz w:val="24"/>
          <w:szCs w:val="24"/>
        </w:rPr>
        <w:t>Jamri</w:t>
      </w:r>
      <w:proofErr w:type="spellEnd"/>
      <w:r w:rsidRPr="00620329">
        <w:rPr>
          <w:rFonts w:ascii="Times New Roman" w:hAnsi="Times New Roman" w:cs="Times New Roman"/>
          <w:sz w:val="24"/>
          <w:szCs w:val="24"/>
        </w:rPr>
        <w:t xml:space="preserve">, 2021). Research supports positive effects of internal marketing on employee job satisfaction. For instance, </w:t>
      </w:r>
      <w:proofErr w:type="spellStart"/>
      <w:r w:rsidRPr="00620329">
        <w:rPr>
          <w:rFonts w:ascii="Times New Roman" w:hAnsi="Times New Roman" w:cs="Times New Roman"/>
          <w:sz w:val="24"/>
          <w:szCs w:val="24"/>
        </w:rPr>
        <w:t>Nasrie</w:t>
      </w:r>
      <w:proofErr w:type="spellEnd"/>
      <w:r w:rsidRPr="00620329">
        <w:rPr>
          <w:rFonts w:ascii="Times New Roman" w:hAnsi="Times New Roman" w:cs="Times New Roman"/>
          <w:sz w:val="24"/>
          <w:szCs w:val="24"/>
        </w:rPr>
        <w:t xml:space="preserve"> et al. (2021) found a positive relationship between internal marketing and job satisfaction among Islamic bank employees in Sabah, emphasizing the roles of training and leadership. </w:t>
      </w:r>
      <w:proofErr w:type="spellStart"/>
      <w:r w:rsidRPr="00620329">
        <w:rPr>
          <w:rFonts w:ascii="Times New Roman" w:hAnsi="Times New Roman" w:cs="Times New Roman"/>
          <w:sz w:val="24"/>
          <w:szCs w:val="24"/>
        </w:rPr>
        <w:t>Milojicic</w:t>
      </w:r>
      <w:proofErr w:type="spellEnd"/>
      <w:r w:rsidRPr="00620329">
        <w:rPr>
          <w:rFonts w:ascii="Times New Roman" w:hAnsi="Times New Roman" w:cs="Times New Roman"/>
          <w:sz w:val="24"/>
          <w:szCs w:val="24"/>
        </w:rPr>
        <w:t xml:space="preserve"> (2020) explored this relationship in Serbian banks, concluding that effective internal marketing elements, such as motivation and career development, significantly enhance employee satisfaction. </w:t>
      </w:r>
      <w:proofErr w:type="spellStart"/>
      <w:r w:rsidRPr="00620329">
        <w:rPr>
          <w:rFonts w:ascii="Times New Roman" w:hAnsi="Times New Roman" w:cs="Times New Roman"/>
          <w:sz w:val="24"/>
          <w:szCs w:val="24"/>
        </w:rPr>
        <w:t>Mainardes</w:t>
      </w:r>
      <w:proofErr w:type="spellEnd"/>
      <w:r w:rsidRPr="00620329">
        <w:rPr>
          <w:rFonts w:ascii="Times New Roman" w:hAnsi="Times New Roman" w:cs="Times New Roman"/>
          <w:sz w:val="24"/>
          <w:szCs w:val="24"/>
        </w:rPr>
        <w:t xml:space="preserve"> et al. (2019) further confirmed that internal marketing mediates the effects of financial and psychological rewards on job satisfaction, while also influencing work engagement. However, it did not moderate the relationship between job satisfaction and </w:t>
      </w:r>
      <w:r w:rsidRPr="00620329">
        <w:rPr>
          <w:rFonts w:ascii="Times New Roman" w:hAnsi="Times New Roman" w:cs="Times New Roman"/>
          <w:sz w:val="24"/>
          <w:szCs w:val="24"/>
        </w:rPr>
        <w:lastRenderedPageBreak/>
        <w:t>employees' intention to leave. Overall, these studies highlight the critical role of internal marketing in fostering employee job satisfaction</w:t>
      </w:r>
    </w:p>
    <w:p w:rsidR="00620329" w:rsidRPr="00620329" w:rsidRDefault="00620329" w:rsidP="00620329">
      <w:pPr>
        <w:pStyle w:val="Heading1"/>
        <w:spacing w:line="360" w:lineRule="auto"/>
        <w:jc w:val="both"/>
        <w:rPr>
          <w:rFonts w:ascii="Times New Roman" w:hAnsi="Times New Roman" w:cs="Times New Roman"/>
          <w:b/>
          <w:sz w:val="28"/>
          <w:szCs w:val="28"/>
        </w:rPr>
      </w:pPr>
      <w:bookmarkStart w:id="38" w:name="_Toc197502084"/>
      <w:r w:rsidRPr="00620329">
        <w:rPr>
          <w:rFonts w:ascii="Times New Roman" w:hAnsi="Times New Roman" w:cs="Times New Roman"/>
          <w:b/>
          <w:color w:val="000000" w:themeColor="text1"/>
          <w:sz w:val="28"/>
          <w:szCs w:val="28"/>
        </w:rPr>
        <w:t>2.3.1. Front line employees’ Job Satisfaction</w:t>
      </w:r>
      <w:bookmarkEnd w:id="38"/>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Berry, Hensel and Burke’s study (as cited in Iliopoulos &amp; Priporas, 2011) clarified that employees can be considered as internal customers and the job performance can be perceived as the organizations’ products. Organizations aim for higher productivity, in order to reach this goal; they are expected to treat employees in ways that can increase job satisfaction. According to Gounaris and Boukis (2013), front line employees are normally described as one of the most important assets to an organization, because they represent the company to the customer. Employees also link the company’s service system, transfers organizational values to the customers and provide feedback of the customer’s experience to the company. The authors wrote that job satisfaction is a major prerequisite of employee job performance. Unless employees are satisfied with their jobs they will not be willing to put extra effort to serve the customers in the way customers want.</w:t>
      </w:r>
    </w:p>
    <w:p w:rsidR="00620329" w:rsidRPr="00620329" w:rsidRDefault="00620329" w:rsidP="00620329">
      <w:pPr>
        <w:pStyle w:val="Heading1"/>
        <w:spacing w:line="360" w:lineRule="auto"/>
        <w:jc w:val="both"/>
        <w:rPr>
          <w:rFonts w:ascii="Times New Roman" w:hAnsi="Times New Roman" w:cs="Times New Roman"/>
          <w:b/>
          <w:color w:val="auto"/>
          <w:sz w:val="28"/>
          <w:szCs w:val="28"/>
        </w:rPr>
      </w:pPr>
      <w:bookmarkStart w:id="39" w:name="_Toc197502085"/>
      <w:r w:rsidRPr="00620329">
        <w:rPr>
          <w:rFonts w:ascii="Times New Roman" w:hAnsi="Times New Roman" w:cs="Times New Roman"/>
          <w:b/>
          <w:color w:val="auto"/>
          <w:sz w:val="28"/>
          <w:szCs w:val="28"/>
        </w:rPr>
        <w:t>2.4 Internal Marketing and its relationship with job satisfaction</w:t>
      </w:r>
      <w:bookmarkEnd w:id="39"/>
    </w:p>
    <w:p w:rsidR="00620329" w:rsidRPr="00620329" w:rsidRDefault="00620329" w:rsidP="00620329">
      <w:pPr>
        <w:spacing w:line="360" w:lineRule="auto"/>
        <w:jc w:val="both"/>
        <w:rPr>
          <w:rStyle w:val="fontstyle01"/>
        </w:rPr>
      </w:pPr>
      <w:r w:rsidRPr="00620329">
        <w:rPr>
          <w:rStyle w:val="fontstyle01"/>
        </w:rPr>
        <w:t xml:space="preserve">Once employees are satisfied they will be more motivated to deliver better service and be more customer-oriented (Nikbin et al., 2010). By developing an internal marketing strategy, organizations can increase the degree of the value employees receive in return for the work they perform; hence their satisfaction with their job also increases (Gounaris &amp; Boukis, 2013). Past studies indicated that internal marketing has a positive influence on job satisfaction (Iliopoulos &amp; Priporas, 2011). Successful internal marketing triggers positive attitudes towards employees, motivation and job satisfaction. It also prompts them to put their maximum effort at work, which will satisfy the external customers by fulfilling their needs and wants in a better way (Abzari, Ghorbani &amp; Madani, 2011). A recent study by Nikbin et al. (2010) also confirms that internal marketing has an effective influence on job satisfaction. </w:t>
      </w:r>
    </w:p>
    <w:p w:rsidR="00620329" w:rsidRPr="00620329" w:rsidRDefault="00620329" w:rsidP="00620329">
      <w:pPr>
        <w:spacing w:line="360" w:lineRule="auto"/>
        <w:jc w:val="both"/>
        <w:rPr>
          <w:rStyle w:val="fontstyle01"/>
        </w:rPr>
      </w:pP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Style w:val="fontstyle01"/>
        </w:rPr>
        <w:t xml:space="preserve">If internal marketing is operated successfully, it can positively influence employees’ attitudes towards work. </w:t>
      </w:r>
      <w:r w:rsidRPr="00620329">
        <w:rPr>
          <w:rFonts w:ascii="Times New Roman" w:hAnsi="Times New Roman" w:cs="Times New Roman"/>
          <w:color w:val="000000"/>
          <w:sz w:val="24"/>
          <w:szCs w:val="24"/>
        </w:rPr>
        <w:t xml:space="preserve">Previous studies showed that internal marketing has a positive effect on job satisfaction. Ibrahim etal (2010) identified that the recruitment, development, internal communications, incentives </w:t>
      </w:r>
      <w:r w:rsidRPr="00620329">
        <w:rPr>
          <w:rFonts w:ascii="Times New Roman" w:hAnsi="Times New Roman" w:cs="Times New Roman"/>
          <w:color w:val="000000"/>
          <w:sz w:val="24"/>
          <w:szCs w:val="24"/>
        </w:rPr>
        <w:lastRenderedPageBreak/>
        <w:t>and demographic factors (gender, age, experience and education) have effects on job satisfaction. Khan et al (2011) established a link between perceived internal service quality practices with employee retentions in mediating environment of employee job satisfaction. They identified employee selection, training and development, work design; job description, rewards and compensation have positive and significant dimensionality to internal service quality.</w:t>
      </w:r>
    </w:p>
    <w:p w:rsidR="00620329" w:rsidRPr="00620329" w:rsidRDefault="00620329" w:rsidP="00620329">
      <w:pPr>
        <w:spacing w:line="360" w:lineRule="auto"/>
        <w:jc w:val="both"/>
        <w:rPr>
          <w:rFonts w:ascii="Times New Roman" w:hAnsi="Times New Roman" w:cs="Times New Roman"/>
          <w:strike/>
          <w:color w:val="000000"/>
          <w:sz w:val="24"/>
          <w:szCs w:val="24"/>
        </w:rPr>
      </w:pP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75648" behindDoc="0" locked="0" layoutInCell="1" allowOverlap="1" wp14:anchorId="45F1BB04" wp14:editId="65A056E7">
                <wp:simplePos x="0" y="0"/>
                <wp:positionH relativeFrom="column">
                  <wp:posOffset>4073525</wp:posOffset>
                </wp:positionH>
                <wp:positionV relativeFrom="paragraph">
                  <wp:posOffset>69850</wp:posOffset>
                </wp:positionV>
                <wp:extent cx="2038350" cy="429370"/>
                <wp:effectExtent l="0" t="0" r="19050" b="27940"/>
                <wp:wrapNone/>
                <wp:docPr id="6" name="Rectangle 6"/>
                <wp:cNvGraphicFramePr/>
                <a:graphic xmlns:a="http://schemas.openxmlformats.org/drawingml/2006/main">
                  <a:graphicData uri="http://schemas.microsoft.com/office/word/2010/wordprocessingShape">
                    <wps:wsp>
                      <wps:cNvSpPr/>
                      <wps:spPr>
                        <a:xfrm>
                          <a:off x="0" y="0"/>
                          <a:ext cx="2038350" cy="42937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Pr="00565F2B" w:rsidRDefault="004F282E" w:rsidP="00620329">
                            <w:pPr>
                              <w:jc w:val="center"/>
                              <w:rPr>
                                <w:b/>
                                <w:sz w:val="24"/>
                                <w:szCs w:val="24"/>
                              </w:rPr>
                            </w:pPr>
                            <w:r w:rsidRPr="00565F2B">
                              <w:rPr>
                                <w:b/>
                                <w:sz w:val="24"/>
                                <w:szCs w:val="24"/>
                              </w:rPr>
                              <w:t>5 Job satisfactions Dimension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6" o:spid="_x0000_s1026" style="position:absolute;left:0;text-align:left;margin-left:320.75pt;margin-top:5.5pt;width:160.5pt;height:33.8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" fillcolor="white [3201]" strokecolor="#70ad47 [3209]" strokeweight="1pt">
                <v:textbox>
                  <w:txbxContent>
                    <w:p w:rsidR="004F282E" w:rsidRPr="00565F2B" w:rsidRDefault="004F282E" w:rsidP="00620329">
                      <w:pPr>
                        <w:jc w:val="center"/>
                        <w:rPr>
                          <w:b/>
                          <w:sz w:val="24"/>
                          <w:szCs w:val="24"/>
                        </w:rPr>
                      </w:pPr>
                      <w:r w:rsidRPr="00565F2B">
                        <w:rPr>
                          <w:b/>
                          <w:sz w:val="24"/>
                          <w:szCs w:val="24"/>
                        </w:rPr>
                        <w:t>5 Job satisfactions Dimension</w:t>
                      </w:r>
                    </w:p>
                  </w:txbxContent>
                </v:textbox>
              </v:rect>
            </w:pict>
          </mc:Fallback>
        </mc:AlternateContent>
      </w:r>
    </w:p>
    <w:p w:rsidR="00620329" w:rsidRPr="00620329" w:rsidRDefault="00620329" w:rsidP="00620329">
      <w:pPr>
        <w:spacing w:line="360" w:lineRule="auto"/>
        <w:jc w:val="both"/>
        <w:rPr>
          <w:rFonts w:ascii="Times New Roman" w:hAnsi="Times New Roman" w:cs="Times New Roman"/>
          <w:strike/>
          <w:color w:val="000000"/>
          <w:sz w:val="24"/>
          <w:szCs w:val="24"/>
        </w:rPr>
      </w:pP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70528" behindDoc="0" locked="0" layoutInCell="1" allowOverlap="1" wp14:anchorId="5332BC93" wp14:editId="5C793961">
                <wp:simplePos x="0" y="0"/>
                <wp:positionH relativeFrom="column">
                  <wp:posOffset>-283376</wp:posOffset>
                </wp:positionH>
                <wp:positionV relativeFrom="paragraph">
                  <wp:posOffset>83488</wp:posOffset>
                </wp:positionV>
                <wp:extent cx="2282025" cy="445273"/>
                <wp:effectExtent l="0" t="0" r="23495" b="12065"/>
                <wp:wrapNone/>
                <wp:docPr id="26" name="Rectangle 26"/>
                <wp:cNvGraphicFramePr/>
                <a:graphic xmlns:a="http://schemas.openxmlformats.org/drawingml/2006/main">
                  <a:graphicData uri="http://schemas.microsoft.com/office/word/2010/wordprocessingShape">
                    <wps:wsp>
                      <wps:cNvSpPr/>
                      <wps:spPr>
                        <a:xfrm>
                          <a:off x="0" y="0"/>
                          <a:ext cx="2282025" cy="445273"/>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Pr="00FC3D48" w:rsidRDefault="004F282E" w:rsidP="00620329">
                            <w:pPr>
                              <w:jc w:val="center"/>
                              <w:rPr>
                                <w:b/>
                                <w:sz w:val="24"/>
                                <w:szCs w:val="24"/>
                              </w:rPr>
                            </w:pPr>
                            <w:r w:rsidRPr="00FC3D48">
                              <w:rPr>
                                <w:b/>
                                <w:sz w:val="24"/>
                                <w:szCs w:val="24"/>
                              </w:rPr>
                              <w:t>4 Internal marketing Component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6" o:spid="_x0000_s1027" style="position:absolute;left:0;text-align:left;margin-left:-22.3pt;margin-top:6.55pt;width:179.7pt;height:35.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" fillcolor="white [3201]" strokecolor="#70ad47 [3209]" strokeweight="1pt">
                <v:textbox>
                  <w:txbxContent>
                    <w:p w:rsidR="004F282E" w:rsidRPr="00FC3D48" w:rsidRDefault="004F282E" w:rsidP="00620329">
                      <w:pPr>
                        <w:jc w:val="center"/>
                        <w:rPr>
                          <w:b/>
                          <w:sz w:val="24"/>
                          <w:szCs w:val="24"/>
                        </w:rPr>
                      </w:pPr>
                      <w:r w:rsidRPr="00FC3D48">
                        <w:rPr>
                          <w:b/>
                          <w:sz w:val="24"/>
                          <w:szCs w:val="24"/>
                        </w:rPr>
                        <w:t>4 Internal marketing Component</w:t>
                      </w:r>
                    </w:p>
                  </w:txbxContent>
                </v:textbox>
              </v:rect>
            </w:pict>
          </mc:Fallback>
        </mc:AlternateContent>
      </w:r>
    </w:p>
    <w:p w:rsidR="00620329" w:rsidRPr="00620329" w:rsidRDefault="00620329" w:rsidP="00620329">
      <w:pPr>
        <w:spacing w:line="360" w:lineRule="auto"/>
        <w:jc w:val="both"/>
        <w:rPr>
          <w:rFonts w:ascii="Times New Roman" w:hAnsi="Times New Roman" w:cs="Times New Roman"/>
          <w:strike/>
          <w:color w:val="000000"/>
          <w:sz w:val="24"/>
          <w:szCs w:val="24"/>
        </w:rPr>
      </w:pP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76672" behindDoc="0" locked="0" layoutInCell="1" allowOverlap="1" wp14:anchorId="319B203F" wp14:editId="2730DAD8">
                <wp:simplePos x="0" y="0"/>
                <wp:positionH relativeFrom="column">
                  <wp:posOffset>4058037</wp:posOffset>
                </wp:positionH>
                <wp:positionV relativeFrom="paragraph">
                  <wp:posOffset>170456</wp:posOffset>
                </wp:positionV>
                <wp:extent cx="1924050" cy="341906"/>
                <wp:effectExtent l="0" t="0" r="19050" b="20320"/>
                <wp:wrapNone/>
                <wp:docPr id="35" name="Rectangle 35"/>
                <wp:cNvGraphicFramePr/>
                <a:graphic xmlns:a="http://schemas.openxmlformats.org/drawingml/2006/main">
                  <a:graphicData uri="http://schemas.microsoft.com/office/word/2010/wordprocessingShape">
                    <wps:wsp>
                      <wps:cNvSpPr/>
                      <wps:spPr>
                        <a:xfrm>
                          <a:off x="0" y="0"/>
                          <a:ext cx="1924050" cy="341906"/>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The work it self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35" o:spid="_x0000_s1028" style="position:absolute;left:0;text-align:left;margin-left:319.55pt;margin-top:13.4pt;width:151.5pt;height:26.9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" fillcolor="white [3201]" strokecolor="#70ad47 [3209]" strokeweight="1pt">
                <v:textbox>
                  <w:txbxContent>
                    <w:p w:rsidR="004F282E" w:rsidRDefault="004F282E" w:rsidP="00620329">
                      <w:pPr>
                        <w:jc w:val="center"/>
                      </w:pPr>
                      <w:r>
                        <w:t>The work it self</w:t>
                      </w:r>
                    </w:p>
                  </w:txbxContent>
                </v:textbox>
              </v:rect>
            </w:pict>
          </mc:Fallback>
        </mc:AlternateContent>
      </w:r>
    </w:p>
    <w:p w:rsidR="00620329" w:rsidRPr="00620329" w:rsidRDefault="00620329" w:rsidP="00620329">
      <w:pPr>
        <w:spacing w:line="360" w:lineRule="auto"/>
        <w:jc w:val="both"/>
        <w:rPr>
          <w:rFonts w:ascii="Times New Roman" w:hAnsi="Times New Roman" w:cs="Times New Roman"/>
          <w:strike/>
          <w:color w:val="000000"/>
          <w:sz w:val="24"/>
          <w:szCs w:val="24"/>
        </w:rPr>
      </w:pP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88960" behindDoc="0" locked="0" layoutInCell="1" allowOverlap="1" wp14:anchorId="18484EA9" wp14:editId="28FE7A18">
                <wp:simplePos x="0" y="0"/>
                <wp:positionH relativeFrom="column">
                  <wp:posOffset>1736256</wp:posOffset>
                </wp:positionH>
                <wp:positionV relativeFrom="paragraph">
                  <wp:posOffset>2844</wp:posOffset>
                </wp:positionV>
                <wp:extent cx="2321781" cy="357644"/>
                <wp:effectExtent l="0" t="76200" r="21590" b="23495"/>
                <wp:wrapNone/>
                <wp:docPr id="36" name="Straight Arrow Connector 36"/>
                <wp:cNvGraphicFramePr/>
                <a:graphic xmlns:a="http://schemas.openxmlformats.org/drawingml/2006/main">
                  <a:graphicData uri="http://schemas.microsoft.com/office/word/2010/wordprocessingShape">
                    <wps:wsp>
                      <wps:cNvCnPr/>
                      <wps:spPr>
                        <a:xfrm flipV="1">
                          <a:off x="0" y="0"/>
                          <a:ext cx="2321781" cy="35764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13CA431A" id="_x0000_t32" coordsize="21600,21600" o:spt="32" o:oned="t" path="m,l21600,21600e" filled="f">
                <v:path arrowok="t" fillok="f" o:connecttype="none"/>
                <o:lock v:ext="edit" shapetype="t"/>
              </v:shapetype>
              <v:shape id="Straight Arrow Connector 36" o:spid="_x0000_s1026" type="#_x0000_t32" style="position:absolute;margin-left:136.7pt;margin-top:.2pt;width:182.8pt;height:28.15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" strokecolor="#5b9bd5 [3204]" strokeweight=".5pt">
                <v:stroke endarrow="open" joinstyle="miter"/>
              </v:shape>
            </w:pict>
          </mc:Fallback>
        </mc:AlternateContent>
      </w: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81792" behindDoc="0" locked="0" layoutInCell="1" allowOverlap="1" wp14:anchorId="459EB63F" wp14:editId="74C26C52">
                <wp:simplePos x="0" y="0"/>
                <wp:positionH relativeFrom="column">
                  <wp:posOffset>1688548</wp:posOffset>
                </wp:positionH>
                <wp:positionV relativeFrom="paragraph">
                  <wp:posOffset>106349</wp:posOffset>
                </wp:positionV>
                <wp:extent cx="2369903" cy="826935"/>
                <wp:effectExtent l="0" t="57150" r="0" b="30480"/>
                <wp:wrapNone/>
                <wp:docPr id="37" name="Straight Arrow Connector 37"/>
                <wp:cNvGraphicFramePr/>
                <a:graphic xmlns:a="http://schemas.openxmlformats.org/drawingml/2006/main">
                  <a:graphicData uri="http://schemas.microsoft.com/office/word/2010/wordprocessingShape">
                    <wps:wsp>
                      <wps:cNvCnPr/>
                      <wps:spPr>
                        <a:xfrm flipV="1">
                          <a:off x="0" y="0"/>
                          <a:ext cx="2369903" cy="82693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11970F97" id="Straight Arrow Connector 37" o:spid="_x0000_s1026" type="#_x0000_t32" style="position:absolute;margin-left:132.95pt;margin-top:8.35pt;width:186.6pt;height:65.1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" strokecolor="#5b9bd5 [3204]" strokeweight=".5pt">
                <v:stroke endarrow="open" joinstyle="miter"/>
              </v:shape>
            </w:pict>
          </mc:Fallback>
        </mc:AlternateContent>
      </w: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71552" behindDoc="0" locked="0" layoutInCell="1" allowOverlap="1" wp14:anchorId="61C27308" wp14:editId="7BC3F3D0">
                <wp:simplePos x="0" y="0"/>
                <wp:positionH relativeFrom="column">
                  <wp:posOffset>-195911</wp:posOffset>
                </wp:positionH>
                <wp:positionV relativeFrom="paragraph">
                  <wp:posOffset>249472</wp:posOffset>
                </wp:positionV>
                <wp:extent cx="1932167" cy="333955"/>
                <wp:effectExtent l="0" t="0" r="11430" b="28575"/>
                <wp:wrapNone/>
                <wp:docPr id="38" name="Rectangle 38"/>
                <wp:cNvGraphicFramePr/>
                <a:graphic xmlns:a="http://schemas.openxmlformats.org/drawingml/2006/main">
                  <a:graphicData uri="http://schemas.microsoft.com/office/word/2010/wordprocessingShape">
                    <wps:wsp>
                      <wps:cNvSpPr/>
                      <wps:spPr>
                        <a:xfrm>
                          <a:off x="0" y="0"/>
                          <a:ext cx="1932167" cy="33395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Training and development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8" o:spid="_x0000_s1029" style="position:absolute;left:0;text-align:left;margin-left:-15.45pt;margin-top:19.65pt;width:152.15pt;height:26.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" fillcolor="white [3201]" strokecolor="#70ad47 [3209]" strokeweight="1pt">
                <v:textbox>
                  <w:txbxContent>
                    <w:p w:rsidR="004F282E" w:rsidRDefault="004F282E" w:rsidP="00620329">
                      <w:pPr>
                        <w:jc w:val="center"/>
                      </w:pPr>
                      <w:r>
                        <w:t>Training and development</w:t>
                      </w:r>
                    </w:p>
                  </w:txbxContent>
                </v:textbox>
              </v:rect>
            </w:pict>
          </mc:Fallback>
        </mc:AlternateContent>
      </w:r>
    </w:p>
    <w:p w:rsidR="00620329" w:rsidRPr="00620329" w:rsidRDefault="00620329" w:rsidP="00620329">
      <w:pPr>
        <w:spacing w:line="360" w:lineRule="auto"/>
        <w:jc w:val="both"/>
        <w:rPr>
          <w:rStyle w:val="fontstyle01"/>
          <w:strike/>
        </w:rPr>
      </w:pP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77696" behindDoc="0" locked="0" layoutInCell="1" allowOverlap="1" wp14:anchorId="276D60B5" wp14:editId="2A23DA32">
                <wp:simplePos x="0" y="0"/>
                <wp:positionH relativeFrom="column">
                  <wp:posOffset>4016375</wp:posOffset>
                </wp:positionH>
                <wp:positionV relativeFrom="paragraph">
                  <wp:posOffset>218439</wp:posOffset>
                </wp:positionV>
                <wp:extent cx="1923415" cy="352425"/>
                <wp:effectExtent l="0" t="0" r="19685" b="28575"/>
                <wp:wrapNone/>
                <wp:docPr id="39" name="Rectangle 39"/>
                <wp:cNvGraphicFramePr/>
                <a:graphic xmlns:a="http://schemas.openxmlformats.org/drawingml/2006/main">
                  <a:graphicData uri="http://schemas.microsoft.com/office/word/2010/wordprocessingShape">
                    <wps:wsp>
                      <wps:cNvSpPr/>
                      <wps:spPr>
                        <a:xfrm>
                          <a:off x="0" y="0"/>
                          <a:ext cx="1923415" cy="35242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Pay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9" o:spid="_x0000_s1030" style="position:absolute;left:0;text-align:left;margin-left:316.25pt;margin-top:17.2pt;width:151.45pt;height:27.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" fillcolor="white [3201]" strokecolor="#70ad47 [3209]" strokeweight="1pt">
                <v:textbox>
                  <w:txbxContent>
                    <w:p w:rsidR="004F282E" w:rsidRDefault="004F282E" w:rsidP="00620329">
                      <w:pPr>
                        <w:jc w:val="center"/>
                      </w:pPr>
                      <w:r>
                        <w:t>Pay</w:t>
                      </w:r>
                    </w:p>
                  </w:txbxContent>
                </v:textbox>
              </v:rect>
            </w:pict>
          </mc:Fallback>
        </mc:AlternateContent>
      </w:r>
    </w:p>
    <w:p w:rsidR="00620329" w:rsidRPr="00620329" w:rsidRDefault="00620329" w:rsidP="00620329">
      <w:pPr>
        <w:spacing w:line="360" w:lineRule="auto"/>
        <w:jc w:val="both"/>
        <w:rPr>
          <w:rStyle w:val="fontstyle01"/>
          <w:strike/>
        </w:rPr>
      </w:pP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82816" behindDoc="0" locked="0" layoutInCell="1" allowOverlap="1" wp14:anchorId="3C766CDB" wp14:editId="263AEC58">
                <wp:simplePos x="0" y="0"/>
                <wp:positionH relativeFrom="column">
                  <wp:posOffset>1736256</wp:posOffset>
                </wp:positionH>
                <wp:positionV relativeFrom="paragraph">
                  <wp:posOffset>57648</wp:posOffset>
                </wp:positionV>
                <wp:extent cx="2281693" cy="349856"/>
                <wp:effectExtent l="0" t="76200" r="23495" b="31750"/>
                <wp:wrapNone/>
                <wp:docPr id="40" name="Straight Arrow Connector 40"/>
                <wp:cNvGraphicFramePr/>
                <a:graphic xmlns:a="http://schemas.openxmlformats.org/drawingml/2006/main">
                  <a:graphicData uri="http://schemas.microsoft.com/office/word/2010/wordprocessingShape">
                    <wps:wsp>
                      <wps:cNvCnPr/>
                      <wps:spPr>
                        <a:xfrm flipV="1">
                          <a:off x="0" y="0"/>
                          <a:ext cx="2281693" cy="349856"/>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50B6D30" id="Straight Arrow Connector 40" o:spid="_x0000_s1026" type="#_x0000_t32" style="position:absolute;margin-left:136.7pt;margin-top:4.55pt;width:179.65pt;height:27.5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" strokecolor="#5b9bd5 [3204]" strokeweight=".5pt">
                <v:stroke endarrow="open" joinstyle="miter"/>
              </v:shape>
            </w:pict>
          </mc:Fallback>
        </mc:AlternateContent>
      </w:r>
    </w:p>
    <w:p w:rsidR="00620329" w:rsidRPr="00620329" w:rsidRDefault="00620329" w:rsidP="00620329">
      <w:pPr>
        <w:spacing w:line="360" w:lineRule="auto"/>
        <w:jc w:val="both"/>
        <w:rPr>
          <w:rStyle w:val="fontstyle01"/>
          <w:strike/>
        </w:rPr>
      </w:pPr>
      <w:r w:rsidRPr="00620329">
        <w:rPr>
          <w:rFonts w:ascii="Times New Roman" w:hAnsi="Times New Roman" w:cs="Times New Roman"/>
          <w:b/>
          <w:strike/>
          <w:noProof/>
          <w:sz w:val="24"/>
          <w:szCs w:val="24"/>
        </w:rPr>
        <mc:AlternateContent>
          <mc:Choice Requires="wps">
            <w:drawing>
              <wp:anchor distT="0" distB="0" distL="114300" distR="114300" simplePos="0" relativeHeight="251678720" behindDoc="0" locked="0" layoutInCell="1" allowOverlap="1" wp14:anchorId="3D89BD31" wp14:editId="682BD6BE">
                <wp:simplePos x="0" y="0"/>
                <wp:positionH relativeFrom="column">
                  <wp:posOffset>4016375</wp:posOffset>
                </wp:positionH>
                <wp:positionV relativeFrom="paragraph">
                  <wp:posOffset>254635</wp:posOffset>
                </wp:positionV>
                <wp:extent cx="1963420" cy="314325"/>
                <wp:effectExtent l="0" t="0" r="17780" b="28575"/>
                <wp:wrapNone/>
                <wp:docPr id="44" name="Rectangle 44"/>
                <wp:cNvGraphicFramePr/>
                <a:graphic xmlns:a="http://schemas.openxmlformats.org/drawingml/2006/main">
                  <a:graphicData uri="http://schemas.microsoft.com/office/word/2010/wordprocessingShape">
                    <wps:wsp>
                      <wps:cNvSpPr/>
                      <wps:spPr>
                        <a:xfrm>
                          <a:off x="0" y="0"/>
                          <a:ext cx="1963420" cy="31432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 xml:space="preserve">Promotion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4" o:spid="_x0000_s1031" style="position:absolute;left:0;text-align:left;margin-left:316.25pt;margin-top:20.05pt;width:154.6pt;height:24.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" fillcolor="white [3201]" strokecolor="#70ad47 [3209]" strokeweight="1pt">
                <v:textbox>
                  <w:txbxContent>
                    <w:p w:rsidR="004F282E" w:rsidRDefault="004F282E" w:rsidP="00620329">
                      <w:pPr>
                        <w:jc w:val="center"/>
                      </w:pPr>
                      <w:r>
                        <w:t xml:space="preserve">Promotion </w:t>
                      </w:r>
                    </w:p>
                  </w:txbxContent>
                </v:textbox>
              </v:rect>
            </w:pict>
          </mc:Fallback>
        </mc:AlternateContent>
      </w: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84864" behindDoc="0" locked="0" layoutInCell="1" allowOverlap="1" wp14:anchorId="74DA1DF9" wp14:editId="6EBCC953">
                <wp:simplePos x="0" y="0"/>
                <wp:positionH relativeFrom="column">
                  <wp:posOffset>1648073</wp:posOffset>
                </wp:positionH>
                <wp:positionV relativeFrom="paragraph">
                  <wp:posOffset>136277</wp:posOffset>
                </wp:positionV>
                <wp:extent cx="2369185" cy="739140"/>
                <wp:effectExtent l="0" t="0" r="50165" b="80010"/>
                <wp:wrapNone/>
                <wp:docPr id="41" name="Straight Arrow Connector 41"/>
                <wp:cNvGraphicFramePr/>
                <a:graphic xmlns:a="http://schemas.openxmlformats.org/drawingml/2006/main">
                  <a:graphicData uri="http://schemas.microsoft.com/office/word/2010/wordprocessingShape">
                    <wps:wsp>
                      <wps:cNvCnPr/>
                      <wps:spPr>
                        <a:xfrm>
                          <a:off x="0" y="0"/>
                          <a:ext cx="2369185" cy="73914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96470A6" id="Straight Arrow Connector 41" o:spid="_x0000_s1026" type="#_x0000_t32" style="position:absolute;margin-left:129.75pt;margin-top:10.75pt;width:186.55pt;height:58.2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" strokecolor="#5b9bd5 [3204]" strokeweight=".5pt">
                <v:stroke endarrow="open" joinstyle="miter"/>
              </v:shape>
            </w:pict>
          </mc:Fallback>
        </mc:AlternateContent>
      </w: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83840" behindDoc="0" locked="0" layoutInCell="1" allowOverlap="1" wp14:anchorId="5B845655" wp14:editId="7EF0EB58">
                <wp:simplePos x="0" y="0"/>
                <wp:positionH relativeFrom="column">
                  <wp:posOffset>1735455</wp:posOffset>
                </wp:positionH>
                <wp:positionV relativeFrom="paragraph">
                  <wp:posOffset>144145</wp:posOffset>
                </wp:positionV>
                <wp:extent cx="2218055" cy="181610"/>
                <wp:effectExtent l="0" t="0" r="67945" b="104140"/>
                <wp:wrapNone/>
                <wp:docPr id="42" name="Straight Arrow Connector 42"/>
                <wp:cNvGraphicFramePr/>
                <a:graphic xmlns:a="http://schemas.openxmlformats.org/drawingml/2006/main">
                  <a:graphicData uri="http://schemas.microsoft.com/office/word/2010/wordprocessingShape">
                    <wps:wsp>
                      <wps:cNvCnPr/>
                      <wps:spPr>
                        <a:xfrm>
                          <a:off x="0" y="0"/>
                          <a:ext cx="2218055" cy="18161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023A0012" id="Straight Arrow Connector 42" o:spid="_x0000_s1026" type="#_x0000_t32" style="position:absolute;margin-left:136.65pt;margin-top:11.35pt;width:174.65pt;height:14.3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" strokecolor="#5b9bd5 [3204]" strokeweight=".5pt">
                <v:stroke endarrow="open" joinstyle="miter"/>
              </v:shape>
            </w:pict>
          </mc:Fallback>
        </mc:AlternateContent>
      </w:r>
      <w:r w:rsidRPr="00620329">
        <w:rPr>
          <w:rFonts w:ascii="Times New Roman" w:hAnsi="Times New Roman" w:cs="Times New Roman"/>
          <w:strike/>
          <w:noProof/>
          <w:color w:val="000000"/>
          <w:sz w:val="24"/>
          <w:szCs w:val="24"/>
        </w:rPr>
        <mc:AlternateContent>
          <mc:Choice Requires="wps">
            <w:drawing>
              <wp:anchor distT="0" distB="0" distL="114300" distR="114300" simplePos="0" relativeHeight="251672576" behindDoc="0" locked="0" layoutInCell="1" allowOverlap="1" wp14:anchorId="7B818175" wp14:editId="32505453">
                <wp:simplePos x="0" y="0"/>
                <wp:positionH relativeFrom="column">
                  <wp:posOffset>-195912</wp:posOffset>
                </wp:positionH>
                <wp:positionV relativeFrom="paragraph">
                  <wp:posOffset>1491</wp:posOffset>
                </wp:positionV>
                <wp:extent cx="1884459" cy="325755"/>
                <wp:effectExtent l="0" t="0" r="20955" b="17145"/>
                <wp:wrapNone/>
                <wp:docPr id="43" name="Rectangle 43"/>
                <wp:cNvGraphicFramePr/>
                <a:graphic xmlns:a="http://schemas.openxmlformats.org/drawingml/2006/main">
                  <a:graphicData uri="http://schemas.microsoft.com/office/word/2010/wordprocessingShape">
                    <wps:wsp>
                      <wps:cNvSpPr/>
                      <wps:spPr>
                        <a:xfrm>
                          <a:off x="0" y="0"/>
                          <a:ext cx="1884459" cy="32575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 xml:space="preserve">Motivation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3" o:spid="_x0000_s1032" style="position:absolute;left:0;text-align:left;margin-left:-15.45pt;margin-top:.1pt;width:148.4pt;height:25.6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" fillcolor="white [3201]" strokecolor="#70ad47 [3209]" strokeweight="1pt">
                <v:textbox>
                  <w:txbxContent>
                    <w:p w:rsidR="004F282E" w:rsidRDefault="004F282E" w:rsidP="00620329">
                      <w:pPr>
                        <w:jc w:val="center"/>
                      </w:pPr>
                      <w:r>
                        <w:t xml:space="preserve">Motivation </w:t>
                      </w:r>
                    </w:p>
                  </w:txbxContent>
                </v:textbox>
              </v:rect>
            </w:pict>
          </mc:Fallback>
        </mc:AlternateContent>
      </w:r>
    </w:p>
    <w:p w:rsidR="00620329" w:rsidRPr="00620329" w:rsidRDefault="00620329" w:rsidP="00620329">
      <w:pPr>
        <w:spacing w:line="360" w:lineRule="auto"/>
        <w:jc w:val="both"/>
        <w:rPr>
          <w:rStyle w:val="fontstyle01"/>
          <w:strike/>
        </w:rPr>
      </w:pPr>
    </w:p>
    <w:p w:rsidR="00620329" w:rsidRPr="00620329" w:rsidRDefault="00620329" w:rsidP="00620329">
      <w:pPr>
        <w:spacing w:line="360" w:lineRule="auto"/>
        <w:jc w:val="both"/>
        <w:rPr>
          <w:rStyle w:val="fontstyle01"/>
          <w:b/>
          <w:strike/>
        </w:rPr>
      </w:pPr>
      <w:r w:rsidRPr="00620329">
        <w:rPr>
          <w:rFonts w:ascii="Times New Roman" w:hAnsi="Times New Roman" w:cs="Times New Roman"/>
          <w:b/>
          <w:strike/>
          <w:noProof/>
          <w:sz w:val="24"/>
          <w:szCs w:val="24"/>
        </w:rPr>
        <mc:AlternateContent>
          <mc:Choice Requires="wps">
            <w:drawing>
              <wp:anchor distT="0" distB="0" distL="114300" distR="114300" simplePos="0" relativeHeight="251686912" behindDoc="0" locked="0" layoutInCell="1" allowOverlap="1" wp14:anchorId="4EBFC081" wp14:editId="2D48F23A">
                <wp:simplePos x="0" y="0"/>
                <wp:positionH relativeFrom="column">
                  <wp:posOffset>1648432</wp:posOffset>
                </wp:positionH>
                <wp:positionV relativeFrom="paragraph">
                  <wp:posOffset>160158</wp:posOffset>
                </wp:positionV>
                <wp:extent cx="2369296" cy="261620"/>
                <wp:effectExtent l="0" t="0" r="69215" b="100330"/>
                <wp:wrapNone/>
                <wp:docPr id="45" name="Straight Arrow Connector 45"/>
                <wp:cNvGraphicFramePr/>
                <a:graphic xmlns:a="http://schemas.openxmlformats.org/drawingml/2006/main">
                  <a:graphicData uri="http://schemas.microsoft.com/office/word/2010/wordprocessingShape">
                    <wps:wsp>
                      <wps:cNvCnPr/>
                      <wps:spPr>
                        <a:xfrm>
                          <a:off x="0" y="0"/>
                          <a:ext cx="2369296" cy="26162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1E967A4F" id="Straight Arrow Connector 45" o:spid="_x0000_s1026" type="#_x0000_t32" style="position:absolute;margin-left:129.8pt;margin-top:12.6pt;width:186.55pt;height:20.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" strokecolor="#5b9bd5 [3204]" strokeweight=".5pt">
                <v:stroke endarrow="open" joinstyle="miter"/>
              </v:shape>
            </w:pict>
          </mc:Fallback>
        </mc:AlternateContent>
      </w:r>
      <w:r w:rsidRPr="00620329">
        <w:rPr>
          <w:rFonts w:ascii="Times New Roman" w:hAnsi="Times New Roman" w:cs="Times New Roman"/>
          <w:b/>
          <w:strike/>
          <w:noProof/>
          <w:sz w:val="24"/>
          <w:szCs w:val="24"/>
        </w:rPr>
        <mc:AlternateContent>
          <mc:Choice Requires="wps">
            <w:drawing>
              <wp:anchor distT="0" distB="0" distL="114300" distR="114300" simplePos="0" relativeHeight="251687936" behindDoc="0" locked="0" layoutInCell="1" allowOverlap="1" wp14:anchorId="62815AFB" wp14:editId="178C4D11">
                <wp:simplePos x="0" y="0"/>
                <wp:positionH relativeFrom="column">
                  <wp:posOffset>1648432</wp:posOffset>
                </wp:positionH>
                <wp:positionV relativeFrom="paragraph">
                  <wp:posOffset>160158</wp:posOffset>
                </wp:positionV>
                <wp:extent cx="2368744" cy="683647"/>
                <wp:effectExtent l="0" t="0" r="50800" b="78740"/>
                <wp:wrapNone/>
                <wp:docPr id="46" name="Straight Arrow Connector 46"/>
                <wp:cNvGraphicFramePr/>
                <a:graphic xmlns:a="http://schemas.openxmlformats.org/drawingml/2006/main">
                  <a:graphicData uri="http://schemas.microsoft.com/office/word/2010/wordprocessingShape">
                    <wps:wsp>
                      <wps:cNvCnPr/>
                      <wps:spPr>
                        <a:xfrm>
                          <a:off x="0" y="0"/>
                          <a:ext cx="2368744" cy="683647"/>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6930314" id="Straight Arrow Connector 46" o:spid="_x0000_s1026" type="#_x0000_t32" style="position:absolute;margin-left:129.8pt;margin-top:12.6pt;width:186.5pt;height:53.8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" strokecolor="#5b9bd5 [3204]" strokeweight=".5pt">
                <v:stroke endarrow="open" joinstyle="miter"/>
              </v:shape>
            </w:pict>
          </mc:Fallback>
        </mc:AlternateContent>
      </w:r>
      <w:r w:rsidRPr="00620329">
        <w:rPr>
          <w:rFonts w:ascii="Times New Roman" w:hAnsi="Times New Roman" w:cs="Times New Roman"/>
          <w:b/>
          <w:strike/>
          <w:noProof/>
          <w:sz w:val="24"/>
          <w:szCs w:val="24"/>
        </w:rPr>
        <mc:AlternateContent>
          <mc:Choice Requires="wps">
            <w:drawing>
              <wp:anchor distT="0" distB="0" distL="114300" distR="114300" simplePos="0" relativeHeight="251673600" behindDoc="0" locked="0" layoutInCell="1" allowOverlap="1" wp14:anchorId="7C753EA4" wp14:editId="38F125FF">
                <wp:simplePos x="0" y="0"/>
                <wp:positionH relativeFrom="column">
                  <wp:posOffset>-201599</wp:posOffset>
                </wp:positionH>
                <wp:positionV relativeFrom="paragraph">
                  <wp:posOffset>24765</wp:posOffset>
                </wp:positionV>
                <wp:extent cx="1852654" cy="325865"/>
                <wp:effectExtent l="0" t="0" r="14605" b="17145"/>
                <wp:wrapNone/>
                <wp:docPr id="47" name="Rectangle 47"/>
                <wp:cNvGraphicFramePr/>
                <a:graphic xmlns:a="http://schemas.openxmlformats.org/drawingml/2006/main">
                  <a:graphicData uri="http://schemas.microsoft.com/office/word/2010/wordprocessingShape">
                    <wps:wsp>
                      <wps:cNvSpPr/>
                      <wps:spPr>
                        <a:xfrm>
                          <a:off x="0" y="0"/>
                          <a:ext cx="1852654" cy="32586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 xml:space="preserve">Communication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7" o:spid="_x0000_s1033" style="position:absolute;left:0;text-align:left;margin-left:-15.85pt;margin-top:1.95pt;width:145.9pt;height:25.6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" fillcolor="white [3201]" strokecolor="#70ad47 [3209]" strokeweight="1pt">
                <v:textbox>
                  <w:txbxContent>
                    <w:p w:rsidR="004F282E" w:rsidRDefault="004F282E" w:rsidP="00620329">
                      <w:pPr>
                        <w:jc w:val="center"/>
                      </w:pPr>
                      <w:r>
                        <w:t xml:space="preserve">Communication </w:t>
                      </w:r>
                    </w:p>
                  </w:txbxContent>
                </v:textbox>
              </v:rect>
            </w:pict>
          </mc:Fallback>
        </mc:AlternateContent>
      </w:r>
    </w:p>
    <w:p w:rsidR="00620329" w:rsidRPr="00620329" w:rsidRDefault="00620329" w:rsidP="00620329">
      <w:pPr>
        <w:spacing w:line="360" w:lineRule="auto"/>
        <w:jc w:val="both"/>
        <w:rPr>
          <w:rStyle w:val="fontstyle01"/>
          <w:b/>
          <w:strike/>
        </w:rPr>
      </w:pPr>
      <w:r w:rsidRPr="00620329">
        <w:rPr>
          <w:rFonts w:ascii="Times New Roman" w:hAnsi="Times New Roman" w:cs="Times New Roman"/>
          <w:b/>
          <w:strike/>
          <w:noProof/>
          <w:sz w:val="24"/>
          <w:szCs w:val="24"/>
        </w:rPr>
        <mc:AlternateContent>
          <mc:Choice Requires="wps">
            <w:drawing>
              <wp:anchor distT="0" distB="0" distL="114300" distR="114300" simplePos="0" relativeHeight="251679744" behindDoc="0" locked="0" layoutInCell="1" allowOverlap="1" wp14:anchorId="164B6A67" wp14:editId="663D9ED3">
                <wp:simplePos x="0" y="0"/>
                <wp:positionH relativeFrom="column">
                  <wp:posOffset>4016375</wp:posOffset>
                </wp:positionH>
                <wp:positionV relativeFrom="paragraph">
                  <wp:posOffset>8891</wp:posOffset>
                </wp:positionV>
                <wp:extent cx="1963420" cy="271780"/>
                <wp:effectExtent l="0" t="0" r="17780" b="23495"/>
                <wp:wrapNone/>
                <wp:docPr id="48" name="Rectangle 48"/>
                <wp:cNvGraphicFramePr/>
                <a:graphic xmlns:a="http://schemas.openxmlformats.org/drawingml/2006/main">
                  <a:graphicData uri="http://schemas.microsoft.com/office/word/2010/wordprocessingShape">
                    <wps:wsp>
                      <wps:cNvSpPr/>
                      <wps:spPr>
                        <a:xfrm>
                          <a:off x="0" y="0"/>
                          <a:ext cx="1963420" cy="27178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 xml:space="preserve">Supervision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8" o:spid="_x0000_s1034" style="position:absolute;left:0;text-align:left;margin-left:316.25pt;margin-top:.7pt;width:154.6pt;height:21.4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" fillcolor="white [3201]" strokecolor="#70ad47 [3209]" strokeweight="1pt">
                <v:textbox>
                  <w:txbxContent>
                    <w:p w:rsidR="004F282E" w:rsidRDefault="004F282E" w:rsidP="00620329">
                      <w:pPr>
                        <w:jc w:val="center"/>
                      </w:pPr>
                      <w:r>
                        <w:t xml:space="preserve">Supervision </w:t>
                      </w:r>
                    </w:p>
                  </w:txbxContent>
                </v:textbox>
              </v:rect>
            </w:pict>
          </mc:Fallback>
        </mc:AlternateContent>
      </w:r>
      <w:r w:rsidRPr="00620329">
        <w:rPr>
          <w:rFonts w:ascii="Times New Roman" w:hAnsi="Times New Roman" w:cs="Times New Roman"/>
          <w:b/>
          <w:strike/>
          <w:noProof/>
          <w:sz w:val="24"/>
          <w:szCs w:val="24"/>
        </w:rPr>
        <mc:AlternateContent>
          <mc:Choice Requires="wps">
            <w:drawing>
              <wp:anchor distT="0" distB="0" distL="114300" distR="114300" simplePos="0" relativeHeight="251674624" behindDoc="0" locked="0" layoutInCell="1" allowOverlap="1" wp14:anchorId="6502E156" wp14:editId="3A8B9488">
                <wp:simplePos x="0" y="0"/>
                <wp:positionH relativeFrom="column">
                  <wp:posOffset>-168579</wp:posOffset>
                </wp:positionH>
                <wp:positionV relativeFrom="paragraph">
                  <wp:posOffset>273050</wp:posOffset>
                </wp:positionV>
                <wp:extent cx="1725295" cy="262255"/>
                <wp:effectExtent l="0" t="0" r="27305" b="23495"/>
                <wp:wrapNone/>
                <wp:docPr id="49" name="Rectangle 49"/>
                <wp:cNvGraphicFramePr/>
                <a:graphic xmlns:a="http://schemas.openxmlformats.org/drawingml/2006/main">
                  <a:graphicData uri="http://schemas.microsoft.com/office/word/2010/wordprocessingShape">
                    <wps:wsp>
                      <wps:cNvSpPr/>
                      <wps:spPr>
                        <a:xfrm>
                          <a:off x="0" y="0"/>
                          <a:ext cx="1725295" cy="26225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Empowerment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49" o:spid="_x0000_s1035" style="position:absolute;left:0;text-align:left;margin-left:-13.25pt;margin-top:21.5pt;width:135.85pt;height:20.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" fillcolor="white [3201]" strokecolor="#70ad47 [3209]" strokeweight="1pt">
                <v:textbox>
                  <w:txbxContent>
                    <w:p w:rsidR="004F282E" w:rsidRDefault="004F282E" w:rsidP="00620329">
                      <w:pPr>
                        <w:jc w:val="center"/>
                      </w:pPr>
                      <w:r>
                        <w:t>Empowerment</w:t>
                      </w:r>
                    </w:p>
                  </w:txbxContent>
                </v:textbox>
              </v:rect>
            </w:pict>
          </mc:Fallback>
        </mc:AlternateContent>
      </w:r>
    </w:p>
    <w:p w:rsidR="00620329" w:rsidRPr="00620329" w:rsidRDefault="00620329" w:rsidP="00620329">
      <w:pPr>
        <w:spacing w:line="360" w:lineRule="auto"/>
        <w:jc w:val="both"/>
        <w:rPr>
          <w:rStyle w:val="fontstyle01"/>
          <w:b/>
          <w:strike/>
        </w:rPr>
      </w:pPr>
      <w:r w:rsidRPr="00620329">
        <w:rPr>
          <w:rFonts w:ascii="Times New Roman" w:hAnsi="Times New Roman" w:cs="Times New Roman"/>
          <w:b/>
          <w:strike/>
          <w:noProof/>
          <w:sz w:val="24"/>
          <w:szCs w:val="24"/>
        </w:rPr>
        <mc:AlternateContent>
          <mc:Choice Requires="wps">
            <w:drawing>
              <wp:anchor distT="0" distB="0" distL="114300" distR="114300" simplePos="0" relativeHeight="251685888" behindDoc="0" locked="0" layoutInCell="1" allowOverlap="1" wp14:anchorId="17CDFBA7" wp14:editId="543BEBC4">
                <wp:simplePos x="0" y="0"/>
                <wp:positionH relativeFrom="column">
                  <wp:posOffset>1553238</wp:posOffset>
                </wp:positionH>
                <wp:positionV relativeFrom="paragraph">
                  <wp:posOffset>103339</wp:posOffset>
                </wp:positionV>
                <wp:extent cx="2464435" cy="222388"/>
                <wp:effectExtent l="0" t="0" r="69215" b="101600"/>
                <wp:wrapNone/>
                <wp:docPr id="50" name="Straight Arrow Connector 50"/>
                <wp:cNvGraphicFramePr/>
                <a:graphic xmlns:a="http://schemas.openxmlformats.org/drawingml/2006/main">
                  <a:graphicData uri="http://schemas.microsoft.com/office/word/2010/wordprocessingShape">
                    <wps:wsp>
                      <wps:cNvCnPr/>
                      <wps:spPr>
                        <a:xfrm>
                          <a:off x="0" y="0"/>
                          <a:ext cx="2464435" cy="22238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2B102276" id="Straight Arrow Connector 50" o:spid="_x0000_s1026" type="#_x0000_t32" style="position:absolute;margin-left:122.3pt;margin-top:8.15pt;width:194.05pt;height:1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" strokecolor="#5b9bd5 [3204]" strokeweight=".5pt">
                <v:stroke endarrow="open" joinstyle="miter"/>
              </v:shape>
            </w:pict>
          </mc:Fallback>
        </mc:AlternateContent>
      </w:r>
      <w:r w:rsidRPr="00620329">
        <w:rPr>
          <w:rFonts w:ascii="Times New Roman" w:hAnsi="Times New Roman" w:cs="Times New Roman"/>
          <w:b/>
          <w:strike/>
          <w:noProof/>
          <w:sz w:val="24"/>
          <w:szCs w:val="24"/>
        </w:rPr>
        <mc:AlternateContent>
          <mc:Choice Requires="wps">
            <w:drawing>
              <wp:anchor distT="0" distB="0" distL="114300" distR="114300" simplePos="0" relativeHeight="251680768" behindDoc="0" locked="0" layoutInCell="1" allowOverlap="1" wp14:anchorId="19D09D97" wp14:editId="733A6618">
                <wp:simplePos x="0" y="0"/>
                <wp:positionH relativeFrom="column">
                  <wp:posOffset>4018280</wp:posOffset>
                </wp:positionH>
                <wp:positionV relativeFrom="paragraph">
                  <wp:posOffset>198755</wp:posOffset>
                </wp:positionV>
                <wp:extent cx="1963807" cy="270344"/>
                <wp:effectExtent l="0" t="0" r="17780" b="15875"/>
                <wp:wrapNone/>
                <wp:docPr id="51" name="Rectangle 51"/>
                <wp:cNvGraphicFramePr/>
                <a:graphic xmlns:a="http://schemas.openxmlformats.org/drawingml/2006/main">
                  <a:graphicData uri="http://schemas.microsoft.com/office/word/2010/wordprocessingShape">
                    <wps:wsp>
                      <wps:cNvSpPr/>
                      <wps:spPr>
                        <a:xfrm>
                          <a:off x="0" y="0"/>
                          <a:ext cx="1963807" cy="270344"/>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t>Coworkers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1" o:spid="_x0000_s1036" style="position:absolute;left:0;text-align:left;margin-left:316.4pt;margin-top:15.65pt;width:154.65pt;height:21.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" fillcolor="white [3201]" strokecolor="#70ad47 [3209]" strokeweight="1pt">
                <v:textbox>
                  <w:txbxContent>
                    <w:p w:rsidR="004F282E" w:rsidRDefault="004F282E" w:rsidP="00620329">
                      <w:pPr>
                        <w:jc w:val="center"/>
                      </w:pPr>
                      <w:r>
                        <w:t>Coworkers</w:t>
                      </w:r>
                    </w:p>
                  </w:txbxContent>
                </v:textbox>
              </v:rect>
            </w:pict>
          </mc:Fallback>
        </mc:AlternateContent>
      </w:r>
    </w:p>
    <w:p w:rsidR="00620329" w:rsidRPr="00620329" w:rsidRDefault="00620329" w:rsidP="00620329">
      <w:pPr>
        <w:spacing w:line="360" w:lineRule="auto"/>
        <w:jc w:val="both"/>
        <w:rPr>
          <w:rStyle w:val="fontstyle01"/>
          <w:b/>
          <w:strike/>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b/>
          <w:bCs/>
          <w:color w:val="000000"/>
          <w:sz w:val="24"/>
          <w:szCs w:val="24"/>
        </w:rPr>
        <w:t xml:space="preserve">Figure 2.1 the relationship between Internal </w:t>
      </w:r>
      <w:r w:rsidR="00945475">
        <w:rPr>
          <w:rFonts w:ascii="Times New Roman" w:eastAsia="Times New Roman" w:hAnsi="Times New Roman" w:cs="Times New Roman"/>
          <w:b/>
          <w:bCs/>
          <w:color w:val="000000"/>
          <w:sz w:val="24"/>
          <w:szCs w:val="24"/>
        </w:rPr>
        <w:t>Marketing and Job Satisfactions</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The four components of internal marketing are connected with the five dimensions of job satisfaction because training provides and develops employees’ skills and knowledge to perform their job (Bulut &amp; Culha, 2010). This is connected to how Luthans (2002, pp. 230-232) wrote that the work itself such as opportunities for learning is an important element towards job satisfaction.</w:t>
      </w:r>
      <w:r w:rsidRPr="00620329">
        <w:rPr>
          <w:rFonts w:ascii="Times New Roman" w:eastAsia="Times New Roman" w:hAnsi="Times New Roman" w:cs="Times New Roman"/>
          <w:strike/>
          <w:color w:val="000000"/>
          <w:sz w:val="24"/>
          <w:szCs w:val="24"/>
        </w:rPr>
        <w:t xml:space="preserve"> </w:t>
      </w:r>
      <w:r w:rsidRPr="00620329">
        <w:rPr>
          <w:rFonts w:ascii="Times New Roman" w:eastAsia="Times New Roman" w:hAnsi="Times New Roman" w:cs="Times New Roman"/>
          <w:color w:val="000000"/>
          <w:sz w:val="24"/>
          <w:szCs w:val="24"/>
        </w:rPr>
        <w:t xml:space="preserve">Motivation has a connection to four of the dimensions of job satisfaction; pay is a way to motivate employees and as Stringer et al. (2011) wrote payment is positively related to job satisfaction. Intrinsic motivation regards promotion, the work itself and supervision and they all contribute to employee’s job satisfaction (Stringer et al., 2011). Promotion contributes by giving the employees the opportunity to advance within the organization, the work itself by learning new skills and supervision by providing support (Luthans, 2002). By receiving support and feedback from management two-way communication is created between supervisors and employees, which </w:t>
      </w:r>
      <w:proofErr w:type="gramStart"/>
      <w:r w:rsidRPr="00620329">
        <w:rPr>
          <w:rFonts w:ascii="Times New Roman" w:eastAsia="Times New Roman" w:hAnsi="Times New Roman" w:cs="Times New Roman"/>
          <w:color w:val="000000"/>
          <w:sz w:val="24"/>
          <w:szCs w:val="24"/>
        </w:rPr>
        <w:t>is</w:t>
      </w:r>
      <w:proofErr w:type="gramEnd"/>
      <w:r w:rsidRPr="00620329">
        <w:rPr>
          <w:rFonts w:ascii="Times New Roman" w:eastAsia="Times New Roman" w:hAnsi="Times New Roman" w:cs="Times New Roman"/>
          <w:color w:val="000000"/>
          <w:sz w:val="24"/>
          <w:szCs w:val="24"/>
        </w:rPr>
        <w:t xml:space="preserve"> connected to how well the employees will be able to perform their jobs (Conduit &amp; Mavondo, 2001).</w:t>
      </w:r>
      <w:r w:rsidRPr="00620329">
        <w:rPr>
          <w:rFonts w:ascii="Times New Roman" w:eastAsia="Times New Roman" w:hAnsi="Times New Roman" w:cs="Times New Roman"/>
          <w:strike/>
          <w:color w:val="000000"/>
          <w:sz w:val="24"/>
          <w:szCs w:val="24"/>
        </w:rPr>
        <w:t xml:space="preserve"> </w:t>
      </w:r>
    </w:p>
    <w:p w:rsidR="00620329" w:rsidRPr="00620329" w:rsidRDefault="00620329" w:rsidP="00620329">
      <w:pPr>
        <w:spacing w:line="360" w:lineRule="auto"/>
        <w:jc w:val="both"/>
        <w:rPr>
          <w:rFonts w:ascii="Times New Roman" w:eastAsia="Times New Roman" w:hAnsi="Times New Roman" w:cs="Times New Roman"/>
          <w:strike/>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Basic activities of internal marketing are: internal information, training of personnel, creating community spirit and motivation. These include elements of personnel administration. Internal Marketing has been seen as a part in the management o</w:t>
      </w:r>
      <w:r w:rsidR="00280989">
        <w:rPr>
          <w:rFonts w:ascii="Times New Roman" w:eastAsia="Times New Roman" w:hAnsi="Times New Roman" w:cs="Times New Roman"/>
          <w:color w:val="000000"/>
          <w:sz w:val="24"/>
          <w:szCs w:val="24"/>
        </w:rPr>
        <w:t>f personnel resources (Berry 201</w:t>
      </w:r>
      <w:r w:rsidRPr="00620329">
        <w:rPr>
          <w:rFonts w:ascii="Times New Roman" w:eastAsia="Times New Roman" w:hAnsi="Times New Roman" w:cs="Times New Roman"/>
          <w:color w:val="000000"/>
          <w:sz w:val="24"/>
          <w:szCs w:val="24"/>
        </w:rPr>
        <w:t>1; Foreman, et al</w:t>
      </w:r>
      <w:proofErr w:type="gramStart"/>
      <w:r w:rsidRPr="00620329">
        <w:rPr>
          <w:rFonts w:ascii="Times New Roman" w:eastAsia="Times New Roman" w:hAnsi="Times New Roman" w:cs="Times New Roman"/>
          <w:color w:val="000000"/>
          <w:sz w:val="24"/>
          <w:szCs w:val="24"/>
        </w:rPr>
        <w:t>..</w:t>
      </w:r>
      <w:proofErr w:type="gramEnd"/>
      <w:r w:rsidRPr="00620329">
        <w:rPr>
          <w:rFonts w:ascii="Times New Roman" w:eastAsia="Times New Roman" w:hAnsi="Times New Roman" w:cs="Times New Roman"/>
          <w:color w:val="000000"/>
          <w:sz w:val="24"/>
          <w:szCs w:val="24"/>
        </w:rPr>
        <w:t xml:space="preserve"> The concept of internal marketing is, thus, multi-disciplinary in its nature. On the ot</w:t>
      </w:r>
      <w:r w:rsidR="00280989">
        <w:rPr>
          <w:rFonts w:ascii="Times New Roman" w:eastAsia="Times New Roman" w:hAnsi="Times New Roman" w:cs="Times New Roman"/>
          <w:color w:val="000000"/>
          <w:sz w:val="24"/>
          <w:szCs w:val="24"/>
        </w:rPr>
        <w:t>her hand, Coper and Cronin (2010</w:t>
      </w:r>
      <w:r w:rsidRPr="00620329">
        <w:rPr>
          <w:rFonts w:ascii="Times New Roman" w:eastAsia="Times New Roman" w:hAnsi="Times New Roman" w:cs="Times New Roman"/>
          <w:color w:val="000000"/>
          <w:sz w:val="24"/>
          <w:szCs w:val="24"/>
        </w:rPr>
        <w:t xml:space="preserve">) considered internal marketing as the organization's attempts for education, reward and generally management of human resources for better service offering. They believe that employees constitute primary tools of the organization. Internal marketing should be integrated with theories. </w:t>
      </w:r>
      <w:r w:rsidR="00280989">
        <w:rPr>
          <w:rFonts w:ascii="Times New Roman" w:eastAsia="Times New Roman" w:hAnsi="Times New Roman" w:cs="Times New Roman"/>
          <w:sz w:val="24"/>
          <w:szCs w:val="24"/>
        </w:rPr>
        <w:t>Also, Helman and Payne (201</w:t>
      </w:r>
      <w:r w:rsidRPr="00620329">
        <w:rPr>
          <w:rFonts w:ascii="Times New Roman" w:eastAsia="Times New Roman" w:hAnsi="Times New Roman" w:cs="Times New Roman"/>
          <w:sz w:val="24"/>
          <w:szCs w:val="24"/>
        </w:rPr>
        <w:t xml:space="preserve">2) stated that as far as internal marketing is concerned, no clear pattern emerges in terms of a distinct set of activities. </w:t>
      </w:r>
    </w:p>
    <w:p w:rsidR="00620329" w:rsidRPr="00620329" w:rsidRDefault="00620329" w:rsidP="00620329">
      <w:pPr>
        <w:spacing w:line="360" w:lineRule="auto"/>
        <w:jc w:val="both"/>
        <w:rPr>
          <w:rFonts w:ascii="Times New Roman" w:eastAsia="Times New Roman" w:hAnsi="Times New Roman" w:cs="Times New Roman"/>
          <w:sz w:val="24"/>
          <w:szCs w:val="24"/>
        </w:rPr>
      </w:pPr>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sz w:val="24"/>
          <w:szCs w:val="24"/>
        </w:rPr>
        <w:t xml:space="preserve">The concept of internal marketing is used to define a range of both formally organized activities and a range of ad hoc initiatives. They added that “marketing to employees” is the most common form of internal marketing. For a service to succeed, the three types of marketing; external marketing, interactive marketing and internal marketing, must be effectively conducted. On the right side of the service marketing triangle (Figure 2.2) is the external marketing, where the companies give promises to the customers and set up customers’ expectations. </w:t>
      </w:r>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sz w:val="24"/>
          <w:szCs w:val="24"/>
        </w:rPr>
        <w:t>At this stage the companies must keep the promises, otherwise the customers would be dissatisfied. On the base of the triangle (Figure 2.2) is interactive marketing, where employees and customers interact with each other. Unless employees are able and willing to deliver the services promised in the external marketing, the customers would be disappointed. The left side of the triangle (Figure 2.2) is internal marketing, where employees are trained and given skills and tools to enable the employees to provide the promised service. If the internal marketing is not well managed by the companies, the whole triangle will fail. (Wilson et al, 2012).</w:t>
      </w:r>
    </w:p>
    <w:p w:rsidR="00620329" w:rsidRPr="00620329" w:rsidRDefault="00620329" w:rsidP="00620329">
      <w:pPr>
        <w:spacing w:line="360" w:lineRule="auto"/>
        <w:jc w:val="both"/>
        <w:rPr>
          <w:rFonts w:ascii="Times New Roman" w:eastAsia="Times New Roman" w:hAnsi="Times New Roman" w:cs="Times New Roman"/>
          <w:sz w:val="24"/>
          <w:szCs w:val="24"/>
        </w:rPr>
      </w:pPr>
    </w:p>
    <w:p w:rsidR="00620329" w:rsidRDefault="00620329" w:rsidP="00620329">
      <w:pPr>
        <w:spacing w:line="360" w:lineRule="auto"/>
        <w:jc w:val="both"/>
        <w:rPr>
          <w:rFonts w:ascii="Times New Roman" w:eastAsia="Times New Roman" w:hAnsi="Times New Roman" w:cs="Times New Roman"/>
          <w:sz w:val="24"/>
          <w:szCs w:val="24"/>
        </w:rPr>
      </w:pPr>
    </w:p>
    <w:p w:rsidR="00C863E8" w:rsidRDefault="00C863E8" w:rsidP="00620329">
      <w:pPr>
        <w:spacing w:line="360" w:lineRule="auto"/>
        <w:jc w:val="both"/>
        <w:rPr>
          <w:rFonts w:ascii="Times New Roman" w:eastAsia="Times New Roman" w:hAnsi="Times New Roman" w:cs="Times New Roman"/>
          <w:sz w:val="24"/>
          <w:szCs w:val="24"/>
        </w:rPr>
      </w:pPr>
    </w:p>
    <w:p w:rsidR="00C863E8" w:rsidRPr="00620329" w:rsidRDefault="00C863E8" w:rsidP="00620329">
      <w:pPr>
        <w:spacing w:line="360" w:lineRule="auto"/>
        <w:jc w:val="both"/>
        <w:rPr>
          <w:rFonts w:ascii="Times New Roman" w:eastAsia="Times New Roman" w:hAnsi="Times New Roman" w:cs="Times New Roman"/>
          <w:sz w:val="24"/>
          <w:szCs w:val="24"/>
        </w:rPr>
      </w:pPr>
    </w:p>
    <w:p w:rsidR="00620329" w:rsidRPr="00620329" w:rsidRDefault="00620329" w:rsidP="00620329">
      <w:pPr>
        <w:spacing w:line="360" w:lineRule="auto"/>
        <w:jc w:val="both"/>
        <w:rPr>
          <w:rFonts w:ascii="Times New Roman" w:eastAsia="Times New Roman" w:hAnsi="Times New Roman" w:cs="Times New Roman"/>
          <w:sz w:val="24"/>
          <w:szCs w:val="24"/>
        </w:rPr>
      </w:pPr>
    </w:p>
    <w:p w:rsidR="00620329" w:rsidRPr="00620329" w:rsidRDefault="00620329" w:rsidP="00620329">
      <w:pPr>
        <w:spacing w:line="360" w:lineRule="auto"/>
        <w:jc w:val="both"/>
        <w:rPr>
          <w:rFonts w:ascii="Times New Roman" w:eastAsia="Times New Roman" w:hAnsi="Times New Roman" w:cs="Times New Roman"/>
          <w:sz w:val="24"/>
          <w:szCs w:val="24"/>
        </w:rPr>
      </w:pPr>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hAnsi="Times New Roman" w:cs="Times New Roman"/>
          <w:b/>
          <w:noProof/>
          <w:sz w:val="24"/>
          <w:szCs w:val="24"/>
        </w:rPr>
        <w:lastRenderedPageBreak/>
        <mc:AlternateContent>
          <mc:Choice Requires="wps">
            <w:drawing>
              <wp:anchor distT="0" distB="0" distL="114300" distR="114300" simplePos="0" relativeHeight="251660288" behindDoc="0" locked="0" layoutInCell="1" allowOverlap="1" wp14:anchorId="226BA86C" wp14:editId="1728FAE6">
                <wp:simplePos x="0" y="0"/>
                <wp:positionH relativeFrom="column">
                  <wp:posOffset>1346200</wp:posOffset>
                </wp:positionH>
                <wp:positionV relativeFrom="paragraph">
                  <wp:posOffset>183515</wp:posOffset>
                </wp:positionV>
                <wp:extent cx="3044825" cy="1510665"/>
                <wp:effectExtent l="19050" t="19050" r="41275" b="13335"/>
                <wp:wrapNone/>
                <wp:docPr id="1" name="Flowchart: Extract 1"/>
                <wp:cNvGraphicFramePr/>
                <a:graphic xmlns:a="http://schemas.openxmlformats.org/drawingml/2006/main">
                  <a:graphicData uri="http://schemas.microsoft.com/office/word/2010/wordprocessingShape">
                    <wps:wsp>
                      <wps:cNvSpPr/>
                      <wps:spPr>
                        <a:xfrm>
                          <a:off x="0" y="0"/>
                          <a:ext cx="3044825" cy="1510665"/>
                        </a:xfrm>
                        <a:prstGeom prst="flowChartExtra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2C4AE9D3" id="_x0000_t127" coordsize="21600,21600" o:spt="127" path="m10800,l21600,21600,,21600xe">
                <v:stroke joinstyle="miter"/>
                <v:path gradientshapeok="t" o:connecttype="custom" o:connectlocs="10800,0;5400,10800;10800,21600;16200,10800" textboxrect="5400,10800,16200,21600"/>
              </v:shapetype>
              <v:shape id="Flowchart: Extract 1" o:spid="_x0000_s1026" type="#_x0000_t127" style="position:absolute;margin-left:106pt;margin-top:14.45pt;width:239.75pt;height:11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" fillcolor="white [3201]" strokecolor="#70ad47 [3209]" strokeweight="1pt"/>
            </w:pict>
          </mc:Fallback>
        </mc:AlternateConten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noProof/>
          <w:sz w:val="24"/>
          <w:szCs w:val="24"/>
        </w:rPr>
        <mc:AlternateContent>
          <mc:Choice Requires="wps">
            <w:drawing>
              <wp:anchor distT="0" distB="0" distL="114300" distR="114300" simplePos="0" relativeHeight="251664384" behindDoc="0" locked="0" layoutInCell="1" allowOverlap="1" wp14:anchorId="1A2DFDDB" wp14:editId="71708C27">
                <wp:simplePos x="0" y="0"/>
                <wp:positionH relativeFrom="column">
                  <wp:posOffset>2404166</wp:posOffset>
                </wp:positionH>
                <wp:positionV relativeFrom="paragraph">
                  <wp:posOffset>-405517</wp:posOffset>
                </wp:positionV>
                <wp:extent cx="1081378" cy="269875"/>
                <wp:effectExtent l="0" t="0" r="24130" b="15875"/>
                <wp:wrapNone/>
                <wp:docPr id="7" name="Rectangle 7"/>
                <wp:cNvGraphicFramePr/>
                <a:graphic xmlns:a="http://schemas.openxmlformats.org/drawingml/2006/main">
                  <a:graphicData uri="http://schemas.microsoft.com/office/word/2010/wordprocessingShape">
                    <wps:wsp>
                      <wps:cNvSpPr/>
                      <wps:spPr>
                        <a:xfrm>
                          <a:off x="0" y="0"/>
                          <a:ext cx="1081378" cy="269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Pr="00C77452" w:rsidRDefault="004F282E" w:rsidP="00620329">
                            <w:pPr>
                              <w:rPr>
                                <w:b/>
                              </w:rPr>
                            </w:pPr>
                            <w:r w:rsidRPr="00C77452">
                              <w:rPr>
                                <w:b/>
                              </w:rPr>
                              <w:t>Company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7" o:spid="_x0000_s1037" style="position:absolute;left:0;text-align:left;margin-left:189.3pt;margin-top:-31.95pt;width:85.15pt;height:21.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" fillcolor="white [3201]" strokecolor="#70ad47 [3209]" strokeweight="1pt">
                <v:textbox>
                  <w:txbxContent>
                    <w:p w:rsidR="004F282E" w:rsidRPr="00C77452" w:rsidRDefault="004F282E" w:rsidP="00620329">
                      <w:pPr>
                        <w:rPr>
                          <w:b/>
                        </w:rPr>
                      </w:pPr>
                      <w:r w:rsidRPr="00C77452">
                        <w:rPr>
                          <w:b/>
                        </w:rPr>
                        <w:t>Company</w:t>
                      </w:r>
                    </w:p>
                  </w:txbxContent>
                </v:textbox>
              </v:rect>
            </w:pict>
          </mc:Fallback>
        </mc:AlternateContent>
      </w:r>
      <w:r w:rsidRPr="00620329">
        <w:rPr>
          <w:rFonts w:ascii="Times New Roman" w:hAnsi="Times New Roman" w:cs="Times New Roman"/>
          <w:b/>
          <w:noProof/>
          <w:sz w:val="24"/>
          <w:szCs w:val="24"/>
        </w:rPr>
        <mc:AlternateContent>
          <mc:Choice Requires="wps">
            <w:drawing>
              <wp:anchor distT="0" distB="0" distL="114300" distR="114300" simplePos="0" relativeHeight="251668480" behindDoc="0" locked="0" layoutInCell="1" allowOverlap="1" wp14:anchorId="05BDACF5" wp14:editId="58A0DEFC">
                <wp:simplePos x="0" y="0"/>
                <wp:positionH relativeFrom="column">
                  <wp:posOffset>3342419</wp:posOffset>
                </wp:positionH>
                <wp:positionV relativeFrom="paragraph">
                  <wp:posOffset>119270</wp:posOffset>
                </wp:positionV>
                <wp:extent cx="763270" cy="652007"/>
                <wp:effectExtent l="0" t="0" r="55880" b="53340"/>
                <wp:wrapNone/>
                <wp:docPr id="12" name="Straight Arrow Connector 12"/>
                <wp:cNvGraphicFramePr/>
                <a:graphic xmlns:a="http://schemas.openxmlformats.org/drawingml/2006/main">
                  <a:graphicData uri="http://schemas.microsoft.com/office/word/2010/wordprocessingShape">
                    <wps:wsp>
                      <wps:cNvCnPr/>
                      <wps:spPr>
                        <a:xfrm>
                          <a:off x="0" y="0"/>
                          <a:ext cx="763270" cy="652007"/>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60C284E1" id="Straight Arrow Connector 12" o:spid="_x0000_s1026" type="#_x0000_t32" style="position:absolute;margin-left:263.2pt;margin-top:9.4pt;width:60.1pt;height:51.35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" strokecolor="black [3200]" strokeweight=".5pt">
                <v:stroke endarrow="open" joinstyle="miter"/>
              </v:shape>
            </w:pict>
          </mc:Fallback>
        </mc:AlternateContent>
      </w:r>
      <w:r w:rsidRPr="00620329">
        <w:rPr>
          <w:rFonts w:ascii="Times New Roman" w:hAnsi="Times New Roman" w:cs="Times New Roman"/>
          <w:b/>
          <w:noProof/>
          <w:sz w:val="24"/>
          <w:szCs w:val="24"/>
        </w:rPr>
        <mc:AlternateContent>
          <mc:Choice Requires="wps">
            <w:drawing>
              <wp:anchor distT="0" distB="0" distL="114300" distR="114300" simplePos="0" relativeHeight="251667456" behindDoc="0" locked="0" layoutInCell="1" allowOverlap="1" wp14:anchorId="2E975B4A" wp14:editId="7F95F561">
                <wp:simplePos x="0" y="0"/>
                <wp:positionH relativeFrom="column">
                  <wp:posOffset>1704450</wp:posOffset>
                </wp:positionH>
                <wp:positionV relativeFrom="paragraph">
                  <wp:posOffset>166977</wp:posOffset>
                </wp:positionV>
                <wp:extent cx="770890" cy="739140"/>
                <wp:effectExtent l="38100" t="0" r="29210" b="60960"/>
                <wp:wrapNone/>
                <wp:docPr id="10" name="Straight Arrow Connector 10"/>
                <wp:cNvGraphicFramePr/>
                <a:graphic xmlns:a="http://schemas.openxmlformats.org/drawingml/2006/main">
                  <a:graphicData uri="http://schemas.microsoft.com/office/word/2010/wordprocessingShape">
                    <wps:wsp>
                      <wps:cNvCnPr/>
                      <wps:spPr>
                        <a:xfrm flipH="1">
                          <a:off x="0" y="0"/>
                          <a:ext cx="770890" cy="73914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7E9DBD82" id="Straight Arrow Connector 10" o:spid="_x0000_s1026" type="#_x0000_t32" style="position:absolute;margin-left:134.2pt;margin-top:13.15pt;width:60.7pt;height:58.2pt;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" strokecolor="black [3200]" strokeweight=".5pt">
                <v:stroke endarrow="open" joinstyle="miter"/>
              </v:shape>
            </w:pict>
          </mc:Fallback>
        </mc:AlternateConten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noProof/>
          <w:sz w:val="24"/>
          <w:szCs w:val="24"/>
        </w:rPr>
        <mc:AlternateContent>
          <mc:Choice Requires="wps">
            <w:drawing>
              <wp:anchor distT="0" distB="0" distL="114300" distR="114300" simplePos="0" relativeHeight="251665408" behindDoc="0" locked="0" layoutInCell="1" allowOverlap="1" wp14:anchorId="36F37FBA" wp14:editId="3677D538">
                <wp:simplePos x="0" y="0"/>
                <wp:positionH relativeFrom="column">
                  <wp:posOffset>4328160</wp:posOffset>
                </wp:positionH>
                <wp:positionV relativeFrom="paragraph">
                  <wp:posOffset>86360</wp:posOffset>
                </wp:positionV>
                <wp:extent cx="1423035" cy="269875"/>
                <wp:effectExtent l="0" t="0" r="24765" b="15875"/>
                <wp:wrapNone/>
                <wp:docPr id="8" name="Rectangle 8"/>
                <wp:cNvGraphicFramePr/>
                <a:graphic xmlns:a="http://schemas.openxmlformats.org/drawingml/2006/main">
                  <a:graphicData uri="http://schemas.microsoft.com/office/word/2010/wordprocessingShape">
                    <wps:wsp>
                      <wps:cNvSpPr/>
                      <wps:spPr>
                        <a:xfrm>
                          <a:off x="0" y="0"/>
                          <a:ext cx="1423035" cy="269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Pr="00C77452" w:rsidRDefault="004F282E" w:rsidP="00620329">
                            <w:pPr>
                              <w:jc w:val="center"/>
                              <w:rPr>
                                <w:b/>
                              </w:rPr>
                            </w:pPr>
                            <w:r w:rsidRPr="00C77452">
                              <w:rPr>
                                <w:b/>
                              </w:rPr>
                              <w:t>External marketing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8" o:spid="_x0000_s1038" style="position:absolute;left:0;text-align:left;margin-left:340.8pt;margin-top:6.8pt;width:112.05pt;height:21.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" fillcolor="white [3201]" strokecolor="#70ad47 [3209]" strokeweight="1pt">
                <v:textbox>
                  <w:txbxContent>
                    <w:p w:rsidR="004F282E" w:rsidRPr="00C77452" w:rsidRDefault="004F282E" w:rsidP="00620329">
                      <w:pPr>
                        <w:jc w:val="center"/>
                        <w:rPr>
                          <w:b/>
                        </w:rPr>
                      </w:pPr>
                      <w:r w:rsidRPr="00C77452">
                        <w:rPr>
                          <w:b/>
                        </w:rPr>
                        <w:t>External marketing</w:t>
                      </w:r>
                    </w:p>
                  </w:txbxContent>
                </v:textbox>
              </v:rect>
            </w:pict>
          </mc:Fallback>
        </mc:AlternateContent>
      </w:r>
      <w:r w:rsidRPr="00620329">
        <w:rPr>
          <w:rFonts w:ascii="Times New Roman" w:hAnsi="Times New Roman" w:cs="Times New Roman"/>
          <w:b/>
          <w:noProof/>
          <w:sz w:val="24"/>
          <w:szCs w:val="24"/>
        </w:rPr>
        <mc:AlternateContent>
          <mc:Choice Requires="wps">
            <w:drawing>
              <wp:anchor distT="0" distB="0" distL="114300" distR="114300" simplePos="0" relativeHeight="251661312" behindDoc="0" locked="0" layoutInCell="1" allowOverlap="1" wp14:anchorId="2E3B863C" wp14:editId="3C996AD0">
                <wp:simplePos x="0" y="0"/>
                <wp:positionH relativeFrom="column">
                  <wp:posOffset>-60739</wp:posOffset>
                </wp:positionH>
                <wp:positionV relativeFrom="paragraph">
                  <wp:posOffset>150578</wp:posOffset>
                </wp:positionV>
                <wp:extent cx="1581840" cy="294005"/>
                <wp:effectExtent l="0" t="0" r="18415" b="10795"/>
                <wp:wrapNone/>
                <wp:docPr id="2" name="Rectangle 2"/>
                <wp:cNvGraphicFramePr/>
                <a:graphic xmlns:a="http://schemas.openxmlformats.org/drawingml/2006/main">
                  <a:graphicData uri="http://schemas.microsoft.com/office/word/2010/wordprocessingShape">
                    <wps:wsp>
                      <wps:cNvSpPr/>
                      <wps:spPr>
                        <a:xfrm>
                          <a:off x="0" y="0"/>
                          <a:ext cx="1581840" cy="29400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rPr>
                                <w:rFonts w:ascii="Times New Roman" w:hAnsi="Times New Roman" w:cs="Times New Roman"/>
                                <w:b/>
                                <w:sz w:val="24"/>
                                <w:szCs w:val="24"/>
                              </w:rPr>
                              <w:t xml:space="preserve">Internal </w:t>
                            </w:r>
                            <w:r w:rsidRPr="00384589">
                              <w:rPr>
                                <w:rFonts w:ascii="Times New Roman" w:hAnsi="Times New Roman" w:cs="Times New Roman"/>
                                <w:b/>
                                <w:sz w:val="24"/>
                                <w:szCs w:val="24"/>
                              </w:rPr>
                              <w:t>Marketing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2" o:spid="_x0000_s1039" style="position:absolute;left:0;text-align:left;margin-left:-4.8pt;margin-top:11.85pt;width:124.55pt;height:2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" fillcolor="white [3201]" strokecolor="#70ad47 [3209]" strokeweight="1pt">
                <v:textbox>
                  <w:txbxContent>
                    <w:p w:rsidR="004F282E" w:rsidRDefault="004F282E" w:rsidP="00620329">
                      <w:pPr>
                        <w:jc w:val="center"/>
                      </w:pPr>
                      <w:r>
                        <w:rPr>
                          <w:rFonts w:ascii="Times New Roman" w:hAnsi="Times New Roman" w:cs="Times New Roman"/>
                          <w:b/>
                          <w:sz w:val="24"/>
                          <w:szCs w:val="24"/>
                        </w:rPr>
                        <w:t xml:space="preserve">Internal </w:t>
                      </w:r>
                      <w:r w:rsidRPr="00384589">
                        <w:rPr>
                          <w:rFonts w:ascii="Times New Roman" w:hAnsi="Times New Roman" w:cs="Times New Roman"/>
                          <w:b/>
                          <w:sz w:val="24"/>
                          <w:szCs w:val="24"/>
                        </w:rPr>
                        <w:t>Marketing</w:t>
                      </w:r>
                    </w:p>
                  </w:txbxContent>
                </v:textbox>
              </v:rect>
            </w:pict>
          </mc:Fallback>
        </mc:AlternateContent>
      </w:r>
    </w:p>
    <w:p w:rsidR="00620329" w:rsidRPr="00620329" w:rsidRDefault="00620329" w:rsidP="00620329">
      <w:pPr>
        <w:spacing w:line="360" w:lineRule="auto"/>
        <w:jc w:val="both"/>
        <w:rPr>
          <w:rFonts w:ascii="Times New Roman" w:hAnsi="Times New Roman" w:cs="Times New Roman"/>
          <w:b/>
          <w:sz w:val="24"/>
          <w:szCs w:val="24"/>
        </w:rPr>
      </w:pPr>
    </w:p>
    <w:p w:rsidR="00620329" w:rsidRPr="00620329" w:rsidRDefault="00620329" w:rsidP="00620329">
      <w:pPr>
        <w:spacing w:line="360" w:lineRule="auto"/>
        <w:jc w:val="both"/>
        <w:rPr>
          <w:rFonts w:ascii="Times New Roman" w:hAnsi="Times New Roman" w:cs="Times New Roman"/>
          <w:b/>
          <w:sz w:val="24"/>
          <w:szCs w:val="24"/>
        </w:rPr>
      </w:pP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noProof/>
          <w:sz w:val="24"/>
          <w:szCs w:val="24"/>
        </w:rPr>
        <mc:AlternateContent>
          <mc:Choice Requires="wps">
            <w:drawing>
              <wp:anchor distT="0" distB="0" distL="114300" distR="114300" simplePos="0" relativeHeight="251662336" behindDoc="0" locked="0" layoutInCell="1" allowOverlap="1" wp14:anchorId="64A37E2F" wp14:editId="6F2CBBFF">
                <wp:simplePos x="0" y="0"/>
                <wp:positionH relativeFrom="column">
                  <wp:posOffset>119380</wp:posOffset>
                </wp:positionH>
                <wp:positionV relativeFrom="paragraph">
                  <wp:posOffset>94946</wp:posOffset>
                </wp:positionV>
                <wp:extent cx="1009650" cy="261620"/>
                <wp:effectExtent l="0" t="0" r="19050" b="24130"/>
                <wp:wrapNone/>
                <wp:docPr id="3" name="Rectangle 3"/>
                <wp:cNvGraphicFramePr/>
                <a:graphic xmlns:a="http://schemas.openxmlformats.org/drawingml/2006/main">
                  <a:graphicData uri="http://schemas.microsoft.com/office/word/2010/wordprocessingShape">
                    <wps:wsp>
                      <wps:cNvSpPr/>
                      <wps:spPr>
                        <a:xfrm>
                          <a:off x="0" y="0"/>
                          <a:ext cx="1009650" cy="26162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Pr="00C77452" w:rsidRDefault="004F282E" w:rsidP="00620329">
                            <w:pPr>
                              <w:jc w:val="center"/>
                              <w:rPr>
                                <w:b/>
                              </w:rPr>
                            </w:pPr>
                            <w:r w:rsidRPr="00C77452">
                              <w:rPr>
                                <w:b/>
                              </w:rPr>
                              <w:t>Employee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40" style="position:absolute;left:0;text-align:left;margin-left:9.4pt;margin-top:7.5pt;width:79.5pt;height:20.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" fillcolor="white [3201]" strokecolor="#70ad47 [3209]" strokeweight="1pt">
                <v:textbox>
                  <w:txbxContent>
                    <w:p w:rsidR="004F282E" w:rsidRPr="00C77452" w:rsidRDefault="004F282E" w:rsidP="00620329">
                      <w:pPr>
                        <w:jc w:val="center"/>
                        <w:rPr>
                          <w:b/>
                        </w:rPr>
                      </w:pPr>
                      <w:r w:rsidRPr="00C77452">
                        <w:rPr>
                          <w:b/>
                        </w:rPr>
                        <w:t>Employee</w:t>
                      </w:r>
                    </w:p>
                  </w:txbxContent>
                </v:textbox>
              </v:rect>
            </w:pict>
          </mc:Fallback>
        </mc:AlternateContent>
      </w:r>
      <w:r w:rsidRPr="00620329">
        <w:rPr>
          <w:rFonts w:ascii="Times New Roman" w:hAnsi="Times New Roman" w:cs="Times New Roman"/>
          <w:b/>
          <w:noProof/>
          <w:sz w:val="24"/>
          <w:szCs w:val="24"/>
        </w:rPr>
        <mc:AlternateContent>
          <mc:Choice Requires="wps">
            <w:drawing>
              <wp:anchor distT="0" distB="0" distL="114300" distR="114300" simplePos="0" relativeHeight="251663360" behindDoc="0" locked="0" layoutInCell="1" allowOverlap="1" wp14:anchorId="22350732" wp14:editId="6761CFD2">
                <wp:simplePos x="0" y="0"/>
                <wp:positionH relativeFrom="column">
                  <wp:posOffset>4526915</wp:posOffset>
                </wp:positionH>
                <wp:positionV relativeFrom="paragraph">
                  <wp:posOffset>163526</wp:posOffset>
                </wp:positionV>
                <wp:extent cx="1112520" cy="261620"/>
                <wp:effectExtent l="0" t="0" r="11430" b="24130"/>
                <wp:wrapNone/>
                <wp:docPr id="4" name="Rectangle 4"/>
                <wp:cNvGraphicFramePr/>
                <a:graphic xmlns:a="http://schemas.openxmlformats.org/drawingml/2006/main">
                  <a:graphicData uri="http://schemas.microsoft.com/office/word/2010/wordprocessingShape">
                    <wps:wsp>
                      <wps:cNvSpPr/>
                      <wps:spPr>
                        <a:xfrm>
                          <a:off x="0" y="0"/>
                          <a:ext cx="1112520" cy="261620"/>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Pr="00C77452" w:rsidRDefault="004F282E" w:rsidP="00620329">
                            <w:pPr>
                              <w:jc w:val="center"/>
                              <w:rPr>
                                <w:b/>
                              </w:rPr>
                            </w:pPr>
                            <w:r w:rsidRPr="00C77452">
                              <w:rPr>
                                <w:b/>
                              </w:rPr>
                              <w:t>Customer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41" style="position:absolute;left:0;text-align:left;margin-left:356.45pt;margin-top:12.9pt;width:87.6pt;height:20.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" fillcolor="white [3201]" strokecolor="#70ad47 [3209]" strokeweight="1pt">
                <v:textbox>
                  <w:txbxContent>
                    <w:p w:rsidR="004F282E" w:rsidRPr="00C77452" w:rsidRDefault="004F282E" w:rsidP="00620329">
                      <w:pPr>
                        <w:jc w:val="center"/>
                        <w:rPr>
                          <w:b/>
                        </w:rPr>
                      </w:pPr>
                      <w:r w:rsidRPr="00C77452">
                        <w:rPr>
                          <w:b/>
                        </w:rPr>
                        <w:t>Customer</w:t>
                      </w:r>
                    </w:p>
                  </w:txbxContent>
                </v:textbox>
              </v:rect>
            </w:pict>
          </mc:Fallback>
        </mc:AlternateContent>
      </w:r>
    </w:p>
    <w:p w:rsidR="00620329" w:rsidRPr="00620329" w:rsidRDefault="00620329" w:rsidP="00620329">
      <w:pPr>
        <w:spacing w:line="360" w:lineRule="auto"/>
        <w:jc w:val="both"/>
        <w:rPr>
          <w:rStyle w:val="fontstyle01"/>
        </w:rPr>
      </w:pPr>
      <w:r w:rsidRPr="00620329">
        <w:rPr>
          <w:rFonts w:ascii="Times New Roman" w:hAnsi="Times New Roman" w:cs="Times New Roman"/>
          <w:b/>
          <w:noProof/>
          <w:sz w:val="24"/>
          <w:szCs w:val="24"/>
        </w:rPr>
        <mc:AlternateContent>
          <mc:Choice Requires="wps">
            <w:drawing>
              <wp:anchor distT="0" distB="0" distL="114300" distR="114300" simplePos="0" relativeHeight="251666432" behindDoc="0" locked="0" layoutInCell="1" allowOverlap="1" wp14:anchorId="2E6E9025" wp14:editId="629CA1A6">
                <wp:simplePos x="0" y="0"/>
                <wp:positionH relativeFrom="column">
                  <wp:posOffset>1803731</wp:posOffset>
                </wp:positionH>
                <wp:positionV relativeFrom="paragraph">
                  <wp:posOffset>191135</wp:posOffset>
                </wp:positionV>
                <wp:extent cx="2226310" cy="269875"/>
                <wp:effectExtent l="0" t="0" r="21590" b="15875"/>
                <wp:wrapNone/>
                <wp:docPr id="9" name="Rectangle 9"/>
                <wp:cNvGraphicFramePr/>
                <a:graphic xmlns:a="http://schemas.openxmlformats.org/drawingml/2006/main">
                  <a:graphicData uri="http://schemas.microsoft.com/office/word/2010/wordprocessingShape">
                    <wps:wsp>
                      <wps:cNvSpPr/>
                      <wps:spPr>
                        <a:xfrm>
                          <a:off x="0" y="0"/>
                          <a:ext cx="2226310" cy="269875"/>
                        </a:xfrm>
                        <a:prstGeom prst="rect">
                          <a:avLst/>
                        </a:prstGeom>
                      </wps:spPr>
                      <wps:style>
                        <a:lnRef idx="2">
                          <a:schemeClr val="accent6"/>
                        </a:lnRef>
                        <a:fillRef idx="1">
                          <a:schemeClr val="lt1"/>
                        </a:fillRef>
                        <a:effectRef idx="0">
                          <a:schemeClr val="accent6"/>
                        </a:effectRef>
                        <a:fontRef idx="minor">
                          <a:schemeClr val="dk1"/>
                        </a:fontRef>
                      </wps:style>
                      <wps:txbx>
                        <w:txbxContent>
                          <w:p w:rsidR="004F282E" w:rsidRDefault="004F282E" w:rsidP="00620329">
                            <w:pPr>
                              <w:jc w:val="center"/>
                            </w:pPr>
                            <w:r>
                              <w:rPr>
                                <w:rFonts w:ascii="Times New Roman" w:hAnsi="Times New Roman" w:cs="Times New Roman"/>
                                <w:b/>
                                <w:sz w:val="24"/>
                                <w:szCs w:val="24"/>
                              </w:rPr>
                              <w:t xml:space="preserve">Internal </w:t>
                            </w:r>
                            <w:r w:rsidRPr="00384589">
                              <w:rPr>
                                <w:rFonts w:ascii="Times New Roman" w:hAnsi="Times New Roman" w:cs="Times New Roman"/>
                                <w:b/>
                                <w:sz w:val="24"/>
                                <w:szCs w:val="24"/>
                              </w:rPr>
                              <w:t>Marketing</w:t>
                            </w:r>
                          </w:p>
                          <w:p w:rsidR="004F282E" w:rsidRDefault="004F282E" w:rsidP="0062032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42" style="position:absolute;left:0;text-align:left;margin-left:142.05pt;margin-top:15.05pt;width:175.3pt;height:21.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" fillcolor="white [3201]" strokecolor="#70ad47 [3209]" strokeweight="1pt">
                <v:textbox>
                  <w:txbxContent>
                    <w:p w:rsidR="004F282E" w:rsidRDefault="004F282E" w:rsidP="00620329">
                      <w:pPr>
                        <w:jc w:val="center"/>
                      </w:pPr>
                      <w:r>
                        <w:rPr>
                          <w:rFonts w:ascii="Times New Roman" w:hAnsi="Times New Roman" w:cs="Times New Roman"/>
                          <w:b/>
                          <w:sz w:val="24"/>
                          <w:szCs w:val="24"/>
                        </w:rPr>
                        <w:t xml:space="preserve">Internal </w:t>
                      </w:r>
                      <w:r w:rsidRPr="00384589">
                        <w:rPr>
                          <w:rFonts w:ascii="Times New Roman" w:hAnsi="Times New Roman" w:cs="Times New Roman"/>
                          <w:b/>
                          <w:sz w:val="24"/>
                          <w:szCs w:val="24"/>
                        </w:rPr>
                        <w:t>Marketing</w:t>
                      </w:r>
                    </w:p>
                    <w:p w:rsidR="004F282E" w:rsidRDefault="004F282E" w:rsidP="00620329">
                      <w:pPr>
                        <w:jc w:val="center"/>
                      </w:pPr>
                    </w:p>
                  </w:txbxContent>
                </v:textbox>
              </v:rect>
            </w:pict>
          </mc:Fallback>
        </mc:AlternateContent>
      </w:r>
    </w:p>
    <w:p w:rsidR="00620329" w:rsidRPr="00620329" w:rsidRDefault="00620329" w:rsidP="00620329">
      <w:pPr>
        <w:spacing w:line="360" w:lineRule="auto"/>
        <w:jc w:val="both"/>
        <w:rPr>
          <w:rStyle w:val="fontstyle01"/>
        </w:rPr>
      </w:pPr>
    </w:p>
    <w:p w:rsidR="00620329" w:rsidRPr="00620329" w:rsidRDefault="00620329" w:rsidP="00620329">
      <w:pPr>
        <w:spacing w:line="360" w:lineRule="auto"/>
        <w:jc w:val="both"/>
        <w:rPr>
          <w:rStyle w:val="fontstyle01"/>
          <w:b/>
          <w:sz w:val="28"/>
          <w:szCs w:val="28"/>
        </w:rPr>
      </w:pPr>
      <w:r w:rsidRPr="00620329">
        <w:rPr>
          <w:rFonts w:ascii="Times New Roman" w:hAnsi="Times New Roman" w:cs="Times New Roman"/>
          <w:b/>
          <w:noProof/>
        </w:rPr>
        <mc:AlternateContent>
          <mc:Choice Requires="wps">
            <w:drawing>
              <wp:anchor distT="0" distB="0" distL="114300" distR="114300" simplePos="0" relativeHeight="251669504" behindDoc="0" locked="0" layoutInCell="1" allowOverlap="1" wp14:anchorId="2DF23EB7" wp14:editId="415CAB0D">
                <wp:simplePos x="0" y="0"/>
                <wp:positionH relativeFrom="column">
                  <wp:posOffset>1918970</wp:posOffset>
                </wp:positionH>
                <wp:positionV relativeFrom="paragraph">
                  <wp:posOffset>36526</wp:posOffset>
                </wp:positionV>
                <wp:extent cx="1955800" cy="0"/>
                <wp:effectExtent l="0" t="76200" r="25400" b="114300"/>
                <wp:wrapNone/>
                <wp:docPr id="13" name="Straight Arrow Connector 13"/>
                <wp:cNvGraphicFramePr/>
                <a:graphic xmlns:a="http://schemas.openxmlformats.org/drawingml/2006/main">
                  <a:graphicData uri="http://schemas.microsoft.com/office/word/2010/wordprocessingShape">
                    <wps:wsp>
                      <wps:cNvCnPr/>
                      <wps:spPr>
                        <a:xfrm>
                          <a:off x="0" y="0"/>
                          <a:ext cx="195580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 w14:anchorId="125E02BB" id="Straight Arrow Connector 13" o:spid="_x0000_s1026" type="#_x0000_t32" style="position:absolute;margin-left:151.1pt;margin-top:2.9pt;width:154pt;height:0;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" strokecolor="black [3200]" strokeweight=".5pt">
                <v:stroke endarrow="open" joinstyle="miter"/>
              </v:shape>
            </w:pict>
          </mc:Fallback>
        </mc:AlternateContent>
      </w:r>
    </w:p>
    <w:p w:rsidR="00620329" w:rsidRPr="00620329" w:rsidRDefault="00620329" w:rsidP="00620329">
      <w:pPr>
        <w:spacing w:line="360" w:lineRule="auto"/>
        <w:jc w:val="both"/>
        <w:rPr>
          <w:rStyle w:val="fontstyle01"/>
          <w:b/>
          <w:sz w:val="28"/>
          <w:szCs w:val="28"/>
        </w:rPr>
      </w:pPr>
    </w:p>
    <w:p w:rsidR="00620329" w:rsidRPr="00620329" w:rsidRDefault="00620329" w:rsidP="00620329">
      <w:pPr>
        <w:spacing w:line="360" w:lineRule="auto"/>
        <w:jc w:val="both"/>
        <w:rPr>
          <w:rStyle w:val="fontstyle01"/>
          <w:b/>
          <w:sz w:val="28"/>
          <w:szCs w:val="28"/>
        </w:rPr>
      </w:pPr>
      <w:r w:rsidRPr="00620329">
        <w:rPr>
          <w:rStyle w:val="fontstyle01"/>
          <w:b/>
          <w:sz w:val="28"/>
          <w:szCs w:val="28"/>
        </w:rPr>
        <w:t>Figure 2.2 Coordination of the three types of marketing</w:t>
      </w:r>
    </w:p>
    <w:p w:rsidR="00620329" w:rsidRPr="00620329" w:rsidRDefault="00620329" w:rsidP="00620329">
      <w:pPr>
        <w:spacing w:line="360" w:lineRule="auto"/>
        <w:jc w:val="both"/>
        <w:rPr>
          <w:rFonts w:ascii="Times New Roman" w:hAnsi="Times New Roman" w:cs="Times New Roman"/>
          <w:sz w:val="24"/>
          <w:szCs w:val="24"/>
        </w:rPr>
      </w:pPr>
      <w:r w:rsidRPr="00620329">
        <w:rPr>
          <w:rStyle w:val="fontstyle21"/>
        </w:rPr>
        <w:t>Source: Wilson et al., 2012</w:t>
      </w:r>
    </w:p>
    <w:p w:rsidR="00620329" w:rsidRPr="00620329" w:rsidRDefault="00620329" w:rsidP="00620329">
      <w:pPr>
        <w:spacing w:line="360" w:lineRule="auto"/>
        <w:jc w:val="both"/>
        <w:rPr>
          <w:rStyle w:val="fontstyle01"/>
        </w:rPr>
      </w:pPr>
      <w:r w:rsidRPr="00620329">
        <w:rPr>
          <w:rStyle w:val="fontstyle01"/>
        </w:rPr>
        <w:t xml:space="preserve">Research has shown that service organizations should not only concentrate on external marketing (outside customers) but should focus on internal and interactive marketing as much as external marketing. Especially on internal marketing since the employees play the main role in the service (Chung-Cheng &amp; Hung, 2008). Without being actively promoted internal marketing can have a negative effort on the service quality, which can result in reduced customer satisfaction and profitability. It has been suggested that internal marketing is a strategy for front line personnel who interact with customers to provide them with the best service possible (Ting, 2011). </w:t>
      </w:r>
    </w:p>
    <w:p w:rsidR="00620329" w:rsidRPr="00620329" w:rsidRDefault="00620329" w:rsidP="00620329">
      <w:pPr>
        <w:spacing w:line="360" w:lineRule="auto"/>
        <w:jc w:val="both"/>
        <w:rPr>
          <w:rStyle w:val="fontstyle01"/>
        </w:rPr>
      </w:pP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Style w:val="fontstyle01"/>
        </w:rPr>
        <w:t>Organizations have adapted internal marketing to better understand the importance of employees’ role in the organization (Esfahani</w:t>
      </w:r>
      <w:r w:rsidRPr="00620329">
        <w:rPr>
          <w:rStyle w:val="fontstyle21"/>
        </w:rPr>
        <w:t xml:space="preserve">, </w:t>
      </w:r>
      <w:r w:rsidRPr="00620329">
        <w:rPr>
          <w:rStyle w:val="fontstyle01"/>
        </w:rPr>
        <w:t xml:space="preserve">Amirosadat, Rahimi &amp; Marandi, 2013). Wilson et al. (2012) wrote that the internal customers deliver a link between the customers, environment and the internal operations of the company. Front line employees perform a critical function in understanding, filtering, interpreting information and resources between the organization and its external customers. The concept of internal marketing indicates that the organization's employees are the first market of the company (Caruana &amp; Calleya, 1998). This means that the company should work just as hard on satisfying the employees as they are at satisfying the external customers. The sooner the company realizes the importance of meeting the employee’s needs, they will be more motivated and committed </w:t>
      </w:r>
      <w:r w:rsidRPr="00620329">
        <w:rPr>
          <w:rStyle w:val="fontstyle01"/>
        </w:rPr>
        <w:lastRenderedPageBreak/>
        <w:t>to the company, this results in better service for external customers. (Ting, 2011) In the early years all the employee training, marketing</w:t>
      </w:r>
      <w:r w:rsidRPr="00620329">
        <w:rPr>
          <w:rStyle w:val="fontstyle31"/>
          <w:i w:val="0"/>
          <w:iCs w:val="0"/>
          <w:color w:val="auto"/>
        </w:rPr>
        <w:t xml:space="preserve"> </w:t>
      </w:r>
      <w:r w:rsidRPr="00620329">
        <w:rPr>
          <w:rStyle w:val="fontstyle01"/>
        </w:rPr>
        <w:t xml:space="preserve">analysis and planning have all been centralized on the external environment, like external customers, competitors and markets. </w:t>
      </w:r>
    </w:p>
    <w:p w:rsidR="00620329" w:rsidRPr="00620329" w:rsidRDefault="00620329" w:rsidP="00620329">
      <w:pPr>
        <w:pStyle w:val="Heading1"/>
        <w:spacing w:line="360" w:lineRule="auto"/>
        <w:jc w:val="both"/>
        <w:rPr>
          <w:rFonts w:ascii="Times New Roman" w:hAnsi="Times New Roman" w:cs="Times New Roman"/>
          <w:b/>
          <w:color w:val="000000" w:themeColor="text1"/>
          <w:sz w:val="28"/>
          <w:szCs w:val="28"/>
        </w:rPr>
      </w:pPr>
      <w:bookmarkStart w:id="40" w:name="_Toc197502086"/>
      <w:r w:rsidRPr="00620329">
        <w:rPr>
          <w:rFonts w:ascii="Times New Roman" w:hAnsi="Times New Roman" w:cs="Times New Roman"/>
          <w:b/>
          <w:color w:val="000000" w:themeColor="text1"/>
          <w:sz w:val="28"/>
          <w:szCs w:val="28"/>
        </w:rPr>
        <w:t>2.5 REVIEW OF EMPIRICAL STUDIES</w:t>
      </w:r>
      <w:bookmarkEnd w:id="40"/>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Previous studies have identified in the context of the internal marketing. Table 2.1 below presents a comprehensive summary of studies into internal marketing with different variables. The model developed in the context of one country may not be applicable in other countries as the institutional, economic and socio-cultural factors may different from region to region or from one sector to another within the same region</w:t>
      </w:r>
    </w:p>
    <w:p w:rsidR="00620329" w:rsidRPr="00620329" w:rsidRDefault="00620329" w:rsidP="00620329">
      <w:pPr>
        <w:spacing w:line="360" w:lineRule="auto"/>
        <w:jc w:val="both"/>
        <w:rPr>
          <w:rFonts w:ascii="Times New Roman" w:eastAsia="Times New Roman" w:hAnsi="Times New Roman" w:cs="Times New Roman"/>
          <w:b/>
          <w:bCs/>
          <w:color w:val="000000"/>
          <w:sz w:val="28"/>
          <w:szCs w:val="28"/>
        </w:rPr>
      </w:pPr>
      <w:r w:rsidRPr="00620329">
        <w:rPr>
          <w:rFonts w:ascii="Times New Roman" w:eastAsia="Times New Roman" w:hAnsi="Times New Roman" w:cs="Times New Roman"/>
          <w:b/>
          <w:bCs/>
          <w:color w:val="000000"/>
          <w:sz w:val="28"/>
          <w:szCs w:val="28"/>
        </w:rPr>
        <w:t>Table 2.1 internal marketing variables</w:t>
      </w:r>
    </w:p>
    <w:tbl>
      <w:tblPr>
        <w:tblW w:w="10511" w:type="dxa"/>
        <w:tblInd w:w="-747"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2668"/>
        <w:gridCol w:w="76"/>
        <w:gridCol w:w="470"/>
        <w:gridCol w:w="220"/>
        <w:gridCol w:w="2371"/>
        <w:gridCol w:w="45"/>
        <w:gridCol w:w="418"/>
        <w:gridCol w:w="163"/>
        <w:gridCol w:w="70"/>
        <w:gridCol w:w="370"/>
        <w:gridCol w:w="3434"/>
        <w:gridCol w:w="180"/>
        <w:gridCol w:w="26"/>
      </w:tblGrid>
      <w:tr w:rsidR="00620329" w:rsidRPr="00620329" w:rsidTr="001C59FB">
        <w:trPr>
          <w:gridAfter w:val="2"/>
          <w:wAfter w:w="206" w:type="dxa"/>
          <w:trHeight w:val="476"/>
        </w:trPr>
        <w:tc>
          <w:tcPr>
            <w:tcW w:w="2744" w:type="dxa"/>
            <w:gridSpan w:val="2"/>
            <w:tcBorders>
              <w:top w:val="single" w:sz="4" w:space="0" w:color="auto"/>
              <w:left w:val="single" w:sz="4" w:space="0" w:color="auto"/>
              <w:bottom w:val="single" w:sz="4" w:space="0" w:color="auto"/>
              <w:right w:val="nil"/>
            </w:tcBorders>
            <w:shd w:val="clear" w:color="auto" w:fill="E2EFD9" w:themeFill="accent6" w:themeFillTint="33"/>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b/>
                <w:bCs/>
                <w:color w:val="000000"/>
                <w:sz w:val="24"/>
                <w:szCs w:val="24"/>
              </w:rPr>
              <w:t>Research &amp; years of publication</w:t>
            </w:r>
          </w:p>
        </w:tc>
        <w:tc>
          <w:tcPr>
            <w:tcW w:w="690" w:type="dxa"/>
            <w:gridSpan w:val="2"/>
            <w:tcBorders>
              <w:top w:val="single" w:sz="4" w:space="0" w:color="auto"/>
              <w:left w:val="single" w:sz="4" w:space="0" w:color="auto"/>
              <w:bottom w:val="single" w:sz="4" w:space="0" w:color="auto"/>
              <w:right w:val="nil"/>
            </w:tcBorders>
            <w:shd w:val="clear" w:color="auto" w:fill="E2EFD9" w:themeFill="accent6" w:themeFillTint="33"/>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2371" w:type="dxa"/>
            <w:tcBorders>
              <w:top w:val="single" w:sz="4" w:space="0" w:color="auto"/>
              <w:left w:val="nil"/>
              <w:bottom w:val="single" w:sz="4" w:space="0" w:color="auto"/>
              <w:right w:val="single" w:sz="4" w:space="0" w:color="auto"/>
            </w:tcBorders>
            <w:shd w:val="clear" w:color="auto" w:fill="E2EFD9" w:themeFill="accent6" w:themeFillTint="33"/>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b/>
                <w:bCs/>
                <w:color w:val="000000"/>
                <w:sz w:val="24"/>
                <w:szCs w:val="24"/>
              </w:rPr>
              <w:t xml:space="preserve">Research Title </w:t>
            </w:r>
          </w:p>
        </w:tc>
        <w:tc>
          <w:tcPr>
            <w:tcW w:w="1066" w:type="dxa"/>
            <w:gridSpan w:val="5"/>
            <w:tcBorders>
              <w:top w:val="single" w:sz="4" w:space="0" w:color="auto"/>
              <w:left w:val="single" w:sz="4" w:space="0" w:color="auto"/>
              <w:bottom w:val="single" w:sz="4" w:space="0" w:color="auto"/>
              <w:right w:val="nil"/>
            </w:tcBorders>
            <w:shd w:val="clear" w:color="auto" w:fill="E2EFD9" w:themeFill="accent6" w:themeFillTint="33"/>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3434" w:type="dxa"/>
            <w:tcBorders>
              <w:top w:val="single" w:sz="4" w:space="0" w:color="auto"/>
              <w:left w:val="nil"/>
              <w:bottom w:val="single" w:sz="4" w:space="0" w:color="auto"/>
              <w:right w:val="single" w:sz="4" w:space="0" w:color="auto"/>
            </w:tcBorders>
            <w:shd w:val="clear" w:color="auto" w:fill="E2EFD9" w:themeFill="accent6" w:themeFillTint="33"/>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b/>
                <w:bCs/>
                <w:color w:val="000000"/>
                <w:sz w:val="24"/>
                <w:szCs w:val="24"/>
              </w:rPr>
              <w:t>Research Result</w:t>
            </w:r>
          </w:p>
        </w:tc>
      </w:tr>
      <w:tr w:rsidR="00620329" w:rsidRPr="00620329" w:rsidTr="001C59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5"/>
          <w:wAfter w:w="4080" w:type="dxa"/>
          <w:trHeight w:val="184"/>
        </w:trPr>
        <w:tc>
          <w:tcPr>
            <w:tcW w:w="2744" w:type="dxa"/>
            <w:gridSpan w:val="2"/>
            <w:tcBorders>
              <w:top w:val="nil"/>
              <w:bottom w:val="nil"/>
            </w:tcBorders>
            <w:shd w:val="clear" w:color="auto" w:fill="auto"/>
          </w:tcPr>
          <w:p w:rsidR="00620329" w:rsidRPr="00620329" w:rsidRDefault="00620329" w:rsidP="001C59FB">
            <w:pPr>
              <w:spacing w:line="360" w:lineRule="auto"/>
              <w:jc w:val="both"/>
              <w:rPr>
                <w:rFonts w:ascii="Times New Roman" w:eastAsia="Times New Roman" w:hAnsi="Times New Roman" w:cs="Times New Roman"/>
                <w:b/>
                <w:bCs/>
                <w:color w:val="000000"/>
                <w:sz w:val="24"/>
                <w:szCs w:val="24"/>
              </w:rPr>
            </w:pPr>
          </w:p>
        </w:tc>
        <w:tc>
          <w:tcPr>
            <w:tcW w:w="3061" w:type="dxa"/>
            <w:gridSpan w:val="3"/>
            <w:tcBorders>
              <w:top w:val="nil"/>
              <w:bottom w:val="nil"/>
            </w:tcBorders>
            <w:shd w:val="clear" w:color="auto" w:fill="auto"/>
          </w:tcPr>
          <w:p w:rsidR="00620329" w:rsidRPr="00620329" w:rsidRDefault="00620329" w:rsidP="001C59FB">
            <w:pPr>
              <w:spacing w:line="360" w:lineRule="auto"/>
              <w:jc w:val="both"/>
              <w:rPr>
                <w:rFonts w:ascii="Times New Roman" w:eastAsia="Times New Roman" w:hAnsi="Times New Roman" w:cs="Times New Roman"/>
                <w:b/>
                <w:bCs/>
                <w:color w:val="000000"/>
                <w:sz w:val="24"/>
                <w:szCs w:val="24"/>
              </w:rPr>
            </w:pPr>
          </w:p>
        </w:tc>
        <w:tc>
          <w:tcPr>
            <w:tcW w:w="626" w:type="dxa"/>
            <w:gridSpan w:val="3"/>
            <w:tcBorders>
              <w:bottom w:val="nil"/>
              <w:right w:val="nil"/>
            </w:tcBorders>
          </w:tcPr>
          <w:p w:rsidR="00620329" w:rsidRPr="00620329" w:rsidRDefault="00620329" w:rsidP="001C59FB">
            <w:pPr>
              <w:spacing w:line="360" w:lineRule="auto"/>
              <w:jc w:val="both"/>
              <w:rPr>
                <w:rFonts w:ascii="Times New Roman" w:eastAsia="Times New Roman" w:hAnsi="Times New Roman" w:cs="Times New Roman"/>
                <w:b/>
                <w:bCs/>
                <w:color w:val="000000"/>
                <w:sz w:val="24"/>
                <w:szCs w:val="24"/>
              </w:rPr>
            </w:pPr>
          </w:p>
        </w:tc>
      </w:tr>
      <w:tr w:rsidR="00620329" w:rsidRPr="00620329" w:rsidTr="001C59FB">
        <w:trPr>
          <w:gridAfter w:val="1"/>
          <w:wAfter w:w="26" w:type="dxa"/>
          <w:trHeight w:val="66"/>
        </w:trPr>
        <w:tc>
          <w:tcPr>
            <w:tcW w:w="2744" w:type="dxa"/>
            <w:gridSpan w:val="2"/>
            <w:tcBorders>
              <w:top w:val="nil"/>
              <w:left w:val="single" w:sz="4" w:space="0" w:color="auto"/>
              <w:bottom w:val="single" w:sz="4" w:space="0" w:color="auto"/>
              <w:right w:val="nil"/>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Mohammadiet al</w:t>
            </w:r>
            <w:proofErr w:type="gramStart"/>
            <w:r w:rsidRPr="00620329">
              <w:rPr>
                <w:rFonts w:ascii="Times New Roman" w:eastAsia="Times New Roman" w:hAnsi="Times New Roman" w:cs="Times New Roman"/>
                <w:color w:val="000000"/>
                <w:sz w:val="24"/>
                <w:szCs w:val="24"/>
              </w:rPr>
              <w:t>.(</w:t>
            </w:r>
            <w:proofErr w:type="gramEnd"/>
            <w:r w:rsidRPr="00620329">
              <w:rPr>
                <w:rFonts w:ascii="Times New Roman" w:eastAsia="Times New Roman" w:hAnsi="Times New Roman" w:cs="Times New Roman"/>
                <w:color w:val="000000"/>
                <w:sz w:val="24"/>
                <w:szCs w:val="24"/>
              </w:rPr>
              <w:t>2012).</w:t>
            </w:r>
          </w:p>
        </w:tc>
        <w:tc>
          <w:tcPr>
            <w:tcW w:w="470" w:type="dxa"/>
            <w:tcBorders>
              <w:top w:val="nil"/>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2591" w:type="dxa"/>
            <w:gridSpan w:val="2"/>
            <w:tcBorders>
              <w:top w:val="nil"/>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Internal marketing, job satisfaction, organizational Commitment and customer orientation.</w:t>
            </w:r>
          </w:p>
        </w:tc>
        <w:tc>
          <w:tcPr>
            <w:tcW w:w="4680" w:type="dxa"/>
            <w:gridSpan w:val="7"/>
            <w:tcBorders>
              <w:top w:val="nil"/>
              <w:left w:val="single" w:sz="4" w:space="0" w:color="auto"/>
              <w:bottom w:val="single" w:sz="4" w:space="0" w:color="auto"/>
              <w:right w:val="single" w:sz="4" w:space="0" w:color="auto"/>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The studied showed that there was significantly positive correlation between internal marketing and customer orientation, and given indirect effect internal marketing has on customer orientation through affecting organizational commitment as a mediatory variable as well as significant positive correlation among them.</w:t>
            </w:r>
          </w:p>
        </w:tc>
      </w:tr>
      <w:tr w:rsidR="00620329" w:rsidRPr="00620329" w:rsidTr="001C59FB">
        <w:trPr>
          <w:gridAfter w:val="1"/>
          <w:wAfter w:w="26" w:type="dxa"/>
          <w:trHeight w:val="1447"/>
        </w:trPr>
        <w:tc>
          <w:tcPr>
            <w:tcW w:w="2744" w:type="dxa"/>
            <w:gridSpan w:val="2"/>
            <w:tcBorders>
              <w:top w:val="single" w:sz="4" w:space="0" w:color="auto"/>
              <w:left w:val="single" w:sz="4" w:space="0" w:color="auto"/>
              <w:bottom w:val="single" w:sz="4" w:space="0" w:color="auto"/>
              <w:right w:val="nil"/>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Tortosa et al. (2009).</w:t>
            </w:r>
          </w:p>
        </w:tc>
        <w:tc>
          <w:tcPr>
            <w:tcW w:w="470" w:type="dxa"/>
            <w:tcBorders>
              <w:top w:val="single" w:sz="4" w:space="0" w:color="auto"/>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2591" w:type="dxa"/>
            <w:gridSpan w:val="2"/>
            <w:tcBorders>
              <w:top w:val="single" w:sz="4" w:space="0" w:color="auto"/>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Internal marketing and organizational performance</w:t>
            </w:r>
          </w:p>
        </w:tc>
        <w:tc>
          <w:tcPr>
            <w:tcW w:w="626" w:type="dxa"/>
            <w:gridSpan w:val="3"/>
            <w:tcBorders>
              <w:top w:val="single" w:sz="4" w:space="0" w:color="auto"/>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4054" w:type="dxa"/>
            <w:gridSpan w:val="4"/>
            <w:tcBorders>
              <w:top w:val="single" w:sz="4" w:space="0" w:color="auto"/>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Internal marketing has an impact on the understanding of the employees and such an understanding can leads to the increase of the quality of services and the increase of the customer satisfaction for received services.</w:t>
            </w:r>
          </w:p>
        </w:tc>
      </w:tr>
      <w:tr w:rsidR="00620329" w:rsidRPr="00620329" w:rsidTr="001C59FB">
        <w:trPr>
          <w:gridAfter w:val="1"/>
          <w:wAfter w:w="26" w:type="dxa"/>
          <w:trHeight w:val="81"/>
        </w:trPr>
        <w:tc>
          <w:tcPr>
            <w:tcW w:w="3214" w:type="dxa"/>
            <w:gridSpan w:val="3"/>
            <w:tcBorders>
              <w:top w:val="single" w:sz="4" w:space="0" w:color="auto"/>
              <w:left w:val="nil"/>
              <w:bottom w:val="nil"/>
              <w:right w:val="nil"/>
            </w:tcBorders>
            <w:vAlign w:val="center"/>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tc>
        <w:tc>
          <w:tcPr>
            <w:tcW w:w="3217" w:type="dxa"/>
            <w:gridSpan w:val="5"/>
            <w:tcBorders>
              <w:top w:val="single" w:sz="4" w:space="0" w:color="auto"/>
              <w:left w:val="nil"/>
              <w:bottom w:val="nil"/>
              <w:right w:val="nil"/>
            </w:tcBorders>
            <w:vAlign w:val="center"/>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tc>
        <w:tc>
          <w:tcPr>
            <w:tcW w:w="4054" w:type="dxa"/>
            <w:gridSpan w:val="4"/>
            <w:tcBorders>
              <w:top w:val="single" w:sz="4" w:space="0" w:color="auto"/>
              <w:left w:val="nil"/>
              <w:bottom w:val="nil"/>
              <w:right w:val="nil"/>
            </w:tcBorders>
            <w:vAlign w:val="center"/>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tc>
      </w:tr>
      <w:tr w:rsidR="00620329" w:rsidRPr="00620329" w:rsidTr="001C59FB">
        <w:trPr>
          <w:gridAfter w:val="1"/>
          <w:wAfter w:w="26" w:type="dxa"/>
          <w:trHeight w:val="1916"/>
        </w:trPr>
        <w:tc>
          <w:tcPr>
            <w:tcW w:w="2668" w:type="dxa"/>
            <w:tcBorders>
              <w:top w:val="single" w:sz="4" w:space="0" w:color="auto"/>
              <w:left w:val="single" w:sz="4" w:space="0" w:color="auto"/>
              <w:bottom w:val="single" w:sz="4" w:space="0" w:color="auto"/>
              <w:right w:val="nil"/>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Zaman et al. (2012).</w:t>
            </w:r>
          </w:p>
        </w:tc>
        <w:tc>
          <w:tcPr>
            <w:tcW w:w="546" w:type="dxa"/>
            <w:gridSpan w:val="2"/>
            <w:tcBorders>
              <w:top w:val="single" w:sz="4" w:space="0" w:color="auto"/>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2636" w:type="dxa"/>
            <w:gridSpan w:val="3"/>
            <w:tcBorders>
              <w:top w:val="single" w:sz="4" w:space="0" w:color="auto"/>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Internal marketing, organization commitment, market orientation and Business performance.</w:t>
            </w:r>
          </w:p>
        </w:tc>
        <w:tc>
          <w:tcPr>
            <w:tcW w:w="581" w:type="dxa"/>
            <w:gridSpan w:val="2"/>
            <w:tcBorders>
              <w:top w:val="single" w:sz="4" w:space="0" w:color="auto"/>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4054" w:type="dxa"/>
            <w:gridSpan w:val="4"/>
            <w:tcBorders>
              <w:top w:val="single" w:sz="4" w:space="0" w:color="auto"/>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The findings of the study suggested that internal marketing had a significant impact on employees’ commitment, their market orientation and overall profitability of the firm. In addition, the mediating relationship of organization commitment with internal marketing and market orientation was not supported.</w:t>
            </w:r>
          </w:p>
        </w:tc>
      </w:tr>
      <w:tr w:rsidR="00620329" w:rsidRPr="00620329" w:rsidTr="001C59FB">
        <w:trPr>
          <w:trHeight w:val="1465"/>
        </w:trPr>
        <w:tc>
          <w:tcPr>
            <w:tcW w:w="2668" w:type="dxa"/>
            <w:tcBorders>
              <w:top w:val="single" w:sz="4" w:space="0" w:color="auto"/>
              <w:left w:val="single" w:sz="4" w:space="0" w:color="auto"/>
              <w:bottom w:val="single" w:sz="4" w:space="0" w:color="auto"/>
              <w:right w:val="nil"/>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Vazifehdo ost (2012).</w:t>
            </w:r>
          </w:p>
        </w:tc>
        <w:tc>
          <w:tcPr>
            <w:tcW w:w="546" w:type="dxa"/>
            <w:gridSpan w:val="2"/>
            <w:tcBorders>
              <w:top w:val="single" w:sz="4" w:space="0" w:color="auto"/>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3054" w:type="dxa"/>
            <w:gridSpan w:val="4"/>
            <w:tcBorders>
              <w:top w:val="single" w:sz="4" w:space="0" w:color="auto"/>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Market orientation, Internal marketing, organizational commitment &amp; organizational Performance.</w:t>
            </w:r>
          </w:p>
        </w:tc>
        <w:tc>
          <w:tcPr>
            <w:tcW w:w="233" w:type="dxa"/>
            <w:gridSpan w:val="2"/>
            <w:tcBorders>
              <w:top w:val="single" w:sz="4" w:space="0" w:color="auto"/>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p>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4010" w:type="dxa"/>
            <w:gridSpan w:val="4"/>
            <w:tcBorders>
              <w:top w:val="single" w:sz="4" w:space="0" w:color="auto"/>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Empirical findings confirmed that internal marketing, organizational commitment and market orientation have positive direct and indirect effects on bank’s both market performance (customer satisfaction and customer loyalty) and financial performance.</w:t>
            </w:r>
          </w:p>
        </w:tc>
      </w:tr>
      <w:tr w:rsidR="00620329" w:rsidRPr="00620329" w:rsidTr="001C59FB">
        <w:trPr>
          <w:trHeight w:val="64"/>
        </w:trPr>
        <w:tc>
          <w:tcPr>
            <w:tcW w:w="2668" w:type="dxa"/>
            <w:tcBorders>
              <w:top w:val="single" w:sz="4" w:space="0" w:color="auto"/>
              <w:left w:val="single" w:sz="4" w:space="0" w:color="auto"/>
              <w:bottom w:val="nil"/>
              <w:right w:val="nil"/>
            </w:tcBorders>
            <w:vAlign w:val="center"/>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tc>
        <w:tc>
          <w:tcPr>
            <w:tcW w:w="546" w:type="dxa"/>
            <w:gridSpan w:val="2"/>
            <w:tcBorders>
              <w:top w:val="single" w:sz="4" w:space="0" w:color="auto"/>
              <w:left w:val="single" w:sz="4" w:space="0" w:color="auto"/>
              <w:bottom w:val="nil"/>
              <w:right w:val="nil"/>
            </w:tcBorders>
            <w:vAlign w:val="center"/>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tc>
        <w:tc>
          <w:tcPr>
            <w:tcW w:w="3054" w:type="dxa"/>
            <w:gridSpan w:val="4"/>
            <w:tcBorders>
              <w:top w:val="single" w:sz="4" w:space="0" w:color="auto"/>
              <w:left w:val="nil"/>
              <w:bottom w:val="nil"/>
              <w:right w:val="single" w:sz="4" w:space="0" w:color="auto"/>
            </w:tcBorders>
            <w:vAlign w:val="center"/>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tc>
        <w:tc>
          <w:tcPr>
            <w:tcW w:w="233" w:type="dxa"/>
            <w:gridSpan w:val="2"/>
            <w:tcBorders>
              <w:top w:val="single" w:sz="4" w:space="0" w:color="auto"/>
              <w:left w:val="single" w:sz="4" w:space="0" w:color="auto"/>
              <w:bottom w:val="nil"/>
              <w:right w:val="nil"/>
            </w:tcBorders>
            <w:vAlign w:val="center"/>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tc>
        <w:tc>
          <w:tcPr>
            <w:tcW w:w="4010" w:type="dxa"/>
            <w:gridSpan w:val="4"/>
            <w:tcBorders>
              <w:top w:val="single" w:sz="4" w:space="0" w:color="auto"/>
              <w:left w:val="nil"/>
              <w:bottom w:val="nil"/>
              <w:right w:val="single" w:sz="4" w:space="0" w:color="auto"/>
            </w:tcBorders>
            <w:vAlign w:val="center"/>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p>
        </w:tc>
      </w:tr>
      <w:tr w:rsidR="00620329" w:rsidRPr="00620329" w:rsidTr="001C59FB">
        <w:trPr>
          <w:trHeight w:val="1529"/>
        </w:trPr>
        <w:tc>
          <w:tcPr>
            <w:tcW w:w="2668" w:type="dxa"/>
            <w:tcBorders>
              <w:top w:val="nil"/>
              <w:left w:val="single" w:sz="4" w:space="0" w:color="auto"/>
              <w:bottom w:val="single" w:sz="4" w:space="0" w:color="auto"/>
              <w:right w:val="nil"/>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Vazifehdo ost (2012).</w:t>
            </w:r>
          </w:p>
        </w:tc>
        <w:tc>
          <w:tcPr>
            <w:tcW w:w="546" w:type="dxa"/>
            <w:gridSpan w:val="2"/>
            <w:tcBorders>
              <w:top w:val="nil"/>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3054" w:type="dxa"/>
            <w:gridSpan w:val="4"/>
            <w:tcBorders>
              <w:top w:val="nil"/>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Market orientation, internal marketing, organizational commitment and organizational Performance.</w:t>
            </w:r>
          </w:p>
        </w:tc>
        <w:tc>
          <w:tcPr>
            <w:tcW w:w="233" w:type="dxa"/>
            <w:gridSpan w:val="2"/>
            <w:tcBorders>
              <w:top w:val="nil"/>
              <w:left w:val="single" w:sz="4" w:space="0" w:color="auto"/>
              <w:bottom w:val="single" w:sz="4" w:space="0" w:color="auto"/>
              <w:right w:val="nil"/>
            </w:tcBorders>
            <w:vAlign w:val="center"/>
          </w:tcPr>
          <w:p w:rsidR="00620329" w:rsidRPr="00620329" w:rsidRDefault="00620329" w:rsidP="001C59FB">
            <w:pPr>
              <w:spacing w:line="360" w:lineRule="auto"/>
              <w:jc w:val="both"/>
              <w:rPr>
                <w:rFonts w:ascii="Times New Roman" w:eastAsia="Times New Roman" w:hAnsi="Times New Roman" w:cs="Times New Roman"/>
                <w:sz w:val="24"/>
                <w:szCs w:val="24"/>
              </w:rPr>
            </w:pPr>
          </w:p>
        </w:tc>
        <w:tc>
          <w:tcPr>
            <w:tcW w:w="4010" w:type="dxa"/>
            <w:gridSpan w:val="4"/>
            <w:tcBorders>
              <w:top w:val="nil"/>
              <w:left w:val="nil"/>
              <w:bottom w:val="single" w:sz="4" w:space="0" w:color="auto"/>
              <w:right w:val="single" w:sz="4" w:space="0" w:color="auto"/>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Empirical findings confirmed that internal marketing, organizational commitment and market orientation have positive direct and indirect effects on bank’s both market performance (customer satisfaction and customer loyalty) and financial performance.</w:t>
            </w:r>
          </w:p>
        </w:tc>
      </w:tr>
    </w:tbl>
    <w:p w:rsidR="00620329" w:rsidRPr="00620329" w:rsidRDefault="00620329" w:rsidP="00620329">
      <w:pPr>
        <w:jc w:val="both"/>
        <w:rPr>
          <w:rStyle w:val="fontstyle01"/>
        </w:rPr>
      </w:pPr>
    </w:p>
    <w:p w:rsidR="00620329" w:rsidRPr="00620329" w:rsidRDefault="00620329" w:rsidP="00620329">
      <w:pPr>
        <w:spacing w:line="360" w:lineRule="auto"/>
        <w:jc w:val="both"/>
        <w:rPr>
          <w:rStyle w:val="fontstyle01"/>
          <w:sz w:val="28"/>
          <w:szCs w:val="28"/>
        </w:rPr>
      </w:pPr>
    </w:p>
    <w:p w:rsidR="00620329" w:rsidRPr="00620329" w:rsidRDefault="00252D55" w:rsidP="00620329">
      <w:pPr>
        <w:spacing w:line="360" w:lineRule="auto"/>
        <w:jc w:val="both"/>
        <w:rPr>
          <w:rStyle w:val="fontstyle01"/>
          <w:b/>
          <w:sz w:val="28"/>
          <w:szCs w:val="28"/>
        </w:rPr>
      </w:pPr>
      <w:r>
        <w:rPr>
          <w:rStyle w:val="fontstyle01"/>
          <w:b/>
          <w:sz w:val="28"/>
          <w:szCs w:val="28"/>
        </w:rPr>
        <w:t xml:space="preserve">         </w:t>
      </w:r>
    </w:p>
    <w:p w:rsidR="00820357" w:rsidRDefault="00252D55" w:rsidP="00620329">
      <w:pPr>
        <w:spacing w:line="360" w:lineRule="auto"/>
        <w:jc w:val="both"/>
        <w:rPr>
          <w:rStyle w:val="fontstyle01"/>
          <w:b/>
          <w:sz w:val="28"/>
          <w:szCs w:val="28"/>
        </w:rPr>
      </w:pPr>
      <w:r>
        <w:rPr>
          <w:rStyle w:val="fontstyle01"/>
          <w:b/>
          <w:sz w:val="28"/>
          <w:szCs w:val="28"/>
        </w:rPr>
        <w:t xml:space="preserve">                        </w:t>
      </w:r>
      <w:r w:rsidR="00620329" w:rsidRPr="00620329">
        <w:rPr>
          <w:rStyle w:val="fontstyle01"/>
          <w:b/>
          <w:sz w:val="28"/>
          <w:szCs w:val="28"/>
        </w:rPr>
        <w:t xml:space="preserve"> </w:t>
      </w:r>
    </w:p>
    <w:p w:rsidR="00820357" w:rsidRDefault="00820357" w:rsidP="00620329">
      <w:pPr>
        <w:spacing w:line="360" w:lineRule="auto"/>
        <w:jc w:val="both"/>
        <w:rPr>
          <w:rStyle w:val="fontstyle01"/>
          <w:b/>
          <w:sz w:val="28"/>
          <w:szCs w:val="28"/>
        </w:rPr>
      </w:pPr>
    </w:p>
    <w:p w:rsidR="00620329" w:rsidRDefault="00620329" w:rsidP="00620329">
      <w:pPr>
        <w:spacing w:line="360" w:lineRule="auto"/>
        <w:jc w:val="both"/>
        <w:rPr>
          <w:rStyle w:val="fontstyle21"/>
          <w:i w:val="0"/>
        </w:rPr>
      </w:pPr>
      <w:r w:rsidRPr="00252D55">
        <w:rPr>
          <w:rStyle w:val="fontstyle21"/>
          <w:i w:val="0"/>
        </w:rPr>
        <w:lastRenderedPageBreak/>
        <w:t>Edward (2014) indicates that there is a positive and significant relationship between training and employee satisfaction. That mean any increase in the number of training programs will be followed by increase in employee satisfaction.  There is also a positive and significant relationship between motivation and employee satisfaction. That’s mean any increase in motivation programmer will be followed by increase in employee satisfaction. There is a positive and significant relationship between empowerment and employee satisfaction. That mean any increase in empowerment opportunities will be followed by increase in customer satisfaction.  There is a positive and significant relationship between communication and employee satisfaction. That mean any increase in communication will be followed by incr</w:t>
      </w:r>
      <w:r w:rsidR="00EE4020">
        <w:rPr>
          <w:rStyle w:val="fontstyle21"/>
          <w:i w:val="0"/>
        </w:rPr>
        <w:t xml:space="preserve">ease in employee satisfaction. </w:t>
      </w:r>
    </w:p>
    <w:p w:rsidR="00EE4020" w:rsidRPr="00252D55" w:rsidRDefault="00EE4020" w:rsidP="00620329">
      <w:pPr>
        <w:spacing w:line="360" w:lineRule="auto"/>
        <w:jc w:val="both"/>
        <w:rPr>
          <w:rStyle w:val="fontstyle21"/>
          <w:i w:val="0"/>
        </w:rPr>
      </w:pPr>
    </w:p>
    <w:p w:rsidR="00620329" w:rsidRPr="00252D55" w:rsidRDefault="00620329" w:rsidP="00620329">
      <w:pPr>
        <w:spacing w:line="360" w:lineRule="auto"/>
        <w:jc w:val="both"/>
        <w:rPr>
          <w:rStyle w:val="fontstyle21"/>
          <w:i w:val="0"/>
        </w:rPr>
      </w:pPr>
      <w:r w:rsidRPr="00252D55">
        <w:rPr>
          <w:rStyle w:val="fontstyle21"/>
          <w:i w:val="0"/>
        </w:rPr>
        <w:t>In a study made at insurance industry of Ghana. A study made by Wail &amp; Khaled (2014) found that internal marketing showed a high level of communicating polices and work related information to customer service employees. This would enhance the employees’ knowledge, and defiantly would be improving their customer-oriented behavior. However, some employee’s complaint of the lack of training courses and external sponsor events,</w:t>
      </w:r>
      <w:r w:rsidR="00EE4020">
        <w:rPr>
          <w:rStyle w:val="fontstyle21"/>
          <w:i w:val="0"/>
        </w:rPr>
        <w:t xml:space="preserve"> in Yemeni’s banking industry. </w:t>
      </w:r>
      <w:r w:rsidRPr="00252D55">
        <w:rPr>
          <w:rStyle w:val="fontstyle21"/>
          <w:i w:val="0"/>
        </w:rPr>
        <w:t xml:space="preserve">A study made by Zakaria, Hussin, Noordin &amp; Sawal (2011) shows that there was no significant relationship between employees’ satisfaction on transparency of reward practice and employees’ performances and also there was no significant relationship between employees’ satisfaction on fairness of reward practice and employees’ performance. Again there was no significant relationship between employees’ satisfaction on controllability of reward practice and employees’ performances in a study made at TOYOTA 3S Centre SP Selatan, Kedah in 2009. </w:t>
      </w:r>
    </w:p>
    <w:p w:rsidR="00620329" w:rsidRDefault="00620329" w:rsidP="00620329">
      <w:pPr>
        <w:spacing w:line="360" w:lineRule="auto"/>
        <w:jc w:val="both"/>
        <w:rPr>
          <w:rStyle w:val="fontstyle21"/>
        </w:rPr>
      </w:pPr>
    </w:p>
    <w:p w:rsidR="00F27765" w:rsidRDefault="00F27765" w:rsidP="00620329">
      <w:pPr>
        <w:spacing w:line="360" w:lineRule="auto"/>
        <w:jc w:val="both"/>
        <w:rPr>
          <w:rStyle w:val="fontstyle21"/>
        </w:rPr>
      </w:pPr>
    </w:p>
    <w:p w:rsidR="00F27765" w:rsidRDefault="00F27765" w:rsidP="00620329">
      <w:pPr>
        <w:spacing w:line="360" w:lineRule="auto"/>
        <w:jc w:val="both"/>
        <w:rPr>
          <w:rStyle w:val="fontstyle21"/>
        </w:rPr>
      </w:pPr>
    </w:p>
    <w:p w:rsidR="00EE4020" w:rsidRDefault="00EE4020" w:rsidP="00620329">
      <w:pPr>
        <w:pStyle w:val="Heading1"/>
        <w:spacing w:line="360" w:lineRule="auto"/>
        <w:rPr>
          <w:rStyle w:val="fontstyle21"/>
          <w:rFonts w:eastAsiaTheme="minorHAnsi"/>
        </w:rPr>
      </w:pPr>
    </w:p>
    <w:p w:rsidR="00EE4020" w:rsidRDefault="00EE4020" w:rsidP="00EE4020"/>
    <w:p w:rsidR="00EE4020" w:rsidRPr="00EE4020" w:rsidRDefault="00EE4020" w:rsidP="00EE4020"/>
    <w:p w:rsidR="00620329" w:rsidRPr="00620329" w:rsidRDefault="00620329" w:rsidP="00620329">
      <w:pPr>
        <w:pStyle w:val="Heading1"/>
        <w:spacing w:line="360" w:lineRule="auto"/>
        <w:rPr>
          <w:rFonts w:ascii="Times New Roman" w:hAnsi="Times New Roman" w:cs="Times New Roman"/>
          <w:b/>
          <w:color w:val="auto"/>
        </w:rPr>
      </w:pPr>
      <w:bookmarkStart w:id="41" w:name="_Toc197502087"/>
      <w:r w:rsidRPr="00620329">
        <w:rPr>
          <w:rStyle w:val="fontstyle01"/>
          <w:b/>
          <w:color w:val="auto"/>
          <w:sz w:val="32"/>
          <w:szCs w:val="32"/>
        </w:rPr>
        <w:lastRenderedPageBreak/>
        <w:t>2.6 Conceptual Framework of the study</w:t>
      </w:r>
      <w:bookmarkEnd w:id="41"/>
      <w:r w:rsidRPr="00620329">
        <w:rPr>
          <w:rStyle w:val="fontstyle01"/>
          <w:b/>
          <w:color w:val="auto"/>
          <w:sz w:val="32"/>
          <w:szCs w:val="32"/>
        </w:rPr>
        <w:t xml:space="preserve">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Finally, by reviewing the different literatures about internal marketing and job satisfaction the possible actual factors that may influence the employee’s job satisfaction have been established as of Figure below. The frame work consists of one dependent variable (employees’ job satisfaction) and four independent variables (motivation, training and development, communication and empowerment) that affect the employees job satisfaction.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hAnsi="Times New Roman" w:cs="Times New Roman"/>
          <w:color w:val="000000" w:themeColor="text1"/>
          <w:sz w:val="24"/>
          <w:szCs w:val="24"/>
        </w:rPr>
      </w:pPr>
      <w:r w:rsidRPr="00620329">
        <w:rPr>
          <w:rFonts w:ascii="Times New Roman" w:hAnsi="Times New Roman" w:cs="Times New Roman"/>
          <w:color w:val="000000" w:themeColor="text1"/>
          <w:sz w:val="24"/>
          <w:szCs w:val="24"/>
        </w:rPr>
        <w:t xml:space="preserve">Generally, from review of literature dependent variable (job satisfaction) and all independent variables (training and development, motivation Empowerment and communication) have direct and positive relationship. This implies that as training increase the ability and knowledge of employees, it made satisfied and able employees at his position. Again the motivated employees are satisfied at its job and make the employees control and make decision at work is create the confidence and satisfied employees finally informing the employees idea and communicating with them is make him more participate and good decision. </w: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      Independent variable</w: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noProof/>
          <w:sz w:val="24"/>
          <w:szCs w:val="24"/>
        </w:rPr>
        <mc:AlternateContent>
          <mc:Choice Requires="wps">
            <w:drawing>
              <wp:anchor distT="0" distB="0" distL="114300" distR="114300" simplePos="0" relativeHeight="251659264" behindDoc="0" locked="0" layoutInCell="1" allowOverlap="1" wp14:anchorId="1B1AF0E2" wp14:editId="7397DBCD">
                <wp:simplePos x="0" y="0"/>
                <wp:positionH relativeFrom="column">
                  <wp:posOffset>1876425</wp:posOffset>
                </wp:positionH>
                <wp:positionV relativeFrom="paragraph">
                  <wp:posOffset>871855</wp:posOffset>
                </wp:positionV>
                <wp:extent cx="1558290" cy="802640"/>
                <wp:effectExtent l="0" t="19050" r="41910" b="35560"/>
                <wp:wrapNone/>
                <wp:docPr id="5" name="Right Arrow 5"/>
                <wp:cNvGraphicFramePr/>
                <a:graphic xmlns:a="http://schemas.openxmlformats.org/drawingml/2006/main">
                  <a:graphicData uri="http://schemas.microsoft.com/office/word/2010/wordprocessingShape">
                    <wps:wsp>
                      <wps:cNvSpPr/>
                      <wps:spPr>
                        <a:xfrm>
                          <a:off x="0" y="0"/>
                          <a:ext cx="1558290" cy="80264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w:pict>
              <v:shapetype w14:anchorId="1CD0BD4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5" o:spid="_x0000_s1026" type="#_x0000_t13" style="position:absolute;margin-left:147.75pt;margin-top:68.65pt;width:122.7pt;height:63.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" adj="16037" fillcolor="#5b9bd5 [3204]" strokecolor="#1f4d78 [1604]" strokeweight="1pt"/>
            </w:pict>
          </mc:Fallback>
        </mc:AlternateContent>
      </w:r>
      <w:r w:rsidRPr="00620329">
        <w:rPr>
          <w:rFonts w:ascii="Times New Roman" w:hAnsi="Times New Roman" w:cs="Times New Roman"/>
          <w:sz w:val="24"/>
          <w:szCs w:val="24"/>
        </w:rPr>
        <w:t xml:space="preserve">                                                                                                           </w:t>
      </w:r>
      <w:r w:rsidRPr="00620329">
        <w:rPr>
          <w:rFonts w:ascii="Times New Roman" w:hAnsi="Times New Roman" w:cs="Times New Roman"/>
          <w:b/>
          <w:sz w:val="24"/>
          <w:szCs w:val="24"/>
        </w:rPr>
        <w:t>Dependent Variable</w:t>
      </w:r>
    </w:p>
    <w:tbl>
      <w:tblPr>
        <w:tblW w:w="0" w:type="auto"/>
        <w:tblInd w:w="-5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612"/>
        <w:gridCol w:w="2311"/>
      </w:tblGrid>
      <w:tr w:rsidR="00620329" w:rsidRPr="00620329" w:rsidTr="001C59FB">
        <w:trPr>
          <w:gridBefore w:val="1"/>
          <w:wBefore w:w="566" w:type="dxa"/>
          <w:trHeight w:val="869"/>
        </w:trPr>
        <w:tc>
          <w:tcPr>
            <w:tcW w:w="611" w:type="dxa"/>
            <w:tcBorders>
              <w:top w:val="nil"/>
              <w:left w:val="nil"/>
              <w:bottom w:val="nil"/>
            </w:tcBorders>
            <w:shd w:val="clear" w:color="auto" w:fill="auto"/>
          </w:tcPr>
          <w:p w:rsidR="00620329" w:rsidRPr="00620329" w:rsidRDefault="00620329" w:rsidP="001C59FB">
            <w:pPr>
              <w:spacing w:line="360" w:lineRule="auto"/>
              <w:jc w:val="both"/>
              <w:rPr>
                <w:rFonts w:ascii="Times New Roman" w:hAnsi="Times New Roman" w:cs="Times New Roman"/>
                <w:b/>
                <w:sz w:val="24"/>
                <w:szCs w:val="24"/>
              </w:rPr>
            </w:pPr>
          </w:p>
        </w:tc>
        <w:tc>
          <w:tcPr>
            <w:tcW w:w="2311" w:type="dxa"/>
            <w:shd w:val="clear" w:color="auto" w:fill="A5A5A5" w:themeFill="accent3"/>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Training </w:t>
            </w:r>
          </w:p>
        </w:tc>
      </w:tr>
      <w:tr w:rsidR="00620329" w:rsidRPr="00620329" w:rsidTr="001C59FB">
        <w:trPr>
          <w:gridBefore w:val="1"/>
          <w:wBefore w:w="566" w:type="dxa"/>
          <w:trHeight w:val="983"/>
        </w:trPr>
        <w:tc>
          <w:tcPr>
            <w:tcW w:w="611" w:type="dxa"/>
            <w:tcBorders>
              <w:top w:val="nil"/>
              <w:left w:val="nil"/>
              <w:bottom w:val="nil"/>
            </w:tcBorders>
            <w:shd w:val="clear" w:color="auto" w:fill="auto"/>
          </w:tcPr>
          <w:p w:rsidR="00620329" w:rsidRPr="00620329" w:rsidRDefault="00620329" w:rsidP="001C59FB">
            <w:pPr>
              <w:spacing w:line="360" w:lineRule="auto"/>
              <w:jc w:val="both"/>
              <w:rPr>
                <w:rFonts w:ascii="Times New Roman" w:hAnsi="Times New Roman" w:cs="Times New Roman"/>
                <w:b/>
                <w:sz w:val="24"/>
                <w:szCs w:val="24"/>
              </w:rPr>
            </w:pPr>
          </w:p>
        </w:tc>
        <w:tc>
          <w:tcPr>
            <w:tcW w:w="2311" w:type="dxa"/>
            <w:shd w:val="clear" w:color="auto" w:fill="DEEAF6" w:themeFill="accent1" w:themeFillTint="33"/>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Empowerment</w:t>
            </w:r>
          </w:p>
        </w:tc>
      </w:tr>
      <w:tr w:rsidR="00620329" w:rsidRPr="00620329" w:rsidTr="001C59FB">
        <w:trPr>
          <w:trHeight w:val="541"/>
        </w:trPr>
        <w:tc>
          <w:tcPr>
            <w:tcW w:w="1177" w:type="dxa"/>
            <w:gridSpan w:val="2"/>
            <w:tcBorders>
              <w:top w:val="nil"/>
              <w:left w:val="nil"/>
              <w:bottom w:val="nil"/>
            </w:tcBorders>
            <w:shd w:val="clear" w:color="auto" w:fill="auto"/>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  </w:t>
            </w:r>
          </w:p>
        </w:tc>
        <w:tc>
          <w:tcPr>
            <w:tcW w:w="2311" w:type="dxa"/>
            <w:shd w:val="clear" w:color="auto" w:fill="ED7D31" w:themeFill="accent2"/>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Motivation</w:t>
            </w:r>
          </w:p>
        </w:tc>
      </w:tr>
      <w:tr w:rsidR="00620329" w:rsidRPr="00620329" w:rsidTr="001C59FB">
        <w:trPr>
          <w:gridBefore w:val="2"/>
          <w:wBefore w:w="1178" w:type="dxa"/>
          <w:trHeight w:val="623"/>
        </w:trPr>
        <w:tc>
          <w:tcPr>
            <w:tcW w:w="2311" w:type="dxa"/>
            <w:shd w:val="clear" w:color="auto" w:fill="A8D08D" w:themeFill="accent6" w:themeFillTint="99"/>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Communication</w:t>
            </w:r>
          </w:p>
        </w:tc>
      </w:tr>
    </w:tbl>
    <w:tbl>
      <w:tblPr>
        <w:tblpPr w:leftFromText="180" w:rightFromText="180" w:vertAnchor="text" w:tblpX="5843" w:tblpY="-2140"/>
        <w:tblW w:w="0" w:type="auto"/>
        <w:tblBorders>
          <w:top w:val="single" w:sz="4" w:space="0" w:color="auto"/>
          <w:left w:val="single" w:sz="4" w:space="0" w:color="auto"/>
          <w:bottom w:val="single" w:sz="4" w:space="0" w:color="auto"/>
          <w:right w:val="single" w:sz="4" w:space="0" w:color="auto"/>
        </w:tblBorders>
        <w:shd w:val="clear" w:color="auto" w:fill="FFE599" w:themeFill="accent4" w:themeFillTint="66"/>
        <w:tblLook w:val="0000" w:firstRow="0" w:lastRow="0" w:firstColumn="0" w:lastColumn="0" w:noHBand="0" w:noVBand="0"/>
      </w:tblPr>
      <w:tblGrid>
        <w:gridCol w:w="3342"/>
      </w:tblGrid>
      <w:tr w:rsidR="00620329" w:rsidRPr="00620329" w:rsidTr="001C59FB">
        <w:trPr>
          <w:trHeight w:val="1403"/>
        </w:trPr>
        <w:tc>
          <w:tcPr>
            <w:tcW w:w="3342" w:type="dxa"/>
            <w:tcBorders>
              <w:top w:val="single" w:sz="4" w:space="0" w:color="auto"/>
              <w:bottom w:val="nil"/>
            </w:tcBorders>
            <w:shd w:val="clear" w:color="auto" w:fill="FFE599" w:themeFill="accent4" w:themeFillTint="66"/>
          </w:tcPr>
          <w:p w:rsidR="00620329" w:rsidRPr="00620329" w:rsidRDefault="00620329" w:rsidP="001C59FB">
            <w:pPr>
              <w:spacing w:line="360" w:lineRule="auto"/>
              <w:jc w:val="both"/>
              <w:rPr>
                <w:rFonts w:ascii="Times New Roman" w:hAnsi="Times New Roman" w:cs="Times New Roman"/>
                <w:b/>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b/>
                <w:sz w:val="24"/>
                <w:szCs w:val="24"/>
              </w:rPr>
              <w:t>Job satisfaction</w:t>
            </w:r>
          </w:p>
        </w:tc>
      </w:tr>
    </w:tbl>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p>
    <w:p w:rsidR="00620329" w:rsidRPr="00620329" w:rsidRDefault="00620329" w:rsidP="00620329">
      <w:pPr>
        <w:spacing w:line="360" w:lineRule="auto"/>
        <w:jc w:val="both"/>
        <w:rPr>
          <w:rFonts w:ascii="Times New Roman" w:hAnsi="Times New Roman" w:cs="Times New Roman"/>
        </w:rPr>
      </w:pPr>
    </w:p>
    <w:p w:rsidR="00620329" w:rsidRPr="00620329" w:rsidRDefault="00620329" w:rsidP="00620329">
      <w:pPr>
        <w:spacing w:line="360" w:lineRule="auto"/>
        <w:jc w:val="both"/>
        <w:rPr>
          <w:rFonts w:ascii="Times New Roman" w:eastAsia="Times New Roman" w:hAnsi="Times New Roman" w:cs="Times New Roman"/>
          <w:b/>
          <w:bCs/>
          <w:color w:val="000000"/>
          <w:sz w:val="28"/>
          <w:szCs w:val="28"/>
        </w:rPr>
      </w:pPr>
    </w:p>
    <w:p w:rsidR="00620329" w:rsidRPr="00620329" w:rsidRDefault="00620329" w:rsidP="00620329">
      <w:pPr>
        <w:spacing w:line="360" w:lineRule="auto"/>
        <w:jc w:val="both"/>
        <w:rPr>
          <w:rFonts w:ascii="Times New Roman" w:eastAsia="Times New Roman" w:hAnsi="Times New Roman" w:cs="Times New Roman"/>
          <w:b/>
          <w:bCs/>
          <w:color w:val="000000"/>
          <w:sz w:val="28"/>
          <w:szCs w:val="28"/>
        </w:rPr>
      </w:pPr>
    </w:p>
    <w:p w:rsidR="00D757A8" w:rsidRDefault="00D757A8" w:rsidP="00620329">
      <w:pPr>
        <w:spacing w:line="360" w:lineRule="auto"/>
        <w:jc w:val="both"/>
        <w:rPr>
          <w:rFonts w:ascii="Times New Roman" w:eastAsia="Times New Roman" w:hAnsi="Times New Roman" w:cs="Times New Roman"/>
          <w:b/>
          <w:bCs/>
          <w:color w:val="000000"/>
          <w:sz w:val="28"/>
          <w:szCs w:val="28"/>
        </w:rPr>
      </w:pPr>
    </w:p>
    <w:p w:rsidR="00620329" w:rsidRPr="00620329" w:rsidRDefault="00620329" w:rsidP="00620329">
      <w:pPr>
        <w:spacing w:line="360" w:lineRule="auto"/>
        <w:jc w:val="both"/>
        <w:rPr>
          <w:rFonts w:ascii="Times New Roman" w:eastAsia="Times New Roman" w:hAnsi="Times New Roman" w:cs="Times New Roman"/>
          <w:b/>
          <w:bCs/>
          <w:color w:val="000000"/>
          <w:sz w:val="28"/>
          <w:szCs w:val="28"/>
        </w:rPr>
      </w:pPr>
      <w:r w:rsidRPr="00620329">
        <w:rPr>
          <w:rFonts w:ascii="Times New Roman" w:eastAsia="Times New Roman" w:hAnsi="Times New Roman" w:cs="Times New Roman"/>
          <w:b/>
          <w:bCs/>
          <w:color w:val="000000"/>
          <w:sz w:val="28"/>
          <w:szCs w:val="28"/>
        </w:rPr>
        <w:lastRenderedPageBreak/>
        <w:t>Operational definition of Variables</w:t>
      </w:r>
    </w:p>
    <w:p w:rsidR="00620329" w:rsidRPr="00620329" w:rsidRDefault="00620329" w:rsidP="00620329">
      <w:pPr>
        <w:spacing w:line="360" w:lineRule="auto"/>
        <w:jc w:val="both"/>
        <w:rPr>
          <w:rFonts w:ascii="Times New Roman" w:eastAsia="Times New Roman" w:hAnsi="Times New Roman" w:cs="Times New Roman"/>
          <w:b/>
          <w:bCs/>
          <w:color w:val="000000"/>
          <w:sz w:val="28"/>
          <w:szCs w:val="28"/>
        </w:rPr>
      </w:pPr>
      <w:r w:rsidRPr="00620329">
        <w:rPr>
          <w:rFonts w:ascii="Times New Roman" w:eastAsia="Times New Roman" w:hAnsi="Times New Roman" w:cs="Times New Roman"/>
          <w:b/>
          <w:bCs/>
          <w:color w:val="000000"/>
          <w:sz w:val="28"/>
          <w:szCs w:val="28"/>
        </w:rPr>
        <w:t xml:space="preserve">                 Job satisfaction</w:t>
      </w:r>
    </w:p>
    <w:p w:rsidR="00620329" w:rsidRPr="00620329" w:rsidRDefault="00620329" w:rsidP="00620329">
      <w:pPr>
        <w:spacing w:line="360" w:lineRule="auto"/>
        <w:jc w:val="both"/>
        <w:rPr>
          <w:rFonts w:ascii="Times New Roman" w:eastAsia="Times New Roman" w:hAnsi="Times New Roman" w:cs="Times New Roman"/>
          <w:bCs/>
          <w:color w:val="000000"/>
          <w:sz w:val="24"/>
          <w:szCs w:val="24"/>
        </w:rPr>
      </w:pPr>
      <w:r w:rsidRPr="00620329">
        <w:rPr>
          <w:rFonts w:ascii="Times New Roman" w:eastAsia="Times New Roman" w:hAnsi="Times New Roman" w:cs="Times New Roman"/>
          <w:bCs/>
          <w:color w:val="000000"/>
          <w:sz w:val="24"/>
          <w:szCs w:val="24"/>
        </w:rPr>
        <w:t>Job satisfaction is sense of employee achievement and successes, it’s believed that directly related to productivity and work performance as well as to personal well-being and doing the work one likes doing well and being rewarded for own effort (</w:t>
      </w:r>
      <w:proofErr w:type="spellStart"/>
      <w:r w:rsidRPr="00620329">
        <w:rPr>
          <w:rFonts w:ascii="Times New Roman" w:eastAsia="Times New Roman" w:hAnsi="Times New Roman" w:cs="Times New Roman"/>
          <w:bCs/>
          <w:color w:val="000000"/>
          <w:sz w:val="24"/>
          <w:szCs w:val="24"/>
        </w:rPr>
        <w:t>Kalisk</w:t>
      </w:r>
      <w:proofErr w:type="spellEnd"/>
      <w:r w:rsidRPr="00620329">
        <w:rPr>
          <w:rFonts w:ascii="Times New Roman" w:eastAsia="Times New Roman" w:hAnsi="Times New Roman" w:cs="Times New Roman"/>
          <w:bCs/>
          <w:color w:val="000000"/>
          <w:sz w:val="24"/>
          <w:szCs w:val="24"/>
        </w:rPr>
        <w:t xml:space="preserve">, 2007, </w:t>
      </w:r>
      <w:proofErr w:type="spellStart"/>
      <w:r w:rsidRPr="00620329">
        <w:rPr>
          <w:rFonts w:ascii="Times New Roman" w:eastAsia="Times New Roman" w:hAnsi="Times New Roman" w:cs="Times New Roman"/>
          <w:bCs/>
          <w:color w:val="000000"/>
          <w:sz w:val="24"/>
          <w:szCs w:val="24"/>
        </w:rPr>
        <w:t>Aziri</w:t>
      </w:r>
      <w:proofErr w:type="spellEnd"/>
      <w:r w:rsidRPr="00620329">
        <w:rPr>
          <w:rFonts w:ascii="Times New Roman" w:eastAsia="Times New Roman" w:hAnsi="Times New Roman" w:cs="Times New Roman"/>
          <w:bCs/>
          <w:color w:val="000000"/>
          <w:sz w:val="24"/>
          <w:szCs w:val="24"/>
        </w:rPr>
        <w:t>, 2011)</w:t>
      </w:r>
    </w:p>
    <w:p w:rsidR="00620329" w:rsidRPr="00620329" w:rsidRDefault="00620329" w:rsidP="00620329">
      <w:pPr>
        <w:spacing w:line="360" w:lineRule="auto"/>
        <w:jc w:val="both"/>
        <w:rPr>
          <w:rFonts w:ascii="Times New Roman" w:eastAsia="Times New Roman" w:hAnsi="Times New Roman" w:cs="Times New Roman"/>
          <w:bCs/>
          <w:color w:val="000000"/>
          <w:sz w:val="24"/>
          <w:szCs w:val="24"/>
        </w:rPr>
      </w:pPr>
      <w:r w:rsidRPr="00620329">
        <w:rPr>
          <w:rFonts w:ascii="Times New Roman" w:eastAsia="Times New Roman" w:hAnsi="Times New Roman" w:cs="Times New Roman"/>
          <w:bCs/>
          <w:color w:val="000000"/>
          <w:sz w:val="24"/>
          <w:szCs w:val="24"/>
        </w:rPr>
        <w:t>Therefore, job satisfaction is essential Element motivating employees and encouraging them to achieve better results (</w:t>
      </w:r>
      <w:proofErr w:type="spellStart"/>
      <w:r w:rsidRPr="00620329">
        <w:rPr>
          <w:rFonts w:ascii="Times New Roman" w:eastAsia="Times New Roman" w:hAnsi="Times New Roman" w:cs="Times New Roman"/>
          <w:bCs/>
          <w:color w:val="000000"/>
          <w:sz w:val="24"/>
          <w:szCs w:val="24"/>
        </w:rPr>
        <w:t>Raziq</w:t>
      </w:r>
      <w:proofErr w:type="spellEnd"/>
      <w:r w:rsidRPr="00620329">
        <w:rPr>
          <w:rFonts w:ascii="Times New Roman" w:eastAsia="Times New Roman" w:hAnsi="Times New Roman" w:cs="Times New Roman"/>
          <w:bCs/>
          <w:color w:val="000000"/>
          <w:sz w:val="24"/>
          <w:szCs w:val="24"/>
        </w:rPr>
        <w:t xml:space="preserve"> and </w:t>
      </w:r>
      <w:proofErr w:type="spellStart"/>
      <w:r w:rsidRPr="00620329">
        <w:rPr>
          <w:rFonts w:ascii="Times New Roman" w:eastAsia="Times New Roman" w:hAnsi="Times New Roman" w:cs="Times New Roman"/>
          <w:bCs/>
          <w:color w:val="000000"/>
          <w:sz w:val="24"/>
          <w:szCs w:val="24"/>
        </w:rPr>
        <w:t>maulabaksh</w:t>
      </w:r>
      <w:proofErr w:type="spellEnd"/>
      <w:r w:rsidRPr="00620329">
        <w:rPr>
          <w:rFonts w:ascii="Times New Roman" w:eastAsia="Times New Roman" w:hAnsi="Times New Roman" w:cs="Times New Roman"/>
          <w:bCs/>
          <w:color w:val="000000"/>
          <w:sz w:val="24"/>
          <w:szCs w:val="24"/>
        </w:rPr>
        <w:t>, 2015)</w:t>
      </w:r>
    </w:p>
    <w:p w:rsidR="00620329" w:rsidRPr="00620329" w:rsidRDefault="00620329" w:rsidP="00620329">
      <w:pPr>
        <w:spacing w:line="360" w:lineRule="auto"/>
        <w:jc w:val="both"/>
        <w:rPr>
          <w:rFonts w:ascii="Times New Roman" w:eastAsia="Times New Roman" w:hAnsi="Times New Roman" w:cs="Times New Roman"/>
          <w:b/>
          <w:bCs/>
          <w:color w:val="000000"/>
          <w:sz w:val="28"/>
          <w:szCs w:val="28"/>
        </w:rPr>
      </w:pPr>
      <w:r w:rsidRPr="00620329">
        <w:rPr>
          <w:rFonts w:ascii="Times New Roman" w:eastAsia="Times New Roman" w:hAnsi="Times New Roman" w:cs="Times New Roman"/>
          <w:b/>
          <w:bCs/>
          <w:color w:val="000000"/>
          <w:sz w:val="28"/>
          <w:szCs w:val="28"/>
        </w:rPr>
        <w:t xml:space="preserve">                       1. Training</w:t>
      </w:r>
    </w:p>
    <w:p w:rsidR="00620329" w:rsidRPr="00620329" w:rsidRDefault="00620329" w:rsidP="00620329">
      <w:pPr>
        <w:spacing w:line="360" w:lineRule="auto"/>
        <w:jc w:val="both"/>
        <w:rPr>
          <w:rFonts w:ascii="Times New Roman" w:eastAsia="Times New Roman" w:hAnsi="Times New Roman" w:cs="Times New Roman"/>
          <w:b/>
          <w:bCs/>
          <w:color w:val="000000"/>
          <w:sz w:val="32"/>
          <w:szCs w:val="32"/>
        </w:rPr>
      </w:pPr>
      <w:r w:rsidRPr="00620329">
        <w:rPr>
          <w:rFonts w:ascii="Times New Roman" w:hAnsi="Times New Roman" w:cs="Times New Roman"/>
          <w:color w:val="000000"/>
          <w:sz w:val="24"/>
          <w:szCs w:val="24"/>
        </w:rPr>
        <w:t>“Training is the process of preparing employees to perform their tasks efficiently by providing them with the right knowledge and developing their marketing skills” (Ali, 2010).</w:t>
      </w:r>
    </w:p>
    <w:p w:rsidR="00620329" w:rsidRPr="00620329" w:rsidRDefault="00620329" w:rsidP="00620329">
      <w:pPr>
        <w:spacing w:line="360" w:lineRule="auto"/>
        <w:jc w:val="both"/>
        <w:rPr>
          <w:rFonts w:ascii="Times New Roman" w:eastAsia="Times New Roman" w:hAnsi="Times New Roman" w:cs="Times New Roman"/>
          <w:b/>
          <w:bCs/>
          <w:color w:val="000000"/>
          <w:sz w:val="28"/>
          <w:szCs w:val="28"/>
        </w:rPr>
      </w:pPr>
      <w:r w:rsidRPr="00620329">
        <w:rPr>
          <w:rFonts w:ascii="Times New Roman" w:hAnsi="Times New Roman" w:cs="Times New Roman"/>
          <w:b/>
          <w:sz w:val="28"/>
          <w:szCs w:val="28"/>
        </w:rPr>
        <w:t xml:space="preserve">                   2. Empowerment</w:t>
      </w:r>
    </w:p>
    <w:p w:rsidR="00620329" w:rsidRPr="00620329" w:rsidRDefault="00620329" w:rsidP="00620329">
      <w:pPr>
        <w:spacing w:line="360" w:lineRule="auto"/>
        <w:jc w:val="both"/>
        <w:rPr>
          <w:rFonts w:ascii="Times New Roman" w:eastAsia="Times New Roman" w:hAnsi="Times New Roman" w:cs="Times New Roman"/>
          <w:bCs/>
          <w:color w:val="000000"/>
          <w:sz w:val="32"/>
          <w:szCs w:val="32"/>
        </w:rPr>
      </w:pPr>
      <w:r w:rsidRPr="00620329">
        <w:rPr>
          <w:rFonts w:ascii="Times New Roman" w:hAnsi="Times New Roman" w:cs="Times New Roman"/>
          <w:color w:val="000000"/>
          <w:sz w:val="24"/>
          <w:szCs w:val="24"/>
        </w:rPr>
        <w:t>Empowerment refers to the practice of enabling an individual to think, behave, take action, control work and make decisions in autonomous ways (Samen&amp;Alshurideh, 2012). Through empowerment, employees can make faster decisions which in turn increase productivity, enhance the service experience and improve overall performance (Ueno, 2010).</w:t>
      </w:r>
    </w:p>
    <w:p w:rsidR="00620329" w:rsidRPr="00620329" w:rsidRDefault="00620329" w:rsidP="00620329">
      <w:pPr>
        <w:spacing w:line="360" w:lineRule="auto"/>
        <w:jc w:val="both"/>
        <w:rPr>
          <w:rFonts w:ascii="Times New Roman" w:hAnsi="Times New Roman" w:cs="Times New Roman"/>
          <w:b/>
          <w:bCs/>
          <w:sz w:val="28"/>
          <w:szCs w:val="28"/>
        </w:rPr>
      </w:pPr>
    </w:p>
    <w:p w:rsidR="00620329" w:rsidRPr="00620329" w:rsidRDefault="00620329" w:rsidP="00620329">
      <w:pPr>
        <w:spacing w:line="360" w:lineRule="auto"/>
        <w:jc w:val="both"/>
        <w:rPr>
          <w:rFonts w:ascii="Times New Roman" w:hAnsi="Times New Roman" w:cs="Times New Roman"/>
          <w:b/>
          <w:bCs/>
          <w:sz w:val="28"/>
          <w:szCs w:val="28"/>
        </w:rPr>
      </w:pPr>
      <w:r w:rsidRPr="00620329">
        <w:rPr>
          <w:rFonts w:ascii="Times New Roman" w:hAnsi="Times New Roman" w:cs="Times New Roman"/>
          <w:b/>
          <w:bCs/>
          <w:sz w:val="28"/>
          <w:szCs w:val="28"/>
        </w:rPr>
        <w:t xml:space="preserve">                    3. Motivation</w:t>
      </w:r>
    </w:p>
    <w:p w:rsidR="00620329" w:rsidRPr="00620329" w:rsidRDefault="00620329" w:rsidP="00620329">
      <w:pPr>
        <w:spacing w:line="360" w:lineRule="auto"/>
        <w:jc w:val="both"/>
        <w:rPr>
          <w:rFonts w:ascii="Times New Roman" w:hAnsi="Times New Roman" w:cs="Times New Roman"/>
          <w:bCs/>
          <w:sz w:val="24"/>
          <w:szCs w:val="24"/>
        </w:rPr>
      </w:pPr>
      <w:r w:rsidRPr="00620329">
        <w:rPr>
          <w:rFonts w:ascii="Times New Roman" w:hAnsi="Times New Roman" w:cs="Times New Roman"/>
          <w:bCs/>
          <w:sz w:val="24"/>
          <w:szCs w:val="24"/>
        </w:rPr>
        <w:t xml:space="preserve">Motivation is the measurement of person drives willingness to perform a task or the number of attempts made to achieve a goal </w:t>
      </w:r>
    </w:p>
    <w:p w:rsidR="00620329" w:rsidRPr="00620329" w:rsidRDefault="00620329" w:rsidP="00620329">
      <w:pPr>
        <w:spacing w:line="360" w:lineRule="auto"/>
        <w:jc w:val="both"/>
        <w:rPr>
          <w:rFonts w:ascii="Times New Roman" w:hAnsi="Times New Roman" w:cs="Times New Roman"/>
          <w:bCs/>
          <w:sz w:val="24"/>
          <w:szCs w:val="24"/>
        </w:rPr>
      </w:pPr>
      <w:r w:rsidRPr="00620329">
        <w:rPr>
          <w:rFonts w:ascii="Times New Roman" w:hAnsi="Times New Roman" w:cs="Times New Roman"/>
          <w:bCs/>
          <w:sz w:val="24"/>
          <w:szCs w:val="24"/>
        </w:rPr>
        <w:t>Motivation is the inner force that drives individual to accomplish personal and organization goal (Lindner, 1998)</w:t>
      </w:r>
    </w:p>
    <w:p w:rsidR="00620329" w:rsidRPr="00620329" w:rsidRDefault="00620329" w:rsidP="00620329">
      <w:pPr>
        <w:spacing w:line="360" w:lineRule="auto"/>
        <w:jc w:val="both"/>
        <w:rPr>
          <w:rFonts w:ascii="Times New Roman" w:hAnsi="Times New Roman" w:cs="Times New Roman"/>
          <w:bCs/>
          <w:sz w:val="24"/>
          <w:szCs w:val="24"/>
        </w:rPr>
      </w:pPr>
    </w:p>
    <w:p w:rsidR="00620329" w:rsidRPr="00620329" w:rsidRDefault="00620329" w:rsidP="00620329">
      <w:pPr>
        <w:spacing w:line="360" w:lineRule="auto"/>
        <w:ind w:left="360"/>
        <w:jc w:val="both"/>
        <w:rPr>
          <w:rFonts w:ascii="Times New Roman" w:hAnsi="Times New Roman" w:cs="Times New Roman"/>
          <w:b/>
          <w:color w:val="000000"/>
          <w:sz w:val="28"/>
          <w:szCs w:val="28"/>
        </w:rPr>
      </w:pPr>
      <w:r w:rsidRPr="00620329">
        <w:rPr>
          <w:rFonts w:ascii="Times New Roman" w:hAnsi="Times New Roman" w:cs="Times New Roman"/>
          <w:b/>
          <w:color w:val="000000"/>
          <w:sz w:val="28"/>
          <w:szCs w:val="28"/>
        </w:rPr>
        <w:t xml:space="preserve">           4. Communication</w:t>
      </w:r>
    </w:p>
    <w:p w:rsidR="00620329" w:rsidRPr="00620329" w:rsidRDefault="00620329" w:rsidP="00620329">
      <w:pPr>
        <w:spacing w:line="360" w:lineRule="auto"/>
        <w:jc w:val="both"/>
        <w:rPr>
          <w:rFonts w:ascii="Times New Roman" w:hAnsi="Times New Roman" w:cs="Times New Roman"/>
          <w:color w:val="000000" w:themeColor="text1"/>
          <w:sz w:val="24"/>
          <w:szCs w:val="24"/>
        </w:rPr>
      </w:pPr>
      <w:r w:rsidRPr="00620329">
        <w:rPr>
          <w:rFonts w:ascii="Times New Roman" w:hAnsi="Times New Roman" w:cs="Times New Roman"/>
          <w:color w:val="000000" w:themeColor="text1"/>
          <w:sz w:val="24"/>
          <w:szCs w:val="24"/>
        </w:rPr>
        <w:t xml:space="preserve">The act of sender transmitting message, using verbal or nonverbal cues through chosen channel to receiver with the intention of conveying information, idea or feeling and where the receiver provide feedback to indicate understanding or response </w:t>
      </w:r>
    </w:p>
    <w:p w:rsidR="00620329" w:rsidRPr="00620329" w:rsidRDefault="00620329" w:rsidP="00620329">
      <w:pPr>
        <w:jc w:val="both"/>
        <w:rPr>
          <w:rFonts w:ascii="Times New Roman" w:hAnsi="Times New Roman" w:cs="Times New Roman"/>
        </w:rPr>
      </w:pP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r w:rsidRPr="00620329">
        <w:rPr>
          <w:rFonts w:ascii="Times New Roman" w:hAnsi="Times New Roman" w:cs="Times New Roman"/>
          <w:b/>
          <w:color w:val="000000" w:themeColor="text1"/>
          <w:sz w:val="24"/>
          <w:szCs w:val="24"/>
        </w:rPr>
        <w:lastRenderedPageBreak/>
        <w:t xml:space="preserve">              </w:t>
      </w: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r w:rsidRPr="00620329">
        <w:rPr>
          <w:rFonts w:ascii="Times New Roman" w:hAnsi="Times New Roman" w:cs="Times New Roman"/>
          <w:b/>
          <w:color w:val="000000" w:themeColor="text1"/>
          <w:sz w:val="24"/>
          <w:szCs w:val="24"/>
        </w:rPr>
        <w:t xml:space="preserve">                                       </w:t>
      </w:r>
      <w:r w:rsidR="00591232">
        <w:rPr>
          <w:rFonts w:ascii="Times New Roman" w:hAnsi="Times New Roman" w:cs="Times New Roman"/>
          <w:b/>
          <w:color w:val="000000" w:themeColor="text1"/>
          <w:sz w:val="24"/>
          <w:szCs w:val="24"/>
        </w:rPr>
        <w:t xml:space="preserve">                </w:t>
      </w:r>
      <w:bookmarkStart w:id="42" w:name="_Toc197502088"/>
      <w:r w:rsidRPr="00620329">
        <w:rPr>
          <w:rFonts w:ascii="Times New Roman" w:hAnsi="Times New Roman" w:cs="Times New Roman"/>
          <w:b/>
          <w:color w:val="000000" w:themeColor="text1"/>
          <w:sz w:val="24"/>
          <w:szCs w:val="24"/>
        </w:rPr>
        <w:t>CHAPTER THREE</w:t>
      </w:r>
      <w:bookmarkEnd w:id="42"/>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bookmarkStart w:id="43" w:name="_Toc161739479"/>
      <w:bookmarkStart w:id="44" w:name="_Toc197502089"/>
      <w:r w:rsidRPr="00620329">
        <w:rPr>
          <w:rFonts w:ascii="Times New Roman" w:hAnsi="Times New Roman" w:cs="Times New Roman"/>
          <w:b/>
          <w:color w:val="000000" w:themeColor="text1"/>
          <w:sz w:val="24"/>
          <w:szCs w:val="24"/>
        </w:rPr>
        <w:t>RESEARCH METHODOLOGY</w:t>
      </w:r>
      <w:bookmarkEnd w:id="43"/>
      <w:bookmarkEnd w:id="44"/>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According to Chopra et al. (2012), research design is the conceptual structure within which Research is conducted. They specifically indicated that “a research design is the arrangement of condition for collecting and analysis of data in a manner that aims to combine relevance to the research purpose with economy in procedure”. A research design is the arrangement for a precise statement of goals and justification</w:t>
      </w:r>
    </w:p>
    <w:p w:rsidR="00620329" w:rsidRPr="00620329" w:rsidRDefault="00620329" w:rsidP="00620329">
      <w:pPr>
        <w:spacing w:line="360" w:lineRule="auto"/>
        <w:rPr>
          <w:rStyle w:val="fontstyle01"/>
          <w:b/>
        </w:rPr>
      </w:pPr>
      <w:r w:rsidRPr="00620329">
        <w:rPr>
          <w:rStyle w:val="fontstyle01"/>
          <w:b/>
        </w:rPr>
        <w:t>3.2. RESEARCH DESIGN</w:t>
      </w:r>
    </w:p>
    <w:p w:rsidR="00620329" w:rsidRPr="00620329" w:rsidRDefault="00620329" w:rsidP="00620329">
      <w:pPr>
        <w:spacing w:line="360" w:lineRule="auto"/>
        <w:jc w:val="both"/>
        <w:rPr>
          <w:rStyle w:val="fontstyle21"/>
          <w:i w:val="0"/>
        </w:rPr>
      </w:pPr>
      <w:r w:rsidRPr="00620329">
        <w:rPr>
          <w:rFonts w:ascii="Times New Roman" w:hAnsi="Times New Roman" w:cs="Times New Roman"/>
          <w:sz w:val="24"/>
          <w:szCs w:val="24"/>
        </w:rPr>
        <w:t>The function of research design is to provide for the collection of relevant evidence with minimal expenditure of effort, time and money (Kothari, C. 2014). Explanatory studies are studies with the emphasis to study a situation or problem in order to explain the cause and effect relationship between given variables. In order to accomplish that well defined research problem has to be done and hypotheses need to be stated (Saunders et al. 2003). As the researcher aims to identify which hypothesized factor is the dominant for job satisfaction, the researcher find this research design meet the requirement</w:t>
      </w:r>
      <w:r w:rsidRPr="00620329">
        <w:rPr>
          <w:rStyle w:val="fontstyle21"/>
        </w:rPr>
        <w:t>.</w:t>
      </w:r>
    </w:p>
    <w:p w:rsidR="00620329" w:rsidRPr="00620329" w:rsidRDefault="00620329" w:rsidP="00620329">
      <w:pPr>
        <w:spacing w:line="360" w:lineRule="auto"/>
        <w:rPr>
          <w:rStyle w:val="fontstyle01"/>
          <w:b/>
        </w:rPr>
      </w:pPr>
      <w:r w:rsidRPr="00620329">
        <w:rPr>
          <w:rStyle w:val="fontstyle01"/>
          <w:b/>
        </w:rPr>
        <w:t>3.3. RESEARCH APPROACH</w:t>
      </w:r>
    </w:p>
    <w:p w:rsidR="00620329" w:rsidRPr="00252D55" w:rsidRDefault="00620329" w:rsidP="00620329">
      <w:pPr>
        <w:spacing w:line="360" w:lineRule="auto"/>
        <w:jc w:val="both"/>
        <w:rPr>
          <w:rStyle w:val="fontstyle21"/>
          <w:i w:val="0"/>
          <w:iCs w:val="0"/>
          <w:color w:val="auto"/>
          <w:sz w:val="22"/>
          <w:szCs w:val="22"/>
        </w:rPr>
      </w:pPr>
      <w:r w:rsidRPr="00252D55">
        <w:rPr>
          <w:rStyle w:val="fontstyle21"/>
          <w:i w:val="0"/>
        </w:rPr>
        <w:t>There are three basic approaches to research, i.e. quantitative, qualitative and mixed approach. The former involves the generation of data in quantitative form which can be subjected to rigorous quantitative analysis in a formal and rigid fashion. Qualitative approach to research is concerned with subjective assessment of attitudes, opinions and behavior. Research in such a situation is a function of researcher’s insights and impressions</w:t>
      </w:r>
      <w:r w:rsidRPr="00252D55">
        <w:rPr>
          <w:rStyle w:val="fontstyle01"/>
          <w:i/>
          <w:sz w:val="22"/>
          <w:szCs w:val="22"/>
        </w:rPr>
        <w:t xml:space="preserve"> </w:t>
      </w:r>
      <w:r w:rsidRPr="00252D55">
        <w:rPr>
          <w:rStyle w:val="fontstyle21"/>
          <w:i w:val="0"/>
        </w:rPr>
        <w:t>(Kothari, 2004). While Quantitative research is a research approach that is formalized and highly structured. Through the study of some specific variables on a great number of objects of investigation, this approach enables the researcher to make universal generalizations. All variables are measured by statistical methods, since the information is transformed in to numerical data and thus easily presentable in figures. Subsequently the objective of this study as specified above is to test the relationships among different variables and due to its explanatory nature, quantitative approach was used for this study.</w:t>
      </w:r>
    </w:p>
    <w:p w:rsidR="00620329" w:rsidRPr="00620329" w:rsidRDefault="00620329" w:rsidP="00620329">
      <w:pPr>
        <w:pStyle w:val="Heading1"/>
        <w:spacing w:line="360" w:lineRule="auto"/>
        <w:jc w:val="both"/>
        <w:rPr>
          <w:rFonts w:ascii="Times New Roman" w:hAnsi="Times New Roman" w:cs="Times New Roman"/>
          <w:b/>
          <w:sz w:val="28"/>
          <w:szCs w:val="28"/>
        </w:rPr>
      </w:pPr>
      <w:r w:rsidRPr="00620329">
        <w:rPr>
          <w:rFonts w:ascii="Times New Roman" w:hAnsi="Times New Roman" w:cs="Times New Roman"/>
          <w:sz w:val="28"/>
          <w:szCs w:val="28"/>
        </w:rPr>
        <w:lastRenderedPageBreak/>
        <w:t xml:space="preserve"> </w:t>
      </w:r>
      <w:bookmarkStart w:id="45" w:name="_Toc197502090"/>
      <w:r w:rsidRPr="00620329">
        <w:rPr>
          <w:rFonts w:ascii="Times New Roman" w:hAnsi="Times New Roman" w:cs="Times New Roman"/>
          <w:b/>
          <w:color w:val="auto"/>
          <w:sz w:val="28"/>
          <w:szCs w:val="28"/>
        </w:rPr>
        <w:t>3.2 Population, Sample Design and Sampling Technique</w:t>
      </w:r>
      <w:bookmarkEnd w:id="45"/>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color w:val="000000"/>
          <w:sz w:val="24"/>
          <w:szCs w:val="24"/>
        </w:rPr>
        <w:t>According to Zikmund (2010), a population is any complete group that shares some set of characteristic. A sample is a subset or some part from a larger population. By using sample, researchers save lot of time and money, get more detailed information, and they are able to get information which may not be available otherwise (Bluman, 2009).</w:t>
      </w:r>
      <w:r w:rsidRPr="00620329">
        <w:rPr>
          <w:rFonts w:ascii="Times New Roman" w:hAnsi="Times New Roman" w:cs="Times New Roman"/>
          <w:sz w:val="24"/>
          <w:szCs w:val="24"/>
        </w:rPr>
        <w:t xml:space="preserve"> According to data from </w:t>
      </w:r>
      <w:proofErr w:type="gramStart"/>
      <w:r w:rsidRPr="00620329">
        <w:rPr>
          <w:rFonts w:ascii="Times New Roman" w:hAnsi="Times New Roman" w:cs="Times New Roman"/>
          <w:sz w:val="24"/>
          <w:szCs w:val="24"/>
        </w:rPr>
        <w:t>Awash</w:t>
      </w:r>
      <w:proofErr w:type="gramEnd"/>
      <w:r w:rsidRPr="00620329">
        <w:rPr>
          <w:rFonts w:ascii="Times New Roman" w:hAnsi="Times New Roman" w:cs="Times New Roman"/>
          <w:sz w:val="24"/>
          <w:szCs w:val="24"/>
        </w:rPr>
        <w:t xml:space="preserve"> bank, as of end of Jan, 2023 the bank has 14 districts and over 920 branches all over the Country and 86 West Addis Ababa so, the populations of this study are employees working in West A.A </w:t>
      </w:r>
      <w:bookmarkStart w:id="46" w:name="_Toc161739482"/>
      <w:r w:rsidRPr="00620329">
        <w:rPr>
          <w:rFonts w:ascii="Times New Roman" w:hAnsi="Times New Roman" w:cs="Times New Roman"/>
          <w:sz w:val="24"/>
          <w:szCs w:val="24"/>
        </w:rPr>
        <w:t>Region branches.</w:t>
      </w:r>
      <w:bookmarkEnd w:id="46"/>
      <w:r w:rsidRPr="00620329">
        <w:rPr>
          <w:rFonts w:ascii="Times New Roman" w:hAnsi="Times New Roman" w:cs="Times New Roman"/>
          <w:sz w:val="24"/>
          <w:szCs w:val="24"/>
        </w:rPr>
        <w:t xml:space="preserve"> </w:t>
      </w:r>
      <w:r w:rsidRPr="00620329">
        <w:rPr>
          <w:rFonts w:ascii="Times New Roman" w:hAnsi="Times New Roman" w:cs="Times New Roman"/>
          <w:color w:val="000000"/>
          <w:sz w:val="24"/>
          <w:szCs w:val="24"/>
        </w:rPr>
        <w:t>The function of research design is to provide for the collection of relevant evidence with minimal expenditure of effort, time and money (Kothari, C. 2014). Explanatory studies are studies with the emphasis to study a situation or problem in order to explain the cause and effect relationship between given variables.</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The target population of the study is West A.A Region Branch because of time and cost limitation.  Those branches are Adea Berga, Lideta, Holeta, Addis ketema, Merkato, &amp; Asco are selected randomly.  Those branch have large number of customers, large number of employees in each branch Serving more than three years and more customers interaction Again, those branches have same more senior staff who have adequate knowledge about the banks polices in general and human resource practice in particular so that they were provide the desired information for the study. The total population under mention of this West A.A Region is 368. From the total employees 98 are non- clerical and the rest of 270 Permanent clerical employees working in the selected branches. The non-clerical staffs work is administration, to support clerical staffs and no more contact with customer. The clerical staffs have more direct contact with customers. There could be different techniques to locate the respondents. Thus, all the 270 Clerical employees working at these branches 159 are considered as the sampled respondents. So the following formula determine the sample size</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lastRenderedPageBreak/>
        <w:t xml:space="preserve">      </w: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      n=               </w:t>
      </w:r>
      <w:r w:rsidRPr="00620329">
        <w:rPr>
          <w:rFonts w:ascii="Times New Roman" w:hAnsi="Times New Roman" w:cs="Times New Roman"/>
          <w:b/>
          <w:sz w:val="24"/>
          <w:szCs w:val="24"/>
          <w:u w:val="single"/>
        </w:rPr>
        <w:t xml:space="preserve"> z</w:t>
      </w:r>
      <w:r w:rsidRPr="00620329">
        <w:rPr>
          <w:rFonts w:ascii="Times New Roman" w:hAnsi="Times New Roman" w:cs="Times New Roman"/>
          <w:b/>
          <w:sz w:val="24"/>
          <w:szCs w:val="24"/>
          <w:u w:val="single"/>
          <w:vertAlign w:val="superscript"/>
        </w:rPr>
        <w:t>2</w:t>
      </w:r>
      <w:r w:rsidRPr="00620329">
        <w:rPr>
          <w:rFonts w:ascii="Times New Roman" w:hAnsi="Times New Roman" w:cs="Times New Roman"/>
          <w:b/>
          <w:sz w:val="24"/>
          <w:szCs w:val="24"/>
          <w:u w:val="single"/>
        </w:rPr>
        <w:t xml:space="preserve">. </w:t>
      </w:r>
      <w:proofErr w:type="gramStart"/>
      <w:r w:rsidRPr="00620329">
        <w:rPr>
          <w:rFonts w:ascii="Times New Roman" w:hAnsi="Times New Roman" w:cs="Times New Roman"/>
          <w:b/>
          <w:sz w:val="24"/>
          <w:szCs w:val="24"/>
          <w:u w:val="single"/>
        </w:rPr>
        <w:t>p. q. N.</w:t>
      </w:r>
      <w:proofErr w:type="gramEnd"/>
      <w:r w:rsidRPr="00620329">
        <w:rPr>
          <w:rFonts w:ascii="Times New Roman" w:hAnsi="Times New Roman" w:cs="Times New Roman"/>
          <w:b/>
          <w:sz w:val="24"/>
          <w:szCs w:val="24"/>
          <w:u w:val="single"/>
        </w:rPr>
        <w:t xml:space="preserve">                          </w: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eastAsia="Times New Roman" w:hAnsi="Times New Roman" w:cs="Times New Roman"/>
          <w:b/>
          <w:bCs/>
          <w:color w:val="000000"/>
          <w:sz w:val="24"/>
          <w:szCs w:val="24"/>
        </w:rPr>
        <w:t xml:space="preserve">                         </w:t>
      </w:r>
      <w:proofErr w:type="gramStart"/>
      <w:r w:rsidRPr="00620329">
        <w:rPr>
          <w:rFonts w:ascii="Times New Roman" w:eastAsia="Times New Roman" w:hAnsi="Times New Roman" w:cs="Times New Roman"/>
          <w:b/>
          <w:bCs/>
          <w:color w:val="000000"/>
          <w:sz w:val="24"/>
          <w:szCs w:val="24"/>
        </w:rPr>
        <w:t>e</w:t>
      </w:r>
      <w:r w:rsidRPr="00620329">
        <w:rPr>
          <w:rFonts w:ascii="Times New Roman" w:eastAsia="Times New Roman" w:hAnsi="Times New Roman" w:cs="Times New Roman"/>
          <w:b/>
          <w:bCs/>
          <w:color w:val="000000"/>
          <w:sz w:val="24"/>
          <w:szCs w:val="24"/>
          <w:vertAlign w:val="superscript"/>
        </w:rPr>
        <w:t>2</w:t>
      </w:r>
      <w:r w:rsidRPr="00620329">
        <w:rPr>
          <w:rFonts w:ascii="Times New Roman" w:eastAsia="Times New Roman" w:hAnsi="Times New Roman" w:cs="Times New Roman"/>
          <w:b/>
          <w:bCs/>
          <w:color w:val="000000"/>
          <w:sz w:val="24"/>
          <w:szCs w:val="24"/>
        </w:rPr>
        <w:t xml:space="preserve"> (N-1) +z</w:t>
      </w:r>
      <w:r w:rsidRPr="00620329">
        <w:rPr>
          <w:rFonts w:ascii="Times New Roman" w:eastAsia="Times New Roman" w:hAnsi="Times New Roman" w:cs="Times New Roman"/>
          <w:b/>
          <w:bCs/>
          <w:color w:val="000000"/>
          <w:sz w:val="24"/>
          <w:szCs w:val="24"/>
          <w:vertAlign w:val="superscript"/>
        </w:rPr>
        <w:t>2</w:t>
      </w:r>
      <w:r w:rsidRPr="00620329">
        <w:rPr>
          <w:rFonts w:ascii="Times New Roman" w:eastAsia="Times New Roman" w:hAnsi="Times New Roman" w:cs="Times New Roman"/>
          <w:b/>
          <w:bCs/>
          <w:color w:val="000000"/>
          <w:sz w:val="24"/>
          <w:szCs w:val="24"/>
        </w:rPr>
        <w:t>.</w:t>
      </w:r>
      <w:proofErr w:type="gramEnd"/>
      <w:r w:rsidRPr="00620329">
        <w:rPr>
          <w:rFonts w:ascii="Times New Roman" w:eastAsia="Times New Roman" w:hAnsi="Times New Roman" w:cs="Times New Roman"/>
          <w:b/>
          <w:bCs/>
          <w:color w:val="000000"/>
          <w:sz w:val="24"/>
          <w:szCs w:val="24"/>
        </w:rPr>
        <w:t xml:space="preserve"> P. q</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Where, P = sample proportion   e = acceptable error q = 1-p; Z = value on standardized normal distribution curve corresponding to the level of significance.</w:t>
      </w:r>
    </w:p>
    <w:p w:rsidR="00620329" w:rsidRPr="00620329" w:rsidRDefault="00620329" w:rsidP="00620329">
      <w:pPr>
        <w:spacing w:line="360" w:lineRule="auto"/>
        <w:jc w:val="both"/>
        <w:rPr>
          <w:rFonts w:ascii="Times New Roman" w:eastAsia="Times New Roman" w:hAnsi="Times New Roman" w:cs="Times New Roman"/>
          <w:b/>
          <w:bCs/>
          <w:i/>
          <w:iCs/>
          <w:color w:val="000000"/>
          <w:sz w:val="24"/>
          <w:szCs w:val="24"/>
        </w:rPr>
      </w:pPr>
      <w:r w:rsidRPr="00620329">
        <w:rPr>
          <w:rFonts w:ascii="Times New Roman" w:eastAsia="Times New Roman" w:hAnsi="Times New Roman" w:cs="Times New Roman"/>
          <w:color w:val="000000"/>
          <w:sz w:val="24"/>
          <w:szCs w:val="24"/>
        </w:rPr>
        <w:t xml:space="preserve">N = number of total population n = sample size required; </w:t>
      </w:r>
      <w:r w:rsidRPr="00620329">
        <w:rPr>
          <w:rFonts w:ascii="Times New Roman" w:eastAsia="Times New Roman" w:hAnsi="Times New Roman" w:cs="Times New Roman"/>
          <w:b/>
          <w:bCs/>
          <w:i/>
          <w:iCs/>
          <w:color w:val="000000"/>
          <w:sz w:val="24"/>
          <w:szCs w:val="24"/>
        </w:rPr>
        <w:t>C.R. Kothari (2004)</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 Assumes that 95% level of confidence and 5% acceptable error which means z=1.96and p=0.5 q=1-p q=0.5 N=270</w:t>
      </w:r>
    </w:p>
    <w:p w:rsidR="00620329" w:rsidRPr="00620329" w:rsidRDefault="00620329" w:rsidP="00620329">
      <w:pPr>
        <w:spacing w:line="360" w:lineRule="auto"/>
        <w:jc w:val="both"/>
        <w:rPr>
          <w:rStyle w:val="fontstyle01"/>
          <w:b/>
        </w:rPr>
      </w:pPr>
      <w:r w:rsidRPr="00620329">
        <w:rPr>
          <w:rStyle w:val="fontstyle01"/>
        </w:rPr>
        <w:t xml:space="preserve">                                 </w:t>
      </w:r>
      <w:r w:rsidRPr="00620329">
        <w:rPr>
          <w:rStyle w:val="fontstyle01"/>
          <w:b/>
        </w:rPr>
        <w:t xml:space="preserve">n= </w:t>
      </w:r>
      <w:r w:rsidRPr="00620329">
        <w:rPr>
          <w:rStyle w:val="fontstyle01"/>
          <w:b/>
          <w:u w:val="single"/>
        </w:rPr>
        <w:t>1.96</w:t>
      </w:r>
      <w:r w:rsidRPr="00620329">
        <w:rPr>
          <w:rStyle w:val="fontstyle01"/>
          <w:b/>
          <w:u w:val="single"/>
          <w:vertAlign w:val="superscript"/>
        </w:rPr>
        <w:t>2</w:t>
      </w:r>
      <w:r w:rsidRPr="00620329">
        <w:rPr>
          <w:rStyle w:val="fontstyle01"/>
          <w:b/>
          <w:u w:val="single"/>
        </w:rPr>
        <w:t xml:space="preserve">*0.5*0.5*270               </w:t>
      </w:r>
    </w:p>
    <w:p w:rsidR="00620329" w:rsidRPr="00620329" w:rsidRDefault="00620329" w:rsidP="00620329">
      <w:pPr>
        <w:spacing w:line="360" w:lineRule="auto"/>
        <w:jc w:val="both"/>
        <w:rPr>
          <w:rFonts w:ascii="Times New Roman" w:hAnsi="Times New Roman" w:cs="Times New Roman"/>
          <w:b/>
          <w:sz w:val="24"/>
          <w:szCs w:val="24"/>
        </w:rPr>
      </w:pPr>
      <w:r w:rsidRPr="00620329">
        <w:rPr>
          <w:rStyle w:val="fontstyle01"/>
          <w:b/>
        </w:rPr>
        <w:t xml:space="preserve">                                    0.05</w:t>
      </w:r>
      <w:r w:rsidRPr="00620329">
        <w:rPr>
          <w:rStyle w:val="fontstyle01"/>
          <w:b/>
          <w:vertAlign w:val="superscript"/>
        </w:rPr>
        <w:t>2</w:t>
      </w:r>
      <w:r w:rsidRPr="00620329">
        <w:rPr>
          <w:rStyle w:val="fontstyle01"/>
          <w:b/>
        </w:rPr>
        <w:t xml:space="preserve"> (270-1) +1.96</w:t>
      </w:r>
      <w:r w:rsidRPr="00620329">
        <w:rPr>
          <w:rStyle w:val="fontstyle01"/>
          <w:b/>
          <w:vertAlign w:val="superscript"/>
        </w:rPr>
        <w:t>2</w:t>
      </w:r>
      <w:r w:rsidRPr="00620329">
        <w:rPr>
          <w:rStyle w:val="fontstyle01"/>
          <w:b/>
        </w:rPr>
        <w:t>*0.5*0.5</w:t>
      </w:r>
      <w:r w:rsidRPr="00620329">
        <w:rPr>
          <w:rFonts w:ascii="Times New Roman" w:hAnsi="Times New Roman" w:cs="Times New Roman"/>
          <w:b/>
          <w:sz w:val="24"/>
          <w:szCs w:val="24"/>
        </w:rPr>
        <w:t xml:space="preserve"> </w:t>
      </w:r>
    </w:p>
    <w:p w:rsidR="00620329" w:rsidRPr="008230EE"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 xml:space="preserve">                 </w:t>
      </w:r>
      <w:r w:rsidR="008230EE">
        <w:rPr>
          <w:rFonts w:ascii="Times New Roman" w:hAnsi="Times New Roman" w:cs="Times New Roman"/>
          <w:b/>
          <w:sz w:val="24"/>
          <w:szCs w:val="24"/>
        </w:rPr>
        <w:t xml:space="preserve">                          n=159</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eastAsia="Times New Roman" w:hAnsi="Times New Roman" w:cs="Times New Roman"/>
          <w:sz w:val="24"/>
          <w:szCs w:val="24"/>
        </w:rPr>
        <w:t xml:space="preserve">Accordingly, the number of the sample items </w:t>
      </w:r>
      <w:r w:rsidRPr="00620329">
        <w:rPr>
          <w:rFonts w:ascii="Times New Roman" w:hAnsi="Times New Roman" w:cs="Times New Roman"/>
          <w:sz w:val="24"/>
          <w:szCs w:val="24"/>
        </w:rPr>
        <w:t>from the total population of 270 employees was 159</w:t>
      </w:r>
      <w:r w:rsidRPr="00620329">
        <w:rPr>
          <w:rFonts w:ascii="Times New Roman" w:eastAsia="Times New Roman" w:hAnsi="Times New Roman" w:cs="Times New Roman"/>
          <w:sz w:val="24"/>
          <w:szCs w:val="24"/>
        </w:rPr>
        <w:t xml:space="preserve">.Thus in order to determine the number of sample items from each stratum; </w:t>
      </w:r>
      <w:r w:rsidRPr="00620329">
        <w:rPr>
          <w:rFonts w:ascii="Times New Roman" w:hAnsi="Times New Roman" w:cs="Times New Roman"/>
          <w:sz w:val="24"/>
          <w:szCs w:val="24"/>
        </w:rPr>
        <w:t xml:space="preserve">by using the </w:t>
      </w:r>
      <w:r w:rsidRPr="00620329">
        <w:rPr>
          <w:rFonts w:ascii="Times New Roman" w:eastAsia="Times New Roman" w:hAnsi="Times New Roman" w:cs="Times New Roman"/>
          <w:sz w:val="24"/>
          <w:szCs w:val="24"/>
        </w:rPr>
        <w:t>following formula. Furthermore, a probability random sampling technique adopted because it gives equal chance to everyone in the samples.</w:t>
      </w:r>
    </w:p>
    <w:p w:rsidR="00620329" w:rsidRPr="008230EE" w:rsidRDefault="00620329" w:rsidP="00620329">
      <w:pPr>
        <w:spacing w:line="360" w:lineRule="auto"/>
        <w:jc w:val="both"/>
        <w:rPr>
          <w:rFonts w:ascii="Times New Roman" w:eastAsia="Times New Roman" w:hAnsi="Times New Roman" w:cs="Times New Roman"/>
          <w:b/>
          <w:bCs/>
          <w:sz w:val="24"/>
          <w:szCs w:val="24"/>
        </w:rPr>
      </w:pPr>
      <w:r w:rsidRPr="00620329">
        <w:rPr>
          <w:rFonts w:ascii="Times New Roman" w:eastAsia="Times New Roman" w:hAnsi="Times New Roman" w:cs="Times New Roman"/>
          <w:b/>
          <w:bCs/>
          <w:sz w:val="24"/>
          <w:szCs w:val="24"/>
        </w:rPr>
        <w:t>Sample size= Number</w:t>
      </w:r>
      <w:r w:rsidRPr="00620329">
        <w:rPr>
          <w:rFonts w:ascii="Times New Roman" w:hAnsi="Times New Roman" w:cs="Times New Roman"/>
          <w:b/>
          <w:bCs/>
          <w:sz w:val="24"/>
          <w:szCs w:val="24"/>
        </w:rPr>
        <w:t xml:space="preserve"> of staffs in each stratum × 159</w:t>
      </w:r>
      <w:r w:rsidR="008230EE">
        <w:rPr>
          <w:rFonts w:ascii="Times New Roman" w:eastAsia="Times New Roman" w:hAnsi="Times New Roman" w:cs="Times New Roman"/>
          <w:b/>
          <w:bCs/>
          <w:sz w:val="24"/>
          <w:szCs w:val="24"/>
        </w:rPr>
        <w:t>(total sample size)</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b/>
          <w:bCs/>
          <w:color w:val="000000"/>
          <w:sz w:val="24"/>
          <w:szCs w:val="24"/>
        </w:rPr>
        <w:t>Table 3.1 Proportional Distribution of sample to each stratum</w:t>
      </w:r>
    </w:p>
    <w:tbl>
      <w:tblPr>
        <w:tblStyle w:val="TableGrid"/>
        <w:tblW w:w="9585" w:type="dxa"/>
        <w:tblLook w:val="04A0" w:firstRow="1" w:lastRow="0" w:firstColumn="1" w:lastColumn="0" w:noHBand="0" w:noVBand="1"/>
      </w:tblPr>
      <w:tblGrid>
        <w:gridCol w:w="2353"/>
        <w:gridCol w:w="2424"/>
        <w:gridCol w:w="2436"/>
        <w:gridCol w:w="6"/>
        <w:gridCol w:w="2357"/>
        <w:gridCol w:w="9"/>
      </w:tblGrid>
      <w:tr w:rsidR="00620329" w:rsidRPr="00620329" w:rsidTr="001C59FB">
        <w:trPr>
          <w:gridAfter w:val="1"/>
          <w:wAfter w:w="9" w:type="dxa"/>
        </w:trPr>
        <w:tc>
          <w:tcPr>
            <w:tcW w:w="235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Branch</w:t>
            </w:r>
          </w:p>
        </w:tc>
        <w:tc>
          <w:tcPr>
            <w:tcW w:w="242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Population</w:t>
            </w:r>
          </w:p>
        </w:tc>
        <w:tc>
          <w:tcPr>
            <w:tcW w:w="24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Percentage</w:t>
            </w:r>
          </w:p>
        </w:tc>
        <w:tc>
          <w:tcPr>
            <w:tcW w:w="2363" w:type="dxa"/>
            <w:gridSpan w:val="2"/>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Proportion sample size</w:t>
            </w:r>
          </w:p>
        </w:tc>
      </w:tr>
      <w:tr w:rsidR="00620329" w:rsidRPr="00620329" w:rsidTr="001C59FB">
        <w:trPr>
          <w:gridAfter w:val="1"/>
          <w:wAfter w:w="9" w:type="dxa"/>
        </w:trPr>
        <w:tc>
          <w:tcPr>
            <w:tcW w:w="235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Adea Berga</w:t>
            </w:r>
          </w:p>
        </w:tc>
        <w:tc>
          <w:tcPr>
            <w:tcW w:w="242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22</w:t>
            </w:r>
          </w:p>
        </w:tc>
        <w:tc>
          <w:tcPr>
            <w:tcW w:w="24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8.1</w:t>
            </w:r>
          </w:p>
        </w:tc>
        <w:tc>
          <w:tcPr>
            <w:tcW w:w="2363" w:type="dxa"/>
            <w:gridSpan w:val="2"/>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13</w:t>
            </w:r>
          </w:p>
        </w:tc>
      </w:tr>
      <w:tr w:rsidR="00620329" w:rsidRPr="00620329" w:rsidTr="001C59FB">
        <w:trPr>
          <w:gridAfter w:val="1"/>
          <w:wAfter w:w="9" w:type="dxa"/>
        </w:trPr>
        <w:tc>
          <w:tcPr>
            <w:tcW w:w="235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Addis Ketema</w:t>
            </w:r>
          </w:p>
        </w:tc>
        <w:tc>
          <w:tcPr>
            <w:tcW w:w="242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42</w:t>
            </w:r>
          </w:p>
        </w:tc>
        <w:tc>
          <w:tcPr>
            <w:tcW w:w="24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15.5</w:t>
            </w:r>
          </w:p>
        </w:tc>
        <w:tc>
          <w:tcPr>
            <w:tcW w:w="2363" w:type="dxa"/>
            <w:gridSpan w:val="2"/>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25</w:t>
            </w:r>
          </w:p>
        </w:tc>
      </w:tr>
      <w:tr w:rsidR="00620329" w:rsidRPr="00620329" w:rsidTr="001C59FB">
        <w:trPr>
          <w:gridAfter w:val="1"/>
          <w:wAfter w:w="9" w:type="dxa"/>
        </w:trPr>
        <w:tc>
          <w:tcPr>
            <w:tcW w:w="235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Lideta</w:t>
            </w:r>
          </w:p>
        </w:tc>
        <w:tc>
          <w:tcPr>
            <w:tcW w:w="242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72</w:t>
            </w:r>
          </w:p>
        </w:tc>
        <w:tc>
          <w:tcPr>
            <w:tcW w:w="24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26.66</w:t>
            </w:r>
          </w:p>
        </w:tc>
        <w:tc>
          <w:tcPr>
            <w:tcW w:w="2363" w:type="dxa"/>
            <w:gridSpan w:val="2"/>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42</w:t>
            </w:r>
          </w:p>
        </w:tc>
      </w:tr>
      <w:tr w:rsidR="00620329" w:rsidRPr="00620329" w:rsidTr="001C59FB">
        <w:trPr>
          <w:gridAfter w:val="1"/>
          <w:wAfter w:w="9" w:type="dxa"/>
        </w:trPr>
        <w:tc>
          <w:tcPr>
            <w:tcW w:w="235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Holeta</w:t>
            </w:r>
          </w:p>
        </w:tc>
        <w:tc>
          <w:tcPr>
            <w:tcW w:w="242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48</w:t>
            </w:r>
          </w:p>
        </w:tc>
        <w:tc>
          <w:tcPr>
            <w:tcW w:w="24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17.77</w:t>
            </w:r>
          </w:p>
        </w:tc>
        <w:tc>
          <w:tcPr>
            <w:tcW w:w="2363" w:type="dxa"/>
            <w:gridSpan w:val="2"/>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28</w:t>
            </w:r>
          </w:p>
        </w:tc>
      </w:tr>
      <w:tr w:rsidR="00620329" w:rsidRPr="00620329" w:rsidTr="001C59FB">
        <w:trPr>
          <w:gridAfter w:val="1"/>
          <w:wAfter w:w="9" w:type="dxa"/>
        </w:trPr>
        <w:tc>
          <w:tcPr>
            <w:tcW w:w="235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Asco</w:t>
            </w:r>
          </w:p>
        </w:tc>
        <w:tc>
          <w:tcPr>
            <w:tcW w:w="242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41</w:t>
            </w:r>
          </w:p>
        </w:tc>
        <w:tc>
          <w:tcPr>
            <w:tcW w:w="24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15.19</w:t>
            </w:r>
          </w:p>
        </w:tc>
        <w:tc>
          <w:tcPr>
            <w:tcW w:w="2363" w:type="dxa"/>
            <w:gridSpan w:val="2"/>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24</w:t>
            </w:r>
          </w:p>
        </w:tc>
      </w:tr>
      <w:tr w:rsidR="00620329" w:rsidRPr="00620329" w:rsidTr="001C59FB">
        <w:trPr>
          <w:gridAfter w:val="1"/>
          <w:wAfter w:w="9" w:type="dxa"/>
        </w:trPr>
        <w:tc>
          <w:tcPr>
            <w:tcW w:w="235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Merkato</w:t>
            </w:r>
          </w:p>
        </w:tc>
        <w:tc>
          <w:tcPr>
            <w:tcW w:w="242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45</w:t>
            </w:r>
          </w:p>
        </w:tc>
        <w:tc>
          <w:tcPr>
            <w:tcW w:w="24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16.66</w:t>
            </w:r>
          </w:p>
        </w:tc>
        <w:tc>
          <w:tcPr>
            <w:tcW w:w="2363" w:type="dxa"/>
            <w:gridSpan w:val="2"/>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27</w:t>
            </w:r>
          </w:p>
        </w:tc>
      </w:tr>
      <w:tr w:rsidR="00620329" w:rsidRPr="00620329" w:rsidTr="001C59FB">
        <w:tblPrEx>
          <w:tblLook w:val="0000" w:firstRow="0" w:lastRow="0" w:firstColumn="0" w:lastColumn="0" w:noHBand="0" w:noVBand="0"/>
        </w:tblPrEx>
        <w:trPr>
          <w:trHeight w:val="526"/>
        </w:trPr>
        <w:tc>
          <w:tcPr>
            <w:tcW w:w="2353" w:type="dxa"/>
          </w:tcPr>
          <w:p w:rsidR="00620329" w:rsidRPr="00620329" w:rsidRDefault="00620329" w:rsidP="001C59FB">
            <w:pPr>
              <w:spacing w:line="360" w:lineRule="auto"/>
              <w:ind w:left="108"/>
              <w:jc w:val="both"/>
              <w:rPr>
                <w:rFonts w:ascii="Times New Roman" w:hAnsi="Times New Roman" w:cs="Times New Roman"/>
                <w:sz w:val="24"/>
                <w:szCs w:val="24"/>
              </w:rPr>
            </w:pPr>
            <w:r w:rsidRPr="00620329">
              <w:rPr>
                <w:rFonts w:ascii="Times New Roman" w:hAnsi="Times New Roman" w:cs="Times New Roman"/>
                <w:sz w:val="24"/>
                <w:szCs w:val="24"/>
              </w:rPr>
              <w:t>Total</w:t>
            </w:r>
          </w:p>
        </w:tc>
        <w:tc>
          <w:tcPr>
            <w:tcW w:w="2424" w:type="dxa"/>
          </w:tcPr>
          <w:p w:rsidR="00620329" w:rsidRPr="00620329" w:rsidRDefault="00620329" w:rsidP="001C59FB">
            <w:pPr>
              <w:spacing w:line="360" w:lineRule="auto"/>
              <w:ind w:left="108"/>
              <w:jc w:val="both"/>
              <w:rPr>
                <w:rFonts w:ascii="Times New Roman" w:hAnsi="Times New Roman" w:cs="Times New Roman"/>
                <w:sz w:val="24"/>
                <w:szCs w:val="24"/>
              </w:rPr>
            </w:pPr>
            <w:r w:rsidRPr="00620329">
              <w:rPr>
                <w:rFonts w:ascii="Times New Roman" w:hAnsi="Times New Roman" w:cs="Times New Roman"/>
                <w:sz w:val="24"/>
                <w:szCs w:val="24"/>
              </w:rPr>
              <w:t>270</w:t>
            </w:r>
          </w:p>
        </w:tc>
        <w:tc>
          <w:tcPr>
            <w:tcW w:w="2442" w:type="dxa"/>
            <w:gridSpan w:val="2"/>
            <w:shd w:val="clear" w:color="auto" w:fill="auto"/>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100</w:t>
            </w:r>
          </w:p>
        </w:tc>
        <w:tc>
          <w:tcPr>
            <w:tcW w:w="2366" w:type="dxa"/>
            <w:gridSpan w:val="2"/>
            <w:shd w:val="clear" w:color="auto" w:fill="auto"/>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159</w:t>
            </w:r>
          </w:p>
        </w:tc>
      </w:tr>
    </w:tbl>
    <w:p w:rsidR="008230EE" w:rsidRPr="00620329" w:rsidRDefault="008230EE" w:rsidP="008230EE">
      <w:pPr>
        <w:spacing w:line="360" w:lineRule="auto"/>
        <w:rPr>
          <w:rFonts w:ascii="Times New Roman" w:eastAsia="Times New Roman" w:hAnsi="Times New Roman" w:cs="Times New Roman"/>
          <w:i/>
          <w:iCs/>
          <w:color w:val="000000"/>
          <w:sz w:val="24"/>
          <w:szCs w:val="24"/>
        </w:rPr>
      </w:pPr>
      <w:r w:rsidRPr="00620329">
        <w:rPr>
          <w:rFonts w:ascii="Times New Roman" w:eastAsia="Times New Roman" w:hAnsi="Times New Roman" w:cs="Times New Roman"/>
          <w:i/>
          <w:iCs/>
          <w:color w:val="000000"/>
          <w:sz w:val="24"/>
          <w:szCs w:val="24"/>
        </w:rPr>
        <w:t xml:space="preserve">Source: </w:t>
      </w:r>
      <w:r w:rsidR="00591232">
        <w:rPr>
          <w:rFonts w:ascii="Times New Roman" w:eastAsia="Times New Roman" w:hAnsi="Times New Roman" w:cs="Times New Roman"/>
          <w:i/>
          <w:iCs/>
          <w:color w:val="000000"/>
          <w:sz w:val="24"/>
          <w:szCs w:val="24"/>
        </w:rPr>
        <w:t>Own Survey result</w:t>
      </w:r>
      <w:r w:rsidRPr="00620329">
        <w:rPr>
          <w:rFonts w:ascii="Times New Roman" w:eastAsia="Times New Roman" w:hAnsi="Times New Roman" w:cs="Times New Roman"/>
          <w:i/>
          <w:iCs/>
          <w:color w:val="000000"/>
          <w:sz w:val="24"/>
          <w:szCs w:val="24"/>
        </w:rPr>
        <w:t xml:space="preserve"> (2024).</w:t>
      </w:r>
    </w:p>
    <w:p w:rsidR="00620329" w:rsidRPr="00620329" w:rsidRDefault="00620329" w:rsidP="00620329">
      <w:pPr>
        <w:pStyle w:val="Heading1"/>
        <w:spacing w:line="360" w:lineRule="auto"/>
        <w:jc w:val="both"/>
        <w:rPr>
          <w:rFonts w:ascii="Times New Roman" w:hAnsi="Times New Roman" w:cs="Times New Roman"/>
          <w:b/>
          <w:color w:val="auto"/>
        </w:rPr>
      </w:pPr>
      <w:bookmarkStart w:id="47" w:name="_Toc197502091"/>
      <w:r w:rsidRPr="00620329">
        <w:rPr>
          <w:rFonts w:ascii="Times New Roman" w:hAnsi="Times New Roman" w:cs="Times New Roman"/>
          <w:b/>
          <w:color w:val="auto"/>
        </w:rPr>
        <w:lastRenderedPageBreak/>
        <w:t>3.4 Source and type of data</w:t>
      </w:r>
      <w:bookmarkEnd w:id="47"/>
    </w:p>
    <w:p w:rsidR="00620329" w:rsidRPr="00620329" w:rsidRDefault="00620329" w:rsidP="00620329">
      <w:pPr>
        <w:spacing w:line="360" w:lineRule="auto"/>
        <w:jc w:val="both"/>
        <w:rPr>
          <w:rFonts w:ascii="Times New Roman" w:hAnsi="Times New Roman" w:cs="Times New Roman"/>
          <w:spacing w:val="-2"/>
          <w:sz w:val="24"/>
          <w:szCs w:val="24"/>
        </w:rPr>
      </w:pPr>
      <w:r w:rsidRPr="00620329">
        <w:rPr>
          <w:rFonts w:ascii="Times New Roman" w:hAnsi="Times New Roman" w:cs="Times New Roman"/>
          <w:sz w:val="24"/>
          <w:szCs w:val="24"/>
        </w:rPr>
        <w:t xml:space="preserve">The study is both primary and secondary data sources in order to gather relevant information for the study. The primary data was collected from the selected employees of Awash Bank. The secondary data was collected from books, journals, articles obtained from the internet and </w:t>
      </w:r>
      <w:r w:rsidRPr="00620329">
        <w:rPr>
          <w:rFonts w:ascii="Times New Roman" w:hAnsi="Times New Roman" w:cs="Times New Roman"/>
          <w:spacing w:val="-2"/>
          <w:sz w:val="24"/>
          <w:szCs w:val="24"/>
        </w:rPr>
        <w:t>library.</w:t>
      </w:r>
      <w:bookmarkStart w:id="48" w:name="_Toc161739486"/>
    </w:p>
    <w:p w:rsidR="00620329" w:rsidRPr="00620329" w:rsidRDefault="00620329" w:rsidP="00620329">
      <w:pPr>
        <w:pStyle w:val="Heading1"/>
        <w:spacing w:line="360" w:lineRule="auto"/>
        <w:jc w:val="both"/>
        <w:rPr>
          <w:rFonts w:ascii="Times New Roman" w:hAnsi="Times New Roman" w:cs="Times New Roman"/>
          <w:b/>
          <w:color w:val="auto"/>
          <w:sz w:val="28"/>
          <w:szCs w:val="28"/>
        </w:rPr>
      </w:pPr>
      <w:bookmarkStart w:id="49" w:name="_Toc197502092"/>
      <w:r w:rsidRPr="00620329">
        <w:rPr>
          <w:rFonts w:ascii="Times New Roman" w:hAnsi="Times New Roman" w:cs="Times New Roman"/>
          <w:b/>
          <w:color w:val="auto"/>
          <w:sz w:val="28"/>
          <w:szCs w:val="28"/>
        </w:rPr>
        <w:t>3.5 Data collection instruments</w:t>
      </w:r>
      <w:bookmarkEnd w:id="48"/>
      <w:bookmarkEnd w:id="49"/>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The study </w:t>
      </w:r>
      <w:r w:rsidRPr="00620329">
        <w:rPr>
          <w:rFonts w:ascii="Times New Roman" w:hAnsi="Times New Roman" w:cs="Times New Roman"/>
          <w:spacing w:val="-6"/>
          <w:sz w:val="24"/>
          <w:szCs w:val="24"/>
        </w:rPr>
        <w:t>is</w:t>
      </w:r>
      <w:r w:rsidRPr="00620329">
        <w:rPr>
          <w:rFonts w:ascii="Times New Roman" w:hAnsi="Times New Roman" w:cs="Times New Roman"/>
          <w:sz w:val="24"/>
          <w:szCs w:val="24"/>
        </w:rPr>
        <w:t xml:space="preserve"> a standardize questionnaire to collect the main data from the employees of Awash bank. The questionnaire contains statements on a five-point scales ranging from strongly disagree to strongly agree. The secondary data which are collected from existing literature formed the literature review of this study.</w:t>
      </w:r>
      <w:bookmarkStart w:id="50" w:name="_Toc161739487"/>
    </w:p>
    <w:p w:rsidR="00620329" w:rsidRPr="00620329" w:rsidRDefault="00620329" w:rsidP="00620329">
      <w:pPr>
        <w:pStyle w:val="Heading1"/>
        <w:spacing w:line="360" w:lineRule="auto"/>
        <w:jc w:val="both"/>
        <w:rPr>
          <w:rFonts w:ascii="Times New Roman" w:hAnsi="Times New Roman" w:cs="Times New Roman"/>
          <w:b/>
          <w:color w:val="auto"/>
        </w:rPr>
      </w:pPr>
      <w:bookmarkStart w:id="51" w:name="_Toc197502093"/>
      <w:r w:rsidRPr="00620329">
        <w:rPr>
          <w:rFonts w:ascii="Times New Roman" w:hAnsi="Times New Roman" w:cs="Times New Roman"/>
          <w:b/>
          <w:color w:val="auto"/>
        </w:rPr>
        <w:t>3.6 Data analysis techniques</w:t>
      </w:r>
      <w:bookmarkEnd w:id="50"/>
      <w:bookmarkEnd w:id="51"/>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The data that collect is screening and coding into statistical package for social science (SPSS) software. Both descriptive and inferential statistics are applied to analyze the coded data. The descriptive statistics (such as frequency) are utilized to summarize data related to demographic characteristics of the respondents.</w:t>
      </w:r>
      <w:r w:rsidRPr="00620329">
        <w:rPr>
          <w:rFonts w:ascii="Times New Roman" w:hAnsi="Times New Roman" w:cs="Times New Roman"/>
          <w:spacing w:val="40"/>
          <w:sz w:val="24"/>
          <w:szCs w:val="24"/>
        </w:rPr>
        <w:t xml:space="preserve"> </w:t>
      </w:r>
      <w:r w:rsidRPr="00620329">
        <w:rPr>
          <w:rFonts w:ascii="Times New Roman" w:hAnsi="Times New Roman" w:cs="Times New Roman"/>
          <w:sz w:val="24"/>
          <w:szCs w:val="24"/>
        </w:rPr>
        <w:t>The inferential statistics such as correlation and regression are applied to test the hypothesis formulated</w:t>
      </w: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p>
    <w:p w:rsidR="00620329" w:rsidRPr="00620329" w:rsidRDefault="00620329" w:rsidP="00620329">
      <w:pPr>
        <w:rPr>
          <w:rFonts w:ascii="Times New Roman" w:hAnsi="Times New Roman" w:cs="Times New Roman"/>
        </w:rPr>
      </w:pPr>
    </w:p>
    <w:p w:rsidR="00620329" w:rsidRPr="00620329" w:rsidRDefault="00620329" w:rsidP="00620329">
      <w:pPr>
        <w:pStyle w:val="Heading1"/>
        <w:spacing w:line="360" w:lineRule="auto"/>
        <w:jc w:val="both"/>
        <w:rPr>
          <w:rFonts w:ascii="Times New Roman" w:hAnsi="Times New Roman" w:cs="Times New Roman"/>
          <w:b/>
          <w:color w:val="auto"/>
        </w:rPr>
      </w:pPr>
      <w:bookmarkStart w:id="52" w:name="_Toc197502094"/>
      <w:r w:rsidRPr="00620329">
        <w:rPr>
          <w:rFonts w:ascii="Times New Roman" w:hAnsi="Times New Roman" w:cs="Times New Roman"/>
          <w:b/>
          <w:color w:val="auto"/>
        </w:rPr>
        <w:lastRenderedPageBreak/>
        <w:t>3.7 Model Specification</w:t>
      </w:r>
      <w:bookmarkEnd w:id="52"/>
      <w:r w:rsidRPr="00620329">
        <w:rPr>
          <w:rFonts w:ascii="Times New Roman" w:hAnsi="Times New Roman" w:cs="Times New Roman"/>
          <w:b/>
          <w:color w:val="auto"/>
        </w:rPr>
        <w:t xml:space="preserve"> </w:t>
      </w: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The equation of regressions on this study is dependent variable (Job satisfaction) and independent variable internal marketing: (training and Development, empowerment, motivation and internal communication). The left hand variable Job satisfaction denote the dependent variable organizational performance, α is the intercept term which gives the mean or average effect on Y of all the variables excluded from the equation, although its interpretation is the average value of Y when the stated independent variables are set equal to zero; β is the coefficient of x variables(independent variables) which measures the change in the mean value of Y; per unit change in their respective independent variables, xi is the different independent variables and e is the error term. Finally, the above general least square model is converted to incorporate all the variables to test the hypothesis of the study as follows:</w:t>
      </w:r>
    </w:p>
    <w:p w:rsidR="00620329" w:rsidRPr="00620329" w:rsidRDefault="00620329" w:rsidP="00620329">
      <w:pPr>
        <w:pStyle w:val="ListParagraph"/>
        <w:spacing w:line="360" w:lineRule="auto"/>
        <w:jc w:val="both"/>
        <w:rPr>
          <w:color w:val="000000"/>
          <w:sz w:val="24"/>
          <w:szCs w:val="24"/>
        </w:rPr>
      </w:pPr>
    </w:p>
    <w:p w:rsidR="00620329" w:rsidRPr="00620329" w:rsidRDefault="00620329" w:rsidP="00620329">
      <w:pPr>
        <w:pStyle w:val="ListParagraph"/>
        <w:spacing w:line="360" w:lineRule="auto"/>
        <w:jc w:val="both"/>
        <w:rPr>
          <w:color w:val="000000"/>
          <w:sz w:val="24"/>
          <w:szCs w:val="24"/>
        </w:rPr>
      </w:pPr>
    </w:p>
    <w:p w:rsidR="00620329" w:rsidRPr="00620329" w:rsidRDefault="00620329" w:rsidP="00620329">
      <w:pPr>
        <w:pStyle w:val="ListParagraph"/>
        <w:spacing w:line="360" w:lineRule="auto"/>
        <w:jc w:val="both"/>
        <w:rPr>
          <w:sz w:val="24"/>
          <w:szCs w:val="24"/>
        </w:rPr>
      </w:pPr>
      <w:r w:rsidRPr="00620329">
        <w:rPr>
          <w:color w:val="000000"/>
          <w:sz w:val="24"/>
          <w:szCs w:val="24"/>
        </w:rPr>
        <w:t>The Multi regression equation is as follows:</w:t>
      </w:r>
    </w:p>
    <w:p w:rsidR="00620329" w:rsidRPr="00620329" w:rsidRDefault="00620329" w:rsidP="00620329">
      <w:pPr>
        <w:pStyle w:val="ListParagraph"/>
        <w:spacing w:line="360" w:lineRule="auto"/>
        <w:ind w:left="840"/>
        <w:jc w:val="both"/>
        <w:rPr>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JS = α1 + β1X1 + β2X2 + β3 X3 + β4X4 +e</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Where:</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JS = Job satisfaction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X1= Training</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X2= Empowerment</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X3= Motivation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X4= Internal communication e= error term α1 = the intercept term- constant which would be equal </w:t>
      </w:r>
      <w:r w:rsidRPr="00620329">
        <w:rPr>
          <w:rFonts w:ascii="Times New Roman" w:hAnsi="Times New Roman" w:cs="Times New Roman"/>
          <w:color w:val="000000"/>
          <w:sz w:val="24"/>
          <w:szCs w:val="24"/>
        </w:rPr>
        <w:t>to the mean if all slope coefficients are 0. β1, β2, β3, and β4 are the coefficients associated with the average amount the dependent variable increases when the independent variable increases by one standard deviation.</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pStyle w:val="Heading1"/>
        <w:spacing w:line="360" w:lineRule="auto"/>
        <w:jc w:val="both"/>
        <w:rPr>
          <w:rFonts w:ascii="Times New Roman" w:hAnsi="Times New Roman" w:cs="Times New Roman"/>
          <w:b/>
          <w:color w:val="auto"/>
          <w:sz w:val="24"/>
          <w:szCs w:val="24"/>
        </w:rPr>
      </w:pPr>
      <w:bookmarkStart w:id="53" w:name="_Toc197502095"/>
      <w:r w:rsidRPr="00620329">
        <w:rPr>
          <w:rFonts w:ascii="Times New Roman" w:hAnsi="Times New Roman" w:cs="Times New Roman"/>
          <w:b/>
          <w:color w:val="auto"/>
          <w:sz w:val="24"/>
          <w:szCs w:val="24"/>
        </w:rPr>
        <w:lastRenderedPageBreak/>
        <w:t>3.8. RELIABILITY AND VALIDITY</w:t>
      </w:r>
      <w:bookmarkEnd w:id="53"/>
    </w:p>
    <w:p w:rsidR="00620329" w:rsidRPr="00847278" w:rsidRDefault="00620329" w:rsidP="00847278">
      <w:pPr>
        <w:rPr>
          <w:rFonts w:ascii="Times New Roman" w:hAnsi="Times New Roman" w:cs="Times New Roman"/>
          <w:b/>
          <w:sz w:val="24"/>
          <w:szCs w:val="24"/>
        </w:rPr>
      </w:pPr>
      <w:r w:rsidRPr="00847278">
        <w:rPr>
          <w:rFonts w:ascii="Times New Roman" w:hAnsi="Times New Roman" w:cs="Times New Roman"/>
          <w:b/>
          <w:sz w:val="24"/>
          <w:szCs w:val="24"/>
        </w:rPr>
        <w:t>3.8.1. RELIABILITY</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Reliability is the degree to which what researchers measure is free from random error (Mooi and Sarstedt 2011) and it is concerned with the consistency or stability of the score obtained from a measure or assessment over time and across settings or conditions. If the measurement is reliable, then there is less chance that the obtained score is due to random factors and measurement error (Marczyk et al. 2005). In this study, Chrombach’s alpha (α) were be used to test the reliability of the measure.</w:t>
      </w:r>
    </w:p>
    <w:p w:rsidR="00620329" w:rsidRPr="00847278" w:rsidRDefault="00620329" w:rsidP="005069B2">
      <w:pPr>
        <w:rPr>
          <w:rFonts w:ascii="Times New Roman" w:hAnsi="Times New Roman" w:cs="Times New Roman"/>
          <w:b/>
          <w:sz w:val="28"/>
          <w:szCs w:val="28"/>
        </w:rPr>
      </w:pPr>
      <w:r w:rsidRPr="00847278">
        <w:rPr>
          <w:rFonts w:ascii="Times New Roman" w:hAnsi="Times New Roman" w:cs="Times New Roman"/>
          <w:b/>
          <w:sz w:val="28"/>
          <w:szCs w:val="28"/>
        </w:rPr>
        <w:t>3.8.2. VALIDITY</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Validity refers to whether we are measuring what we want to measure (Mooi and Sarstedt 2011). It is related to research methodology because its primary purpose is to increase the accuracy and usefulness of findings by eliminating or controlling as many confounding variables as possible, which allows for greater confidence in the findings of any given study (Marczyk et al. 2005).</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To ensure the validity of the study, the researcher has used expert opinion from academic professors. Also, validity of measure is guarantee using a thorough and adequate literature review. Finally, the questionnaire was revised and corrected based on the feedback collected from experts in the field. Afterwards it was applicable to the objective of the study.</w:t>
      </w:r>
    </w:p>
    <w:p w:rsidR="00620329" w:rsidRPr="00620329" w:rsidRDefault="00620329" w:rsidP="00620329">
      <w:pPr>
        <w:pStyle w:val="Heading1"/>
        <w:spacing w:line="360" w:lineRule="auto"/>
        <w:jc w:val="both"/>
        <w:rPr>
          <w:rFonts w:ascii="Times New Roman" w:hAnsi="Times New Roman" w:cs="Times New Roman"/>
          <w:b/>
          <w:color w:val="auto"/>
          <w:sz w:val="24"/>
          <w:szCs w:val="24"/>
        </w:rPr>
      </w:pPr>
      <w:bookmarkStart w:id="54" w:name="_Toc197502096"/>
      <w:r w:rsidRPr="00620329">
        <w:rPr>
          <w:rFonts w:ascii="Times New Roman" w:hAnsi="Times New Roman" w:cs="Times New Roman"/>
          <w:b/>
          <w:color w:val="auto"/>
          <w:sz w:val="24"/>
          <w:szCs w:val="24"/>
        </w:rPr>
        <w:t xml:space="preserve">3.9 </w:t>
      </w:r>
      <w:r w:rsidRPr="00620329">
        <w:rPr>
          <w:rStyle w:val="Heading2Char"/>
          <w:color w:val="000000" w:themeColor="text1"/>
        </w:rPr>
        <w:t>ETHICAL CONSIDERATIONS</w:t>
      </w:r>
      <w:bookmarkEnd w:id="54"/>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eastAsia="Times New Roman" w:hAnsi="Times New Roman" w:cs="Times New Roman"/>
          <w:color w:val="000000"/>
          <w:sz w:val="24"/>
          <w:szCs w:val="24"/>
        </w:rPr>
        <w:t>Regarding ethical consideration an attempt has been made to ensure all respondents to keep their identity and responses as confidential in order for all the information to be given in full confidence. The questionnaire was distributed based on willingness of each respondent. In addition, the purpose of the questionnaire was clearly indicated beforehand within questions.</w:t>
      </w: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r w:rsidRPr="00620329">
        <w:rPr>
          <w:rFonts w:ascii="Times New Roman" w:hAnsi="Times New Roman" w:cs="Times New Roman"/>
          <w:b/>
          <w:color w:val="000000" w:themeColor="text1"/>
          <w:sz w:val="24"/>
          <w:szCs w:val="24"/>
        </w:rPr>
        <w:t xml:space="preserve">     </w:t>
      </w:r>
    </w:p>
    <w:p w:rsidR="00620329" w:rsidRDefault="00620329" w:rsidP="00620329">
      <w:pPr>
        <w:pStyle w:val="Heading1"/>
        <w:spacing w:line="360" w:lineRule="auto"/>
        <w:jc w:val="both"/>
        <w:rPr>
          <w:rFonts w:ascii="Times New Roman" w:hAnsi="Times New Roman" w:cs="Times New Roman"/>
          <w:b/>
          <w:color w:val="000000" w:themeColor="text1"/>
          <w:sz w:val="24"/>
          <w:szCs w:val="24"/>
        </w:rPr>
      </w:pPr>
    </w:p>
    <w:p w:rsidR="00891861" w:rsidRDefault="00891861" w:rsidP="00620329">
      <w:pPr>
        <w:pStyle w:val="Heading1"/>
        <w:spacing w:line="360" w:lineRule="auto"/>
        <w:jc w:val="both"/>
        <w:rPr>
          <w:rFonts w:asciiTheme="minorHAnsi" w:eastAsiaTheme="minorHAnsi" w:hAnsiTheme="minorHAnsi" w:cstheme="minorBidi"/>
          <w:color w:val="auto"/>
          <w:sz w:val="22"/>
          <w:szCs w:val="22"/>
        </w:rPr>
      </w:pPr>
    </w:p>
    <w:p w:rsidR="00891861" w:rsidRPr="00891861" w:rsidRDefault="00891861" w:rsidP="00891861"/>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r w:rsidRPr="00620329">
        <w:rPr>
          <w:rFonts w:ascii="Times New Roman" w:hAnsi="Times New Roman" w:cs="Times New Roman"/>
          <w:b/>
          <w:color w:val="000000" w:themeColor="text1"/>
          <w:sz w:val="24"/>
          <w:szCs w:val="24"/>
        </w:rPr>
        <w:lastRenderedPageBreak/>
        <w:t xml:space="preserve"> </w:t>
      </w:r>
      <w:bookmarkStart w:id="55" w:name="_Toc197502097"/>
      <w:r w:rsidRPr="00620329">
        <w:rPr>
          <w:rFonts w:ascii="Times New Roman" w:hAnsi="Times New Roman" w:cs="Times New Roman"/>
          <w:b/>
          <w:color w:val="000000" w:themeColor="text1"/>
          <w:sz w:val="24"/>
          <w:szCs w:val="24"/>
        </w:rPr>
        <w:t>CHAPTER FOUR</w:t>
      </w:r>
      <w:bookmarkEnd w:id="55"/>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bookmarkStart w:id="56" w:name="_Toc197502098"/>
      <w:r w:rsidRPr="00620329">
        <w:rPr>
          <w:rFonts w:ascii="Times New Roman" w:hAnsi="Times New Roman" w:cs="Times New Roman"/>
          <w:b/>
          <w:color w:val="000000" w:themeColor="text1"/>
          <w:sz w:val="24"/>
          <w:szCs w:val="24"/>
        </w:rPr>
        <w:t>DATA INTERPRETATION AND ANALYSIS</w:t>
      </w:r>
      <w:bookmarkEnd w:id="56"/>
    </w:p>
    <w:p w:rsidR="00620329" w:rsidRPr="00620329" w:rsidRDefault="00620329" w:rsidP="00620329">
      <w:pPr>
        <w:spacing w:line="360" w:lineRule="auto"/>
        <w:jc w:val="both"/>
        <w:rPr>
          <w:rFonts w:ascii="Times New Roman" w:hAnsi="Times New Roman" w:cs="Times New Roman"/>
          <w:b/>
          <w:bCs/>
          <w:color w:val="000000" w:themeColor="text1"/>
          <w:sz w:val="24"/>
          <w:szCs w:val="24"/>
        </w:rPr>
      </w:pPr>
      <w:r w:rsidRPr="00620329">
        <w:rPr>
          <w:rFonts w:ascii="Times New Roman" w:hAnsi="Times New Roman" w:cs="Times New Roman"/>
          <w:b/>
          <w:bCs/>
          <w:color w:val="000000" w:themeColor="text1"/>
          <w:sz w:val="24"/>
          <w:szCs w:val="24"/>
        </w:rPr>
        <w:t>4.1 INTRODUCTION</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color w:val="000000"/>
          <w:sz w:val="24"/>
          <w:szCs w:val="24"/>
        </w:rPr>
        <w:t>This chapter of the research paper organized in the following manner: It consists of the demographic profile of the respondents were presented and analyzed. To facilitate ease in conducting the empirical analysis, the results of descriptive analyses were presented first, followed by the results of Pearson’s correlation coefficient and multiple regressions were analyzed. During data collection a total of 159 questionnaires were distributed. Of these distributed questionnaire a total of 159 were returned which equates a response rate of 100%. As a result, a total of 159 questionnaires were used in the analysis.</w:t>
      </w:r>
    </w:p>
    <w:p w:rsidR="00620329" w:rsidRPr="00620329" w:rsidRDefault="00620329" w:rsidP="00620329">
      <w:pPr>
        <w:pStyle w:val="Heading1"/>
        <w:spacing w:line="360" w:lineRule="auto"/>
        <w:jc w:val="both"/>
        <w:rPr>
          <w:rFonts w:ascii="Times New Roman" w:hAnsi="Times New Roman" w:cs="Times New Roman"/>
          <w:b/>
          <w:color w:val="000000" w:themeColor="text1"/>
          <w:sz w:val="28"/>
          <w:szCs w:val="28"/>
        </w:rPr>
      </w:pPr>
      <w:bookmarkStart w:id="57" w:name="_Toc197502099"/>
      <w:r w:rsidRPr="00620329">
        <w:rPr>
          <w:rFonts w:ascii="Times New Roman" w:hAnsi="Times New Roman" w:cs="Times New Roman"/>
          <w:b/>
          <w:color w:val="000000" w:themeColor="text1"/>
          <w:sz w:val="28"/>
          <w:szCs w:val="28"/>
        </w:rPr>
        <w:t>4.2 Analysis of Responses to the Questionnaire</w:t>
      </w:r>
      <w:bookmarkEnd w:id="57"/>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In this section data collected on respondents’ profile, attitudes and views of the respondents on different issues including internal marketing and job satisfaction familiarity of respondents, hypothesis testing are analyzed and presented. The structure of the section is based on the sequential order of the questionnaire. The purpose of the demographic analysis in this research is to describe the characteristics of the sample such as the number of respondents’</w:t>
      </w:r>
      <w:r w:rsidR="00F93627">
        <w:rPr>
          <w:rFonts w:ascii="Times New Roman" w:hAnsi="Times New Roman" w:cs="Times New Roman"/>
          <w:color w:val="000000"/>
          <w:sz w:val="24"/>
          <w:szCs w:val="24"/>
        </w:rPr>
        <w:t xml:space="preserve"> proportion of males and female in </w:t>
      </w:r>
      <w:r w:rsidRPr="00620329">
        <w:rPr>
          <w:rFonts w:ascii="Times New Roman" w:hAnsi="Times New Roman" w:cs="Times New Roman"/>
          <w:color w:val="000000"/>
          <w:sz w:val="24"/>
          <w:szCs w:val="24"/>
        </w:rPr>
        <w:t>the sample, range of age, marital status, and educational level, of respondents of Awash Bank Employees. The demographic composition of the respondents is summarized in below.</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p>
    <w:p w:rsidR="00620329" w:rsidRPr="00620329" w:rsidRDefault="00620329" w:rsidP="00620329">
      <w:pPr>
        <w:spacing w:line="360" w:lineRule="auto"/>
        <w:rPr>
          <w:rFonts w:ascii="Times New Roman" w:hAnsi="Times New Roman" w:cs="Times New Roman"/>
        </w:rPr>
      </w:pPr>
    </w:p>
    <w:p w:rsidR="00620329" w:rsidRDefault="00620329" w:rsidP="00620329">
      <w:pPr>
        <w:spacing w:line="360" w:lineRule="auto"/>
        <w:rPr>
          <w:rFonts w:ascii="Times New Roman" w:hAnsi="Times New Roman" w:cs="Times New Roman"/>
        </w:rPr>
      </w:pPr>
    </w:p>
    <w:p w:rsidR="00891861" w:rsidRDefault="00891861" w:rsidP="00620329">
      <w:pPr>
        <w:spacing w:line="360" w:lineRule="auto"/>
        <w:rPr>
          <w:rFonts w:ascii="Times New Roman" w:hAnsi="Times New Roman" w:cs="Times New Roman"/>
        </w:rPr>
      </w:pPr>
    </w:p>
    <w:p w:rsidR="00891861" w:rsidRDefault="00891861" w:rsidP="00620329">
      <w:pPr>
        <w:spacing w:line="360" w:lineRule="auto"/>
        <w:rPr>
          <w:rFonts w:ascii="Times New Roman" w:hAnsi="Times New Roman" w:cs="Times New Roman"/>
        </w:rPr>
      </w:pPr>
    </w:p>
    <w:p w:rsidR="00891861" w:rsidRPr="00620329" w:rsidRDefault="00891861" w:rsidP="00620329">
      <w:pPr>
        <w:spacing w:line="360" w:lineRule="auto"/>
        <w:rPr>
          <w:rFonts w:ascii="Times New Roman" w:hAnsi="Times New Roman" w:cs="Times New Roman"/>
        </w:rPr>
      </w:pPr>
    </w:p>
    <w:p w:rsidR="00620329" w:rsidRPr="00891861" w:rsidRDefault="00620329" w:rsidP="00891861">
      <w:pPr>
        <w:spacing w:line="360" w:lineRule="auto"/>
        <w:rPr>
          <w:rFonts w:ascii="Times New Roman" w:hAnsi="Times New Roman" w:cs="Times New Roman"/>
          <w:b/>
          <w:sz w:val="28"/>
          <w:szCs w:val="28"/>
        </w:rPr>
      </w:pPr>
      <w:r w:rsidRPr="00620329">
        <w:lastRenderedPageBreak/>
        <w:t xml:space="preserve">  </w:t>
      </w:r>
      <w:r w:rsidR="00891861">
        <w:t xml:space="preserve">                                    </w:t>
      </w:r>
      <w:r w:rsidRPr="00891861">
        <w:rPr>
          <w:rFonts w:ascii="Times New Roman" w:hAnsi="Times New Roman" w:cs="Times New Roman"/>
          <w:b/>
          <w:sz w:val="28"/>
          <w:szCs w:val="28"/>
        </w:rPr>
        <w:t>Respondents’ profile</w:t>
      </w: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Respondents were asked about their sex, age and education level. Their responses to such questions were summarized in the following table.</w:t>
      </w:r>
    </w:p>
    <w:p w:rsidR="00620329" w:rsidRPr="00620329" w:rsidRDefault="00620329" w:rsidP="00620329">
      <w:pPr>
        <w:pStyle w:val="Heading1"/>
        <w:spacing w:line="360" w:lineRule="auto"/>
        <w:jc w:val="both"/>
        <w:rPr>
          <w:rFonts w:ascii="Times New Roman" w:hAnsi="Times New Roman" w:cs="Times New Roman"/>
          <w:b/>
          <w:color w:val="000000" w:themeColor="text1"/>
          <w:sz w:val="24"/>
          <w:szCs w:val="24"/>
        </w:rPr>
      </w:pPr>
      <w:bookmarkStart w:id="58" w:name="_Toc197502100"/>
      <w:r w:rsidRPr="00620329">
        <w:rPr>
          <w:rFonts w:ascii="Times New Roman" w:hAnsi="Times New Roman" w:cs="Times New Roman"/>
          <w:b/>
          <w:color w:val="000000" w:themeColor="text1"/>
          <w:sz w:val="24"/>
          <w:szCs w:val="24"/>
        </w:rPr>
        <w:t xml:space="preserve">Table 4.1 </w:t>
      </w:r>
      <w:r w:rsidRPr="00620329">
        <w:rPr>
          <w:rFonts w:ascii="Times New Roman" w:eastAsiaTheme="minorHAnsi" w:hAnsi="Times New Roman" w:cs="Times New Roman"/>
          <w:b/>
          <w:bCs/>
          <w:color w:val="000000"/>
          <w:sz w:val="22"/>
          <w:szCs w:val="22"/>
        </w:rPr>
        <w:t>Demographic Information of Awash Bank Employees</w:t>
      </w:r>
      <w:bookmarkEnd w:id="58"/>
    </w:p>
    <w:tbl>
      <w:tblPr>
        <w:tblStyle w:val="TableGrid"/>
        <w:tblW w:w="0" w:type="auto"/>
        <w:tblInd w:w="-792" w:type="dxa"/>
        <w:tblLook w:val="04A0" w:firstRow="1" w:lastRow="0" w:firstColumn="1" w:lastColumn="0" w:noHBand="0" w:noVBand="1"/>
      </w:tblPr>
      <w:tblGrid>
        <w:gridCol w:w="2160"/>
        <w:gridCol w:w="2790"/>
        <w:gridCol w:w="2700"/>
        <w:gridCol w:w="2718"/>
      </w:tblGrid>
      <w:tr w:rsidR="00620329" w:rsidRPr="00620329" w:rsidTr="001C59FB">
        <w:tc>
          <w:tcPr>
            <w:tcW w:w="2160" w:type="dxa"/>
            <w:vMerge w:val="restart"/>
            <w:shd w:val="clear" w:color="auto" w:fill="auto"/>
          </w:tcPr>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b/>
                <w:sz w:val="36"/>
                <w:szCs w:val="36"/>
              </w:rPr>
            </w:pPr>
            <w:r w:rsidRPr="00620329">
              <w:rPr>
                <w:rFonts w:ascii="Times New Roman" w:hAnsi="Times New Roman" w:cs="Times New Roman"/>
                <w:sz w:val="24"/>
                <w:szCs w:val="24"/>
              </w:rPr>
              <w:t xml:space="preserve">  </w:t>
            </w:r>
            <w:r w:rsidRPr="00620329">
              <w:rPr>
                <w:rFonts w:ascii="Times New Roman" w:hAnsi="Times New Roman" w:cs="Times New Roman"/>
                <w:b/>
                <w:sz w:val="36"/>
                <w:szCs w:val="36"/>
              </w:rPr>
              <w:t xml:space="preserve"> Gender</w:t>
            </w:r>
          </w:p>
        </w:tc>
        <w:tc>
          <w:tcPr>
            <w:tcW w:w="2790" w:type="dxa"/>
          </w:tcPr>
          <w:p w:rsidR="00620329" w:rsidRPr="00620329" w:rsidRDefault="00620329" w:rsidP="001C59FB">
            <w:pPr>
              <w:spacing w:line="360" w:lineRule="auto"/>
              <w:jc w:val="both"/>
              <w:rPr>
                <w:rFonts w:ascii="Times New Roman" w:hAnsi="Times New Roman" w:cs="Times New Roman"/>
                <w:sz w:val="24"/>
                <w:szCs w:val="24"/>
              </w:rPr>
            </w:pP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Frequency</w:t>
            </w:r>
          </w:p>
        </w:tc>
        <w:tc>
          <w:tcPr>
            <w:tcW w:w="271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Percent</w:t>
            </w:r>
          </w:p>
        </w:tc>
      </w:tr>
      <w:tr w:rsidR="00620329" w:rsidRPr="00620329" w:rsidTr="001C59FB">
        <w:tc>
          <w:tcPr>
            <w:tcW w:w="2160"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Male</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92</w:t>
            </w:r>
          </w:p>
        </w:tc>
        <w:tc>
          <w:tcPr>
            <w:tcW w:w="271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57.9</w:t>
            </w:r>
          </w:p>
        </w:tc>
      </w:tr>
      <w:tr w:rsidR="00620329" w:rsidRPr="00620329" w:rsidTr="001C59FB">
        <w:tc>
          <w:tcPr>
            <w:tcW w:w="2160"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Female</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67</w:t>
            </w:r>
          </w:p>
        </w:tc>
        <w:tc>
          <w:tcPr>
            <w:tcW w:w="271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42.1</w:t>
            </w:r>
          </w:p>
        </w:tc>
      </w:tr>
      <w:tr w:rsidR="00620329" w:rsidRPr="00620329" w:rsidTr="001C59FB">
        <w:tc>
          <w:tcPr>
            <w:tcW w:w="2160" w:type="dxa"/>
            <w:vMerge/>
            <w:shd w:val="clear" w:color="auto" w:fill="auto"/>
          </w:tcPr>
          <w:p w:rsidR="00620329" w:rsidRPr="00620329" w:rsidRDefault="00620329" w:rsidP="001C59FB">
            <w:pPr>
              <w:spacing w:line="360" w:lineRule="auto"/>
              <w:jc w:val="both"/>
              <w:rPr>
                <w:rFonts w:ascii="Times New Roman" w:hAnsi="Times New Roman" w:cs="Times New Roman"/>
                <w:b/>
                <w:sz w:val="24"/>
                <w:szCs w:val="24"/>
              </w:rPr>
            </w:pPr>
          </w:p>
        </w:tc>
        <w:tc>
          <w:tcPr>
            <w:tcW w:w="279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Total</w:t>
            </w:r>
          </w:p>
        </w:tc>
        <w:tc>
          <w:tcPr>
            <w:tcW w:w="270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159</w:t>
            </w:r>
          </w:p>
        </w:tc>
        <w:tc>
          <w:tcPr>
            <w:tcW w:w="2718"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100</w:t>
            </w:r>
          </w:p>
        </w:tc>
      </w:tr>
      <w:tr w:rsidR="00620329" w:rsidRPr="00620329" w:rsidTr="001C59FB">
        <w:tc>
          <w:tcPr>
            <w:tcW w:w="2160" w:type="dxa"/>
            <w:vMerge w:val="restart"/>
            <w:shd w:val="clear" w:color="auto" w:fill="auto"/>
          </w:tcPr>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sz w:val="36"/>
                <w:szCs w:val="36"/>
              </w:rPr>
            </w:pPr>
          </w:p>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sz w:val="36"/>
                <w:szCs w:val="36"/>
              </w:rPr>
              <w:t xml:space="preserve"> </w:t>
            </w:r>
            <w:r w:rsidRPr="00620329">
              <w:rPr>
                <w:rFonts w:ascii="Times New Roman" w:hAnsi="Times New Roman" w:cs="Times New Roman"/>
                <w:b/>
                <w:sz w:val="36"/>
                <w:szCs w:val="36"/>
              </w:rPr>
              <w:t>Age</w:t>
            </w: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Below 25 years</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w:t>
            </w:r>
          </w:p>
        </w:tc>
        <w:tc>
          <w:tcPr>
            <w:tcW w:w="271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w:t>
            </w:r>
          </w:p>
        </w:tc>
      </w:tr>
      <w:tr w:rsidR="00620329" w:rsidRPr="00620329" w:rsidTr="001C59FB">
        <w:tc>
          <w:tcPr>
            <w:tcW w:w="2160"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Between 26-35 years</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73</w:t>
            </w:r>
          </w:p>
        </w:tc>
        <w:tc>
          <w:tcPr>
            <w:tcW w:w="271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45.9</w:t>
            </w:r>
          </w:p>
        </w:tc>
      </w:tr>
      <w:tr w:rsidR="00620329" w:rsidRPr="00620329" w:rsidTr="001C59FB">
        <w:tc>
          <w:tcPr>
            <w:tcW w:w="2160"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Between 36-45 years</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51</w:t>
            </w:r>
          </w:p>
        </w:tc>
        <w:tc>
          <w:tcPr>
            <w:tcW w:w="271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32.1</w:t>
            </w:r>
          </w:p>
        </w:tc>
      </w:tr>
      <w:tr w:rsidR="00620329" w:rsidRPr="00620329" w:rsidTr="001C59FB">
        <w:tc>
          <w:tcPr>
            <w:tcW w:w="2160"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Between 46-55 years</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21</w:t>
            </w:r>
          </w:p>
        </w:tc>
        <w:tc>
          <w:tcPr>
            <w:tcW w:w="271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13.2</w:t>
            </w:r>
          </w:p>
        </w:tc>
      </w:tr>
      <w:tr w:rsidR="00620329" w:rsidRPr="00620329" w:rsidTr="001C59FB">
        <w:tc>
          <w:tcPr>
            <w:tcW w:w="2160"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56 and above</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14</w:t>
            </w:r>
          </w:p>
        </w:tc>
        <w:tc>
          <w:tcPr>
            <w:tcW w:w="271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8.8</w:t>
            </w:r>
          </w:p>
        </w:tc>
      </w:tr>
      <w:tr w:rsidR="00620329" w:rsidRPr="00620329" w:rsidTr="001C59FB">
        <w:tc>
          <w:tcPr>
            <w:tcW w:w="2160" w:type="dxa"/>
            <w:vMerge/>
            <w:shd w:val="clear" w:color="auto" w:fill="auto"/>
          </w:tcPr>
          <w:p w:rsidR="00620329" w:rsidRPr="00620329" w:rsidRDefault="00620329" w:rsidP="001C59FB">
            <w:pPr>
              <w:spacing w:line="360" w:lineRule="auto"/>
              <w:jc w:val="both"/>
              <w:rPr>
                <w:rFonts w:ascii="Times New Roman" w:hAnsi="Times New Roman" w:cs="Times New Roman"/>
                <w:b/>
                <w:sz w:val="24"/>
                <w:szCs w:val="24"/>
              </w:rPr>
            </w:pPr>
          </w:p>
        </w:tc>
        <w:tc>
          <w:tcPr>
            <w:tcW w:w="279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Total</w:t>
            </w:r>
          </w:p>
        </w:tc>
        <w:tc>
          <w:tcPr>
            <w:tcW w:w="270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159</w:t>
            </w:r>
          </w:p>
        </w:tc>
        <w:tc>
          <w:tcPr>
            <w:tcW w:w="2718"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100</w:t>
            </w:r>
          </w:p>
        </w:tc>
      </w:tr>
    </w:tbl>
    <w:p w:rsidR="00620329" w:rsidRPr="00620329" w:rsidRDefault="00620329" w:rsidP="00620329">
      <w:pPr>
        <w:spacing w:line="360" w:lineRule="auto"/>
        <w:jc w:val="both"/>
        <w:rPr>
          <w:rFonts w:ascii="Times New Roman" w:hAnsi="Times New Roman" w:cs="Times New Roman"/>
          <w:b/>
          <w:sz w:val="24"/>
          <w:szCs w:val="24"/>
        </w:rPr>
      </w:pPr>
    </w:p>
    <w:tbl>
      <w:tblPr>
        <w:tblStyle w:val="TableGrid"/>
        <w:tblW w:w="0" w:type="auto"/>
        <w:tblInd w:w="-780" w:type="dxa"/>
        <w:tblLook w:val="04A0" w:firstRow="1" w:lastRow="0" w:firstColumn="1" w:lastColumn="0" w:noHBand="0" w:noVBand="1"/>
      </w:tblPr>
      <w:tblGrid>
        <w:gridCol w:w="2148"/>
        <w:gridCol w:w="2790"/>
        <w:gridCol w:w="2700"/>
        <w:gridCol w:w="2700"/>
      </w:tblGrid>
      <w:tr w:rsidR="00620329" w:rsidRPr="00620329" w:rsidTr="001C59FB">
        <w:trPr>
          <w:trHeight w:val="298"/>
        </w:trPr>
        <w:tc>
          <w:tcPr>
            <w:tcW w:w="2148" w:type="dxa"/>
            <w:vMerge w:val="restart"/>
            <w:shd w:val="clear" w:color="auto" w:fill="auto"/>
          </w:tcPr>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Educational level</w:t>
            </w: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College diploma</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17</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10.7%</w:t>
            </w:r>
          </w:p>
        </w:tc>
      </w:tr>
      <w:tr w:rsidR="00620329" w:rsidRPr="00620329" w:rsidTr="001C59FB">
        <w:trPr>
          <w:trHeight w:val="317"/>
        </w:trPr>
        <w:tc>
          <w:tcPr>
            <w:tcW w:w="2148"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tabs>
                <w:tab w:val="left" w:pos="2460"/>
              </w:tabs>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Degree</w:t>
            </w:r>
            <w:r w:rsidRPr="00620329">
              <w:rPr>
                <w:rFonts w:ascii="Times New Roman" w:hAnsi="Times New Roman" w:cs="Times New Roman"/>
                <w:sz w:val="24"/>
                <w:szCs w:val="24"/>
              </w:rPr>
              <w:tab/>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96</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60.4%</w:t>
            </w:r>
          </w:p>
        </w:tc>
      </w:tr>
      <w:tr w:rsidR="00620329" w:rsidRPr="00620329" w:rsidTr="001C59FB">
        <w:trPr>
          <w:trHeight w:val="317"/>
        </w:trPr>
        <w:tc>
          <w:tcPr>
            <w:tcW w:w="2148"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Masters</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38</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23.9%</w:t>
            </w:r>
          </w:p>
        </w:tc>
      </w:tr>
      <w:tr w:rsidR="00620329" w:rsidRPr="00620329" w:rsidTr="001C59FB">
        <w:trPr>
          <w:trHeight w:val="317"/>
        </w:trPr>
        <w:tc>
          <w:tcPr>
            <w:tcW w:w="2148"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Other </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8</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w:t>
            </w:r>
          </w:p>
        </w:tc>
      </w:tr>
      <w:tr w:rsidR="00620329" w:rsidRPr="00620329" w:rsidTr="001C59FB">
        <w:trPr>
          <w:trHeight w:val="317"/>
        </w:trPr>
        <w:tc>
          <w:tcPr>
            <w:tcW w:w="2148" w:type="dxa"/>
            <w:vMerge/>
            <w:shd w:val="clear" w:color="auto" w:fill="auto"/>
          </w:tcPr>
          <w:p w:rsidR="00620329" w:rsidRPr="00620329" w:rsidRDefault="00620329" w:rsidP="001C59FB">
            <w:pPr>
              <w:spacing w:line="360" w:lineRule="auto"/>
              <w:jc w:val="both"/>
              <w:rPr>
                <w:rFonts w:ascii="Times New Roman" w:hAnsi="Times New Roman" w:cs="Times New Roman"/>
                <w:sz w:val="24"/>
                <w:szCs w:val="24"/>
              </w:rPr>
            </w:pPr>
          </w:p>
        </w:tc>
        <w:tc>
          <w:tcPr>
            <w:tcW w:w="279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Total</w:t>
            </w:r>
          </w:p>
        </w:tc>
        <w:tc>
          <w:tcPr>
            <w:tcW w:w="270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159</w:t>
            </w:r>
          </w:p>
        </w:tc>
        <w:tc>
          <w:tcPr>
            <w:tcW w:w="270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100%</w:t>
            </w:r>
          </w:p>
        </w:tc>
      </w:tr>
    </w:tbl>
    <w:p w:rsidR="00620329" w:rsidRPr="00620329" w:rsidRDefault="00620329" w:rsidP="00620329">
      <w:pPr>
        <w:spacing w:line="360" w:lineRule="auto"/>
        <w:rPr>
          <w:rFonts w:ascii="Times New Roman" w:eastAsia="Times New Roman" w:hAnsi="Times New Roman" w:cs="Times New Roman"/>
          <w:i/>
          <w:iCs/>
          <w:color w:val="000000"/>
          <w:sz w:val="24"/>
          <w:szCs w:val="24"/>
        </w:rPr>
      </w:pPr>
      <w:r w:rsidRPr="00620329">
        <w:rPr>
          <w:rFonts w:ascii="Times New Roman" w:eastAsia="Times New Roman" w:hAnsi="Times New Roman" w:cs="Times New Roman"/>
          <w:i/>
          <w:iCs/>
          <w:color w:val="000000"/>
          <w:sz w:val="24"/>
          <w:szCs w:val="24"/>
        </w:rPr>
        <w:t>Source: Survey Data (2024).</w:t>
      </w:r>
    </w:p>
    <w:p w:rsidR="00620329" w:rsidRPr="00620329" w:rsidRDefault="00620329" w:rsidP="00620329">
      <w:pPr>
        <w:spacing w:line="360" w:lineRule="auto"/>
        <w:jc w:val="both"/>
        <w:rPr>
          <w:rFonts w:ascii="Times New Roman" w:eastAsia="Times New Roman" w:hAnsi="Times New Roman" w:cs="Times New Roman"/>
          <w:b/>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color w:val="000000"/>
          <w:sz w:val="24"/>
          <w:szCs w:val="24"/>
        </w:rPr>
      </w:pPr>
    </w:p>
    <w:p w:rsidR="0085328E" w:rsidRPr="009E3278" w:rsidRDefault="00AE55BC" w:rsidP="009E1468">
      <w:pPr>
        <w:spacing w:before="240" w:line="360" w:lineRule="auto"/>
        <w:jc w:val="both"/>
        <w:rPr>
          <w:rFonts w:ascii="Times New Roman" w:eastAsia="Times New Roman" w:hAnsi="Times New Roman" w:cs="Times New Roman"/>
          <w:color w:val="000000"/>
          <w:sz w:val="24"/>
          <w:szCs w:val="24"/>
        </w:rPr>
      </w:pPr>
      <w:r w:rsidRPr="009E3278">
        <w:rPr>
          <w:rFonts w:ascii="Times New Roman" w:eastAsia="Times New Roman" w:hAnsi="Times New Roman" w:cs="Times New Roman"/>
          <w:color w:val="000000"/>
          <w:sz w:val="24"/>
          <w:szCs w:val="24"/>
        </w:rPr>
        <w:lastRenderedPageBreak/>
        <w:t xml:space="preserve">As can be seen </w:t>
      </w:r>
      <w:r w:rsidR="009E1468" w:rsidRPr="009E3278">
        <w:rPr>
          <w:rFonts w:ascii="Times New Roman" w:eastAsia="Times New Roman" w:hAnsi="Times New Roman" w:cs="Times New Roman"/>
          <w:color w:val="000000"/>
          <w:sz w:val="24"/>
          <w:szCs w:val="24"/>
        </w:rPr>
        <w:t xml:space="preserve">from the above table the majority of respondent are male that constitute 92(57.9%) and the remaining 67are female (42.1%) out of total 159 respondents. Therefore more respondents to sample questionnaire were males this show that more male are </w:t>
      </w:r>
      <w:r w:rsidR="004E3A14" w:rsidRPr="009E3278">
        <w:rPr>
          <w:rFonts w:ascii="Times New Roman" w:eastAsia="Times New Roman" w:hAnsi="Times New Roman" w:cs="Times New Roman"/>
          <w:color w:val="000000"/>
          <w:sz w:val="24"/>
          <w:szCs w:val="24"/>
        </w:rPr>
        <w:t>involved</w:t>
      </w:r>
      <w:r w:rsidR="00B533C9" w:rsidRPr="009E3278">
        <w:rPr>
          <w:rFonts w:ascii="Times New Roman" w:eastAsia="Times New Roman" w:hAnsi="Times New Roman" w:cs="Times New Roman"/>
          <w:color w:val="000000"/>
          <w:sz w:val="24"/>
          <w:szCs w:val="24"/>
        </w:rPr>
        <w:t xml:space="preserve"> than women in this studies</w:t>
      </w:r>
      <w:r w:rsidR="004E3A14" w:rsidRPr="009E3278">
        <w:rPr>
          <w:rFonts w:ascii="Times New Roman" w:eastAsia="Times New Roman" w:hAnsi="Times New Roman" w:cs="Times New Roman"/>
          <w:color w:val="000000"/>
          <w:sz w:val="24"/>
          <w:szCs w:val="24"/>
        </w:rPr>
        <w:t xml:space="preserve"> even female are parti</w:t>
      </w:r>
      <w:r w:rsidR="00781F56" w:rsidRPr="009E3278">
        <w:rPr>
          <w:rFonts w:ascii="Times New Roman" w:eastAsia="Times New Roman" w:hAnsi="Times New Roman" w:cs="Times New Roman"/>
          <w:color w:val="000000"/>
          <w:sz w:val="24"/>
          <w:szCs w:val="24"/>
        </w:rPr>
        <w:t>ci</w:t>
      </w:r>
      <w:r w:rsidR="004E3A14" w:rsidRPr="009E3278">
        <w:rPr>
          <w:rFonts w:ascii="Times New Roman" w:eastAsia="Times New Roman" w:hAnsi="Times New Roman" w:cs="Times New Roman"/>
          <w:color w:val="000000"/>
          <w:sz w:val="24"/>
          <w:szCs w:val="24"/>
        </w:rPr>
        <w:t>pated</w:t>
      </w:r>
      <w:r w:rsidR="00781F56" w:rsidRPr="009E3278">
        <w:rPr>
          <w:rFonts w:ascii="Times New Roman" w:eastAsia="Times New Roman" w:hAnsi="Times New Roman" w:cs="Times New Roman"/>
          <w:color w:val="000000"/>
          <w:sz w:val="24"/>
          <w:szCs w:val="24"/>
        </w:rPr>
        <w:t>.</w:t>
      </w:r>
    </w:p>
    <w:p w:rsidR="009E3278" w:rsidRDefault="009E3278" w:rsidP="009E3278">
      <w:pPr>
        <w:jc w:val="both"/>
        <w:rPr>
          <w:rFonts w:ascii="Times New Roman" w:eastAsia="Times New Roman" w:hAnsi="Times New Roman" w:cs="Times New Roman"/>
          <w:b/>
          <w:color w:val="000000"/>
          <w:sz w:val="24"/>
          <w:szCs w:val="24"/>
        </w:rPr>
      </w:pPr>
    </w:p>
    <w:p w:rsidR="00781F56" w:rsidRDefault="00781F56" w:rsidP="009E3278">
      <w:pPr>
        <w:spacing w:line="360" w:lineRule="auto"/>
        <w:jc w:val="both"/>
        <w:rPr>
          <w:rFonts w:ascii="Times New Roman" w:eastAsia="Times New Roman" w:hAnsi="Times New Roman" w:cs="Times New Roman"/>
          <w:b/>
          <w:color w:val="000000"/>
          <w:sz w:val="24"/>
          <w:szCs w:val="24"/>
        </w:rPr>
      </w:pPr>
      <w:r w:rsidRPr="009E3278">
        <w:rPr>
          <w:rFonts w:ascii="Times New Roman" w:eastAsia="Times New Roman" w:hAnsi="Times New Roman" w:cs="Times New Roman"/>
          <w:color w:val="000000"/>
          <w:sz w:val="24"/>
          <w:szCs w:val="24"/>
        </w:rPr>
        <w:t>With regard to age those in the category of</w:t>
      </w:r>
      <w:r>
        <w:rPr>
          <w:rFonts w:ascii="Times New Roman" w:eastAsia="Times New Roman" w:hAnsi="Times New Roman" w:cs="Times New Roman"/>
          <w:b/>
          <w:color w:val="000000"/>
          <w:sz w:val="24"/>
          <w:szCs w:val="24"/>
        </w:rPr>
        <w:t xml:space="preserve"> </w:t>
      </w:r>
      <w:r>
        <w:rPr>
          <w:rFonts w:ascii="Times New Roman" w:eastAsia="Times New Roman" w:hAnsi="Times New Roman" w:cs="Times New Roman"/>
          <w:color w:val="000000"/>
          <w:sz w:val="24"/>
          <w:szCs w:val="24"/>
        </w:rPr>
        <w:t xml:space="preserve">respondents are between 26 to </w:t>
      </w:r>
      <w:r w:rsidRPr="00620329">
        <w:rPr>
          <w:rFonts w:ascii="Times New Roman" w:eastAsia="Times New Roman" w:hAnsi="Times New Roman" w:cs="Times New Roman"/>
          <w:color w:val="000000"/>
          <w:sz w:val="24"/>
          <w:szCs w:val="24"/>
        </w:rPr>
        <w:t>35</w:t>
      </w:r>
      <w:r>
        <w:rPr>
          <w:rFonts w:ascii="Times New Roman" w:eastAsia="Times New Roman" w:hAnsi="Times New Roman" w:cs="Times New Roman"/>
          <w:color w:val="000000"/>
          <w:sz w:val="24"/>
          <w:szCs w:val="24"/>
        </w:rPr>
        <w:t xml:space="preserve"> are the majority of respondent that account</w:t>
      </w:r>
      <w:r w:rsidR="0085328E">
        <w:rPr>
          <w:rFonts w:ascii="Times New Roman" w:eastAsia="Times New Roman" w:hAnsi="Times New Roman" w:cs="Times New Roman"/>
          <w:color w:val="000000"/>
          <w:sz w:val="24"/>
          <w:szCs w:val="24"/>
        </w:rPr>
        <w:t>73</w:t>
      </w:r>
      <w:r>
        <w:rPr>
          <w:rFonts w:ascii="Times New Roman" w:eastAsia="Times New Roman" w:hAnsi="Times New Roman" w:cs="Times New Roman"/>
          <w:color w:val="000000"/>
          <w:sz w:val="24"/>
          <w:szCs w:val="24"/>
        </w:rPr>
        <w:t xml:space="preserve"> </w:t>
      </w:r>
      <w:r w:rsidR="0085328E">
        <w:rPr>
          <w:rFonts w:ascii="Times New Roman" w:eastAsia="Times New Roman" w:hAnsi="Times New Roman" w:cs="Times New Roman"/>
          <w:color w:val="000000"/>
          <w:sz w:val="24"/>
          <w:szCs w:val="24"/>
        </w:rPr>
        <w:t>(</w:t>
      </w:r>
      <w:r w:rsidRPr="00620329">
        <w:rPr>
          <w:rFonts w:ascii="Times New Roman" w:eastAsia="Times New Roman" w:hAnsi="Times New Roman" w:cs="Times New Roman"/>
          <w:color w:val="000000"/>
          <w:sz w:val="24"/>
          <w:szCs w:val="24"/>
        </w:rPr>
        <w:t>45.9%</w:t>
      </w:r>
      <w:r w:rsidR="0085328E">
        <w:rPr>
          <w:rFonts w:ascii="Times New Roman" w:eastAsia="Times New Roman" w:hAnsi="Times New Roman" w:cs="Times New Roman"/>
          <w:color w:val="000000"/>
          <w:sz w:val="24"/>
          <w:szCs w:val="24"/>
        </w:rPr>
        <w:t xml:space="preserve">) followed by 36 to </w:t>
      </w:r>
      <w:r w:rsidR="0085328E" w:rsidRPr="00620329">
        <w:rPr>
          <w:rFonts w:ascii="Times New Roman" w:eastAsia="Times New Roman" w:hAnsi="Times New Roman" w:cs="Times New Roman"/>
          <w:color w:val="000000"/>
          <w:sz w:val="24"/>
          <w:szCs w:val="24"/>
        </w:rPr>
        <w:t>45</w:t>
      </w:r>
      <w:r w:rsidR="0085328E">
        <w:rPr>
          <w:rFonts w:ascii="Times New Roman" w:eastAsia="Times New Roman" w:hAnsi="Times New Roman" w:cs="Times New Roman"/>
          <w:color w:val="000000"/>
          <w:sz w:val="24"/>
          <w:szCs w:val="24"/>
        </w:rPr>
        <w:t xml:space="preserve"> which constitute 51(32.1%) respondent age between 46 to 55 ranked third with 21(13.2%) while 14(8.8%)  are with category of above 56. </w:t>
      </w:r>
      <w:r w:rsidR="0085328E" w:rsidRPr="00620329">
        <w:rPr>
          <w:rFonts w:ascii="Times New Roman" w:eastAsia="Times New Roman" w:hAnsi="Times New Roman" w:cs="Times New Roman"/>
          <w:color w:val="000000"/>
          <w:sz w:val="24"/>
          <w:szCs w:val="24"/>
        </w:rPr>
        <w:t xml:space="preserve">This shows that most of Awash bank employees who are actively participating in the organization operation system are very young as compared to other age groups and the lowest number of the respondents are </w:t>
      </w:r>
      <w:r w:rsidR="0085328E">
        <w:rPr>
          <w:rFonts w:ascii="Times New Roman" w:eastAsia="Times New Roman" w:hAnsi="Times New Roman" w:cs="Times New Roman"/>
          <w:color w:val="000000"/>
          <w:sz w:val="24"/>
          <w:szCs w:val="24"/>
        </w:rPr>
        <w:t>56</w:t>
      </w:r>
      <w:r w:rsidR="0085328E" w:rsidRPr="00620329">
        <w:rPr>
          <w:rFonts w:ascii="Times New Roman" w:eastAsia="Times New Roman" w:hAnsi="Times New Roman" w:cs="Times New Roman"/>
          <w:color w:val="000000"/>
          <w:sz w:val="24"/>
          <w:szCs w:val="24"/>
        </w:rPr>
        <w:t xml:space="preserve"> and above</w:t>
      </w:r>
      <w:r w:rsidR="0085328E">
        <w:rPr>
          <w:rFonts w:ascii="Times New Roman" w:eastAsia="Times New Roman" w:hAnsi="Times New Roman" w:cs="Times New Roman"/>
          <w:color w:val="000000"/>
          <w:sz w:val="24"/>
          <w:szCs w:val="24"/>
        </w:rPr>
        <w:t>.</w:t>
      </w:r>
    </w:p>
    <w:p w:rsidR="009E3278" w:rsidRDefault="009E3278" w:rsidP="009E3278">
      <w:pPr>
        <w:spacing w:line="360" w:lineRule="auto"/>
        <w:jc w:val="both"/>
        <w:rPr>
          <w:rFonts w:ascii="Times New Roman" w:eastAsia="Times New Roman" w:hAnsi="Times New Roman" w:cs="Times New Roman"/>
          <w:b/>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With regard to educational level of respondents, first degree holders represented</w:t>
      </w:r>
      <w:r w:rsidR="00B533C9">
        <w:rPr>
          <w:rFonts w:ascii="Times New Roman" w:eastAsia="Times New Roman" w:hAnsi="Times New Roman" w:cs="Times New Roman"/>
          <w:color w:val="000000"/>
          <w:sz w:val="24"/>
          <w:szCs w:val="24"/>
        </w:rPr>
        <w:t xml:space="preserve"> 96</w:t>
      </w:r>
      <w:r w:rsidRPr="00620329">
        <w:rPr>
          <w:rFonts w:ascii="Times New Roman" w:eastAsia="Times New Roman" w:hAnsi="Times New Roman" w:cs="Times New Roman"/>
          <w:color w:val="000000"/>
          <w:sz w:val="24"/>
          <w:szCs w:val="24"/>
        </w:rPr>
        <w:t xml:space="preserve"> </w:t>
      </w:r>
      <w:r w:rsidR="00B533C9">
        <w:rPr>
          <w:rFonts w:ascii="Times New Roman" w:eastAsia="Times New Roman" w:hAnsi="Times New Roman" w:cs="Times New Roman"/>
          <w:color w:val="000000"/>
          <w:sz w:val="24"/>
          <w:szCs w:val="24"/>
        </w:rPr>
        <w:t>(</w:t>
      </w:r>
      <w:r w:rsidRPr="00620329">
        <w:rPr>
          <w:rFonts w:ascii="Times New Roman" w:eastAsia="Times New Roman" w:hAnsi="Times New Roman" w:cs="Times New Roman"/>
          <w:color w:val="000000"/>
          <w:sz w:val="24"/>
          <w:szCs w:val="24"/>
        </w:rPr>
        <w:t>60.4%</w:t>
      </w:r>
      <w:r w:rsidR="00B533C9">
        <w:rPr>
          <w:rFonts w:ascii="Times New Roman" w:eastAsia="Times New Roman" w:hAnsi="Times New Roman" w:cs="Times New Roman"/>
          <w:color w:val="000000"/>
          <w:sz w:val="24"/>
          <w:szCs w:val="24"/>
        </w:rPr>
        <w:t>)</w:t>
      </w:r>
      <w:r w:rsidRPr="00620329">
        <w:rPr>
          <w:rFonts w:ascii="Times New Roman" w:eastAsia="Times New Roman" w:hAnsi="Times New Roman" w:cs="Times New Roman"/>
          <w:color w:val="000000"/>
          <w:sz w:val="24"/>
          <w:szCs w:val="24"/>
        </w:rPr>
        <w:t xml:space="preserve"> of the employees; Master’s Degree holders represented</w:t>
      </w:r>
      <w:r w:rsidR="00B533C9">
        <w:rPr>
          <w:rFonts w:ascii="Times New Roman" w:eastAsia="Times New Roman" w:hAnsi="Times New Roman" w:cs="Times New Roman"/>
          <w:color w:val="000000"/>
          <w:sz w:val="24"/>
          <w:szCs w:val="24"/>
        </w:rPr>
        <w:t xml:space="preserve"> 38(</w:t>
      </w:r>
      <w:r w:rsidRPr="00620329">
        <w:rPr>
          <w:rFonts w:ascii="Times New Roman" w:eastAsia="Times New Roman" w:hAnsi="Times New Roman" w:cs="Times New Roman"/>
          <w:color w:val="000000"/>
          <w:sz w:val="24"/>
          <w:szCs w:val="24"/>
        </w:rPr>
        <w:t>23.9%</w:t>
      </w:r>
      <w:r w:rsidR="00B533C9">
        <w:rPr>
          <w:rFonts w:ascii="Times New Roman" w:eastAsia="Times New Roman" w:hAnsi="Times New Roman" w:cs="Times New Roman"/>
          <w:color w:val="000000"/>
          <w:sz w:val="24"/>
          <w:szCs w:val="24"/>
        </w:rPr>
        <w:t>)</w:t>
      </w:r>
      <w:r w:rsidRPr="00620329">
        <w:rPr>
          <w:rFonts w:ascii="Times New Roman" w:eastAsia="Times New Roman" w:hAnsi="Times New Roman" w:cs="Times New Roman"/>
          <w:color w:val="000000"/>
          <w:sz w:val="24"/>
          <w:szCs w:val="24"/>
        </w:rPr>
        <w:t xml:space="preserve">. Diploma holders of the respondent represented </w:t>
      </w:r>
      <w:r w:rsidR="00B533C9">
        <w:rPr>
          <w:rFonts w:ascii="Times New Roman" w:eastAsia="Times New Roman" w:hAnsi="Times New Roman" w:cs="Times New Roman"/>
          <w:color w:val="000000"/>
          <w:sz w:val="24"/>
          <w:szCs w:val="24"/>
        </w:rPr>
        <w:t>17(</w:t>
      </w:r>
      <w:r w:rsidRPr="00620329">
        <w:rPr>
          <w:rFonts w:ascii="Times New Roman" w:eastAsia="Times New Roman" w:hAnsi="Times New Roman" w:cs="Times New Roman"/>
          <w:color w:val="000000"/>
          <w:sz w:val="24"/>
          <w:szCs w:val="24"/>
        </w:rPr>
        <w:t>10.7%</w:t>
      </w:r>
      <w:r w:rsidR="00B533C9">
        <w:rPr>
          <w:rFonts w:ascii="Times New Roman" w:eastAsia="Times New Roman" w:hAnsi="Times New Roman" w:cs="Times New Roman"/>
          <w:color w:val="000000"/>
          <w:sz w:val="24"/>
          <w:szCs w:val="24"/>
        </w:rPr>
        <w:t>)</w:t>
      </w:r>
      <w:r w:rsidRPr="00620329">
        <w:rPr>
          <w:rFonts w:ascii="Times New Roman" w:eastAsia="Times New Roman" w:hAnsi="Times New Roman" w:cs="Times New Roman"/>
          <w:color w:val="000000"/>
          <w:sz w:val="24"/>
          <w:szCs w:val="24"/>
        </w:rPr>
        <w:t xml:space="preserve"> of the employees; it can be said from the survey that, most of the organization employees were degree holders. None of the respondents have PhD and 5</w:t>
      </w:r>
      <w:r w:rsidR="00935158">
        <w:rPr>
          <w:rFonts w:ascii="Times New Roman" w:eastAsia="Times New Roman" w:hAnsi="Times New Roman" w:cs="Times New Roman"/>
          <w:color w:val="000000"/>
          <w:sz w:val="24"/>
          <w:szCs w:val="24"/>
        </w:rPr>
        <w:t>% has below college diploma and</w:t>
      </w:r>
      <w:r w:rsidRPr="00620329">
        <w:rPr>
          <w:rFonts w:ascii="Times New Roman" w:eastAsia="Times New Roman" w:hAnsi="Times New Roman" w:cs="Times New Roman"/>
          <w:color w:val="000000"/>
          <w:sz w:val="24"/>
          <w:szCs w:val="24"/>
        </w:rPr>
        <w:t xml:space="preserve"> lowest numbers of respondents were diploma holders </w:t>
      </w:r>
    </w:p>
    <w:p w:rsidR="00620329" w:rsidRPr="00620329" w:rsidRDefault="00620329" w:rsidP="00620329">
      <w:pPr>
        <w:pStyle w:val="Heading1"/>
        <w:spacing w:line="360" w:lineRule="auto"/>
        <w:jc w:val="both"/>
        <w:rPr>
          <w:rFonts w:ascii="Times New Roman" w:hAnsi="Times New Roman" w:cs="Times New Roman"/>
          <w:b/>
          <w:color w:val="000000" w:themeColor="text1"/>
        </w:rPr>
      </w:pPr>
      <w:bookmarkStart w:id="59" w:name="_Toc197502101"/>
      <w:r w:rsidRPr="00620329">
        <w:rPr>
          <w:rFonts w:ascii="Times New Roman" w:hAnsi="Times New Roman" w:cs="Times New Roman"/>
          <w:b/>
          <w:color w:val="000000" w:themeColor="text1"/>
        </w:rPr>
        <w:t>4.3 Data analysis using Descriptive statistics</w:t>
      </w:r>
      <w:bookmarkEnd w:id="59"/>
      <w:r w:rsidRPr="00620329">
        <w:rPr>
          <w:rFonts w:ascii="Times New Roman" w:hAnsi="Times New Roman" w:cs="Times New Roman"/>
          <w:b/>
          <w:color w:val="000000" w:themeColor="text1"/>
        </w:rPr>
        <w:t xml:space="preserve"> </w:t>
      </w:r>
    </w:p>
    <w:p w:rsidR="00620329"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hAnsi="Times New Roman" w:cs="Times New Roman"/>
          <w:color w:val="000000"/>
          <w:sz w:val="24"/>
          <w:szCs w:val="24"/>
        </w:rPr>
        <w:t>In following section, the respondent’s opinion is presented in table. The tables contain mean and standard deviation of their response. The mean indicates the average degree of agreement or disagreement by the sample group to different items used in this study, where as the standard deviation describes how the responses are diverse from the mean for a given construct. The higher the mean, the more the respondents (Employees of Awash bank) agree with the statement while the lower the mean the more the respondents disagree with the statement. Measurements of internal marketing dimensions are presented in the following list of tables and the interpretations are under each table.</w:t>
      </w:r>
      <w:r w:rsidRPr="00620329">
        <w:rPr>
          <w:rFonts w:ascii="Times New Roman" w:hAnsi="Times New Roman" w:cs="Times New Roman"/>
          <w:b/>
          <w:bCs/>
          <w:color w:val="000000"/>
          <w:sz w:val="24"/>
          <w:szCs w:val="24"/>
        </w:rPr>
        <w:t xml:space="preserve"> </w:t>
      </w:r>
    </w:p>
    <w:p w:rsidR="00620329" w:rsidRPr="00282A02" w:rsidRDefault="00CF54F4" w:rsidP="00620329">
      <w:pPr>
        <w:spacing w:line="360" w:lineRule="auto"/>
        <w:jc w:val="both"/>
        <w:rPr>
          <w:rFonts w:ascii="Times New Roman" w:hAnsi="Times New Roman" w:cs="Times New Roman"/>
          <w:bCs/>
          <w:color w:val="000000"/>
          <w:sz w:val="24"/>
          <w:szCs w:val="24"/>
        </w:rPr>
      </w:pPr>
      <w:r w:rsidRPr="00CF54F4">
        <w:rPr>
          <w:rFonts w:ascii="Times New Roman" w:hAnsi="Times New Roman" w:cs="Times New Roman"/>
          <w:bCs/>
          <w:color w:val="000000"/>
          <w:sz w:val="24"/>
          <w:szCs w:val="24"/>
        </w:rPr>
        <w:t>T</w:t>
      </w:r>
      <w:r>
        <w:rPr>
          <w:rFonts w:ascii="Times New Roman" w:hAnsi="Times New Roman" w:cs="Times New Roman"/>
          <w:bCs/>
          <w:color w:val="000000"/>
          <w:sz w:val="24"/>
          <w:szCs w:val="24"/>
        </w:rPr>
        <w:t xml:space="preserve">o examine the </w:t>
      </w:r>
      <w:r w:rsidR="00282A02">
        <w:rPr>
          <w:rFonts w:ascii="Times New Roman" w:hAnsi="Times New Roman" w:cs="Times New Roman"/>
          <w:bCs/>
          <w:color w:val="000000"/>
          <w:sz w:val="24"/>
          <w:szCs w:val="24"/>
        </w:rPr>
        <w:t xml:space="preserve">effects of internal marketing on employees job satisfaction, the questionnaires was distributed to respondents using a 1-5 Likert scale there the respondents responded to each internal marketing variables to identify effects of internal marketing on </w:t>
      </w:r>
      <w:proofErr w:type="gramStart"/>
      <w:r w:rsidR="00282A02">
        <w:rPr>
          <w:rFonts w:ascii="Times New Roman" w:hAnsi="Times New Roman" w:cs="Times New Roman"/>
          <w:bCs/>
          <w:color w:val="000000"/>
          <w:sz w:val="24"/>
          <w:szCs w:val="24"/>
        </w:rPr>
        <w:t>employees</w:t>
      </w:r>
      <w:proofErr w:type="gramEnd"/>
      <w:r w:rsidR="00282A02">
        <w:rPr>
          <w:rFonts w:ascii="Times New Roman" w:hAnsi="Times New Roman" w:cs="Times New Roman"/>
          <w:bCs/>
          <w:color w:val="000000"/>
          <w:sz w:val="24"/>
          <w:szCs w:val="24"/>
        </w:rPr>
        <w:t xml:space="preserve"> job satisfaction as the following table. </w:t>
      </w:r>
    </w:p>
    <w:p w:rsidR="00120F61" w:rsidRPr="00120F61" w:rsidRDefault="00620329" w:rsidP="00620329">
      <w:pPr>
        <w:spacing w:line="360" w:lineRule="auto"/>
        <w:jc w:val="both"/>
        <w:rPr>
          <w:rFonts w:ascii="Times New Roman" w:hAnsi="Times New Roman" w:cs="Times New Roman"/>
          <w:bCs/>
          <w:color w:val="000000"/>
          <w:sz w:val="24"/>
          <w:szCs w:val="24"/>
        </w:rPr>
      </w:pPr>
      <w:r w:rsidRPr="00620329">
        <w:rPr>
          <w:rFonts w:ascii="Times New Roman" w:hAnsi="Times New Roman" w:cs="Times New Roman"/>
          <w:b/>
          <w:bCs/>
          <w:color w:val="000000"/>
          <w:sz w:val="24"/>
          <w:szCs w:val="24"/>
        </w:rPr>
        <w:lastRenderedPageBreak/>
        <w:t xml:space="preserve"> </w:t>
      </w:r>
      <w:r w:rsidR="00120F61" w:rsidRPr="00120F61">
        <w:rPr>
          <w:rFonts w:ascii="Times New Roman" w:hAnsi="Times New Roman" w:cs="Times New Roman"/>
          <w:bCs/>
          <w:color w:val="000000"/>
          <w:sz w:val="24"/>
          <w:szCs w:val="24"/>
        </w:rPr>
        <w:t>Acc</w:t>
      </w:r>
      <w:r w:rsidR="00120F61">
        <w:rPr>
          <w:rFonts w:ascii="Times New Roman" w:hAnsi="Times New Roman" w:cs="Times New Roman"/>
          <w:bCs/>
          <w:color w:val="000000"/>
          <w:sz w:val="24"/>
          <w:szCs w:val="24"/>
        </w:rPr>
        <w:t xml:space="preserve">ording to </w:t>
      </w:r>
      <w:proofErr w:type="spellStart"/>
      <w:r w:rsidR="00120F61">
        <w:rPr>
          <w:rFonts w:ascii="Times New Roman" w:hAnsi="Times New Roman" w:cs="Times New Roman"/>
          <w:bCs/>
          <w:color w:val="000000"/>
          <w:sz w:val="24"/>
          <w:szCs w:val="24"/>
        </w:rPr>
        <w:t>Moidunny</w:t>
      </w:r>
      <w:proofErr w:type="spellEnd"/>
      <w:r w:rsidR="00120F61">
        <w:rPr>
          <w:rFonts w:ascii="Times New Roman" w:hAnsi="Times New Roman" w:cs="Times New Roman"/>
          <w:bCs/>
          <w:color w:val="000000"/>
          <w:sz w:val="24"/>
          <w:szCs w:val="24"/>
        </w:rPr>
        <w:t xml:space="preserve"> (2009) the mean score of 1.00-1.80 is very low, 1.81-2.60 low, 2.61-3.20 Medium, 3.21-4.20 high </w:t>
      </w:r>
      <w:r w:rsidR="00120F61" w:rsidRPr="00120F61">
        <w:rPr>
          <w:rFonts w:ascii="Times New Roman" w:hAnsi="Times New Roman" w:cs="Times New Roman"/>
          <w:bCs/>
          <w:color w:val="000000"/>
          <w:sz w:val="24"/>
          <w:szCs w:val="24"/>
        </w:rPr>
        <w:t>and</w:t>
      </w:r>
      <w:r w:rsidR="00120F61">
        <w:rPr>
          <w:rFonts w:ascii="Times New Roman" w:hAnsi="Times New Roman" w:cs="Times New Roman"/>
          <w:bCs/>
          <w:color w:val="000000"/>
          <w:sz w:val="24"/>
          <w:szCs w:val="24"/>
        </w:rPr>
        <w:t xml:space="preserve"> 4.21-5.00 mean score value is very high.</w:t>
      </w:r>
    </w:p>
    <w:p w:rsidR="00120F61" w:rsidRDefault="00120F61" w:rsidP="00620329">
      <w:pPr>
        <w:spacing w:line="360" w:lineRule="auto"/>
        <w:jc w:val="both"/>
        <w:rPr>
          <w:rFonts w:ascii="Times New Roman" w:hAnsi="Times New Roman" w:cs="Times New Roman"/>
          <w:b/>
          <w:bCs/>
          <w:color w:val="000000"/>
          <w:sz w:val="24"/>
          <w:szCs w:val="24"/>
        </w:rPr>
      </w:pPr>
    </w:p>
    <w:p w:rsidR="00620329" w:rsidRPr="00620329"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hAnsi="Times New Roman" w:cs="Times New Roman"/>
          <w:b/>
          <w:bCs/>
          <w:color w:val="000000"/>
          <w:sz w:val="24"/>
          <w:szCs w:val="24"/>
        </w:rPr>
        <w:t xml:space="preserve">   Respondents Perception on Motivation</w:t>
      </w:r>
    </w:p>
    <w:p w:rsidR="00620329" w:rsidRPr="00620329"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hAnsi="Times New Roman" w:cs="Times New Roman"/>
          <w:b/>
          <w:bCs/>
          <w:color w:val="000000"/>
        </w:rPr>
        <w:t xml:space="preserve">Table 4.2: Descriptive statistics for attitude of Awash Bank employees about motivation </w:t>
      </w:r>
    </w:p>
    <w:tbl>
      <w:tblPr>
        <w:tblStyle w:val="TableGrid"/>
        <w:tblW w:w="10447" w:type="dxa"/>
        <w:tblLook w:val="04A0" w:firstRow="1" w:lastRow="0" w:firstColumn="1" w:lastColumn="0" w:noHBand="0" w:noVBand="1"/>
      </w:tblPr>
      <w:tblGrid>
        <w:gridCol w:w="8467"/>
        <w:gridCol w:w="1080"/>
        <w:gridCol w:w="900"/>
      </w:tblGrid>
      <w:tr w:rsidR="00620329" w:rsidRPr="00620329" w:rsidTr="001C59FB">
        <w:tc>
          <w:tcPr>
            <w:tcW w:w="8467" w:type="dxa"/>
          </w:tcPr>
          <w:p w:rsidR="00620329" w:rsidRPr="00620329" w:rsidRDefault="00620329" w:rsidP="001C59FB">
            <w:pPr>
              <w:spacing w:line="360" w:lineRule="auto"/>
              <w:jc w:val="center"/>
              <w:rPr>
                <w:rFonts w:ascii="Times New Roman" w:hAnsi="Times New Roman" w:cs="Times New Roman"/>
                <w:b/>
                <w:sz w:val="24"/>
                <w:szCs w:val="24"/>
              </w:rPr>
            </w:pPr>
            <w:r w:rsidRPr="00620329">
              <w:rPr>
                <w:rStyle w:val="fontstyle01"/>
                <w:b/>
              </w:rPr>
              <w:t>Items of Motivation</w:t>
            </w:r>
          </w:p>
        </w:tc>
        <w:tc>
          <w:tcPr>
            <w:tcW w:w="108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Mean</w:t>
            </w:r>
          </w:p>
        </w:tc>
        <w:tc>
          <w:tcPr>
            <w:tcW w:w="90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SD</w:t>
            </w:r>
          </w:p>
        </w:tc>
      </w:tr>
      <w:tr w:rsidR="00620329" w:rsidRPr="00620329" w:rsidTr="001C59FB">
        <w:tc>
          <w:tcPr>
            <w:tcW w:w="8467"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When I do something extraordinary I know that I will receive some financial bonus/reward.</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3.60</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0.25</w:t>
            </w:r>
          </w:p>
        </w:tc>
      </w:tr>
      <w:tr w:rsidR="00620329" w:rsidRPr="00620329" w:rsidTr="001C59FB">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My</w:t>
            </w:r>
            <w:r w:rsidRPr="00620329">
              <w:rPr>
                <w:spacing w:val="-8"/>
                <w:sz w:val="24"/>
              </w:rPr>
              <w:t xml:space="preserve"> </w:t>
            </w:r>
            <w:r w:rsidRPr="00620329">
              <w:rPr>
                <w:sz w:val="24"/>
              </w:rPr>
              <w:t xml:space="preserve">salary increment and benefits depend on performance and promotion </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3.45</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0.28</w:t>
            </w:r>
          </w:p>
        </w:tc>
      </w:tr>
      <w:tr w:rsidR="00620329" w:rsidRPr="00620329" w:rsidTr="001C59FB">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Everyone</w:t>
            </w:r>
            <w:r w:rsidRPr="00620329">
              <w:rPr>
                <w:spacing w:val="-2"/>
                <w:sz w:val="24"/>
              </w:rPr>
              <w:t xml:space="preserve"> </w:t>
            </w:r>
            <w:r w:rsidRPr="00620329">
              <w:rPr>
                <w:sz w:val="24"/>
              </w:rPr>
              <w:t>gets</w:t>
            </w:r>
            <w:r w:rsidRPr="00620329">
              <w:rPr>
                <w:spacing w:val="-2"/>
                <w:sz w:val="24"/>
              </w:rPr>
              <w:t xml:space="preserve"> </w:t>
            </w:r>
            <w:r w:rsidRPr="00620329">
              <w:rPr>
                <w:sz w:val="24"/>
              </w:rPr>
              <w:t>an</w:t>
            </w:r>
            <w:r w:rsidRPr="00620329">
              <w:rPr>
                <w:spacing w:val="-2"/>
                <w:sz w:val="24"/>
              </w:rPr>
              <w:t xml:space="preserve"> </w:t>
            </w:r>
            <w:r w:rsidRPr="00620329">
              <w:rPr>
                <w:sz w:val="24"/>
              </w:rPr>
              <w:t>annual bonus</w:t>
            </w:r>
            <w:r w:rsidRPr="00620329">
              <w:rPr>
                <w:spacing w:val="-2"/>
                <w:sz w:val="24"/>
              </w:rPr>
              <w:t xml:space="preserve"> </w:t>
            </w:r>
            <w:r w:rsidRPr="00620329">
              <w:rPr>
                <w:sz w:val="24"/>
              </w:rPr>
              <w:t>regardless</w:t>
            </w:r>
            <w:r w:rsidRPr="00620329">
              <w:rPr>
                <w:spacing w:val="-2"/>
                <w:sz w:val="24"/>
              </w:rPr>
              <w:t xml:space="preserve"> </w:t>
            </w:r>
            <w:r w:rsidRPr="00620329">
              <w:rPr>
                <w:sz w:val="24"/>
              </w:rPr>
              <w:t>of</w:t>
            </w:r>
            <w:r w:rsidRPr="00620329">
              <w:rPr>
                <w:spacing w:val="-2"/>
                <w:sz w:val="24"/>
              </w:rPr>
              <w:t xml:space="preserve"> their</w:t>
            </w:r>
            <w:r w:rsidRPr="00620329">
              <w:rPr>
                <w:sz w:val="24"/>
              </w:rPr>
              <w:t xml:space="preserve"> </w:t>
            </w:r>
            <w:r w:rsidRPr="00620329">
              <w:rPr>
                <w:spacing w:val="-2"/>
                <w:sz w:val="24"/>
              </w:rPr>
              <w:t>Performance</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3.63</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0.22</w:t>
            </w:r>
          </w:p>
        </w:tc>
      </w:tr>
      <w:tr w:rsidR="00620329" w:rsidRPr="00620329" w:rsidTr="001C59FB">
        <w:trPr>
          <w:trHeight w:val="554"/>
        </w:trPr>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My</w:t>
            </w:r>
            <w:r w:rsidRPr="00620329">
              <w:rPr>
                <w:spacing w:val="-6"/>
                <w:sz w:val="24"/>
              </w:rPr>
              <w:t xml:space="preserve"> </w:t>
            </w:r>
            <w:r w:rsidRPr="00620329">
              <w:rPr>
                <w:sz w:val="24"/>
              </w:rPr>
              <w:t>income and the</w:t>
            </w:r>
            <w:r w:rsidRPr="00620329">
              <w:rPr>
                <w:spacing w:val="-1"/>
                <w:sz w:val="24"/>
              </w:rPr>
              <w:t xml:space="preserve"> </w:t>
            </w:r>
            <w:r w:rsidRPr="00620329">
              <w:rPr>
                <w:sz w:val="24"/>
              </w:rPr>
              <w:t>annual</w:t>
            </w:r>
            <w:r w:rsidRPr="00620329">
              <w:rPr>
                <w:spacing w:val="-1"/>
                <w:sz w:val="24"/>
              </w:rPr>
              <w:t xml:space="preserve"> </w:t>
            </w:r>
            <w:r w:rsidRPr="00620329">
              <w:rPr>
                <w:sz w:val="24"/>
              </w:rPr>
              <w:t>increases are</w:t>
            </w:r>
            <w:r w:rsidRPr="00620329">
              <w:rPr>
                <w:spacing w:val="-2"/>
                <w:sz w:val="24"/>
              </w:rPr>
              <w:t xml:space="preserve"> </w:t>
            </w:r>
            <w:r w:rsidRPr="00620329">
              <w:rPr>
                <w:sz w:val="24"/>
              </w:rPr>
              <w:t>very</w:t>
            </w:r>
            <w:r w:rsidRPr="00620329">
              <w:rPr>
                <w:spacing w:val="-4"/>
                <w:sz w:val="24"/>
              </w:rPr>
              <w:t xml:space="preserve"> </w:t>
            </w:r>
            <w:r w:rsidRPr="00620329">
              <w:rPr>
                <w:sz w:val="24"/>
              </w:rPr>
              <w:t>closely</w:t>
            </w:r>
            <w:r w:rsidRPr="00620329">
              <w:rPr>
                <w:spacing w:val="-5"/>
                <w:sz w:val="24"/>
              </w:rPr>
              <w:t xml:space="preserve"> </w:t>
            </w:r>
            <w:r w:rsidRPr="00620329">
              <w:rPr>
                <w:spacing w:val="-4"/>
                <w:sz w:val="24"/>
              </w:rPr>
              <w:t>tied</w:t>
            </w:r>
            <w:r w:rsidRPr="00620329">
              <w:rPr>
                <w:sz w:val="24"/>
              </w:rPr>
              <w:t xml:space="preserve"> to</w:t>
            </w:r>
            <w:r w:rsidRPr="00620329">
              <w:rPr>
                <w:spacing w:val="-1"/>
                <w:sz w:val="24"/>
              </w:rPr>
              <w:t xml:space="preserve"> </w:t>
            </w:r>
            <w:r w:rsidRPr="00620329">
              <w:rPr>
                <w:sz w:val="24"/>
              </w:rPr>
              <w:t>my</w:t>
            </w:r>
            <w:r w:rsidRPr="00620329">
              <w:rPr>
                <w:spacing w:val="-6"/>
                <w:sz w:val="24"/>
              </w:rPr>
              <w:t xml:space="preserve"> </w:t>
            </w:r>
            <w:r w:rsidRPr="00620329">
              <w:rPr>
                <w:sz w:val="24"/>
              </w:rPr>
              <w:t>qualifications and</w:t>
            </w:r>
            <w:r w:rsidRPr="00620329">
              <w:rPr>
                <w:spacing w:val="1"/>
                <w:sz w:val="24"/>
              </w:rPr>
              <w:t xml:space="preserve"> </w:t>
            </w:r>
            <w:r w:rsidRPr="00620329">
              <w:rPr>
                <w:sz w:val="24"/>
              </w:rPr>
              <w:t>my</w:t>
            </w:r>
            <w:r w:rsidRPr="00620329">
              <w:rPr>
                <w:spacing w:val="-6"/>
                <w:sz w:val="24"/>
              </w:rPr>
              <w:t xml:space="preserve"> </w:t>
            </w:r>
            <w:r w:rsidRPr="00620329">
              <w:rPr>
                <w:spacing w:val="-2"/>
                <w:sz w:val="24"/>
              </w:rPr>
              <w:t>performance</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3.51</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0.24</w:t>
            </w:r>
          </w:p>
        </w:tc>
      </w:tr>
      <w:tr w:rsidR="00620329" w:rsidRPr="00620329" w:rsidTr="001C59FB">
        <w:tc>
          <w:tcPr>
            <w:tcW w:w="8467" w:type="dxa"/>
            <w:tcBorders>
              <w:bottom w:val="single" w:sz="4" w:space="0" w:color="auto"/>
            </w:tcBorders>
          </w:tcPr>
          <w:p w:rsidR="00620329" w:rsidRPr="00620329" w:rsidRDefault="00620329" w:rsidP="001C59FB">
            <w:pPr>
              <w:pStyle w:val="ListParagraph"/>
              <w:adjustRightInd w:val="0"/>
              <w:spacing w:line="360" w:lineRule="auto"/>
              <w:ind w:left="0"/>
              <w:rPr>
                <w:sz w:val="24"/>
                <w:szCs w:val="24"/>
              </w:rPr>
            </w:pPr>
            <w:r w:rsidRPr="00620329">
              <w:rPr>
                <w:sz w:val="24"/>
              </w:rPr>
              <w:t>My income and the annual increases are much related to those</w:t>
            </w:r>
            <w:r w:rsidRPr="00620329">
              <w:rPr>
                <w:spacing w:val="-5"/>
                <w:sz w:val="24"/>
              </w:rPr>
              <w:t xml:space="preserve"> </w:t>
            </w:r>
            <w:r w:rsidRPr="00620329">
              <w:rPr>
                <w:sz w:val="24"/>
              </w:rPr>
              <w:t>of</w:t>
            </w:r>
            <w:r w:rsidRPr="00620329">
              <w:rPr>
                <w:spacing w:val="-6"/>
                <w:sz w:val="24"/>
              </w:rPr>
              <w:t xml:space="preserve"> </w:t>
            </w:r>
            <w:r w:rsidRPr="00620329">
              <w:rPr>
                <w:sz w:val="24"/>
              </w:rPr>
              <w:t>people</w:t>
            </w:r>
            <w:r w:rsidRPr="00620329">
              <w:rPr>
                <w:spacing w:val="-5"/>
                <w:sz w:val="24"/>
              </w:rPr>
              <w:t xml:space="preserve"> </w:t>
            </w:r>
            <w:r w:rsidRPr="00620329">
              <w:rPr>
                <w:sz w:val="24"/>
              </w:rPr>
              <w:t>with</w:t>
            </w:r>
            <w:r w:rsidRPr="00620329">
              <w:rPr>
                <w:spacing w:val="-5"/>
                <w:sz w:val="24"/>
              </w:rPr>
              <w:t xml:space="preserve"> </w:t>
            </w:r>
            <w:r w:rsidRPr="00620329">
              <w:rPr>
                <w:sz w:val="24"/>
              </w:rPr>
              <w:t>similar</w:t>
            </w:r>
            <w:r w:rsidRPr="00620329">
              <w:rPr>
                <w:spacing w:val="-7"/>
                <w:sz w:val="24"/>
              </w:rPr>
              <w:t xml:space="preserve"> </w:t>
            </w:r>
            <w:r w:rsidRPr="00620329">
              <w:rPr>
                <w:sz w:val="24"/>
              </w:rPr>
              <w:t>qualifications</w:t>
            </w:r>
            <w:r w:rsidRPr="00620329">
              <w:rPr>
                <w:spacing w:val="-5"/>
                <w:sz w:val="24"/>
              </w:rPr>
              <w:t xml:space="preserve"> </w:t>
            </w:r>
            <w:r w:rsidRPr="00620329">
              <w:rPr>
                <w:sz w:val="24"/>
              </w:rPr>
              <w:t>working</w:t>
            </w:r>
            <w:r w:rsidRPr="00620329">
              <w:rPr>
                <w:spacing w:val="-8"/>
                <w:sz w:val="24"/>
              </w:rPr>
              <w:t xml:space="preserve"> </w:t>
            </w:r>
            <w:r w:rsidRPr="00620329">
              <w:rPr>
                <w:sz w:val="24"/>
              </w:rPr>
              <w:t>in</w:t>
            </w:r>
            <w:r w:rsidRPr="00620329">
              <w:rPr>
                <w:spacing w:val="-5"/>
                <w:sz w:val="24"/>
              </w:rPr>
              <w:t xml:space="preserve"> </w:t>
            </w:r>
            <w:r w:rsidRPr="00620329">
              <w:rPr>
                <w:sz w:val="24"/>
              </w:rPr>
              <w:t>this or</w:t>
            </w:r>
            <w:r w:rsidRPr="00620329">
              <w:rPr>
                <w:spacing w:val="-4"/>
                <w:sz w:val="24"/>
              </w:rPr>
              <w:t xml:space="preserve"> </w:t>
            </w:r>
            <w:r w:rsidRPr="00620329">
              <w:rPr>
                <w:sz w:val="24"/>
              </w:rPr>
              <w:t>any</w:t>
            </w:r>
            <w:r w:rsidRPr="00620329">
              <w:rPr>
                <w:spacing w:val="-8"/>
                <w:sz w:val="24"/>
              </w:rPr>
              <w:t xml:space="preserve"> </w:t>
            </w:r>
            <w:r w:rsidRPr="00620329">
              <w:rPr>
                <w:sz w:val="24"/>
              </w:rPr>
              <w:t>other</w:t>
            </w:r>
            <w:r w:rsidRPr="00620329">
              <w:rPr>
                <w:spacing w:val="-6"/>
                <w:sz w:val="24"/>
              </w:rPr>
              <w:t xml:space="preserve"> </w:t>
            </w:r>
            <w:r w:rsidRPr="00620329">
              <w:rPr>
                <w:spacing w:val="-2"/>
                <w:sz w:val="24"/>
              </w:rPr>
              <w:t>industry</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3.46</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0.27</w:t>
            </w:r>
          </w:p>
        </w:tc>
      </w:tr>
      <w:tr w:rsidR="00620329" w:rsidRPr="00620329" w:rsidTr="001C59FB">
        <w:tc>
          <w:tcPr>
            <w:tcW w:w="8467" w:type="dxa"/>
          </w:tcPr>
          <w:p w:rsidR="00620329" w:rsidRPr="00620329" w:rsidRDefault="00620329" w:rsidP="001C59FB">
            <w:pPr>
              <w:spacing w:line="360" w:lineRule="auto"/>
              <w:rPr>
                <w:rFonts w:ascii="Times New Roman" w:hAnsi="Times New Roman" w:cs="Times New Roman"/>
                <w:b/>
                <w:sz w:val="24"/>
                <w:szCs w:val="24"/>
              </w:rPr>
            </w:pPr>
            <w:r w:rsidRPr="00620329">
              <w:rPr>
                <w:rStyle w:val="fontstyle01"/>
                <w:b/>
              </w:rPr>
              <w:t>Grand of Motivation</w:t>
            </w:r>
          </w:p>
        </w:tc>
        <w:tc>
          <w:tcPr>
            <w:tcW w:w="1080" w:type="dxa"/>
          </w:tcPr>
          <w:p w:rsidR="00620329" w:rsidRPr="00620329" w:rsidRDefault="00620329" w:rsidP="001C59FB">
            <w:pPr>
              <w:pStyle w:val="ListParagraph"/>
              <w:adjustRightInd w:val="0"/>
              <w:spacing w:line="360" w:lineRule="auto"/>
              <w:ind w:left="0"/>
              <w:rPr>
                <w:b/>
                <w:sz w:val="24"/>
                <w:szCs w:val="24"/>
              </w:rPr>
            </w:pPr>
            <w:r w:rsidRPr="00620329">
              <w:rPr>
                <w:b/>
                <w:sz w:val="24"/>
                <w:szCs w:val="24"/>
              </w:rPr>
              <w:t>3.54</w:t>
            </w:r>
          </w:p>
        </w:tc>
        <w:tc>
          <w:tcPr>
            <w:tcW w:w="900" w:type="dxa"/>
          </w:tcPr>
          <w:p w:rsidR="00620329" w:rsidRPr="00620329" w:rsidRDefault="00620329" w:rsidP="001C59FB">
            <w:pPr>
              <w:pStyle w:val="ListParagraph"/>
              <w:adjustRightInd w:val="0"/>
              <w:spacing w:line="360" w:lineRule="auto"/>
              <w:ind w:left="0"/>
              <w:rPr>
                <w:b/>
                <w:sz w:val="24"/>
                <w:szCs w:val="24"/>
              </w:rPr>
            </w:pPr>
            <w:r w:rsidRPr="00620329">
              <w:rPr>
                <w:b/>
                <w:sz w:val="24"/>
                <w:szCs w:val="24"/>
              </w:rPr>
              <w:t>0.27</w:t>
            </w:r>
          </w:p>
        </w:tc>
      </w:tr>
    </w:tbl>
    <w:p w:rsidR="00620329" w:rsidRPr="00620329"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hAnsi="Times New Roman" w:cs="Times New Roman"/>
          <w:color w:val="000000"/>
          <w:sz w:val="24"/>
          <w:szCs w:val="24"/>
        </w:rPr>
        <w:t>Source: SPSS Result, 2024</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Table 4.2 show means and standard deviation of independent variables mean value provides the idea about central tendency of the values of variables the number of observation in each variable is 159 and the above table summarizes the level of agreements of respondents towards job satisfaction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Standard deviation measures the dispersion of a given data set it indicates how close the average the data is clustered thus the values of standard deviation in the above tables indicate the variation of the response about effects of internal marketing on job satisfaction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First respondents were asked if </w:t>
      </w:r>
      <w:r w:rsidRPr="00620329">
        <w:rPr>
          <w:rStyle w:val="fontstyle01"/>
        </w:rPr>
        <w:t>do something extraordinary did you got any advantage. The result shows that average mean of 3.60 and standard deviation 0.25.  This implies that most of the respondents were agrees with do something extraordinary will receive some financial bonus/reward.</w:t>
      </w:r>
    </w:p>
    <w:p w:rsidR="00620329" w:rsidRPr="00620329" w:rsidRDefault="00620329" w:rsidP="00620329">
      <w:pPr>
        <w:spacing w:line="360" w:lineRule="auto"/>
        <w:jc w:val="both"/>
        <w:rPr>
          <w:rFonts w:ascii="Times New Roman" w:hAnsi="Times New Roman" w:cs="Times New Roman"/>
          <w:sz w:val="24"/>
        </w:rPr>
      </w:pPr>
      <w:r w:rsidRPr="00620329">
        <w:rPr>
          <w:rFonts w:ascii="Times New Roman" w:eastAsia="Times New Roman" w:hAnsi="Times New Roman" w:cs="Times New Roman"/>
          <w:color w:val="000000"/>
          <w:sz w:val="24"/>
          <w:szCs w:val="24"/>
        </w:rPr>
        <w:t>Secondly participant asked if</w:t>
      </w:r>
      <w:r w:rsidRPr="00620329">
        <w:rPr>
          <w:rFonts w:ascii="Times New Roman" w:hAnsi="Times New Roman" w:cs="Times New Roman"/>
          <w:spacing w:val="-8"/>
          <w:sz w:val="24"/>
        </w:rPr>
        <w:t xml:space="preserve"> </w:t>
      </w:r>
      <w:r w:rsidRPr="00620329">
        <w:rPr>
          <w:rFonts w:ascii="Times New Roman" w:hAnsi="Times New Roman" w:cs="Times New Roman"/>
          <w:sz w:val="24"/>
        </w:rPr>
        <w:t>salary increment and benefits depend on performance and promotion</w:t>
      </w:r>
      <w:r w:rsidRPr="00620329">
        <w:rPr>
          <w:rFonts w:ascii="Times New Roman" w:eastAsia="Times New Roman" w:hAnsi="Times New Roman" w:cs="Times New Roman"/>
          <w:color w:val="000000"/>
          <w:sz w:val="24"/>
          <w:szCs w:val="24"/>
        </w:rPr>
        <w:t xml:space="preserve"> the result show that average means score 3.45 </w:t>
      </w:r>
      <w:r w:rsidRPr="00620329">
        <w:rPr>
          <w:rStyle w:val="fontstyle01"/>
        </w:rPr>
        <w:t xml:space="preserve">and standard deviation 0.28 </w:t>
      </w:r>
      <w:r w:rsidRPr="00620329">
        <w:rPr>
          <w:rFonts w:ascii="Times New Roman" w:eastAsia="Times New Roman" w:hAnsi="Times New Roman" w:cs="Times New Roman"/>
          <w:color w:val="000000"/>
          <w:sz w:val="24"/>
          <w:szCs w:val="24"/>
        </w:rPr>
        <w:t xml:space="preserve">Indicate that </w:t>
      </w:r>
      <w:r w:rsidRPr="00620329">
        <w:rPr>
          <w:rStyle w:val="fontstyle01"/>
        </w:rPr>
        <w:t xml:space="preserve">most of the respondents were agrees with </w:t>
      </w:r>
      <w:r w:rsidRPr="00620329">
        <w:rPr>
          <w:rFonts w:ascii="Times New Roman" w:hAnsi="Times New Roman" w:cs="Times New Roman"/>
          <w:sz w:val="24"/>
        </w:rPr>
        <w:t>salary increment and benefits depend on performance and promotion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sz w:val="24"/>
        </w:rPr>
        <w:lastRenderedPageBreak/>
        <w:t>Thirdly the respondent asked if everyone</w:t>
      </w:r>
      <w:r w:rsidRPr="00620329">
        <w:rPr>
          <w:rFonts w:ascii="Times New Roman" w:hAnsi="Times New Roman" w:cs="Times New Roman"/>
          <w:spacing w:val="-2"/>
          <w:sz w:val="24"/>
        </w:rPr>
        <w:t xml:space="preserve"> </w:t>
      </w:r>
      <w:r w:rsidRPr="00620329">
        <w:rPr>
          <w:rFonts w:ascii="Times New Roman" w:hAnsi="Times New Roman" w:cs="Times New Roman"/>
          <w:sz w:val="24"/>
        </w:rPr>
        <w:t>gets</w:t>
      </w:r>
      <w:r w:rsidRPr="00620329">
        <w:rPr>
          <w:rFonts w:ascii="Times New Roman" w:hAnsi="Times New Roman" w:cs="Times New Roman"/>
          <w:spacing w:val="-2"/>
          <w:sz w:val="24"/>
        </w:rPr>
        <w:t xml:space="preserve"> </w:t>
      </w:r>
      <w:r w:rsidRPr="00620329">
        <w:rPr>
          <w:rFonts w:ascii="Times New Roman" w:hAnsi="Times New Roman" w:cs="Times New Roman"/>
          <w:sz w:val="24"/>
        </w:rPr>
        <w:t>an</w:t>
      </w:r>
      <w:r w:rsidRPr="00620329">
        <w:rPr>
          <w:rFonts w:ascii="Times New Roman" w:hAnsi="Times New Roman" w:cs="Times New Roman"/>
          <w:spacing w:val="-2"/>
          <w:sz w:val="24"/>
        </w:rPr>
        <w:t xml:space="preserve"> </w:t>
      </w:r>
      <w:r w:rsidRPr="00620329">
        <w:rPr>
          <w:rFonts w:ascii="Times New Roman" w:hAnsi="Times New Roman" w:cs="Times New Roman"/>
          <w:sz w:val="24"/>
        </w:rPr>
        <w:t>annual bonus</w:t>
      </w:r>
      <w:r w:rsidRPr="00620329">
        <w:rPr>
          <w:rFonts w:ascii="Times New Roman" w:hAnsi="Times New Roman" w:cs="Times New Roman"/>
          <w:spacing w:val="-2"/>
          <w:sz w:val="24"/>
        </w:rPr>
        <w:t xml:space="preserve"> </w:t>
      </w:r>
      <w:r w:rsidRPr="00620329">
        <w:rPr>
          <w:rFonts w:ascii="Times New Roman" w:hAnsi="Times New Roman" w:cs="Times New Roman"/>
          <w:sz w:val="24"/>
        </w:rPr>
        <w:t>regardless</w:t>
      </w:r>
      <w:r w:rsidRPr="00620329">
        <w:rPr>
          <w:rFonts w:ascii="Times New Roman" w:hAnsi="Times New Roman" w:cs="Times New Roman"/>
          <w:spacing w:val="-2"/>
          <w:sz w:val="24"/>
        </w:rPr>
        <w:t xml:space="preserve"> </w:t>
      </w:r>
      <w:r w:rsidRPr="00620329">
        <w:rPr>
          <w:rFonts w:ascii="Times New Roman" w:hAnsi="Times New Roman" w:cs="Times New Roman"/>
          <w:sz w:val="24"/>
        </w:rPr>
        <w:t>of</w:t>
      </w:r>
      <w:r w:rsidRPr="00620329">
        <w:rPr>
          <w:rFonts w:ascii="Times New Roman" w:hAnsi="Times New Roman" w:cs="Times New Roman"/>
          <w:spacing w:val="-2"/>
          <w:sz w:val="24"/>
        </w:rPr>
        <w:t xml:space="preserve"> their</w:t>
      </w:r>
      <w:r w:rsidRPr="00620329">
        <w:rPr>
          <w:rFonts w:ascii="Times New Roman" w:hAnsi="Times New Roman" w:cs="Times New Roman"/>
          <w:sz w:val="24"/>
        </w:rPr>
        <w:t xml:space="preserve"> </w:t>
      </w:r>
      <w:r w:rsidRPr="00620329">
        <w:rPr>
          <w:rFonts w:ascii="Times New Roman" w:hAnsi="Times New Roman" w:cs="Times New Roman"/>
          <w:spacing w:val="-2"/>
          <w:sz w:val="24"/>
        </w:rPr>
        <w:t xml:space="preserve">Performance </w:t>
      </w:r>
      <w:r w:rsidRPr="00620329">
        <w:rPr>
          <w:rStyle w:val="fontstyle01"/>
        </w:rPr>
        <w:t>the result shows that average mean of 3.63 and standard deviation 0.22.  This implies that most of the respondents were agrees</w:t>
      </w:r>
      <w:r w:rsidRPr="00620329">
        <w:rPr>
          <w:rFonts w:ascii="Times New Roman" w:hAnsi="Times New Roman" w:cs="Times New Roman"/>
          <w:sz w:val="24"/>
        </w:rPr>
        <w:t xml:space="preserve"> everyone</w:t>
      </w:r>
      <w:r w:rsidRPr="00620329">
        <w:rPr>
          <w:rFonts w:ascii="Times New Roman" w:hAnsi="Times New Roman" w:cs="Times New Roman"/>
          <w:spacing w:val="-2"/>
          <w:sz w:val="24"/>
        </w:rPr>
        <w:t xml:space="preserve"> </w:t>
      </w:r>
      <w:r w:rsidRPr="00620329">
        <w:rPr>
          <w:rFonts w:ascii="Times New Roman" w:hAnsi="Times New Roman" w:cs="Times New Roman"/>
          <w:sz w:val="24"/>
        </w:rPr>
        <w:t>gets</w:t>
      </w:r>
      <w:r w:rsidRPr="00620329">
        <w:rPr>
          <w:rFonts w:ascii="Times New Roman" w:hAnsi="Times New Roman" w:cs="Times New Roman"/>
          <w:spacing w:val="-2"/>
          <w:sz w:val="24"/>
        </w:rPr>
        <w:t xml:space="preserve"> </w:t>
      </w:r>
      <w:r w:rsidRPr="00620329">
        <w:rPr>
          <w:rFonts w:ascii="Times New Roman" w:hAnsi="Times New Roman" w:cs="Times New Roman"/>
          <w:sz w:val="24"/>
        </w:rPr>
        <w:t>an</w:t>
      </w:r>
      <w:r w:rsidRPr="00620329">
        <w:rPr>
          <w:rFonts w:ascii="Times New Roman" w:hAnsi="Times New Roman" w:cs="Times New Roman"/>
          <w:spacing w:val="-2"/>
          <w:sz w:val="24"/>
        </w:rPr>
        <w:t xml:space="preserve"> </w:t>
      </w:r>
      <w:r w:rsidRPr="00620329">
        <w:rPr>
          <w:rFonts w:ascii="Times New Roman" w:hAnsi="Times New Roman" w:cs="Times New Roman"/>
          <w:sz w:val="24"/>
        </w:rPr>
        <w:t>annual bonus</w:t>
      </w:r>
      <w:r w:rsidRPr="00620329">
        <w:rPr>
          <w:rFonts w:ascii="Times New Roman" w:hAnsi="Times New Roman" w:cs="Times New Roman"/>
          <w:spacing w:val="-2"/>
          <w:sz w:val="24"/>
        </w:rPr>
        <w:t xml:space="preserve"> </w:t>
      </w:r>
      <w:r w:rsidRPr="00620329">
        <w:rPr>
          <w:rFonts w:ascii="Times New Roman" w:hAnsi="Times New Roman" w:cs="Times New Roman"/>
          <w:sz w:val="24"/>
        </w:rPr>
        <w:t>regardless</w:t>
      </w:r>
      <w:r w:rsidRPr="00620329">
        <w:rPr>
          <w:rFonts w:ascii="Times New Roman" w:hAnsi="Times New Roman" w:cs="Times New Roman"/>
          <w:spacing w:val="-2"/>
          <w:sz w:val="24"/>
        </w:rPr>
        <w:t xml:space="preserve"> </w:t>
      </w:r>
      <w:r w:rsidRPr="00620329">
        <w:rPr>
          <w:rFonts w:ascii="Times New Roman" w:hAnsi="Times New Roman" w:cs="Times New Roman"/>
          <w:sz w:val="24"/>
        </w:rPr>
        <w:t>of</w:t>
      </w:r>
      <w:r w:rsidRPr="00620329">
        <w:rPr>
          <w:rFonts w:ascii="Times New Roman" w:hAnsi="Times New Roman" w:cs="Times New Roman"/>
          <w:spacing w:val="-2"/>
          <w:sz w:val="24"/>
        </w:rPr>
        <w:t xml:space="preserve"> their Performance</w:t>
      </w:r>
    </w:p>
    <w:p w:rsidR="00620329" w:rsidRPr="00620329" w:rsidRDefault="00620329" w:rsidP="00620329">
      <w:pPr>
        <w:spacing w:line="360" w:lineRule="auto"/>
        <w:jc w:val="both"/>
        <w:rPr>
          <w:rFonts w:ascii="Times New Roman" w:hAnsi="Times New Roman" w:cs="Times New Roman"/>
          <w:spacing w:val="-2"/>
          <w:sz w:val="24"/>
        </w:rPr>
      </w:pPr>
      <w:r w:rsidRPr="00620329">
        <w:rPr>
          <w:rFonts w:ascii="Times New Roman" w:eastAsia="Times New Roman" w:hAnsi="Times New Roman" w:cs="Times New Roman"/>
          <w:color w:val="000000"/>
          <w:sz w:val="24"/>
          <w:szCs w:val="24"/>
        </w:rPr>
        <w:t xml:space="preserve">Fourthly </w:t>
      </w:r>
      <w:r w:rsidRPr="00620329">
        <w:rPr>
          <w:rFonts w:ascii="Times New Roman" w:hAnsi="Times New Roman" w:cs="Times New Roman"/>
          <w:sz w:val="24"/>
        </w:rPr>
        <w:t>respondent asked if his income and the</w:t>
      </w:r>
      <w:r w:rsidRPr="00620329">
        <w:rPr>
          <w:rFonts w:ascii="Times New Roman" w:hAnsi="Times New Roman" w:cs="Times New Roman"/>
          <w:spacing w:val="-1"/>
          <w:sz w:val="24"/>
        </w:rPr>
        <w:t xml:space="preserve"> </w:t>
      </w:r>
      <w:r w:rsidRPr="00620329">
        <w:rPr>
          <w:rFonts w:ascii="Times New Roman" w:hAnsi="Times New Roman" w:cs="Times New Roman"/>
          <w:sz w:val="24"/>
        </w:rPr>
        <w:t>annual</w:t>
      </w:r>
      <w:r w:rsidRPr="00620329">
        <w:rPr>
          <w:rFonts w:ascii="Times New Roman" w:hAnsi="Times New Roman" w:cs="Times New Roman"/>
          <w:spacing w:val="-1"/>
          <w:sz w:val="24"/>
        </w:rPr>
        <w:t xml:space="preserve"> </w:t>
      </w:r>
      <w:r w:rsidRPr="00620329">
        <w:rPr>
          <w:rFonts w:ascii="Times New Roman" w:hAnsi="Times New Roman" w:cs="Times New Roman"/>
          <w:sz w:val="24"/>
        </w:rPr>
        <w:t>increases are</w:t>
      </w:r>
      <w:r w:rsidRPr="00620329">
        <w:rPr>
          <w:rFonts w:ascii="Times New Roman" w:hAnsi="Times New Roman" w:cs="Times New Roman"/>
          <w:spacing w:val="-2"/>
          <w:sz w:val="24"/>
        </w:rPr>
        <w:t xml:space="preserve"> </w:t>
      </w:r>
      <w:r w:rsidRPr="00620329">
        <w:rPr>
          <w:rFonts w:ascii="Times New Roman" w:hAnsi="Times New Roman" w:cs="Times New Roman"/>
          <w:sz w:val="24"/>
        </w:rPr>
        <w:t>very</w:t>
      </w:r>
      <w:r w:rsidRPr="00620329">
        <w:rPr>
          <w:rFonts w:ascii="Times New Roman" w:hAnsi="Times New Roman" w:cs="Times New Roman"/>
          <w:spacing w:val="-4"/>
          <w:sz w:val="24"/>
        </w:rPr>
        <w:t xml:space="preserve"> </w:t>
      </w:r>
      <w:r w:rsidRPr="00620329">
        <w:rPr>
          <w:rFonts w:ascii="Times New Roman" w:hAnsi="Times New Roman" w:cs="Times New Roman"/>
          <w:sz w:val="24"/>
        </w:rPr>
        <w:t>closely</w:t>
      </w:r>
      <w:r w:rsidRPr="00620329">
        <w:rPr>
          <w:rFonts w:ascii="Times New Roman" w:hAnsi="Times New Roman" w:cs="Times New Roman"/>
          <w:spacing w:val="-5"/>
          <w:sz w:val="24"/>
        </w:rPr>
        <w:t xml:space="preserve"> </w:t>
      </w:r>
      <w:r w:rsidRPr="00620329">
        <w:rPr>
          <w:rFonts w:ascii="Times New Roman" w:hAnsi="Times New Roman" w:cs="Times New Roman"/>
          <w:spacing w:val="-4"/>
          <w:sz w:val="24"/>
        </w:rPr>
        <w:t>tied</w:t>
      </w:r>
      <w:r w:rsidRPr="00620329">
        <w:rPr>
          <w:rFonts w:ascii="Times New Roman" w:hAnsi="Times New Roman" w:cs="Times New Roman"/>
          <w:sz w:val="24"/>
        </w:rPr>
        <w:t xml:space="preserve"> to</w:t>
      </w:r>
      <w:r w:rsidRPr="00620329">
        <w:rPr>
          <w:rFonts w:ascii="Times New Roman" w:hAnsi="Times New Roman" w:cs="Times New Roman"/>
          <w:spacing w:val="-1"/>
          <w:sz w:val="24"/>
        </w:rPr>
        <w:t xml:space="preserve"> </w:t>
      </w:r>
      <w:r w:rsidRPr="00620329">
        <w:rPr>
          <w:rFonts w:ascii="Times New Roman" w:hAnsi="Times New Roman" w:cs="Times New Roman"/>
          <w:sz w:val="24"/>
        </w:rPr>
        <w:t>his</w:t>
      </w:r>
      <w:r w:rsidRPr="00620329">
        <w:rPr>
          <w:rFonts w:ascii="Times New Roman" w:hAnsi="Times New Roman" w:cs="Times New Roman"/>
          <w:spacing w:val="-6"/>
          <w:sz w:val="24"/>
        </w:rPr>
        <w:t xml:space="preserve"> </w:t>
      </w:r>
      <w:r w:rsidRPr="00620329">
        <w:rPr>
          <w:rFonts w:ascii="Times New Roman" w:hAnsi="Times New Roman" w:cs="Times New Roman"/>
          <w:sz w:val="24"/>
        </w:rPr>
        <w:t>qualifications and</w:t>
      </w:r>
      <w:r w:rsidRPr="00620329">
        <w:rPr>
          <w:rFonts w:ascii="Times New Roman" w:hAnsi="Times New Roman" w:cs="Times New Roman"/>
          <w:spacing w:val="-6"/>
          <w:sz w:val="24"/>
        </w:rPr>
        <w:t xml:space="preserve"> </w:t>
      </w:r>
      <w:r w:rsidRPr="00620329">
        <w:rPr>
          <w:rFonts w:ascii="Times New Roman" w:hAnsi="Times New Roman" w:cs="Times New Roman"/>
          <w:spacing w:val="-2"/>
          <w:sz w:val="24"/>
        </w:rPr>
        <w:t xml:space="preserve">performance </w:t>
      </w:r>
      <w:r w:rsidRPr="00620329">
        <w:rPr>
          <w:rStyle w:val="fontstyle01"/>
        </w:rPr>
        <w:t xml:space="preserve">the result shows that average mean of 3.51 and standard deviation 0.24.  This implies that most of the respondents were agrees </w:t>
      </w:r>
      <w:r w:rsidRPr="00620329">
        <w:rPr>
          <w:rFonts w:ascii="Times New Roman" w:hAnsi="Times New Roman" w:cs="Times New Roman"/>
          <w:sz w:val="24"/>
        </w:rPr>
        <w:t>their income and the</w:t>
      </w:r>
      <w:r w:rsidRPr="00620329">
        <w:rPr>
          <w:rFonts w:ascii="Times New Roman" w:hAnsi="Times New Roman" w:cs="Times New Roman"/>
          <w:spacing w:val="-1"/>
          <w:sz w:val="24"/>
        </w:rPr>
        <w:t xml:space="preserve"> </w:t>
      </w:r>
      <w:r w:rsidRPr="00620329">
        <w:rPr>
          <w:rFonts w:ascii="Times New Roman" w:hAnsi="Times New Roman" w:cs="Times New Roman"/>
          <w:sz w:val="24"/>
        </w:rPr>
        <w:t>annual</w:t>
      </w:r>
      <w:r w:rsidRPr="00620329">
        <w:rPr>
          <w:rFonts w:ascii="Times New Roman" w:hAnsi="Times New Roman" w:cs="Times New Roman"/>
          <w:spacing w:val="-1"/>
          <w:sz w:val="24"/>
        </w:rPr>
        <w:t xml:space="preserve"> </w:t>
      </w:r>
      <w:r w:rsidRPr="00620329">
        <w:rPr>
          <w:rFonts w:ascii="Times New Roman" w:hAnsi="Times New Roman" w:cs="Times New Roman"/>
          <w:sz w:val="24"/>
        </w:rPr>
        <w:t>increases are</w:t>
      </w:r>
      <w:r w:rsidRPr="00620329">
        <w:rPr>
          <w:rFonts w:ascii="Times New Roman" w:hAnsi="Times New Roman" w:cs="Times New Roman"/>
          <w:spacing w:val="-2"/>
          <w:sz w:val="24"/>
        </w:rPr>
        <w:t xml:space="preserve"> </w:t>
      </w:r>
      <w:r w:rsidRPr="00620329">
        <w:rPr>
          <w:rFonts w:ascii="Times New Roman" w:hAnsi="Times New Roman" w:cs="Times New Roman"/>
          <w:sz w:val="24"/>
        </w:rPr>
        <w:t>very</w:t>
      </w:r>
      <w:r w:rsidRPr="00620329">
        <w:rPr>
          <w:rFonts w:ascii="Times New Roman" w:hAnsi="Times New Roman" w:cs="Times New Roman"/>
          <w:spacing w:val="-4"/>
          <w:sz w:val="24"/>
        </w:rPr>
        <w:t xml:space="preserve"> </w:t>
      </w:r>
      <w:r w:rsidRPr="00620329">
        <w:rPr>
          <w:rFonts w:ascii="Times New Roman" w:hAnsi="Times New Roman" w:cs="Times New Roman"/>
          <w:sz w:val="24"/>
        </w:rPr>
        <w:t>closely</w:t>
      </w:r>
      <w:r w:rsidRPr="00620329">
        <w:rPr>
          <w:rFonts w:ascii="Times New Roman" w:hAnsi="Times New Roman" w:cs="Times New Roman"/>
          <w:spacing w:val="-5"/>
          <w:sz w:val="24"/>
        </w:rPr>
        <w:t xml:space="preserve"> </w:t>
      </w:r>
      <w:r w:rsidRPr="00620329">
        <w:rPr>
          <w:rFonts w:ascii="Times New Roman" w:hAnsi="Times New Roman" w:cs="Times New Roman"/>
          <w:spacing w:val="-4"/>
          <w:sz w:val="24"/>
        </w:rPr>
        <w:t>tied</w:t>
      </w:r>
      <w:r w:rsidRPr="00620329">
        <w:rPr>
          <w:rFonts w:ascii="Times New Roman" w:hAnsi="Times New Roman" w:cs="Times New Roman"/>
          <w:sz w:val="24"/>
        </w:rPr>
        <w:t xml:space="preserve"> to</w:t>
      </w:r>
      <w:r w:rsidRPr="00620329">
        <w:rPr>
          <w:rFonts w:ascii="Times New Roman" w:hAnsi="Times New Roman" w:cs="Times New Roman"/>
          <w:spacing w:val="-6"/>
          <w:sz w:val="24"/>
        </w:rPr>
        <w:t xml:space="preserve"> </w:t>
      </w:r>
      <w:r w:rsidRPr="00620329">
        <w:rPr>
          <w:rFonts w:ascii="Times New Roman" w:hAnsi="Times New Roman" w:cs="Times New Roman"/>
          <w:sz w:val="24"/>
        </w:rPr>
        <w:t>qualifications and</w:t>
      </w:r>
      <w:r w:rsidRPr="00620329">
        <w:rPr>
          <w:rFonts w:ascii="Times New Roman" w:hAnsi="Times New Roman" w:cs="Times New Roman"/>
          <w:spacing w:val="-6"/>
          <w:sz w:val="24"/>
        </w:rPr>
        <w:t xml:space="preserve"> </w:t>
      </w:r>
      <w:r w:rsidRPr="00620329">
        <w:rPr>
          <w:rFonts w:ascii="Times New Roman" w:hAnsi="Times New Roman" w:cs="Times New Roman"/>
          <w:spacing w:val="-2"/>
          <w:sz w:val="24"/>
        </w:rPr>
        <w:t>performance</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spacing w:val="-2"/>
          <w:sz w:val="24"/>
        </w:rPr>
        <w:t xml:space="preserve">Finally, the </w:t>
      </w:r>
      <w:r w:rsidRPr="00620329">
        <w:rPr>
          <w:rFonts w:ascii="Times New Roman" w:hAnsi="Times New Roman" w:cs="Times New Roman"/>
          <w:sz w:val="24"/>
        </w:rPr>
        <w:t>respondent asked if income and the annual increases are much related to those</w:t>
      </w:r>
      <w:r w:rsidRPr="00620329">
        <w:rPr>
          <w:rFonts w:ascii="Times New Roman" w:hAnsi="Times New Roman" w:cs="Times New Roman"/>
          <w:spacing w:val="-5"/>
          <w:sz w:val="24"/>
        </w:rPr>
        <w:t xml:space="preserve"> </w:t>
      </w:r>
      <w:r w:rsidRPr="00620329">
        <w:rPr>
          <w:rFonts w:ascii="Times New Roman" w:hAnsi="Times New Roman" w:cs="Times New Roman"/>
          <w:sz w:val="24"/>
        </w:rPr>
        <w:t>of</w:t>
      </w:r>
      <w:r w:rsidRPr="00620329">
        <w:rPr>
          <w:rFonts w:ascii="Times New Roman" w:hAnsi="Times New Roman" w:cs="Times New Roman"/>
          <w:spacing w:val="-6"/>
          <w:sz w:val="24"/>
        </w:rPr>
        <w:t xml:space="preserve"> </w:t>
      </w:r>
      <w:r w:rsidRPr="00620329">
        <w:rPr>
          <w:rFonts w:ascii="Times New Roman" w:hAnsi="Times New Roman" w:cs="Times New Roman"/>
          <w:sz w:val="24"/>
        </w:rPr>
        <w:t>people</w:t>
      </w:r>
      <w:r w:rsidRPr="00620329">
        <w:rPr>
          <w:rFonts w:ascii="Times New Roman" w:hAnsi="Times New Roman" w:cs="Times New Roman"/>
          <w:spacing w:val="-5"/>
          <w:sz w:val="24"/>
        </w:rPr>
        <w:t xml:space="preserve"> </w:t>
      </w:r>
      <w:r w:rsidRPr="00620329">
        <w:rPr>
          <w:rFonts w:ascii="Times New Roman" w:hAnsi="Times New Roman" w:cs="Times New Roman"/>
          <w:sz w:val="24"/>
        </w:rPr>
        <w:t>with</w:t>
      </w:r>
      <w:r w:rsidRPr="00620329">
        <w:rPr>
          <w:rFonts w:ascii="Times New Roman" w:hAnsi="Times New Roman" w:cs="Times New Roman"/>
          <w:spacing w:val="-5"/>
          <w:sz w:val="24"/>
        </w:rPr>
        <w:t xml:space="preserve"> </w:t>
      </w:r>
      <w:r w:rsidRPr="00620329">
        <w:rPr>
          <w:rFonts w:ascii="Times New Roman" w:hAnsi="Times New Roman" w:cs="Times New Roman"/>
          <w:sz w:val="24"/>
        </w:rPr>
        <w:t>similar</w:t>
      </w:r>
      <w:r w:rsidRPr="00620329">
        <w:rPr>
          <w:rFonts w:ascii="Times New Roman" w:hAnsi="Times New Roman" w:cs="Times New Roman"/>
          <w:spacing w:val="-7"/>
          <w:sz w:val="24"/>
        </w:rPr>
        <w:t xml:space="preserve"> </w:t>
      </w:r>
      <w:r w:rsidRPr="00620329">
        <w:rPr>
          <w:rFonts w:ascii="Times New Roman" w:hAnsi="Times New Roman" w:cs="Times New Roman"/>
          <w:sz w:val="24"/>
        </w:rPr>
        <w:t>qualifications</w:t>
      </w:r>
      <w:r w:rsidRPr="00620329">
        <w:rPr>
          <w:rFonts w:ascii="Times New Roman" w:hAnsi="Times New Roman" w:cs="Times New Roman"/>
          <w:spacing w:val="-5"/>
          <w:sz w:val="24"/>
        </w:rPr>
        <w:t xml:space="preserve"> </w:t>
      </w:r>
      <w:r w:rsidRPr="00620329">
        <w:rPr>
          <w:rFonts w:ascii="Times New Roman" w:hAnsi="Times New Roman" w:cs="Times New Roman"/>
          <w:sz w:val="24"/>
        </w:rPr>
        <w:t>working</w:t>
      </w:r>
      <w:r w:rsidRPr="00620329">
        <w:rPr>
          <w:rFonts w:ascii="Times New Roman" w:hAnsi="Times New Roman" w:cs="Times New Roman"/>
          <w:spacing w:val="-8"/>
          <w:sz w:val="24"/>
        </w:rPr>
        <w:t xml:space="preserve"> </w:t>
      </w:r>
      <w:r w:rsidRPr="00620329">
        <w:rPr>
          <w:rFonts w:ascii="Times New Roman" w:hAnsi="Times New Roman" w:cs="Times New Roman"/>
          <w:sz w:val="24"/>
        </w:rPr>
        <w:t>in</w:t>
      </w:r>
      <w:r w:rsidRPr="00620329">
        <w:rPr>
          <w:rFonts w:ascii="Times New Roman" w:hAnsi="Times New Roman" w:cs="Times New Roman"/>
          <w:spacing w:val="-5"/>
          <w:sz w:val="24"/>
        </w:rPr>
        <w:t xml:space="preserve"> </w:t>
      </w:r>
      <w:r w:rsidRPr="00620329">
        <w:rPr>
          <w:rFonts w:ascii="Times New Roman" w:hAnsi="Times New Roman" w:cs="Times New Roman"/>
          <w:sz w:val="24"/>
        </w:rPr>
        <w:t>this or</w:t>
      </w:r>
      <w:r w:rsidRPr="00620329">
        <w:rPr>
          <w:rFonts w:ascii="Times New Roman" w:hAnsi="Times New Roman" w:cs="Times New Roman"/>
          <w:spacing w:val="-4"/>
          <w:sz w:val="24"/>
        </w:rPr>
        <w:t xml:space="preserve"> </w:t>
      </w:r>
      <w:r w:rsidRPr="00620329">
        <w:rPr>
          <w:rFonts w:ascii="Times New Roman" w:hAnsi="Times New Roman" w:cs="Times New Roman"/>
          <w:sz w:val="24"/>
        </w:rPr>
        <w:t>any</w:t>
      </w:r>
      <w:r w:rsidRPr="00620329">
        <w:rPr>
          <w:rFonts w:ascii="Times New Roman" w:hAnsi="Times New Roman" w:cs="Times New Roman"/>
          <w:spacing w:val="-8"/>
          <w:sz w:val="24"/>
        </w:rPr>
        <w:t xml:space="preserve"> </w:t>
      </w:r>
      <w:r w:rsidRPr="00620329">
        <w:rPr>
          <w:rFonts w:ascii="Times New Roman" w:hAnsi="Times New Roman" w:cs="Times New Roman"/>
          <w:sz w:val="24"/>
        </w:rPr>
        <w:t>other</w:t>
      </w:r>
      <w:r w:rsidRPr="00620329">
        <w:rPr>
          <w:rFonts w:ascii="Times New Roman" w:hAnsi="Times New Roman" w:cs="Times New Roman"/>
          <w:spacing w:val="-6"/>
          <w:sz w:val="24"/>
        </w:rPr>
        <w:t xml:space="preserve"> </w:t>
      </w:r>
      <w:r w:rsidRPr="00620329">
        <w:rPr>
          <w:rFonts w:ascii="Times New Roman" w:hAnsi="Times New Roman" w:cs="Times New Roman"/>
          <w:spacing w:val="-2"/>
          <w:sz w:val="24"/>
        </w:rPr>
        <w:t xml:space="preserve">industry and </w:t>
      </w:r>
      <w:r w:rsidRPr="00620329">
        <w:rPr>
          <w:rStyle w:val="fontstyle01"/>
        </w:rPr>
        <w:t xml:space="preserve">the result shows that average mean of 3.46 and standard deviation 0.27.  This implies that most of the respondents were agrees as </w:t>
      </w:r>
      <w:r w:rsidRPr="00620329">
        <w:rPr>
          <w:rFonts w:ascii="Times New Roman" w:hAnsi="Times New Roman" w:cs="Times New Roman"/>
          <w:sz w:val="24"/>
        </w:rPr>
        <w:t>income and the annual increases are much related to those</w:t>
      </w:r>
      <w:r w:rsidRPr="00620329">
        <w:rPr>
          <w:rFonts w:ascii="Times New Roman" w:hAnsi="Times New Roman" w:cs="Times New Roman"/>
          <w:spacing w:val="-5"/>
          <w:sz w:val="24"/>
        </w:rPr>
        <w:t xml:space="preserve"> </w:t>
      </w:r>
      <w:r w:rsidRPr="00620329">
        <w:rPr>
          <w:rFonts w:ascii="Times New Roman" w:hAnsi="Times New Roman" w:cs="Times New Roman"/>
          <w:sz w:val="24"/>
        </w:rPr>
        <w:t>of</w:t>
      </w:r>
      <w:r w:rsidRPr="00620329">
        <w:rPr>
          <w:rFonts w:ascii="Times New Roman" w:hAnsi="Times New Roman" w:cs="Times New Roman"/>
          <w:spacing w:val="-6"/>
          <w:sz w:val="24"/>
        </w:rPr>
        <w:t xml:space="preserve"> </w:t>
      </w:r>
      <w:r w:rsidRPr="00620329">
        <w:rPr>
          <w:rFonts w:ascii="Times New Roman" w:hAnsi="Times New Roman" w:cs="Times New Roman"/>
          <w:sz w:val="24"/>
        </w:rPr>
        <w:t>people</w:t>
      </w:r>
      <w:r w:rsidRPr="00620329">
        <w:rPr>
          <w:rFonts w:ascii="Times New Roman" w:hAnsi="Times New Roman" w:cs="Times New Roman"/>
          <w:spacing w:val="-5"/>
          <w:sz w:val="24"/>
        </w:rPr>
        <w:t xml:space="preserve"> </w:t>
      </w:r>
      <w:r w:rsidRPr="00620329">
        <w:rPr>
          <w:rFonts w:ascii="Times New Roman" w:hAnsi="Times New Roman" w:cs="Times New Roman"/>
          <w:sz w:val="24"/>
        </w:rPr>
        <w:t>with</w:t>
      </w:r>
      <w:r w:rsidRPr="00620329">
        <w:rPr>
          <w:rFonts w:ascii="Times New Roman" w:hAnsi="Times New Roman" w:cs="Times New Roman"/>
          <w:spacing w:val="-5"/>
          <w:sz w:val="24"/>
        </w:rPr>
        <w:t xml:space="preserve"> </w:t>
      </w:r>
      <w:r w:rsidRPr="00620329">
        <w:rPr>
          <w:rFonts w:ascii="Times New Roman" w:hAnsi="Times New Roman" w:cs="Times New Roman"/>
          <w:sz w:val="24"/>
        </w:rPr>
        <w:t>similar</w:t>
      </w:r>
      <w:r w:rsidRPr="00620329">
        <w:rPr>
          <w:rFonts w:ascii="Times New Roman" w:hAnsi="Times New Roman" w:cs="Times New Roman"/>
          <w:spacing w:val="-7"/>
          <w:sz w:val="24"/>
        </w:rPr>
        <w:t xml:space="preserve"> </w:t>
      </w:r>
      <w:r w:rsidRPr="00620329">
        <w:rPr>
          <w:rFonts w:ascii="Times New Roman" w:hAnsi="Times New Roman" w:cs="Times New Roman"/>
          <w:sz w:val="24"/>
        </w:rPr>
        <w:t>qualifications</w:t>
      </w:r>
      <w:r w:rsidRPr="00620329">
        <w:rPr>
          <w:rFonts w:ascii="Times New Roman" w:hAnsi="Times New Roman" w:cs="Times New Roman"/>
          <w:spacing w:val="-5"/>
          <w:sz w:val="24"/>
        </w:rPr>
        <w:t xml:space="preserve"> </w:t>
      </w:r>
      <w:r w:rsidRPr="00620329">
        <w:rPr>
          <w:rFonts w:ascii="Times New Roman" w:hAnsi="Times New Roman" w:cs="Times New Roman"/>
          <w:sz w:val="24"/>
        </w:rPr>
        <w:t>working</w:t>
      </w:r>
      <w:r w:rsidRPr="00620329">
        <w:rPr>
          <w:rFonts w:ascii="Times New Roman" w:hAnsi="Times New Roman" w:cs="Times New Roman"/>
          <w:spacing w:val="-8"/>
          <w:sz w:val="24"/>
        </w:rPr>
        <w:t xml:space="preserve"> </w:t>
      </w:r>
      <w:r w:rsidRPr="00620329">
        <w:rPr>
          <w:rFonts w:ascii="Times New Roman" w:hAnsi="Times New Roman" w:cs="Times New Roman"/>
          <w:sz w:val="24"/>
        </w:rPr>
        <w:t>in</w:t>
      </w:r>
      <w:r w:rsidRPr="00620329">
        <w:rPr>
          <w:rFonts w:ascii="Times New Roman" w:hAnsi="Times New Roman" w:cs="Times New Roman"/>
          <w:spacing w:val="-5"/>
          <w:sz w:val="24"/>
        </w:rPr>
        <w:t xml:space="preserve"> </w:t>
      </w:r>
      <w:r w:rsidRPr="00620329">
        <w:rPr>
          <w:rFonts w:ascii="Times New Roman" w:hAnsi="Times New Roman" w:cs="Times New Roman"/>
          <w:sz w:val="24"/>
        </w:rPr>
        <w:t>this or</w:t>
      </w:r>
      <w:r w:rsidRPr="00620329">
        <w:rPr>
          <w:rFonts w:ascii="Times New Roman" w:hAnsi="Times New Roman" w:cs="Times New Roman"/>
          <w:spacing w:val="-4"/>
          <w:sz w:val="24"/>
        </w:rPr>
        <w:t xml:space="preserve"> </w:t>
      </w:r>
      <w:r w:rsidRPr="00620329">
        <w:rPr>
          <w:rFonts w:ascii="Times New Roman" w:hAnsi="Times New Roman" w:cs="Times New Roman"/>
          <w:sz w:val="24"/>
        </w:rPr>
        <w:t>any</w:t>
      </w:r>
      <w:r w:rsidRPr="00620329">
        <w:rPr>
          <w:rFonts w:ascii="Times New Roman" w:hAnsi="Times New Roman" w:cs="Times New Roman"/>
          <w:spacing w:val="-8"/>
          <w:sz w:val="24"/>
        </w:rPr>
        <w:t xml:space="preserve"> </w:t>
      </w:r>
      <w:r w:rsidRPr="00620329">
        <w:rPr>
          <w:rFonts w:ascii="Times New Roman" w:hAnsi="Times New Roman" w:cs="Times New Roman"/>
          <w:sz w:val="24"/>
        </w:rPr>
        <w:t>other</w:t>
      </w:r>
      <w:r w:rsidRPr="00620329">
        <w:rPr>
          <w:rFonts w:ascii="Times New Roman" w:hAnsi="Times New Roman" w:cs="Times New Roman"/>
          <w:spacing w:val="-6"/>
          <w:sz w:val="24"/>
        </w:rPr>
        <w:t xml:space="preserve"> </w:t>
      </w:r>
      <w:r w:rsidRPr="00620329">
        <w:rPr>
          <w:rFonts w:ascii="Times New Roman" w:hAnsi="Times New Roman" w:cs="Times New Roman"/>
          <w:spacing w:val="-2"/>
          <w:sz w:val="24"/>
        </w:rPr>
        <w:t>industry</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hAnsi="Times New Roman" w:cs="Times New Roman"/>
          <w:color w:val="000000"/>
          <w:sz w:val="24"/>
          <w:szCs w:val="24"/>
        </w:rPr>
        <w:t xml:space="preserve">The overall mean for the perception of motivation is 3.54(SD=0.27) this indicate that in the case of employee’s perception on motivation majority of respondents towards motivation has average agreement with the statements specified in the below table 4.2. Which shows that the respondent practically agree that they are </w:t>
      </w:r>
      <w:r w:rsidR="008970E5" w:rsidRPr="00620329">
        <w:rPr>
          <w:rFonts w:ascii="Times New Roman" w:hAnsi="Times New Roman" w:cs="Times New Roman"/>
          <w:color w:val="000000"/>
          <w:sz w:val="24"/>
          <w:szCs w:val="24"/>
        </w:rPr>
        <w:t>motivated.</w:t>
      </w:r>
      <w:r w:rsidR="008970E5">
        <w:rPr>
          <w:rFonts w:ascii="Times New Roman" w:hAnsi="Times New Roman" w:cs="Times New Roman"/>
          <w:color w:val="000000"/>
          <w:sz w:val="24"/>
          <w:szCs w:val="24"/>
        </w:rPr>
        <w:t xml:space="preserve"> This finding is in line with the study finding of </w:t>
      </w:r>
      <w:r w:rsidR="008970E5" w:rsidRPr="00620329">
        <w:rPr>
          <w:rFonts w:ascii="Times New Roman" w:eastAsia="Times New Roman" w:hAnsi="Times New Roman" w:cs="Times New Roman"/>
          <w:color w:val="000000"/>
          <w:sz w:val="24"/>
          <w:szCs w:val="24"/>
        </w:rPr>
        <w:t xml:space="preserve">Ahmad et al. (2012) </w:t>
      </w:r>
      <w:r w:rsidR="008970E5">
        <w:rPr>
          <w:rFonts w:ascii="Times New Roman" w:eastAsia="Times New Roman" w:hAnsi="Times New Roman" w:cs="Times New Roman"/>
          <w:color w:val="000000"/>
          <w:sz w:val="24"/>
          <w:szCs w:val="24"/>
        </w:rPr>
        <w:t>and</w:t>
      </w:r>
      <w:r w:rsidR="008970E5">
        <w:rPr>
          <w:rFonts w:ascii="Times New Roman" w:hAnsi="Times New Roman" w:cs="Times New Roman"/>
          <w:color w:val="000000"/>
          <w:sz w:val="24"/>
          <w:szCs w:val="24"/>
        </w:rPr>
        <w:t xml:space="preserve"> </w:t>
      </w:r>
      <w:r w:rsidR="008970E5" w:rsidRPr="00620329">
        <w:rPr>
          <w:rFonts w:ascii="Times New Roman" w:eastAsia="Times New Roman" w:hAnsi="Times New Roman" w:cs="Times New Roman"/>
          <w:color w:val="000000"/>
          <w:sz w:val="24"/>
          <w:szCs w:val="24"/>
        </w:rPr>
        <w:t>(Al-Hawaryet al, 2013).</w:t>
      </w:r>
      <w:r w:rsidR="008970E5">
        <w:rPr>
          <w:rFonts w:ascii="Times New Roman" w:eastAsia="Times New Roman" w:hAnsi="Times New Roman" w:cs="Times New Roman"/>
          <w:color w:val="000000"/>
          <w:sz w:val="24"/>
          <w:szCs w:val="24"/>
        </w:rPr>
        <w:t>According to them motivation effect the satisfaction of employees positively.</w:t>
      </w:r>
    </w:p>
    <w:p w:rsidR="00620329" w:rsidRPr="00620329" w:rsidRDefault="00620329" w:rsidP="00620329">
      <w:pPr>
        <w:spacing w:line="360" w:lineRule="auto"/>
        <w:ind w:left="360"/>
        <w:jc w:val="both"/>
        <w:rPr>
          <w:rFonts w:ascii="Times New Roman" w:hAnsi="Times New Roman" w:cs="Times New Roman"/>
          <w:b/>
          <w:bCs/>
          <w:color w:val="000000"/>
          <w:sz w:val="24"/>
          <w:szCs w:val="24"/>
        </w:rPr>
      </w:pPr>
    </w:p>
    <w:p w:rsidR="00364367" w:rsidRDefault="00364367"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4F282E" w:rsidRDefault="004F282E" w:rsidP="008970E5">
      <w:pPr>
        <w:spacing w:line="360" w:lineRule="auto"/>
        <w:jc w:val="both"/>
        <w:rPr>
          <w:rFonts w:ascii="Times New Roman" w:hAnsi="Times New Roman" w:cs="Times New Roman"/>
          <w:b/>
          <w:bCs/>
          <w:color w:val="000000"/>
          <w:sz w:val="24"/>
          <w:szCs w:val="24"/>
        </w:rPr>
      </w:pPr>
    </w:p>
    <w:p w:rsidR="00620329" w:rsidRPr="00620329" w:rsidRDefault="00620329" w:rsidP="00620329">
      <w:pPr>
        <w:spacing w:line="360" w:lineRule="auto"/>
        <w:ind w:left="360"/>
        <w:jc w:val="both"/>
        <w:rPr>
          <w:rFonts w:ascii="Times New Roman" w:hAnsi="Times New Roman" w:cs="Times New Roman"/>
          <w:b/>
          <w:bCs/>
          <w:color w:val="000000"/>
          <w:sz w:val="24"/>
          <w:szCs w:val="24"/>
        </w:rPr>
      </w:pPr>
      <w:r w:rsidRPr="00620329">
        <w:rPr>
          <w:rFonts w:ascii="Times New Roman" w:hAnsi="Times New Roman" w:cs="Times New Roman"/>
          <w:b/>
          <w:bCs/>
          <w:color w:val="000000"/>
          <w:sz w:val="24"/>
          <w:szCs w:val="24"/>
        </w:rPr>
        <w:lastRenderedPageBreak/>
        <w:t xml:space="preserve">             </w:t>
      </w:r>
      <w:r w:rsidR="004F282E">
        <w:rPr>
          <w:rFonts w:ascii="Times New Roman" w:hAnsi="Times New Roman" w:cs="Times New Roman"/>
          <w:b/>
          <w:bCs/>
          <w:color w:val="000000"/>
          <w:sz w:val="24"/>
          <w:szCs w:val="24"/>
        </w:rPr>
        <w:t xml:space="preserve">           </w:t>
      </w:r>
      <w:r w:rsidRPr="00620329">
        <w:rPr>
          <w:rFonts w:ascii="Times New Roman" w:hAnsi="Times New Roman" w:cs="Times New Roman"/>
          <w:b/>
          <w:bCs/>
          <w:color w:val="000000"/>
          <w:sz w:val="24"/>
          <w:szCs w:val="24"/>
        </w:rPr>
        <w:t>Respondents Perception on training</w:t>
      </w:r>
    </w:p>
    <w:p w:rsidR="00620329" w:rsidRPr="00620329" w:rsidRDefault="00620329" w:rsidP="00620329">
      <w:pPr>
        <w:adjustRightInd w:val="0"/>
        <w:spacing w:line="360" w:lineRule="auto"/>
        <w:rPr>
          <w:rFonts w:ascii="Times New Roman" w:hAnsi="Times New Roman" w:cs="Times New Roman"/>
          <w:b/>
          <w:bCs/>
          <w:color w:val="000000"/>
          <w:sz w:val="24"/>
          <w:szCs w:val="24"/>
        </w:rPr>
      </w:pPr>
      <w:r w:rsidRPr="00620329">
        <w:rPr>
          <w:rFonts w:ascii="Times New Roman" w:hAnsi="Times New Roman" w:cs="Times New Roman"/>
          <w:b/>
          <w:bCs/>
          <w:color w:val="000000"/>
          <w:sz w:val="24"/>
          <w:szCs w:val="24"/>
        </w:rPr>
        <w:t xml:space="preserve">Table 4.3: Descriptive statistics for attitude of Awash Bank employees about training </w:t>
      </w:r>
    </w:p>
    <w:tbl>
      <w:tblPr>
        <w:tblStyle w:val="TableGrid"/>
        <w:tblW w:w="10447" w:type="dxa"/>
        <w:tblLook w:val="04A0" w:firstRow="1" w:lastRow="0" w:firstColumn="1" w:lastColumn="0" w:noHBand="0" w:noVBand="1"/>
      </w:tblPr>
      <w:tblGrid>
        <w:gridCol w:w="8467"/>
        <w:gridCol w:w="1080"/>
        <w:gridCol w:w="900"/>
      </w:tblGrid>
      <w:tr w:rsidR="00620329" w:rsidRPr="00620329" w:rsidTr="001C59FB">
        <w:tc>
          <w:tcPr>
            <w:tcW w:w="8467" w:type="dxa"/>
          </w:tcPr>
          <w:p w:rsidR="00620329" w:rsidRPr="00620329" w:rsidRDefault="00620329" w:rsidP="001C59FB">
            <w:pPr>
              <w:spacing w:line="360" w:lineRule="auto"/>
              <w:jc w:val="center"/>
              <w:rPr>
                <w:rFonts w:ascii="Times New Roman" w:hAnsi="Times New Roman" w:cs="Times New Roman"/>
                <w:b/>
                <w:sz w:val="24"/>
                <w:szCs w:val="24"/>
              </w:rPr>
            </w:pPr>
            <w:r w:rsidRPr="00620329">
              <w:rPr>
                <w:rStyle w:val="fontstyle01"/>
                <w:b/>
              </w:rPr>
              <w:t xml:space="preserve">Items of </w:t>
            </w:r>
            <w:r w:rsidRPr="00620329">
              <w:rPr>
                <w:rFonts w:ascii="Times New Roman" w:hAnsi="Times New Roman" w:cs="Times New Roman"/>
                <w:b/>
                <w:bCs/>
                <w:color w:val="000000"/>
                <w:sz w:val="24"/>
                <w:szCs w:val="24"/>
              </w:rPr>
              <w:t>training</w:t>
            </w:r>
          </w:p>
        </w:tc>
        <w:tc>
          <w:tcPr>
            <w:tcW w:w="108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Mean</w:t>
            </w:r>
          </w:p>
        </w:tc>
        <w:tc>
          <w:tcPr>
            <w:tcW w:w="90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SD</w:t>
            </w:r>
          </w:p>
        </w:tc>
      </w:tr>
      <w:tr w:rsidR="00620329" w:rsidRPr="00620329" w:rsidTr="001C59FB">
        <w:tc>
          <w:tcPr>
            <w:tcW w:w="8467" w:type="dxa"/>
          </w:tcPr>
          <w:p w:rsidR="00620329" w:rsidRPr="00620329" w:rsidRDefault="00620329" w:rsidP="001C59FB">
            <w:pPr>
              <w:spacing w:line="360" w:lineRule="auto"/>
              <w:rPr>
                <w:rFonts w:ascii="Times New Roman" w:hAnsi="Times New Roman" w:cs="Times New Roman"/>
                <w:sz w:val="24"/>
                <w:szCs w:val="24"/>
              </w:rPr>
            </w:pPr>
            <w:r w:rsidRPr="00620329">
              <w:rPr>
                <w:rFonts w:ascii="Times New Roman" w:hAnsi="Times New Roman" w:cs="Times New Roman"/>
                <w:sz w:val="24"/>
              </w:rPr>
              <w:t>In</w:t>
            </w:r>
            <w:r w:rsidRPr="00620329">
              <w:rPr>
                <w:rFonts w:ascii="Times New Roman" w:hAnsi="Times New Roman" w:cs="Times New Roman"/>
                <w:spacing w:val="-2"/>
                <w:sz w:val="24"/>
              </w:rPr>
              <w:t xml:space="preserve"> </w:t>
            </w:r>
            <w:r w:rsidRPr="00620329">
              <w:rPr>
                <w:rFonts w:ascii="Times New Roman" w:hAnsi="Times New Roman" w:cs="Times New Roman"/>
                <w:sz w:val="24"/>
              </w:rPr>
              <w:t>this</w:t>
            </w:r>
            <w:r w:rsidRPr="00620329">
              <w:rPr>
                <w:rFonts w:ascii="Times New Roman" w:hAnsi="Times New Roman" w:cs="Times New Roman"/>
                <w:spacing w:val="-1"/>
                <w:sz w:val="24"/>
              </w:rPr>
              <w:t xml:space="preserve"> </w:t>
            </w:r>
            <w:r w:rsidRPr="00620329">
              <w:rPr>
                <w:rFonts w:ascii="Times New Roman" w:hAnsi="Times New Roman" w:cs="Times New Roman"/>
                <w:sz w:val="24"/>
              </w:rPr>
              <w:t>company.</w:t>
            </w:r>
            <w:r w:rsidRPr="00620329">
              <w:rPr>
                <w:rFonts w:ascii="Times New Roman" w:hAnsi="Times New Roman" w:cs="Times New Roman"/>
                <w:spacing w:val="-1"/>
                <w:sz w:val="24"/>
              </w:rPr>
              <w:t xml:space="preserve"> </w:t>
            </w:r>
            <w:r w:rsidRPr="00620329">
              <w:rPr>
                <w:rFonts w:ascii="Times New Roman" w:hAnsi="Times New Roman" w:cs="Times New Roman"/>
                <w:sz w:val="24"/>
              </w:rPr>
              <w:t>Training</w:t>
            </w:r>
            <w:r w:rsidRPr="00620329">
              <w:rPr>
                <w:rFonts w:ascii="Times New Roman" w:hAnsi="Times New Roman" w:cs="Times New Roman"/>
                <w:spacing w:val="-4"/>
                <w:sz w:val="24"/>
              </w:rPr>
              <w:t xml:space="preserve"> </w:t>
            </w:r>
            <w:r w:rsidRPr="00620329">
              <w:rPr>
                <w:rFonts w:ascii="Times New Roman" w:hAnsi="Times New Roman" w:cs="Times New Roman"/>
                <w:sz w:val="24"/>
              </w:rPr>
              <w:t>is</w:t>
            </w:r>
            <w:r w:rsidRPr="00620329">
              <w:rPr>
                <w:rFonts w:ascii="Times New Roman" w:hAnsi="Times New Roman" w:cs="Times New Roman"/>
                <w:spacing w:val="-1"/>
                <w:sz w:val="24"/>
              </w:rPr>
              <w:t xml:space="preserve"> </w:t>
            </w:r>
            <w:r w:rsidRPr="00620329">
              <w:rPr>
                <w:rFonts w:ascii="Times New Roman" w:hAnsi="Times New Roman" w:cs="Times New Roman"/>
                <w:sz w:val="24"/>
              </w:rPr>
              <w:t>closely</w:t>
            </w:r>
            <w:r w:rsidRPr="00620329">
              <w:rPr>
                <w:rFonts w:ascii="Times New Roman" w:hAnsi="Times New Roman" w:cs="Times New Roman"/>
                <w:spacing w:val="-5"/>
                <w:sz w:val="24"/>
              </w:rPr>
              <w:t xml:space="preserve"> </w:t>
            </w:r>
            <w:r w:rsidRPr="00620329">
              <w:rPr>
                <w:rFonts w:ascii="Times New Roman" w:hAnsi="Times New Roman" w:cs="Times New Roman"/>
                <w:sz w:val="24"/>
              </w:rPr>
              <w:t>related</w:t>
            </w:r>
            <w:r w:rsidRPr="00620329">
              <w:rPr>
                <w:rFonts w:ascii="Times New Roman" w:hAnsi="Times New Roman" w:cs="Times New Roman"/>
                <w:spacing w:val="-1"/>
                <w:sz w:val="24"/>
              </w:rPr>
              <w:t xml:space="preserve"> </w:t>
            </w:r>
            <w:r w:rsidRPr="00620329">
              <w:rPr>
                <w:rFonts w:ascii="Times New Roman" w:hAnsi="Times New Roman" w:cs="Times New Roman"/>
                <w:sz w:val="24"/>
              </w:rPr>
              <w:t>to</w:t>
            </w:r>
            <w:r w:rsidRPr="00620329">
              <w:rPr>
                <w:rFonts w:ascii="Times New Roman" w:hAnsi="Times New Roman" w:cs="Times New Roman"/>
                <w:spacing w:val="-1"/>
                <w:sz w:val="24"/>
              </w:rPr>
              <w:t xml:space="preserve"> </w:t>
            </w:r>
            <w:r w:rsidRPr="00620329">
              <w:rPr>
                <w:rFonts w:ascii="Times New Roman" w:hAnsi="Times New Roman" w:cs="Times New Roman"/>
                <w:spacing w:val="-5"/>
                <w:sz w:val="24"/>
              </w:rPr>
              <w:t>the</w:t>
            </w:r>
            <w:r w:rsidRPr="00620329">
              <w:rPr>
                <w:rFonts w:ascii="Times New Roman" w:hAnsi="Times New Roman" w:cs="Times New Roman"/>
                <w:sz w:val="24"/>
              </w:rPr>
              <w:t xml:space="preserve"> Individual</w:t>
            </w:r>
            <w:r w:rsidRPr="00620329">
              <w:rPr>
                <w:rFonts w:ascii="Times New Roman" w:hAnsi="Times New Roman" w:cs="Times New Roman"/>
                <w:spacing w:val="-2"/>
                <w:sz w:val="24"/>
              </w:rPr>
              <w:t xml:space="preserve"> </w:t>
            </w:r>
            <w:r w:rsidRPr="00620329">
              <w:rPr>
                <w:rFonts w:ascii="Times New Roman" w:hAnsi="Times New Roman" w:cs="Times New Roman"/>
                <w:sz w:val="24"/>
              </w:rPr>
              <w:t>needs</w:t>
            </w:r>
            <w:r w:rsidRPr="00620329">
              <w:rPr>
                <w:rFonts w:ascii="Times New Roman" w:hAnsi="Times New Roman" w:cs="Times New Roman"/>
                <w:spacing w:val="-2"/>
                <w:sz w:val="24"/>
              </w:rPr>
              <w:t xml:space="preserve"> </w:t>
            </w:r>
            <w:r w:rsidRPr="00620329">
              <w:rPr>
                <w:rFonts w:ascii="Times New Roman" w:hAnsi="Times New Roman" w:cs="Times New Roman"/>
                <w:sz w:val="24"/>
              </w:rPr>
              <w:t>of</w:t>
            </w:r>
            <w:r w:rsidRPr="00620329">
              <w:rPr>
                <w:rFonts w:ascii="Times New Roman" w:hAnsi="Times New Roman" w:cs="Times New Roman"/>
                <w:spacing w:val="-1"/>
                <w:sz w:val="24"/>
              </w:rPr>
              <w:t xml:space="preserve"> </w:t>
            </w:r>
            <w:r w:rsidRPr="00620329">
              <w:rPr>
                <w:rFonts w:ascii="Times New Roman" w:hAnsi="Times New Roman" w:cs="Times New Roman"/>
                <w:sz w:val="24"/>
              </w:rPr>
              <w:t xml:space="preserve">each </w:t>
            </w:r>
            <w:r w:rsidRPr="00620329">
              <w:rPr>
                <w:rFonts w:ascii="Times New Roman" w:hAnsi="Times New Roman" w:cs="Times New Roman"/>
                <w:spacing w:val="-2"/>
                <w:sz w:val="24"/>
              </w:rPr>
              <w:t>employee</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3.64</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0.26</w:t>
            </w:r>
          </w:p>
        </w:tc>
      </w:tr>
      <w:tr w:rsidR="00620329" w:rsidRPr="00620329" w:rsidTr="001C59FB">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A</w:t>
            </w:r>
            <w:r w:rsidRPr="00620329">
              <w:rPr>
                <w:spacing w:val="-2"/>
                <w:sz w:val="24"/>
              </w:rPr>
              <w:t xml:space="preserve"> </w:t>
            </w:r>
            <w:r w:rsidRPr="00620329">
              <w:rPr>
                <w:sz w:val="24"/>
              </w:rPr>
              <w:t>newly</w:t>
            </w:r>
            <w:r w:rsidRPr="00620329">
              <w:rPr>
                <w:spacing w:val="-6"/>
                <w:sz w:val="24"/>
              </w:rPr>
              <w:t xml:space="preserve"> </w:t>
            </w:r>
            <w:r w:rsidRPr="00620329">
              <w:rPr>
                <w:sz w:val="24"/>
              </w:rPr>
              <w:t>hired employee will</w:t>
            </w:r>
            <w:r w:rsidRPr="00620329">
              <w:rPr>
                <w:spacing w:val="-2"/>
                <w:sz w:val="24"/>
              </w:rPr>
              <w:t xml:space="preserve"> </w:t>
            </w:r>
            <w:r w:rsidRPr="00620329">
              <w:rPr>
                <w:sz w:val="24"/>
              </w:rPr>
              <w:t>have</w:t>
            </w:r>
            <w:r w:rsidRPr="00620329">
              <w:rPr>
                <w:spacing w:val="-2"/>
                <w:sz w:val="24"/>
              </w:rPr>
              <w:t xml:space="preserve"> </w:t>
            </w:r>
            <w:r w:rsidRPr="00620329">
              <w:rPr>
                <w:sz w:val="24"/>
              </w:rPr>
              <w:t>to</w:t>
            </w:r>
            <w:r w:rsidRPr="00620329">
              <w:rPr>
                <w:spacing w:val="-1"/>
                <w:sz w:val="24"/>
              </w:rPr>
              <w:t xml:space="preserve"> </w:t>
            </w:r>
            <w:r w:rsidRPr="00620329">
              <w:rPr>
                <w:sz w:val="24"/>
              </w:rPr>
              <w:t>find</w:t>
            </w:r>
            <w:r w:rsidRPr="00620329">
              <w:rPr>
                <w:spacing w:val="-2"/>
                <w:sz w:val="24"/>
              </w:rPr>
              <w:t xml:space="preserve"> </w:t>
            </w:r>
            <w:r w:rsidRPr="00620329">
              <w:rPr>
                <w:sz w:val="24"/>
              </w:rPr>
              <w:t>his</w:t>
            </w:r>
            <w:r w:rsidRPr="00620329">
              <w:rPr>
                <w:spacing w:val="-1"/>
                <w:sz w:val="24"/>
              </w:rPr>
              <w:t xml:space="preserve"> </w:t>
            </w:r>
            <w:r w:rsidRPr="00620329">
              <w:rPr>
                <w:spacing w:val="-5"/>
                <w:sz w:val="24"/>
              </w:rPr>
              <w:t>own</w:t>
            </w:r>
            <w:r w:rsidRPr="00620329">
              <w:rPr>
                <w:sz w:val="24"/>
              </w:rPr>
              <w:t xml:space="preserve"> answers</w:t>
            </w:r>
            <w:r w:rsidRPr="00620329">
              <w:rPr>
                <w:spacing w:val="-3"/>
                <w:sz w:val="24"/>
              </w:rPr>
              <w:t xml:space="preserve"> </w:t>
            </w:r>
            <w:r w:rsidRPr="00620329">
              <w:rPr>
                <w:sz w:val="24"/>
              </w:rPr>
              <w:t>to</w:t>
            </w:r>
            <w:r w:rsidRPr="00620329">
              <w:rPr>
                <w:spacing w:val="-2"/>
                <w:sz w:val="24"/>
              </w:rPr>
              <w:t xml:space="preserve"> </w:t>
            </w:r>
            <w:r w:rsidRPr="00620329">
              <w:rPr>
                <w:sz w:val="24"/>
              </w:rPr>
              <w:t>the</w:t>
            </w:r>
            <w:r w:rsidRPr="00620329">
              <w:rPr>
                <w:spacing w:val="-3"/>
                <w:sz w:val="24"/>
              </w:rPr>
              <w:t xml:space="preserve"> </w:t>
            </w:r>
            <w:r w:rsidRPr="00620329">
              <w:rPr>
                <w:sz w:val="24"/>
              </w:rPr>
              <w:t>requirements</w:t>
            </w:r>
            <w:r w:rsidRPr="00620329">
              <w:rPr>
                <w:spacing w:val="-2"/>
                <w:sz w:val="24"/>
              </w:rPr>
              <w:t xml:space="preserve"> </w:t>
            </w:r>
            <w:r w:rsidRPr="00620329">
              <w:rPr>
                <w:sz w:val="24"/>
              </w:rPr>
              <w:t>of</w:t>
            </w:r>
            <w:r w:rsidRPr="00620329">
              <w:rPr>
                <w:spacing w:val="-3"/>
                <w:sz w:val="24"/>
              </w:rPr>
              <w:t xml:space="preserve"> </w:t>
            </w:r>
            <w:r w:rsidRPr="00620329">
              <w:rPr>
                <w:sz w:val="24"/>
              </w:rPr>
              <w:t>the</w:t>
            </w:r>
            <w:r w:rsidRPr="00620329">
              <w:rPr>
                <w:spacing w:val="-2"/>
                <w:sz w:val="24"/>
              </w:rPr>
              <w:t xml:space="preserve"> </w:t>
            </w:r>
            <w:r w:rsidRPr="00620329">
              <w:rPr>
                <w:spacing w:val="-5"/>
                <w:sz w:val="24"/>
              </w:rPr>
              <w:t>job</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3.54</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0.31</w:t>
            </w:r>
          </w:p>
        </w:tc>
      </w:tr>
      <w:tr w:rsidR="00620329" w:rsidRPr="00620329" w:rsidTr="001C59FB">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Before</w:t>
            </w:r>
            <w:r w:rsidRPr="00620329">
              <w:rPr>
                <w:spacing w:val="-7"/>
                <w:sz w:val="24"/>
              </w:rPr>
              <w:t xml:space="preserve"> </w:t>
            </w:r>
            <w:r w:rsidRPr="00620329">
              <w:rPr>
                <w:sz w:val="24"/>
              </w:rPr>
              <w:t>the</w:t>
            </w:r>
            <w:r w:rsidRPr="00620329">
              <w:rPr>
                <w:spacing w:val="-5"/>
                <w:sz w:val="24"/>
              </w:rPr>
              <w:t xml:space="preserve"> </w:t>
            </w:r>
            <w:r w:rsidRPr="00620329">
              <w:rPr>
                <w:sz w:val="24"/>
              </w:rPr>
              <w:t>implementation</w:t>
            </w:r>
            <w:r w:rsidRPr="00620329">
              <w:rPr>
                <w:spacing w:val="-5"/>
                <w:sz w:val="24"/>
              </w:rPr>
              <w:t xml:space="preserve"> </w:t>
            </w:r>
            <w:r w:rsidRPr="00620329">
              <w:rPr>
                <w:sz w:val="24"/>
              </w:rPr>
              <w:t>of</w:t>
            </w:r>
            <w:r w:rsidRPr="00620329">
              <w:rPr>
                <w:spacing w:val="-5"/>
                <w:sz w:val="24"/>
              </w:rPr>
              <w:t xml:space="preserve"> </w:t>
            </w:r>
            <w:r w:rsidRPr="00620329">
              <w:rPr>
                <w:sz w:val="24"/>
              </w:rPr>
              <w:t>a</w:t>
            </w:r>
            <w:r w:rsidRPr="00620329">
              <w:rPr>
                <w:spacing w:val="-7"/>
                <w:sz w:val="24"/>
              </w:rPr>
              <w:t xml:space="preserve"> </w:t>
            </w:r>
            <w:r w:rsidRPr="00620329">
              <w:rPr>
                <w:sz w:val="24"/>
              </w:rPr>
              <w:t>major</w:t>
            </w:r>
            <w:r w:rsidRPr="00620329">
              <w:rPr>
                <w:spacing w:val="-6"/>
                <w:sz w:val="24"/>
              </w:rPr>
              <w:t xml:space="preserve"> </w:t>
            </w:r>
            <w:r w:rsidRPr="00620329">
              <w:rPr>
                <w:sz w:val="24"/>
              </w:rPr>
              <w:t>change</w:t>
            </w:r>
            <w:r w:rsidRPr="00620329">
              <w:rPr>
                <w:spacing w:val="-6"/>
                <w:sz w:val="24"/>
              </w:rPr>
              <w:t xml:space="preserve"> </w:t>
            </w:r>
            <w:r w:rsidRPr="00620329">
              <w:rPr>
                <w:sz w:val="24"/>
              </w:rPr>
              <w:t>in</w:t>
            </w:r>
            <w:r w:rsidRPr="00620329">
              <w:rPr>
                <w:spacing w:val="-5"/>
                <w:sz w:val="24"/>
              </w:rPr>
              <w:t xml:space="preserve"> </w:t>
            </w:r>
            <w:r w:rsidRPr="00620329">
              <w:rPr>
                <w:sz w:val="24"/>
              </w:rPr>
              <w:t xml:space="preserve">service rules we always </w:t>
            </w:r>
            <w:proofErr w:type="gramStart"/>
            <w:r w:rsidRPr="00620329">
              <w:rPr>
                <w:sz w:val="24"/>
              </w:rPr>
              <w:t>get</w:t>
            </w:r>
            <w:proofErr w:type="gramEnd"/>
            <w:r w:rsidRPr="00620329">
              <w:rPr>
                <w:sz w:val="24"/>
              </w:rPr>
              <w:t xml:space="preserve"> significant training regarding its impact on our daily activities and job description.</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3.68</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0.15</w:t>
            </w:r>
          </w:p>
        </w:tc>
      </w:tr>
      <w:tr w:rsidR="00620329" w:rsidRPr="00620329" w:rsidTr="001C59FB">
        <w:trPr>
          <w:trHeight w:val="554"/>
        </w:trPr>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If one is moved from one department to another, the new supervisor</w:t>
            </w:r>
            <w:r w:rsidRPr="00620329">
              <w:rPr>
                <w:spacing w:val="-6"/>
                <w:sz w:val="24"/>
              </w:rPr>
              <w:t xml:space="preserve"> </w:t>
            </w:r>
            <w:r w:rsidRPr="00620329">
              <w:rPr>
                <w:sz w:val="24"/>
              </w:rPr>
              <w:t>will</w:t>
            </w:r>
            <w:r w:rsidRPr="00620329">
              <w:rPr>
                <w:spacing w:val="-5"/>
                <w:sz w:val="24"/>
              </w:rPr>
              <w:t xml:space="preserve"> </w:t>
            </w:r>
            <w:r w:rsidRPr="00620329">
              <w:rPr>
                <w:sz w:val="24"/>
              </w:rPr>
              <w:t>personally</w:t>
            </w:r>
            <w:r w:rsidRPr="00620329">
              <w:rPr>
                <w:spacing w:val="-8"/>
                <w:sz w:val="24"/>
              </w:rPr>
              <w:t xml:space="preserve"> </w:t>
            </w:r>
            <w:r w:rsidRPr="00620329">
              <w:rPr>
                <w:sz w:val="24"/>
              </w:rPr>
              <w:t>train</w:t>
            </w:r>
            <w:r w:rsidRPr="00620329">
              <w:rPr>
                <w:spacing w:val="-5"/>
                <w:sz w:val="24"/>
              </w:rPr>
              <w:t xml:space="preserve"> </w:t>
            </w:r>
            <w:r w:rsidRPr="00620329">
              <w:rPr>
                <w:sz w:val="24"/>
              </w:rPr>
              <w:t>him/her</w:t>
            </w:r>
            <w:r w:rsidRPr="00620329">
              <w:rPr>
                <w:spacing w:val="-4"/>
                <w:sz w:val="24"/>
              </w:rPr>
              <w:t xml:space="preserve"> </w:t>
            </w:r>
            <w:r w:rsidRPr="00620329">
              <w:rPr>
                <w:sz w:val="24"/>
              </w:rPr>
              <w:t>for</w:t>
            </w:r>
            <w:r w:rsidRPr="00620329">
              <w:rPr>
                <w:spacing w:val="-7"/>
                <w:sz w:val="24"/>
              </w:rPr>
              <w:t xml:space="preserve"> </w:t>
            </w:r>
            <w:r w:rsidRPr="00620329">
              <w:rPr>
                <w:sz w:val="24"/>
              </w:rPr>
              <w:t>a</w:t>
            </w:r>
            <w:r w:rsidRPr="00620329">
              <w:rPr>
                <w:spacing w:val="-6"/>
                <w:sz w:val="24"/>
              </w:rPr>
              <w:t xml:space="preserve"> </w:t>
            </w:r>
            <w:r w:rsidRPr="00620329">
              <w:rPr>
                <w:sz w:val="24"/>
              </w:rPr>
              <w:t>pre-specified period</w:t>
            </w:r>
            <w:r w:rsidRPr="00620329">
              <w:rPr>
                <w:spacing w:val="-1"/>
                <w:sz w:val="24"/>
              </w:rPr>
              <w:t xml:space="preserve"> </w:t>
            </w:r>
            <w:r w:rsidRPr="00620329">
              <w:rPr>
                <w:sz w:val="24"/>
              </w:rPr>
              <w:t>of</w:t>
            </w:r>
            <w:r w:rsidRPr="00620329">
              <w:rPr>
                <w:spacing w:val="-1"/>
                <w:sz w:val="24"/>
              </w:rPr>
              <w:t xml:space="preserve"> </w:t>
            </w:r>
            <w:r w:rsidRPr="00620329">
              <w:rPr>
                <w:spacing w:val="-4"/>
                <w:sz w:val="24"/>
              </w:rPr>
              <w:t>time</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3.45</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0.27</w:t>
            </w:r>
          </w:p>
        </w:tc>
      </w:tr>
      <w:tr w:rsidR="00620329" w:rsidRPr="00620329" w:rsidTr="001C59FB">
        <w:tc>
          <w:tcPr>
            <w:tcW w:w="8467" w:type="dxa"/>
            <w:tcBorders>
              <w:bottom w:val="single" w:sz="4" w:space="0" w:color="auto"/>
            </w:tcBorders>
          </w:tcPr>
          <w:p w:rsidR="00620329" w:rsidRPr="00620329" w:rsidRDefault="00620329" w:rsidP="001C59FB">
            <w:pPr>
              <w:pStyle w:val="ListParagraph"/>
              <w:adjustRightInd w:val="0"/>
              <w:spacing w:line="360" w:lineRule="auto"/>
              <w:ind w:left="0"/>
              <w:rPr>
                <w:sz w:val="24"/>
                <w:szCs w:val="24"/>
              </w:rPr>
            </w:pPr>
            <w:r w:rsidRPr="00620329">
              <w:rPr>
                <w:sz w:val="24"/>
              </w:rPr>
              <w:t>In</w:t>
            </w:r>
            <w:r w:rsidRPr="00620329">
              <w:rPr>
                <w:spacing w:val="-3"/>
                <w:sz w:val="24"/>
              </w:rPr>
              <w:t xml:space="preserve"> </w:t>
            </w:r>
            <w:r w:rsidRPr="00620329">
              <w:rPr>
                <w:sz w:val="24"/>
              </w:rPr>
              <w:t>this</w:t>
            </w:r>
            <w:r w:rsidRPr="00620329">
              <w:rPr>
                <w:spacing w:val="-3"/>
                <w:sz w:val="24"/>
              </w:rPr>
              <w:t xml:space="preserve"> </w:t>
            </w:r>
            <w:r w:rsidRPr="00620329">
              <w:rPr>
                <w:sz w:val="24"/>
              </w:rPr>
              <w:t>company.</w:t>
            </w:r>
            <w:r w:rsidRPr="00620329">
              <w:rPr>
                <w:spacing w:val="-2"/>
                <w:sz w:val="24"/>
              </w:rPr>
              <w:t xml:space="preserve"> </w:t>
            </w:r>
            <w:r w:rsidRPr="00620329">
              <w:rPr>
                <w:sz w:val="24"/>
              </w:rPr>
              <w:t>They</w:t>
            </w:r>
            <w:r w:rsidRPr="00620329">
              <w:rPr>
                <w:spacing w:val="-7"/>
                <w:sz w:val="24"/>
              </w:rPr>
              <w:t xml:space="preserve"> </w:t>
            </w:r>
            <w:r w:rsidRPr="00620329">
              <w:rPr>
                <w:sz w:val="24"/>
              </w:rPr>
              <w:t>set</w:t>
            </w:r>
            <w:r w:rsidRPr="00620329">
              <w:rPr>
                <w:spacing w:val="-2"/>
                <w:sz w:val="24"/>
              </w:rPr>
              <w:t xml:space="preserve"> </w:t>
            </w:r>
            <w:r w:rsidRPr="00620329">
              <w:rPr>
                <w:sz w:val="24"/>
              </w:rPr>
              <w:t>aside</w:t>
            </w:r>
            <w:r w:rsidRPr="00620329">
              <w:rPr>
                <w:spacing w:val="-3"/>
                <w:sz w:val="24"/>
              </w:rPr>
              <w:t xml:space="preserve"> </w:t>
            </w:r>
            <w:r w:rsidRPr="00620329">
              <w:rPr>
                <w:sz w:val="24"/>
              </w:rPr>
              <w:t>adequate</w:t>
            </w:r>
            <w:r w:rsidRPr="00620329">
              <w:rPr>
                <w:spacing w:val="-4"/>
                <w:sz w:val="24"/>
              </w:rPr>
              <w:t xml:space="preserve"> </w:t>
            </w:r>
            <w:r w:rsidRPr="00620329">
              <w:rPr>
                <w:sz w:val="24"/>
              </w:rPr>
              <w:t>resources</w:t>
            </w:r>
            <w:r w:rsidRPr="00620329">
              <w:rPr>
                <w:spacing w:val="-2"/>
                <w:sz w:val="24"/>
              </w:rPr>
              <w:t xml:space="preserve"> </w:t>
            </w:r>
            <w:r w:rsidRPr="00620329">
              <w:rPr>
                <w:spacing w:val="-5"/>
                <w:sz w:val="24"/>
              </w:rPr>
              <w:t>to</w:t>
            </w:r>
            <w:r w:rsidRPr="00620329">
              <w:rPr>
                <w:sz w:val="24"/>
              </w:rPr>
              <w:t xml:space="preserve"> train</w:t>
            </w:r>
            <w:r w:rsidRPr="00620329">
              <w:rPr>
                <w:spacing w:val="-2"/>
                <w:sz w:val="24"/>
              </w:rPr>
              <w:t xml:space="preserve"> employees</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3.57</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0.40</w:t>
            </w:r>
          </w:p>
        </w:tc>
      </w:tr>
      <w:tr w:rsidR="00620329" w:rsidRPr="00620329" w:rsidTr="001C59FB">
        <w:trPr>
          <w:trHeight w:val="527"/>
        </w:trPr>
        <w:tc>
          <w:tcPr>
            <w:tcW w:w="8467" w:type="dxa"/>
          </w:tcPr>
          <w:p w:rsidR="00620329" w:rsidRPr="00620329" w:rsidRDefault="00620329" w:rsidP="001C59FB">
            <w:pPr>
              <w:spacing w:line="360" w:lineRule="auto"/>
              <w:jc w:val="both"/>
              <w:rPr>
                <w:rFonts w:ascii="Times New Roman" w:hAnsi="Times New Roman" w:cs="Times New Roman"/>
                <w:b/>
                <w:bCs/>
                <w:color w:val="000000"/>
                <w:sz w:val="24"/>
                <w:szCs w:val="24"/>
              </w:rPr>
            </w:pPr>
            <w:r w:rsidRPr="00620329">
              <w:rPr>
                <w:rStyle w:val="fontstyle01"/>
                <w:b/>
              </w:rPr>
              <w:t xml:space="preserve">Grand of </w:t>
            </w:r>
            <w:r w:rsidRPr="00620329">
              <w:rPr>
                <w:rFonts w:ascii="Times New Roman" w:hAnsi="Times New Roman" w:cs="Times New Roman"/>
                <w:b/>
                <w:bCs/>
                <w:color w:val="000000"/>
                <w:sz w:val="24"/>
                <w:szCs w:val="24"/>
              </w:rPr>
              <w:t>training</w:t>
            </w:r>
          </w:p>
          <w:p w:rsidR="00620329" w:rsidRPr="00620329" w:rsidRDefault="00620329" w:rsidP="001C59FB">
            <w:pPr>
              <w:spacing w:line="360" w:lineRule="auto"/>
              <w:rPr>
                <w:rFonts w:ascii="Times New Roman" w:hAnsi="Times New Roman" w:cs="Times New Roman"/>
                <w:b/>
                <w:sz w:val="24"/>
                <w:szCs w:val="24"/>
              </w:rPr>
            </w:pPr>
          </w:p>
        </w:tc>
        <w:tc>
          <w:tcPr>
            <w:tcW w:w="1080" w:type="dxa"/>
          </w:tcPr>
          <w:p w:rsidR="00620329" w:rsidRPr="00620329" w:rsidRDefault="00620329" w:rsidP="001C59FB">
            <w:pPr>
              <w:pStyle w:val="ListParagraph"/>
              <w:adjustRightInd w:val="0"/>
              <w:spacing w:line="360" w:lineRule="auto"/>
              <w:ind w:left="0"/>
              <w:rPr>
                <w:b/>
                <w:sz w:val="24"/>
                <w:szCs w:val="24"/>
              </w:rPr>
            </w:pPr>
            <w:r w:rsidRPr="00620329">
              <w:rPr>
                <w:b/>
                <w:sz w:val="24"/>
                <w:szCs w:val="24"/>
              </w:rPr>
              <w:t>3.67</w:t>
            </w:r>
          </w:p>
        </w:tc>
        <w:tc>
          <w:tcPr>
            <w:tcW w:w="900" w:type="dxa"/>
          </w:tcPr>
          <w:p w:rsidR="00620329" w:rsidRPr="00620329" w:rsidRDefault="00620329" w:rsidP="001C59FB">
            <w:pPr>
              <w:pStyle w:val="ListParagraph"/>
              <w:adjustRightInd w:val="0"/>
              <w:spacing w:line="360" w:lineRule="auto"/>
              <w:ind w:left="0"/>
              <w:rPr>
                <w:b/>
                <w:sz w:val="24"/>
                <w:szCs w:val="24"/>
              </w:rPr>
            </w:pPr>
            <w:r w:rsidRPr="00620329">
              <w:rPr>
                <w:b/>
                <w:sz w:val="24"/>
                <w:szCs w:val="24"/>
              </w:rPr>
              <w:t>0.18</w:t>
            </w:r>
          </w:p>
        </w:tc>
      </w:tr>
    </w:tbl>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Source: SPSS Result, 2024.</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Table 4.3 show means and standard deviation of independent variables mean value provides the idea about central tendency of the values of variables the number of observation in each variable is 159 and the above table summarizes the level of agreements of respondents towards job satisfaction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Standard deviation measures the dispersion of a given data set it indicates how close the average the data is clustered thus the values of standard deviation in the above tables indicate the variation of the response about effects of internal marketing on job satisfaction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hAnsi="Times New Roman" w:cs="Times New Roman"/>
          <w:sz w:val="24"/>
        </w:rPr>
      </w:pPr>
      <w:r w:rsidRPr="00620329">
        <w:rPr>
          <w:rFonts w:ascii="Times New Roman" w:eastAsia="Times New Roman" w:hAnsi="Times New Roman" w:cs="Times New Roman"/>
          <w:color w:val="000000"/>
          <w:sz w:val="24"/>
          <w:szCs w:val="24"/>
        </w:rPr>
        <w:t xml:space="preserve">First respondents were asked if </w:t>
      </w:r>
      <w:r w:rsidRPr="00620329">
        <w:rPr>
          <w:rFonts w:ascii="Times New Roman" w:hAnsi="Times New Roman" w:cs="Times New Roman"/>
          <w:sz w:val="24"/>
        </w:rPr>
        <w:t>in</w:t>
      </w:r>
      <w:r w:rsidRPr="00620329">
        <w:rPr>
          <w:rFonts w:ascii="Times New Roman" w:hAnsi="Times New Roman" w:cs="Times New Roman"/>
          <w:spacing w:val="-2"/>
          <w:sz w:val="24"/>
        </w:rPr>
        <w:t xml:space="preserve"> </w:t>
      </w:r>
      <w:r w:rsidRPr="00620329">
        <w:rPr>
          <w:rFonts w:ascii="Times New Roman" w:hAnsi="Times New Roman" w:cs="Times New Roman"/>
          <w:sz w:val="24"/>
        </w:rPr>
        <w:t>this</w:t>
      </w:r>
      <w:r w:rsidRPr="00620329">
        <w:rPr>
          <w:rFonts w:ascii="Times New Roman" w:hAnsi="Times New Roman" w:cs="Times New Roman"/>
          <w:spacing w:val="-1"/>
          <w:sz w:val="24"/>
        </w:rPr>
        <w:t xml:space="preserve"> </w:t>
      </w:r>
      <w:r w:rsidRPr="00620329">
        <w:rPr>
          <w:rFonts w:ascii="Times New Roman" w:hAnsi="Times New Roman" w:cs="Times New Roman"/>
          <w:sz w:val="24"/>
        </w:rPr>
        <w:t>company</w:t>
      </w:r>
      <w:r w:rsidRPr="00620329">
        <w:rPr>
          <w:rFonts w:ascii="Times New Roman" w:hAnsi="Times New Roman" w:cs="Times New Roman"/>
          <w:spacing w:val="-1"/>
          <w:sz w:val="24"/>
        </w:rPr>
        <w:t xml:space="preserve"> </w:t>
      </w:r>
      <w:r w:rsidRPr="00620329">
        <w:rPr>
          <w:rFonts w:ascii="Times New Roman" w:hAnsi="Times New Roman" w:cs="Times New Roman"/>
          <w:sz w:val="24"/>
        </w:rPr>
        <w:t>Training</w:t>
      </w:r>
      <w:r w:rsidRPr="00620329">
        <w:rPr>
          <w:rFonts w:ascii="Times New Roman" w:hAnsi="Times New Roman" w:cs="Times New Roman"/>
          <w:spacing w:val="-4"/>
          <w:sz w:val="24"/>
        </w:rPr>
        <w:t xml:space="preserve"> </w:t>
      </w:r>
      <w:r w:rsidRPr="00620329">
        <w:rPr>
          <w:rFonts w:ascii="Times New Roman" w:hAnsi="Times New Roman" w:cs="Times New Roman"/>
          <w:sz w:val="24"/>
        </w:rPr>
        <w:t>is</w:t>
      </w:r>
      <w:r w:rsidRPr="00620329">
        <w:rPr>
          <w:rFonts w:ascii="Times New Roman" w:hAnsi="Times New Roman" w:cs="Times New Roman"/>
          <w:spacing w:val="-1"/>
          <w:sz w:val="24"/>
        </w:rPr>
        <w:t xml:space="preserve"> </w:t>
      </w:r>
      <w:r w:rsidRPr="00620329">
        <w:rPr>
          <w:rFonts w:ascii="Times New Roman" w:hAnsi="Times New Roman" w:cs="Times New Roman"/>
          <w:sz w:val="24"/>
        </w:rPr>
        <w:t>closely</w:t>
      </w:r>
      <w:r w:rsidRPr="00620329">
        <w:rPr>
          <w:rFonts w:ascii="Times New Roman" w:hAnsi="Times New Roman" w:cs="Times New Roman"/>
          <w:spacing w:val="-5"/>
          <w:sz w:val="24"/>
        </w:rPr>
        <w:t xml:space="preserve"> </w:t>
      </w:r>
      <w:r w:rsidRPr="00620329">
        <w:rPr>
          <w:rFonts w:ascii="Times New Roman" w:hAnsi="Times New Roman" w:cs="Times New Roman"/>
          <w:sz w:val="24"/>
        </w:rPr>
        <w:t>related</w:t>
      </w:r>
      <w:r w:rsidRPr="00620329">
        <w:rPr>
          <w:rFonts w:ascii="Times New Roman" w:hAnsi="Times New Roman" w:cs="Times New Roman"/>
          <w:spacing w:val="-1"/>
          <w:sz w:val="24"/>
        </w:rPr>
        <w:t xml:space="preserve"> </w:t>
      </w:r>
      <w:r w:rsidRPr="00620329">
        <w:rPr>
          <w:rFonts w:ascii="Times New Roman" w:hAnsi="Times New Roman" w:cs="Times New Roman"/>
          <w:sz w:val="24"/>
        </w:rPr>
        <w:t>to</w:t>
      </w:r>
      <w:r w:rsidRPr="00620329">
        <w:rPr>
          <w:rFonts w:ascii="Times New Roman" w:hAnsi="Times New Roman" w:cs="Times New Roman"/>
          <w:spacing w:val="-1"/>
          <w:sz w:val="24"/>
        </w:rPr>
        <w:t xml:space="preserve"> </w:t>
      </w:r>
      <w:r w:rsidRPr="00620329">
        <w:rPr>
          <w:rFonts w:ascii="Times New Roman" w:hAnsi="Times New Roman" w:cs="Times New Roman"/>
          <w:spacing w:val="-5"/>
          <w:sz w:val="24"/>
        </w:rPr>
        <w:t>the</w:t>
      </w:r>
      <w:r w:rsidRPr="00620329">
        <w:rPr>
          <w:rFonts w:ascii="Times New Roman" w:hAnsi="Times New Roman" w:cs="Times New Roman"/>
          <w:sz w:val="24"/>
        </w:rPr>
        <w:t xml:space="preserve"> Individual</w:t>
      </w:r>
      <w:r w:rsidRPr="00620329">
        <w:rPr>
          <w:rFonts w:ascii="Times New Roman" w:hAnsi="Times New Roman" w:cs="Times New Roman"/>
          <w:spacing w:val="-2"/>
          <w:sz w:val="24"/>
        </w:rPr>
        <w:t xml:space="preserve"> </w:t>
      </w:r>
      <w:r w:rsidRPr="00620329">
        <w:rPr>
          <w:rFonts w:ascii="Times New Roman" w:hAnsi="Times New Roman" w:cs="Times New Roman"/>
          <w:sz w:val="24"/>
        </w:rPr>
        <w:t>needs</w:t>
      </w:r>
      <w:r w:rsidRPr="00620329">
        <w:rPr>
          <w:rFonts w:ascii="Times New Roman" w:hAnsi="Times New Roman" w:cs="Times New Roman"/>
          <w:spacing w:val="-2"/>
          <w:sz w:val="24"/>
        </w:rPr>
        <w:t xml:space="preserve"> </w:t>
      </w:r>
      <w:r w:rsidRPr="00620329">
        <w:rPr>
          <w:rFonts w:ascii="Times New Roman" w:hAnsi="Times New Roman" w:cs="Times New Roman"/>
          <w:sz w:val="24"/>
        </w:rPr>
        <w:t>of</w:t>
      </w:r>
      <w:r w:rsidRPr="00620329">
        <w:rPr>
          <w:rFonts w:ascii="Times New Roman" w:hAnsi="Times New Roman" w:cs="Times New Roman"/>
          <w:spacing w:val="-1"/>
          <w:sz w:val="24"/>
        </w:rPr>
        <w:t xml:space="preserve"> </w:t>
      </w:r>
      <w:r w:rsidRPr="00620329">
        <w:rPr>
          <w:rFonts w:ascii="Times New Roman" w:hAnsi="Times New Roman" w:cs="Times New Roman"/>
          <w:sz w:val="24"/>
        </w:rPr>
        <w:t xml:space="preserve">each </w:t>
      </w:r>
      <w:r w:rsidRPr="00620329">
        <w:rPr>
          <w:rFonts w:ascii="Times New Roman" w:hAnsi="Times New Roman" w:cs="Times New Roman"/>
          <w:spacing w:val="-2"/>
          <w:sz w:val="24"/>
        </w:rPr>
        <w:t>employee</w:t>
      </w:r>
      <w:r w:rsidRPr="00620329">
        <w:rPr>
          <w:rStyle w:val="fontstyle01"/>
        </w:rPr>
        <w:t xml:space="preserve">. The result shows that average mean of 3.64 and standard deviation 0.26.  This implies that most of the respondents were agrees with </w:t>
      </w:r>
      <w:r w:rsidRPr="00620329">
        <w:rPr>
          <w:rFonts w:ascii="Times New Roman" w:hAnsi="Times New Roman" w:cs="Times New Roman"/>
          <w:sz w:val="24"/>
        </w:rPr>
        <w:t>Training</w:t>
      </w:r>
      <w:r w:rsidRPr="00620329">
        <w:rPr>
          <w:rFonts w:ascii="Times New Roman" w:hAnsi="Times New Roman" w:cs="Times New Roman"/>
          <w:spacing w:val="-4"/>
          <w:sz w:val="24"/>
        </w:rPr>
        <w:t xml:space="preserve"> </w:t>
      </w:r>
      <w:r w:rsidRPr="00620329">
        <w:rPr>
          <w:rFonts w:ascii="Times New Roman" w:hAnsi="Times New Roman" w:cs="Times New Roman"/>
          <w:sz w:val="24"/>
        </w:rPr>
        <w:t>is</w:t>
      </w:r>
      <w:r w:rsidRPr="00620329">
        <w:rPr>
          <w:rFonts w:ascii="Times New Roman" w:hAnsi="Times New Roman" w:cs="Times New Roman"/>
          <w:spacing w:val="-1"/>
          <w:sz w:val="24"/>
        </w:rPr>
        <w:t xml:space="preserve"> </w:t>
      </w:r>
      <w:r w:rsidRPr="00620329">
        <w:rPr>
          <w:rFonts w:ascii="Times New Roman" w:hAnsi="Times New Roman" w:cs="Times New Roman"/>
          <w:sz w:val="24"/>
        </w:rPr>
        <w:t>closely</w:t>
      </w:r>
      <w:r w:rsidRPr="00620329">
        <w:rPr>
          <w:rFonts w:ascii="Times New Roman" w:hAnsi="Times New Roman" w:cs="Times New Roman"/>
          <w:spacing w:val="-5"/>
          <w:sz w:val="24"/>
        </w:rPr>
        <w:t xml:space="preserve"> </w:t>
      </w:r>
      <w:r w:rsidRPr="00620329">
        <w:rPr>
          <w:rFonts w:ascii="Times New Roman" w:hAnsi="Times New Roman" w:cs="Times New Roman"/>
          <w:sz w:val="24"/>
        </w:rPr>
        <w:t>related</w:t>
      </w:r>
      <w:r w:rsidRPr="00620329">
        <w:rPr>
          <w:rFonts w:ascii="Times New Roman" w:hAnsi="Times New Roman" w:cs="Times New Roman"/>
          <w:spacing w:val="-1"/>
          <w:sz w:val="24"/>
        </w:rPr>
        <w:t xml:space="preserve"> </w:t>
      </w:r>
      <w:r w:rsidRPr="00620329">
        <w:rPr>
          <w:rFonts w:ascii="Times New Roman" w:hAnsi="Times New Roman" w:cs="Times New Roman"/>
          <w:sz w:val="24"/>
        </w:rPr>
        <w:t>to</w:t>
      </w:r>
      <w:r w:rsidRPr="00620329">
        <w:rPr>
          <w:rFonts w:ascii="Times New Roman" w:hAnsi="Times New Roman" w:cs="Times New Roman"/>
          <w:spacing w:val="-1"/>
          <w:sz w:val="24"/>
        </w:rPr>
        <w:t xml:space="preserve"> </w:t>
      </w:r>
      <w:r w:rsidRPr="00620329">
        <w:rPr>
          <w:rFonts w:ascii="Times New Roman" w:hAnsi="Times New Roman" w:cs="Times New Roman"/>
          <w:spacing w:val="-5"/>
          <w:sz w:val="24"/>
        </w:rPr>
        <w:t>the</w:t>
      </w:r>
      <w:r w:rsidRPr="00620329">
        <w:rPr>
          <w:rFonts w:ascii="Times New Roman" w:hAnsi="Times New Roman" w:cs="Times New Roman"/>
          <w:sz w:val="24"/>
        </w:rPr>
        <w:t xml:space="preserve"> Individual</w:t>
      </w:r>
      <w:r w:rsidRPr="00620329">
        <w:rPr>
          <w:rFonts w:ascii="Times New Roman" w:hAnsi="Times New Roman" w:cs="Times New Roman"/>
          <w:spacing w:val="-2"/>
          <w:sz w:val="24"/>
        </w:rPr>
        <w:t xml:space="preserve"> </w:t>
      </w:r>
      <w:r w:rsidRPr="00620329">
        <w:rPr>
          <w:rFonts w:ascii="Times New Roman" w:hAnsi="Times New Roman" w:cs="Times New Roman"/>
          <w:sz w:val="24"/>
        </w:rPr>
        <w:t>needs</w:t>
      </w:r>
      <w:r w:rsidRPr="00620329">
        <w:rPr>
          <w:rFonts w:ascii="Times New Roman" w:hAnsi="Times New Roman" w:cs="Times New Roman"/>
          <w:spacing w:val="-2"/>
          <w:sz w:val="24"/>
        </w:rPr>
        <w:t xml:space="preserve"> </w:t>
      </w:r>
      <w:r w:rsidRPr="00620329">
        <w:rPr>
          <w:rFonts w:ascii="Times New Roman" w:hAnsi="Times New Roman" w:cs="Times New Roman"/>
          <w:sz w:val="24"/>
        </w:rPr>
        <w:t>of</w:t>
      </w:r>
      <w:r w:rsidRPr="00620329">
        <w:rPr>
          <w:rFonts w:ascii="Times New Roman" w:hAnsi="Times New Roman" w:cs="Times New Roman"/>
          <w:spacing w:val="-1"/>
          <w:sz w:val="24"/>
        </w:rPr>
        <w:t xml:space="preserve"> </w:t>
      </w:r>
      <w:r w:rsidRPr="00620329">
        <w:rPr>
          <w:rFonts w:ascii="Times New Roman" w:hAnsi="Times New Roman" w:cs="Times New Roman"/>
          <w:sz w:val="24"/>
        </w:rPr>
        <w:t xml:space="preserve">each </w:t>
      </w:r>
      <w:r w:rsidRPr="00620329">
        <w:rPr>
          <w:rFonts w:ascii="Times New Roman" w:hAnsi="Times New Roman" w:cs="Times New Roman"/>
          <w:spacing w:val="-2"/>
          <w:sz w:val="24"/>
        </w:rPr>
        <w:t>employee</w:t>
      </w:r>
      <w:r w:rsidRPr="00620329">
        <w:rPr>
          <w:rFonts w:ascii="Times New Roman" w:eastAsia="Times New Roman" w:hAnsi="Times New Roman" w:cs="Times New Roman"/>
          <w:color w:val="000000"/>
          <w:sz w:val="24"/>
          <w:szCs w:val="24"/>
        </w:rPr>
        <w:t xml:space="preserve"> Secondly participant asked </w:t>
      </w:r>
      <w:r w:rsidRPr="00620329">
        <w:rPr>
          <w:rFonts w:ascii="Times New Roman" w:hAnsi="Times New Roman" w:cs="Times New Roman"/>
          <w:sz w:val="24"/>
        </w:rPr>
        <w:t>A</w:t>
      </w:r>
      <w:r w:rsidRPr="00620329">
        <w:rPr>
          <w:rFonts w:ascii="Times New Roman" w:hAnsi="Times New Roman" w:cs="Times New Roman"/>
          <w:spacing w:val="-2"/>
          <w:sz w:val="24"/>
        </w:rPr>
        <w:t xml:space="preserve"> </w:t>
      </w:r>
      <w:r w:rsidRPr="00620329">
        <w:rPr>
          <w:rFonts w:ascii="Times New Roman" w:hAnsi="Times New Roman" w:cs="Times New Roman"/>
          <w:sz w:val="24"/>
        </w:rPr>
        <w:t>newly</w:t>
      </w:r>
      <w:r w:rsidRPr="00620329">
        <w:rPr>
          <w:rFonts w:ascii="Times New Roman" w:hAnsi="Times New Roman" w:cs="Times New Roman"/>
          <w:spacing w:val="-6"/>
          <w:sz w:val="24"/>
        </w:rPr>
        <w:t xml:space="preserve"> </w:t>
      </w:r>
      <w:r w:rsidRPr="00620329">
        <w:rPr>
          <w:rFonts w:ascii="Times New Roman" w:hAnsi="Times New Roman" w:cs="Times New Roman"/>
          <w:sz w:val="24"/>
        </w:rPr>
        <w:t>hired employee will</w:t>
      </w:r>
      <w:r w:rsidRPr="00620329">
        <w:rPr>
          <w:rFonts w:ascii="Times New Roman" w:hAnsi="Times New Roman" w:cs="Times New Roman"/>
          <w:spacing w:val="-2"/>
          <w:sz w:val="24"/>
        </w:rPr>
        <w:t xml:space="preserve"> </w:t>
      </w:r>
      <w:r w:rsidRPr="00620329">
        <w:rPr>
          <w:rFonts w:ascii="Times New Roman" w:hAnsi="Times New Roman" w:cs="Times New Roman"/>
          <w:sz w:val="24"/>
        </w:rPr>
        <w:t>have</w:t>
      </w:r>
      <w:r w:rsidRPr="00620329">
        <w:rPr>
          <w:rFonts w:ascii="Times New Roman" w:hAnsi="Times New Roman" w:cs="Times New Roman"/>
          <w:spacing w:val="-2"/>
          <w:sz w:val="24"/>
        </w:rPr>
        <w:t xml:space="preserve"> </w:t>
      </w:r>
      <w:r w:rsidRPr="00620329">
        <w:rPr>
          <w:rFonts w:ascii="Times New Roman" w:hAnsi="Times New Roman" w:cs="Times New Roman"/>
          <w:sz w:val="24"/>
        </w:rPr>
        <w:t>to</w:t>
      </w:r>
      <w:r w:rsidRPr="00620329">
        <w:rPr>
          <w:rFonts w:ascii="Times New Roman" w:hAnsi="Times New Roman" w:cs="Times New Roman"/>
          <w:spacing w:val="-1"/>
          <w:sz w:val="24"/>
        </w:rPr>
        <w:t xml:space="preserve"> </w:t>
      </w:r>
      <w:r w:rsidRPr="00620329">
        <w:rPr>
          <w:rFonts w:ascii="Times New Roman" w:hAnsi="Times New Roman" w:cs="Times New Roman"/>
          <w:sz w:val="24"/>
        </w:rPr>
        <w:t>find</w:t>
      </w:r>
      <w:r w:rsidRPr="00620329">
        <w:rPr>
          <w:rFonts w:ascii="Times New Roman" w:hAnsi="Times New Roman" w:cs="Times New Roman"/>
          <w:spacing w:val="-2"/>
          <w:sz w:val="24"/>
        </w:rPr>
        <w:t xml:space="preserve"> </w:t>
      </w:r>
      <w:r w:rsidRPr="00620329">
        <w:rPr>
          <w:rFonts w:ascii="Times New Roman" w:hAnsi="Times New Roman" w:cs="Times New Roman"/>
          <w:sz w:val="24"/>
        </w:rPr>
        <w:t>his</w:t>
      </w:r>
      <w:r w:rsidRPr="00620329">
        <w:rPr>
          <w:rFonts w:ascii="Times New Roman" w:hAnsi="Times New Roman" w:cs="Times New Roman"/>
          <w:spacing w:val="-1"/>
          <w:sz w:val="24"/>
        </w:rPr>
        <w:t xml:space="preserve"> </w:t>
      </w:r>
      <w:r w:rsidRPr="00620329">
        <w:rPr>
          <w:rFonts w:ascii="Times New Roman" w:hAnsi="Times New Roman" w:cs="Times New Roman"/>
          <w:spacing w:val="-5"/>
          <w:sz w:val="24"/>
        </w:rPr>
        <w:t>own</w:t>
      </w:r>
      <w:r w:rsidRPr="00620329">
        <w:rPr>
          <w:rFonts w:ascii="Times New Roman" w:hAnsi="Times New Roman" w:cs="Times New Roman"/>
          <w:sz w:val="24"/>
        </w:rPr>
        <w:t xml:space="preserve"> answers</w:t>
      </w:r>
      <w:r w:rsidRPr="00620329">
        <w:rPr>
          <w:rFonts w:ascii="Times New Roman" w:hAnsi="Times New Roman" w:cs="Times New Roman"/>
          <w:spacing w:val="-3"/>
          <w:sz w:val="24"/>
        </w:rPr>
        <w:t xml:space="preserve"> </w:t>
      </w:r>
      <w:r w:rsidRPr="00620329">
        <w:rPr>
          <w:rFonts w:ascii="Times New Roman" w:hAnsi="Times New Roman" w:cs="Times New Roman"/>
          <w:sz w:val="24"/>
        </w:rPr>
        <w:t>to</w:t>
      </w:r>
      <w:r w:rsidRPr="00620329">
        <w:rPr>
          <w:rFonts w:ascii="Times New Roman" w:hAnsi="Times New Roman" w:cs="Times New Roman"/>
          <w:spacing w:val="-2"/>
          <w:sz w:val="24"/>
        </w:rPr>
        <w:t xml:space="preserve"> </w:t>
      </w:r>
      <w:r w:rsidRPr="00620329">
        <w:rPr>
          <w:rFonts w:ascii="Times New Roman" w:hAnsi="Times New Roman" w:cs="Times New Roman"/>
          <w:sz w:val="24"/>
        </w:rPr>
        <w:t>the</w:t>
      </w:r>
      <w:r w:rsidRPr="00620329">
        <w:rPr>
          <w:rFonts w:ascii="Times New Roman" w:hAnsi="Times New Roman" w:cs="Times New Roman"/>
          <w:spacing w:val="-3"/>
          <w:sz w:val="24"/>
        </w:rPr>
        <w:t xml:space="preserve"> </w:t>
      </w:r>
      <w:r w:rsidRPr="00620329">
        <w:rPr>
          <w:rFonts w:ascii="Times New Roman" w:hAnsi="Times New Roman" w:cs="Times New Roman"/>
          <w:sz w:val="24"/>
        </w:rPr>
        <w:t>requirements</w:t>
      </w:r>
      <w:r w:rsidRPr="00620329">
        <w:rPr>
          <w:rFonts w:ascii="Times New Roman" w:hAnsi="Times New Roman" w:cs="Times New Roman"/>
          <w:spacing w:val="-2"/>
          <w:sz w:val="24"/>
        </w:rPr>
        <w:t xml:space="preserve"> </w:t>
      </w:r>
      <w:r w:rsidRPr="00620329">
        <w:rPr>
          <w:rFonts w:ascii="Times New Roman" w:hAnsi="Times New Roman" w:cs="Times New Roman"/>
          <w:sz w:val="24"/>
        </w:rPr>
        <w:t>of</w:t>
      </w:r>
      <w:r w:rsidRPr="00620329">
        <w:rPr>
          <w:rFonts w:ascii="Times New Roman" w:hAnsi="Times New Roman" w:cs="Times New Roman"/>
          <w:spacing w:val="-3"/>
          <w:sz w:val="24"/>
        </w:rPr>
        <w:t xml:space="preserve"> </w:t>
      </w:r>
      <w:r w:rsidRPr="00620329">
        <w:rPr>
          <w:rFonts w:ascii="Times New Roman" w:hAnsi="Times New Roman" w:cs="Times New Roman"/>
          <w:sz w:val="24"/>
        </w:rPr>
        <w:t>the</w:t>
      </w:r>
      <w:r w:rsidRPr="00620329">
        <w:rPr>
          <w:rFonts w:ascii="Times New Roman" w:hAnsi="Times New Roman" w:cs="Times New Roman"/>
          <w:spacing w:val="-2"/>
          <w:sz w:val="24"/>
        </w:rPr>
        <w:t xml:space="preserve"> </w:t>
      </w:r>
      <w:r w:rsidRPr="00620329">
        <w:rPr>
          <w:rFonts w:ascii="Times New Roman" w:hAnsi="Times New Roman" w:cs="Times New Roman"/>
          <w:spacing w:val="-5"/>
          <w:sz w:val="24"/>
        </w:rPr>
        <w:t>job</w:t>
      </w:r>
      <w:r w:rsidRPr="00620329">
        <w:rPr>
          <w:rFonts w:ascii="Times New Roman" w:eastAsia="Times New Roman" w:hAnsi="Times New Roman" w:cs="Times New Roman"/>
          <w:color w:val="000000"/>
          <w:sz w:val="24"/>
          <w:szCs w:val="24"/>
        </w:rPr>
        <w:t xml:space="preserve"> the result show that average means score 3.54 </w:t>
      </w:r>
      <w:r w:rsidRPr="00620329">
        <w:rPr>
          <w:rStyle w:val="fontstyle01"/>
        </w:rPr>
        <w:t xml:space="preserve">and standard deviation 0.31 </w:t>
      </w:r>
      <w:r w:rsidRPr="00620329">
        <w:rPr>
          <w:rFonts w:ascii="Times New Roman" w:eastAsia="Times New Roman" w:hAnsi="Times New Roman" w:cs="Times New Roman"/>
          <w:color w:val="000000"/>
          <w:sz w:val="24"/>
          <w:szCs w:val="24"/>
        </w:rPr>
        <w:t xml:space="preserve">Indicate that </w:t>
      </w:r>
      <w:r w:rsidRPr="00620329">
        <w:rPr>
          <w:rStyle w:val="fontstyle01"/>
        </w:rPr>
        <w:t xml:space="preserve">most of the respondents were agrees with </w:t>
      </w:r>
      <w:r w:rsidRPr="00620329">
        <w:rPr>
          <w:rFonts w:ascii="Times New Roman" w:hAnsi="Times New Roman" w:cs="Times New Roman"/>
          <w:sz w:val="24"/>
        </w:rPr>
        <w:t>A</w:t>
      </w:r>
      <w:r w:rsidRPr="00620329">
        <w:rPr>
          <w:rFonts w:ascii="Times New Roman" w:hAnsi="Times New Roman" w:cs="Times New Roman"/>
          <w:spacing w:val="-2"/>
          <w:sz w:val="24"/>
        </w:rPr>
        <w:t xml:space="preserve"> </w:t>
      </w:r>
      <w:r w:rsidRPr="00620329">
        <w:rPr>
          <w:rFonts w:ascii="Times New Roman" w:hAnsi="Times New Roman" w:cs="Times New Roman"/>
          <w:sz w:val="24"/>
        </w:rPr>
        <w:t>newly</w:t>
      </w:r>
      <w:r w:rsidRPr="00620329">
        <w:rPr>
          <w:rFonts w:ascii="Times New Roman" w:hAnsi="Times New Roman" w:cs="Times New Roman"/>
          <w:spacing w:val="-6"/>
          <w:sz w:val="24"/>
        </w:rPr>
        <w:t xml:space="preserve"> </w:t>
      </w:r>
      <w:r w:rsidRPr="00620329">
        <w:rPr>
          <w:rFonts w:ascii="Times New Roman" w:hAnsi="Times New Roman" w:cs="Times New Roman"/>
          <w:sz w:val="24"/>
        </w:rPr>
        <w:t>hired employee will</w:t>
      </w:r>
      <w:r w:rsidRPr="00620329">
        <w:rPr>
          <w:rFonts w:ascii="Times New Roman" w:hAnsi="Times New Roman" w:cs="Times New Roman"/>
          <w:spacing w:val="-2"/>
          <w:sz w:val="24"/>
        </w:rPr>
        <w:t xml:space="preserve"> </w:t>
      </w:r>
      <w:r w:rsidRPr="00620329">
        <w:rPr>
          <w:rFonts w:ascii="Times New Roman" w:hAnsi="Times New Roman" w:cs="Times New Roman"/>
          <w:sz w:val="24"/>
        </w:rPr>
        <w:t>have</w:t>
      </w:r>
      <w:r w:rsidRPr="00620329">
        <w:rPr>
          <w:rFonts w:ascii="Times New Roman" w:hAnsi="Times New Roman" w:cs="Times New Roman"/>
          <w:spacing w:val="-2"/>
          <w:sz w:val="24"/>
        </w:rPr>
        <w:t xml:space="preserve"> </w:t>
      </w:r>
      <w:r w:rsidRPr="00620329">
        <w:rPr>
          <w:rFonts w:ascii="Times New Roman" w:hAnsi="Times New Roman" w:cs="Times New Roman"/>
          <w:sz w:val="24"/>
        </w:rPr>
        <w:t>to</w:t>
      </w:r>
      <w:r w:rsidRPr="00620329">
        <w:rPr>
          <w:rFonts w:ascii="Times New Roman" w:hAnsi="Times New Roman" w:cs="Times New Roman"/>
          <w:spacing w:val="-1"/>
          <w:sz w:val="24"/>
        </w:rPr>
        <w:t xml:space="preserve"> </w:t>
      </w:r>
      <w:r w:rsidRPr="00620329">
        <w:rPr>
          <w:rFonts w:ascii="Times New Roman" w:hAnsi="Times New Roman" w:cs="Times New Roman"/>
          <w:sz w:val="24"/>
        </w:rPr>
        <w:t>find</w:t>
      </w:r>
      <w:r w:rsidRPr="00620329">
        <w:rPr>
          <w:rFonts w:ascii="Times New Roman" w:hAnsi="Times New Roman" w:cs="Times New Roman"/>
          <w:spacing w:val="-2"/>
          <w:sz w:val="24"/>
        </w:rPr>
        <w:t xml:space="preserve"> </w:t>
      </w:r>
      <w:r w:rsidRPr="00620329">
        <w:rPr>
          <w:rFonts w:ascii="Times New Roman" w:hAnsi="Times New Roman" w:cs="Times New Roman"/>
          <w:sz w:val="24"/>
        </w:rPr>
        <w:t>his</w:t>
      </w:r>
      <w:r w:rsidRPr="00620329">
        <w:rPr>
          <w:rFonts w:ascii="Times New Roman" w:hAnsi="Times New Roman" w:cs="Times New Roman"/>
          <w:spacing w:val="-1"/>
          <w:sz w:val="24"/>
        </w:rPr>
        <w:t xml:space="preserve"> </w:t>
      </w:r>
      <w:r w:rsidRPr="00620329">
        <w:rPr>
          <w:rFonts w:ascii="Times New Roman" w:hAnsi="Times New Roman" w:cs="Times New Roman"/>
          <w:spacing w:val="-5"/>
          <w:sz w:val="24"/>
        </w:rPr>
        <w:t>own</w:t>
      </w:r>
      <w:r w:rsidRPr="00620329">
        <w:rPr>
          <w:rFonts w:ascii="Times New Roman" w:hAnsi="Times New Roman" w:cs="Times New Roman"/>
          <w:sz w:val="24"/>
        </w:rPr>
        <w:t xml:space="preserve"> answers</w:t>
      </w:r>
      <w:r w:rsidRPr="00620329">
        <w:rPr>
          <w:rFonts w:ascii="Times New Roman" w:hAnsi="Times New Roman" w:cs="Times New Roman"/>
          <w:spacing w:val="-3"/>
          <w:sz w:val="24"/>
        </w:rPr>
        <w:t xml:space="preserve"> </w:t>
      </w:r>
      <w:r w:rsidRPr="00620329">
        <w:rPr>
          <w:rFonts w:ascii="Times New Roman" w:hAnsi="Times New Roman" w:cs="Times New Roman"/>
          <w:sz w:val="24"/>
        </w:rPr>
        <w:t>to</w:t>
      </w:r>
      <w:r w:rsidRPr="00620329">
        <w:rPr>
          <w:rFonts w:ascii="Times New Roman" w:hAnsi="Times New Roman" w:cs="Times New Roman"/>
          <w:spacing w:val="-2"/>
          <w:sz w:val="24"/>
        </w:rPr>
        <w:t xml:space="preserve"> </w:t>
      </w:r>
      <w:r w:rsidRPr="00620329">
        <w:rPr>
          <w:rFonts w:ascii="Times New Roman" w:hAnsi="Times New Roman" w:cs="Times New Roman"/>
          <w:sz w:val="24"/>
        </w:rPr>
        <w:t>the</w:t>
      </w:r>
      <w:r w:rsidRPr="00620329">
        <w:rPr>
          <w:rFonts w:ascii="Times New Roman" w:hAnsi="Times New Roman" w:cs="Times New Roman"/>
          <w:spacing w:val="-3"/>
          <w:sz w:val="24"/>
        </w:rPr>
        <w:t xml:space="preserve"> </w:t>
      </w:r>
      <w:r w:rsidRPr="00620329">
        <w:rPr>
          <w:rFonts w:ascii="Times New Roman" w:hAnsi="Times New Roman" w:cs="Times New Roman"/>
          <w:sz w:val="24"/>
        </w:rPr>
        <w:t>requirements</w:t>
      </w:r>
      <w:r w:rsidRPr="00620329">
        <w:rPr>
          <w:rFonts w:ascii="Times New Roman" w:hAnsi="Times New Roman" w:cs="Times New Roman"/>
          <w:spacing w:val="-2"/>
          <w:sz w:val="24"/>
        </w:rPr>
        <w:t xml:space="preserve"> </w:t>
      </w:r>
      <w:r w:rsidRPr="00620329">
        <w:rPr>
          <w:rFonts w:ascii="Times New Roman" w:hAnsi="Times New Roman" w:cs="Times New Roman"/>
          <w:sz w:val="24"/>
        </w:rPr>
        <w:t>of</w:t>
      </w:r>
      <w:r w:rsidRPr="00620329">
        <w:rPr>
          <w:rFonts w:ascii="Times New Roman" w:hAnsi="Times New Roman" w:cs="Times New Roman"/>
          <w:spacing w:val="-3"/>
          <w:sz w:val="24"/>
        </w:rPr>
        <w:t xml:space="preserve"> </w:t>
      </w:r>
      <w:r w:rsidRPr="00620329">
        <w:rPr>
          <w:rFonts w:ascii="Times New Roman" w:hAnsi="Times New Roman" w:cs="Times New Roman"/>
          <w:sz w:val="24"/>
        </w:rPr>
        <w:t>the job</w:t>
      </w:r>
      <w:r w:rsidRPr="00620329">
        <w:rPr>
          <w:rFonts w:ascii="Times New Roman" w:hAnsi="Times New Roman" w:cs="Times New Roman"/>
          <w:spacing w:val="-2"/>
          <w:sz w:val="24"/>
        </w:rPr>
        <w:t>.</w:t>
      </w:r>
      <w:r w:rsidRPr="00620329">
        <w:rPr>
          <w:rFonts w:ascii="Times New Roman" w:hAnsi="Times New Roman" w:cs="Times New Roman"/>
          <w:sz w:val="24"/>
        </w:rPr>
        <w:t xml:space="preserve"> </w:t>
      </w:r>
    </w:p>
    <w:p w:rsidR="00620329" w:rsidRPr="00620329" w:rsidRDefault="00620329" w:rsidP="00620329">
      <w:pPr>
        <w:spacing w:line="360" w:lineRule="auto"/>
        <w:jc w:val="both"/>
        <w:rPr>
          <w:rFonts w:ascii="Times New Roman" w:hAnsi="Times New Roman" w:cs="Times New Roman"/>
          <w:sz w:val="24"/>
        </w:rPr>
      </w:pPr>
    </w:p>
    <w:p w:rsidR="00620329" w:rsidRPr="00620329" w:rsidRDefault="00620329" w:rsidP="00620329">
      <w:pPr>
        <w:spacing w:line="360" w:lineRule="auto"/>
        <w:jc w:val="both"/>
        <w:rPr>
          <w:rFonts w:ascii="Times New Roman" w:hAnsi="Times New Roman" w:cs="Times New Roman"/>
          <w:spacing w:val="-2"/>
          <w:sz w:val="24"/>
        </w:rPr>
      </w:pPr>
      <w:r w:rsidRPr="00620329">
        <w:rPr>
          <w:rFonts w:ascii="Times New Roman" w:hAnsi="Times New Roman" w:cs="Times New Roman"/>
          <w:sz w:val="24"/>
        </w:rPr>
        <w:lastRenderedPageBreak/>
        <w:t>Thirdly the respondent asked before</w:t>
      </w:r>
      <w:r w:rsidRPr="00620329">
        <w:rPr>
          <w:rFonts w:ascii="Times New Roman" w:hAnsi="Times New Roman" w:cs="Times New Roman"/>
          <w:spacing w:val="-7"/>
          <w:sz w:val="24"/>
        </w:rPr>
        <w:t xml:space="preserve"> </w:t>
      </w:r>
      <w:r w:rsidRPr="00620329">
        <w:rPr>
          <w:rFonts w:ascii="Times New Roman" w:hAnsi="Times New Roman" w:cs="Times New Roman"/>
          <w:sz w:val="24"/>
        </w:rPr>
        <w:t>the</w:t>
      </w:r>
      <w:r w:rsidRPr="00620329">
        <w:rPr>
          <w:rFonts w:ascii="Times New Roman" w:hAnsi="Times New Roman" w:cs="Times New Roman"/>
          <w:spacing w:val="-5"/>
          <w:sz w:val="24"/>
        </w:rPr>
        <w:t xml:space="preserve"> </w:t>
      </w:r>
      <w:r w:rsidRPr="00620329">
        <w:rPr>
          <w:rFonts w:ascii="Times New Roman" w:hAnsi="Times New Roman" w:cs="Times New Roman"/>
          <w:sz w:val="24"/>
        </w:rPr>
        <w:t>implementation</w:t>
      </w:r>
      <w:r w:rsidRPr="00620329">
        <w:rPr>
          <w:rFonts w:ascii="Times New Roman" w:hAnsi="Times New Roman" w:cs="Times New Roman"/>
          <w:spacing w:val="-5"/>
          <w:sz w:val="24"/>
        </w:rPr>
        <w:t xml:space="preserve"> </w:t>
      </w:r>
      <w:r w:rsidRPr="00620329">
        <w:rPr>
          <w:rFonts w:ascii="Times New Roman" w:hAnsi="Times New Roman" w:cs="Times New Roman"/>
          <w:sz w:val="24"/>
        </w:rPr>
        <w:t>of</w:t>
      </w:r>
      <w:r w:rsidRPr="00620329">
        <w:rPr>
          <w:rFonts w:ascii="Times New Roman" w:hAnsi="Times New Roman" w:cs="Times New Roman"/>
          <w:spacing w:val="-5"/>
          <w:sz w:val="24"/>
        </w:rPr>
        <w:t xml:space="preserve"> </w:t>
      </w:r>
      <w:r w:rsidRPr="00620329">
        <w:rPr>
          <w:rFonts w:ascii="Times New Roman" w:hAnsi="Times New Roman" w:cs="Times New Roman"/>
          <w:sz w:val="24"/>
        </w:rPr>
        <w:t>a</w:t>
      </w:r>
      <w:r w:rsidRPr="00620329">
        <w:rPr>
          <w:rFonts w:ascii="Times New Roman" w:hAnsi="Times New Roman" w:cs="Times New Roman"/>
          <w:spacing w:val="-7"/>
          <w:sz w:val="24"/>
        </w:rPr>
        <w:t xml:space="preserve"> </w:t>
      </w:r>
      <w:r w:rsidRPr="00620329">
        <w:rPr>
          <w:rFonts w:ascii="Times New Roman" w:hAnsi="Times New Roman" w:cs="Times New Roman"/>
          <w:sz w:val="24"/>
        </w:rPr>
        <w:t>major</w:t>
      </w:r>
      <w:r w:rsidRPr="00620329">
        <w:rPr>
          <w:rFonts w:ascii="Times New Roman" w:hAnsi="Times New Roman" w:cs="Times New Roman"/>
          <w:spacing w:val="-6"/>
          <w:sz w:val="24"/>
        </w:rPr>
        <w:t xml:space="preserve"> </w:t>
      </w:r>
      <w:r w:rsidRPr="00620329">
        <w:rPr>
          <w:rFonts w:ascii="Times New Roman" w:hAnsi="Times New Roman" w:cs="Times New Roman"/>
          <w:sz w:val="24"/>
        </w:rPr>
        <w:t>change</w:t>
      </w:r>
      <w:r w:rsidRPr="00620329">
        <w:rPr>
          <w:rFonts w:ascii="Times New Roman" w:hAnsi="Times New Roman" w:cs="Times New Roman"/>
          <w:spacing w:val="-6"/>
          <w:sz w:val="24"/>
        </w:rPr>
        <w:t xml:space="preserve"> </w:t>
      </w:r>
      <w:r w:rsidRPr="00620329">
        <w:rPr>
          <w:rFonts w:ascii="Times New Roman" w:hAnsi="Times New Roman" w:cs="Times New Roman"/>
          <w:sz w:val="24"/>
        </w:rPr>
        <w:t>in</w:t>
      </w:r>
      <w:r w:rsidRPr="00620329">
        <w:rPr>
          <w:rFonts w:ascii="Times New Roman" w:hAnsi="Times New Roman" w:cs="Times New Roman"/>
          <w:spacing w:val="-5"/>
          <w:sz w:val="24"/>
        </w:rPr>
        <w:t xml:space="preserve"> </w:t>
      </w:r>
      <w:r w:rsidRPr="00620329">
        <w:rPr>
          <w:rFonts w:ascii="Times New Roman" w:hAnsi="Times New Roman" w:cs="Times New Roman"/>
          <w:sz w:val="24"/>
        </w:rPr>
        <w:t>service rules we always get significant training regarding its impact on our daily activities and job description.</w:t>
      </w:r>
      <w:r w:rsidRPr="00620329">
        <w:rPr>
          <w:rFonts w:ascii="Times New Roman" w:hAnsi="Times New Roman" w:cs="Times New Roman"/>
          <w:spacing w:val="-2"/>
          <w:sz w:val="24"/>
        </w:rPr>
        <w:t xml:space="preserve"> </w:t>
      </w:r>
      <w:r w:rsidRPr="00620329">
        <w:rPr>
          <w:rStyle w:val="fontstyle01"/>
        </w:rPr>
        <w:t>The result shows that average mean of 3.68 and standard deviation 0.15.  This implies that most of the respondents were agrees</w:t>
      </w:r>
      <w:r w:rsidRPr="00620329">
        <w:rPr>
          <w:rFonts w:ascii="Times New Roman" w:hAnsi="Times New Roman" w:cs="Times New Roman"/>
          <w:sz w:val="24"/>
        </w:rPr>
        <w:t xml:space="preserve"> before</w:t>
      </w:r>
      <w:r w:rsidRPr="00620329">
        <w:rPr>
          <w:rFonts w:ascii="Times New Roman" w:hAnsi="Times New Roman" w:cs="Times New Roman"/>
          <w:spacing w:val="-7"/>
          <w:sz w:val="24"/>
        </w:rPr>
        <w:t xml:space="preserve"> </w:t>
      </w:r>
      <w:r w:rsidRPr="00620329">
        <w:rPr>
          <w:rFonts w:ascii="Times New Roman" w:hAnsi="Times New Roman" w:cs="Times New Roman"/>
          <w:sz w:val="24"/>
        </w:rPr>
        <w:t>the</w:t>
      </w:r>
      <w:r w:rsidRPr="00620329">
        <w:rPr>
          <w:rFonts w:ascii="Times New Roman" w:hAnsi="Times New Roman" w:cs="Times New Roman"/>
          <w:spacing w:val="-5"/>
          <w:sz w:val="24"/>
        </w:rPr>
        <w:t xml:space="preserve"> </w:t>
      </w:r>
      <w:r w:rsidRPr="00620329">
        <w:rPr>
          <w:rFonts w:ascii="Times New Roman" w:hAnsi="Times New Roman" w:cs="Times New Roman"/>
          <w:sz w:val="24"/>
        </w:rPr>
        <w:t>implementation</w:t>
      </w:r>
      <w:r w:rsidRPr="00620329">
        <w:rPr>
          <w:rFonts w:ascii="Times New Roman" w:hAnsi="Times New Roman" w:cs="Times New Roman"/>
          <w:spacing w:val="-5"/>
          <w:sz w:val="24"/>
        </w:rPr>
        <w:t xml:space="preserve"> </w:t>
      </w:r>
      <w:r w:rsidRPr="00620329">
        <w:rPr>
          <w:rFonts w:ascii="Times New Roman" w:hAnsi="Times New Roman" w:cs="Times New Roman"/>
          <w:sz w:val="24"/>
        </w:rPr>
        <w:t>of</w:t>
      </w:r>
      <w:r w:rsidRPr="00620329">
        <w:rPr>
          <w:rFonts w:ascii="Times New Roman" w:hAnsi="Times New Roman" w:cs="Times New Roman"/>
          <w:spacing w:val="-5"/>
          <w:sz w:val="24"/>
        </w:rPr>
        <w:t xml:space="preserve"> </w:t>
      </w:r>
      <w:r w:rsidRPr="00620329">
        <w:rPr>
          <w:rFonts w:ascii="Times New Roman" w:hAnsi="Times New Roman" w:cs="Times New Roman"/>
          <w:sz w:val="24"/>
        </w:rPr>
        <w:t>a</w:t>
      </w:r>
      <w:r w:rsidRPr="00620329">
        <w:rPr>
          <w:rFonts w:ascii="Times New Roman" w:hAnsi="Times New Roman" w:cs="Times New Roman"/>
          <w:spacing w:val="-7"/>
          <w:sz w:val="24"/>
        </w:rPr>
        <w:t xml:space="preserve"> </w:t>
      </w:r>
      <w:r w:rsidRPr="00620329">
        <w:rPr>
          <w:rFonts w:ascii="Times New Roman" w:hAnsi="Times New Roman" w:cs="Times New Roman"/>
          <w:sz w:val="24"/>
        </w:rPr>
        <w:t>major</w:t>
      </w:r>
      <w:r w:rsidRPr="00620329">
        <w:rPr>
          <w:rFonts w:ascii="Times New Roman" w:hAnsi="Times New Roman" w:cs="Times New Roman"/>
          <w:spacing w:val="-6"/>
          <w:sz w:val="24"/>
        </w:rPr>
        <w:t xml:space="preserve"> </w:t>
      </w:r>
      <w:r w:rsidRPr="00620329">
        <w:rPr>
          <w:rFonts w:ascii="Times New Roman" w:hAnsi="Times New Roman" w:cs="Times New Roman"/>
          <w:sz w:val="24"/>
        </w:rPr>
        <w:t>change</w:t>
      </w:r>
      <w:r w:rsidRPr="00620329">
        <w:rPr>
          <w:rFonts w:ascii="Times New Roman" w:hAnsi="Times New Roman" w:cs="Times New Roman"/>
          <w:spacing w:val="-6"/>
          <w:sz w:val="24"/>
        </w:rPr>
        <w:t xml:space="preserve"> </w:t>
      </w:r>
      <w:r w:rsidRPr="00620329">
        <w:rPr>
          <w:rFonts w:ascii="Times New Roman" w:hAnsi="Times New Roman" w:cs="Times New Roman"/>
          <w:sz w:val="24"/>
        </w:rPr>
        <w:t>in</w:t>
      </w:r>
      <w:r w:rsidRPr="00620329">
        <w:rPr>
          <w:rFonts w:ascii="Times New Roman" w:hAnsi="Times New Roman" w:cs="Times New Roman"/>
          <w:spacing w:val="-5"/>
          <w:sz w:val="24"/>
        </w:rPr>
        <w:t xml:space="preserve"> </w:t>
      </w:r>
      <w:r w:rsidRPr="00620329">
        <w:rPr>
          <w:rFonts w:ascii="Times New Roman" w:hAnsi="Times New Roman" w:cs="Times New Roman"/>
          <w:sz w:val="24"/>
        </w:rPr>
        <w:t xml:space="preserve">service rules we always get significant training regarding its impact on our daily activities and job description. </w:t>
      </w:r>
      <w:r w:rsidRPr="00620329">
        <w:rPr>
          <w:rFonts w:ascii="Times New Roman" w:eastAsia="Times New Roman" w:hAnsi="Times New Roman" w:cs="Times New Roman"/>
          <w:color w:val="000000"/>
          <w:sz w:val="24"/>
          <w:szCs w:val="24"/>
        </w:rPr>
        <w:t xml:space="preserve">Fourthly </w:t>
      </w:r>
      <w:r w:rsidRPr="00620329">
        <w:rPr>
          <w:rFonts w:ascii="Times New Roman" w:hAnsi="Times New Roman" w:cs="Times New Roman"/>
          <w:sz w:val="24"/>
        </w:rPr>
        <w:t>respondent asked if one is moved from one department to another, the new supervisor</w:t>
      </w:r>
      <w:r w:rsidRPr="00620329">
        <w:rPr>
          <w:rFonts w:ascii="Times New Roman" w:hAnsi="Times New Roman" w:cs="Times New Roman"/>
          <w:spacing w:val="-6"/>
          <w:sz w:val="24"/>
        </w:rPr>
        <w:t xml:space="preserve"> </w:t>
      </w:r>
      <w:r w:rsidRPr="00620329">
        <w:rPr>
          <w:rFonts w:ascii="Times New Roman" w:hAnsi="Times New Roman" w:cs="Times New Roman"/>
          <w:sz w:val="24"/>
        </w:rPr>
        <w:t>will</w:t>
      </w:r>
      <w:r w:rsidRPr="00620329">
        <w:rPr>
          <w:rFonts w:ascii="Times New Roman" w:hAnsi="Times New Roman" w:cs="Times New Roman"/>
          <w:spacing w:val="-5"/>
          <w:sz w:val="24"/>
        </w:rPr>
        <w:t xml:space="preserve"> </w:t>
      </w:r>
      <w:r w:rsidRPr="00620329">
        <w:rPr>
          <w:rFonts w:ascii="Times New Roman" w:hAnsi="Times New Roman" w:cs="Times New Roman"/>
          <w:sz w:val="24"/>
        </w:rPr>
        <w:t>personally</w:t>
      </w:r>
      <w:r w:rsidRPr="00620329">
        <w:rPr>
          <w:rFonts w:ascii="Times New Roman" w:hAnsi="Times New Roman" w:cs="Times New Roman"/>
          <w:spacing w:val="-8"/>
          <w:sz w:val="24"/>
        </w:rPr>
        <w:t xml:space="preserve"> </w:t>
      </w:r>
      <w:r w:rsidRPr="00620329">
        <w:rPr>
          <w:rFonts w:ascii="Times New Roman" w:hAnsi="Times New Roman" w:cs="Times New Roman"/>
          <w:sz w:val="24"/>
        </w:rPr>
        <w:t>train</w:t>
      </w:r>
      <w:r w:rsidRPr="00620329">
        <w:rPr>
          <w:rFonts w:ascii="Times New Roman" w:hAnsi="Times New Roman" w:cs="Times New Roman"/>
          <w:spacing w:val="-5"/>
          <w:sz w:val="24"/>
        </w:rPr>
        <w:t xml:space="preserve"> </w:t>
      </w:r>
      <w:r w:rsidRPr="00620329">
        <w:rPr>
          <w:rFonts w:ascii="Times New Roman" w:hAnsi="Times New Roman" w:cs="Times New Roman"/>
          <w:sz w:val="24"/>
        </w:rPr>
        <w:t>him/her</w:t>
      </w:r>
      <w:r w:rsidRPr="00620329">
        <w:rPr>
          <w:rFonts w:ascii="Times New Roman" w:hAnsi="Times New Roman" w:cs="Times New Roman"/>
          <w:spacing w:val="-4"/>
          <w:sz w:val="24"/>
        </w:rPr>
        <w:t xml:space="preserve"> </w:t>
      </w:r>
      <w:r w:rsidRPr="00620329">
        <w:rPr>
          <w:rFonts w:ascii="Times New Roman" w:hAnsi="Times New Roman" w:cs="Times New Roman"/>
          <w:sz w:val="24"/>
        </w:rPr>
        <w:t>for</w:t>
      </w:r>
      <w:r w:rsidRPr="00620329">
        <w:rPr>
          <w:rFonts w:ascii="Times New Roman" w:hAnsi="Times New Roman" w:cs="Times New Roman"/>
          <w:spacing w:val="-7"/>
          <w:sz w:val="24"/>
        </w:rPr>
        <w:t xml:space="preserve"> </w:t>
      </w:r>
      <w:r w:rsidRPr="00620329">
        <w:rPr>
          <w:rFonts w:ascii="Times New Roman" w:hAnsi="Times New Roman" w:cs="Times New Roman"/>
          <w:sz w:val="24"/>
        </w:rPr>
        <w:t>a</w:t>
      </w:r>
      <w:r w:rsidRPr="00620329">
        <w:rPr>
          <w:rFonts w:ascii="Times New Roman" w:hAnsi="Times New Roman" w:cs="Times New Roman"/>
          <w:spacing w:val="-6"/>
          <w:sz w:val="24"/>
        </w:rPr>
        <w:t xml:space="preserve"> </w:t>
      </w:r>
      <w:r w:rsidRPr="00620329">
        <w:rPr>
          <w:rFonts w:ascii="Times New Roman" w:hAnsi="Times New Roman" w:cs="Times New Roman"/>
          <w:sz w:val="24"/>
        </w:rPr>
        <w:t>pre-specified period</w:t>
      </w:r>
      <w:r w:rsidRPr="00620329">
        <w:rPr>
          <w:rFonts w:ascii="Times New Roman" w:hAnsi="Times New Roman" w:cs="Times New Roman"/>
          <w:spacing w:val="-1"/>
          <w:sz w:val="24"/>
        </w:rPr>
        <w:t xml:space="preserve"> </w:t>
      </w:r>
      <w:r w:rsidRPr="00620329">
        <w:rPr>
          <w:rFonts w:ascii="Times New Roman" w:hAnsi="Times New Roman" w:cs="Times New Roman"/>
          <w:sz w:val="24"/>
        </w:rPr>
        <w:t>of</w:t>
      </w:r>
      <w:r w:rsidRPr="00620329">
        <w:rPr>
          <w:rFonts w:ascii="Times New Roman" w:hAnsi="Times New Roman" w:cs="Times New Roman"/>
          <w:spacing w:val="-1"/>
          <w:sz w:val="24"/>
        </w:rPr>
        <w:t xml:space="preserve"> </w:t>
      </w:r>
      <w:r w:rsidRPr="00620329">
        <w:rPr>
          <w:rFonts w:ascii="Times New Roman" w:hAnsi="Times New Roman" w:cs="Times New Roman"/>
          <w:spacing w:val="-4"/>
          <w:sz w:val="24"/>
        </w:rPr>
        <w:t>time</w:t>
      </w:r>
      <w:r w:rsidRPr="00620329">
        <w:rPr>
          <w:rStyle w:val="fontstyle01"/>
        </w:rPr>
        <w:t xml:space="preserve"> the result shows that average mean of 3.45 and standard deviation 0.27.  This implies that most of the respondents were agrees </w:t>
      </w:r>
      <w:r w:rsidRPr="00620329">
        <w:rPr>
          <w:rFonts w:ascii="Times New Roman" w:hAnsi="Times New Roman" w:cs="Times New Roman"/>
          <w:sz w:val="24"/>
        </w:rPr>
        <w:t>If one is moved from one department to another, the new supervisor</w:t>
      </w:r>
      <w:r w:rsidRPr="00620329">
        <w:rPr>
          <w:rFonts w:ascii="Times New Roman" w:hAnsi="Times New Roman" w:cs="Times New Roman"/>
          <w:spacing w:val="-6"/>
          <w:sz w:val="24"/>
        </w:rPr>
        <w:t xml:space="preserve"> </w:t>
      </w:r>
      <w:r w:rsidRPr="00620329">
        <w:rPr>
          <w:rFonts w:ascii="Times New Roman" w:hAnsi="Times New Roman" w:cs="Times New Roman"/>
          <w:sz w:val="24"/>
        </w:rPr>
        <w:t>will</w:t>
      </w:r>
      <w:r w:rsidRPr="00620329">
        <w:rPr>
          <w:rFonts w:ascii="Times New Roman" w:hAnsi="Times New Roman" w:cs="Times New Roman"/>
          <w:spacing w:val="-5"/>
          <w:sz w:val="24"/>
        </w:rPr>
        <w:t xml:space="preserve"> </w:t>
      </w:r>
      <w:r w:rsidRPr="00620329">
        <w:rPr>
          <w:rFonts w:ascii="Times New Roman" w:hAnsi="Times New Roman" w:cs="Times New Roman"/>
          <w:sz w:val="24"/>
        </w:rPr>
        <w:t>personally</w:t>
      </w:r>
      <w:r w:rsidRPr="00620329">
        <w:rPr>
          <w:rFonts w:ascii="Times New Roman" w:hAnsi="Times New Roman" w:cs="Times New Roman"/>
          <w:spacing w:val="-8"/>
          <w:sz w:val="24"/>
        </w:rPr>
        <w:t xml:space="preserve"> </w:t>
      </w:r>
      <w:r w:rsidRPr="00620329">
        <w:rPr>
          <w:rFonts w:ascii="Times New Roman" w:hAnsi="Times New Roman" w:cs="Times New Roman"/>
          <w:sz w:val="24"/>
        </w:rPr>
        <w:t>train</w:t>
      </w:r>
      <w:r w:rsidRPr="00620329">
        <w:rPr>
          <w:rFonts w:ascii="Times New Roman" w:hAnsi="Times New Roman" w:cs="Times New Roman"/>
          <w:spacing w:val="-5"/>
          <w:sz w:val="24"/>
        </w:rPr>
        <w:t xml:space="preserve"> </w:t>
      </w:r>
      <w:r w:rsidRPr="00620329">
        <w:rPr>
          <w:rFonts w:ascii="Times New Roman" w:hAnsi="Times New Roman" w:cs="Times New Roman"/>
          <w:sz w:val="24"/>
        </w:rPr>
        <w:t>him/her</w:t>
      </w:r>
      <w:r w:rsidRPr="00620329">
        <w:rPr>
          <w:rFonts w:ascii="Times New Roman" w:hAnsi="Times New Roman" w:cs="Times New Roman"/>
          <w:spacing w:val="-4"/>
          <w:sz w:val="24"/>
        </w:rPr>
        <w:t xml:space="preserve"> </w:t>
      </w:r>
      <w:r w:rsidRPr="00620329">
        <w:rPr>
          <w:rFonts w:ascii="Times New Roman" w:hAnsi="Times New Roman" w:cs="Times New Roman"/>
          <w:sz w:val="24"/>
        </w:rPr>
        <w:t>for</w:t>
      </w:r>
      <w:r w:rsidRPr="00620329">
        <w:rPr>
          <w:rFonts w:ascii="Times New Roman" w:hAnsi="Times New Roman" w:cs="Times New Roman"/>
          <w:spacing w:val="-7"/>
          <w:sz w:val="24"/>
        </w:rPr>
        <w:t xml:space="preserve"> </w:t>
      </w:r>
      <w:r w:rsidRPr="00620329">
        <w:rPr>
          <w:rFonts w:ascii="Times New Roman" w:hAnsi="Times New Roman" w:cs="Times New Roman"/>
          <w:sz w:val="24"/>
        </w:rPr>
        <w:t>a</w:t>
      </w:r>
      <w:r w:rsidRPr="00620329">
        <w:rPr>
          <w:rFonts w:ascii="Times New Roman" w:hAnsi="Times New Roman" w:cs="Times New Roman"/>
          <w:spacing w:val="-6"/>
          <w:sz w:val="24"/>
        </w:rPr>
        <w:t xml:space="preserve"> </w:t>
      </w:r>
      <w:r w:rsidRPr="00620329">
        <w:rPr>
          <w:rFonts w:ascii="Times New Roman" w:hAnsi="Times New Roman" w:cs="Times New Roman"/>
          <w:sz w:val="24"/>
        </w:rPr>
        <w:t>pre-specified period</w:t>
      </w:r>
      <w:r w:rsidRPr="00620329">
        <w:rPr>
          <w:rFonts w:ascii="Times New Roman" w:hAnsi="Times New Roman" w:cs="Times New Roman"/>
          <w:spacing w:val="-1"/>
          <w:sz w:val="24"/>
        </w:rPr>
        <w:t xml:space="preserve"> </w:t>
      </w:r>
      <w:r w:rsidRPr="00620329">
        <w:rPr>
          <w:rFonts w:ascii="Times New Roman" w:hAnsi="Times New Roman" w:cs="Times New Roman"/>
          <w:sz w:val="24"/>
        </w:rPr>
        <w:t>of</w:t>
      </w:r>
      <w:r w:rsidRPr="00620329">
        <w:rPr>
          <w:rFonts w:ascii="Times New Roman" w:hAnsi="Times New Roman" w:cs="Times New Roman"/>
          <w:spacing w:val="-1"/>
          <w:sz w:val="24"/>
        </w:rPr>
        <w:t xml:space="preserve"> </w:t>
      </w:r>
      <w:r w:rsidRPr="00620329">
        <w:rPr>
          <w:rFonts w:ascii="Times New Roman" w:hAnsi="Times New Roman" w:cs="Times New Roman"/>
          <w:spacing w:val="-4"/>
          <w:sz w:val="24"/>
        </w:rPr>
        <w:t>time</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spacing w:val="-2"/>
          <w:sz w:val="24"/>
        </w:rPr>
        <w:t xml:space="preserve">Finally, the </w:t>
      </w:r>
      <w:r w:rsidRPr="00620329">
        <w:rPr>
          <w:rFonts w:ascii="Times New Roman" w:hAnsi="Times New Roman" w:cs="Times New Roman"/>
          <w:sz w:val="24"/>
        </w:rPr>
        <w:t>respondent asked in</w:t>
      </w:r>
      <w:r w:rsidRPr="00620329">
        <w:rPr>
          <w:rFonts w:ascii="Times New Roman" w:hAnsi="Times New Roman" w:cs="Times New Roman"/>
          <w:spacing w:val="-3"/>
          <w:sz w:val="24"/>
        </w:rPr>
        <w:t xml:space="preserve"> </w:t>
      </w:r>
      <w:r w:rsidRPr="00620329">
        <w:rPr>
          <w:rFonts w:ascii="Times New Roman" w:hAnsi="Times New Roman" w:cs="Times New Roman"/>
          <w:sz w:val="24"/>
        </w:rPr>
        <w:t>this</w:t>
      </w:r>
      <w:r w:rsidRPr="00620329">
        <w:rPr>
          <w:rFonts w:ascii="Times New Roman" w:hAnsi="Times New Roman" w:cs="Times New Roman"/>
          <w:spacing w:val="-3"/>
          <w:sz w:val="24"/>
        </w:rPr>
        <w:t xml:space="preserve"> </w:t>
      </w:r>
      <w:r w:rsidRPr="00620329">
        <w:rPr>
          <w:rFonts w:ascii="Times New Roman" w:hAnsi="Times New Roman" w:cs="Times New Roman"/>
          <w:sz w:val="24"/>
        </w:rPr>
        <w:t>company,</w:t>
      </w:r>
      <w:r w:rsidRPr="00620329">
        <w:rPr>
          <w:rFonts w:ascii="Times New Roman" w:hAnsi="Times New Roman" w:cs="Times New Roman"/>
          <w:spacing w:val="-2"/>
          <w:sz w:val="24"/>
        </w:rPr>
        <w:t xml:space="preserve"> </w:t>
      </w:r>
      <w:r w:rsidRPr="00620329">
        <w:rPr>
          <w:rFonts w:ascii="Times New Roman" w:hAnsi="Times New Roman" w:cs="Times New Roman"/>
          <w:sz w:val="24"/>
        </w:rPr>
        <w:t>they</w:t>
      </w:r>
      <w:r w:rsidRPr="00620329">
        <w:rPr>
          <w:rFonts w:ascii="Times New Roman" w:hAnsi="Times New Roman" w:cs="Times New Roman"/>
          <w:spacing w:val="-7"/>
          <w:sz w:val="24"/>
        </w:rPr>
        <w:t xml:space="preserve"> </w:t>
      </w:r>
      <w:r w:rsidRPr="00620329">
        <w:rPr>
          <w:rFonts w:ascii="Times New Roman" w:hAnsi="Times New Roman" w:cs="Times New Roman"/>
          <w:sz w:val="24"/>
        </w:rPr>
        <w:t>set</w:t>
      </w:r>
      <w:r w:rsidRPr="00620329">
        <w:rPr>
          <w:rFonts w:ascii="Times New Roman" w:hAnsi="Times New Roman" w:cs="Times New Roman"/>
          <w:spacing w:val="-2"/>
          <w:sz w:val="24"/>
        </w:rPr>
        <w:t xml:space="preserve"> </w:t>
      </w:r>
      <w:r w:rsidRPr="00620329">
        <w:rPr>
          <w:rFonts w:ascii="Times New Roman" w:hAnsi="Times New Roman" w:cs="Times New Roman"/>
          <w:sz w:val="24"/>
        </w:rPr>
        <w:t>aside</w:t>
      </w:r>
      <w:r w:rsidRPr="00620329">
        <w:rPr>
          <w:rFonts w:ascii="Times New Roman" w:hAnsi="Times New Roman" w:cs="Times New Roman"/>
          <w:spacing w:val="-3"/>
          <w:sz w:val="24"/>
        </w:rPr>
        <w:t xml:space="preserve"> </w:t>
      </w:r>
      <w:r w:rsidRPr="00620329">
        <w:rPr>
          <w:rFonts w:ascii="Times New Roman" w:hAnsi="Times New Roman" w:cs="Times New Roman"/>
          <w:sz w:val="24"/>
        </w:rPr>
        <w:t>adequate</w:t>
      </w:r>
      <w:r w:rsidRPr="00620329">
        <w:rPr>
          <w:rFonts w:ascii="Times New Roman" w:hAnsi="Times New Roman" w:cs="Times New Roman"/>
          <w:spacing w:val="-4"/>
          <w:sz w:val="24"/>
        </w:rPr>
        <w:t xml:space="preserve"> </w:t>
      </w:r>
      <w:r w:rsidRPr="00620329">
        <w:rPr>
          <w:rFonts w:ascii="Times New Roman" w:hAnsi="Times New Roman" w:cs="Times New Roman"/>
          <w:sz w:val="24"/>
        </w:rPr>
        <w:t>resources</w:t>
      </w:r>
      <w:r w:rsidRPr="00620329">
        <w:rPr>
          <w:rFonts w:ascii="Times New Roman" w:hAnsi="Times New Roman" w:cs="Times New Roman"/>
          <w:spacing w:val="-2"/>
          <w:sz w:val="24"/>
        </w:rPr>
        <w:t xml:space="preserve"> </w:t>
      </w:r>
      <w:r w:rsidRPr="00620329">
        <w:rPr>
          <w:rFonts w:ascii="Times New Roman" w:hAnsi="Times New Roman" w:cs="Times New Roman"/>
          <w:spacing w:val="-5"/>
          <w:sz w:val="24"/>
        </w:rPr>
        <w:t>to</w:t>
      </w:r>
      <w:r w:rsidRPr="00620329">
        <w:rPr>
          <w:rFonts w:ascii="Times New Roman" w:hAnsi="Times New Roman" w:cs="Times New Roman"/>
          <w:sz w:val="24"/>
        </w:rPr>
        <w:t xml:space="preserve"> train</w:t>
      </w:r>
      <w:r w:rsidRPr="00620329">
        <w:rPr>
          <w:rFonts w:ascii="Times New Roman" w:hAnsi="Times New Roman" w:cs="Times New Roman"/>
          <w:spacing w:val="-2"/>
          <w:sz w:val="24"/>
        </w:rPr>
        <w:t xml:space="preserve"> employees</w:t>
      </w:r>
      <w:r w:rsidRPr="00620329">
        <w:rPr>
          <w:rStyle w:val="fontstyle01"/>
        </w:rPr>
        <w:t xml:space="preserve"> the result shows that average mean of 3.57 and standard deviation 0.40.  This implies that most of the respondents were agrees </w:t>
      </w:r>
      <w:r w:rsidRPr="00620329">
        <w:rPr>
          <w:rFonts w:ascii="Times New Roman" w:hAnsi="Times New Roman" w:cs="Times New Roman"/>
          <w:sz w:val="24"/>
        </w:rPr>
        <w:t>in</w:t>
      </w:r>
      <w:r w:rsidRPr="00620329">
        <w:rPr>
          <w:rFonts w:ascii="Times New Roman" w:hAnsi="Times New Roman" w:cs="Times New Roman"/>
          <w:spacing w:val="-3"/>
          <w:sz w:val="24"/>
        </w:rPr>
        <w:t xml:space="preserve"> </w:t>
      </w:r>
      <w:r w:rsidRPr="00620329">
        <w:rPr>
          <w:rFonts w:ascii="Times New Roman" w:hAnsi="Times New Roman" w:cs="Times New Roman"/>
          <w:sz w:val="24"/>
        </w:rPr>
        <w:t>this</w:t>
      </w:r>
      <w:r w:rsidRPr="00620329">
        <w:rPr>
          <w:rFonts w:ascii="Times New Roman" w:hAnsi="Times New Roman" w:cs="Times New Roman"/>
          <w:spacing w:val="-3"/>
          <w:sz w:val="24"/>
        </w:rPr>
        <w:t xml:space="preserve"> </w:t>
      </w:r>
      <w:r w:rsidRPr="00620329">
        <w:rPr>
          <w:rFonts w:ascii="Times New Roman" w:hAnsi="Times New Roman" w:cs="Times New Roman"/>
          <w:sz w:val="24"/>
        </w:rPr>
        <w:t>company,</w:t>
      </w:r>
      <w:r w:rsidRPr="00620329">
        <w:rPr>
          <w:rFonts w:ascii="Times New Roman" w:hAnsi="Times New Roman" w:cs="Times New Roman"/>
          <w:spacing w:val="-2"/>
          <w:sz w:val="24"/>
        </w:rPr>
        <w:t xml:space="preserve"> </w:t>
      </w:r>
      <w:r w:rsidRPr="00620329">
        <w:rPr>
          <w:rFonts w:ascii="Times New Roman" w:hAnsi="Times New Roman" w:cs="Times New Roman"/>
          <w:sz w:val="24"/>
        </w:rPr>
        <w:t>they</w:t>
      </w:r>
      <w:r w:rsidRPr="00620329">
        <w:rPr>
          <w:rFonts w:ascii="Times New Roman" w:hAnsi="Times New Roman" w:cs="Times New Roman"/>
          <w:spacing w:val="-7"/>
          <w:sz w:val="24"/>
        </w:rPr>
        <w:t xml:space="preserve"> </w:t>
      </w:r>
      <w:r w:rsidRPr="00620329">
        <w:rPr>
          <w:rFonts w:ascii="Times New Roman" w:hAnsi="Times New Roman" w:cs="Times New Roman"/>
          <w:sz w:val="24"/>
        </w:rPr>
        <w:t>set</w:t>
      </w:r>
      <w:r w:rsidRPr="00620329">
        <w:rPr>
          <w:rFonts w:ascii="Times New Roman" w:hAnsi="Times New Roman" w:cs="Times New Roman"/>
          <w:spacing w:val="-2"/>
          <w:sz w:val="24"/>
        </w:rPr>
        <w:t xml:space="preserve"> </w:t>
      </w:r>
      <w:r w:rsidRPr="00620329">
        <w:rPr>
          <w:rFonts w:ascii="Times New Roman" w:hAnsi="Times New Roman" w:cs="Times New Roman"/>
          <w:sz w:val="24"/>
        </w:rPr>
        <w:t>aside</w:t>
      </w:r>
      <w:r w:rsidRPr="00620329">
        <w:rPr>
          <w:rFonts w:ascii="Times New Roman" w:hAnsi="Times New Roman" w:cs="Times New Roman"/>
          <w:spacing w:val="-3"/>
          <w:sz w:val="24"/>
        </w:rPr>
        <w:t xml:space="preserve"> </w:t>
      </w:r>
      <w:r w:rsidRPr="00620329">
        <w:rPr>
          <w:rFonts w:ascii="Times New Roman" w:hAnsi="Times New Roman" w:cs="Times New Roman"/>
          <w:sz w:val="24"/>
        </w:rPr>
        <w:t>adequate</w:t>
      </w:r>
      <w:r w:rsidRPr="00620329">
        <w:rPr>
          <w:rFonts w:ascii="Times New Roman" w:hAnsi="Times New Roman" w:cs="Times New Roman"/>
          <w:spacing w:val="-4"/>
          <w:sz w:val="24"/>
        </w:rPr>
        <w:t xml:space="preserve"> </w:t>
      </w:r>
      <w:r w:rsidRPr="00620329">
        <w:rPr>
          <w:rFonts w:ascii="Times New Roman" w:hAnsi="Times New Roman" w:cs="Times New Roman"/>
          <w:sz w:val="24"/>
        </w:rPr>
        <w:t>resources</w:t>
      </w:r>
      <w:r w:rsidRPr="00620329">
        <w:rPr>
          <w:rFonts w:ascii="Times New Roman" w:hAnsi="Times New Roman" w:cs="Times New Roman"/>
          <w:spacing w:val="-2"/>
          <w:sz w:val="24"/>
        </w:rPr>
        <w:t xml:space="preserve"> </w:t>
      </w:r>
      <w:r w:rsidRPr="00620329">
        <w:rPr>
          <w:rFonts w:ascii="Times New Roman" w:hAnsi="Times New Roman" w:cs="Times New Roman"/>
          <w:spacing w:val="-5"/>
          <w:sz w:val="24"/>
        </w:rPr>
        <w:t>to</w:t>
      </w:r>
      <w:r w:rsidRPr="00620329">
        <w:rPr>
          <w:rFonts w:ascii="Times New Roman" w:hAnsi="Times New Roman" w:cs="Times New Roman"/>
          <w:sz w:val="24"/>
        </w:rPr>
        <w:t xml:space="preserve"> train</w:t>
      </w:r>
      <w:r w:rsidRPr="00620329">
        <w:rPr>
          <w:rFonts w:ascii="Times New Roman" w:hAnsi="Times New Roman" w:cs="Times New Roman"/>
          <w:spacing w:val="-2"/>
          <w:sz w:val="24"/>
        </w:rPr>
        <w:t xml:space="preserve"> employees</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color w:val="000000"/>
          <w:sz w:val="24"/>
          <w:szCs w:val="24"/>
        </w:rPr>
        <w:t>The overall mean for the perception of Training is 3.67 (SD= 0.18), this means that in the case of employee’s perception on Training majority of respondents towards Training has</w:t>
      </w:r>
      <w:r w:rsidRPr="00620329">
        <w:rPr>
          <w:rFonts w:ascii="Times New Roman" w:eastAsia="Times New Roman" w:hAnsi="Times New Roman" w:cs="Times New Roman"/>
          <w:sz w:val="24"/>
          <w:szCs w:val="24"/>
        </w:rPr>
        <w:t xml:space="preserve"> </w:t>
      </w:r>
      <w:r w:rsidRPr="00620329">
        <w:rPr>
          <w:rFonts w:ascii="Times New Roman" w:eastAsia="Times New Roman" w:hAnsi="Times New Roman" w:cs="Times New Roman"/>
          <w:color w:val="000000"/>
          <w:sz w:val="24"/>
          <w:szCs w:val="24"/>
        </w:rPr>
        <w:t>strong agreement with the statements specified in the below table 4.3.Which indicated that the training practice of the bank is good but it needs to be improved because employee training is required on assisting employees to develop inside their current jobs or advance to fulfill their goals for the future (Karen, 2007).</w:t>
      </w:r>
    </w:p>
    <w:p w:rsidR="00620329" w:rsidRPr="00620329" w:rsidRDefault="00620329" w:rsidP="00620329">
      <w:pPr>
        <w:spacing w:line="360" w:lineRule="auto"/>
        <w:jc w:val="both"/>
        <w:rPr>
          <w:rFonts w:ascii="Times New Roman" w:hAnsi="Times New Roman" w:cs="Times New Roman"/>
        </w:rPr>
      </w:pPr>
    </w:p>
    <w:p w:rsidR="004F282E"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hAnsi="Times New Roman" w:cs="Times New Roman"/>
          <w:b/>
          <w:bCs/>
          <w:color w:val="000000"/>
          <w:sz w:val="24"/>
          <w:szCs w:val="24"/>
        </w:rPr>
        <w:t xml:space="preserve">               </w:t>
      </w:r>
    </w:p>
    <w:p w:rsidR="004F282E" w:rsidRDefault="004F282E" w:rsidP="00620329">
      <w:pPr>
        <w:spacing w:line="360" w:lineRule="auto"/>
        <w:jc w:val="both"/>
        <w:rPr>
          <w:rFonts w:ascii="Times New Roman" w:hAnsi="Times New Roman" w:cs="Times New Roman"/>
          <w:b/>
          <w:bCs/>
          <w:color w:val="000000"/>
          <w:sz w:val="24"/>
          <w:szCs w:val="24"/>
        </w:rPr>
      </w:pPr>
    </w:p>
    <w:p w:rsidR="004F282E" w:rsidRDefault="004F282E" w:rsidP="00620329">
      <w:pPr>
        <w:spacing w:line="360" w:lineRule="auto"/>
        <w:jc w:val="both"/>
        <w:rPr>
          <w:rFonts w:ascii="Times New Roman" w:hAnsi="Times New Roman" w:cs="Times New Roman"/>
          <w:b/>
          <w:bCs/>
          <w:color w:val="000000"/>
          <w:sz w:val="24"/>
          <w:szCs w:val="24"/>
        </w:rPr>
      </w:pPr>
    </w:p>
    <w:p w:rsidR="004F282E" w:rsidRDefault="004F282E" w:rsidP="00620329">
      <w:pPr>
        <w:spacing w:line="360" w:lineRule="auto"/>
        <w:jc w:val="both"/>
        <w:rPr>
          <w:rFonts w:ascii="Times New Roman" w:hAnsi="Times New Roman" w:cs="Times New Roman"/>
          <w:b/>
          <w:bCs/>
          <w:color w:val="000000"/>
          <w:sz w:val="24"/>
          <w:szCs w:val="24"/>
        </w:rPr>
      </w:pPr>
    </w:p>
    <w:p w:rsidR="004F282E" w:rsidRDefault="004F282E" w:rsidP="00620329">
      <w:pPr>
        <w:spacing w:line="360" w:lineRule="auto"/>
        <w:jc w:val="both"/>
        <w:rPr>
          <w:rFonts w:ascii="Times New Roman" w:hAnsi="Times New Roman" w:cs="Times New Roman"/>
          <w:b/>
          <w:bCs/>
          <w:color w:val="000000"/>
          <w:sz w:val="24"/>
          <w:szCs w:val="24"/>
        </w:rPr>
      </w:pPr>
    </w:p>
    <w:p w:rsidR="004F282E" w:rsidRDefault="004F282E" w:rsidP="00620329">
      <w:pPr>
        <w:spacing w:line="360" w:lineRule="auto"/>
        <w:jc w:val="both"/>
        <w:rPr>
          <w:rFonts w:ascii="Times New Roman" w:hAnsi="Times New Roman" w:cs="Times New Roman"/>
          <w:b/>
          <w:bCs/>
          <w:color w:val="000000"/>
          <w:sz w:val="24"/>
          <w:szCs w:val="24"/>
        </w:rPr>
      </w:pPr>
    </w:p>
    <w:p w:rsidR="004F282E" w:rsidRDefault="004F282E" w:rsidP="00620329">
      <w:pPr>
        <w:spacing w:line="360" w:lineRule="auto"/>
        <w:jc w:val="both"/>
        <w:rPr>
          <w:rFonts w:ascii="Times New Roman" w:hAnsi="Times New Roman" w:cs="Times New Roman"/>
          <w:b/>
          <w:bCs/>
          <w:color w:val="000000"/>
          <w:sz w:val="24"/>
          <w:szCs w:val="24"/>
        </w:rPr>
      </w:pPr>
    </w:p>
    <w:p w:rsidR="004F282E" w:rsidRDefault="004F282E" w:rsidP="00620329">
      <w:pPr>
        <w:spacing w:line="360" w:lineRule="auto"/>
        <w:jc w:val="both"/>
        <w:rPr>
          <w:rFonts w:ascii="Times New Roman" w:hAnsi="Times New Roman" w:cs="Times New Roman"/>
          <w:b/>
          <w:bCs/>
          <w:color w:val="000000"/>
          <w:sz w:val="24"/>
          <w:szCs w:val="24"/>
        </w:rPr>
      </w:pPr>
    </w:p>
    <w:p w:rsidR="004F282E" w:rsidRDefault="004F282E" w:rsidP="00620329">
      <w:pPr>
        <w:spacing w:line="360" w:lineRule="auto"/>
        <w:jc w:val="both"/>
        <w:rPr>
          <w:rFonts w:ascii="Times New Roman" w:hAnsi="Times New Roman" w:cs="Times New Roman"/>
          <w:b/>
          <w:bCs/>
          <w:color w:val="000000"/>
          <w:sz w:val="24"/>
          <w:szCs w:val="24"/>
        </w:rPr>
      </w:pPr>
    </w:p>
    <w:p w:rsidR="00620329" w:rsidRPr="00620329" w:rsidRDefault="004F282E" w:rsidP="00620329">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lastRenderedPageBreak/>
        <w:t xml:space="preserve">                                  </w:t>
      </w:r>
      <w:r w:rsidR="00620329" w:rsidRPr="00620329">
        <w:rPr>
          <w:rFonts w:ascii="Times New Roman" w:hAnsi="Times New Roman" w:cs="Times New Roman"/>
          <w:b/>
          <w:bCs/>
          <w:color w:val="000000"/>
          <w:sz w:val="24"/>
          <w:szCs w:val="24"/>
        </w:rPr>
        <w:t>Respondents Perception on Empowerment</w:t>
      </w:r>
    </w:p>
    <w:p w:rsidR="00620329" w:rsidRPr="00620329" w:rsidRDefault="00620329" w:rsidP="00620329">
      <w:pPr>
        <w:adjustRightInd w:val="0"/>
        <w:spacing w:line="360" w:lineRule="auto"/>
        <w:rPr>
          <w:rFonts w:ascii="Times New Roman" w:hAnsi="Times New Roman" w:cs="Times New Roman"/>
          <w:b/>
          <w:bCs/>
          <w:color w:val="000000"/>
          <w:sz w:val="24"/>
          <w:szCs w:val="24"/>
        </w:rPr>
      </w:pPr>
      <w:r w:rsidRPr="00620329">
        <w:rPr>
          <w:rFonts w:ascii="Times New Roman" w:hAnsi="Times New Roman" w:cs="Times New Roman"/>
          <w:b/>
          <w:bCs/>
          <w:color w:val="000000"/>
          <w:sz w:val="24"/>
          <w:szCs w:val="24"/>
        </w:rPr>
        <w:t xml:space="preserve">Table 4.4: Descriptive statistics for attitude of Awash Bank employees about Empowerment </w:t>
      </w:r>
    </w:p>
    <w:tbl>
      <w:tblPr>
        <w:tblStyle w:val="TableGrid"/>
        <w:tblW w:w="10447" w:type="dxa"/>
        <w:tblLook w:val="04A0" w:firstRow="1" w:lastRow="0" w:firstColumn="1" w:lastColumn="0" w:noHBand="0" w:noVBand="1"/>
      </w:tblPr>
      <w:tblGrid>
        <w:gridCol w:w="8467"/>
        <w:gridCol w:w="1080"/>
        <w:gridCol w:w="900"/>
      </w:tblGrid>
      <w:tr w:rsidR="00620329" w:rsidRPr="00620329" w:rsidTr="001C59FB">
        <w:tc>
          <w:tcPr>
            <w:tcW w:w="8467" w:type="dxa"/>
          </w:tcPr>
          <w:p w:rsidR="00620329" w:rsidRPr="00620329" w:rsidRDefault="00620329" w:rsidP="001C59FB">
            <w:pPr>
              <w:spacing w:line="360" w:lineRule="auto"/>
              <w:jc w:val="center"/>
              <w:rPr>
                <w:rFonts w:ascii="Times New Roman" w:hAnsi="Times New Roman" w:cs="Times New Roman"/>
                <w:b/>
                <w:sz w:val="24"/>
                <w:szCs w:val="24"/>
              </w:rPr>
            </w:pPr>
            <w:r w:rsidRPr="00620329">
              <w:rPr>
                <w:rStyle w:val="fontstyle01"/>
                <w:b/>
              </w:rPr>
              <w:t xml:space="preserve">Items of </w:t>
            </w:r>
            <w:r w:rsidRPr="00620329">
              <w:rPr>
                <w:rFonts w:ascii="Times New Roman" w:hAnsi="Times New Roman" w:cs="Times New Roman"/>
                <w:b/>
                <w:bCs/>
                <w:color w:val="000000"/>
                <w:sz w:val="24"/>
                <w:szCs w:val="24"/>
              </w:rPr>
              <w:t>Empowerment</w:t>
            </w:r>
          </w:p>
        </w:tc>
        <w:tc>
          <w:tcPr>
            <w:tcW w:w="108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Mean</w:t>
            </w:r>
          </w:p>
        </w:tc>
        <w:tc>
          <w:tcPr>
            <w:tcW w:w="90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SD</w:t>
            </w:r>
          </w:p>
        </w:tc>
      </w:tr>
      <w:tr w:rsidR="00620329" w:rsidRPr="00620329" w:rsidTr="001C59FB">
        <w:tc>
          <w:tcPr>
            <w:tcW w:w="8467" w:type="dxa"/>
          </w:tcPr>
          <w:p w:rsidR="00620329" w:rsidRPr="00620329" w:rsidRDefault="00620329" w:rsidP="001C59FB">
            <w:pPr>
              <w:spacing w:line="360" w:lineRule="auto"/>
              <w:rPr>
                <w:rFonts w:ascii="Times New Roman" w:hAnsi="Times New Roman" w:cs="Times New Roman"/>
                <w:sz w:val="24"/>
                <w:szCs w:val="24"/>
              </w:rPr>
            </w:pPr>
            <w:r w:rsidRPr="00620329">
              <w:rPr>
                <w:rFonts w:ascii="Times New Roman" w:hAnsi="Times New Roman" w:cs="Times New Roman"/>
                <w:sz w:val="24"/>
              </w:rPr>
              <w:t>My</w:t>
            </w:r>
            <w:r w:rsidRPr="00620329">
              <w:rPr>
                <w:rFonts w:ascii="Times New Roman" w:hAnsi="Times New Roman" w:cs="Times New Roman"/>
                <w:spacing w:val="-9"/>
                <w:sz w:val="24"/>
              </w:rPr>
              <w:t xml:space="preserve"> </w:t>
            </w:r>
            <w:r w:rsidRPr="00620329">
              <w:rPr>
                <w:rFonts w:ascii="Times New Roman" w:hAnsi="Times New Roman" w:cs="Times New Roman"/>
                <w:sz w:val="24"/>
              </w:rPr>
              <w:t>supervisor</w:t>
            </w:r>
            <w:r w:rsidRPr="00620329">
              <w:rPr>
                <w:rFonts w:ascii="Times New Roman" w:hAnsi="Times New Roman" w:cs="Times New Roman"/>
                <w:spacing w:val="-5"/>
                <w:sz w:val="24"/>
              </w:rPr>
              <w:t xml:space="preserve"> </w:t>
            </w:r>
            <w:r w:rsidRPr="00620329">
              <w:rPr>
                <w:rFonts w:ascii="Times New Roman" w:hAnsi="Times New Roman" w:cs="Times New Roman"/>
                <w:sz w:val="24"/>
              </w:rPr>
              <w:t>allows</w:t>
            </w:r>
            <w:r w:rsidRPr="00620329">
              <w:rPr>
                <w:rFonts w:ascii="Times New Roman" w:hAnsi="Times New Roman" w:cs="Times New Roman"/>
                <w:spacing w:val="-4"/>
                <w:sz w:val="24"/>
              </w:rPr>
              <w:t xml:space="preserve"> </w:t>
            </w:r>
            <w:r w:rsidRPr="00620329">
              <w:rPr>
                <w:rFonts w:ascii="Times New Roman" w:hAnsi="Times New Roman" w:cs="Times New Roman"/>
                <w:sz w:val="24"/>
              </w:rPr>
              <w:t>me</w:t>
            </w:r>
            <w:r w:rsidRPr="00620329">
              <w:rPr>
                <w:rFonts w:ascii="Times New Roman" w:hAnsi="Times New Roman" w:cs="Times New Roman"/>
                <w:spacing w:val="-3"/>
                <w:sz w:val="24"/>
              </w:rPr>
              <w:t xml:space="preserve"> </w:t>
            </w:r>
            <w:r w:rsidRPr="00620329">
              <w:rPr>
                <w:rFonts w:ascii="Times New Roman" w:hAnsi="Times New Roman" w:cs="Times New Roman"/>
                <w:sz w:val="24"/>
              </w:rPr>
              <w:t>to</w:t>
            </w:r>
            <w:r w:rsidRPr="00620329">
              <w:rPr>
                <w:rFonts w:ascii="Times New Roman" w:hAnsi="Times New Roman" w:cs="Times New Roman"/>
                <w:spacing w:val="-4"/>
                <w:sz w:val="24"/>
              </w:rPr>
              <w:t xml:space="preserve"> </w:t>
            </w:r>
            <w:r w:rsidRPr="00620329">
              <w:rPr>
                <w:rFonts w:ascii="Times New Roman" w:hAnsi="Times New Roman" w:cs="Times New Roman"/>
                <w:sz w:val="24"/>
              </w:rPr>
              <w:t>use</w:t>
            </w:r>
            <w:r w:rsidRPr="00620329">
              <w:rPr>
                <w:rFonts w:ascii="Times New Roman" w:hAnsi="Times New Roman" w:cs="Times New Roman"/>
                <w:spacing w:val="-5"/>
                <w:sz w:val="24"/>
              </w:rPr>
              <w:t xml:space="preserve"> </w:t>
            </w:r>
            <w:r w:rsidRPr="00620329">
              <w:rPr>
                <w:rFonts w:ascii="Times New Roman" w:hAnsi="Times New Roman" w:cs="Times New Roman"/>
                <w:sz w:val="24"/>
              </w:rPr>
              <w:t>my</w:t>
            </w:r>
            <w:r w:rsidRPr="00620329">
              <w:rPr>
                <w:rFonts w:ascii="Times New Roman" w:hAnsi="Times New Roman" w:cs="Times New Roman"/>
                <w:spacing w:val="-9"/>
                <w:sz w:val="24"/>
              </w:rPr>
              <w:t xml:space="preserve"> </w:t>
            </w:r>
            <w:r w:rsidRPr="00620329">
              <w:rPr>
                <w:rFonts w:ascii="Times New Roman" w:hAnsi="Times New Roman" w:cs="Times New Roman"/>
                <w:sz w:val="24"/>
              </w:rPr>
              <w:t>own</w:t>
            </w:r>
            <w:r w:rsidRPr="00620329">
              <w:rPr>
                <w:rFonts w:ascii="Times New Roman" w:hAnsi="Times New Roman" w:cs="Times New Roman"/>
                <w:spacing w:val="-4"/>
                <w:sz w:val="24"/>
              </w:rPr>
              <w:t xml:space="preserve"> </w:t>
            </w:r>
            <w:r w:rsidRPr="00620329">
              <w:rPr>
                <w:rFonts w:ascii="Times New Roman" w:hAnsi="Times New Roman" w:cs="Times New Roman"/>
                <w:sz w:val="24"/>
              </w:rPr>
              <w:t>judgment</w:t>
            </w:r>
            <w:r w:rsidRPr="00620329">
              <w:rPr>
                <w:rFonts w:ascii="Times New Roman" w:hAnsi="Times New Roman" w:cs="Times New Roman"/>
                <w:spacing w:val="-2"/>
                <w:sz w:val="24"/>
              </w:rPr>
              <w:t xml:space="preserve"> </w:t>
            </w:r>
            <w:r w:rsidRPr="00620329">
              <w:rPr>
                <w:rFonts w:ascii="Times New Roman" w:hAnsi="Times New Roman" w:cs="Times New Roman"/>
                <w:sz w:val="24"/>
              </w:rPr>
              <w:t>in solving problems</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3.14</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0.83</w:t>
            </w:r>
          </w:p>
        </w:tc>
      </w:tr>
      <w:tr w:rsidR="00620329" w:rsidRPr="00620329" w:rsidTr="001C59FB">
        <w:tc>
          <w:tcPr>
            <w:tcW w:w="8467" w:type="dxa"/>
          </w:tcPr>
          <w:p w:rsidR="00620329" w:rsidRPr="00620329" w:rsidRDefault="00620329" w:rsidP="001C59FB">
            <w:pPr>
              <w:pStyle w:val="TableParagraph"/>
              <w:spacing w:line="360" w:lineRule="auto"/>
              <w:ind w:left="107"/>
              <w:rPr>
                <w:sz w:val="24"/>
              </w:rPr>
            </w:pPr>
            <w:r w:rsidRPr="00620329">
              <w:rPr>
                <w:sz w:val="24"/>
              </w:rPr>
              <w:t>My</w:t>
            </w:r>
            <w:r w:rsidRPr="00620329">
              <w:rPr>
                <w:spacing w:val="-6"/>
                <w:sz w:val="24"/>
              </w:rPr>
              <w:t xml:space="preserve"> </w:t>
            </w:r>
            <w:r w:rsidRPr="00620329">
              <w:rPr>
                <w:sz w:val="24"/>
              </w:rPr>
              <w:t>supervisor</w:t>
            </w:r>
            <w:r w:rsidRPr="00620329">
              <w:rPr>
                <w:spacing w:val="-1"/>
                <w:sz w:val="24"/>
              </w:rPr>
              <w:t xml:space="preserve"> </w:t>
            </w:r>
            <w:r w:rsidRPr="00620329">
              <w:rPr>
                <w:sz w:val="24"/>
              </w:rPr>
              <w:t>encourages</w:t>
            </w:r>
            <w:r w:rsidRPr="00620329">
              <w:rPr>
                <w:spacing w:val="-1"/>
                <w:sz w:val="24"/>
              </w:rPr>
              <w:t xml:space="preserve"> </w:t>
            </w:r>
            <w:r w:rsidRPr="00620329">
              <w:rPr>
                <w:sz w:val="24"/>
              </w:rPr>
              <w:t>me</w:t>
            </w:r>
            <w:r w:rsidRPr="00620329">
              <w:rPr>
                <w:spacing w:val="-1"/>
                <w:sz w:val="24"/>
              </w:rPr>
              <w:t xml:space="preserve"> </w:t>
            </w:r>
            <w:r w:rsidRPr="00620329">
              <w:rPr>
                <w:sz w:val="24"/>
              </w:rPr>
              <w:t xml:space="preserve">to take </w:t>
            </w:r>
            <w:r w:rsidRPr="00620329">
              <w:rPr>
                <w:spacing w:val="-2"/>
                <w:sz w:val="24"/>
              </w:rPr>
              <w:t>initiatives</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3.26</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0.71</w:t>
            </w:r>
          </w:p>
        </w:tc>
      </w:tr>
      <w:tr w:rsidR="00620329" w:rsidRPr="00620329" w:rsidTr="001C59FB">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My</w:t>
            </w:r>
            <w:r w:rsidRPr="00620329">
              <w:rPr>
                <w:spacing w:val="-8"/>
                <w:sz w:val="24"/>
              </w:rPr>
              <w:t xml:space="preserve"> </w:t>
            </w:r>
            <w:r w:rsidRPr="00620329">
              <w:rPr>
                <w:sz w:val="24"/>
              </w:rPr>
              <w:t>supervisor</w:t>
            </w:r>
            <w:r w:rsidRPr="00620329">
              <w:rPr>
                <w:spacing w:val="-2"/>
                <w:sz w:val="24"/>
              </w:rPr>
              <w:t xml:space="preserve"> </w:t>
            </w:r>
            <w:r w:rsidRPr="00620329">
              <w:rPr>
                <w:sz w:val="24"/>
              </w:rPr>
              <w:t>allows</w:t>
            </w:r>
            <w:r w:rsidRPr="00620329">
              <w:rPr>
                <w:spacing w:val="-1"/>
                <w:sz w:val="24"/>
              </w:rPr>
              <w:t xml:space="preserve"> </w:t>
            </w:r>
            <w:r w:rsidRPr="00620329">
              <w:rPr>
                <w:sz w:val="24"/>
              </w:rPr>
              <w:t>me</w:t>
            </w:r>
            <w:r w:rsidRPr="00620329">
              <w:rPr>
                <w:spacing w:val="1"/>
                <w:sz w:val="24"/>
              </w:rPr>
              <w:t xml:space="preserve"> </w:t>
            </w:r>
            <w:r w:rsidRPr="00620329">
              <w:rPr>
                <w:sz w:val="24"/>
              </w:rPr>
              <w:t>a</w:t>
            </w:r>
            <w:r w:rsidRPr="00620329">
              <w:rPr>
                <w:spacing w:val="-2"/>
                <w:sz w:val="24"/>
              </w:rPr>
              <w:t xml:space="preserve"> </w:t>
            </w:r>
            <w:r w:rsidRPr="00620329">
              <w:rPr>
                <w:sz w:val="24"/>
              </w:rPr>
              <w:t>high</w:t>
            </w:r>
            <w:r w:rsidRPr="00620329">
              <w:rPr>
                <w:spacing w:val="-1"/>
                <w:sz w:val="24"/>
              </w:rPr>
              <w:t xml:space="preserve"> </w:t>
            </w:r>
            <w:r w:rsidRPr="00620329">
              <w:rPr>
                <w:sz w:val="24"/>
              </w:rPr>
              <w:t>degree</w:t>
            </w:r>
            <w:r w:rsidRPr="00620329">
              <w:rPr>
                <w:spacing w:val="-2"/>
                <w:sz w:val="24"/>
              </w:rPr>
              <w:t xml:space="preserve"> </w:t>
            </w:r>
            <w:r w:rsidRPr="00620329">
              <w:rPr>
                <w:sz w:val="24"/>
              </w:rPr>
              <w:t xml:space="preserve">of </w:t>
            </w:r>
            <w:r w:rsidRPr="00620329">
              <w:rPr>
                <w:spacing w:val="-2"/>
                <w:sz w:val="24"/>
              </w:rPr>
              <w:t>initiative</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3.37</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0.53</w:t>
            </w:r>
          </w:p>
        </w:tc>
      </w:tr>
      <w:tr w:rsidR="00620329" w:rsidRPr="00620329" w:rsidTr="001C59FB">
        <w:trPr>
          <w:trHeight w:val="554"/>
        </w:trPr>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My</w:t>
            </w:r>
            <w:r w:rsidRPr="00620329">
              <w:rPr>
                <w:spacing w:val="-9"/>
                <w:sz w:val="24"/>
              </w:rPr>
              <w:t xml:space="preserve"> </w:t>
            </w:r>
            <w:r w:rsidRPr="00620329">
              <w:rPr>
                <w:sz w:val="24"/>
              </w:rPr>
              <w:t>supervisor</w:t>
            </w:r>
            <w:r w:rsidRPr="00620329">
              <w:rPr>
                <w:spacing w:val="-3"/>
                <w:sz w:val="24"/>
              </w:rPr>
              <w:t xml:space="preserve"> </w:t>
            </w:r>
            <w:r w:rsidRPr="00620329">
              <w:rPr>
                <w:sz w:val="24"/>
              </w:rPr>
              <w:t>trusts</w:t>
            </w:r>
            <w:r w:rsidRPr="00620329">
              <w:rPr>
                <w:spacing w:val="-2"/>
                <w:sz w:val="24"/>
              </w:rPr>
              <w:t xml:space="preserve"> </w:t>
            </w:r>
            <w:r w:rsidRPr="00620329">
              <w:rPr>
                <w:sz w:val="24"/>
              </w:rPr>
              <w:t>me</w:t>
            </w:r>
            <w:r w:rsidRPr="00620329">
              <w:rPr>
                <w:spacing w:val="-1"/>
                <w:sz w:val="24"/>
              </w:rPr>
              <w:t xml:space="preserve"> </w:t>
            </w:r>
            <w:r w:rsidRPr="00620329">
              <w:rPr>
                <w:sz w:val="24"/>
              </w:rPr>
              <w:t>to</w:t>
            </w:r>
            <w:r w:rsidRPr="00620329">
              <w:rPr>
                <w:spacing w:val="-2"/>
                <w:sz w:val="24"/>
              </w:rPr>
              <w:t xml:space="preserve"> </w:t>
            </w:r>
            <w:r w:rsidRPr="00620329">
              <w:rPr>
                <w:sz w:val="24"/>
              </w:rPr>
              <w:t>exercise</w:t>
            </w:r>
            <w:r w:rsidRPr="00620329">
              <w:rPr>
                <w:spacing w:val="-1"/>
                <w:sz w:val="24"/>
              </w:rPr>
              <w:t xml:space="preserve"> </w:t>
            </w:r>
            <w:r w:rsidRPr="00620329">
              <w:rPr>
                <w:sz w:val="24"/>
              </w:rPr>
              <w:t>good</w:t>
            </w:r>
            <w:r w:rsidRPr="00620329">
              <w:rPr>
                <w:spacing w:val="-1"/>
                <w:sz w:val="24"/>
              </w:rPr>
              <w:t xml:space="preserve"> </w:t>
            </w:r>
            <w:r w:rsidRPr="00620329">
              <w:rPr>
                <w:spacing w:val="-2"/>
                <w:sz w:val="24"/>
              </w:rPr>
              <w:t>Judgment</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3.30</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0.60</w:t>
            </w:r>
          </w:p>
        </w:tc>
      </w:tr>
      <w:tr w:rsidR="00620329" w:rsidRPr="00620329" w:rsidTr="001C59FB">
        <w:tc>
          <w:tcPr>
            <w:tcW w:w="8467" w:type="dxa"/>
          </w:tcPr>
          <w:p w:rsidR="00620329" w:rsidRPr="00620329" w:rsidRDefault="00620329" w:rsidP="001C59FB">
            <w:pPr>
              <w:spacing w:line="360" w:lineRule="auto"/>
              <w:rPr>
                <w:rFonts w:ascii="Times New Roman" w:hAnsi="Times New Roman" w:cs="Times New Roman"/>
                <w:b/>
                <w:sz w:val="24"/>
                <w:szCs w:val="24"/>
              </w:rPr>
            </w:pPr>
            <w:r w:rsidRPr="00620329">
              <w:rPr>
                <w:rStyle w:val="fontstyle01"/>
                <w:b/>
              </w:rPr>
              <w:t xml:space="preserve">Grand of </w:t>
            </w:r>
            <w:r w:rsidRPr="00620329">
              <w:rPr>
                <w:rFonts w:ascii="Times New Roman" w:hAnsi="Times New Roman" w:cs="Times New Roman"/>
                <w:b/>
                <w:bCs/>
                <w:color w:val="000000"/>
                <w:sz w:val="24"/>
                <w:szCs w:val="24"/>
              </w:rPr>
              <w:t>Empowerment</w:t>
            </w:r>
          </w:p>
        </w:tc>
        <w:tc>
          <w:tcPr>
            <w:tcW w:w="1080" w:type="dxa"/>
          </w:tcPr>
          <w:p w:rsidR="00620329" w:rsidRPr="00620329" w:rsidRDefault="00620329" w:rsidP="001C59FB">
            <w:pPr>
              <w:pStyle w:val="ListParagraph"/>
              <w:adjustRightInd w:val="0"/>
              <w:spacing w:line="360" w:lineRule="auto"/>
              <w:ind w:left="0"/>
              <w:rPr>
                <w:b/>
                <w:sz w:val="24"/>
                <w:szCs w:val="24"/>
              </w:rPr>
            </w:pPr>
            <w:r w:rsidRPr="00620329">
              <w:rPr>
                <w:b/>
                <w:sz w:val="24"/>
                <w:szCs w:val="24"/>
              </w:rPr>
              <w:t>3.24</w:t>
            </w:r>
          </w:p>
        </w:tc>
        <w:tc>
          <w:tcPr>
            <w:tcW w:w="900" w:type="dxa"/>
          </w:tcPr>
          <w:p w:rsidR="00620329" w:rsidRPr="00620329" w:rsidRDefault="00620329" w:rsidP="001C59FB">
            <w:pPr>
              <w:pStyle w:val="ListParagraph"/>
              <w:adjustRightInd w:val="0"/>
              <w:spacing w:line="360" w:lineRule="auto"/>
              <w:ind w:left="0"/>
              <w:rPr>
                <w:b/>
                <w:sz w:val="24"/>
                <w:szCs w:val="24"/>
              </w:rPr>
            </w:pPr>
            <w:r w:rsidRPr="00620329">
              <w:rPr>
                <w:b/>
                <w:sz w:val="24"/>
                <w:szCs w:val="24"/>
              </w:rPr>
              <w:t>0.26</w:t>
            </w:r>
          </w:p>
        </w:tc>
      </w:tr>
    </w:tbl>
    <w:p w:rsidR="00620329" w:rsidRPr="004F282E"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hAnsi="Times New Roman" w:cs="Times New Roman"/>
          <w:color w:val="000000"/>
          <w:sz w:val="24"/>
          <w:szCs w:val="24"/>
        </w:rPr>
        <w:t>Source: SPSS Result, 2024</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Table 4.4 show means and standard deviation of independent variables mean value provides the idea about central tendency of the values of variables the number of observation in each variable is 159 and the above table summarizes the level of agreements of respondents towards job satisfaction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Standard deviation measures the dispersion of a given data set it indicates how close the average the data is clustered thus the values of standard deviation in the above tables indicate the variation of the response about effects of internal marketing on job satisfaction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First respondents were asked if </w:t>
      </w:r>
      <w:r w:rsidRPr="00620329">
        <w:rPr>
          <w:rFonts w:ascii="Times New Roman" w:hAnsi="Times New Roman" w:cs="Times New Roman"/>
          <w:sz w:val="24"/>
        </w:rPr>
        <w:t>his</w:t>
      </w:r>
      <w:r w:rsidRPr="00620329">
        <w:rPr>
          <w:rFonts w:ascii="Times New Roman" w:hAnsi="Times New Roman" w:cs="Times New Roman"/>
          <w:spacing w:val="-9"/>
          <w:sz w:val="24"/>
        </w:rPr>
        <w:t xml:space="preserve"> </w:t>
      </w:r>
      <w:r w:rsidRPr="00620329">
        <w:rPr>
          <w:rFonts w:ascii="Times New Roman" w:hAnsi="Times New Roman" w:cs="Times New Roman"/>
          <w:sz w:val="24"/>
        </w:rPr>
        <w:t>supervisor</w:t>
      </w:r>
      <w:r w:rsidRPr="00620329">
        <w:rPr>
          <w:rFonts w:ascii="Times New Roman" w:hAnsi="Times New Roman" w:cs="Times New Roman"/>
          <w:spacing w:val="-5"/>
          <w:sz w:val="24"/>
        </w:rPr>
        <w:t xml:space="preserve"> </w:t>
      </w:r>
      <w:r w:rsidRPr="00620329">
        <w:rPr>
          <w:rFonts w:ascii="Times New Roman" w:hAnsi="Times New Roman" w:cs="Times New Roman"/>
          <w:sz w:val="24"/>
        </w:rPr>
        <w:t>allows</w:t>
      </w:r>
      <w:r w:rsidRPr="00620329">
        <w:rPr>
          <w:rFonts w:ascii="Times New Roman" w:hAnsi="Times New Roman" w:cs="Times New Roman"/>
          <w:spacing w:val="-3"/>
          <w:sz w:val="24"/>
        </w:rPr>
        <w:t xml:space="preserve"> </w:t>
      </w:r>
      <w:r w:rsidRPr="00620329">
        <w:rPr>
          <w:rFonts w:ascii="Times New Roman" w:hAnsi="Times New Roman" w:cs="Times New Roman"/>
          <w:sz w:val="24"/>
        </w:rPr>
        <w:t>using</w:t>
      </w:r>
      <w:r w:rsidRPr="00620329">
        <w:rPr>
          <w:rFonts w:ascii="Times New Roman" w:hAnsi="Times New Roman" w:cs="Times New Roman"/>
          <w:spacing w:val="-5"/>
          <w:sz w:val="24"/>
        </w:rPr>
        <w:t xml:space="preserve"> </w:t>
      </w:r>
      <w:r w:rsidRPr="00620329">
        <w:rPr>
          <w:rFonts w:ascii="Times New Roman" w:hAnsi="Times New Roman" w:cs="Times New Roman"/>
          <w:sz w:val="24"/>
        </w:rPr>
        <w:t xml:space="preserve">his </w:t>
      </w:r>
      <w:r w:rsidRPr="00620329">
        <w:rPr>
          <w:rFonts w:ascii="Times New Roman" w:hAnsi="Times New Roman" w:cs="Times New Roman"/>
          <w:spacing w:val="-4"/>
          <w:sz w:val="24"/>
        </w:rPr>
        <w:t>judgment</w:t>
      </w:r>
      <w:r w:rsidRPr="00620329">
        <w:rPr>
          <w:rFonts w:ascii="Times New Roman" w:hAnsi="Times New Roman" w:cs="Times New Roman"/>
          <w:spacing w:val="-2"/>
          <w:sz w:val="24"/>
        </w:rPr>
        <w:t xml:space="preserve"> </w:t>
      </w:r>
      <w:r w:rsidRPr="00620329">
        <w:rPr>
          <w:rFonts w:ascii="Times New Roman" w:hAnsi="Times New Roman" w:cs="Times New Roman"/>
          <w:sz w:val="24"/>
        </w:rPr>
        <w:t>in solving problems</w:t>
      </w:r>
      <w:r w:rsidRPr="00620329">
        <w:rPr>
          <w:rStyle w:val="fontstyle01"/>
        </w:rPr>
        <w:t xml:space="preserve">. The result shows that average mean of 3.14 and standard deviation 0.83.  This implies that most of the respondents were agrees with his </w:t>
      </w:r>
      <w:r w:rsidRPr="00620329">
        <w:rPr>
          <w:rFonts w:ascii="Times New Roman" w:hAnsi="Times New Roman" w:cs="Times New Roman"/>
          <w:sz w:val="24"/>
        </w:rPr>
        <w:t>supervisor</w:t>
      </w:r>
      <w:r w:rsidRPr="00620329">
        <w:rPr>
          <w:rFonts w:ascii="Times New Roman" w:hAnsi="Times New Roman" w:cs="Times New Roman"/>
          <w:spacing w:val="-5"/>
          <w:sz w:val="24"/>
        </w:rPr>
        <w:t xml:space="preserve"> </w:t>
      </w:r>
      <w:r w:rsidRPr="00620329">
        <w:rPr>
          <w:rFonts w:ascii="Times New Roman" w:hAnsi="Times New Roman" w:cs="Times New Roman"/>
          <w:sz w:val="24"/>
        </w:rPr>
        <w:t>allows</w:t>
      </w:r>
      <w:r w:rsidRPr="00620329">
        <w:rPr>
          <w:rFonts w:ascii="Times New Roman" w:hAnsi="Times New Roman" w:cs="Times New Roman"/>
          <w:spacing w:val="-3"/>
          <w:sz w:val="24"/>
        </w:rPr>
        <w:t xml:space="preserve"> </w:t>
      </w:r>
      <w:r w:rsidRPr="00620329">
        <w:rPr>
          <w:rFonts w:ascii="Times New Roman" w:hAnsi="Times New Roman" w:cs="Times New Roman"/>
          <w:sz w:val="24"/>
        </w:rPr>
        <w:t>using</w:t>
      </w:r>
      <w:r w:rsidRPr="00620329">
        <w:rPr>
          <w:rFonts w:ascii="Times New Roman" w:hAnsi="Times New Roman" w:cs="Times New Roman"/>
          <w:spacing w:val="-5"/>
          <w:sz w:val="24"/>
        </w:rPr>
        <w:t xml:space="preserve"> </w:t>
      </w:r>
      <w:r w:rsidRPr="00620329">
        <w:rPr>
          <w:rFonts w:ascii="Times New Roman" w:hAnsi="Times New Roman" w:cs="Times New Roman"/>
          <w:sz w:val="24"/>
        </w:rPr>
        <w:t xml:space="preserve">his </w:t>
      </w:r>
      <w:r w:rsidRPr="00620329">
        <w:rPr>
          <w:rFonts w:ascii="Times New Roman" w:hAnsi="Times New Roman" w:cs="Times New Roman"/>
          <w:spacing w:val="-4"/>
          <w:sz w:val="24"/>
        </w:rPr>
        <w:t>judgment</w:t>
      </w:r>
      <w:r w:rsidRPr="00620329">
        <w:rPr>
          <w:rFonts w:ascii="Times New Roman" w:hAnsi="Times New Roman" w:cs="Times New Roman"/>
          <w:spacing w:val="-2"/>
          <w:sz w:val="24"/>
        </w:rPr>
        <w:t xml:space="preserve"> </w:t>
      </w:r>
      <w:r w:rsidRPr="00620329">
        <w:rPr>
          <w:rFonts w:ascii="Times New Roman" w:hAnsi="Times New Roman" w:cs="Times New Roman"/>
          <w:sz w:val="24"/>
        </w:rPr>
        <w:t>in solving problems</w:t>
      </w:r>
      <w:r w:rsidRPr="00620329">
        <w:rPr>
          <w:rStyle w:val="fontstyle01"/>
        </w:rPr>
        <w:t>.</w:t>
      </w:r>
    </w:p>
    <w:p w:rsidR="00620329" w:rsidRPr="00620329" w:rsidRDefault="00620329" w:rsidP="00620329">
      <w:pPr>
        <w:spacing w:line="360" w:lineRule="auto"/>
        <w:jc w:val="both"/>
        <w:rPr>
          <w:rFonts w:ascii="Times New Roman" w:hAnsi="Times New Roman" w:cs="Times New Roman"/>
          <w:sz w:val="24"/>
        </w:rPr>
      </w:pPr>
      <w:r w:rsidRPr="00620329">
        <w:rPr>
          <w:rFonts w:ascii="Times New Roman" w:eastAsia="Times New Roman" w:hAnsi="Times New Roman" w:cs="Times New Roman"/>
          <w:color w:val="000000"/>
          <w:sz w:val="24"/>
          <w:szCs w:val="24"/>
        </w:rPr>
        <w:t>Secondly participant asked if</w:t>
      </w:r>
      <w:r w:rsidRPr="00620329">
        <w:rPr>
          <w:rFonts w:ascii="Times New Roman" w:hAnsi="Times New Roman" w:cs="Times New Roman"/>
          <w:spacing w:val="-8"/>
          <w:sz w:val="24"/>
        </w:rPr>
        <w:t xml:space="preserve"> </w:t>
      </w:r>
      <w:r w:rsidRPr="00620329">
        <w:rPr>
          <w:rFonts w:ascii="Times New Roman" w:hAnsi="Times New Roman" w:cs="Times New Roman"/>
          <w:sz w:val="24"/>
        </w:rPr>
        <w:t>his</w:t>
      </w:r>
      <w:r w:rsidRPr="00620329">
        <w:rPr>
          <w:rFonts w:ascii="Times New Roman" w:hAnsi="Times New Roman" w:cs="Times New Roman"/>
          <w:spacing w:val="-6"/>
          <w:sz w:val="24"/>
        </w:rPr>
        <w:t xml:space="preserve"> </w:t>
      </w:r>
      <w:r w:rsidRPr="00620329">
        <w:rPr>
          <w:rFonts w:ascii="Times New Roman" w:hAnsi="Times New Roman" w:cs="Times New Roman"/>
          <w:sz w:val="24"/>
        </w:rPr>
        <w:t>supervisor</w:t>
      </w:r>
      <w:r w:rsidRPr="00620329">
        <w:rPr>
          <w:rFonts w:ascii="Times New Roman" w:hAnsi="Times New Roman" w:cs="Times New Roman"/>
          <w:spacing w:val="-1"/>
          <w:sz w:val="24"/>
        </w:rPr>
        <w:t xml:space="preserve"> </w:t>
      </w:r>
      <w:r w:rsidRPr="00620329">
        <w:rPr>
          <w:rFonts w:ascii="Times New Roman" w:hAnsi="Times New Roman" w:cs="Times New Roman"/>
          <w:sz w:val="24"/>
        </w:rPr>
        <w:t>encourages</w:t>
      </w:r>
      <w:r w:rsidRPr="00620329">
        <w:rPr>
          <w:rFonts w:ascii="Times New Roman" w:hAnsi="Times New Roman" w:cs="Times New Roman"/>
          <w:spacing w:val="-1"/>
          <w:sz w:val="24"/>
        </w:rPr>
        <w:t xml:space="preserve"> </w:t>
      </w:r>
      <w:r w:rsidRPr="00620329">
        <w:rPr>
          <w:rFonts w:ascii="Times New Roman" w:hAnsi="Times New Roman" w:cs="Times New Roman"/>
          <w:sz w:val="24"/>
        </w:rPr>
        <w:t xml:space="preserve">taking </w:t>
      </w:r>
      <w:r w:rsidRPr="00620329">
        <w:rPr>
          <w:rFonts w:ascii="Times New Roman" w:hAnsi="Times New Roman" w:cs="Times New Roman"/>
          <w:spacing w:val="-2"/>
          <w:sz w:val="24"/>
        </w:rPr>
        <w:t>initiatives</w:t>
      </w:r>
      <w:r w:rsidRPr="00620329">
        <w:rPr>
          <w:rFonts w:ascii="Times New Roman" w:eastAsia="Times New Roman" w:hAnsi="Times New Roman" w:cs="Times New Roman"/>
          <w:color w:val="000000"/>
          <w:sz w:val="24"/>
          <w:szCs w:val="24"/>
        </w:rPr>
        <w:t xml:space="preserve"> the result show that average means score 3.26 </w:t>
      </w:r>
      <w:r w:rsidRPr="00620329">
        <w:rPr>
          <w:rStyle w:val="fontstyle01"/>
        </w:rPr>
        <w:t xml:space="preserve">and standard deviation 0.71 </w:t>
      </w:r>
      <w:r w:rsidRPr="00620329">
        <w:rPr>
          <w:rFonts w:ascii="Times New Roman" w:eastAsia="Times New Roman" w:hAnsi="Times New Roman" w:cs="Times New Roman"/>
          <w:color w:val="000000"/>
          <w:sz w:val="24"/>
          <w:szCs w:val="24"/>
        </w:rPr>
        <w:t xml:space="preserve">Indicate that </w:t>
      </w:r>
      <w:r w:rsidRPr="00620329">
        <w:rPr>
          <w:rStyle w:val="fontstyle01"/>
        </w:rPr>
        <w:t xml:space="preserve">most of the respondents were agrees with </w:t>
      </w:r>
      <w:r w:rsidRPr="00620329">
        <w:rPr>
          <w:rFonts w:ascii="Times New Roman" w:hAnsi="Times New Roman" w:cs="Times New Roman"/>
          <w:sz w:val="24"/>
        </w:rPr>
        <w:t>their</w:t>
      </w:r>
      <w:r w:rsidRPr="00620329">
        <w:rPr>
          <w:rFonts w:ascii="Times New Roman" w:hAnsi="Times New Roman" w:cs="Times New Roman"/>
          <w:spacing w:val="-6"/>
          <w:sz w:val="24"/>
        </w:rPr>
        <w:t xml:space="preserve"> </w:t>
      </w:r>
      <w:r w:rsidRPr="00620329">
        <w:rPr>
          <w:rFonts w:ascii="Times New Roman" w:hAnsi="Times New Roman" w:cs="Times New Roman"/>
          <w:sz w:val="24"/>
        </w:rPr>
        <w:t>supervisor</w:t>
      </w:r>
      <w:r w:rsidRPr="00620329">
        <w:rPr>
          <w:rFonts w:ascii="Times New Roman" w:hAnsi="Times New Roman" w:cs="Times New Roman"/>
          <w:spacing w:val="-1"/>
          <w:sz w:val="24"/>
        </w:rPr>
        <w:t xml:space="preserve"> </w:t>
      </w:r>
      <w:r w:rsidRPr="00620329">
        <w:rPr>
          <w:rFonts w:ascii="Times New Roman" w:hAnsi="Times New Roman" w:cs="Times New Roman"/>
          <w:sz w:val="24"/>
        </w:rPr>
        <w:t>encourages</w:t>
      </w:r>
      <w:r w:rsidRPr="00620329">
        <w:rPr>
          <w:rFonts w:ascii="Times New Roman" w:hAnsi="Times New Roman" w:cs="Times New Roman"/>
          <w:spacing w:val="-1"/>
          <w:sz w:val="24"/>
        </w:rPr>
        <w:t xml:space="preserve"> </w:t>
      </w:r>
      <w:r w:rsidRPr="00620329">
        <w:rPr>
          <w:rFonts w:ascii="Times New Roman" w:hAnsi="Times New Roman" w:cs="Times New Roman"/>
          <w:sz w:val="24"/>
        </w:rPr>
        <w:t xml:space="preserve">taking </w:t>
      </w:r>
      <w:r w:rsidRPr="00620329">
        <w:rPr>
          <w:rFonts w:ascii="Times New Roman" w:hAnsi="Times New Roman" w:cs="Times New Roman"/>
          <w:spacing w:val="-2"/>
          <w:sz w:val="24"/>
        </w:rPr>
        <w:t>initiatives</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sz w:val="24"/>
        </w:rPr>
        <w:t>Thirdly the respondent asked if his</w:t>
      </w:r>
      <w:r w:rsidRPr="00620329">
        <w:rPr>
          <w:rFonts w:ascii="Times New Roman" w:hAnsi="Times New Roman" w:cs="Times New Roman"/>
          <w:spacing w:val="-8"/>
          <w:sz w:val="24"/>
        </w:rPr>
        <w:t xml:space="preserve"> </w:t>
      </w:r>
      <w:r w:rsidRPr="00620329">
        <w:rPr>
          <w:rFonts w:ascii="Times New Roman" w:hAnsi="Times New Roman" w:cs="Times New Roman"/>
          <w:sz w:val="24"/>
        </w:rPr>
        <w:t>supervisor</w:t>
      </w:r>
      <w:r w:rsidRPr="00620329">
        <w:rPr>
          <w:rFonts w:ascii="Times New Roman" w:hAnsi="Times New Roman" w:cs="Times New Roman"/>
          <w:spacing w:val="-2"/>
          <w:sz w:val="24"/>
        </w:rPr>
        <w:t xml:space="preserve"> </w:t>
      </w:r>
      <w:r w:rsidRPr="00620329">
        <w:rPr>
          <w:rFonts w:ascii="Times New Roman" w:hAnsi="Times New Roman" w:cs="Times New Roman"/>
          <w:sz w:val="24"/>
        </w:rPr>
        <w:t>allows</w:t>
      </w:r>
      <w:r w:rsidRPr="00620329">
        <w:rPr>
          <w:rFonts w:ascii="Times New Roman" w:hAnsi="Times New Roman" w:cs="Times New Roman"/>
          <w:spacing w:val="1"/>
          <w:sz w:val="24"/>
        </w:rPr>
        <w:t xml:space="preserve"> </w:t>
      </w:r>
      <w:r w:rsidRPr="00620329">
        <w:rPr>
          <w:rFonts w:ascii="Times New Roman" w:hAnsi="Times New Roman" w:cs="Times New Roman"/>
          <w:sz w:val="24"/>
        </w:rPr>
        <w:t>a</w:t>
      </w:r>
      <w:r w:rsidRPr="00620329">
        <w:rPr>
          <w:rFonts w:ascii="Times New Roman" w:hAnsi="Times New Roman" w:cs="Times New Roman"/>
          <w:spacing w:val="-2"/>
          <w:sz w:val="24"/>
        </w:rPr>
        <w:t xml:space="preserve"> </w:t>
      </w:r>
      <w:r w:rsidRPr="00620329">
        <w:rPr>
          <w:rFonts w:ascii="Times New Roman" w:hAnsi="Times New Roman" w:cs="Times New Roman"/>
          <w:sz w:val="24"/>
        </w:rPr>
        <w:t>high</w:t>
      </w:r>
      <w:r w:rsidRPr="00620329">
        <w:rPr>
          <w:rFonts w:ascii="Times New Roman" w:hAnsi="Times New Roman" w:cs="Times New Roman"/>
          <w:spacing w:val="-1"/>
          <w:sz w:val="24"/>
        </w:rPr>
        <w:t xml:space="preserve"> </w:t>
      </w:r>
      <w:r w:rsidRPr="00620329">
        <w:rPr>
          <w:rFonts w:ascii="Times New Roman" w:hAnsi="Times New Roman" w:cs="Times New Roman"/>
          <w:sz w:val="24"/>
        </w:rPr>
        <w:t>degree</w:t>
      </w:r>
      <w:r w:rsidRPr="00620329">
        <w:rPr>
          <w:rFonts w:ascii="Times New Roman" w:hAnsi="Times New Roman" w:cs="Times New Roman"/>
          <w:spacing w:val="-2"/>
          <w:sz w:val="24"/>
        </w:rPr>
        <w:t xml:space="preserve"> </w:t>
      </w:r>
      <w:r w:rsidRPr="00620329">
        <w:rPr>
          <w:rFonts w:ascii="Times New Roman" w:hAnsi="Times New Roman" w:cs="Times New Roman"/>
          <w:sz w:val="24"/>
        </w:rPr>
        <w:t xml:space="preserve">of </w:t>
      </w:r>
      <w:r w:rsidRPr="00620329">
        <w:rPr>
          <w:rFonts w:ascii="Times New Roman" w:hAnsi="Times New Roman" w:cs="Times New Roman"/>
          <w:spacing w:val="-2"/>
          <w:sz w:val="24"/>
        </w:rPr>
        <w:t xml:space="preserve">initiative </w:t>
      </w:r>
      <w:r w:rsidRPr="00620329">
        <w:rPr>
          <w:rStyle w:val="fontstyle01"/>
        </w:rPr>
        <w:t>the result shows that average mean of 3.37 and standard deviation 0.53.  This implies that most of the respondents were agrees</w:t>
      </w:r>
      <w:r w:rsidRPr="00620329">
        <w:rPr>
          <w:rFonts w:ascii="Times New Roman" w:hAnsi="Times New Roman" w:cs="Times New Roman"/>
          <w:sz w:val="24"/>
        </w:rPr>
        <w:t xml:space="preserve"> supervisor</w:t>
      </w:r>
      <w:r w:rsidRPr="00620329">
        <w:rPr>
          <w:rFonts w:ascii="Times New Roman" w:hAnsi="Times New Roman" w:cs="Times New Roman"/>
          <w:spacing w:val="-2"/>
          <w:sz w:val="24"/>
        </w:rPr>
        <w:t xml:space="preserve"> </w:t>
      </w:r>
      <w:r w:rsidRPr="00620329">
        <w:rPr>
          <w:rFonts w:ascii="Times New Roman" w:hAnsi="Times New Roman" w:cs="Times New Roman"/>
          <w:sz w:val="24"/>
        </w:rPr>
        <w:t>allows</w:t>
      </w:r>
      <w:r w:rsidRPr="00620329">
        <w:rPr>
          <w:rFonts w:ascii="Times New Roman" w:hAnsi="Times New Roman" w:cs="Times New Roman"/>
          <w:spacing w:val="1"/>
          <w:sz w:val="24"/>
        </w:rPr>
        <w:t xml:space="preserve"> </w:t>
      </w:r>
      <w:r w:rsidRPr="00620329">
        <w:rPr>
          <w:rFonts w:ascii="Times New Roman" w:hAnsi="Times New Roman" w:cs="Times New Roman"/>
          <w:sz w:val="24"/>
        </w:rPr>
        <w:t>a</w:t>
      </w:r>
      <w:r w:rsidRPr="00620329">
        <w:rPr>
          <w:rFonts w:ascii="Times New Roman" w:hAnsi="Times New Roman" w:cs="Times New Roman"/>
          <w:spacing w:val="-2"/>
          <w:sz w:val="24"/>
        </w:rPr>
        <w:t xml:space="preserve"> </w:t>
      </w:r>
      <w:r w:rsidRPr="00620329">
        <w:rPr>
          <w:rFonts w:ascii="Times New Roman" w:hAnsi="Times New Roman" w:cs="Times New Roman"/>
          <w:sz w:val="24"/>
        </w:rPr>
        <w:t>high</w:t>
      </w:r>
      <w:r w:rsidRPr="00620329">
        <w:rPr>
          <w:rFonts w:ascii="Times New Roman" w:hAnsi="Times New Roman" w:cs="Times New Roman"/>
          <w:spacing w:val="-1"/>
          <w:sz w:val="24"/>
        </w:rPr>
        <w:t xml:space="preserve"> </w:t>
      </w:r>
      <w:r w:rsidRPr="00620329">
        <w:rPr>
          <w:rFonts w:ascii="Times New Roman" w:hAnsi="Times New Roman" w:cs="Times New Roman"/>
          <w:sz w:val="24"/>
        </w:rPr>
        <w:t>degree</w:t>
      </w:r>
      <w:r w:rsidRPr="00620329">
        <w:rPr>
          <w:rFonts w:ascii="Times New Roman" w:hAnsi="Times New Roman" w:cs="Times New Roman"/>
          <w:spacing w:val="-2"/>
          <w:sz w:val="24"/>
        </w:rPr>
        <w:t xml:space="preserve"> </w:t>
      </w:r>
      <w:r w:rsidRPr="00620329">
        <w:rPr>
          <w:rFonts w:ascii="Times New Roman" w:hAnsi="Times New Roman" w:cs="Times New Roman"/>
          <w:sz w:val="24"/>
        </w:rPr>
        <w:t xml:space="preserve">of </w:t>
      </w:r>
      <w:r w:rsidRPr="00620329">
        <w:rPr>
          <w:rFonts w:ascii="Times New Roman" w:hAnsi="Times New Roman" w:cs="Times New Roman"/>
          <w:spacing w:val="-2"/>
          <w:sz w:val="24"/>
        </w:rPr>
        <w:t>initiative</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spacing w:val="-2"/>
          <w:sz w:val="24"/>
        </w:rPr>
        <w:t xml:space="preserve">Finally, the </w:t>
      </w:r>
      <w:r w:rsidRPr="00620329">
        <w:rPr>
          <w:rFonts w:ascii="Times New Roman" w:hAnsi="Times New Roman" w:cs="Times New Roman"/>
          <w:sz w:val="24"/>
        </w:rPr>
        <w:t>respondent asked if income and the annual increases are much related to those</w:t>
      </w:r>
      <w:r w:rsidRPr="00620329">
        <w:rPr>
          <w:rFonts w:ascii="Times New Roman" w:hAnsi="Times New Roman" w:cs="Times New Roman"/>
          <w:spacing w:val="-5"/>
          <w:sz w:val="24"/>
        </w:rPr>
        <w:t xml:space="preserve"> </w:t>
      </w:r>
      <w:r w:rsidRPr="00620329">
        <w:rPr>
          <w:rFonts w:ascii="Times New Roman" w:hAnsi="Times New Roman" w:cs="Times New Roman"/>
          <w:sz w:val="24"/>
        </w:rPr>
        <w:t>of</w:t>
      </w:r>
      <w:r w:rsidRPr="00620329">
        <w:rPr>
          <w:rFonts w:ascii="Times New Roman" w:hAnsi="Times New Roman" w:cs="Times New Roman"/>
          <w:spacing w:val="-6"/>
          <w:sz w:val="24"/>
        </w:rPr>
        <w:t xml:space="preserve"> </w:t>
      </w:r>
      <w:r w:rsidRPr="00620329">
        <w:rPr>
          <w:rFonts w:ascii="Times New Roman" w:hAnsi="Times New Roman" w:cs="Times New Roman"/>
          <w:sz w:val="24"/>
        </w:rPr>
        <w:t>people</w:t>
      </w:r>
      <w:r w:rsidRPr="00620329">
        <w:rPr>
          <w:rFonts w:ascii="Times New Roman" w:hAnsi="Times New Roman" w:cs="Times New Roman"/>
          <w:spacing w:val="-5"/>
          <w:sz w:val="24"/>
        </w:rPr>
        <w:t xml:space="preserve"> </w:t>
      </w:r>
      <w:r w:rsidRPr="00620329">
        <w:rPr>
          <w:rFonts w:ascii="Times New Roman" w:hAnsi="Times New Roman" w:cs="Times New Roman"/>
          <w:sz w:val="24"/>
        </w:rPr>
        <w:t>with</w:t>
      </w:r>
      <w:r w:rsidRPr="00620329">
        <w:rPr>
          <w:rFonts w:ascii="Times New Roman" w:hAnsi="Times New Roman" w:cs="Times New Roman"/>
          <w:spacing w:val="-5"/>
          <w:sz w:val="24"/>
        </w:rPr>
        <w:t xml:space="preserve"> </w:t>
      </w:r>
      <w:r w:rsidRPr="00620329">
        <w:rPr>
          <w:rFonts w:ascii="Times New Roman" w:hAnsi="Times New Roman" w:cs="Times New Roman"/>
          <w:sz w:val="24"/>
        </w:rPr>
        <w:t>similar</w:t>
      </w:r>
      <w:r w:rsidRPr="00620329">
        <w:rPr>
          <w:rFonts w:ascii="Times New Roman" w:hAnsi="Times New Roman" w:cs="Times New Roman"/>
          <w:spacing w:val="-7"/>
          <w:sz w:val="24"/>
        </w:rPr>
        <w:t xml:space="preserve"> </w:t>
      </w:r>
      <w:r w:rsidRPr="00620329">
        <w:rPr>
          <w:rFonts w:ascii="Times New Roman" w:hAnsi="Times New Roman" w:cs="Times New Roman"/>
          <w:sz w:val="24"/>
        </w:rPr>
        <w:t>qualifications</w:t>
      </w:r>
      <w:r w:rsidRPr="00620329">
        <w:rPr>
          <w:rFonts w:ascii="Times New Roman" w:hAnsi="Times New Roman" w:cs="Times New Roman"/>
          <w:spacing w:val="-5"/>
          <w:sz w:val="24"/>
        </w:rPr>
        <w:t xml:space="preserve"> </w:t>
      </w:r>
      <w:r w:rsidRPr="00620329">
        <w:rPr>
          <w:rFonts w:ascii="Times New Roman" w:hAnsi="Times New Roman" w:cs="Times New Roman"/>
          <w:sz w:val="24"/>
        </w:rPr>
        <w:t>working</w:t>
      </w:r>
      <w:r w:rsidRPr="00620329">
        <w:rPr>
          <w:rFonts w:ascii="Times New Roman" w:hAnsi="Times New Roman" w:cs="Times New Roman"/>
          <w:spacing w:val="-8"/>
          <w:sz w:val="24"/>
        </w:rPr>
        <w:t xml:space="preserve"> </w:t>
      </w:r>
      <w:r w:rsidRPr="00620329">
        <w:rPr>
          <w:rFonts w:ascii="Times New Roman" w:hAnsi="Times New Roman" w:cs="Times New Roman"/>
          <w:sz w:val="24"/>
        </w:rPr>
        <w:t>in</w:t>
      </w:r>
      <w:r w:rsidRPr="00620329">
        <w:rPr>
          <w:rFonts w:ascii="Times New Roman" w:hAnsi="Times New Roman" w:cs="Times New Roman"/>
          <w:spacing w:val="-5"/>
          <w:sz w:val="24"/>
        </w:rPr>
        <w:t xml:space="preserve"> </w:t>
      </w:r>
      <w:r w:rsidRPr="00620329">
        <w:rPr>
          <w:rFonts w:ascii="Times New Roman" w:hAnsi="Times New Roman" w:cs="Times New Roman"/>
          <w:sz w:val="24"/>
        </w:rPr>
        <w:t>this or</w:t>
      </w:r>
      <w:r w:rsidRPr="00620329">
        <w:rPr>
          <w:rFonts w:ascii="Times New Roman" w:hAnsi="Times New Roman" w:cs="Times New Roman"/>
          <w:spacing w:val="-4"/>
          <w:sz w:val="24"/>
        </w:rPr>
        <w:t xml:space="preserve"> </w:t>
      </w:r>
      <w:r w:rsidRPr="00620329">
        <w:rPr>
          <w:rFonts w:ascii="Times New Roman" w:hAnsi="Times New Roman" w:cs="Times New Roman"/>
          <w:sz w:val="24"/>
        </w:rPr>
        <w:t>any</w:t>
      </w:r>
      <w:r w:rsidRPr="00620329">
        <w:rPr>
          <w:rFonts w:ascii="Times New Roman" w:hAnsi="Times New Roman" w:cs="Times New Roman"/>
          <w:spacing w:val="-8"/>
          <w:sz w:val="24"/>
        </w:rPr>
        <w:t xml:space="preserve"> </w:t>
      </w:r>
      <w:r w:rsidRPr="00620329">
        <w:rPr>
          <w:rFonts w:ascii="Times New Roman" w:hAnsi="Times New Roman" w:cs="Times New Roman"/>
          <w:sz w:val="24"/>
        </w:rPr>
        <w:t>other</w:t>
      </w:r>
      <w:r w:rsidRPr="00620329">
        <w:rPr>
          <w:rFonts w:ascii="Times New Roman" w:hAnsi="Times New Roman" w:cs="Times New Roman"/>
          <w:spacing w:val="-6"/>
          <w:sz w:val="24"/>
        </w:rPr>
        <w:t xml:space="preserve"> </w:t>
      </w:r>
      <w:r w:rsidRPr="00620329">
        <w:rPr>
          <w:rFonts w:ascii="Times New Roman" w:hAnsi="Times New Roman" w:cs="Times New Roman"/>
          <w:spacing w:val="-2"/>
          <w:sz w:val="24"/>
        </w:rPr>
        <w:t xml:space="preserve">industry and </w:t>
      </w:r>
      <w:r w:rsidRPr="00620329">
        <w:rPr>
          <w:rStyle w:val="fontstyle01"/>
        </w:rPr>
        <w:t>the result shows that average mean of 3.30 and standard deviation 0.60.  This implies that most of the respondents were agrees a</w:t>
      </w:r>
      <w:r w:rsidRPr="00620329">
        <w:rPr>
          <w:rFonts w:ascii="Times New Roman" w:hAnsi="Times New Roman" w:cs="Times New Roman"/>
          <w:sz w:val="24"/>
        </w:rPr>
        <w:t xml:space="preserve"> supervisor</w:t>
      </w:r>
      <w:r w:rsidRPr="00620329">
        <w:rPr>
          <w:rFonts w:ascii="Times New Roman" w:hAnsi="Times New Roman" w:cs="Times New Roman"/>
          <w:spacing w:val="-3"/>
          <w:sz w:val="24"/>
        </w:rPr>
        <w:t xml:space="preserve"> </w:t>
      </w:r>
      <w:r w:rsidRPr="00620329">
        <w:rPr>
          <w:rFonts w:ascii="Times New Roman" w:hAnsi="Times New Roman" w:cs="Times New Roman"/>
          <w:sz w:val="24"/>
        </w:rPr>
        <w:t>trusts</w:t>
      </w:r>
      <w:r w:rsidRPr="00620329">
        <w:rPr>
          <w:rFonts w:ascii="Times New Roman" w:hAnsi="Times New Roman" w:cs="Times New Roman"/>
          <w:spacing w:val="-2"/>
          <w:sz w:val="24"/>
        </w:rPr>
        <w:t xml:space="preserve"> </w:t>
      </w:r>
      <w:r w:rsidRPr="00620329">
        <w:rPr>
          <w:rFonts w:ascii="Times New Roman" w:hAnsi="Times New Roman" w:cs="Times New Roman"/>
          <w:spacing w:val="-1"/>
          <w:sz w:val="24"/>
        </w:rPr>
        <w:t>to</w:t>
      </w:r>
      <w:r w:rsidRPr="00620329">
        <w:rPr>
          <w:rFonts w:ascii="Times New Roman" w:hAnsi="Times New Roman" w:cs="Times New Roman"/>
          <w:spacing w:val="-2"/>
          <w:sz w:val="24"/>
        </w:rPr>
        <w:t xml:space="preserve"> </w:t>
      </w:r>
      <w:r w:rsidRPr="00620329">
        <w:rPr>
          <w:rFonts w:ascii="Times New Roman" w:hAnsi="Times New Roman" w:cs="Times New Roman"/>
          <w:sz w:val="24"/>
        </w:rPr>
        <w:t>exercise</w:t>
      </w:r>
      <w:r w:rsidRPr="00620329">
        <w:rPr>
          <w:rFonts w:ascii="Times New Roman" w:hAnsi="Times New Roman" w:cs="Times New Roman"/>
          <w:spacing w:val="-1"/>
          <w:sz w:val="24"/>
        </w:rPr>
        <w:t xml:space="preserve"> </w:t>
      </w:r>
      <w:r w:rsidRPr="00620329">
        <w:rPr>
          <w:rFonts w:ascii="Times New Roman" w:hAnsi="Times New Roman" w:cs="Times New Roman"/>
          <w:sz w:val="24"/>
        </w:rPr>
        <w:t>good</w:t>
      </w:r>
      <w:r w:rsidRPr="00620329">
        <w:rPr>
          <w:rFonts w:ascii="Times New Roman" w:hAnsi="Times New Roman" w:cs="Times New Roman"/>
          <w:spacing w:val="-1"/>
          <w:sz w:val="24"/>
        </w:rPr>
        <w:t xml:space="preserve"> </w:t>
      </w:r>
      <w:r w:rsidRPr="00620329">
        <w:rPr>
          <w:rFonts w:ascii="Times New Roman" w:hAnsi="Times New Roman" w:cs="Times New Roman"/>
          <w:spacing w:val="-2"/>
          <w:sz w:val="24"/>
        </w:rPr>
        <w:t>Judgment</w:t>
      </w:r>
    </w:p>
    <w:p w:rsidR="00620329" w:rsidRPr="00620329" w:rsidRDefault="00620329" w:rsidP="00620329">
      <w:pPr>
        <w:spacing w:line="360" w:lineRule="auto"/>
        <w:jc w:val="both"/>
        <w:rPr>
          <w:rFonts w:ascii="Times New Roman" w:hAnsi="Times New Roman" w:cs="Times New Roman"/>
          <w:color w:val="000000"/>
          <w:sz w:val="24"/>
          <w:szCs w:val="24"/>
        </w:rPr>
      </w:pPr>
    </w:p>
    <w:p w:rsidR="00620329" w:rsidRPr="00620329"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eastAsia="Times New Roman" w:hAnsi="Times New Roman" w:cs="Times New Roman"/>
          <w:color w:val="000000"/>
          <w:sz w:val="24"/>
          <w:szCs w:val="24"/>
        </w:rPr>
        <w:t xml:space="preserve">The overall mean for the perception of empowerment is 3.24(SD= 0.26), </w:t>
      </w:r>
      <w:r w:rsidRPr="00620329">
        <w:rPr>
          <w:rFonts w:ascii="Times New Roman" w:hAnsi="Times New Roman" w:cs="Times New Roman"/>
          <w:color w:val="000000"/>
          <w:sz w:val="24"/>
          <w:szCs w:val="24"/>
        </w:rPr>
        <w:t>this implies that the respondent has good opinion on empowerment activity of the company. Therefor most of the respondents are satisfied with the empowerment activity the company provide. Empowerment encourages employees to develop self-confidence and make important decision at time of need. The standard deviation for empowerment is .61 this standard deviation is high meaning that there are extremes in the positive and negative score</w:t>
      </w:r>
      <w:r w:rsidR="003F66BA">
        <w:rPr>
          <w:rFonts w:ascii="Times New Roman" w:hAnsi="Times New Roman" w:cs="Times New Roman"/>
          <w:color w:val="000000"/>
          <w:sz w:val="24"/>
          <w:szCs w:val="24"/>
        </w:rPr>
        <w:t xml:space="preserve">. This finding is in line with the study finding of </w:t>
      </w:r>
      <w:r w:rsidR="003F66BA" w:rsidRPr="00620329">
        <w:rPr>
          <w:rFonts w:ascii="Times New Roman" w:eastAsia="Times New Roman" w:hAnsi="Times New Roman" w:cs="Times New Roman"/>
          <w:color w:val="000000"/>
          <w:sz w:val="24"/>
          <w:szCs w:val="24"/>
        </w:rPr>
        <w:t>(e.g. George, 2003).</w:t>
      </w:r>
      <w:r w:rsidR="003F66BA" w:rsidRPr="003F66BA">
        <w:rPr>
          <w:rFonts w:ascii="Times New Roman" w:eastAsia="Times New Roman" w:hAnsi="Times New Roman" w:cs="Times New Roman"/>
          <w:color w:val="000000"/>
          <w:sz w:val="24"/>
          <w:szCs w:val="24"/>
        </w:rPr>
        <w:t xml:space="preserve"> </w:t>
      </w:r>
      <w:r w:rsidR="003F66BA">
        <w:rPr>
          <w:rFonts w:ascii="Times New Roman" w:eastAsia="Times New Roman" w:hAnsi="Times New Roman" w:cs="Times New Roman"/>
          <w:color w:val="000000"/>
          <w:sz w:val="24"/>
          <w:szCs w:val="24"/>
        </w:rPr>
        <w:t xml:space="preserve">According to him </w:t>
      </w:r>
      <w:r w:rsidR="003F66BA" w:rsidRPr="00620329">
        <w:rPr>
          <w:rFonts w:ascii="Times New Roman" w:eastAsia="Times New Roman" w:hAnsi="Times New Roman" w:cs="Times New Roman"/>
          <w:color w:val="000000"/>
          <w:sz w:val="24"/>
          <w:szCs w:val="24"/>
        </w:rPr>
        <w:t>Participation of front-line employees in making decisions related to their routine job</w:t>
      </w:r>
      <w:r w:rsidR="003F66BA" w:rsidRPr="00620329">
        <w:rPr>
          <w:rFonts w:ascii="Times New Roman" w:eastAsia="Times New Roman" w:hAnsi="Times New Roman" w:cs="Times New Roman"/>
          <w:sz w:val="24"/>
          <w:szCs w:val="24"/>
        </w:rPr>
        <w:t xml:space="preserve"> </w:t>
      </w:r>
      <w:r w:rsidR="003F66BA" w:rsidRPr="00620329">
        <w:rPr>
          <w:rFonts w:ascii="Times New Roman" w:eastAsia="Times New Roman" w:hAnsi="Times New Roman" w:cs="Times New Roman"/>
          <w:color w:val="000000"/>
          <w:sz w:val="24"/>
          <w:szCs w:val="24"/>
        </w:rPr>
        <w:t>activities is directly related to job satisfaction</w:t>
      </w:r>
    </w:p>
    <w:p w:rsidR="00620329" w:rsidRPr="00620329" w:rsidRDefault="00620329" w:rsidP="00620329">
      <w:pPr>
        <w:spacing w:line="360" w:lineRule="auto"/>
        <w:jc w:val="both"/>
        <w:rPr>
          <w:rFonts w:ascii="Times New Roman" w:hAnsi="Times New Roman" w:cs="Times New Roman"/>
          <w:b/>
          <w:bCs/>
          <w:color w:val="000000"/>
          <w:sz w:val="24"/>
          <w:szCs w:val="24"/>
        </w:rPr>
      </w:pPr>
    </w:p>
    <w:p w:rsidR="00620329" w:rsidRPr="00620329" w:rsidRDefault="00620329" w:rsidP="00620329">
      <w:pPr>
        <w:pStyle w:val="ListParagraph"/>
        <w:spacing w:line="360" w:lineRule="auto"/>
        <w:jc w:val="both"/>
        <w:rPr>
          <w:b/>
          <w:bCs/>
          <w:color w:val="000000"/>
          <w:sz w:val="24"/>
          <w:szCs w:val="24"/>
        </w:rPr>
      </w:pPr>
      <w:r w:rsidRPr="00620329">
        <w:rPr>
          <w:b/>
          <w:bCs/>
          <w:color w:val="000000"/>
          <w:sz w:val="24"/>
          <w:szCs w:val="24"/>
        </w:rPr>
        <w:t xml:space="preserve">         </w:t>
      </w:r>
      <w:r w:rsidR="00393C9B">
        <w:rPr>
          <w:b/>
          <w:bCs/>
          <w:color w:val="000000"/>
          <w:sz w:val="24"/>
          <w:szCs w:val="24"/>
        </w:rPr>
        <w:t xml:space="preserve">         </w:t>
      </w:r>
      <w:r w:rsidRPr="00620329">
        <w:rPr>
          <w:b/>
          <w:bCs/>
          <w:color w:val="000000"/>
          <w:sz w:val="24"/>
          <w:szCs w:val="24"/>
        </w:rPr>
        <w:t>Respondents Perception on Communication</w:t>
      </w:r>
    </w:p>
    <w:p w:rsidR="00620329" w:rsidRPr="00620329" w:rsidRDefault="00620329" w:rsidP="00620329">
      <w:pPr>
        <w:adjustRightInd w:val="0"/>
        <w:spacing w:line="360" w:lineRule="auto"/>
        <w:rPr>
          <w:rFonts w:ascii="Times New Roman" w:hAnsi="Times New Roman" w:cs="Times New Roman"/>
          <w:b/>
          <w:bCs/>
          <w:color w:val="000000"/>
        </w:rPr>
      </w:pPr>
      <w:r w:rsidRPr="00620329">
        <w:rPr>
          <w:rFonts w:ascii="Times New Roman" w:hAnsi="Times New Roman" w:cs="Times New Roman"/>
          <w:b/>
          <w:bCs/>
          <w:color w:val="000000"/>
        </w:rPr>
        <w:t xml:space="preserve">Table 4.5: Descriptive statistics for attitude of Awash Bank employees about </w:t>
      </w:r>
      <w:r w:rsidRPr="00620329">
        <w:rPr>
          <w:rFonts w:ascii="Times New Roman" w:hAnsi="Times New Roman" w:cs="Times New Roman"/>
          <w:b/>
          <w:bCs/>
          <w:color w:val="000000"/>
          <w:sz w:val="20"/>
          <w:szCs w:val="20"/>
        </w:rPr>
        <w:t xml:space="preserve">Communication </w:t>
      </w:r>
    </w:p>
    <w:tbl>
      <w:tblPr>
        <w:tblStyle w:val="TableGrid"/>
        <w:tblW w:w="10447" w:type="dxa"/>
        <w:tblLook w:val="04A0" w:firstRow="1" w:lastRow="0" w:firstColumn="1" w:lastColumn="0" w:noHBand="0" w:noVBand="1"/>
      </w:tblPr>
      <w:tblGrid>
        <w:gridCol w:w="8467"/>
        <w:gridCol w:w="1080"/>
        <w:gridCol w:w="900"/>
      </w:tblGrid>
      <w:tr w:rsidR="00620329" w:rsidRPr="00620329" w:rsidTr="001C59FB">
        <w:tc>
          <w:tcPr>
            <w:tcW w:w="8467" w:type="dxa"/>
          </w:tcPr>
          <w:p w:rsidR="00620329" w:rsidRPr="00620329" w:rsidRDefault="00620329" w:rsidP="001C59FB">
            <w:pPr>
              <w:spacing w:line="360" w:lineRule="auto"/>
              <w:jc w:val="center"/>
              <w:rPr>
                <w:rFonts w:ascii="Times New Roman" w:hAnsi="Times New Roman" w:cs="Times New Roman"/>
                <w:b/>
                <w:sz w:val="24"/>
                <w:szCs w:val="24"/>
              </w:rPr>
            </w:pPr>
            <w:r w:rsidRPr="00620329">
              <w:rPr>
                <w:rStyle w:val="fontstyle01"/>
                <w:b/>
              </w:rPr>
              <w:t>Items of Communication</w:t>
            </w:r>
          </w:p>
        </w:tc>
        <w:tc>
          <w:tcPr>
            <w:tcW w:w="108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Mean</w:t>
            </w:r>
          </w:p>
        </w:tc>
        <w:tc>
          <w:tcPr>
            <w:tcW w:w="90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SD</w:t>
            </w:r>
          </w:p>
        </w:tc>
      </w:tr>
      <w:tr w:rsidR="00620329" w:rsidRPr="00620329" w:rsidTr="001C59FB">
        <w:tc>
          <w:tcPr>
            <w:tcW w:w="8467" w:type="dxa"/>
          </w:tcPr>
          <w:p w:rsidR="00620329" w:rsidRPr="00620329" w:rsidRDefault="00620329" w:rsidP="001C59FB">
            <w:pPr>
              <w:spacing w:line="360" w:lineRule="auto"/>
              <w:rPr>
                <w:rFonts w:ascii="Times New Roman" w:hAnsi="Times New Roman" w:cs="Times New Roman"/>
                <w:sz w:val="24"/>
                <w:szCs w:val="24"/>
              </w:rPr>
            </w:pPr>
            <w:r w:rsidRPr="00620329">
              <w:rPr>
                <w:rFonts w:ascii="Times New Roman" w:hAnsi="Times New Roman" w:cs="Times New Roman"/>
                <w:sz w:val="24"/>
              </w:rPr>
              <w:t>Before</w:t>
            </w:r>
            <w:r w:rsidRPr="00620329">
              <w:rPr>
                <w:rFonts w:ascii="Times New Roman" w:hAnsi="Times New Roman" w:cs="Times New Roman"/>
                <w:spacing w:val="-3"/>
                <w:sz w:val="24"/>
              </w:rPr>
              <w:t xml:space="preserve"> </w:t>
            </w:r>
            <w:r w:rsidRPr="00620329">
              <w:rPr>
                <w:rFonts w:ascii="Times New Roman" w:hAnsi="Times New Roman" w:cs="Times New Roman"/>
                <w:sz w:val="24"/>
              </w:rPr>
              <w:t>any</w:t>
            </w:r>
            <w:r w:rsidRPr="00620329">
              <w:rPr>
                <w:rFonts w:ascii="Times New Roman" w:hAnsi="Times New Roman" w:cs="Times New Roman"/>
                <w:spacing w:val="-5"/>
                <w:sz w:val="24"/>
              </w:rPr>
              <w:t xml:space="preserve"> </w:t>
            </w:r>
            <w:r w:rsidRPr="00620329">
              <w:rPr>
                <w:rFonts w:ascii="Times New Roman" w:hAnsi="Times New Roman" w:cs="Times New Roman"/>
                <w:sz w:val="24"/>
              </w:rPr>
              <w:t>policy</w:t>
            </w:r>
            <w:r w:rsidRPr="00620329">
              <w:rPr>
                <w:rFonts w:ascii="Times New Roman" w:hAnsi="Times New Roman" w:cs="Times New Roman"/>
                <w:spacing w:val="-3"/>
                <w:sz w:val="24"/>
              </w:rPr>
              <w:t xml:space="preserve"> </w:t>
            </w:r>
            <w:r w:rsidRPr="00620329">
              <w:rPr>
                <w:rFonts w:ascii="Times New Roman" w:hAnsi="Times New Roman" w:cs="Times New Roman"/>
                <w:sz w:val="24"/>
              </w:rPr>
              <w:t>change</w:t>
            </w:r>
            <w:r w:rsidRPr="00620329">
              <w:rPr>
                <w:rFonts w:ascii="Times New Roman" w:hAnsi="Times New Roman" w:cs="Times New Roman"/>
                <w:spacing w:val="-1"/>
                <w:sz w:val="24"/>
              </w:rPr>
              <w:t xml:space="preserve"> </w:t>
            </w:r>
            <w:r w:rsidRPr="00620329">
              <w:rPr>
                <w:rFonts w:ascii="Times New Roman" w:hAnsi="Times New Roman" w:cs="Times New Roman"/>
                <w:sz w:val="24"/>
              </w:rPr>
              <w:t>my</w:t>
            </w:r>
            <w:r w:rsidRPr="00620329">
              <w:rPr>
                <w:rFonts w:ascii="Times New Roman" w:hAnsi="Times New Roman" w:cs="Times New Roman"/>
                <w:spacing w:val="-5"/>
                <w:sz w:val="24"/>
              </w:rPr>
              <w:t xml:space="preserve"> </w:t>
            </w:r>
            <w:r w:rsidRPr="00620329">
              <w:rPr>
                <w:rFonts w:ascii="Times New Roman" w:hAnsi="Times New Roman" w:cs="Times New Roman"/>
                <w:sz w:val="24"/>
              </w:rPr>
              <w:t>supervisor</w:t>
            </w:r>
            <w:r w:rsidRPr="00620329">
              <w:rPr>
                <w:rFonts w:ascii="Times New Roman" w:hAnsi="Times New Roman" w:cs="Times New Roman"/>
                <w:spacing w:val="-1"/>
                <w:sz w:val="24"/>
              </w:rPr>
              <w:t xml:space="preserve"> </w:t>
            </w:r>
            <w:r w:rsidRPr="00620329">
              <w:rPr>
                <w:rFonts w:ascii="Times New Roman" w:hAnsi="Times New Roman" w:cs="Times New Roman"/>
                <w:sz w:val="24"/>
              </w:rPr>
              <w:t>informs</w:t>
            </w:r>
            <w:r w:rsidRPr="00620329">
              <w:rPr>
                <w:rFonts w:ascii="Times New Roman" w:hAnsi="Times New Roman" w:cs="Times New Roman"/>
                <w:spacing w:val="2"/>
                <w:sz w:val="24"/>
              </w:rPr>
              <w:t xml:space="preserve"> </w:t>
            </w:r>
            <w:r w:rsidRPr="00620329">
              <w:rPr>
                <w:rFonts w:ascii="Times New Roman" w:hAnsi="Times New Roman" w:cs="Times New Roman"/>
                <w:spacing w:val="-5"/>
                <w:sz w:val="24"/>
              </w:rPr>
              <w:t>me</w:t>
            </w:r>
            <w:r w:rsidRPr="00620329">
              <w:rPr>
                <w:rFonts w:ascii="Times New Roman" w:hAnsi="Times New Roman" w:cs="Times New Roman"/>
                <w:sz w:val="24"/>
              </w:rPr>
              <w:t xml:space="preserve"> phase-to-phase</w:t>
            </w:r>
            <w:r w:rsidRPr="00620329">
              <w:rPr>
                <w:rFonts w:ascii="Times New Roman" w:hAnsi="Times New Roman" w:cs="Times New Roman"/>
                <w:spacing w:val="-8"/>
                <w:sz w:val="24"/>
              </w:rPr>
              <w:t xml:space="preserve"> </w:t>
            </w:r>
            <w:r w:rsidRPr="00620329">
              <w:rPr>
                <w:rFonts w:ascii="Times New Roman" w:hAnsi="Times New Roman" w:cs="Times New Roman"/>
                <w:sz w:val="24"/>
              </w:rPr>
              <w:t>in</w:t>
            </w:r>
            <w:r w:rsidRPr="00620329">
              <w:rPr>
                <w:rFonts w:ascii="Times New Roman" w:hAnsi="Times New Roman" w:cs="Times New Roman"/>
                <w:spacing w:val="-6"/>
                <w:sz w:val="24"/>
              </w:rPr>
              <w:t xml:space="preserve"> </w:t>
            </w:r>
            <w:r w:rsidRPr="00620329">
              <w:rPr>
                <w:rFonts w:ascii="Times New Roman" w:hAnsi="Times New Roman" w:cs="Times New Roman"/>
                <w:spacing w:val="-2"/>
                <w:sz w:val="24"/>
              </w:rPr>
              <w:t>advance</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3.37</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0.43</w:t>
            </w:r>
          </w:p>
        </w:tc>
      </w:tr>
      <w:tr w:rsidR="00620329" w:rsidRPr="00620329" w:rsidTr="001C59FB">
        <w:trPr>
          <w:trHeight w:val="635"/>
        </w:trPr>
        <w:tc>
          <w:tcPr>
            <w:tcW w:w="8467" w:type="dxa"/>
          </w:tcPr>
          <w:p w:rsidR="00620329" w:rsidRPr="00620329" w:rsidRDefault="00620329" w:rsidP="001C59FB">
            <w:pPr>
              <w:pStyle w:val="TableParagraph"/>
              <w:spacing w:line="360" w:lineRule="auto"/>
              <w:ind w:left="107"/>
              <w:rPr>
                <w:sz w:val="24"/>
              </w:rPr>
            </w:pPr>
            <w:r w:rsidRPr="00620329">
              <w:rPr>
                <w:sz w:val="24"/>
              </w:rPr>
              <w:t>Supervisors</w:t>
            </w:r>
            <w:r w:rsidRPr="00620329">
              <w:rPr>
                <w:spacing w:val="-2"/>
                <w:sz w:val="24"/>
              </w:rPr>
              <w:t xml:space="preserve"> </w:t>
            </w:r>
            <w:r w:rsidRPr="00620329">
              <w:rPr>
                <w:sz w:val="24"/>
              </w:rPr>
              <w:t>are</w:t>
            </w:r>
            <w:r w:rsidRPr="00620329">
              <w:rPr>
                <w:spacing w:val="-3"/>
                <w:sz w:val="24"/>
              </w:rPr>
              <w:t xml:space="preserve"> </w:t>
            </w:r>
            <w:r w:rsidRPr="00620329">
              <w:rPr>
                <w:sz w:val="24"/>
              </w:rPr>
              <w:t>sincerely</w:t>
            </w:r>
            <w:r w:rsidRPr="00620329">
              <w:rPr>
                <w:spacing w:val="-5"/>
                <w:sz w:val="24"/>
              </w:rPr>
              <w:t xml:space="preserve"> </w:t>
            </w:r>
            <w:r w:rsidRPr="00620329">
              <w:rPr>
                <w:sz w:val="24"/>
              </w:rPr>
              <w:t>interested</w:t>
            </w:r>
            <w:r w:rsidRPr="00620329">
              <w:rPr>
                <w:spacing w:val="-1"/>
                <w:sz w:val="24"/>
              </w:rPr>
              <w:t xml:space="preserve"> </w:t>
            </w:r>
            <w:r w:rsidRPr="00620329">
              <w:rPr>
                <w:sz w:val="24"/>
              </w:rPr>
              <w:t>in</w:t>
            </w:r>
            <w:r w:rsidRPr="00620329">
              <w:rPr>
                <w:spacing w:val="-1"/>
                <w:sz w:val="24"/>
              </w:rPr>
              <w:t xml:space="preserve"> </w:t>
            </w:r>
            <w:r w:rsidRPr="00620329">
              <w:rPr>
                <w:sz w:val="24"/>
              </w:rPr>
              <w:t>listening</w:t>
            </w:r>
            <w:r w:rsidRPr="00620329">
              <w:rPr>
                <w:spacing w:val="-4"/>
                <w:sz w:val="24"/>
              </w:rPr>
              <w:t xml:space="preserve"> </w:t>
            </w:r>
            <w:r w:rsidRPr="00620329">
              <w:rPr>
                <w:sz w:val="24"/>
              </w:rPr>
              <w:t>to</w:t>
            </w:r>
            <w:r w:rsidRPr="00620329">
              <w:rPr>
                <w:spacing w:val="1"/>
                <w:sz w:val="24"/>
              </w:rPr>
              <w:t xml:space="preserve"> </w:t>
            </w:r>
            <w:r w:rsidRPr="00620329">
              <w:rPr>
                <w:spacing w:val="-4"/>
                <w:sz w:val="24"/>
              </w:rPr>
              <w:t>what</w:t>
            </w:r>
            <w:r w:rsidRPr="00620329">
              <w:rPr>
                <w:sz w:val="24"/>
              </w:rPr>
              <w:t xml:space="preserve">  subordinates</w:t>
            </w:r>
            <w:r w:rsidRPr="00620329">
              <w:rPr>
                <w:spacing w:val="-2"/>
                <w:sz w:val="24"/>
              </w:rPr>
              <w:t xml:space="preserve"> </w:t>
            </w:r>
            <w:r w:rsidRPr="00620329">
              <w:rPr>
                <w:sz w:val="24"/>
              </w:rPr>
              <w:t>have</w:t>
            </w:r>
            <w:r w:rsidRPr="00620329">
              <w:rPr>
                <w:spacing w:val="-3"/>
                <w:sz w:val="24"/>
              </w:rPr>
              <w:t xml:space="preserve"> </w:t>
            </w:r>
            <w:r w:rsidRPr="00620329">
              <w:rPr>
                <w:sz w:val="24"/>
              </w:rPr>
              <w:t>to</w:t>
            </w:r>
            <w:r w:rsidRPr="00620329">
              <w:rPr>
                <w:spacing w:val="-2"/>
                <w:sz w:val="24"/>
              </w:rPr>
              <w:t xml:space="preserve"> </w:t>
            </w:r>
            <w:r w:rsidRPr="00620329">
              <w:rPr>
                <w:sz w:val="24"/>
              </w:rPr>
              <w:t>say</w:t>
            </w:r>
            <w:r w:rsidRPr="00620329">
              <w:rPr>
                <w:spacing w:val="-5"/>
                <w:sz w:val="24"/>
              </w:rPr>
              <w:t xml:space="preserve"> </w:t>
            </w:r>
            <w:r w:rsidRPr="00620329">
              <w:rPr>
                <w:sz w:val="24"/>
              </w:rPr>
              <w:t>about</w:t>
            </w:r>
            <w:r w:rsidRPr="00620329">
              <w:rPr>
                <w:spacing w:val="-2"/>
                <w:sz w:val="24"/>
              </w:rPr>
              <w:t xml:space="preserve"> </w:t>
            </w:r>
            <w:r w:rsidRPr="00620329">
              <w:rPr>
                <w:sz w:val="24"/>
              </w:rPr>
              <w:t>their</w:t>
            </w:r>
            <w:r w:rsidRPr="00620329">
              <w:rPr>
                <w:spacing w:val="-2"/>
                <w:sz w:val="24"/>
              </w:rPr>
              <w:t xml:space="preserve"> </w:t>
            </w:r>
            <w:r w:rsidRPr="00620329">
              <w:rPr>
                <w:sz w:val="24"/>
              </w:rPr>
              <w:t>jobs,</w:t>
            </w:r>
            <w:r w:rsidRPr="00620329">
              <w:rPr>
                <w:spacing w:val="-2"/>
                <w:sz w:val="24"/>
              </w:rPr>
              <w:t xml:space="preserve"> </w:t>
            </w:r>
            <w:r w:rsidRPr="00620329">
              <w:rPr>
                <w:sz w:val="24"/>
              </w:rPr>
              <w:t>the</w:t>
            </w:r>
            <w:r w:rsidRPr="00620329">
              <w:rPr>
                <w:spacing w:val="-3"/>
                <w:sz w:val="24"/>
              </w:rPr>
              <w:t xml:space="preserve"> </w:t>
            </w:r>
            <w:r w:rsidRPr="00620329">
              <w:rPr>
                <w:spacing w:val="-2"/>
                <w:sz w:val="24"/>
              </w:rPr>
              <w:t xml:space="preserve">problems </w:t>
            </w:r>
            <w:r w:rsidRPr="00620329">
              <w:rPr>
                <w:sz w:val="24"/>
              </w:rPr>
              <w:t>they</w:t>
            </w:r>
            <w:r w:rsidRPr="00620329">
              <w:rPr>
                <w:spacing w:val="-7"/>
                <w:sz w:val="24"/>
              </w:rPr>
              <w:t xml:space="preserve"> </w:t>
            </w:r>
            <w:r w:rsidRPr="00620329">
              <w:rPr>
                <w:sz w:val="24"/>
              </w:rPr>
              <w:t>have</w:t>
            </w:r>
            <w:r w:rsidRPr="00620329">
              <w:rPr>
                <w:spacing w:val="-2"/>
                <w:sz w:val="24"/>
              </w:rPr>
              <w:t xml:space="preserve"> </w:t>
            </w:r>
            <w:r w:rsidRPr="00620329">
              <w:rPr>
                <w:sz w:val="24"/>
              </w:rPr>
              <w:t>and</w:t>
            </w:r>
            <w:r w:rsidRPr="00620329">
              <w:rPr>
                <w:spacing w:val="-1"/>
                <w:sz w:val="24"/>
              </w:rPr>
              <w:t xml:space="preserve"> </w:t>
            </w:r>
            <w:r w:rsidRPr="00620329">
              <w:rPr>
                <w:sz w:val="24"/>
              </w:rPr>
              <w:t>the</w:t>
            </w:r>
            <w:r w:rsidRPr="00620329">
              <w:rPr>
                <w:spacing w:val="-2"/>
                <w:sz w:val="24"/>
              </w:rPr>
              <w:t xml:space="preserve"> </w:t>
            </w:r>
            <w:r w:rsidRPr="00620329">
              <w:rPr>
                <w:sz w:val="24"/>
              </w:rPr>
              <w:t>solutions</w:t>
            </w:r>
            <w:r w:rsidRPr="00620329">
              <w:rPr>
                <w:spacing w:val="-2"/>
                <w:sz w:val="24"/>
              </w:rPr>
              <w:t xml:space="preserve"> </w:t>
            </w:r>
            <w:r w:rsidRPr="00620329">
              <w:rPr>
                <w:sz w:val="24"/>
              </w:rPr>
              <w:t>that</w:t>
            </w:r>
            <w:r w:rsidRPr="00620329">
              <w:rPr>
                <w:spacing w:val="-1"/>
                <w:sz w:val="24"/>
              </w:rPr>
              <w:t xml:space="preserve"> </w:t>
            </w:r>
            <w:r w:rsidRPr="00620329">
              <w:rPr>
                <w:sz w:val="24"/>
              </w:rPr>
              <w:t>subordinates</w:t>
            </w:r>
            <w:r w:rsidRPr="00620329">
              <w:rPr>
                <w:spacing w:val="-1"/>
                <w:sz w:val="24"/>
              </w:rPr>
              <w:t xml:space="preserve"> </w:t>
            </w:r>
            <w:r w:rsidRPr="00620329">
              <w:rPr>
                <w:spacing w:val="-2"/>
                <w:sz w:val="24"/>
              </w:rPr>
              <w:t>suggest</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3.34</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0.24</w:t>
            </w:r>
          </w:p>
        </w:tc>
      </w:tr>
      <w:tr w:rsidR="00620329" w:rsidRPr="00620329" w:rsidTr="001C59FB">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If an employee has a certain personal problem that influences</w:t>
            </w:r>
            <w:r w:rsidRPr="00620329">
              <w:rPr>
                <w:spacing w:val="-6"/>
                <w:sz w:val="24"/>
              </w:rPr>
              <w:t xml:space="preserve"> </w:t>
            </w:r>
            <w:r w:rsidRPr="00620329">
              <w:rPr>
                <w:sz w:val="24"/>
              </w:rPr>
              <w:t>negatively</w:t>
            </w:r>
            <w:r w:rsidRPr="00620329">
              <w:rPr>
                <w:spacing w:val="-10"/>
                <w:sz w:val="24"/>
              </w:rPr>
              <w:t xml:space="preserve"> </w:t>
            </w:r>
            <w:r w:rsidRPr="00620329">
              <w:rPr>
                <w:sz w:val="24"/>
              </w:rPr>
              <w:t>his</w:t>
            </w:r>
            <w:r w:rsidRPr="00620329">
              <w:rPr>
                <w:spacing w:val="-6"/>
                <w:sz w:val="24"/>
              </w:rPr>
              <w:t xml:space="preserve"> </w:t>
            </w:r>
            <w:r w:rsidRPr="00620329">
              <w:rPr>
                <w:sz w:val="24"/>
              </w:rPr>
              <w:t>(her)</w:t>
            </w:r>
            <w:r w:rsidRPr="00620329">
              <w:rPr>
                <w:spacing w:val="-6"/>
                <w:sz w:val="24"/>
              </w:rPr>
              <w:t xml:space="preserve"> </w:t>
            </w:r>
            <w:r w:rsidRPr="00620329">
              <w:rPr>
                <w:sz w:val="24"/>
              </w:rPr>
              <w:t>work</w:t>
            </w:r>
            <w:r w:rsidRPr="00620329">
              <w:rPr>
                <w:spacing w:val="-6"/>
                <w:sz w:val="24"/>
              </w:rPr>
              <w:t xml:space="preserve"> </w:t>
            </w:r>
            <w:r w:rsidRPr="00620329">
              <w:rPr>
                <w:sz w:val="24"/>
              </w:rPr>
              <w:t>performance,</w:t>
            </w:r>
            <w:r w:rsidRPr="00620329">
              <w:rPr>
                <w:spacing w:val="-4"/>
                <w:sz w:val="24"/>
              </w:rPr>
              <w:t xml:space="preserve"> </w:t>
            </w:r>
            <w:r w:rsidRPr="00620329">
              <w:rPr>
                <w:sz w:val="24"/>
              </w:rPr>
              <w:t>(s)he</w:t>
            </w:r>
            <w:r w:rsidRPr="00620329">
              <w:rPr>
                <w:spacing w:val="-6"/>
                <w:sz w:val="24"/>
              </w:rPr>
              <w:t xml:space="preserve"> </w:t>
            </w:r>
            <w:r w:rsidRPr="00620329">
              <w:rPr>
                <w:sz w:val="24"/>
              </w:rPr>
              <w:t>is encouraged</w:t>
            </w:r>
            <w:r w:rsidRPr="00620329">
              <w:rPr>
                <w:spacing w:val="-3"/>
                <w:sz w:val="24"/>
              </w:rPr>
              <w:t xml:space="preserve"> </w:t>
            </w:r>
            <w:r w:rsidRPr="00620329">
              <w:rPr>
                <w:sz w:val="24"/>
              </w:rPr>
              <w:t>to</w:t>
            </w:r>
            <w:r w:rsidRPr="00620329">
              <w:rPr>
                <w:spacing w:val="-3"/>
                <w:sz w:val="24"/>
              </w:rPr>
              <w:t xml:space="preserve"> </w:t>
            </w:r>
            <w:r w:rsidRPr="00620329">
              <w:rPr>
                <w:sz w:val="24"/>
              </w:rPr>
              <w:t>discuss</w:t>
            </w:r>
            <w:r w:rsidRPr="00620329">
              <w:rPr>
                <w:spacing w:val="-3"/>
                <w:sz w:val="24"/>
              </w:rPr>
              <w:t xml:space="preserve"> </w:t>
            </w:r>
            <w:r w:rsidRPr="00620329">
              <w:rPr>
                <w:sz w:val="24"/>
              </w:rPr>
              <w:t>it</w:t>
            </w:r>
            <w:r w:rsidRPr="00620329">
              <w:rPr>
                <w:spacing w:val="-3"/>
                <w:sz w:val="24"/>
              </w:rPr>
              <w:t xml:space="preserve"> </w:t>
            </w:r>
            <w:r w:rsidRPr="00620329">
              <w:rPr>
                <w:sz w:val="24"/>
              </w:rPr>
              <w:t>with</w:t>
            </w:r>
            <w:r w:rsidRPr="00620329">
              <w:rPr>
                <w:spacing w:val="-2"/>
                <w:sz w:val="24"/>
              </w:rPr>
              <w:t xml:space="preserve"> </w:t>
            </w:r>
            <w:r w:rsidRPr="00620329">
              <w:rPr>
                <w:sz w:val="24"/>
              </w:rPr>
              <w:t>his/her</w:t>
            </w:r>
            <w:r w:rsidRPr="00620329">
              <w:rPr>
                <w:spacing w:val="-3"/>
                <w:sz w:val="24"/>
              </w:rPr>
              <w:t xml:space="preserve"> </w:t>
            </w:r>
            <w:r w:rsidRPr="00620329">
              <w:rPr>
                <w:spacing w:val="-2"/>
                <w:sz w:val="24"/>
              </w:rPr>
              <w:t>supervisor</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3.47</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0.12</w:t>
            </w:r>
          </w:p>
        </w:tc>
      </w:tr>
      <w:tr w:rsidR="00620329" w:rsidRPr="00620329" w:rsidTr="001C59FB">
        <w:trPr>
          <w:trHeight w:val="662"/>
        </w:trPr>
        <w:tc>
          <w:tcPr>
            <w:tcW w:w="8467" w:type="dxa"/>
          </w:tcPr>
          <w:p w:rsidR="00620329" w:rsidRPr="00620329" w:rsidRDefault="00620329" w:rsidP="001C59FB">
            <w:pPr>
              <w:pStyle w:val="ListParagraph"/>
              <w:adjustRightInd w:val="0"/>
              <w:spacing w:line="360" w:lineRule="auto"/>
              <w:ind w:left="0"/>
              <w:rPr>
                <w:sz w:val="24"/>
                <w:szCs w:val="24"/>
              </w:rPr>
            </w:pPr>
            <w:r w:rsidRPr="00620329">
              <w:rPr>
                <w:sz w:val="24"/>
              </w:rPr>
              <w:t>Supervisors</w:t>
            </w:r>
            <w:r w:rsidRPr="00620329">
              <w:rPr>
                <w:spacing w:val="-2"/>
                <w:sz w:val="24"/>
              </w:rPr>
              <w:t xml:space="preserve"> </w:t>
            </w:r>
            <w:r w:rsidRPr="00620329">
              <w:rPr>
                <w:sz w:val="24"/>
              </w:rPr>
              <w:t>in</w:t>
            </w:r>
            <w:r w:rsidRPr="00620329">
              <w:rPr>
                <w:spacing w:val="-2"/>
                <w:sz w:val="24"/>
              </w:rPr>
              <w:t xml:space="preserve"> </w:t>
            </w:r>
            <w:r w:rsidRPr="00620329">
              <w:rPr>
                <w:sz w:val="24"/>
              </w:rPr>
              <w:t>this</w:t>
            </w:r>
            <w:r w:rsidRPr="00620329">
              <w:rPr>
                <w:spacing w:val="-1"/>
                <w:sz w:val="24"/>
              </w:rPr>
              <w:t xml:space="preserve"> </w:t>
            </w:r>
            <w:r w:rsidRPr="00620329">
              <w:rPr>
                <w:sz w:val="24"/>
              </w:rPr>
              <w:t>company</w:t>
            </w:r>
            <w:r w:rsidRPr="00620329">
              <w:rPr>
                <w:spacing w:val="-5"/>
                <w:sz w:val="24"/>
              </w:rPr>
              <w:t xml:space="preserve"> are</w:t>
            </w:r>
            <w:r w:rsidRPr="00620329">
              <w:rPr>
                <w:sz w:val="24"/>
              </w:rPr>
              <w:t xml:space="preserve"> never</w:t>
            </w:r>
            <w:r w:rsidRPr="00620329">
              <w:rPr>
                <w:spacing w:val="-4"/>
                <w:sz w:val="24"/>
              </w:rPr>
              <w:t xml:space="preserve"> </w:t>
            </w:r>
            <w:r w:rsidRPr="00620329">
              <w:rPr>
                <w:sz w:val="24"/>
              </w:rPr>
              <w:t>too</w:t>
            </w:r>
            <w:r w:rsidRPr="00620329">
              <w:rPr>
                <w:spacing w:val="-4"/>
                <w:sz w:val="24"/>
              </w:rPr>
              <w:t xml:space="preserve"> </w:t>
            </w:r>
            <w:r w:rsidRPr="00620329">
              <w:rPr>
                <w:sz w:val="24"/>
              </w:rPr>
              <w:t>busy</w:t>
            </w:r>
            <w:r w:rsidRPr="00620329">
              <w:rPr>
                <w:spacing w:val="-8"/>
                <w:sz w:val="24"/>
              </w:rPr>
              <w:t xml:space="preserve"> </w:t>
            </w:r>
            <w:r w:rsidRPr="00620329">
              <w:rPr>
                <w:sz w:val="24"/>
              </w:rPr>
              <w:t>if</w:t>
            </w:r>
            <w:r w:rsidRPr="00620329">
              <w:rPr>
                <w:spacing w:val="-4"/>
                <w:sz w:val="24"/>
              </w:rPr>
              <w:t xml:space="preserve"> </w:t>
            </w:r>
            <w:r w:rsidRPr="00620329">
              <w:rPr>
                <w:sz w:val="24"/>
              </w:rPr>
              <w:t>one</w:t>
            </w:r>
            <w:r w:rsidRPr="00620329">
              <w:rPr>
                <w:spacing w:val="-6"/>
                <w:sz w:val="24"/>
              </w:rPr>
              <w:t xml:space="preserve"> </w:t>
            </w:r>
            <w:r w:rsidRPr="00620329">
              <w:rPr>
                <w:sz w:val="24"/>
              </w:rPr>
              <w:t>of</w:t>
            </w:r>
            <w:r w:rsidRPr="00620329">
              <w:rPr>
                <w:spacing w:val="-4"/>
                <w:sz w:val="24"/>
              </w:rPr>
              <w:t xml:space="preserve"> </w:t>
            </w:r>
            <w:r w:rsidRPr="00620329">
              <w:rPr>
                <w:sz w:val="24"/>
              </w:rPr>
              <w:t>their</w:t>
            </w:r>
            <w:r w:rsidRPr="00620329">
              <w:rPr>
                <w:spacing w:val="-4"/>
                <w:sz w:val="24"/>
              </w:rPr>
              <w:t xml:space="preserve"> </w:t>
            </w:r>
            <w:r w:rsidRPr="00620329">
              <w:rPr>
                <w:sz w:val="24"/>
              </w:rPr>
              <w:t>subordinate</w:t>
            </w:r>
            <w:r w:rsidRPr="00620329">
              <w:rPr>
                <w:spacing w:val="-5"/>
                <w:sz w:val="24"/>
              </w:rPr>
              <w:t xml:space="preserve"> </w:t>
            </w:r>
            <w:r w:rsidRPr="00620329">
              <w:rPr>
                <w:sz w:val="24"/>
              </w:rPr>
              <w:t>wishes</w:t>
            </w:r>
            <w:r w:rsidRPr="00620329">
              <w:rPr>
                <w:spacing w:val="-4"/>
                <w:sz w:val="24"/>
              </w:rPr>
              <w:t xml:space="preserve"> </w:t>
            </w:r>
            <w:r w:rsidRPr="00620329">
              <w:rPr>
                <w:sz w:val="24"/>
              </w:rPr>
              <w:t>to</w:t>
            </w:r>
            <w:r w:rsidRPr="00620329">
              <w:rPr>
                <w:spacing w:val="-4"/>
                <w:sz w:val="24"/>
              </w:rPr>
              <w:t xml:space="preserve"> </w:t>
            </w:r>
            <w:r w:rsidRPr="00620329">
              <w:rPr>
                <w:sz w:val="24"/>
              </w:rPr>
              <w:t xml:space="preserve">meet </w:t>
            </w:r>
            <w:r w:rsidRPr="00620329">
              <w:rPr>
                <w:spacing w:val="-2"/>
                <w:sz w:val="24"/>
              </w:rPr>
              <w:t>personally</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3.62</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0.18</w:t>
            </w:r>
          </w:p>
        </w:tc>
      </w:tr>
      <w:tr w:rsidR="00620329" w:rsidRPr="00620329" w:rsidTr="001C59FB">
        <w:trPr>
          <w:trHeight w:val="995"/>
        </w:trPr>
        <w:tc>
          <w:tcPr>
            <w:tcW w:w="8467" w:type="dxa"/>
            <w:tcBorders>
              <w:bottom w:val="single" w:sz="4" w:space="0" w:color="auto"/>
            </w:tcBorders>
          </w:tcPr>
          <w:p w:rsidR="00620329" w:rsidRPr="00620329" w:rsidRDefault="00620329" w:rsidP="001C59FB">
            <w:pPr>
              <w:pStyle w:val="ListParagraph"/>
              <w:adjustRightInd w:val="0"/>
              <w:spacing w:line="360" w:lineRule="auto"/>
              <w:ind w:left="0"/>
              <w:rPr>
                <w:sz w:val="24"/>
                <w:szCs w:val="24"/>
              </w:rPr>
            </w:pPr>
            <w:r w:rsidRPr="00620329">
              <w:rPr>
                <w:sz w:val="24"/>
              </w:rPr>
              <w:t>Supervisors are expected to spend time with their subordinates,</w:t>
            </w:r>
            <w:r w:rsidRPr="00620329">
              <w:rPr>
                <w:spacing w:val="-8"/>
                <w:sz w:val="24"/>
              </w:rPr>
              <w:t xml:space="preserve"> </w:t>
            </w:r>
            <w:r w:rsidRPr="00620329">
              <w:rPr>
                <w:sz w:val="24"/>
              </w:rPr>
              <w:t>explaining</w:t>
            </w:r>
            <w:r w:rsidRPr="00620329">
              <w:rPr>
                <w:spacing w:val="-8"/>
                <w:sz w:val="24"/>
              </w:rPr>
              <w:t xml:space="preserve"> </w:t>
            </w:r>
            <w:r w:rsidRPr="00620329">
              <w:rPr>
                <w:sz w:val="24"/>
              </w:rPr>
              <w:t>them</w:t>
            </w:r>
            <w:r w:rsidRPr="00620329">
              <w:rPr>
                <w:spacing w:val="-8"/>
                <w:sz w:val="24"/>
              </w:rPr>
              <w:t xml:space="preserve"> </w:t>
            </w:r>
            <w:r w:rsidRPr="00620329">
              <w:rPr>
                <w:sz w:val="24"/>
              </w:rPr>
              <w:t>company</w:t>
            </w:r>
            <w:r w:rsidRPr="00620329">
              <w:rPr>
                <w:spacing w:val="-12"/>
                <w:sz w:val="24"/>
              </w:rPr>
              <w:t xml:space="preserve"> </w:t>
            </w:r>
            <w:r w:rsidRPr="00620329">
              <w:rPr>
                <w:sz w:val="24"/>
              </w:rPr>
              <w:t>objectives</w:t>
            </w:r>
            <w:r w:rsidRPr="00620329">
              <w:rPr>
                <w:spacing w:val="-6"/>
                <w:sz w:val="24"/>
              </w:rPr>
              <w:t xml:space="preserve"> </w:t>
            </w:r>
            <w:r w:rsidRPr="00620329">
              <w:rPr>
                <w:sz w:val="24"/>
              </w:rPr>
              <w:t>and how these objectives affect what the company expects from</w:t>
            </w:r>
            <w:r w:rsidRPr="00620329">
              <w:rPr>
                <w:spacing w:val="-8"/>
                <w:sz w:val="24"/>
              </w:rPr>
              <w:t xml:space="preserve"> </w:t>
            </w:r>
            <w:r w:rsidRPr="00620329">
              <w:rPr>
                <w:sz w:val="24"/>
              </w:rPr>
              <w:t>each</w:t>
            </w:r>
            <w:r w:rsidRPr="00620329">
              <w:rPr>
                <w:spacing w:val="-8"/>
                <w:sz w:val="24"/>
              </w:rPr>
              <w:t xml:space="preserve"> </w:t>
            </w:r>
            <w:r w:rsidRPr="00620329">
              <w:rPr>
                <w:sz w:val="24"/>
              </w:rPr>
              <w:t>individual</w:t>
            </w:r>
            <w:r w:rsidRPr="00620329">
              <w:rPr>
                <w:spacing w:val="-8"/>
                <w:sz w:val="24"/>
              </w:rPr>
              <w:t xml:space="preserve"> </w:t>
            </w:r>
            <w:r w:rsidRPr="00620329">
              <w:rPr>
                <w:spacing w:val="-2"/>
                <w:sz w:val="24"/>
              </w:rPr>
              <w:t>employee</w:t>
            </w:r>
          </w:p>
        </w:tc>
        <w:tc>
          <w:tcPr>
            <w:tcW w:w="108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3.58</w:t>
            </w:r>
          </w:p>
        </w:tc>
        <w:tc>
          <w:tcPr>
            <w:tcW w:w="90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0.14</w:t>
            </w:r>
          </w:p>
        </w:tc>
      </w:tr>
      <w:tr w:rsidR="00620329" w:rsidRPr="00620329" w:rsidTr="001C59FB">
        <w:tc>
          <w:tcPr>
            <w:tcW w:w="8467" w:type="dxa"/>
          </w:tcPr>
          <w:p w:rsidR="00620329" w:rsidRPr="00620329" w:rsidRDefault="00620329" w:rsidP="001C59FB">
            <w:pPr>
              <w:spacing w:line="360" w:lineRule="auto"/>
              <w:rPr>
                <w:rFonts w:ascii="Times New Roman" w:hAnsi="Times New Roman" w:cs="Times New Roman"/>
                <w:b/>
                <w:sz w:val="24"/>
                <w:szCs w:val="24"/>
              </w:rPr>
            </w:pPr>
            <w:r w:rsidRPr="00620329">
              <w:rPr>
                <w:rStyle w:val="fontstyle01"/>
                <w:b/>
              </w:rPr>
              <w:t>Grand of Communication</w:t>
            </w:r>
          </w:p>
        </w:tc>
        <w:tc>
          <w:tcPr>
            <w:tcW w:w="1080" w:type="dxa"/>
          </w:tcPr>
          <w:p w:rsidR="00620329" w:rsidRPr="00620329" w:rsidRDefault="00620329" w:rsidP="001C59FB">
            <w:pPr>
              <w:pStyle w:val="ListParagraph"/>
              <w:adjustRightInd w:val="0"/>
              <w:spacing w:line="360" w:lineRule="auto"/>
              <w:ind w:left="0"/>
              <w:rPr>
                <w:b/>
                <w:sz w:val="24"/>
                <w:szCs w:val="24"/>
              </w:rPr>
            </w:pPr>
            <w:r w:rsidRPr="00620329">
              <w:rPr>
                <w:b/>
                <w:sz w:val="24"/>
                <w:szCs w:val="24"/>
              </w:rPr>
              <w:t>3.48</w:t>
            </w:r>
          </w:p>
        </w:tc>
        <w:tc>
          <w:tcPr>
            <w:tcW w:w="900" w:type="dxa"/>
          </w:tcPr>
          <w:p w:rsidR="00620329" w:rsidRPr="00620329" w:rsidRDefault="00620329" w:rsidP="001C59FB">
            <w:pPr>
              <w:pStyle w:val="ListParagraph"/>
              <w:adjustRightInd w:val="0"/>
              <w:spacing w:line="360" w:lineRule="auto"/>
              <w:ind w:left="0"/>
              <w:rPr>
                <w:b/>
                <w:sz w:val="24"/>
                <w:szCs w:val="24"/>
              </w:rPr>
            </w:pPr>
            <w:r w:rsidRPr="00620329">
              <w:rPr>
                <w:b/>
                <w:sz w:val="24"/>
                <w:szCs w:val="24"/>
              </w:rPr>
              <w:t>0.22</w:t>
            </w:r>
          </w:p>
        </w:tc>
      </w:tr>
    </w:tbl>
    <w:p w:rsidR="00620329" w:rsidRPr="00620329" w:rsidRDefault="00620329" w:rsidP="00620329">
      <w:pPr>
        <w:spacing w:line="360" w:lineRule="auto"/>
        <w:ind w:left="360"/>
        <w:jc w:val="both"/>
        <w:rPr>
          <w:rFonts w:ascii="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b/>
          <w:bCs/>
          <w:color w:val="000000"/>
          <w:sz w:val="24"/>
          <w:szCs w:val="24"/>
        </w:rPr>
        <w:t xml:space="preserve"> </w:t>
      </w:r>
      <w:r w:rsidRPr="00620329">
        <w:rPr>
          <w:rFonts w:ascii="Times New Roman" w:eastAsia="Times New Roman" w:hAnsi="Times New Roman" w:cs="Times New Roman"/>
          <w:color w:val="000000"/>
          <w:sz w:val="24"/>
          <w:szCs w:val="24"/>
        </w:rPr>
        <w:t xml:space="preserve">Table 4.5 show means and standard deviation of independent variables mean value provides the idea about central tendency of the values of variables the number of observation in each variable is 159 and the above table summarizes the level of agreements of respondents towards job satisfaction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lastRenderedPageBreak/>
        <w:t>Standard deviation measures the dispersion of a given data set it indicates how close the average the data is clustered thus the values of standard deviation in the above tables indicate the variation of the response about effects of internal marketing on job satisfaction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hAnsi="Times New Roman" w:cs="Times New Roman"/>
          <w:sz w:val="24"/>
        </w:rPr>
      </w:pPr>
      <w:r w:rsidRPr="00620329">
        <w:rPr>
          <w:rFonts w:ascii="Times New Roman" w:eastAsia="Times New Roman" w:hAnsi="Times New Roman" w:cs="Times New Roman"/>
          <w:color w:val="000000"/>
          <w:sz w:val="24"/>
          <w:szCs w:val="24"/>
        </w:rPr>
        <w:t xml:space="preserve">First respondents were asked if </w:t>
      </w:r>
      <w:r w:rsidRPr="00620329">
        <w:rPr>
          <w:rFonts w:ascii="Times New Roman" w:hAnsi="Times New Roman" w:cs="Times New Roman"/>
          <w:sz w:val="24"/>
        </w:rPr>
        <w:t>any</w:t>
      </w:r>
      <w:r w:rsidRPr="00620329">
        <w:rPr>
          <w:rFonts w:ascii="Times New Roman" w:hAnsi="Times New Roman" w:cs="Times New Roman"/>
          <w:spacing w:val="-5"/>
          <w:sz w:val="24"/>
        </w:rPr>
        <w:t xml:space="preserve"> </w:t>
      </w:r>
      <w:r w:rsidRPr="00620329">
        <w:rPr>
          <w:rFonts w:ascii="Times New Roman" w:hAnsi="Times New Roman" w:cs="Times New Roman"/>
          <w:sz w:val="24"/>
        </w:rPr>
        <w:t>policy</w:t>
      </w:r>
      <w:r w:rsidRPr="00620329">
        <w:rPr>
          <w:rFonts w:ascii="Times New Roman" w:hAnsi="Times New Roman" w:cs="Times New Roman"/>
          <w:spacing w:val="-3"/>
          <w:sz w:val="24"/>
        </w:rPr>
        <w:t xml:space="preserve"> </w:t>
      </w:r>
      <w:r w:rsidRPr="00620329">
        <w:rPr>
          <w:rFonts w:ascii="Times New Roman" w:hAnsi="Times New Roman" w:cs="Times New Roman"/>
          <w:sz w:val="24"/>
        </w:rPr>
        <w:t>change</w:t>
      </w:r>
      <w:r w:rsidRPr="00620329">
        <w:rPr>
          <w:rFonts w:ascii="Times New Roman" w:hAnsi="Times New Roman" w:cs="Times New Roman"/>
          <w:spacing w:val="-1"/>
          <w:sz w:val="24"/>
        </w:rPr>
        <w:t xml:space="preserve"> </w:t>
      </w:r>
      <w:r w:rsidRPr="00620329">
        <w:rPr>
          <w:rFonts w:ascii="Times New Roman" w:hAnsi="Times New Roman" w:cs="Times New Roman"/>
          <w:sz w:val="24"/>
        </w:rPr>
        <w:t>your</w:t>
      </w:r>
      <w:r w:rsidRPr="00620329">
        <w:rPr>
          <w:rFonts w:ascii="Times New Roman" w:hAnsi="Times New Roman" w:cs="Times New Roman"/>
          <w:spacing w:val="-5"/>
          <w:sz w:val="24"/>
        </w:rPr>
        <w:t xml:space="preserve"> </w:t>
      </w:r>
      <w:r w:rsidRPr="00620329">
        <w:rPr>
          <w:rFonts w:ascii="Times New Roman" w:hAnsi="Times New Roman" w:cs="Times New Roman"/>
          <w:sz w:val="24"/>
        </w:rPr>
        <w:t>supervisor</w:t>
      </w:r>
      <w:r w:rsidRPr="00620329">
        <w:rPr>
          <w:rFonts w:ascii="Times New Roman" w:hAnsi="Times New Roman" w:cs="Times New Roman"/>
          <w:spacing w:val="-1"/>
          <w:sz w:val="24"/>
        </w:rPr>
        <w:t xml:space="preserve"> </w:t>
      </w:r>
      <w:r w:rsidRPr="00620329">
        <w:rPr>
          <w:rFonts w:ascii="Times New Roman" w:hAnsi="Times New Roman" w:cs="Times New Roman"/>
          <w:sz w:val="24"/>
        </w:rPr>
        <w:t>informs</w:t>
      </w:r>
      <w:r w:rsidRPr="00620329">
        <w:rPr>
          <w:rFonts w:ascii="Times New Roman" w:hAnsi="Times New Roman" w:cs="Times New Roman"/>
          <w:spacing w:val="2"/>
          <w:sz w:val="24"/>
        </w:rPr>
        <w:t xml:space="preserve"> </w:t>
      </w:r>
      <w:r w:rsidRPr="00620329">
        <w:rPr>
          <w:rFonts w:ascii="Times New Roman" w:hAnsi="Times New Roman" w:cs="Times New Roman"/>
          <w:spacing w:val="-5"/>
          <w:sz w:val="24"/>
        </w:rPr>
        <w:t>you</w:t>
      </w:r>
      <w:r w:rsidRPr="00620329">
        <w:rPr>
          <w:rFonts w:ascii="Times New Roman" w:hAnsi="Times New Roman" w:cs="Times New Roman"/>
          <w:sz w:val="24"/>
        </w:rPr>
        <w:t xml:space="preserve"> phase-to-phase</w:t>
      </w:r>
      <w:r w:rsidRPr="00620329">
        <w:rPr>
          <w:rFonts w:ascii="Times New Roman" w:hAnsi="Times New Roman" w:cs="Times New Roman"/>
          <w:spacing w:val="-8"/>
          <w:sz w:val="24"/>
        </w:rPr>
        <w:t xml:space="preserve"> </w:t>
      </w:r>
      <w:r w:rsidRPr="00620329">
        <w:rPr>
          <w:rFonts w:ascii="Times New Roman" w:hAnsi="Times New Roman" w:cs="Times New Roman"/>
          <w:sz w:val="24"/>
        </w:rPr>
        <w:t>in</w:t>
      </w:r>
      <w:r w:rsidRPr="00620329">
        <w:rPr>
          <w:rFonts w:ascii="Times New Roman" w:hAnsi="Times New Roman" w:cs="Times New Roman"/>
          <w:spacing w:val="-6"/>
          <w:sz w:val="24"/>
        </w:rPr>
        <w:t xml:space="preserve"> </w:t>
      </w:r>
      <w:r w:rsidRPr="00620329">
        <w:rPr>
          <w:rFonts w:ascii="Times New Roman" w:hAnsi="Times New Roman" w:cs="Times New Roman"/>
          <w:spacing w:val="-2"/>
          <w:sz w:val="24"/>
        </w:rPr>
        <w:t>advance</w:t>
      </w:r>
      <w:r w:rsidRPr="00620329">
        <w:rPr>
          <w:rStyle w:val="fontstyle01"/>
        </w:rPr>
        <w:t xml:space="preserve">. The result shows that average mean of 3.37 and standard deviation 0.43.  This implies that most of the respondents were agrees with </w:t>
      </w:r>
      <w:r w:rsidRPr="00620329">
        <w:rPr>
          <w:rFonts w:ascii="Times New Roman" w:hAnsi="Times New Roman" w:cs="Times New Roman"/>
          <w:sz w:val="24"/>
        </w:rPr>
        <w:t>any</w:t>
      </w:r>
      <w:r w:rsidRPr="00620329">
        <w:rPr>
          <w:rFonts w:ascii="Times New Roman" w:hAnsi="Times New Roman" w:cs="Times New Roman"/>
          <w:spacing w:val="-5"/>
          <w:sz w:val="24"/>
        </w:rPr>
        <w:t xml:space="preserve"> </w:t>
      </w:r>
      <w:r w:rsidRPr="00620329">
        <w:rPr>
          <w:rFonts w:ascii="Times New Roman" w:hAnsi="Times New Roman" w:cs="Times New Roman"/>
          <w:sz w:val="24"/>
        </w:rPr>
        <w:t>policy</w:t>
      </w:r>
      <w:r w:rsidRPr="00620329">
        <w:rPr>
          <w:rFonts w:ascii="Times New Roman" w:hAnsi="Times New Roman" w:cs="Times New Roman"/>
          <w:spacing w:val="-3"/>
          <w:sz w:val="24"/>
        </w:rPr>
        <w:t xml:space="preserve"> </w:t>
      </w:r>
      <w:r w:rsidRPr="00620329">
        <w:rPr>
          <w:rFonts w:ascii="Times New Roman" w:hAnsi="Times New Roman" w:cs="Times New Roman"/>
          <w:sz w:val="24"/>
        </w:rPr>
        <w:t>change</w:t>
      </w:r>
      <w:r w:rsidRPr="00620329">
        <w:rPr>
          <w:rFonts w:ascii="Times New Roman" w:hAnsi="Times New Roman" w:cs="Times New Roman"/>
          <w:spacing w:val="-1"/>
          <w:sz w:val="24"/>
        </w:rPr>
        <w:t xml:space="preserve"> </w:t>
      </w:r>
      <w:r w:rsidRPr="00620329">
        <w:rPr>
          <w:rFonts w:ascii="Times New Roman" w:hAnsi="Times New Roman" w:cs="Times New Roman"/>
          <w:sz w:val="24"/>
        </w:rPr>
        <w:t>their</w:t>
      </w:r>
      <w:r w:rsidRPr="00620329">
        <w:rPr>
          <w:rFonts w:ascii="Times New Roman" w:hAnsi="Times New Roman" w:cs="Times New Roman"/>
          <w:spacing w:val="-5"/>
          <w:sz w:val="24"/>
        </w:rPr>
        <w:t xml:space="preserve"> </w:t>
      </w:r>
      <w:r w:rsidRPr="00620329">
        <w:rPr>
          <w:rFonts w:ascii="Times New Roman" w:hAnsi="Times New Roman" w:cs="Times New Roman"/>
          <w:sz w:val="24"/>
        </w:rPr>
        <w:t>supervisor</w:t>
      </w:r>
      <w:r w:rsidRPr="00620329">
        <w:rPr>
          <w:rFonts w:ascii="Times New Roman" w:hAnsi="Times New Roman" w:cs="Times New Roman"/>
          <w:spacing w:val="-1"/>
          <w:sz w:val="24"/>
        </w:rPr>
        <w:t xml:space="preserve"> </w:t>
      </w:r>
      <w:r w:rsidRPr="00620329">
        <w:rPr>
          <w:rFonts w:ascii="Times New Roman" w:hAnsi="Times New Roman" w:cs="Times New Roman"/>
          <w:sz w:val="24"/>
        </w:rPr>
        <w:t>informs</w:t>
      </w:r>
      <w:r w:rsidRPr="00620329">
        <w:rPr>
          <w:rFonts w:ascii="Times New Roman" w:hAnsi="Times New Roman" w:cs="Times New Roman"/>
          <w:spacing w:val="2"/>
          <w:sz w:val="24"/>
        </w:rPr>
        <w:t xml:space="preserve"> </w:t>
      </w:r>
      <w:r w:rsidRPr="00620329">
        <w:rPr>
          <w:rFonts w:ascii="Times New Roman" w:hAnsi="Times New Roman" w:cs="Times New Roman"/>
          <w:spacing w:val="-5"/>
          <w:sz w:val="24"/>
        </w:rPr>
        <w:t>them</w:t>
      </w:r>
      <w:r w:rsidRPr="00620329">
        <w:rPr>
          <w:rFonts w:ascii="Times New Roman" w:hAnsi="Times New Roman" w:cs="Times New Roman"/>
          <w:sz w:val="24"/>
        </w:rPr>
        <w:t xml:space="preserve"> phase-to-phase</w:t>
      </w:r>
      <w:r w:rsidRPr="00620329">
        <w:rPr>
          <w:rFonts w:ascii="Times New Roman" w:hAnsi="Times New Roman" w:cs="Times New Roman"/>
          <w:spacing w:val="-8"/>
          <w:sz w:val="24"/>
        </w:rPr>
        <w:t xml:space="preserve"> </w:t>
      </w:r>
      <w:r w:rsidRPr="00620329">
        <w:rPr>
          <w:rFonts w:ascii="Times New Roman" w:hAnsi="Times New Roman" w:cs="Times New Roman"/>
          <w:sz w:val="24"/>
        </w:rPr>
        <w:t>in</w:t>
      </w:r>
      <w:r w:rsidRPr="00620329">
        <w:rPr>
          <w:rFonts w:ascii="Times New Roman" w:hAnsi="Times New Roman" w:cs="Times New Roman"/>
          <w:spacing w:val="-6"/>
          <w:sz w:val="24"/>
        </w:rPr>
        <w:t xml:space="preserve"> </w:t>
      </w:r>
      <w:r w:rsidRPr="00620329">
        <w:rPr>
          <w:rFonts w:ascii="Times New Roman" w:hAnsi="Times New Roman" w:cs="Times New Roman"/>
          <w:spacing w:val="-2"/>
          <w:sz w:val="24"/>
        </w:rPr>
        <w:t>advance</w:t>
      </w:r>
      <w:r w:rsidRPr="00620329">
        <w:rPr>
          <w:rFonts w:ascii="Times New Roman" w:eastAsia="Times New Roman" w:hAnsi="Times New Roman" w:cs="Times New Roman"/>
          <w:color w:val="000000"/>
          <w:sz w:val="24"/>
          <w:szCs w:val="24"/>
        </w:rPr>
        <w:t xml:space="preserve"> Secondly participant asked if</w:t>
      </w:r>
      <w:r w:rsidRPr="00620329">
        <w:rPr>
          <w:rFonts w:ascii="Times New Roman" w:hAnsi="Times New Roman" w:cs="Times New Roman"/>
          <w:spacing w:val="-8"/>
          <w:sz w:val="24"/>
        </w:rPr>
        <w:t xml:space="preserve"> </w:t>
      </w:r>
      <w:r w:rsidRPr="00620329">
        <w:rPr>
          <w:rFonts w:ascii="Times New Roman" w:hAnsi="Times New Roman" w:cs="Times New Roman"/>
          <w:sz w:val="24"/>
        </w:rPr>
        <w:t>Supervisors</w:t>
      </w:r>
      <w:r w:rsidRPr="00620329">
        <w:rPr>
          <w:rFonts w:ascii="Times New Roman" w:hAnsi="Times New Roman" w:cs="Times New Roman"/>
          <w:spacing w:val="-2"/>
          <w:sz w:val="24"/>
        </w:rPr>
        <w:t xml:space="preserve"> </w:t>
      </w:r>
      <w:r w:rsidRPr="00620329">
        <w:rPr>
          <w:rFonts w:ascii="Times New Roman" w:hAnsi="Times New Roman" w:cs="Times New Roman"/>
          <w:sz w:val="24"/>
        </w:rPr>
        <w:t>are</w:t>
      </w:r>
      <w:r w:rsidRPr="00620329">
        <w:rPr>
          <w:rFonts w:ascii="Times New Roman" w:hAnsi="Times New Roman" w:cs="Times New Roman"/>
          <w:spacing w:val="-3"/>
          <w:sz w:val="24"/>
        </w:rPr>
        <w:t xml:space="preserve"> </w:t>
      </w:r>
      <w:r w:rsidRPr="00620329">
        <w:rPr>
          <w:rFonts w:ascii="Times New Roman" w:hAnsi="Times New Roman" w:cs="Times New Roman"/>
          <w:sz w:val="24"/>
        </w:rPr>
        <w:t>sincerely</w:t>
      </w:r>
      <w:r w:rsidRPr="00620329">
        <w:rPr>
          <w:rFonts w:ascii="Times New Roman" w:hAnsi="Times New Roman" w:cs="Times New Roman"/>
          <w:spacing w:val="-5"/>
          <w:sz w:val="24"/>
        </w:rPr>
        <w:t xml:space="preserve"> </w:t>
      </w:r>
      <w:r w:rsidRPr="00620329">
        <w:rPr>
          <w:rFonts w:ascii="Times New Roman" w:hAnsi="Times New Roman" w:cs="Times New Roman"/>
          <w:sz w:val="24"/>
        </w:rPr>
        <w:t>interested</w:t>
      </w:r>
      <w:r w:rsidRPr="00620329">
        <w:rPr>
          <w:rFonts w:ascii="Times New Roman" w:hAnsi="Times New Roman" w:cs="Times New Roman"/>
          <w:spacing w:val="-1"/>
          <w:sz w:val="24"/>
        </w:rPr>
        <w:t xml:space="preserve"> </w:t>
      </w:r>
      <w:r w:rsidRPr="00620329">
        <w:rPr>
          <w:rFonts w:ascii="Times New Roman" w:hAnsi="Times New Roman" w:cs="Times New Roman"/>
          <w:sz w:val="24"/>
        </w:rPr>
        <w:t>in</w:t>
      </w:r>
      <w:r w:rsidRPr="00620329">
        <w:rPr>
          <w:rFonts w:ascii="Times New Roman" w:hAnsi="Times New Roman" w:cs="Times New Roman"/>
          <w:spacing w:val="-1"/>
          <w:sz w:val="24"/>
        </w:rPr>
        <w:t xml:space="preserve"> </w:t>
      </w:r>
      <w:r w:rsidRPr="00620329">
        <w:rPr>
          <w:rFonts w:ascii="Times New Roman" w:hAnsi="Times New Roman" w:cs="Times New Roman"/>
          <w:sz w:val="24"/>
        </w:rPr>
        <w:t>listening</w:t>
      </w:r>
      <w:r w:rsidRPr="00620329">
        <w:rPr>
          <w:rFonts w:ascii="Times New Roman" w:hAnsi="Times New Roman" w:cs="Times New Roman"/>
          <w:spacing w:val="-4"/>
          <w:sz w:val="24"/>
        </w:rPr>
        <w:t xml:space="preserve"> </w:t>
      </w:r>
      <w:r w:rsidRPr="00620329">
        <w:rPr>
          <w:rFonts w:ascii="Times New Roman" w:hAnsi="Times New Roman" w:cs="Times New Roman"/>
          <w:sz w:val="24"/>
        </w:rPr>
        <w:t>to</w:t>
      </w:r>
      <w:r w:rsidRPr="00620329">
        <w:rPr>
          <w:rFonts w:ascii="Times New Roman" w:hAnsi="Times New Roman" w:cs="Times New Roman"/>
          <w:spacing w:val="1"/>
          <w:sz w:val="24"/>
        </w:rPr>
        <w:t xml:space="preserve"> </w:t>
      </w:r>
      <w:r w:rsidRPr="00620329">
        <w:rPr>
          <w:rFonts w:ascii="Times New Roman" w:hAnsi="Times New Roman" w:cs="Times New Roman"/>
          <w:spacing w:val="-4"/>
          <w:sz w:val="24"/>
        </w:rPr>
        <w:t>what</w:t>
      </w:r>
      <w:r w:rsidRPr="00620329">
        <w:rPr>
          <w:rFonts w:ascii="Times New Roman" w:hAnsi="Times New Roman" w:cs="Times New Roman"/>
          <w:sz w:val="24"/>
        </w:rPr>
        <w:t xml:space="preserve"> subordinates</w:t>
      </w:r>
      <w:r w:rsidRPr="00620329">
        <w:rPr>
          <w:rFonts w:ascii="Times New Roman" w:hAnsi="Times New Roman" w:cs="Times New Roman"/>
          <w:spacing w:val="-2"/>
          <w:sz w:val="24"/>
        </w:rPr>
        <w:t xml:space="preserve"> </w:t>
      </w:r>
      <w:r w:rsidRPr="00620329">
        <w:rPr>
          <w:rFonts w:ascii="Times New Roman" w:hAnsi="Times New Roman" w:cs="Times New Roman"/>
          <w:sz w:val="24"/>
        </w:rPr>
        <w:t>have</w:t>
      </w:r>
      <w:r w:rsidRPr="00620329">
        <w:rPr>
          <w:rFonts w:ascii="Times New Roman" w:hAnsi="Times New Roman" w:cs="Times New Roman"/>
          <w:spacing w:val="-3"/>
          <w:sz w:val="24"/>
        </w:rPr>
        <w:t xml:space="preserve"> </w:t>
      </w:r>
      <w:r w:rsidRPr="00620329">
        <w:rPr>
          <w:rFonts w:ascii="Times New Roman" w:hAnsi="Times New Roman" w:cs="Times New Roman"/>
          <w:sz w:val="24"/>
        </w:rPr>
        <w:t>to</w:t>
      </w:r>
      <w:r w:rsidRPr="00620329">
        <w:rPr>
          <w:rFonts w:ascii="Times New Roman" w:hAnsi="Times New Roman" w:cs="Times New Roman"/>
          <w:spacing w:val="-2"/>
          <w:sz w:val="24"/>
        </w:rPr>
        <w:t xml:space="preserve"> </w:t>
      </w:r>
      <w:r w:rsidRPr="00620329">
        <w:rPr>
          <w:rFonts w:ascii="Times New Roman" w:hAnsi="Times New Roman" w:cs="Times New Roman"/>
          <w:sz w:val="24"/>
        </w:rPr>
        <w:t>say</w:t>
      </w:r>
      <w:r w:rsidRPr="00620329">
        <w:rPr>
          <w:rFonts w:ascii="Times New Roman" w:hAnsi="Times New Roman" w:cs="Times New Roman"/>
          <w:spacing w:val="-5"/>
          <w:sz w:val="24"/>
        </w:rPr>
        <w:t xml:space="preserve"> </w:t>
      </w:r>
      <w:r w:rsidRPr="00620329">
        <w:rPr>
          <w:rFonts w:ascii="Times New Roman" w:hAnsi="Times New Roman" w:cs="Times New Roman"/>
          <w:sz w:val="24"/>
        </w:rPr>
        <w:t>about</w:t>
      </w:r>
      <w:r w:rsidRPr="00620329">
        <w:rPr>
          <w:rFonts w:ascii="Times New Roman" w:hAnsi="Times New Roman" w:cs="Times New Roman"/>
          <w:spacing w:val="-2"/>
          <w:sz w:val="24"/>
        </w:rPr>
        <w:t xml:space="preserve"> </w:t>
      </w:r>
      <w:r w:rsidRPr="00620329">
        <w:rPr>
          <w:rFonts w:ascii="Times New Roman" w:hAnsi="Times New Roman" w:cs="Times New Roman"/>
          <w:sz w:val="24"/>
        </w:rPr>
        <w:t>their</w:t>
      </w:r>
      <w:r w:rsidRPr="00620329">
        <w:rPr>
          <w:rFonts w:ascii="Times New Roman" w:hAnsi="Times New Roman" w:cs="Times New Roman"/>
          <w:spacing w:val="-2"/>
          <w:sz w:val="24"/>
        </w:rPr>
        <w:t xml:space="preserve"> </w:t>
      </w:r>
      <w:r w:rsidRPr="00620329">
        <w:rPr>
          <w:rFonts w:ascii="Times New Roman" w:hAnsi="Times New Roman" w:cs="Times New Roman"/>
          <w:sz w:val="24"/>
        </w:rPr>
        <w:t>jobs</w:t>
      </w:r>
      <w:r w:rsidRPr="00620329">
        <w:rPr>
          <w:rFonts w:ascii="Times New Roman" w:eastAsia="Times New Roman" w:hAnsi="Times New Roman" w:cs="Times New Roman"/>
          <w:color w:val="000000"/>
          <w:sz w:val="24"/>
          <w:szCs w:val="24"/>
        </w:rPr>
        <w:t xml:space="preserve"> the result show that average means score 3.34 </w:t>
      </w:r>
      <w:r w:rsidRPr="00620329">
        <w:rPr>
          <w:rStyle w:val="fontstyle01"/>
        </w:rPr>
        <w:t xml:space="preserve">and standard deviation 0.24 </w:t>
      </w:r>
      <w:r w:rsidRPr="00620329">
        <w:rPr>
          <w:rFonts w:ascii="Times New Roman" w:eastAsia="Times New Roman" w:hAnsi="Times New Roman" w:cs="Times New Roman"/>
          <w:color w:val="000000"/>
          <w:sz w:val="24"/>
          <w:szCs w:val="24"/>
        </w:rPr>
        <w:t xml:space="preserve">Indicate that </w:t>
      </w:r>
      <w:r w:rsidRPr="00620329">
        <w:rPr>
          <w:rStyle w:val="fontstyle01"/>
        </w:rPr>
        <w:t xml:space="preserve">most of the respondents were agrees </w:t>
      </w:r>
      <w:r w:rsidRPr="00620329">
        <w:rPr>
          <w:rFonts w:ascii="Times New Roman" w:hAnsi="Times New Roman" w:cs="Times New Roman"/>
          <w:sz w:val="24"/>
        </w:rPr>
        <w:t>Supervisors</w:t>
      </w:r>
      <w:r w:rsidRPr="00620329">
        <w:rPr>
          <w:rFonts w:ascii="Times New Roman" w:hAnsi="Times New Roman" w:cs="Times New Roman"/>
          <w:spacing w:val="-2"/>
          <w:sz w:val="24"/>
        </w:rPr>
        <w:t xml:space="preserve"> </w:t>
      </w:r>
      <w:r w:rsidRPr="00620329">
        <w:rPr>
          <w:rFonts w:ascii="Times New Roman" w:hAnsi="Times New Roman" w:cs="Times New Roman"/>
          <w:sz w:val="24"/>
        </w:rPr>
        <w:t>are</w:t>
      </w:r>
      <w:r w:rsidRPr="00620329">
        <w:rPr>
          <w:rFonts w:ascii="Times New Roman" w:hAnsi="Times New Roman" w:cs="Times New Roman"/>
          <w:spacing w:val="-3"/>
          <w:sz w:val="24"/>
        </w:rPr>
        <w:t xml:space="preserve"> </w:t>
      </w:r>
      <w:r w:rsidRPr="00620329">
        <w:rPr>
          <w:rFonts w:ascii="Times New Roman" w:hAnsi="Times New Roman" w:cs="Times New Roman"/>
          <w:sz w:val="24"/>
        </w:rPr>
        <w:t>sincerely</w:t>
      </w:r>
      <w:r w:rsidRPr="00620329">
        <w:rPr>
          <w:rFonts w:ascii="Times New Roman" w:hAnsi="Times New Roman" w:cs="Times New Roman"/>
          <w:spacing w:val="-5"/>
          <w:sz w:val="24"/>
        </w:rPr>
        <w:t xml:space="preserve"> </w:t>
      </w:r>
      <w:r w:rsidRPr="00620329">
        <w:rPr>
          <w:rFonts w:ascii="Times New Roman" w:hAnsi="Times New Roman" w:cs="Times New Roman"/>
          <w:sz w:val="24"/>
        </w:rPr>
        <w:t>interested</w:t>
      </w:r>
      <w:r w:rsidRPr="00620329">
        <w:rPr>
          <w:rFonts w:ascii="Times New Roman" w:hAnsi="Times New Roman" w:cs="Times New Roman"/>
          <w:spacing w:val="-1"/>
          <w:sz w:val="24"/>
        </w:rPr>
        <w:t xml:space="preserve"> </w:t>
      </w:r>
      <w:r w:rsidRPr="00620329">
        <w:rPr>
          <w:rFonts w:ascii="Times New Roman" w:hAnsi="Times New Roman" w:cs="Times New Roman"/>
          <w:sz w:val="24"/>
        </w:rPr>
        <w:t>in</w:t>
      </w:r>
      <w:r w:rsidRPr="00620329">
        <w:rPr>
          <w:rFonts w:ascii="Times New Roman" w:hAnsi="Times New Roman" w:cs="Times New Roman"/>
          <w:spacing w:val="-1"/>
          <w:sz w:val="24"/>
        </w:rPr>
        <w:t xml:space="preserve"> </w:t>
      </w:r>
      <w:r w:rsidRPr="00620329">
        <w:rPr>
          <w:rFonts w:ascii="Times New Roman" w:hAnsi="Times New Roman" w:cs="Times New Roman"/>
          <w:sz w:val="24"/>
        </w:rPr>
        <w:t>listening</w:t>
      </w:r>
      <w:r w:rsidRPr="00620329">
        <w:rPr>
          <w:rFonts w:ascii="Times New Roman" w:hAnsi="Times New Roman" w:cs="Times New Roman"/>
          <w:spacing w:val="-4"/>
          <w:sz w:val="24"/>
        </w:rPr>
        <w:t xml:space="preserve"> </w:t>
      </w:r>
      <w:r w:rsidRPr="00620329">
        <w:rPr>
          <w:rFonts w:ascii="Times New Roman" w:hAnsi="Times New Roman" w:cs="Times New Roman"/>
          <w:sz w:val="24"/>
        </w:rPr>
        <w:t>to</w:t>
      </w:r>
      <w:r w:rsidRPr="00620329">
        <w:rPr>
          <w:rFonts w:ascii="Times New Roman" w:hAnsi="Times New Roman" w:cs="Times New Roman"/>
          <w:spacing w:val="1"/>
          <w:sz w:val="24"/>
        </w:rPr>
        <w:t xml:space="preserve"> </w:t>
      </w:r>
      <w:r w:rsidRPr="00620329">
        <w:rPr>
          <w:rFonts w:ascii="Times New Roman" w:hAnsi="Times New Roman" w:cs="Times New Roman"/>
          <w:spacing w:val="-4"/>
          <w:sz w:val="24"/>
        </w:rPr>
        <w:t>what</w:t>
      </w:r>
      <w:r w:rsidRPr="00620329">
        <w:rPr>
          <w:rFonts w:ascii="Times New Roman" w:hAnsi="Times New Roman" w:cs="Times New Roman"/>
          <w:sz w:val="24"/>
        </w:rPr>
        <w:t xml:space="preserve">  subordinates</w:t>
      </w:r>
      <w:r w:rsidRPr="00620329">
        <w:rPr>
          <w:rFonts w:ascii="Times New Roman" w:hAnsi="Times New Roman" w:cs="Times New Roman"/>
          <w:spacing w:val="-2"/>
          <w:sz w:val="24"/>
        </w:rPr>
        <w:t xml:space="preserve"> </w:t>
      </w:r>
      <w:r w:rsidRPr="00620329">
        <w:rPr>
          <w:rFonts w:ascii="Times New Roman" w:hAnsi="Times New Roman" w:cs="Times New Roman"/>
          <w:sz w:val="24"/>
        </w:rPr>
        <w:t>have</w:t>
      </w:r>
      <w:r w:rsidRPr="00620329">
        <w:rPr>
          <w:rFonts w:ascii="Times New Roman" w:hAnsi="Times New Roman" w:cs="Times New Roman"/>
          <w:spacing w:val="-3"/>
          <w:sz w:val="24"/>
        </w:rPr>
        <w:t xml:space="preserve"> </w:t>
      </w:r>
      <w:r w:rsidRPr="00620329">
        <w:rPr>
          <w:rFonts w:ascii="Times New Roman" w:hAnsi="Times New Roman" w:cs="Times New Roman"/>
          <w:sz w:val="24"/>
        </w:rPr>
        <w:t>to</w:t>
      </w:r>
      <w:r w:rsidRPr="00620329">
        <w:rPr>
          <w:rFonts w:ascii="Times New Roman" w:hAnsi="Times New Roman" w:cs="Times New Roman"/>
          <w:spacing w:val="-2"/>
          <w:sz w:val="24"/>
        </w:rPr>
        <w:t xml:space="preserve"> </w:t>
      </w:r>
      <w:r w:rsidRPr="00620329">
        <w:rPr>
          <w:rFonts w:ascii="Times New Roman" w:hAnsi="Times New Roman" w:cs="Times New Roman"/>
          <w:sz w:val="24"/>
        </w:rPr>
        <w:t>say</w:t>
      </w:r>
      <w:r w:rsidRPr="00620329">
        <w:rPr>
          <w:rFonts w:ascii="Times New Roman" w:hAnsi="Times New Roman" w:cs="Times New Roman"/>
          <w:spacing w:val="-5"/>
          <w:sz w:val="24"/>
        </w:rPr>
        <w:t xml:space="preserve"> </w:t>
      </w:r>
      <w:r w:rsidRPr="00620329">
        <w:rPr>
          <w:rFonts w:ascii="Times New Roman" w:hAnsi="Times New Roman" w:cs="Times New Roman"/>
          <w:sz w:val="24"/>
        </w:rPr>
        <w:t>about</w:t>
      </w:r>
      <w:r w:rsidRPr="00620329">
        <w:rPr>
          <w:rFonts w:ascii="Times New Roman" w:hAnsi="Times New Roman" w:cs="Times New Roman"/>
          <w:spacing w:val="-2"/>
          <w:sz w:val="24"/>
        </w:rPr>
        <w:t xml:space="preserve"> </w:t>
      </w:r>
      <w:r w:rsidRPr="00620329">
        <w:rPr>
          <w:rFonts w:ascii="Times New Roman" w:hAnsi="Times New Roman" w:cs="Times New Roman"/>
          <w:sz w:val="24"/>
        </w:rPr>
        <w:t>their</w:t>
      </w:r>
      <w:r w:rsidRPr="00620329">
        <w:rPr>
          <w:rFonts w:ascii="Times New Roman" w:hAnsi="Times New Roman" w:cs="Times New Roman"/>
          <w:spacing w:val="-2"/>
          <w:sz w:val="24"/>
        </w:rPr>
        <w:t xml:space="preserve"> </w:t>
      </w:r>
      <w:r w:rsidRPr="00620329">
        <w:rPr>
          <w:rFonts w:ascii="Times New Roman" w:hAnsi="Times New Roman" w:cs="Times New Roman"/>
          <w:sz w:val="24"/>
        </w:rPr>
        <w:t>jobs, the</w:t>
      </w:r>
      <w:r w:rsidRPr="00620329">
        <w:rPr>
          <w:rFonts w:ascii="Times New Roman" w:hAnsi="Times New Roman" w:cs="Times New Roman"/>
          <w:spacing w:val="-3"/>
          <w:sz w:val="24"/>
        </w:rPr>
        <w:t xml:space="preserve"> </w:t>
      </w:r>
      <w:r w:rsidRPr="00620329">
        <w:rPr>
          <w:rFonts w:ascii="Times New Roman" w:hAnsi="Times New Roman" w:cs="Times New Roman"/>
          <w:spacing w:val="-2"/>
          <w:sz w:val="24"/>
        </w:rPr>
        <w:t xml:space="preserve">problems </w:t>
      </w:r>
      <w:r w:rsidRPr="00620329">
        <w:rPr>
          <w:rFonts w:ascii="Times New Roman" w:hAnsi="Times New Roman" w:cs="Times New Roman"/>
          <w:sz w:val="24"/>
        </w:rPr>
        <w:t>they</w:t>
      </w:r>
      <w:r w:rsidRPr="00620329">
        <w:rPr>
          <w:rFonts w:ascii="Times New Roman" w:hAnsi="Times New Roman" w:cs="Times New Roman"/>
          <w:spacing w:val="-7"/>
          <w:sz w:val="24"/>
        </w:rPr>
        <w:t xml:space="preserve"> </w:t>
      </w:r>
      <w:r w:rsidRPr="00620329">
        <w:rPr>
          <w:rFonts w:ascii="Times New Roman" w:hAnsi="Times New Roman" w:cs="Times New Roman"/>
          <w:sz w:val="24"/>
        </w:rPr>
        <w:t>have</w:t>
      </w:r>
      <w:r w:rsidRPr="00620329">
        <w:rPr>
          <w:rFonts w:ascii="Times New Roman" w:hAnsi="Times New Roman" w:cs="Times New Roman"/>
          <w:spacing w:val="-2"/>
          <w:sz w:val="24"/>
        </w:rPr>
        <w:t xml:space="preserve"> </w:t>
      </w:r>
      <w:r w:rsidRPr="00620329">
        <w:rPr>
          <w:rFonts w:ascii="Times New Roman" w:hAnsi="Times New Roman" w:cs="Times New Roman"/>
          <w:sz w:val="24"/>
        </w:rPr>
        <w:t>and</w:t>
      </w:r>
      <w:r w:rsidRPr="00620329">
        <w:rPr>
          <w:rFonts w:ascii="Times New Roman" w:hAnsi="Times New Roman" w:cs="Times New Roman"/>
          <w:spacing w:val="-1"/>
          <w:sz w:val="24"/>
        </w:rPr>
        <w:t xml:space="preserve"> </w:t>
      </w:r>
      <w:r w:rsidRPr="00620329">
        <w:rPr>
          <w:rFonts w:ascii="Times New Roman" w:hAnsi="Times New Roman" w:cs="Times New Roman"/>
          <w:sz w:val="24"/>
        </w:rPr>
        <w:t>the</w:t>
      </w:r>
      <w:r w:rsidRPr="00620329">
        <w:rPr>
          <w:rFonts w:ascii="Times New Roman" w:hAnsi="Times New Roman" w:cs="Times New Roman"/>
          <w:spacing w:val="-2"/>
          <w:sz w:val="24"/>
        </w:rPr>
        <w:t xml:space="preserve"> </w:t>
      </w:r>
      <w:r w:rsidRPr="00620329">
        <w:rPr>
          <w:rFonts w:ascii="Times New Roman" w:hAnsi="Times New Roman" w:cs="Times New Roman"/>
          <w:sz w:val="24"/>
        </w:rPr>
        <w:t>solutions</w:t>
      </w:r>
      <w:r w:rsidRPr="00620329">
        <w:rPr>
          <w:rFonts w:ascii="Times New Roman" w:hAnsi="Times New Roman" w:cs="Times New Roman"/>
          <w:spacing w:val="-2"/>
          <w:sz w:val="24"/>
        </w:rPr>
        <w:t xml:space="preserve"> </w:t>
      </w:r>
      <w:r w:rsidRPr="00620329">
        <w:rPr>
          <w:rFonts w:ascii="Times New Roman" w:hAnsi="Times New Roman" w:cs="Times New Roman"/>
          <w:sz w:val="24"/>
        </w:rPr>
        <w:t>that</w:t>
      </w:r>
      <w:r w:rsidRPr="00620329">
        <w:rPr>
          <w:rFonts w:ascii="Times New Roman" w:hAnsi="Times New Roman" w:cs="Times New Roman"/>
          <w:spacing w:val="-1"/>
          <w:sz w:val="24"/>
        </w:rPr>
        <w:t xml:space="preserve"> </w:t>
      </w:r>
      <w:r w:rsidRPr="00620329">
        <w:rPr>
          <w:rFonts w:ascii="Times New Roman" w:hAnsi="Times New Roman" w:cs="Times New Roman"/>
          <w:sz w:val="24"/>
        </w:rPr>
        <w:t>subordinates</w:t>
      </w:r>
      <w:r w:rsidRPr="00620329">
        <w:rPr>
          <w:rFonts w:ascii="Times New Roman" w:hAnsi="Times New Roman" w:cs="Times New Roman"/>
          <w:spacing w:val="-1"/>
          <w:sz w:val="24"/>
        </w:rPr>
        <w:t xml:space="preserve"> </w:t>
      </w:r>
      <w:r w:rsidRPr="00620329">
        <w:rPr>
          <w:rFonts w:ascii="Times New Roman" w:hAnsi="Times New Roman" w:cs="Times New Roman"/>
          <w:spacing w:val="-2"/>
          <w:sz w:val="24"/>
        </w:rPr>
        <w:t>suggest</w:t>
      </w:r>
      <w:r w:rsidRPr="00620329">
        <w:rPr>
          <w:rFonts w:ascii="Times New Roman" w:hAnsi="Times New Roman" w:cs="Times New Roman"/>
          <w:sz w:val="24"/>
        </w:rPr>
        <w:t xml:space="preserve"> </w:t>
      </w:r>
    </w:p>
    <w:p w:rsidR="00620329" w:rsidRPr="00620329" w:rsidRDefault="00620329" w:rsidP="00620329">
      <w:pPr>
        <w:spacing w:line="360" w:lineRule="auto"/>
        <w:jc w:val="both"/>
        <w:rPr>
          <w:rFonts w:ascii="Times New Roman" w:hAnsi="Times New Roman" w:cs="Times New Roman"/>
          <w:sz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sz w:val="24"/>
        </w:rPr>
        <w:t>Thirdly the respondent asked if an employee has a certain personal problem that influences</w:t>
      </w:r>
      <w:r w:rsidRPr="00620329">
        <w:rPr>
          <w:rFonts w:ascii="Times New Roman" w:hAnsi="Times New Roman" w:cs="Times New Roman"/>
          <w:spacing w:val="-6"/>
          <w:sz w:val="24"/>
        </w:rPr>
        <w:t xml:space="preserve"> </w:t>
      </w:r>
      <w:r w:rsidRPr="00620329">
        <w:rPr>
          <w:rFonts w:ascii="Times New Roman" w:hAnsi="Times New Roman" w:cs="Times New Roman"/>
          <w:sz w:val="24"/>
        </w:rPr>
        <w:t>negatively</w:t>
      </w:r>
      <w:r w:rsidRPr="00620329">
        <w:rPr>
          <w:rFonts w:ascii="Times New Roman" w:hAnsi="Times New Roman" w:cs="Times New Roman"/>
          <w:spacing w:val="-10"/>
          <w:sz w:val="24"/>
        </w:rPr>
        <w:t xml:space="preserve"> </w:t>
      </w:r>
      <w:r w:rsidRPr="00620329">
        <w:rPr>
          <w:rFonts w:ascii="Times New Roman" w:hAnsi="Times New Roman" w:cs="Times New Roman"/>
          <w:sz w:val="24"/>
        </w:rPr>
        <w:t>his</w:t>
      </w:r>
      <w:r w:rsidRPr="00620329">
        <w:rPr>
          <w:rFonts w:ascii="Times New Roman" w:hAnsi="Times New Roman" w:cs="Times New Roman"/>
          <w:spacing w:val="-6"/>
          <w:sz w:val="24"/>
        </w:rPr>
        <w:t xml:space="preserve"> </w:t>
      </w:r>
      <w:r w:rsidRPr="00620329">
        <w:rPr>
          <w:rFonts w:ascii="Times New Roman" w:hAnsi="Times New Roman" w:cs="Times New Roman"/>
          <w:sz w:val="24"/>
        </w:rPr>
        <w:t>(her)</w:t>
      </w:r>
      <w:r w:rsidRPr="00620329">
        <w:rPr>
          <w:rFonts w:ascii="Times New Roman" w:hAnsi="Times New Roman" w:cs="Times New Roman"/>
          <w:spacing w:val="-6"/>
          <w:sz w:val="24"/>
        </w:rPr>
        <w:t xml:space="preserve"> </w:t>
      </w:r>
      <w:r w:rsidRPr="00620329">
        <w:rPr>
          <w:rFonts w:ascii="Times New Roman" w:hAnsi="Times New Roman" w:cs="Times New Roman"/>
          <w:sz w:val="24"/>
        </w:rPr>
        <w:t>work</w:t>
      </w:r>
      <w:r w:rsidRPr="00620329">
        <w:rPr>
          <w:rFonts w:ascii="Times New Roman" w:hAnsi="Times New Roman" w:cs="Times New Roman"/>
          <w:spacing w:val="-6"/>
          <w:sz w:val="24"/>
        </w:rPr>
        <w:t xml:space="preserve"> </w:t>
      </w:r>
      <w:r w:rsidRPr="00620329">
        <w:rPr>
          <w:rFonts w:ascii="Times New Roman" w:hAnsi="Times New Roman" w:cs="Times New Roman"/>
          <w:sz w:val="24"/>
        </w:rPr>
        <w:t>performance,</w:t>
      </w:r>
      <w:r w:rsidRPr="00620329">
        <w:rPr>
          <w:rFonts w:ascii="Times New Roman" w:hAnsi="Times New Roman" w:cs="Times New Roman"/>
          <w:spacing w:val="-4"/>
          <w:sz w:val="24"/>
        </w:rPr>
        <w:t xml:space="preserve"> </w:t>
      </w:r>
      <w:r w:rsidRPr="00620329">
        <w:rPr>
          <w:rFonts w:ascii="Times New Roman" w:hAnsi="Times New Roman" w:cs="Times New Roman"/>
          <w:sz w:val="24"/>
        </w:rPr>
        <w:t>(s)he</w:t>
      </w:r>
      <w:r w:rsidRPr="00620329">
        <w:rPr>
          <w:rFonts w:ascii="Times New Roman" w:hAnsi="Times New Roman" w:cs="Times New Roman"/>
          <w:spacing w:val="-6"/>
          <w:sz w:val="24"/>
        </w:rPr>
        <w:t xml:space="preserve"> </w:t>
      </w:r>
      <w:r w:rsidRPr="00620329">
        <w:rPr>
          <w:rFonts w:ascii="Times New Roman" w:hAnsi="Times New Roman" w:cs="Times New Roman"/>
          <w:sz w:val="24"/>
        </w:rPr>
        <w:t>is encouraged</w:t>
      </w:r>
      <w:r w:rsidRPr="00620329">
        <w:rPr>
          <w:rFonts w:ascii="Times New Roman" w:hAnsi="Times New Roman" w:cs="Times New Roman"/>
          <w:spacing w:val="-3"/>
          <w:sz w:val="24"/>
        </w:rPr>
        <w:t xml:space="preserve"> </w:t>
      </w:r>
      <w:r w:rsidRPr="00620329">
        <w:rPr>
          <w:rFonts w:ascii="Times New Roman" w:hAnsi="Times New Roman" w:cs="Times New Roman"/>
          <w:sz w:val="24"/>
        </w:rPr>
        <w:t>to</w:t>
      </w:r>
      <w:r w:rsidRPr="00620329">
        <w:rPr>
          <w:rFonts w:ascii="Times New Roman" w:hAnsi="Times New Roman" w:cs="Times New Roman"/>
          <w:spacing w:val="-3"/>
          <w:sz w:val="24"/>
        </w:rPr>
        <w:t xml:space="preserve"> </w:t>
      </w:r>
      <w:r w:rsidRPr="00620329">
        <w:rPr>
          <w:rFonts w:ascii="Times New Roman" w:hAnsi="Times New Roman" w:cs="Times New Roman"/>
          <w:sz w:val="24"/>
        </w:rPr>
        <w:t>discuss</w:t>
      </w:r>
      <w:r w:rsidRPr="00620329">
        <w:rPr>
          <w:rFonts w:ascii="Times New Roman" w:hAnsi="Times New Roman" w:cs="Times New Roman"/>
          <w:spacing w:val="-3"/>
          <w:sz w:val="24"/>
        </w:rPr>
        <w:t xml:space="preserve"> </w:t>
      </w:r>
      <w:r w:rsidRPr="00620329">
        <w:rPr>
          <w:rFonts w:ascii="Times New Roman" w:hAnsi="Times New Roman" w:cs="Times New Roman"/>
          <w:sz w:val="24"/>
        </w:rPr>
        <w:t>it</w:t>
      </w:r>
      <w:r w:rsidRPr="00620329">
        <w:rPr>
          <w:rFonts w:ascii="Times New Roman" w:hAnsi="Times New Roman" w:cs="Times New Roman"/>
          <w:spacing w:val="-3"/>
          <w:sz w:val="24"/>
        </w:rPr>
        <w:t xml:space="preserve"> </w:t>
      </w:r>
      <w:r w:rsidRPr="00620329">
        <w:rPr>
          <w:rFonts w:ascii="Times New Roman" w:hAnsi="Times New Roman" w:cs="Times New Roman"/>
          <w:sz w:val="24"/>
        </w:rPr>
        <w:t>with</w:t>
      </w:r>
      <w:r w:rsidRPr="00620329">
        <w:rPr>
          <w:rFonts w:ascii="Times New Roman" w:hAnsi="Times New Roman" w:cs="Times New Roman"/>
          <w:spacing w:val="-2"/>
          <w:sz w:val="24"/>
        </w:rPr>
        <w:t xml:space="preserve"> </w:t>
      </w:r>
      <w:r w:rsidRPr="00620329">
        <w:rPr>
          <w:rFonts w:ascii="Times New Roman" w:hAnsi="Times New Roman" w:cs="Times New Roman"/>
          <w:sz w:val="24"/>
        </w:rPr>
        <w:t>his/her</w:t>
      </w:r>
      <w:r w:rsidRPr="00620329">
        <w:rPr>
          <w:rFonts w:ascii="Times New Roman" w:hAnsi="Times New Roman" w:cs="Times New Roman"/>
          <w:spacing w:val="-3"/>
          <w:sz w:val="24"/>
        </w:rPr>
        <w:t xml:space="preserve"> </w:t>
      </w:r>
      <w:r w:rsidRPr="00620329">
        <w:rPr>
          <w:rFonts w:ascii="Times New Roman" w:hAnsi="Times New Roman" w:cs="Times New Roman"/>
          <w:spacing w:val="-2"/>
          <w:sz w:val="24"/>
        </w:rPr>
        <w:t>supervisor</w:t>
      </w:r>
      <w:r w:rsidRPr="00620329">
        <w:rPr>
          <w:rStyle w:val="fontstyle01"/>
        </w:rPr>
        <w:t xml:space="preserve"> The result shows that average mean of 3.47 and standard deviation 0.12.  This implies that most of the respondents were agrees</w:t>
      </w:r>
      <w:r w:rsidRPr="00620329">
        <w:rPr>
          <w:rFonts w:ascii="Times New Roman" w:hAnsi="Times New Roman" w:cs="Times New Roman"/>
          <w:sz w:val="24"/>
        </w:rPr>
        <w:t xml:space="preserve"> on certain personal problem that influences</w:t>
      </w:r>
      <w:r w:rsidRPr="00620329">
        <w:rPr>
          <w:rFonts w:ascii="Times New Roman" w:hAnsi="Times New Roman" w:cs="Times New Roman"/>
          <w:spacing w:val="-6"/>
          <w:sz w:val="24"/>
        </w:rPr>
        <w:t xml:space="preserve"> </w:t>
      </w:r>
      <w:r w:rsidRPr="00620329">
        <w:rPr>
          <w:rFonts w:ascii="Times New Roman" w:hAnsi="Times New Roman" w:cs="Times New Roman"/>
          <w:sz w:val="24"/>
        </w:rPr>
        <w:t>negatively</w:t>
      </w:r>
      <w:r w:rsidRPr="00620329">
        <w:rPr>
          <w:rFonts w:ascii="Times New Roman" w:hAnsi="Times New Roman" w:cs="Times New Roman"/>
          <w:spacing w:val="-10"/>
          <w:sz w:val="24"/>
        </w:rPr>
        <w:t xml:space="preserve"> </w:t>
      </w:r>
      <w:r w:rsidRPr="00620329">
        <w:rPr>
          <w:rFonts w:ascii="Times New Roman" w:hAnsi="Times New Roman" w:cs="Times New Roman"/>
          <w:sz w:val="24"/>
        </w:rPr>
        <w:t>his</w:t>
      </w:r>
      <w:r w:rsidRPr="00620329">
        <w:rPr>
          <w:rFonts w:ascii="Times New Roman" w:hAnsi="Times New Roman" w:cs="Times New Roman"/>
          <w:spacing w:val="-6"/>
          <w:sz w:val="24"/>
        </w:rPr>
        <w:t xml:space="preserve"> </w:t>
      </w:r>
      <w:r w:rsidRPr="00620329">
        <w:rPr>
          <w:rFonts w:ascii="Times New Roman" w:hAnsi="Times New Roman" w:cs="Times New Roman"/>
          <w:sz w:val="24"/>
        </w:rPr>
        <w:t>(her)</w:t>
      </w:r>
      <w:r w:rsidRPr="00620329">
        <w:rPr>
          <w:rFonts w:ascii="Times New Roman" w:hAnsi="Times New Roman" w:cs="Times New Roman"/>
          <w:spacing w:val="-6"/>
          <w:sz w:val="24"/>
        </w:rPr>
        <w:t xml:space="preserve"> </w:t>
      </w:r>
      <w:r w:rsidRPr="00620329">
        <w:rPr>
          <w:rFonts w:ascii="Times New Roman" w:hAnsi="Times New Roman" w:cs="Times New Roman"/>
          <w:sz w:val="24"/>
        </w:rPr>
        <w:t>work</w:t>
      </w:r>
      <w:r w:rsidRPr="00620329">
        <w:rPr>
          <w:rFonts w:ascii="Times New Roman" w:hAnsi="Times New Roman" w:cs="Times New Roman"/>
          <w:spacing w:val="-6"/>
          <w:sz w:val="24"/>
        </w:rPr>
        <w:t xml:space="preserve"> </w:t>
      </w:r>
      <w:r w:rsidRPr="00620329">
        <w:rPr>
          <w:rFonts w:ascii="Times New Roman" w:hAnsi="Times New Roman" w:cs="Times New Roman"/>
          <w:sz w:val="24"/>
        </w:rPr>
        <w:t>performance,</w:t>
      </w:r>
      <w:r w:rsidRPr="00620329">
        <w:rPr>
          <w:rFonts w:ascii="Times New Roman" w:hAnsi="Times New Roman" w:cs="Times New Roman"/>
          <w:spacing w:val="-4"/>
          <w:sz w:val="24"/>
        </w:rPr>
        <w:t xml:space="preserve"> </w:t>
      </w:r>
      <w:r w:rsidRPr="00620329">
        <w:rPr>
          <w:rFonts w:ascii="Times New Roman" w:hAnsi="Times New Roman" w:cs="Times New Roman"/>
          <w:sz w:val="24"/>
        </w:rPr>
        <w:t>(s) he</w:t>
      </w:r>
      <w:r w:rsidRPr="00620329">
        <w:rPr>
          <w:rFonts w:ascii="Times New Roman" w:hAnsi="Times New Roman" w:cs="Times New Roman"/>
          <w:spacing w:val="-6"/>
          <w:sz w:val="24"/>
        </w:rPr>
        <w:t xml:space="preserve"> </w:t>
      </w:r>
      <w:r w:rsidRPr="00620329">
        <w:rPr>
          <w:rFonts w:ascii="Times New Roman" w:hAnsi="Times New Roman" w:cs="Times New Roman"/>
          <w:sz w:val="24"/>
        </w:rPr>
        <w:t>is encouraged</w:t>
      </w:r>
      <w:r w:rsidRPr="00620329">
        <w:rPr>
          <w:rFonts w:ascii="Times New Roman" w:hAnsi="Times New Roman" w:cs="Times New Roman"/>
          <w:spacing w:val="-3"/>
          <w:sz w:val="24"/>
        </w:rPr>
        <w:t xml:space="preserve"> </w:t>
      </w:r>
      <w:r w:rsidRPr="00620329">
        <w:rPr>
          <w:rFonts w:ascii="Times New Roman" w:hAnsi="Times New Roman" w:cs="Times New Roman"/>
          <w:sz w:val="24"/>
        </w:rPr>
        <w:t>to</w:t>
      </w:r>
      <w:r w:rsidRPr="00620329">
        <w:rPr>
          <w:rFonts w:ascii="Times New Roman" w:hAnsi="Times New Roman" w:cs="Times New Roman"/>
          <w:spacing w:val="-3"/>
          <w:sz w:val="24"/>
        </w:rPr>
        <w:t xml:space="preserve"> </w:t>
      </w:r>
      <w:r w:rsidRPr="00620329">
        <w:rPr>
          <w:rFonts w:ascii="Times New Roman" w:hAnsi="Times New Roman" w:cs="Times New Roman"/>
          <w:sz w:val="24"/>
        </w:rPr>
        <w:t>discuss</w:t>
      </w:r>
      <w:r w:rsidRPr="00620329">
        <w:rPr>
          <w:rFonts w:ascii="Times New Roman" w:hAnsi="Times New Roman" w:cs="Times New Roman"/>
          <w:spacing w:val="-3"/>
          <w:sz w:val="24"/>
        </w:rPr>
        <w:t xml:space="preserve"> </w:t>
      </w:r>
      <w:r w:rsidRPr="00620329">
        <w:rPr>
          <w:rFonts w:ascii="Times New Roman" w:hAnsi="Times New Roman" w:cs="Times New Roman"/>
          <w:sz w:val="24"/>
        </w:rPr>
        <w:t>it</w:t>
      </w:r>
      <w:r w:rsidRPr="00620329">
        <w:rPr>
          <w:rFonts w:ascii="Times New Roman" w:hAnsi="Times New Roman" w:cs="Times New Roman"/>
          <w:spacing w:val="-3"/>
          <w:sz w:val="24"/>
        </w:rPr>
        <w:t xml:space="preserve"> </w:t>
      </w:r>
      <w:r w:rsidRPr="00620329">
        <w:rPr>
          <w:rFonts w:ascii="Times New Roman" w:hAnsi="Times New Roman" w:cs="Times New Roman"/>
          <w:sz w:val="24"/>
        </w:rPr>
        <w:t>with</w:t>
      </w:r>
      <w:r w:rsidRPr="00620329">
        <w:rPr>
          <w:rFonts w:ascii="Times New Roman" w:hAnsi="Times New Roman" w:cs="Times New Roman"/>
          <w:spacing w:val="-2"/>
          <w:sz w:val="24"/>
        </w:rPr>
        <w:t xml:space="preserve"> </w:t>
      </w:r>
      <w:r w:rsidRPr="00620329">
        <w:rPr>
          <w:rFonts w:ascii="Times New Roman" w:hAnsi="Times New Roman" w:cs="Times New Roman"/>
          <w:sz w:val="24"/>
        </w:rPr>
        <w:t>his/her</w:t>
      </w:r>
      <w:r w:rsidRPr="00620329">
        <w:rPr>
          <w:rFonts w:ascii="Times New Roman" w:hAnsi="Times New Roman" w:cs="Times New Roman"/>
          <w:spacing w:val="-3"/>
          <w:sz w:val="24"/>
        </w:rPr>
        <w:t xml:space="preserve"> </w:t>
      </w:r>
      <w:r w:rsidRPr="00620329">
        <w:rPr>
          <w:rFonts w:ascii="Times New Roman" w:hAnsi="Times New Roman" w:cs="Times New Roman"/>
          <w:spacing w:val="-2"/>
          <w:sz w:val="24"/>
        </w:rPr>
        <w:t>supervisor</w:t>
      </w:r>
    </w:p>
    <w:p w:rsidR="00620329" w:rsidRPr="00620329" w:rsidRDefault="00620329" w:rsidP="00620329">
      <w:pPr>
        <w:spacing w:line="360" w:lineRule="auto"/>
        <w:jc w:val="both"/>
        <w:rPr>
          <w:rFonts w:ascii="Times New Roman" w:hAnsi="Times New Roman" w:cs="Times New Roman"/>
          <w:spacing w:val="-2"/>
          <w:sz w:val="24"/>
        </w:rPr>
      </w:pPr>
      <w:r w:rsidRPr="00620329">
        <w:rPr>
          <w:rFonts w:ascii="Times New Roman" w:eastAsia="Times New Roman" w:hAnsi="Times New Roman" w:cs="Times New Roman"/>
          <w:color w:val="000000"/>
          <w:sz w:val="24"/>
          <w:szCs w:val="24"/>
        </w:rPr>
        <w:t xml:space="preserve">Fourthly </w:t>
      </w:r>
      <w:r w:rsidRPr="00620329">
        <w:rPr>
          <w:rFonts w:ascii="Times New Roman" w:hAnsi="Times New Roman" w:cs="Times New Roman"/>
          <w:sz w:val="24"/>
        </w:rPr>
        <w:t>respondent asked if Supervisors</w:t>
      </w:r>
      <w:r w:rsidRPr="00620329">
        <w:rPr>
          <w:rFonts w:ascii="Times New Roman" w:hAnsi="Times New Roman" w:cs="Times New Roman"/>
          <w:spacing w:val="-2"/>
          <w:sz w:val="24"/>
        </w:rPr>
        <w:t xml:space="preserve"> </w:t>
      </w:r>
      <w:r w:rsidRPr="00620329">
        <w:rPr>
          <w:rFonts w:ascii="Times New Roman" w:hAnsi="Times New Roman" w:cs="Times New Roman"/>
          <w:sz w:val="24"/>
        </w:rPr>
        <w:t>in</w:t>
      </w:r>
      <w:r w:rsidRPr="00620329">
        <w:rPr>
          <w:rFonts w:ascii="Times New Roman" w:hAnsi="Times New Roman" w:cs="Times New Roman"/>
          <w:spacing w:val="-2"/>
          <w:sz w:val="24"/>
        </w:rPr>
        <w:t xml:space="preserve"> </w:t>
      </w:r>
      <w:r w:rsidRPr="00620329">
        <w:rPr>
          <w:rFonts w:ascii="Times New Roman" w:hAnsi="Times New Roman" w:cs="Times New Roman"/>
          <w:sz w:val="24"/>
        </w:rPr>
        <w:t>this</w:t>
      </w:r>
      <w:r w:rsidRPr="00620329">
        <w:rPr>
          <w:rFonts w:ascii="Times New Roman" w:hAnsi="Times New Roman" w:cs="Times New Roman"/>
          <w:spacing w:val="-1"/>
          <w:sz w:val="24"/>
        </w:rPr>
        <w:t xml:space="preserve"> </w:t>
      </w:r>
      <w:r w:rsidRPr="00620329">
        <w:rPr>
          <w:rFonts w:ascii="Times New Roman" w:hAnsi="Times New Roman" w:cs="Times New Roman"/>
          <w:sz w:val="24"/>
        </w:rPr>
        <w:t>company</w:t>
      </w:r>
      <w:r w:rsidRPr="00620329">
        <w:rPr>
          <w:rFonts w:ascii="Times New Roman" w:hAnsi="Times New Roman" w:cs="Times New Roman"/>
          <w:spacing w:val="-5"/>
          <w:sz w:val="24"/>
        </w:rPr>
        <w:t xml:space="preserve"> are</w:t>
      </w:r>
      <w:r w:rsidRPr="00620329">
        <w:rPr>
          <w:rFonts w:ascii="Times New Roman" w:hAnsi="Times New Roman" w:cs="Times New Roman"/>
          <w:sz w:val="24"/>
        </w:rPr>
        <w:t xml:space="preserve"> never</w:t>
      </w:r>
      <w:r w:rsidRPr="00620329">
        <w:rPr>
          <w:rFonts w:ascii="Times New Roman" w:hAnsi="Times New Roman" w:cs="Times New Roman"/>
          <w:spacing w:val="-4"/>
          <w:sz w:val="24"/>
        </w:rPr>
        <w:t xml:space="preserve"> </w:t>
      </w:r>
      <w:r w:rsidRPr="00620329">
        <w:rPr>
          <w:rFonts w:ascii="Times New Roman" w:hAnsi="Times New Roman" w:cs="Times New Roman"/>
          <w:sz w:val="24"/>
        </w:rPr>
        <w:t>too</w:t>
      </w:r>
      <w:r w:rsidRPr="00620329">
        <w:rPr>
          <w:rFonts w:ascii="Times New Roman" w:hAnsi="Times New Roman" w:cs="Times New Roman"/>
          <w:spacing w:val="-4"/>
          <w:sz w:val="24"/>
        </w:rPr>
        <w:t xml:space="preserve"> </w:t>
      </w:r>
      <w:r w:rsidRPr="00620329">
        <w:rPr>
          <w:rFonts w:ascii="Times New Roman" w:hAnsi="Times New Roman" w:cs="Times New Roman"/>
          <w:sz w:val="24"/>
        </w:rPr>
        <w:t>busy,</w:t>
      </w:r>
      <w:r w:rsidRPr="00620329">
        <w:rPr>
          <w:rFonts w:ascii="Times New Roman" w:hAnsi="Times New Roman" w:cs="Times New Roman"/>
          <w:spacing w:val="-8"/>
          <w:sz w:val="24"/>
        </w:rPr>
        <w:t xml:space="preserve"> </w:t>
      </w:r>
      <w:r w:rsidRPr="00620329">
        <w:rPr>
          <w:rFonts w:ascii="Times New Roman" w:hAnsi="Times New Roman" w:cs="Times New Roman"/>
          <w:sz w:val="24"/>
        </w:rPr>
        <w:t>if</w:t>
      </w:r>
      <w:r w:rsidRPr="00620329">
        <w:rPr>
          <w:rFonts w:ascii="Times New Roman" w:hAnsi="Times New Roman" w:cs="Times New Roman"/>
          <w:spacing w:val="-4"/>
          <w:sz w:val="24"/>
        </w:rPr>
        <w:t xml:space="preserve"> </w:t>
      </w:r>
      <w:r w:rsidRPr="00620329">
        <w:rPr>
          <w:rFonts w:ascii="Times New Roman" w:hAnsi="Times New Roman" w:cs="Times New Roman"/>
          <w:sz w:val="24"/>
        </w:rPr>
        <w:t>one</w:t>
      </w:r>
      <w:r w:rsidRPr="00620329">
        <w:rPr>
          <w:rFonts w:ascii="Times New Roman" w:hAnsi="Times New Roman" w:cs="Times New Roman"/>
          <w:spacing w:val="-6"/>
          <w:sz w:val="24"/>
        </w:rPr>
        <w:t xml:space="preserve"> </w:t>
      </w:r>
      <w:r w:rsidRPr="00620329">
        <w:rPr>
          <w:rFonts w:ascii="Times New Roman" w:hAnsi="Times New Roman" w:cs="Times New Roman"/>
          <w:sz w:val="24"/>
        </w:rPr>
        <w:t>of</w:t>
      </w:r>
      <w:r w:rsidRPr="00620329">
        <w:rPr>
          <w:rFonts w:ascii="Times New Roman" w:hAnsi="Times New Roman" w:cs="Times New Roman"/>
          <w:spacing w:val="-4"/>
          <w:sz w:val="24"/>
        </w:rPr>
        <w:t xml:space="preserve"> </w:t>
      </w:r>
      <w:r w:rsidRPr="00620329">
        <w:rPr>
          <w:rFonts w:ascii="Times New Roman" w:hAnsi="Times New Roman" w:cs="Times New Roman"/>
          <w:sz w:val="24"/>
        </w:rPr>
        <w:t>their</w:t>
      </w:r>
      <w:r w:rsidRPr="00620329">
        <w:rPr>
          <w:rFonts w:ascii="Times New Roman" w:hAnsi="Times New Roman" w:cs="Times New Roman"/>
          <w:spacing w:val="-4"/>
          <w:sz w:val="24"/>
        </w:rPr>
        <w:t xml:space="preserve"> </w:t>
      </w:r>
      <w:r w:rsidRPr="00620329">
        <w:rPr>
          <w:rFonts w:ascii="Times New Roman" w:hAnsi="Times New Roman" w:cs="Times New Roman"/>
          <w:sz w:val="24"/>
        </w:rPr>
        <w:t>subordinate</w:t>
      </w:r>
      <w:r w:rsidRPr="00620329">
        <w:rPr>
          <w:rFonts w:ascii="Times New Roman" w:hAnsi="Times New Roman" w:cs="Times New Roman"/>
          <w:spacing w:val="-5"/>
          <w:sz w:val="24"/>
        </w:rPr>
        <w:t xml:space="preserve"> </w:t>
      </w:r>
      <w:r w:rsidRPr="00620329">
        <w:rPr>
          <w:rFonts w:ascii="Times New Roman" w:hAnsi="Times New Roman" w:cs="Times New Roman"/>
          <w:sz w:val="24"/>
        </w:rPr>
        <w:t>wishes</w:t>
      </w:r>
      <w:r w:rsidRPr="00620329">
        <w:rPr>
          <w:rFonts w:ascii="Times New Roman" w:hAnsi="Times New Roman" w:cs="Times New Roman"/>
          <w:spacing w:val="-4"/>
          <w:sz w:val="24"/>
        </w:rPr>
        <w:t xml:space="preserve"> </w:t>
      </w:r>
      <w:r w:rsidRPr="00620329">
        <w:rPr>
          <w:rFonts w:ascii="Times New Roman" w:hAnsi="Times New Roman" w:cs="Times New Roman"/>
          <w:sz w:val="24"/>
        </w:rPr>
        <w:t>to</w:t>
      </w:r>
      <w:r w:rsidRPr="00620329">
        <w:rPr>
          <w:rFonts w:ascii="Times New Roman" w:hAnsi="Times New Roman" w:cs="Times New Roman"/>
          <w:spacing w:val="-4"/>
          <w:sz w:val="24"/>
        </w:rPr>
        <w:t xml:space="preserve"> </w:t>
      </w:r>
      <w:r w:rsidRPr="00620329">
        <w:rPr>
          <w:rFonts w:ascii="Times New Roman" w:hAnsi="Times New Roman" w:cs="Times New Roman"/>
          <w:sz w:val="24"/>
        </w:rPr>
        <w:t xml:space="preserve">meet </w:t>
      </w:r>
      <w:r w:rsidRPr="00620329">
        <w:rPr>
          <w:rFonts w:ascii="Times New Roman" w:hAnsi="Times New Roman" w:cs="Times New Roman"/>
          <w:spacing w:val="-2"/>
          <w:sz w:val="24"/>
        </w:rPr>
        <w:t>personally</w:t>
      </w:r>
      <w:r w:rsidRPr="00620329">
        <w:rPr>
          <w:rStyle w:val="fontstyle01"/>
        </w:rPr>
        <w:t xml:space="preserve"> the result shows that average mean of 3.62 and standard deviation 0.18.  This implies that most of the respondents were agrees </w:t>
      </w:r>
      <w:r w:rsidRPr="00620329">
        <w:rPr>
          <w:rFonts w:ascii="Times New Roman" w:hAnsi="Times New Roman" w:cs="Times New Roman"/>
          <w:sz w:val="24"/>
        </w:rPr>
        <w:t>Supervisors</w:t>
      </w:r>
      <w:r w:rsidRPr="00620329">
        <w:rPr>
          <w:rFonts w:ascii="Times New Roman" w:hAnsi="Times New Roman" w:cs="Times New Roman"/>
          <w:spacing w:val="-2"/>
          <w:sz w:val="24"/>
        </w:rPr>
        <w:t xml:space="preserve"> </w:t>
      </w:r>
      <w:r w:rsidRPr="00620329">
        <w:rPr>
          <w:rFonts w:ascii="Times New Roman" w:hAnsi="Times New Roman" w:cs="Times New Roman"/>
          <w:sz w:val="24"/>
        </w:rPr>
        <w:t>in</w:t>
      </w:r>
      <w:r w:rsidRPr="00620329">
        <w:rPr>
          <w:rFonts w:ascii="Times New Roman" w:hAnsi="Times New Roman" w:cs="Times New Roman"/>
          <w:spacing w:val="-2"/>
          <w:sz w:val="24"/>
        </w:rPr>
        <w:t xml:space="preserve"> </w:t>
      </w:r>
      <w:r w:rsidRPr="00620329">
        <w:rPr>
          <w:rFonts w:ascii="Times New Roman" w:hAnsi="Times New Roman" w:cs="Times New Roman"/>
          <w:sz w:val="24"/>
        </w:rPr>
        <w:t>this</w:t>
      </w:r>
      <w:r w:rsidRPr="00620329">
        <w:rPr>
          <w:rFonts w:ascii="Times New Roman" w:hAnsi="Times New Roman" w:cs="Times New Roman"/>
          <w:spacing w:val="-1"/>
          <w:sz w:val="24"/>
        </w:rPr>
        <w:t xml:space="preserve"> </w:t>
      </w:r>
      <w:r w:rsidRPr="00620329">
        <w:rPr>
          <w:rFonts w:ascii="Times New Roman" w:hAnsi="Times New Roman" w:cs="Times New Roman"/>
          <w:sz w:val="24"/>
        </w:rPr>
        <w:t>company</w:t>
      </w:r>
      <w:r w:rsidRPr="00620329">
        <w:rPr>
          <w:rFonts w:ascii="Times New Roman" w:hAnsi="Times New Roman" w:cs="Times New Roman"/>
          <w:spacing w:val="-5"/>
          <w:sz w:val="24"/>
        </w:rPr>
        <w:t xml:space="preserve"> are</w:t>
      </w:r>
      <w:r w:rsidRPr="00620329">
        <w:rPr>
          <w:rFonts w:ascii="Times New Roman" w:hAnsi="Times New Roman" w:cs="Times New Roman"/>
          <w:sz w:val="24"/>
        </w:rPr>
        <w:t xml:space="preserve"> never</w:t>
      </w:r>
      <w:r w:rsidRPr="00620329">
        <w:rPr>
          <w:rFonts w:ascii="Times New Roman" w:hAnsi="Times New Roman" w:cs="Times New Roman"/>
          <w:spacing w:val="-4"/>
          <w:sz w:val="24"/>
        </w:rPr>
        <w:t xml:space="preserve"> </w:t>
      </w:r>
      <w:r w:rsidRPr="00620329">
        <w:rPr>
          <w:rFonts w:ascii="Times New Roman" w:hAnsi="Times New Roman" w:cs="Times New Roman"/>
          <w:sz w:val="24"/>
        </w:rPr>
        <w:t>too</w:t>
      </w:r>
      <w:r w:rsidRPr="00620329">
        <w:rPr>
          <w:rFonts w:ascii="Times New Roman" w:hAnsi="Times New Roman" w:cs="Times New Roman"/>
          <w:spacing w:val="-4"/>
          <w:sz w:val="24"/>
        </w:rPr>
        <w:t xml:space="preserve"> </w:t>
      </w:r>
      <w:r w:rsidRPr="00620329">
        <w:rPr>
          <w:rFonts w:ascii="Times New Roman" w:hAnsi="Times New Roman" w:cs="Times New Roman"/>
          <w:sz w:val="24"/>
        </w:rPr>
        <w:t>busy</w:t>
      </w:r>
      <w:r w:rsidRPr="00620329">
        <w:rPr>
          <w:rFonts w:ascii="Times New Roman" w:hAnsi="Times New Roman" w:cs="Times New Roman"/>
          <w:spacing w:val="-8"/>
          <w:sz w:val="24"/>
        </w:rPr>
        <w:t xml:space="preserve"> </w:t>
      </w:r>
      <w:r w:rsidRPr="00620329">
        <w:rPr>
          <w:rFonts w:ascii="Times New Roman" w:hAnsi="Times New Roman" w:cs="Times New Roman"/>
          <w:sz w:val="24"/>
        </w:rPr>
        <w:t>and</w:t>
      </w:r>
      <w:r w:rsidRPr="00620329">
        <w:rPr>
          <w:rFonts w:ascii="Times New Roman" w:hAnsi="Times New Roman" w:cs="Times New Roman"/>
          <w:spacing w:val="-4"/>
          <w:sz w:val="24"/>
        </w:rPr>
        <w:t xml:space="preserve"> </w:t>
      </w:r>
      <w:r w:rsidRPr="00620329">
        <w:rPr>
          <w:rFonts w:ascii="Times New Roman" w:hAnsi="Times New Roman" w:cs="Times New Roman"/>
          <w:sz w:val="24"/>
        </w:rPr>
        <w:t>one</w:t>
      </w:r>
      <w:r w:rsidRPr="00620329">
        <w:rPr>
          <w:rFonts w:ascii="Times New Roman" w:hAnsi="Times New Roman" w:cs="Times New Roman"/>
          <w:spacing w:val="-6"/>
          <w:sz w:val="24"/>
        </w:rPr>
        <w:t xml:space="preserve"> </w:t>
      </w:r>
      <w:r w:rsidRPr="00620329">
        <w:rPr>
          <w:rFonts w:ascii="Times New Roman" w:hAnsi="Times New Roman" w:cs="Times New Roman"/>
          <w:sz w:val="24"/>
        </w:rPr>
        <w:t>of</w:t>
      </w:r>
      <w:r w:rsidRPr="00620329">
        <w:rPr>
          <w:rFonts w:ascii="Times New Roman" w:hAnsi="Times New Roman" w:cs="Times New Roman"/>
          <w:spacing w:val="-4"/>
          <w:sz w:val="24"/>
        </w:rPr>
        <w:t xml:space="preserve"> </w:t>
      </w:r>
      <w:r w:rsidRPr="00620329">
        <w:rPr>
          <w:rFonts w:ascii="Times New Roman" w:hAnsi="Times New Roman" w:cs="Times New Roman"/>
          <w:sz w:val="24"/>
        </w:rPr>
        <w:t>their</w:t>
      </w:r>
      <w:r w:rsidRPr="00620329">
        <w:rPr>
          <w:rFonts w:ascii="Times New Roman" w:hAnsi="Times New Roman" w:cs="Times New Roman"/>
          <w:spacing w:val="-4"/>
          <w:sz w:val="24"/>
        </w:rPr>
        <w:t xml:space="preserve"> </w:t>
      </w:r>
      <w:r w:rsidRPr="00620329">
        <w:rPr>
          <w:rFonts w:ascii="Times New Roman" w:hAnsi="Times New Roman" w:cs="Times New Roman"/>
          <w:sz w:val="24"/>
        </w:rPr>
        <w:t>subordinate</w:t>
      </w:r>
      <w:r w:rsidRPr="00620329">
        <w:rPr>
          <w:rFonts w:ascii="Times New Roman" w:hAnsi="Times New Roman" w:cs="Times New Roman"/>
          <w:spacing w:val="-5"/>
          <w:sz w:val="24"/>
        </w:rPr>
        <w:t xml:space="preserve"> </w:t>
      </w:r>
      <w:r w:rsidRPr="00620329">
        <w:rPr>
          <w:rFonts w:ascii="Times New Roman" w:hAnsi="Times New Roman" w:cs="Times New Roman"/>
          <w:sz w:val="24"/>
        </w:rPr>
        <w:t>wishes</w:t>
      </w:r>
      <w:r w:rsidRPr="00620329">
        <w:rPr>
          <w:rFonts w:ascii="Times New Roman" w:hAnsi="Times New Roman" w:cs="Times New Roman"/>
          <w:spacing w:val="-4"/>
          <w:sz w:val="24"/>
        </w:rPr>
        <w:t xml:space="preserve"> </w:t>
      </w:r>
      <w:r w:rsidRPr="00620329">
        <w:rPr>
          <w:rFonts w:ascii="Times New Roman" w:hAnsi="Times New Roman" w:cs="Times New Roman"/>
          <w:sz w:val="24"/>
        </w:rPr>
        <w:t>to</w:t>
      </w:r>
      <w:r w:rsidRPr="00620329">
        <w:rPr>
          <w:rFonts w:ascii="Times New Roman" w:hAnsi="Times New Roman" w:cs="Times New Roman"/>
          <w:spacing w:val="-4"/>
          <w:sz w:val="24"/>
        </w:rPr>
        <w:t xml:space="preserve"> </w:t>
      </w:r>
      <w:r w:rsidRPr="00620329">
        <w:rPr>
          <w:rFonts w:ascii="Times New Roman" w:hAnsi="Times New Roman" w:cs="Times New Roman"/>
          <w:sz w:val="24"/>
        </w:rPr>
        <w:t xml:space="preserve">meet </w:t>
      </w:r>
      <w:r w:rsidRPr="00620329">
        <w:rPr>
          <w:rFonts w:ascii="Times New Roman" w:hAnsi="Times New Roman" w:cs="Times New Roman"/>
          <w:spacing w:val="-2"/>
          <w:sz w:val="24"/>
        </w:rPr>
        <w:t xml:space="preserve">personally </w:t>
      </w:r>
    </w:p>
    <w:p w:rsidR="00620329" w:rsidRPr="00620329" w:rsidRDefault="00620329" w:rsidP="00620329">
      <w:pPr>
        <w:spacing w:line="360" w:lineRule="auto"/>
        <w:jc w:val="both"/>
        <w:rPr>
          <w:rFonts w:ascii="Times New Roman" w:hAnsi="Times New Roman" w:cs="Times New Roman"/>
          <w:spacing w:val="-2"/>
          <w:sz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spacing w:val="-2"/>
          <w:sz w:val="24"/>
        </w:rPr>
        <w:t xml:space="preserve">Finally, the </w:t>
      </w:r>
      <w:r w:rsidRPr="00620329">
        <w:rPr>
          <w:rFonts w:ascii="Times New Roman" w:hAnsi="Times New Roman" w:cs="Times New Roman"/>
          <w:sz w:val="24"/>
        </w:rPr>
        <w:t>respondent asked if Supervisors are expected to spend time with their subordinates,</w:t>
      </w:r>
      <w:r w:rsidRPr="00620329">
        <w:rPr>
          <w:rFonts w:ascii="Times New Roman" w:hAnsi="Times New Roman" w:cs="Times New Roman"/>
          <w:spacing w:val="-8"/>
          <w:sz w:val="24"/>
        </w:rPr>
        <w:t xml:space="preserve"> </w:t>
      </w:r>
      <w:r w:rsidRPr="00620329">
        <w:rPr>
          <w:rStyle w:val="fontstyle01"/>
        </w:rPr>
        <w:t xml:space="preserve">the result shows that average mean of 3.58 and standard deviation 0.14.  This implies that most of the respondents were agrees </w:t>
      </w:r>
      <w:r w:rsidRPr="00620329">
        <w:rPr>
          <w:rFonts w:ascii="Times New Roman" w:hAnsi="Times New Roman" w:cs="Times New Roman"/>
          <w:sz w:val="24"/>
        </w:rPr>
        <w:t>Supervisors are expected to spend time with their subordinates,</w:t>
      </w:r>
      <w:r w:rsidRPr="00620329">
        <w:rPr>
          <w:rFonts w:ascii="Times New Roman" w:hAnsi="Times New Roman" w:cs="Times New Roman"/>
          <w:spacing w:val="-8"/>
          <w:sz w:val="24"/>
        </w:rPr>
        <w:t xml:space="preserve"> </w:t>
      </w:r>
      <w:r w:rsidRPr="00620329">
        <w:rPr>
          <w:rFonts w:ascii="Times New Roman" w:hAnsi="Times New Roman" w:cs="Times New Roman"/>
          <w:sz w:val="24"/>
        </w:rPr>
        <w:t>explaining</w:t>
      </w:r>
      <w:r w:rsidRPr="00620329">
        <w:rPr>
          <w:rFonts w:ascii="Times New Roman" w:hAnsi="Times New Roman" w:cs="Times New Roman"/>
          <w:spacing w:val="-8"/>
          <w:sz w:val="24"/>
        </w:rPr>
        <w:t xml:space="preserve"> </w:t>
      </w:r>
      <w:r w:rsidRPr="00620329">
        <w:rPr>
          <w:rFonts w:ascii="Times New Roman" w:hAnsi="Times New Roman" w:cs="Times New Roman"/>
          <w:sz w:val="24"/>
        </w:rPr>
        <w:t>them</w:t>
      </w:r>
      <w:r w:rsidRPr="00620329">
        <w:rPr>
          <w:rFonts w:ascii="Times New Roman" w:hAnsi="Times New Roman" w:cs="Times New Roman"/>
          <w:spacing w:val="-8"/>
          <w:sz w:val="24"/>
        </w:rPr>
        <w:t xml:space="preserve"> </w:t>
      </w:r>
      <w:r w:rsidRPr="00620329">
        <w:rPr>
          <w:rFonts w:ascii="Times New Roman" w:hAnsi="Times New Roman" w:cs="Times New Roman"/>
          <w:sz w:val="24"/>
        </w:rPr>
        <w:t>company</w:t>
      </w:r>
      <w:r w:rsidRPr="00620329">
        <w:rPr>
          <w:rFonts w:ascii="Times New Roman" w:hAnsi="Times New Roman" w:cs="Times New Roman"/>
          <w:spacing w:val="-12"/>
          <w:sz w:val="24"/>
        </w:rPr>
        <w:t xml:space="preserve"> </w:t>
      </w:r>
      <w:r w:rsidRPr="00620329">
        <w:rPr>
          <w:rFonts w:ascii="Times New Roman" w:hAnsi="Times New Roman" w:cs="Times New Roman"/>
          <w:sz w:val="24"/>
        </w:rPr>
        <w:t>objectives</w:t>
      </w:r>
      <w:r w:rsidRPr="00620329">
        <w:rPr>
          <w:rFonts w:ascii="Times New Roman" w:hAnsi="Times New Roman" w:cs="Times New Roman"/>
          <w:spacing w:val="-6"/>
          <w:sz w:val="24"/>
        </w:rPr>
        <w:t xml:space="preserve"> </w:t>
      </w:r>
      <w:r w:rsidRPr="00620329">
        <w:rPr>
          <w:rFonts w:ascii="Times New Roman" w:hAnsi="Times New Roman" w:cs="Times New Roman"/>
          <w:sz w:val="24"/>
        </w:rPr>
        <w:t>and how these objectives affect what the company expects from</w:t>
      </w:r>
      <w:r w:rsidRPr="00620329">
        <w:rPr>
          <w:rFonts w:ascii="Times New Roman" w:hAnsi="Times New Roman" w:cs="Times New Roman"/>
          <w:spacing w:val="-8"/>
          <w:sz w:val="24"/>
        </w:rPr>
        <w:t xml:space="preserve"> </w:t>
      </w:r>
      <w:r w:rsidRPr="00620329">
        <w:rPr>
          <w:rFonts w:ascii="Times New Roman" w:hAnsi="Times New Roman" w:cs="Times New Roman"/>
          <w:sz w:val="24"/>
        </w:rPr>
        <w:t>each</w:t>
      </w:r>
      <w:r w:rsidRPr="00620329">
        <w:rPr>
          <w:rFonts w:ascii="Times New Roman" w:hAnsi="Times New Roman" w:cs="Times New Roman"/>
          <w:spacing w:val="-8"/>
          <w:sz w:val="24"/>
        </w:rPr>
        <w:t xml:space="preserve"> </w:t>
      </w:r>
      <w:r w:rsidRPr="00620329">
        <w:rPr>
          <w:rFonts w:ascii="Times New Roman" w:hAnsi="Times New Roman" w:cs="Times New Roman"/>
          <w:sz w:val="24"/>
        </w:rPr>
        <w:t>individual</w:t>
      </w:r>
      <w:r w:rsidRPr="00620329">
        <w:rPr>
          <w:rFonts w:ascii="Times New Roman" w:hAnsi="Times New Roman" w:cs="Times New Roman"/>
          <w:spacing w:val="-8"/>
          <w:sz w:val="24"/>
        </w:rPr>
        <w:t xml:space="preserve"> </w:t>
      </w:r>
      <w:r w:rsidRPr="00620329">
        <w:rPr>
          <w:rFonts w:ascii="Times New Roman" w:hAnsi="Times New Roman" w:cs="Times New Roman"/>
          <w:spacing w:val="-2"/>
          <w:sz w:val="24"/>
        </w:rPr>
        <w:t>employee</w:t>
      </w:r>
      <w:r w:rsidRPr="00620329">
        <w:rPr>
          <w:rFonts w:ascii="Times New Roman" w:eastAsia="Times New Roman" w:hAnsi="Times New Roman" w:cs="Times New Roman"/>
          <w:color w:val="000000"/>
          <w:sz w:val="24"/>
          <w:szCs w:val="24"/>
        </w:rPr>
        <w:t xml:space="preserve">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123C19" w:rsidRDefault="00620329" w:rsidP="00123C1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lastRenderedPageBreak/>
        <w:t xml:space="preserve">The overall mean for the perception of internal communication is 3.48(SD= 0.22), </w:t>
      </w:r>
      <w:r w:rsidRPr="00620329">
        <w:rPr>
          <w:rFonts w:ascii="Times New Roman" w:hAnsi="Times New Roman" w:cs="Times New Roman"/>
          <w:color w:val="000000"/>
          <w:sz w:val="24"/>
          <w:szCs w:val="24"/>
        </w:rPr>
        <w:t xml:space="preserve">this indicates the respondents had good opinion with the activities of company. But </w:t>
      </w:r>
      <w:r w:rsidRPr="00620329">
        <w:rPr>
          <w:rFonts w:ascii="Times New Roman" w:eastAsia="Times New Roman" w:hAnsi="Times New Roman" w:cs="Times New Roman"/>
          <w:color w:val="000000"/>
          <w:sz w:val="24"/>
          <w:szCs w:val="24"/>
        </w:rPr>
        <w:t>it needs to be some improvement because making more information in today market i</w:t>
      </w:r>
      <w:r w:rsidR="00DA3A7C">
        <w:rPr>
          <w:rFonts w:ascii="Times New Roman" w:eastAsia="Times New Roman" w:hAnsi="Times New Roman" w:cs="Times New Roman"/>
          <w:color w:val="000000"/>
          <w:sz w:val="24"/>
          <w:szCs w:val="24"/>
        </w:rPr>
        <w:t>s so important for organization.</w:t>
      </w:r>
      <w:r w:rsidR="00DA3A7C" w:rsidRPr="00DA3A7C">
        <w:rPr>
          <w:rFonts w:ascii="Times New Roman" w:hAnsi="Times New Roman" w:cs="Times New Roman"/>
          <w:color w:val="000000"/>
          <w:sz w:val="24"/>
          <w:szCs w:val="24"/>
        </w:rPr>
        <w:t xml:space="preserve"> </w:t>
      </w:r>
      <w:r w:rsidR="00DA3A7C">
        <w:rPr>
          <w:rFonts w:ascii="Times New Roman" w:hAnsi="Times New Roman" w:cs="Times New Roman"/>
          <w:color w:val="000000"/>
          <w:sz w:val="24"/>
          <w:szCs w:val="24"/>
        </w:rPr>
        <w:t>This finding is in line with the study finding</w:t>
      </w:r>
      <w:r w:rsidR="00DA3A7C">
        <w:rPr>
          <w:rFonts w:ascii="Times New Roman" w:eastAsia="Times New Roman" w:hAnsi="Times New Roman" w:cs="Times New Roman"/>
          <w:color w:val="000000"/>
          <w:sz w:val="24"/>
          <w:szCs w:val="24"/>
        </w:rPr>
        <w:t xml:space="preserve"> </w:t>
      </w:r>
      <w:r w:rsidR="00DA3A7C" w:rsidRPr="00620329">
        <w:rPr>
          <w:rFonts w:ascii="Times New Roman" w:eastAsia="Times New Roman" w:hAnsi="Times New Roman" w:cs="Times New Roman"/>
          <w:color w:val="000000"/>
          <w:sz w:val="24"/>
          <w:szCs w:val="24"/>
        </w:rPr>
        <w:t>Tourani et al. (2012) According to many researchers assert that communication in organization has significant effect on employees’ job satisfaction</w:t>
      </w:r>
      <w:r w:rsidR="00D35154">
        <w:rPr>
          <w:rFonts w:ascii="Times New Roman" w:hAnsi="Times New Roman" w:cs="Times New Roman"/>
          <w:b/>
          <w:bCs/>
          <w:color w:val="000000"/>
          <w:sz w:val="24"/>
          <w:szCs w:val="24"/>
        </w:rPr>
        <w:t xml:space="preserve">.   </w:t>
      </w:r>
      <w:r w:rsidR="00D35154" w:rsidRPr="00620329">
        <w:rPr>
          <w:rFonts w:ascii="Times New Roman" w:eastAsia="Times New Roman" w:hAnsi="Times New Roman" w:cs="Times New Roman"/>
          <w:color w:val="000000"/>
          <w:sz w:val="24"/>
          <w:szCs w:val="24"/>
        </w:rPr>
        <w:t>This result is</w:t>
      </w:r>
      <w:r w:rsidR="00D35154">
        <w:rPr>
          <w:rFonts w:ascii="Times New Roman" w:eastAsia="Times New Roman" w:hAnsi="Times New Roman" w:cs="Times New Roman"/>
          <w:color w:val="000000"/>
          <w:sz w:val="24"/>
          <w:szCs w:val="24"/>
        </w:rPr>
        <w:t xml:space="preserve"> also</w:t>
      </w:r>
      <w:r w:rsidR="00D35154" w:rsidRPr="00620329">
        <w:rPr>
          <w:rFonts w:ascii="Times New Roman" w:eastAsia="Times New Roman" w:hAnsi="Times New Roman" w:cs="Times New Roman"/>
          <w:color w:val="000000"/>
          <w:sz w:val="24"/>
          <w:szCs w:val="24"/>
        </w:rPr>
        <w:t xml:space="preserve"> in tandem with Al-Hawary et al. (2013) who reported that communication had a positive relationship with job satisfaction. Also, Marty (2014) confirmed that increases in open channel communication with employees will be followed by inc</w:t>
      </w:r>
      <w:r w:rsidR="00123C19">
        <w:rPr>
          <w:rFonts w:ascii="Times New Roman" w:eastAsia="Times New Roman" w:hAnsi="Times New Roman" w:cs="Times New Roman"/>
          <w:color w:val="000000"/>
          <w:sz w:val="24"/>
          <w:szCs w:val="24"/>
        </w:rPr>
        <w:t>reases in employee satisfaction</w:t>
      </w:r>
    </w:p>
    <w:p w:rsidR="00620329" w:rsidRPr="00620329" w:rsidRDefault="00620329" w:rsidP="00620329">
      <w:pPr>
        <w:spacing w:line="360" w:lineRule="auto"/>
        <w:ind w:left="360"/>
        <w:jc w:val="both"/>
        <w:rPr>
          <w:rFonts w:ascii="Times New Roman" w:hAnsi="Times New Roman" w:cs="Times New Roman"/>
          <w:b/>
          <w:bCs/>
          <w:color w:val="000000"/>
          <w:sz w:val="24"/>
          <w:szCs w:val="24"/>
        </w:rPr>
      </w:pPr>
    </w:p>
    <w:p w:rsidR="00620329" w:rsidRPr="00620329" w:rsidRDefault="00393C9B" w:rsidP="00620329">
      <w:pPr>
        <w:spacing w:line="360" w:lineRule="auto"/>
        <w:ind w:left="360"/>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r w:rsidR="00620329" w:rsidRPr="00620329">
        <w:rPr>
          <w:rFonts w:ascii="Times New Roman" w:hAnsi="Times New Roman" w:cs="Times New Roman"/>
          <w:b/>
          <w:bCs/>
          <w:color w:val="000000"/>
          <w:sz w:val="24"/>
          <w:szCs w:val="24"/>
        </w:rPr>
        <w:t>Respondents Perception on job satisfaction</w:t>
      </w: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 xml:space="preserve">Table 4.6 below show the overall means of all items in the internal marketing mix constructs for Awash Bank employees’ level of perception. According to the findings of the means Training represented the highest overall mean score (mean= 3.67), meaning that Awash Bank employees have a tendency towards agree with statements relating the Training compare to other constructs. </w:t>
      </w:r>
      <w:r w:rsidRPr="00620329">
        <w:rPr>
          <w:rFonts w:ascii="Times New Roman" w:hAnsi="Times New Roman" w:cs="Times New Roman"/>
          <w:sz w:val="24"/>
        </w:rPr>
        <w:t>Motivation</w:t>
      </w:r>
      <w:r w:rsidRPr="00620329">
        <w:rPr>
          <w:rFonts w:ascii="Times New Roman" w:hAnsi="Times New Roman" w:cs="Times New Roman"/>
          <w:color w:val="000000"/>
          <w:sz w:val="24"/>
          <w:szCs w:val="24"/>
        </w:rPr>
        <w:t xml:space="preserve"> followed with overall mean score of 3.54, next score </w:t>
      </w:r>
      <w:r w:rsidRPr="00620329">
        <w:rPr>
          <w:rFonts w:ascii="Times New Roman" w:hAnsi="Times New Roman" w:cs="Times New Roman"/>
          <w:sz w:val="24"/>
        </w:rPr>
        <w:t>Communication</w:t>
      </w:r>
      <w:r w:rsidRPr="00620329">
        <w:rPr>
          <w:rFonts w:ascii="Times New Roman" w:hAnsi="Times New Roman" w:cs="Times New Roman"/>
          <w:color w:val="000000"/>
          <w:sz w:val="24"/>
          <w:szCs w:val="24"/>
        </w:rPr>
        <w:t xml:space="preserve"> (mean= 3.48). The lowest level of agreement was the Internal </w:t>
      </w:r>
      <w:r w:rsidRPr="00620329">
        <w:rPr>
          <w:rFonts w:ascii="Times New Roman" w:hAnsi="Times New Roman" w:cs="Times New Roman"/>
          <w:sz w:val="24"/>
        </w:rPr>
        <w:t>Empowerment</w:t>
      </w:r>
      <w:r w:rsidRPr="00620329">
        <w:rPr>
          <w:rFonts w:ascii="Times New Roman" w:hAnsi="Times New Roman" w:cs="Times New Roman"/>
          <w:color w:val="000000"/>
          <w:sz w:val="24"/>
          <w:szCs w:val="24"/>
        </w:rPr>
        <w:t xml:space="preserve"> construct (mean= 3.24).</w:t>
      </w:r>
      <w:r w:rsidR="00123C19" w:rsidRPr="00123C19">
        <w:rPr>
          <w:rFonts w:ascii="Times New Roman" w:hAnsi="Times New Roman" w:cs="Times New Roman"/>
          <w:sz w:val="24"/>
          <w:szCs w:val="24"/>
        </w:rPr>
        <w:t xml:space="preserve"> </w:t>
      </w:r>
    </w:p>
    <w:p w:rsidR="00620329" w:rsidRPr="00620329" w:rsidRDefault="00620329" w:rsidP="00620329">
      <w:pPr>
        <w:spacing w:line="360" w:lineRule="auto"/>
        <w:rPr>
          <w:rFonts w:ascii="Times New Roman" w:eastAsia="Times New Roman" w:hAnsi="Times New Roman" w:cs="Times New Roman"/>
          <w:b/>
          <w:bCs/>
          <w:color w:val="000000"/>
        </w:rPr>
      </w:pPr>
      <w:r w:rsidRPr="00620329">
        <w:rPr>
          <w:rFonts w:ascii="Times New Roman" w:eastAsia="Times New Roman" w:hAnsi="Times New Roman" w:cs="Times New Roman"/>
          <w:b/>
          <w:bCs/>
          <w:color w:val="000000"/>
        </w:rPr>
        <w:t>Table 4.6: Overall mean and standard deviation scores for the internal marketing mix</w:t>
      </w:r>
    </w:p>
    <w:tbl>
      <w:tblPr>
        <w:tblStyle w:val="TableGrid"/>
        <w:tblW w:w="0" w:type="auto"/>
        <w:tblLook w:val="04A0" w:firstRow="1" w:lastRow="0" w:firstColumn="1" w:lastColumn="0" w:noHBand="0" w:noVBand="1"/>
      </w:tblPr>
      <w:tblGrid>
        <w:gridCol w:w="4327"/>
        <w:gridCol w:w="2250"/>
        <w:gridCol w:w="2520"/>
      </w:tblGrid>
      <w:tr w:rsidR="00620329" w:rsidRPr="00620329" w:rsidTr="001C59FB">
        <w:trPr>
          <w:trHeight w:val="428"/>
        </w:trPr>
        <w:tc>
          <w:tcPr>
            <w:tcW w:w="4327" w:type="dxa"/>
          </w:tcPr>
          <w:p w:rsidR="00620329" w:rsidRPr="00620329" w:rsidRDefault="00620329" w:rsidP="001C59FB">
            <w:pPr>
              <w:spacing w:line="360" w:lineRule="auto"/>
              <w:jc w:val="center"/>
              <w:rPr>
                <w:rFonts w:ascii="Times New Roman" w:hAnsi="Times New Roman" w:cs="Times New Roman"/>
                <w:b/>
                <w:sz w:val="24"/>
                <w:szCs w:val="24"/>
              </w:rPr>
            </w:pPr>
            <w:r w:rsidRPr="00620329">
              <w:rPr>
                <w:rStyle w:val="fontstyle01"/>
                <w:b/>
              </w:rPr>
              <w:t xml:space="preserve">Items of </w:t>
            </w:r>
            <w:r w:rsidRPr="00620329">
              <w:rPr>
                <w:rFonts w:ascii="Times New Roman" w:hAnsi="Times New Roman" w:cs="Times New Roman"/>
                <w:b/>
                <w:bCs/>
                <w:color w:val="000000"/>
                <w:sz w:val="24"/>
                <w:szCs w:val="24"/>
              </w:rPr>
              <w:t>job satisfaction</w:t>
            </w:r>
          </w:p>
        </w:tc>
        <w:tc>
          <w:tcPr>
            <w:tcW w:w="225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Mean</w:t>
            </w:r>
          </w:p>
        </w:tc>
        <w:tc>
          <w:tcPr>
            <w:tcW w:w="2520" w:type="dxa"/>
          </w:tcPr>
          <w:p w:rsidR="00620329" w:rsidRPr="00620329" w:rsidRDefault="00620329" w:rsidP="001C59FB">
            <w:pPr>
              <w:spacing w:line="360" w:lineRule="auto"/>
              <w:rPr>
                <w:rFonts w:ascii="Times New Roman" w:hAnsi="Times New Roman" w:cs="Times New Roman"/>
                <w:sz w:val="24"/>
                <w:szCs w:val="24"/>
              </w:rPr>
            </w:pPr>
            <w:r w:rsidRPr="00620329">
              <w:rPr>
                <w:rStyle w:val="fontstyle01"/>
              </w:rPr>
              <w:t>SD</w:t>
            </w:r>
          </w:p>
        </w:tc>
      </w:tr>
      <w:tr w:rsidR="00620329" w:rsidRPr="00620329" w:rsidTr="001C59FB">
        <w:trPr>
          <w:trHeight w:val="590"/>
        </w:trPr>
        <w:tc>
          <w:tcPr>
            <w:tcW w:w="4327" w:type="dxa"/>
          </w:tcPr>
          <w:p w:rsidR="00620329" w:rsidRPr="00620329" w:rsidRDefault="00620329" w:rsidP="001C59FB">
            <w:pPr>
              <w:spacing w:line="360" w:lineRule="auto"/>
              <w:rPr>
                <w:rFonts w:ascii="Times New Roman" w:hAnsi="Times New Roman" w:cs="Times New Roman"/>
                <w:sz w:val="24"/>
                <w:szCs w:val="24"/>
              </w:rPr>
            </w:pPr>
            <w:r w:rsidRPr="00620329">
              <w:rPr>
                <w:rFonts w:ascii="Times New Roman" w:hAnsi="Times New Roman" w:cs="Times New Roman"/>
                <w:sz w:val="24"/>
              </w:rPr>
              <w:t>Training</w:t>
            </w:r>
          </w:p>
        </w:tc>
        <w:tc>
          <w:tcPr>
            <w:tcW w:w="225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3.67</w:t>
            </w:r>
          </w:p>
        </w:tc>
        <w:tc>
          <w:tcPr>
            <w:tcW w:w="252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0.18</w:t>
            </w:r>
          </w:p>
        </w:tc>
      </w:tr>
      <w:tr w:rsidR="00620329" w:rsidRPr="00620329" w:rsidTr="001C59FB">
        <w:trPr>
          <w:trHeight w:val="536"/>
        </w:trPr>
        <w:tc>
          <w:tcPr>
            <w:tcW w:w="4327" w:type="dxa"/>
          </w:tcPr>
          <w:p w:rsidR="00620329" w:rsidRPr="00620329" w:rsidRDefault="00620329" w:rsidP="001C59FB">
            <w:pPr>
              <w:pStyle w:val="ListParagraph"/>
              <w:adjustRightInd w:val="0"/>
              <w:spacing w:line="360" w:lineRule="auto"/>
              <w:ind w:left="0"/>
              <w:rPr>
                <w:sz w:val="24"/>
                <w:szCs w:val="24"/>
              </w:rPr>
            </w:pPr>
            <w:r w:rsidRPr="00620329">
              <w:rPr>
                <w:sz w:val="24"/>
              </w:rPr>
              <w:t>Motivation</w:t>
            </w:r>
          </w:p>
        </w:tc>
        <w:tc>
          <w:tcPr>
            <w:tcW w:w="225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3.54</w:t>
            </w:r>
          </w:p>
        </w:tc>
        <w:tc>
          <w:tcPr>
            <w:tcW w:w="252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0.27</w:t>
            </w:r>
          </w:p>
        </w:tc>
      </w:tr>
      <w:tr w:rsidR="00620329" w:rsidRPr="00620329" w:rsidTr="001C59FB">
        <w:tc>
          <w:tcPr>
            <w:tcW w:w="4327" w:type="dxa"/>
          </w:tcPr>
          <w:p w:rsidR="00620329" w:rsidRPr="00620329" w:rsidRDefault="00620329" w:rsidP="001C59FB">
            <w:pPr>
              <w:pStyle w:val="TableParagraph"/>
              <w:spacing w:line="360" w:lineRule="auto"/>
              <w:rPr>
                <w:sz w:val="24"/>
                <w:szCs w:val="24"/>
              </w:rPr>
            </w:pPr>
            <w:r w:rsidRPr="00620329">
              <w:rPr>
                <w:sz w:val="24"/>
              </w:rPr>
              <w:t xml:space="preserve">Communication </w:t>
            </w:r>
          </w:p>
          <w:p w:rsidR="00620329" w:rsidRPr="00620329" w:rsidRDefault="00620329" w:rsidP="001C59FB">
            <w:pPr>
              <w:pStyle w:val="ListParagraph"/>
              <w:adjustRightInd w:val="0"/>
              <w:spacing w:line="360" w:lineRule="auto"/>
              <w:ind w:left="0"/>
              <w:rPr>
                <w:sz w:val="24"/>
                <w:szCs w:val="24"/>
              </w:rPr>
            </w:pPr>
          </w:p>
        </w:tc>
        <w:tc>
          <w:tcPr>
            <w:tcW w:w="225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3.48</w:t>
            </w:r>
          </w:p>
        </w:tc>
        <w:tc>
          <w:tcPr>
            <w:tcW w:w="252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0.22</w:t>
            </w:r>
          </w:p>
        </w:tc>
      </w:tr>
      <w:tr w:rsidR="00620329" w:rsidRPr="00620329" w:rsidTr="001C59FB">
        <w:trPr>
          <w:trHeight w:val="554"/>
        </w:trPr>
        <w:tc>
          <w:tcPr>
            <w:tcW w:w="4327" w:type="dxa"/>
          </w:tcPr>
          <w:p w:rsidR="00620329" w:rsidRPr="00620329" w:rsidRDefault="00620329" w:rsidP="001C59FB">
            <w:pPr>
              <w:pStyle w:val="ListParagraph"/>
              <w:adjustRightInd w:val="0"/>
              <w:spacing w:line="360" w:lineRule="auto"/>
              <w:ind w:left="0"/>
              <w:rPr>
                <w:sz w:val="24"/>
                <w:szCs w:val="24"/>
              </w:rPr>
            </w:pPr>
            <w:r w:rsidRPr="00620329">
              <w:rPr>
                <w:sz w:val="24"/>
              </w:rPr>
              <w:t>Empowerment</w:t>
            </w:r>
          </w:p>
        </w:tc>
        <w:tc>
          <w:tcPr>
            <w:tcW w:w="225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3.24</w:t>
            </w:r>
          </w:p>
        </w:tc>
        <w:tc>
          <w:tcPr>
            <w:tcW w:w="2520" w:type="dxa"/>
          </w:tcPr>
          <w:p w:rsidR="00620329" w:rsidRPr="00620329" w:rsidRDefault="00620329" w:rsidP="001C59FB">
            <w:pPr>
              <w:pStyle w:val="ListParagraph"/>
              <w:adjustRightInd w:val="0"/>
              <w:spacing w:line="360" w:lineRule="auto"/>
              <w:ind w:left="0"/>
              <w:rPr>
                <w:sz w:val="24"/>
                <w:szCs w:val="24"/>
              </w:rPr>
            </w:pPr>
            <w:r w:rsidRPr="00620329">
              <w:rPr>
                <w:sz w:val="24"/>
                <w:szCs w:val="24"/>
              </w:rPr>
              <w:t>0.26</w:t>
            </w:r>
          </w:p>
        </w:tc>
      </w:tr>
    </w:tbl>
    <w:p w:rsidR="00620329" w:rsidRPr="00620329" w:rsidRDefault="00620329" w:rsidP="00620329">
      <w:pPr>
        <w:spacing w:line="360" w:lineRule="auto"/>
        <w:rPr>
          <w:rFonts w:ascii="Times New Roman" w:hAnsi="Times New Roman" w:cs="Times New Roman"/>
        </w:rPr>
      </w:pPr>
    </w:p>
    <w:p w:rsidR="00393C9B" w:rsidRDefault="00393C9B" w:rsidP="007228B7">
      <w:pPr>
        <w:pStyle w:val="Heading2"/>
      </w:pPr>
    </w:p>
    <w:p w:rsidR="00393C9B" w:rsidRDefault="00393C9B" w:rsidP="007228B7">
      <w:pPr>
        <w:pStyle w:val="Heading2"/>
        <w:rPr>
          <w:rFonts w:eastAsiaTheme="minorHAnsi"/>
        </w:rPr>
      </w:pPr>
    </w:p>
    <w:p w:rsidR="00393C9B" w:rsidRPr="00393C9B" w:rsidRDefault="00393C9B" w:rsidP="00393C9B"/>
    <w:p w:rsidR="00620329" w:rsidRPr="00620329" w:rsidRDefault="00393C9B" w:rsidP="007228B7">
      <w:pPr>
        <w:pStyle w:val="Heading2"/>
      </w:pPr>
      <w:r>
        <w:lastRenderedPageBreak/>
        <w:t xml:space="preserve"> </w:t>
      </w:r>
      <w:bookmarkStart w:id="60" w:name="_Toc197502102"/>
      <w:r w:rsidR="00620329" w:rsidRPr="00620329">
        <w:t>4.4 Inferential Statistical Analysis</w:t>
      </w:r>
      <w:bookmarkEnd w:id="60"/>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Correlation and Multiple regression analysis were conducted by using SPSS in order to examine the effects of aspects of internal marketing on employees’ satisfaction.</w:t>
      </w:r>
    </w:p>
    <w:p w:rsidR="00620329" w:rsidRPr="00620329" w:rsidRDefault="00393C9B" w:rsidP="007228B7">
      <w:pPr>
        <w:pStyle w:val="Heading2"/>
      </w:pPr>
      <w:r>
        <w:t xml:space="preserve">             </w:t>
      </w:r>
      <w:bookmarkStart w:id="61" w:name="_Toc197502103"/>
      <w:r w:rsidR="00620329" w:rsidRPr="00620329">
        <w:t>4.4.1 Correlation analysis</w:t>
      </w:r>
      <w:bookmarkEnd w:id="61"/>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color w:val="000000"/>
          <w:sz w:val="24"/>
          <w:szCs w:val="24"/>
        </w:rPr>
        <w:t xml:space="preserve">In this study Pearson’s correlation coefficient was used to determine whether there is significant relationship between training, empowerment, motivation and internal communication with job satisfaction. </w:t>
      </w:r>
      <w:r w:rsidRPr="00620329">
        <w:rPr>
          <w:rFonts w:ascii="Times New Roman" w:eastAsia="Times New Roman" w:hAnsi="Times New Roman" w:cs="Times New Roman"/>
          <w:color w:val="000000"/>
          <w:sz w:val="24"/>
          <w:szCs w:val="24"/>
        </w:rPr>
        <w:t xml:space="preserve">Correlation analysis helps to gain insight into the direction and strength of correlation between variables. Correlation coefficients take values between -1 and 1 ranging from being negatively correlated (-1) to uncorrelated (0) to positively correlated (+). Correlation analyses are used for measuring the strength and direction of a linear relationship between two variables (Pallant, 2007). The Pearson product - moment coefficient - </w:t>
      </w:r>
      <w:r w:rsidRPr="00620329">
        <w:rPr>
          <w:rFonts w:ascii="Times New Roman" w:eastAsia="Times New Roman" w:hAnsi="Times New Roman" w:cs="Times New Roman"/>
          <w:iCs/>
          <w:color w:val="000000"/>
          <w:sz w:val="24"/>
          <w:szCs w:val="24"/>
        </w:rPr>
        <w:t xml:space="preserve">R </w:t>
      </w:r>
      <w:r w:rsidRPr="00620329">
        <w:rPr>
          <w:rFonts w:ascii="Times New Roman" w:eastAsia="Times New Roman" w:hAnsi="Times New Roman" w:cs="Times New Roman"/>
          <w:color w:val="000000"/>
          <w:sz w:val="24"/>
          <w:szCs w:val="24"/>
        </w:rPr>
        <w:t xml:space="preserve">will be presented to show the strength of the relationship. </w:t>
      </w:r>
      <w:r w:rsidRPr="00620329">
        <w:rPr>
          <w:rFonts w:ascii="Times New Roman" w:eastAsia="Times New Roman" w:hAnsi="Times New Roman" w:cs="Times New Roman"/>
          <w:iCs/>
          <w:color w:val="000000"/>
          <w:sz w:val="24"/>
          <w:szCs w:val="24"/>
        </w:rPr>
        <w:t>T</w:t>
      </w:r>
      <w:r w:rsidRPr="00620329">
        <w:rPr>
          <w:rFonts w:ascii="Times New Roman" w:eastAsia="Times New Roman" w:hAnsi="Times New Roman" w:cs="Times New Roman"/>
          <w:color w:val="000000"/>
          <w:sz w:val="24"/>
          <w:szCs w:val="24"/>
        </w:rPr>
        <w:t xml:space="preserve">he size of the absolute value gives an indication for the strength of the relationship, while the sign in front of the coefficient provides information for the direction of the relationship. </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eastAsia="Times New Roman" w:hAnsi="Times New Roman" w:cs="Times New Roman"/>
          <w:color w:val="000000"/>
          <w:sz w:val="24"/>
          <w:szCs w:val="24"/>
        </w:rPr>
        <w:t>The strength of the relationship is assessed according to the guidelines suggested by Cohen (1988): “small r=.10 to .29; medium r= .30 to .49; large r= .50 to 1.0” (Cohen, 1988, cited in Pallant, 2007).</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eastAsia="Times New Roman" w:hAnsi="Times New Roman" w:cs="Times New Roman"/>
          <w:color w:val="000000"/>
          <w:sz w:val="24"/>
          <w:szCs w:val="24"/>
        </w:rPr>
        <w:t>In this study, correlation analysis was undertaken before conducting the regression analysis. The correlation analysis was done to assess the strength of the relationship between internal marketing factors and job satisfaction. The result is as shown below in the Table 4.6.1</w: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Table 4.6.1 Pearson correlation between internal marketing element and job satisfaction</w:t>
      </w:r>
    </w:p>
    <w:tbl>
      <w:tblPr>
        <w:tblStyle w:val="TableGrid"/>
        <w:tblW w:w="0" w:type="auto"/>
        <w:tblLook w:val="04A0" w:firstRow="1" w:lastRow="0" w:firstColumn="1" w:lastColumn="0" w:noHBand="0" w:noVBand="1"/>
      </w:tblPr>
      <w:tblGrid>
        <w:gridCol w:w="1768"/>
        <w:gridCol w:w="1601"/>
        <w:gridCol w:w="1601"/>
        <w:gridCol w:w="1601"/>
        <w:gridCol w:w="1768"/>
        <w:gridCol w:w="1634"/>
      </w:tblGrid>
      <w:tr w:rsidR="00620329" w:rsidRPr="00620329" w:rsidTr="00393C9B">
        <w:trPr>
          <w:trHeight w:val="593"/>
        </w:trPr>
        <w:tc>
          <w:tcPr>
            <w:tcW w:w="1768" w:type="dxa"/>
          </w:tcPr>
          <w:p w:rsidR="00620329" w:rsidRPr="00620329" w:rsidRDefault="00620329" w:rsidP="001C59FB">
            <w:pPr>
              <w:spacing w:line="360" w:lineRule="auto"/>
              <w:jc w:val="both"/>
              <w:rPr>
                <w:rFonts w:ascii="Times New Roman" w:hAnsi="Times New Roman" w:cs="Times New Roman"/>
                <w:sz w:val="24"/>
                <w:szCs w:val="24"/>
              </w:rPr>
            </w:pP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Job Satisfaction</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Motivation</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Training</w:t>
            </w:r>
          </w:p>
        </w:tc>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Communication</w:t>
            </w:r>
          </w:p>
        </w:tc>
        <w:tc>
          <w:tcPr>
            <w:tcW w:w="163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Empowerment</w:t>
            </w:r>
          </w:p>
        </w:tc>
      </w:tr>
      <w:tr w:rsidR="00620329" w:rsidRPr="00620329" w:rsidTr="00393C9B">
        <w:trPr>
          <w:trHeight w:val="693"/>
        </w:trPr>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Job Satisfaction</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.432**</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.564**</w:t>
            </w:r>
          </w:p>
        </w:tc>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.720**</w:t>
            </w:r>
          </w:p>
        </w:tc>
        <w:tc>
          <w:tcPr>
            <w:tcW w:w="163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.600**</w:t>
            </w:r>
          </w:p>
        </w:tc>
      </w:tr>
      <w:tr w:rsidR="00620329" w:rsidRPr="00620329" w:rsidTr="00393C9B">
        <w:trPr>
          <w:trHeight w:val="558"/>
        </w:trPr>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Motivation</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.432**</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.765**</w:t>
            </w:r>
          </w:p>
        </w:tc>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.380**</w:t>
            </w:r>
          </w:p>
        </w:tc>
        <w:tc>
          <w:tcPr>
            <w:tcW w:w="163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.308**</w:t>
            </w:r>
          </w:p>
        </w:tc>
      </w:tr>
      <w:tr w:rsidR="00620329" w:rsidRPr="00620329" w:rsidTr="00393C9B">
        <w:trPr>
          <w:trHeight w:val="627"/>
        </w:trPr>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Training and Development</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.564**</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.765**</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.402**</w:t>
            </w:r>
          </w:p>
        </w:tc>
        <w:tc>
          <w:tcPr>
            <w:tcW w:w="163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.373**</w:t>
            </w:r>
          </w:p>
        </w:tc>
      </w:tr>
      <w:tr w:rsidR="00620329" w:rsidRPr="00620329" w:rsidTr="00393C9B">
        <w:trPr>
          <w:trHeight w:val="667"/>
        </w:trPr>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Communication</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.720**</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.380**</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.402**</w:t>
            </w:r>
          </w:p>
        </w:tc>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63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.471**</w:t>
            </w:r>
          </w:p>
        </w:tc>
      </w:tr>
      <w:tr w:rsidR="00620329" w:rsidRPr="00620329" w:rsidTr="00393C9B">
        <w:trPr>
          <w:trHeight w:val="650"/>
        </w:trPr>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Empowerment</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.600**</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.308**</w:t>
            </w:r>
          </w:p>
        </w:tc>
        <w:tc>
          <w:tcPr>
            <w:tcW w:w="160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.373**</w:t>
            </w:r>
          </w:p>
        </w:tc>
        <w:tc>
          <w:tcPr>
            <w:tcW w:w="176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.471**</w:t>
            </w:r>
          </w:p>
        </w:tc>
        <w:tc>
          <w:tcPr>
            <w:tcW w:w="1634"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r>
    </w:tbl>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lastRenderedPageBreak/>
        <w:t>Source: survey result, 2024</w:t>
      </w:r>
    </w:p>
    <w:p w:rsidR="00620329" w:rsidRPr="00620329" w:rsidRDefault="00620329" w:rsidP="00620329">
      <w:pPr>
        <w:spacing w:line="360" w:lineRule="auto"/>
        <w:jc w:val="both"/>
        <w:rPr>
          <w:rFonts w:ascii="Times New Roman" w:hAnsi="Times New Roman" w:cs="Times New Roman"/>
        </w:rPr>
      </w:pPr>
      <w:r w:rsidRPr="00620329">
        <w:rPr>
          <w:rFonts w:ascii="Times New Roman" w:eastAsia="Times New Roman" w:hAnsi="Times New Roman" w:cs="Times New Roman"/>
          <w:color w:val="000000"/>
          <w:sz w:val="24"/>
          <w:szCs w:val="24"/>
        </w:rPr>
        <w:t>As depicted in the above table the Pearson Correlation between job satisfaction and the four components of internal marketing i.e. training and development, communication, empowerment and motivation, presents positive values as well as statistically significant. Thus internal marketing components and job satisfaction has positive relationship. Communication has strong correlation(r=.720) show that communication</w:t>
      </w:r>
      <w:r w:rsidRPr="00620329">
        <w:rPr>
          <w:rFonts w:ascii="Times New Roman" w:hAnsi="Times New Roman" w:cs="Times New Roman"/>
          <w:color w:val="000000"/>
          <w:sz w:val="24"/>
          <w:szCs w:val="24"/>
        </w:rPr>
        <w:t xml:space="preserve"> has a significant and positive relation with employee job satisfaction.</w:t>
      </w:r>
      <w:r w:rsidRPr="00620329">
        <w:rPr>
          <w:rFonts w:ascii="Times New Roman" w:hAnsi="Times New Roman" w:cs="Times New Roman"/>
          <w:sz w:val="24"/>
          <w:szCs w:val="24"/>
        </w:rPr>
        <w:t xml:space="preserve"> </w:t>
      </w:r>
      <w:r w:rsidRPr="00620329">
        <w:rPr>
          <w:rFonts w:ascii="Times New Roman" w:eastAsia="Times New Roman" w:hAnsi="Times New Roman" w:cs="Times New Roman"/>
          <w:color w:val="000000"/>
          <w:sz w:val="24"/>
          <w:szCs w:val="24"/>
        </w:rPr>
        <w:t xml:space="preserve"> Followed by</w:t>
      </w:r>
      <w:r w:rsidRPr="00620329">
        <w:rPr>
          <w:rFonts w:ascii="Times New Roman" w:hAnsi="Times New Roman" w:cs="Times New Roman"/>
          <w:sz w:val="24"/>
          <w:szCs w:val="24"/>
        </w:rPr>
        <w:t xml:space="preserve"> Empowerment</w:t>
      </w:r>
      <w:r w:rsidRPr="00620329">
        <w:rPr>
          <w:rFonts w:ascii="Times New Roman" w:eastAsia="Times New Roman" w:hAnsi="Times New Roman" w:cs="Times New Roman"/>
          <w:color w:val="000000"/>
          <w:sz w:val="24"/>
          <w:szCs w:val="24"/>
        </w:rPr>
        <w:t xml:space="preserve"> (r=.600),</w:t>
      </w:r>
      <w:r w:rsidRPr="00620329">
        <w:rPr>
          <w:rFonts w:ascii="Times New Roman" w:hAnsi="Times New Roman" w:cs="Times New Roman"/>
          <w:sz w:val="24"/>
          <w:szCs w:val="24"/>
        </w:rPr>
        <w:t xml:space="preserve"> Training and Development</w:t>
      </w:r>
      <w:r w:rsidRPr="00620329">
        <w:rPr>
          <w:rFonts w:ascii="Times New Roman" w:hAnsi="Times New Roman" w:cs="Times New Roman"/>
          <w:color w:val="000000"/>
          <w:sz w:val="24"/>
          <w:szCs w:val="24"/>
        </w:rPr>
        <w:t xml:space="preserve"> has a positive relation with job satisfaction</w:t>
      </w:r>
      <w:r w:rsidRPr="00620329">
        <w:rPr>
          <w:rFonts w:ascii="Times New Roman" w:eastAsia="Times New Roman" w:hAnsi="Times New Roman" w:cs="Times New Roman"/>
          <w:color w:val="000000"/>
          <w:sz w:val="24"/>
          <w:szCs w:val="24"/>
        </w:rPr>
        <w:t xml:space="preserve"> </w:t>
      </w:r>
      <w:r w:rsidRPr="00620329">
        <w:rPr>
          <w:rFonts w:ascii="Times New Roman" w:hAnsi="Times New Roman" w:cs="Times New Roman"/>
          <w:sz w:val="24"/>
          <w:szCs w:val="24"/>
        </w:rPr>
        <w:t>Motivation</w:t>
      </w:r>
      <w:r w:rsidRPr="00620329">
        <w:rPr>
          <w:rFonts w:ascii="Times New Roman" w:eastAsia="Times New Roman" w:hAnsi="Times New Roman" w:cs="Times New Roman"/>
          <w:color w:val="000000"/>
          <w:sz w:val="24"/>
          <w:szCs w:val="24"/>
        </w:rPr>
        <w:t xml:space="preserve"> (r=.564) t</w:t>
      </w:r>
      <w:r w:rsidRPr="00620329">
        <w:rPr>
          <w:rFonts w:ascii="Times New Roman" w:hAnsi="Times New Roman" w:cs="Times New Roman"/>
          <w:color w:val="000000"/>
          <w:sz w:val="24"/>
          <w:szCs w:val="24"/>
        </w:rPr>
        <w:t xml:space="preserve">his implies that and </w:t>
      </w:r>
      <w:r w:rsidRPr="00620329">
        <w:rPr>
          <w:rFonts w:ascii="Times New Roman" w:hAnsi="Times New Roman" w:cs="Times New Roman"/>
          <w:sz w:val="24"/>
          <w:szCs w:val="24"/>
        </w:rPr>
        <w:t>Training and Development</w:t>
      </w:r>
      <w:r w:rsidRPr="00620329">
        <w:rPr>
          <w:rFonts w:ascii="Times New Roman" w:eastAsia="Times New Roman" w:hAnsi="Times New Roman" w:cs="Times New Roman"/>
          <w:color w:val="000000"/>
          <w:sz w:val="24"/>
          <w:szCs w:val="24"/>
        </w:rPr>
        <w:t xml:space="preserve"> </w:t>
      </w:r>
      <w:r w:rsidRPr="00620329">
        <w:rPr>
          <w:rFonts w:ascii="Times New Roman" w:hAnsi="Times New Roman" w:cs="Times New Roman"/>
          <w:color w:val="000000"/>
          <w:sz w:val="24"/>
          <w:szCs w:val="24"/>
        </w:rPr>
        <w:t>has a significant and positive relation with job satisfaction.</w:t>
      </w:r>
      <w:r w:rsidRPr="00620329">
        <w:rPr>
          <w:rFonts w:ascii="Times New Roman" w:eastAsia="Times New Roman" w:hAnsi="Times New Roman" w:cs="Times New Roman"/>
          <w:color w:val="000000"/>
          <w:sz w:val="24"/>
          <w:szCs w:val="24"/>
        </w:rPr>
        <w:t xml:space="preserve"> And</w:t>
      </w:r>
      <w:r w:rsidRPr="00620329">
        <w:rPr>
          <w:rFonts w:ascii="Times New Roman" w:hAnsi="Times New Roman" w:cs="Times New Roman"/>
          <w:sz w:val="24"/>
          <w:szCs w:val="24"/>
        </w:rPr>
        <w:t xml:space="preserve"> Motivation</w:t>
      </w:r>
      <w:r w:rsidRPr="00620329">
        <w:rPr>
          <w:rFonts w:ascii="Times New Roman" w:eastAsia="Times New Roman" w:hAnsi="Times New Roman" w:cs="Times New Roman"/>
          <w:color w:val="000000"/>
          <w:sz w:val="24"/>
          <w:szCs w:val="24"/>
        </w:rPr>
        <w:t xml:space="preserve"> (r=.432)</w:t>
      </w:r>
      <w:r w:rsidRPr="00620329">
        <w:rPr>
          <w:rFonts w:ascii="Times New Roman" w:hAnsi="Times New Roman" w:cs="Times New Roman"/>
          <w:sz w:val="24"/>
          <w:szCs w:val="24"/>
        </w:rPr>
        <w:t xml:space="preserve"> </w:t>
      </w:r>
      <w:r w:rsidRPr="00620329">
        <w:rPr>
          <w:rFonts w:ascii="Times New Roman" w:hAnsi="Times New Roman" w:cs="Times New Roman"/>
          <w:color w:val="000000"/>
          <w:sz w:val="24"/>
          <w:szCs w:val="24"/>
        </w:rPr>
        <w:t xml:space="preserve">the correlation analysis indicates that there is a positive correlation exist between </w:t>
      </w:r>
      <w:r w:rsidRPr="00620329">
        <w:rPr>
          <w:rFonts w:ascii="Times New Roman" w:hAnsi="Times New Roman" w:cs="Times New Roman"/>
          <w:sz w:val="24"/>
          <w:szCs w:val="24"/>
        </w:rPr>
        <w:t>Motivation t</w:t>
      </w:r>
      <w:r w:rsidRPr="00620329">
        <w:rPr>
          <w:rFonts w:ascii="Times New Roman" w:hAnsi="Times New Roman" w:cs="Times New Roman"/>
          <w:color w:val="000000"/>
          <w:sz w:val="24"/>
          <w:szCs w:val="24"/>
        </w:rPr>
        <w:t xml:space="preserve"> and employee job satisfaction</w:t>
      </w:r>
      <w:r w:rsidRPr="00620329">
        <w:rPr>
          <w:rFonts w:ascii="Times New Roman" w:eastAsia="Times New Roman" w:hAnsi="Times New Roman" w:cs="Times New Roman"/>
          <w:color w:val="000000"/>
          <w:sz w:val="24"/>
          <w:szCs w:val="24"/>
        </w:rPr>
        <w:t xml:space="preserve">. </w:t>
      </w:r>
    </w:p>
    <w:p w:rsidR="00620329" w:rsidRPr="00620329" w:rsidRDefault="00620329" w:rsidP="00620329">
      <w:pPr>
        <w:pStyle w:val="Heading1"/>
        <w:spacing w:line="360" w:lineRule="auto"/>
        <w:rPr>
          <w:rFonts w:ascii="Times New Roman" w:hAnsi="Times New Roman" w:cs="Times New Roman"/>
          <w:b/>
          <w:color w:val="auto"/>
          <w:sz w:val="28"/>
          <w:szCs w:val="28"/>
        </w:rPr>
      </w:pPr>
      <w:bookmarkStart w:id="62" w:name="_Toc197502104"/>
      <w:r w:rsidRPr="00620329">
        <w:rPr>
          <w:rFonts w:ascii="Times New Roman" w:hAnsi="Times New Roman" w:cs="Times New Roman"/>
          <w:b/>
          <w:color w:val="auto"/>
          <w:sz w:val="28"/>
          <w:szCs w:val="28"/>
        </w:rPr>
        <w:t>4.5Multiple Regression Modeling Approach</w:t>
      </w:r>
      <w:bookmarkEnd w:id="62"/>
    </w:p>
    <w:p w:rsidR="00620329" w:rsidRPr="00620329" w:rsidRDefault="00620329" w:rsidP="00620329">
      <w:pPr>
        <w:pStyle w:val="Heading1"/>
        <w:spacing w:line="360" w:lineRule="auto"/>
        <w:rPr>
          <w:rFonts w:ascii="Times New Roman" w:hAnsi="Times New Roman" w:cs="Times New Roman"/>
          <w:b/>
          <w:sz w:val="28"/>
          <w:szCs w:val="28"/>
        </w:rPr>
      </w:pPr>
      <w:r w:rsidRPr="00620329">
        <w:rPr>
          <w:rFonts w:ascii="Times New Roman" w:hAnsi="Times New Roman" w:cs="Times New Roman"/>
          <w:sz w:val="24"/>
          <w:szCs w:val="24"/>
        </w:rPr>
        <w:t xml:space="preserve">     </w:t>
      </w:r>
      <w:r w:rsidRPr="00620329">
        <w:rPr>
          <w:rFonts w:ascii="Times New Roman" w:hAnsi="Times New Roman" w:cs="Times New Roman"/>
          <w:sz w:val="28"/>
          <w:szCs w:val="28"/>
        </w:rPr>
        <w:t xml:space="preserve">        </w:t>
      </w:r>
      <w:bookmarkStart w:id="63" w:name="_Toc197502105"/>
      <w:r w:rsidRPr="00620329">
        <w:rPr>
          <w:rFonts w:ascii="Times New Roman" w:hAnsi="Times New Roman" w:cs="Times New Roman"/>
          <w:b/>
          <w:color w:val="auto"/>
          <w:sz w:val="28"/>
          <w:szCs w:val="28"/>
        </w:rPr>
        <w:t>4.5.1 Regression Analysis</w:t>
      </w:r>
      <w:bookmarkEnd w:id="63"/>
    </w:p>
    <w:p w:rsidR="00736325" w:rsidRDefault="00620329" w:rsidP="00393C9B">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The crucial assumptions in this research are that internal marketing components namely (motivation, training and development, communication and empowerment) significantly influence job satisfaction of awash international bank employees. Regression analysis is a statistic technique used to investigate the relationships between a dependent variable and one or more independent variables. A multiple regression modeling approach was used as an effective method for studying these relationships. Model Summary and</w:t>
      </w:r>
      <w:r w:rsidRPr="00620329">
        <w:rPr>
          <w:rFonts w:ascii="Times New Roman" w:eastAsia="Times New Roman" w:hAnsi="Times New Roman" w:cs="Times New Roman"/>
          <w:color w:val="000000"/>
          <w:sz w:val="20"/>
          <w:szCs w:val="20"/>
        </w:rPr>
        <w:t xml:space="preserve"> ANOVA</w:t>
      </w:r>
      <w:r w:rsidRPr="00620329">
        <w:rPr>
          <w:rFonts w:ascii="Times New Roman" w:eastAsia="Times New Roman" w:hAnsi="Times New Roman" w:cs="Times New Roman"/>
          <w:color w:val="000000"/>
          <w:sz w:val="24"/>
          <w:szCs w:val="24"/>
        </w:rPr>
        <w:t xml:space="preserve"> are computed to measure the strength of the relationship between the independent variables (the four internal marketing factors) and the dependent variable (job satisfaction) and the acceptability of the relationship from statistical perspective respectively. R2 is the multiple correlations, which represent the percent of variance in the dependent variable explained collectively by all of the independent</w:t>
      </w:r>
      <w:r w:rsidRPr="00620329">
        <w:rPr>
          <w:rFonts w:ascii="Times New Roman" w:eastAsia="Times New Roman" w:hAnsi="Times New Roman" w:cs="Times New Roman"/>
          <w:sz w:val="24"/>
          <w:szCs w:val="24"/>
        </w:rPr>
        <w:t xml:space="preserve"> </w:t>
      </w:r>
      <w:r w:rsidRPr="00620329">
        <w:rPr>
          <w:rFonts w:ascii="Times New Roman" w:eastAsia="Times New Roman" w:hAnsi="Times New Roman" w:cs="Times New Roman"/>
          <w:color w:val="000000"/>
          <w:sz w:val="24"/>
          <w:szCs w:val="24"/>
        </w:rPr>
        <w:t>variables. That is the R2 value provides the predictive ability of the model (the four internal marketing components). The closer the value to 1, the better the regression equation fit the data.</w:t>
      </w:r>
    </w:p>
    <w:p w:rsidR="00393C9B" w:rsidRDefault="00393C9B" w:rsidP="00393C9B">
      <w:pPr>
        <w:spacing w:line="360" w:lineRule="auto"/>
        <w:jc w:val="both"/>
        <w:rPr>
          <w:rFonts w:ascii="Times New Roman" w:eastAsia="Times New Roman" w:hAnsi="Times New Roman" w:cs="Times New Roman"/>
          <w:color w:val="000000"/>
          <w:sz w:val="24"/>
          <w:szCs w:val="24"/>
        </w:rPr>
      </w:pPr>
    </w:p>
    <w:p w:rsidR="00393C9B" w:rsidRDefault="00393C9B" w:rsidP="00393C9B">
      <w:pPr>
        <w:spacing w:line="360" w:lineRule="auto"/>
        <w:jc w:val="both"/>
        <w:rPr>
          <w:rFonts w:ascii="Times New Roman" w:eastAsia="Times New Roman" w:hAnsi="Times New Roman" w:cs="Times New Roman"/>
          <w:color w:val="000000"/>
          <w:sz w:val="24"/>
          <w:szCs w:val="24"/>
        </w:rPr>
      </w:pPr>
    </w:p>
    <w:p w:rsidR="00393C9B" w:rsidRDefault="00393C9B" w:rsidP="00393C9B">
      <w:pPr>
        <w:spacing w:line="360" w:lineRule="auto"/>
        <w:jc w:val="both"/>
        <w:rPr>
          <w:rFonts w:ascii="Times New Roman" w:eastAsia="Times New Roman" w:hAnsi="Times New Roman" w:cs="Times New Roman"/>
          <w:color w:val="000000"/>
          <w:sz w:val="24"/>
          <w:szCs w:val="24"/>
        </w:rPr>
      </w:pPr>
    </w:p>
    <w:p w:rsidR="00393C9B" w:rsidRPr="00393C9B" w:rsidRDefault="00393C9B" w:rsidP="00393C9B">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pStyle w:val="Heading1"/>
        <w:spacing w:line="360" w:lineRule="auto"/>
        <w:jc w:val="both"/>
        <w:rPr>
          <w:rFonts w:ascii="Times New Roman" w:hAnsi="Times New Roman" w:cs="Times New Roman"/>
          <w:b/>
          <w:color w:val="auto"/>
        </w:rPr>
      </w:pPr>
      <w:bookmarkStart w:id="64" w:name="_Toc197502106"/>
      <w:r w:rsidRPr="00620329">
        <w:rPr>
          <w:rFonts w:ascii="Times New Roman" w:hAnsi="Times New Roman" w:cs="Times New Roman"/>
          <w:b/>
          <w:color w:val="auto"/>
        </w:rPr>
        <w:lastRenderedPageBreak/>
        <w:t>4.6 Assumption of Regression Analysis</w:t>
      </w:r>
      <w:bookmarkEnd w:id="64"/>
    </w:p>
    <w:p w:rsidR="00620329" w:rsidRPr="00393C9B"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b/>
          <w:bCs/>
          <w:color w:val="000000"/>
          <w:sz w:val="24"/>
          <w:szCs w:val="24"/>
        </w:rPr>
        <w:t xml:space="preserve">i. Linear relationships: </w:t>
      </w:r>
      <w:r w:rsidRPr="00620329">
        <w:rPr>
          <w:rFonts w:ascii="Times New Roman" w:eastAsia="Times New Roman" w:hAnsi="Times New Roman" w:cs="Times New Roman"/>
          <w:color w:val="000000"/>
          <w:sz w:val="24"/>
          <w:szCs w:val="24"/>
        </w:rPr>
        <w:t>Job satisfaction is assumed to be linearly related with internal marketing elements; meaning the dependent variable job satisfaction is assumed to be effected with changes in internal marketing elements (the independent variables). The relationship between the two variables should be linear. This means that at a scatter plot of scores should be a straight line (roughly), not a curve (Pallant, 2005). The scatter plots of this study show that there is almost linear relationship between the variables. The plots do</w:t>
      </w:r>
      <w:r w:rsidRPr="00620329">
        <w:rPr>
          <w:rFonts w:ascii="Times New Roman" w:eastAsia="Times New Roman" w:hAnsi="Times New Roman" w:cs="Times New Roman"/>
          <w:sz w:val="24"/>
          <w:szCs w:val="24"/>
        </w:rPr>
        <w:t xml:space="preserve"> </w:t>
      </w:r>
      <w:r w:rsidRPr="00620329">
        <w:rPr>
          <w:rFonts w:ascii="Times New Roman" w:eastAsia="Times New Roman" w:hAnsi="Times New Roman" w:cs="Times New Roman"/>
          <w:color w:val="000000"/>
          <w:sz w:val="24"/>
          <w:szCs w:val="24"/>
        </w:rPr>
        <w:t>not show any evidence of non-linearity; therefore, the assumption of linearity is satisfied. Please see appendix the p- plot diagram.</w:t>
      </w:r>
    </w:p>
    <w:p w:rsidR="00620329" w:rsidRPr="00620329" w:rsidRDefault="00620329" w:rsidP="00620329">
      <w:pPr>
        <w:autoSpaceDE w:val="0"/>
        <w:autoSpaceDN w:val="0"/>
        <w:adjustRightInd w:val="0"/>
        <w:spacing w:line="360" w:lineRule="auto"/>
        <w:rPr>
          <w:rFonts w:ascii="Times New Roman" w:hAnsi="Times New Roman" w:cs="Times New Roman"/>
          <w:sz w:val="24"/>
          <w:szCs w:val="24"/>
        </w:rPr>
      </w:pPr>
      <w:r w:rsidRPr="00620329">
        <w:rPr>
          <w:rFonts w:ascii="Times New Roman" w:hAnsi="Times New Roman" w:cs="Times New Roman"/>
          <w:noProof/>
          <w:sz w:val="24"/>
          <w:szCs w:val="24"/>
        </w:rPr>
        <w:drawing>
          <wp:inline distT="0" distB="0" distL="0" distR="0" wp14:anchorId="23D82F2D" wp14:editId="379693CF">
            <wp:extent cx="5943600" cy="34956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495675"/>
                    </a:xfrm>
                    <a:prstGeom prst="rect">
                      <a:avLst/>
                    </a:prstGeom>
                    <a:noFill/>
                    <a:ln>
                      <a:noFill/>
                    </a:ln>
                  </pic:spPr>
                </pic:pic>
              </a:graphicData>
            </a:graphic>
          </wp:inline>
        </w:drawing>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b/>
          <w:bCs/>
          <w:color w:val="000000"/>
          <w:sz w:val="24"/>
          <w:szCs w:val="24"/>
        </w:rPr>
        <w:t xml:space="preserve">                                                                          Figure 4.1</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b/>
          <w:bCs/>
          <w:color w:val="000000"/>
          <w:sz w:val="24"/>
          <w:szCs w:val="24"/>
        </w:rPr>
        <w:t xml:space="preserve">ii. Normality Test: </w:t>
      </w:r>
      <w:r w:rsidRPr="00620329">
        <w:rPr>
          <w:rFonts w:ascii="Times New Roman" w:eastAsia="Times New Roman" w:hAnsi="Times New Roman" w:cs="Times New Roman"/>
          <w:color w:val="000000"/>
          <w:sz w:val="24"/>
          <w:szCs w:val="24"/>
        </w:rPr>
        <w:t xml:space="preserve">Study used two methods of assessing normality; graphically (Normal Probability Plot) and numerically (Skewness and Kurtosis). In the Normal Probability Plot it will be hoped that points will lie in a reasonably straight diagonal line from bottom left to top right. This would suggest no major deviations from normality. </w:t>
      </w:r>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Numerically, the evaluation of normality in the data analysis began with exploring the skewness and kurtosis values of the elements of internal marketing mix and job satisfaction.</w:t>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lastRenderedPageBreak/>
        <w:t>Skewness and kurtosis values greater than 1 and less than -1 are considered being abnormally distributed (Gamst, Meyers, &amp;Guarino, 2008). Table 4.6.1 below summarizes the skewness and kurtosis values of the constructs. The skewness and kurtosis values for the internal marketing mix elements, namely, training, empowerment, motivation and internal communication were all below 1 and greater than -1 indicating that the data is normally distributed for these elements. The job satisfaction also showed skewness and kurtosis value of less than 1, and is therefore normally distributed</w:t>
      </w:r>
    </w:p>
    <w:p w:rsidR="00620329" w:rsidRPr="00620329" w:rsidRDefault="00620329" w:rsidP="00620329">
      <w:pPr>
        <w:autoSpaceDE w:val="0"/>
        <w:autoSpaceDN w:val="0"/>
        <w:adjustRightInd w:val="0"/>
        <w:spacing w:line="360" w:lineRule="auto"/>
        <w:jc w:val="both"/>
        <w:rPr>
          <w:rFonts w:ascii="Times New Roman" w:hAnsi="Times New Roman" w:cs="Times New Roman"/>
          <w:b/>
          <w:sz w:val="24"/>
          <w:szCs w:val="24"/>
        </w:rPr>
      </w:pPr>
    </w:p>
    <w:p w:rsidR="00620329" w:rsidRPr="00620329" w:rsidRDefault="00620329" w:rsidP="00620329">
      <w:pPr>
        <w:autoSpaceDE w:val="0"/>
        <w:autoSpaceDN w:val="0"/>
        <w:adjustRightInd w:val="0"/>
        <w:spacing w:line="360" w:lineRule="auto"/>
        <w:jc w:val="both"/>
        <w:rPr>
          <w:rFonts w:ascii="Times New Roman" w:hAnsi="Times New Roman" w:cs="Times New Roman"/>
          <w:sz w:val="24"/>
          <w:szCs w:val="24"/>
        </w:rPr>
      </w:pPr>
      <w:r w:rsidRPr="00620329">
        <w:rPr>
          <w:rFonts w:ascii="Times New Roman" w:hAnsi="Times New Roman" w:cs="Times New Roman"/>
          <w:b/>
          <w:sz w:val="24"/>
          <w:szCs w:val="24"/>
        </w:rPr>
        <w:t>Table 4.6.2</w:t>
      </w:r>
      <w:r w:rsidRPr="00620329">
        <w:rPr>
          <w:rFonts w:ascii="Times New Roman" w:hAnsi="Times New Roman" w:cs="Times New Roman"/>
          <w:sz w:val="24"/>
          <w:szCs w:val="24"/>
        </w:rPr>
        <w:t xml:space="preserve"> </w:t>
      </w:r>
      <w:r w:rsidRPr="00620329">
        <w:rPr>
          <w:rFonts w:ascii="Times New Roman" w:hAnsi="Times New Roman" w:cs="Times New Roman"/>
          <w:b/>
          <w:bCs/>
          <w:color w:val="000000"/>
          <w:sz w:val="24"/>
          <w:szCs w:val="24"/>
        </w:rPr>
        <w:t xml:space="preserve">Summary of skewness and kurtosis </w:t>
      </w:r>
      <w:r w:rsidRPr="00620329">
        <w:rPr>
          <w:rFonts w:ascii="Times New Roman" w:hAnsi="Times New Roman" w:cs="Times New Roman"/>
          <w:b/>
          <w:bCs/>
          <w:color w:val="010205"/>
        </w:rPr>
        <w:t>Statistics</w:t>
      </w:r>
    </w:p>
    <w:tbl>
      <w:tblPr>
        <w:tblW w:w="100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042"/>
      </w:tblGrid>
      <w:tr w:rsidR="00620329" w:rsidRPr="00620329" w:rsidTr="001C59FB">
        <w:trPr>
          <w:cantSplit/>
          <w:trHeight w:val="378"/>
        </w:trPr>
        <w:tc>
          <w:tcPr>
            <w:tcW w:w="10042" w:type="dxa"/>
            <w:tcBorders>
              <w:top w:val="nil"/>
              <w:left w:val="nil"/>
              <w:bottom w:val="nil"/>
              <w:right w:val="nil"/>
            </w:tcBorders>
            <w:shd w:val="clear" w:color="auto" w:fill="FFFFFF"/>
            <w:vAlign w:val="center"/>
          </w:tcPr>
          <w:p w:rsidR="00620329" w:rsidRPr="00620329" w:rsidRDefault="00620329" w:rsidP="001C59FB">
            <w:pPr>
              <w:autoSpaceDE w:val="0"/>
              <w:autoSpaceDN w:val="0"/>
              <w:adjustRightInd w:val="0"/>
              <w:rPr>
                <w:rFonts w:ascii="Times New Roman" w:hAnsi="Times New Roman" w:cs="Times New Roman"/>
                <w:sz w:val="24"/>
                <w:szCs w:val="24"/>
              </w:rPr>
            </w:pPr>
          </w:p>
          <w:tbl>
            <w:tblPr>
              <w:tblW w:w="95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01"/>
              <w:gridCol w:w="1101"/>
              <w:gridCol w:w="1469"/>
              <w:gridCol w:w="1025"/>
              <w:gridCol w:w="1025"/>
              <w:gridCol w:w="1389"/>
              <w:gridCol w:w="2430"/>
            </w:tblGrid>
            <w:tr w:rsidR="00620329" w:rsidRPr="00620329" w:rsidTr="001C59FB">
              <w:trPr>
                <w:cantSplit/>
              </w:trPr>
              <w:tc>
                <w:tcPr>
                  <w:tcW w:w="9540" w:type="dxa"/>
                  <w:gridSpan w:val="7"/>
                  <w:tcBorders>
                    <w:top w:val="nil"/>
                    <w:left w:val="nil"/>
                    <w:bottom w:val="nil"/>
                    <w:right w:val="nil"/>
                  </w:tcBorders>
                  <w:shd w:val="clear" w:color="auto" w:fill="FFFFFF"/>
                  <w:vAlign w:val="center"/>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010205"/>
                    </w:rPr>
                  </w:pPr>
                  <w:r w:rsidRPr="00620329">
                    <w:rPr>
                      <w:rFonts w:ascii="Times New Roman" w:hAnsi="Times New Roman" w:cs="Times New Roman"/>
                      <w:b/>
                      <w:bCs/>
                      <w:color w:val="010205"/>
                    </w:rPr>
                    <w:t xml:space="preserve">                                               Statistics</w:t>
                  </w:r>
                </w:p>
              </w:tc>
            </w:tr>
            <w:tr w:rsidR="00620329" w:rsidRPr="00620329" w:rsidTr="001C59FB">
              <w:trPr>
                <w:cantSplit/>
              </w:trPr>
              <w:tc>
                <w:tcPr>
                  <w:tcW w:w="2202" w:type="dxa"/>
                  <w:gridSpan w:val="2"/>
                  <w:tcBorders>
                    <w:top w:val="nil"/>
                    <w:left w:val="nil"/>
                    <w:bottom w:val="single" w:sz="8" w:space="0" w:color="152935"/>
                    <w:right w:val="nil"/>
                  </w:tcBorders>
                  <w:shd w:val="clear" w:color="auto" w:fill="FFFFFF"/>
                  <w:vAlign w:val="bottom"/>
                </w:tcPr>
                <w:p w:rsidR="00620329" w:rsidRPr="00620329" w:rsidRDefault="00620329" w:rsidP="001C59FB">
                  <w:pPr>
                    <w:autoSpaceDE w:val="0"/>
                    <w:autoSpaceDN w:val="0"/>
                    <w:adjustRightInd w:val="0"/>
                    <w:rPr>
                      <w:rFonts w:ascii="Times New Roman" w:hAnsi="Times New Roman" w:cs="Times New Roman"/>
                      <w:sz w:val="24"/>
                      <w:szCs w:val="24"/>
                    </w:rPr>
                  </w:pPr>
                </w:p>
              </w:tc>
              <w:tc>
                <w:tcPr>
                  <w:tcW w:w="1469" w:type="dxa"/>
                  <w:tcBorders>
                    <w:top w:val="nil"/>
                    <w:left w:val="nil"/>
                    <w:bottom w:val="single" w:sz="8" w:space="0" w:color="152935"/>
                    <w:right w:val="single" w:sz="8" w:space="0" w:color="E0E0E0"/>
                  </w:tcBorders>
                  <w:shd w:val="clear" w:color="auto" w:fill="FFFFFF"/>
                  <w:vAlign w:val="bottom"/>
                </w:tcPr>
                <w:p w:rsidR="00620329" w:rsidRPr="00620329" w:rsidRDefault="00620329" w:rsidP="001C59FB">
                  <w:pPr>
                    <w:autoSpaceDE w:val="0"/>
                    <w:autoSpaceDN w:val="0"/>
                    <w:adjustRightInd w:val="0"/>
                    <w:spacing w:line="320" w:lineRule="atLeast"/>
                    <w:ind w:left="60" w:right="60"/>
                    <w:jc w:val="center"/>
                    <w:rPr>
                      <w:rFonts w:ascii="Times New Roman" w:hAnsi="Times New Roman" w:cs="Times New Roman"/>
                      <w:color w:val="264A60"/>
                      <w:sz w:val="18"/>
                      <w:szCs w:val="18"/>
                    </w:rPr>
                  </w:pPr>
                  <w:r w:rsidRPr="00620329">
                    <w:rPr>
                      <w:rFonts w:ascii="Times New Roman" w:hAnsi="Times New Roman" w:cs="Times New Roman"/>
                      <w:color w:val="264A60"/>
                      <w:sz w:val="18"/>
                      <w:szCs w:val="18"/>
                    </w:rPr>
                    <w:t>Job satisfaction</w:t>
                  </w:r>
                </w:p>
              </w:tc>
              <w:tc>
                <w:tcPr>
                  <w:tcW w:w="1025" w:type="dxa"/>
                  <w:tcBorders>
                    <w:top w:val="nil"/>
                    <w:left w:val="single" w:sz="8" w:space="0" w:color="E0E0E0"/>
                    <w:bottom w:val="single" w:sz="8" w:space="0" w:color="152935"/>
                    <w:right w:val="single" w:sz="8" w:space="0" w:color="E0E0E0"/>
                  </w:tcBorders>
                  <w:shd w:val="clear" w:color="auto" w:fill="FFFFFF"/>
                  <w:vAlign w:val="bottom"/>
                </w:tcPr>
                <w:p w:rsidR="00620329" w:rsidRPr="00620329" w:rsidRDefault="00620329" w:rsidP="001C59FB">
                  <w:pPr>
                    <w:autoSpaceDE w:val="0"/>
                    <w:autoSpaceDN w:val="0"/>
                    <w:adjustRightInd w:val="0"/>
                    <w:spacing w:line="320" w:lineRule="atLeast"/>
                    <w:ind w:left="60" w:right="60"/>
                    <w:jc w:val="center"/>
                    <w:rPr>
                      <w:rFonts w:ascii="Times New Roman" w:hAnsi="Times New Roman" w:cs="Times New Roman"/>
                      <w:color w:val="264A60"/>
                      <w:sz w:val="18"/>
                      <w:szCs w:val="18"/>
                    </w:rPr>
                  </w:pPr>
                  <w:r w:rsidRPr="00620329">
                    <w:rPr>
                      <w:rFonts w:ascii="Times New Roman" w:hAnsi="Times New Roman" w:cs="Times New Roman"/>
                      <w:color w:val="264A60"/>
                      <w:sz w:val="18"/>
                      <w:szCs w:val="18"/>
                    </w:rPr>
                    <w:t>motivation</w:t>
                  </w:r>
                </w:p>
              </w:tc>
              <w:tc>
                <w:tcPr>
                  <w:tcW w:w="1025" w:type="dxa"/>
                  <w:tcBorders>
                    <w:top w:val="nil"/>
                    <w:left w:val="single" w:sz="8" w:space="0" w:color="E0E0E0"/>
                    <w:bottom w:val="single" w:sz="8" w:space="0" w:color="152935"/>
                    <w:right w:val="single" w:sz="8" w:space="0" w:color="E0E0E0"/>
                  </w:tcBorders>
                  <w:shd w:val="clear" w:color="auto" w:fill="FFFFFF"/>
                  <w:vAlign w:val="bottom"/>
                </w:tcPr>
                <w:p w:rsidR="00620329" w:rsidRPr="00620329" w:rsidRDefault="008970E5" w:rsidP="001C59FB">
                  <w:pPr>
                    <w:autoSpaceDE w:val="0"/>
                    <w:autoSpaceDN w:val="0"/>
                    <w:adjustRightInd w:val="0"/>
                    <w:spacing w:line="320" w:lineRule="atLeast"/>
                    <w:ind w:left="60" w:right="60"/>
                    <w:jc w:val="center"/>
                    <w:rPr>
                      <w:rFonts w:ascii="Times New Roman" w:hAnsi="Times New Roman" w:cs="Times New Roman"/>
                      <w:color w:val="264A60"/>
                      <w:sz w:val="18"/>
                      <w:szCs w:val="18"/>
                    </w:rPr>
                  </w:pPr>
                  <w:r w:rsidRPr="00620329">
                    <w:rPr>
                      <w:rFonts w:ascii="Times New Roman" w:hAnsi="Times New Roman" w:cs="Times New Roman"/>
                      <w:color w:val="264A60"/>
                      <w:sz w:val="18"/>
                      <w:szCs w:val="18"/>
                    </w:rPr>
                    <w:t>T</w:t>
                  </w:r>
                  <w:r w:rsidR="00620329" w:rsidRPr="00620329">
                    <w:rPr>
                      <w:rFonts w:ascii="Times New Roman" w:hAnsi="Times New Roman" w:cs="Times New Roman"/>
                      <w:color w:val="264A60"/>
                      <w:sz w:val="18"/>
                      <w:szCs w:val="18"/>
                    </w:rPr>
                    <w:t>raining</w:t>
                  </w:r>
                </w:p>
              </w:tc>
              <w:tc>
                <w:tcPr>
                  <w:tcW w:w="1389" w:type="dxa"/>
                  <w:tcBorders>
                    <w:top w:val="nil"/>
                    <w:left w:val="single" w:sz="8" w:space="0" w:color="E0E0E0"/>
                    <w:bottom w:val="single" w:sz="8" w:space="0" w:color="152935"/>
                    <w:right w:val="single" w:sz="8" w:space="0" w:color="E0E0E0"/>
                  </w:tcBorders>
                  <w:shd w:val="clear" w:color="auto" w:fill="FFFFFF"/>
                  <w:vAlign w:val="bottom"/>
                </w:tcPr>
                <w:p w:rsidR="00620329" w:rsidRPr="00620329" w:rsidRDefault="00620329" w:rsidP="001C59FB">
                  <w:pPr>
                    <w:autoSpaceDE w:val="0"/>
                    <w:autoSpaceDN w:val="0"/>
                    <w:adjustRightInd w:val="0"/>
                    <w:spacing w:line="320" w:lineRule="atLeast"/>
                    <w:ind w:left="60" w:right="60"/>
                    <w:jc w:val="center"/>
                    <w:rPr>
                      <w:rFonts w:ascii="Times New Roman" w:hAnsi="Times New Roman" w:cs="Times New Roman"/>
                      <w:color w:val="264A60"/>
                      <w:sz w:val="18"/>
                      <w:szCs w:val="18"/>
                    </w:rPr>
                  </w:pPr>
                  <w:r w:rsidRPr="00620329">
                    <w:rPr>
                      <w:rFonts w:ascii="Times New Roman" w:hAnsi="Times New Roman" w:cs="Times New Roman"/>
                      <w:color w:val="264A60"/>
                      <w:sz w:val="18"/>
                      <w:szCs w:val="18"/>
                    </w:rPr>
                    <w:t>Communication</w:t>
                  </w:r>
                </w:p>
              </w:tc>
              <w:tc>
                <w:tcPr>
                  <w:tcW w:w="2430" w:type="dxa"/>
                  <w:tcBorders>
                    <w:top w:val="nil"/>
                    <w:left w:val="single" w:sz="8" w:space="0" w:color="E0E0E0"/>
                    <w:bottom w:val="single" w:sz="8" w:space="0" w:color="152935"/>
                    <w:right w:val="nil"/>
                  </w:tcBorders>
                  <w:shd w:val="clear" w:color="auto" w:fill="FFFFFF"/>
                  <w:vAlign w:val="bottom"/>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264A60"/>
                      <w:sz w:val="18"/>
                      <w:szCs w:val="18"/>
                    </w:rPr>
                  </w:pPr>
                  <w:r w:rsidRPr="00620329">
                    <w:rPr>
                      <w:rFonts w:ascii="Times New Roman" w:hAnsi="Times New Roman" w:cs="Times New Roman"/>
                      <w:color w:val="264A60"/>
                      <w:sz w:val="18"/>
                      <w:szCs w:val="18"/>
                    </w:rPr>
                    <w:t>Empowerment</w:t>
                  </w:r>
                </w:p>
              </w:tc>
            </w:tr>
            <w:tr w:rsidR="00620329" w:rsidRPr="00620329" w:rsidTr="001C59FB">
              <w:trPr>
                <w:cantSplit/>
              </w:trPr>
              <w:tc>
                <w:tcPr>
                  <w:tcW w:w="1101" w:type="dxa"/>
                  <w:vMerge w:val="restart"/>
                  <w:tcBorders>
                    <w:top w:val="single" w:sz="8" w:space="0" w:color="152935"/>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264A60"/>
                      <w:sz w:val="18"/>
                      <w:szCs w:val="18"/>
                    </w:rPr>
                  </w:pPr>
                  <w:r w:rsidRPr="00620329">
                    <w:rPr>
                      <w:rFonts w:ascii="Times New Roman" w:hAnsi="Times New Roman" w:cs="Times New Roman"/>
                      <w:color w:val="264A60"/>
                      <w:sz w:val="18"/>
                      <w:szCs w:val="18"/>
                    </w:rPr>
                    <w:t>N</w:t>
                  </w:r>
                </w:p>
              </w:tc>
              <w:tc>
                <w:tcPr>
                  <w:tcW w:w="1101" w:type="dxa"/>
                  <w:tcBorders>
                    <w:top w:val="single" w:sz="8" w:space="0" w:color="152935"/>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264A60"/>
                      <w:sz w:val="18"/>
                      <w:szCs w:val="18"/>
                    </w:rPr>
                  </w:pPr>
                  <w:r w:rsidRPr="00620329">
                    <w:rPr>
                      <w:rFonts w:ascii="Times New Roman" w:hAnsi="Times New Roman" w:cs="Times New Roman"/>
                      <w:color w:val="264A60"/>
                      <w:sz w:val="18"/>
                      <w:szCs w:val="18"/>
                    </w:rPr>
                    <w:t>Valid</w:t>
                  </w:r>
                </w:p>
              </w:tc>
              <w:tc>
                <w:tcPr>
                  <w:tcW w:w="1469" w:type="dxa"/>
                  <w:tcBorders>
                    <w:top w:val="single" w:sz="8" w:space="0" w:color="152935"/>
                    <w:left w:val="nil"/>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159</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159</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159</w:t>
                  </w:r>
                </w:p>
              </w:tc>
              <w:tc>
                <w:tcPr>
                  <w:tcW w:w="1389" w:type="dxa"/>
                  <w:tcBorders>
                    <w:top w:val="single" w:sz="8" w:space="0" w:color="152935"/>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159</w:t>
                  </w:r>
                </w:p>
              </w:tc>
              <w:tc>
                <w:tcPr>
                  <w:tcW w:w="2430" w:type="dxa"/>
                  <w:tcBorders>
                    <w:top w:val="single" w:sz="8" w:space="0" w:color="152935"/>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159</w:t>
                  </w:r>
                </w:p>
              </w:tc>
            </w:tr>
            <w:tr w:rsidR="00620329" w:rsidRPr="00620329" w:rsidTr="001C59FB">
              <w:trPr>
                <w:cantSplit/>
              </w:trPr>
              <w:tc>
                <w:tcPr>
                  <w:tcW w:w="1101" w:type="dxa"/>
                  <w:vMerge/>
                  <w:tcBorders>
                    <w:top w:val="single" w:sz="8" w:space="0" w:color="152935"/>
                    <w:left w:val="nil"/>
                    <w:bottom w:val="single" w:sz="8" w:space="0" w:color="AEAEAE"/>
                    <w:right w:val="nil"/>
                  </w:tcBorders>
                  <w:shd w:val="clear" w:color="auto" w:fill="E0E0E0"/>
                </w:tcPr>
                <w:p w:rsidR="00620329" w:rsidRPr="00620329" w:rsidRDefault="00620329" w:rsidP="001C59FB">
                  <w:pPr>
                    <w:autoSpaceDE w:val="0"/>
                    <w:autoSpaceDN w:val="0"/>
                    <w:adjustRightInd w:val="0"/>
                    <w:rPr>
                      <w:rFonts w:ascii="Times New Roman" w:hAnsi="Times New Roman" w:cs="Times New Roman"/>
                      <w:color w:val="010205"/>
                      <w:sz w:val="18"/>
                      <w:szCs w:val="18"/>
                    </w:rPr>
                  </w:pPr>
                </w:p>
              </w:tc>
              <w:tc>
                <w:tcPr>
                  <w:tcW w:w="1101" w:type="dxa"/>
                  <w:tcBorders>
                    <w:top w:val="single" w:sz="8" w:space="0" w:color="AEAEAE"/>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264A60"/>
                      <w:sz w:val="18"/>
                      <w:szCs w:val="18"/>
                    </w:rPr>
                  </w:pPr>
                  <w:r w:rsidRPr="00620329">
                    <w:rPr>
                      <w:rFonts w:ascii="Times New Roman" w:hAnsi="Times New Roman" w:cs="Times New Roman"/>
                      <w:color w:val="264A60"/>
                      <w:sz w:val="18"/>
                      <w:szCs w:val="18"/>
                    </w:rPr>
                    <w:t>Missing</w:t>
                  </w:r>
                </w:p>
              </w:tc>
              <w:tc>
                <w:tcPr>
                  <w:tcW w:w="1469" w:type="dxa"/>
                  <w:tcBorders>
                    <w:top w:val="single" w:sz="8" w:space="0" w:color="AEAEAE"/>
                    <w:left w:val="nil"/>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0</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0</w:t>
                  </w:r>
                </w:p>
              </w:tc>
              <w:tc>
                <w:tcPr>
                  <w:tcW w:w="1389"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0</w:t>
                  </w:r>
                </w:p>
              </w:tc>
              <w:tc>
                <w:tcPr>
                  <w:tcW w:w="2430" w:type="dxa"/>
                  <w:tcBorders>
                    <w:top w:val="single" w:sz="8" w:space="0" w:color="AEAEAE"/>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0</w:t>
                  </w:r>
                </w:p>
              </w:tc>
            </w:tr>
            <w:tr w:rsidR="00620329" w:rsidRPr="00620329" w:rsidTr="001C59FB">
              <w:trPr>
                <w:cantSplit/>
              </w:trPr>
              <w:tc>
                <w:tcPr>
                  <w:tcW w:w="2202" w:type="dxa"/>
                  <w:gridSpan w:val="2"/>
                  <w:tcBorders>
                    <w:top w:val="single" w:sz="8" w:space="0" w:color="AEAEAE"/>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264A60"/>
                      <w:sz w:val="18"/>
                      <w:szCs w:val="18"/>
                    </w:rPr>
                  </w:pPr>
                  <w:r w:rsidRPr="00620329">
                    <w:rPr>
                      <w:rFonts w:ascii="Times New Roman" w:hAnsi="Times New Roman" w:cs="Times New Roman"/>
                      <w:color w:val="264A60"/>
                      <w:sz w:val="18"/>
                      <w:szCs w:val="18"/>
                    </w:rPr>
                    <w:t>Skewness</w:t>
                  </w:r>
                </w:p>
              </w:tc>
              <w:tc>
                <w:tcPr>
                  <w:tcW w:w="1469" w:type="dxa"/>
                  <w:tcBorders>
                    <w:top w:val="single" w:sz="8" w:space="0" w:color="AEAEAE"/>
                    <w:left w:val="nil"/>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2.087</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1.291</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1.000</w:t>
                  </w:r>
                </w:p>
              </w:tc>
              <w:tc>
                <w:tcPr>
                  <w:tcW w:w="1389"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1.947</w:t>
                  </w:r>
                </w:p>
              </w:tc>
              <w:tc>
                <w:tcPr>
                  <w:tcW w:w="2430" w:type="dxa"/>
                  <w:tcBorders>
                    <w:top w:val="single" w:sz="8" w:space="0" w:color="AEAEAE"/>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1.124</w:t>
                  </w:r>
                </w:p>
              </w:tc>
            </w:tr>
            <w:tr w:rsidR="00620329" w:rsidRPr="00620329" w:rsidTr="001C59FB">
              <w:trPr>
                <w:cantSplit/>
              </w:trPr>
              <w:tc>
                <w:tcPr>
                  <w:tcW w:w="2202" w:type="dxa"/>
                  <w:gridSpan w:val="2"/>
                  <w:tcBorders>
                    <w:top w:val="single" w:sz="8" w:space="0" w:color="AEAEAE"/>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264A60"/>
                      <w:sz w:val="18"/>
                      <w:szCs w:val="18"/>
                    </w:rPr>
                  </w:pPr>
                  <w:r w:rsidRPr="00620329">
                    <w:rPr>
                      <w:rFonts w:ascii="Times New Roman" w:hAnsi="Times New Roman" w:cs="Times New Roman"/>
                      <w:color w:val="264A60"/>
                      <w:sz w:val="18"/>
                      <w:szCs w:val="18"/>
                    </w:rPr>
                    <w:t>Std. Error of Skewness</w:t>
                  </w:r>
                </w:p>
              </w:tc>
              <w:tc>
                <w:tcPr>
                  <w:tcW w:w="1469" w:type="dxa"/>
                  <w:tcBorders>
                    <w:top w:val="single" w:sz="8" w:space="0" w:color="AEAEAE"/>
                    <w:left w:val="nil"/>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.192</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.192</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.192</w:t>
                  </w:r>
                </w:p>
              </w:tc>
              <w:tc>
                <w:tcPr>
                  <w:tcW w:w="1389"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.192</w:t>
                  </w:r>
                </w:p>
              </w:tc>
              <w:tc>
                <w:tcPr>
                  <w:tcW w:w="2430" w:type="dxa"/>
                  <w:tcBorders>
                    <w:top w:val="single" w:sz="8" w:space="0" w:color="AEAEAE"/>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.192</w:t>
                  </w:r>
                </w:p>
              </w:tc>
            </w:tr>
            <w:tr w:rsidR="00620329" w:rsidRPr="00620329" w:rsidTr="001C59FB">
              <w:trPr>
                <w:cantSplit/>
              </w:trPr>
              <w:tc>
                <w:tcPr>
                  <w:tcW w:w="2202" w:type="dxa"/>
                  <w:gridSpan w:val="2"/>
                  <w:tcBorders>
                    <w:top w:val="single" w:sz="8" w:space="0" w:color="AEAEAE"/>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264A60"/>
                      <w:sz w:val="18"/>
                      <w:szCs w:val="18"/>
                    </w:rPr>
                  </w:pPr>
                  <w:r w:rsidRPr="00620329">
                    <w:rPr>
                      <w:rFonts w:ascii="Times New Roman" w:hAnsi="Times New Roman" w:cs="Times New Roman"/>
                      <w:color w:val="264A60"/>
                      <w:sz w:val="18"/>
                      <w:szCs w:val="18"/>
                    </w:rPr>
                    <w:t>Kurtosis</w:t>
                  </w:r>
                </w:p>
              </w:tc>
              <w:tc>
                <w:tcPr>
                  <w:tcW w:w="1469" w:type="dxa"/>
                  <w:tcBorders>
                    <w:top w:val="single" w:sz="8" w:space="0" w:color="AEAEAE"/>
                    <w:left w:val="nil"/>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7.503</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2.033</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1.237</w:t>
                  </w:r>
                </w:p>
              </w:tc>
              <w:tc>
                <w:tcPr>
                  <w:tcW w:w="1389"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7.199</w:t>
                  </w:r>
                </w:p>
              </w:tc>
              <w:tc>
                <w:tcPr>
                  <w:tcW w:w="2430" w:type="dxa"/>
                  <w:tcBorders>
                    <w:top w:val="single" w:sz="8" w:space="0" w:color="AEAEAE"/>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4.097</w:t>
                  </w:r>
                </w:p>
              </w:tc>
            </w:tr>
            <w:tr w:rsidR="00620329" w:rsidRPr="00620329" w:rsidTr="001C59FB">
              <w:trPr>
                <w:cantSplit/>
              </w:trPr>
              <w:tc>
                <w:tcPr>
                  <w:tcW w:w="2202" w:type="dxa"/>
                  <w:gridSpan w:val="2"/>
                  <w:tcBorders>
                    <w:top w:val="single" w:sz="8" w:space="0" w:color="AEAEAE"/>
                    <w:left w:val="nil"/>
                    <w:bottom w:val="single" w:sz="8" w:space="0" w:color="152935"/>
                    <w:right w:val="nil"/>
                  </w:tcBorders>
                  <w:shd w:val="clear" w:color="auto" w:fill="E0E0E0"/>
                </w:tcPr>
                <w:p w:rsidR="00620329" w:rsidRPr="00620329" w:rsidRDefault="00620329" w:rsidP="001C59FB">
                  <w:pPr>
                    <w:autoSpaceDE w:val="0"/>
                    <w:autoSpaceDN w:val="0"/>
                    <w:adjustRightInd w:val="0"/>
                    <w:spacing w:line="320" w:lineRule="atLeast"/>
                    <w:ind w:left="60" w:right="60"/>
                    <w:rPr>
                      <w:rFonts w:ascii="Times New Roman" w:hAnsi="Times New Roman" w:cs="Times New Roman"/>
                      <w:color w:val="264A60"/>
                      <w:sz w:val="18"/>
                      <w:szCs w:val="18"/>
                    </w:rPr>
                  </w:pPr>
                  <w:r w:rsidRPr="00620329">
                    <w:rPr>
                      <w:rFonts w:ascii="Times New Roman" w:hAnsi="Times New Roman" w:cs="Times New Roman"/>
                      <w:color w:val="264A60"/>
                      <w:sz w:val="18"/>
                      <w:szCs w:val="18"/>
                    </w:rPr>
                    <w:t>Std. Error of Kurtosis</w:t>
                  </w:r>
                </w:p>
              </w:tc>
              <w:tc>
                <w:tcPr>
                  <w:tcW w:w="1469" w:type="dxa"/>
                  <w:tcBorders>
                    <w:top w:val="single" w:sz="8" w:space="0" w:color="AEAEAE"/>
                    <w:left w:val="nil"/>
                    <w:bottom w:val="single" w:sz="8" w:space="0" w:color="152935"/>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.383</w:t>
                  </w:r>
                </w:p>
              </w:tc>
              <w:tc>
                <w:tcPr>
                  <w:tcW w:w="1025" w:type="dxa"/>
                  <w:tcBorders>
                    <w:top w:val="single" w:sz="8" w:space="0" w:color="AEAEAE"/>
                    <w:left w:val="single" w:sz="8" w:space="0" w:color="E0E0E0"/>
                    <w:bottom w:val="single" w:sz="8" w:space="0" w:color="152935"/>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.383</w:t>
                  </w:r>
                </w:p>
              </w:tc>
              <w:tc>
                <w:tcPr>
                  <w:tcW w:w="1025" w:type="dxa"/>
                  <w:tcBorders>
                    <w:top w:val="single" w:sz="8" w:space="0" w:color="AEAEAE"/>
                    <w:left w:val="single" w:sz="8" w:space="0" w:color="E0E0E0"/>
                    <w:bottom w:val="single" w:sz="8" w:space="0" w:color="152935"/>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.383</w:t>
                  </w:r>
                </w:p>
              </w:tc>
              <w:tc>
                <w:tcPr>
                  <w:tcW w:w="1389" w:type="dxa"/>
                  <w:tcBorders>
                    <w:top w:val="single" w:sz="8" w:space="0" w:color="AEAEAE"/>
                    <w:left w:val="single" w:sz="8" w:space="0" w:color="E0E0E0"/>
                    <w:bottom w:val="single" w:sz="8" w:space="0" w:color="152935"/>
                    <w:right w:val="single" w:sz="8" w:space="0" w:color="E0E0E0"/>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.383</w:t>
                  </w:r>
                </w:p>
              </w:tc>
              <w:tc>
                <w:tcPr>
                  <w:tcW w:w="2430" w:type="dxa"/>
                  <w:tcBorders>
                    <w:top w:val="single" w:sz="8" w:space="0" w:color="AEAEAE"/>
                    <w:left w:val="single" w:sz="8" w:space="0" w:color="E0E0E0"/>
                    <w:bottom w:val="single" w:sz="8" w:space="0" w:color="152935"/>
                    <w:right w:val="nil"/>
                  </w:tcBorders>
                  <w:shd w:val="clear" w:color="auto" w:fill="FFFFFF"/>
                </w:tcPr>
                <w:p w:rsidR="00620329" w:rsidRPr="00620329" w:rsidRDefault="00620329" w:rsidP="001C59FB">
                  <w:pPr>
                    <w:autoSpaceDE w:val="0"/>
                    <w:autoSpaceDN w:val="0"/>
                    <w:adjustRightInd w:val="0"/>
                    <w:spacing w:line="320" w:lineRule="atLeast"/>
                    <w:ind w:left="60" w:right="60"/>
                    <w:jc w:val="right"/>
                    <w:rPr>
                      <w:rFonts w:ascii="Times New Roman" w:hAnsi="Times New Roman" w:cs="Times New Roman"/>
                      <w:color w:val="010205"/>
                      <w:sz w:val="18"/>
                      <w:szCs w:val="18"/>
                    </w:rPr>
                  </w:pPr>
                  <w:r w:rsidRPr="00620329">
                    <w:rPr>
                      <w:rFonts w:ascii="Times New Roman" w:hAnsi="Times New Roman" w:cs="Times New Roman"/>
                      <w:color w:val="010205"/>
                      <w:sz w:val="18"/>
                      <w:szCs w:val="18"/>
                    </w:rPr>
                    <w:t>.383</w:t>
                  </w:r>
                </w:p>
              </w:tc>
            </w:tr>
          </w:tbl>
          <w:p w:rsidR="00620329" w:rsidRPr="00EA51CD" w:rsidRDefault="00EA51CD" w:rsidP="00EA51CD">
            <w:pPr>
              <w:spacing w:line="360" w:lineRule="auto"/>
              <w:rPr>
                <w:rFonts w:ascii="Times New Roman" w:eastAsia="Times New Roman" w:hAnsi="Times New Roman" w:cs="Times New Roman"/>
                <w:i/>
                <w:iCs/>
                <w:color w:val="000000"/>
                <w:sz w:val="24"/>
                <w:szCs w:val="24"/>
              </w:rPr>
            </w:pPr>
            <w:r>
              <w:rPr>
                <w:rFonts w:ascii="Times New Roman" w:eastAsia="Times New Roman" w:hAnsi="Times New Roman" w:cs="Times New Roman"/>
                <w:i/>
                <w:iCs/>
                <w:color w:val="000000"/>
                <w:sz w:val="24"/>
                <w:szCs w:val="24"/>
              </w:rPr>
              <w:t>Source: Survey Data (2024).</w:t>
            </w:r>
          </w:p>
        </w:tc>
      </w:tr>
    </w:tbl>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b/>
          <w:bCs/>
          <w:color w:val="000000"/>
          <w:sz w:val="24"/>
          <w:szCs w:val="24"/>
        </w:rPr>
        <w:t xml:space="preserve"> iii. Homoscedasticity: </w:t>
      </w:r>
      <w:r w:rsidRPr="00620329">
        <w:rPr>
          <w:rFonts w:ascii="Times New Roman" w:eastAsia="Times New Roman" w:hAnsi="Times New Roman" w:cs="Times New Roman"/>
          <w:color w:val="000000"/>
          <w:sz w:val="24"/>
          <w:szCs w:val="24"/>
        </w:rPr>
        <w:t xml:space="preserve">Homoscedasticity is the variability in scores for variables of independent should be similar at all values of variable dependent. In order to ensure the fulfillment of this relationship between independent variable and dependent variable, the variance of dependent variable values must be equal at each value of independent variables (Hair, 2010). For a basic analysis it is worth plotting </w:t>
      </w:r>
      <w:r w:rsidRPr="00620329">
        <w:rPr>
          <w:rFonts w:ascii="Times New Roman" w:eastAsia="Times New Roman" w:hAnsi="Times New Roman" w:cs="Times New Roman"/>
          <w:color w:val="000000"/>
          <w:sz w:val="20"/>
          <w:szCs w:val="20"/>
        </w:rPr>
        <w:t>ZRESID</w:t>
      </w:r>
      <w:r w:rsidRPr="00620329">
        <w:rPr>
          <w:rFonts w:ascii="Times New Roman" w:eastAsia="Times New Roman" w:hAnsi="Times New Roman" w:cs="Times New Roman"/>
          <w:color w:val="000000"/>
          <w:sz w:val="24"/>
          <w:szCs w:val="24"/>
        </w:rPr>
        <w:t xml:space="preserve"> (</w:t>
      </w:r>
      <w:r w:rsidRPr="00620329">
        <w:rPr>
          <w:rFonts w:ascii="Times New Roman" w:eastAsia="Times New Roman" w:hAnsi="Times New Roman" w:cs="Times New Roman"/>
          <w:i/>
          <w:iCs/>
          <w:color w:val="000000"/>
          <w:sz w:val="24"/>
          <w:szCs w:val="24"/>
        </w:rPr>
        <w:t>Y</w:t>
      </w:r>
      <w:r w:rsidRPr="00620329">
        <w:rPr>
          <w:rFonts w:ascii="Times New Roman" w:eastAsia="Times New Roman" w:hAnsi="Times New Roman" w:cs="Times New Roman"/>
          <w:color w:val="000000"/>
          <w:sz w:val="24"/>
          <w:szCs w:val="24"/>
        </w:rPr>
        <w:t xml:space="preserve">-axis) against </w:t>
      </w:r>
      <w:r w:rsidRPr="00620329">
        <w:rPr>
          <w:rFonts w:ascii="Times New Roman" w:eastAsia="Times New Roman" w:hAnsi="Times New Roman" w:cs="Times New Roman"/>
          <w:color w:val="000000"/>
          <w:sz w:val="20"/>
          <w:szCs w:val="20"/>
        </w:rPr>
        <w:t>ZPRED</w:t>
      </w:r>
      <w:r w:rsidRPr="00620329">
        <w:rPr>
          <w:rFonts w:ascii="Times New Roman" w:eastAsia="Times New Roman" w:hAnsi="Times New Roman" w:cs="Times New Roman"/>
          <w:color w:val="000000"/>
          <w:sz w:val="24"/>
          <w:szCs w:val="24"/>
        </w:rPr>
        <w:t xml:space="preserve"> (</w:t>
      </w:r>
      <w:r w:rsidRPr="00620329">
        <w:rPr>
          <w:rFonts w:ascii="Times New Roman" w:eastAsia="Times New Roman" w:hAnsi="Times New Roman" w:cs="Times New Roman"/>
          <w:i/>
          <w:iCs/>
          <w:color w:val="000000"/>
          <w:sz w:val="24"/>
          <w:szCs w:val="24"/>
        </w:rPr>
        <w:t>X-</w:t>
      </w:r>
      <w:r w:rsidRPr="00620329">
        <w:rPr>
          <w:rFonts w:ascii="Times New Roman" w:eastAsia="Times New Roman" w:hAnsi="Times New Roman" w:cs="Times New Roman"/>
          <w:color w:val="000000"/>
          <w:sz w:val="24"/>
          <w:szCs w:val="24"/>
        </w:rPr>
        <w:t>axis), because this plot is useful to determine whether the assumptions of random errors and homoscedasticity have been met. Decision rule: If there were certain variant, such as organize shaping dot (waves, fuse and narrow), therefore no homoscedasticity happened. If there were not certain variant, and dots spreads above and below 0 numbers in axis Y, then homoscedasticity did happen (Pallant, 2005). The scatter plots show that there is homoscedasticity. Thus the assumption is reasonably supported in this study. Please see appendix the scatter plot diagram.</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autoSpaceDE w:val="0"/>
        <w:autoSpaceDN w:val="0"/>
        <w:adjustRightInd w:val="0"/>
        <w:spacing w:line="360" w:lineRule="auto"/>
        <w:rPr>
          <w:rFonts w:ascii="Times New Roman" w:hAnsi="Times New Roman" w:cs="Times New Roman"/>
          <w:sz w:val="24"/>
          <w:szCs w:val="24"/>
        </w:rPr>
      </w:pPr>
      <w:r w:rsidRPr="00620329">
        <w:rPr>
          <w:rFonts w:ascii="Times New Roman" w:hAnsi="Times New Roman" w:cs="Times New Roman"/>
          <w:noProof/>
          <w:sz w:val="24"/>
          <w:szCs w:val="24"/>
        </w:rPr>
        <w:lastRenderedPageBreak/>
        <w:drawing>
          <wp:inline distT="0" distB="0" distL="0" distR="0" wp14:anchorId="26B14A76" wp14:editId="7A8257AC">
            <wp:extent cx="5943600" cy="3419475"/>
            <wp:effectExtent l="0" t="0" r="0"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3419475"/>
                    </a:xfrm>
                    <a:prstGeom prst="rect">
                      <a:avLst/>
                    </a:prstGeom>
                    <a:noFill/>
                    <a:ln>
                      <a:noFill/>
                    </a:ln>
                  </pic:spPr>
                </pic:pic>
              </a:graphicData>
            </a:graphic>
          </wp:inline>
        </w:drawing>
      </w:r>
    </w:p>
    <w:p w:rsidR="00620329" w:rsidRPr="00620329"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b/>
          <w:bCs/>
          <w:color w:val="000000"/>
          <w:sz w:val="24"/>
          <w:szCs w:val="24"/>
        </w:rPr>
        <w:t xml:space="preserve">                                   Figure 4.2</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b/>
          <w:bCs/>
          <w:color w:val="000000"/>
          <w:sz w:val="24"/>
          <w:szCs w:val="24"/>
        </w:rPr>
        <w:t xml:space="preserve">iv. No auto correlation: - </w:t>
      </w:r>
      <w:r w:rsidRPr="00620329">
        <w:rPr>
          <w:rFonts w:ascii="Times New Roman" w:eastAsia="Times New Roman" w:hAnsi="Times New Roman" w:cs="Times New Roman"/>
          <w:color w:val="000000"/>
          <w:sz w:val="24"/>
          <w:szCs w:val="24"/>
        </w:rPr>
        <w:t>Regression analysis is based on uncorrelated error/residual terms for any two or more observations (Kothari, 2004). This assumption is tested for each regression procedure with the Durbin-Watson test, which test for correlation between variables residuals. The test statistic can vary between 0 and 4 with a value of 2 meaning that the residuals are uncorrelated (Field, 2009). A value greater than 2 indicates a negative correlation between adjacent residuals, whereas a value below 2 indicates a positive correlation. As a general rule, the residuals are independent (not correlated) if the Durbin Watson statistic is approximately 2 (see table 4.6.2 below), and an acceptable range is 1.50 - 2.50 (Muluadam, 2015). In this study the Durbin-Watson value was 1.83, which is very close to 2, therefore it can be confirmed that the assumption of independent error has almost certainly been met.</w:t>
      </w:r>
    </w:p>
    <w:p w:rsidR="00620329" w:rsidRPr="00620329" w:rsidRDefault="00620329" w:rsidP="00620329">
      <w:pPr>
        <w:spacing w:line="360" w:lineRule="auto"/>
        <w:jc w:val="both"/>
        <w:rPr>
          <w:rFonts w:ascii="Times New Roman" w:hAnsi="Times New Roman" w:cs="Times New Roman"/>
          <w:b/>
          <w:color w:val="000000" w:themeColor="text1"/>
          <w:sz w:val="24"/>
          <w:szCs w:val="24"/>
        </w:rPr>
      </w:pPr>
    </w:p>
    <w:p w:rsidR="00620329" w:rsidRPr="00620329" w:rsidRDefault="00620329" w:rsidP="00620329">
      <w:pPr>
        <w:spacing w:line="360" w:lineRule="auto"/>
        <w:jc w:val="both"/>
        <w:rPr>
          <w:rFonts w:ascii="Times New Roman" w:hAnsi="Times New Roman" w:cs="Times New Roman"/>
          <w:b/>
          <w:color w:val="000000" w:themeColor="text1"/>
          <w:sz w:val="24"/>
          <w:szCs w:val="24"/>
        </w:rPr>
      </w:pPr>
    </w:p>
    <w:p w:rsidR="00620329" w:rsidRPr="00620329" w:rsidRDefault="00620329" w:rsidP="00620329">
      <w:pPr>
        <w:spacing w:line="360" w:lineRule="auto"/>
        <w:jc w:val="both"/>
        <w:rPr>
          <w:rFonts w:ascii="Times New Roman" w:hAnsi="Times New Roman" w:cs="Times New Roman"/>
          <w:b/>
          <w:color w:val="000000" w:themeColor="text1"/>
          <w:sz w:val="24"/>
          <w:szCs w:val="24"/>
        </w:rPr>
      </w:pPr>
    </w:p>
    <w:p w:rsidR="00620329" w:rsidRPr="00620329" w:rsidRDefault="00620329" w:rsidP="00620329">
      <w:pPr>
        <w:spacing w:line="360" w:lineRule="auto"/>
        <w:jc w:val="both"/>
        <w:rPr>
          <w:rFonts w:ascii="Times New Roman" w:hAnsi="Times New Roman" w:cs="Times New Roman"/>
          <w:b/>
          <w:color w:val="000000" w:themeColor="text1"/>
          <w:sz w:val="24"/>
          <w:szCs w:val="24"/>
        </w:rPr>
      </w:pPr>
    </w:p>
    <w:p w:rsidR="00BB557D" w:rsidRDefault="00BB557D" w:rsidP="00620329">
      <w:pPr>
        <w:spacing w:line="360" w:lineRule="auto"/>
        <w:jc w:val="both"/>
        <w:rPr>
          <w:rFonts w:ascii="Times New Roman" w:hAnsi="Times New Roman" w:cs="Times New Roman"/>
          <w:b/>
          <w:color w:val="000000" w:themeColor="text1"/>
          <w:sz w:val="24"/>
          <w:szCs w:val="24"/>
        </w:rPr>
      </w:pPr>
    </w:p>
    <w:p w:rsidR="00EA51CD" w:rsidRDefault="00EA51CD" w:rsidP="00620329">
      <w:pPr>
        <w:spacing w:line="360" w:lineRule="auto"/>
        <w:jc w:val="both"/>
        <w:rPr>
          <w:rFonts w:ascii="Times New Roman" w:hAnsi="Times New Roman" w:cs="Times New Roman"/>
          <w:b/>
          <w:color w:val="000000" w:themeColor="text1"/>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b/>
          <w:color w:val="000000" w:themeColor="text1"/>
          <w:sz w:val="24"/>
          <w:szCs w:val="24"/>
        </w:rPr>
        <w:lastRenderedPageBreak/>
        <w:t xml:space="preserve">Table 4.6.3 </w:t>
      </w:r>
      <w:r w:rsidRPr="00620329">
        <w:rPr>
          <w:rFonts w:ascii="Times New Roman" w:hAnsi="Times New Roman" w:cs="Times New Roman"/>
          <w:b/>
          <w:bCs/>
          <w:color w:val="000000"/>
          <w:sz w:val="24"/>
          <w:szCs w:val="24"/>
        </w:rPr>
        <w:t>Model summary of Durbin Watson</w:t>
      </w:r>
      <w:r w:rsidRPr="00620329">
        <w:rPr>
          <w:rFonts w:ascii="Times New Roman" w:hAnsi="Times New Roman" w:cs="Times New Roman"/>
          <w:b/>
          <w:sz w:val="24"/>
          <w:szCs w:val="24"/>
        </w:rPr>
        <w:t xml:space="preserve"> </w:t>
      </w:r>
    </w:p>
    <w:tbl>
      <w:tblPr>
        <w:tblStyle w:val="TableGrid"/>
        <w:tblW w:w="10198" w:type="dxa"/>
        <w:tblLook w:val="04A0" w:firstRow="1" w:lastRow="0" w:firstColumn="1" w:lastColumn="0" w:noHBand="0" w:noVBand="1"/>
      </w:tblPr>
      <w:tblGrid>
        <w:gridCol w:w="1633"/>
        <w:gridCol w:w="1526"/>
        <w:gridCol w:w="1257"/>
        <w:gridCol w:w="2223"/>
        <w:gridCol w:w="1547"/>
        <w:gridCol w:w="2012"/>
      </w:tblGrid>
      <w:tr w:rsidR="00620329" w:rsidRPr="00620329" w:rsidTr="001C59FB">
        <w:trPr>
          <w:trHeight w:val="834"/>
        </w:trPr>
        <w:tc>
          <w:tcPr>
            <w:tcW w:w="163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Model</w:t>
            </w:r>
          </w:p>
        </w:tc>
        <w:tc>
          <w:tcPr>
            <w:tcW w:w="152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R</w:t>
            </w:r>
          </w:p>
        </w:tc>
        <w:tc>
          <w:tcPr>
            <w:tcW w:w="1257"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R Square</w:t>
            </w:r>
          </w:p>
        </w:tc>
        <w:tc>
          <w:tcPr>
            <w:tcW w:w="2223" w:type="dxa"/>
            <w:tcBorders>
              <w:right w:val="single" w:sz="2"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 Adjusted R Square</w:t>
            </w:r>
          </w:p>
        </w:tc>
        <w:tc>
          <w:tcPr>
            <w:tcW w:w="1547" w:type="dxa"/>
            <w:tcBorders>
              <w:left w:val="single" w:sz="2" w:space="0" w:color="auto"/>
              <w:bottom w:val="single" w:sz="2"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Std. Error of the Estimate</w:t>
            </w:r>
          </w:p>
          <w:p w:rsidR="00620329" w:rsidRPr="00620329" w:rsidRDefault="00620329" w:rsidP="001C59FB">
            <w:pPr>
              <w:spacing w:line="360" w:lineRule="auto"/>
              <w:jc w:val="both"/>
              <w:rPr>
                <w:rFonts w:ascii="Times New Roman" w:hAnsi="Times New Roman" w:cs="Times New Roman"/>
                <w:sz w:val="24"/>
                <w:szCs w:val="24"/>
              </w:rPr>
            </w:pPr>
          </w:p>
        </w:tc>
        <w:tc>
          <w:tcPr>
            <w:tcW w:w="2012" w:type="dxa"/>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Durbin-Watson</w:t>
            </w:r>
          </w:p>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638"/>
        </w:trPr>
        <w:tc>
          <w:tcPr>
            <w:tcW w:w="1633"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52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.815a</w:t>
            </w:r>
          </w:p>
        </w:tc>
        <w:tc>
          <w:tcPr>
            <w:tcW w:w="1257"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.664</w:t>
            </w:r>
          </w:p>
        </w:tc>
        <w:tc>
          <w:tcPr>
            <w:tcW w:w="2223" w:type="dxa"/>
            <w:tcBorders>
              <w:right w:val="single" w:sz="2"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.665</w:t>
            </w:r>
          </w:p>
        </w:tc>
        <w:tc>
          <w:tcPr>
            <w:tcW w:w="1547" w:type="dxa"/>
            <w:tcBorders>
              <w:top w:val="single" w:sz="2" w:space="0" w:color="auto"/>
              <w:left w:val="single" w:sz="2"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.13711</w:t>
            </w:r>
          </w:p>
        </w:tc>
        <w:tc>
          <w:tcPr>
            <w:tcW w:w="2012"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1.935</w:t>
            </w:r>
          </w:p>
        </w:tc>
      </w:tr>
    </w:tbl>
    <w:tbl>
      <w:tblPr>
        <w:tblpPr w:leftFromText="180" w:rightFromText="180" w:vertAnchor="text" w:horzAnchor="margin" w:tblpY="186"/>
        <w:tblW w:w="1033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0338"/>
      </w:tblGrid>
      <w:tr w:rsidR="00620329" w:rsidRPr="00620329" w:rsidTr="001C59FB">
        <w:trPr>
          <w:trHeight w:val="135"/>
        </w:trPr>
        <w:tc>
          <w:tcPr>
            <w:tcW w:w="10338" w:type="dxa"/>
            <w:tcBorders>
              <w:top w:val="nil"/>
              <w:left w:val="nil"/>
              <w:bottom w:val="nil"/>
              <w:right w:val="nil"/>
            </w:tcBorders>
            <w:vAlign w:val="center"/>
            <w:hideMark/>
          </w:tcPr>
          <w:p w:rsidR="00620329" w:rsidRDefault="00620329" w:rsidP="001C59FB">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Source: Survey Result, 2024</w:t>
            </w:r>
          </w:p>
          <w:p w:rsidR="00736325" w:rsidRPr="00620329" w:rsidRDefault="00526918" w:rsidP="001C59FB">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From Above table </w:t>
            </w:r>
            <w:proofErr w:type="spellStart"/>
            <w:r>
              <w:rPr>
                <w:rFonts w:ascii="Times New Roman" w:eastAsia="Times New Roman" w:hAnsi="Times New Roman" w:cs="Times New Roman"/>
                <w:color w:val="000000"/>
                <w:sz w:val="24"/>
                <w:szCs w:val="24"/>
              </w:rPr>
              <w:t>R’Has</w:t>
            </w:r>
            <w:proofErr w:type="spellEnd"/>
            <w:r>
              <w:rPr>
                <w:rFonts w:ascii="Times New Roman" w:eastAsia="Times New Roman" w:hAnsi="Times New Roman" w:cs="Times New Roman"/>
                <w:color w:val="000000"/>
                <w:sz w:val="24"/>
                <w:szCs w:val="24"/>
              </w:rPr>
              <w:t xml:space="preserve"> a score of .815. </w:t>
            </w:r>
            <w:r w:rsidR="00594910">
              <w:rPr>
                <w:rFonts w:ascii="Times New Roman" w:eastAsia="Times New Roman" w:hAnsi="Times New Roman" w:cs="Times New Roman"/>
                <w:color w:val="000000"/>
                <w:sz w:val="24"/>
                <w:szCs w:val="24"/>
              </w:rPr>
              <w:t>It’s</w:t>
            </w:r>
            <w:r>
              <w:rPr>
                <w:rFonts w:ascii="Times New Roman" w:eastAsia="Times New Roman" w:hAnsi="Times New Roman" w:cs="Times New Roman"/>
                <w:color w:val="000000"/>
                <w:sz w:val="24"/>
                <w:szCs w:val="24"/>
              </w:rPr>
              <w:t xml:space="preserve"> the multiple </w:t>
            </w:r>
            <w:r w:rsidR="00594910">
              <w:rPr>
                <w:rFonts w:ascii="Times New Roman" w:eastAsia="Times New Roman" w:hAnsi="Times New Roman" w:cs="Times New Roman"/>
                <w:color w:val="000000"/>
                <w:sz w:val="24"/>
                <w:szCs w:val="24"/>
              </w:rPr>
              <w:t>correlations</w:t>
            </w:r>
            <w:r>
              <w:rPr>
                <w:rFonts w:ascii="Times New Roman" w:eastAsia="Times New Roman" w:hAnsi="Times New Roman" w:cs="Times New Roman"/>
                <w:color w:val="000000"/>
                <w:sz w:val="24"/>
                <w:szCs w:val="24"/>
              </w:rPr>
              <w:t xml:space="preserve"> between dependent and independent variables of the studies. Again the tables indicates R Squares=0.664 this show that the total variation in dependent variable (job satisfaction ) is explained by </w:t>
            </w:r>
            <w:r w:rsidR="00594910">
              <w:rPr>
                <w:rFonts w:ascii="Times New Roman" w:eastAsia="Times New Roman" w:hAnsi="Times New Roman" w:cs="Times New Roman"/>
                <w:color w:val="000000"/>
                <w:sz w:val="24"/>
                <w:szCs w:val="24"/>
              </w:rPr>
              <w:t>66.4 percent in all independent variables (training and development, motivation, communication and Empowerment) in other 33.6 percent of variation is not explained by those variable and there is other variable not include in this model.</w:t>
            </w:r>
          </w:p>
        </w:tc>
      </w:tr>
    </w:tbl>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bCs/>
          <w:sz w:val="24"/>
          <w:szCs w:val="24"/>
        </w:rPr>
        <w:t>V. No or little multi collinearity</w:t>
      </w:r>
      <w:r w:rsidRPr="00620329">
        <w:rPr>
          <w:rFonts w:ascii="Times New Roman" w:hAnsi="Times New Roman" w:cs="Times New Roman"/>
          <w:b/>
          <w:sz w:val="24"/>
          <w:szCs w:val="24"/>
        </w:rPr>
        <w:t xml:space="preserve">: </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Multicollinarity is used to describe correlation among independent variables. If there is high correlation between two or more predictor variables, may cause problems when trying to draw inferences about the relative contribution of each predictor variable to the success of the model (Pallant, 2005). Multi collinearity in this study was tested using Variance Inflation Factor (VIF) value and tolerance value (see table 4.6.3 below). If VIF value is around 1 and not more than 10, it can be concluded that there is no Multicollinarity between independent variable in the regression model (Pallant, 2005).</w:t>
      </w:r>
    </w:p>
    <w:p w:rsidR="000D1AD9" w:rsidRDefault="000D1AD9" w:rsidP="00620329">
      <w:pPr>
        <w:spacing w:line="360" w:lineRule="auto"/>
        <w:jc w:val="both"/>
        <w:rPr>
          <w:rFonts w:ascii="Times New Roman" w:hAnsi="Times New Roman" w:cs="Times New Roman"/>
          <w:b/>
          <w:bCs/>
          <w:color w:val="000000"/>
          <w:sz w:val="24"/>
          <w:szCs w:val="24"/>
        </w:rPr>
      </w:pPr>
    </w:p>
    <w:p w:rsidR="00FA3BAE" w:rsidRDefault="00FA3BAE" w:rsidP="00620329">
      <w:pPr>
        <w:spacing w:line="360" w:lineRule="auto"/>
        <w:jc w:val="both"/>
        <w:rPr>
          <w:rFonts w:ascii="Times New Roman" w:hAnsi="Times New Roman" w:cs="Times New Roman"/>
          <w:b/>
          <w:bCs/>
          <w:color w:val="000000"/>
          <w:sz w:val="24"/>
          <w:szCs w:val="24"/>
        </w:rPr>
      </w:pPr>
    </w:p>
    <w:p w:rsidR="00FA3BAE" w:rsidRDefault="00FA3BAE" w:rsidP="00620329">
      <w:pPr>
        <w:spacing w:line="360" w:lineRule="auto"/>
        <w:jc w:val="both"/>
        <w:rPr>
          <w:rFonts w:ascii="Times New Roman" w:hAnsi="Times New Roman" w:cs="Times New Roman"/>
          <w:b/>
          <w:bCs/>
          <w:color w:val="000000"/>
          <w:sz w:val="24"/>
          <w:szCs w:val="24"/>
        </w:rPr>
      </w:pPr>
    </w:p>
    <w:p w:rsidR="00FA3BAE" w:rsidRDefault="00FA3BAE" w:rsidP="00620329">
      <w:pPr>
        <w:spacing w:line="360" w:lineRule="auto"/>
        <w:jc w:val="both"/>
        <w:rPr>
          <w:rFonts w:ascii="Times New Roman" w:hAnsi="Times New Roman" w:cs="Times New Roman"/>
          <w:b/>
          <w:bCs/>
          <w:color w:val="000000"/>
          <w:sz w:val="24"/>
          <w:szCs w:val="24"/>
        </w:rPr>
      </w:pPr>
    </w:p>
    <w:p w:rsidR="00FA3BAE" w:rsidRDefault="00FA3BAE" w:rsidP="00620329">
      <w:pPr>
        <w:spacing w:line="360" w:lineRule="auto"/>
        <w:jc w:val="both"/>
        <w:rPr>
          <w:rFonts w:ascii="Times New Roman" w:hAnsi="Times New Roman" w:cs="Times New Roman"/>
          <w:b/>
          <w:bCs/>
          <w:color w:val="000000"/>
          <w:sz w:val="24"/>
          <w:szCs w:val="24"/>
        </w:rPr>
      </w:pPr>
    </w:p>
    <w:p w:rsidR="00FA3BAE" w:rsidRDefault="00FA3BAE" w:rsidP="00620329">
      <w:pPr>
        <w:spacing w:line="360" w:lineRule="auto"/>
        <w:jc w:val="both"/>
        <w:rPr>
          <w:rFonts w:ascii="Times New Roman" w:hAnsi="Times New Roman" w:cs="Times New Roman"/>
          <w:b/>
          <w:bCs/>
          <w:color w:val="000000"/>
          <w:sz w:val="24"/>
          <w:szCs w:val="24"/>
        </w:rPr>
      </w:pPr>
    </w:p>
    <w:p w:rsidR="00FA3BAE" w:rsidRDefault="00FA3BAE" w:rsidP="00620329">
      <w:pPr>
        <w:spacing w:line="360" w:lineRule="auto"/>
        <w:jc w:val="both"/>
        <w:rPr>
          <w:rFonts w:ascii="Times New Roman" w:hAnsi="Times New Roman" w:cs="Times New Roman"/>
          <w:b/>
          <w:bCs/>
          <w:color w:val="000000"/>
          <w:sz w:val="24"/>
          <w:szCs w:val="24"/>
        </w:rPr>
      </w:pPr>
    </w:p>
    <w:p w:rsidR="000D1AD9" w:rsidRDefault="000D1AD9" w:rsidP="00620329">
      <w:pPr>
        <w:spacing w:line="360" w:lineRule="auto"/>
        <w:jc w:val="both"/>
        <w:rPr>
          <w:rFonts w:ascii="Times New Roman" w:hAnsi="Times New Roman" w:cs="Times New Roman"/>
          <w:b/>
          <w:bCs/>
          <w:color w:val="000000"/>
          <w:sz w:val="24"/>
          <w:szCs w:val="24"/>
        </w:rPr>
      </w:pPr>
    </w:p>
    <w:p w:rsidR="00393C9B" w:rsidRDefault="00393C9B" w:rsidP="00620329">
      <w:pPr>
        <w:spacing w:line="360" w:lineRule="auto"/>
        <w:jc w:val="both"/>
        <w:rPr>
          <w:rFonts w:ascii="Times New Roman" w:hAnsi="Times New Roman" w:cs="Times New Roman"/>
          <w:b/>
          <w:bCs/>
          <w:color w:val="000000"/>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b/>
          <w:bCs/>
          <w:color w:val="000000"/>
          <w:sz w:val="24"/>
          <w:szCs w:val="24"/>
        </w:rPr>
        <w:lastRenderedPageBreak/>
        <w:t>Table 4.6.4Multicollinarity of Internal Marketing elements</w:t>
      </w:r>
    </w:p>
    <w:tbl>
      <w:tblPr>
        <w:tblStyle w:val="TableGrid"/>
        <w:tblW w:w="10188" w:type="dxa"/>
        <w:tblInd w:w="-346" w:type="dxa"/>
        <w:tblLook w:val="04A0" w:firstRow="1" w:lastRow="0" w:firstColumn="1" w:lastColumn="0" w:noHBand="0" w:noVBand="1"/>
      </w:tblPr>
      <w:tblGrid>
        <w:gridCol w:w="2975"/>
        <w:gridCol w:w="3530"/>
        <w:gridCol w:w="3683"/>
      </w:tblGrid>
      <w:tr w:rsidR="00620329" w:rsidRPr="00620329" w:rsidTr="001C59FB">
        <w:trPr>
          <w:trHeight w:val="1286"/>
        </w:trPr>
        <w:tc>
          <w:tcPr>
            <w:tcW w:w="10188" w:type="dxa"/>
            <w:gridSpan w:val="3"/>
            <w:tcBorders>
              <w:top w:val="single" w:sz="18" w:space="0" w:color="auto"/>
              <w:left w:val="single" w:sz="18" w:space="0" w:color="auto"/>
              <w:right w:val="single" w:sz="18" w:space="0" w:color="auto"/>
            </w:tcBorders>
          </w:tcPr>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                       </w:t>
            </w:r>
          </w:p>
          <w:p w:rsidR="00620329" w:rsidRPr="00620329" w:rsidRDefault="00620329" w:rsidP="001C59FB">
            <w:pPr>
              <w:spacing w:line="360" w:lineRule="auto"/>
              <w:jc w:val="both"/>
              <w:rPr>
                <w:rFonts w:ascii="Times New Roman" w:hAnsi="Times New Roman" w:cs="Times New Roman"/>
                <w:b/>
                <w:sz w:val="24"/>
                <w:szCs w:val="24"/>
              </w:rPr>
            </w:pPr>
            <w:r w:rsidRPr="00620329">
              <w:rPr>
                <w:rStyle w:val="fontstyle01"/>
              </w:rPr>
              <w:t xml:space="preserve">                        </w:t>
            </w:r>
            <w:r w:rsidRPr="00620329">
              <w:rPr>
                <w:rStyle w:val="fontstyle01"/>
                <w:b/>
              </w:rPr>
              <w:t>Dependent Variable: Job satisfaction</w:t>
            </w:r>
          </w:p>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43"/>
        </w:trPr>
        <w:tc>
          <w:tcPr>
            <w:tcW w:w="2975" w:type="dxa"/>
            <w:vMerge w:val="restart"/>
            <w:tcBorders>
              <w:top w:val="single" w:sz="18" w:space="0" w:color="auto"/>
              <w:left w:val="single" w:sz="24" w:space="0" w:color="auto"/>
              <w:right w:val="single" w:sz="18" w:space="0" w:color="auto"/>
            </w:tcBorders>
          </w:tcPr>
          <w:p w:rsidR="00620329" w:rsidRPr="00620329" w:rsidRDefault="00620329" w:rsidP="001C59FB">
            <w:pPr>
              <w:spacing w:line="360" w:lineRule="auto"/>
              <w:jc w:val="both"/>
              <w:rPr>
                <w:rFonts w:ascii="Times New Roman" w:hAnsi="Times New Roman" w:cs="Times New Roman"/>
                <w:b/>
                <w:sz w:val="24"/>
                <w:szCs w:val="24"/>
              </w:rPr>
            </w:pPr>
            <w:r w:rsidRPr="00620329">
              <w:rPr>
                <w:rStyle w:val="fontstyle01"/>
                <w:b/>
              </w:rPr>
              <w:t>Model</w:t>
            </w:r>
          </w:p>
          <w:p w:rsidR="00620329" w:rsidRPr="00620329" w:rsidRDefault="00620329" w:rsidP="001C59FB">
            <w:pPr>
              <w:spacing w:line="360" w:lineRule="auto"/>
              <w:jc w:val="both"/>
              <w:rPr>
                <w:rFonts w:ascii="Times New Roman" w:hAnsi="Times New Roman" w:cs="Times New Roman"/>
                <w:sz w:val="24"/>
                <w:szCs w:val="24"/>
              </w:rPr>
            </w:pPr>
          </w:p>
        </w:tc>
        <w:tc>
          <w:tcPr>
            <w:tcW w:w="7213" w:type="dxa"/>
            <w:gridSpan w:val="2"/>
            <w:tcBorders>
              <w:top w:val="single" w:sz="18" w:space="0" w:color="auto"/>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b/>
                <w:sz w:val="24"/>
                <w:szCs w:val="24"/>
              </w:rPr>
            </w:pPr>
            <w:r w:rsidRPr="00620329">
              <w:rPr>
                <w:rStyle w:val="fontstyle01"/>
              </w:rPr>
              <w:t xml:space="preserve">                </w:t>
            </w:r>
            <w:r w:rsidRPr="00620329">
              <w:rPr>
                <w:rStyle w:val="fontstyle01"/>
                <w:b/>
              </w:rPr>
              <w:t xml:space="preserve">  Collinearity Statistics</w:t>
            </w:r>
          </w:p>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98"/>
        </w:trPr>
        <w:tc>
          <w:tcPr>
            <w:tcW w:w="2975" w:type="dxa"/>
            <w:vMerge/>
            <w:tcBorders>
              <w:left w:val="single" w:sz="24" w:space="0" w:color="auto"/>
              <w:right w:val="single" w:sz="18"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3530" w:type="dxa"/>
            <w:tcBorders>
              <w:top w:val="single" w:sz="18" w:space="0" w:color="auto"/>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sz w:val="24"/>
                <w:szCs w:val="24"/>
              </w:rPr>
              <w:tab/>
            </w:r>
            <w:r w:rsidRPr="00620329">
              <w:rPr>
                <w:rStyle w:val="fontstyle01"/>
                <w:b/>
              </w:rPr>
              <w:t>Tolerance</w:t>
            </w:r>
          </w:p>
          <w:p w:rsidR="00620329" w:rsidRPr="00620329" w:rsidRDefault="00620329" w:rsidP="001C59FB">
            <w:pPr>
              <w:spacing w:line="360" w:lineRule="auto"/>
              <w:jc w:val="both"/>
              <w:rPr>
                <w:rFonts w:ascii="Times New Roman" w:hAnsi="Times New Roman" w:cs="Times New Roman"/>
                <w:sz w:val="24"/>
                <w:szCs w:val="24"/>
              </w:rPr>
            </w:pPr>
          </w:p>
        </w:tc>
        <w:tc>
          <w:tcPr>
            <w:tcW w:w="3683" w:type="dxa"/>
            <w:tcBorders>
              <w:top w:val="single" w:sz="18" w:space="0" w:color="auto"/>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b/>
                <w:sz w:val="24"/>
                <w:szCs w:val="24"/>
              </w:rPr>
            </w:pPr>
            <w:r w:rsidRPr="00620329">
              <w:rPr>
                <w:rStyle w:val="fontstyle01"/>
                <w:b/>
              </w:rPr>
              <w:t>VIF</w:t>
            </w:r>
          </w:p>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646"/>
        </w:trPr>
        <w:tc>
          <w:tcPr>
            <w:tcW w:w="2975" w:type="dxa"/>
            <w:tcBorders>
              <w:left w:val="single" w:sz="24" w:space="0" w:color="auto"/>
              <w:right w:val="single" w:sz="18"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Empowerment</w:t>
            </w:r>
          </w:p>
          <w:p w:rsidR="00620329" w:rsidRPr="00620329" w:rsidRDefault="00620329" w:rsidP="001C59FB">
            <w:pPr>
              <w:spacing w:line="360" w:lineRule="auto"/>
              <w:jc w:val="both"/>
              <w:rPr>
                <w:rFonts w:ascii="Times New Roman" w:hAnsi="Times New Roman" w:cs="Times New Roman"/>
                <w:sz w:val="24"/>
                <w:szCs w:val="24"/>
              </w:rPr>
            </w:pPr>
          </w:p>
        </w:tc>
        <w:tc>
          <w:tcPr>
            <w:tcW w:w="3530" w:type="dxa"/>
            <w:tcBorders>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.738</w:t>
            </w:r>
          </w:p>
        </w:tc>
        <w:tc>
          <w:tcPr>
            <w:tcW w:w="3683" w:type="dxa"/>
            <w:tcBorders>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1.355</w:t>
            </w:r>
          </w:p>
        </w:tc>
      </w:tr>
      <w:tr w:rsidR="00620329" w:rsidRPr="00620329" w:rsidTr="001C59FB">
        <w:trPr>
          <w:trHeight w:val="711"/>
        </w:trPr>
        <w:tc>
          <w:tcPr>
            <w:tcW w:w="2975" w:type="dxa"/>
            <w:tcBorders>
              <w:left w:val="single" w:sz="18" w:space="0" w:color="auto"/>
              <w:right w:val="single" w:sz="18" w:space="0" w:color="auto"/>
            </w:tcBorders>
          </w:tcPr>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Motivation</w:t>
            </w:r>
          </w:p>
        </w:tc>
        <w:tc>
          <w:tcPr>
            <w:tcW w:w="3530" w:type="dxa"/>
            <w:tcBorders>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.530</w:t>
            </w:r>
          </w:p>
        </w:tc>
        <w:tc>
          <w:tcPr>
            <w:tcW w:w="3683" w:type="dxa"/>
            <w:tcBorders>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1.887</w:t>
            </w:r>
          </w:p>
        </w:tc>
      </w:tr>
      <w:tr w:rsidR="00620329" w:rsidRPr="00620329" w:rsidTr="001C59FB">
        <w:trPr>
          <w:trHeight w:val="711"/>
        </w:trPr>
        <w:tc>
          <w:tcPr>
            <w:tcW w:w="2975" w:type="dxa"/>
            <w:tcBorders>
              <w:left w:val="single" w:sz="18" w:space="0" w:color="auto"/>
              <w:right w:val="single" w:sz="18"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Communication</w:t>
            </w:r>
          </w:p>
          <w:p w:rsidR="00620329" w:rsidRPr="00620329" w:rsidRDefault="00620329" w:rsidP="001C59FB">
            <w:pPr>
              <w:spacing w:line="360" w:lineRule="auto"/>
              <w:jc w:val="both"/>
              <w:rPr>
                <w:rFonts w:ascii="Times New Roman" w:hAnsi="Times New Roman" w:cs="Times New Roman"/>
                <w:sz w:val="24"/>
                <w:szCs w:val="24"/>
              </w:rPr>
            </w:pPr>
          </w:p>
        </w:tc>
        <w:tc>
          <w:tcPr>
            <w:tcW w:w="3530" w:type="dxa"/>
            <w:tcBorders>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.779</w:t>
            </w:r>
          </w:p>
        </w:tc>
        <w:tc>
          <w:tcPr>
            <w:tcW w:w="3683" w:type="dxa"/>
            <w:tcBorders>
              <w:left w:val="single" w:sz="18" w:space="0" w:color="auto"/>
              <w:right w:val="single" w:sz="18" w:space="0" w:color="auto"/>
            </w:tcBorders>
          </w:tcPr>
          <w:p w:rsidR="00620329" w:rsidRPr="00620329" w:rsidRDefault="00620329" w:rsidP="001C59FB">
            <w:pPr>
              <w:spacing w:line="360" w:lineRule="auto"/>
              <w:jc w:val="both"/>
              <w:rPr>
                <w:rFonts w:ascii="Times New Roman" w:eastAsiaTheme="majorEastAsia" w:hAnsi="Times New Roman" w:cs="Times New Roman"/>
                <w:b/>
                <w:color w:val="000000" w:themeColor="text1"/>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1.284</w:t>
            </w:r>
          </w:p>
        </w:tc>
      </w:tr>
      <w:tr w:rsidR="00620329" w:rsidRPr="00620329" w:rsidTr="001C59FB">
        <w:trPr>
          <w:trHeight w:val="689"/>
        </w:trPr>
        <w:tc>
          <w:tcPr>
            <w:tcW w:w="2975" w:type="dxa"/>
            <w:tcBorders>
              <w:left w:val="single" w:sz="18" w:space="0" w:color="auto"/>
              <w:bottom w:val="single" w:sz="24" w:space="0" w:color="auto"/>
              <w:right w:val="single" w:sz="18"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Training</w:t>
            </w:r>
          </w:p>
          <w:p w:rsidR="00620329" w:rsidRPr="00620329" w:rsidRDefault="00620329" w:rsidP="001C59FB">
            <w:pPr>
              <w:spacing w:line="360" w:lineRule="auto"/>
              <w:jc w:val="both"/>
              <w:rPr>
                <w:rFonts w:ascii="Times New Roman" w:hAnsi="Times New Roman" w:cs="Times New Roman"/>
                <w:sz w:val="24"/>
                <w:szCs w:val="24"/>
              </w:rPr>
            </w:pPr>
          </w:p>
        </w:tc>
        <w:tc>
          <w:tcPr>
            <w:tcW w:w="3530" w:type="dxa"/>
            <w:tcBorders>
              <w:left w:val="single" w:sz="18" w:space="0" w:color="auto"/>
              <w:bottom w:val="single" w:sz="24" w:space="0" w:color="auto"/>
              <w:right w:val="single" w:sz="18"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.838</w:t>
            </w:r>
          </w:p>
        </w:tc>
        <w:tc>
          <w:tcPr>
            <w:tcW w:w="3683" w:type="dxa"/>
            <w:tcBorders>
              <w:left w:val="single" w:sz="18" w:space="0" w:color="auto"/>
              <w:bottom w:val="single" w:sz="24" w:space="0" w:color="auto"/>
              <w:right w:val="single" w:sz="18"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1.193</w:t>
            </w:r>
          </w:p>
        </w:tc>
      </w:tr>
    </w:tbl>
    <w:p w:rsidR="00620329" w:rsidRPr="00620329" w:rsidRDefault="00620329" w:rsidP="00620329">
      <w:pPr>
        <w:pStyle w:val="Heading1"/>
        <w:spacing w:line="360" w:lineRule="auto"/>
        <w:jc w:val="both"/>
        <w:rPr>
          <w:rFonts w:ascii="Times New Roman" w:hAnsi="Times New Roman" w:cs="Times New Roman"/>
          <w:b/>
          <w:color w:val="000000" w:themeColor="text1"/>
          <w:sz w:val="28"/>
          <w:szCs w:val="28"/>
        </w:rPr>
      </w:pPr>
      <w:bookmarkStart w:id="65" w:name="_Toc197502107"/>
      <w:r w:rsidRPr="00620329">
        <w:rPr>
          <w:rFonts w:ascii="Times New Roman" w:hAnsi="Times New Roman" w:cs="Times New Roman"/>
          <w:b/>
          <w:color w:val="000000" w:themeColor="text1"/>
          <w:sz w:val="28"/>
          <w:szCs w:val="28"/>
        </w:rPr>
        <w:t>4.7 Relation between internal marketing and job satisfaction</w:t>
      </w:r>
      <w:bookmarkEnd w:id="65"/>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In this survey, four hypotheses were developed to study the effects of internal marketing dimensions on job satisfaction. For the purposes of determining the extent to which the explanatory variables (internal marketing elements such as, training, empowerment,</w:t>
      </w:r>
      <w:r w:rsidRPr="00620329">
        <w:rPr>
          <w:rFonts w:ascii="Times New Roman" w:eastAsia="Times New Roman" w:hAnsi="Times New Roman" w:cs="Times New Roman"/>
          <w:sz w:val="24"/>
          <w:szCs w:val="24"/>
        </w:rPr>
        <w:t xml:space="preserve"> </w:t>
      </w:r>
      <w:r w:rsidRPr="00620329">
        <w:rPr>
          <w:rFonts w:ascii="Times New Roman" w:eastAsia="Times New Roman" w:hAnsi="Times New Roman" w:cs="Times New Roman"/>
          <w:color w:val="000000"/>
          <w:sz w:val="24"/>
          <w:szCs w:val="24"/>
        </w:rPr>
        <w:t>motivation and internal communication) were examined on the dependent variable job satisfaction using multiple regressions. Regression analysis was employed after the study met the regression assumptions. The significance level of 0.05 with 95% confidence interval was used</w:t>
      </w:r>
    </w:p>
    <w:p w:rsidR="00FA3BAE" w:rsidRDefault="00FA3BAE" w:rsidP="00620329">
      <w:pPr>
        <w:spacing w:line="360" w:lineRule="auto"/>
        <w:rPr>
          <w:rFonts w:ascii="Times New Roman" w:hAnsi="Times New Roman" w:cs="Times New Roman"/>
          <w:b/>
          <w:color w:val="000000" w:themeColor="text1"/>
          <w:sz w:val="24"/>
          <w:szCs w:val="24"/>
        </w:rPr>
      </w:pPr>
    </w:p>
    <w:p w:rsidR="00FA3BAE" w:rsidRDefault="00FA3BAE" w:rsidP="00620329">
      <w:pPr>
        <w:spacing w:line="360" w:lineRule="auto"/>
        <w:rPr>
          <w:rFonts w:ascii="Times New Roman" w:hAnsi="Times New Roman" w:cs="Times New Roman"/>
          <w:b/>
          <w:color w:val="000000" w:themeColor="text1"/>
          <w:sz w:val="24"/>
          <w:szCs w:val="24"/>
        </w:rPr>
      </w:pPr>
    </w:p>
    <w:p w:rsidR="00FA3BAE" w:rsidRDefault="00FA3BAE" w:rsidP="00620329">
      <w:pPr>
        <w:spacing w:line="360" w:lineRule="auto"/>
        <w:rPr>
          <w:rFonts w:ascii="Times New Roman" w:hAnsi="Times New Roman" w:cs="Times New Roman"/>
          <w:b/>
          <w:color w:val="000000" w:themeColor="text1"/>
          <w:sz w:val="24"/>
          <w:szCs w:val="24"/>
        </w:rPr>
      </w:pPr>
    </w:p>
    <w:p w:rsidR="00620329" w:rsidRPr="00620329" w:rsidRDefault="00620329" w:rsidP="00620329">
      <w:pPr>
        <w:spacing w:line="360" w:lineRule="auto"/>
        <w:rPr>
          <w:rFonts w:ascii="Times New Roman" w:hAnsi="Times New Roman" w:cs="Times New Roman"/>
          <w:b/>
          <w:sz w:val="24"/>
          <w:szCs w:val="24"/>
        </w:rPr>
      </w:pPr>
      <w:r w:rsidRPr="00620329">
        <w:rPr>
          <w:rFonts w:ascii="Times New Roman" w:hAnsi="Times New Roman" w:cs="Times New Roman"/>
          <w:b/>
          <w:color w:val="000000" w:themeColor="text1"/>
          <w:sz w:val="24"/>
          <w:szCs w:val="24"/>
        </w:rPr>
        <w:lastRenderedPageBreak/>
        <w:t xml:space="preserve">Table 4.7.1 </w:t>
      </w:r>
      <w:r w:rsidRPr="00620329">
        <w:rPr>
          <w:rFonts w:ascii="Times New Roman" w:hAnsi="Times New Roman" w:cs="Times New Roman"/>
          <w:b/>
          <w:sz w:val="24"/>
          <w:szCs w:val="24"/>
        </w:rPr>
        <w:t>Model summary for IM-Job satisfaction</w:t>
      </w:r>
    </w:p>
    <w:tbl>
      <w:tblPr>
        <w:tblStyle w:val="TableGrid"/>
        <w:tblW w:w="6657" w:type="dxa"/>
        <w:tblLook w:val="04A0" w:firstRow="1" w:lastRow="0" w:firstColumn="1" w:lastColumn="0" w:noHBand="0" w:noVBand="1"/>
      </w:tblPr>
      <w:tblGrid>
        <w:gridCol w:w="1638"/>
        <w:gridCol w:w="1530"/>
        <w:gridCol w:w="1260"/>
        <w:gridCol w:w="2229"/>
      </w:tblGrid>
      <w:tr w:rsidR="00620329" w:rsidRPr="00620329" w:rsidTr="001C59FB">
        <w:trPr>
          <w:trHeight w:val="737"/>
        </w:trPr>
        <w:tc>
          <w:tcPr>
            <w:tcW w:w="163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Model</w:t>
            </w:r>
          </w:p>
        </w:tc>
        <w:tc>
          <w:tcPr>
            <w:tcW w:w="153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R</w:t>
            </w:r>
          </w:p>
        </w:tc>
        <w:tc>
          <w:tcPr>
            <w:tcW w:w="126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R Square</w:t>
            </w:r>
          </w:p>
        </w:tc>
        <w:tc>
          <w:tcPr>
            <w:tcW w:w="2229" w:type="dxa"/>
            <w:tcBorders>
              <w:right w:val="single" w:sz="2"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 Adjusted R Square</w:t>
            </w:r>
          </w:p>
        </w:tc>
      </w:tr>
      <w:tr w:rsidR="00620329" w:rsidRPr="00620329" w:rsidTr="001C59FB">
        <w:trPr>
          <w:trHeight w:val="747"/>
        </w:trPr>
        <w:tc>
          <w:tcPr>
            <w:tcW w:w="1638"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53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.815a</w:t>
            </w:r>
          </w:p>
        </w:tc>
        <w:tc>
          <w:tcPr>
            <w:tcW w:w="126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.664</w:t>
            </w:r>
          </w:p>
        </w:tc>
        <w:tc>
          <w:tcPr>
            <w:tcW w:w="2229" w:type="dxa"/>
            <w:tcBorders>
              <w:right w:val="single" w:sz="2"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.665</w:t>
            </w:r>
          </w:p>
        </w:tc>
      </w:tr>
    </w:tbl>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tbl>
      <w:tblPr>
        <w:tblW w:w="1015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0158"/>
      </w:tblGrid>
      <w:tr w:rsidR="00620329" w:rsidRPr="00620329" w:rsidTr="001C59FB">
        <w:trPr>
          <w:trHeight w:val="120"/>
        </w:trPr>
        <w:tc>
          <w:tcPr>
            <w:tcW w:w="10158" w:type="dxa"/>
            <w:tcBorders>
              <w:top w:val="nil"/>
              <w:left w:val="nil"/>
              <w:bottom w:val="nil"/>
              <w:right w:val="nil"/>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a. Predictors: (Constant), empowerment, motivation, communication, training</w:t>
            </w:r>
          </w:p>
        </w:tc>
      </w:tr>
    </w:tbl>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Source: Survey Result, 2024</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hAnsi="Times New Roman" w:cs="Times New Roman"/>
          <w:color w:val="000000"/>
          <w:sz w:val="24"/>
          <w:szCs w:val="24"/>
        </w:rPr>
        <w:t xml:space="preserve">The regression model presents how much of the variance in the measure of Job satisfaction is explained by the underlying internal marketing elements. The value of R2 shows that how much of the variance in the employee motivation is explained by the model (Pallant, 2001). R (.815a) is the correlation of the independent variables with the dependent variable after all the inter correlations are taken in to account. The summary in the table explained, the Adjusted R2 is </w:t>
      </w:r>
      <w:r w:rsidRPr="00620329">
        <w:rPr>
          <w:rFonts w:ascii="Times New Roman" w:eastAsia="Times New Roman" w:hAnsi="Times New Roman" w:cs="Times New Roman"/>
          <w:color w:val="000000"/>
          <w:sz w:val="24"/>
          <w:szCs w:val="24"/>
        </w:rPr>
        <w:t xml:space="preserve">0.664 which means </w:t>
      </w:r>
    </w:p>
    <w:p w:rsidR="00FA3BAE" w:rsidRPr="00393C9B" w:rsidRDefault="00620329" w:rsidP="00393C9B">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66.4 </w:t>
      </w:r>
      <w:r w:rsidRPr="00620329">
        <w:rPr>
          <w:rFonts w:ascii="Times New Roman" w:hAnsi="Times New Roman" w:cs="Times New Roman"/>
          <w:color w:val="000000"/>
          <w:sz w:val="24"/>
          <w:szCs w:val="24"/>
        </w:rPr>
        <w:t>% of variance that explained the employee job satisfaction in terms of internal communication, training, Motivation and empowerment and the other 33.6% are due to other variables not included in the model.</w:t>
      </w:r>
    </w:p>
    <w:p w:rsidR="00620329" w:rsidRPr="00620329" w:rsidRDefault="00393C9B" w:rsidP="007228B7">
      <w:pPr>
        <w:pStyle w:val="Heading2"/>
      </w:pPr>
      <w:r>
        <w:t xml:space="preserve">                      </w:t>
      </w:r>
      <w:bookmarkStart w:id="66" w:name="_Toc197502108"/>
      <w:r w:rsidR="00620329" w:rsidRPr="00620329">
        <w:t>4.8 THE ANOVA TEST</w:t>
      </w:r>
      <w:bookmarkEnd w:id="66"/>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The ANOVA test shows the acceptability of the model from statistical perspective. It is useful test of model’s ability to explain any variation in the dependent variable. The regression row indicates information about the variation accounted by the model. While, the residual row indicates information about the variation that is not accounted for the model or show the variation as a result of extraneous variables.</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eastAsia="Times New Roman" w:hAnsi="Times New Roman" w:cs="Times New Roman"/>
          <w:color w:val="000000"/>
          <w:sz w:val="24"/>
          <w:szCs w:val="24"/>
        </w:rPr>
        <w:t>The F test is used to test the significance of the regression model as a whole. F is a function of R2, the number of independents, and the number of cases. The decision rule for F-ratio statistic is to reject the null hypothesis if F is greater than the critical value of an appropriate level of significance, and not to reject the null hypothesis when F value is smaller or equal to the critical value of an appropriate level of significance. As indicated in the Table below, the significance value of the F statistic is less than 0.05, which indicates that the variation explained by the model is not due to chance. Since the critical (significance) value of F is 0.000, the internal marketing dimension (the model) significantly predicts job satisfaction of Awash International bank employees</w:t>
      </w:r>
    </w:p>
    <w:p w:rsidR="00620329" w:rsidRPr="00620329" w:rsidRDefault="00620329" w:rsidP="00620329">
      <w:pPr>
        <w:spacing w:line="360" w:lineRule="auto"/>
        <w:jc w:val="both"/>
        <w:rPr>
          <w:rFonts w:ascii="Times New Roman" w:hAnsi="Times New Roman" w:cs="Times New Roman"/>
          <w:b/>
          <w:sz w:val="24"/>
          <w:szCs w:val="24"/>
        </w:rPr>
      </w:pP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color w:val="000000"/>
          <w:sz w:val="24"/>
          <w:szCs w:val="24"/>
        </w:rPr>
        <w:t xml:space="preserve">The </w:t>
      </w:r>
      <w:r w:rsidRPr="00620329">
        <w:rPr>
          <w:rFonts w:ascii="Times New Roman" w:hAnsi="Times New Roman" w:cs="Times New Roman"/>
          <w:sz w:val="24"/>
          <w:szCs w:val="24"/>
        </w:rPr>
        <w:t>ANOVA</w:t>
      </w:r>
      <w:r w:rsidRPr="00620329">
        <w:rPr>
          <w:rFonts w:ascii="Times New Roman" w:hAnsi="Times New Roman" w:cs="Times New Roman"/>
          <w:color w:val="000000"/>
          <w:sz w:val="24"/>
          <w:szCs w:val="24"/>
        </w:rPr>
        <w:t xml:space="preserve"> tells us whether the model, overall, results in a significantly good degree of prediction of the outcome variable (Field, 2005). Since the significance result on the </w:t>
      </w:r>
      <w:r w:rsidRPr="00620329">
        <w:rPr>
          <w:rFonts w:ascii="Times New Roman" w:hAnsi="Times New Roman" w:cs="Times New Roman"/>
          <w:sz w:val="24"/>
          <w:szCs w:val="24"/>
        </w:rPr>
        <w:t>ANOVA</w:t>
      </w:r>
      <w:r w:rsidRPr="00620329">
        <w:rPr>
          <w:rFonts w:ascii="Times New Roman" w:hAnsi="Times New Roman" w:cs="Times New Roman"/>
          <w:color w:val="000000"/>
          <w:sz w:val="24"/>
          <w:szCs w:val="24"/>
        </w:rPr>
        <w:t xml:space="preserve"> table is 0.000 which is p&lt; 0.05, the regression analysis proved the presence of a good degree of prediction. The contribution of each dimension can be seen from the results of multiple regressions in the coefficient table below.</w:t>
      </w:r>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Table 4.8.1 ANOVA Result</w:t>
      </w:r>
    </w:p>
    <w:tbl>
      <w:tblPr>
        <w:tblStyle w:val="TableGrid"/>
        <w:tblW w:w="0" w:type="auto"/>
        <w:tblLook w:val="04A0" w:firstRow="1" w:lastRow="0" w:firstColumn="1" w:lastColumn="0" w:noHBand="0" w:noVBand="1"/>
      </w:tblPr>
      <w:tblGrid>
        <w:gridCol w:w="1596"/>
        <w:gridCol w:w="1842"/>
        <w:gridCol w:w="1350"/>
        <w:gridCol w:w="1596"/>
        <w:gridCol w:w="1596"/>
        <w:gridCol w:w="1596"/>
      </w:tblGrid>
      <w:tr w:rsidR="00620329" w:rsidRPr="00620329" w:rsidTr="001C59FB">
        <w:trPr>
          <w:trHeight w:val="692"/>
        </w:trPr>
        <w:tc>
          <w:tcPr>
            <w:tcW w:w="1596"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Model</w:t>
            </w:r>
          </w:p>
        </w:tc>
        <w:tc>
          <w:tcPr>
            <w:tcW w:w="1842"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Sum of Squares</w:t>
            </w:r>
          </w:p>
        </w:tc>
        <w:tc>
          <w:tcPr>
            <w:tcW w:w="135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Df</w:t>
            </w:r>
          </w:p>
        </w:tc>
        <w:tc>
          <w:tcPr>
            <w:tcW w:w="1596"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Mean square</w:t>
            </w:r>
          </w:p>
        </w:tc>
        <w:tc>
          <w:tcPr>
            <w:tcW w:w="1596"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F</w:t>
            </w:r>
          </w:p>
        </w:tc>
        <w:tc>
          <w:tcPr>
            <w:tcW w:w="1596"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Sig.</w:t>
            </w:r>
          </w:p>
        </w:tc>
      </w:tr>
      <w:tr w:rsidR="00620329" w:rsidRPr="00620329" w:rsidTr="001C59FB">
        <w:trPr>
          <w:trHeight w:val="980"/>
        </w:trPr>
        <w:tc>
          <w:tcPr>
            <w:tcW w:w="1596"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Regression Residual Total</w:t>
            </w:r>
          </w:p>
        </w:tc>
        <w:tc>
          <w:tcPr>
            <w:tcW w:w="1842"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21.075</w:t>
            </w:r>
          </w:p>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16.525</w:t>
            </w:r>
          </w:p>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37.6</w:t>
            </w:r>
          </w:p>
        </w:tc>
        <w:tc>
          <w:tcPr>
            <w:tcW w:w="135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4</w:t>
            </w:r>
          </w:p>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154</w:t>
            </w:r>
          </w:p>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158</w:t>
            </w:r>
          </w:p>
        </w:tc>
        <w:tc>
          <w:tcPr>
            <w:tcW w:w="1596"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3.679</w:t>
            </w:r>
          </w:p>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.059</w:t>
            </w:r>
          </w:p>
        </w:tc>
        <w:tc>
          <w:tcPr>
            <w:tcW w:w="1596"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63.895</w:t>
            </w:r>
          </w:p>
        </w:tc>
        <w:tc>
          <w:tcPr>
            <w:tcW w:w="1596"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.000b</w:t>
            </w:r>
          </w:p>
        </w:tc>
      </w:tr>
    </w:tbl>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0043"/>
      </w:tblGrid>
      <w:tr w:rsidR="00620329" w:rsidRPr="00620329" w:rsidTr="001C59FB">
        <w:trPr>
          <w:trHeight w:val="503"/>
        </w:trPr>
        <w:tc>
          <w:tcPr>
            <w:tcW w:w="10043" w:type="dxa"/>
            <w:tcBorders>
              <w:top w:val="nil"/>
              <w:left w:val="nil"/>
              <w:bottom w:val="nil"/>
              <w:right w:val="nil"/>
            </w:tcBorders>
            <w:vAlign w:val="center"/>
            <w:hideMark/>
          </w:tcPr>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color w:val="000000"/>
                <w:sz w:val="24"/>
                <w:szCs w:val="24"/>
              </w:rPr>
              <w:t>a. Dependent Variable: job satisfaction</w:t>
            </w:r>
          </w:p>
        </w:tc>
      </w:tr>
      <w:tr w:rsidR="00620329" w:rsidRPr="00620329" w:rsidTr="001C59FB">
        <w:trPr>
          <w:trHeight w:val="753"/>
        </w:trPr>
        <w:tc>
          <w:tcPr>
            <w:tcW w:w="10043" w:type="dxa"/>
            <w:tcBorders>
              <w:top w:val="nil"/>
              <w:left w:val="nil"/>
              <w:bottom w:val="nil"/>
              <w:right w:val="nil"/>
            </w:tcBorders>
            <w:vAlign w:val="center"/>
            <w:hideMark/>
          </w:tcPr>
          <w:p w:rsidR="00620329" w:rsidRPr="00620329" w:rsidRDefault="00620329" w:rsidP="001C59FB">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b. Predictors: (Constant), empowerment, motivation, communication, training</w:t>
            </w:r>
          </w:p>
          <w:p w:rsidR="00620329" w:rsidRPr="00620329" w:rsidRDefault="00620329" w:rsidP="001C59FB">
            <w:pPr>
              <w:spacing w:line="360" w:lineRule="auto"/>
              <w:jc w:val="both"/>
              <w:rPr>
                <w:rFonts w:ascii="Times New Roman" w:eastAsia="Times New Roman" w:hAnsi="Times New Roman" w:cs="Times New Roman"/>
                <w:sz w:val="24"/>
                <w:szCs w:val="24"/>
              </w:rPr>
            </w:pPr>
            <w:r w:rsidRPr="00620329">
              <w:rPr>
                <w:rFonts w:ascii="Times New Roman" w:hAnsi="Times New Roman" w:cs="Times New Roman"/>
                <w:color w:val="000000"/>
                <w:sz w:val="24"/>
                <w:szCs w:val="24"/>
              </w:rPr>
              <w:t>Similarly, the above ANOVA table shows the overall significance/acceptability of the model from a statistical perspective. As p- value is (.000), which is less than p&lt;0.05 this indicates that the variation explained by the model is not due to chance</w:t>
            </w:r>
          </w:p>
        </w:tc>
      </w:tr>
    </w:tbl>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eastAsia="Times New Roman" w:hAnsi="Times New Roman" w:cs="Times New Roman"/>
          <w:i/>
          <w:iCs/>
          <w:color w:val="000000"/>
          <w:sz w:val="24"/>
          <w:szCs w:val="24"/>
        </w:rPr>
        <w:t>Source: Survey Result, 2024</w:t>
      </w:r>
    </w:p>
    <w:p w:rsidR="00620329" w:rsidRPr="00620329" w:rsidRDefault="00620329" w:rsidP="00620329">
      <w:pPr>
        <w:spacing w:line="360" w:lineRule="auto"/>
        <w:jc w:val="both"/>
        <w:rPr>
          <w:rFonts w:ascii="Times New Roman" w:hAnsi="Times New Roman" w:cs="Times New Roman"/>
          <w:b/>
          <w:bCs/>
          <w:color w:val="000000"/>
          <w:sz w:val="24"/>
          <w:szCs w:val="24"/>
        </w:rPr>
      </w:pPr>
      <w:r w:rsidRPr="00620329">
        <w:rPr>
          <w:rFonts w:ascii="Times New Roman" w:hAnsi="Times New Roman" w:cs="Times New Roman"/>
          <w:b/>
          <w:bCs/>
          <w:color w:val="000000"/>
          <w:sz w:val="24"/>
          <w:szCs w:val="24"/>
        </w:rPr>
        <w:t xml:space="preserve">Table </w:t>
      </w:r>
      <w:r w:rsidRPr="00620329">
        <w:rPr>
          <w:rFonts w:ascii="Times New Roman" w:hAnsi="Times New Roman" w:cs="Times New Roman"/>
          <w:b/>
          <w:sz w:val="24"/>
          <w:szCs w:val="24"/>
        </w:rPr>
        <w:t xml:space="preserve">4.8.2 </w:t>
      </w:r>
      <w:r w:rsidRPr="00620329">
        <w:rPr>
          <w:rFonts w:ascii="Times New Roman" w:hAnsi="Times New Roman" w:cs="Times New Roman"/>
          <w:b/>
          <w:bCs/>
          <w:color w:val="000000"/>
          <w:sz w:val="24"/>
          <w:szCs w:val="24"/>
        </w:rPr>
        <w:t>Coefficients of IM- Job Satisfaction</w:t>
      </w:r>
    </w:p>
    <w:tbl>
      <w:tblPr>
        <w:tblStyle w:val="TableGrid"/>
        <w:tblW w:w="0" w:type="auto"/>
        <w:tblLook w:val="04A0" w:firstRow="1" w:lastRow="0" w:firstColumn="1" w:lastColumn="0" w:noHBand="0" w:noVBand="1"/>
      </w:tblPr>
      <w:tblGrid>
        <w:gridCol w:w="2261"/>
        <w:gridCol w:w="1256"/>
        <w:gridCol w:w="1502"/>
        <w:gridCol w:w="1697"/>
        <w:gridCol w:w="1251"/>
        <w:gridCol w:w="1536"/>
      </w:tblGrid>
      <w:tr w:rsidR="00620329" w:rsidRPr="00620329" w:rsidTr="001C59FB">
        <w:trPr>
          <w:trHeight w:val="525"/>
        </w:trPr>
        <w:tc>
          <w:tcPr>
            <w:tcW w:w="2261" w:type="dxa"/>
            <w:vMerge w:val="restart"/>
          </w:tcPr>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Model</w:t>
            </w:r>
          </w:p>
        </w:tc>
        <w:tc>
          <w:tcPr>
            <w:tcW w:w="2758" w:type="dxa"/>
            <w:gridSpan w:val="2"/>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Unstandardized Coefficients</w:t>
            </w:r>
          </w:p>
          <w:p w:rsidR="00620329" w:rsidRPr="00620329" w:rsidRDefault="00620329" w:rsidP="001C59FB">
            <w:pPr>
              <w:spacing w:line="360" w:lineRule="auto"/>
              <w:jc w:val="both"/>
              <w:rPr>
                <w:rFonts w:ascii="Times New Roman" w:hAnsi="Times New Roman" w:cs="Times New Roman"/>
                <w:b/>
                <w:sz w:val="24"/>
                <w:szCs w:val="24"/>
              </w:rPr>
            </w:pPr>
          </w:p>
        </w:tc>
        <w:tc>
          <w:tcPr>
            <w:tcW w:w="1697" w:type="dxa"/>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Standardized Coefficients</w:t>
            </w:r>
          </w:p>
          <w:p w:rsidR="00620329" w:rsidRPr="00620329" w:rsidRDefault="00620329" w:rsidP="001C59FB">
            <w:pPr>
              <w:spacing w:line="360" w:lineRule="auto"/>
              <w:jc w:val="both"/>
              <w:rPr>
                <w:rFonts w:ascii="Times New Roman" w:hAnsi="Times New Roman" w:cs="Times New Roman"/>
                <w:b/>
                <w:sz w:val="24"/>
                <w:szCs w:val="24"/>
              </w:rPr>
            </w:pPr>
          </w:p>
        </w:tc>
        <w:tc>
          <w:tcPr>
            <w:tcW w:w="1251" w:type="dxa"/>
            <w:vMerge w:val="restart"/>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w:t>
            </w:r>
          </w:p>
        </w:tc>
        <w:tc>
          <w:tcPr>
            <w:tcW w:w="1536" w:type="dxa"/>
            <w:vMerge w:val="restart"/>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Sig.</w:t>
            </w:r>
          </w:p>
        </w:tc>
      </w:tr>
      <w:tr w:rsidR="00620329" w:rsidRPr="00620329" w:rsidTr="001C59FB">
        <w:trPr>
          <w:trHeight w:val="209"/>
        </w:trPr>
        <w:tc>
          <w:tcPr>
            <w:tcW w:w="2261" w:type="dxa"/>
            <w:vMerge/>
          </w:tcPr>
          <w:p w:rsidR="00620329" w:rsidRPr="00620329" w:rsidRDefault="00620329" w:rsidP="001C59FB">
            <w:pPr>
              <w:spacing w:line="360" w:lineRule="auto"/>
              <w:jc w:val="both"/>
              <w:rPr>
                <w:rFonts w:ascii="Times New Roman" w:hAnsi="Times New Roman" w:cs="Times New Roman"/>
                <w:b/>
                <w:sz w:val="24"/>
                <w:szCs w:val="24"/>
              </w:rPr>
            </w:pPr>
          </w:p>
        </w:tc>
        <w:tc>
          <w:tcPr>
            <w:tcW w:w="1256" w:type="dxa"/>
          </w:tcPr>
          <w:p w:rsidR="00620329" w:rsidRPr="00620329" w:rsidRDefault="00620329" w:rsidP="001C59FB">
            <w:pPr>
              <w:spacing w:line="360" w:lineRule="auto"/>
              <w:jc w:val="both"/>
              <w:rPr>
                <w:rStyle w:val="fontstyle01"/>
              </w:rPr>
            </w:pPr>
            <w:r w:rsidRPr="00620329">
              <w:rPr>
                <w:rStyle w:val="fontstyle01"/>
              </w:rPr>
              <w:t>B</w:t>
            </w:r>
          </w:p>
        </w:tc>
        <w:tc>
          <w:tcPr>
            <w:tcW w:w="1502" w:type="dxa"/>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Std. Error</w:t>
            </w:r>
          </w:p>
          <w:p w:rsidR="00620329" w:rsidRPr="00620329" w:rsidRDefault="00620329" w:rsidP="001C59FB">
            <w:pPr>
              <w:spacing w:line="360" w:lineRule="auto"/>
              <w:jc w:val="both"/>
              <w:rPr>
                <w:rStyle w:val="fontstyle01"/>
              </w:rPr>
            </w:pPr>
          </w:p>
        </w:tc>
        <w:tc>
          <w:tcPr>
            <w:tcW w:w="1697" w:type="dxa"/>
          </w:tcPr>
          <w:p w:rsidR="00620329" w:rsidRPr="00620329" w:rsidRDefault="00620329" w:rsidP="001C59FB">
            <w:pPr>
              <w:spacing w:line="360" w:lineRule="auto"/>
              <w:jc w:val="both"/>
              <w:rPr>
                <w:rStyle w:val="fontstyle01"/>
              </w:rPr>
            </w:pPr>
            <w:r w:rsidRPr="00620329">
              <w:rPr>
                <w:rStyle w:val="fontstyle01"/>
              </w:rPr>
              <w:t>Beta</w:t>
            </w:r>
          </w:p>
        </w:tc>
        <w:tc>
          <w:tcPr>
            <w:tcW w:w="1251" w:type="dxa"/>
            <w:vMerge/>
          </w:tcPr>
          <w:p w:rsidR="00620329" w:rsidRPr="00620329" w:rsidRDefault="00620329" w:rsidP="001C59FB">
            <w:pPr>
              <w:spacing w:line="360" w:lineRule="auto"/>
              <w:jc w:val="both"/>
              <w:rPr>
                <w:rFonts w:ascii="Times New Roman" w:hAnsi="Times New Roman" w:cs="Times New Roman"/>
                <w:b/>
                <w:sz w:val="24"/>
                <w:szCs w:val="24"/>
              </w:rPr>
            </w:pPr>
          </w:p>
        </w:tc>
        <w:tc>
          <w:tcPr>
            <w:tcW w:w="1536" w:type="dxa"/>
            <w:vMerge/>
          </w:tcPr>
          <w:p w:rsidR="00620329" w:rsidRPr="00620329" w:rsidRDefault="00620329" w:rsidP="001C59FB">
            <w:pPr>
              <w:spacing w:line="360" w:lineRule="auto"/>
              <w:jc w:val="both"/>
              <w:rPr>
                <w:rFonts w:ascii="Times New Roman" w:hAnsi="Times New Roman" w:cs="Times New Roman"/>
                <w:b/>
                <w:sz w:val="24"/>
                <w:szCs w:val="24"/>
              </w:rPr>
            </w:pPr>
          </w:p>
        </w:tc>
      </w:tr>
      <w:tr w:rsidR="00620329" w:rsidRPr="00620329" w:rsidTr="001C59FB">
        <w:trPr>
          <w:trHeight w:val="392"/>
        </w:trPr>
        <w:tc>
          <w:tcPr>
            <w:tcW w:w="2261"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(constant)</w:t>
            </w:r>
          </w:p>
        </w:tc>
        <w:tc>
          <w:tcPr>
            <w:tcW w:w="125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.235</w:t>
            </w:r>
          </w:p>
        </w:tc>
        <w:tc>
          <w:tcPr>
            <w:tcW w:w="1502"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.248</w:t>
            </w:r>
          </w:p>
        </w:tc>
        <w:tc>
          <w:tcPr>
            <w:tcW w:w="1697" w:type="dxa"/>
          </w:tcPr>
          <w:p w:rsidR="00620329" w:rsidRPr="00620329" w:rsidRDefault="00620329" w:rsidP="001C59FB">
            <w:pPr>
              <w:spacing w:line="360" w:lineRule="auto"/>
              <w:jc w:val="both"/>
              <w:rPr>
                <w:rFonts w:ascii="Times New Roman" w:hAnsi="Times New Roman" w:cs="Times New Roman"/>
                <w:sz w:val="24"/>
                <w:szCs w:val="24"/>
              </w:rPr>
            </w:pPr>
          </w:p>
        </w:tc>
        <w:tc>
          <w:tcPr>
            <w:tcW w:w="125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.947</w:t>
            </w:r>
          </w:p>
        </w:tc>
        <w:tc>
          <w:tcPr>
            <w:tcW w:w="15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.345</w:t>
            </w:r>
          </w:p>
        </w:tc>
      </w:tr>
      <w:tr w:rsidR="00620329" w:rsidRPr="00620329" w:rsidTr="001C59FB">
        <w:trPr>
          <w:trHeight w:val="356"/>
        </w:trPr>
        <w:tc>
          <w:tcPr>
            <w:tcW w:w="2261"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sz w:val="24"/>
                <w:szCs w:val="24"/>
              </w:rPr>
              <w:t xml:space="preserve">Motivation </w:t>
            </w:r>
          </w:p>
        </w:tc>
        <w:tc>
          <w:tcPr>
            <w:tcW w:w="125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.035</w:t>
            </w:r>
          </w:p>
        </w:tc>
        <w:tc>
          <w:tcPr>
            <w:tcW w:w="1502"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.074</w:t>
            </w:r>
          </w:p>
        </w:tc>
        <w:tc>
          <w:tcPr>
            <w:tcW w:w="1697"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.031</w:t>
            </w:r>
          </w:p>
        </w:tc>
        <w:tc>
          <w:tcPr>
            <w:tcW w:w="125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.478</w:t>
            </w:r>
          </w:p>
        </w:tc>
        <w:tc>
          <w:tcPr>
            <w:tcW w:w="15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.034</w:t>
            </w:r>
          </w:p>
        </w:tc>
      </w:tr>
      <w:tr w:rsidR="00620329" w:rsidRPr="00620329" w:rsidTr="001C59FB">
        <w:trPr>
          <w:trHeight w:val="268"/>
        </w:trPr>
        <w:tc>
          <w:tcPr>
            <w:tcW w:w="226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Training</w:t>
            </w:r>
          </w:p>
        </w:tc>
        <w:tc>
          <w:tcPr>
            <w:tcW w:w="125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.364</w:t>
            </w:r>
          </w:p>
        </w:tc>
        <w:tc>
          <w:tcPr>
            <w:tcW w:w="1502"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.083</w:t>
            </w:r>
          </w:p>
        </w:tc>
        <w:tc>
          <w:tcPr>
            <w:tcW w:w="1697"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.287</w:t>
            </w:r>
          </w:p>
        </w:tc>
        <w:tc>
          <w:tcPr>
            <w:tcW w:w="125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4.364</w:t>
            </w:r>
          </w:p>
        </w:tc>
        <w:tc>
          <w:tcPr>
            <w:tcW w:w="15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.000</w:t>
            </w:r>
          </w:p>
        </w:tc>
      </w:tr>
      <w:tr w:rsidR="00620329" w:rsidRPr="00620329" w:rsidTr="001C59FB">
        <w:trPr>
          <w:trHeight w:val="401"/>
        </w:trPr>
        <w:tc>
          <w:tcPr>
            <w:tcW w:w="226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Communication </w:t>
            </w:r>
          </w:p>
        </w:tc>
        <w:tc>
          <w:tcPr>
            <w:tcW w:w="125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.501</w:t>
            </w:r>
          </w:p>
        </w:tc>
        <w:tc>
          <w:tcPr>
            <w:tcW w:w="1502"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.057</w:t>
            </w:r>
          </w:p>
        </w:tc>
        <w:tc>
          <w:tcPr>
            <w:tcW w:w="1697"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.488</w:t>
            </w:r>
          </w:p>
        </w:tc>
        <w:tc>
          <w:tcPr>
            <w:tcW w:w="125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8.766</w:t>
            </w:r>
          </w:p>
        </w:tc>
        <w:tc>
          <w:tcPr>
            <w:tcW w:w="15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.000</w:t>
            </w:r>
          </w:p>
        </w:tc>
      </w:tr>
      <w:tr w:rsidR="00620329" w:rsidRPr="00620329" w:rsidTr="001C59FB">
        <w:trPr>
          <w:trHeight w:val="236"/>
        </w:trPr>
        <w:tc>
          <w:tcPr>
            <w:tcW w:w="226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Empowerment</w:t>
            </w:r>
          </w:p>
        </w:tc>
        <w:tc>
          <w:tcPr>
            <w:tcW w:w="125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.247</w:t>
            </w:r>
          </w:p>
        </w:tc>
        <w:tc>
          <w:tcPr>
            <w:tcW w:w="1502"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.049</w:t>
            </w:r>
          </w:p>
        </w:tc>
        <w:tc>
          <w:tcPr>
            <w:tcW w:w="1697"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.273</w:t>
            </w:r>
          </w:p>
        </w:tc>
        <w:tc>
          <w:tcPr>
            <w:tcW w:w="1251"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5.013</w:t>
            </w:r>
          </w:p>
        </w:tc>
        <w:tc>
          <w:tcPr>
            <w:tcW w:w="1536"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.000</w:t>
            </w:r>
          </w:p>
        </w:tc>
      </w:tr>
    </w:tbl>
    <w:p w:rsidR="00620329" w:rsidRPr="00620329" w:rsidRDefault="00620329" w:rsidP="00620329">
      <w:pPr>
        <w:tabs>
          <w:tab w:val="left" w:pos="2241"/>
        </w:tabs>
        <w:spacing w:line="360" w:lineRule="auto"/>
        <w:jc w:val="both"/>
        <w:rPr>
          <w:rFonts w:ascii="Times New Roman" w:hAnsi="Times New Roman" w:cs="Times New Roman"/>
          <w:b/>
          <w:sz w:val="24"/>
          <w:szCs w:val="24"/>
        </w:rPr>
      </w:pPr>
      <w:r w:rsidRPr="00620329">
        <w:rPr>
          <w:rFonts w:ascii="Times New Roman" w:eastAsia="Times New Roman" w:hAnsi="Times New Roman" w:cs="Times New Roman"/>
          <w:i/>
          <w:iCs/>
          <w:color w:val="000000"/>
          <w:sz w:val="24"/>
          <w:szCs w:val="24"/>
        </w:rPr>
        <w:t>Source: Survey Result, 2024</w:t>
      </w:r>
      <w:r w:rsidRPr="00620329">
        <w:rPr>
          <w:rFonts w:ascii="Times New Roman" w:hAnsi="Times New Roman" w:cs="Times New Roman"/>
          <w:b/>
          <w:sz w:val="24"/>
          <w:szCs w:val="24"/>
        </w:rPr>
        <w:tab/>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lastRenderedPageBreak/>
        <w:t>The objective of the regression in this study is to find out an equation that could be used to find the impact of predictors on dependent variable.</w:t>
      </w:r>
    </w:p>
    <w:p w:rsidR="00E26091" w:rsidRPr="00393C9B" w:rsidRDefault="00620329" w:rsidP="00620329">
      <w:pPr>
        <w:spacing w:line="360" w:lineRule="auto"/>
        <w:jc w:val="both"/>
        <w:rPr>
          <w:rFonts w:ascii="Times New Roman" w:eastAsia="Times New Roman" w:hAnsi="Times New Roman" w:cs="Times New Roman"/>
          <w:b/>
          <w:bCs/>
          <w:color w:val="000000"/>
          <w:sz w:val="24"/>
          <w:szCs w:val="24"/>
        </w:rPr>
      </w:pPr>
      <w:r w:rsidRPr="00620329">
        <w:rPr>
          <w:rFonts w:ascii="Times New Roman" w:eastAsia="Times New Roman" w:hAnsi="Times New Roman" w:cs="Times New Roman"/>
          <w:b/>
          <w:bCs/>
          <w:color w:val="000000"/>
          <w:sz w:val="24"/>
          <w:szCs w:val="24"/>
        </w:rPr>
        <w:t>Job Satisfaction = .235+0.031X1+0.287X2+0.488X3+0.273X4</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Four hypotheses related with the effects of internal marketing on job satisfaction were proposed in this study. As a rule of thumb in regression analysis, 0.05 is significance level and below means that a variable is a predictor to another variable (independent variable to dependent variable)</w:t>
      </w:r>
      <w:proofErr w:type="gramStart"/>
      <w:r w:rsidRPr="00620329">
        <w:rPr>
          <w:rFonts w:ascii="Times New Roman" w:eastAsia="Times New Roman" w:hAnsi="Times New Roman" w:cs="Times New Roman"/>
          <w:color w:val="000000"/>
          <w:sz w:val="24"/>
          <w:szCs w:val="24"/>
        </w:rPr>
        <w:t>,</w:t>
      </w:r>
      <w:proofErr w:type="gramEnd"/>
      <w:r w:rsidRPr="00620329">
        <w:rPr>
          <w:rFonts w:ascii="Times New Roman" w:eastAsia="Times New Roman" w:hAnsi="Times New Roman" w:cs="Times New Roman"/>
          <w:color w:val="000000"/>
          <w:sz w:val="24"/>
          <w:szCs w:val="24"/>
        </w:rPr>
        <w:t xml:space="preserve"> hence, a value higher than .05 significance level is not a predictor to another.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Based On the regression output the findings of the research supports, all of the four hypotheses with 95% confidence interval and significance level of less than 0.05.</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 Regression analysis indicated that, Motivation had significantly positive effect on employee’s job satisfaction (p&lt;0.05; ß =.031). Thus, Ha1, proposing that Motivation is positively related to employee’s job satisfaction, was supported by this study. Training and development had also significantly positive effect on employee’s job satisfaction (p&lt;0.05; ß =.287). Hence the hypothesis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Ha2 was also supported by the study. The other result is Empowerment had significantly positive effect on employee’s job satisfaction (p&lt;0.05; ß =.273). Hence, the hypothesis Ha3 was also supported by the study. Finally, Communication had significantly positive effect on employee’s job satisfaction (p&lt;0.05; ß =.488). Hence the hypothesis Ha4 was supported by the study. The superior the absolute value of Beta, the more important is the variable in predicting the job satisfaction. As indicated in the table below the values of Beta Are Communication (Beta = 0.488) Training (Beta = 0.287) and empowerment (Beta = 0.273) and C and Motivation (Beta = 0.031) among all other criteria. Based on the values, Communication has the highest impact on employee’s job satisfaction followed by Training, Communication, and motivation respectively</w:t>
      </w:r>
    </w:p>
    <w:p w:rsidR="00620329" w:rsidRPr="00620329" w:rsidRDefault="00620329" w:rsidP="00620329">
      <w:pPr>
        <w:spacing w:line="360" w:lineRule="auto"/>
        <w:rPr>
          <w:rFonts w:ascii="Times New Roman" w:hAnsi="Times New Roman" w:cs="Times New Roman"/>
        </w:rPr>
      </w:pPr>
    </w:p>
    <w:p w:rsidR="00620329" w:rsidRPr="00620329" w:rsidRDefault="00620329" w:rsidP="00620329">
      <w:pPr>
        <w:rPr>
          <w:rFonts w:ascii="Times New Roman" w:hAnsi="Times New Roman" w:cs="Times New Roman"/>
          <w:strike/>
        </w:rPr>
      </w:pPr>
    </w:p>
    <w:p w:rsidR="00620329" w:rsidRPr="00620329" w:rsidRDefault="00620329" w:rsidP="00620329">
      <w:pPr>
        <w:rPr>
          <w:rFonts w:ascii="Times New Roman" w:hAnsi="Times New Roman" w:cs="Times New Roman"/>
          <w:strike/>
        </w:rPr>
      </w:pPr>
    </w:p>
    <w:p w:rsidR="00620329" w:rsidRPr="00620329" w:rsidRDefault="00620329" w:rsidP="00620329">
      <w:pPr>
        <w:rPr>
          <w:rFonts w:ascii="Times New Roman" w:hAnsi="Times New Roman" w:cs="Times New Roman"/>
          <w:strike/>
        </w:rPr>
      </w:pPr>
    </w:p>
    <w:p w:rsidR="00620329" w:rsidRPr="00620329" w:rsidRDefault="00620329" w:rsidP="00620329">
      <w:pPr>
        <w:rPr>
          <w:rFonts w:ascii="Times New Roman" w:hAnsi="Times New Roman" w:cs="Times New Roman"/>
        </w:rPr>
      </w:pPr>
    </w:p>
    <w:p w:rsidR="00620329" w:rsidRPr="00FA3BAE" w:rsidRDefault="00620329" w:rsidP="007228B7">
      <w:pPr>
        <w:pStyle w:val="Heading2"/>
      </w:pP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620329" w:rsidRPr="00620329" w:rsidRDefault="00620329" w:rsidP="007228B7">
      <w:pPr>
        <w:pStyle w:val="Heading2"/>
      </w:pPr>
      <w:bookmarkStart w:id="67" w:name="_Toc197502109"/>
      <w:r w:rsidRPr="00620329">
        <w:lastRenderedPageBreak/>
        <w:t xml:space="preserve">4.9 </w:t>
      </w:r>
      <w:r w:rsidR="00CC6059" w:rsidRPr="00CC6059">
        <w:t xml:space="preserve">Hypothesis Testing and </w:t>
      </w:r>
      <w:r w:rsidRPr="00CC6059">
        <w:t>D</w:t>
      </w:r>
      <w:r w:rsidR="00CC6059" w:rsidRPr="00CC6059">
        <w:t xml:space="preserve">iscussion </w:t>
      </w:r>
      <w:r w:rsidRPr="00CC6059">
        <w:t>R</w:t>
      </w:r>
      <w:r w:rsidR="00CC6059" w:rsidRPr="00CC6059">
        <w:t>esult</w:t>
      </w:r>
      <w:bookmarkEnd w:id="67"/>
    </w:p>
    <w:p w:rsidR="00620329" w:rsidRPr="00620329" w:rsidRDefault="00B30BDB" w:rsidP="00620329">
      <w:pPr>
        <w:spacing w:line="360" w:lineRule="auto"/>
        <w:rPr>
          <w:rFonts w:ascii="Times New Roman" w:hAnsi="Times New Roman" w:cs="Times New Roman"/>
          <w:sz w:val="24"/>
          <w:szCs w:val="24"/>
        </w:rPr>
      </w:pPr>
      <w:r>
        <w:rPr>
          <w:rFonts w:ascii="Times New Roman" w:hAnsi="Times New Roman" w:cs="Times New Roman"/>
          <w:sz w:val="24"/>
          <w:szCs w:val="24"/>
        </w:rPr>
        <w:t>The study tested the developed hypothesis by assessing the direction</w:t>
      </w:r>
      <w:r w:rsidR="00484401">
        <w:rPr>
          <w:rFonts w:ascii="Times New Roman" w:hAnsi="Times New Roman" w:cs="Times New Roman"/>
          <w:sz w:val="24"/>
          <w:szCs w:val="24"/>
        </w:rPr>
        <w:t xml:space="preserve">, strength and level of significance of the path coefficient estimated by multiple regression </w:t>
      </w:r>
      <w:r w:rsidR="00734101">
        <w:rPr>
          <w:rFonts w:ascii="Times New Roman" w:hAnsi="Times New Roman" w:cs="Times New Roman"/>
          <w:sz w:val="24"/>
          <w:szCs w:val="24"/>
        </w:rPr>
        <w:t>equation. The</w:t>
      </w:r>
      <w:r w:rsidR="00484401">
        <w:rPr>
          <w:rFonts w:ascii="Times New Roman" w:hAnsi="Times New Roman" w:cs="Times New Roman"/>
          <w:sz w:val="24"/>
          <w:szCs w:val="24"/>
        </w:rPr>
        <w:t xml:space="preserve"> </w:t>
      </w:r>
      <w:r w:rsidR="00734101">
        <w:rPr>
          <w:rFonts w:ascii="Times New Roman" w:hAnsi="Times New Roman" w:cs="Times New Roman"/>
          <w:sz w:val="24"/>
          <w:szCs w:val="24"/>
        </w:rPr>
        <w:t>hypothesis</w:t>
      </w:r>
      <w:r w:rsidR="00484401">
        <w:rPr>
          <w:rFonts w:ascii="Times New Roman" w:hAnsi="Times New Roman" w:cs="Times New Roman"/>
          <w:sz w:val="24"/>
          <w:szCs w:val="24"/>
        </w:rPr>
        <w:t xml:space="preserve"> testing was used to</w:t>
      </w:r>
      <w:r w:rsidR="00734101">
        <w:rPr>
          <w:rFonts w:ascii="Times New Roman" w:hAnsi="Times New Roman" w:cs="Times New Roman"/>
          <w:sz w:val="24"/>
          <w:szCs w:val="24"/>
        </w:rPr>
        <w:t xml:space="preserve"> </w:t>
      </w:r>
      <w:r w:rsidR="00484401">
        <w:rPr>
          <w:rFonts w:ascii="Times New Roman" w:hAnsi="Times New Roman" w:cs="Times New Roman"/>
          <w:sz w:val="24"/>
          <w:szCs w:val="24"/>
        </w:rPr>
        <w:t>d</w:t>
      </w:r>
      <w:r w:rsidR="00734101">
        <w:rPr>
          <w:rFonts w:ascii="Times New Roman" w:hAnsi="Times New Roman" w:cs="Times New Roman"/>
          <w:sz w:val="24"/>
          <w:szCs w:val="24"/>
        </w:rPr>
        <w:t>e</w:t>
      </w:r>
      <w:r w:rsidR="00484401">
        <w:rPr>
          <w:rFonts w:ascii="Times New Roman" w:hAnsi="Times New Roman" w:cs="Times New Roman"/>
          <w:sz w:val="24"/>
          <w:szCs w:val="24"/>
        </w:rPr>
        <w:t xml:space="preserve">termine whether there is enough statistical evidence in favor of a certain belief or hypothesis about the given parameter the developed hypothesis for the determination of employees satisfaction was tested by multiple regression analysis and is used to examine the effects </w:t>
      </w:r>
      <w:r w:rsidR="003166D9">
        <w:rPr>
          <w:rFonts w:ascii="Times New Roman" w:hAnsi="Times New Roman" w:cs="Times New Roman"/>
          <w:sz w:val="24"/>
          <w:szCs w:val="24"/>
        </w:rPr>
        <w:t>of (</w:t>
      </w:r>
      <w:r w:rsidR="00620329" w:rsidRPr="00620329">
        <w:rPr>
          <w:rFonts w:ascii="Times New Roman" w:hAnsi="Times New Roman" w:cs="Times New Roman"/>
          <w:sz w:val="24"/>
          <w:szCs w:val="24"/>
        </w:rPr>
        <w:t>training and development, motivation, communication and empowerment</w:t>
      </w:r>
      <w:r w:rsidR="00734101">
        <w:rPr>
          <w:rFonts w:ascii="Times New Roman" w:hAnsi="Times New Roman" w:cs="Times New Roman"/>
          <w:sz w:val="24"/>
          <w:szCs w:val="24"/>
        </w:rPr>
        <w:t>)</w:t>
      </w:r>
      <w:r w:rsidR="00620329" w:rsidRPr="00620329">
        <w:rPr>
          <w:rFonts w:ascii="Times New Roman" w:hAnsi="Times New Roman" w:cs="Times New Roman"/>
          <w:sz w:val="24"/>
          <w:szCs w:val="24"/>
        </w:rPr>
        <w:t xml:space="preserve"> on employees Job satisfaction in Awash international </w:t>
      </w:r>
      <w:r w:rsidR="003166D9" w:rsidRPr="00620329">
        <w:rPr>
          <w:rFonts w:ascii="Times New Roman" w:hAnsi="Times New Roman" w:cs="Times New Roman"/>
          <w:sz w:val="24"/>
          <w:szCs w:val="24"/>
        </w:rPr>
        <w:t>bank.</w:t>
      </w:r>
      <w:r w:rsidR="003166D9">
        <w:rPr>
          <w:rFonts w:ascii="Times New Roman" w:hAnsi="Times New Roman" w:cs="Times New Roman"/>
          <w:sz w:val="24"/>
          <w:szCs w:val="24"/>
        </w:rPr>
        <w:t xml:space="preserve"> The developed hypothesis were tested by using beta coefficient and probability (p) value. </w:t>
      </w:r>
    </w:p>
    <w:p w:rsidR="00620329" w:rsidRPr="00620329" w:rsidRDefault="00550A0F" w:rsidP="002C5D00">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        </w:t>
      </w:r>
      <w:r w:rsidR="00D85E8F">
        <w:rPr>
          <w:rFonts w:ascii="Times New Roman" w:eastAsia="Times New Roman" w:hAnsi="Times New Roman" w:cs="Times New Roman"/>
          <w:b/>
          <w:bCs/>
          <w:color w:val="000000"/>
          <w:sz w:val="24"/>
          <w:szCs w:val="24"/>
        </w:rPr>
        <w:t xml:space="preserve">                   </w:t>
      </w:r>
      <w:r>
        <w:rPr>
          <w:rFonts w:ascii="Times New Roman" w:eastAsia="Times New Roman" w:hAnsi="Times New Roman" w:cs="Times New Roman"/>
          <w:b/>
          <w:bCs/>
          <w:color w:val="000000"/>
          <w:sz w:val="24"/>
          <w:szCs w:val="24"/>
        </w:rPr>
        <w:t>Hypothesis 1</w:t>
      </w:r>
    </w:p>
    <w:p w:rsidR="00620329" w:rsidRDefault="003166D9" w:rsidP="002C5D00">
      <w:pPr>
        <w:spacing w:line="360" w:lineRule="auto"/>
        <w:jc w:val="both"/>
        <w:rPr>
          <w:rFonts w:ascii="Times New Roman" w:eastAsia="Times New Roman" w:hAnsi="Times New Roman" w:cs="Times New Roman"/>
          <w:bCs/>
          <w:color w:val="000000"/>
          <w:sz w:val="24"/>
          <w:szCs w:val="24"/>
        </w:rPr>
      </w:pPr>
      <w:r w:rsidRPr="00426A90">
        <w:rPr>
          <w:rFonts w:ascii="Times New Roman" w:eastAsia="Times New Roman" w:hAnsi="Times New Roman" w:cs="Times New Roman"/>
          <w:b/>
          <w:bCs/>
          <w:color w:val="000000"/>
          <w:sz w:val="24"/>
          <w:szCs w:val="24"/>
        </w:rPr>
        <w:t>Ho</w:t>
      </w:r>
      <w:r w:rsidRPr="003166D9">
        <w:rPr>
          <w:rFonts w:ascii="Times New Roman" w:eastAsia="Times New Roman" w:hAnsi="Times New Roman" w:cs="Times New Roman"/>
          <w:bCs/>
          <w:color w:val="000000"/>
          <w:sz w:val="24"/>
          <w:szCs w:val="24"/>
        </w:rPr>
        <w:t xml:space="preserve"> (null)</w:t>
      </w:r>
      <w:r w:rsidR="00620329" w:rsidRPr="003166D9">
        <w:rPr>
          <w:rFonts w:ascii="Times New Roman" w:eastAsia="Times New Roman" w:hAnsi="Times New Roman" w:cs="Times New Roman"/>
          <w:bCs/>
          <w:color w:val="000000"/>
          <w:sz w:val="24"/>
          <w:szCs w:val="24"/>
        </w:rPr>
        <w:t xml:space="preserve"> </w:t>
      </w:r>
      <w:r>
        <w:rPr>
          <w:rFonts w:ascii="Times New Roman" w:eastAsia="Times New Roman" w:hAnsi="Times New Roman" w:cs="Times New Roman"/>
          <w:bCs/>
          <w:color w:val="000000"/>
          <w:sz w:val="24"/>
          <w:szCs w:val="24"/>
        </w:rPr>
        <w:t>motivation ha</w:t>
      </w:r>
      <w:r w:rsidR="004D2F23">
        <w:rPr>
          <w:rFonts w:ascii="Times New Roman" w:eastAsia="Times New Roman" w:hAnsi="Times New Roman" w:cs="Times New Roman"/>
          <w:bCs/>
          <w:color w:val="000000"/>
          <w:sz w:val="24"/>
          <w:szCs w:val="24"/>
        </w:rPr>
        <w:t xml:space="preserve">s positive and significant effects on employee’s job satisfaction </w:t>
      </w:r>
    </w:p>
    <w:p w:rsidR="004D2F23" w:rsidRDefault="004D2F23" w:rsidP="002C5D00">
      <w:pPr>
        <w:spacing w:line="360" w:lineRule="auto"/>
        <w:jc w:val="both"/>
        <w:rPr>
          <w:rFonts w:ascii="Times New Roman" w:eastAsia="Times New Roman" w:hAnsi="Times New Roman" w:cs="Times New Roman"/>
          <w:bCs/>
          <w:color w:val="000000"/>
          <w:sz w:val="24"/>
          <w:szCs w:val="24"/>
        </w:rPr>
      </w:pPr>
      <w:r w:rsidRPr="00426A90">
        <w:rPr>
          <w:rFonts w:ascii="Times New Roman" w:eastAsia="Times New Roman" w:hAnsi="Times New Roman" w:cs="Times New Roman"/>
          <w:b/>
          <w:bCs/>
          <w:color w:val="000000"/>
          <w:sz w:val="24"/>
          <w:szCs w:val="24"/>
        </w:rPr>
        <w:t>Ha</w:t>
      </w:r>
      <w:r>
        <w:rPr>
          <w:rFonts w:ascii="Times New Roman" w:eastAsia="Times New Roman" w:hAnsi="Times New Roman" w:cs="Times New Roman"/>
          <w:bCs/>
          <w:color w:val="000000"/>
          <w:sz w:val="24"/>
          <w:szCs w:val="24"/>
        </w:rPr>
        <w:t xml:space="preserve"> (alt) motivation has no positive and significant effects on employee’s job satisfaction </w:t>
      </w:r>
    </w:p>
    <w:p w:rsidR="00620329" w:rsidRPr="008C5986" w:rsidRDefault="004D2F23" w:rsidP="0062032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multiple regression show that motivation had positive and significant effects</w:t>
      </w:r>
      <w:r w:rsidR="008C5986">
        <w:rPr>
          <w:rFonts w:ascii="Times New Roman" w:eastAsia="Times New Roman" w:hAnsi="Times New Roman" w:cs="Times New Roman"/>
          <w:color w:val="000000"/>
          <w:sz w:val="24"/>
          <w:szCs w:val="24"/>
        </w:rPr>
        <w:t xml:space="preserve"> on </w:t>
      </w:r>
      <w:r w:rsidR="008C5986">
        <w:rPr>
          <w:rFonts w:ascii="Times New Roman" w:eastAsia="Times New Roman" w:hAnsi="Times New Roman" w:cs="Times New Roman"/>
          <w:bCs/>
          <w:color w:val="000000"/>
          <w:sz w:val="24"/>
          <w:szCs w:val="24"/>
        </w:rPr>
        <w:t>employee’s job satisfaction (B=0.31, P=0.034) the result clearly indicates the alternative hypothesis is rejected and null hypothesis is accepted. Therefore motivation has positive and significant effects on employee’s job satisfaction</w:t>
      </w:r>
    </w:p>
    <w:p w:rsidR="00620329" w:rsidRPr="008C5986"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This result is consistent with Ahmad et al. (2012)</w:t>
      </w:r>
      <w:r w:rsidR="008C5986">
        <w:rPr>
          <w:rFonts w:ascii="Times New Roman" w:eastAsia="Times New Roman" w:hAnsi="Times New Roman" w:cs="Times New Roman"/>
          <w:color w:val="000000"/>
          <w:sz w:val="24"/>
          <w:szCs w:val="24"/>
        </w:rPr>
        <w:t xml:space="preserve"> and </w:t>
      </w:r>
      <w:r w:rsidR="008C5986" w:rsidRPr="00620329">
        <w:rPr>
          <w:rFonts w:ascii="Times New Roman" w:hAnsi="Times New Roman" w:cs="Times New Roman"/>
          <w:color w:val="000000"/>
          <w:sz w:val="24"/>
          <w:szCs w:val="24"/>
        </w:rPr>
        <w:t xml:space="preserve">Edward (2014) </w:t>
      </w:r>
      <w:r w:rsidRPr="00620329">
        <w:rPr>
          <w:rFonts w:ascii="Times New Roman" w:eastAsia="Times New Roman" w:hAnsi="Times New Roman" w:cs="Times New Roman"/>
          <w:color w:val="000000"/>
          <w:sz w:val="24"/>
          <w:szCs w:val="24"/>
        </w:rPr>
        <w:t xml:space="preserve">finding of the positive correlation between </w:t>
      </w:r>
      <w:r w:rsidR="00580E05">
        <w:rPr>
          <w:rFonts w:ascii="Times New Roman" w:eastAsia="Times New Roman" w:hAnsi="Times New Roman" w:cs="Times New Roman"/>
          <w:color w:val="000000"/>
          <w:sz w:val="24"/>
          <w:szCs w:val="24"/>
        </w:rPr>
        <w:t>motivation and job satisfaction</w:t>
      </w:r>
      <w:r w:rsidRPr="00620329">
        <w:rPr>
          <w:rFonts w:ascii="Times New Roman" w:hAnsi="Times New Roman" w:cs="Times New Roman"/>
          <w:color w:val="000000"/>
          <w:sz w:val="24"/>
          <w:szCs w:val="24"/>
        </w:rPr>
        <w:t>. That’s mean any increase in motivation program will be followed by increase in employee satisfaction.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B642DF" w:rsidRDefault="00BD20FF" w:rsidP="00620329">
      <w:pPr>
        <w:spacing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b/>
          <w:bCs/>
          <w:color w:val="000000"/>
          <w:sz w:val="24"/>
          <w:szCs w:val="24"/>
        </w:rPr>
        <w:t xml:space="preserve">           </w:t>
      </w:r>
      <w:r w:rsidR="00D85E8F">
        <w:rPr>
          <w:rFonts w:ascii="Times New Roman" w:eastAsia="Times New Roman" w:hAnsi="Times New Roman" w:cs="Times New Roman"/>
          <w:b/>
          <w:bCs/>
          <w:color w:val="000000"/>
          <w:sz w:val="24"/>
          <w:szCs w:val="24"/>
        </w:rPr>
        <w:t xml:space="preserve">                     </w:t>
      </w:r>
      <w:r w:rsidR="00B642DF" w:rsidRPr="00B642DF">
        <w:rPr>
          <w:rFonts w:ascii="Times New Roman" w:eastAsia="Times New Roman" w:hAnsi="Times New Roman" w:cs="Times New Roman"/>
          <w:b/>
          <w:bCs/>
          <w:color w:val="000000"/>
          <w:sz w:val="24"/>
          <w:szCs w:val="24"/>
        </w:rPr>
        <w:t>H</w:t>
      </w:r>
      <w:r w:rsidR="00B642DF">
        <w:rPr>
          <w:rFonts w:ascii="Times New Roman" w:eastAsia="Times New Roman" w:hAnsi="Times New Roman" w:cs="Times New Roman"/>
          <w:b/>
          <w:bCs/>
          <w:color w:val="000000"/>
          <w:sz w:val="24"/>
          <w:szCs w:val="24"/>
        </w:rPr>
        <w:t>ypothesis 2</w:t>
      </w:r>
    </w:p>
    <w:p w:rsidR="00B642DF" w:rsidRDefault="00B642DF" w:rsidP="00B642DF">
      <w:pPr>
        <w:spacing w:line="360" w:lineRule="auto"/>
        <w:jc w:val="both"/>
        <w:rPr>
          <w:rFonts w:ascii="Times New Roman" w:eastAsia="Times New Roman" w:hAnsi="Times New Roman" w:cs="Times New Roman"/>
          <w:bCs/>
          <w:color w:val="000000"/>
          <w:sz w:val="24"/>
          <w:szCs w:val="24"/>
        </w:rPr>
      </w:pPr>
      <w:r w:rsidRPr="00426A90">
        <w:rPr>
          <w:rFonts w:ascii="Times New Roman" w:eastAsia="Times New Roman" w:hAnsi="Times New Roman" w:cs="Times New Roman"/>
          <w:b/>
          <w:bCs/>
          <w:color w:val="000000"/>
          <w:sz w:val="24"/>
          <w:szCs w:val="24"/>
        </w:rPr>
        <w:t>Ho</w:t>
      </w:r>
      <w:r w:rsidRPr="003166D9">
        <w:rPr>
          <w:rFonts w:ascii="Times New Roman" w:eastAsia="Times New Roman" w:hAnsi="Times New Roman" w:cs="Times New Roman"/>
          <w:bCs/>
          <w:color w:val="000000"/>
          <w:sz w:val="24"/>
          <w:szCs w:val="24"/>
        </w:rPr>
        <w:t xml:space="preserve"> (null) </w:t>
      </w:r>
      <w:r w:rsidRPr="00620329">
        <w:rPr>
          <w:rFonts w:ascii="Times New Roman" w:eastAsia="Times New Roman" w:hAnsi="Times New Roman" w:cs="Times New Roman"/>
          <w:color w:val="000000"/>
          <w:sz w:val="24"/>
          <w:szCs w:val="24"/>
        </w:rPr>
        <w:t>Empowerment</w:t>
      </w:r>
      <w:r>
        <w:rPr>
          <w:rFonts w:ascii="Times New Roman" w:eastAsia="Times New Roman" w:hAnsi="Times New Roman" w:cs="Times New Roman"/>
          <w:bCs/>
          <w:color w:val="000000"/>
          <w:sz w:val="24"/>
          <w:szCs w:val="24"/>
        </w:rPr>
        <w:t xml:space="preserve"> has positive and significant effects on employee’s job satisfaction </w:t>
      </w:r>
    </w:p>
    <w:p w:rsidR="00B642DF" w:rsidRDefault="00B642DF" w:rsidP="00B642DF">
      <w:pPr>
        <w:spacing w:line="360" w:lineRule="auto"/>
        <w:jc w:val="both"/>
        <w:rPr>
          <w:rFonts w:ascii="Times New Roman" w:eastAsia="Times New Roman" w:hAnsi="Times New Roman" w:cs="Times New Roman"/>
          <w:bCs/>
          <w:color w:val="000000"/>
          <w:sz w:val="24"/>
          <w:szCs w:val="24"/>
        </w:rPr>
      </w:pPr>
      <w:r w:rsidRPr="00426A90">
        <w:rPr>
          <w:rFonts w:ascii="Times New Roman" w:eastAsia="Times New Roman" w:hAnsi="Times New Roman" w:cs="Times New Roman"/>
          <w:b/>
          <w:bCs/>
          <w:color w:val="000000"/>
          <w:sz w:val="24"/>
          <w:szCs w:val="24"/>
        </w:rPr>
        <w:t>Ha</w:t>
      </w:r>
      <w:r>
        <w:rPr>
          <w:rFonts w:ascii="Times New Roman" w:eastAsia="Times New Roman" w:hAnsi="Times New Roman" w:cs="Times New Roman"/>
          <w:bCs/>
          <w:color w:val="000000"/>
          <w:sz w:val="24"/>
          <w:szCs w:val="24"/>
        </w:rPr>
        <w:t xml:space="preserve"> (alt) </w:t>
      </w:r>
      <w:r w:rsidRPr="00620329">
        <w:rPr>
          <w:rFonts w:ascii="Times New Roman" w:eastAsia="Times New Roman" w:hAnsi="Times New Roman" w:cs="Times New Roman"/>
          <w:color w:val="000000"/>
          <w:sz w:val="24"/>
          <w:szCs w:val="24"/>
        </w:rPr>
        <w:t>Empowerment</w:t>
      </w:r>
      <w:r>
        <w:rPr>
          <w:rFonts w:ascii="Times New Roman" w:eastAsia="Times New Roman" w:hAnsi="Times New Roman" w:cs="Times New Roman"/>
          <w:bCs/>
          <w:color w:val="000000"/>
          <w:sz w:val="24"/>
          <w:szCs w:val="24"/>
        </w:rPr>
        <w:t xml:space="preserve"> has no positive and significant effects on employee’s job satisfaction </w:t>
      </w:r>
    </w:p>
    <w:p w:rsidR="00B642DF" w:rsidRPr="008C5986" w:rsidRDefault="00B642DF" w:rsidP="00B642DF">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multiple regression show that motivation had positive and significant effects on </w:t>
      </w:r>
      <w:r>
        <w:rPr>
          <w:rFonts w:ascii="Times New Roman" w:eastAsia="Times New Roman" w:hAnsi="Times New Roman" w:cs="Times New Roman"/>
          <w:bCs/>
          <w:color w:val="000000"/>
          <w:sz w:val="24"/>
          <w:szCs w:val="24"/>
        </w:rPr>
        <w:t xml:space="preserve">employee’s job satisfaction (B=0.287, P=0.000) the result clearly indicates the alternative hypothesis is rejected and null hypothesis is accepted. Therefore </w:t>
      </w:r>
      <w:r w:rsidRPr="00620329">
        <w:rPr>
          <w:rFonts w:ascii="Times New Roman" w:eastAsia="Times New Roman" w:hAnsi="Times New Roman" w:cs="Times New Roman"/>
          <w:color w:val="000000"/>
          <w:sz w:val="24"/>
          <w:szCs w:val="24"/>
        </w:rPr>
        <w:t>Empowerment</w:t>
      </w:r>
      <w:r>
        <w:rPr>
          <w:rFonts w:ascii="Times New Roman" w:eastAsia="Times New Roman" w:hAnsi="Times New Roman" w:cs="Times New Roman"/>
          <w:bCs/>
          <w:color w:val="000000"/>
          <w:sz w:val="24"/>
          <w:szCs w:val="24"/>
        </w:rPr>
        <w:t xml:space="preserve"> has positive and significant effects on employee’s job satisfaction</w:t>
      </w:r>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This study is agreed with Edward (2014) findings and this study indicates that there is a positive and significant relationship between empowerment and employee</w:t>
      </w:r>
      <w:r w:rsidR="00B642DF">
        <w:rPr>
          <w:rFonts w:ascii="Times New Roman" w:hAnsi="Times New Roman" w:cs="Times New Roman"/>
          <w:color w:val="000000"/>
          <w:sz w:val="24"/>
          <w:szCs w:val="24"/>
        </w:rPr>
        <w:t xml:space="preserve"> job satisfaction</w:t>
      </w:r>
      <w:r w:rsidRPr="00620329">
        <w:rPr>
          <w:rFonts w:ascii="Times New Roman" w:hAnsi="Times New Roman" w:cs="Times New Roman"/>
          <w:color w:val="000000"/>
          <w:sz w:val="24"/>
          <w:szCs w:val="24"/>
        </w:rPr>
        <w:t>. That mean any increase in empowerment opportunities will be followed by increase in customer satisfaction.</w:t>
      </w:r>
    </w:p>
    <w:p w:rsidR="00620329" w:rsidRPr="00BD20FF" w:rsidRDefault="00BD20FF" w:rsidP="00620329">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 xml:space="preserve">          </w:t>
      </w:r>
      <w:r w:rsidR="00D85E8F">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 xml:space="preserve"> </w:t>
      </w:r>
      <w:r w:rsidR="00007B5C" w:rsidRPr="00007B5C">
        <w:rPr>
          <w:rFonts w:ascii="Times New Roman" w:hAnsi="Times New Roman" w:cs="Times New Roman"/>
          <w:b/>
          <w:color w:val="000000"/>
          <w:sz w:val="24"/>
          <w:szCs w:val="24"/>
        </w:rPr>
        <w:t>Hypothesis 3</w:t>
      </w:r>
    </w:p>
    <w:p w:rsidR="00007B5C" w:rsidRDefault="00007B5C" w:rsidP="00007B5C">
      <w:pPr>
        <w:spacing w:line="360" w:lineRule="auto"/>
        <w:jc w:val="both"/>
        <w:rPr>
          <w:rFonts w:ascii="Times New Roman" w:eastAsia="Times New Roman" w:hAnsi="Times New Roman" w:cs="Times New Roman"/>
          <w:bCs/>
          <w:color w:val="000000"/>
          <w:sz w:val="24"/>
          <w:szCs w:val="24"/>
        </w:rPr>
      </w:pPr>
      <w:r w:rsidRPr="00426A90">
        <w:rPr>
          <w:rFonts w:ascii="Times New Roman" w:eastAsia="Times New Roman" w:hAnsi="Times New Roman" w:cs="Times New Roman"/>
          <w:b/>
          <w:bCs/>
          <w:color w:val="000000"/>
          <w:sz w:val="24"/>
          <w:szCs w:val="24"/>
        </w:rPr>
        <w:t>Ho</w:t>
      </w:r>
      <w:r w:rsidRPr="003166D9">
        <w:rPr>
          <w:rFonts w:ascii="Times New Roman" w:eastAsia="Times New Roman" w:hAnsi="Times New Roman" w:cs="Times New Roman"/>
          <w:bCs/>
          <w:color w:val="000000"/>
          <w:sz w:val="24"/>
          <w:szCs w:val="24"/>
        </w:rPr>
        <w:t xml:space="preserve"> (null) </w:t>
      </w:r>
      <w:r w:rsidR="00426A90" w:rsidRPr="00620329">
        <w:rPr>
          <w:rFonts w:ascii="Times New Roman" w:eastAsia="Times New Roman" w:hAnsi="Times New Roman" w:cs="Times New Roman"/>
          <w:color w:val="000000"/>
          <w:sz w:val="24"/>
          <w:szCs w:val="24"/>
        </w:rPr>
        <w:t>Communication</w:t>
      </w:r>
      <w:r>
        <w:rPr>
          <w:rFonts w:ascii="Times New Roman" w:eastAsia="Times New Roman" w:hAnsi="Times New Roman" w:cs="Times New Roman"/>
          <w:bCs/>
          <w:color w:val="000000"/>
          <w:sz w:val="24"/>
          <w:szCs w:val="24"/>
        </w:rPr>
        <w:t xml:space="preserve"> has positive and significant effects on employee’s job satisfaction </w:t>
      </w:r>
    </w:p>
    <w:p w:rsidR="00007B5C" w:rsidRDefault="00007B5C" w:rsidP="00007B5C">
      <w:pPr>
        <w:spacing w:line="360" w:lineRule="auto"/>
        <w:jc w:val="both"/>
        <w:rPr>
          <w:rFonts w:ascii="Times New Roman" w:eastAsia="Times New Roman" w:hAnsi="Times New Roman" w:cs="Times New Roman"/>
          <w:bCs/>
          <w:color w:val="000000"/>
          <w:sz w:val="24"/>
          <w:szCs w:val="24"/>
        </w:rPr>
      </w:pPr>
      <w:r w:rsidRPr="00426A90">
        <w:rPr>
          <w:rFonts w:ascii="Times New Roman" w:eastAsia="Times New Roman" w:hAnsi="Times New Roman" w:cs="Times New Roman"/>
          <w:b/>
          <w:bCs/>
          <w:color w:val="000000"/>
          <w:sz w:val="24"/>
          <w:szCs w:val="24"/>
        </w:rPr>
        <w:t>Ha</w:t>
      </w:r>
      <w:r>
        <w:rPr>
          <w:rFonts w:ascii="Times New Roman" w:eastAsia="Times New Roman" w:hAnsi="Times New Roman" w:cs="Times New Roman"/>
          <w:bCs/>
          <w:color w:val="000000"/>
          <w:sz w:val="24"/>
          <w:szCs w:val="24"/>
        </w:rPr>
        <w:t xml:space="preserve"> (alt) </w:t>
      </w:r>
      <w:r w:rsidR="00426A90" w:rsidRPr="00620329">
        <w:rPr>
          <w:rFonts w:ascii="Times New Roman" w:eastAsia="Times New Roman" w:hAnsi="Times New Roman" w:cs="Times New Roman"/>
          <w:color w:val="000000"/>
          <w:sz w:val="24"/>
          <w:szCs w:val="24"/>
        </w:rPr>
        <w:t xml:space="preserve">Communication </w:t>
      </w:r>
      <w:r w:rsidR="00426A90">
        <w:rPr>
          <w:rFonts w:ascii="Times New Roman" w:eastAsia="Times New Roman" w:hAnsi="Times New Roman" w:cs="Times New Roman"/>
          <w:bCs/>
          <w:color w:val="000000"/>
          <w:sz w:val="24"/>
          <w:szCs w:val="24"/>
        </w:rPr>
        <w:t>has</w:t>
      </w:r>
      <w:r>
        <w:rPr>
          <w:rFonts w:ascii="Times New Roman" w:eastAsia="Times New Roman" w:hAnsi="Times New Roman" w:cs="Times New Roman"/>
          <w:bCs/>
          <w:color w:val="000000"/>
          <w:sz w:val="24"/>
          <w:szCs w:val="24"/>
        </w:rPr>
        <w:t xml:space="preserve"> no positive and significant effects on employee’s job satisfaction </w:t>
      </w:r>
    </w:p>
    <w:p w:rsidR="00620329" w:rsidRPr="00426A90" w:rsidRDefault="00007B5C" w:rsidP="00426A90">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multiple regression show that motivation had positive and significant effects on </w:t>
      </w:r>
      <w:r>
        <w:rPr>
          <w:rFonts w:ascii="Times New Roman" w:eastAsia="Times New Roman" w:hAnsi="Times New Roman" w:cs="Times New Roman"/>
          <w:bCs/>
          <w:color w:val="000000"/>
          <w:sz w:val="24"/>
          <w:szCs w:val="24"/>
        </w:rPr>
        <w:t>employee’s job satisfaction (B=0.</w:t>
      </w:r>
      <w:r w:rsidR="00426A90">
        <w:rPr>
          <w:rFonts w:ascii="Times New Roman" w:eastAsia="Times New Roman" w:hAnsi="Times New Roman" w:cs="Times New Roman"/>
          <w:bCs/>
          <w:color w:val="000000"/>
          <w:sz w:val="24"/>
          <w:szCs w:val="24"/>
        </w:rPr>
        <w:t>273</w:t>
      </w:r>
      <w:r>
        <w:rPr>
          <w:rFonts w:ascii="Times New Roman" w:eastAsia="Times New Roman" w:hAnsi="Times New Roman" w:cs="Times New Roman"/>
          <w:bCs/>
          <w:color w:val="000000"/>
          <w:sz w:val="24"/>
          <w:szCs w:val="24"/>
        </w:rPr>
        <w:t xml:space="preserve">, P=0.000) the result clearly indicates the alternative hypothesis is rejected and null hypothesis is accepted. Therefore </w:t>
      </w:r>
      <w:r w:rsidR="00426A90" w:rsidRPr="00620329">
        <w:rPr>
          <w:rFonts w:ascii="Times New Roman" w:eastAsia="Times New Roman" w:hAnsi="Times New Roman" w:cs="Times New Roman"/>
          <w:color w:val="000000"/>
          <w:sz w:val="24"/>
          <w:szCs w:val="24"/>
        </w:rPr>
        <w:t>Communication</w:t>
      </w:r>
      <w:r>
        <w:rPr>
          <w:rFonts w:ascii="Times New Roman" w:eastAsia="Times New Roman" w:hAnsi="Times New Roman" w:cs="Times New Roman"/>
          <w:bCs/>
          <w:color w:val="000000"/>
          <w:sz w:val="24"/>
          <w:szCs w:val="24"/>
        </w:rPr>
        <w:t xml:space="preserve"> has positive and significant effects on employee’s job satisfaction</w:t>
      </w:r>
      <w:r w:rsidR="00426A90">
        <w:rPr>
          <w:rFonts w:ascii="Times New Roman" w:eastAsia="Times New Roman" w:hAnsi="Times New Roman" w:cs="Times New Roman"/>
          <w:bCs/>
          <w:color w:val="000000"/>
          <w:sz w:val="24"/>
          <w:szCs w:val="24"/>
        </w:rPr>
        <w:t>.</w:t>
      </w:r>
      <w:r w:rsidR="00426A90">
        <w:rPr>
          <w:rFonts w:ascii="Times New Roman" w:eastAsia="Times New Roman" w:hAnsi="Times New Roman" w:cs="Times New Roman"/>
          <w:color w:val="000000"/>
          <w:sz w:val="24"/>
          <w:szCs w:val="24"/>
        </w:rPr>
        <w:t xml:space="preserve"> </w:t>
      </w:r>
      <w:r w:rsidR="00620329" w:rsidRPr="00620329">
        <w:rPr>
          <w:rFonts w:ascii="Times New Roman" w:hAnsi="Times New Roman" w:cs="Times New Roman"/>
          <w:color w:val="000000"/>
          <w:sz w:val="24"/>
          <w:szCs w:val="24"/>
        </w:rPr>
        <w:t>This result is consistent by Edward (2014)</w:t>
      </w:r>
      <w:r w:rsidR="00426A90">
        <w:rPr>
          <w:rFonts w:ascii="Times New Roman" w:hAnsi="Times New Roman" w:cs="Times New Roman"/>
          <w:color w:val="000000"/>
          <w:sz w:val="24"/>
          <w:szCs w:val="24"/>
        </w:rPr>
        <w:t xml:space="preserve"> </w:t>
      </w:r>
      <w:r w:rsidR="00426A90" w:rsidRPr="00620329">
        <w:rPr>
          <w:rFonts w:ascii="Times New Roman" w:eastAsia="Times New Roman" w:hAnsi="Times New Roman" w:cs="Times New Roman"/>
          <w:color w:val="000000"/>
          <w:sz w:val="24"/>
          <w:szCs w:val="24"/>
        </w:rPr>
        <w:t xml:space="preserve">Tourani et al. (2012) Al-Hawary et al. (2013) </w:t>
      </w:r>
      <w:r w:rsidR="00620329" w:rsidRPr="00620329">
        <w:rPr>
          <w:rFonts w:ascii="Times New Roman" w:hAnsi="Times New Roman" w:cs="Times New Roman"/>
          <w:color w:val="000000"/>
          <w:sz w:val="24"/>
          <w:szCs w:val="24"/>
        </w:rPr>
        <w:t xml:space="preserve"> indicates that there is a positive and significant relationship between communication and employee performance. That mean any increase in communication will be followed by increase in employee </w:t>
      </w:r>
      <w:r w:rsidR="00620329" w:rsidRPr="00620329">
        <w:rPr>
          <w:rFonts w:ascii="Times New Roman" w:eastAsia="Times New Roman" w:hAnsi="Times New Roman" w:cs="Times New Roman"/>
          <w:color w:val="000000"/>
          <w:sz w:val="24"/>
          <w:szCs w:val="24"/>
        </w:rPr>
        <w:t>satisfaction</w:t>
      </w:r>
      <w:r w:rsidR="00620329" w:rsidRPr="00620329">
        <w:rPr>
          <w:rFonts w:ascii="Times New Roman" w:hAnsi="Times New Roman" w:cs="Times New Roman"/>
          <w:color w:val="000000"/>
          <w:sz w:val="24"/>
          <w:szCs w:val="24"/>
        </w:rPr>
        <w:t xml:space="preserve">. </w:t>
      </w:r>
    </w:p>
    <w:p w:rsidR="00620329" w:rsidRPr="00620329" w:rsidRDefault="003B16FD" w:rsidP="00620329">
      <w:pPr>
        <w:tabs>
          <w:tab w:val="left" w:pos="7150"/>
        </w:tabs>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 xml:space="preserve">                                       </w:t>
      </w:r>
      <w:r w:rsidR="00426A90">
        <w:rPr>
          <w:rFonts w:ascii="Times New Roman" w:hAnsi="Times New Roman" w:cs="Times New Roman"/>
          <w:b/>
          <w:bCs/>
          <w:color w:val="000000"/>
          <w:sz w:val="24"/>
          <w:szCs w:val="24"/>
        </w:rPr>
        <w:t>Hypothesis</w:t>
      </w:r>
      <w:r w:rsidR="00086CC2">
        <w:rPr>
          <w:rFonts w:ascii="Times New Roman" w:hAnsi="Times New Roman" w:cs="Times New Roman"/>
          <w:b/>
          <w:bCs/>
          <w:color w:val="000000"/>
          <w:sz w:val="24"/>
          <w:szCs w:val="24"/>
        </w:rPr>
        <w:t xml:space="preserve"> </w:t>
      </w:r>
      <w:r w:rsidR="00426A90">
        <w:rPr>
          <w:rFonts w:ascii="Times New Roman" w:hAnsi="Times New Roman" w:cs="Times New Roman"/>
          <w:b/>
          <w:bCs/>
          <w:color w:val="000000"/>
          <w:sz w:val="24"/>
          <w:szCs w:val="24"/>
        </w:rPr>
        <w:t>4</w:t>
      </w:r>
    </w:p>
    <w:p w:rsidR="00426A90" w:rsidRDefault="00426A90" w:rsidP="00426A90">
      <w:pPr>
        <w:spacing w:line="360" w:lineRule="auto"/>
        <w:jc w:val="both"/>
        <w:rPr>
          <w:rFonts w:ascii="Times New Roman" w:eastAsia="Times New Roman" w:hAnsi="Times New Roman" w:cs="Times New Roman"/>
          <w:bCs/>
          <w:color w:val="000000"/>
          <w:sz w:val="24"/>
          <w:szCs w:val="24"/>
        </w:rPr>
      </w:pPr>
      <w:r w:rsidRPr="00426A90">
        <w:rPr>
          <w:rFonts w:ascii="Times New Roman" w:eastAsia="Times New Roman" w:hAnsi="Times New Roman" w:cs="Times New Roman"/>
          <w:b/>
          <w:bCs/>
          <w:color w:val="000000"/>
          <w:sz w:val="24"/>
          <w:szCs w:val="24"/>
        </w:rPr>
        <w:t>Ho</w:t>
      </w:r>
      <w:r w:rsidRPr="003166D9">
        <w:rPr>
          <w:rFonts w:ascii="Times New Roman" w:eastAsia="Times New Roman" w:hAnsi="Times New Roman" w:cs="Times New Roman"/>
          <w:bCs/>
          <w:color w:val="000000"/>
          <w:sz w:val="24"/>
          <w:szCs w:val="24"/>
        </w:rPr>
        <w:t xml:space="preserve"> (null) </w:t>
      </w:r>
      <w:r w:rsidRPr="00620329">
        <w:rPr>
          <w:rFonts w:ascii="Times New Roman" w:eastAsia="Times New Roman" w:hAnsi="Times New Roman" w:cs="Times New Roman"/>
          <w:color w:val="000000"/>
          <w:sz w:val="24"/>
          <w:szCs w:val="24"/>
        </w:rPr>
        <w:t>training</w:t>
      </w:r>
      <w:r>
        <w:rPr>
          <w:rFonts w:ascii="Times New Roman" w:eastAsia="Times New Roman" w:hAnsi="Times New Roman" w:cs="Times New Roman"/>
          <w:bCs/>
          <w:color w:val="000000"/>
          <w:sz w:val="24"/>
          <w:szCs w:val="24"/>
        </w:rPr>
        <w:t xml:space="preserve"> has positive and significant effects on employee’s job satisfaction </w:t>
      </w:r>
    </w:p>
    <w:p w:rsidR="00426A90" w:rsidRDefault="00426A90" w:rsidP="00426A90">
      <w:pPr>
        <w:spacing w:line="360" w:lineRule="auto"/>
        <w:jc w:val="both"/>
        <w:rPr>
          <w:rFonts w:ascii="Times New Roman" w:eastAsia="Times New Roman" w:hAnsi="Times New Roman" w:cs="Times New Roman"/>
          <w:bCs/>
          <w:color w:val="000000"/>
          <w:sz w:val="24"/>
          <w:szCs w:val="24"/>
        </w:rPr>
      </w:pPr>
      <w:r w:rsidRPr="00426A90">
        <w:rPr>
          <w:rFonts w:ascii="Times New Roman" w:eastAsia="Times New Roman" w:hAnsi="Times New Roman" w:cs="Times New Roman"/>
          <w:b/>
          <w:bCs/>
          <w:color w:val="000000"/>
          <w:sz w:val="24"/>
          <w:szCs w:val="24"/>
        </w:rPr>
        <w:t>Ha</w:t>
      </w:r>
      <w:r>
        <w:rPr>
          <w:rFonts w:ascii="Times New Roman" w:eastAsia="Times New Roman" w:hAnsi="Times New Roman" w:cs="Times New Roman"/>
          <w:bCs/>
          <w:color w:val="000000"/>
          <w:sz w:val="24"/>
          <w:szCs w:val="24"/>
        </w:rPr>
        <w:t xml:space="preserve"> (alt) </w:t>
      </w:r>
      <w:r w:rsidRPr="00620329">
        <w:rPr>
          <w:rFonts w:ascii="Times New Roman" w:eastAsia="Times New Roman" w:hAnsi="Times New Roman" w:cs="Times New Roman"/>
          <w:color w:val="000000"/>
          <w:sz w:val="24"/>
          <w:szCs w:val="24"/>
        </w:rPr>
        <w:t>training</w:t>
      </w:r>
      <w:r>
        <w:rPr>
          <w:rFonts w:ascii="Times New Roman" w:eastAsia="Times New Roman" w:hAnsi="Times New Roman" w:cs="Times New Roman"/>
          <w:bCs/>
          <w:color w:val="000000"/>
          <w:sz w:val="24"/>
          <w:szCs w:val="24"/>
        </w:rPr>
        <w:t xml:space="preserve"> has no positive and significant effects on employee’s job satisfaction </w:t>
      </w:r>
    </w:p>
    <w:p w:rsidR="00620329" w:rsidRPr="00426A90" w:rsidRDefault="00426A90" w:rsidP="00620329">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multiple regression show that motivation had positive and significant effects on </w:t>
      </w:r>
      <w:r>
        <w:rPr>
          <w:rFonts w:ascii="Times New Roman" w:eastAsia="Times New Roman" w:hAnsi="Times New Roman" w:cs="Times New Roman"/>
          <w:bCs/>
          <w:color w:val="000000"/>
          <w:sz w:val="24"/>
          <w:szCs w:val="24"/>
        </w:rPr>
        <w:t xml:space="preserve">employee’s job satisfaction (B=0.287, P=0.000) the result clearly indicates the alternative hypothesis is rejected and null hypothesis is accepted. Therefore </w:t>
      </w:r>
      <w:r w:rsidRPr="00620329">
        <w:rPr>
          <w:rFonts w:ascii="Times New Roman" w:eastAsia="Times New Roman" w:hAnsi="Times New Roman" w:cs="Times New Roman"/>
          <w:color w:val="000000"/>
          <w:sz w:val="24"/>
          <w:szCs w:val="24"/>
        </w:rPr>
        <w:t>training</w:t>
      </w:r>
      <w:r>
        <w:rPr>
          <w:rFonts w:ascii="Times New Roman" w:eastAsia="Times New Roman" w:hAnsi="Times New Roman" w:cs="Times New Roman"/>
          <w:bCs/>
          <w:color w:val="000000"/>
          <w:sz w:val="24"/>
          <w:szCs w:val="24"/>
        </w:rPr>
        <w:t xml:space="preserve"> has positive and significant effects on employee’s job satisfaction.</w:t>
      </w:r>
      <w:r>
        <w:rPr>
          <w:rFonts w:ascii="Times New Roman" w:eastAsia="Times New Roman" w:hAnsi="Times New Roman" w:cs="Times New Roman"/>
          <w:color w:val="000000"/>
          <w:sz w:val="24"/>
          <w:szCs w:val="24"/>
        </w:rPr>
        <w:t xml:space="preserve"> </w:t>
      </w:r>
      <w:proofErr w:type="gramStart"/>
      <w:r w:rsidRPr="00620329">
        <w:rPr>
          <w:rFonts w:ascii="Times New Roman" w:eastAsia="Times New Roman" w:hAnsi="Times New Roman" w:cs="Times New Roman"/>
          <w:color w:val="000000"/>
          <w:sz w:val="24"/>
          <w:szCs w:val="24"/>
        </w:rPr>
        <w:t>this</w:t>
      </w:r>
      <w:proofErr w:type="gramEnd"/>
      <w:r w:rsidR="00620329" w:rsidRPr="00620329">
        <w:rPr>
          <w:rFonts w:ascii="Times New Roman" w:eastAsia="Times New Roman" w:hAnsi="Times New Roman" w:cs="Times New Roman"/>
          <w:color w:val="000000"/>
          <w:sz w:val="24"/>
          <w:szCs w:val="24"/>
        </w:rPr>
        <w:t xml:space="preserve"> finding supported by Edward (2014) indicates that there is a positive and significant</w:t>
      </w:r>
      <w:r w:rsidR="00620329" w:rsidRPr="00620329">
        <w:rPr>
          <w:rFonts w:ascii="Times New Roman" w:eastAsia="Times New Roman" w:hAnsi="Times New Roman" w:cs="Times New Roman"/>
          <w:sz w:val="24"/>
          <w:szCs w:val="24"/>
        </w:rPr>
        <w:t xml:space="preserve"> </w:t>
      </w:r>
      <w:r w:rsidR="00620329" w:rsidRPr="00620329">
        <w:rPr>
          <w:rFonts w:ascii="Times New Roman" w:eastAsia="Times New Roman" w:hAnsi="Times New Roman" w:cs="Times New Roman"/>
          <w:color w:val="000000"/>
          <w:sz w:val="24"/>
          <w:szCs w:val="24"/>
        </w:rPr>
        <w:t>relationship between training and employee satisfaction. That mean any increase in the number of training programs will be followed by increase in employee satisfaction.</w:t>
      </w:r>
    </w:p>
    <w:p w:rsidR="00620329" w:rsidRPr="00620329" w:rsidRDefault="00620329" w:rsidP="00620329">
      <w:pPr>
        <w:pStyle w:val="Heading1"/>
        <w:spacing w:line="360" w:lineRule="auto"/>
        <w:jc w:val="both"/>
        <w:rPr>
          <w:rFonts w:ascii="Times New Roman" w:hAnsi="Times New Roman" w:cs="Times New Roman"/>
          <w:sz w:val="24"/>
          <w:szCs w:val="24"/>
          <w:highlight w:val="yellow"/>
        </w:rPr>
      </w:pPr>
      <w:r w:rsidRPr="00620329">
        <w:rPr>
          <w:rFonts w:ascii="Times New Roman" w:hAnsi="Times New Roman" w:cs="Times New Roman"/>
          <w:b/>
          <w:color w:val="000000" w:themeColor="text1"/>
          <w:sz w:val="24"/>
          <w:szCs w:val="24"/>
          <w:highlight w:val="yellow"/>
        </w:rPr>
        <w:t xml:space="preserve">            </w:t>
      </w: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AA7993" w:rsidRDefault="00393C9B" w:rsidP="00620329">
      <w:pPr>
        <w:pStyle w:val="Heading1"/>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p>
    <w:p w:rsidR="00393C9B" w:rsidRDefault="00393C9B" w:rsidP="00393C9B"/>
    <w:p w:rsidR="00393C9B" w:rsidRDefault="00393C9B" w:rsidP="00393C9B"/>
    <w:p w:rsidR="00393C9B" w:rsidRPr="00393C9B" w:rsidRDefault="00393C9B" w:rsidP="00393C9B"/>
    <w:p w:rsidR="003B16FD" w:rsidRDefault="007228B7" w:rsidP="00620329">
      <w:pPr>
        <w:pStyle w:val="Heading1"/>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                                            </w:t>
      </w:r>
    </w:p>
    <w:p w:rsidR="00620329" w:rsidRPr="00620329" w:rsidRDefault="007228B7" w:rsidP="00620329">
      <w:pPr>
        <w:pStyle w:val="Heading1"/>
        <w:spacing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w:t>
      </w:r>
      <w:bookmarkStart w:id="68" w:name="_Toc197502110"/>
      <w:r w:rsidR="00620329" w:rsidRPr="00620329">
        <w:rPr>
          <w:rFonts w:ascii="Times New Roman" w:hAnsi="Times New Roman" w:cs="Times New Roman"/>
          <w:b/>
          <w:color w:val="000000" w:themeColor="text1"/>
          <w:sz w:val="24"/>
          <w:szCs w:val="24"/>
        </w:rPr>
        <w:t>CHAPTER FIVE</w:t>
      </w:r>
      <w:bookmarkEnd w:id="68"/>
      <w:r w:rsidR="00620329" w:rsidRPr="00620329">
        <w:rPr>
          <w:rFonts w:ascii="Times New Roman" w:hAnsi="Times New Roman" w:cs="Times New Roman"/>
          <w:b/>
          <w:color w:val="000000" w:themeColor="text1"/>
          <w:sz w:val="24"/>
          <w:szCs w:val="24"/>
        </w:rPr>
        <w:t xml:space="preserve"> </w:t>
      </w:r>
    </w:p>
    <w:p w:rsidR="00620329" w:rsidRPr="00620329" w:rsidRDefault="00620329" w:rsidP="007228B7">
      <w:pPr>
        <w:pStyle w:val="Heading2"/>
      </w:pPr>
      <w:bookmarkStart w:id="69" w:name="_Toc197502111"/>
      <w:r w:rsidRPr="00620329">
        <w:t>S</w:t>
      </w:r>
      <w:r w:rsidR="008C7D71">
        <w:t>UMMRRY OF FINDING,</w:t>
      </w:r>
      <w:r w:rsidRPr="00620329">
        <w:t xml:space="preserve"> CONCLUSION AND RECOMMENDATION</w:t>
      </w:r>
      <w:bookmarkEnd w:id="69"/>
    </w:p>
    <w:p w:rsidR="00620329" w:rsidRPr="00620329" w:rsidRDefault="00620329" w:rsidP="00620329">
      <w:pPr>
        <w:spacing w:line="360" w:lineRule="auto"/>
        <w:jc w:val="both"/>
        <w:rPr>
          <w:rFonts w:ascii="Times New Roman" w:hAnsi="Times New Roman" w:cs="Times New Roman"/>
          <w:color w:val="000000"/>
          <w:sz w:val="24"/>
          <w:szCs w:val="24"/>
        </w:rPr>
      </w:pPr>
      <w:r w:rsidRPr="00620329">
        <w:rPr>
          <w:rFonts w:ascii="Times New Roman" w:hAnsi="Times New Roman" w:cs="Times New Roman"/>
          <w:color w:val="000000"/>
          <w:sz w:val="24"/>
          <w:szCs w:val="24"/>
        </w:rPr>
        <w:t>In this chapter the major findings of the study are summarized first. Then conclusions are drawn from the results that were presented in the previous chapter about the internal marketing and job satisfaction in awash international bank. The attempt was made to answer research questions of this study and later the recommendations are provided for the management of awash international bank (AIB). Moreover, suggestions for further research are provided.</w:t>
      </w:r>
      <w:r w:rsidRPr="00620329">
        <w:rPr>
          <w:rFonts w:ascii="Times New Roman" w:hAnsi="Times New Roman" w:cs="Times New Roman"/>
        </w:rPr>
        <w:t xml:space="preserve">          </w:t>
      </w:r>
    </w:p>
    <w:p w:rsidR="00620329" w:rsidRPr="00620329" w:rsidRDefault="00620329" w:rsidP="007228B7">
      <w:pPr>
        <w:pStyle w:val="Heading2"/>
      </w:pPr>
      <w:r w:rsidRPr="00620329">
        <w:t xml:space="preserve">   </w:t>
      </w:r>
      <w:r w:rsidR="00393C9B">
        <w:t xml:space="preserve">            </w:t>
      </w:r>
      <w:bookmarkStart w:id="70" w:name="_Toc197502112"/>
      <w:r w:rsidRPr="00620329">
        <w:t>5.1 Summary of Major Findings</w:t>
      </w:r>
      <w:bookmarkEnd w:id="70"/>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Aim of this study is to assess the effect of internal marketing on employee job satisfaction of Awash International Bank. So the study focuses on employees of Awash International Bank and examines the relationship between empowerment, training, internal communication, Motivation and employee Job satisfaction. Based on the sample data, the study generalized the findings to the population. The research is carried out by using self-administered questionnaire.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In this study 159 Respondents were participated in the survey study from Awa</w:t>
      </w:r>
      <w:r w:rsidR="00AA7993">
        <w:rPr>
          <w:rFonts w:ascii="Times New Roman" w:eastAsia="Times New Roman" w:hAnsi="Times New Roman" w:cs="Times New Roman"/>
          <w:color w:val="000000"/>
          <w:sz w:val="24"/>
          <w:szCs w:val="24"/>
        </w:rPr>
        <w:t xml:space="preserve">sh bank west Addis Ababa Region </w:t>
      </w:r>
      <w:r w:rsidRPr="00620329">
        <w:rPr>
          <w:rFonts w:ascii="Times New Roman" w:eastAsia="Times New Roman" w:hAnsi="Times New Roman" w:cs="Times New Roman"/>
          <w:color w:val="000000"/>
          <w:sz w:val="24"/>
          <w:szCs w:val="24"/>
        </w:rPr>
        <w:t>Both primary and secondary were used as source of information; the collected data were analyzed using descriptive (mean and standard deviation) and inferential static</w:t>
      </w:r>
      <w:r w:rsidR="00393C9B">
        <w:rPr>
          <w:rFonts w:ascii="Times New Roman" w:eastAsia="Times New Roman" w:hAnsi="Times New Roman" w:cs="Times New Roman"/>
          <w:color w:val="000000"/>
          <w:sz w:val="24"/>
          <w:szCs w:val="24"/>
        </w:rPr>
        <w:t xml:space="preserve">s (correlation and regression) </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In descriptive part of the analysis, the results indicated that majority of the total respondents (57.9%) are male, (42.1%) aged in the range of 26-35years, (60.4%) are first degree holders.</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The results of the descriptive statics also reveal that employees of </w:t>
      </w:r>
      <w:proofErr w:type="gramStart"/>
      <w:r w:rsidRPr="00620329">
        <w:rPr>
          <w:rFonts w:ascii="Times New Roman" w:eastAsia="Times New Roman" w:hAnsi="Times New Roman" w:cs="Times New Roman"/>
          <w:color w:val="000000"/>
          <w:sz w:val="24"/>
          <w:szCs w:val="24"/>
        </w:rPr>
        <w:t>Awash</w:t>
      </w:r>
      <w:proofErr w:type="gramEnd"/>
      <w:r w:rsidRPr="00620329">
        <w:rPr>
          <w:rFonts w:ascii="Times New Roman" w:eastAsia="Times New Roman" w:hAnsi="Times New Roman" w:cs="Times New Roman"/>
          <w:color w:val="000000"/>
          <w:sz w:val="24"/>
          <w:szCs w:val="24"/>
        </w:rPr>
        <w:t xml:space="preserve"> international bank perc</w:t>
      </w:r>
      <w:r w:rsidR="00822C14">
        <w:rPr>
          <w:rFonts w:ascii="Times New Roman" w:eastAsia="Times New Roman" w:hAnsi="Times New Roman" w:cs="Times New Roman"/>
          <w:color w:val="000000"/>
          <w:sz w:val="24"/>
          <w:szCs w:val="24"/>
        </w:rPr>
        <w:t xml:space="preserve">eived training and development </w:t>
      </w:r>
      <w:r w:rsidRPr="00620329">
        <w:rPr>
          <w:rFonts w:ascii="Times New Roman" w:eastAsia="Times New Roman" w:hAnsi="Times New Roman" w:cs="Times New Roman"/>
          <w:color w:val="000000"/>
          <w:sz w:val="24"/>
          <w:szCs w:val="24"/>
        </w:rPr>
        <w:t>with the highest mean to be the most dominant of internal marketing practices and evident to a considerable exten</w:t>
      </w:r>
      <w:r w:rsidR="00822C14">
        <w:rPr>
          <w:rFonts w:ascii="Times New Roman" w:eastAsia="Times New Roman" w:hAnsi="Times New Roman" w:cs="Times New Roman"/>
          <w:color w:val="000000"/>
          <w:sz w:val="24"/>
          <w:szCs w:val="24"/>
        </w:rPr>
        <w:t>t, followed by Motivation,</w:t>
      </w:r>
      <w:r w:rsidRPr="00620329">
        <w:rPr>
          <w:rFonts w:ascii="Times New Roman" w:eastAsia="Times New Roman" w:hAnsi="Times New Roman" w:cs="Times New Roman"/>
          <w:color w:val="000000"/>
          <w:sz w:val="24"/>
          <w:szCs w:val="24"/>
        </w:rPr>
        <w:t xml:space="preserve"> communication and Empowerment </w:t>
      </w:r>
      <w:r w:rsidR="00822C14">
        <w:rPr>
          <w:rFonts w:ascii="Times New Roman" w:eastAsia="Times New Roman" w:hAnsi="Times New Roman" w:cs="Times New Roman"/>
          <w:color w:val="000000"/>
          <w:sz w:val="24"/>
          <w:szCs w:val="24"/>
        </w:rPr>
        <w:t xml:space="preserve">respectively. </w:t>
      </w:r>
      <w:r w:rsidRPr="00620329">
        <w:rPr>
          <w:rFonts w:ascii="Times New Roman" w:eastAsia="Times New Roman" w:hAnsi="Times New Roman" w:cs="Times New Roman"/>
          <w:color w:val="000000"/>
          <w:sz w:val="24"/>
          <w:szCs w:val="24"/>
        </w:rPr>
        <w:t>This shows that the four elements of internal marketing are positive and significant relationship with job satisfactio</w:t>
      </w:r>
      <w:r w:rsidR="00393C9B">
        <w:rPr>
          <w:rFonts w:ascii="Times New Roman" w:eastAsia="Times New Roman" w:hAnsi="Times New Roman" w:cs="Times New Roman"/>
          <w:color w:val="000000"/>
          <w:sz w:val="24"/>
          <w:szCs w:val="24"/>
        </w:rPr>
        <w:t>n.</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From the correlation analysis done, training and employee job satisfaction (r=0.564, p&lt;0.05). </w:t>
      </w:r>
    </w:p>
    <w:p w:rsidR="00620329" w:rsidRPr="00393C9B"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 xml:space="preserve">Empowerment (r=0.600, p&lt;0.05). Motivation has a significant and positive relation with employee job satisfaction (r=0.432, p&lt;0.05). Internal communication has a positive relation with job satisfaction </w:t>
      </w:r>
      <w:r w:rsidRPr="00620329">
        <w:rPr>
          <w:rFonts w:ascii="Times New Roman" w:eastAsia="Times New Roman" w:hAnsi="Times New Roman" w:cs="Times New Roman"/>
          <w:color w:val="000000"/>
          <w:sz w:val="24"/>
          <w:szCs w:val="24"/>
        </w:rPr>
        <w:lastRenderedPageBreak/>
        <w:t xml:space="preserve">(r=0.720, p&lt;0.05). This implies that all internal marketing and </w:t>
      </w:r>
      <w:r w:rsidR="00677632" w:rsidRPr="00620329">
        <w:rPr>
          <w:rFonts w:ascii="Times New Roman" w:eastAsia="Times New Roman" w:hAnsi="Times New Roman" w:cs="Times New Roman"/>
          <w:color w:val="000000"/>
          <w:sz w:val="24"/>
          <w:szCs w:val="24"/>
        </w:rPr>
        <w:t>employees’</w:t>
      </w:r>
      <w:r w:rsidRPr="00620329">
        <w:rPr>
          <w:rFonts w:ascii="Times New Roman" w:eastAsia="Times New Roman" w:hAnsi="Times New Roman" w:cs="Times New Roman"/>
          <w:color w:val="000000"/>
          <w:sz w:val="24"/>
          <w:szCs w:val="24"/>
        </w:rPr>
        <w:t xml:space="preserve"> job satisfaction have positive and significant relationship.</w:t>
      </w:r>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sz w:val="24"/>
          <w:szCs w:val="24"/>
        </w:rPr>
        <w:t>The model summary of multiple regression analysis revealed that 66.4% of the variance in job satisfaction of Awash international bank employees is explained by these four internal marketing components (from R value) which is statistically significant at 95% confidence level, as indicated from F statistic whereas the remaining 33.6% are explained by other independent variab</w:t>
      </w:r>
      <w:r w:rsidR="00393C9B">
        <w:rPr>
          <w:rFonts w:ascii="Times New Roman" w:eastAsia="Times New Roman" w:hAnsi="Times New Roman" w:cs="Times New Roman"/>
          <w:sz w:val="24"/>
          <w:szCs w:val="24"/>
        </w:rPr>
        <w:t xml:space="preserve">les not included in the model. </w:t>
      </w:r>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sz w:val="24"/>
          <w:szCs w:val="24"/>
        </w:rPr>
        <w:t>Based on multiple regression coefficients results the beta coefficients value of employee’s satisfaction with Beta-value, communication 0. 488. Followed by training and development with Beta-values of 0.287, empowerment 0.273and motivation 0.031 respectively. And all of these variables are statistically significant in affecting employees’ job satisfaction in awash international bank.</w:t>
      </w:r>
    </w:p>
    <w:p w:rsidR="00620329" w:rsidRPr="00620329" w:rsidRDefault="00620329" w:rsidP="00620329">
      <w:pPr>
        <w:spacing w:line="360" w:lineRule="auto"/>
        <w:jc w:val="both"/>
        <w:rPr>
          <w:rFonts w:ascii="Times New Roman" w:eastAsia="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eastAsia="Times New Roman" w:hAnsi="Times New Roman" w:cs="Times New Roman"/>
          <w:sz w:val="24"/>
          <w:szCs w:val="24"/>
        </w:rPr>
        <w:t>Therefore, the results supported from the above model infer that internal marketing has an effect on job satisfaction of employees.</w:t>
      </w:r>
    </w:p>
    <w:p w:rsidR="00620329" w:rsidRPr="00620329" w:rsidRDefault="00620329" w:rsidP="00620329">
      <w:pPr>
        <w:pStyle w:val="Heading1"/>
        <w:spacing w:line="360" w:lineRule="auto"/>
        <w:rPr>
          <w:rFonts w:ascii="Times New Roman" w:hAnsi="Times New Roman" w:cs="Times New Roman"/>
          <w:b/>
          <w:color w:val="auto"/>
        </w:rPr>
      </w:pPr>
    </w:p>
    <w:p w:rsidR="00620329" w:rsidRPr="00620329" w:rsidRDefault="00620329" w:rsidP="00620329">
      <w:pPr>
        <w:pStyle w:val="Heading1"/>
        <w:spacing w:line="360" w:lineRule="auto"/>
        <w:rPr>
          <w:rFonts w:ascii="Times New Roman" w:hAnsi="Times New Roman" w:cs="Times New Roman"/>
          <w:b/>
          <w:color w:val="auto"/>
        </w:rPr>
      </w:pP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620329" w:rsidRPr="00620329" w:rsidRDefault="00620329" w:rsidP="00620329">
      <w:pPr>
        <w:pStyle w:val="Heading1"/>
        <w:spacing w:line="360" w:lineRule="auto"/>
        <w:rPr>
          <w:rFonts w:ascii="Times New Roman" w:hAnsi="Times New Roman" w:cs="Times New Roman"/>
          <w:b/>
          <w:color w:val="auto"/>
        </w:rPr>
      </w:pP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620329" w:rsidRPr="00620329" w:rsidRDefault="00620329" w:rsidP="00620329">
      <w:pPr>
        <w:rPr>
          <w:rFonts w:ascii="Times New Roman" w:hAnsi="Times New Roman" w:cs="Times New Roman"/>
        </w:rPr>
      </w:pPr>
    </w:p>
    <w:p w:rsidR="00393C9B" w:rsidRDefault="00393C9B" w:rsidP="00620329">
      <w:pPr>
        <w:pStyle w:val="Heading1"/>
        <w:spacing w:line="360" w:lineRule="auto"/>
        <w:rPr>
          <w:rFonts w:ascii="Times New Roman" w:hAnsi="Times New Roman" w:cs="Times New Roman"/>
          <w:b/>
          <w:color w:val="auto"/>
        </w:rPr>
      </w:pPr>
    </w:p>
    <w:p w:rsidR="00393C9B" w:rsidRDefault="00393C9B" w:rsidP="00620329">
      <w:pPr>
        <w:pStyle w:val="Heading1"/>
        <w:spacing w:line="360" w:lineRule="auto"/>
        <w:rPr>
          <w:rFonts w:ascii="Times New Roman" w:hAnsi="Times New Roman" w:cs="Times New Roman"/>
          <w:b/>
          <w:color w:val="auto"/>
        </w:rPr>
      </w:pPr>
    </w:p>
    <w:p w:rsidR="00393C9B" w:rsidRDefault="00393C9B" w:rsidP="00393C9B"/>
    <w:p w:rsidR="00393C9B" w:rsidRPr="00393C9B" w:rsidRDefault="00393C9B" w:rsidP="00393C9B"/>
    <w:p w:rsidR="00620329" w:rsidRPr="00620329" w:rsidRDefault="00393C9B" w:rsidP="00620329">
      <w:pPr>
        <w:pStyle w:val="Heading1"/>
        <w:spacing w:line="360" w:lineRule="auto"/>
        <w:rPr>
          <w:rFonts w:ascii="Times New Roman" w:hAnsi="Times New Roman" w:cs="Times New Roman"/>
          <w:b/>
          <w:color w:val="auto"/>
        </w:rPr>
      </w:pPr>
      <w:r>
        <w:rPr>
          <w:rFonts w:ascii="Times New Roman" w:hAnsi="Times New Roman" w:cs="Times New Roman"/>
          <w:b/>
          <w:color w:val="auto"/>
        </w:rPr>
        <w:lastRenderedPageBreak/>
        <w:t xml:space="preserve">                       </w:t>
      </w:r>
      <w:bookmarkStart w:id="71" w:name="_Toc197502113"/>
      <w:r w:rsidR="00620329" w:rsidRPr="00620329">
        <w:rPr>
          <w:rFonts w:ascii="Times New Roman" w:hAnsi="Times New Roman" w:cs="Times New Roman"/>
          <w:b/>
          <w:color w:val="auto"/>
        </w:rPr>
        <w:t>5.2 Conclusions</w:t>
      </w:r>
      <w:bookmarkEnd w:id="71"/>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sz w:val="24"/>
          <w:szCs w:val="24"/>
        </w:rPr>
        <w:t>The objective of this study was to examine empirically the level of internal marketing orientation of awash international bank and its relationship with employees’ job satisfaction. Based on these objective the statistical analysis of the dat</w:t>
      </w:r>
      <w:r w:rsidR="004702C5">
        <w:rPr>
          <w:rFonts w:ascii="Times New Roman" w:eastAsia="Times New Roman" w:hAnsi="Times New Roman" w:cs="Times New Roman"/>
          <w:sz w:val="24"/>
          <w:szCs w:val="24"/>
        </w:rPr>
        <w:t>a helps to conclude as follows.</w:t>
      </w:r>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sz w:val="24"/>
          <w:szCs w:val="24"/>
        </w:rPr>
        <w:t>Based on data result and major findings in to consideration the fol</w:t>
      </w:r>
      <w:r w:rsidR="004702C5">
        <w:rPr>
          <w:rFonts w:ascii="Times New Roman" w:eastAsia="Times New Roman" w:hAnsi="Times New Roman" w:cs="Times New Roman"/>
          <w:sz w:val="24"/>
          <w:szCs w:val="24"/>
        </w:rPr>
        <w:t xml:space="preserve">lowing conclusion were reached </w:t>
      </w:r>
    </w:p>
    <w:p w:rsidR="007228B7" w:rsidRPr="007228B7" w:rsidRDefault="00266F46" w:rsidP="007228B7">
      <w:pPr>
        <w:pStyle w:val="ListParagraph"/>
        <w:numPr>
          <w:ilvl w:val="0"/>
          <w:numId w:val="39"/>
        </w:numPr>
        <w:spacing w:line="360" w:lineRule="auto"/>
        <w:jc w:val="both"/>
        <w:rPr>
          <w:sz w:val="24"/>
          <w:szCs w:val="24"/>
        </w:rPr>
      </w:pPr>
      <w:r w:rsidRPr="00620329">
        <w:rPr>
          <w:sz w:val="24"/>
          <w:szCs w:val="24"/>
        </w:rPr>
        <w:t>The descriptive analysis indicated</w:t>
      </w:r>
      <w:r>
        <w:rPr>
          <w:sz w:val="24"/>
          <w:szCs w:val="24"/>
        </w:rPr>
        <w:t xml:space="preserve"> that all 159 of respondent is participated and respond the question by using 1-5 Likert scale</w:t>
      </w:r>
      <w:r w:rsidR="00450293">
        <w:rPr>
          <w:sz w:val="24"/>
          <w:szCs w:val="24"/>
        </w:rPr>
        <w:t xml:space="preserve">. </w:t>
      </w:r>
      <w:r w:rsidR="004C6ACF">
        <w:rPr>
          <w:sz w:val="24"/>
          <w:szCs w:val="24"/>
        </w:rPr>
        <w:t>From</w:t>
      </w:r>
      <w:r w:rsidR="00450293">
        <w:rPr>
          <w:sz w:val="24"/>
          <w:szCs w:val="24"/>
        </w:rPr>
        <w:t xml:space="preserve"> the respondent males are more participated related to female and most of their age </w:t>
      </w:r>
      <w:r w:rsidR="004C6ACF">
        <w:rPr>
          <w:sz w:val="24"/>
          <w:szCs w:val="24"/>
        </w:rPr>
        <w:t xml:space="preserve">are </w:t>
      </w:r>
      <w:r w:rsidR="00450293">
        <w:rPr>
          <w:sz w:val="24"/>
          <w:szCs w:val="24"/>
        </w:rPr>
        <w:t>between26-35</w:t>
      </w:r>
      <w:r w:rsidR="004C6ACF">
        <w:rPr>
          <w:sz w:val="24"/>
          <w:szCs w:val="24"/>
        </w:rPr>
        <w:t>.</w:t>
      </w:r>
      <w:r w:rsidR="00450293">
        <w:rPr>
          <w:sz w:val="24"/>
          <w:szCs w:val="24"/>
        </w:rPr>
        <w:t xml:space="preserve"> </w:t>
      </w:r>
      <w:r w:rsidR="004C6ACF">
        <w:rPr>
          <w:sz w:val="24"/>
          <w:szCs w:val="24"/>
        </w:rPr>
        <w:t>Again</w:t>
      </w:r>
      <w:r w:rsidR="00450293">
        <w:rPr>
          <w:sz w:val="24"/>
          <w:szCs w:val="24"/>
        </w:rPr>
        <w:t xml:space="preserve"> majority of respondent are degree </w:t>
      </w:r>
      <w:r w:rsidR="004C6ACF">
        <w:rPr>
          <w:sz w:val="24"/>
          <w:szCs w:val="24"/>
        </w:rPr>
        <w:t>holder.</w:t>
      </w:r>
      <w:r w:rsidR="004C6ACF" w:rsidRPr="004C6ACF">
        <w:rPr>
          <w:sz w:val="24"/>
          <w:szCs w:val="24"/>
        </w:rPr>
        <w:t xml:space="preserve"> The</w:t>
      </w:r>
      <w:r w:rsidR="00620329" w:rsidRPr="004C6ACF">
        <w:rPr>
          <w:sz w:val="24"/>
          <w:szCs w:val="24"/>
        </w:rPr>
        <w:t xml:space="preserve"> descriptive analysis</w:t>
      </w:r>
      <w:r w:rsidR="004C6ACF">
        <w:rPr>
          <w:sz w:val="24"/>
          <w:szCs w:val="24"/>
        </w:rPr>
        <w:t xml:space="preserve"> also</w:t>
      </w:r>
      <w:r w:rsidR="00620329" w:rsidRPr="004C6ACF">
        <w:rPr>
          <w:sz w:val="24"/>
          <w:szCs w:val="24"/>
        </w:rPr>
        <w:t xml:space="preserve"> indicated</w:t>
      </w:r>
      <w:r w:rsidR="00450293" w:rsidRPr="004C6ACF">
        <w:rPr>
          <w:sz w:val="24"/>
          <w:szCs w:val="24"/>
        </w:rPr>
        <w:t xml:space="preserve"> all</w:t>
      </w:r>
      <w:r w:rsidR="00620329" w:rsidRPr="004C6ACF">
        <w:rPr>
          <w:sz w:val="24"/>
          <w:szCs w:val="24"/>
        </w:rPr>
        <w:t xml:space="preserve"> </w:t>
      </w:r>
      <w:r w:rsidR="00450293" w:rsidRPr="004C6ACF">
        <w:rPr>
          <w:sz w:val="24"/>
          <w:szCs w:val="24"/>
        </w:rPr>
        <w:t xml:space="preserve">internal marketing </w:t>
      </w:r>
      <w:r w:rsidR="00620329" w:rsidRPr="004C6ACF">
        <w:rPr>
          <w:sz w:val="24"/>
          <w:szCs w:val="24"/>
        </w:rPr>
        <w:t>(training and development, motivation, internal co</w:t>
      </w:r>
      <w:r w:rsidR="004C6ACF" w:rsidRPr="004C6ACF">
        <w:rPr>
          <w:sz w:val="24"/>
          <w:szCs w:val="24"/>
        </w:rPr>
        <w:t xml:space="preserve">mmunication and Empowerment) </w:t>
      </w:r>
      <w:r w:rsidR="00620329" w:rsidRPr="004C6ACF">
        <w:rPr>
          <w:sz w:val="24"/>
          <w:szCs w:val="24"/>
        </w:rPr>
        <w:t>have</w:t>
      </w:r>
      <w:r w:rsidR="004C6ACF" w:rsidRPr="004C6ACF">
        <w:rPr>
          <w:sz w:val="24"/>
          <w:szCs w:val="24"/>
        </w:rPr>
        <w:t xml:space="preserve"> positive </w:t>
      </w:r>
      <w:r w:rsidR="00677632" w:rsidRPr="004C6ACF">
        <w:rPr>
          <w:sz w:val="24"/>
          <w:szCs w:val="24"/>
        </w:rPr>
        <w:t>and significant</w:t>
      </w:r>
      <w:r w:rsidR="00620329" w:rsidRPr="004C6ACF">
        <w:rPr>
          <w:sz w:val="24"/>
          <w:szCs w:val="24"/>
        </w:rPr>
        <w:t xml:space="preserve"> relationship </w:t>
      </w:r>
      <w:r w:rsidR="004C6ACF" w:rsidRPr="004C6ACF">
        <w:rPr>
          <w:sz w:val="24"/>
          <w:szCs w:val="24"/>
        </w:rPr>
        <w:t>with job satisfaction.</w:t>
      </w:r>
      <w:r w:rsidR="00620329" w:rsidRPr="004C6ACF">
        <w:rPr>
          <w:sz w:val="24"/>
          <w:szCs w:val="24"/>
        </w:rPr>
        <w:t xml:space="preserve"> </w:t>
      </w:r>
    </w:p>
    <w:p w:rsidR="00B00B5F" w:rsidRDefault="00620329" w:rsidP="00B00B5F">
      <w:pPr>
        <w:pStyle w:val="ListParagraph"/>
        <w:numPr>
          <w:ilvl w:val="0"/>
          <w:numId w:val="39"/>
        </w:numPr>
        <w:spacing w:line="360" w:lineRule="auto"/>
        <w:jc w:val="both"/>
        <w:rPr>
          <w:sz w:val="24"/>
          <w:szCs w:val="24"/>
        </w:rPr>
      </w:pPr>
      <w:r w:rsidRPr="00620329">
        <w:rPr>
          <w:sz w:val="24"/>
          <w:szCs w:val="24"/>
        </w:rPr>
        <w:t>Regarding to correlation analysis the finding show that positive and significant relationship between Employees job satisfaction and internal marketing from this result we conclude that job satisfaction factor likes, training and development, motivation, internal communication and empowerment have the role to determine satisfaction of awash internat</w:t>
      </w:r>
      <w:r w:rsidR="00B00B5F">
        <w:rPr>
          <w:sz w:val="24"/>
          <w:szCs w:val="24"/>
        </w:rPr>
        <w:t xml:space="preserve">ional bank in the studies </w:t>
      </w:r>
    </w:p>
    <w:p w:rsidR="007228B7" w:rsidRPr="00581246" w:rsidRDefault="007228B7" w:rsidP="007228B7">
      <w:pPr>
        <w:pStyle w:val="ListParagraph"/>
        <w:spacing w:line="360" w:lineRule="auto"/>
        <w:jc w:val="both"/>
        <w:rPr>
          <w:sz w:val="24"/>
          <w:szCs w:val="24"/>
        </w:rPr>
      </w:pPr>
    </w:p>
    <w:p w:rsidR="0072668F" w:rsidRPr="00581246" w:rsidRDefault="00620329" w:rsidP="00581246">
      <w:pPr>
        <w:pStyle w:val="ListParagraph"/>
        <w:numPr>
          <w:ilvl w:val="0"/>
          <w:numId w:val="39"/>
        </w:numPr>
        <w:spacing w:line="360" w:lineRule="auto"/>
        <w:jc w:val="both"/>
        <w:rPr>
          <w:sz w:val="24"/>
          <w:szCs w:val="24"/>
        </w:rPr>
      </w:pPr>
      <w:r w:rsidRPr="00620329">
        <w:rPr>
          <w:sz w:val="24"/>
          <w:szCs w:val="24"/>
        </w:rPr>
        <w:t>Further the</w:t>
      </w:r>
      <w:r w:rsidR="0024375C">
        <w:rPr>
          <w:sz w:val="24"/>
          <w:szCs w:val="24"/>
        </w:rPr>
        <w:t xml:space="preserve"> model summary</w:t>
      </w:r>
      <w:r w:rsidRPr="00620329">
        <w:rPr>
          <w:sz w:val="24"/>
          <w:szCs w:val="24"/>
        </w:rPr>
        <w:t xml:space="preserve"> multiple regression result indicated that awash international bank west Addis Ababa region more than 66.4% variance employee’s satisfaction is explained by factors identified in this study. Therefore, the researcher conclude that the identified independent variables have positive and significant influence on dependent variable and remaining 33.6 shows that besides these internal marketing dimensions, there are other important variables which lead to satisfaction of awash international bank clerical employees.</w:t>
      </w:r>
    </w:p>
    <w:p w:rsidR="0072668F" w:rsidRPr="00620329" w:rsidRDefault="0072668F" w:rsidP="00620329">
      <w:pPr>
        <w:pStyle w:val="ListParagraph"/>
        <w:numPr>
          <w:ilvl w:val="0"/>
          <w:numId w:val="39"/>
        </w:numPr>
        <w:spacing w:line="360" w:lineRule="auto"/>
        <w:jc w:val="both"/>
        <w:rPr>
          <w:sz w:val="24"/>
          <w:szCs w:val="24"/>
        </w:rPr>
      </w:pPr>
      <w:r>
        <w:rPr>
          <w:sz w:val="24"/>
          <w:szCs w:val="24"/>
        </w:rPr>
        <w:t>Based on beta coefficient</w:t>
      </w:r>
      <w:r w:rsidR="00581246">
        <w:rPr>
          <w:sz w:val="24"/>
          <w:szCs w:val="24"/>
        </w:rPr>
        <w:t xml:space="preserve">, all independent (motivation, training, communication and empowerment) variables are statistically significant in effects employees’ job satisfaction of </w:t>
      </w:r>
      <w:proofErr w:type="gramStart"/>
      <w:r w:rsidR="00581246">
        <w:rPr>
          <w:sz w:val="24"/>
          <w:szCs w:val="24"/>
        </w:rPr>
        <w:t>awash</w:t>
      </w:r>
      <w:proofErr w:type="gramEnd"/>
      <w:r w:rsidR="00581246">
        <w:rPr>
          <w:sz w:val="24"/>
          <w:szCs w:val="24"/>
        </w:rPr>
        <w:t xml:space="preserve"> bank.</w:t>
      </w:r>
    </w:p>
    <w:p w:rsidR="00620329" w:rsidRPr="00620329" w:rsidRDefault="00620329" w:rsidP="00620329">
      <w:pPr>
        <w:pStyle w:val="Heading1"/>
        <w:spacing w:line="360" w:lineRule="auto"/>
        <w:rPr>
          <w:rFonts w:ascii="Times New Roman" w:eastAsiaTheme="minorHAnsi" w:hAnsi="Times New Roman" w:cs="Times New Roman"/>
          <w:color w:val="auto"/>
          <w:sz w:val="22"/>
          <w:szCs w:val="22"/>
        </w:rPr>
      </w:pPr>
    </w:p>
    <w:p w:rsidR="00620329" w:rsidRPr="00620329" w:rsidRDefault="00620329" w:rsidP="00620329">
      <w:pPr>
        <w:rPr>
          <w:rFonts w:ascii="Times New Roman" w:hAnsi="Times New Roman" w:cs="Times New Roman"/>
        </w:rPr>
      </w:pPr>
    </w:p>
    <w:p w:rsidR="004702C5" w:rsidRDefault="004702C5" w:rsidP="00620329">
      <w:pPr>
        <w:pStyle w:val="Heading1"/>
        <w:spacing w:line="360" w:lineRule="auto"/>
        <w:rPr>
          <w:rFonts w:asciiTheme="minorHAnsi" w:eastAsiaTheme="minorHAnsi" w:hAnsiTheme="minorHAnsi" w:cstheme="minorBidi"/>
          <w:color w:val="auto"/>
          <w:sz w:val="22"/>
          <w:szCs w:val="22"/>
        </w:rPr>
      </w:pPr>
    </w:p>
    <w:p w:rsidR="004702C5" w:rsidRDefault="004702C5" w:rsidP="004702C5"/>
    <w:p w:rsidR="004702C5" w:rsidRPr="004702C5" w:rsidRDefault="004702C5" w:rsidP="004702C5"/>
    <w:p w:rsidR="00620329" w:rsidRPr="00620329" w:rsidRDefault="00393C9B" w:rsidP="00620329">
      <w:pPr>
        <w:pStyle w:val="Heading1"/>
        <w:spacing w:line="360" w:lineRule="auto"/>
        <w:rPr>
          <w:rFonts w:ascii="Times New Roman" w:hAnsi="Times New Roman" w:cs="Times New Roman"/>
          <w:b/>
          <w:color w:val="auto"/>
        </w:rPr>
      </w:pPr>
      <w:r>
        <w:rPr>
          <w:rFonts w:ascii="Times New Roman" w:hAnsi="Times New Roman" w:cs="Times New Roman"/>
          <w:b/>
          <w:color w:val="auto"/>
        </w:rPr>
        <w:t xml:space="preserve">                </w:t>
      </w:r>
      <w:bookmarkStart w:id="72" w:name="_Toc197502114"/>
      <w:r w:rsidR="00620329" w:rsidRPr="00620329">
        <w:rPr>
          <w:rFonts w:ascii="Times New Roman" w:hAnsi="Times New Roman" w:cs="Times New Roman"/>
          <w:b/>
          <w:color w:val="auto"/>
        </w:rPr>
        <w:t>5.3 Recommendations</w:t>
      </w:r>
      <w:bookmarkEnd w:id="72"/>
    </w:p>
    <w:p w:rsidR="00620329" w:rsidRPr="00620329" w:rsidRDefault="00620329" w:rsidP="00620329">
      <w:pPr>
        <w:spacing w:line="360" w:lineRule="auto"/>
        <w:jc w:val="both"/>
        <w:rPr>
          <w:rFonts w:ascii="Times New Roman" w:eastAsia="Times New Roman" w:hAnsi="Times New Roman" w:cs="Times New Roman"/>
          <w:sz w:val="24"/>
          <w:szCs w:val="24"/>
        </w:rPr>
      </w:pPr>
      <w:r w:rsidRPr="00620329">
        <w:rPr>
          <w:rFonts w:ascii="Times New Roman" w:eastAsia="Times New Roman" w:hAnsi="Times New Roman" w:cs="Times New Roman"/>
          <w:sz w:val="24"/>
          <w:szCs w:val="24"/>
        </w:rPr>
        <w:t>Based on the analysis, Finding and conclusions made the following recommendations are forwarded with the intention that they enhance job satisfaction of employees in AIB if applied to the real world scenario.</w:t>
      </w:r>
    </w:p>
    <w:p w:rsidR="00FB23CE" w:rsidRPr="00FB23CE" w:rsidRDefault="00620329" w:rsidP="00FB23CE">
      <w:pPr>
        <w:pStyle w:val="ListParagraph"/>
        <w:numPr>
          <w:ilvl w:val="0"/>
          <w:numId w:val="38"/>
        </w:numPr>
        <w:spacing w:line="360" w:lineRule="auto"/>
        <w:jc w:val="both"/>
        <w:rPr>
          <w:color w:val="000000"/>
          <w:sz w:val="24"/>
          <w:szCs w:val="24"/>
        </w:rPr>
      </w:pPr>
      <w:r w:rsidRPr="00620329">
        <w:rPr>
          <w:color w:val="000000"/>
          <w:sz w:val="24"/>
          <w:szCs w:val="24"/>
        </w:rPr>
        <w:t>The Awash Bank West Addis Ababa Region should recognize the importance of internal marketing to improve Job Satisfaction the and also implement internal marketing strategies</w:t>
      </w:r>
      <w:r w:rsidRPr="00620329">
        <w:rPr>
          <w:sz w:val="24"/>
          <w:szCs w:val="24"/>
        </w:rPr>
        <w:t xml:space="preserve"> </w:t>
      </w:r>
      <w:r w:rsidRPr="00620329">
        <w:rPr>
          <w:color w:val="000000"/>
          <w:sz w:val="24"/>
          <w:szCs w:val="24"/>
        </w:rPr>
        <w:t>that will help them to build and maintain higher productivity. It is a better to give high value for internal staff to enhance organizational performance.</w:t>
      </w:r>
    </w:p>
    <w:p w:rsidR="00620329" w:rsidRPr="00FB23CE" w:rsidRDefault="00620329" w:rsidP="00FB23CE">
      <w:pPr>
        <w:pStyle w:val="ListParagraph"/>
        <w:numPr>
          <w:ilvl w:val="0"/>
          <w:numId w:val="38"/>
        </w:numPr>
        <w:spacing w:line="360" w:lineRule="auto"/>
        <w:jc w:val="both"/>
        <w:rPr>
          <w:color w:val="000000"/>
          <w:sz w:val="24"/>
          <w:szCs w:val="24"/>
        </w:rPr>
      </w:pPr>
      <w:r w:rsidRPr="00620329">
        <w:rPr>
          <w:color w:val="000000"/>
          <w:sz w:val="24"/>
          <w:szCs w:val="24"/>
        </w:rPr>
        <w:t>There is need for the to spearhead internal marketing activities in order to positively affect commitment of their employees for better performance that would contribute to the attainment of the overall objectives of the organization</w:t>
      </w:r>
    </w:p>
    <w:p w:rsidR="00620329" w:rsidRPr="00AB5AFD" w:rsidRDefault="00620329" w:rsidP="00AB5AFD">
      <w:pPr>
        <w:pStyle w:val="ListParagraph"/>
        <w:numPr>
          <w:ilvl w:val="0"/>
          <w:numId w:val="35"/>
        </w:numPr>
        <w:spacing w:line="360" w:lineRule="auto"/>
        <w:jc w:val="both"/>
        <w:rPr>
          <w:color w:val="000000"/>
          <w:sz w:val="24"/>
          <w:szCs w:val="24"/>
        </w:rPr>
      </w:pPr>
      <w:r w:rsidRPr="00620329">
        <w:rPr>
          <w:color w:val="000000"/>
          <w:sz w:val="24"/>
          <w:szCs w:val="24"/>
        </w:rPr>
        <w:t xml:space="preserve"> West Addis Ababa Region</w:t>
      </w:r>
      <w:r w:rsidR="0002155B">
        <w:rPr>
          <w:color w:val="000000"/>
          <w:sz w:val="24"/>
          <w:szCs w:val="24"/>
        </w:rPr>
        <w:t xml:space="preserve"> of</w:t>
      </w:r>
      <w:r w:rsidRPr="00620329">
        <w:rPr>
          <w:color w:val="000000"/>
          <w:sz w:val="24"/>
          <w:szCs w:val="24"/>
        </w:rPr>
        <w:t xml:space="preserve"> </w:t>
      </w:r>
      <w:r w:rsidR="0002155B" w:rsidRPr="00620329">
        <w:rPr>
          <w:color w:val="000000"/>
          <w:sz w:val="24"/>
          <w:szCs w:val="24"/>
        </w:rPr>
        <w:t xml:space="preserve">human resource management </w:t>
      </w:r>
      <w:r w:rsidRPr="00620329">
        <w:rPr>
          <w:color w:val="000000"/>
          <w:sz w:val="24"/>
          <w:szCs w:val="24"/>
        </w:rPr>
        <w:t>should put more effort to attract more professional staff related to training, motivation, career development, in order to make effort to solve the problem with this area.</w:t>
      </w:r>
    </w:p>
    <w:p w:rsidR="00620329" w:rsidRPr="00AB5AFD" w:rsidRDefault="00620329" w:rsidP="00620329">
      <w:pPr>
        <w:pStyle w:val="ListParagraph"/>
        <w:numPr>
          <w:ilvl w:val="0"/>
          <w:numId w:val="35"/>
        </w:numPr>
        <w:spacing w:line="360" w:lineRule="auto"/>
        <w:jc w:val="both"/>
        <w:rPr>
          <w:color w:val="000000"/>
          <w:sz w:val="24"/>
          <w:szCs w:val="24"/>
        </w:rPr>
      </w:pPr>
      <w:r w:rsidRPr="00620329">
        <w:rPr>
          <w:color w:val="000000"/>
          <w:sz w:val="24"/>
          <w:szCs w:val="24"/>
        </w:rPr>
        <w:t xml:space="preserve">Employee empowerment is mandatory therefore; </w:t>
      </w:r>
      <w:r w:rsidR="007B596C">
        <w:rPr>
          <w:color w:val="000000"/>
          <w:sz w:val="24"/>
          <w:szCs w:val="24"/>
        </w:rPr>
        <w:t>regional manager and branch manager along with learning and talent development</w:t>
      </w:r>
      <w:r w:rsidRPr="00620329">
        <w:rPr>
          <w:color w:val="000000"/>
          <w:sz w:val="24"/>
          <w:szCs w:val="24"/>
        </w:rPr>
        <w:t xml:space="preserve"> should keep on empowering its employees so as the employees participate in decision making process and participate in routine and easy cases, so as they will be able to perform better.</w:t>
      </w:r>
      <w:r w:rsidR="0002155B" w:rsidRPr="0002155B">
        <w:rPr>
          <w:color w:val="000000"/>
          <w:sz w:val="24"/>
          <w:szCs w:val="24"/>
        </w:rPr>
        <w:t xml:space="preserve"> </w:t>
      </w:r>
      <w:r w:rsidR="0002155B" w:rsidRPr="00620329">
        <w:rPr>
          <w:color w:val="000000"/>
          <w:sz w:val="24"/>
          <w:szCs w:val="24"/>
        </w:rPr>
        <w:t>Instead of taking each and every decision making situation to the managers, the employees should be given the chance to make decisions so that they will be able to have better job satisfaction.</w:t>
      </w:r>
    </w:p>
    <w:p w:rsidR="00620329" w:rsidRPr="00AB5AFD" w:rsidRDefault="00620329" w:rsidP="00620329">
      <w:pPr>
        <w:pStyle w:val="ListParagraph"/>
        <w:numPr>
          <w:ilvl w:val="0"/>
          <w:numId w:val="35"/>
        </w:numPr>
        <w:spacing w:line="360" w:lineRule="auto"/>
        <w:rPr>
          <w:color w:val="000000"/>
          <w:sz w:val="24"/>
          <w:szCs w:val="24"/>
        </w:rPr>
      </w:pPr>
      <w:r w:rsidRPr="00620329">
        <w:rPr>
          <w:color w:val="000000"/>
          <w:sz w:val="24"/>
          <w:szCs w:val="24"/>
        </w:rPr>
        <w:t>Region</w:t>
      </w:r>
      <w:r w:rsidR="007B596C">
        <w:rPr>
          <w:color w:val="000000"/>
          <w:sz w:val="24"/>
          <w:szCs w:val="24"/>
        </w:rPr>
        <w:t>al manager</w:t>
      </w:r>
      <w:r w:rsidRPr="00620329">
        <w:rPr>
          <w:color w:val="000000"/>
          <w:sz w:val="24"/>
          <w:szCs w:val="24"/>
        </w:rPr>
        <w:t xml:space="preserve"> of Awash Bank Continuous training need to be further practiced. Newly employed as well as those who change their position need to be trained and upgraded for the smooth performance of the job they are assigned as they increase their ability do with confidentially</w:t>
      </w:r>
    </w:p>
    <w:p w:rsidR="00620329" w:rsidRPr="00620329" w:rsidRDefault="00620329" w:rsidP="00620329">
      <w:pPr>
        <w:pStyle w:val="ListParagraph"/>
        <w:numPr>
          <w:ilvl w:val="0"/>
          <w:numId w:val="35"/>
        </w:numPr>
        <w:spacing w:line="360" w:lineRule="auto"/>
        <w:jc w:val="both"/>
        <w:rPr>
          <w:color w:val="000000"/>
          <w:sz w:val="24"/>
          <w:szCs w:val="24"/>
        </w:rPr>
      </w:pPr>
      <w:r w:rsidRPr="00620329">
        <w:rPr>
          <w:color w:val="000000"/>
          <w:sz w:val="24"/>
          <w:szCs w:val="24"/>
        </w:rPr>
        <w:t xml:space="preserve">Communication also has significant effect on organizational performance; immediate bosses have to keep on to communicating with their subordinates in order to make the employee fully aware of internal and external changes in the sector. </w:t>
      </w:r>
      <w:r w:rsidR="007B596C">
        <w:rPr>
          <w:color w:val="000000"/>
          <w:sz w:val="24"/>
          <w:szCs w:val="24"/>
        </w:rPr>
        <w:t>Therefore region</w:t>
      </w:r>
      <w:r w:rsidR="00756728">
        <w:rPr>
          <w:color w:val="000000"/>
          <w:sz w:val="24"/>
          <w:szCs w:val="24"/>
        </w:rPr>
        <w:t>al</w:t>
      </w:r>
      <w:r w:rsidR="007B596C">
        <w:rPr>
          <w:color w:val="000000"/>
          <w:sz w:val="24"/>
          <w:szCs w:val="24"/>
        </w:rPr>
        <w:t xml:space="preserve"> Manager</w:t>
      </w:r>
      <w:r w:rsidR="00756728">
        <w:rPr>
          <w:color w:val="000000"/>
          <w:sz w:val="24"/>
          <w:szCs w:val="24"/>
        </w:rPr>
        <w:t>, branch manager</w:t>
      </w:r>
      <w:r w:rsidR="007B596C">
        <w:rPr>
          <w:color w:val="000000"/>
          <w:sz w:val="24"/>
          <w:szCs w:val="24"/>
        </w:rPr>
        <w:t xml:space="preserve"> and his support should </w:t>
      </w:r>
      <w:r w:rsidRPr="00620329">
        <w:rPr>
          <w:color w:val="000000"/>
          <w:sz w:val="24"/>
          <w:szCs w:val="24"/>
        </w:rPr>
        <w:t xml:space="preserve">communicate </w:t>
      </w:r>
      <w:r w:rsidR="00756728">
        <w:rPr>
          <w:color w:val="000000"/>
          <w:sz w:val="24"/>
          <w:szCs w:val="24"/>
        </w:rPr>
        <w:t xml:space="preserve">with other employees and </w:t>
      </w:r>
      <w:r w:rsidRPr="00620329">
        <w:rPr>
          <w:color w:val="000000"/>
          <w:sz w:val="24"/>
          <w:szCs w:val="24"/>
        </w:rPr>
        <w:t xml:space="preserve">must be available like </w:t>
      </w:r>
      <w:r w:rsidRPr="00620329">
        <w:rPr>
          <w:color w:val="000000"/>
          <w:sz w:val="24"/>
          <w:szCs w:val="24"/>
        </w:rPr>
        <w:lastRenderedPageBreak/>
        <w:t>weekly meetings or notice board where daily updates would be written. This would enable the employee to perform knowing basic changes around them.</w:t>
      </w:r>
    </w:p>
    <w:p w:rsidR="00620329" w:rsidRPr="0002155B" w:rsidRDefault="0002155B" w:rsidP="0002155B">
      <w:pPr>
        <w:pStyle w:val="ListParagraph"/>
        <w:spacing w:line="360" w:lineRule="auto"/>
        <w:jc w:val="both"/>
        <w:rPr>
          <w:color w:val="000000"/>
          <w:sz w:val="24"/>
          <w:szCs w:val="24"/>
        </w:rPr>
      </w:pPr>
      <w:r>
        <w:rPr>
          <w:color w:val="000000"/>
          <w:sz w:val="24"/>
          <w:szCs w:val="24"/>
        </w:rPr>
        <w:t>.</w:t>
      </w:r>
    </w:p>
    <w:p w:rsidR="00620329" w:rsidRPr="00620329" w:rsidRDefault="00620329" w:rsidP="00620329">
      <w:pPr>
        <w:pStyle w:val="ListParagraph"/>
        <w:numPr>
          <w:ilvl w:val="0"/>
          <w:numId w:val="35"/>
        </w:numPr>
        <w:spacing w:line="360" w:lineRule="auto"/>
        <w:rPr>
          <w:color w:val="000000"/>
          <w:sz w:val="24"/>
          <w:szCs w:val="24"/>
        </w:rPr>
      </w:pPr>
      <w:r w:rsidRPr="00620329">
        <w:rPr>
          <w:color w:val="000000"/>
          <w:sz w:val="24"/>
          <w:szCs w:val="24"/>
        </w:rPr>
        <w:t xml:space="preserve">Arrange both on job and off job training programs especially when new employees are hired, new technologies are introduced or when new means and methods of operation are applied. Also, management should offer new training programs to all departments and employees. This is to help keep the employees abreast with latest developments in the financial business, and for the acquisition of knowledge, skills, attitudes, and other performance-based indicators. </w:t>
      </w:r>
      <w:bookmarkStart w:id="73" w:name="_Toc161739493"/>
    </w:p>
    <w:p w:rsidR="00620329" w:rsidRPr="00620329" w:rsidRDefault="00620329" w:rsidP="00620329">
      <w:pPr>
        <w:pStyle w:val="Heading1"/>
        <w:spacing w:line="360" w:lineRule="auto"/>
        <w:jc w:val="both"/>
        <w:rPr>
          <w:rStyle w:val="fontstyle11"/>
          <w:b/>
        </w:rPr>
      </w:pPr>
      <w:bookmarkStart w:id="74" w:name="_Toc197502115"/>
      <w:r w:rsidRPr="00620329">
        <w:rPr>
          <w:rStyle w:val="fontstyle11"/>
          <w:b/>
        </w:rPr>
        <w:t>5.4</w:t>
      </w:r>
      <w:r w:rsidRPr="00620329">
        <w:rPr>
          <w:rStyle w:val="fontstyle11"/>
        </w:rPr>
        <w:t xml:space="preserve"> </w:t>
      </w:r>
      <w:r w:rsidRPr="00620329">
        <w:rPr>
          <w:rStyle w:val="fontstyle11"/>
          <w:b/>
        </w:rPr>
        <w:t>LIMITATIONS AND DIRECTIONS FOR FUTURE RESEARCHES</w:t>
      </w:r>
      <w:bookmarkEnd w:id="74"/>
    </w:p>
    <w:p w:rsidR="00620329" w:rsidRPr="00620329" w:rsidRDefault="00620329" w:rsidP="00620329">
      <w:pPr>
        <w:pStyle w:val="Heading1"/>
        <w:spacing w:line="360" w:lineRule="auto"/>
        <w:jc w:val="both"/>
        <w:rPr>
          <w:rStyle w:val="fontstyle11"/>
          <w:b/>
        </w:rPr>
      </w:pPr>
      <w:r w:rsidRPr="00620329">
        <w:rPr>
          <w:rStyle w:val="fontstyle11"/>
          <w:b/>
        </w:rPr>
        <w:t xml:space="preserve">     </w:t>
      </w:r>
      <w:r w:rsidR="00BB557D">
        <w:rPr>
          <w:rStyle w:val="fontstyle11"/>
          <w:b/>
        </w:rPr>
        <w:t xml:space="preserve">         </w:t>
      </w:r>
      <w:r w:rsidRPr="00620329">
        <w:rPr>
          <w:rStyle w:val="fontstyle11"/>
          <w:b/>
        </w:rPr>
        <w:t xml:space="preserve">   </w:t>
      </w:r>
      <w:bookmarkStart w:id="75" w:name="_Toc197502116"/>
      <w:r w:rsidRPr="00620329">
        <w:rPr>
          <w:rStyle w:val="fontstyle11"/>
          <w:b/>
        </w:rPr>
        <w:t>5.4.1 LIMITATIONS</w:t>
      </w:r>
      <w:bookmarkEnd w:id="75"/>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Despite its unique contribution, this study has several limitations. So, the researcher recommends the following for future research.</w:t>
      </w:r>
    </w:p>
    <w:p w:rsidR="00620329" w:rsidRPr="00620329" w:rsidRDefault="00620329" w:rsidP="00620329">
      <w:pPr>
        <w:spacing w:line="360" w:lineRule="auto"/>
        <w:jc w:val="both"/>
        <w:rPr>
          <w:rStyle w:val="fontstyle11"/>
          <w:b/>
        </w:rPr>
      </w:pPr>
      <w:r w:rsidRPr="00620329">
        <w:rPr>
          <w:rFonts w:ascii="Times New Roman" w:eastAsia="Times New Roman" w:hAnsi="Times New Roman" w:cs="Times New Roman"/>
          <w:color w:val="000000"/>
          <w:sz w:val="24"/>
          <w:szCs w:val="24"/>
        </w:rPr>
        <w:t>The study was based on a convenience sample. Though data collection procedure produced reliable and valid results, use of random sample is essential to determine the generalizability of the results. In addition, future study should use non-volunteer’s random samples, so it will prevent someone doing the survey for favor. Furthermore, the researcher recommends for future researchers to apply advanced statistics to identify and confirm the results</w:t>
      </w:r>
    </w:p>
    <w:p w:rsidR="00620329" w:rsidRPr="00620329" w:rsidRDefault="00620329" w:rsidP="00620329">
      <w:pPr>
        <w:spacing w:line="360" w:lineRule="auto"/>
        <w:jc w:val="both"/>
        <w:rPr>
          <w:rStyle w:val="fontstyle01"/>
        </w:rPr>
      </w:pPr>
    </w:p>
    <w:p w:rsidR="00620329" w:rsidRPr="00620329" w:rsidRDefault="00620329" w:rsidP="00620329">
      <w:pPr>
        <w:spacing w:line="360" w:lineRule="auto"/>
        <w:jc w:val="both"/>
        <w:rPr>
          <w:rStyle w:val="fontstyle01"/>
        </w:rPr>
      </w:pPr>
      <w:r w:rsidRPr="00620329">
        <w:rPr>
          <w:rStyle w:val="fontstyle01"/>
        </w:rPr>
        <w:t xml:space="preserve">The study could have been more comprehensive and conclusive if it had been conducted in all branches of </w:t>
      </w:r>
      <w:proofErr w:type="gramStart"/>
      <w:r w:rsidRPr="00620329">
        <w:rPr>
          <w:rFonts w:ascii="Times New Roman" w:eastAsia="Times New Roman" w:hAnsi="Times New Roman" w:cs="Times New Roman"/>
          <w:color w:val="000000"/>
          <w:sz w:val="24"/>
          <w:szCs w:val="24"/>
        </w:rPr>
        <w:t>Awash</w:t>
      </w:r>
      <w:proofErr w:type="gramEnd"/>
      <w:r w:rsidRPr="00620329">
        <w:rPr>
          <w:rFonts w:ascii="Times New Roman" w:eastAsia="Times New Roman" w:hAnsi="Times New Roman" w:cs="Times New Roman"/>
          <w:color w:val="000000"/>
          <w:sz w:val="24"/>
          <w:szCs w:val="24"/>
        </w:rPr>
        <w:t xml:space="preserve"> international bank </w:t>
      </w:r>
      <w:r w:rsidRPr="00620329">
        <w:rPr>
          <w:rStyle w:val="fontstyle01"/>
        </w:rPr>
        <w:t>both in Addis Ababa and the regions, but due to time and resource constraints the study targeted only employees who work under West Addis Ababa branches. Though internal marketing is a very wide concept, this study tried to address only some factors of internal marketing which affect employees Job Satisfaction.</w:t>
      </w:r>
    </w:p>
    <w:p w:rsidR="00620329" w:rsidRPr="00620329" w:rsidRDefault="00620329" w:rsidP="00620329">
      <w:pPr>
        <w:spacing w:line="360" w:lineRule="auto"/>
        <w:jc w:val="both"/>
        <w:rPr>
          <w:rStyle w:val="fontstyle11"/>
        </w:rPr>
      </w:pPr>
    </w:p>
    <w:p w:rsidR="00620329" w:rsidRPr="00620329" w:rsidRDefault="00620329" w:rsidP="00620329">
      <w:pPr>
        <w:pStyle w:val="ListParagraph"/>
        <w:numPr>
          <w:ilvl w:val="2"/>
          <w:numId w:val="37"/>
        </w:numPr>
        <w:spacing w:line="360" w:lineRule="auto"/>
        <w:jc w:val="both"/>
        <w:rPr>
          <w:rStyle w:val="fontstyle11"/>
          <w:b/>
        </w:rPr>
      </w:pPr>
      <w:r w:rsidRPr="00620329">
        <w:rPr>
          <w:rStyle w:val="fontstyle11"/>
          <w:b/>
        </w:rPr>
        <w:t>LIMITATION</w:t>
      </w:r>
    </w:p>
    <w:p w:rsidR="00620329" w:rsidRPr="00620329" w:rsidRDefault="00620329" w:rsidP="00620329">
      <w:pPr>
        <w:spacing w:line="360" w:lineRule="auto"/>
        <w:jc w:val="both"/>
        <w:rPr>
          <w:rStyle w:val="fontstyle11"/>
        </w:rPr>
      </w:pPr>
      <w:r w:rsidRPr="00620329">
        <w:rPr>
          <w:rStyle w:val="fontstyle11"/>
        </w:rPr>
        <w:t>There was some limitation that occurred during the time of doing my thesis; some</w:t>
      </w:r>
      <w:r w:rsidRPr="00620329">
        <w:rPr>
          <w:rFonts w:ascii="Times New Roman" w:hAnsi="Times New Roman" w:cs="Times New Roman"/>
          <w:color w:val="000000"/>
          <w:sz w:val="24"/>
          <w:szCs w:val="24"/>
        </w:rPr>
        <w:t xml:space="preserve"> of secondary data collected from different source are out dated.</w:t>
      </w:r>
      <w:r w:rsidRPr="00620329">
        <w:rPr>
          <w:rFonts w:ascii="Times New Roman" w:eastAsiaTheme="minorEastAsia" w:hAnsi="Times New Roman" w:cs="Times New Roman"/>
          <w:color w:val="000000"/>
          <w:sz w:val="24"/>
          <w:szCs w:val="24"/>
        </w:rPr>
        <w:t xml:space="preserve"> When primary data is collected from respondent, some of them do not have interest to give appropriate answer for my question </w:t>
      </w:r>
      <w:r w:rsidRPr="00620329">
        <w:rPr>
          <w:rFonts w:ascii="Times New Roman" w:eastAsiaTheme="minorEastAsia" w:hAnsi="Times New Roman" w:cs="Times New Roman"/>
          <w:color w:val="000000"/>
        </w:rPr>
        <w:t xml:space="preserve">The respondent do not have </w:t>
      </w:r>
      <w:r w:rsidRPr="00620329">
        <w:rPr>
          <w:rFonts w:ascii="Times New Roman" w:eastAsiaTheme="minorEastAsia" w:hAnsi="Times New Roman" w:cs="Times New Roman"/>
          <w:color w:val="000000"/>
        </w:rPr>
        <w:lastRenderedPageBreak/>
        <w:t>sufficient time to give response to all my question properly again there is also scarcity of resource that make you do not get necessary things need you at all.</w:t>
      </w:r>
    </w:p>
    <w:p w:rsidR="00620329" w:rsidRPr="00620329" w:rsidRDefault="00620329" w:rsidP="00620329">
      <w:pPr>
        <w:pStyle w:val="Heading1"/>
        <w:spacing w:line="360" w:lineRule="auto"/>
        <w:jc w:val="both"/>
        <w:rPr>
          <w:rStyle w:val="fontstyle11"/>
          <w:b/>
          <w:sz w:val="22"/>
          <w:szCs w:val="22"/>
        </w:rPr>
      </w:pPr>
      <w:bookmarkStart w:id="76" w:name="_Toc197502117"/>
      <w:r w:rsidRPr="00620329">
        <w:rPr>
          <w:rStyle w:val="fontstyle11"/>
          <w:b/>
          <w:sz w:val="22"/>
          <w:szCs w:val="22"/>
        </w:rPr>
        <w:t>5.4.3 DIRECTIONS FOR FUTURE RESEARCHES</w:t>
      </w:r>
      <w:bookmarkEnd w:id="76"/>
    </w:p>
    <w:p w:rsidR="00620329" w:rsidRPr="00620329" w:rsidRDefault="00620329" w:rsidP="00620329">
      <w:pPr>
        <w:spacing w:line="360" w:lineRule="auto"/>
        <w:jc w:val="both"/>
        <w:rPr>
          <w:rFonts w:ascii="Times New Roman" w:hAnsi="Times New Roman" w:cs="Times New Roman"/>
          <w:b/>
          <w:sz w:val="24"/>
          <w:szCs w:val="24"/>
        </w:rPr>
      </w:pPr>
      <w:r w:rsidRPr="00620329">
        <w:rPr>
          <w:rFonts w:ascii="Times New Roman" w:hAnsi="Times New Roman" w:cs="Times New Roman"/>
          <w:sz w:val="24"/>
          <w:szCs w:val="24"/>
        </w:rPr>
        <w:t xml:space="preserve">Further studies should be conducted on a larger population of </w:t>
      </w:r>
      <w:proofErr w:type="gramStart"/>
      <w:r w:rsidRPr="00620329">
        <w:rPr>
          <w:rFonts w:ascii="Times New Roman" w:hAnsi="Times New Roman" w:cs="Times New Roman"/>
          <w:sz w:val="24"/>
          <w:szCs w:val="24"/>
        </w:rPr>
        <w:t>Awash</w:t>
      </w:r>
      <w:proofErr w:type="gramEnd"/>
      <w:r w:rsidRPr="00620329">
        <w:rPr>
          <w:rFonts w:ascii="Times New Roman" w:hAnsi="Times New Roman" w:cs="Times New Roman"/>
          <w:sz w:val="24"/>
          <w:szCs w:val="24"/>
        </w:rPr>
        <w:t xml:space="preserve"> international bank, other private banks and other service and manufacturing industries. It is also possible that additional dimensions of internal marketing, other factors and constructs that can be included in a comprehensive model. Furthermore, in light of the great number of youthful population in </w:t>
      </w:r>
      <w:proofErr w:type="gramStart"/>
      <w:r w:rsidRPr="00620329">
        <w:rPr>
          <w:rFonts w:ascii="Times New Roman" w:hAnsi="Times New Roman" w:cs="Times New Roman"/>
          <w:sz w:val="24"/>
          <w:szCs w:val="24"/>
        </w:rPr>
        <w:t>Awash</w:t>
      </w:r>
      <w:proofErr w:type="gramEnd"/>
      <w:r w:rsidRPr="00620329">
        <w:rPr>
          <w:rFonts w:ascii="Times New Roman" w:hAnsi="Times New Roman" w:cs="Times New Roman"/>
          <w:sz w:val="24"/>
          <w:szCs w:val="24"/>
        </w:rPr>
        <w:t xml:space="preserve"> international bank, the researcher would also recommend that it will be beneficial if further studies can be made with respect to assessment on what satisfy the youth to give their best and expected duration of stay in the company</w:t>
      </w:r>
      <w:r w:rsidRPr="00620329">
        <w:rPr>
          <w:rStyle w:val="fontstyle01"/>
        </w:rPr>
        <w:t>.</w:t>
      </w:r>
    </w:p>
    <w:p w:rsidR="00620329" w:rsidRPr="00620329" w:rsidRDefault="00620329" w:rsidP="00620329">
      <w:pPr>
        <w:spacing w:line="360" w:lineRule="auto"/>
        <w:jc w:val="both"/>
        <w:rPr>
          <w:rFonts w:ascii="Times New Roman" w:eastAsia="Times New Roman" w:hAnsi="Times New Roman" w:cs="Times New Roman"/>
          <w:color w:val="000000"/>
          <w:sz w:val="24"/>
          <w:szCs w:val="24"/>
        </w:rPr>
      </w:pPr>
    </w:p>
    <w:p w:rsidR="00620329" w:rsidRPr="00620329" w:rsidRDefault="00620329" w:rsidP="00620329">
      <w:pPr>
        <w:spacing w:line="360" w:lineRule="auto"/>
        <w:jc w:val="both"/>
        <w:rPr>
          <w:rStyle w:val="fontstyle11"/>
          <w:rFonts w:eastAsia="Times New Roman"/>
        </w:rPr>
      </w:pPr>
      <w:r w:rsidRPr="00620329">
        <w:rPr>
          <w:rFonts w:ascii="Times New Roman" w:eastAsia="Times New Roman" w:hAnsi="Times New Roman" w:cs="Times New Roman"/>
          <w:color w:val="000000"/>
          <w:sz w:val="24"/>
          <w:szCs w:val="24"/>
        </w:rPr>
        <w:t xml:space="preserve">In addition to the above issues that should be considered by the future researchers, the researcher recommends Awash international bank managers and concerned bodies to conduct extensive research to identify other variables besides the current model which will have significant effect on the employee’s job satisfaction. Because, the model employed in the current study contribute only 72.8 </w:t>
      </w:r>
      <w:bookmarkStart w:id="77" w:name="_GoBack"/>
      <w:bookmarkEnd w:id="77"/>
      <w:r w:rsidRPr="00620329">
        <w:rPr>
          <w:rFonts w:ascii="Times New Roman" w:eastAsia="Times New Roman" w:hAnsi="Times New Roman" w:cs="Times New Roman"/>
          <w:color w:val="000000"/>
          <w:sz w:val="24"/>
          <w:szCs w:val="24"/>
        </w:rPr>
        <w:t>percent of the variation in employees’ job satisfaction. Moreover, the bank should have carried out similar and regular researches on employee job satisfaction so as to learn what are the needs and wants of its employees and improve its internal marketing activities accordingly</w:t>
      </w:r>
      <w:bookmarkEnd w:id="73"/>
    </w:p>
    <w:p w:rsidR="00620329" w:rsidRPr="00620329" w:rsidRDefault="00620329" w:rsidP="007228B7">
      <w:pPr>
        <w:pStyle w:val="Heading2"/>
        <w:rPr>
          <w:rStyle w:val="fontstyle11"/>
          <w:color w:val="000000" w:themeColor="text1"/>
        </w:rPr>
      </w:pPr>
      <w:r w:rsidRPr="00620329">
        <w:rPr>
          <w:rStyle w:val="fontstyle11"/>
          <w:color w:val="000000" w:themeColor="text1"/>
        </w:rPr>
        <w:t xml:space="preserve">                            </w:t>
      </w:r>
    </w:p>
    <w:p w:rsidR="00620329" w:rsidRPr="00620329" w:rsidRDefault="00620329" w:rsidP="007228B7">
      <w:pPr>
        <w:pStyle w:val="Heading2"/>
      </w:pPr>
      <w:r w:rsidRPr="00620329">
        <w:rPr>
          <w:rStyle w:val="fontstyle11"/>
          <w:color w:val="000000" w:themeColor="text1"/>
        </w:rPr>
        <w:t xml:space="preserve">     </w:t>
      </w:r>
    </w:p>
    <w:p w:rsidR="00620329" w:rsidRPr="00620329" w:rsidRDefault="00620329" w:rsidP="00620329">
      <w:pPr>
        <w:rPr>
          <w:rFonts w:ascii="Times New Roman" w:hAnsi="Times New Roman" w:cs="Times New Roman"/>
        </w:rPr>
      </w:pPr>
    </w:p>
    <w:p w:rsidR="00620329" w:rsidRPr="00620329" w:rsidRDefault="00830DD0" w:rsidP="007228B7">
      <w:pPr>
        <w:pStyle w:val="Heading2"/>
        <w:rPr>
          <w:rStyle w:val="fontstyle11"/>
          <w:color w:val="000000" w:themeColor="text1"/>
        </w:rPr>
      </w:pPr>
      <w:r>
        <w:rPr>
          <w:rStyle w:val="fontstyle11"/>
          <w:color w:val="000000" w:themeColor="text1"/>
        </w:rPr>
        <w:t xml:space="preserve">               </w:t>
      </w:r>
    </w:p>
    <w:p w:rsidR="00830DD0" w:rsidRDefault="00830DD0" w:rsidP="007228B7">
      <w:pPr>
        <w:pStyle w:val="Heading2"/>
        <w:rPr>
          <w:rStyle w:val="fontstyle11"/>
          <w:color w:val="000000" w:themeColor="text1"/>
        </w:rPr>
      </w:pPr>
      <w:r>
        <w:rPr>
          <w:rStyle w:val="fontstyle11"/>
          <w:color w:val="000000" w:themeColor="text1"/>
        </w:rPr>
        <w:t xml:space="preserve">                            </w:t>
      </w:r>
    </w:p>
    <w:p w:rsidR="00AB5AFD" w:rsidRDefault="00620329" w:rsidP="00AE015E">
      <w:pPr>
        <w:pStyle w:val="Heading1"/>
        <w:rPr>
          <w:rStyle w:val="fontstyle11"/>
          <w:b/>
          <w:color w:val="auto"/>
          <w:sz w:val="32"/>
          <w:szCs w:val="32"/>
        </w:rPr>
      </w:pPr>
      <w:r w:rsidRPr="00AE015E">
        <w:rPr>
          <w:rStyle w:val="fontstyle11"/>
          <w:b/>
          <w:color w:val="auto"/>
          <w:sz w:val="32"/>
          <w:szCs w:val="32"/>
        </w:rPr>
        <w:t xml:space="preserve"> </w:t>
      </w:r>
      <w:r w:rsidR="00830DD0" w:rsidRPr="00AE015E">
        <w:rPr>
          <w:rStyle w:val="fontstyle11"/>
          <w:b/>
          <w:color w:val="auto"/>
          <w:sz w:val="32"/>
          <w:szCs w:val="32"/>
        </w:rPr>
        <w:t xml:space="preserve">                            </w:t>
      </w:r>
    </w:p>
    <w:p w:rsidR="00AB5AFD" w:rsidRDefault="00AB5AFD" w:rsidP="00AE015E">
      <w:pPr>
        <w:pStyle w:val="Heading1"/>
        <w:rPr>
          <w:rStyle w:val="fontstyle11"/>
          <w:b/>
          <w:color w:val="auto"/>
          <w:sz w:val="32"/>
          <w:szCs w:val="32"/>
        </w:rPr>
      </w:pPr>
    </w:p>
    <w:p w:rsidR="00AB5AFD" w:rsidRDefault="00AB5AFD" w:rsidP="00AE015E">
      <w:pPr>
        <w:pStyle w:val="Heading1"/>
        <w:rPr>
          <w:rStyle w:val="fontstyle11"/>
          <w:b/>
          <w:color w:val="auto"/>
          <w:sz w:val="32"/>
          <w:szCs w:val="32"/>
        </w:rPr>
      </w:pPr>
    </w:p>
    <w:p w:rsidR="00AB5AFD" w:rsidRDefault="00AB5AFD" w:rsidP="00AB5AFD"/>
    <w:p w:rsidR="00AB5AFD" w:rsidRPr="00AB5AFD" w:rsidRDefault="00AB5AFD" w:rsidP="00AB5AFD"/>
    <w:p w:rsidR="00AB5AFD" w:rsidRDefault="00AB5AFD" w:rsidP="00AE015E">
      <w:pPr>
        <w:pStyle w:val="Heading1"/>
        <w:rPr>
          <w:rStyle w:val="fontstyle11"/>
          <w:b/>
          <w:color w:val="auto"/>
          <w:sz w:val="32"/>
          <w:szCs w:val="32"/>
        </w:rPr>
      </w:pPr>
    </w:p>
    <w:p w:rsidR="00620329" w:rsidRPr="007228B7" w:rsidRDefault="00830DD0" w:rsidP="007228B7">
      <w:pPr>
        <w:pStyle w:val="Heading2"/>
        <w:rPr>
          <w:rStyle w:val="fontstyle11"/>
          <w:color w:val="auto"/>
        </w:rPr>
      </w:pPr>
      <w:r w:rsidRPr="00AE015E">
        <w:rPr>
          <w:rStyle w:val="fontstyle11"/>
          <w:b w:val="0"/>
          <w:color w:val="auto"/>
          <w:sz w:val="32"/>
          <w:szCs w:val="32"/>
        </w:rPr>
        <w:t xml:space="preserve">   </w:t>
      </w:r>
      <w:r w:rsidR="00AB5AFD">
        <w:rPr>
          <w:rStyle w:val="fontstyle11"/>
          <w:b w:val="0"/>
          <w:color w:val="auto"/>
          <w:sz w:val="32"/>
          <w:szCs w:val="32"/>
        </w:rPr>
        <w:t xml:space="preserve">                     </w:t>
      </w:r>
      <w:r w:rsidRPr="00AE015E">
        <w:rPr>
          <w:rStyle w:val="fontstyle11"/>
          <w:b w:val="0"/>
          <w:color w:val="auto"/>
          <w:sz w:val="32"/>
          <w:szCs w:val="32"/>
        </w:rPr>
        <w:t xml:space="preserve">    </w:t>
      </w:r>
      <w:r w:rsidRPr="00AE015E">
        <w:rPr>
          <w:rStyle w:val="fontstyle11"/>
          <w:b w:val="0"/>
          <w:color w:val="auto"/>
          <w:sz w:val="28"/>
          <w:szCs w:val="28"/>
        </w:rPr>
        <w:t xml:space="preserve"> </w:t>
      </w:r>
      <w:bookmarkStart w:id="78" w:name="_Toc197502118"/>
      <w:r w:rsidR="00620329" w:rsidRPr="007228B7">
        <w:rPr>
          <w:rStyle w:val="fontstyle11"/>
          <w:color w:val="auto"/>
        </w:rPr>
        <w:t>REFERENCES</w:t>
      </w:r>
      <w:bookmarkEnd w:id="78"/>
    </w:p>
    <w:p w:rsidR="00620329" w:rsidRPr="00830DD0" w:rsidRDefault="00620329" w:rsidP="00620329">
      <w:pPr>
        <w:pStyle w:val="BodyText"/>
        <w:spacing w:before="277" w:line="360" w:lineRule="auto"/>
        <w:ind w:left="640" w:right="219" w:hanging="541"/>
        <w:jc w:val="both"/>
      </w:pPr>
      <w:proofErr w:type="gramStart"/>
      <w:r w:rsidRPr="00830DD0">
        <w:t>Ahmed, K.P. and Rafiq, M. (1995).</w:t>
      </w:r>
      <w:proofErr w:type="gramEnd"/>
      <w:r w:rsidRPr="00830DD0">
        <w:t xml:space="preserve"> </w:t>
      </w:r>
      <w:proofErr w:type="gramStart"/>
      <w:r w:rsidRPr="00830DD0">
        <w:t>The role of internal marketing in the implementation of marketing strategies.</w:t>
      </w:r>
      <w:proofErr w:type="gramEnd"/>
      <w:r w:rsidRPr="00830DD0">
        <w:t xml:space="preserve"> Journal of Marketing Practice: Applied Marketing Science vol. 1(4),</w:t>
      </w:r>
      <w:r w:rsidRPr="00830DD0">
        <w:rPr>
          <w:spacing w:val="40"/>
        </w:rPr>
        <w:t xml:space="preserve"> </w:t>
      </w:r>
      <w:r w:rsidRPr="00830DD0">
        <w:rPr>
          <w:spacing w:val="-2"/>
        </w:rPr>
        <w:t>32-51.</w:t>
      </w:r>
    </w:p>
    <w:p w:rsidR="00620329" w:rsidRPr="00830DD0" w:rsidRDefault="00620329" w:rsidP="00830DD0">
      <w:pPr>
        <w:pStyle w:val="BodyText"/>
        <w:spacing w:line="360" w:lineRule="auto"/>
        <w:ind w:left="640" w:right="221" w:hanging="541"/>
        <w:jc w:val="both"/>
      </w:pPr>
      <w:proofErr w:type="gramStart"/>
      <w:r w:rsidRPr="00830DD0">
        <w:t>Ahmed, P. K. and Mohammed Rafiq.</w:t>
      </w:r>
      <w:proofErr w:type="gramEnd"/>
      <w:r w:rsidRPr="00830DD0">
        <w:t xml:space="preserve"> (2003).” </w:t>
      </w:r>
      <w:proofErr w:type="gramStart"/>
      <w:r w:rsidRPr="00830DD0">
        <w:t>Internal marketing issue and challenge, European Journal of Marke</w:t>
      </w:r>
      <w:r w:rsidR="00830DD0" w:rsidRPr="00830DD0">
        <w:t>ting, Vol. 37 No.9, pp.1177-86.</w:t>
      </w:r>
      <w:proofErr w:type="gramEnd"/>
    </w:p>
    <w:p w:rsidR="00620329" w:rsidRPr="00830DD0" w:rsidRDefault="00620329" w:rsidP="00830DD0">
      <w:pPr>
        <w:pStyle w:val="BodyText"/>
        <w:spacing w:line="360" w:lineRule="auto"/>
        <w:ind w:left="640" w:right="220" w:hanging="541"/>
        <w:jc w:val="both"/>
      </w:pPr>
      <w:proofErr w:type="gramStart"/>
      <w:r w:rsidRPr="00830DD0">
        <w:t>Ahmed, P.K and Rafiq, M. (2000).</w:t>
      </w:r>
      <w:proofErr w:type="gramEnd"/>
      <w:r w:rsidRPr="00830DD0">
        <w:t xml:space="preserve"> “Advances in the internal marketing concept: definition, synthesis and extension”, </w:t>
      </w:r>
      <w:r w:rsidR="00830DD0" w:rsidRPr="00830DD0">
        <w:t xml:space="preserve">Journal of Services Marketing, </w:t>
      </w:r>
    </w:p>
    <w:p w:rsidR="00620329" w:rsidRPr="00830DD0" w:rsidRDefault="00620329" w:rsidP="00620329">
      <w:pPr>
        <w:pStyle w:val="BodyText"/>
        <w:spacing w:line="360" w:lineRule="auto"/>
        <w:ind w:left="640" w:right="220" w:hanging="541"/>
        <w:jc w:val="both"/>
      </w:pPr>
      <w:proofErr w:type="gramStart"/>
      <w:r w:rsidRPr="00830DD0">
        <w:t xml:space="preserve">Ahmed, P.K., Rafiq, M. and </w:t>
      </w:r>
      <w:proofErr w:type="spellStart"/>
      <w:r w:rsidRPr="00830DD0">
        <w:t>Saad</w:t>
      </w:r>
      <w:proofErr w:type="spellEnd"/>
      <w:r w:rsidRPr="00830DD0">
        <w:t>, N.M. (2003).</w:t>
      </w:r>
      <w:proofErr w:type="gramEnd"/>
      <w:r w:rsidRPr="00830DD0">
        <w:t xml:space="preserve"> “Internal marketing and the mediating role of organizational competencies”, European Journal of Marketing, </w:t>
      </w:r>
    </w:p>
    <w:p w:rsidR="00620329" w:rsidRPr="00830DD0" w:rsidRDefault="00620329" w:rsidP="00620329">
      <w:pPr>
        <w:pStyle w:val="BodyText"/>
        <w:spacing w:line="360" w:lineRule="auto"/>
        <w:ind w:left="100"/>
        <w:jc w:val="both"/>
      </w:pPr>
      <w:r w:rsidRPr="00830DD0">
        <w:t>Al-Hawary,</w:t>
      </w:r>
      <w:r w:rsidRPr="00830DD0">
        <w:rPr>
          <w:spacing w:val="-3"/>
        </w:rPr>
        <w:t xml:space="preserve"> </w:t>
      </w:r>
      <w:r w:rsidRPr="00830DD0">
        <w:t>S.</w:t>
      </w:r>
      <w:r w:rsidRPr="00830DD0">
        <w:rPr>
          <w:spacing w:val="-1"/>
        </w:rPr>
        <w:t xml:space="preserve"> </w:t>
      </w:r>
      <w:r w:rsidRPr="00830DD0">
        <w:t>I.</w:t>
      </w:r>
      <w:r w:rsidRPr="00830DD0">
        <w:rPr>
          <w:spacing w:val="-3"/>
        </w:rPr>
        <w:t xml:space="preserve"> </w:t>
      </w:r>
      <w:r w:rsidRPr="00830DD0">
        <w:t>S.,</w:t>
      </w:r>
      <w:r w:rsidRPr="00830DD0">
        <w:rPr>
          <w:spacing w:val="-1"/>
        </w:rPr>
        <w:t xml:space="preserve"> </w:t>
      </w:r>
      <w:r w:rsidRPr="00830DD0">
        <w:t>Al-</w:t>
      </w:r>
      <w:proofErr w:type="spellStart"/>
      <w:r w:rsidRPr="00830DD0">
        <w:t>Qudah</w:t>
      </w:r>
      <w:proofErr w:type="spellEnd"/>
      <w:r w:rsidRPr="00830DD0">
        <w:t>,</w:t>
      </w:r>
      <w:r w:rsidRPr="00830DD0">
        <w:rPr>
          <w:spacing w:val="-4"/>
        </w:rPr>
        <w:t xml:space="preserve"> </w:t>
      </w:r>
      <w:r w:rsidRPr="00830DD0">
        <w:t>K.</w:t>
      </w:r>
      <w:r w:rsidRPr="00830DD0">
        <w:rPr>
          <w:spacing w:val="-1"/>
        </w:rPr>
        <w:t xml:space="preserve"> </w:t>
      </w:r>
      <w:r w:rsidRPr="00830DD0">
        <w:t>A.,</w:t>
      </w:r>
      <w:r w:rsidRPr="00830DD0">
        <w:rPr>
          <w:spacing w:val="-4"/>
        </w:rPr>
        <w:t xml:space="preserve"> </w:t>
      </w:r>
      <w:proofErr w:type="spellStart"/>
      <w:r w:rsidRPr="00830DD0">
        <w:t>Mash‟al</w:t>
      </w:r>
      <w:proofErr w:type="spellEnd"/>
      <w:r w:rsidRPr="00830DD0">
        <w:t xml:space="preserve"> </w:t>
      </w:r>
      <w:proofErr w:type="spellStart"/>
      <w:r w:rsidRPr="00830DD0">
        <w:t>Abutayeh</w:t>
      </w:r>
      <w:proofErr w:type="spellEnd"/>
      <w:r w:rsidRPr="00830DD0">
        <w:t>,</w:t>
      </w:r>
      <w:r w:rsidRPr="00830DD0">
        <w:rPr>
          <w:spacing w:val="-4"/>
        </w:rPr>
        <w:t xml:space="preserve"> </w:t>
      </w:r>
      <w:r w:rsidRPr="00830DD0">
        <w:t>P.,</w:t>
      </w:r>
      <w:r w:rsidRPr="00830DD0">
        <w:rPr>
          <w:spacing w:val="-3"/>
        </w:rPr>
        <w:t xml:space="preserve"> </w:t>
      </w:r>
      <w:proofErr w:type="spellStart"/>
      <w:r w:rsidRPr="00830DD0">
        <w:t>Mash‟al</w:t>
      </w:r>
      <w:proofErr w:type="spellEnd"/>
      <w:r w:rsidRPr="00830DD0">
        <w:rPr>
          <w:spacing w:val="-2"/>
        </w:rPr>
        <w:t xml:space="preserve"> </w:t>
      </w:r>
      <w:proofErr w:type="spellStart"/>
      <w:r w:rsidRPr="00830DD0">
        <w:t>Abutayeh</w:t>
      </w:r>
      <w:proofErr w:type="spellEnd"/>
      <w:r w:rsidRPr="00830DD0">
        <w:t>,</w:t>
      </w:r>
      <w:r w:rsidRPr="00830DD0">
        <w:rPr>
          <w:spacing w:val="-4"/>
        </w:rPr>
        <w:t xml:space="preserve"> </w:t>
      </w:r>
      <w:r w:rsidRPr="00830DD0">
        <w:t>S.,</w:t>
      </w:r>
      <w:r w:rsidRPr="00830DD0">
        <w:rPr>
          <w:spacing w:val="-3"/>
        </w:rPr>
        <w:t xml:space="preserve"> </w:t>
      </w:r>
      <w:r w:rsidRPr="00830DD0">
        <w:t>&amp;</w:t>
      </w:r>
      <w:r w:rsidRPr="00830DD0">
        <w:rPr>
          <w:spacing w:val="-3"/>
        </w:rPr>
        <w:t xml:space="preserve"> </w:t>
      </w:r>
      <w:r w:rsidRPr="00830DD0">
        <w:t>Al-</w:t>
      </w:r>
      <w:proofErr w:type="spellStart"/>
      <w:r w:rsidRPr="00830DD0">
        <w:rPr>
          <w:spacing w:val="-2"/>
        </w:rPr>
        <w:t>Zyadat</w:t>
      </w:r>
      <w:proofErr w:type="spellEnd"/>
      <w:r w:rsidRPr="00830DD0">
        <w:rPr>
          <w:spacing w:val="-2"/>
        </w:rPr>
        <w:t>,</w:t>
      </w:r>
    </w:p>
    <w:p w:rsidR="00620329" w:rsidRPr="00830DD0" w:rsidRDefault="00620329" w:rsidP="00830DD0">
      <w:pPr>
        <w:spacing w:before="139" w:line="360" w:lineRule="auto"/>
        <w:ind w:left="640" w:right="215"/>
        <w:jc w:val="both"/>
        <w:rPr>
          <w:rFonts w:ascii="Times New Roman" w:hAnsi="Times New Roman" w:cs="Times New Roman"/>
          <w:sz w:val="24"/>
        </w:rPr>
      </w:pPr>
      <w:r w:rsidRPr="00830DD0">
        <w:rPr>
          <w:rFonts w:ascii="Times New Roman" w:hAnsi="Times New Roman" w:cs="Times New Roman"/>
          <w:sz w:val="24"/>
        </w:rPr>
        <w:t>D.</w:t>
      </w:r>
      <w:r w:rsidRPr="00830DD0">
        <w:rPr>
          <w:rFonts w:ascii="Times New Roman" w:hAnsi="Times New Roman" w:cs="Times New Roman"/>
          <w:spacing w:val="-2"/>
          <w:sz w:val="24"/>
        </w:rPr>
        <w:t xml:space="preserve"> </w:t>
      </w:r>
      <w:r w:rsidRPr="00830DD0">
        <w:rPr>
          <w:rFonts w:ascii="Times New Roman" w:hAnsi="Times New Roman" w:cs="Times New Roman"/>
          <w:sz w:val="24"/>
        </w:rPr>
        <w:t>Y.</w:t>
      </w:r>
      <w:r w:rsidRPr="00830DD0">
        <w:rPr>
          <w:rFonts w:ascii="Times New Roman" w:hAnsi="Times New Roman" w:cs="Times New Roman"/>
          <w:spacing w:val="-2"/>
          <w:sz w:val="24"/>
        </w:rPr>
        <w:t xml:space="preserve"> </w:t>
      </w:r>
      <w:r w:rsidRPr="00830DD0">
        <w:rPr>
          <w:rFonts w:ascii="Times New Roman" w:hAnsi="Times New Roman" w:cs="Times New Roman"/>
          <w:sz w:val="24"/>
        </w:rPr>
        <w:t>(2013).</w:t>
      </w:r>
      <w:r w:rsidRPr="00830DD0">
        <w:rPr>
          <w:rFonts w:ascii="Times New Roman" w:hAnsi="Times New Roman" w:cs="Times New Roman"/>
          <w:spacing w:val="-2"/>
          <w:sz w:val="24"/>
        </w:rPr>
        <w:t xml:space="preserve"> </w:t>
      </w:r>
      <w:r w:rsidRPr="00830DD0">
        <w:rPr>
          <w:rFonts w:ascii="Times New Roman" w:hAnsi="Times New Roman" w:cs="Times New Roman"/>
          <w:sz w:val="24"/>
        </w:rPr>
        <w:t>The</w:t>
      </w:r>
      <w:r w:rsidRPr="00830DD0">
        <w:rPr>
          <w:rFonts w:ascii="Times New Roman" w:hAnsi="Times New Roman" w:cs="Times New Roman"/>
          <w:spacing w:val="-2"/>
          <w:sz w:val="24"/>
        </w:rPr>
        <w:t xml:space="preserve"> </w:t>
      </w:r>
      <w:r w:rsidRPr="00830DD0">
        <w:rPr>
          <w:rFonts w:ascii="Times New Roman" w:hAnsi="Times New Roman" w:cs="Times New Roman"/>
          <w:sz w:val="24"/>
        </w:rPr>
        <w:t>impact</w:t>
      </w:r>
      <w:r w:rsidRPr="00830DD0">
        <w:rPr>
          <w:rFonts w:ascii="Times New Roman" w:hAnsi="Times New Roman" w:cs="Times New Roman"/>
          <w:spacing w:val="-1"/>
          <w:sz w:val="24"/>
        </w:rPr>
        <w:t xml:space="preserve"> </w:t>
      </w:r>
      <w:r w:rsidRPr="00830DD0">
        <w:rPr>
          <w:rFonts w:ascii="Times New Roman" w:hAnsi="Times New Roman" w:cs="Times New Roman"/>
          <w:sz w:val="24"/>
        </w:rPr>
        <w:t>of</w:t>
      </w:r>
      <w:r w:rsidRPr="00830DD0">
        <w:rPr>
          <w:rFonts w:ascii="Times New Roman" w:hAnsi="Times New Roman" w:cs="Times New Roman"/>
          <w:spacing w:val="-2"/>
          <w:sz w:val="24"/>
        </w:rPr>
        <w:t xml:space="preserve"> </w:t>
      </w:r>
      <w:r w:rsidRPr="00830DD0">
        <w:rPr>
          <w:rFonts w:ascii="Times New Roman" w:hAnsi="Times New Roman" w:cs="Times New Roman"/>
          <w:sz w:val="24"/>
        </w:rPr>
        <w:t>internal</w:t>
      </w:r>
      <w:r w:rsidRPr="00830DD0">
        <w:rPr>
          <w:rFonts w:ascii="Times New Roman" w:hAnsi="Times New Roman" w:cs="Times New Roman"/>
          <w:spacing w:val="-1"/>
          <w:sz w:val="24"/>
        </w:rPr>
        <w:t xml:space="preserve"> </w:t>
      </w:r>
      <w:r w:rsidRPr="00830DD0">
        <w:rPr>
          <w:rFonts w:ascii="Times New Roman" w:hAnsi="Times New Roman" w:cs="Times New Roman"/>
          <w:sz w:val="24"/>
        </w:rPr>
        <w:t>marketing</w:t>
      </w:r>
      <w:r w:rsidRPr="00830DD0">
        <w:rPr>
          <w:rFonts w:ascii="Times New Roman" w:hAnsi="Times New Roman" w:cs="Times New Roman"/>
          <w:spacing w:val="-4"/>
          <w:sz w:val="24"/>
        </w:rPr>
        <w:t xml:space="preserve"> </w:t>
      </w:r>
      <w:r w:rsidRPr="00830DD0">
        <w:rPr>
          <w:rFonts w:ascii="Times New Roman" w:hAnsi="Times New Roman" w:cs="Times New Roman"/>
          <w:sz w:val="24"/>
        </w:rPr>
        <w:t>on</w:t>
      </w:r>
      <w:r w:rsidRPr="00830DD0">
        <w:rPr>
          <w:rFonts w:ascii="Times New Roman" w:hAnsi="Times New Roman" w:cs="Times New Roman"/>
          <w:spacing w:val="-1"/>
          <w:sz w:val="24"/>
        </w:rPr>
        <w:t xml:space="preserve"> </w:t>
      </w:r>
      <w:r w:rsidRPr="00830DD0">
        <w:rPr>
          <w:rFonts w:ascii="Times New Roman" w:hAnsi="Times New Roman" w:cs="Times New Roman"/>
          <w:sz w:val="24"/>
        </w:rPr>
        <w:t>employee’s</w:t>
      </w:r>
      <w:r w:rsidRPr="00830DD0">
        <w:rPr>
          <w:rFonts w:ascii="Times New Roman" w:hAnsi="Times New Roman" w:cs="Times New Roman"/>
          <w:spacing w:val="-1"/>
          <w:sz w:val="24"/>
        </w:rPr>
        <w:t xml:space="preserve"> </w:t>
      </w:r>
      <w:r w:rsidRPr="00830DD0">
        <w:rPr>
          <w:rFonts w:ascii="Times New Roman" w:hAnsi="Times New Roman" w:cs="Times New Roman"/>
          <w:sz w:val="24"/>
        </w:rPr>
        <w:t>job</w:t>
      </w:r>
      <w:r w:rsidRPr="00830DD0">
        <w:rPr>
          <w:rFonts w:ascii="Times New Roman" w:hAnsi="Times New Roman" w:cs="Times New Roman"/>
          <w:spacing w:val="-1"/>
          <w:sz w:val="24"/>
        </w:rPr>
        <w:t xml:space="preserve"> </w:t>
      </w:r>
      <w:r w:rsidRPr="00830DD0">
        <w:rPr>
          <w:rFonts w:ascii="Times New Roman" w:hAnsi="Times New Roman" w:cs="Times New Roman"/>
          <w:sz w:val="24"/>
        </w:rPr>
        <w:t>satisfaction</w:t>
      </w:r>
      <w:r w:rsidRPr="00830DD0">
        <w:rPr>
          <w:rFonts w:ascii="Times New Roman" w:hAnsi="Times New Roman" w:cs="Times New Roman"/>
          <w:spacing w:val="-1"/>
          <w:sz w:val="24"/>
        </w:rPr>
        <w:t xml:space="preserve"> </w:t>
      </w:r>
      <w:r w:rsidRPr="00830DD0">
        <w:rPr>
          <w:rFonts w:ascii="Times New Roman" w:hAnsi="Times New Roman" w:cs="Times New Roman"/>
          <w:sz w:val="24"/>
        </w:rPr>
        <w:t>of</w:t>
      </w:r>
      <w:r w:rsidRPr="00830DD0">
        <w:rPr>
          <w:rFonts w:ascii="Times New Roman" w:hAnsi="Times New Roman" w:cs="Times New Roman"/>
          <w:spacing w:val="-2"/>
          <w:sz w:val="24"/>
        </w:rPr>
        <w:t xml:space="preserve"> </w:t>
      </w:r>
      <w:r w:rsidRPr="00830DD0">
        <w:rPr>
          <w:rFonts w:ascii="Times New Roman" w:hAnsi="Times New Roman" w:cs="Times New Roman"/>
          <w:sz w:val="24"/>
        </w:rPr>
        <w:t xml:space="preserve">commercial banks in Jordan </w:t>
      </w:r>
      <w:r w:rsidRPr="00830DD0">
        <w:rPr>
          <w:rFonts w:ascii="Times New Roman" w:hAnsi="Times New Roman" w:cs="Times New Roman"/>
          <w:i/>
          <w:sz w:val="24"/>
        </w:rPr>
        <w:t>Interdisciplinary Journal of Contemporary Research in Business</w:t>
      </w:r>
      <w:r w:rsidR="00830DD0" w:rsidRPr="00830DD0">
        <w:rPr>
          <w:rFonts w:ascii="Times New Roman" w:hAnsi="Times New Roman" w:cs="Times New Roman"/>
          <w:sz w:val="24"/>
        </w:rPr>
        <w:t xml:space="preserve">, </w:t>
      </w:r>
      <w:r w:rsidRPr="00830DD0">
        <w:rPr>
          <w:rStyle w:val="fontstyle01"/>
        </w:rPr>
        <w:t>Akio, 2005</w:t>
      </w:r>
    </w:p>
    <w:p w:rsidR="00620329" w:rsidRPr="00830DD0" w:rsidRDefault="00620329" w:rsidP="00830DD0">
      <w:pPr>
        <w:spacing w:line="360" w:lineRule="auto"/>
        <w:ind w:left="640" w:right="217" w:hanging="541"/>
        <w:jc w:val="both"/>
        <w:rPr>
          <w:rFonts w:ascii="Times New Roman" w:hAnsi="Times New Roman" w:cs="Times New Roman"/>
          <w:sz w:val="24"/>
        </w:rPr>
      </w:pPr>
      <w:r w:rsidRPr="00830DD0">
        <w:rPr>
          <w:rFonts w:ascii="Times New Roman" w:hAnsi="Times New Roman" w:cs="Times New Roman"/>
          <w:sz w:val="24"/>
        </w:rPr>
        <w:t xml:space="preserve">Arnett, D., </w:t>
      </w:r>
      <w:proofErr w:type="spellStart"/>
      <w:r w:rsidRPr="00830DD0">
        <w:rPr>
          <w:rFonts w:ascii="Times New Roman" w:hAnsi="Times New Roman" w:cs="Times New Roman"/>
          <w:sz w:val="24"/>
        </w:rPr>
        <w:t>Laverie</w:t>
      </w:r>
      <w:proofErr w:type="spellEnd"/>
      <w:r w:rsidRPr="00830DD0">
        <w:rPr>
          <w:rFonts w:ascii="Times New Roman" w:hAnsi="Times New Roman" w:cs="Times New Roman"/>
          <w:sz w:val="24"/>
        </w:rPr>
        <w:t xml:space="preserve">, D., McLane, C. (2002). “Using Job Satisfaction and Pride as Internal - Marketing Tools”. </w:t>
      </w:r>
      <w:r w:rsidRPr="00830DD0">
        <w:rPr>
          <w:rFonts w:ascii="Times New Roman" w:hAnsi="Times New Roman" w:cs="Times New Roman"/>
          <w:i/>
          <w:sz w:val="24"/>
        </w:rPr>
        <w:t>Cornell Hotel and Restaurant Administration Quarterly,</w:t>
      </w:r>
      <w:r w:rsidR="00830DD0" w:rsidRPr="00830DD0">
        <w:rPr>
          <w:rFonts w:ascii="Times New Roman" w:hAnsi="Times New Roman" w:cs="Times New Roman"/>
          <w:sz w:val="24"/>
        </w:rPr>
        <w:t xml:space="preserve"> April: 88-96.</w:t>
      </w:r>
    </w:p>
    <w:p w:rsidR="00620329" w:rsidRPr="00830DD0" w:rsidRDefault="00620329" w:rsidP="00830DD0">
      <w:pPr>
        <w:spacing w:line="360" w:lineRule="auto"/>
        <w:ind w:left="640" w:right="220" w:hanging="541"/>
        <w:jc w:val="both"/>
        <w:rPr>
          <w:rFonts w:ascii="Times New Roman" w:hAnsi="Times New Roman" w:cs="Times New Roman"/>
          <w:sz w:val="24"/>
        </w:rPr>
      </w:pPr>
      <w:r w:rsidRPr="00830DD0">
        <w:rPr>
          <w:rFonts w:ascii="Times New Roman" w:hAnsi="Times New Roman" w:cs="Times New Roman"/>
          <w:sz w:val="24"/>
        </w:rPr>
        <w:t xml:space="preserve">Ballantyne, D. (1997). </w:t>
      </w:r>
      <w:proofErr w:type="gramStart"/>
      <w:r w:rsidRPr="00830DD0">
        <w:rPr>
          <w:rFonts w:ascii="Times New Roman" w:hAnsi="Times New Roman" w:cs="Times New Roman"/>
          <w:sz w:val="24"/>
        </w:rPr>
        <w:t xml:space="preserve">“Internal networks for internal marketing”, </w:t>
      </w:r>
      <w:r w:rsidRPr="00830DD0">
        <w:rPr>
          <w:rFonts w:ascii="Times New Roman" w:hAnsi="Times New Roman" w:cs="Times New Roman"/>
          <w:i/>
          <w:sz w:val="24"/>
        </w:rPr>
        <w:t>Journal of Marketing Management</w:t>
      </w:r>
      <w:r w:rsidR="00830DD0" w:rsidRPr="00830DD0">
        <w:rPr>
          <w:rFonts w:ascii="Times New Roman" w:hAnsi="Times New Roman" w:cs="Times New Roman"/>
          <w:sz w:val="24"/>
        </w:rPr>
        <w:t>, 13: 343-366.</w:t>
      </w:r>
      <w:proofErr w:type="gramEnd"/>
    </w:p>
    <w:p w:rsidR="00620329" w:rsidRPr="00830DD0" w:rsidRDefault="00620329" w:rsidP="00830DD0">
      <w:pPr>
        <w:spacing w:line="360" w:lineRule="auto"/>
        <w:ind w:left="640" w:right="219" w:hanging="541"/>
        <w:jc w:val="both"/>
        <w:rPr>
          <w:rFonts w:ascii="Times New Roman" w:hAnsi="Times New Roman" w:cs="Times New Roman"/>
          <w:sz w:val="24"/>
        </w:rPr>
      </w:pPr>
      <w:proofErr w:type="gramStart"/>
      <w:r w:rsidRPr="00830DD0">
        <w:rPr>
          <w:rFonts w:ascii="Times New Roman" w:hAnsi="Times New Roman" w:cs="Times New Roman"/>
          <w:sz w:val="24"/>
        </w:rPr>
        <w:t>Ballantyne, D. (2003) A Relationship-mediated Theory of Internal Marketing.</w:t>
      </w:r>
      <w:proofErr w:type="gramEnd"/>
      <w:r w:rsidRPr="00830DD0">
        <w:rPr>
          <w:rFonts w:ascii="Times New Roman" w:hAnsi="Times New Roman" w:cs="Times New Roman"/>
          <w:sz w:val="24"/>
        </w:rPr>
        <w:t xml:space="preserve"> </w:t>
      </w:r>
      <w:r w:rsidRPr="00830DD0">
        <w:rPr>
          <w:rFonts w:ascii="Times New Roman" w:hAnsi="Times New Roman" w:cs="Times New Roman"/>
          <w:i/>
          <w:sz w:val="24"/>
        </w:rPr>
        <w:t>European Journal</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 xml:space="preserve">of Marketing, </w:t>
      </w:r>
      <w:r w:rsidR="00830DD0" w:rsidRPr="00830DD0">
        <w:rPr>
          <w:rFonts w:ascii="Times New Roman" w:hAnsi="Times New Roman" w:cs="Times New Roman"/>
          <w:sz w:val="24"/>
        </w:rPr>
        <w:t>37(9), pp. 1242-1260.</w:t>
      </w:r>
    </w:p>
    <w:p w:rsidR="00620329" w:rsidRPr="00830DD0" w:rsidRDefault="00620329" w:rsidP="00830DD0">
      <w:pPr>
        <w:spacing w:before="74" w:line="360" w:lineRule="auto"/>
        <w:rPr>
          <w:rFonts w:ascii="Times New Roman" w:hAnsi="Times New Roman" w:cs="Times New Roman"/>
          <w:i/>
          <w:sz w:val="24"/>
        </w:rPr>
      </w:pPr>
      <w:proofErr w:type="gramStart"/>
      <w:r w:rsidRPr="00830DD0">
        <w:rPr>
          <w:rFonts w:ascii="Times New Roman" w:hAnsi="Times New Roman" w:cs="Times New Roman"/>
          <w:i/>
          <w:sz w:val="24"/>
        </w:rPr>
        <w:t>Barnes,</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J.G.</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(1998)</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Relationship</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marketing</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and</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sustained</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competitive</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advantage</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Journal</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of Marke</w:t>
      </w:r>
      <w:r w:rsidR="00830DD0" w:rsidRPr="00830DD0">
        <w:rPr>
          <w:rFonts w:ascii="Times New Roman" w:hAnsi="Times New Roman" w:cs="Times New Roman"/>
          <w:i/>
          <w:sz w:val="24"/>
        </w:rPr>
        <w:t>t Focused Management 2, 281-97.</w:t>
      </w:r>
      <w:proofErr w:type="gramEnd"/>
    </w:p>
    <w:p w:rsidR="00620329" w:rsidRPr="00830DD0" w:rsidRDefault="00620329" w:rsidP="00620329">
      <w:pPr>
        <w:pStyle w:val="BodyText"/>
        <w:spacing w:line="360" w:lineRule="auto"/>
        <w:ind w:left="640" w:right="62" w:hanging="541"/>
      </w:pPr>
      <w:proofErr w:type="gramStart"/>
      <w:r w:rsidRPr="00830DD0">
        <w:t xml:space="preserve">Bansal, H. S., </w:t>
      </w:r>
      <w:proofErr w:type="spellStart"/>
      <w:r w:rsidRPr="00830DD0">
        <w:t>Mendelson</w:t>
      </w:r>
      <w:proofErr w:type="spellEnd"/>
      <w:r w:rsidRPr="00830DD0">
        <w:t>, M. B., &amp; Sharma, B. (2001).</w:t>
      </w:r>
      <w:proofErr w:type="gramEnd"/>
      <w:r w:rsidRPr="00830DD0">
        <w:t xml:space="preserve"> </w:t>
      </w:r>
      <w:proofErr w:type="gramStart"/>
      <w:r w:rsidRPr="00830DD0">
        <w:t>The impact of internal marketing activities.</w:t>
      </w:r>
      <w:proofErr w:type="gramEnd"/>
    </w:p>
    <w:p w:rsidR="00620329" w:rsidRPr="00830DD0" w:rsidRDefault="00620329" w:rsidP="00830DD0">
      <w:pPr>
        <w:pStyle w:val="BodyText"/>
        <w:spacing w:before="2" w:line="360" w:lineRule="auto"/>
        <w:ind w:left="640" w:right="62" w:hanging="541"/>
      </w:pPr>
      <w:proofErr w:type="gramStart"/>
      <w:r w:rsidRPr="00830DD0">
        <w:t>Berry, L.L. and Parasuraman, A. (1991).</w:t>
      </w:r>
      <w:proofErr w:type="gramEnd"/>
      <w:r w:rsidRPr="00830DD0">
        <w:t xml:space="preserve"> </w:t>
      </w:r>
      <w:proofErr w:type="gramStart"/>
      <w:r w:rsidRPr="00830DD0">
        <w:t>Marketing services, competing through quality, The</w:t>
      </w:r>
      <w:r w:rsidR="00830DD0" w:rsidRPr="00830DD0">
        <w:t xml:space="preserve"> Free Press, New York, NY.</w:t>
      </w:r>
      <w:proofErr w:type="gramEnd"/>
    </w:p>
    <w:p w:rsidR="00620329" w:rsidRPr="00830DD0" w:rsidRDefault="00620329" w:rsidP="00620329">
      <w:pPr>
        <w:pStyle w:val="BodyText"/>
        <w:spacing w:line="360" w:lineRule="auto"/>
        <w:ind w:left="640" w:hanging="541"/>
      </w:pPr>
      <w:proofErr w:type="gramStart"/>
      <w:r w:rsidRPr="00830DD0">
        <w:t>Berry,</w:t>
      </w:r>
      <w:r w:rsidRPr="00830DD0">
        <w:rPr>
          <w:spacing w:val="40"/>
        </w:rPr>
        <w:t xml:space="preserve"> </w:t>
      </w:r>
      <w:r w:rsidRPr="00830DD0">
        <w:t>L.L.,</w:t>
      </w:r>
      <w:r w:rsidRPr="00830DD0">
        <w:rPr>
          <w:spacing w:val="40"/>
        </w:rPr>
        <w:t xml:space="preserve"> </w:t>
      </w:r>
      <w:r w:rsidRPr="00830DD0">
        <w:t>Hensel,</w:t>
      </w:r>
      <w:r w:rsidRPr="00830DD0">
        <w:rPr>
          <w:spacing w:val="40"/>
        </w:rPr>
        <w:t xml:space="preserve"> </w:t>
      </w:r>
      <w:r w:rsidRPr="00830DD0">
        <w:t>J.S.</w:t>
      </w:r>
      <w:r w:rsidRPr="00830DD0">
        <w:rPr>
          <w:spacing w:val="40"/>
        </w:rPr>
        <w:t xml:space="preserve"> </w:t>
      </w:r>
      <w:r w:rsidRPr="00830DD0">
        <w:t>and</w:t>
      </w:r>
      <w:r w:rsidRPr="00830DD0">
        <w:rPr>
          <w:spacing w:val="40"/>
        </w:rPr>
        <w:t xml:space="preserve"> </w:t>
      </w:r>
      <w:r w:rsidRPr="00830DD0">
        <w:t>Burke,</w:t>
      </w:r>
      <w:r w:rsidRPr="00830DD0">
        <w:rPr>
          <w:spacing w:val="40"/>
        </w:rPr>
        <w:t xml:space="preserve"> </w:t>
      </w:r>
      <w:r w:rsidRPr="00830DD0">
        <w:t>M.C.</w:t>
      </w:r>
      <w:r w:rsidRPr="00830DD0">
        <w:rPr>
          <w:spacing w:val="40"/>
        </w:rPr>
        <w:t xml:space="preserve"> </w:t>
      </w:r>
      <w:r w:rsidRPr="00830DD0">
        <w:t>(1976).</w:t>
      </w:r>
      <w:proofErr w:type="gramEnd"/>
      <w:r w:rsidRPr="00830DD0">
        <w:rPr>
          <w:spacing w:val="40"/>
        </w:rPr>
        <w:t xml:space="preserve"> </w:t>
      </w:r>
      <w:proofErr w:type="gramStart"/>
      <w:r w:rsidRPr="00830DD0">
        <w:t>“Improving</w:t>
      </w:r>
      <w:r w:rsidRPr="00830DD0">
        <w:rPr>
          <w:spacing w:val="40"/>
        </w:rPr>
        <w:t xml:space="preserve"> </w:t>
      </w:r>
      <w:r w:rsidRPr="00830DD0">
        <w:t>retailer</w:t>
      </w:r>
      <w:r w:rsidRPr="00830DD0">
        <w:rPr>
          <w:spacing w:val="40"/>
        </w:rPr>
        <w:t xml:space="preserve"> </w:t>
      </w:r>
      <w:r w:rsidRPr="00830DD0">
        <w:t>capability</w:t>
      </w:r>
      <w:r w:rsidRPr="00830DD0">
        <w:rPr>
          <w:spacing w:val="40"/>
        </w:rPr>
        <w:t xml:space="preserve"> </w:t>
      </w:r>
      <w:r w:rsidRPr="00830DD0">
        <w:t>for</w:t>
      </w:r>
      <w:r w:rsidRPr="00830DD0">
        <w:rPr>
          <w:spacing w:val="40"/>
        </w:rPr>
        <w:t xml:space="preserve"> </w:t>
      </w:r>
      <w:r w:rsidRPr="00830DD0">
        <w:t>effective consumerism response”, Journal of Retailing, Vol. 52 No. 3, pp. 3-14.</w:t>
      </w:r>
      <w:proofErr w:type="gramEnd"/>
    </w:p>
    <w:p w:rsidR="00620329" w:rsidRPr="00830DD0" w:rsidRDefault="00620329" w:rsidP="00620329">
      <w:pPr>
        <w:pStyle w:val="BodyText"/>
        <w:spacing w:before="3" w:line="360" w:lineRule="auto"/>
      </w:pPr>
    </w:p>
    <w:p w:rsidR="00620329" w:rsidRPr="00830DD0" w:rsidRDefault="00620329" w:rsidP="00620329">
      <w:pPr>
        <w:pStyle w:val="BodyText"/>
        <w:spacing w:line="360" w:lineRule="auto"/>
        <w:ind w:left="640" w:right="62" w:hanging="541"/>
      </w:pPr>
      <w:r w:rsidRPr="00830DD0">
        <w:t>Berry,</w:t>
      </w:r>
      <w:r w:rsidRPr="00830DD0">
        <w:rPr>
          <w:spacing w:val="25"/>
        </w:rPr>
        <w:t xml:space="preserve"> </w:t>
      </w:r>
      <w:r w:rsidRPr="00830DD0">
        <w:t>L.L.</w:t>
      </w:r>
      <w:r w:rsidRPr="00830DD0">
        <w:rPr>
          <w:spacing w:val="25"/>
        </w:rPr>
        <w:t xml:space="preserve"> </w:t>
      </w:r>
      <w:r w:rsidRPr="00830DD0">
        <w:t>(1984). The</w:t>
      </w:r>
      <w:r w:rsidRPr="00830DD0">
        <w:rPr>
          <w:spacing w:val="24"/>
        </w:rPr>
        <w:t xml:space="preserve"> </w:t>
      </w:r>
      <w:r w:rsidRPr="00830DD0">
        <w:t>employee as</w:t>
      </w:r>
      <w:r w:rsidRPr="00830DD0">
        <w:rPr>
          <w:spacing w:val="25"/>
        </w:rPr>
        <w:t xml:space="preserve"> </w:t>
      </w:r>
      <w:r w:rsidRPr="00830DD0">
        <w:t>customer, in</w:t>
      </w:r>
      <w:r w:rsidRPr="00830DD0">
        <w:rPr>
          <w:spacing w:val="25"/>
        </w:rPr>
        <w:t xml:space="preserve"> </w:t>
      </w:r>
      <w:r w:rsidRPr="00830DD0">
        <w:t>Lovelock, C.</w:t>
      </w:r>
      <w:r w:rsidRPr="00830DD0">
        <w:rPr>
          <w:spacing w:val="23"/>
        </w:rPr>
        <w:t xml:space="preserve"> </w:t>
      </w:r>
      <w:r w:rsidRPr="00830DD0">
        <w:t>(Ed.),</w:t>
      </w:r>
      <w:r w:rsidRPr="00830DD0">
        <w:rPr>
          <w:spacing w:val="28"/>
        </w:rPr>
        <w:t xml:space="preserve"> </w:t>
      </w:r>
      <w:r w:rsidRPr="00830DD0">
        <w:rPr>
          <w:i/>
        </w:rPr>
        <w:t>Services</w:t>
      </w:r>
      <w:r w:rsidRPr="00830DD0">
        <w:rPr>
          <w:i/>
          <w:spacing w:val="23"/>
        </w:rPr>
        <w:t xml:space="preserve"> </w:t>
      </w:r>
      <w:r w:rsidRPr="00830DD0">
        <w:rPr>
          <w:i/>
        </w:rPr>
        <w:t>Marketin</w:t>
      </w:r>
      <w:r w:rsidRPr="00830DD0">
        <w:t>g,</w:t>
      </w:r>
      <w:r w:rsidRPr="00830DD0">
        <w:rPr>
          <w:spacing w:val="23"/>
        </w:rPr>
        <w:t xml:space="preserve"> </w:t>
      </w:r>
      <w:r w:rsidRPr="00830DD0">
        <w:t xml:space="preserve">Kent </w:t>
      </w:r>
      <w:r w:rsidRPr="00830DD0">
        <w:lastRenderedPageBreak/>
        <w:t>Publishing, Boston, MA</w:t>
      </w:r>
      <w:proofErr w:type="gramStart"/>
      <w:r w:rsidRPr="00830DD0">
        <w:t>,272</w:t>
      </w:r>
      <w:proofErr w:type="gramEnd"/>
      <w:r w:rsidRPr="00830DD0">
        <w:t>-8.</w:t>
      </w:r>
    </w:p>
    <w:p w:rsidR="00620329" w:rsidRPr="00830DD0" w:rsidRDefault="00620329" w:rsidP="00620329">
      <w:pPr>
        <w:pStyle w:val="BodyText"/>
        <w:spacing w:line="360" w:lineRule="auto"/>
        <w:ind w:left="280"/>
      </w:pPr>
      <w:proofErr w:type="gramStart"/>
      <w:r w:rsidRPr="00830DD0">
        <w:t>Bitner,</w:t>
      </w:r>
      <w:r w:rsidRPr="00830DD0">
        <w:rPr>
          <w:spacing w:val="-4"/>
        </w:rPr>
        <w:t xml:space="preserve"> </w:t>
      </w:r>
      <w:r w:rsidRPr="00830DD0">
        <w:t>M.,</w:t>
      </w:r>
      <w:r w:rsidRPr="00830DD0">
        <w:rPr>
          <w:spacing w:val="-2"/>
        </w:rPr>
        <w:t xml:space="preserve"> </w:t>
      </w:r>
      <w:proofErr w:type="spellStart"/>
      <w:r w:rsidRPr="00830DD0">
        <w:t>Ostrom</w:t>
      </w:r>
      <w:proofErr w:type="spellEnd"/>
      <w:r w:rsidRPr="00830DD0">
        <w:t>,</w:t>
      </w:r>
      <w:r w:rsidRPr="00830DD0">
        <w:rPr>
          <w:spacing w:val="-3"/>
        </w:rPr>
        <w:t xml:space="preserve"> </w:t>
      </w:r>
      <w:r w:rsidRPr="00830DD0">
        <w:t>A.,</w:t>
      </w:r>
      <w:r w:rsidRPr="00830DD0">
        <w:rPr>
          <w:spacing w:val="-2"/>
        </w:rPr>
        <w:t xml:space="preserve"> </w:t>
      </w:r>
      <w:r w:rsidRPr="00830DD0">
        <w:t>&amp;</w:t>
      </w:r>
      <w:r w:rsidRPr="00830DD0">
        <w:rPr>
          <w:spacing w:val="-5"/>
        </w:rPr>
        <w:t xml:space="preserve"> </w:t>
      </w:r>
      <w:proofErr w:type="spellStart"/>
      <w:r w:rsidRPr="00830DD0">
        <w:t>Meuter</w:t>
      </w:r>
      <w:proofErr w:type="spellEnd"/>
      <w:r w:rsidRPr="00830DD0">
        <w:t>,</w:t>
      </w:r>
      <w:r w:rsidRPr="00830DD0">
        <w:rPr>
          <w:spacing w:val="-4"/>
        </w:rPr>
        <w:t xml:space="preserve"> </w:t>
      </w:r>
      <w:r w:rsidRPr="00830DD0">
        <w:t>M.</w:t>
      </w:r>
      <w:r w:rsidRPr="00830DD0">
        <w:rPr>
          <w:spacing w:val="-2"/>
        </w:rPr>
        <w:t xml:space="preserve"> </w:t>
      </w:r>
      <w:r w:rsidRPr="00830DD0">
        <w:t>(2002).</w:t>
      </w:r>
      <w:proofErr w:type="gramEnd"/>
      <w:r w:rsidRPr="00830DD0">
        <w:t xml:space="preserve"> </w:t>
      </w:r>
      <w:proofErr w:type="gramStart"/>
      <w:r w:rsidRPr="00830DD0">
        <w:t>Implementing</w:t>
      </w:r>
      <w:r w:rsidRPr="00830DD0">
        <w:rPr>
          <w:spacing w:val="-6"/>
        </w:rPr>
        <w:t xml:space="preserve"> </w:t>
      </w:r>
      <w:r w:rsidRPr="00830DD0">
        <w:t>successful</w:t>
      </w:r>
      <w:r w:rsidRPr="00830DD0">
        <w:rPr>
          <w:spacing w:val="-3"/>
        </w:rPr>
        <w:t xml:space="preserve"> </w:t>
      </w:r>
      <w:r w:rsidRPr="00830DD0">
        <w:t>self-service</w:t>
      </w:r>
      <w:r w:rsidRPr="00830DD0">
        <w:rPr>
          <w:spacing w:val="-5"/>
        </w:rPr>
        <w:t xml:space="preserve"> </w:t>
      </w:r>
      <w:r w:rsidRPr="00830DD0">
        <w:rPr>
          <w:spacing w:val="-2"/>
        </w:rPr>
        <w:t>technologies.</w:t>
      </w:r>
      <w:proofErr w:type="gramEnd"/>
    </w:p>
    <w:p w:rsidR="00620329" w:rsidRPr="00830DD0" w:rsidRDefault="00620329" w:rsidP="00620329">
      <w:pPr>
        <w:spacing w:before="137" w:line="360" w:lineRule="auto"/>
        <w:ind w:left="1091"/>
        <w:rPr>
          <w:rFonts w:ascii="Times New Roman" w:hAnsi="Times New Roman" w:cs="Times New Roman"/>
          <w:sz w:val="24"/>
        </w:rPr>
      </w:pPr>
      <w:r w:rsidRPr="00830DD0">
        <w:rPr>
          <w:rFonts w:ascii="Times New Roman" w:hAnsi="Times New Roman" w:cs="Times New Roman"/>
          <w:i/>
          <w:sz w:val="24"/>
        </w:rPr>
        <w:t>Academy</w:t>
      </w:r>
      <w:r w:rsidRPr="00830DD0">
        <w:rPr>
          <w:rFonts w:ascii="Times New Roman" w:hAnsi="Times New Roman" w:cs="Times New Roman"/>
          <w:i/>
          <w:spacing w:val="-5"/>
          <w:sz w:val="24"/>
        </w:rPr>
        <w:t xml:space="preserve"> </w:t>
      </w:r>
      <w:r w:rsidRPr="00830DD0">
        <w:rPr>
          <w:rFonts w:ascii="Times New Roman" w:hAnsi="Times New Roman" w:cs="Times New Roman"/>
          <w:i/>
          <w:sz w:val="24"/>
        </w:rPr>
        <w:t>of Management</w:t>
      </w:r>
      <w:r w:rsidRPr="00830DD0">
        <w:rPr>
          <w:rFonts w:ascii="Times New Roman" w:hAnsi="Times New Roman" w:cs="Times New Roman"/>
          <w:i/>
          <w:spacing w:val="-3"/>
          <w:sz w:val="24"/>
        </w:rPr>
        <w:t xml:space="preserve"> </w:t>
      </w:r>
      <w:r w:rsidRPr="00830DD0">
        <w:rPr>
          <w:rFonts w:ascii="Times New Roman" w:hAnsi="Times New Roman" w:cs="Times New Roman"/>
          <w:i/>
          <w:sz w:val="24"/>
        </w:rPr>
        <w:t>Executive,</w:t>
      </w:r>
      <w:r w:rsidRPr="00830DD0">
        <w:rPr>
          <w:rFonts w:ascii="Times New Roman" w:hAnsi="Times New Roman" w:cs="Times New Roman"/>
          <w:i/>
          <w:spacing w:val="-2"/>
          <w:sz w:val="24"/>
        </w:rPr>
        <w:t xml:space="preserve"> </w:t>
      </w:r>
      <w:r w:rsidRPr="00830DD0">
        <w:rPr>
          <w:rFonts w:ascii="Times New Roman" w:hAnsi="Times New Roman" w:cs="Times New Roman"/>
          <w:i/>
          <w:sz w:val="24"/>
        </w:rPr>
        <w:t>16</w:t>
      </w:r>
      <w:r w:rsidRPr="00830DD0">
        <w:rPr>
          <w:rFonts w:ascii="Times New Roman" w:hAnsi="Times New Roman" w:cs="Times New Roman"/>
          <w:i/>
          <w:spacing w:val="-1"/>
          <w:sz w:val="24"/>
        </w:rPr>
        <w:t xml:space="preserve"> </w:t>
      </w:r>
      <w:r w:rsidRPr="00830DD0">
        <w:rPr>
          <w:rFonts w:ascii="Times New Roman" w:hAnsi="Times New Roman" w:cs="Times New Roman"/>
          <w:i/>
          <w:sz w:val="24"/>
        </w:rPr>
        <w:t>(4)</w:t>
      </w:r>
      <w:r w:rsidRPr="00830DD0">
        <w:rPr>
          <w:rFonts w:ascii="Times New Roman" w:hAnsi="Times New Roman" w:cs="Times New Roman"/>
          <w:sz w:val="24"/>
        </w:rPr>
        <w:t>,</w:t>
      </w:r>
      <w:r w:rsidRPr="00830DD0">
        <w:rPr>
          <w:rFonts w:ascii="Times New Roman" w:hAnsi="Times New Roman" w:cs="Times New Roman"/>
          <w:spacing w:val="-2"/>
          <w:sz w:val="24"/>
        </w:rPr>
        <w:t xml:space="preserve"> </w:t>
      </w:r>
      <w:r w:rsidRPr="00830DD0">
        <w:rPr>
          <w:rFonts w:ascii="Times New Roman" w:hAnsi="Times New Roman" w:cs="Times New Roman"/>
          <w:sz w:val="24"/>
        </w:rPr>
        <w:t>96-</w:t>
      </w:r>
      <w:r w:rsidRPr="00830DD0">
        <w:rPr>
          <w:rFonts w:ascii="Times New Roman" w:hAnsi="Times New Roman" w:cs="Times New Roman"/>
          <w:spacing w:val="-4"/>
          <w:sz w:val="24"/>
        </w:rPr>
        <w:t>107.</w:t>
      </w:r>
    </w:p>
    <w:p w:rsidR="00620329" w:rsidRPr="00830DD0" w:rsidRDefault="00620329" w:rsidP="00620329">
      <w:pPr>
        <w:spacing w:line="360" w:lineRule="auto"/>
        <w:jc w:val="both"/>
        <w:rPr>
          <w:rFonts w:ascii="Times New Roman" w:eastAsia="Times New Roman" w:hAnsi="Times New Roman" w:cs="Times New Roman"/>
          <w:color w:val="000000"/>
          <w:sz w:val="24"/>
          <w:szCs w:val="24"/>
        </w:rPr>
      </w:pPr>
      <w:proofErr w:type="spellStart"/>
      <w:r w:rsidRPr="00830DD0">
        <w:rPr>
          <w:rFonts w:ascii="Times New Roman" w:eastAsia="Times New Roman" w:hAnsi="Times New Roman" w:cs="Times New Roman"/>
          <w:color w:val="000000"/>
          <w:sz w:val="24"/>
          <w:szCs w:val="24"/>
        </w:rPr>
        <w:t>Babazadeh</w:t>
      </w:r>
      <w:proofErr w:type="spellEnd"/>
      <w:r w:rsidRPr="00830DD0">
        <w:rPr>
          <w:rFonts w:ascii="Times New Roman" w:eastAsia="Times New Roman" w:hAnsi="Times New Roman" w:cs="Times New Roman"/>
          <w:color w:val="000000"/>
          <w:sz w:val="24"/>
          <w:szCs w:val="24"/>
        </w:rPr>
        <w:t xml:space="preserve"> </w:t>
      </w:r>
      <w:proofErr w:type="spellStart"/>
      <w:r w:rsidRPr="00830DD0">
        <w:rPr>
          <w:rFonts w:ascii="Times New Roman" w:eastAsia="Times New Roman" w:hAnsi="Times New Roman" w:cs="Times New Roman"/>
          <w:color w:val="000000"/>
          <w:sz w:val="24"/>
          <w:szCs w:val="24"/>
        </w:rPr>
        <w:t>Sorkhan</w:t>
      </w:r>
      <w:proofErr w:type="spellEnd"/>
      <w:r w:rsidRPr="00830DD0">
        <w:rPr>
          <w:rFonts w:ascii="Times New Roman" w:eastAsia="Times New Roman" w:hAnsi="Times New Roman" w:cs="Times New Roman"/>
          <w:color w:val="000000"/>
          <w:sz w:val="24"/>
          <w:szCs w:val="24"/>
        </w:rPr>
        <w:t xml:space="preserve"> and </w:t>
      </w:r>
      <w:proofErr w:type="spellStart"/>
      <w:r w:rsidRPr="00830DD0">
        <w:rPr>
          <w:rFonts w:ascii="Times New Roman" w:eastAsia="Times New Roman" w:hAnsi="Times New Roman" w:cs="Times New Roman"/>
          <w:color w:val="000000"/>
          <w:sz w:val="24"/>
          <w:szCs w:val="24"/>
        </w:rPr>
        <w:t>Banejad</w:t>
      </w:r>
      <w:proofErr w:type="spellEnd"/>
      <w:r w:rsidRPr="00830DD0">
        <w:rPr>
          <w:rFonts w:ascii="Times New Roman" w:eastAsia="Times New Roman" w:hAnsi="Times New Roman" w:cs="Times New Roman"/>
          <w:color w:val="000000"/>
          <w:sz w:val="24"/>
          <w:szCs w:val="24"/>
        </w:rPr>
        <w:t xml:space="preserve"> (2021) found empowerment positively influences job satisfaction, while </w:t>
      </w:r>
      <w:proofErr w:type="spellStart"/>
      <w:r w:rsidRPr="00830DD0">
        <w:rPr>
          <w:rFonts w:ascii="Times New Roman" w:eastAsia="Times New Roman" w:hAnsi="Times New Roman" w:cs="Times New Roman"/>
          <w:color w:val="000000"/>
          <w:sz w:val="24"/>
          <w:szCs w:val="24"/>
        </w:rPr>
        <w:t>Ulutaş</w:t>
      </w:r>
      <w:proofErr w:type="spellEnd"/>
      <w:r w:rsidRPr="00830DD0">
        <w:rPr>
          <w:rFonts w:ascii="Times New Roman" w:eastAsia="Times New Roman" w:hAnsi="Times New Roman" w:cs="Times New Roman"/>
          <w:color w:val="000000"/>
          <w:sz w:val="24"/>
          <w:szCs w:val="24"/>
        </w:rPr>
        <w:t xml:space="preserve"> (2018) reported similar results in Konya’s industrial zone. </w:t>
      </w:r>
      <w:proofErr w:type="spellStart"/>
      <w:r w:rsidRPr="00830DD0">
        <w:rPr>
          <w:rFonts w:ascii="Times New Roman" w:eastAsia="Times New Roman" w:hAnsi="Times New Roman" w:cs="Times New Roman"/>
          <w:color w:val="000000"/>
          <w:sz w:val="24"/>
          <w:szCs w:val="24"/>
        </w:rPr>
        <w:t>Hanaysha</w:t>
      </w:r>
      <w:proofErr w:type="spellEnd"/>
      <w:r w:rsidRPr="00830DD0">
        <w:rPr>
          <w:rFonts w:ascii="Times New Roman" w:eastAsia="Times New Roman" w:hAnsi="Times New Roman" w:cs="Times New Roman"/>
          <w:color w:val="000000"/>
          <w:sz w:val="24"/>
          <w:szCs w:val="24"/>
        </w:rPr>
        <w:t xml:space="preserve"> and </w:t>
      </w:r>
      <w:proofErr w:type="spellStart"/>
      <w:r w:rsidRPr="00830DD0">
        <w:rPr>
          <w:rFonts w:ascii="Times New Roman" w:eastAsia="Times New Roman" w:hAnsi="Times New Roman" w:cs="Times New Roman"/>
          <w:color w:val="000000"/>
          <w:sz w:val="24"/>
          <w:szCs w:val="24"/>
        </w:rPr>
        <w:t>Rozita</w:t>
      </w:r>
      <w:proofErr w:type="spellEnd"/>
      <w:r w:rsidRPr="00830DD0">
        <w:rPr>
          <w:rFonts w:ascii="Times New Roman" w:eastAsia="Times New Roman" w:hAnsi="Times New Roman" w:cs="Times New Roman"/>
          <w:color w:val="000000"/>
          <w:sz w:val="24"/>
          <w:szCs w:val="24"/>
        </w:rPr>
        <w:t xml:space="preserve"> </w:t>
      </w:r>
      <w:proofErr w:type="spellStart"/>
      <w:r w:rsidRPr="00830DD0">
        <w:rPr>
          <w:rFonts w:ascii="Times New Roman" w:eastAsia="Times New Roman" w:hAnsi="Times New Roman" w:cs="Times New Roman"/>
          <w:color w:val="000000"/>
          <w:sz w:val="24"/>
          <w:szCs w:val="24"/>
        </w:rPr>
        <w:t>Tahir</w:t>
      </w:r>
      <w:proofErr w:type="spellEnd"/>
      <w:r w:rsidRPr="00830DD0">
        <w:rPr>
          <w:rFonts w:ascii="Times New Roman" w:eastAsia="Times New Roman" w:hAnsi="Times New Roman" w:cs="Times New Roman"/>
          <w:color w:val="000000"/>
          <w:sz w:val="24"/>
          <w:szCs w:val="24"/>
        </w:rPr>
        <w:t xml:space="preserve"> (2016) concluded that empowerment positively affects job satisfaction among university employees in Malaysia. </w:t>
      </w:r>
    </w:p>
    <w:p w:rsidR="00620329" w:rsidRPr="00830DD0" w:rsidRDefault="00620329" w:rsidP="00620329">
      <w:pPr>
        <w:spacing w:line="360" w:lineRule="auto"/>
        <w:ind w:left="280"/>
        <w:rPr>
          <w:rFonts w:ascii="Times New Roman" w:hAnsi="Times New Roman" w:cs="Times New Roman"/>
          <w:sz w:val="24"/>
        </w:rPr>
      </w:pPr>
      <w:r w:rsidRPr="00830DD0">
        <w:rPr>
          <w:rFonts w:ascii="Times New Roman" w:hAnsi="Times New Roman" w:cs="Times New Roman"/>
          <w:sz w:val="24"/>
        </w:rPr>
        <w:t>Borden, N.,</w:t>
      </w:r>
      <w:r w:rsidRPr="00830DD0">
        <w:rPr>
          <w:rFonts w:ascii="Times New Roman" w:hAnsi="Times New Roman" w:cs="Times New Roman"/>
          <w:spacing w:val="-2"/>
          <w:sz w:val="24"/>
        </w:rPr>
        <w:t xml:space="preserve"> </w:t>
      </w:r>
      <w:r w:rsidRPr="00830DD0">
        <w:rPr>
          <w:rFonts w:ascii="Times New Roman" w:hAnsi="Times New Roman" w:cs="Times New Roman"/>
          <w:sz w:val="24"/>
        </w:rPr>
        <w:t>(1964).</w:t>
      </w:r>
      <w:r w:rsidRPr="00830DD0">
        <w:rPr>
          <w:rFonts w:ascii="Times New Roman" w:hAnsi="Times New Roman" w:cs="Times New Roman"/>
          <w:spacing w:val="-2"/>
          <w:sz w:val="24"/>
        </w:rPr>
        <w:t xml:space="preserve"> </w:t>
      </w:r>
      <w:r w:rsidRPr="00830DD0">
        <w:rPr>
          <w:rFonts w:ascii="Times New Roman" w:hAnsi="Times New Roman" w:cs="Times New Roman"/>
          <w:sz w:val="24"/>
        </w:rPr>
        <w:t>The concept</w:t>
      </w:r>
      <w:r w:rsidRPr="00830DD0">
        <w:rPr>
          <w:rFonts w:ascii="Times New Roman" w:hAnsi="Times New Roman" w:cs="Times New Roman"/>
          <w:spacing w:val="-2"/>
          <w:sz w:val="24"/>
        </w:rPr>
        <w:t xml:space="preserve"> </w:t>
      </w:r>
      <w:r w:rsidRPr="00830DD0">
        <w:rPr>
          <w:rFonts w:ascii="Times New Roman" w:hAnsi="Times New Roman" w:cs="Times New Roman"/>
          <w:sz w:val="24"/>
        </w:rPr>
        <w:t>of</w:t>
      </w:r>
      <w:r w:rsidRPr="00830DD0">
        <w:rPr>
          <w:rFonts w:ascii="Times New Roman" w:hAnsi="Times New Roman" w:cs="Times New Roman"/>
          <w:spacing w:val="-2"/>
          <w:sz w:val="24"/>
        </w:rPr>
        <w:t xml:space="preserve"> </w:t>
      </w:r>
      <w:r w:rsidRPr="00830DD0">
        <w:rPr>
          <w:rFonts w:ascii="Times New Roman" w:hAnsi="Times New Roman" w:cs="Times New Roman"/>
          <w:sz w:val="24"/>
        </w:rPr>
        <w:t>marketing</w:t>
      </w:r>
      <w:r w:rsidRPr="00830DD0">
        <w:rPr>
          <w:rFonts w:ascii="Times New Roman" w:hAnsi="Times New Roman" w:cs="Times New Roman"/>
          <w:spacing w:val="-4"/>
          <w:sz w:val="24"/>
        </w:rPr>
        <w:t xml:space="preserve"> </w:t>
      </w:r>
      <w:r w:rsidRPr="00830DD0">
        <w:rPr>
          <w:rFonts w:ascii="Times New Roman" w:hAnsi="Times New Roman" w:cs="Times New Roman"/>
          <w:sz w:val="24"/>
        </w:rPr>
        <w:t xml:space="preserve">mix </w:t>
      </w:r>
      <w:r w:rsidRPr="00830DD0">
        <w:rPr>
          <w:rFonts w:ascii="Times New Roman" w:hAnsi="Times New Roman" w:cs="Times New Roman"/>
          <w:i/>
          <w:sz w:val="24"/>
        </w:rPr>
        <w:t>Journal</w:t>
      </w:r>
      <w:r w:rsidRPr="00830DD0">
        <w:rPr>
          <w:rFonts w:ascii="Times New Roman" w:hAnsi="Times New Roman" w:cs="Times New Roman"/>
          <w:i/>
          <w:spacing w:val="-2"/>
          <w:sz w:val="24"/>
        </w:rPr>
        <w:t xml:space="preserve"> </w:t>
      </w:r>
      <w:r w:rsidRPr="00830DD0">
        <w:rPr>
          <w:rFonts w:ascii="Times New Roman" w:hAnsi="Times New Roman" w:cs="Times New Roman"/>
          <w:i/>
          <w:sz w:val="24"/>
        </w:rPr>
        <w:t>of</w:t>
      </w:r>
      <w:r w:rsidRPr="00830DD0">
        <w:rPr>
          <w:rFonts w:ascii="Times New Roman" w:hAnsi="Times New Roman" w:cs="Times New Roman"/>
          <w:i/>
          <w:spacing w:val="-1"/>
          <w:sz w:val="24"/>
        </w:rPr>
        <w:t xml:space="preserve"> </w:t>
      </w:r>
      <w:r w:rsidRPr="00830DD0">
        <w:rPr>
          <w:rFonts w:ascii="Times New Roman" w:hAnsi="Times New Roman" w:cs="Times New Roman"/>
          <w:i/>
          <w:sz w:val="24"/>
        </w:rPr>
        <w:t>Advertising,</w:t>
      </w:r>
      <w:r w:rsidRPr="00830DD0">
        <w:rPr>
          <w:rFonts w:ascii="Times New Roman" w:hAnsi="Times New Roman" w:cs="Times New Roman"/>
          <w:i/>
          <w:spacing w:val="-2"/>
          <w:sz w:val="24"/>
        </w:rPr>
        <w:t xml:space="preserve"> </w:t>
      </w:r>
      <w:r w:rsidRPr="00830DD0">
        <w:rPr>
          <w:rFonts w:ascii="Times New Roman" w:hAnsi="Times New Roman" w:cs="Times New Roman"/>
          <w:i/>
          <w:sz w:val="24"/>
        </w:rPr>
        <w:t>4</w:t>
      </w:r>
      <w:r w:rsidRPr="00830DD0">
        <w:rPr>
          <w:rFonts w:ascii="Times New Roman" w:hAnsi="Times New Roman" w:cs="Times New Roman"/>
          <w:sz w:val="24"/>
        </w:rPr>
        <w:t>,</w:t>
      </w:r>
      <w:r w:rsidRPr="00830DD0">
        <w:rPr>
          <w:rFonts w:ascii="Times New Roman" w:hAnsi="Times New Roman" w:cs="Times New Roman"/>
          <w:spacing w:val="-2"/>
          <w:sz w:val="24"/>
        </w:rPr>
        <w:t xml:space="preserve"> </w:t>
      </w:r>
      <w:r w:rsidRPr="00830DD0">
        <w:rPr>
          <w:rFonts w:ascii="Times New Roman" w:hAnsi="Times New Roman" w:cs="Times New Roman"/>
          <w:sz w:val="24"/>
        </w:rPr>
        <w:t>2-</w:t>
      </w:r>
      <w:r w:rsidRPr="00830DD0">
        <w:rPr>
          <w:rFonts w:ascii="Times New Roman" w:hAnsi="Times New Roman" w:cs="Times New Roman"/>
          <w:spacing w:val="-5"/>
          <w:sz w:val="24"/>
        </w:rPr>
        <w:t>7.</w:t>
      </w:r>
    </w:p>
    <w:p w:rsidR="00620329" w:rsidRPr="00830DD0" w:rsidRDefault="00620329" w:rsidP="00830DD0">
      <w:pPr>
        <w:pStyle w:val="BodyText"/>
        <w:spacing w:before="74" w:line="360" w:lineRule="auto"/>
        <w:ind w:right="216"/>
        <w:jc w:val="both"/>
      </w:pPr>
      <w:proofErr w:type="gramStart"/>
      <w:r w:rsidRPr="00830DD0">
        <w:t>Broussard, S. C., &amp; Garrison, M. E. B. (2004).</w:t>
      </w:r>
      <w:proofErr w:type="gramEnd"/>
      <w:r w:rsidRPr="00830DD0">
        <w:t xml:space="preserve"> </w:t>
      </w:r>
      <w:proofErr w:type="spellStart"/>
      <w:proofErr w:type="gramStart"/>
      <w:r w:rsidRPr="00830DD0">
        <w:t>bohnarargerad</w:t>
      </w:r>
      <w:proofErr w:type="spellEnd"/>
      <w:proofErr w:type="gramEnd"/>
      <w:r w:rsidRPr="00830DD0">
        <w:t xml:space="preserve"> et al2019 The relationship between classroom motivation and academic achievement in elementary school-aged children. </w:t>
      </w:r>
      <w:proofErr w:type="gramStart"/>
      <w:r w:rsidRPr="00830DD0">
        <w:t>Family and Consumer Sciences Research Jou</w:t>
      </w:r>
      <w:r w:rsidR="00830DD0" w:rsidRPr="00830DD0">
        <w:t>rnal, Vol.33, No.2, pp.106–120.</w:t>
      </w:r>
      <w:proofErr w:type="gramEnd"/>
    </w:p>
    <w:p w:rsidR="00620329" w:rsidRPr="00830DD0" w:rsidRDefault="00620329" w:rsidP="00830DD0">
      <w:pPr>
        <w:pStyle w:val="BodyText"/>
        <w:spacing w:line="360" w:lineRule="auto"/>
        <w:ind w:left="1091" w:right="217" w:hanging="812"/>
        <w:jc w:val="both"/>
      </w:pPr>
      <w:r w:rsidRPr="00830DD0">
        <w:t xml:space="preserve">Cahill, D. (1995) </w:t>
      </w:r>
      <w:proofErr w:type="gramStart"/>
      <w:r w:rsidRPr="00830DD0">
        <w:t>The</w:t>
      </w:r>
      <w:proofErr w:type="gramEnd"/>
      <w:r w:rsidRPr="00830DD0">
        <w:t xml:space="preserve"> managerial implications of the new learnin</w:t>
      </w:r>
      <w:r w:rsidR="00830DD0" w:rsidRPr="00830DD0">
        <w:t xml:space="preserve">g organization: a new tool for </w:t>
      </w:r>
    </w:p>
    <w:p w:rsidR="00620329" w:rsidRPr="00830DD0" w:rsidRDefault="00620329" w:rsidP="00620329">
      <w:pPr>
        <w:pStyle w:val="BodyText"/>
        <w:spacing w:line="360" w:lineRule="auto"/>
        <w:ind w:left="1091" w:right="223" w:hanging="812"/>
        <w:jc w:val="both"/>
      </w:pPr>
      <w:r w:rsidRPr="00830DD0">
        <w:t>Caruana, A. and Calleya, P</w:t>
      </w:r>
      <w:proofErr w:type="gramStart"/>
      <w:r w:rsidRPr="00830DD0">
        <w:t>.(</w:t>
      </w:r>
      <w:proofErr w:type="gramEnd"/>
      <w:r w:rsidRPr="00830DD0">
        <w:t>1998). “The effect of internal marketing on organizational commitment among retail bank managers”, International Journal of Bank Marketing, Vol. 16 No. 3</w:t>
      </w:r>
      <w:proofErr w:type="gramStart"/>
      <w:r w:rsidRPr="00830DD0">
        <w:t>,pp</w:t>
      </w:r>
      <w:proofErr w:type="gramEnd"/>
      <w:r w:rsidRPr="00830DD0">
        <w:t>. 108-116.</w:t>
      </w:r>
    </w:p>
    <w:p w:rsidR="00620329" w:rsidRPr="00830DD0" w:rsidRDefault="00620329" w:rsidP="00830DD0">
      <w:pPr>
        <w:pStyle w:val="BodyText"/>
        <w:spacing w:line="360" w:lineRule="auto"/>
        <w:ind w:left="1091" w:right="217" w:hanging="812"/>
        <w:jc w:val="both"/>
      </w:pPr>
      <w:proofErr w:type="spellStart"/>
      <w:proofErr w:type="gramStart"/>
      <w:r w:rsidRPr="00830DD0">
        <w:t>Ching</w:t>
      </w:r>
      <w:proofErr w:type="spellEnd"/>
      <w:r w:rsidRPr="00830DD0">
        <w:t xml:space="preserve">-sheng Change, H. and </w:t>
      </w:r>
      <w:proofErr w:type="spellStart"/>
      <w:r w:rsidRPr="00830DD0">
        <w:t>Hsin-Hsin</w:t>
      </w:r>
      <w:proofErr w:type="spellEnd"/>
      <w:r w:rsidRPr="00830DD0">
        <w:t xml:space="preserve"> Change (2007).</w:t>
      </w:r>
      <w:proofErr w:type="gramEnd"/>
      <w:r w:rsidRPr="00830DD0">
        <w:t xml:space="preserve"> </w:t>
      </w:r>
      <w:proofErr w:type="gramStart"/>
      <w:r w:rsidRPr="00830DD0">
        <w:t xml:space="preserve">“Effect of Internal Marketing on Nurse Job Satisfaction and Organizational commitment: Example of Medical Center in Southern Taiwan”, Journal of </w:t>
      </w:r>
      <w:r w:rsidR="00830DD0" w:rsidRPr="00830DD0">
        <w:t>Nursing Research, Vol. 15 No.4.</w:t>
      </w:r>
      <w:proofErr w:type="gramEnd"/>
    </w:p>
    <w:p w:rsidR="00620329" w:rsidRPr="00830DD0" w:rsidRDefault="00620329" w:rsidP="00830DD0">
      <w:pPr>
        <w:spacing w:line="360" w:lineRule="auto"/>
        <w:ind w:left="1091" w:right="222" w:hanging="812"/>
        <w:jc w:val="both"/>
        <w:rPr>
          <w:rFonts w:ascii="Times New Roman" w:hAnsi="Times New Roman" w:cs="Times New Roman"/>
          <w:sz w:val="24"/>
        </w:rPr>
      </w:pPr>
      <w:r w:rsidRPr="00830DD0">
        <w:rPr>
          <w:rFonts w:ascii="Times New Roman" w:hAnsi="Times New Roman" w:cs="Times New Roman"/>
          <w:sz w:val="24"/>
        </w:rPr>
        <w:t xml:space="preserve">Collis, J. and Hussey, R. (2003) </w:t>
      </w:r>
      <w:r w:rsidRPr="00830DD0">
        <w:rPr>
          <w:rFonts w:ascii="Times New Roman" w:hAnsi="Times New Roman" w:cs="Times New Roman"/>
          <w:i/>
          <w:sz w:val="24"/>
        </w:rPr>
        <w:t xml:space="preserve">Business Research </w:t>
      </w:r>
      <w:proofErr w:type="gramStart"/>
      <w:r w:rsidRPr="00830DD0">
        <w:rPr>
          <w:rFonts w:ascii="Times New Roman" w:hAnsi="Times New Roman" w:cs="Times New Roman"/>
          <w:i/>
          <w:sz w:val="24"/>
        </w:rPr>
        <w:t>A</w:t>
      </w:r>
      <w:proofErr w:type="gramEnd"/>
      <w:r w:rsidRPr="00830DD0">
        <w:rPr>
          <w:rFonts w:ascii="Times New Roman" w:hAnsi="Times New Roman" w:cs="Times New Roman"/>
          <w:i/>
          <w:sz w:val="24"/>
        </w:rPr>
        <w:t xml:space="preserve"> practical guide for undergraduate and postgraduate students</w:t>
      </w:r>
      <w:r w:rsidRPr="00830DD0">
        <w:rPr>
          <w:rFonts w:ascii="Times New Roman" w:hAnsi="Times New Roman" w:cs="Times New Roman"/>
          <w:sz w:val="24"/>
        </w:rPr>
        <w:t>, Second Edition, Basingstoke, Hampshire: Palgrave Macmil</w:t>
      </w:r>
      <w:r w:rsidR="00830DD0" w:rsidRPr="00830DD0">
        <w:rPr>
          <w:rFonts w:ascii="Times New Roman" w:hAnsi="Times New Roman" w:cs="Times New Roman"/>
          <w:sz w:val="24"/>
        </w:rPr>
        <w:t>lan.</w:t>
      </w:r>
    </w:p>
    <w:p w:rsidR="00620329" w:rsidRPr="00830DD0" w:rsidRDefault="00620329" w:rsidP="00620329">
      <w:pPr>
        <w:spacing w:line="360" w:lineRule="auto"/>
        <w:ind w:left="1091" w:right="217" w:hanging="812"/>
        <w:jc w:val="both"/>
        <w:rPr>
          <w:rFonts w:ascii="Times New Roman" w:hAnsi="Times New Roman" w:cs="Times New Roman"/>
          <w:sz w:val="24"/>
        </w:rPr>
      </w:pPr>
      <w:r w:rsidRPr="00830DD0">
        <w:rPr>
          <w:rFonts w:ascii="Times New Roman" w:hAnsi="Times New Roman" w:cs="Times New Roman"/>
          <w:sz w:val="24"/>
        </w:rPr>
        <w:t xml:space="preserve">Conduit, J. and Mavondo, F. (2000) </w:t>
      </w:r>
      <w:proofErr w:type="gramStart"/>
      <w:r w:rsidRPr="00830DD0">
        <w:rPr>
          <w:rFonts w:ascii="Times New Roman" w:hAnsi="Times New Roman" w:cs="Times New Roman"/>
          <w:sz w:val="24"/>
        </w:rPr>
        <w:t>Internal</w:t>
      </w:r>
      <w:proofErr w:type="gramEnd"/>
      <w:r w:rsidRPr="00830DD0">
        <w:rPr>
          <w:rFonts w:ascii="Times New Roman" w:hAnsi="Times New Roman" w:cs="Times New Roman"/>
          <w:sz w:val="24"/>
        </w:rPr>
        <w:t xml:space="preserve"> customer orientation: What it is and what it is not. Marketing in a Global Economy, </w:t>
      </w:r>
      <w:r w:rsidRPr="00830DD0">
        <w:rPr>
          <w:rFonts w:ascii="Times New Roman" w:hAnsi="Times New Roman" w:cs="Times New Roman"/>
          <w:i/>
          <w:sz w:val="24"/>
        </w:rPr>
        <w:t>American Marketing Association International Marketing Conference</w:t>
      </w:r>
      <w:r w:rsidRPr="00830DD0">
        <w:rPr>
          <w:rFonts w:ascii="Times New Roman" w:hAnsi="Times New Roman" w:cs="Times New Roman"/>
          <w:sz w:val="24"/>
        </w:rPr>
        <w:t>, Buenos Aires, Argentina, (June 28-July 1).</w:t>
      </w:r>
    </w:p>
    <w:p w:rsidR="00620329" w:rsidRPr="00830DD0" w:rsidRDefault="00620329" w:rsidP="00620329">
      <w:pPr>
        <w:pStyle w:val="BodyText"/>
        <w:spacing w:before="3" w:line="360" w:lineRule="auto"/>
      </w:pPr>
    </w:p>
    <w:p w:rsidR="00620329" w:rsidRPr="00830DD0" w:rsidRDefault="00620329" w:rsidP="00620329">
      <w:pPr>
        <w:pStyle w:val="BodyText"/>
        <w:spacing w:before="1" w:line="360" w:lineRule="auto"/>
        <w:ind w:left="1091" w:right="220" w:hanging="812"/>
        <w:jc w:val="both"/>
      </w:pPr>
      <w:r w:rsidRPr="00830DD0">
        <w:t xml:space="preserve">Conduit, J. and Mavondo, F. (2001) How Critical is Internal Customer Orientation to Market Orientation? </w:t>
      </w:r>
      <w:r w:rsidRPr="00830DD0">
        <w:rPr>
          <w:i/>
        </w:rPr>
        <w:t>Journal of Business Research</w:t>
      </w:r>
      <w:r w:rsidRPr="00830DD0">
        <w:t>, 51(1), pp. 11-24.</w:t>
      </w:r>
    </w:p>
    <w:p w:rsidR="00620329" w:rsidRPr="00830DD0" w:rsidRDefault="00620329" w:rsidP="00620329">
      <w:pPr>
        <w:pStyle w:val="BodyText"/>
        <w:spacing w:before="1" w:line="360" w:lineRule="auto"/>
        <w:ind w:left="1091" w:right="220" w:hanging="812"/>
        <w:jc w:val="both"/>
      </w:pPr>
    </w:p>
    <w:p w:rsidR="00620329" w:rsidRPr="00830DD0" w:rsidRDefault="00620329" w:rsidP="00830DD0">
      <w:pPr>
        <w:pStyle w:val="BodyText"/>
        <w:spacing w:before="1" w:line="360" w:lineRule="auto"/>
        <w:ind w:left="1091" w:right="220" w:hanging="812"/>
        <w:jc w:val="both"/>
      </w:pPr>
      <w:proofErr w:type="gramStart"/>
      <w:r w:rsidRPr="00830DD0">
        <w:rPr>
          <w:rStyle w:val="fontstyle01"/>
        </w:rPr>
        <w:t>David, 2011).</w:t>
      </w:r>
      <w:proofErr w:type="gramEnd"/>
      <w:r w:rsidRPr="00830DD0">
        <w:rPr>
          <w:rStyle w:val="fontstyle01"/>
        </w:rPr>
        <w:t xml:space="preserve"> David internal resources can be grouped into three categories: physical resources, human resources, and organizational resources.</w:t>
      </w:r>
    </w:p>
    <w:p w:rsidR="00620329" w:rsidRPr="00830DD0" w:rsidRDefault="00620329" w:rsidP="00620329">
      <w:pPr>
        <w:pStyle w:val="BodyText"/>
        <w:spacing w:line="360" w:lineRule="auto"/>
        <w:ind w:left="1091" w:right="214" w:hanging="812"/>
        <w:jc w:val="both"/>
      </w:pPr>
      <w:proofErr w:type="spellStart"/>
      <w:proofErr w:type="gramStart"/>
      <w:r w:rsidRPr="00830DD0">
        <w:lastRenderedPageBreak/>
        <w:t>Efthymios</w:t>
      </w:r>
      <w:proofErr w:type="spellEnd"/>
      <w:r w:rsidRPr="00830DD0">
        <w:t xml:space="preserve">, Iliopoulos and </w:t>
      </w:r>
      <w:proofErr w:type="spellStart"/>
      <w:r w:rsidRPr="00830DD0">
        <w:t>Constantinos-Vasilios</w:t>
      </w:r>
      <w:proofErr w:type="spellEnd"/>
      <w:r w:rsidRPr="00830DD0">
        <w:t xml:space="preserve"> Priporas (2011).</w:t>
      </w:r>
      <w:proofErr w:type="gramEnd"/>
      <w:r w:rsidRPr="00830DD0">
        <w:t xml:space="preserve"> “The effect of internal marketing on job satisfaction in health services: a pilot study in public hospitals in </w:t>
      </w:r>
    </w:p>
    <w:p w:rsidR="00620329" w:rsidRPr="00830DD0" w:rsidRDefault="00620329" w:rsidP="00620329">
      <w:pPr>
        <w:spacing w:line="360" w:lineRule="auto"/>
        <w:rPr>
          <w:rStyle w:val="fontstyle01"/>
        </w:rPr>
      </w:pPr>
      <w:r w:rsidRPr="00830DD0">
        <w:rPr>
          <w:rFonts w:ascii="Times New Roman" w:hAnsi="Times New Roman" w:cs="Times New Roman"/>
        </w:rPr>
        <w:t>.</w:t>
      </w:r>
      <w:r w:rsidRPr="00830DD0">
        <w:rPr>
          <w:rStyle w:val="fontstyle01"/>
        </w:rPr>
        <w:t xml:space="preserve"> Esmae</w:t>
      </w:r>
      <w:r w:rsidR="00830DD0" w:rsidRPr="00830DD0">
        <w:rPr>
          <w:rStyle w:val="fontstyle01"/>
        </w:rPr>
        <w:t>el, Esmaeel and Mohammad (2013)</w:t>
      </w:r>
    </w:p>
    <w:p w:rsidR="00620329" w:rsidRPr="00830DD0" w:rsidRDefault="00620329" w:rsidP="00830DD0">
      <w:pPr>
        <w:spacing w:before="74" w:line="360" w:lineRule="auto"/>
        <w:ind w:right="215"/>
        <w:jc w:val="both"/>
        <w:rPr>
          <w:rFonts w:ascii="Times New Roman" w:hAnsi="Times New Roman" w:cs="Times New Roman"/>
          <w:sz w:val="24"/>
        </w:rPr>
      </w:pPr>
      <w:proofErr w:type="gramStart"/>
      <w:r w:rsidRPr="00830DD0">
        <w:rPr>
          <w:rFonts w:ascii="Times New Roman" w:hAnsi="Times New Roman" w:cs="Times New Roman"/>
          <w:sz w:val="24"/>
        </w:rPr>
        <w:t>Foreman, S. K. and Wood ruffle, H. (1991).</w:t>
      </w:r>
      <w:proofErr w:type="gramEnd"/>
      <w:r w:rsidRPr="00830DD0">
        <w:rPr>
          <w:rFonts w:ascii="Times New Roman" w:hAnsi="Times New Roman" w:cs="Times New Roman"/>
          <w:sz w:val="24"/>
        </w:rPr>
        <w:t xml:space="preserve"> Internal Marketing: A Case for Building Cathedrals. </w:t>
      </w:r>
      <w:proofErr w:type="gramStart"/>
      <w:r w:rsidRPr="00830DD0">
        <w:rPr>
          <w:rFonts w:ascii="Times New Roman" w:hAnsi="Times New Roman" w:cs="Times New Roman"/>
          <w:i/>
          <w:sz w:val="24"/>
        </w:rPr>
        <w:t>Proceeding of the Annual Conference of the Marketing Education Group</w:t>
      </w:r>
      <w:r w:rsidRPr="00830DD0">
        <w:rPr>
          <w:rFonts w:ascii="Times New Roman" w:hAnsi="Times New Roman" w:cs="Times New Roman"/>
          <w:sz w:val="24"/>
        </w:rPr>
        <w:t>, Cardif</w:t>
      </w:r>
      <w:r w:rsidR="00830DD0" w:rsidRPr="00830DD0">
        <w:rPr>
          <w:rFonts w:ascii="Times New Roman" w:hAnsi="Times New Roman" w:cs="Times New Roman"/>
          <w:sz w:val="24"/>
        </w:rPr>
        <w:t>f Business School, and 404–421.</w:t>
      </w:r>
      <w:proofErr w:type="gramEnd"/>
    </w:p>
    <w:p w:rsidR="00620329" w:rsidRPr="00830DD0" w:rsidRDefault="00620329" w:rsidP="00830DD0">
      <w:pPr>
        <w:pStyle w:val="BodyText"/>
        <w:spacing w:line="360" w:lineRule="auto"/>
        <w:ind w:left="1091" w:right="223" w:hanging="812"/>
        <w:jc w:val="both"/>
      </w:pPr>
      <w:proofErr w:type="gramStart"/>
      <w:r w:rsidRPr="00830DD0">
        <w:t>Forrest III, S. &amp;</w:t>
      </w:r>
      <w:r w:rsidRPr="00830DD0">
        <w:rPr>
          <w:spacing w:val="-1"/>
        </w:rPr>
        <w:t xml:space="preserve"> </w:t>
      </w:r>
      <w:r w:rsidRPr="00830DD0">
        <w:t>Peterson,</w:t>
      </w:r>
      <w:r w:rsidRPr="00830DD0">
        <w:rPr>
          <w:spacing w:val="-1"/>
        </w:rPr>
        <w:t xml:space="preserve"> </w:t>
      </w:r>
      <w:r w:rsidRPr="00830DD0">
        <w:t>T.</w:t>
      </w:r>
      <w:r w:rsidRPr="00830DD0">
        <w:rPr>
          <w:spacing w:val="-1"/>
        </w:rPr>
        <w:t xml:space="preserve"> </w:t>
      </w:r>
      <w:r w:rsidRPr="00830DD0">
        <w:t>(2006).</w:t>
      </w:r>
      <w:proofErr w:type="gramEnd"/>
      <w:r w:rsidRPr="00830DD0">
        <w:t xml:space="preserve"> “It's</w:t>
      </w:r>
      <w:r w:rsidRPr="00830DD0">
        <w:rPr>
          <w:spacing w:val="-1"/>
        </w:rPr>
        <w:t xml:space="preserve"> </w:t>
      </w:r>
      <w:r w:rsidRPr="00830DD0">
        <w:t>called andragogy”, Academy</w:t>
      </w:r>
      <w:r w:rsidRPr="00830DD0">
        <w:rPr>
          <w:spacing w:val="-6"/>
        </w:rPr>
        <w:t xml:space="preserve"> </w:t>
      </w:r>
      <w:r w:rsidRPr="00830DD0">
        <w:t>of Management Learning and Educa</w:t>
      </w:r>
      <w:r w:rsidR="00830DD0" w:rsidRPr="00830DD0">
        <w:t>tion, Vol. 5 No. 1, pp.113-122.</w:t>
      </w:r>
    </w:p>
    <w:p w:rsidR="00620329" w:rsidRPr="00830DD0" w:rsidRDefault="00620329" w:rsidP="00620329">
      <w:pPr>
        <w:pStyle w:val="BodyText"/>
        <w:spacing w:line="360" w:lineRule="auto"/>
        <w:ind w:left="1091" w:right="220" w:hanging="812"/>
        <w:jc w:val="both"/>
      </w:pPr>
      <w:proofErr w:type="gramStart"/>
      <w:r w:rsidRPr="00830DD0">
        <w:t>Garcia, T., Varela.</w:t>
      </w:r>
      <w:proofErr w:type="gramEnd"/>
      <w:r w:rsidRPr="00830DD0">
        <w:t xml:space="preserve"> </w:t>
      </w:r>
      <w:proofErr w:type="gramStart"/>
      <w:r w:rsidRPr="00830DD0">
        <w:t>J. and Dell Rio, M. (2010).</w:t>
      </w:r>
      <w:proofErr w:type="gramEnd"/>
      <w:r w:rsidRPr="00830DD0">
        <w:t xml:space="preserve"> Organizational service systems: antecedents and consequences. </w:t>
      </w:r>
      <w:proofErr w:type="gramStart"/>
      <w:r w:rsidRPr="00830DD0">
        <w:t>tourism</w:t>
      </w:r>
      <w:proofErr w:type="gramEnd"/>
      <w:r w:rsidRPr="00830DD0">
        <w:t xml:space="preserve"> and hospitality research, 11(1):67-82</w:t>
      </w:r>
    </w:p>
    <w:p w:rsidR="00620329" w:rsidRPr="00830DD0" w:rsidRDefault="00620329" w:rsidP="00830DD0">
      <w:pPr>
        <w:pStyle w:val="BodyText"/>
        <w:spacing w:line="360" w:lineRule="auto"/>
        <w:ind w:left="1091" w:right="224" w:hanging="812"/>
        <w:jc w:val="both"/>
      </w:pPr>
      <w:r w:rsidRPr="00830DD0">
        <w:t>George, W. R. (1977). The Retailing of services: a challenging future</w:t>
      </w:r>
      <w:r w:rsidR="00830DD0" w:rsidRPr="00830DD0">
        <w:t xml:space="preserve">. Journal of Retailing </w:t>
      </w:r>
      <w:proofErr w:type="spellStart"/>
      <w:r w:rsidR="00830DD0" w:rsidRPr="00830DD0">
        <w:t>Outono</w:t>
      </w:r>
      <w:proofErr w:type="spellEnd"/>
      <w:r w:rsidR="00830DD0" w:rsidRPr="00830DD0">
        <w:t xml:space="preserve">, </w:t>
      </w:r>
    </w:p>
    <w:p w:rsidR="00620329" w:rsidRPr="00830DD0" w:rsidRDefault="00620329" w:rsidP="00830DD0">
      <w:pPr>
        <w:pStyle w:val="BodyText"/>
        <w:spacing w:line="360" w:lineRule="auto"/>
        <w:ind w:left="1091" w:right="220" w:hanging="812"/>
        <w:jc w:val="both"/>
      </w:pPr>
      <w:proofErr w:type="spellStart"/>
      <w:r w:rsidRPr="00830DD0">
        <w:t>George</w:t>
      </w:r>
      <w:proofErr w:type="gramStart"/>
      <w:r w:rsidRPr="00830DD0">
        <w:t>,W.R</w:t>
      </w:r>
      <w:proofErr w:type="spellEnd"/>
      <w:proofErr w:type="gramEnd"/>
      <w:r w:rsidRPr="00830DD0">
        <w:t>. (1990), “Internal marketing and organizational behavior: a partnership in developing customer-conscious employees at every level”, Journal of Business</w:t>
      </w:r>
      <w:r w:rsidRPr="00830DD0">
        <w:rPr>
          <w:spacing w:val="40"/>
        </w:rPr>
        <w:t xml:space="preserve"> </w:t>
      </w:r>
      <w:r w:rsidRPr="00830DD0">
        <w:t>Research, Vol.</w:t>
      </w:r>
      <w:r w:rsidR="00830DD0" w:rsidRPr="00830DD0">
        <w:t xml:space="preserve"> 20, pp. 63-70.</w:t>
      </w:r>
    </w:p>
    <w:p w:rsidR="00620329" w:rsidRPr="00830DD0" w:rsidRDefault="00620329" w:rsidP="00830DD0">
      <w:pPr>
        <w:pStyle w:val="BodyText"/>
        <w:spacing w:line="360" w:lineRule="auto"/>
        <w:ind w:left="1091" w:right="213" w:hanging="812"/>
        <w:jc w:val="both"/>
      </w:pPr>
      <w:proofErr w:type="gramStart"/>
      <w:r w:rsidRPr="00830DD0">
        <w:t>George, W. R. &amp; Gronroos, C. 1990.</w:t>
      </w:r>
      <w:proofErr w:type="gramEnd"/>
      <w:r w:rsidRPr="00830DD0">
        <w:t xml:space="preserve"> Developing Customer-Conscious Employees </w:t>
      </w:r>
      <w:proofErr w:type="gramStart"/>
      <w:r w:rsidRPr="00830DD0">
        <w:t>At Every Level-Internal Marketing</w:t>
      </w:r>
      <w:proofErr w:type="gramEnd"/>
      <w:r w:rsidRPr="00830DD0">
        <w:t xml:space="preserve">. New York: </w:t>
      </w:r>
      <w:r w:rsidRPr="00830DD0">
        <w:rPr>
          <w:i/>
        </w:rPr>
        <w:t>Handbook of Services Marketing</w:t>
      </w:r>
      <w:r w:rsidRPr="00830DD0">
        <w:t xml:space="preserve">, Carole A. </w:t>
      </w:r>
      <w:proofErr w:type="spellStart"/>
      <w:r w:rsidRPr="00830DD0">
        <w:t>Congram</w:t>
      </w:r>
      <w:proofErr w:type="spellEnd"/>
      <w:r w:rsidRPr="00830DD0">
        <w:t xml:space="preserve"> and Mar</w:t>
      </w:r>
      <w:r w:rsidR="00830DD0" w:rsidRPr="00830DD0">
        <w:t>garet L. Friedman, eds., AMACOM</w:t>
      </w:r>
    </w:p>
    <w:p w:rsidR="00620329" w:rsidRPr="00830DD0" w:rsidRDefault="00620329" w:rsidP="00830DD0">
      <w:pPr>
        <w:pStyle w:val="BodyText"/>
        <w:spacing w:line="360" w:lineRule="auto"/>
        <w:ind w:left="1091" w:right="213" w:hanging="812"/>
        <w:jc w:val="both"/>
      </w:pPr>
      <w:r w:rsidRPr="00830DD0">
        <w:t>Greene,</w:t>
      </w:r>
      <w:r w:rsidRPr="00830DD0">
        <w:rPr>
          <w:spacing w:val="-1"/>
        </w:rPr>
        <w:t xml:space="preserve"> </w:t>
      </w:r>
      <w:r w:rsidRPr="00830DD0">
        <w:t>W.,</w:t>
      </w:r>
      <w:r w:rsidRPr="00830DD0">
        <w:rPr>
          <w:spacing w:val="-1"/>
        </w:rPr>
        <w:t xml:space="preserve"> </w:t>
      </w:r>
      <w:r w:rsidRPr="00830DD0">
        <w:t>Wallis,</w:t>
      </w:r>
      <w:r w:rsidRPr="00830DD0">
        <w:rPr>
          <w:spacing w:val="-3"/>
        </w:rPr>
        <w:t xml:space="preserve"> </w:t>
      </w:r>
      <w:r w:rsidRPr="00830DD0">
        <w:t>G.</w:t>
      </w:r>
      <w:r w:rsidRPr="00830DD0">
        <w:rPr>
          <w:spacing w:val="-2"/>
        </w:rPr>
        <w:t xml:space="preserve"> </w:t>
      </w:r>
      <w:r w:rsidRPr="00830DD0">
        <w:t>and</w:t>
      </w:r>
      <w:r w:rsidRPr="00830DD0">
        <w:rPr>
          <w:spacing w:val="-1"/>
        </w:rPr>
        <w:t xml:space="preserve"> </w:t>
      </w:r>
      <w:r w:rsidRPr="00830DD0">
        <w:t>Schrest, L.</w:t>
      </w:r>
      <w:r w:rsidRPr="00830DD0">
        <w:rPr>
          <w:spacing w:val="-1"/>
        </w:rPr>
        <w:t xml:space="preserve"> </w:t>
      </w:r>
      <w:r w:rsidRPr="00830DD0">
        <w:t>(1994) Internal</w:t>
      </w:r>
      <w:r w:rsidRPr="00830DD0">
        <w:rPr>
          <w:spacing w:val="-1"/>
        </w:rPr>
        <w:t xml:space="preserve"> </w:t>
      </w:r>
      <w:r w:rsidRPr="00830DD0">
        <w:t>Marketing</w:t>
      </w:r>
      <w:r w:rsidRPr="00830DD0">
        <w:rPr>
          <w:spacing w:val="-5"/>
        </w:rPr>
        <w:t xml:space="preserve"> </w:t>
      </w:r>
      <w:r w:rsidRPr="00830DD0">
        <w:t>the</w:t>
      </w:r>
      <w:r w:rsidRPr="00830DD0">
        <w:rPr>
          <w:spacing w:val="-4"/>
        </w:rPr>
        <w:t xml:space="preserve"> </w:t>
      </w:r>
      <w:r w:rsidRPr="00830DD0">
        <w:t>Key</w:t>
      </w:r>
      <w:r w:rsidRPr="00830DD0">
        <w:rPr>
          <w:spacing w:val="-4"/>
        </w:rPr>
        <w:t xml:space="preserve"> </w:t>
      </w:r>
      <w:r w:rsidRPr="00830DD0">
        <w:t>to</w:t>
      </w:r>
      <w:r w:rsidRPr="00830DD0">
        <w:rPr>
          <w:spacing w:val="-1"/>
        </w:rPr>
        <w:t xml:space="preserve"> </w:t>
      </w:r>
      <w:r w:rsidRPr="00830DD0">
        <w:t xml:space="preserve">External Marketing Success. </w:t>
      </w:r>
      <w:r w:rsidRPr="00830DD0">
        <w:rPr>
          <w:i/>
        </w:rPr>
        <w:t>Journal of Services Marketing</w:t>
      </w:r>
      <w:r w:rsidR="00830DD0" w:rsidRPr="00830DD0">
        <w:t>, 8(4), pp. 5-13.</w:t>
      </w:r>
    </w:p>
    <w:p w:rsidR="00620329" w:rsidRPr="00830DD0" w:rsidRDefault="00620329" w:rsidP="00830DD0">
      <w:pPr>
        <w:pStyle w:val="BodyText"/>
        <w:spacing w:line="360" w:lineRule="auto"/>
        <w:ind w:left="1091" w:right="225" w:hanging="812"/>
        <w:jc w:val="both"/>
      </w:pPr>
      <w:r w:rsidRPr="00830DD0">
        <w:t>Gronroos,</w:t>
      </w:r>
      <w:r w:rsidRPr="00830DD0">
        <w:rPr>
          <w:spacing w:val="-2"/>
        </w:rPr>
        <w:t xml:space="preserve"> </w:t>
      </w:r>
      <w:r w:rsidRPr="00830DD0">
        <w:t>C.</w:t>
      </w:r>
      <w:r w:rsidRPr="00830DD0">
        <w:rPr>
          <w:spacing w:val="-2"/>
        </w:rPr>
        <w:t xml:space="preserve"> </w:t>
      </w:r>
      <w:r w:rsidRPr="00830DD0">
        <w:t>1990.</w:t>
      </w:r>
      <w:r w:rsidRPr="00830DD0">
        <w:rPr>
          <w:spacing w:val="-2"/>
        </w:rPr>
        <w:t xml:space="preserve"> </w:t>
      </w:r>
      <w:r w:rsidRPr="00830DD0">
        <w:t>Relationship</w:t>
      </w:r>
      <w:r w:rsidRPr="00830DD0">
        <w:rPr>
          <w:spacing w:val="-2"/>
        </w:rPr>
        <w:t xml:space="preserve"> </w:t>
      </w:r>
      <w:r w:rsidRPr="00830DD0">
        <w:t>Approach</w:t>
      </w:r>
      <w:r w:rsidRPr="00830DD0">
        <w:rPr>
          <w:spacing w:val="-2"/>
        </w:rPr>
        <w:t xml:space="preserve"> </w:t>
      </w:r>
      <w:r w:rsidRPr="00830DD0">
        <w:t>to</w:t>
      </w:r>
      <w:r w:rsidRPr="00830DD0">
        <w:rPr>
          <w:spacing w:val="-2"/>
        </w:rPr>
        <w:t xml:space="preserve"> </w:t>
      </w:r>
      <w:r w:rsidRPr="00830DD0">
        <w:t>Marketing</w:t>
      </w:r>
      <w:r w:rsidRPr="00830DD0">
        <w:rPr>
          <w:spacing w:val="-5"/>
        </w:rPr>
        <w:t xml:space="preserve"> </w:t>
      </w:r>
      <w:r w:rsidRPr="00830DD0">
        <w:t>in</w:t>
      </w:r>
      <w:r w:rsidRPr="00830DD0">
        <w:rPr>
          <w:spacing w:val="-2"/>
        </w:rPr>
        <w:t xml:space="preserve"> </w:t>
      </w:r>
      <w:r w:rsidRPr="00830DD0">
        <w:t>Service</w:t>
      </w:r>
      <w:r w:rsidRPr="00830DD0">
        <w:rPr>
          <w:spacing w:val="-3"/>
        </w:rPr>
        <w:t xml:space="preserve"> </w:t>
      </w:r>
      <w:r w:rsidRPr="00830DD0">
        <w:t>Contexts:</w:t>
      </w:r>
      <w:r w:rsidRPr="00830DD0">
        <w:rPr>
          <w:spacing w:val="-1"/>
        </w:rPr>
        <w:t xml:space="preserve"> </w:t>
      </w:r>
      <w:r w:rsidRPr="00830DD0">
        <w:t>The</w:t>
      </w:r>
      <w:r w:rsidRPr="00830DD0">
        <w:rPr>
          <w:spacing w:val="-3"/>
        </w:rPr>
        <w:t xml:space="preserve"> </w:t>
      </w:r>
      <w:r w:rsidRPr="00830DD0">
        <w:t>Marketing</w:t>
      </w:r>
      <w:r w:rsidRPr="00830DD0">
        <w:rPr>
          <w:spacing w:val="-5"/>
        </w:rPr>
        <w:t xml:space="preserve"> </w:t>
      </w:r>
      <w:r w:rsidRPr="00830DD0">
        <w:t xml:space="preserve">and Organizational Behavior Interface. </w:t>
      </w:r>
      <w:r w:rsidRPr="00830DD0">
        <w:rPr>
          <w:i/>
        </w:rPr>
        <w:t>Journal of Business Research, no.</w:t>
      </w:r>
      <w:r w:rsidR="00830DD0" w:rsidRPr="00830DD0">
        <w:t xml:space="preserve">20, vl.5: </w:t>
      </w:r>
      <w:proofErr w:type="spellStart"/>
      <w:r w:rsidR="00830DD0" w:rsidRPr="00830DD0">
        <w:t>pp</w:t>
      </w:r>
      <w:proofErr w:type="spellEnd"/>
      <w:r w:rsidR="00830DD0" w:rsidRPr="00830DD0">
        <w:t xml:space="preserve"> 3-11.</w:t>
      </w:r>
    </w:p>
    <w:p w:rsidR="00620329" w:rsidRPr="00830DD0" w:rsidRDefault="00620329" w:rsidP="00BB557D">
      <w:pPr>
        <w:spacing w:line="360" w:lineRule="auto"/>
        <w:ind w:left="280"/>
        <w:rPr>
          <w:rFonts w:ascii="Times New Roman" w:hAnsi="Times New Roman" w:cs="Times New Roman"/>
          <w:sz w:val="24"/>
        </w:rPr>
        <w:sectPr w:rsidR="00620329" w:rsidRPr="00830DD0">
          <w:pgSz w:w="12240" w:h="15840"/>
          <w:pgMar w:top="1360" w:right="1220" w:bottom="1680" w:left="1160" w:header="0" w:footer="1469" w:gutter="0"/>
          <w:cols w:space="720"/>
        </w:sectPr>
      </w:pPr>
      <w:r w:rsidRPr="00830DD0">
        <w:rPr>
          <w:rFonts w:ascii="Times New Roman" w:hAnsi="Times New Roman" w:cs="Times New Roman"/>
          <w:sz w:val="24"/>
        </w:rPr>
        <w:t>Gronroos,</w:t>
      </w:r>
      <w:r w:rsidRPr="00830DD0">
        <w:rPr>
          <w:rFonts w:ascii="Times New Roman" w:hAnsi="Times New Roman" w:cs="Times New Roman"/>
          <w:spacing w:val="-3"/>
          <w:sz w:val="24"/>
        </w:rPr>
        <w:t xml:space="preserve"> </w:t>
      </w:r>
      <w:r w:rsidRPr="00830DD0">
        <w:rPr>
          <w:rFonts w:ascii="Times New Roman" w:hAnsi="Times New Roman" w:cs="Times New Roman"/>
          <w:sz w:val="24"/>
        </w:rPr>
        <w:t>C.</w:t>
      </w:r>
      <w:r w:rsidRPr="00830DD0">
        <w:rPr>
          <w:rFonts w:ascii="Times New Roman" w:hAnsi="Times New Roman" w:cs="Times New Roman"/>
          <w:spacing w:val="-2"/>
          <w:sz w:val="24"/>
        </w:rPr>
        <w:t xml:space="preserve"> </w:t>
      </w:r>
      <w:r w:rsidRPr="00830DD0">
        <w:rPr>
          <w:rFonts w:ascii="Times New Roman" w:hAnsi="Times New Roman" w:cs="Times New Roman"/>
          <w:sz w:val="24"/>
        </w:rPr>
        <w:t>1996.</w:t>
      </w:r>
      <w:r w:rsidRPr="00830DD0">
        <w:rPr>
          <w:rFonts w:ascii="Times New Roman" w:hAnsi="Times New Roman" w:cs="Times New Roman"/>
          <w:spacing w:val="-3"/>
          <w:sz w:val="24"/>
        </w:rPr>
        <w:t xml:space="preserve"> </w:t>
      </w:r>
      <w:r w:rsidRPr="00830DD0">
        <w:rPr>
          <w:rFonts w:ascii="Times New Roman" w:hAnsi="Times New Roman" w:cs="Times New Roman"/>
          <w:sz w:val="24"/>
        </w:rPr>
        <w:t>Relationship</w:t>
      </w:r>
      <w:r w:rsidRPr="00830DD0">
        <w:rPr>
          <w:rFonts w:ascii="Times New Roman" w:hAnsi="Times New Roman" w:cs="Times New Roman"/>
          <w:spacing w:val="-2"/>
          <w:sz w:val="24"/>
        </w:rPr>
        <w:t xml:space="preserve"> </w:t>
      </w:r>
      <w:r w:rsidRPr="00830DD0">
        <w:rPr>
          <w:rFonts w:ascii="Times New Roman" w:hAnsi="Times New Roman" w:cs="Times New Roman"/>
          <w:sz w:val="24"/>
        </w:rPr>
        <w:t>marketing</w:t>
      </w:r>
      <w:r w:rsidRPr="00830DD0">
        <w:rPr>
          <w:rFonts w:ascii="Times New Roman" w:hAnsi="Times New Roman" w:cs="Times New Roman"/>
          <w:spacing w:val="-5"/>
          <w:sz w:val="24"/>
        </w:rPr>
        <w:t xml:space="preserve"> </w:t>
      </w:r>
      <w:r w:rsidRPr="00830DD0">
        <w:rPr>
          <w:rFonts w:ascii="Times New Roman" w:hAnsi="Times New Roman" w:cs="Times New Roman"/>
          <w:sz w:val="24"/>
        </w:rPr>
        <w:t>logic,</w:t>
      </w:r>
      <w:r w:rsidRPr="00830DD0">
        <w:rPr>
          <w:rFonts w:ascii="Times New Roman" w:hAnsi="Times New Roman" w:cs="Times New Roman"/>
          <w:spacing w:val="1"/>
          <w:sz w:val="24"/>
        </w:rPr>
        <w:t xml:space="preserve"> </w:t>
      </w:r>
      <w:r w:rsidRPr="00830DD0">
        <w:rPr>
          <w:rFonts w:ascii="Times New Roman" w:hAnsi="Times New Roman" w:cs="Times New Roman"/>
          <w:i/>
          <w:sz w:val="24"/>
        </w:rPr>
        <w:t>Asia</w:t>
      </w:r>
      <w:r w:rsidRPr="00830DD0">
        <w:rPr>
          <w:rFonts w:ascii="Times New Roman" w:hAnsi="Times New Roman" w:cs="Times New Roman"/>
          <w:i/>
          <w:spacing w:val="-2"/>
          <w:sz w:val="24"/>
        </w:rPr>
        <w:t xml:space="preserve"> </w:t>
      </w:r>
      <w:r w:rsidRPr="00830DD0">
        <w:rPr>
          <w:rFonts w:ascii="Times New Roman" w:hAnsi="Times New Roman" w:cs="Times New Roman"/>
          <w:i/>
          <w:sz w:val="24"/>
        </w:rPr>
        <w:t>Australia</w:t>
      </w:r>
      <w:r w:rsidRPr="00830DD0">
        <w:rPr>
          <w:rFonts w:ascii="Times New Roman" w:hAnsi="Times New Roman" w:cs="Times New Roman"/>
          <w:i/>
          <w:spacing w:val="-3"/>
          <w:sz w:val="24"/>
        </w:rPr>
        <w:t xml:space="preserve"> </w:t>
      </w:r>
      <w:r w:rsidRPr="00830DD0">
        <w:rPr>
          <w:rFonts w:ascii="Times New Roman" w:hAnsi="Times New Roman" w:cs="Times New Roman"/>
          <w:i/>
          <w:sz w:val="24"/>
        </w:rPr>
        <w:t>Marketing</w:t>
      </w:r>
      <w:r w:rsidRPr="00830DD0">
        <w:rPr>
          <w:rFonts w:ascii="Times New Roman" w:hAnsi="Times New Roman" w:cs="Times New Roman"/>
          <w:i/>
          <w:spacing w:val="-2"/>
          <w:sz w:val="24"/>
        </w:rPr>
        <w:t xml:space="preserve"> </w:t>
      </w:r>
      <w:r w:rsidRPr="00830DD0">
        <w:rPr>
          <w:rFonts w:ascii="Times New Roman" w:hAnsi="Times New Roman" w:cs="Times New Roman"/>
          <w:i/>
          <w:sz w:val="24"/>
        </w:rPr>
        <w:t>Journal,</w:t>
      </w:r>
      <w:r w:rsidRPr="00830DD0">
        <w:rPr>
          <w:rFonts w:ascii="Times New Roman" w:hAnsi="Times New Roman" w:cs="Times New Roman"/>
          <w:i/>
          <w:spacing w:val="-2"/>
          <w:sz w:val="24"/>
        </w:rPr>
        <w:t xml:space="preserve"> </w:t>
      </w:r>
      <w:r w:rsidRPr="00830DD0">
        <w:rPr>
          <w:rFonts w:ascii="Times New Roman" w:hAnsi="Times New Roman" w:cs="Times New Roman"/>
          <w:sz w:val="24"/>
        </w:rPr>
        <w:t>4:</w:t>
      </w:r>
      <w:r w:rsidRPr="00830DD0">
        <w:rPr>
          <w:rFonts w:ascii="Times New Roman" w:hAnsi="Times New Roman" w:cs="Times New Roman"/>
          <w:spacing w:val="-2"/>
          <w:sz w:val="24"/>
        </w:rPr>
        <w:t xml:space="preserve"> </w:t>
      </w:r>
      <w:r w:rsidRPr="00830DD0">
        <w:rPr>
          <w:rFonts w:ascii="Times New Roman" w:hAnsi="Times New Roman" w:cs="Times New Roman"/>
          <w:sz w:val="24"/>
        </w:rPr>
        <w:t>7-</w:t>
      </w:r>
      <w:r w:rsidRPr="00830DD0">
        <w:rPr>
          <w:rFonts w:ascii="Times New Roman" w:hAnsi="Times New Roman" w:cs="Times New Roman"/>
          <w:spacing w:val="-5"/>
          <w:sz w:val="24"/>
        </w:rPr>
        <w:t>18.</w:t>
      </w:r>
    </w:p>
    <w:p w:rsidR="00620329" w:rsidRPr="00830DD0" w:rsidRDefault="00620329" w:rsidP="00830DD0">
      <w:pPr>
        <w:pStyle w:val="BodyText"/>
        <w:spacing w:before="74" w:line="360" w:lineRule="auto"/>
        <w:ind w:right="215"/>
        <w:jc w:val="both"/>
      </w:pPr>
      <w:r w:rsidRPr="00830DD0">
        <w:lastRenderedPageBreak/>
        <w:t xml:space="preserve">Gronroos, C. (1980). </w:t>
      </w:r>
      <w:proofErr w:type="gramStart"/>
      <w:r w:rsidRPr="00830DD0">
        <w:t>Designing a long range market strategy for services.</w:t>
      </w:r>
      <w:proofErr w:type="gramEnd"/>
      <w:r w:rsidRPr="00830DD0">
        <w:t xml:space="preserve"> Long</w:t>
      </w:r>
      <w:r w:rsidRPr="00830DD0">
        <w:rPr>
          <w:spacing w:val="80"/>
          <w:w w:val="150"/>
        </w:rPr>
        <w:t xml:space="preserve"> </w:t>
      </w:r>
      <w:r w:rsidRPr="00830DD0">
        <w:t>Range</w:t>
      </w:r>
      <w:r w:rsidRPr="00830DD0">
        <w:rPr>
          <w:spacing w:val="40"/>
        </w:rPr>
        <w:t xml:space="preserve"> </w:t>
      </w:r>
      <w:r w:rsidRPr="00830DD0">
        <w:t>Planning</w:t>
      </w:r>
      <w:r w:rsidRPr="00830DD0">
        <w:rPr>
          <w:i/>
        </w:rPr>
        <w:t>, 13</w:t>
      </w:r>
      <w:r w:rsidR="00830DD0" w:rsidRPr="00830DD0">
        <w:t>, 36-42</w:t>
      </w:r>
    </w:p>
    <w:p w:rsidR="00620329" w:rsidRPr="00830DD0" w:rsidRDefault="00620329" w:rsidP="00830DD0">
      <w:pPr>
        <w:pStyle w:val="BodyText"/>
        <w:spacing w:line="360" w:lineRule="auto"/>
        <w:ind w:left="280"/>
      </w:pPr>
      <w:proofErr w:type="spellStart"/>
      <w:proofErr w:type="gramStart"/>
      <w:r w:rsidRPr="00830DD0">
        <w:t>Glimore</w:t>
      </w:r>
      <w:proofErr w:type="spellEnd"/>
      <w:r w:rsidRPr="00830DD0">
        <w:rPr>
          <w:spacing w:val="-6"/>
        </w:rPr>
        <w:t xml:space="preserve"> </w:t>
      </w:r>
      <w:r w:rsidRPr="00830DD0">
        <w:t>,A</w:t>
      </w:r>
      <w:proofErr w:type="gramEnd"/>
      <w:r w:rsidRPr="00830DD0">
        <w:t>,(2003)</w:t>
      </w:r>
      <w:r w:rsidRPr="00830DD0">
        <w:rPr>
          <w:spacing w:val="-5"/>
        </w:rPr>
        <w:t xml:space="preserve"> </w:t>
      </w:r>
      <w:r w:rsidRPr="00830DD0">
        <w:t>services</w:t>
      </w:r>
      <w:r w:rsidRPr="00830DD0">
        <w:rPr>
          <w:spacing w:val="-3"/>
        </w:rPr>
        <w:t xml:space="preserve"> </w:t>
      </w:r>
      <w:r w:rsidRPr="00830DD0">
        <w:t>marketing</w:t>
      </w:r>
      <w:r w:rsidRPr="00830DD0">
        <w:rPr>
          <w:spacing w:val="-6"/>
        </w:rPr>
        <w:t xml:space="preserve"> </w:t>
      </w:r>
      <w:r w:rsidRPr="00830DD0">
        <w:t>and</w:t>
      </w:r>
      <w:r w:rsidRPr="00830DD0">
        <w:rPr>
          <w:spacing w:val="-3"/>
        </w:rPr>
        <w:t xml:space="preserve"> </w:t>
      </w:r>
      <w:r w:rsidRPr="00830DD0">
        <w:t>management</w:t>
      </w:r>
      <w:r w:rsidRPr="00830DD0">
        <w:rPr>
          <w:spacing w:val="-3"/>
        </w:rPr>
        <w:t xml:space="preserve"> </w:t>
      </w:r>
      <w:r w:rsidRPr="00830DD0">
        <w:t>.</w:t>
      </w:r>
      <w:proofErr w:type="spellStart"/>
      <w:r w:rsidRPr="00830DD0">
        <w:t>London:sage</w:t>
      </w:r>
      <w:proofErr w:type="spellEnd"/>
      <w:r w:rsidRPr="00830DD0">
        <w:rPr>
          <w:spacing w:val="-4"/>
        </w:rPr>
        <w:t xml:space="preserve"> </w:t>
      </w:r>
      <w:r w:rsidRPr="00830DD0">
        <w:t>publications</w:t>
      </w:r>
      <w:r w:rsidRPr="00830DD0">
        <w:rPr>
          <w:spacing w:val="54"/>
        </w:rPr>
        <w:t xml:space="preserve"> </w:t>
      </w:r>
      <w:r w:rsidRPr="00830DD0">
        <w:rPr>
          <w:spacing w:val="-4"/>
        </w:rPr>
        <w:t>ltd.</w:t>
      </w:r>
    </w:p>
    <w:p w:rsidR="00620329" w:rsidRPr="00830DD0" w:rsidRDefault="00620329" w:rsidP="00830DD0">
      <w:pPr>
        <w:pStyle w:val="BodyText"/>
        <w:spacing w:line="360" w:lineRule="auto"/>
        <w:ind w:left="551" w:right="220" w:hanging="272"/>
        <w:jc w:val="both"/>
      </w:pPr>
      <w:proofErr w:type="spellStart"/>
      <w:r w:rsidRPr="00830DD0">
        <w:t>Heskett</w:t>
      </w:r>
      <w:proofErr w:type="spellEnd"/>
      <w:r w:rsidRPr="00830DD0">
        <w:t xml:space="preserve">, J. L.; Jones, T. O.; </w:t>
      </w:r>
      <w:proofErr w:type="spellStart"/>
      <w:r w:rsidRPr="00830DD0">
        <w:t>Loveman</w:t>
      </w:r>
      <w:proofErr w:type="spellEnd"/>
      <w:r w:rsidRPr="00830DD0">
        <w:t>, G. W.; Sasser, W. E. and Schlesinger, L. A. (</w:t>
      </w:r>
      <w:proofErr w:type="spellStart"/>
      <w:r w:rsidRPr="00830DD0">
        <w:t>sep</w:t>
      </w:r>
      <w:proofErr w:type="spellEnd"/>
      <w:r w:rsidRPr="00830DD0">
        <w:t xml:space="preserve"> 1994), “Putting the service profit chain to work”, Harva</w:t>
      </w:r>
      <w:r w:rsidR="00830DD0" w:rsidRPr="00830DD0">
        <w:t>rd Business Review, pp. 164-74.</w:t>
      </w:r>
    </w:p>
    <w:p w:rsidR="00620329" w:rsidRPr="00830DD0" w:rsidRDefault="00620329" w:rsidP="00620329">
      <w:pPr>
        <w:pStyle w:val="BodyText"/>
        <w:spacing w:before="3" w:line="360" w:lineRule="auto"/>
        <w:rPr>
          <w:color w:val="000000"/>
        </w:rPr>
      </w:pPr>
      <w:r w:rsidRPr="00830DD0">
        <w:t xml:space="preserve">Hu -2021 </w:t>
      </w:r>
      <w:r w:rsidRPr="00830DD0">
        <w:rPr>
          <w:color w:val="000000"/>
        </w:rPr>
        <w:t>Hartono et al. (2021) found a significant positive effect of motivation on job satisfaction in a hotel context, while Ayalew et al. (2019) reported a similar positive correlation among nurses in Ethiopia. Conversely, Hajiali et al. (2022) indicated a n</w:t>
      </w:r>
      <w:r w:rsidR="00830DD0" w:rsidRPr="00830DD0">
        <w:rPr>
          <w:color w:val="000000"/>
        </w:rPr>
        <w:t>egative</w:t>
      </w:r>
    </w:p>
    <w:p w:rsidR="00620329" w:rsidRPr="00830DD0" w:rsidRDefault="00620329" w:rsidP="00620329">
      <w:pPr>
        <w:pStyle w:val="BodyText"/>
        <w:spacing w:line="360" w:lineRule="auto"/>
        <w:ind w:left="280" w:right="2646"/>
      </w:pPr>
      <w:proofErr w:type="spellStart"/>
      <w:r w:rsidRPr="00830DD0">
        <w:t>Hoppock</w:t>
      </w:r>
      <w:proofErr w:type="spellEnd"/>
      <w:r w:rsidRPr="00830DD0">
        <w:t>,</w:t>
      </w:r>
      <w:r w:rsidRPr="00830DD0">
        <w:rPr>
          <w:spacing w:val="-5"/>
        </w:rPr>
        <w:t xml:space="preserve"> </w:t>
      </w:r>
      <w:r w:rsidRPr="00830DD0">
        <w:t>R.</w:t>
      </w:r>
      <w:r w:rsidRPr="00830DD0">
        <w:rPr>
          <w:spacing w:val="-5"/>
        </w:rPr>
        <w:t xml:space="preserve"> </w:t>
      </w:r>
      <w:r w:rsidRPr="00830DD0">
        <w:t>(1935).</w:t>
      </w:r>
      <w:r w:rsidRPr="00830DD0">
        <w:rPr>
          <w:spacing w:val="-5"/>
        </w:rPr>
        <w:t xml:space="preserve"> </w:t>
      </w:r>
      <w:r w:rsidRPr="00830DD0">
        <w:t>Job</w:t>
      </w:r>
      <w:r w:rsidRPr="00830DD0">
        <w:rPr>
          <w:spacing w:val="-5"/>
        </w:rPr>
        <w:t xml:space="preserve"> </w:t>
      </w:r>
      <w:r w:rsidRPr="00830DD0">
        <w:t>Satisfaction,</w:t>
      </w:r>
      <w:r w:rsidRPr="00830DD0">
        <w:rPr>
          <w:spacing w:val="-5"/>
        </w:rPr>
        <w:t xml:space="preserve"> </w:t>
      </w:r>
      <w:r w:rsidRPr="00830DD0">
        <w:t>Harper</w:t>
      </w:r>
      <w:r w:rsidRPr="00830DD0">
        <w:rPr>
          <w:spacing w:val="-6"/>
        </w:rPr>
        <w:t xml:space="preserve"> </w:t>
      </w:r>
      <w:r w:rsidRPr="00830DD0">
        <w:t>and</w:t>
      </w:r>
      <w:r w:rsidRPr="00830DD0">
        <w:rPr>
          <w:spacing w:val="-4"/>
        </w:rPr>
        <w:t xml:space="preserve"> </w:t>
      </w:r>
      <w:r w:rsidRPr="00830DD0">
        <w:t>Brothers,</w:t>
      </w:r>
      <w:r w:rsidRPr="00830DD0">
        <w:rPr>
          <w:spacing w:val="-4"/>
        </w:rPr>
        <w:t xml:space="preserve"> </w:t>
      </w:r>
      <w:r w:rsidRPr="00830DD0">
        <w:t>New</w:t>
      </w:r>
      <w:r w:rsidRPr="00830DD0">
        <w:rPr>
          <w:spacing w:val="-5"/>
        </w:rPr>
        <w:t xml:space="preserve"> </w:t>
      </w:r>
      <w:r w:rsidRPr="00830DD0">
        <w:t>York.</w:t>
      </w:r>
    </w:p>
    <w:p w:rsidR="00620329" w:rsidRPr="00830DD0" w:rsidRDefault="00620329" w:rsidP="00830DD0">
      <w:pPr>
        <w:spacing w:before="2" w:line="360" w:lineRule="auto"/>
        <w:ind w:left="551" w:hanging="272"/>
        <w:rPr>
          <w:rFonts w:ascii="Times New Roman" w:hAnsi="Times New Roman" w:cs="Times New Roman"/>
          <w:i/>
          <w:sz w:val="24"/>
        </w:rPr>
      </w:pPr>
      <w:r w:rsidRPr="00830DD0">
        <w:rPr>
          <w:rFonts w:ascii="Times New Roman" w:hAnsi="Times New Roman" w:cs="Times New Roman"/>
          <w:i/>
          <w:sz w:val="24"/>
        </w:rPr>
        <w:t>Ibrahim</w:t>
      </w:r>
      <w:r w:rsidRPr="00830DD0">
        <w:rPr>
          <w:rFonts w:ascii="Times New Roman" w:hAnsi="Times New Roman" w:cs="Times New Roman"/>
          <w:i/>
          <w:spacing w:val="28"/>
          <w:sz w:val="24"/>
        </w:rPr>
        <w:t xml:space="preserve"> </w:t>
      </w:r>
      <w:r w:rsidRPr="00830DD0">
        <w:rPr>
          <w:rFonts w:ascii="Times New Roman" w:hAnsi="Times New Roman" w:cs="Times New Roman"/>
          <w:i/>
          <w:sz w:val="24"/>
        </w:rPr>
        <w:t>et</w:t>
      </w:r>
      <w:r w:rsidRPr="00830DD0">
        <w:rPr>
          <w:rFonts w:ascii="Times New Roman" w:hAnsi="Times New Roman" w:cs="Times New Roman"/>
          <w:i/>
          <w:spacing w:val="29"/>
          <w:sz w:val="24"/>
        </w:rPr>
        <w:t xml:space="preserve"> </w:t>
      </w:r>
      <w:r w:rsidRPr="00830DD0">
        <w:rPr>
          <w:rFonts w:ascii="Times New Roman" w:hAnsi="Times New Roman" w:cs="Times New Roman"/>
          <w:i/>
          <w:sz w:val="24"/>
        </w:rPr>
        <w:t>al</w:t>
      </w:r>
      <w:r w:rsidRPr="00830DD0">
        <w:rPr>
          <w:rFonts w:ascii="Times New Roman" w:hAnsi="Times New Roman" w:cs="Times New Roman"/>
          <w:i/>
          <w:spacing w:val="31"/>
          <w:sz w:val="24"/>
        </w:rPr>
        <w:t xml:space="preserve"> </w:t>
      </w:r>
      <w:r w:rsidRPr="00830DD0">
        <w:rPr>
          <w:rFonts w:ascii="Times New Roman" w:hAnsi="Times New Roman" w:cs="Times New Roman"/>
          <w:i/>
          <w:sz w:val="24"/>
        </w:rPr>
        <w:t>(2010)</w:t>
      </w:r>
      <w:r w:rsidRPr="00830DD0">
        <w:rPr>
          <w:rFonts w:ascii="Times New Roman" w:hAnsi="Times New Roman" w:cs="Times New Roman"/>
          <w:i/>
          <w:spacing w:val="28"/>
          <w:sz w:val="24"/>
        </w:rPr>
        <w:t xml:space="preserve"> </w:t>
      </w:r>
      <w:r w:rsidRPr="00830DD0">
        <w:rPr>
          <w:rFonts w:ascii="Times New Roman" w:hAnsi="Times New Roman" w:cs="Times New Roman"/>
          <w:i/>
          <w:sz w:val="24"/>
        </w:rPr>
        <w:t>"The</w:t>
      </w:r>
      <w:r w:rsidRPr="00830DD0">
        <w:rPr>
          <w:rFonts w:ascii="Times New Roman" w:hAnsi="Times New Roman" w:cs="Times New Roman"/>
          <w:i/>
          <w:spacing w:val="28"/>
          <w:sz w:val="24"/>
        </w:rPr>
        <w:t xml:space="preserve"> </w:t>
      </w:r>
      <w:r w:rsidRPr="00830DD0">
        <w:rPr>
          <w:rFonts w:ascii="Times New Roman" w:hAnsi="Times New Roman" w:cs="Times New Roman"/>
          <w:i/>
          <w:sz w:val="24"/>
        </w:rPr>
        <w:t>Effect</w:t>
      </w:r>
      <w:r w:rsidRPr="00830DD0">
        <w:rPr>
          <w:rFonts w:ascii="Times New Roman" w:hAnsi="Times New Roman" w:cs="Times New Roman"/>
          <w:i/>
          <w:spacing w:val="29"/>
          <w:sz w:val="24"/>
        </w:rPr>
        <w:t xml:space="preserve"> </w:t>
      </w:r>
      <w:r w:rsidRPr="00830DD0">
        <w:rPr>
          <w:rFonts w:ascii="Times New Roman" w:hAnsi="Times New Roman" w:cs="Times New Roman"/>
          <w:i/>
          <w:sz w:val="24"/>
        </w:rPr>
        <w:t>of</w:t>
      </w:r>
      <w:r w:rsidRPr="00830DD0">
        <w:rPr>
          <w:rFonts w:ascii="Times New Roman" w:hAnsi="Times New Roman" w:cs="Times New Roman"/>
          <w:i/>
          <w:spacing w:val="31"/>
          <w:sz w:val="24"/>
        </w:rPr>
        <w:t xml:space="preserve"> </w:t>
      </w:r>
      <w:r w:rsidRPr="00830DD0">
        <w:rPr>
          <w:rFonts w:ascii="Times New Roman" w:hAnsi="Times New Roman" w:cs="Times New Roman"/>
          <w:i/>
          <w:sz w:val="24"/>
        </w:rPr>
        <w:t>Internal</w:t>
      </w:r>
      <w:r w:rsidRPr="00830DD0">
        <w:rPr>
          <w:rFonts w:ascii="Times New Roman" w:hAnsi="Times New Roman" w:cs="Times New Roman"/>
          <w:i/>
          <w:spacing w:val="29"/>
          <w:sz w:val="24"/>
        </w:rPr>
        <w:t xml:space="preserve"> </w:t>
      </w:r>
      <w:r w:rsidRPr="00830DD0">
        <w:rPr>
          <w:rFonts w:ascii="Times New Roman" w:hAnsi="Times New Roman" w:cs="Times New Roman"/>
          <w:i/>
          <w:sz w:val="24"/>
        </w:rPr>
        <w:t>Marketing</w:t>
      </w:r>
      <w:r w:rsidRPr="00830DD0">
        <w:rPr>
          <w:rFonts w:ascii="Times New Roman" w:hAnsi="Times New Roman" w:cs="Times New Roman"/>
          <w:i/>
          <w:spacing w:val="28"/>
          <w:sz w:val="24"/>
        </w:rPr>
        <w:t xml:space="preserve"> </w:t>
      </w:r>
      <w:r w:rsidRPr="00830DD0">
        <w:rPr>
          <w:rFonts w:ascii="Times New Roman" w:hAnsi="Times New Roman" w:cs="Times New Roman"/>
          <w:i/>
          <w:sz w:val="24"/>
        </w:rPr>
        <w:t>Implementation</w:t>
      </w:r>
      <w:r w:rsidRPr="00830DD0">
        <w:rPr>
          <w:rFonts w:ascii="Times New Roman" w:hAnsi="Times New Roman" w:cs="Times New Roman"/>
          <w:i/>
          <w:spacing w:val="31"/>
          <w:sz w:val="24"/>
        </w:rPr>
        <w:t xml:space="preserve"> </w:t>
      </w:r>
      <w:r w:rsidRPr="00830DD0">
        <w:rPr>
          <w:rFonts w:ascii="Times New Roman" w:hAnsi="Times New Roman" w:cs="Times New Roman"/>
          <w:i/>
          <w:sz w:val="24"/>
        </w:rPr>
        <w:t>on</w:t>
      </w:r>
      <w:r w:rsidRPr="00830DD0">
        <w:rPr>
          <w:rFonts w:ascii="Times New Roman" w:hAnsi="Times New Roman" w:cs="Times New Roman"/>
          <w:i/>
          <w:spacing w:val="28"/>
          <w:sz w:val="24"/>
        </w:rPr>
        <w:t xml:space="preserve"> </w:t>
      </w:r>
      <w:r w:rsidRPr="00830DD0">
        <w:rPr>
          <w:rFonts w:ascii="Times New Roman" w:hAnsi="Times New Roman" w:cs="Times New Roman"/>
          <w:i/>
          <w:sz w:val="24"/>
        </w:rPr>
        <w:t>Job</w:t>
      </w:r>
      <w:r w:rsidRPr="00830DD0">
        <w:rPr>
          <w:rFonts w:ascii="Times New Roman" w:hAnsi="Times New Roman" w:cs="Times New Roman"/>
          <w:i/>
          <w:spacing w:val="28"/>
          <w:sz w:val="24"/>
        </w:rPr>
        <w:t xml:space="preserve"> </w:t>
      </w:r>
      <w:r w:rsidRPr="00830DD0">
        <w:rPr>
          <w:rFonts w:ascii="Times New Roman" w:hAnsi="Times New Roman" w:cs="Times New Roman"/>
          <w:i/>
          <w:sz w:val="24"/>
        </w:rPr>
        <w:t>Satisfaction</w:t>
      </w:r>
      <w:r w:rsidRPr="00830DD0">
        <w:rPr>
          <w:rFonts w:ascii="Times New Roman" w:hAnsi="Times New Roman" w:cs="Times New Roman"/>
          <w:i/>
          <w:spacing w:val="29"/>
          <w:sz w:val="24"/>
        </w:rPr>
        <w:t xml:space="preserve"> </w:t>
      </w:r>
      <w:r w:rsidRPr="00830DD0">
        <w:rPr>
          <w:rFonts w:ascii="Times New Roman" w:hAnsi="Times New Roman" w:cs="Times New Roman"/>
          <w:i/>
          <w:sz w:val="24"/>
        </w:rPr>
        <w:t xml:space="preserve">of Sales People in Jordan Telecom Group". </w:t>
      </w:r>
      <w:proofErr w:type="gramStart"/>
      <w:r w:rsidRPr="00830DD0">
        <w:rPr>
          <w:rFonts w:ascii="Times New Roman" w:hAnsi="Times New Roman" w:cs="Times New Roman"/>
          <w:i/>
          <w:sz w:val="24"/>
        </w:rPr>
        <w:t>Journal of</w:t>
      </w:r>
      <w:r w:rsidR="00830DD0" w:rsidRPr="00830DD0">
        <w:rPr>
          <w:rFonts w:ascii="Times New Roman" w:hAnsi="Times New Roman" w:cs="Times New Roman"/>
          <w:i/>
          <w:sz w:val="24"/>
        </w:rPr>
        <w:t xml:space="preserve"> retail sector, 3 (3).</w:t>
      </w:r>
      <w:proofErr w:type="gramEnd"/>
      <w:r w:rsidR="00830DD0" w:rsidRPr="00830DD0">
        <w:rPr>
          <w:rFonts w:ascii="Times New Roman" w:hAnsi="Times New Roman" w:cs="Times New Roman"/>
          <w:i/>
          <w:sz w:val="24"/>
        </w:rPr>
        <w:t xml:space="preserve"> </w:t>
      </w:r>
      <w:proofErr w:type="gramStart"/>
      <w:r w:rsidR="00830DD0" w:rsidRPr="00830DD0">
        <w:rPr>
          <w:rFonts w:ascii="Times New Roman" w:hAnsi="Times New Roman" w:cs="Times New Roman"/>
          <w:i/>
          <w:sz w:val="24"/>
        </w:rPr>
        <w:t>207-220.</w:t>
      </w:r>
      <w:proofErr w:type="gramEnd"/>
    </w:p>
    <w:p w:rsidR="00620329" w:rsidRPr="00830DD0" w:rsidRDefault="00620329" w:rsidP="00830DD0">
      <w:pPr>
        <w:pStyle w:val="BodyText"/>
        <w:spacing w:line="360" w:lineRule="auto"/>
        <w:ind w:left="551" w:right="216" w:hanging="272"/>
        <w:jc w:val="both"/>
      </w:pPr>
      <w:proofErr w:type="gramStart"/>
      <w:r w:rsidRPr="00830DD0">
        <w:t>Iliopoulos, E., &amp; Priporas, C. V. (2011).</w:t>
      </w:r>
      <w:proofErr w:type="gramEnd"/>
      <w:r w:rsidRPr="00830DD0">
        <w:t xml:space="preserve"> The effect of internal marketing on job satisfaction in health services: a pilot study in public hospitals in Northern Greece. </w:t>
      </w:r>
      <w:r w:rsidRPr="00830DD0">
        <w:rPr>
          <w:i/>
        </w:rPr>
        <w:t>BMC health services research</w:t>
      </w:r>
      <w:r w:rsidRPr="00830DD0">
        <w:t xml:space="preserve">, </w:t>
      </w:r>
      <w:r w:rsidRPr="00830DD0">
        <w:rPr>
          <w:i/>
        </w:rPr>
        <w:t>11</w:t>
      </w:r>
      <w:r w:rsidR="00830DD0" w:rsidRPr="00830DD0">
        <w:t>(1), 261.</w:t>
      </w:r>
    </w:p>
    <w:p w:rsidR="00620329" w:rsidRPr="00830DD0" w:rsidRDefault="00620329" w:rsidP="00830DD0">
      <w:pPr>
        <w:pStyle w:val="BodyText"/>
        <w:spacing w:before="1" w:line="360" w:lineRule="auto"/>
        <w:ind w:left="551" w:hanging="272"/>
      </w:pPr>
      <w:r w:rsidRPr="00830DD0">
        <w:t>Khaled A. Gad (2011) The Role of</w:t>
      </w:r>
      <w:r w:rsidRPr="00830DD0">
        <w:rPr>
          <w:spacing w:val="21"/>
        </w:rPr>
        <w:t xml:space="preserve"> </w:t>
      </w:r>
      <w:r w:rsidRPr="00830DD0">
        <w:t>Internal Marketing in Job Satisfaction of Employees in the</w:t>
      </w:r>
      <w:r w:rsidRPr="00830DD0">
        <w:rPr>
          <w:spacing w:val="80"/>
        </w:rPr>
        <w:t xml:space="preserve"> </w:t>
      </w:r>
      <w:r w:rsidRPr="00830DD0">
        <w:t xml:space="preserve">National Bank of Egypt. </w:t>
      </w:r>
      <w:proofErr w:type="gramStart"/>
      <w:r w:rsidRPr="00830DD0">
        <w:t>journal</w:t>
      </w:r>
      <w:proofErr w:type="gramEnd"/>
      <w:r w:rsidRPr="00830DD0">
        <w:t xml:space="preserve"> of mar</w:t>
      </w:r>
      <w:r w:rsidR="00830DD0" w:rsidRPr="00830DD0">
        <w:t xml:space="preserve">keting. </w:t>
      </w:r>
      <w:proofErr w:type="gramStart"/>
      <w:r w:rsidR="00830DD0" w:rsidRPr="00830DD0">
        <w:t>Vol.5. No.6.</w:t>
      </w:r>
      <w:proofErr w:type="gramEnd"/>
      <w:r w:rsidR="00830DD0" w:rsidRPr="00830DD0">
        <w:t xml:space="preserve"> pp</w:t>
      </w:r>
      <w:proofErr w:type="gramStart"/>
      <w:r w:rsidR="00830DD0" w:rsidRPr="00830DD0">
        <w:t>:621</w:t>
      </w:r>
      <w:proofErr w:type="gramEnd"/>
      <w:r w:rsidR="00830DD0" w:rsidRPr="00830DD0">
        <w:t>-635</w:t>
      </w:r>
    </w:p>
    <w:p w:rsidR="00620329" w:rsidRPr="00830DD0" w:rsidRDefault="00620329" w:rsidP="00620329">
      <w:pPr>
        <w:pStyle w:val="BodyText"/>
        <w:spacing w:line="360" w:lineRule="auto"/>
        <w:ind w:left="280"/>
      </w:pPr>
      <w:r w:rsidRPr="00830DD0">
        <w:t>Kotler,</w:t>
      </w:r>
      <w:r w:rsidRPr="00830DD0">
        <w:rPr>
          <w:spacing w:val="44"/>
        </w:rPr>
        <w:t xml:space="preserve"> </w:t>
      </w:r>
      <w:r w:rsidRPr="00830DD0">
        <w:t>P.</w:t>
      </w:r>
      <w:r w:rsidRPr="00830DD0">
        <w:rPr>
          <w:spacing w:val="45"/>
        </w:rPr>
        <w:t xml:space="preserve"> </w:t>
      </w:r>
      <w:r w:rsidRPr="00830DD0">
        <w:t>1991.</w:t>
      </w:r>
      <w:r w:rsidRPr="00830DD0">
        <w:rPr>
          <w:spacing w:val="46"/>
        </w:rPr>
        <w:t xml:space="preserve"> </w:t>
      </w:r>
      <w:r w:rsidRPr="00830DD0">
        <w:t>Marketing</w:t>
      </w:r>
      <w:r w:rsidRPr="00830DD0">
        <w:rPr>
          <w:spacing w:val="41"/>
        </w:rPr>
        <w:t xml:space="preserve"> </w:t>
      </w:r>
      <w:r w:rsidRPr="00830DD0">
        <w:t>Management</w:t>
      </w:r>
      <w:r w:rsidRPr="00830DD0">
        <w:rPr>
          <w:spacing w:val="49"/>
        </w:rPr>
        <w:t xml:space="preserve"> </w:t>
      </w:r>
      <w:r w:rsidRPr="00830DD0">
        <w:t>–</w:t>
      </w:r>
      <w:r w:rsidRPr="00830DD0">
        <w:rPr>
          <w:spacing w:val="48"/>
        </w:rPr>
        <w:t xml:space="preserve"> </w:t>
      </w:r>
      <w:r w:rsidRPr="00830DD0">
        <w:t>Analysis,</w:t>
      </w:r>
      <w:r w:rsidRPr="00830DD0">
        <w:rPr>
          <w:spacing w:val="45"/>
        </w:rPr>
        <w:t xml:space="preserve"> </w:t>
      </w:r>
      <w:r w:rsidRPr="00830DD0">
        <w:t>Planning,</w:t>
      </w:r>
      <w:r w:rsidRPr="00830DD0">
        <w:rPr>
          <w:spacing w:val="50"/>
        </w:rPr>
        <w:t xml:space="preserve"> </w:t>
      </w:r>
      <w:r w:rsidRPr="00830DD0">
        <w:t>Implementation</w:t>
      </w:r>
      <w:r w:rsidRPr="00830DD0">
        <w:rPr>
          <w:spacing w:val="45"/>
        </w:rPr>
        <w:t xml:space="preserve"> </w:t>
      </w:r>
      <w:r w:rsidRPr="00830DD0">
        <w:t>and</w:t>
      </w:r>
      <w:r w:rsidRPr="00830DD0">
        <w:rPr>
          <w:spacing w:val="46"/>
        </w:rPr>
        <w:t xml:space="preserve"> </w:t>
      </w:r>
      <w:r w:rsidRPr="00830DD0">
        <w:rPr>
          <w:spacing w:val="-2"/>
        </w:rPr>
        <w:t>Control.</w:t>
      </w:r>
    </w:p>
    <w:p w:rsidR="00620329" w:rsidRPr="00830DD0" w:rsidRDefault="00620329" w:rsidP="00830DD0">
      <w:pPr>
        <w:pStyle w:val="BodyText"/>
        <w:spacing w:before="137" w:line="360" w:lineRule="auto"/>
        <w:ind w:left="551"/>
      </w:pPr>
      <w:proofErr w:type="spellStart"/>
      <w:proofErr w:type="gramStart"/>
      <w:r w:rsidRPr="00830DD0">
        <w:t>Prentic</w:t>
      </w:r>
      <w:proofErr w:type="spellEnd"/>
      <w:r w:rsidRPr="00830DD0">
        <w:rPr>
          <w:spacing w:val="-5"/>
        </w:rPr>
        <w:t xml:space="preserve"> </w:t>
      </w:r>
      <w:r w:rsidRPr="00830DD0">
        <w:t>Hall.</w:t>
      </w:r>
      <w:proofErr w:type="gramEnd"/>
      <w:r w:rsidRPr="00830DD0">
        <w:rPr>
          <w:spacing w:val="-4"/>
        </w:rPr>
        <w:t xml:space="preserve"> </w:t>
      </w:r>
      <w:r w:rsidRPr="00830DD0">
        <w:t>7th</w:t>
      </w:r>
      <w:r w:rsidRPr="00830DD0">
        <w:rPr>
          <w:spacing w:val="-3"/>
        </w:rPr>
        <w:t xml:space="preserve"> </w:t>
      </w:r>
      <w:r w:rsidRPr="00830DD0">
        <w:t>ed.</w:t>
      </w:r>
      <w:r w:rsidRPr="00830DD0">
        <w:rPr>
          <w:spacing w:val="-4"/>
        </w:rPr>
        <w:t xml:space="preserve"> </w:t>
      </w:r>
      <w:r w:rsidRPr="00830DD0">
        <w:t>NJ:</w:t>
      </w:r>
      <w:r w:rsidRPr="00830DD0">
        <w:rPr>
          <w:spacing w:val="-3"/>
        </w:rPr>
        <w:t xml:space="preserve"> </w:t>
      </w:r>
      <w:r w:rsidRPr="00830DD0">
        <w:t>Englewood</w:t>
      </w:r>
      <w:r w:rsidRPr="00830DD0">
        <w:rPr>
          <w:spacing w:val="-4"/>
        </w:rPr>
        <w:t xml:space="preserve"> </w:t>
      </w:r>
      <w:r w:rsidRPr="00830DD0">
        <w:rPr>
          <w:spacing w:val="-2"/>
        </w:rPr>
        <w:t>Cliffs.</w:t>
      </w:r>
    </w:p>
    <w:p w:rsidR="00620329" w:rsidRPr="00830DD0" w:rsidRDefault="00620329" w:rsidP="00620329">
      <w:pPr>
        <w:pStyle w:val="BodyText"/>
        <w:spacing w:before="74" w:line="360" w:lineRule="auto"/>
        <w:ind w:left="551" w:right="216" w:hanging="272"/>
        <w:jc w:val="both"/>
      </w:pPr>
      <w:r w:rsidRPr="00830DD0">
        <w:t>Kotler 2000, Kim song and lee 2016</w:t>
      </w:r>
    </w:p>
    <w:p w:rsidR="00620329" w:rsidRPr="00830DD0" w:rsidRDefault="00620329" w:rsidP="00620329">
      <w:pPr>
        <w:rPr>
          <w:rFonts w:ascii="Times New Roman" w:hAnsi="Times New Roman" w:cs="Times New Roman"/>
        </w:rPr>
      </w:pPr>
    </w:p>
    <w:p w:rsidR="00620329" w:rsidRPr="00830DD0" w:rsidRDefault="00620329" w:rsidP="00620329">
      <w:pPr>
        <w:tabs>
          <w:tab w:val="left" w:pos="840"/>
        </w:tabs>
        <w:rPr>
          <w:rFonts w:ascii="Times New Roman" w:hAnsi="Times New Roman" w:cs="Times New Roman"/>
        </w:rPr>
        <w:sectPr w:rsidR="00620329" w:rsidRPr="00830DD0">
          <w:pgSz w:w="12240" w:h="15840"/>
          <w:pgMar w:top="1360" w:right="1220" w:bottom="1680" w:left="1160" w:header="0" w:footer="1469" w:gutter="0"/>
          <w:cols w:space="720"/>
        </w:sectPr>
      </w:pPr>
      <w:r w:rsidRPr="00830DD0">
        <w:rPr>
          <w:rFonts w:ascii="Times New Roman" w:hAnsi="Times New Roman" w:cs="Times New Roman"/>
        </w:rPr>
        <w:tab/>
      </w:r>
    </w:p>
    <w:p w:rsidR="00620329" w:rsidRPr="00830DD0" w:rsidRDefault="00620329" w:rsidP="00620329">
      <w:pPr>
        <w:pStyle w:val="BodyText"/>
        <w:spacing w:before="4" w:line="360" w:lineRule="auto"/>
        <w:rPr>
          <w:sz w:val="36"/>
        </w:rPr>
      </w:pPr>
    </w:p>
    <w:p w:rsidR="00620329" w:rsidRPr="00830DD0" w:rsidRDefault="00620329" w:rsidP="00620329">
      <w:pPr>
        <w:pStyle w:val="BodyText"/>
        <w:spacing w:before="74" w:line="360" w:lineRule="auto"/>
        <w:ind w:left="551" w:right="216" w:hanging="272"/>
        <w:jc w:val="both"/>
      </w:pPr>
      <w:r w:rsidRPr="00830DD0">
        <w:t xml:space="preserve">Kothari, C.R. (2004). </w:t>
      </w:r>
      <w:proofErr w:type="gramStart"/>
      <w:r w:rsidRPr="00830DD0">
        <w:t>Research methodology</w:t>
      </w:r>
      <w:r w:rsidRPr="00830DD0">
        <w:rPr>
          <w:spacing w:val="-3"/>
        </w:rPr>
        <w:t xml:space="preserve"> </w:t>
      </w:r>
      <w:r w:rsidRPr="00830DD0">
        <w:t>methods and techniques</w:t>
      </w:r>
      <w:r w:rsidRPr="00830DD0">
        <w:rPr>
          <w:i/>
        </w:rPr>
        <w:t>.</w:t>
      </w:r>
      <w:proofErr w:type="gramEnd"/>
      <w:r w:rsidRPr="00830DD0">
        <w:rPr>
          <w:i/>
        </w:rPr>
        <w:t xml:space="preserve"> </w:t>
      </w:r>
      <w:proofErr w:type="gramStart"/>
      <w:r w:rsidRPr="00830DD0">
        <w:t>2nd Ed.</w:t>
      </w:r>
      <w:proofErr w:type="gramEnd"/>
      <w:r w:rsidRPr="00830DD0">
        <w:t xml:space="preserve"> New</w:t>
      </w:r>
      <w:r w:rsidRPr="00830DD0">
        <w:rPr>
          <w:spacing w:val="40"/>
        </w:rPr>
        <w:t xml:space="preserve"> </w:t>
      </w:r>
      <w:r w:rsidRPr="00830DD0">
        <w:t>Delhi: New age international.</w:t>
      </w:r>
    </w:p>
    <w:p w:rsidR="00620329" w:rsidRPr="00830DD0" w:rsidRDefault="00620329" w:rsidP="00620329">
      <w:pPr>
        <w:pStyle w:val="BodyText"/>
        <w:spacing w:before="5" w:line="360" w:lineRule="auto"/>
      </w:pPr>
      <w:r w:rsidRPr="00830DD0">
        <w:t xml:space="preserve">Lee and </w:t>
      </w:r>
      <w:proofErr w:type="spellStart"/>
      <w:proofErr w:type="gramStart"/>
      <w:r w:rsidRPr="00830DD0">
        <w:t>chen</w:t>
      </w:r>
      <w:proofErr w:type="spellEnd"/>
      <w:proofErr w:type="gramEnd"/>
      <w:r w:rsidRPr="00830DD0">
        <w:t xml:space="preserve"> -2018</w:t>
      </w:r>
    </w:p>
    <w:p w:rsidR="00620329" w:rsidRPr="00830DD0" w:rsidRDefault="00620329" w:rsidP="00830DD0">
      <w:pPr>
        <w:pStyle w:val="BodyText"/>
        <w:spacing w:line="360" w:lineRule="auto"/>
        <w:ind w:right="219"/>
        <w:jc w:val="both"/>
      </w:pPr>
      <w:proofErr w:type="gramStart"/>
      <w:r w:rsidRPr="00830DD0">
        <w:t xml:space="preserve">Lings, I.N. and </w:t>
      </w:r>
      <w:proofErr w:type="spellStart"/>
      <w:r w:rsidRPr="00830DD0">
        <w:t>Greenley</w:t>
      </w:r>
      <w:proofErr w:type="spellEnd"/>
      <w:r w:rsidRPr="00830DD0">
        <w:t>, G.E. (2005).</w:t>
      </w:r>
      <w:proofErr w:type="gramEnd"/>
      <w:r w:rsidRPr="00830DD0">
        <w:t xml:space="preserve"> “Measuring internal market orientation”, Journal of Service Research, Vol. 7 No. 3, pp. 290-306</w:t>
      </w:r>
    </w:p>
    <w:p w:rsidR="00620329" w:rsidRPr="00830DD0" w:rsidRDefault="00620329" w:rsidP="00830DD0">
      <w:pPr>
        <w:spacing w:line="360" w:lineRule="auto"/>
        <w:ind w:right="217"/>
        <w:jc w:val="both"/>
        <w:rPr>
          <w:rFonts w:ascii="Times New Roman" w:hAnsi="Times New Roman" w:cs="Times New Roman"/>
          <w:sz w:val="24"/>
        </w:rPr>
      </w:pPr>
      <w:proofErr w:type="gramStart"/>
      <w:r w:rsidRPr="00830DD0">
        <w:rPr>
          <w:rFonts w:ascii="Times New Roman" w:hAnsi="Times New Roman" w:cs="Times New Roman"/>
          <w:sz w:val="24"/>
        </w:rPr>
        <w:t>Lings, I. N. (2004) internal market orientation construct and consequences.</w:t>
      </w:r>
      <w:proofErr w:type="gramEnd"/>
      <w:r w:rsidRPr="00830DD0">
        <w:rPr>
          <w:rFonts w:ascii="Times New Roman" w:hAnsi="Times New Roman" w:cs="Times New Roman"/>
          <w:sz w:val="24"/>
        </w:rPr>
        <w:t xml:space="preserve"> </w:t>
      </w:r>
      <w:r w:rsidRPr="00830DD0">
        <w:rPr>
          <w:rFonts w:ascii="Times New Roman" w:hAnsi="Times New Roman" w:cs="Times New Roman"/>
          <w:i/>
          <w:sz w:val="24"/>
        </w:rPr>
        <w:t xml:space="preserve">Journal of Business </w:t>
      </w:r>
      <w:proofErr w:type="spellStart"/>
      <w:r w:rsidRPr="00830DD0">
        <w:rPr>
          <w:rFonts w:ascii="Times New Roman" w:hAnsi="Times New Roman" w:cs="Times New Roman"/>
          <w:i/>
          <w:sz w:val="24"/>
        </w:rPr>
        <w:t>Research</w:t>
      </w:r>
      <w:proofErr w:type="gramStart"/>
      <w:r w:rsidR="00830DD0" w:rsidRPr="00830DD0">
        <w:rPr>
          <w:rFonts w:ascii="Times New Roman" w:hAnsi="Times New Roman" w:cs="Times New Roman"/>
          <w:sz w:val="24"/>
        </w:rPr>
        <w:t>,Vol</w:t>
      </w:r>
      <w:proofErr w:type="spellEnd"/>
      <w:proofErr w:type="gramEnd"/>
      <w:r w:rsidR="00830DD0" w:rsidRPr="00830DD0">
        <w:rPr>
          <w:rFonts w:ascii="Times New Roman" w:hAnsi="Times New Roman" w:cs="Times New Roman"/>
          <w:sz w:val="24"/>
        </w:rPr>
        <w:t>. 57, No. 4, pp. 405-413.</w:t>
      </w:r>
    </w:p>
    <w:p w:rsidR="00620329" w:rsidRPr="00830DD0" w:rsidRDefault="00620329" w:rsidP="00830DD0">
      <w:pPr>
        <w:pStyle w:val="BodyText"/>
        <w:spacing w:line="360" w:lineRule="auto"/>
        <w:ind w:left="279" w:right="220"/>
        <w:jc w:val="both"/>
      </w:pPr>
      <w:r w:rsidRPr="00830DD0">
        <w:t xml:space="preserve">Locke, E. A. (1976). </w:t>
      </w:r>
      <w:proofErr w:type="gramStart"/>
      <w:r w:rsidRPr="00830DD0">
        <w:t>The nature and causes of job satisfaction.</w:t>
      </w:r>
      <w:proofErr w:type="gramEnd"/>
      <w:r w:rsidRPr="00830DD0">
        <w:t xml:space="preserve"> In M. D. </w:t>
      </w:r>
      <w:proofErr w:type="spellStart"/>
      <w:r w:rsidRPr="00830DD0">
        <w:t>Dunette</w:t>
      </w:r>
      <w:proofErr w:type="spellEnd"/>
      <w:r w:rsidRPr="00830DD0">
        <w:t xml:space="preserve"> (</w:t>
      </w:r>
      <w:proofErr w:type="spellStart"/>
      <w:proofErr w:type="gramStart"/>
      <w:r w:rsidRPr="00830DD0">
        <w:t>ed</w:t>
      </w:r>
      <w:proofErr w:type="spellEnd"/>
      <w:proofErr w:type="gramEnd"/>
      <w:r w:rsidRPr="00830DD0">
        <w:t xml:space="preserve">). </w:t>
      </w:r>
      <w:proofErr w:type="gramStart"/>
      <w:r w:rsidRPr="00830DD0">
        <w:t>Handbook of Industrial and Organizational Psychology</w:t>
      </w:r>
      <w:r w:rsidRPr="00830DD0">
        <w:rPr>
          <w:i/>
        </w:rPr>
        <w:t>.</w:t>
      </w:r>
      <w:proofErr w:type="gramEnd"/>
      <w:r w:rsidRPr="00830DD0">
        <w:rPr>
          <w:i/>
        </w:rPr>
        <w:t xml:space="preserve"> </w:t>
      </w:r>
      <w:r w:rsidRPr="00830DD0">
        <w:t xml:space="preserve">Rand </w:t>
      </w:r>
      <w:proofErr w:type="spellStart"/>
      <w:r w:rsidRPr="00830DD0">
        <w:t>Nally</w:t>
      </w:r>
      <w:proofErr w:type="spellEnd"/>
      <w:r w:rsidRPr="00830DD0">
        <w:t>, 1297-1349.</w:t>
      </w:r>
    </w:p>
    <w:p w:rsidR="00620329" w:rsidRPr="00830DD0" w:rsidRDefault="00620329" w:rsidP="00830DD0">
      <w:pPr>
        <w:pStyle w:val="BodyText"/>
        <w:spacing w:line="360" w:lineRule="auto"/>
        <w:ind w:right="217"/>
        <w:jc w:val="both"/>
      </w:pPr>
      <w:proofErr w:type="gramStart"/>
      <w:r w:rsidRPr="00830DD0">
        <w:t>Locke, E. A. &amp; Schweiger, D. M. (1979).</w:t>
      </w:r>
      <w:proofErr w:type="gramEnd"/>
      <w:r w:rsidRPr="00830DD0">
        <w:t xml:space="preserve"> </w:t>
      </w:r>
      <w:proofErr w:type="gramStart"/>
      <w:r w:rsidRPr="00830DD0">
        <w:t>“Participation in decision-making: One more look”, Research in organizational behavior, Vol. 1 No. 10, pp. 265-339.</w:t>
      </w:r>
      <w:proofErr w:type="gramEnd"/>
    </w:p>
    <w:p w:rsidR="00620329" w:rsidRPr="00830DD0" w:rsidRDefault="00620329" w:rsidP="00830DD0">
      <w:pPr>
        <w:pStyle w:val="BodyText"/>
        <w:spacing w:line="360" w:lineRule="auto"/>
        <w:ind w:right="218"/>
        <w:jc w:val="both"/>
      </w:pPr>
      <w:r w:rsidRPr="00830DD0">
        <w:t xml:space="preserve">Maria </w:t>
      </w:r>
      <w:proofErr w:type="spellStart"/>
      <w:r w:rsidRPr="00830DD0">
        <w:t>Luiza</w:t>
      </w:r>
      <w:proofErr w:type="spellEnd"/>
      <w:r w:rsidRPr="00830DD0">
        <w:t xml:space="preserve"> </w:t>
      </w:r>
      <w:proofErr w:type="spellStart"/>
      <w:r w:rsidRPr="00830DD0">
        <w:t>Barcellos</w:t>
      </w:r>
      <w:proofErr w:type="spellEnd"/>
      <w:r w:rsidRPr="00830DD0">
        <w:t xml:space="preserve"> Zacharias, </w:t>
      </w:r>
      <w:proofErr w:type="spellStart"/>
      <w:r w:rsidRPr="00830DD0">
        <w:t>Kleber</w:t>
      </w:r>
      <w:proofErr w:type="spellEnd"/>
      <w:r w:rsidRPr="00830DD0">
        <w:t xml:space="preserve"> </w:t>
      </w:r>
      <w:proofErr w:type="spellStart"/>
      <w:r w:rsidRPr="00830DD0">
        <w:t>Fossati</w:t>
      </w:r>
      <w:proofErr w:type="spellEnd"/>
      <w:r w:rsidRPr="00830DD0">
        <w:t xml:space="preserve"> </w:t>
      </w:r>
      <w:proofErr w:type="spellStart"/>
      <w:r w:rsidRPr="00830DD0">
        <w:t>Figueiredo</w:t>
      </w:r>
      <w:proofErr w:type="spellEnd"/>
      <w:r w:rsidRPr="00830DD0">
        <w:t xml:space="preserve"> and Claudia </w:t>
      </w:r>
      <w:proofErr w:type="spellStart"/>
      <w:r w:rsidRPr="00830DD0">
        <w:t>Affonso</w:t>
      </w:r>
      <w:proofErr w:type="spellEnd"/>
      <w:r w:rsidRPr="00830DD0">
        <w:t xml:space="preserve"> Silva </w:t>
      </w:r>
      <w:proofErr w:type="spellStart"/>
      <w:r w:rsidRPr="00830DD0">
        <w:t>Araujo</w:t>
      </w:r>
      <w:proofErr w:type="spellEnd"/>
      <w:r w:rsidRPr="00830DD0">
        <w:t xml:space="preserve"> (2009) ‘The Influence of Banking Service Customers’ Satisfaction Level on the Perception of</w:t>
      </w:r>
    </w:p>
    <w:p w:rsidR="00620329" w:rsidRPr="00830DD0" w:rsidRDefault="00620329" w:rsidP="00620329">
      <w:pPr>
        <w:pStyle w:val="BodyText"/>
        <w:spacing w:before="5" w:line="360" w:lineRule="auto"/>
      </w:pPr>
      <w:proofErr w:type="spellStart"/>
      <w:r w:rsidRPr="00830DD0">
        <w:t>Moreiramaro</w:t>
      </w:r>
      <w:proofErr w:type="spellEnd"/>
      <w:r w:rsidRPr="00830DD0">
        <w:t xml:space="preserve"> et al 2020. </w:t>
      </w:r>
      <w:proofErr w:type="gramStart"/>
      <w:r w:rsidRPr="00830DD0">
        <w:t>mishra-2010</w:t>
      </w:r>
      <w:proofErr w:type="gramEnd"/>
    </w:p>
    <w:p w:rsidR="00620329" w:rsidRPr="00830DD0" w:rsidRDefault="00620329" w:rsidP="00830DD0">
      <w:pPr>
        <w:spacing w:line="360" w:lineRule="auto"/>
        <w:ind w:left="551" w:right="214" w:hanging="272"/>
        <w:jc w:val="both"/>
        <w:rPr>
          <w:rFonts w:ascii="Times New Roman" w:hAnsi="Times New Roman" w:cs="Times New Roman"/>
          <w:sz w:val="24"/>
        </w:rPr>
      </w:pPr>
      <w:r w:rsidRPr="00830DD0">
        <w:rPr>
          <w:rFonts w:ascii="Times New Roman" w:hAnsi="Times New Roman" w:cs="Times New Roman"/>
          <w:sz w:val="24"/>
        </w:rPr>
        <w:t xml:space="preserve">Switching Costs and on Behavioral Loyalty’ </w:t>
      </w:r>
      <w:r w:rsidRPr="00830DD0">
        <w:rPr>
          <w:rFonts w:ascii="Times New Roman" w:hAnsi="Times New Roman" w:cs="Times New Roman"/>
          <w:i/>
          <w:sz w:val="24"/>
        </w:rPr>
        <w:t>the Flagship Research Journal of International Conference of the Production and Operations Management Society</w:t>
      </w:r>
      <w:r w:rsidR="00830DD0" w:rsidRPr="00830DD0">
        <w:rPr>
          <w:rFonts w:ascii="Times New Roman" w:hAnsi="Times New Roman" w:cs="Times New Roman"/>
          <w:sz w:val="24"/>
        </w:rPr>
        <w:t xml:space="preserve">, 2(1) </w:t>
      </w:r>
      <w:proofErr w:type="spellStart"/>
      <w:r w:rsidR="00830DD0" w:rsidRPr="00830DD0">
        <w:rPr>
          <w:rFonts w:ascii="Times New Roman" w:hAnsi="Times New Roman" w:cs="Times New Roman"/>
          <w:sz w:val="24"/>
        </w:rPr>
        <w:t>pp</w:t>
      </w:r>
      <w:proofErr w:type="spellEnd"/>
      <w:r w:rsidR="00830DD0" w:rsidRPr="00830DD0">
        <w:rPr>
          <w:rFonts w:ascii="Times New Roman" w:hAnsi="Times New Roman" w:cs="Times New Roman"/>
          <w:sz w:val="24"/>
        </w:rPr>
        <w:t xml:space="preserve"> 1-13</w:t>
      </w:r>
    </w:p>
    <w:p w:rsidR="00620329" w:rsidRPr="00830DD0" w:rsidRDefault="00620329" w:rsidP="00620329">
      <w:pPr>
        <w:pStyle w:val="BodyText"/>
        <w:spacing w:line="360" w:lineRule="auto"/>
        <w:ind w:left="551" w:right="216" w:hanging="272"/>
        <w:jc w:val="both"/>
      </w:pPr>
      <w:r w:rsidRPr="00830DD0">
        <w:t>Naveed A. (2013) “The Effect of Internal Marketing on Employee retention in Pakistani Bank International Journal of Academic Research in Business and Social Sciences August 2012, Vol. 2, No. 8</w:t>
      </w:r>
    </w:p>
    <w:p w:rsidR="00620329" w:rsidRPr="00830DD0" w:rsidRDefault="00620329" w:rsidP="00620329">
      <w:pPr>
        <w:pStyle w:val="BodyText"/>
        <w:spacing w:before="1" w:line="360" w:lineRule="auto"/>
        <w:ind w:left="551" w:right="223" w:hanging="272"/>
        <w:jc w:val="both"/>
        <w:rPr>
          <w:spacing w:val="-2"/>
        </w:rPr>
      </w:pPr>
      <w:r w:rsidRPr="00830DD0">
        <w:t xml:space="preserve">Obisi, Chris (1996). </w:t>
      </w:r>
      <w:proofErr w:type="gramStart"/>
      <w:r w:rsidRPr="00830DD0">
        <w:t xml:space="preserve">“Personnel Management”, </w:t>
      </w:r>
      <w:proofErr w:type="spellStart"/>
      <w:r w:rsidRPr="00830DD0">
        <w:t>Jackbod</w:t>
      </w:r>
      <w:proofErr w:type="spellEnd"/>
      <w:r w:rsidRPr="00830DD0">
        <w:t xml:space="preserve"> Enterprises.</w:t>
      </w:r>
      <w:proofErr w:type="gramEnd"/>
      <w:r w:rsidRPr="00830DD0">
        <w:t xml:space="preserve"> </w:t>
      </w:r>
      <w:proofErr w:type="spellStart"/>
      <w:r w:rsidRPr="00830DD0">
        <w:t>Ojokondo</w:t>
      </w:r>
      <w:proofErr w:type="spellEnd"/>
      <w:r w:rsidRPr="00830DD0">
        <w:t xml:space="preserve"> Layout </w:t>
      </w:r>
      <w:proofErr w:type="spellStart"/>
      <w:r w:rsidRPr="00830DD0">
        <w:t>Agbowo</w:t>
      </w:r>
      <w:proofErr w:type="spellEnd"/>
      <w:r w:rsidRPr="00830DD0">
        <w:t xml:space="preserve">, </w:t>
      </w:r>
      <w:r w:rsidRPr="00830DD0">
        <w:rPr>
          <w:spacing w:val="-2"/>
        </w:rPr>
        <w:t>Ibadan.</w:t>
      </w:r>
    </w:p>
    <w:p w:rsidR="00620329" w:rsidRPr="00830DD0" w:rsidRDefault="00620329" w:rsidP="00620329">
      <w:pPr>
        <w:pStyle w:val="BodyText"/>
        <w:spacing w:line="360" w:lineRule="auto"/>
        <w:ind w:left="1091" w:right="225" w:hanging="812"/>
        <w:sectPr w:rsidR="00620329" w:rsidRPr="00830DD0">
          <w:pgSz w:w="12240" w:h="15840"/>
          <w:pgMar w:top="1360" w:right="1220" w:bottom="1680" w:left="1160" w:header="0" w:footer="1469" w:gutter="0"/>
          <w:cols w:space="720"/>
        </w:sectPr>
      </w:pPr>
      <w:r w:rsidRPr="00830DD0">
        <w:t>Ocen, Francis, and Angundaru (2017), Kanapathipillai and Azam (2020), and Soni and Kesari (2018) indicate a significant positive effect</w:t>
      </w:r>
    </w:p>
    <w:p w:rsidR="00620329" w:rsidRPr="00830DD0" w:rsidRDefault="00620329" w:rsidP="00620329">
      <w:pPr>
        <w:pStyle w:val="BodyText"/>
        <w:spacing w:before="1" w:line="360" w:lineRule="auto"/>
        <w:ind w:left="551" w:right="223" w:hanging="272"/>
        <w:jc w:val="both"/>
      </w:pPr>
    </w:p>
    <w:p w:rsidR="00620329" w:rsidRPr="00830DD0" w:rsidRDefault="00620329" w:rsidP="00620329">
      <w:pPr>
        <w:pStyle w:val="BodyText"/>
        <w:spacing w:before="3" w:line="360" w:lineRule="auto"/>
      </w:pPr>
    </w:p>
    <w:p w:rsidR="00620329" w:rsidRPr="00830DD0" w:rsidRDefault="00620329" w:rsidP="00830DD0">
      <w:pPr>
        <w:spacing w:line="360" w:lineRule="auto"/>
        <w:ind w:left="1000" w:hanging="720"/>
        <w:rPr>
          <w:rFonts w:ascii="Times New Roman" w:hAnsi="Times New Roman" w:cs="Times New Roman"/>
          <w:sz w:val="24"/>
        </w:rPr>
      </w:pPr>
      <w:r w:rsidRPr="00830DD0">
        <w:rPr>
          <w:rFonts w:ascii="Times New Roman" w:hAnsi="Times New Roman" w:cs="Times New Roman"/>
          <w:sz w:val="24"/>
        </w:rPr>
        <w:t xml:space="preserve">Pallant, J. (2007). </w:t>
      </w:r>
      <w:r w:rsidRPr="00830DD0">
        <w:rPr>
          <w:rFonts w:ascii="Times New Roman" w:hAnsi="Times New Roman" w:cs="Times New Roman"/>
          <w:i/>
          <w:sz w:val="24"/>
        </w:rPr>
        <w:t>SPSS Survival manual: A Step by Step Guide to Data Analysis using SPSS for Windows</w:t>
      </w:r>
      <w:r w:rsidRPr="00830DD0">
        <w:rPr>
          <w:rFonts w:ascii="Times New Roman" w:hAnsi="Times New Roman" w:cs="Times New Roman"/>
          <w:sz w:val="24"/>
        </w:rPr>
        <w:t xml:space="preserve">. </w:t>
      </w:r>
      <w:proofErr w:type="gramStart"/>
      <w:r w:rsidRPr="00830DD0">
        <w:rPr>
          <w:rFonts w:ascii="Times New Roman" w:hAnsi="Times New Roman" w:cs="Times New Roman"/>
          <w:sz w:val="24"/>
        </w:rPr>
        <w:t>3</w:t>
      </w:r>
      <w:r w:rsidRPr="00830DD0">
        <w:rPr>
          <w:rFonts w:ascii="Times New Roman" w:hAnsi="Times New Roman" w:cs="Times New Roman"/>
          <w:sz w:val="24"/>
          <w:vertAlign w:val="superscript"/>
        </w:rPr>
        <w:t>rd</w:t>
      </w:r>
      <w:r w:rsidRPr="00830DD0">
        <w:rPr>
          <w:rFonts w:ascii="Times New Roman" w:hAnsi="Times New Roman" w:cs="Times New Roman"/>
          <w:spacing w:val="40"/>
          <w:sz w:val="24"/>
        </w:rPr>
        <w:t xml:space="preserve"> </w:t>
      </w:r>
      <w:r w:rsidRPr="00830DD0">
        <w:rPr>
          <w:rFonts w:ascii="Times New Roman" w:hAnsi="Times New Roman" w:cs="Times New Roman"/>
          <w:sz w:val="24"/>
        </w:rPr>
        <w:t>edition.</w:t>
      </w:r>
      <w:proofErr w:type="gramEnd"/>
      <w:r w:rsidRPr="00830DD0">
        <w:rPr>
          <w:rFonts w:ascii="Times New Roman" w:hAnsi="Times New Roman" w:cs="Times New Roman"/>
          <w:sz w:val="24"/>
        </w:rPr>
        <w:t xml:space="preserve"> Berkshire, England: Mc</w:t>
      </w:r>
      <w:r w:rsidR="00830DD0" w:rsidRPr="00830DD0">
        <w:rPr>
          <w:rFonts w:ascii="Times New Roman" w:hAnsi="Times New Roman" w:cs="Times New Roman"/>
          <w:sz w:val="24"/>
        </w:rPr>
        <w:t xml:space="preserve">Graw Hill: Open University </w:t>
      </w:r>
      <w:proofErr w:type="spellStart"/>
      <w:r w:rsidR="00830DD0" w:rsidRPr="00830DD0">
        <w:rPr>
          <w:rFonts w:ascii="Times New Roman" w:hAnsi="Times New Roman" w:cs="Times New Roman"/>
          <w:sz w:val="24"/>
        </w:rPr>
        <w:t>Pres</w:t>
      </w:r>
      <w:proofErr w:type="spellEnd"/>
    </w:p>
    <w:p w:rsidR="00620329" w:rsidRPr="00830DD0" w:rsidRDefault="00620329" w:rsidP="00830DD0">
      <w:pPr>
        <w:spacing w:before="74" w:line="360" w:lineRule="auto"/>
        <w:ind w:right="216"/>
        <w:jc w:val="both"/>
        <w:rPr>
          <w:rFonts w:ascii="Times New Roman" w:hAnsi="Times New Roman" w:cs="Times New Roman"/>
          <w:i/>
          <w:sz w:val="24"/>
        </w:rPr>
      </w:pPr>
      <w:proofErr w:type="spellStart"/>
      <w:proofErr w:type="gramStart"/>
      <w:r w:rsidRPr="00830DD0">
        <w:rPr>
          <w:rFonts w:ascii="Times New Roman" w:hAnsi="Times New Roman" w:cs="Times New Roman"/>
          <w:sz w:val="24"/>
        </w:rPr>
        <w:t>Peccei</w:t>
      </w:r>
      <w:proofErr w:type="spellEnd"/>
      <w:r w:rsidRPr="00830DD0">
        <w:rPr>
          <w:rFonts w:ascii="Times New Roman" w:hAnsi="Times New Roman" w:cs="Times New Roman"/>
          <w:sz w:val="24"/>
        </w:rPr>
        <w:t>, R., &amp; Rosenthal, P. (2000).</w:t>
      </w:r>
      <w:proofErr w:type="gramEnd"/>
      <w:r w:rsidRPr="00830DD0">
        <w:rPr>
          <w:rFonts w:ascii="Times New Roman" w:hAnsi="Times New Roman" w:cs="Times New Roman"/>
          <w:sz w:val="24"/>
        </w:rPr>
        <w:t xml:space="preserve"> Front-line responses to customer orientation programs: A theoretical and</w:t>
      </w:r>
      <w:r w:rsidRPr="00830DD0">
        <w:rPr>
          <w:rFonts w:ascii="Times New Roman" w:hAnsi="Times New Roman" w:cs="Times New Roman"/>
          <w:spacing w:val="-1"/>
          <w:sz w:val="24"/>
        </w:rPr>
        <w:t xml:space="preserve"> </w:t>
      </w:r>
      <w:r w:rsidRPr="00830DD0">
        <w:rPr>
          <w:rFonts w:ascii="Times New Roman" w:hAnsi="Times New Roman" w:cs="Times New Roman"/>
          <w:sz w:val="24"/>
        </w:rPr>
        <w:t xml:space="preserve">empirical analysis. </w:t>
      </w:r>
      <w:r w:rsidRPr="00830DD0">
        <w:rPr>
          <w:rFonts w:ascii="Times New Roman" w:hAnsi="Times New Roman" w:cs="Times New Roman"/>
          <w:i/>
          <w:sz w:val="24"/>
        </w:rPr>
        <w:t>International Journal of Human</w:t>
      </w:r>
      <w:r w:rsidRPr="00830DD0">
        <w:rPr>
          <w:rFonts w:ascii="Times New Roman" w:hAnsi="Times New Roman" w:cs="Times New Roman"/>
          <w:i/>
          <w:spacing w:val="-1"/>
          <w:sz w:val="24"/>
        </w:rPr>
        <w:t xml:space="preserve"> </w:t>
      </w:r>
      <w:r w:rsidRPr="00830DD0">
        <w:rPr>
          <w:rFonts w:ascii="Times New Roman" w:hAnsi="Times New Roman" w:cs="Times New Roman"/>
          <w:i/>
          <w:sz w:val="24"/>
        </w:rPr>
        <w:t>Resource</w:t>
      </w:r>
      <w:r w:rsidRPr="00830DD0">
        <w:rPr>
          <w:rFonts w:ascii="Times New Roman" w:hAnsi="Times New Roman" w:cs="Times New Roman"/>
          <w:i/>
          <w:spacing w:val="-2"/>
          <w:sz w:val="24"/>
        </w:rPr>
        <w:t xml:space="preserve"> </w:t>
      </w:r>
      <w:r w:rsidR="00830DD0" w:rsidRPr="00830DD0">
        <w:rPr>
          <w:rFonts w:ascii="Times New Roman" w:hAnsi="Times New Roman" w:cs="Times New Roman"/>
          <w:i/>
          <w:sz w:val="24"/>
        </w:rPr>
        <w:t>Management, 11 (3), 562-590.</w:t>
      </w:r>
    </w:p>
    <w:p w:rsidR="00620329" w:rsidRPr="00830DD0" w:rsidRDefault="00620329" w:rsidP="00830DD0">
      <w:pPr>
        <w:pStyle w:val="BodyText"/>
        <w:spacing w:line="360" w:lineRule="auto"/>
        <w:ind w:left="551" w:right="225" w:hanging="272"/>
        <w:jc w:val="both"/>
      </w:pPr>
      <w:proofErr w:type="spellStart"/>
      <w:r w:rsidRPr="00830DD0">
        <w:t>Peltier</w:t>
      </w:r>
      <w:proofErr w:type="spellEnd"/>
      <w:r w:rsidRPr="00830DD0">
        <w:t xml:space="preserve"> JW, Pointer L, </w:t>
      </w:r>
      <w:proofErr w:type="spellStart"/>
      <w:r w:rsidRPr="00830DD0">
        <w:t>Schibrowsky</w:t>
      </w:r>
      <w:proofErr w:type="spellEnd"/>
      <w:r w:rsidRPr="00830DD0">
        <w:rPr>
          <w:spacing w:val="-1"/>
        </w:rPr>
        <w:t xml:space="preserve"> </w:t>
      </w:r>
      <w:r w:rsidRPr="00830DD0">
        <w:t xml:space="preserve">JA. </w:t>
      </w:r>
      <w:proofErr w:type="gramStart"/>
      <w:r w:rsidRPr="00830DD0">
        <w:t>(2008). “Internal marketing and the antecedents of nurse satisfaction and loyalty”, Health Market Qu</w:t>
      </w:r>
      <w:r w:rsidR="00830DD0" w:rsidRPr="00830DD0">
        <w:t>art, Vol. 23 No. 4, pp. 75-108.</w:t>
      </w:r>
      <w:proofErr w:type="gramEnd"/>
    </w:p>
    <w:p w:rsidR="00620329" w:rsidRPr="00830DD0" w:rsidRDefault="00620329" w:rsidP="00830DD0">
      <w:pPr>
        <w:spacing w:line="360" w:lineRule="auto"/>
        <w:ind w:left="551" w:right="219" w:hanging="272"/>
        <w:jc w:val="both"/>
        <w:rPr>
          <w:rFonts w:ascii="Times New Roman" w:hAnsi="Times New Roman" w:cs="Times New Roman"/>
          <w:sz w:val="24"/>
        </w:rPr>
      </w:pPr>
      <w:proofErr w:type="gramStart"/>
      <w:r w:rsidRPr="00830DD0">
        <w:rPr>
          <w:rFonts w:ascii="Times New Roman" w:hAnsi="Times New Roman" w:cs="Times New Roman"/>
          <w:sz w:val="24"/>
        </w:rPr>
        <w:t>Peterson, M. (2003).</w:t>
      </w:r>
      <w:proofErr w:type="gramEnd"/>
      <w:r w:rsidRPr="00830DD0">
        <w:rPr>
          <w:rFonts w:ascii="Times New Roman" w:hAnsi="Times New Roman" w:cs="Times New Roman"/>
          <w:sz w:val="24"/>
        </w:rPr>
        <w:t xml:space="preserve"> </w:t>
      </w:r>
      <w:proofErr w:type="gramStart"/>
      <w:r w:rsidRPr="00830DD0">
        <w:rPr>
          <w:rFonts w:ascii="Times New Roman" w:hAnsi="Times New Roman" w:cs="Times New Roman"/>
          <w:sz w:val="24"/>
        </w:rPr>
        <w:t xml:space="preserve">Incorporating consumer perspectives in the architectural design of service </w:t>
      </w:r>
      <w:proofErr w:type="spellStart"/>
      <w:r w:rsidRPr="00830DD0">
        <w:rPr>
          <w:rFonts w:ascii="Times New Roman" w:hAnsi="Times New Roman" w:cs="Times New Roman"/>
          <w:sz w:val="24"/>
        </w:rPr>
        <w:t>scapes</w:t>
      </w:r>
      <w:proofErr w:type="spellEnd"/>
      <w:r w:rsidRPr="00830DD0">
        <w:rPr>
          <w:rFonts w:ascii="Times New Roman" w:hAnsi="Times New Roman" w:cs="Times New Roman"/>
          <w:sz w:val="24"/>
        </w:rPr>
        <w:t>.</w:t>
      </w:r>
      <w:proofErr w:type="gramEnd"/>
      <w:r w:rsidRPr="00830DD0">
        <w:rPr>
          <w:rFonts w:ascii="Times New Roman" w:hAnsi="Times New Roman" w:cs="Times New Roman"/>
          <w:sz w:val="24"/>
        </w:rPr>
        <w:t xml:space="preserve"> </w:t>
      </w:r>
      <w:r w:rsidRPr="00830DD0">
        <w:rPr>
          <w:rFonts w:ascii="Times New Roman" w:hAnsi="Times New Roman" w:cs="Times New Roman"/>
          <w:i/>
          <w:sz w:val="24"/>
        </w:rPr>
        <w:t>Advances in Consumer Research, 30</w:t>
      </w:r>
      <w:r w:rsidR="00830DD0" w:rsidRPr="00830DD0">
        <w:rPr>
          <w:rFonts w:ascii="Times New Roman" w:hAnsi="Times New Roman" w:cs="Times New Roman"/>
          <w:sz w:val="24"/>
        </w:rPr>
        <w:t>, 208-210.</w:t>
      </w:r>
    </w:p>
    <w:p w:rsidR="00620329" w:rsidRPr="00830DD0" w:rsidRDefault="00620329" w:rsidP="00830DD0">
      <w:pPr>
        <w:pStyle w:val="BodyText"/>
        <w:spacing w:line="360" w:lineRule="auto"/>
        <w:ind w:left="551" w:right="227" w:hanging="272"/>
        <w:jc w:val="both"/>
      </w:pPr>
      <w:proofErr w:type="gramStart"/>
      <w:r w:rsidRPr="00830DD0">
        <w:t>Piercy, N. (1995).</w:t>
      </w:r>
      <w:proofErr w:type="gramEnd"/>
      <w:r w:rsidRPr="00830DD0">
        <w:t xml:space="preserve"> Customer satisfaction and the internal market: marketing</w:t>
      </w:r>
      <w:r w:rsidRPr="00830DD0">
        <w:rPr>
          <w:spacing w:val="-1"/>
        </w:rPr>
        <w:t xml:space="preserve"> </w:t>
      </w:r>
      <w:r w:rsidRPr="00830DD0">
        <w:t>our customers to our employees. Journal of Marketing Practice and Applied Marketing Science</w:t>
      </w:r>
      <w:r w:rsidRPr="00830DD0">
        <w:rPr>
          <w:i/>
        </w:rPr>
        <w:t xml:space="preserve">, </w:t>
      </w:r>
      <w:r w:rsidR="00830DD0" w:rsidRPr="00830DD0">
        <w:t>vol. 1(1), 22-44.</w:t>
      </w:r>
    </w:p>
    <w:p w:rsidR="00620329" w:rsidRPr="00830DD0" w:rsidRDefault="00620329" w:rsidP="00830DD0">
      <w:pPr>
        <w:pStyle w:val="BodyText"/>
        <w:spacing w:line="360" w:lineRule="auto"/>
        <w:ind w:left="551" w:right="224" w:hanging="272"/>
        <w:jc w:val="both"/>
      </w:pPr>
      <w:proofErr w:type="gramStart"/>
      <w:r w:rsidRPr="00830DD0">
        <w:t>Piercy, N. F. and Morgan, N. A. (1991).</w:t>
      </w:r>
      <w:proofErr w:type="gramEnd"/>
      <w:r w:rsidRPr="00830DD0">
        <w:t xml:space="preserve"> Internal marketing: the missing half of the Marketing Program. </w:t>
      </w:r>
      <w:proofErr w:type="gramStart"/>
      <w:r w:rsidRPr="00830DD0">
        <w:t>Long Range Pl</w:t>
      </w:r>
      <w:r w:rsidR="00830DD0" w:rsidRPr="00830DD0">
        <w:t>anning, Vol.24, No.2, pp.82-93.</w:t>
      </w:r>
      <w:proofErr w:type="gramEnd"/>
    </w:p>
    <w:p w:rsidR="00620329" w:rsidRPr="00830DD0" w:rsidRDefault="00620329" w:rsidP="00620329">
      <w:pPr>
        <w:spacing w:line="360" w:lineRule="auto"/>
        <w:ind w:left="551" w:right="218" w:hanging="272"/>
        <w:jc w:val="both"/>
        <w:rPr>
          <w:rFonts w:ascii="Times New Roman" w:hAnsi="Times New Roman" w:cs="Times New Roman"/>
          <w:sz w:val="24"/>
        </w:rPr>
      </w:pPr>
      <w:proofErr w:type="gramStart"/>
      <w:r w:rsidRPr="00830DD0">
        <w:rPr>
          <w:rFonts w:ascii="Times New Roman" w:hAnsi="Times New Roman" w:cs="Times New Roman"/>
          <w:sz w:val="24"/>
        </w:rPr>
        <w:t>Rafiq, M. and Ahmed, P. K. (1998).</w:t>
      </w:r>
      <w:proofErr w:type="gramEnd"/>
      <w:r w:rsidRPr="00830DD0">
        <w:rPr>
          <w:rFonts w:ascii="Times New Roman" w:hAnsi="Times New Roman" w:cs="Times New Roman"/>
          <w:sz w:val="24"/>
        </w:rPr>
        <w:t xml:space="preserve"> </w:t>
      </w:r>
      <w:proofErr w:type="gramStart"/>
      <w:r w:rsidRPr="00830DD0">
        <w:rPr>
          <w:rFonts w:ascii="Times New Roman" w:hAnsi="Times New Roman" w:cs="Times New Roman"/>
          <w:sz w:val="24"/>
        </w:rPr>
        <w:t>A Customer-Oriented Framework for Empowering Service Employees.</w:t>
      </w:r>
      <w:proofErr w:type="gramEnd"/>
      <w:r w:rsidRPr="00830DD0">
        <w:rPr>
          <w:rFonts w:ascii="Times New Roman" w:hAnsi="Times New Roman" w:cs="Times New Roman"/>
          <w:sz w:val="24"/>
        </w:rPr>
        <w:t xml:space="preserve"> </w:t>
      </w:r>
      <w:r w:rsidRPr="00830DD0">
        <w:rPr>
          <w:rFonts w:ascii="Times New Roman" w:hAnsi="Times New Roman" w:cs="Times New Roman"/>
          <w:i/>
          <w:sz w:val="24"/>
        </w:rPr>
        <w:t xml:space="preserve">Journal of Services Marketing </w:t>
      </w:r>
      <w:r w:rsidRPr="00830DD0">
        <w:rPr>
          <w:rFonts w:ascii="Times New Roman" w:hAnsi="Times New Roman" w:cs="Times New Roman"/>
          <w:sz w:val="24"/>
        </w:rPr>
        <w:t>12 (5): 379–94.</w:t>
      </w:r>
    </w:p>
    <w:p w:rsidR="00620329" w:rsidRPr="00830DD0" w:rsidRDefault="00620329" w:rsidP="00620329">
      <w:pPr>
        <w:spacing w:line="360" w:lineRule="auto"/>
        <w:rPr>
          <w:rFonts w:ascii="Times New Roman" w:hAnsi="Times New Roman" w:cs="Times New Roman"/>
          <w:sz w:val="24"/>
        </w:rPr>
        <w:sectPr w:rsidR="00620329" w:rsidRPr="00830DD0">
          <w:pgSz w:w="12240" w:h="15840"/>
          <w:pgMar w:top="1360" w:right="1220" w:bottom="1680" w:left="1160" w:header="0" w:footer="1469" w:gutter="0"/>
          <w:cols w:space="720"/>
        </w:sectPr>
      </w:pPr>
    </w:p>
    <w:p w:rsidR="00620329" w:rsidRPr="00830DD0" w:rsidRDefault="00620329" w:rsidP="00620329">
      <w:pPr>
        <w:pStyle w:val="BodyText"/>
        <w:spacing w:before="3" w:line="360" w:lineRule="auto"/>
      </w:pPr>
    </w:p>
    <w:p w:rsidR="00620329" w:rsidRPr="00830DD0" w:rsidRDefault="00620329" w:rsidP="00830DD0">
      <w:pPr>
        <w:pStyle w:val="BodyText"/>
        <w:spacing w:line="360" w:lineRule="auto"/>
        <w:ind w:left="551" w:right="220" w:hanging="272"/>
        <w:jc w:val="both"/>
      </w:pPr>
      <w:proofErr w:type="gramStart"/>
      <w:r w:rsidRPr="00830DD0">
        <w:t>Rafiq, M. and Ahmed, P. K. (1993).</w:t>
      </w:r>
      <w:proofErr w:type="gramEnd"/>
      <w:r w:rsidRPr="00830DD0">
        <w:t xml:space="preserve"> The scope of internal marketing: defining the boundary between marketing and human resource management. Journal of Marketing Managem</w:t>
      </w:r>
      <w:r w:rsidR="00830DD0" w:rsidRPr="00830DD0">
        <w:t>ent, Vol.9, No. 3, pp. 219-232.</w:t>
      </w:r>
    </w:p>
    <w:p w:rsidR="00620329" w:rsidRPr="00830DD0" w:rsidRDefault="00620329" w:rsidP="00830DD0">
      <w:pPr>
        <w:spacing w:before="1" w:line="360" w:lineRule="auto"/>
        <w:ind w:left="551" w:right="218" w:hanging="272"/>
        <w:jc w:val="both"/>
        <w:rPr>
          <w:rFonts w:ascii="Times New Roman" w:hAnsi="Times New Roman" w:cs="Times New Roman"/>
          <w:sz w:val="24"/>
        </w:rPr>
      </w:pPr>
      <w:proofErr w:type="gramStart"/>
      <w:r w:rsidRPr="00830DD0">
        <w:rPr>
          <w:rFonts w:ascii="Times New Roman" w:hAnsi="Times New Roman" w:cs="Times New Roman"/>
          <w:sz w:val="24"/>
        </w:rPr>
        <w:t xml:space="preserve">Rigby, D., </w:t>
      </w:r>
      <w:proofErr w:type="spellStart"/>
      <w:r w:rsidRPr="00830DD0">
        <w:rPr>
          <w:rFonts w:ascii="Times New Roman" w:hAnsi="Times New Roman" w:cs="Times New Roman"/>
          <w:sz w:val="24"/>
        </w:rPr>
        <w:t>Reichheld</w:t>
      </w:r>
      <w:proofErr w:type="spellEnd"/>
      <w:r w:rsidRPr="00830DD0">
        <w:rPr>
          <w:rFonts w:ascii="Times New Roman" w:hAnsi="Times New Roman" w:cs="Times New Roman"/>
          <w:sz w:val="24"/>
        </w:rPr>
        <w:t xml:space="preserve">, F., </w:t>
      </w:r>
      <w:proofErr w:type="spellStart"/>
      <w:r w:rsidRPr="00830DD0">
        <w:rPr>
          <w:rFonts w:ascii="Times New Roman" w:hAnsi="Times New Roman" w:cs="Times New Roman"/>
          <w:sz w:val="24"/>
        </w:rPr>
        <w:t>Schefter</w:t>
      </w:r>
      <w:proofErr w:type="spellEnd"/>
      <w:r w:rsidRPr="00830DD0">
        <w:rPr>
          <w:rFonts w:ascii="Times New Roman" w:hAnsi="Times New Roman" w:cs="Times New Roman"/>
          <w:sz w:val="24"/>
        </w:rPr>
        <w:t>, P. (2002).</w:t>
      </w:r>
      <w:proofErr w:type="gramEnd"/>
      <w:r w:rsidRPr="00830DD0">
        <w:rPr>
          <w:rFonts w:ascii="Times New Roman" w:hAnsi="Times New Roman" w:cs="Times New Roman"/>
          <w:sz w:val="24"/>
        </w:rPr>
        <w:t xml:space="preserve"> Avoid </w:t>
      </w:r>
      <w:proofErr w:type="gramStart"/>
      <w:r w:rsidRPr="00830DD0">
        <w:rPr>
          <w:rFonts w:ascii="Times New Roman" w:hAnsi="Times New Roman" w:cs="Times New Roman"/>
          <w:sz w:val="24"/>
        </w:rPr>
        <w:t>the for</w:t>
      </w:r>
      <w:proofErr w:type="gramEnd"/>
      <w:r w:rsidRPr="00830DD0">
        <w:rPr>
          <w:rFonts w:ascii="Times New Roman" w:hAnsi="Times New Roman" w:cs="Times New Roman"/>
          <w:sz w:val="24"/>
        </w:rPr>
        <w:t xml:space="preserve"> perils of CRM. </w:t>
      </w:r>
      <w:r w:rsidRPr="00830DD0">
        <w:rPr>
          <w:rFonts w:ascii="Times New Roman" w:hAnsi="Times New Roman" w:cs="Times New Roman"/>
          <w:i/>
          <w:sz w:val="24"/>
        </w:rPr>
        <w:t>Harvard Business Review, Feb</w:t>
      </w:r>
      <w:r w:rsidR="00830DD0" w:rsidRPr="00830DD0">
        <w:rPr>
          <w:rFonts w:ascii="Times New Roman" w:hAnsi="Times New Roman" w:cs="Times New Roman"/>
          <w:sz w:val="24"/>
        </w:rPr>
        <w:t>., 101-109. Rio 2010</w:t>
      </w:r>
    </w:p>
    <w:p w:rsidR="00620329" w:rsidRPr="00830DD0" w:rsidRDefault="00620329" w:rsidP="00830DD0">
      <w:pPr>
        <w:pStyle w:val="BodyText"/>
        <w:spacing w:line="360" w:lineRule="auto"/>
        <w:ind w:left="280"/>
      </w:pPr>
      <w:r w:rsidRPr="00830DD0">
        <w:t>Robbins,</w:t>
      </w:r>
      <w:r w:rsidRPr="00830DD0">
        <w:rPr>
          <w:spacing w:val="-7"/>
        </w:rPr>
        <w:t xml:space="preserve"> </w:t>
      </w:r>
      <w:r w:rsidRPr="00830DD0">
        <w:t>S.P.</w:t>
      </w:r>
      <w:r w:rsidRPr="00830DD0">
        <w:rPr>
          <w:spacing w:val="-6"/>
        </w:rPr>
        <w:t xml:space="preserve"> </w:t>
      </w:r>
      <w:r w:rsidRPr="00830DD0">
        <w:t>(2001).</w:t>
      </w:r>
      <w:r w:rsidRPr="00830DD0">
        <w:rPr>
          <w:spacing w:val="-6"/>
        </w:rPr>
        <w:t xml:space="preserve"> </w:t>
      </w:r>
      <w:proofErr w:type="gramStart"/>
      <w:r w:rsidRPr="00830DD0">
        <w:t>Organizational</w:t>
      </w:r>
      <w:r w:rsidRPr="00830DD0">
        <w:rPr>
          <w:spacing w:val="-7"/>
        </w:rPr>
        <w:t xml:space="preserve"> </w:t>
      </w:r>
      <w:r w:rsidRPr="00830DD0">
        <w:t>Behavior.</w:t>
      </w:r>
      <w:proofErr w:type="gramEnd"/>
      <w:r w:rsidRPr="00830DD0">
        <w:rPr>
          <w:spacing w:val="-6"/>
        </w:rPr>
        <w:t xml:space="preserve"> </w:t>
      </w:r>
      <w:proofErr w:type="gramStart"/>
      <w:r w:rsidRPr="00830DD0">
        <w:t>Prentice-Hall,</w:t>
      </w:r>
      <w:r w:rsidRPr="00830DD0">
        <w:rPr>
          <w:spacing w:val="-6"/>
        </w:rPr>
        <w:t xml:space="preserve"> </w:t>
      </w:r>
      <w:r w:rsidRPr="00830DD0">
        <w:t>Upper</w:t>
      </w:r>
      <w:r w:rsidRPr="00830DD0">
        <w:rPr>
          <w:spacing w:val="-6"/>
        </w:rPr>
        <w:t xml:space="preserve"> </w:t>
      </w:r>
      <w:r w:rsidRPr="00830DD0">
        <w:t>Saddle</w:t>
      </w:r>
      <w:r w:rsidRPr="00830DD0">
        <w:rPr>
          <w:spacing w:val="-7"/>
        </w:rPr>
        <w:t xml:space="preserve"> </w:t>
      </w:r>
      <w:r w:rsidRPr="00830DD0">
        <w:t>River,</w:t>
      </w:r>
      <w:r w:rsidRPr="00830DD0">
        <w:rPr>
          <w:spacing w:val="-7"/>
        </w:rPr>
        <w:t xml:space="preserve"> </w:t>
      </w:r>
      <w:r w:rsidRPr="00830DD0">
        <w:rPr>
          <w:spacing w:val="-5"/>
        </w:rPr>
        <w:t>NJ.</w:t>
      </w:r>
      <w:proofErr w:type="gramEnd"/>
    </w:p>
    <w:p w:rsidR="00620329" w:rsidRPr="00830DD0" w:rsidRDefault="00620329" w:rsidP="00830DD0">
      <w:pPr>
        <w:pStyle w:val="BodyText"/>
        <w:spacing w:line="360" w:lineRule="auto"/>
        <w:ind w:left="551" w:right="217" w:hanging="272"/>
        <w:jc w:val="both"/>
      </w:pPr>
      <w:proofErr w:type="gramStart"/>
      <w:r w:rsidRPr="00830DD0">
        <w:t>Sasser, W.E., and Arbeit, S.P. (1980).</w:t>
      </w:r>
      <w:proofErr w:type="gramEnd"/>
      <w:r w:rsidRPr="00830DD0">
        <w:t xml:space="preserve"> “Selling Jobs in the Serv</w:t>
      </w:r>
      <w:r w:rsidR="00830DD0" w:rsidRPr="00830DD0">
        <w:t>ice Sector”, Business Horizons,</w:t>
      </w:r>
    </w:p>
    <w:p w:rsidR="00620329" w:rsidRPr="00830DD0" w:rsidRDefault="00620329" w:rsidP="00830DD0">
      <w:pPr>
        <w:spacing w:line="360" w:lineRule="auto"/>
        <w:ind w:left="551" w:right="214" w:hanging="272"/>
        <w:jc w:val="both"/>
        <w:rPr>
          <w:rFonts w:ascii="Times New Roman" w:hAnsi="Times New Roman" w:cs="Times New Roman"/>
          <w:sz w:val="24"/>
        </w:rPr>
      </w:pPr>
      <w:proofErr w:type="spellStart"/>
      <w:r w:rsidRPr="00830DD0">
        <w:rPr>
          <w:rFonts w:ascii="Times New Roman" w:hAnsi="Times New Roman" w:cs="Times New Roman"/>
          <w:sz w:val="24"/>
        </w:rPr>
        <w:t>Stauss</w:t>
      </w:r>
      <w:proofErr w:type="spellEnd"/>
      <w:r w:rsidRPr="00830DD0">
        <w:rPr>
          <w:rFonts w:ascii="Times New Roman" w:hAnsi="Times New Roman" w:cs="Times New Roman"/>
          <w:sz w:val="24"/>
        </w:rPr>
        <w:t xml:space="preserve">, B. (1995) </w:t>
      </w:r>
      <w:proofErr w:type="gramStart"/>
      <w:r w:rsidRPr="00830DD0">
        <w:rPr>
          <w:rFonts w:ascii="Times New Roman" w:hAnsi="Times New Roman" w:cs="Times New Roman"/>
          <w:sz w:val="24"/>
        </w:rPr>
        <w:t>Internal</w:t>
      </w:r>
      <w:proofErr w:type="gramEnd"/>
      <w:r w:rsidRPr="00830DD0">
        <w:rPr>
          <w:rFonts w:ascii="Times New Roman" w:hAnsi="Times New Roman" w:cs="Times New Roman"/>
          <w:sz w:val="24"/>
        </w:rPr>
        <w:t xml:space="preserve"> services: classification and quality</w:t>
      </w:r>
      <w:r w:rsidRPr="00830DD0">
        <w:rPr>
          <w:rFonts w:ascii="Times New Roman" w:hAnsi="Times New Roman" w:cs="Times New Roman"/>
          <w:spacing w:val="-5"/>
          <w:sz w:val="24"/>
        </w:rPr>
        <w:t xml:space="preserve"> </w:t>
      </w:r>
      <w:r w:rsidRPr="00830DD0">
        <w:rPr>
          <w:rFonts w:ascii="Times New Roman" w:hAnsi="Times New Roman" w:cs="Times New Roman"/>
          <w:sz w:val="24"/>
        </w:rPr>
        <w:t xml:space="preserve">management. </w:t>
      </w:r>
      <w:r w:rsidRPr="00830DD0">
        <w:rPr>
          <w:rFonts w:ascii="Times New Roman" w:hAnsi="Times New Roman" w:cs="Times New Roman"/>
          <w:i/>
          <w:sz w:val="24"/>
        </w:rPr>
        <w:t>International Journal of Service Industry Management</w:t>
      </w:r>
      <w:r w:rsidR="00830DD0" w:rsidRPr="00830DD0">
        <w:rPr>
          <w:rFonts w:ascii="Times New Roman" w:hAnsi="Times New Roman" w:cs="Times New Roman"/>
          <w:sz w:val="24"/>
        </w:rPr>
        <w:t>, 6(2), pp. 62-78.</w:t>
      </w:r>
    </w:p>
    <w:p w:rsidR="00620329" w:rsidRPr="00830DD0" w:rsidRDefault="00620329" w:rsidP="00830DD0">
      <w:pPr>
        <w:pStyle w:val="BodyText"/>
        <w:spacing w:line="360" w:lineRule="auto"/>
        <w:ind w:left="551" w:right="225" w:hanging="272"/>
        <w:jc w:val="both"/>
      </w:pPr>
      <w:proofErr w:type="spellStart"/>
      <w:proofErr w:type="gramStart"/>
      <w:r w:rsidRPr="00830DD0">
        <w:t>Straughan</w:t>
      </w:r>
      <w:proofErr w:type="spellEnd"/>
      <w:r w:rsidRPr="00830DD0">
        <w:t>, R. and Cooper, M. (2002) Managing Internal Markets: A Conceptual Framework Adapted from SERVQUAL.</w:t>
      </w:r>
      <w:proofErr w:type="gramEnd"/>
      <w:r w:rsidRPr="00830DD0">
        <w:t xml:space="preserve"> </w:t>
      </w:r>
      <w:r w:rsidRPr="00830DD0">
        <w:rPr>
          <w:i/>
        </w:rPr>
        <w:t>The Marketing Review</w:t>
      </w:r>
      <w:r w:rsidR="00830DD0" w:rsidRPr="00830DD0">
        <w:t>, 2(3), pp. 253-265</w:t>
      </w:r>
    </w:p>
    <w:p w:rsidR="00620329" w:rsidRPr="00830DD0" w:rsidRDefault="00620329" w:rsidP="00830DD0">
      <w:pPr>
        <w:pStyle w:val="BodyText"/>
        <w:spacing w:before="1" w:line="360" w:lineRule="auto"/>
        <w:ind w:left="551" w:right="214" w:hanging="272"/>
        <w:jc w:val="both"/>
      </w:pPr>
      <w:r w:rsidRPr="00830DD0">
        <w:t xml:space="preserve">Sulieman Al-Hawary, (2013). “The impact of internal marketing on employee`s job satisfaction of commercial banks in Jordan”, journal of contemporary research in business, vol. 37 no. 9 </w:t>
      </w:r>
      <w:r w:rsidRPr="00830DD0">
        <w:rPr>
          <w:spacing w:val="-2"/>
        </w:rPr>
        <w:t>pp.822-832</w:t>
      </w:r>
    </w:p>
    <w:p w:rsidR="00620329" w:rsidRPr="00830DD0" w:rsidRDefault="00620329" w:rsidP="00830DD0">
      <w:pPr>
        <w:pStyle w:val="BodyText"/>
        <w:spacing w:line="360" w:lineRule="auto"/>
        <w:ind w:left="551" w:right="217" w:hanging="272"/>
        <w:jc w:val="both"/>
      </w:pPr>
      <w:r w:rsidRPr="00830DD0">
        <w:t xml:space="preserve">Sulieman I.S, Kamal A.M., </w:t>
      </w:r>
      <w:proofErr w:type="spellStart"/>
      <w:r w:rsidRPr="00830DD0">
        <w:t>Sherriah</w:t>
      </w:r>
      <w:proofErr w:type="spellEnd"/>
      <w:r w:rsidRPr="00830DD0">
        <w:t xml:space="preserve"> </w:t>
      </w:r>
      <w:proofErr w:type="spellStart"/>
      <w:r w:rsidRPr="00830DD0">
        <w:t>M</w:t>
      </w:r>
      <w:proofErr w:type="gramStart"/>
      <w:r w:rsidRPr="00830DD0">
        <w:t>,and</w:t>
      </w:r>
      <w:proofErr w:type="spellEnd"/>
      <w:proofErr w:type="gramEnd"/>
      <w:r w:rsidRPr="00830DD0">
        <w:t xml:space="preserve"> Peter M.(2013). The impact of internal marketing on employee’s job satisfaction of commercial banks</w:t>
      </w:r>
      <w:r w:rsidRPr="00830DD0">
        <w:rPr>
          <w:spacing w:val="40"/>
        </w:rPr>
        <w:t xml:space="preserve"> </w:t>
      </w:r>
      <w:r w:rsidRPr="00830DD0">
        <w:t xml:space="preserve">in </w:t>
      </w:r>
      <w:proofErr w:type="spellStart"/>
      <w:proofErr w:type="gramStart"/>
      <w:r w:rsidRPr="00830DD0">
        <w:t>jordan</w:t>
      </w:r>
      <w:proofErr w:type="spellEnd"/>
      <w:proofErr w:type="gramEnd"/>
      <w:r w:rsidRPr="00830DD0">
        <w:t xml:space="preserve">. </w:t>
      </w:r>
      <w:proofErr w:type="spellStart"/>
      <w:r w:rsidRPr="00830DD0">
        <w:t>Interdisplinary</w:t>
      </w:r>
      <w:proofErr w:type="spellEnd"/>
      <w:r w:rsidRPr="00830DD0">
        <w:t xml:space="preserve"> journal of contemporary research</w:t>
      </w:r>
      <w:r w:rsidRPr="00830DD0">
        <w:rPr>
          <w:spacing w:val="40"/>
        </w:rPr>
        <w:t xml:space="preserve"> </w:t>
      </w:r>
      <w:r w:rsidRPr="00830DD0">
        <w:t>in bus</w:t>
      </w:r>
      <w:r w:rsidR="00830DD0" w:rsidRPr="00830DD0">
        <w:t xml:space="preserve">iness, vol.4, No.9, </w:t>
      </w:r>
      <w:proofErr w:type="spellStart"/>
      <w:r w:rsidR="00830DD0" w:rsidRPr="00830DD0">
        <w:t>pp</w:t>
      </w:r>
      <w:proofErr w:type="spellEnd"/>
      <w:r w:rsidR="00830DD0" w:rsidRPr="00830DD0">
        <w:t xml:space="preserve">: 811-82 </w:t>
      </w:r>
    </w:p>
    <w:p w:rsidR="00620329" w:rsidRPr="00830DD0" w:rsidRDefault="00620329" w:rsidP="00830DD0">
      <w:pPr>
        <w:pStyle w:val="BodyText"/>
        <w:spacing w:line="360" w:lineRule="auto"/>
        <w:ind w:left="551" w:right="221" w:hanging="272"/>
        <w:jc w:val="both"/>
      </w:pPr>
      <w:r w:rsidRPr="00830DD0">
        <w:t>Tadeka, F., Ibaraki, N., Yokoyama, E., Miyake, T. &amp;</w:t>
      </w:r>
      <w:r w:rsidRPr="00830DD0">
        <w:rPr>
          <w:spacing w:val="-1"/>
        </w:rPr>
        <w:t xml:space="preserve"> </w:t>
      </w:r>
      <w:proofErr w:type="spellStart"/>
      <w:r w:rsidRPr="00830DD0">
        <w:t>Ohida</w:t>
      </w:r>
      <w:proofErr w:type="spellEnd"/>
      <w:r w:rsidRPr="00830DD0">
        <w:t>, T. (2005), “The Relationship of</w:t>
      </w:r>
      <w:r w:rsidRPr="00830DD0">
        <w:rPr>
          <w:spacing w:val="-2"/>
        </w:rPr>
        <w:t xml:space="preserve"> </w:t>
      </w:r>
      <w:r w:rsidRPr="00830DD0">
        <w:t>Job Type to Burnout in Social Workers at Social Welfare Offices,” Journal Occupational Heal</w:t>
      </w:r>
      <w:r w:rsidR="00830DD0" w:rsidRPr="00830DD0">
        <w:t>th, Vol. 47 No. 2, pp. 119-125.</w:t>
      </w:r>
    </w:p>
    <w:p w:rsidR="00620329" w:rsidRPr="00830DD0" w:rsidRDefault="00620329" w:rsidP="00830DD0">
      <w:pPr>
        <w:pStyle w:val="BodyText"/>
        <w:spacing w:line="360" w:lineRule="auto"/>
        <w:ind w:left="551" w:right="218" w:hanging="272"/>
        <w:jc w:val="both"/>
      </w:pPr>
      <w:proofErr w:type="gramStart"/>
      <w:r w:rsidRPr="00830DD0">
        <w:t>Tahir.S, Hummeyoun.N.</w:t>
      </w:r>
      <w:proofErr w:type="gramEnd"/>
      <w:r w:rsidRPr="00830DD0">
        <w:t xml:space="preserve"> </w:t>
      </w:r>
      <w:proofErr w:type="gramStart"/>
      <w:r w:rsidRPr="00830DD0">
        <w:t>N. (2013).</w:t>
      </w:r>
      <w:proofErr w:type="gramEnd"/>
      <w:r w:rsidRPr="00830DD0">
        <w:t xml:space="preserve"> </w:t>
      </w:r>
      <w:proofErr w:type="gramStart"/>
      <w:r w:rsidRPr="00830DD0">
        <w:t>The role of in employee engagement leading to job satisfaction in</w:t>
      </w:r>
      <w:r w:rsidRPr="00830DD0">
        <w:rPr>
          <w:spacing w:val="40"/>
        </w:rPr>
        <w:t xml:space="preserve"> </w:t>
      </w:r>
      <w:r w:rsidRPr="00830DD0">
        <w:t>Pakistan private banks.</w:t>
      </w:r>
      <w:proofErr w:type="gramEnd"/>
      <w:r w:rsidRPr="00830DD0">
        <w:t xml:space="preserve"> </w:t>
      </w:r>
      <w:proofErr w:type="gramStart"/>
      <w:r w:rsidRPr="00830DD0">
        <w:t>journal</w:t>
      </w:r>
      <w:proofErr w:type="gramEnd"/>
      <w:r w:rsidRPr="00830DD0">
        <w:t xml:space="preserve"> of business man</w:t>
      </w:r>
      <w:r w:rsidR="00830DD0" w:rsidRPr="00830DD0">
        <w:t xml:space="preserve">agement, vol. 8 No.2 </w:t>
      </w:r>
      <w:proofErr w:type="spellStart"/>
      <w:r w:rsidR="00830DD0" w:rsidRPr="00830DD0">
        <w:t>pp</w:t>
      </w:r>
      <w:proofErr w:type="spellEnd"/>
      <w:r w:rsidR="00830DD0" w:rsidRPr="00830DD0">
        <w:t>: 62-68.</w:t>
      </w:r>
    </w:p>
    <w:p w:rsidR="00620329" w:rsidRPr="00830DD0" w:rsidRDefault="00620329" w:rsidP="00830DD0">
      <w:pPr>
        <w:spacing w:line="360" w:lineRule="auto"/>
        <w:ind w:left="551" w:right="218" w:hanging="272"/>
        <w:jc w:val="both"/>
        <w:rPr>
          <w:rFonts w:ascii="Times New Roman" w:hAnsi="Times New Roman" w:cs="Times New Roman"/>
          <w:sz w:val="24"/>
        </w:rPr>
      </w:pPr>
      <w:proofErr w:type="spellStart"/>
      <w:proofErr w:type="gramStart"/>
      <w:r w:rsidRPr="00830DD0">
        <w:rPr>
          <w:rFonts w:ascii="Times New Roman" w:hAnsi="Times New Roman" w:cs="Times New Roman"/>
          <w:sz w:val="24"/>
        </w:rPr>
        <w:t>Tansuhaj</w:t>
      </w:r>
      <w:proofErr w:type="spellEnd"/>
      <w:r w:rsidRPr="00830DD0">
        <w:rPr>
          <w:rFonts w:ascii="Times New Roman" w:hAnsi="Times New Roman" w:cs="Times New Roman"/>
          <w:sz w:val="24"/>
        </w:rPr>
        <w:t>, P., Randall, D., &amp; McCullough, J. (1991).</w:t>
      </w:r>
      <w:proofErr w:type="gramEnd"/>
      <w:r w:rsidRPr="00830DD0">
        <w:rPr>
          <w:rFonts w:ascii="Times New Roman" w:hAnsi="Times New Roman" w:cs="Times New Roman"/>
          <w:sz w:val="24"/>
        </w:rPr>
        <w:t xml:space="preserve"> Applying the internal marketing concept within large organizations: As applied to a credit union. </w:t>
      </w:r>
      <w:r w:rsidRPr="00830DD0">
        <w:rPr>
          <w:rFonts w:ascii="Times New Roman" w:hAnsi="Times New Roman" w:cs="Times New Roman"/>
          <w:i/>
          <w:sz w:val="24"/>
        </w:rPr>
        <w:t>Journal of Professional Services Marketing</w:t>
      </w:r>
      <w:r w:rsidRPr="00830DD0">
        <w:rPr>
          <w:rFonts w:ascii="Times New Roman" w:hAnsi="Times New Roman" w:cs="Times New Roman"/>
          <w:sz w:val="24"/>
        </w:rPr>
        <w:t xml:space="preserve">, </w:t>
      </w:r>
      <w:r w:rsidRPr="00830DD0">
        <w:rPr>
          <w:rFonts w:ascii="Times New Roman" w:hAnsi="Times New Roman" w:cs="Times New Roman"/>
          <w:i/>
          <w:sz w:val="24"/>
        </w:rPr>
        <w:t>6</w:t>
      </w:r>
      <w:r w:rsidR="00830DD0" w:rsidRPr="00830DD0">
        <w:rPr>
          <w:rFonts w:ascii="Times New Roman" w:hAnsi="Times New Roman" w:cs="Times New Roman"/>
          <w:sz w:val="24"/>
        </w:rPr>
        <w:t>(2), 193-202.</w:t>
      </w:r>
    </w:p>
    <w:p w:rsidR="00620329" w:rsidRPr="00830DD0" w:rsidRDefault="00620329" w:rsidP="00620329">
      <w:pPr>
        <w:pStyle w:val="BodyText"/>
        <w:spacing w:before="1" w:line="360" w:lineRule="auto"/>
        <w:ind w:left="551" w:right="215" w:hanging="272"/>
        <w:jc w:val="both"/>
      </w:pPr>
      <w:proofErr w:type="spellStart"/>
      <w:r w:rsidRPr="00830DD0">
        <w:t>Tewahdo.T.</w:t>
      </w:r>
      <w:proofErr w:type="gramStart"/>
      <w:r w:rsidRPr="00830DD0">
        <w:t>,and</w:t>
      </w:r>
      <w:proofErr w:type="spellEnd"/>
      <w:proofErr w:type="gramEnd"/>
      <w:r w:rsidRPr="00830DD0">
        <w:t xml:space="preserve"> Mesfin .L.(2014). </w:t>
      </w:r>
      <w:proofErr w:type="gramStart"/>
      <w:r w:rsidRPr="00830DD0">
        <w:t>The prevalence of internal marketing as a strategy implementation tool in selected Ethiopian private commercial banks.</w:t>
      </w:r>
      <w:proofErr w:type="gramEnd"/>
      <w:r w:rsidRPr="00830DD0">
        <w:t xml:space="preserve"> Journal of business an administration, vol.16, No. 1, pp</w:t>
      </w:r>
      <w:proofErr w:type="gramStart"/>
      <w:r w:rsidRPr="00830DD0">
        <w:t>:80</w:t>
      </w:r>
      <w:proofErr w:type="gramEnd"/>
      <w:r w:rsidRPr="00830DD0">
        <w:t>-114</w:t>
      </w:r>
    </w:p>
    <w:p w:rsidR="00620329" w:rsidRPr="00830DD0" w:rsidRDefault="00620329" w:rsidP="00620329">
      <w:pPr>
        <w:pStyle w:val="BodyText"/>
        <w:spacing w:before="4" w:line="360" w:lineRule="auto"/>
      </w:pPr>
    </w:p>
    <w:p w:rsidR="00620329" w:rsidRPr="00830DD0" w:rsidRDefault="00620329" w:rsidP="00830DD0">
      <w:pPr>
        <w:pStyle w:val="BodyText"/>
        <w:spacing w:line="360" w:lineRule="auto"/>
        <w:ind w:left="551" w:right="213" w:hanging="272"/>
        <w:jc w:val="both"/>
      </w:pPr>
      <w:r w:rsidRPr="00830DD0">
        <w:lastRenderedPageBreak/>
        <w:t xml:space="preserve">Ting, S. C.)2010). </w:t>
      </w:r>
      <w:proofErr w:type="gramStart"/>
      <w:r w:rsidRPr="00830DD0">
        <w:t>The</w:t>
      </w:r>
      <w:proofErr w:type="gramEnd"/>
      <w:r w:rsidRPr="00830DD0">
        <w:t xml:space="preserve"> effect of internal marketing on organizational commitment: job involvement and job satisfaction as mediators. </w:t>
      </w:r>
      <w:proofErr w:type="gramStart"/>
      <w:r w:rsidRPr="00830DD0">
        <w:t>Educational Administration Quarterly.</w:t>
      </w:r>
      <w:proofErr w:type="gramEnd"/>
      <w:r w:rsidRPr="00830DD0">
        <w:t xml:space="preserve"> Vol. 5</w:t>
      </w:r>
      <w:r w:rsidRPr="00830DD0">
        <w:rPr>
          <w:i/>
        </w:rPr>
        <w:t xml:space="preserve">, </w:t>
      </w:r>
      <w:proofErr w:type="spellStart"/>
      <w:r w:rsidR="00830DD0" w:rsidRPr="00830DD0">
        <w:t>pp</w:t>
      </w:r>
      <w:proofErr w:type="spellEnd"/>
      <w:r w:rsidR="00830DD0" w:rsidRPr="00830DD0">
        <w:t xml:space="preserve"> 1-30.</w:t>
      </w:r>
    </w:p>
    <w:p w:rsidR="00620329" w:rsidRPr="00830DD0" w:rsidRDefault="00620329" w:rsidP="00830DD0">
      <w:pPr>
        <w:pStyle w:val="BodyText"/>
        <w:spacing w:line="360" w:lineRule="auto"/>
        <w:ind w:left="551" w:right="215" w:hanging="272"/>
        <w:jc w:val="both"/>
      </w:pPr>
      <w:proofErr w:type="gramStart"/>
      <w:r w:rsidRPr="00830DD0">
        <w:t xml:space="preserve">Tourani, </w:t>
      </w:r>
      <w:proofErr w:type="spellStart"/>
      <w:r w:rsidRPr="00830DD0">
        <w:t>Azadeh</w:t>
      </w:r>
      <w:proofErr w:type="spellEnd"/>
      <w:r w:rsidRPr="00830DD0">
        <w:t xml:space="preserve"> &amp; </w:t>
      </w:r>
      <w:proofErr w:type="spellStart"/>
      <w:r w:rsidRPr="00830DD0">
        <w:t>Rast</w:t>
      </w:r>
      <w:proofErr w:type="spellEnd"/>
      <w:r w:rsidRPr="00830DD0">
        <w:t xml:space="preserve">, </w:t>
      </w:r>
      <w:proofErr w:type="spellStart"/>
      <w:r w:rsidRPr="00830DD0">
        <w:t>Sadegh</w:t>
      </w:r>
      <w:proofErr w:type="spellEnd"/>
      <w:r w:rsidRPr="00830DD0">
        <w:t xml:space="preserve"> (2012).</w:t>
      </w:r>
      <w:proofErr w:type="gramEnd"/>
      <w:r w:rsidRPr="00830DD0">
        <w:t xml:space="preserve"> “Effect of Employees’ Communication and Participation on Employees’ Job Satisfaction: An Empirical Study on Airline Companies in Iran”, 2nd International Conference on Economics, Trade and Development, No.4, Vol. </w:t>
      </w:r>
      <w:r w:rsidRPr="00830DD0">
        <w:rPr>
          <w:spacing w:val="-2"/>
        </w:rPr>
        <w:t>36.pp:12-45.</w:t>
      </w:r>
    </w:p>
    <w:p w:rsidR="00620329" w:rsidRPr="00830DD0" w:rsidRDefault="00620329" w:rsidP="00620329">
      <w:pPr>
        <w:pStyle w:val="BodyText"/>
        <w:spacing w:line="360" w:lineRule="auto"/>
        <w:ind w:left="551" w:right="225" w:hanging="272"/>
        <w:jc w:val="both"/>
      </w:pPr>
      <w:r w:rsidRPr="00830DD0">
        <w:t>Varey, R. J</w:t>
      </w:r>
      <w:proofErr w:type="gramStart"/>
      <w:r w:rsidRPr="00830DD0">
        <w:t>.(</w:t>
      </w:r>
      <w:proofErr w:type="gramEnd"/>
      <w:r w:rsidRPr="00830DD0">
        <w:t xml:space="preserve"> 1995 ). “A model of internal marketing for building and sustaining a competitive service Advantage”; Journal of Marketing Management, Vol. 11, No. </w:t>
      </w:r>
      <w:proofErr w:type="gramStart"/>
      <w:r w:rsidRPr="00830DD0">
        <w:t>1 ,</w:t>
      </w:r>
      <w:proofErr w:type="gramEnd"/>
      <w:r w:rsidRPr="00830DD0">
        <w:t xml:space="preserve"> pp. 25 – 40.</w:t>
      </w:r>
    </w:p>
    <w:p w:rsidR="00620329" w:rsidRPr="00830DD0" w:rsidRDefault="00620329" w:rsidP="00620329">
      <w:pPr>
        <w:pStyle w:val="BodyText"/>
        <w:spacing w:before="2" w:line="360" w:lineRule="auto"/>
      </w:pPr>
    </w:p>
    <w:p w:rsidR="00620329" w:rsidRPr="00830DD0" w:rsidRDefault="00620329" w:rsidP="00620329">
      <w:pPr>
        <w:pStyle w:val="BodyText"/>
        <w:spacing w:before="1" w:line="360" w:lineRule="auto"/>
        <w:ind w:left="551" w:right="223" w:hanging="272"/>
        <w:jc w:val="both"/>
      </w:pPr>
      <w:r w:rsidRPr="00830DD0">
        <w:t xml:space="preserve">Wagner, J. A. (1994). “Participation's effects on performance and satisfaction: reconsideration </w:t>
      </w:r>
    </w:p>
    <w:p w:rsidR="00620329" w:rsidRPr="00830DD0" w:rsidRDefault="00620329" w:rsidP="00620329">
      <w:pPr>
        <w:spacing w:line="360" w:lineRule="auto"/>
        <w:jc w:val="both"/>
        <w:rPr>
          <w:rFonts w:ascii="Times New Roman" w:hAnsi="Times New Roman" w:cs="Times New Roman"/>
        </w:rPr>
        <w:sectPr w:rsidR="00620329" w:rsidRPr="00830DD0">
          <w:pgSz w:w="12240" w:h="15840"/>
          <w:pgMar w:top="1360" w:right="1220" w:bottom="1680" w:left="1160" w:header="0" w:footer="1469" w:gutter="0"/>
          <w:cols w:space="720"/>
        </w:sectPr>
      </w:pPr>
    </w:p>
    <w:p w:rsidR="00620329" w:rsidRPr="00830DD0" w:rsidRDefault="00620329" w:rsidP="00830DD0">
      <w:pPr>
        <w:spacing w:before="74" w:line="360" w:lineRule="auto"/>
        <w:ind w:right="62"/>
        <w:rPr>
          <w:rFonts w:ascii="Times New Roman" w:hAnsi="Times New Roman" w:cs="Times New Roman"/>
          <w:sz w:val="24"/>
        </w:rPr>
      </w:pPr>
      <w:bookmarkStart w:id="79" w:name="_bookmark62"/>
      <w:bookmarkEnd w:id="79"/>
      <w:proofErr w:type="gramStart"/>
      <w:r w:rsidRPr="00830DD0">
        <w:rPr>
          <w:rFonts w:ascii="Times New Roman" w:hAnsi="Times New Roman" w:cs="Times New Roman"/>
          <w:sz w:val="24"/>
        </w:rPr>
        <w:lastRenderedPageBreak/>
        <w:t>Wood,</w:t>
      </w:r>
      <w:r w:rsidRPr="00830DD0">
        <w:rPr>
          <w:rFonts w:ascii="Times New Roman" w:hAnsi="Times New Roman" w:cs="Times New Roman"/>
          <w:spacing w:val="40"/>
          <w:sz w:val="24"/>
        </w:rPr>
        <w:t xml:space="preserve"> </w:t>
      </w:r>
      <w:r w:rsidRPr="00830DD0">
        <w:rPr>
          <w:rFonts w:ascii="Times New Roman" w:hAnsi="Times New Roman" w:cs="Times New Roman"/>
          <w:sz w:val="24"/>
        </w:rPr>
        <w:t>S.</w:t>
      </w:r>
      <w:r w:rsidRPr="00830DD0">
        <w:rPr>
          <w:rFonts w:ascii="Times New Roman" w:hAnsi="Times New Roman" w:cs="Times New Roman"/>
          <w:spacing w:val="40"/>
          <w:sz w:val="24"/>
        </w:rPr>
        <w:t xml:space="preserve"> </w:t>
      </w:r>
      <w:r w:rsidRPr="00830DD0">
        <w:rPr>
          <w:rFonts w:ascii="Times New Roman" w:hAnsi="Times New Roman" w:cs="Times New Roman"/>
          <w:sz w:val="24"/>
        </w:rPr>
        <w:t>(1999)</w:t>
      </w:r>
      <w:r w:rsidRPr="00830DD0">
        <w:rPr>
          <w:rFonts w:ascii="Times New Roman" w:hAnsi="Times New Roman" w:cs="Times New Roman"/>
          <w:spacing w:val="40"/>
          <w:sz w:val="24"/>
        </w:rPr>
        <w:t xml:space="preserve"> </w:t>
      </w:r>
      <w:r w:rsidRPr="00830DD0">
        <w:rPr>
          <w:rFonts w:ascii="Times New Roman" w:hAnsi="Times New Roman" w:cs="Times New Roman"/>
          <w:sz w:val="24"/>
        </w:rPr>
        <w:t>Human</w:t>
      </w:r>
      <w:r w:rsidRPr="00830DD0">
        <w:rPr>
          <w:rFonts w:ascii="Times New Roman" w:hAnsi="Times New Roman" w:cs="Times New Roman"/>
          <w:spacing w:val="40"/>
          <w:sz w:val="24"/>
        </w:rPr>
        <w:t xml:space="preserve"> </w:t>
      </w:r>
      <w:r w:rsidRPr="00830DD0">
        <w:rPr>
          <w:rFonts w:ascii="Times New Roman" w:hAnsi="Times New Roman" w:cs="Times New Roman"/>
          <w:sz w:val="24"/>
        </w:rPr>
        <w:t>resources</w:t>
      </w:r>
      <w:r w:rsidRPr="00830DD0">
        <w:rPr>
          <w:rFonts w:ascii="Times New Roman" w:hAnsi="Times New Roman" w:cs="Times New Roman"/>
          <w:spacing w:val="40"/>
          <w:sz w:val="24"/>
        </w:rPr>
        <w:t xml:space="preserve"> </w:t>
      </w:r>
      <w:r w:rsidRPr="00830DD0">
        <w:rPr>
          <w:rFonts w:ascii="Times New Roman" w:hAnsi="Times New Roman" w:cs="Times New Roman"/>
          <w:sz w:val="24"/>
        </w:rPr>
        <w:t>management</w:t>
      </w:r>
      <w:r w:rsidRPr="00830DD0">
        <w:rPr>
          <w:rFonts w:ascii="Times New Roman" w:hAnsi="Times New Roman" w:cs="Times New Roman"/>
          <w:spacing w:val="40"/>
          <w:sz w:val="24"/>
        </w:rPr>
        <w:t xml:space="preserve"> </w:t>
      </w:r>
      <w:r w:rsidRPr="00830DD0">
        <w:rPr>
          <w:rFonts w:ascii="Times New Roman" w:hAnsi="Times New Roman" w:cs="Times New Roman"/>
          <w:sz w:val="24"/>
        </w:rPr>
        <w:t>and</w:t>
      </w:r>
      <w:r w:rsidRPr="00830DD0">
        <w:rPr>
          <w:rFonts w:ascii="Times New Roman" w:hAnsi="Times New Roman" w:cs="Times New Roman"/>
          <w:spacing w:val="40"/>
          <w:sz w:val="24"/>
        </w:rPr>
        <w:t xml:space="preserve"> </w:t>
      </w:r>
      <w:r w:rsidRPr="00830DD0">
        <w:rPr>
          <w:rFonts w:ascii="Times New Roman" w:hAnsi="Times New Roman" w:cs="Times New Roman"/>
          <w:sz w:val="24"/>
        </w:rPr>
        <w:t>performance.</w:t>
      </w:r>
      <w:proofErr w:type="gramEnd"/>
      <w:r w:rsidRPr="00830DD0">
        <w:rPr>
          <w:rFonts w:ascii="Times New Roman" w:hAnsi="Times New Roman" w:cs="Times New Roman"/>
          <w:spacing w:val="40"/>
          <w:sz w:val="24"/>
        </w:rPr>
        <w:t xml:space="preserve"> </w:t>
      </w:r>
      <w:r w:rsidRPr="00830DD0">
        <w:rPr>
          <w:rFonts w:ascii="Times New Roman" w:hAnsi="Times New Roman" w:cs="Times New Roman"/>
          <w:i/>
          <w:sz w:val="24"/>
        </w:rPr>
        <w:t>International</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Journal</w:t>
      </w:r>
      <w:r w:rsidRPr="00830DD0">
        <w:rPr>
          <w:rFonts w:ascii="Times New Roman" w:hAnsi="Times New Roman" w:cs="Times New Roman"/>
          <w:i/>
          <w:spacing w:val="40"/>
          <w:sz w:val="24"/>
        </w:rPr>
        <w:t xml:space="preserve"> </w:t>
      </w:r>
      <w:r w:rsidRPr="00830DD0">
        <w:rPr>
          <w:rFonts w:ascii="Times New Roman" w:hAnsi="Times New Roman" w:cs="Times New Roman"/>
          <w:i/>
          <w:sz w:val="24"/>
        </w:rPr>
        <w:t>of Management Reviews</w:t>
      </w:r>
      <w:r w:rsidR="00830DD0" w:rsidRPr="00830DD0">
        <w:rPr>
          <w:rFonts w:ascii="Times New Roman" w:hAnsi="Times New Roman" w:cs="Times New Roman"/>
          <w:sz w:val="24"/>
        </w:rPr>
        <w:t>, 1(4), pp. 367-413.</w:t>
      </w:r>
    </w:p>
    <w:p w:rsidR="00620329" w:rsidRPr="00830DD0" w:rsidRDefault="00620329" w:rsidP="00830DD0">
      <w:pPr>
        <w:pStyle w:val="BodyText"/>
        <w:spacing w:line="360" w:lineRule="auto"/>
        <w:ind w:left="280"/>
      </w:pPr>
      <w:r w:rsidRPr="00830DD0">
        <w:t>Woodruffe,</w:t>
      </w:r>
      <w:r w:rsidRPr="00830DD0">
        <w:rPr>
          <w:spacing w:val="-3"/>
        </w:rPr>
        <w:t xml:space="preserve"> </w:t>
      </w:r>
      <w:r w:rsidRPr="00830DD0">
        <w:t>H.</w:t>
      </w:r>
      <w:r w:rsidRPr="00830DD0">
        <w:rPr>
          <w:spacing w:val="-3"/>
        </w:rPr>
        <w:t xml:space="preserve"> </w:t>
      </w:r>
      <w:r w:rsidRPr="00830DD0">
        <w:t>(1995).</w:t>
      </w:r>
      <w:r w:rsidRPr="00830DD0">
        <w:rPr>
          <w:spacing w:val="-3"/>
        </w:rPr>
        <w:t xml:space="preserve"> </w:t>
      </w:r>
      <w:proofErr w:type="gramStart"/>
      <w:r w:rsidRPr="00830DD0">
        <w:t>Service</w:t>
      </w:r>
      <w:r w:rsidRPr="00830DD0">
        <w:rPr>
          <w:spacing w:val="-3"/>
        </w:rPr>
        <w:t xml:space="preserve"> </w:t>
      </w:r>
      <w:r w:rsidRPr="00830DD0">
        <w:t>Marketing.</w:t>
      </w:r>
      <w:proofErr w:type="gramEnd"/>
      <w:r w:rsidRPr="00830DD0">
        <w:rPr>
          <w:spacing w:val="-1"/>
        </w:rPr>
        <w:t xml:space="preserve"> </w:t>
      </w:r>
      <w:r w:rsidRPr="00830DD0">
        <w:t>London:</w:t>
      </w:r>
      <w:r w:rsidRPr="00830DD0">
        <w:rPr>
          <w:spacing w:val="-2"/>
        </w:rPr>
        <w:t xml:space="preserve"> Pitman</w:t>
      </w:r>
    </w:p>
    <w:p w:rsidR="00620329" w:rsidRPr="00830DD0" w:rsidRDefault="00620329" w:rsidP="00620329">
      <w:pPr>
        <w:pStyle w:val="BodyText"/>
        <w:spacing w:line="360" w:lineRule="auto"/>
        <w:ind w:left="280"/>
      </w:pPr>
      <w:r w:rsidRPr="00830DD0">
        <w:t>Wilson</w:t>
      </w:r>
      <w:r w:rsidRPr="00830DD0">
        <w:rPr>
          <w:spacing w:val="3"/>
        </w:rPr>
        <w:t xml:space="preserve"> </w:t>
      </w:r>
      <w:r w:rsidRPr="00830DD0">
        <w:t>A.</w:t>
      </w:r>
      <w:r w:rsidRPr="00830DD0">
        <w:rPr>
          <w:spacing w:val="1"/>
        </w:rPr>
        <w:t xml:space="preserve"> </w:t>
      </w:r>
      <w:r w:rsidRPr="00830DD0">
        <w:t>(1991).</w:t>
      </w:r>
      <w:r w:rsidRPr="00830DD0">
        <w:rPr>
          <w:spacing w:val="2"/>
        </w:rPr>
        <w:t xml:space="preserve"> </w:t>
      </w:r>
      <w:proofErr w:type="gramStart"/>
      <w:r w:rsidRPr="00830DD0">
        <w:t>The</w:t>
      </w:r>
      <w:r w:rsidRPr="00830DD0">
        <w:rPr>
          <w:spacing w:val="2"/>
        </w:rPr>
        <w:t xml:space="preserve"> </w:t>
      </w:r>
      <w:r w:rsidRPr="00830DD0">
        <w:t>internal</w:t>
      </w:r>
      <w:r w:rsidRPr="00830DD0">
        <w:rPr>
          <w:spacing w:val="4"/>
        </w:rPr>
        <w:t xml:space="preserve"> </w:t>
      </w:r>
      <w:r w:rsidRPr="00830DD0">
        <w:t>marketing of</w:t>
      </w:r>
      <w:r w:rsidRPr="00830DD0">
        <w:rPr>
          <w:spacing w:val="3"/>
        </w:rPr>
        <w:t xml:space="preserve"> </w:t>
      </w:r>
      <w:r w:rsidRPr="00830DD0">
        <w:t>services-the</w:t>
      </w:r>
      <w:r w:rsidRPr="00830DD0">
        <w:rPr>
          <w:spacing w:val="2"/>
        </w:rPr>
        <w:t xml:space="preserve"> </w:t>
      </w:r>
      <w:r w:rsidRPr="00830DD0">
        <w:t>new</w:t>
      </w:r>
      <w:r w:rsidRPr="00830DD0">
        <w:rPr>
          <w:spacing w:val="3"/>
        </w:rPr>
        <w:t xml:space="preserve"> </w:t>
      </w:r>
      <w:r w:rsidRPr="00830DD0">
        <w:t>surge,</w:t>
      </w:r>
      <w:r w:rsidRPr="00830DD0">
        <w:rPr>
          <w:spacing w:val="2"/>
        </w:rPr>
        <w:t xml:space="preserve"> </w:t>
      </w:r>
      <w:r w:rsidRPr="00830DD0">
        <w:t>Management</w:t>
      </w:r>
      <w:r w:rsidRPr="00830DD0">
        <w:rPr>
          <w:spacing w:val="4"/>
        </w:rPr>
        <w:t xml:space="preserve"> </w:t>
      </w:r>
      <w:r w:rsidRPr="00830DD0">
        <w:t>Decision,</w:t>
      </w:r>
      <w:r w:rsidRPr="00830DD0">
        <w:rPr>
          <w:spacing w:val="3"/>
        </w:rPr>
        <w:t xml:space="preserve"> </w:t>
      </w:r>
      <w:r w:rsidRPr="00830DD0">
        <w:rPr>
          <w:spacing w:val="-4"/>
        </w:rPr>
        <w:t>vol.</w:t>
      </w:r>
      <w:proofErr w:type="gramEnd"/>
    </w:p>
    <w:p w:rsidR="00620329" w:rsidRPr="00830DD0" w:rsidRDefault="00620329" w:rsidP="00620329">
      <w:pPr>
        <w:pStyle w:val="BodyText"/>
        <w:spacing w:before="137" w:line="360" w:lineRule="auto"/>
        <w:ind w:left="551"/>
      </w:pPr>
      <w:r w:rsidRPr="00830DD0">
        <w:t>29(5),</w:t>
      </w:r>
      <w:r w:rsidRPr="00830DD0">
        <w:rPr>
          <w:spacing w:val="-13"/>
        </w:rPr>
        <w:t xml:space="preserve"> </w:t>
      </w:r>
      <w:r w:rsidRPr="00830DD0">
        <w:t>4-</w:t>
      </w:r>
      <w:r w:rsidRPr="00830DD0">
        <w:rPr>
          <w:spacing w:val="-5"/>
        </w:rPr>
        <w:t>14</w:t>
      </w:r>
    </w:p>
    <w:p w:rsidR="00620329" w:rsidRPr="00830DD0" w:rsidRDefault="00620329" w:rsidP="00620329">
      <w:pPr>
        <w:pStyle w:val="BodyText"/>
        <w:spacing w:before="3" w:line="360" w:lineRule="auto"/>
        <w:rPr>
          <w:sz w:val="36"/>
        </w:rPr>
      </w:pPr>
      <w:proofErr w:type="gramStart"/>
      <w:r w:rsidRPr="00830DD0">
        <w:rPr>
          <w:rStyle w:val="fontstyle01"/>
        </w:rPr>
        <w:t xml:space="preserve">Wright, </w:t>
      </w:r>
      <w:proofErr w:type="spellStart"/>
      <w:r w:rsidRPr="00830DD0">
        <w:rPr>
          <w:rStyle w:val="fontstyle01"/>
        </w:rPr>
        <w:t>Dunford</w:t>
      </w:r>
      <w:proofErr w:type="spellEnd"/>
      <w:r w:rsidRPr="00830DD0">
        <w:rPr>
          <w:rStyle w:val="fontstyle01"/>
        </w:rPr>
        <w:t>, and Snell, 2001).</w:t>
      </w:r>
      <w:proofErr w:type="gramEnd"/>
    </w:p>
    <w:p w:rsidR="00620329" w:rsidRPr="00830DD0" w:rsidRDefault="00620329" w:rsidP="00830DD0">
      <w:pPr>
        <w:pStyle w:val="BodyText"/>
        <w:spacing w:line="360" w:lineRule="auto"/>
        <w:ind w:left="551" w:hanging="272"/>
      </w:pPr>
      <w:proofErr w:type="spellStart"/>
      <w:proofErr w:type="gramStart"/>
      <w:r w:rsidRPr="00830DD0">
        <w:t>Yeamdao</w:t>
      </w:r>
      <w:proofErr w:type="spellEnd"/>
      <w:r w:rsidRPr="00830DD0">
        <w:rPr>
          <w:spacing w:val="39"/>
        </w:rPr>
        <w:t xml:space="preserve"> </w:t>
      </w:r>
      <w:r w:rsidRPr="00830DD0">
        <w:t>.N.</w:t>
      </w:r>
      <w:r w:rsidRPr="00830DD0">
        <w:rPr>
          <w:spacing w:val="40"/>
        </w:rPr>
        <w:t xml:space="preserve"> </w:t>
      </w:r>
      <w:r w:rsidRPr="00830DD0">
        <w:t>(2007).</w:t>
      </w:r>
      <w:proofErr w:type="gramEnd"/>
      <w:r w:rsidRPr="00830DD0">
        <w:rPr>
          <w:spacing w:val="39"/>
        </w:rPr>
        <w:t xml:space="preserve"> </w:t>
      </w:r>
      <w:r w:rsidRPr="00830DD0">
        <w:t>The</w:t>
      </w:r>
      <w:r w:rsidRPr="00830DD0">
        <w:rPr>
          <w:spacing w:val="39"/>
        </w:rPr>
        <w:t xml:space="preserve"> </w:t>
      </w:r>
      <w:r w:rsidRPr="00830DD0">
        <w:t>relationship</w:t>
      </w:r>
      <w:r w:rsidRPr="00830DD0">
        <w:rPr>
          <w:spacing w:val="40"/>
        </w:rPr>
        <w:t xml:space="preserve"> </w:t>
      </w:r>
      <w:r w:rsidRPr="00830DD0">
        <w:t>of</w:t>
      </w:r>
      <w:r w:rsidRPr="00830DD0">
        <w:rPr>
          <w:spacing w:val="39"/>
        </w:rPr>
        <w:t xml:space="preserve"> </w:t>
      </w:r>
      <w:r w:rsidRPr="00830DD0">
        <w:t>the</w:t>
      </w:r>
      <w:r w:rsidRPr="00830DD0">
        <w:rPr>
          <w:spacing w:val="39"/>
        </w:rPr>
        <w:t xml:space="preserve"> </w:t>
      </w:r>
      <w:r w:rsidRPr="00830DD0">
        <w:t>hotel</w:t>
      </w:r>
      <w:r w:rsidRPr="00830DD0">
        <w:rPr>
          <w:spacing w:val="39"/>
        </w:rPr>
        <w:t xml:space="preserve"> </w:t>
      </w:r>
      <w:r w:rsidRPr="00830DD0">
        <w:t>rating</w:t>
      </w:r>
      <w:r w:rsidRPr="00830DD0">
        <w:rPr>
          <w:spacing w:val="37"/>
        </w:rPr>
        <w:t xml:space="preserve"> </w:t>
      </w:r>
      <w:r w:rsidRPr="00830DD0">
        <w:t>system</w:t>
      </w:r>
      <w:r w:rsidRPr="00830DD0">
        <w:rPr>
          <w:spacing w:val="40"/>
        </w:rPr>
        <w:t xml:space="preserve"> </w:t>
      </w:r>
      <w:r w:rsidRPr="00830DD0">
        <w:t>and</w:t>
      </w:r>
      <w:r w:rsidRPr="00830DD0">
        <w:rPr>
          <w:spacing w:val="39"/>
        </w:rPr>
        <w:t xml:space="preserve"> </w:t>
      </w:r>
      <w:r w:rsidRPr="00830DD0">
        <w:t>service</w:t>
      </w:r>
      <w:r w:rsidRPr="00830DD0">
        <w:rPr>
          <w:spacing w:val="40"/>
        </w:rPr>
        <w:t xml:space="preserve"> </w:t>
      </w:r>
      <w:proofErr w:type="spellStart"/>
      <w:r w:rsidRPr="00830DD0">
        <w:t>Quality</w:t>
      </w:r>
      <w:proofErr w:type="gramStart"/>
      <w:r w:rsidRPr="00830DD0">
        <w:t>:A</w:t>
      </w:r>
      <w:proofErr w:type="spellEnd"/>
      <w:proofErr w:type="gramEnd"/>
      <w:r w:rsidRPr="00830DD0">
        <w:rPr>
          <w:spacing w:val="40"/>
        </w:rPr>
        <w:t xml:space="preserve"> </w:t>
      </w:r>
      <w:r w:rsidRPr="00830DD0">
        <w:t xml:space="preserve">case study of the </w:t>
      </w:r>
      <w:r w:rsidRPr="00830DD0">
        <w:rPr>
          <w:i/>
        </w:rPr>
        <w:t>‘</w:t>
      </w:r>
      <w:r w:rsidRPr="00830DD0">
        <w:t>Thailand hotels standard’ Graduate College of the</w:t>
      </w:r>
      <w:r w:rsidRPr="00830DD0">
        <w:rPr>
          <w:spacing w:val="40"/>
        </w:rPr>
        <w:t xml:space="preserve"> </w:t>
      </w:r>
      <w:r w:rsidR="00830DD0" w:rsidRPr="00830DD0">
        <w:t>Oklahoma State University.</w:t>
      </w:r>
    </w:p>
    <w:p w:rsidR="00620329" w:rsidRPr="00830DD0" w:rsidRDefault="00620329" w:rsidP="00620329">
      <w:pPr>
        <w:pStyle w:val="BodyText"/>
        <w:spacing w:line="360" w:lineRule="auto"/>
        <w:ind w:left="551" w:hanging="272"/>
      </w:pPr>
      <w:proofErr w:type="spellStart"/>
      <w:r w:rsidRPr="00830DD0">
        <w:t>Zeithaml</w:t>
      </w:r>
      <w:proofErr w:type="gramStart"/>
      <w:r w:rsidRPr="00830DD0">
        <w:t>,V.A</w:t>
      </w:r>
      <w:proofErr w:type="spellEnd"/>
      <w:proofErr w:type="gramEnd"/>
      <w:r w:rsidRPr="00830DD0">
        <w:t xml:space="preserve">. and Bitner M.J,(2009). </w:t>
      </w:r>
      <w:proofErr w:type="gramStart"/>
      <w:r w:rsidRPr="00830DD0">
        <w:t>Services marketing.</w:t>
      </w:r>
      <w:proofErr w:type="gramEnd"/>
      <w:r w:rsidRPr="00830DD0">
        <w:t xml:space="preserve"> </w:t>
      </w:r>
      <w:proofErr w:type="gramStart"/>
      <w:r w:rsidRPr="00830DD0">
        <w:t>Integrated customer focus across the firm.</w:t>
      </w:r>
      <w:proofErr w:type="gramEnd"/>
      <w:r w:rsidRPr="00830DD0">
        <w:t xml:space="preserve"> 5</w:t>
      </w:r>
      <w:r w:rsidRPr="00830DD0">
        <w:rPr>
          <w:vertAlign w:val="superscript"/>
        </w:rPr>
        <w:t>th</w:t>
      </w:r>
      <w:r w:rsidRPr="00830DD0">
        <w:t xml:space="preserve"> edition </w:t>
      </w:r>
      <w:proofErr w:type="gramStart"/>
      <w:r w:rsidRPr="00830DD0">
        <w:t>new</w:t>
      </w:r>
      <w:proofErr w:type="gramEnd"/>
      <w:r w:rsidRPr="00830DD0">
        <w:t xml:space="preserve"> York </w:t>
      </w:r>
      <w:proofErr w:type="spellStart"/>
      <w:r w:rsidRPr="00830DD0">
        <w:t>MC.Graw</w:t>
      </w:r>
      <w:proofErr w:type="spellEnd"/>
      <w:r w:rsidRPr="00830DD0">
        <w:t>- Hill</w:t>
      </w:r>
    </w:p>
    <w:p w:rsidR="00620329" w:rsidRPr="00620329" w:rsidRDefault="00620329" w:rsidP="00620329">
      <w:pPr>
        <w:pStyle w:val="BodyText"/>
        <w:spacing w:line="360" w:lineRule="auto"/>
        <w:ind w:left="551" w:hanging="272"/>
      </w:pPr>
      <w:proofErr w:type="spellStart"/>
      <w:r w:rsidRPr="00830DD0">
        <w:t>Yupark</w:t>
      </w:r>
      <w:proofErr w:type="spellEnd"/>
      <w:r w:rsidRPr="00830DD0">
        <w:t xml:space="preserve"> and Hyun-2021</w:t>
      </w: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620329" w:rsidRPr="00620329" w:rsidRDefault="00620329" w:rsidP="00620329">
      <w:pPr>
        <w:pStyle w:val="BodyText"/>
        <w:spacing w:line="360" w:lineRule="auto"/>
        <w:ind w:left="551" w:hanging="272"/>
      </w:pPr>
    </w:p>
    <w:p w:rsidR="00B85554" w:rsidRDefault="00620329" w:rsidP="00E77E68">
      <w:pPr>
        <w:pStyle w:val="Heading1"/>
        <w:rPr>
          <w:rFonts w:ascii="Times New Roman" w:hAnsi="Times New Roman" w:cs="Times New Roman"/>
          <w:b/>
          <w:color w:val="auto"/>
        </w:rPr>
      </w:pPr>
      <w:r w:rsidRPr="00E77E68">
        <w:rPr>
          <w:rFonts w:ascii="Times New Roman" w:hAnsi="Times New Roman" w:cs="Times New Roman"/>
          <w:b/>
          <w:color w:val="auto"/>
        </w:rPr>
        <w:lastRenderedPageBreak/>
        <w:t xml:space="preserve">  </w:t>
      </w:r>
      <w:r w:rsidR="00276D68" w:rsidRPr="00E77E68">
        <w:rPr>
          <w:rFonts w:ascii="Times New Roman" w:hAnsi="Times New Roman" w:cs="Times New Roman"/>
          <w:b/>
          <w:color w:val="auto"/>
        </w:rPr>
        <w:t xml:space="preserve">                                      </w:t>
      </w:r>
    </w:p>
    <w:p w:rsidR="00620329" w:rsidRPr="00E77E68" w:rsidRDefault="00B85554" w:rsidP="00E77E68">
      <w:pPr>
        <w:pStyle w:val="Heading1"/>
        <w:rPr>
          <w:rFonts w:ascii="Times New Roman" w:hAnsi="Times New Roman" w:cs="Times New Roman"/>
          <w:b/>
          <w:color w:val="auto"/>
        </w:rPr>
      </w:pPr>
      <w:r>
        <w:rPr>
          <w:rFonts w:ascii="Times New Roman" w:hAnsi="Times New Roman" w:cs="Times New Roman"/>
          <w:b/>
          <w:color w:val="auto"/>
        </w:rPr>
        <w:t xml:space="preserve">                            </w:t>
      </w:r>
      <w:r w:rsidR="00620329" w:rsidRPr="00E77E68">
        <w:rPr>
          <w:rFonts w:ascii="Times New Roman" w:hAnsi="Times New Roman" w:cs="Times New Roman"/>
          <w:b/>
          <w:color w:val="auto"/>
        </w:rPr>
        <w:t xml:space="preserve"> </w:t>
      </w:r>
      <w:r>
        <w:rPr>
          <w:rFonts w:ascii="Times New Roman" w:hAnsi="Times New Roman" w:cs="Times New Roman"/>
          <w:b/>
          <w:color w:val="auto"/>
        </w:rPr>
        <w:t xml:space="preserve">     </w:t>
      </w:r>
      <w:r w:rsidR="00620329" w:rsidRPr="00E77E68">
        <w:rPr>
          <w:rFonts w:ascii="Times New Roman" w:hAnsi="Times New Roman" w:cs="Times New Roman"/>
          <w:b/>
          <w:color w:val="auto"/>
        </w:rPr>
        <w:t xml:space="preserve"> </w:t>
      </w:r>
      <w:bookmarkStart w:id="80" w:name="_Toc197502119"/>
      <w:r w:rsidR="00620329" w:rsidRPr="00E77E68">
        <w:rPr>
          <w:rFonts w:ascii="Times New Roman" w:hAnsi="Times New Roman" w:cs="Times New Roman"/>
          <w:b/>
          <w:color w:val="auto"/>
        </w:rPr>
        <w:t>Appendixes</w:t>
      </w:r>
      <w:bookmarkEnd w:id="80"/>
    </w:p>
    <w:p w:rsidR="00276D68" w:rsidRPr="00E77E68" w:rsidRDefault="00620329" w:rsidP="00E77E68">
      <w:pPr>
        <w:pStyle w:val="Heading1"/>
        <w:rPr>
          <w:rFonts w:ascii="Times New Roman" w:hAnsi="Times New Roman" w:cs="Times New Roman"/>
          <w:b/>
          <w:color w:val="auto"/>
          <w:sz w:val="24"/>
          <w:szCs w:val="24"/>
        </w:rPr>
      </w:pPr>
      <w:r w:rsidRPr="00E77E68">
        <w:rPr>
          <w:rFonts w:ascii="Times New Roman" w:hAnsi="Times New Roman" w:cs="Times New Roman"/>
          <w:b/>
          <w:color w:val="auto"/>
          <w:sz w:val="24"/>
          <w:szCs w:val="24"/>
        </w:rPr>
        <w:t xml:space="preserve">            </w:t>
      </w:r>
    </w:p>
    <w:p w:rsidR="00620329" w:rsidRPr="00620329" w:rsidRDefault="00957321" w:rsidP="00620329">
      <w:pPr>
        <w:spacing w:line="360" w:lineRule="auto"/>
        <w:jc w:val="both"/>
        <w:rPr>
          <w:rFonts w:ascii="Times New Roman" w:eastAsiaTheme="majorEastAsia" w:hAnsi="Times New Roman" w:cs="Times New Roman"/>
          <w:b/>
          <w:color w:val="2E74B5" w:themeColor="accent1" w:themeShade="BF"/>
          <w:sz w:val="24"/>
          <w:szCs w:val="24"/>
        </w:rPr>
      </w:pPr>
      <w:r>
        <w:rPr>
          <w:rFonts w:ascii="Times New Roman" w:hAnsi="Times New Roman" w:cs="Times New Roman"/>
          <w:b/>
          <w:color w:val="000000" w:themeColor="text1"/>
          <w:sz w:val="24"/>
          <w:szCs w:val="24"/>
        </w:rPr>
        <w:t xml:space="preserve">          </w:t>
      </w:r>
      <w:r w:rsidR="00276D68">
        <w:rPr>
          <w:rFonts w:ascii="Times New Roman" w:hAnsi="Times New Roman" w:cs="Times New Roman"/>
          <w:b/>
          <w:color w:val="000000" w:themeColor="text1"/>
          <w:sz w:val="24"/>
          <w:szCs w:val="24"/>
        </w:rPr>
        <w:t xml:space="preserve"> </w:t>
      </w:r>
      <w:r w:rsidR="00620329" w:rsidRPr="00620329">
        <w:rPr>
          <w:rFonts w:ascii="Times New Roman" w:hAnsi="Times New Roman" w:cs="Times New Roman"/>
          <w:b/>
          <w:color w:val="000000" w:themeColor="text1"/>
          <w:sz w:val="24"/>
          <w:szCs w:val="24"/>
        </w:rPr>
        <w:t xml:space="preserve"> </w:t>
      </w:r>
      <w:r w:rsidR="00B85554">
        <w:rPr>
          <w:rFonts w:ascii="Times New Roman" w:hAnsi="Times New Roman" w:cs="Times New Roman"/>
          <w:b/>
          <w:color w:val="000000" w:themeColor="text1"/>
          <w:sz w:val="24"/>
          <w:szCs w:val="24"/>
        </w:rPr>
        <w:t xml:space="preserve">     </w:t>
      </w:r>
      <w:r>
        <w:rPr>
          <w:rFonts w:ascii="Times New Roman" w:hAnsi="Times New Roman" w:cs="Times New Roman"/>
          <w:b/>
          <w:color w:val="000000" w:themeColor="text1"/>
          <w:sz w:val="24"/>
          <w:szCs w:val="24"/>
        </w:rPr>
        <w:t xml:space="preserve"> </w:t>
      </w:r>
      <w:r w:rsidR="00620329" w:rsidRPr="00620329">
        <w:rPr>
          <w:rFonts w:ascii="Times New Roman" w:hAnsi="Times New Roman" w:cs="Times New Roman"/>
          <w:b/>
          <w:sz w:val="24"/>
          <w:szCs w:val="24"/>
        </w:rPr>
        <w:t>Ambo University</w:t>
      </w:r>
    </w:p>
    <w:p w:rsidR="00620329" w:rsidRPr="00620329" w:rsidRDefault="00957321" w:rsidP="00620329">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             </w:t>
      </w:r>
      <w:r w:rsidR="00B85554">
        <w:rPr>
          <w:rFonts w:ascii="Times New Roman" w:eastAsia="Times New Roman" w:hAnsi="Times New Roman" w:cs="Times New Roman"/>
          <w:b/>
          <w:color w:val="000000"/>
          <w:sz w:val="24"/>
          <w:szCs w:val="24"/>
        </w:rPr>
        <w:t xml:space="preserve">         </w:t>
      </w:r>
      <w:r w:rsidR="00620329" w:rsidRPr="00620329">
        <w:rPr>
          <w:rFonts w:ascii="Times New Roman" w:eastAsia="Times New Roman" w:hAnsi="Times New Roman" w:cs="Times New Roman"/>
          <w:b/>
          <w:color w:val="000000"/>
          <w:sz w:val="24"/>
          <w:szCs w:val="24"/>
        </w:rPr>
        <w:t>MBA program</w:t>
      </w:r>
    </w:p>
    <w:p w:rsidR="00620329" w:rsidRPr="00620329" w:rsidRDefault="00620329" w:rsidP="00620329">
      <w:pPr>
        <w:spacing w:line="360" w:lineRule="auto"/>
        <w:jc w:val="both"/>
        <w:rPr>
          <w:rFonts w:ascii="Times New Roman" w:hAnsi="Times New Roman" w:cs="Times New Roman"/>
          <w:b/>
          <w:sz w:val="24"/>
          <w:szCs w:val="24"/>
          <w:u w:val="single"/>
        </w:rPr>
      </w:pPr>
      <w:r w:rsidRPr="00620329">
        <w:rPr>
          <w:rFonts w:ascii="Times New Roman" w:eastAsia="Times New Roman" w:hAnsi="Times New Roman" w:cs="Times New Roman"/>
          <w:b/>
          <w:color w:val="000000"/>
          <w:sz w:val="24"/>
          <w:szCs w:val="24"/>
        </w:rPr>
        <w:t xml:space="preserve">             Department of management</w:t>
      </w:r>
    </w:p>
    <w:p w:rsidR="00620329" w:rsidRPr="00620329" w:rsidRDefault="00620329" w:rsidP="00620329">
      <w:pPr>
        <w:spacing w:line="360" w:lineRule="auto"/>
        <w:jc w:val="both"/>
        <w:rPr>
          <w:rFonts w:ascii="Times New Roman" w:hAnsi="Times New Roman" w:cs="Times New Roman"/>
          <w:b/>
          <w:sz w:val="24"/>
          <w:szCs w:val="24"/>
          <w:u w:val="single"/>
        </w:rPr>
      </w:pPr>
    </w:p>
    <w:p w:rsidR="00620329" w:rsidRPr="00620329" w:rsidRDefault="00620329" w:rsidP="00620329">
      <w:pPr>
        <w:spacing w:line="360" w:lineRule="auto"/>
        <w:jc w:val="both"/>
        <w:rPr>
          <w:rFonts w:ascii="Times New Roman" w:hAnsi="Times New Roman" w:cs="Times New Roman"/>
          <w:b/>
          <w:sz w:val="24"/>
          <w:szCs w:val="24"/>
          <w:u w:val="single"/>
        </w:rPr>
      </w:pPr>
      <w:r w:rsidRPr="00620329">
        <w:rPr>
          <w:rFonts w:ascii="Times New Roman" w:hAnsi="Times New Roman" w:cs="Times New Roman"/>
          <w:b/>
          <w:sz w:val="24"/>
          <w:szCs w:val="24"/>
          <w:u w:val="single"/>
        </w:rPr>
        <w:t>Dear Respondent</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 xml:space="preserve"> My name is Bekele Adugna. I am second year MBA student at Ambo University.  Currently I am conducting research on </w:t>
      </w:r>
      <w:r w:rsidRPr="00620329">
        <w:rPr>
          <w:rFonts w:ascii="Times New Roman" w:hAnsi="Times New Roman" w:cs="Times New Roman"/>
          <w:b/>
          <w:sz w:val="24"/>
          <w:szCs w:val="24"/>
        </w:rPr>
        <w:t>The Effect of internal marketing on employee’s job satisfaction of</w:t>
      </w:r>
      <w:r w:rsidRPr="00620329">
        <w:rPr>
          <w:rFonts w:ascii="Times New Roman" w:hAnsi="Times New Roman" w:cs="Times New Roman"/>
          <w:sz w:val="24"/>
          <w:szCs w:val="24"/>
        </w:rPr>
        <w:t xml:space="preserve"> at Awash bank (AB) from selected branches in West district as a partial fulfillment for MBA Program. The general objective of this study is to determine the effects of various elements of internal marketing on job satisfaction of employees in Awash Bank as well as to examine the extent to which internal marketing is practicing in the organization. To make the study fruitful your earnest cooperation in filling the questionnaire is highly valuable. Hence, your support to objectively fill the questionnaire is highly demanding.</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would</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like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assure you</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that</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data</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be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collected</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will</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be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used</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only</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for</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research</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purpose. Thank you in advance for your cooperation</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Section</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one: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personal</w:t>
      </w:r>
      <w:r w:rsidRPr="00620329">
        <w:rPr>
          <w:rFonts w:ascii="Times New Roman" w:hAnsi="Times New Roman" w:cs="Times New Roman"/>
          <w:spacing w:val="-5"/>
          <w:sz w:val="24"/>
          <w:szCs w:val="24"/>
        </w:rPr>
        <w:t xml:space="preserve"> </w:t>
      </w:r>
      <w:r w:rsidRPr="00620329">
        <w:rPr>
          <w:rFonts w:ascii="Times New Roman" w:hAnsi="Times New Roman" w:cs="Times New Roman"/>
          <w:spacing w:val="-2"/>
          <w:sz w:val="24"/>
          <w:szCs w:val="24"/>
        </w:rPr>
        <w:t>information</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Gender</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(1)</w:t>
      </w:r>
      <w:r w:rsidRPr="00620329">
        <w:rPr>
          <w:rFonts w:ascii="Times New Roman" w:hAnsi="Times New Roman" w:cs="Times New Roman"/>
          <w:spacing w:val="-1"/>
          <w:sz w:val="24"/>
          <w:szCs w:val="24"/>
        </w:rPr>
        <w:t xml:space="preserve"> </w:t>
      </w:r>
      <w:r w:rsidRPr="00620329">
        <w:rPr>
          <w:rFonts w:ascii="Times New Roman" w:hAnsi="Times New Roman" w:cs="Times New Roman"/>
          <w:spacing w:val="-2"/>
          <w:sz w:val="24"/>
          <w:szCs w:val="24"/>
        </w:rPr>
        <w:t>Female</w:t>
      </w:r>
      <w:r w:rsidRPr="00620329">
        <w:rPr>
          <w:rFonts w:ascii="Times New Roman" w:hAnsi="Times New Roman" w:cs="Times New Roman"/>
          <w:sz w:val="24"/>
          <w:szCs w:val="24"/>
        </w:rPr>
        <w:tab/>
        <w:t xml:space="preserve">(2) </w:t>
      </w:r>
      <w:r w:rsidRPr="00620329">
        <w:rPr>
          <w:rFonts w:ascii="Times New Roman" w:hAnsi="Times New Roman" w:cs="Times New Roman"/>
          <w:spacing w:val="-4"/>
          <w:sz w:val="24"/>
          <w:szCs w:val="24"/>
        </w:rPr>
        <w:t>Male</w:t>
      </w: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Age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w:t>
      </w:r>
      <w:r w:rsidRPr="00620329">
        <w:rPr>
          <w:rFonts w:ascii="Times New Roman" w:hAnsi="Times New Roman" w:cs="Times New Roman"/>
          <w:spacing w:val="-2"/>
          <w:sz w:val="24"/>
          <w:szCs w:val="24"/>
        </w:rPr>
        <w:t>1</w:t>
      </w:r>
      <w:r w:rsidRPr="00620329">
        <w:rPr>
          <w:rFonts w:ascii="Times New Roman" w:hAnsi="Times New Roman" w:cs="Times New Roman"/>
          <w:sz w:val="24"/>
          <w:szCs w:val="24"/>
        </w:rPr>
        <w:t>)</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 xml:space="preserve">Below </w:t>
      </w:r>
      <w:r w:rsidRPr="00620329">
        <w:rPr>
          <w:rFonts w:ascii="Times New Roman" w:hAnsi="Times New Roman" w:cs="Times New Roman"/>
          <w:spacing w:val="-5"/>
          <w:sz w:val="24"/>
          <w:szCs w:val="24"/>
        </w:rPr>
        <w:t>25</w:t>
      </w:r>
      <w:r w:rsidRPr="00620329">
        <w:rPr>
          <w:rFonts w:ascii="Times New Roman" w:hAnsi="Times New Roman" w:cs="Times New Roman"/>
          <w:sz w:val="24"/>
          <w:szCs w:val="24"/>
        </w:rPr>
        <w:tab/>
        <w:t>(2)</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26-35</w:t>
      </w:r>
      <w:r w:rsidRPr="00620329">
        <w:rPr>
          <w:rFonts w:ascii="Times New Roman" w:hAnsi="Times New Roman" w:cs="Times New Roman"/>
          <w:spacing w:val="59"/>
          <w:sz w:val="24"/>
          <w:szCs w:val="24"/>
        </w:rPr>
        <w:t xml:space="preserve"> </w:t>
      </w:r>
      <w:r w:rsidRPr="00620329">
        <w:rPr>
          <w:rFonts w:ascii="Times New Roman" w:hAnsi="Times New Roman" w:cs="Times New Roman"/>
          <w:sz w:val="24"/>
          <w:szCs w:val="24"/>
        </w:rPr>
        <w:t>(3) 36-45</w:t>
      </w:r>
      <w:r>
        <w:rPr>
          <w:rFonts w:ascii="Times New Roman" w:hAnsi="Times New Roman" w:cs="Times New Roman"/>
          <w:sz w:val="24"/>
          <w:szCs w:val="24"/>
        </w:rPr>
        <w:t>)</w:t>
      </w:r>
      <w:r w:rsidRPr="00620329">
        <w:rPr>
          <w:rFonts w:ascii="Times New Roman" w:hAnsi="Times New Roman" w:cs="Times New Roman"/>
          <w:spacing w:val="30"/>
          <w:sz w:val="24"/>
          <w:szCs w:val="24"/>
        </w:rPr>
        <w:t xml:space="preserve"> (</w:t>
      </w:r>
      <w:r w:rsidRPr="00620329">
        <w:rPr>
          <w:rFonts w:ascii="Times New Roman" w:hAnsi="Times New Roman" w:cs="Times New Roman"/>
          <w:sz w:val="24"/>
          <w:szCs w:val="24"/>
        </w:rPr>
        <w:t>4)</w:t>
      </w:r>
      <w:r w:rsidRPr="00620329">
        <w:rPr>
          <w:rFonts w:ascii="Times New Roman" w:hAnsi="Times New Roman" w:cs="Times New Roman"/>
          <w:spacing w:val="-2"/>
          <w:sz w:val="24"/>
          <w:szCs w:val="24"/>
        </w:rPr>
        <w:t xml:space="preserve"> </w:t>
      </w:r>
      <w:r>
        <w:rPr>
          <w:rFonts w:ascii="Times New Roman" w:hAnsi="Times New Roman" w:cs="Times New Roman"/>
          <w:sz w:val="24"/>
          <w:szCs w:val="24"/>
        </w:rPr>
        <w:t>46-55)</w:t>
      </w:r>
      <w:r w:rsidRPr="00620329">
        <w:rPr>
          <w:rFonts w:ascii="Times New Roman" w:hAnsi="Times New Roman" w:cs="Times New Roman"/>
          <w:sz w:val="24"/>
          <w:szCs w:val="24"/>
        </w:rPr>
        <w:t xml:space="preserve"> (5)</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56 and</w:t>
      </w:r>
      <w:r w:rsidRPr="00620329">
        <w:rPr>
          <w:rFonts w:ascii="Times New Roman" w:hAnsi="Times New Roman" w:cs="Times New Roman"/>
          <w:spacing w:val="29"/>
          <w:sz w:val="24"/>
          <w:szCs w:val="24"/>
        </w:rPr>
        <w:t xml:space="preserve"> </w:t>
      </w:r>
      <w:r w:rsidRPr="00620329">
        <w:rPr>
          <w:rFonts w:ascii="Times New Roman" w:hAnsi="Times New Roman" w:cs="Times New Roman"/>
          <w:sz w:val="24"/>
          <w:szCs w:val="24"/>
        </w:rPr>
        <w:t>above</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Educational</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level</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(1)</w:t>
      </w:r>
      <w:r w:rsidRPr="00620329">
        <w:rPr>
          <w:rFonts w:ascii="Times New Roman" w:hAnsi="Times New Roman" w:cs="Times New Roman"/>
          <w:spacing w:val="57"/>
          <w:sz w:val="24"/>
          <w:szCs w:val="24"/>
        </w:rPr>
        <w:t xml:space="preserve"> </w:t>
      </w:r>
      <w:r w:rsidRPr="00620329">
        <w:rPr>
          <w:rFonts w:ascii="Times New Roman" w:hAnsi="Times New Roman" w:cs="Times New Roman"/>
          <w:sz w:val="24"/>
          <w:szCs w:val="24"/>
        </w:rPr>
        <w:t>PhD</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w:t>
      </w:r>
      <w:r w:rsidRPr="00620329">
        <w:rPr>
          <w:rFonts w:ascii="Times New Roman" w:hAnsi="Times New Roman" w:cs="Times New Roman"/>
          <w:spacing w:val="-3"/>
          <w:sz w:val="24"/>
          <w:szCs w:val="24"/>
        </w:rPr>
        <w:t>2</w:t>
      </w:r>
      <w:r w:rsidRPr="00620329">
        <w:rPr>
          <w:rFonts w:ascii="Times New Roman" w:hAnsi="Times New Roman" w:cs="Times New Roman"/>
          <w:sz w:val="24"/>
          <w:szCs w:val="24"/>
        </w:rPr>
        <w:t>)</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Masters</w:t>
      </w:r>
      <w:r w:rsidRPr="00620329">
        <w:rPr>
          <w:rFonts w:ascii="Times New Roman" w:hAnsi="Times New Roman" w:cs="Times New Roman"/>
          <w:spacing w:val="57"/>
          <w:sz w:val="24"/>
          <w:szCs w:val="24"/>
        </w:rPr>
        <w:t xml:space="preserve"> </w:t>
      </w:r>
      <w:r w:rsidRPr="00620329">
        <w:rPr>
          <w:rFonts w:ascii="Times New Roman" w:hAnsi="Times New Roman" w:cs="Times New Roman"/>
          <w:sz w:val="24"/>
          <w:szCs w:val="24"/>
        </w:rPr>
        <w:t>(3</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First</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degree (4)</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Diploma</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(5)</w:t>
      </w:r>
      <w:r w:rsidRPr="00620329">
        <w:rPr>
          <w:rFonts w:ascii="Times New Roman" w:hAnsi="Times New Roman" w:cs="Times New Roman"/>
          <w:spacing w:val="-1"/>
          <w:sz w:val="24"/>
          <w:szCs w:val="24"/>
        </w:rPr>
        <w:t xml:space="preserve"> </w:t>
      </w:r>
      <w:r>
        <w:rPr>
          <w:rFonts w:ascii="Times New Roman" w:hAnsi="Times New Roman" w:cs="Times New Roman"/>
          <w:spacing w:val="-2"/>
          <w:sz w:val="24"/>
          <w:szCs w:val="24"/>
        </w:rPr>
        <w:t>others</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Section</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two:</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internal</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marketing</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and</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job</w:t>
      </w:r>
      <w:r w:rsidRPr="00620329">
        <w:rPr>
          <w:rFonts w:ascii="Times New Roman" w:hAnsi="Times New Roman" w:cs="Times New Roman"/>
          <w:spacing w:val="-3"/>
          <w:sz w:val="24"/>
          <w:szCs w:val="24"/>
        </w:rPr>
        <w:t xml:space="preserve"> </w:t>
      </w:r>
      <w:r w:rsidRPr="00620329">
        <w:rPr>
          <w:rFonts w:ascii="Times New Roman" w:hAnsi="Times New Roman" w:cs="Times New Roman"/>
          <w:spacing w:val="-2"/>
          <w:sz w:val="24"/>
          <w:szCs w:val="24"/>
        </w:rPr>
        <w:t>satisfaction</w:t>
      </w:r>
    </w:p>
    <w:p w:rsidR="00620329" w:rsidRPr="00620329" w:rsidRDefault="00620329" w:rsidP="00620329">
      <w:pPr>
        <w:spacing w:line="360" w:lineRule="auto"/>
        <w:jc w:val="both"/>
        <w:rPr>
          <w:rFonts w:ascii="Times New Roman" w:hAnsi="Times New Roman" w:cs="Times New Roman"/>
          <w:sz w:val="24"/>
          <w:szCs w:val="24"/>
        </w:rPr>
        <w:sectPr w:rsidR="00620329" w:rsidRPr="00620329" w:rsidSect="001C59FB">
          <w:footerReference w:type="default" r:id="rId14"/>
          <w:pgSz w:w="12240" w:h="15840"/>
          <w:pgMar w:top="1440" w:right="1220" w:bottom="280" w:left="1160" w:header="0" w:footer="1492" w:gutter="0"/>
          <w:pgNumType w:start="0"/>
          <w:cols w:space="720"/>
        </w:sectPr>
      </w:pPr>
      <w:r w:rsidRPr="00620329">
        <w:rPr>
          <w:rFonts w:ascii="Times New Roman" w:hAnsi="Times New Roman" w:cs="Times New Roman"/>
          <w:sz w:val="24"/>
          <w:szCs w:val="24"/>
        </w:rPr>
        <w:lastRenderedPageBreak/>
        <w:t>This part of the questionnaire contains statements and scales ranging from strongly disagree to strongly agree that measures your degree of agreement on them. Based on this scales you are requested to put tick mark on the scales you feel right for each of the statements</w:t>
      </w: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tbl>
      <w:tblPr>
        <w:tblW w:w="10800" w:type="dxa"/>
        <w:tblInd w:w="-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850"/>
        <w:gridCol w:w="1080"/>
        <w:gridCol w:w="1080"/>
        <w:gridCol w:w="900"/>
        <w:gridCol w:w="990"/>
        <w:gridCol w:w="900"/>
      </w:tblGrid>
      <w:tr w:rsidR="00620329" w:rsidRPr="00620329" w:rsidTr="001C59FB">
        <w:trPr>
          <w:trHeight w:val="621"/>
        </w:trPr>
        <w:tc>
          <w:tcPr>
            <w:tcW w:w="5850" w:type="dxa"/>
            <w:vMerge w:val="restart"/>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Constructs</w:t>
            </w:r>
            <w:r w:rsidRPr="00620329">
              <w:rPr>
                <w:rFonts w:ascii="Times New Roman" w:hAnsi="Times New Roman" w:cs="Times New Roman"/>
                <w:b/>
                <w:spacing w:val="-11"/>
                <w:sz w:val="24"/>
                <w:szCs w:val="24"/>
              </w:rPr>
              <w:t xml:space="preserve"> </w:t>
            </w:r>
            <w:r w:rsidRPr="00620329">
              <w:rPr>
                <w:rFonts w:ascii="Times New Roman" w:hAnsi="Times New Roman" w:cs="Times New Roman"/>
                <w:b/>
                <w:sz w:val="24"/>
                <w:szCs w:val="24"/>
              </w:rPr>
              <w:t>and</w:t>
            </w:r>
            <w:r w:rsidRPr="00620329">
              <w:rPr>
                <w:rFonts w:ascii="Times New Roman" w:hAnsi="Times New Roman" w:cs="Times New Roman"/>
                <w:b/>
                <w:spacing w:val="-7"/>
                <w:sz w:val="24"/>
                <w:szCs w:val="24"/>
              </w:rPr>
              <w:t xml:space="preserve"> </w:t>
            </w:r>
            <w:r w:rsidRPr="00620329">
              <w:rPr>
                <w:rFonts w:ascii="Times New Roman" w:hAnsi="Times New Roman" w:cs="Times New Roman"/>
                <w:b/>
                <w:spacing w:val="-4"/>
                <w:sz w:val="24"/>
                <w:szCs w:val="24"/>
              </w:rPr>
              <w:t>items</w:t>
            </w:r>
          </w:p>
        </w:tc>
        <w:tc>
          <w:tcPr>
            <w:tcW w:w="4950" w:type="dxa"/>
            <w:gridSpan w:val="5"/>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Extent</w:t>
            </w:r>
            <w:r w:rsidRPr="00620329">
              <w:rPr>
                <w:rFonts w:ascii="Times New Roman" w:hAnsi="Times New Roman" w:cs="Times New Roman"/>
                <w:b/>
                <w:spacing w:val="-13"/>
                <w:sz w:val="24"/>
                <w:szCs w:val="24"/>
              </w:rPr>
              <w:t xml:space="preserve"> </w:t>
            </w:r>
            <w:r w:rsidRPr="00620329">
              <w:rPr>
                <w:rFonts w:ascii="Times New Roman" w:hAnsi="Times New Roman" w:cs="Times New Roman"/>
                <w:b/>
                <w:sz w:val="24"/>
                <w:szCs w:val="24"/>
              </w:rPr>
              <w:t>of</w:t>
            </w:r>
            <w:r w:rsidRPr="00620329">
              <w:rPr>
                <w:rFonts w:ascii="Times New Roman" w:hAnsi="Times New Roman" w:cs="Times New Roman"/>
                <w:b/>
                <w:spacing w:val="-13"/>
                <w:sz w:val="24"/>
                <w:szCs w:val="24"/>
              </w:rPr>
              <w:t xml:space="preserve"> </w:t>
            </w:r>
            <w:r w:rsidRPr="00620329">
              <w:rPr>
                <w:rFonts w:ascii="Times New Roman" w:hAnsi="Times New Roman" w:cs="Times New Roman"/>
                <w:b/>
                <w:sz w:val="24"/>
                <w:szCs w:val="24"/>
              </w:rPr>
              <w:t>agreement</w:t>
            </w:r>
            <w:r w:rsidRPr="00620329">
              <w:rPr>
                <w:rFonts w:ascii="Times New Roman" w:hAnsi="Times New Roman" w:cs="Times New Roman"/>
                <w:b/>
                <w:spacing w:val="-13"/>
                <w:sz w:val="24"/>
                <w:szCs w:val="24"/>
              </w:rPr>
              <w:t xml:space="preserve"> </w:t>
            </w:r>
            <w:r w:rsidRPr="00620329">
              <w:rPr>
                <w:rFonts w:ascii="Times New Roman" w:hAnsi="Times New Roman" w:cs="Times New Roman"/>
                <w:b/>
                <w:sz w:val="24"/>
                <w:szCs w:val="24"/>
              </w:rPr>
              <w:t>on the statements</w:t>
            </w:r>
          </w:p>
        </w:tc>
      </w:tr>
      <w:tr w:rsidR="00620329" w:rsidRPr="00620329" w:rsidTr="001C59FB">
        <w:trPr>
          <w:trHeight w:val="1134"/>
        </w:trPr>
        <w:tc>
          <w:tcPr>
            <w:tcW w:w="5850" w:type="dxa"/>
            <w:vMerge/>
            <w:tcBorders>
              <w:top w:val="nil"/>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extDirection w:val="btLr"/>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pacing w:val="-2"/>
                <w:sz w:val="24"/>
                <w:szCs w:val="24"/>
              </w:rPr>
              <w:t>Strongly disagree</w:t>
            </w:r>
          </w:p>
        </w:tc>
        <w:tc>
          <w:tcPr>
            <w:tcW w:w="1080" w:type="dxa"/>
            <w:textDirection w:val="btLr"/>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pacing w:val="-2"/>
                <w:sz w:val="24"/>
                <w:szCs w:val="24"/>
              </w:rPr>
              <w:t>Disagree</w:t>
            </w:r>
          </w:p>
        </w:tc>
        <w:tc>
          <w:tcPr>
            <w:tcW w:w="900" w:type="dxa"/>
            <w:textDirection w:val="btLr"/>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pacing w:val="-2"/>
                <w:sz w:val="24"/>
                <w:szCs w:val="24"/>
              </w:rPr>
              <w:t>Neutral</w:t>
            </w:r>
          </w:p>
        </w:tc>
        <w:tc>
          <w:tcPr>
            <w:tcW w:w="990" w:type="dxa"/>
            <w:textDirection w:val="btLr"/>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pacing w:val="-2"/>
                <w:sz w:val="24"/>
                <w:szCs w:val="24"/>
              </w:rPr>
              <w:t>Agree</w:t>
            </w:r>
          </w:p>
        </w:tc>
        <w:tc>
          <w:tcPr>
            <w:tcW w:w="900" w:type="dxa"/>
            <w:textDirection w:val="btLr"/>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pacing w:val="-2"/>
                <w:sz w:val="24"/>
                <w:szCs w:val="24"/>
              </w:rPr>
              <w:t>Strongly agree</w:t>
            </w:r>
          </w:p>
        </w:tc>
      </w:tr>
      <w:tr w:rsidR="00620329" w:rsidRPr="00620329" w:rsidTr="001C59FB">
        <w:trPr>
          <w:trHeight w:val="275"/>
        </w:trPr>
        <w:tc>
          <w:tcPr>
            <w:tcW w:w="585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pacing w:val="-2"/>
                <w:sz w:val="24"/>
                <w:szCs w:val="24"/>
              </w:rPr>
              <w:t>Motivation</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80"/>
        </w:trPr>
        <w:tc>
          <w:tcPr>
            <w:tcW w:w="585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z w:val="24"/>
                <w:szCs w:val="24"/>
              </w:rPr>
              <w:t>When</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I</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do something</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extraordinary</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I</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know that</w:t>
            </w:r>
            <w:r w:rsidRPr="00620329">
              <w:rPr>
                <w:rFonts w:ascii="Times New Roman" w:hAnsi="Times New Roman" w:cs="Times New Roman"/>
                <w:spacing w:val="2"/>
                <w:sz w:val="24"/>
                <w:szCs w:val="24"/>
              </w:rPr>
              <w:t xml:space="preserve"> </w:t>
            </w: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1"/>
                <w:sz w:val="24"/>
                <w:szCs w:val="24"/>
              </w:rPr>
              <w:t xml:space="preserve"> </w:t>
            </w:r>
            <w:r w:rsidRPr="00620329">
              <w:rPr>
                <w:rFonts w:ascii="Times New Roman" w:hAnsi="Times New Roman" w:cs="Times New Roman"/>
                <w:spacing w:val="-4"/>
                <w:sz w:val="24"/>
                <w:szCs w:val="24"/>
              </w:rPr>
              <w:t>will</w:t>
            </w:r>
            <w:r w:rsidRPr="00620329">
              <w:rPr>
                <w:rFonts w:ascii="Times New Roman" w:hAnsi="Times New Roman" w:cs="Times New Roman"/>
                <w:sz w:val="24"/>
                <w:szCs w:val="24"/>
              </w:rPr>
              <w:t xml:space="preserve"> receive</w:t>
            </w:r>
            <w:r w:rsidRPr="00620329">
              <w:rPr>
                <w:rFonts w:ascii="Times New Roman" w:hAnsi="Times New Roman" w:cs="Times New Roman"/>
                <w:spacing w:val="-10"/>
                <w:sz w:val="24"/>
                <w:szCs w:val="24"/>
              </w:rPr>
              <w:t xml:space="preserve"> </w:t>
            </w:r>
            <w:r w:rsidRPr="00620329">
              <w:rPr>
                <w:rFonts w:ascii="Times New Roman" w:hAnsi="Times New Roman" w:cs="Times New Roman"/>
                <w:sz w:val="24"/>
                <w:szCs w:val="24"/>
              </w:rPr>
              <w:t>some</w:t>
            </w:r>
            <w:r w:rsidRPr="00620329">
              <w:rPr>
                <w:rFonts w:ascii="Times New Roman" w:hAnsi="Times New Roman" w:cs="Times New Roman"/>
                <w:spacing w:val="-9"/>
                <w:sz w:val="24"/>
                <w:szCs w:val="24"/>
              </w:rPr>
              <w:t xml:space="preserve"> </w:t>
            </w:r>
            <w:r w:rsidRPr="00620329">
              <w:rPr>
                <w:rFonts w:ascii="Times New Roman" w:hAnsi="Times New Roman" w:cs="Times New Roman"/>
                <w:sz w:val="24"/>
                <w:szCs w:val="24"/>
              </w:rPr>
              <w:t>financial</w:t>
            </w:r>
            <w:r w:rsidRPr="00620329">
              <w:rPr>
                <w:rFonts w:ascii="Times New Roman" w:hAnsi="Times New Roman" w:cs="Times New Roman"/>
                <w:spacing w:val="-9"/>
                <w:sz w:val="24"/>
                <w:szCs w:val="24"/>
              </w:rPr>
              <w:t xml:space="preserve"> </w:t>
            </w:r>
            <w:r w:rsidRPr="00620329">
              <w:rPr>
                <w:rFonts w:ascii="Times New Roman" w:hAnsi="Times New Roman" w:cs="Times New Roman"/>
                <w:spacing w:val="-2"/>
                <w:sz w:val="24"/>
                <w:szCs w:val="24"/>
              </w:rPr>
              <w:t>bonus/reward</w:t>
            </w: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30"/>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2"/>
                <w:sz w:val="24"/>
                <w:szCs w:val="24"/>
              </w:rPr>
              <w:t>The incentive give to employees are motivating an on competitive basis</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185"/>
        </w:trPr>
        <w:tc>
          <w:tcPr>
            <w:tcW w:w="585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My</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income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and the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annual increases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are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dependent only</w:t>
            </w:r>
            <w:r w:rsidRPr="00620329">
              <w:rPr>
                <w:rFonts w:ascii="Times New Roman" w:hAnsi="Times New Roman" w:cs="Times New Roman"/>
                <w:spacing w:val="-5"/>
                <w:sz w:val="24"/>
                <w:szCs w:val="24"/>
              </w:rPr>
              <w:t xml:space="preserve"> to</w:t>
            </w:r>
            <w:r w:rsidRPr="00620329">
              <w:rPr>
                <w:rFonts w:ascii="Times New Roman" w:hAnsi="Times New Roman" w:cs="Times New Roman"/>
                <w:sz w:val="24"/>
                <w:szCs w:val="24"/>
              </w:rPr>
              <w:t xml:space="preserve"> the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Union’s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bargaining</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employers</w:t>
            </w:r>
            <w:r w:rsidRPr="00620329">
              <w:rPr>
                <w:rFonts w:ascii="Times New Roman" w:hAnsi="Times New Roman" w:cs="Times New Roman"/>
                <w:spacing w:val="-1"/>
                <w:sz w:val="24"/>
                <w:szCs w:val="24"/>
              </w:rPr>
              <w:t xml:space="preserve"> </w:t>
            </w:r>
            <w:r w:rsidRPr="00620329">
              <w:rPr>
                <w:rFonts w:ascii="Times New Roman" w:hAnsi="Times New Roman" w:cs="Times New Roman"/>
                <w:spacing w:val="-4"/>
                <w:sz w:val="24"/>
                <w:szCs w:val="24"/>
              </w:rPr>
              <w:t>side</w:t>
            </w: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10"/>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4"/>
                <w:sz w:val="24"/>
                <w:szCs w:val="24"/>
              </w:rPr>
              <w:t>The performance measurement reward system encourages employees to hard work.</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57"/>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4"/>
                <w:sz w:val="24"/>
                <w:szCs w:val="24"/>
              </w:rPr>
            </w:pPr>
            <w:r w:rsidRPr="00620329">
              <w:rPr>
                <w:rFonts w:ascii="Times New Roman" w:hAnsi="Times New Roman" w:cs="Times New Roman"/>
                <w:spacing w:val="-4"/>
                <w:sz w:val="24"/>
                <w:szCs w:val="24"/>
              </w:rPr>
              <w:t>My need and wants are well understood by management</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25"/>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4"/>
                <w:sz w:val="24"/>
                <w:szCs w:val="24"/>
              </w:rPr>
              <w:t xml:space="preserve">My promotion and salary increments is depending on my performance and branch performance </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95"/>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4"/>
                <w:sz w:val="24"/>
                <w:szCs w:val="24"/>
              </w:rPr>
            </w:pPr>
            <w:r w:rsidRPr="00620329">
              <w:rPr>
                <w:rFonts w:ascii="Times New Roman" w:hAnsi="Times New Roman" w:cs="Times New Roman"/>
                <w:spacing w:val="-4"/>
                <w:sz w:val="24"/>
                <w:szCs w:val="24"/>
              </w:rPr>
              <w:t xml:space="preserve">I satisfied with my job within salary increased with the same position </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15"/>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4"/>
                <w:sz w:val="24"/>
                <w:szCs w:val="24"/>
              </w:rPr>
            </w:pPr>
            <w:r w:rsidRPr="00620329">
              <w:rPr>
                <w:rFonts w:ascii="Times New Roman" w:hAnsi="Times New Roman" w:cs="Times New Roman"/>
                <w:spacing w:val="-4"/>
                <w:sz w:val="24"/>
                <w:szCs w:val="24"/>
              </w:rPr>
              <w:t>I receive feedback from my supervisor on my job performance regularly</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469"/>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4"/>
                <w:sz w:val="24"/>
                <w:szCs w:val="24"/>
              </w:rPr>
            </w:pPr>
            <w:r w:rsidRPr="00620329">
              <w:rPr>
                <w:rFonts w:ascii="Times New Roman" w:hAnsi="Times New Roman" w:cs="Times New Roman"/>
                <w:spacing w:val="-4"/>
                <w:sz w:val="24"/>
                <w:szCs w:val="24"/>
              </w:rPr>
              <w:t xml:space="preserve">I will satisfied as I get good bonus and increments </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71"/>
        </w:trPr>
        <w:tc>
          <w:tcPr>
            <w:tcW w:w="585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4"/>
                <w:sz w:val="24"/>
                <w:szCs w:val="24"/>
              </w:rPr>
              <w:t>My salary increment  and benefits depending on performance and promotion</w:t>
            </w: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54"/>
        </w:trPr>
        <w:tc>
          <w:tcPr>
            <w:tcW w:w="585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lastRenderedPageBreak/>
              <w:t>My</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income and the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annual</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increases are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very</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closely</w:t>
            </w:r>
            <w:r w:rsidRPr="00620329">
              <w:rPr>
                <w:rFonts w:ascii="Times New Roman" w:hAnsi="Times New Roman" w:cs="Times New Roman"/>
                <w:spacing w:val="-5"/>
                <w:sz w:val="24"/>
                <w:szCs w:val="24"/>
              </w:rPr>
              <w:t xml:space="preserve"> </w:t>
            </w:r>
            <w:r w:rsidRPr="00620329">
              <w:rPr>
                <w:rFonts w:ascii="Times New Roman" w:hAnsi="Times New Roman" w:cs="Times New Roman"/>
                <w:spacing w:val="-4"/>
                <w:sz w:val="24"/>
                <w:szCs w:val="24"/>
              </w:rPr>
              <w:t>tied</w:t>
            </w:r>
            <w:r w:rsidRPr="00620329">
              <w:rPr>
                <w:rFonts w:ascii="Times New Roman" w:hAnsi="Times New Roman" w:cs="Times New Roman"/>
                <w:sz w:val="24"/>
                <w:szCs w:val="24"/>
              </w:rPr>
              <w:t xml:space="preserve"> to</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my</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qualifications and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my</w:t>
            </w:r>
            <w:r w:rsidRPr="00620329">
              <w:rPr>
                <w:rFonts w:ascii="Times New Roman" w:hAnsi="Times New Roman" w:cs="Times New Roman"/>
                <w:spacing w:val="-6"/>
                <w:sz w:val="24"/>
                <w:szCs w:val="24"/>
              </w:rPr>
              <w:t xml:space="preserve"> </w:t>
            </w:r>
            <w:r w:rsidRPr="00620329">
              <w:rPr>
                <w:rFonts w:ascii="Times New Roman" w:hAnsi="Times New Roman" w:cs="Times New Roman"/>
                <w:spacing w:val="-2"/>
                <w:sz w:val="24"/>
                <w:szCs w:val="24"/>
              </w:rPr>
              <w:t>performance</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686"/>
        </w:trPr>
        <w:tc>
          <w:tcPr>
            <w:tcW w:w="585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Everyone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gets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an</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annual bonus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regardless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of</w:t>
            </w:r>
            <w:r w:rsidRPr="00620329">
              <w:rPr>
                <w:rFonts w:ascii="Times New Roman" w:hAnsi="Times New Roman" w:cs="Times New Roman"/>
                <w:spacing w:val="-2"/>
                <w:sz w:val="24"/>
                <w:szCs w:val="24"/>
              </w:rPr>
              <w:t xml:space="preserve"> their</w:t>
            </w:r>
            <w:r w:rsidRPr="00620329">
              <w:rPr>
                <w:rFonts w:ascii="Times New Roman" w:hAnsi="Times New Roman" w:cs="Times New Roman"/>
                <w:sz w:val="24"/>
                <w:szCs w:val="24"/>
              </w:rPr>
              <w:t xml:space="preserve"> </w:t>
            </w:r>
            <w:r w:rsidRPr="00620329">
              <w:rPr>
                <w:rFonts w:ascii="Times New Roman" w:hAnsi="Times New Roman" w:cs="Times New Roman"/>
                <w:spacing w:val="-2"/>
                <w:sz w:val="24"/>
                <w:szCs w:val="24"/>
              </w:rPr>
              <w:t>Performance</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200"/>
        </w:trPr>
        <w:tc>
          <w:tcPr>
            <w:tcW w:w="585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My income and the annual increases are much related to those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of</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people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similar</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qualifications</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working</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in</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this or</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any</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other</w:t>
            </w:r>
            <w:r w:rsidRPr="00620329">
              <w:rPr>
                <w:rFonts w:ascii="Times New Roman" w:hAnsi="Times New Roman" w:cs="Times New Roman"/>
                <w:spacing w:val="-6"/>
                <w:sz w:val="24"/>
                <w:szCs w:val="24"/>
              </w:rPr>
              <w:t xml:space="preserve"> </w:t>
            </w:r>
            <w:r w:rsidRPr="00620329">
              <w:rPr>
                <w:rFonts w:ascii="Times New Roman" w:hAnsi="Times New Roman" w:cs="Times New Roman"/>
                <w:spacing w:val="-2"/>
                <w:sz w:val="24"/>
                <w:szCs w:val="24"/>
              </w:rPr>
              <w:t>industry</w:t>
            </w: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50"/>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2"/>
                <w:sz w:val="24"/>
                <w:szCs w:val="24"/>
              </w:rPr>
              <w:t xml:space="preserve">I will promote depending on my performance and Experience </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29"/>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z w:val="24"/>
                <w:szCs w:val="24"/>
              </w:rPr>
              <w:t xml:space="preserve">I will satisfied as my job grade and salary increased  </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44"/>
        </w:trPr>
        <w:tc>
          <w:tcPr>
            <w:tcW w:w="5850" w:type="dxa"/>
            <w:tcBorders>
              <w:top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When I get promotion aim satisfied with my job</w:t>
            </w: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275"/>
        </w:trPr>
        <w:tc>
          <w:tcPr>
            <w:tcW w:w="585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Training</w:t>
            </w:r>
            <w:r w:rsidRPr="00620329">
              <w:rPr>
                <w:rFonts w:ascii="Times New Roman" w:hAnsi="Times New Roman" w:cs="Times New Roman"/>
                <w:b/>
                <w:spacing w:val="-6"/>
                <w:sz w:val="24"/>
                <w:szCs w:val="24"/>
              </w:rPr>
              <w:t xml:space="preserve"> </w:t>
            </w:r>
            <w:r w:rsidRPr="00620329">
              <w:rPr>
                <w:rFonts w:ascii="Times New Roman" w:hAnsi="Times New Roman" w:cs="Times New Roman"/>
                <w:b/>
                <w:sz w:val="24"/>
                <w:szCs w:val="24"/>
              </w:rPr>
              <w:t>and</w:t>
            </w:r>
            <w:r w:rsidRPr="00620329">
              <w:rPr>
                <w:rFonts w:ascii="Times New Roman" w:hAnsi="Times New Roman" w:cs="Times New Roman"/>
                <w:b/>
                <w:spacing w:val="-5"/>
                <w:sz w:val="24"/>
                <w:szCs w:val="24"/>
              </w:rPr>
              <w:t xml:space="preserve"> Education</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02"/>
        </w:trPr>
        <w:tc>
          <w:tcPr>
            <w:tcW w:w="585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pacing w:val="-1"/>
                <w:sz w:val="24"/>
                <w:szCs w:val="24"/>
              </w:rPr>
            </w:pP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Training</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is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closely</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related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1"/>
                <w:sz w:val="24"/>
                <w:szCs w:val="24"/>
              </w:rPr>
              <w:t xml:space="preserve"> </w:t>
            </w:r>
            <w:r w:rsidRPr="00620329">
              <w:rPr>
                <w:rFonts w:ascii="Times New Roman" w:hAnsi="Times New Roman" w:cs="Times New Roman"/>
                <w:spacing w:val="-5"/>
                <w:sz w:val="24"/>
                <w:szCs w:val="24"/>
              </w:rPr>
              <w:t>the</w:t>
            </w:r>
            <w:r w:rsidRPr="00620329">
              <w:rPr>
                <w:rFonts w:ascii="Times New Roman" w:hAnsi="Times New Roman" w:cs="Times New Roman"/>
                <w:sz w:val="24"/>
                <w:szCs w:val="24"/>
              </w:rPr>
              <w:t xml:space="preserve"> Individual</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needs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of</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 xml:space="preserve">each </w:t>
            </w:r>
            <w:r w:rsidRPr="00620329">
              <w:rPr>
                <w:rFonts w:ascii="Times New Roman" w:hAnsi="Times New Roman" w:cs="Times New Roman"/>
                <w:spacing w:val="-2"/>
                <w:sz w:val="24"/>
                <w:szCs w:val="24"/>
              </w:rPr>
              <w:t>employee.</w:t>
            </w: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17"/>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2"/>
                <w:sz w:val="24"/>
                <w:szCs w:val="24"/>
              </w:rPr>
              <w:t xml:space="preserve">I am well aware of awash bank mission and vision statements and how I fit to it  </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439"/>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The training objectives  of awash bank is specific</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40"/>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The training objectives  of awash bank are measurable</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10"/>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The training objectives  of awash bank is attainable</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32"/>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There is a system in awash bank help employees to develop their career</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70"/>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All employees have better knowledge about the customer service</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55"/>
        </w:trPr>
        <w:tc>
          <w:tcPr>
            <w:tcW w:w="5850" w:type="dxa"/>
            <w:tcBorders>
              <w:top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My knowledge ,skill and experience fit to the job being performed day to day</w:t>
            </w: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51"/>
        </w:trPr>
        <w:tc>
          <w:tcPr>
            <w:tcW w:w="585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A</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newly</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hired employee will</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have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find</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his</w:t>
            </w:r>
            <w:r w:rsidRPr="00620329">
              <w:rPr>
                <w:rFonts w:ascii="Times New Roman" w:hAnsi="Times New Roman" w:cs="Times New Roman"/>
                <w:spacing w:val="-1"/>
                <w:sz w:val="24"/>
                <w:szCs w:val="24"/>
              </w:rPr>
              <w:t xml:space="preserve"> </w:t>
            </w:r>
            <w:r w:rsidRPr="00620329">
              <w:rPr>
                <w:rFonts w:ascii="Times New Roman" w:hAnsi="Times New Roman" w:cs="Times New Roman"/>
                <w:spacing w:val="-5"/>
                <w:sz w:val="24"/>
                <w:szCs w:val="24"/>
              </w:rPr>
              <w:t>own</w:t>
            </w:r>
            <w:r w:rsidRPr="00620329">
              <w:rPr>
                <w:rFonts w:ascii="Times New Roman" w:hAnsi="Times New Roman" w:cs="Times New Roman"/>
                <w:sz w:val="24"/>
                <w:szCs w:val="24"/>
              </w:rPr>
              <w:t xml:space="preserve"> answers</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requirements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of</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2"/>
                <w:sz w:val="24"/>
                <w:szCs w:val="24"/>
              </w:rPr>
              <w:t xml:space="preserve"> </w:t>
            </w:r>
            <w:r w:rsidRPr="00620329">
              <w:rPr>
                <w:rFonts w:ascii="Times New Roman" w:hAnsi="Times New Roman" w:cs="Times New Roman"/>
                <w:spacing w:val="-5"/>
                <w:sz w:val="24"/>
                <w:szCs w:val="24"/>
              </w:rPr>
              <w:t>job</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30"/>
        </w:trPr>
        <w:tc>
          <w:tcPr>
            <w:tcW w:w="585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lastRenderedPageBreak/>
              <w:t>Before</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implementation</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of</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a</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major</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change</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in</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service rules we always gets significant training regarding its impact on our daily activities and job description.</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78"/>
        </w:trPr>
        <w:tc>
          <w:tcPr>
            <w:tcW w:w="585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If one is moved from one department to another, the new supervisor</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will</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personally</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train</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him/her</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for</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a</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pre-specified period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of</w:t>
            </w:r>
            <w:r w:rsidRPr="00620329">
              <w:rPr>
                <w:rFonts w:ascii="Times New Roman" w:hAnsi="Times New Roman" w:cs="Times New Roman"/>
                <w:spacing w:val="-1"/>
                <w:sz w:val="24"/>
                <w:szCs w:val="24"/>
              </w:rPr>
              <w:t xml:space="preserve"> </w:t>
            </w:r>
            <w:r w:rsidRPr="00620329">
              <w:rPr>
                <w:rFonts w:ascii="Times New Roman" w:hAnsi="Times New Roman" w:cs="Times New Roman"/>
                <w:spacing w:val="-4"/>
                <w:sz w:val="24"/>
                <w:szCs w:val="24"/>
              </w:rPr>
              <w:t>time</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53"/>
        </w:trPr>
        <w:tc>
          <w:tcPr>
            <w:tcW w:w="5850"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In</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this</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company.</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They</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set</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aside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adequate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resources</w:t>
            </w:r>
            <w:r w:rsidRPr="00620329">
              <w:rPr>
                <w:rFonts w:ascii="Times New Roman" w:hAnsi="Times New Roman" w:cs="Times New Roman"/>
                <w:spacing w:val="-2"/>
                <w:sz w:val="24"/>
                <w:szCs w:val="24"/>
              </w:rPr>
              <w:t xml:space="preserve"> </w:t>
            </w:r>
            <w:r w:rsidRPr="00620329">
              <w:rPr>
                <w:rFonts w:ascii="Times New Roman" w:hAnsi="Times New Roman" w:cs="Times New Roman"/>
                <w:spacing w:val="-5"/>
                <w:sz w:val="24"/>
                <w:szCs w:val="24"/>
              </w:rPr>
              <w:t>to</w:t>
            </w:r>
            <w:r w:rsidRPr="00620329">
              <w:rPr>
                <w:rFonts w:ascii="Times New Roman" w:hAnsi="Times New Roman" w:cs="Times New Roman"/>
                <w:sz w:val="24"/>
                <w:szCs w:val="24"/>
              </w:rPr>
              <w:t xml:space="preserve"> train</w:t>
            </w:r>
            <w:r w:rsidRPr="00620329">
              <w:rPr>
                <w:rFonts w:ascii="Times New Roman" w:hAnsi="Times New Roman" w:cs="Times New Roman"/>
                <w:spacing w:val="-2"/>
                <w:sz w:val="24"/>
                <w:szCs w:val="24"/>
              </w:rPr>
              <w:t xml:space="preserve"> employees</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50"/>
        </w:trPr>
        <w:tc>
          <w:tcPr>
            <w:tcW w:w="585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Training</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and</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development</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program</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is</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clearly</w:t>
            </w:r>
            <w:r w:rsidRPr="00620329">
              <w:rPr>
                <w:rFonts w:ascii="Times New Roman" w:hAnsi="Times New Roman" w:cs="Times New Roman"/>
                <w:spacing w:val="-9"/>
                <w:sz w:val="24"/>
                <w:szCs w:val="24"/>
              </w:rPr>
              <w:t xml:space="preserve"> </w:t>
            </w:r>
            <w:r w:rsidRPr="00620329">
              <w:rPr>
                <w:rFonts w:ascii="Times New Roman" w:hAnsi="Times New Roman" w:cs="Times New Roman"/>
                <w:sz w:val="24"/>
                <w:szCs w:val="24"/>
              </w:rPr>
              <w:t xml:space="preserve">directed at creating the competencies that are important to our </w:t>
            </w:r>
            <w:r w:rsidRPr="00620329">
              <w:rPr>
                <w:rFonts w:ascii="Times New Roman" w:hAnsi="Times New Roman" w:cs="Times New Roman"/>
                <w:spacing w:val="-2"/>
                <w:sz w:val="24"/>
                <w:szCs w:val="24"/>
              </w:rPr>
              <w:t>Business</w:t>
            </w: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57"/>
        </w:trPr>
        <w:tc>
          <w:tcPr>
            <w:tcW w:w="585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Style w:val="fontstyle01"/>
              </w:rPr>
              <w:t>Awash Bank has adequate resources to train employees</w:t>
            </w:r>
          </w:p>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675"/>
        </w:trPr>
        <w:tc>
          <w:tcPr>
            <w:tcW w:w="5850" w:type="dxa"/>
            <w:tcBorders>
              <w:top w:val="single" w:sz="4" w:space="0" w:color="auto"/>
              <w:left w:val="single" w:sz="4" w:space="0" w:color="auto"/>
              <w:bottom w:val="single" w:sz="4" w:space="0" w:color="auto"/>
            </w:tcBorders>
          </w:tcPr>
          <w:p w:rsidR="00620329" w:rsidRPr="00620329" w:rsidRDefault="00620329" w:rsidP="001C59FB">
            <w:pPr>
              <w:spacing w:line="360" w:lineRule="auto"/>
              <w:jc w:val="both"/>
              <w:rPr>
                <w:rStyle w:val="fontstyle01"/>
              </w:rPr>
            </w:pPr>
            <w:r w:rsidRPr="00620329">
              <w:rPr>
                <w:rStyle w:val="fontstyle01"/>
              </w:rPr>
              <w:t>Training is clearly directed at creating the Competencies that is important to the business.</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92"/>
        </w:trPr>
        <w:tc>
          <w:tcPr>
            <w:tcW w:w="5850" w:type="dxa"/>
            <w:tcBorders>
              <w:top w:val="single" w:sz="4" w:space="0" w:color="auto"/>
              <w:left w:val="single" w:sz="4" w:space="0" w:color="auto"/>
              <w:bottom w:val="single" w:sz="4" w:space="0" w:color="auto"/>
            </w:tcBorders>
          </w:tcPr>
          <w:p w:rsidR="00620329" w:rsidRPr="00620329" w:rsidRDefault="00620329" w:rsidP="001C59FB">
            <w:pPr>
              <w:spacing w:line="360" w:lineRule="auto"/>
              <w:jc w:val="both"/>
              <w:rPr>
                <w:rStyle w:val="fontstyle01"/>
              </w:rPr>
            </w:pPr>
            <w:r w:rsidRPr="00620329">
              <w:rPr>
                <w:rStyle w:val="fontstyle01"/>
              </w:rPr>
              <w:t>Training is made competent and experienced employees their position</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74"/>
        </w:trPr>
        <w:tc>
          <w:tcPr>
            <w:tcW w:w="5850" w:type="dxa"/>
            <w:tcBorders>
              <w:top w:val="single" w:sz="4" w:space="0" w:color="auto"/>
              <w:left w:val="single" w:sz="4" w:space="0" w:color="auto"/>
              <w:bottom w:val="single" w:sz="4" w:space="0" w:color="auto"/>
            </w:tcBorders>
          </w:tcPr>
          <w:p w:rsidR="00620329" w:rsidRPr="00620329" w:rsidRDefault="00620329" w:rsidP="001C59FB">
            <w:pPr>
              <w:spacing w:line="360" w:lineRule="auto"/>
              <w:jc w:val="both"/>
              <w:rPr>
                <w:rStyle w:val="fontstyle01"/>
              </w:rPr>
            </w:pPr>
            <w:r w:rsidRPr="00620329">
              <w:rPr>
                <w:rStyle w:val="fontstyle01"/>
              </w:rPr>
              <w:t>Awash bank give timely training his employees at their position.</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21"/>
        </w:trPr>
        <w:tc>
          <w:tcPr>
            <w:tcW w:w="5850" w:type="dxa"/>
            <w:tcBorders>
              <w:top w:val="single" w:sz="4" w:space="0" w:color="auto"/>
              <w:left w:val="single" w:sz="4" w:space="0" w:color="auto"/>
              <w:bottom w:val="single" w:sz="4" w:space="0" w:color="auto"/>
            </w:tcBorders>
          </w:tcPr>
          <w:p w:rsidR="00620329" w:rsidRPr="00620329" w:rsidRDefault="00620329" w:rsidP="001C59FB">
            <w:pPr>
              <w:spacing w:line="360" w:lineRule="auto"/>
              <w:jc w:val="both"/>
              <w:rPr>
                <w:rStyle w:val="fontstyle01"/>
              </w:rPr>
            </w:pPr>
            <w:r w:rsidRPr="00620329">
              <w:rPr>
                <w:rStyle w:val="fontstyle01"/>
              </w:rPr>
              <w:t>Training is the key and important instrument for employees at  their work to do at right ways</w:t>
            </w: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451"/>
        </w:trPr>
        <w:tc>
          <w:tcPr>
            <w:tcW w:w="5850" w:type="dxa"/>
            <w:tcBorders>
              <w:top w:val="single" w:sz="4" w:space="0" w:color="auto"/>
              <w:left w:val="single" w:sz="4" w:space="0" w:color="auto"/>
            </w:tcBorders>
          </w:tcPr>
          <w:p w:rsidR="00620329" w:rsidRPr="00620329" w:rsidRDefault="00620329" w:rsidP="001C59FB">
            <w:pPr>
              <w:spacing w:line="360" w:lineRule="auto"/>
              <w:jc w:val="both"/>
              <w:rPr>
                <w:rStyle w:val="fontstyle01"/>
              </w:rPr>
            </w:pPr>
            <w:r w:rsidRPr="00620329">
              <w:rPr>
                <w:rStyle w:val="fontstyle01"/>
              </w:rPr>
              <w:t>If new technology and other new things come across  the organization and as general awash bank give training for their Employees</w:t>
            </w: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42"/>
        </w:trPr>
        <w:tc>
          <w:tcPr>
            <w:tcW w:w="5850"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pacing w:val="-2"/>
                <w:sz w:val="24"/>
                <w:szCs w:val="24"/>
              </w:rPr>
              <w:t>Communication</w:t>
            </w: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c>
          <w:tcPr>
            <w:tcW w:w="990" w:type="dxa"/>
          </w:tcPr>
          <w:p w:rsidR="00620329" w:rsidRPr="00620329" w:rsidRDefault="00620329" w:rsidP="001C59FB">
            <w:pPr>
              <w:spacing w:line="360" w:lineRule="auto"/>
              <w:jc w:val="both"/>
              <w:rPr>
                <w:rFonts w:ascii="Times New Roman" w:hAnsi="Times New Roman" w:cs="Times New Roman"/>
                <w:sz w:val="24"/>
                <w:szCs w:val="24"/>
              </w:rPr>
            </w:pPr>
          </w:p>
        </w:tc>
        <w:tc>
          <w:tcPr>
            <w:tcW w:w="900" w:type="dxa"/>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50"/>
        </w:trPr>
        <w:tc>
          <w:tcPr>
            <w:tcW w:w="585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Before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any</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policy</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change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my</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supervisor</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informs</w:t>
            </w:r>
            <w:r w:rsidRPr="00620329">
              <w:rPr>
                <w:rFonts w:ascii="Times New Roman" w:hAnsi="Times New Roman" w:cs="Times New Roman"/>
                <w:spacing w:val="2"/>
                <w:sz w:val="24"/>
                <w:szCs w:val="24"/>
              </w:rPr>
              <w:t xml:space="preserve"> </w:t>
            </w:r>
            <w:r w:rsidRPr="00620329">
              <w:rPr>
                <w:rFonts w:ascii="Times New Roman" w:hAnsi="Times New Roman" w:cs="Times New Roman"/>
                <w:spacing w:val="-5"/>
                <w:sz w:val="24"/>
                <w:szCs w:val="24"/>
              </w:rPr>
              <w:t>me</w:t>
            </w:r>
            <w:r w:rsidRPr="00620329">
              <w:rPr>
                <w:rFonts w:ascii="Times New Roman" w:hAnsi="Times New Roman" w:cs="Times New Roman"/>
                <w:sz w:val="24"/>
                <w:szCs w:val="24"/>
              </w:rPr>
              <w:t xml:space="preserve"> phase-to-phase</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in</w:t>
            </w:r>
            <w:r w:rsidRPr="00620329">
              <w:rPr>
                <w:rFonts w:ascii="Times New Roman" w:hAnsi="Times New Roman" w:cs="Times New Roman"/>
                <w:spacing w:val="-6"/>
                <w:sz w:val="24"/>
                <w:szCs w:val="24"/>
              </w:rPr>
              <w:t xml:space="preserve"> </w:t>
            </w:r>
            <w:r w:rsidRPr="00620329">
              <w:rPr>
                <w:rFonts w:ascii="Times New Roman" w:hAnsi="Times New Roman" w:cs="Times New Roman"/>
                <w:spacing w:val="-2"/>
                <w:sz w:val="24"/>
                <w:szCs w:val="24"/>
              </w:rPr>
              <w:t>advance</w:t>
            </w: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4"/>
        </w:trPr>
        <w:tc>
          <w:tcPr>
            <w:tcW w:w="585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2"/>
                <w:sz w:val="24"/>
                <w:szCs w:val="24"/>
              </w:rPr>
              <w:t>The management promote the creation of customer relation</w:t>
            </w: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9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0"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bl>
    <w:p w:rsidR="00620329" w:rsidRPr="00620329" w:rsidRDefault="00620329" w:rsidP="00620329">
      <w:pPr>
        <w:tabs>
          <w:tab w:val="left" w:pos="2091"/>
        </w:tabs>
        <w:spacing w:line="360" w:lineRule="auto"/>
        <w:jc w:val="both"/>
        <w:rPr>
          <w:rFonts w:ascii="Times New Roman" w:hAnsi="Times New Roman" w:cs="Times New Roman"/>
          <w:sz w:val="24"/>
          <w:szCs w:val="24"/>
        </w:rPr>
        <w:sectPr w:rsidR="00620329" w:rsidRPr="00620329">
          <w:pgSz w:w="12240" w:h="15840"/>
          <w:pgMar w:top="1500" w:right="1220" w:bottom="1680" w:left="1160" w:header="0" w:footer="1492" w:gutter="0"/>
          <w:cols w:space="720"/>
        </w:sectPr>
      </w:pPr>
    </w:p>
    <w:p w:rsidR="00620329" w:rsidRPr="00620329" w:rsidRDefault="00620329" w:rsidP="00620329">
      <w:pPr>
        <w:spacing w:line="360" w:lineRule="auto"/>
        <w:jc w:val="both"/>
        <w:rPr>
          <w:rFonts w:ascii="Times New Roman" w:hAnsi="Times New Roman" w:cs="Times New Roman"/>
          <w:sz w:val="24"/>
          <w:szCs w:val="24"/>
        </w:rPr>
      </w:pPr>
    </w:p>
    <w:p w:rsidR="00620329" w:rsidRPr="00620329" w:rsidRDefault="00620329" w:rsidP="00620329">
      <w:pPr>
        <w:spacing w:line="360" w:lineRule="auto"/>
        <w:jc w:val="both"/>
        <w:rPr>
          <w:rFonts w:ascii="Times New Roman" w:hAnsi="Times New Roman" w:cs="Times New Roman"/>
          <w:sz w:val="24"/>
          <w:szCs w:val="24"/>
        </w:rPr>
      </w:pPr>
    </w:p>
    <w:tbl>
      <w:tblPr>
        <w:tblW w:w="10683" w:type="dxa"/>
        <w:tblInd w:w="-8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879"/>
        <w:gridCol w:w="996"/>
        <w:gridCol w:w="6"/>
        <w:gridCol w:w="1080"/>
        <w:gridCol w:w="905"/>
        <w:gridCol w:w="905"/>
        <w:gridCol w:w="9"/>
        <w:gridCol w:w="903"/>
      </w:tblGrid>
      <w:tr w:rsidR="00620329" w:rsidRPr="00620329" w:rsidTr="001C59FB">
        <w:trPr>
          <w:trHeight w:val="985"/>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If an employee has a certain personal problem that influences</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negatively</w:t>
            </w:r>
            <w:r w:rsidRPr="00620329">
              <w:rPr>
                <w:rFonts w:ascii="Times New Roman" w:hAnsi="Times New Roman" w:cs="Times New Roman"/>
                <w:spacing w:val="-10"/>
                <w:sz w:val="24"/>
                <w:szCs w:val="24"/>
              </w:rPr>
              <w:t xml:space="preserve"> </w:t>
            </w:r>
            <w:r w:rsidRPr="00620329">
              <w:rPr>
                <w:rFonts w:ascii="Times New Roman" w:hAnsi="Times New Roman" w:cs="Times New Roman"/>
                <w:sz w:val="24"/>
                <w:szCs w:val="24"/>
              </w:rPr>
              <w:t>his</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(her)</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work</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performance,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(s)he</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is encouraged</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discuss</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it</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his/her</w:t>
            </w:r>
            <w:r w:rsidRPr="00620329">
              <w:rPr>
                <w:rFonts w:ascii="Times New Roman" w:hAnsi="Times New Roman" w:cs="Times New Roman"/>
                <w:spacing w:val="-3"/>
                <w:sz w:val="24"/>
                <w:szCs w:val="24"/>
              </w:rPr>
              <w:t xml:space="preserve"> </w:t>
            </w:r>
            <w:r w:rsidRPr="00620329">
              <w:rPr>
                <w:rFonts w:ascii="Times New Roman" w:hAnsi="Times New Roman" w:cs="Times New Roman"/>
                <w:spacing w:val="-2"/>
                <w:sz w:val="24"/>
                <w:szCs w:val="24"/>
              </w:rPr>
              <w:t>supervisor</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140"/>
        </w:trPr>
        <w:tc>
          <w:tcPr>
            <w:tcW w:w="5879"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Supervisors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in</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this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company</w:t>
            </w:r>
            <w:r w:rsidRPr="00620329">
              <w:rPr>
                <w:rFonts w:ascii="Times New Roman" w:hAnsi="Times New Roman" w:cs="Times New Roman"/>
                <w:spacing w:val="-5"/>
                <w:sz w:val="24"/>
                <w:szCs w:val="24"/>
              </w:rPr>
              <w:t xml:space="preserve"> are</w:t>
            </w:r>
            <w:r w:rsidRPr="00620329">
              <w:rPr>
                <w:rFonts w:ascii="Times New Roman" w:hAnsi="Times New Roman" w:cs="Times New Roman"/>
                <w:sz w:val="24"/>
                <w:szCs w:val="24"/>
              </w:rPr>
              <w:t xml:space="preserve"> never</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too</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busy</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if</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one</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of</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their</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subordinate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wishes</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 xml:space="preserve">meet </w:t>
            </w:r>
            <w:r w:rsidRPr="00620329">
              <w:rPr>
                <w:rFonts w:ascii="Times New Roman" w:hAnsi="Times New Roman" w:cs="Times New Roman"/>
                <w:spacing w:val="-2"/>
                <w:sz w:val="24"/>
                <w:szCs w:val="24"/>
              </w:rPr>
              <w:t>personally</w:t>
            </w:r>
          </w:p>
        </w:tc>
        <w:tc>
          <w:tcPr>
            <w:tcW w:w="996"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609"/>
        </w:trPr>
        <w:tc>
          <w:tcPr>
            <w:tcW w:w="5879"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Manager are sincerely interested in listening to what employees have to say about their jobs, the problem they have and the solution that employees suggest</w:t>
            </w:r>
          </w:p>
          <w:tbl>
            <w:tblPr>
              <w:tblW w:w="6206" w:type="dxa"/>
              <w:tblInd w:w="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103"/>
              <w:gridCol w:w="3103"/>
            </w:tblGrid>
            <w:tr w:rsidR="00620329" w:rsidRPr="00620329" w:rsidTr="001C59FB">
              <w:trPr>
                <w:trHeight w:val="171"/>
              </w:trPr>
              <w:tc>
                <w:tcPr>
                  <w:tcW w:w="3103" w:type="dxa"/>
                  <w:tcBorders>
                    <w:top w:val="nil"/>
                    <w:left w:val="nil"/>
                    <w:bottom w:val="nil"/>
                    <w:right w:val="nil"/>
                  </w:tcBorders>
                  <w:vAlign w:val="center"/>
                  <w:hideMark/>
                </w:tcPr>
                <w:p w:rsidR="00620329" w:rsidRPr="00620329" w:rsidRDefault="00620329" w:rsidP="001C59FB">
                  <w:pPr>
                    <w:spacing w:line="360" w:lineRule="auto"/>
                    <w:jc w:val="both"/>
                    <w:rPr>
                      <w:rFonts w:ascii="Times New Roman" w:hAnsi="Times New Roman" w:cs="Times New Roman"/>
                      <w:sz w:val="24"/>
                      <w:szCs w:val="24"/>
                    </w:rPr>
                  </w:pPr>
                </w:p>
              </w:tc>
              <w:tc>
                <w:tcPr>
                  <w:tcW w:w="3103" w:type="dxa"/>
                  <w:tcBorders>
                    <w:top w:val="nil"/>
                    <w:left w:val="nil"/>
                    <w:bottom w:val="nil"/>
                    <w:right w:val="nil"/>
                  </w:tcBorders>
                  <w:vAlign w:val="center"/>
                  <w:hideMark/>
                </w:tcPr>
                <w:p w:rsidR="00620329" w:rsidRPr="00620329" w:rsidRDefault="00620329" w:rsidP="001C59FB">
                  <w:pPr>
                    <w:spacing w:line="360" w:lineRule="auto"/>
                    <w:jc w:val="both"/>
                    <w:rPr>
                      <w:rFonts w:ascii="Times New Roman" w:hAnsi="Times New Roman" w:cs="Times New Roman"/>
                      <w:sz w:val="24"/>
                      <w:szCs w:val="24"/>
                    </w:rPr>
                  </w:pPr>
                </w:p>
              </w:tc>
            </w:tr>
          </w:tbl>
          <w:p w:rsidR="00620329" w:rsidRPr="00620329" w:rsidRDefault="00620329" w:rsidP="001C59FB">
            <w:pPr>
              <w:spacing w:line="360" w:lineRule="auto"/>
              <w:jc w:val="both"/>
              <w:rPr>
                <w:rFonts w:ascii="Times New Roman" w:hAnsi="Times New Roman" w:cs="Times New Roman"/>
                <w:sz w:val="24"/>
                <w:szCs w:val="24"/>
              </w:rPr>
            </w:pPr>
          </w:p>
        </w:tc>
        <w:tc>
          <w:tcPr>
            <w:tcW w:w="996"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625"/>
        </w:trPr>
        <w:tc>
          <w:tcPr>
            <w:tcW w:w="5879"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Supervisors are expected to spend time with their subordinates,</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explaining</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them</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company</w:t>
            </w:r>
            <w:r w:rsidRPr="00620329">
              <w:rPr>
                <w:rFonts w:ascii="Times New Roman" w:hAnsi="Times New Roman" w:cs="Times New Roman"/>
                <w:spacing w:val="-12"/>
                <w:sz w:val="24"/>
                <w:szCs w:val="24"/>
              </w:rPr>
              <w:t xml:space="preserve"> </w:t>
            </w:r>
            <w:r w:rsidRPr="00620329">
              <w:rPr>
                <w:rFonts w:ascii="Times New Roman" w:hAnsi="Times New Roman" w:cs="Times New Roman"/>
                <w:sz w:val="24"/>
                <w:szCs w:val="24"/>
              </w:rPr>
              <w:t>objectives</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and how these objectives affect what the company expects from</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each</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individual</w:t>
            </w:r>
            <w:r w:rsidRPr="00620329">
              <w:rPr>
                <w:rFonts w:ascii="Times New Roman" w:hAnsi="Times New Roman" w:cs="Times New Roman"/>
                <w:spacing w:val="-8"/>
                <w:sz w:val="24"/>
                <w:szCs w:val="24"/>
              </w:rPr>
              <w:t xml:space="preserve"> </w:t>
            </w:r>
            <w:r w:rsidRPr="00620329">
              <w:rPr>
                <w:rFonts w:ascii="Times New Roman" w:hAnsi="Times New Roman" w:cs="Times New Roman"/>
                <w:spacing w:val="-2"/>
                <w:sz w:val="24"/>
                <w:szCs w:val="24"/>
              </w:rPr>
              <w:t>employee</w:t>
            </w:r>
          </w:p>
        </w:tc>
        <w:tc>
          <w:tcPr>
            <w:tcW w:w="996"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012"/>
        </w:trPr>
        <w:tc>
          <w:tcPr>
            <w:tcW w:w="5879"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2"/>
                <w:sz w:val="24"/>
                <w:szCs w:val="24"/>
              </w:rPr>
              <w:t xml:space="preserve">If  suddenly conflicts is arise at work, branch manager solve that through make discussion with employees as soon </w:t>
            </w:r>
          </w:p>
        </w:tc>
        <w:tc>
          <w:tcPr>
            <w:tcW w:w="996"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050"/>
        </w:trPr>
        <w:tc>
          <w:tcPr>
            <w:tcW w:w="5879"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z w:val="24"/>
                <w:szCs w:val="24"/>
              </w:rPr>
              <w:t xml:space="preserve">If I do not do my responsibility my supervisor advise me as to do my responsibility  properly  </w:t>
            </w:r>
          </w:p>
        </w:tc>
        <w:tc>
          <w:tcPr>
            <w:tcW w:w="996"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710"/>
        </w:trPr>
        <w:tc>
          <w:tcPr>
            <w:tcW w:w="5879"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The branch manager spend time with their customer service officer and explaining them organizational values and how these values affects what the organization expects from each individual employees</w:t>
            </w:r>
          </w:p>
        </w:tc>
        <w:tc>
          <w:tcPr>
            <w:tcW w:w="996"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850"/>
        </w:trPr>
        <w:tc>
          <w:tcPr>
            <w:tcW w:w="5879"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There is accurate and open flow of information in our department</w:t>
            </w:r>
          </w:p>
          <w:tbl>
            <w:tblPr>
              <w:tblW w:w="7356" w:type="dxa"/>
              <w:tblInd w:w="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3678"/>
              <w:gridCol w:w="3678"/>
            </w:tblGrid>
            <w:tr w:rsidR="00620329" w:rsidRPr="00620329" w:rsidTr="001C59FB">
              <w:trPr>
                <w:trHeight w:val="504"/>
              </w:trPr>
              <w:tc>
                <w:tcPr>
                  <w:tcW w:w="3678" w:type="dxa"/>
                  <w:tcBorders>
                    <w:top w:val="nil"/>
                    <w:left w:val="nil"/>
                    <w:bottom w:val="nil"/>
                    <w:right w:val="nil"/>
                  </w:tcBorders>
                  <w:vAlign w:val="center"/>
                  <w:hideMark/>
                </w:tcPr>
                <w:p w:rsidR="00620329" w:rsidRPr="00620329" w:rsidRDefault="00620329" w:rsidP="001C59FB">
                  <w:pPr>
                    <w:spacing w:line="360" w:lineRule="auto"/>
                    <w:jc w:val="both"/>
                    <w:rPr>
                      <w:rFonts w:ascii="Times New Roman" w:hAnsi="Times New Roman" w:cs="Times New Roman"/>
                      <w:sz w:val="24"/>
                      <w:szCs w:val="24"/>
                    </w:rPr>
                  </w:pPr>
                </w:p>
              </w:tc>
              <w:tc>
                <w:tcPr>
                  <w:tcW w:w="3678" w:type="dxa"/>
                  <w:tcBorders>
                    <w:top w:val="nil"/>
                    <w:left w:val="nil"/>
                    <w:bottom w:val="nil"/>
                    <w:right w:val="nil"/>
                  </w:tcBorders>
                  <w:vAlign w:val="center"/>
                  <w:hideMark/>
                </w:tcPr>
                <w:p w:rsidR="00620329" w:rsidRPr="00620329" w:rsidRDefault="00620329" w:rsidP="001C59FB">
                  <w:pPr>
                    <w:spacing w:line="360" w:lineRule="auto"/>
                    <w:jc w:val="both"/>
                    <w:rPr>
                      <w:rFonts w:ascii="Times New Roman" w:hAnsi="Times New Roman" w:cs="Times New Roman"/>
                      <w:sz w:val="24"/>
                      <w:szCs w:val="24"/>
                    </w:rPr>
                  </w:pPr>
                </w:p>
              </w:tc>
            </w:tr>
          </w:tbl>
          <w:p w:rsidR="00620329" w:rsidRPr="00620329" w:rsidRDefault="00620329" w:rsidP="001C59FB">
            <w:pPr>
              <w:spacing w:line="360" w:lineRule="auto"/>
              <w:jc w:val="both"/>
              <w:rPr>
                <w:rFonts w:ascii="Times New Roman" w:hAnsi="Times New Roman" w:cs="Times New Roman"/>
                <w:sz w:val="24"/>
                <w:szCs w:val="24"/>
              </w:rPr>
            </w:pPr>
          </w:p>
        </w:tc>
        <w:tc>
          <w:tcPr>
            <w:tcW w:w="996"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right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left w:val="single" w:sz="4" w:space="0" w:color="auto"/>
              <w:right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left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646"/>
        </w:trPr>
        <w:tc>
          <w:tcPr>
            <w:tcW w:w="5879" w:type="dxa"/>
            <w:tcBorders>
              <w:top w:val="nil"/>
              <w:left w:val="nil"/>
              <w:right w:val="single" w:sz="4" w:space="0" w:color="auto"/>
            </w:tcBorders>
          </w:tcPr>
          <w:p w:rsidR="00620329" w:rsidRPr="00620329" w:rsidRDefault="00620329" w:rsidP="001C59FB">
            <w:pPr>
              <w:spacing w:line="360" w:lineRule="auto"/>
              <w:jc w:val="both"/>
              <w:rPr>
                <w:rFonts w:ascii="Times New Roman" w:hAnsi="Times New Roman" w:cs="Times New Roman"/>
                <w:b/>
                <w:spacing w:val="-2"/>
                <w:sz w:val="24"/>
                <w:szCs w:val="24"/>
              </w:rPr>
            </w:pPr>
          </w:p>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b/>
                <w:spacing w:val="-2"/>
                <w:sz w:val="24"/>
                <w:szCs w:val="24"/>
              </w:rPr>
              <w:t>Empowerment</w:t>
            </w:r>
          </w:p>
        </w:tc>
        <w:tc>
          <w:tcPr>
            <w:tcW w:w="1002" w:type="dxa"/>
            <w:gridSpan w:val="2"/>
            <w:tcBorders>
              <w:top w:val="nil"/>
              <w:left w:val="single" w:sz="4" w:space="0" w:color="auto"/>
              <w:right w:val="nil"/>
            </w:tcBorders>
          </w:tcPr>
          <w:p w:rsidR="00620329" w:rsidRPr="00620329" w:rsidRDefault="00620329" w:rsidP="001C59FB">
            <w:pPr>
              <w:spacing w:line="360" w:lineRule="auto"/>
              <w:jc w:val="both"/>
              <w:rPr>
                <w:rFonts w:ascii="Times New Roman" w:hAnsi="Times New Roman" w:cs="Times New Roman"/>
                <w:sz w:val="24"/>
                <w:szCs w:val="24"/>
              </w:rPr>
            </w:pPr>
          </w:p>
          <w:p w:rsidR="00620329" w:rsidRPr="00620329" w:rsidRDefault="00620329" w:rsidP="001C59FB">
            <w:pPr>
              <w:spacing w:line="360" w:lineRule="auto"/>
              <w:jc w:val="both"/>
              <w:rPr>
                <w:rFonts w:ascii="Times New Roman" w:hAnsi="Times New Roman" w:cs="Times New Roman"/>
                <w:sz w:val="24"/>
                <w:szCs w:val="24"/>
              </w:rPr>
            </w:pPr>
          </w:p>
        </w:tc>
        <w:tc>
          <w:tcPr>
            <w:tcW w:w="1080" w:type="dxa"/>
            <w:tcBorders>
              <w:top w:val="nil"/>
              <w:left w:val="single" w:sz="4" w:space="0" w:color="auto"/>
              <w:right w:val="nil"/>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nil"/>
              <w:left w:val="single" w:sz="4" w:space="0" w:color="auto"/>
              <w:right w:val="nil"/>
            </w:tcBorders>
          </w:tcPr>
          <w:p w:rsidR="00620329" w:rsidRPr="00620329" w:rsidRDefault="00620329" w:rsidP="001C59FB">
            <w:pPr>
              <w:spacing w:line="360" w:lineRule="auto"/>
              <w:jc w:val="both"/>
              <w:rPr>
                <w:rFonts w:ascii="Times New Roman" w:hAnsi="Times New Roman" w:cs="Times New Roman"/>
                <w:sz w:val="24"/>
                <w:szCs w:val="24"/>
              </w:rPr>
            </w:pPr>
          </w:p>
        </w:tc>
        <w:tc>
          <w:tcPr>
            <w:tcW w:w="914" w:type="dxa"/>
            <w:gridSpan w:val="2"/>
            <w:tcBorders>
              <w:top w:val="nil"/>
              <w:left w:val="single" w:sz="4" w:space="0" w:color="auto"/>
              <w:right w:val="nil"/>
            </w:tcBorders>
          </w:tcPr>
          <w:p w:rsidR="00620329" w:rsidRPr="00620329" w:rsidRDefault="00620329" w:rsidP="001C59FB">
            <w:pPr>
              <w:spacing w:line="360" w:lineRule="auto"/>
              <w:jc w:val="both"/>
              <w:rPr>
                <w:rFonts w:ascii="Times New Roman" w:hAnsi="Times New Roman" w:cs="Times New Roman"/>
                <w:sz w:val="24"/>
                <w:szCs w:val="24"/>
              </w:rPr>
            </w:pPr>
          </w:p>
        </w:tc>
        <w:tc>
          <w:tcPr>
            <w:tcW w:w="903" w:type="dxa"/>
            <w:tcBorders>
              <w:top w:val="nil"/>
              <w:left w:val="single" w:sz="4" w:space="0" w:color="auto"/>
              <w:right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95"/>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My</w:t>
            </w:r>
            <w:r w:rsidRPr="00620329">
              <w:rPr>
                <w:rFonts w:ascii="Times New Roman" w:hAnsi="Times New Roman" w:cs="Times New Roman"/>
                <w:spacing w:val="-9"/>
                <w:sz w:val="24"/>
                <w:szCs w:val="24"/>
              </w:rPr>
              <w:t xml:space="preserve"> </w:t>
            </w:r>
            <w:r w:rsidRPr="00620329">
              <w:rPr>
                <w:rFonts w:ascii="Times New Roman" w:hAnsi="Times New Roman" w:cs="Times New Roman"/>
                <w:sz w:val="24"/>
                <w:szCs w:val="24"/>
              </w:rPr>
              <w:t>supervisor</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allows</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me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use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my</w:t>
            </w:r>
            <w:r w:rsidRPr="00620329">
              <w:rPr>
                <w:rFonts w:ascii="Times New Roman" w:hAnsi="Times New Roman" w:cs="Times New Roman"/>
                <w:spacing w:val="-9"/>
                <w:sz w:val="24"/>
                <w:szCs w:val="24"/>
              </w:rPr>
              <w:t xml:space="preserve"> </w:t>
            </w:r>
            <w:r w:rsidRPr="00620329">
              <w:rPr>
                <w:rFonts w:ascii="Times New Roman" w:hAnsi="Times New Roman" w:cs="Times New Roman"/>
                <w:sz w:val="24"/>
                <w:szCs w:val="24"/>
              </w:rPr>
              <w:t>own</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judgment</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 xml:space="preserve">in solving </w:t>
            </w:r>
            <w:r w:rsidRPr="00620329">
              <w:rPr>
                <w:rFonts w:ascii="Times New Roman" w:hAnsi="Times New Roman" w:cs="Times New Roman"/>
                <w:sz w:val="24"/>
                <w:szCs w:val="24"/>
              </w:rPr>
              <w:lastRenderedPageBreak/>
              <w:t>problems</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28"/>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lastRenderedPageBreak/>
              <w:t>My</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supervisor</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encourages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me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 xml:space="preserve">to take </w:t>
            </w:r>
            <w:r w:rsidRPr="00620329">
              <w:rPr>
                <w:rFonts w:ascii="Times New Roman" w:hAnsi="Times New Roman" w:cs="Times New Roman"/>
                <w:spacing w:val="-2"/>
                <w:sz w:val="24"/>
                <w:szCs w:val="24"/>
              </w:rPr>
              <w:t>initiatives</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28"/>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My</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supervisor</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allows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me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a</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high</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degree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 xml:space="preserve">of </w:t>
            </w:r>
            <w:r w:rsidRPr="00620329">
              <w:rPr>
                <w:rFonts w:ascii="Times New Roman" w:hAnsi="Times New Roman" w:cs="Times New Roman"/>
                <w:spacing w:val="-2"/>
                <w:sz w:val="24"/>
                <w:szCs w:val="24"/>
              </w:rPr>
              <w:t>initiative</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1"/>
        </w:trPr>
        <w:tc>
          <w:tcPr>
            <w:tcW w:w="5879"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My</w:t>
            </w:r>
            <w:r w:rsidRPr="00620329">
              <w:rPr>
                <w:rFonts w:ascii="Times New Roman" w:hAnsi="Times New Roman" w:cs="Times New Roman"/>
                <w:spacing w:val="-9"/>
                <w:sz w:val="24"/>
                <w:szCs w:val="24"/>
              </w:rPr>
              <w:t xml:space="preserve"> </w:t>
            </w:r>
            <w:r w:rsidRPr="00620329">
              <w:rPr>
                <w:rFonts w:ascii="Times New Roman" w:hAnsi="Times New Roman" w:cs="Times New Roman"/>
                <w:sz w:val="24"/>
                <w:szCs w:val="24"/>
              </w:rPr>
              <w:t>supervisor</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trusts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me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exercise</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good</w:t>
            </w:r>
            <w:r w:rsidRPr="00620329">
              <w:rPr>
                <w:rFonts w:ascii="Times New Roman" w:hAnsi="Times New Roman" w:cs="Times New Roman"/>
                <w:spacing w:val="-1"/>
                <w:sz w:val="24"/>
                <w:szCs w:val="24"/>
              </w:rPr>
              <w:t xml:space="preserve"> </w:t>
            </w:r>
            <w:r w:rsidRPr="00620329">
              <w:rPr>
                <w:rFonts w:ascii="Times New Roman" w:hAnsi="Times New Roman" w:cs="Times New Roman"/>
                <w:spacing w:val="-2"/>
                <w:sz w:val="24"/>
                <w:szCs w:val="24"/>
              </w:rPr>
              <w:t>Judgment</w:t>
            </w:r>
          </w:p>
        </w:tc>
        <w:tc>
          <w:tcPr>
            <w:tcW w:w="996"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12"/>
        </w:trPr>
        <w:tc>
          <w:tcPr>
            <w:tcW w:w="5879"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2"/>
                <w:sz w:val="24"/>
                <w:szCs w:val="24"/>
              </w:rPr>
              <w:t>My supervisor encourage me as I work hardly and get good performance and transfer to next position</w:t>
            </w:r>
          </w:p>
        </w:tc>
        <w:tc>
          <w:tcPr>
            <w:tcW w:w="996"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1125"/>
        </w:trPr>
        <w:tc>
          <w:tcPr>
            <w:tcW w:w="5879" w:type="dxa"/>
            <w:tcBorders>
              <w:top w:val="single" w:sz="4" w:space="0" w:color="auto"/>
            </w:tcBorders>
          </w:tcPr>
          <w:p w:rsidR="00620329" w:rsidRPr="00620329" w:rsidRDefault="00620329" w:rsidP="001C59FB">
            <w:pPr>
              <w:spacing w:line="360" w:lineRule="auto"/>
              <w:jc w:val="both"/>
              <w:rPr>
                <w:rFonts w:ascii="Times New Roman" w:hAnsi="Times New Roman" w:cs="Times New Roman"/>
                <w:spacing w:val="-2"/>
                <w:sz w:val="24"/>
                <w:szCs w:val="24"/>
              </w:rPr>
            </w:pPr>
            <w:r w:rsidRPr="00620329">
              <w:rPr>
                <w:rFonts w:ascii="Times New Roman" w:hAnsi="Times New Roman" w:cs="Times New Roman"/>
                <w:spacing w:val="-2"/>
                <w:sz w:val="24"/>
                <w:szCs w:val="24"/>
              </w:rPr>
              <w:t>My supervisor make me as take responsibility and solve problem</w:t>
            </w:r>
          </w:p>
        </w:tc>
        <w:tc>
          <w:tcPr>
            <w:tcW w:w="996"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28"/>
        </w:trPr>
        <w:tc>
          <w:tcPr>
            <w:tcW w:w="5879" w:type="dxa"/>
          </w:tcPr>
          <w:p w:rsidR="00620329" w:rsidRPr="00620329" w:rsidRDefault="00620329" w:rsidP="001C59FB">
            <w:pPr>
              <w:spacing w:line="360" w:lineRule="auto"/>
              <w:jc w:val="both"/>
              <w:rPr>
                <w:rFonts w:ascii="Times New Roman" w:hAnsi="Times New Roman" w:cs="Times New Roman"/>
                <w:b/>
                <w:sz w:val="24"/>
                <w:szCs w:val="24"/>
              </w:rPr>
            </w:pPr>
            <w:r w:rsidRPr="00620329">
              <w:rPr>
                <w:rFonts w:ascii="Times New Roman" w:hAnsi="Times New Roman" w:cs="Times New Roman"/>
                <w:b/>
                <w:sz w:val="24"/>
                <w:szCs w:val="24"/>
              </w:rPr>
              <w:t>Job</w:t>
            </w:r>
            <w:r w:rsidRPr="00620329">
              <w:rPr>
                <w:rFonts w:ascii="Times New Roman" w:hAnsi="Times New Roman" w:cs="Times New Roman"/>
                <w:b/>
                <w:spacing w:val="-4"/>
                <w:sz w:val="24"/>
                <w:szCs w:val="24"/>
              </w:rPr>
              <w:t xml:space="preserve"> </w:t>
            </w:r>
            <w:r w:rsidRPr="00620329">
              <w:rPr>
                <w:rFonts w:ascii="Times New Roman" w:hAnsi="Times New Roman" w:cs="Times New Roman"/>
                <w:b/>
                <w:spacing w:val="-2"/>
                <w:sz w:val="24"/>
                <w:szCs w:val="24"/>
              </w:rPr>
              <w:t>satisfaction</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30"/>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am</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positive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about</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my</w:t>
            </w:r>
            <w:r w:rsidRPr="00620329">
              <w:rPr>
                <w:rFonts w:ascii="Times New Roman" w:hAnsi="Times New Roman" w:cs="Times New Roman"/>
                <w:spacing w:val="-9"/>
                <w:sz w:val="24"/>
                <w:szCs w:val="24"/>
              </w:rPr>
              <w:t xml:space="preserve"> </w:t>
            </w:r>
            <w:r w:rsidRPr="00620329">
              <w:rPr>
                <w:rFonts w:ascii="Times New Roman" w:hAnsi="Times New Roman" w:cs="Times New Roman"/>
                <w:spacing w:val="-5"/>
                <w:sz w:val="24"/>
                <w:szCs w:val="24"/>
              </w:rPr>
              <w:t>job</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28"/>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have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a</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positive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feelings</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towards</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bank</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and</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2"/>
                <w:sz w:val="24"/>
                <w:szCs w:val="24"/>
              </w:rPr>
              <w:t xml:space="preserve"> </w:t>
            </w:r>
            <w:r w:rsidRPr="00620329">
              <w:rPr>
                <w:rFonts w:ascii="Times New Roman" w:hAnsi="Times New Roman" w:cs="Times New Roman"/>
                <w:spacing w:val="-4"/>
                <w:sz w:val="24"/>
                <w:szCs w:val="24"/>
              </w:rPr>
              <w:t>work</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930"/>
        </w:trPr>
        <w:tc>
          <w:tcPr>
            <w:tcW w:w="5879"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am</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satisfied</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responsibility</w:t>
            </w:r>
            <w:r w:rsidRPr="00620329">
              <w:rPr>
                <w:rFonts w:ascii="Times New Roman" w:hAnsi="Times New Roman" w:cs="Times New Roman"/>
                <w:spacing w:val="-10"/>
                <w:sz w:val="24"/>
                <w:szCs w:val="24"/>
              </w:rPr>
              <w:t xml:space="preserve"> </w:t>
            </w:r>
            <w:r w:rsidRPr="00620329">
              <w:rPr>
                <w:rFonts w:ascii="Times New Roman" w:hAnsi="Times New Roman" w:cs="Times New Roman"/>
                <w:sz w:val="24"/>
                <w:szCs w:val="24"/>
              </w:rPr>
              <w:t>and</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role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that</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I</w:t>
            </w:r>
            <w:r w:rsidRPr="00620329">
              <w:rPr>
                <w:rFonts w:ascii="Times New Roman" w:hAnsi="Times New Roman" w:cs="Times New Roman"/>
                <w:spacing w:val="-6"/>
                <w:sz w:val="24"/>
                <w:szCs w:val="24"/>
              </w:rPr>
              <w:t xml:space="preserve"> </w:t>
            </w:r>
            <w:r w:rsidRPr="00620329">
              <w:rPr>
                <w:rFonts w:ascii="Times New Roman" w:hAnsi="Times New Roman" w:cs="Times New Roman"/>
                <w:spacing w:val="-4"/>
                <w:sz w:val="24"/>
                <w:szCs w:val="24"/>
              </w:rPr>
              <w:t>have</w:t>
            </w:r>
            <w:r w:rsidRPr="00620329">
              <w:rPr>
                <w:rFonts w:ascii="Times New Roman" w:hAnsi="Times New Roman" w:cs="Times New Roman"/>
                <w:sz w:val="24"/>
                <w:szCs w:val="24"/>
              </w:rPr>
              <w:t xml:space="preserve"> in</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my</w:t>
            </w:r>
            <w:r w:rsidRPr="00620329">
              <w:rPr>
                <w:rFonts w:ascii="Times New Roman" w:hAnsi="Times New Roman" w:cs="Times New Roman"/>
                <w:spacing w:val="-3"/>
                <w:sz w:val="24"/>
                <w:szCs w:val="24"/>
              </w:rPr>
              <w:t xml:space="preserve"> </w:t>
            </w:r>
            <w:r w:rsidRPr="00620329">
              <w:rPr>
                <w:rFonts w:ascii="Times New Roman" w:hAnsi="Times New Roman" w:cs="Times New Roman"/>
                <w:spacing w:val="-4"/>
                <w:sz w:val="24"/>
                <w:szCs w:val="24"/>
              </w:rPr>
              <w:t>work</w:t>
            </w:r>
          </w:p>
        </w:tc>
        <w:tc>
          <w:tcPr>
            <w:tcW w:w="996"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94"/>
        </w:trPr>
        <w:tc>
          <w:tcPr>
            <w:tcW w:w="5879"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4"/>
                <w:sz w:val="24"/>
                <w:szCs w:val="24"/>
              </w:rPr>
              <w:t>I have adequate and sufficient knowledge at my position</w:t>
            </w:r>
          </w:p>
        </w:tc>
        <w:tc>
          <w:tcPr>
            <w:tcW w:w="996"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29"/>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am</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satisfied</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support</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from</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HR</w:t>
            </w:r>
            <w:r w:rsidRPr="00620329">
              <w:rPr>
                <w:rFonts w:ascii="Times New Roman" w:hAnsi="Times New Roman" w:cs="Times New Roman"/>
                <w:spacing w:val="-3"/>
                <w:sz w:val="24"/>
                <w:szCs w:val="24"/>
              </w:rPr>
              <w:t xml:space="preserve"> </w:t>
            </w:r>
            <w:r w:rsidRPr="00620329">
              <w:rPr>
                <w:rFonts w:ascii="Times New Roman" w:hAnsi="Times New Roman" w:cs="Times New Roman"/>
                <w:spacing w:val="-2"/>
                <w:sz w:val="24"/>
                <w:szCs w:val="24"/>
              </w:rPr>
              <w:t>department</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656"/>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generally</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like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to</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schedule</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my</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own</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work</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and</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 xml:space="preserve">to </w:t>
            </w:r>
            <w:r w:rsidRPr="00620329">
              <w:rPr>
                <w:rFonts w:ascii="Times New Roman" w:hAnsi="Times New Roman" w:cs="Times New Roman"/>
                <w:spacing w:val="-4"/>
                <w:sz w:val="24"/>
                <w:szCs w:val="24"/>
              </w:rPr>
              <w:t>make</w:t>
            </w:r>
            <w:r w:rsidRPr="00620329">
              <w:rPr>
                <w:rFonts w:ascii="Times New Roman" w:hAnsi="Times New Roman" w:cs="Times New Roman"/>
                <w:sz w:val="24"/>
                <w:szCs w:val="24"/>
              </w:rPr>
              <w:t xml:space="preserve"> job-related</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decisions</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a</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minimum</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of</w:t>
            </w:r>
            <w:r w:rsidRPr="00620329">
              <w:rPr>
                <w:rFonts w:ascii="Times New Roman" w:hAnsi="Times New Roman" w:cs="Times New Roman"/>
                <w:spacing w:val="-2"/>
                <w:sz w:val="24"/>
                <w:szCs w:val="24"/>
              </w:rPr>
              <w:t xml:space="preserve"> supervision</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455"/>
        </w:trPr>
        <w:tc>
          <w:tcPr>
            <w:tcW w:w="5879"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will</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recommend</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for</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working</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in</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this</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bank</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for</w:t>
            </w:r>
            <w:r w:rsidRPr="00620329">
              <w:rPr>
                <w:rFonts w:ascii="Times New Roman" w:hAnsi="Times New Roman" w:cs="Times New Roman"/>
                <w:spacing w:val="-3"/>
                <w:sz w:val="24"/>
                <w:szCs w:val="24"/>
              </w:rPr>
              <w:t xml:space="preserve"> </w:t>
            </w:r>
            <w:r w:rsidRPr="00620329">
              <w:rPr>
                <w:rFonts w:ascii="Times New Roman" w:hAnsi="Times New Roman" w:cs="Times New Roman"/>
                <w:spacing w:val="-2"/>
                <w:sz w:val="24"/>
                <w:szCs w:val="24"/>
              </w:rPr>
              <w:t>others</w:t>
            </w:r>
          </w:p>
        </w:tc>
        <w:tc>
          <w:tcPr>
            <w:tcW w:w="996"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554"/>
        </w:trPr>
        <w:tc>
          <w:tcPr>
            <w:tcW w:w="5879"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pacing w:val="-2"/>
                <w:sz w:val="24"/>
                <w:szCs w:val="24"/>
              </w:rPr>
              <w:t>I appreciates with my position and experience I have</w:t>
            </w:r>
          </w:p>
        </w:tc>
        <w:tc>
          <w:tcPr>
            <w:tcW w:w="996"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40"/>
        </w:trPr>
        <w:tc>
          <w:tcPr>
            <w:tcW w:w="5879"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am</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satisfied</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the support team from my office</w:t>
            </w:r>
          </w:p>
        </w:tc>
        <w:tc>
          <w:tcPr>
            <w:tcW w:w="996"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bottom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14"/>
        </w:trPr>
        <w:tc>
          <w:tcPr>
            <w:tcW w:w="5879"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 am satisfied with my environment of my work place</w:t>
            </w:r>
          </w:p>
        </w:tc>
        <w:tc>
          <w:tcPr>
            <w:tcW w:w="996"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05" w:type="dxa"/>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Borders>
              <w:top w:val="single" w:sz="4" w:space="0" w:color="auto"/>
            </w:tcBorders>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30"/>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am</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satisfied</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banks</w:t>
            </w:r>
            <w:r w:rsidRPr="00620329">
              <w:rPr>
                <w:rFonts w:ascii="Times New Roman" w:hAnsi="Times New Roman" w:cs="Times New Roman"/>
                <w:spacing w:val="-5"/>
                <w:sz w:val="24"/>
                <w:szCs w:val="24"/>
              </w:rPr>
              <w:t xml:space="preserve"> </w:t>
            </w:r>
            <w:r w:rsidRPr="00620329">
              <w:rPr>
                <w:rFonts w:ascii="Times New Roman" w:hAnsi="Times New Roman" w:cs="Times New Roman"/>
                <w:spacing w:val="-2"/>
                <w:sz w:val="24"/>
                <w:szCs w:val="24"/>
              </w:rPr>
              <w:t>policies</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328"/>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feel</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that</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job</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I</w:t>
            </w:r>
            <w:r w:rsidRPr="00620329">
              <w:rPr>
                <w:rFonts w:ascii="Times New Roman" w:hAnsi="Times New Roman" w:cs="Times New Roman"/>
                <w:spacing w:val="-7"/>
                <w:sz w:val="24"/>
                <w:szCs w:val="24"/>
              </w:rPr>
              <w:t xml:space="preserve"> </w:t>
            </w:r>
            <w:r w:rsidRPr="00620329">
              <w:rPr>
                <w:rFonts w:ascii="Times New Roman" w:hAnsi="Times New Roman" w:cs="Times New Roman"/>
                <w:sz w:val="24"/>
                <w:szCs w:val="24"/>
              </w:rPr>
              <w:t>do</w:t>
            </w:r>
            <w:r w:rsidRPr="00620329">
              <w:rPr>
                <w:rFonts w:ascii="Times New Roman" w:hAnsi="Times New Roman" w:cs="Times New Roman"/>
                <w:spacing w:val="-1"/>
                <w:sz w:val="24"/>
                <w:szCs w:val="24"/>
              </w:rPr>
              <w:t xml:space="preserve"> </w:t>
            </w:r>
            <w:r w:rsidRPr="00620329">
              <w:rPr>
                <w:rFonts w:ascii="Times New Roman" w:hAnsi="Times New Roman" w:cs="Times New Roman"/>
                <w:sz w:val="24"/>
                <w:szCs w:val="24"/>
              </w:rPr>
              <w:t>gives</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me</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a</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good</w:t>
            </w:r>
            <w:r w:rsidRPr="00620329">
              <w:rPr>
                <w:rFonts w:ascii="Times New Roman" w:hAnsi="Times New Roman" w:cs="Times New Roman"/>
                <w:spacing w:val="-3"/>
                <w:sz w:val="24"/>
                <w:szCs w:val="24"/>
              </w:rPr>
              <w:t xml:space="preserve"> </w:t>
            </w:r>
            <w:r w:rsidRPr="00620329">
              <w:rPr>
                <w:rFonts w:ascii="Times New Roman" w:hAnsi="Times New Roman" w:cs="Times New Roman"/>
                <w:spacing w:val="-2"/>
                <w:sz w:val="24"/>
                <w:szCs w:val="24"/>
              </w:rPr>
              <w:t>status.</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r w:rsidR="00620329" w:rsidRPr="00620329" w:rsidTr="001C59FB">
        <w:trPr>
          <w:trHeight w:val="71"/>
        </w:trPr>
        <w:tc>
          <w:tcPr>
            <w:tcW w:w="5879" w:type="dxa"/>
          </w:tcPr>
          <w:p w:rsidR="00620329" w:rsidRPr="00620329" w:rsidRDefault="00620329"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I</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feel</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satisfied</w:t>
            </w:r>
            <w:r w:rsidRPr="00620329">
              <w:rPr>
                <w:rFonts w:ascii="Times New Roman" w:hAnsi="Times New Roman" w:cs="Times New Roman"/>
                <w:spacing w:val="-2"/>
                <w:sz w:val="24"/>
                <w:szCs w:val="24"/>
              </w:rPr>
              <w:t xml:space="preserve"> </w:t>
            </w:r>
            <w:r w:rsidRPr="00620329">
              <w:rPr>
                <w:rFonts w:ascii="Times New Roman" w:hAnsi="Times New Roman" w:cs="Times New Roman"/>
                <w:sz w:val="24"/>
                <w:szCs w:val="24"/>
              </w:rPr>
              <w:t>with</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the</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job</w:t>
            </w:r>
            <w:r w:rsidRPr="00620329">
              <w:rPr>
                <w:rFonts w:ascii="Times New Roman" w:hAnsi="Times New Roman" w:cs="Times New Roman"/>
                <w:spacing w:val="-3"/>
                <w:sz w:val="24"/>
                <w:szCs w:val="24"/>
              </w:rPr>
              <w:t xml:space="preserve"> </w:t>
            </w:r>
            <w:r w:rsidRPr="00620329">
              <w:rPr>
                <w:rFonts w:ascii="Times New Roman" w:hAnsi="Times New Roman" w:cs="Times New Roman"/>
                <w:sz w:val="24"/>
                <w:szCs w:val="24"/>
              </w:rPr>
              <w:t>I</w:t>
            </w:r>
            <w:r w:rsidRPr="00620329">
              <w:rPr>
                <w:rFonts w:ascii="Times New Roman" w:hAnsi="Times New Roman" w:cs="Times New Roman"/>
                <w:spacing w:val="-8"/>
                <w:sz w:val="24"/>
                <w:szCs w:val="24"/>
              </w:rPr>
              <w:t xml:space="preserve"> </w:t>
            </w:r>
            <w:r w:rsidRPr="00620329">
              <w:rPr>
                <w:rFonts w:ascii="Times New Roman" w:hAnsi="Times New Roman" w:cs="Times New Roman"/>
                <w:sz w:val="24"/>
                <w:szCs w:val="24"/>
              </w:rPr>
              <w:t>am</w:t>
            </w:r>
            <w:r w:rsidRPr="00620329">
              <w:rPr>
                <w:rFonts w:ascii="Times New Roman" w:hAnsi="Times New Roman" w:cs="Times New Roman"/>
                <w:spacing w:val="-4"/>
                <w:sz w:val="24"/>
                <w:szCs w:val="24"/>
              </w:rPr>
              <w:t xml:space="preserve"> </w:t>
            </w:r>
            <w:r w:rsidRPr="00620329">
              <w:rPr>
                <w:rFonts w:ascii="Times New Roman" w:hAnsi="Times New Roman" w:cs="Times New Roman"/>
                <w:sz w:val="24"/>
                <w:szCs w:val="24"/>
              </w:rPr>
              <w:t>doing</w:t>
            </w:r>
            <w:r w:rsidRPr="00620329">
              <w:rPr>
                <w:rFonts w:ascii="Times New Roman" w:hAnsi="Times New Roman" w:cs="Times New Roman"/>
                <w:spacing w:val="-5"/>
                <w:sz w:val="24"/>
                <w:szCs w:val="24"/>
              </w:rPr>
              <w:t xml:space="preserve"> </w:t>
            </w:r>
            <w:r w:rsidRPr="00620329">
              <w:rPr>
                <w:rFonts w:ascii="Times New Roman" w:hAnsi="Times New Roman" w:cs="Times New Roman"/>
                <w:sz w:val="24"/>
                <w:szCs w:val="24"/>
              </w:rPr>
              <w:t>for</w:t>
            </w:r>
            <w:r w:rsidRPr="00620329">
              <w:rPr>
                <w:rFonts w:ascii="Times New Roman" w:hAnsi="Times New Roman" w:cs="Times New Roman"/>
                <w:spacing w:val="-6"/>
                <w:sz w:val="24"/>
                <w:szCs w:val="24"/>
              </w:rPr>
              <w:t xml:space="preserve"> </w:t>
            </w:r>
            <w:r w:rsidRPr="00620329">
              <w:rPr>
                <w:rFonts w:ascii="Times New Roman" w:hAnsi="Times New Roman" w:cs="Times New Roman"/>
                <w:sz w:val="24"/>
                <w:szCs w:val="24"/>
              </w:rPr>
              <w:t>my</w:t>
            </w:r>
            <w:r w:rsidRPr="00620329">
              <w:rPr>
                <w:rFonts w:ascii="Times New Roman" w:hAnsi="Times New Roman" w:cs="Times New Roman"/>
                <w:spacing w:val="-9"/>
                <w:sz w:val="24"/>
                <w:szCs w:val="24"/>
              </w:rPr>
              <w:t xml:space="preserve"> </w:t>
            </w:r>
            <w:r w:rsidRPr="00620329">
              <w:rPr>
                <w:rFonts w:ascii="Times New Roman" w:hAnsi="Times New Roman" w:cs="Times New Roman"/>
                <w:spacing w:val="-4"/>
                <w:sz w:val="24"/>
                <w:szCs w:val="24"/>
              </w:rPr>
              <w:t>bank</w:t>
            </w:r>
          </w:p>
        </w:tc>
        <w:tc>
          <w:tcPr>
            <w:tcW w:w="996" w:type="dxa"/>
          </w:tcPr>
          <w:p w:rsidR="00620329" w:rsidRPr="00620329" w:rsidRDefault="00620329" w:rsidP="001C59FB">
            <w:pPr>
              <w:spacing w:line="360" w:lineRule="auto"/>
              <w:jc w:val="both"/>
              <w:rPr>
                <w:rFonts w:ascii="Times New Roman" w:hAnsi="Times New Roman" w:cs="Times New Roman"/>
                <w:sz w:val="24"/>
                <w:szCs w:val="24"/>
              </w:rPr>
            </w:pPr>
          </w:p>
        </w:tc>
        <w:tc>
          <w:tcPr>
            <w:tcW w:w="1086" w:type="dxa"/>
            <w:gridSpan w:val="2"/>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05" w:type="dxa"/>
          </w:tcPr>
          <w:p w:rsidR="00620329" w:rsidRPr="00620329" w:rsidRDefault="00620329" w:rsidP="001C59FB">
            <w:pPr>
              <w:spacing w:line="360" w:lineRule="auto"/>
              <w:jc w:val="both"/>
              <w:rPr>
                <w:rFonts w:ascii="Times New Roman" w:hAnsi="Times New Roman" w:cs="Times New Roman"/>
                <w:sz w:val="24"/>
                <w:szCs w:val="24"/>
              </w:rPr>
            </w:pPr>
          </w:p>
        </w:tc>
        <w:tc>
          <w:tcPr>
            <w:tcW w:w="912" w:type="dxa"/>
            <w:gridSpan w:val="2"/>
          </w:tcPr>
          <w:p w:rsidR="00620329" w:rsidRPr="00620329" w:rsidRDefault="00620329" w:rsidP="001C59FB">
            <w:pPr>
              <w:spacing w:line="360" w:lineRule="auto"/>
              <w:jc w:val="both"/>
              <w:rPr>
                <w:rFonts w:ascii="Times New Roman" w:hAnsi="Times New Roman" w:cs="Times New Roman"/>
                <w:sz w:val="24"/>
                <w:szCs w:val="24"/>
              </w:rPr>
            </w:pPr>
          </w:p>
        </w:tc>
      </w:tr>
    </w:tbl>
    <w:p w:rsidR="00620329" w:rsidRDefault="00620329" w:rsidP="00620329">
      <w:pPr>
        <w:spacing w:line="360" w:lineRule="auto"/>
        <w:jc w:val="both"/>
        <w:rPr>
          <w:rFonts w:ascii="Times New Roman" w:hAnsi="Times New Roman" w:cs="Times New Roman"/>
          <w:sz w:val="24"/>
          <w:szCs w:val="24"/>
        </w:rPr>
      </w:pPr>
    </w:p>
    <w:p w:rsidR="00A13AB5" w:rsidRDefault="00A13AB5" w:rsidP="00620329">
      <w:pPr>
        <w:spacing w:line="360" w:lineRule="auto"/>
        <w:jc w:val="both"/>
        <w:rPr>
          <w:rFonts w:ascii="Times New Roman" w:hAnsi="Times New Roman" w:cs="Times New Roman"/>
          <w:sz w:val="24"/>
          <w:szCs w:val="24"/>
        </w:rPr>
      </w:pPr>
    </w:p>
    <w:p w:rsidR="00A13AB5" w:rsidRDefault="00A13AB5" w:rsidP="00620329">
      <w:pPr>
        <w:spacing w:line="360" w:lineRule="auto"/>
        <w:jc w:val="both"/>
        <w:rPr>
          <w:rFonts w:ascii="Times New Roman" w:hAnsi="Times New Roman" w:cs="Times New Roman"/>
          <w:sz w:val="24"/>
          <w:szCs w:val="24"/>
        </w:rPr>
      </w:pPr>
    </w:p>
    <w:p w:rsidR="00A13AB5" w:rsidRPr="00A13AB5" w:rsidRDefault="00A13AB5" w:rsidP="00A13AB5">
      <w:pPr>
        <w:spacing w:line="360" w:lineRule="auto"/>
        <w:rPr>
          <w:rFonts w:ascii="Times New Roman" w:hAnsi="Times New Roman" w:cs="Times New Roman"/>
          <w:b/>
          <w:sz w:val="32"/>
          <w:szCs w:val="32"/>
        </w:rPr>
      </w:pPr>
      <w:r>
        <w:rPr>
          <w:rFonts w:ascii="Times New Roman" w:hAnsi="Times New Roman" w:cs="Times New Roman"/>
          <w:b/>
          <w:sz w:val="24"/>
          <w:szCs w:val="24"/>
        </w:rPr>
        <w:t xml:space="preserve">                                         </w:t>
      </w:r>
      <w:r w:rsidRPr="00A13AB5">
        <w:rPr>
          <w:rFonts w:ascii="Times New Roman" w:hAnsi="Times New Roman" w:cs="Times New Roman"/>
          <w:b/>
          <w:sz w:val="32"/>
          <w:szCs w:val="32"/>
        </w:rPr>
        <w:t>Correlation</w:t>
      </w:r>
    </w:p>
    <w:p w:rsidR="00620329" w:rsidRPr="00620329" w:rsidRDefault="00620329" w:rsidP="00620329">
      <w:pPr>
        <w:autoSpaceDE w:val="0"/>
        <w:autoSpaceDN w:val="0"/>
        <w:adjustRightInd w:val="0"/>
        <w:spacing w:line="360" w:lineRule="auto"/>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1763"/>
        <w:gridCol w:w="1515"/>
        <w:gridCol w:w="1493"/>
        <w:gridCol w:w="1413"/>
        <w:gridCol w:w="1763"/>
        <w:gridCol w:w="1629"/>
      </w:tblGrid>
      <w:tr w:rsidR="00A13AB5" w:rsidRPr="00620329" w:rsidTr="001C59FB">
        <w:trPr>
          <w:trHeight w:val="620"/>
        </w:trPr>
        <w:tc>
          <w:tcPr>
            <w:tcW w:w="1596" w:type="dxa"/>
          </w:tcPr>
          <w:p w:rsidR="00A13AB5" w:rsidRPr="00620329" w:rsidRDefault="00A13AB5" w:rsidP="001C59FB">
            <w:pPr>
              <w:spacing w:line="360" w:lineRule="auto"/>
              <w:jc w:val="both"/>
              <w:rPr>
                <w:rFonts w:ascii="Times New Roman" w:hAnsi="Times New Roman" w:cs="Times New Roman"/>
                <w:sz w:val="24"/>
                <w:szCs w:val="24"/>
              </w:rPr>
            </w:pP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Job Satisfaction</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Motivation</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Training</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Communication</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Empowerment</w:t>
            </w:r>
          </w:p>
        </w:tc>
      </w:tr>
      <w:tr w:rsidR="00A13AB5" w:rsidRPr="00620329" w:rsidTr="001C59FB">
        <w:trPr>
          <w:trHeight w:val="725"/>
        </w:trPr>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Job Satisfaction</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.432**</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.564**</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.720**</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.600**</w:t>
            </w:r>
          </w:p>
        </w:tc>
      </w:tr>
      <w:tr w:rsidR="00A13AB5" w:rsidRPr="00620329" w:rsidTr="001C59FB">
        <w:trPr>
          <w:trHeight w:val="584"/>
        </w:trPr>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Motivation</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.432**</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.765**</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.380**</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.308**</w:t>
            </w:r>
          </w:p>
        </w:tc>
      </w:tr>
      <w:tr w:rsidR="00A13AB5" w:rsidRPr="00620329" w:rsidTr="001C59FB">
        <w:trPr>
          <w:trHeight w:val="656"/>
        </w:trPr>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Training and Development</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.564**</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.765**</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.402**</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.373**</w:t>
            </w:r>
          </w:p>
        </w:tc>
      </w:tr>
      <w:tr w:rsidR="00A13AB5" w:rsidRPr="00620329" w:rsidTr="001C59FB">
        <w:trPr>
          <w:trHeight w:val="698"/>
        </w:trPr>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Communication</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.720**</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.380**</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.402**</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.471**</w:t>
            </w:r>
          </w:p>
        </w:tc>
      </w:tr>
      <w:tr w:rsidR="00A13AB5" w:rsidRPr="00620329" w:rsidTr="001C59FB">
        <w:trPr>
          <w:trHeight w:val="680"/>
        </w:trPr>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Empowerment</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.600**</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.308**</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.373**</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.471**</w:t>
            </w:r>
          </w:p>
        </w:tc>
        <w:tc>
          <w:tcPr>
            <w:tcW w:w="1596" w:type="dxa"/>
          </w:tcPr>
          <w:p w:rsidR="00A13AB5" w:rsidRPr="00620329" w:rsidRDefault="00A13AB5" w:rsidP="001C59FB">
            <w:pPr>
              <w:spacing w:line="360" w:lineRule="auto"/>
              <w:jc w:val="both"/>
              <w:rPr>
                <w:rFonts w:ascii="Times New Roman" w:hAnsi="Times New Roman" w:cs="Times New Roman"/>
                <w:sz w:val="24"/>
                <w:szCs w:val="24"/>
              </w:rPr>
            </w:pPr>
            <w:r w:rsidRPr="00620329">
              <w:rPr>
                <w:rFonts w:ascii="Times New Roman" w:hAnsi="Times New Roman" w:cs="Times New Roman"/>
                <w:sz w:val="24"/>
                <w:szCs w:val="24"/>
              </w:rPr>
              <w:t>1</w:t>
            </w:r>
          </w:p>
        </w:tc>
      </w:tr>
    </w:tbl>
    <w:p w:rsidR="00A13AB5" w:rsidRPr="00620329" w:rsidRDefault="00A13AB5" w:rsidP="00A13AB5">
      <w:pPr>
        <w:spacing w:line="360" w:lineRule="auto"/>
        <w:jc w:val="both"/>
        <w:rPr>
          <w:rFonts w:ascii="Times New Roman" w:eastAsia="Times New Roman" w:hAnsi="Times New Roman" w:cs="Times New Roman"/>
          <w:color w:val="000000"/>
          <w:sz w:val="24"/>
          <w:szCs w:val="24"/>
        </w:rPr>
      </w:pPr>
      <w:r w:rsidRPr="00620329">
        <w:rPr>
          <w:rFonts w:ascii="Times New Roman" w:eastAsia="Times New Roman" w:hAnsi="Times New Roman" w:cs="Times New Roman"/>
          <w:color w:val="000000"/>
          <w:sz w:val="24"/>
          <w:szCs w:val="24"/>
        </w:rPr>
        <w:t>Source: survey result, 2024</w:t>
      </w:r>
    </w:p>
    <w:p w:rsidR="00620329" w:rsidRDefault="00620329" w:rsidP="00620329">
      <w:pPr>
        <w:autoSpaceDE w:val="0"/>
        <w:autoSpaceDN w:val="0"/>
        <w:adjustRightInd w:val="0"/>
        <w:spacing w:line="360" w:lineRule="auto"/>
        <w:jc w:val="both"/>
        <w:rPr>
          <w:rFonts w:ascii="Times New Roman" w:hAnsi="Times New Roman" w:cs="Times New Roman"/>
          <w:sz w:val="24"/>
          <w:szCs w:val="24"/>
        </w:rPr>
      </w:pPr>
    </w:p>
    <w:p w:rsidR="001C59FB" w:rsidRPr="00620329" w:rsidRDefault="001C59FB" w:rsidP="00620329">
      <w:pPr>
        <w:autoSpaceDE w:val="0"/>
        <w:autoSpaceDN w:val="0"/>
        <w:adjustRightInd w:val="0"/>
        <w:spacing w:line="360" w:lineRule="auto"/>
        <w:jc w:val="both"/>
        <w:rPr>
          <w:rFonts w:ascii="Times New Roman" w:hAnsi="Times New Roman" w:cs="Times New Roman"/>
          <w:sz w:val="24"/>
          <w:szCs w:val="24"/>
        </w:rPr>
      </w:pPr>
    </w:p>
    <w:tbl>
      <w:tblPr>
        <w:tblpPr w:leftFromText="180" w:rightFromText="180" w:vertAnchor="text" w:horzAnchor="page" w:tblpX="965" w:tblpY="-839"/>
        <w:tblW w:w="96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10"/>
        <w:gridCol w:w="1686"/>
        <w:gridCol w:w="1788"/>
        <w:gridCol w:w="2418"/>
        <w:gridCol w:w="2418"/>
      </w:tblGrid>
      <w:tr w:rsidR="00A13AB5" w:rsidRPr="00620329" w:rsidTr="001C59FB">
        <w:trPr>
          <w:cantSplit/>
          <w:trHeight w:val="2432"/>
        </w:trPr>
        <w:tc>
          <w:tcPr>
            <w:tcW w:w="9619" w:type="dxa"/>
            <w:gridSpan w:val="5"/>
            <w:tcBorders>
              <w:top w:val="nil"/>
              <w:left w:val="nil"/>
              <w:bottom w:val="nil"/>
              <w:right w:val="nil"/>
            </w:tcBorders>
            <w:shd w:val="clear" w:color="auto" w:fill="FFFFFF"/>
            <w:vAlign w:val="center"/>
          </w:tcPr>
          <w:p w:rsidR="001C59FB" w:rsidRDefault="001C59FB" w:rsidP="001C59FB">
            <w:pPr>
              <w:autoSpaceDE w:val="0"/>
              <w:autoSpaceDN w:val="0"/>
              <w:adjustRightInd w:val="0"/>
              <w:spacing w:line="360" w:lineRule="auto"/>
              <w:ind w:right="60"/>
              <w:jc w:val="both"/>
              <w:rPr>
                <w:rFonts w:ascii="Times New Roman" w:hAnsi="Times New Roman" w:cs="Times New Roman"/>
                <w:b/>
                <w:bCs/>
                <w:color w:val="010205"/>
                <w:sz w:val="24"/>
                <w:szCs w:val="24"/>
              </w:rPr>
            </w:pPr>
          </w:p>
          <w:p w:rsidR="001C59FB" w:rsidRDefault="001C59FB" w:rsidP="001C59FB">
            <w:pPr>
              <w:autoSpaceDE w:val="0"/>
              <w:autoSpaceDN w:val="0"/>
              <w:adjustRightInd w:val="0"/>
              <w:spacing w:line="360" w:lineRule="auto"/>
              <w:ind w:right="60"/>
              <w:jc w:val="both"/>
              <w:rPr>
                <w:rFonts w:ascii="Times New Roman" w:hAnsi="Times New Roman" w:cs="Times New Roman"/>
                <w:b/>
                <w:bCs/>
                <w:color w:val="010205"/>
                <w:sz w:val="24"/>
                <w:szCs w:val="24"/>
              </w:rPr>
            </w:pPr>
          </w:p>
          <w:p w:rsidR="001C59FB" w:rsidRDefault="001C59FB" w:rsidP="001C59FB">
            <w:pPr>
              <w:autoSpaceDE w:val="0"/>
              <w:autoSpaceDN w:val="0"/>
              <w:adjustRightInd w:val="0"/>
              <w:spacing w:line="360" w:lineRule="auto"/>
              <w:ind w:right="60"/>
              <w:jc w:val="both"/>
              <w:rPr>
                <w:rFonts w:ascii="Times New Roman" w:hAnsi="Times New Roman" w:cs="Times New Roman"/>
                <w:b/>
                <w:bCs/>
                <w:color w:val="010205"/>
                <w:sz w:val="24"/>
                <w:szCs w:val="24"/>
              </w:rPr>
            </w:pPr>
          </w:p>
          <w:p w:rsidR="00A13AB5" w:rsidRPr="00620329" w:rsidRDefault="00C2151E" w:rsidP="001C59FB">
            <w:pPr>
              <w:autoSpaceDE w:val="0"/>
              <w:autoSpaceDN w:val="0"/>
              <w:adjustRightInd w:val="0"/>
              <w:spacing w:line="360" w:lineRule="auto"/>
              <w:ind w:right="60"/>
              <w:jc w:val="both"/>
              <w:rPr>
                <w:rFonts w:ascii="Times New Roman" w:hAnsi="Times New Roman" w:cs="Times New Roman"/>
                <w:color w:val="010205"/>
                <w:sz w:val="24"/>
                <w:szCs w:val="24"/>
              </w:rPr>
            </w:pPr>
            <w:r>
              <w:rPr>
                <w:rFonts w:ascii="Times New Roman" w:hAnsi="Times New Roman" w:cs="Times New Roman"/>
                <w:b/>
                <w:bCs/>
                <w:color w:val="010205"/>
                <w:sz w:val="24"/>
                <w:szCs w:val="24"/>
              </w:rPr>
              <w:t xml:space="preserve">                                                            </w:t>
            </w:r>
            <w:r w:rsidR="00A13AB5" w:rsidRPr="00620329">
              <w:rPr>
                <w:rFonts w:ascii="Times New Roman" w:hAnsi="Times New Roman" w:cs="Times New Roman"/>
                <w:b/>
                <w:bCs/>
                <w:color w:val="010205"/>
                <w:sz w:val="24"/>
                <w:szCs w:val="24"/>
              </w:rPr>
              <w:t>Model Summary</w:t>
            </w:r>
          </w:p>
        </w:tc>
      </w:tr>
      <w:tr w:rsidR="00A13AB5" w:rsidRPr="00620329" w:rsidTr="001C59FB">
        <w:trPr>
          <w:cantSplit/>
          <w:trHeight w:val="621"/>
        </w:trPr>
        <w:tc>
          <w:tcPr>
            <w:tcW w:w="1310" w:type="dxa"/>
            <w:tcBorders>
              <w:top w:val="nil"/>
              <w:left w:val="nil"/>
              <w:bottom w:val="single" w:sz="8" w:space="0" w:color="152935"/>
              <w:right w:val="nil"/>
            </w:tcBorders>
            <w:shd w:val="clear" w:color="auto" w:fill="FFFFFF"/>
            <w:vAlign w:val="bottom"/>
          </w:tcPr>
          <w:p w:rsidR="00A13AB5" w:rsidRPr="00620329" w:rsidRDefault="00A13AB5" w:rsidP="001C59FB">
            <w:pPr>
              <w:autoSpaceDE w:val="0"/>
              <w:autoSpaceDN w:val="0"/>
              <w:adjustRightInd w:val="0"/>
              <w:spacing w:line="360" w:lineRule="auto"/>
              <w:ind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Model</w:t>
            </w:r>
          </w:p>
        </w:tc>
        <w:tc>
          <w:tcPr>
            <w:tcW w:w="1686" w:type="dxa"/>
            <w:tcBorders>
              <w:top w:val="nil"/>
              <w:left w:val="nil"/>
              <w:bottom w:val="single" w:sz="8" w:space="0" w:color="152935"/>
              <w:right w:val="single" w:sz="8" w:space="0" w:color="E0E0E0"/>
            </w:tcBorders>
            <w:shd w:val="clear" w:color="auto" w:fill="FFFFFF"/>
            <w:vAlign w:val="bottom"/>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R</w:t>
            </w:r>
          </w:p>
        </w:tc>
        <w:tc>
          <w:tcPr>
            <w:tcW w:w="1788" w:type="dxa"/>
            <w:tcBorders>
              <w:top w:val="nil"/>
              <w:left w:val="single" w:sz="8" w:space="0" w:color="E0E0E0"/>
              <w:bottom w:val="single" w:sz="8" w:space="0" w:color="152935"/>
              <w:right w:val="single" w:sz="8" w:space="0" w:color="E0E0E0"/>
            </w:tcBorders>
            <w:shd w:val="clear" w:color="auto" w:fill="FFFFFF"/>
            <w:vAlign w:val="bottom"/>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R Square</w:t>
            </w:r>
          </w:p>
        </w:tc>
        <w:tc>
          <w:tcPr>
            <w:tcW w:w="2418" w:type="dxa"/>
            <w:tcBorders>
              <w:top w:val="nil"/>
              <w:left w:val="single" w:sz="8" w:space="0" w:color="E0E0E0"/>
              <w:bottom w:val="single" w:sz="8" w:space="0" w:color="152935"/>
              <w:right w:val="single" w:sz="8" w:space="0" w:color="E0E0E0"/>
            </w:tcBorders>
            <w:shd w:val="clear" w:color="auto" w:fill="FFFFFF"/>
            <w:vAlign w:val="bottom"/>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Adjusted R Square</w:t>
            </w:r>
          </w:p>
        </w:tc>
        <w:tc>
          <w:tcPr>
            <w:tcW w:w="2418" w:type="dxa"/>
            <w:tcBorders>
              <w:top w:val="nil"/>
              <w:left w:val="single" w:sz="8" w:space="0" w:color="E0E0E0"/>
              <w:bottom w:val="single" w:sz="8" w:space="0" w:color="152935"/>
              <w:right w:val="nil"/>
            </w:tcBorders>
            <w:shd w:val="clear" w:color="auto" w:fill="FFFFFF"/>
            <w:vAlign w:val="bottom"/>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Std. Error of the Estimate</w:t>
            </w:r>
          </w:p>
        </w:tc>
      </w:tr>
      <w:tr w:rsidR="00A13AB5" w:rsidRPr="00620329" w:rsidTr="001C59FB">
        <w:trPr>
          <w:cantSplit/>
          <w:trHeight w:val="298"/>
        </w:trPr>
        <w:tc>
          <w:tcPr>
            <w:tcW w:w="1310" w:type="dxa"/>
            <w:tcBorders>
              <w:top w:val="single" w:sz="8" w:space="0" w:color="152935"/>
              <w:left w:val="nil"/>
              <w:bottom w:val="single" w:sz="8" w:space="0" w:color="152935"/>
              <w:right w:val="nil"/>
            </w:tcBorders>
            <w:shd w:val="clear" w:color="auto" w:fill="E0E0E0"/>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1</w:t>
            </w:r>
          </w:p>
        </w:tc>
        <w:tc>
          <w:tcPr>
            <w:tcW w:w="1686" w:type="dxa"/>
            <w:tcBorders>
              <w:top w:val="single" w:sz="8" w:space="0" w:color="152935"/>
              <w:left w:val="nil"/>
              <w:bottom w:val="single" w:sz="8" w:space="0" w:color="152935"/>
              <w:right w:val="single" w:sz="8" w:space="0" w:color="E0E0E0"/>
            </w:tcBorders>
            <w:shd w:val="clear" w:color="auto" w:fill="FFFFFF"/>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.815</w:t>
            </w:r>
            <w:r w:rsidRPr="00620329">
              <w:rPr>
                <w:rFonts w:ascii="Times New Roman" w:hAnsi="Times New Roman" w:cs="Times New Roman"/>
                <w:color w:val="010205"/>
                <w:sz w:val="24"/>
                <w:szCs w:val="24"/>
                <w:vertAlign w:val="superscript"/>
              </w:rPr>
              <w:t>a</w:t>
            </w:r>
          </w:p>
        </w:tc>
        <w:tc>
          <w:tcPr>
            <w:tcW w:w="1788" w:type="dxa"/>
            <w:tcBorders>
              <w:top w:val="single" w:sz="8" w:space="0" w:color="152935"/>
              <w:left w:val="single" w:sz="8" w:space="0" w:color="E0E0E0"/>
              <w:bottom w:val="single" w:sz="8" w:space="0" w:color="152935"/>
              <w:right w:val="single" w:sz="8" w:space="0" w:color="E0E0E0"/>
            </w:tcBorders>
            <w:shd w:val="clear" w:color="auto" w:fill="FFFFFF"/>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.664</w:t>
            </w:r>
          </w:p>
        </w:tc>
        <w:tc>
          <w:tcPr>
            <w:tcW w:w="2418" w:type="dxa"/>
            <w:tcBorders>
              <w:top w:val="single" w:sz="8" w:space="0" w:color="152935"/>
              <w:left w:val="single" w:sz="8" w:space="0" w:color="E0E0E0"/>
              <w:bottom w:val="single" w:sz="8" w:space="0" w:color="152935"/>
              <w:right w:val="single" w:sz="8" w:space="0" w:color="E0E0E0"/>
            </w:tcBorders>
            <w:shd w:val="clear" w:color="auto" w:fill="FFFFFF"/>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.665</w:t>
            </w:r>
          </w:p>
        </w:tc>
        <w:tc>
          <w:tcPr>
            <w:tcW w:w="2418" w:type="dxa"/>
            <w:tcBorders>
              <w:top w:val="single" w:sz="8" w:space="0" w:color="152935"/>
              <w:left w:val="single" w:sz="8" w:space="0" w:color="E0E0E0"/>
              <w:bottom w:val="single" w:sz="8" w:space="0" w:color="152935"/>
              <w:right w:val="nil"/>
            </w:tcBorders>
            <w:shd w:val="clear" w:color="auto" w:fill="FFFFFF"/>
          </w:tcPr>
          <w:p w:rsidR="00A13AB5" w:rsidRPr="00620329" w:rsidRDefault="00A13AB5"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.56836</w:t>
            </w:r>
          </w:p>
        </w:tc>
      </w:tr>
      <w:tr w:rsidR="00A13AB5" w:rsidRPr="00620329" w:rsidTr="001C59FB">
        <w:trPr>
          <w:cantSplit/>
          <w:trHeight w:val="596"/>
        </w:trPr>
        <w:tc>
          <w:tcPr>
            <w:tcW w:w="9619" w:type="dxa"/>
            <w:gridSpan w:val="5"/>
            <w:tcBorders>
              <w:top w:val="nil"/>
              <w:left w:val="nil"/>
              <w:bottom w:val="nil"/>
              <w:right w:val="nil"/>
            </w:tcBorders>
            <w:shd w:val="clear" w:color="auto" w:fill="FFFFFF"/>
          </w:tcPr>
          <w:p w:rsidR="00A13AB5" w:rsidRPr="00620329" w:rsidRDefault="00A13AB5" w:rsidP="001C59FB">
            <w:pPr>
              <w:pStyle w:val="ListParagraph"/>
              <w:numPr>
                <w:ilvl w:val="0"/>
                <w:numId w:val="8"/>
              </w:numPr>
              <w:adjustRightInd w:val="0"/>
              <w:spacing w:line="360" w:lineRule="auto"/>
              <w:ind w:right="60"/>
              <w:jc w:val="both"/>
              <w:rPr>
                <w:color w:val="010205"/>
                <w:sz w:val="24"/>
                <w:szCs w:val="24"/>
              </w:rPr>
            </w:pPr>
            <w:r w:rsidRPr="00620329">
              <w:rPr>
                <w:color w:val="010205"/>
                <w:sz w:val="24"/>
                <w:szCs w:val="24"/>
              </w:rPr>
              <w:t>Predictors: (Constant), Empowerment, motivation mean, Communication, training and development</w:t>
            </w:r>
          </w:p>
          <w:p w:rsidR="00A13AB5" w:rsidRPr="00620329" w:rsidRDefault="00A13AB5" w:rsidP="001C59FB">
            <w:pPr>
              <w:pStyle w:val="ListParagraph"/>
              <w:adjustRightInd w:val="0"/>
              <w:spacing w:line="360" w:lineRule="auto"/>
              <w:ind w:left="420" w:right="60"/>
              <w:jc w:val="both"/>
              <w:rPr>
                <w:color w:val="010205"/>
                <w:sz w:val="24"/>
                <w:szCs w:val="24"/>
              </w:rPr>
            </w:pPr>
          </w:p>
        </w:tc>
      </w:tr>
    </w:tbl>
    <w:p w:rsidR="00620329" w:rsidRPr="00620329" w:rsidRDefault="00620329" w:rsidP="00620329">
      <w:pPr>
        <w:autoSpaceDE w:val="0"/>
        <w:autoSpaceDN w:val="0"/>
        <w:adjustRightInd w:val="0"/>
        <w:spacing w:line="360" w:lineRule="auto"/>
        <w:jc w:val="both"/>
        <w:rPr>
          <w:rFonts w:ascii="Times New Roman" w:hAnsi="Times New Roman" w:cs="Times New Roman"/>
          <w:sz w:val="24"/>
          <w:szCs w:val="24"/>
        </w:rPr>
      </w:pPr>
    </w:p>
    <w:p w:rsidR="00620329" w:rsidRPr="00620329" w:rsidRDefault="00620329" w:rsidP="00620329">
      <w:pPr>
        <w:autoSpaceDE w:val="0"/>
        <w:autoSpaceDN w:val="0"/>
        <w:adjustRightInd w:val="0"/>
        <w:spacing w:line="360" w:lineRule="auto"/>
        <w:jc w:val="both"/>
        <w:rPr>
          <w:rFonts w:ascii="Times New Roman" w:hAnsi="Times New Roman" w:cs="Times New Roman"/>
          <w:sz w:val="24"/>
          <w:szCs w:val="24"/>
        </w:rPr>
      </w:pPr>
    </w:p>
    <w:p w:rsidR="00620329" w:rsidRDefault="00620329" w:rsidP="00620329">
      <w:pPr>
        <w:autoSpaceDE w:val="0"/>
        <w:autoSpaceDN w:val="0"/>
        <w:adjustRightInd w:val="0"/>
        <w:spacing w:line="360" w:lineRule="auto"/>
        <w:jc w:val="both"/>
        <w:rPr>
          <w:rFonts w:ascii="Times New Roman" w:hAnsi="Times New Roman" w:cs="Times New Roman"/>
          <w:sz w:val="24"/>
          <w:szCs w:val="24"/>
        </w:rPr>
      </w:pPr>
    </w:p>
    <w:p w:rsidR="00620329" w:rsidRDefault="00620329" w:rsidP="00620329">
      <w:pPr>
        <w:autoSpaceDE w:val="0"/>
        <w:autoSpaceDN w:val="0"/>
        <w:adjustRightInd w:val="0"/>
        <w:spacing w:line="360" w:lineRule="auto"/>
        <w:jc w:val="both"/>
        <w:rPr>
          <w:rFonts w:ascii="Times New Roman" w:hAnsi="Times New Roman" w:cs="Times New Roman"/>
          <w:sz w:val="24"/>
          <w:szCs w:val="24"/>
        </w:rPr>
      </w:pPr>
    </w:p>
    <w:tbl>
      <w:tblPr>
        <w:tblW w:w="79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3"/>
        <w:gridCol w:w="1284"/>
        <w:gridCol w:w="1469"/>
        <w:gridCol w:w="1025"/>
        <w:gridCol w:w="1408"/>
        <w:gridCol w:w="1025"/>
        <w:gridCol w:w="1025"/>
      </w:tblGrid>
      <w:tr w:rsidR="001C59FB" w:rsidRPr="00620329" w:rsidTr="001C59FB">
        <w:trPr>
          <w:cantSplit/>
        </w:trPr>
        <w:tc>
          <w:tcPr>
            <w:tcW w:w="7965" w:type="dxa"/>
            <w:gridSpan w:val="7"/>
            <w:tcBorders>
              <w:top w:val="nil"/>
              <w:left w:val="nil"/>
              <w:bottom w:val="nil"/>
              <w:right w:val="nil"/>
            </w:tcBorders>
            <w:shd w:val="clear" w:color="auto" w:fill="FFFFFF"/>
            <w:vAlign w:val="center"/>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proofErr w:type="spellStart"/>
            <w:r w:rsidRPr="00620329">
              <w:rPr>
                <w:rFonts w:ascii="Times New Roman" w:hAnsi="Times New Roman" w:cs="Times New Roman"/>
                <w:b/>
                <w:bCs/>
                <w:color w:val="010205"/>
                <w:sz w:val="24"/>
                <w:szCs w:val="24"/>
              </w:rPr>
              <w:lastRenderedPageBreak/>
              <w:t>ANOVA</w:t>
            </w:r>
            <w:r w:rsidRPr="00620329">
              <w:rPr>
                <w:rFonts w:ascii="Times New Roman" w:hAnsi="Times New Roman" w:cs="Times New Roman"/>
                <w:b/>
                <w:bCs/>
                <w:color w:val="010205"/>
                <w:sz w:val="24"/>
                <w:szCs w:val="24"/>
                <w:vertAlign w:val="superscript"/>
              </w:rPr>
              <w:t>a</w:t>
            </w:r>
            <w:proofErr w:type="spellEnd"/>
          </w:p>
        </w:tc>
      </w:tr>
      <w:tr w:rsidR="001C59FB" w:rsidRPr="00620329" w:rsidTr="001C59FB">
        <w:trPr>
          <w:cantSplit/>
        </w:trPr>
        <w:tc>
          <w:tcPr>
            <w:tcW w:w="2018" w:type="dxa"/>
            <w:gridSpan w:val="2"/>
            <w:tcBorders>
              <w:top w:val="nil"/>
              <w:left w:val="nil"/>
              <w:bottom w:val="single" w:sz="8" w:space="0" w:color="152935"/>
              <w:right w:val="nil"/>
            </w:tcBorders>
            <w:shd w:val="clear" w:color="auto" w:fill="FFFFFF"/>
            <w:vAlign w:val="bottom"/>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Model</w:t>
            </w:r>
          </w:p>
        </w:tc>
        <w:tc>
          <w:tcPr>
            <w:tcW w:w="1468" w:type="dxa"/>
            <w:tcBorders>
              <w:top w:val="nil"/>
              <w:left w:val="nil"/>
              <w:bottom w:val="single" w:sz="8" w:space="0" w:color="152935"/>
              <w:right w:val="single" w:sz="8" w:space="0" w:color="E0E0E0"/>
            </w:tcBorders>
            <w:shd w:val="clear" w:color="auto" w:fill="FFFFFF"/>
            <w:vAlign w:val="bottom"/>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Sum of Squares</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Df</w:t>
            </w:r>
          </w:p>
        </w:tc>
        <w:tc>
          <w:tcPr>
            <w:tcW w:w="1407" w:type="dxa"/>
            <w:tcBorders>
              <w:top w:val="nil"/>
              <w:left w:val="single" w:sz="8" w:space="0" w:color="E0E0E0"/>
              <w:bottom w:val="single" w:sz="8" w:space="0" w:color="152935"/>
              <w:right w:val="single" w:sz="8" w:space="0" w:color="E0E0E0"/>
            </w:tcBorders>
            <w:shd w:val="clear" w:color="auto" w:fill="FFFFFF"/>
            <w:vAlign w:val="bottom"/>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Mean Square</w:t>
            </w:r>
          </w:p>
        </w:tc>
        <w:tc>
          <w:tcPr>
            <w:tcW w:w="1024" w:type="dxa"/>
            <w:tcBorders>
              <w:top w:val="nil"/>
              <w:left w:val="single" w:sz="8" w:space="0" w:color="E0E0E0"/>
              <w:bottom w:val="single" w:sz="8" w:space="0" w:color="152935"/>
              <w:right w:val="single" w:sz="8" w:space="0" w:color="E0E0E0"/>
            </w:tcBorders>
            <w:shd w:val="clear" w:color="auto" w:fill="FFFFFF"/>
            <w:vAlign w:val="bottom"/>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F</w:t>
            </w:r>
          </w:p>
        </w:tc>
        <w:tc>
          <w:tcPr>
            <w:tcW w:w="1024" w:type="dxa"/>
            <w:tcBorders>
              <w:top w:val="nil"/>
              <w:left w:val="single" w:sz="8" w:space="0" w:color="E0E0E0"/>
              <w:bottom w:val="single" w:sz="8" w:space="0" w:color="152935"/>
              <w:right w:val="nil"/>
            </w:tcBorders>
            <w:shd w:val="clear" w:color="auto" w:fill="FFFFFF"/>
            <w:vAlign w:val="bottom"/>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Sig.</w:t>
            </w:r>
          </w:p>
        </w:tc>
      </w:tr>
      <w:tr w:rsidR="001C59FB" w:rsidRPr="00620329" w:rsidTr="001C59FB">
        <w:trPr>
          <w:cantSplit/>
        </w:trPr>
        <w:tc>
          <w:tcPr>
            <w:tcW w:w="734" w:type="dxa"/>
            <w:vMerge w:val="restart"/>
            <w:tcBorders>
              <w:top w:val="single" w:sz="8" w:space="0" w:color="152935"/>
              <w:left w:val="nil"/>
              <w:bottom w:val="single" w:sz="8" w:space="0" w:color="152935"/>
              <w:right w:val="nil"/>
            </w:tcBorders>
            <w:shd w:val="clear" w:color="auto" w:fill="E0E0E0"/>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1</w:t>
            </w:r>
          </w:p>
        </w:tc>
        <w:tc>
          <w:tcPr>
            <w:tcW w:w="1284" w:type="dxa"/>
            <w:tcBorders>
              <w:top w:val="single" w:sz="8" w:space="0" w:color="152935"/>
              <w:left w:val="nil"/>
              <w:bottom w:val="single" w:sz="8" w:space="0" w:color="AEAEAE"/>
              <w:right w:val="nil"/>
            </w:tcBorders>
            <w:shd w:val="clear" w:color="auto" w:fill="E0E0E0"/>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Regression</w:t>
            </w:r>
          </w:p>
        </w:tc>
        <w:tc>
          <w:tcPr>
            <w:tcW w:w="1468" w:type="dxa"/>
            <w:tcBorders>
              <w:top w:val="single" w:sz="8" w:space="0" w:color="152935"/>
              <w:left w:val="nil"/>
              <w:bottom w:val="single" w:sz="8" w:space="0" w:color="AEAEAE"/>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21.075</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4</w:t>
            </w:r>
          </w:p>
        </w:tc>
        <w:tc>
          <w:tcPr>
            <w:tcW w:w="1407" w:type="dxa"/>
            <w:tcBorders>
              <w:top w:val="single" w:sz="8" w:space="0" w:color="152935"/>
              <w:left w:val="single" w:sz="8" w:space="0" w:color="E0E0E0"/>
              <w:bottom w:val="single" w:sz="8" w:space="0" w:color="AEAEAE"/>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3.679</w:t>
            </w:r>
          </w:p>
        </w:tc>
        <w:tc>
          <w:tcPr>
            <w:tcW w:w="1024" w:type="dxa"/>
            <w:tcBorders>
              <w:top w:val="single" w:sz="8" w:space="0" w:color="152935"/>
              <w:left w:val="single" w:sz="8" w:space="0" w:color="E0E0E0"/>
              <w:bottom w:val="single" w:sz="8" w:space="0" w:color="AEAEAE"/>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63.895</w:t>
            </w:r>
          </w:p>
        </w:tc>
        <w:tc>
          <w:tcPr>
            <w:tcW w:w="1024" w:type="dxa"/>
            <w:tcBorders>
              <w:top w:val="single" w:sz="8" w:space="0" w:color="152935"/>
              <w:left w:val="single" w:sz="8" w:space="0" w:color="E0E0E0"/>
              <w:bottom w:val="single" w:sz="8" w:space="0" w:color="AEAEAE"/>
              <w:right w:val="nil"/>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.000</w:t>
            </w:r>
            <w:r w:rsidRPr="00620329">
              <w:rPr>
                <w:rFonts w:ascii="Times New Roman" w:hAnsi="Times New Roman" w:cs="Times New Roman"/>
                <w:color w:val="010205"/>
                <w:sz w:val="24"/>
                <w:szCs w:val="24"/>
                <w:vertAlign w:val="superscript"/>
              </w:rPr>
              <w:t>b</w:t>
            </w:r>
          </w:p>
        </w:tc>
      </w:tr>
      <w:tr w:rsidR="001C59FB" w:rsidRPr="00620329" w:rsidTr="001C59FB">
        <w:trPr>
          <w:cantSplit/>
        </w:trPr>
        <w:tc>
          <w:tcPr>
            <w:tcW w:w="734" w:type="dxa"/>
            <w:vMerge/>
            <w:tcBorders>
              <w:top w:val="single" w:sz="8" w:space="0" w:color="152935"/>
              <w:left w:val="nil"/>
              <w:bottom w:val="single" w:sz="8" w:space="0" w:color="152935"/>
              <w:right w:val="nil"/>
            </w:tcBorders>
            <w:shd w:val="clear" w:color="auto" w:fill="E0E0E0"/>
          </w:tcPr>
          <w:p w:rsidR="001C59FB" w:rsidRPr="00620329" w:rsidRDefault="001C59FB" w:rsidP="001C59FB">
            <w:pPr>
              <w:autoSpaceDE w:val="0"/>
              <w:autoSpaceDN w:val="0"/>
              <w:adjustRightInd w:val="0"/>
              <w:spacing w:line="360" w:lineRule="auto"/>
              <w:jc w:val="both"/>
              <w:rPr>
                <w:rFonts w:ascii="Times New Roman" w:hAnsi="Times New Roman" w:cs="Times New Roman"/>
                <w:color w:val="010205"/>
                <w:sz w:val="24"/>
                <w:szCs w:val="24"/>
              </w:rPr>
            </w:pPr>
          </w:p>
        </w:tc>
        <w:tc>
          <w:tcPr>
            <w:tcW w:w="1284" w:type="dxa"/>
            <w:tcBorders>
              <w:top w:val="single" w:sz="8" w:space="0" w:color="AEAEAE"/>
              <w:left w:val="nil"/>
              <w:bottom w:val="single" w:sz="8" w:space="0" w:color="AEAEAE"/>
              <w:right w:val="nil"/>
            </w:tcBorders>
            <w:shd w:val="clear" w:color="auto" w:fill="E0E0E0"/>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Residual</w:t>
            </w:r>
          </w:p>
        </w:tc>
        <w:tc>
          <w:tcPr>
            <w:tcW w:w="1468" w:type="dxa"/>
            <w:tcBorders>
              <w:top w:val="single" w:sz="8" w:space="0" w:color="AEAEAE"/>
              <w:left w:val="nil"/>
              <w:bottom w:val="single" w:sz="8" w:space="0" w:color="AEAEAE"/>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16.525</w:t>
            </w:r>
          </w:p>
        </w:tc>
        <w:tc>
          <w:tcPr>
            <w:tcW w:w="1024" w:type="dxa"/>
            <w:tcBorders>
              <w:top w:val="single" w:sz="8" w:space="0" w:color="AEAEAE"/>
              <w:left w:val="single" w:sz="8" w:space="0" w:color="E0E0E0"/>
              <w:bottom w:val="single" w:sz="8" w:space="0" w:color="AEAEAE"/>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154</w:t>
            </w:r>
          </w:p>
        </w:tc>
        <w:tc>
          <w:tcPr>
            <w:tcW w:w="1407" w:type="dxa"/>
            <w:tcBorders>
              <w:top w:val="single" w:sz="8" w:space="0" w:color="AEAEAE"/>
              <w:left w:val="single" w:sz="8" w:space="0" w:color="E0E0E0"/>
              <w:bottom w:val="single" w:sz="8" w:space="0" w:color="AEAEAE"/>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.059</w:t>
            </w:r>
          </w:p>
        </w:tc>
        <w:tc>
          <w:tcPr>
            <w:tcW w:w="1024" w:type="dxa"/>
            <w:tcBorders>
              <w:top w:val="single" w:sz="8" w:space="0" w:color="AEAEAE"/>
              <w:left w:val="single" w:sz="8" w:space="0" w:color="E0E0E0"/>
              <w:bottom w:val="single" w:sz="8" w:space="0" w:color="AEAEAE"/>
              <w:right w:val="single" w:sz="8" w:space="0" w:color="E0E0E0"/>
            </w:tcBorders>
            <w:shd w:val="clear" w:color="auto" w:fill="FFFFFF"/>
            <w:vAlign w:val="center"/>
          </w:tcPr>
          <w:p w:rsidR="001C59FB" w:rsidRPr="00620329" w:rsidRDefault="001C59FB" w:rsidP="001C59FB">
            <w:pPr>
              <w:autoSpaceDE w:val="0"/>
              <w:autoSpaceDN w:val="0"/>
              <w:adjustRightInd w:val="0"/>
              <w:spacing w:line="360" w:lineRule="auto"/>
              <w:jc w:val="both"/>
              <w:rPr>
                <w:rFonts w:ascii="Times New Roman" w:hAnsi="Times New Roman" w:cs="Times New Roman"/>
                <w:sz w:val="24"/>
                <w:szCs w:val="24"/>
              </w:rPr>
            </w:pPr>
          </w:p>
        </w:tc>
        <w:tc>
          <w:tcPr>
            <w:tcW w:w="1024" w:type="dxa"/>
            <w:tcBorders>
              <w:top w:val="single" w:sz="8" w:space="0" w:color="AEAEAE"/>
              <w:left w:val="single" w:sz="8" w:space="0" w:color="E0E0E0"/>
              <w:bottom w:val="single" w:sz="8" w:space="0" w:color="AEAEAE"/>
              <w:right w:val="nil"/>
            </w:tcBorders>
            <w:shd w:val="clear" w:color="auto" w:fill="FFFFFF"/>
            <w:vAlign w:val="center"/>
          </w:tcPr>
          <w:p w:rsidR="001C59FB" w:rsidRPr="00620329" w:rsidRDefault="001C59FB" w:rsidP="001C59FB">
            <w:pPr>
              <w:autoSpaceDE w:val="0"/>
              <w:autoSpaceDN w:val="0"/>
              <w:adjustRightInd w:val="0"/>
              <w:spacing w:line="360" w:lineRule="auto"/>
              <w:jc w:val="both"/>
              <w:rPr>
                <w:rFonts w:ascii="Times New Roman" w:hAnsi="Times New Roman" w:cs="Times New Roman"/>
                <w:sz w:val="24"/>
                <w:szCs w:val="24"/>
              </w:rPr>
            </w:pPr>
          </w:p>
        </w:tc>
      </w:tr>
      <w:tr w:rsidR="001C59FB" w:rsidRPr="00620329" w:rsidTr="001C59FB">
        <w:trPr>
          <w:cantSplit/>
        </w:trPr>
        <w:tc>
          <w:tcPr>
            <w:tcW w:w="734" w:type="dxa"/>
            <w:vMerge/>
            <w:tcBorders>
              <w:top w:val="single" w:sz="8" w:space="0" w:color="152935"/>
              <w:left w:val="nil"/>
              <w:bottom w:val="single" w:sz="8" w:space="0" w:color="152935"/>
              <w:right w:val="nil"/>
            </w:tcBorders>
            <w:shd w:val="clear" w:color="auto" w:fill="E0E0E0"/>
          </w:tcPr>
          <w:p w:rsidR="001C59FB" w:rsidRPr="00620329" w:rsidRDefault="001C59FB" w:rsidP="001C59FB">
            <w:pPr>
              <w:autoSpaceDE w:val="0"/>
              <w:autoSpaceDN w:val="0"/>
              <w:adjustRightInd w:val="0"/>
              <w:spacing w:line="360" w:lineRule="auto"/>
              <w:jc w:val="both"/>
              <w:rPr>
                <w:rFonts w:ascii="Times New Roman" w:hAnsi="Times New Roman" w:cs="Times New Roman"/>
                <w:sz w:val="24"/>
                <w:szCs w:val="24"/>
              </w:rPr>
            </w:pPr>
          </w:p>
        </w:tc>
        <w:tc>
          <w:tcPr>
            <w:tcW w:w="1284" w:type="dxa"/>
            <w:tcBorders>
              <w:top w:val="single" w:sz="8" w:space="0" w:color="AEAEAE"/>
              <w:left w:val="nil"/>
              <w:bottom w:val="single" w:sz="8" w:space="0" w:color="152935"/>
              <w:right w:val="nil"/>
            </w:tcBorders>
            <w:shd w:val="clear" w:color="auto" w:fill="E0E0E0"/>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Total</w:t>
            </w:r>
          </w:p>
        </w:tc>
        <w:tc>
          <w:tcPr>
            <w:tcW w:w="1468" w:type="dxa"/>
            <w:tcBorders>
              <w:top w:val="single" w:sz="8" w:space="0" w:color="AEAEAE"/>
              <w:left w:val="nil"/>
              <w:bottom w:val="single" w:sz="8" w:space="0" w:color="152935"/>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37.6</w:t>
            </w:r>
          </w:p>
        </w:tc>
        <w:tc>
          <w:tcPr>
            <w:tcW w:w="1024" w:type="dxa"/>
            <w:tcBorders>
              <w:top w:val="single" w:sz="8" w:space="0" w:color="AEAEAE"/>
              <w:left w:val="single" w:sz="8" w:space="0" w:color="E0E0E0"/>
              <w:bottom w:val="single" w:sz="8" w:space="0" w:color="152935"/>
              <w:right w:val="single" w:sz="8" w:space="0" w:color="E0E0E0"/>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158</w:t>
            </w:r>
          </w:p>
        </w:tc>
        <w:tc>
          <w:tcPr>
            <w:tcW w:w="1407"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1C59FB" w:rsidRPr="00620329" w:rsidRDefault="001C59FB" w:rsidP="001C59FB">
            <w:pPr>
              <w:autoSpaceDE w:val="0"/>
              <w:autoSpaceDN w:val="0"/>
              <w:adjustRightInd w:val="0"/>
              <w:spacing w:line="360" w:lineRule="auto"/>
              <w:jc w:val="both"/>
              <w:rPr>
                <w:rFonts w:ascii="Times New Roman" w:hAnsi="Times New Roman" w:cs="Times New Roman"/>
                <w:sz w:val="24"/>
                <w:szCs w:val="24"/>
              </w:rPr>
            </w:pPr>
          </w:p>
        </w:tc>
        <w:tc>
          <w:tcPr>
            <w:tcW w:w="1024" w:type="dxa"/>
            <w:tcBorders>
              <w:top w:val="single" w:sz="8" w:space="0" w:color="AEAEAE"/>
              <w:left w:val="single" w:sz="8" w:space="0" w:color="E0E0E0"/>
              <w:bottom w:val="single" w:sz="8" w:space="0" w:color="152935"/>
              <w:right w:val="single" w:sz="8" w:space="0" w:color="E0E0E0"/>
            </w:tcBorders>
            <w:shd w:val="clear" w:color="auto" w:fill="FFFFFF"/>
            <w:vAlign w:val="center"/>
          </w:tcPr>
          <w:p w:rsidR="001C59FB" w:rsidRPr="00620329" w:rsidRDefault="001C59FB" w:rsidP="001C59FB">
            <w:pPr>
              <w:autoSpaceDE w:val="0"/>
              <w:autoSpaceDN w:val="0"/>
              <w:adjustRightInd w:val="0"/>
              <w:spacing w:line="360" w:lineRule="auto"/>
              <w:jc w:val="both"/>
              <w:rPr>
                <w:rFonts w:ascii="Times New Roman" w:hAnsi="Times New Roman" w:cs="Times New Roman"/>
                <w:sz w:val="24"/>
                <w:szCs w:val="24"/>
              </w:rPr>
            </w:pPr>
          </w:p>
        </w:tc>
        <w:tc>
          <w:tcPr>
            <w:tcW w:w="1024" w:type="dxa"/>
            <w:tcBorders>
              <w:top w:val="single" w:sz="8" w:space="0" w:color="AEAEAE"/>
              <w:left w:val="single" w:sz="8" w:space="0" w:color="E0E0E0"/>
              <w:bottom w:val="single" w:sz="8" w:space="0" w:color="152935"/>
              <w:right w:val="nil"/>
            </w:tcBorders>
            <w:shd w:val="clear" w:color="auto" w:fill="FFFFFF"/>
            <w:vAlign w:val="center"/>
          </w:tcPr>
          <w:p w:rsidR="001C59FB" w:rsidRPr="00620329" w:rsidRDefault="001C59FB" w:rsidP="001C59FB">
            <w:pPr>
              <w:autoSpaceDE w:val="0"/>
              <w:autoSpaceDN w:val="0"/>
              <w:adjustRightInd w:val="0"/>
              <w:spacing w:line="360" w:lineRule="auto"/>
              <w:jc w:val="both"/>
              <w:rPr>
                <w:rFonts w:ascii="Times New Roman" w:hAnsi="Times New Roman" w:cs="Times New Roman"/>
                <w:sz w:val="24"/>
                <w:szCs w:val="24"/>
              </w:rPr>
            </w:pPr>
          </w:p>
        </w:tc>
      </w:tr>
      <w:tr w:rsidR="001C59FB" w:rsidRPr="00620329" w:rsidTr="001C59FB">
        <w:trPr>
          <w:cantSplit/>
        </w:trPr>
        <w:tc>
          <w:tcPr>
            <w:tcW w:w="7965" w:type="dxa"/>
            <w:gridSpan w:val="7"/>
            <w:tcBorders>
              <w:top w:val="nil"/>
              <w:left w:val="nil"/>
              <w:bottom w:val="nil"/>
              <w:right w:val="nil"/>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a. Dependent Variable: jobs satisfaction</w:t>
            </w:r>
          </w:p>
        </w:tc>
      </w:tr>
      <w:tr w:rsidR="001C59FB" w:rsidRPr="00620329" w:rsidTr="001C59FB">
        <w:trPr>
          <w:cantSplit/>
        </w:trPr>
        <w:tc>
          <w:tcPr>
            <w:tcW w:w="7965" w:type="dxa"/>
            <w:gridSpan w:val="7"/>
            <w:tcBorders>
              <w:top w:val="nil"/>
              <w:left w:val="nil"/>
              <w:bottom w:val="nil"/>
              <w:right w:val="nil"/>
            </w:tcBorders>
            <w:shd w:val="clear" w:color="auto" w:fill="FFFFFF"/>
          </w:tcPr>
          <w:p w:rsidR="001C59FB" w:rsidRPr="00620329" w:rsidRDefault="001C59FB"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b. Predictors: (Constant), Empowerment, motivation mean, Communication, training and development</w:t>
            </w:r>
          </w:p>
        </w:tc>
      </w:tr>
    </w:tbl>
    <w:p w:rsidR="00620329" w:rsidRDefault="00620329" w:rsidP="00620329">
      <w:pPr>
        <w:autoSpaceDE w:val="0"/>
        <w:autoSpaceDN w:val="0"/>
        <w:adjustRightInd w:val="0"/>
        <w:spacing w:line="360" w:lineRule="auto"/>
        <w:jc w:val="both"/>
        <w:rPr>
          <w:rFonts w:ascii="Times New Roman" w:hAnsi="Times New Roman" w:cs="Times New Roman"/>
          <w:sz w:val="24"/>
          <w:szCs w:val="24"/>
        </w:rPr>
      </w:pPr>
    </w:p>
    <w:p w:rsidR="00620329" w:rsidRDefault="00620329" w:rsidP="00620329">
      <w:pPr>
        <w:autoSpaceDE w:val="0"/>
        <w:autoSpaceDN w:val="0"/>
        <w:adjustRightInd w:val="0"/>
        <w:spacing w:line="360" w:lineRule="auto"/>
        <w:jc w:val="both"/>
        <w:rPr>
          <w:rFonts w:ascii="Times New Roman" w:hAnsi="Times New Roman" w:cs="Times New Roman"/>
          <w:sz w:val="24"/>
          <w:szCs w:val="24"/>
        </w:rPr>
      </w:pPr>
    </w:p>
    <w:p w:rsidR="00620329" w:rsidRPr="00620329" w:rsidRDefault="00620329" w:rsidP="00620329">
      <w:pPr>
        <w:autoSpaceDE w:val="0"/>
        <w:autoSpaceDN w:val="0"/>
        <w:adjustRightInd w:val="0"/>
        <w:spacing w:line="360" w:lineRule="auto"/>
        <w:jc w:val="both"/>
        <w:rPr>
          <w:rFonts w:ascii="Times New Roman" w:hAnsi="Times New Roman" w:cs="Times New Roman"/>
          <w:sz w:val="24"/>
          <w:szCs w:val="24"/>
        </w:rPr>
      </w:pPr>
    </w:p>
    <w:p w:rsidR="00620329" w:rsidRPr="00620329" w:rsidRDefault="00620329" w:rsidP="00620329">
      <w:pPr>
        <w:autoSpaceDE w:val="0"/>
        <w:autoSpaceDN w:val="0"/>
        <w:adjustRightInd w:val="0"/>
        <w:spacing w:line="360" w:lineRule="auto"/>
        <w:jc w:val="both"/>
        <w:rPr>
          <w:rFonts w:ascii="Times New Roman" w:hAnsi="Times New Roman" w:cs="Times New Roman"/>
          <w:sz w:val="24"/>
          <w:szCs w:val="24"/>
        </w:rPr>
      </w:pPr>
    </w:p>
    <w:tbl>
      <w:tblPr>
        <w:tblW w:w="100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46"/>
        <w:gridCol w:w="1803"/>
        <w:gridCol w:w="947"/>
        <w:gridCol w:w="1026"/>
        <w:gridCol w:w="947"/>
        <w:gridCol w:w="838"/>
        <w:gridCol w:w="932"/>
        <w:gridCol w:w="1305"/>
        <w:gridCol w:w="1476"/>
      </w:tblGrid>
      <w:tr w:rsidR="00620329" w:rsidRPr="00620329" w:rsidTr="001C59FB">
        <w:trPr>
          <w:cantSplit/>
        </w:trPr>
        <w:tc>
          <w:tcPr>
            <w:tcW w:w="10015" w:type="dxa"/>
            <w:gridSpan w:val="9"/>
            <w:tcBorders>
              <w:top w:val="nil"/>
              <w:left w:val="nil"/>
              <w:bottom w:val="nil"/>
              <w:right w:val="nil"/>
            </w:tcBorders>
            <w:shd w:val="clear" w:color="auto" w:fill="FFFFFF"/>
            <w:vAlign w:val="center"/>
          </w:tcPr>
          <w:p w:rsidR="00620329" w:rsidRPr="00252D55" w:rsidRDefault="00252D55" w:rsidP="001C59FB">
            <w:pPr>
              <w:autoSpaceDE w:val="0"/>
              <w:autoSpaceDN w:val="0"/>
              <w:adjustRightInd w:val="0"/>
              <w:spacing w:line="360" w:lineRule="auto"/>
              <w:ind w:left="60" w:right="60"/>
              <w:jc w:val="both"/>
              <w:rPr>
                <w:rFonts w:ascii="Times New Roman" w:hAnsi="Times New Roman" w:cs="Times New Roman"/>
                <w:b/>
                <w:bCs/>
                <w:color w:val="010205"/>
                <w:sz w:val="32"/>
                <w:szCs w:val="32"/>
              </w:rPr>
            </w:pPr>
            <w:r>
              <w:rPr>
                <w:rFonts w:ascii="Times New Roman" w:hAnsi="Times New Roman" w:cs="Times New Roman"/>
                <w:b/>
                <w:bCs/>
                <w:color w:val="010205"/>
                <w:sz w:val="24"/>
                <w:szCs w:val="24"/>
              </w:rPr>
              <w:t xml:space="preserve">                       </w:t>
            </w:r>
            <w:r w:rsidRPr="00252D55">
              <w:rPr>
                <w:rFonts w:ascii="Times New Roman" w:hAnsi="Times New Roman" w:cs="Times New Roman"/>
                <w:b/>
                <w:bCs/>
                <w:color w:val="010205"/>
                <w:sz w:val="32"/>
                <w:szCs w:val="32"/>
              </w:rPr>
              <w:t xml:space="preserve">     </w:t>
            </w:r>
            <w:r w:rsidR="00620329" w:rsidRPr="00252D55">
              <w:rPr>
                <w:rFonts w:ascii="Times New Roman" w:hAnsi="Times New Roman" w:cs="Times New Roman"/>
                <w:b/>
                <w:bCs/>
                <w:color w:val="010205"/>
                <w:sz w:val="32"/>
                <w:szCs w:val="32"/>
              </w:rPr>
              <w:t>Coefficients</w:t>
            </w:r>
          </w:p>
          <w:p w:rsidR="00252D55" w:rsidRPr="00620329" w:rsidRDefault="00252D55" w:rsidP="00252D55">
            <w:pPr>
              <w:autoSpaceDE w:val="0"/>
              <w:autoSpaceDN w:val="0"/>
              <w:adjustRightInd w:val="0"/>
              <w:spacing w:line="360" w:lineRule="auto"/>
              <w:ind w:right="60"/>
              <w:jc w:val="both"/>
              <w:rPr>
                <w:rFonts w:ascii="Times New Roman" w:hAnsi="Times New Roman" w:cs="Times New Roman"/>
                <w:color w:val="010205"/>
                <w:sz w:val="24"/>
                <w:szCs w:val="24"/>
              </w:rPr>
            </w:pPr>
          </w:p>
        </w:tc>
      </w:tr>
      <w:tr w:rsidR="00620329" w:rsidRPr="00620329" w:rsidTr="001C59FB">
        <w:trPr>
          <w:cantSplit/>
        </w:trPr>
        <w:tc>
          <w:tcPr>
            <w:tcW w:w="2547" w:type="dxa"/>
            <w:gridSpan w:val="2"/>
            <w:vMerge w:val="restart"/>
            <w:tcBorders>
              <w:top w:val="nil"/>
              <w:left w:val="nil"/>
              <w:bottom w:val="nil"/>
              <w:right w:val="nil"/>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Model</w:t>
            </w:r>
          </w:p>
        </w:tc>
        <w:tc>
          <w:tcPr>
            <w:tcW w:w="1972" w:type="dxa"/>
            <w:gridSpan w:val="2"/>
            <w:tcBorders>
              <w:top w:val="nil"/>
              <w:left w:val="nil"/>
              <w:bottom w:val="nil"/>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Unstandardized Coefficients</w:t>
            </w:r>
          </w:p>
        </w:tc>
        <w:tc>
          <w:tcPr>
            <w:tcW w:w="947" w:type="dxa"/>
            <w:tcBorders>
              <w:top w:val="nil"/>
              <w:left w:val="single" w:sz="8" w:space="0" w:color="E0E0E0"/>
              <w:bottom w:val="nil"/>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Standardized Coefficients</w:t>
            </w:r>
          </w:p>
        </w:tc>
        <w:tc>
          <w:tcPr>
            <w:tcW w:w="838" w:type="dxa"/>
            <w:vMerge w:val="restart"/>
            <w:tcBorders>
              <w:top w:val="nil"/>
              <w:left w:val="single" w:sz="8" w:space="0" w:color="E0E0E0"/>
              <w:bottom w:val="nil"/>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t</w:t>
            </w:r>
          </w:p>
        </w:tc>
        <w:tc>
          <w:tcPr>
            <w:tcW w:w="932" w:type="dxa"/>
            <w:vMerge w:val="restart"/>
            <w:tcBorders>
              <w:top w:val="nil"/>
              <w:left w:val="single" w:sz="8" w:space="0" w:color="E0E0E0"/>
              <w:bottom w:val="nil"/>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Sig.</w:t>
            </w:r>
          </w:p>
        </w:tc>
        <w:tc>
          <w:tcPr>
            <w:tcW w:w="2779" w:type="dxa"/>
            <w:gridSpan w:val="2"/>
            <w:tcBorders>
              <w:top w:val="nil"/>
              <w:left w:val="single" w:sz="8" w:space="0" w:color="E0E0E0"/>
              <w:bottom w:val="nil"/>
              <w:right w:val="nil"/>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95.0% Confidence Interval for B</w:t>
            </w:r>
          </w:p>
        </w:tc>
      </w:tr>
      <w:tr w:rsidR="00620329" w:rsidRPr="00620329" w:rsidTr="001C59FB">
        <w:trPr>
          <w:cantSplit/>
        </w:trPr>
        <w:tc>
          <w:tcPr>
            <w:tcW w:w="2547" w:type="dxa"/>
            <w:gridSpan w:val="2"/>
            <w:vMerge/>
            <w:tcBorders>
              <w:top w:val="nil"/>
              <w:left w:val="nil"/>
              <w:bottom w:val="nil"/>
              <w:right w:val="nil"/>
            </w:tcBorders>
            <w:shd w:val="clear" w:color="auto" w:fill="FFFFFF"/>
            <w:vAlign w:val="bottom"/>
          </w:tcPr>
          <w:p w:rsidR="00620329" w:rsidRPr="00620329" w:rsidRDefault="00620329" w:rsidP="001C59FB">
            <w:pPr>
              <w:autoSpaceDE w:val="0"/>
              <w:autoSpaceDN w:val="0"/>
              <w:adjustRightInd w:val="0"/>
              <w:spacing w:line="360" w:lineRule="auto"/>
              <w:jc w:val="both"/>
              <w:rPr>
                <w:rFonts w:ascii="Times New Roman" w:hAnsi="Times New Roman" w:cs="Times New Roman"/>
                <w:color w:val="264A60"/>
                <w:sz w:val="24"/>
                <w:szCs w:val="24"/>
              </w:rPr>
            </w:pPr>
          </w:p>
        </w:tc>
        <w:tc>
          <w:tcPr>
            <w:tcW w:w="947" w:type="dxa"/>
            <w:tcBorders>
              <w:top w:val="nil"/>
              <w:left w:val="nil"/>
              <w:bottom w:val="single" w:sz="8" w:space="0" w:color="152935"/>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B</w:t>
            </w:r>
          </w:p>
        </w:tc>
        <w:tc>
          <w:tcPr>
            <w:tcW w:w="1025" w:type="dxa"/>
            <w:tcBorders>
              <w:top w:val="nil"/>
              <w:left w:val="single" w:sz="8" w:space="0" w:color="E0E0E0"/>
              <w:bottom w:val="single" w:sz="8" w:space="0" w:color="152935"/>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Std. Error</w:t>
            </w:r>
          </w:p>
        </w:tc>
        <w:tc>
          <w:tcPr>
            <w:tcW w:w="947" w:type="dxa"/>
            <w:tcBorders>
              <w:top w:val="nil"/>
              <w:left w:val="single" w:sz="8" w:space="0" w:color="E0E0E0"/>
              <w:bottom w:val="single" w:sz="8" w:space="0" w:color="152935"/>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Beta</w:t>
            </w:r>
          </w:p>
        </w:tc>
        <w:tc>
          <w:tcPr>
            <w:tcW w:w="838" w:type="dxa"/>
            <w:vMerge/>
            <w:tcBorders>
              <w:top w:val="nil"/>
              <w:left w:val="single" w:sz="8" w:space="0" w:color="E0E0E0"/>
              <w:bottom w:val="nil"/>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jc w:val="both"/>
              <w:rPr>
                <w:rFonts w:ascii="Times New Roman" w:hAnsi="Times New Roman" w:cs="Times New Roman"/>
                <w:color w:val="264A60"/>
                <w:sz w:val="24"/>
                <w:szCs w:val="24"/>
              </w:rPr>
            </w:pPr>
          </w:p>
        </w:tc>
        <w:tc>
          <w:tcPr>
            <w:tcW w:w="932" w:type="dxa"/>
            <w:vMerge/>
            <w:tcBorders>
              <w:top w:val="nil"/>
              <w:left w:val="single" w:sz="8" w:space="0" w:color="E0E0E0"/>
              <w:bottom w:val="nil"/>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jc w:val="both"/>
              <w:rPr>
                <w:rFonts w:ascii="Times New Roman" w:hAnsi="Times New Roman" w:cs="Times New Roman"/>
                <w:color w:val="264A60"/>
                <w:sz w:val="24"/>
                <w:szCs w:val="24"/>
              </w:rPr>
            </w:pPr>
          </w:p>
        </w:tc>
        <w:tc>
          <w:tcPr>
            <w:tcW w:w="1304" w:type="dxa"/>
            <w:tcBorders>
              <w:top w:val="nil"/>
              <w:left w:val="single" w:sz="8" w:space="0" w:color="E0E0E0"/>
              <w:bottom w:val="single" w:sz="8" w:space="0" w:color="152935"/>
              <w:right w:val="single" w:sz="8" w:space="0" w:color="E0E0E0"/>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Lower Bound</w:t>
            </w:r>
          </w:p>
        </w:tc>
        <w:tc>
          <w:tcPr>
            <w:tcW w:w="1475" w:type="dxa"/>
            <w:tcBorders>
              <w:top w:val="nil"/>
              <w:left w:val="single" w:sz="8" w:space="0" w:color="E0E0E0"/>
              <w:bottom w:val="single" w:sz="8" w:space="0" w:color="152935"/>
              <w:right w:val="nil"/>
            </w:tcBorders>
            <w:shd w:val="clear" w:color="auto" w:fill="FFFFFF"/>
            <w:vAlign w:val="bottom"/>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Upper Bound</w:t>
            </w:r>
          </w:p>
        </w:tc>
      </w:tr>
      <w:tr w:rsidR="00620329" w:rsidRPr="00620329" w:rsidTr="001C59FB">
        <w:trPr>
          <w:cantSplit/>
        </w:trPr>
        <w:tc>
          <w:tcPr>
            <w:tcW w:w="745" w:type="dxa"/>
            <w:vMerge w:val="restart"/>
            <w:tcBorders>
              <w:top w:val="single" w:sz="8" w:space="0" w:color="152935"/>
              <w:left w:val="nil"/>
              <w:bottom w:val="single" w:sz="8" w:space="0" w:color="152935"/>
              <w:right w:val="nil"/>
            </w:tcBorders>
            <w:shd w:val="clear" w:color="auto" w:fill="E0E0E0"/>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1</w:t>
            </w:r>
          </w:p>
        </w:tc>
        <w:tc>
          <w:tcPr>
            <w:tcW w:w="1802" w:type="dxa"/>
            <w:tcBorders>
              <w:top w:val="single" w:sz="8" w:space="0" w:color="152935"/>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(Constant)</w:t>
            </w:r>
          </w:p>
        </w:tc>
        <w:tc>
          <w:tcPr>
            <w:tcW w:w="947" w:type="dxa"/>
            <w:tcBorders>
              <w:top w:val="single" w:sz="8" w:space="0" w:color="152935"/>
              <w:left w:val="nil"/>
              <w:bottom w:val="single" w:sz="8" w:space="0" w:color="AEAEAE"/>
              <w:right w:val="single" w:sz="8" w:space="0" w:color="E0E0E0"/>
            </w:tcBorders>
            <w:shd w:val="clear" w:color="auto" w:fill="FFFFFF"/>
          </w:tcPr>
          <w:p w:rsidR="00620329" w:rsidRPr="00620329" w:rsidRDefault="00E64EF3"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.235</w:t>
            </w:r>
          </w:p>
        </w:tc>
        <w:tc>
          <w:tcPr>
            <w:tcW w:w="1025" w:type="dxa"/>
            <w:tcBorders>
              <w:top w:val="single" w:sz="8" w:space="0" w:color="152935"/>
              <w:left w:val="single" w:sz="8" w:space="0" w:color="E0E0E0"/>
              <w:bottom w:val="single" w:sz="8" w:space="0" w:color="AEAEAE"/>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.248</w:t>
            </w:r>
          </w:p>
        </w:tc>
        <w:tc>
          <w:tcPr>
            <w:tcW w:w="947" w:type="dxa"/>
            <w:tcBorders>
              <w:top w:val="single" w:sz="8" w:space="0" w:color="152935"/>
              <w:left w:val="single" w:sz="8" w:space="0" w:color="E0E0E0"/>
              <w:bottom w:val="single" w:sz="8" w:space="0" w:color="AEAEAE"/>
              <w:right w:val="single" w:sz="8" w:space="0" w:color="E0E0E0"/>
            </w:tcBorders>
            <w:shd w:val="clear" w:color="auto" w:fill="FFFFFF"/>
            <w:vAlign w:val="center"/>
          </w:tcPr>
          <w:p w:rsidR="00620329" w:rsidRPr="00620329" w:rsidRDefault="00620329" w:rsidP="001C59FB">
            <w:pPr>
              <w:autoSpaceDE w:val="0"/>
              <w:autoSpaceDN w:val="0"/>
              <w:adjustRightInd w:val="0"/>
              <w:spacing w:line="360" w:lineRule="auto"/>
              <w:jc w:val="both"/>
              <w:rPr>
                <w:rFonts w:ascii="Times New Roman" w:hAnsi="Times New Roman" w:cs="Times New Roman"/>
                <w:sz w:val="24"/>
                <w:szCs w:val="24"/>
              </w:rPr>
            </w:pPr>
          </w:p>
        </w:tc>
        <w:tc>
          <w:tcPr>
            <w:tcW w:w="838" w:type="dxa"/>
            <w:tcBorders>
              <w:top w:val="single" w:sz="8" w:space="0" w:color="152935"/>
              <w:left w:val="single" w:sz="8" w:space="0" w:color="E0E0E0"/>
              <w:bottom w:val="single" w:sz="8" w:space="0" w:color="AEAEAE"/>
              <w:right w:val="single" w:sz="8" w:space="0" w:color="E0E0E0"/>
            </w:tcBorders>
            <w:shd w:val="clear" w:color="auto" w:fill="FFFFFF"/>
          </w:tcPr>
          <w:p w:rsidR="00620329" w:rsidRPr="00620329" w:rsidRDefault="00E32D48"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.947</w:t>
            </w:r>
          </w:p>
        </w:tc>
        <w:tc>
          <w:tcPr>
            <w:tcW w:w="932" w:type="dxa"/>
            <w:tcBorders>
              <w:top w:val="single" w:sz="8" w:space="0" w:color="152935"/>
              <w:left w:val="single" w:sz="8" w:space="0" w:color="E0E0E0"/>
              <w:bottom w:val="single" w:sz="8" w:space="0" w:color="AEAEAE"/>
              <w:right w:val="single" w:sz="8" w:space="0" w:color="E0E0E0"/>
            </w:tcBorders>
            <w:shd w:val="clear" w:color="auto" w:fill="FFFFFF"/>
          </w:tcPr>
          <w:p w:rsidR="00620329" w:rsidRPr="00620329" w:rsidRDefault="00FD5F96"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.345</w:t>
            </w:r>
          </w:p>
        </w:tc>
        <w:tc>
          <w:tcPr>
            <w:tcW w:w="1304" w:type="dxa"/>
            <w:tcBorders>
              <w:top w:val="single" w:sz="8" w:space="0" w:color="152935"/>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-.134</w:t>
            </w:r>
          </w:p>
        </w:tc>
        <w:tc>
          <w:tcPr>
            <w:tcW w:w="1475" w:type="dxa"/>
            <w:tcBorders>
              <w:top w:val="single" w:sz="8" w:space="0" w:color="152935"/>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.609</w:t>
            </w:r>
          </w:p>
        </w:tc>
      </w:tr>
      <w:tr w:rsidR="00620329" w:rsidRPr="00620329" w:rsidTr="001C59FB">
        <w:trPr>
          <w:cantSplit/>
        </w:trPr>
        <w:tc>
          <w:tcPr>
            <w:tcW w:w="745" w:type="dxa"/>
            <w:vMerge/>
            <w:tcBorders>
              <w:top w:val="single" w:sz="8" w:space="0" w:color="152935"/>
              <w:left w:val="nil"/>
              <w:bottom w:val="single" w:sz="8" w:space="0" w:color="152935"/>
              <w:right w:val="nil"/>
            </w:tcBorders>
            <w:shd w:val="clear" w:color="auto" w:fill="E0E0E0"/>
          </w:tcPr>
          <w:p w:rsidR="00620329" w:rsidRPr="00620329" w:rsidRDefault="00620329" w:rsidP="001C59FB">
            <w:pPr>
              <w:autoSpaceDE w:val="0"/>
              <w:autoSpaceDN w:val="0"/>
              <w:adjustRightInd w:val="0"/>
              <w:spacing w:line="360" w:lineRule="auto"/>
              <w:jc w:val="both"/>
              <w:rPr>
                <w:rFonts w:ascii="Times New Roman" w:hAnsi="Times New Roman" w:cs="Times New Roman"/>
                <w:color w:val="010205"/>
                <w:sz w:val="24"/>
                <w:szCs w:val="24"/>
              </w:rPr>
            </w:pPr>
          </w:p>
        </w:tc>
        <w:tc>
          <w:tcPr>
            <w:tcW w:w="1802" w:type="dxa"/>
            <w:tcBorders>
              <w:top w:val="single" w:sz="8" w:space="0" w:color="AEAEAE"/>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motivation mean</w:t>
            </w:r>
          </w:p>
        </w:tc>
        <w:tc>
          <w:tcPr>
            <w:tcW w:w="947" w:type="dxa"/>
            <w:tcBorders>
              <w:top w:val="single" w:sz="8" w:space="0" w:color="AEAEAE"/>
              <w:left w:val="nil"/>
              <w:bottom w:val="single" w:sz="8" w:space="0" w:color="AEAEAE"/>
              <w:right w:val="single" w:sz="8" w:space="0" w:color="E0E0E0"/>
            </w:tcBorders>
            <w:shd w:val="clear" w:color="auto" w:fill="FFFFFF"/>
          </w:tcPr>
          <w:p w:rsidR="00620329" w:rsidRPr="00620329" w:rsidRDefault="00E64EF3"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.035</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.074</w:t>
            </w:r>
          </w:p>
        </w:tc>
        <w:tc>
          <w:tcPr>
            <w:tcW w:w="947"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.031</w:t>
            </w:r>
          </w:p>
        </w:tc>
        <w:tc>
          <w:tcPr>
            <w:tcW w:w="838"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E32D48"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.478</w:t>
            </w:r>
          </w:p>
        </w:tc>
        <w:tc>
          <w:tcPr>
            <w:tcW w:w="932"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.000</w:t>
            </w:r>
          </w:p>
        </w:tc>
        <w:tc>
          <w:tcPr>
            <w:tcW w:w="1304"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.195</w:t>
            </w:r>
          </w:p>
        </w:tc>
        <w:tc>
          <w:tcPr>
            <w:tcW w:w="1475" w:type="dxa"/>
            <w:tcBorders>
              <w:top w:val="single" w:sz="8" w:space="0" w:color="AEAEAE"/>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.554</w:t>
            </w:r>
          </w:p>
        </w:tc>
      </w:tr>
      <w:tr w:rsidR="00620329" w:rsidRPr="00620329" w:rsidTr="001C59FB">
        <w:trPr>
          <w:cantSplit/>
        </w:trPr>
        <w:tc>
          <w:tcPr>
            <w:tcW w:w="745" w:type="dxa"/>
            <w:vMerge/>
            <w:tcBorders>
              <w:top w:val="single" w:sz="8" w:space="0" w:color="152935"/>
              <w:left w:val="nil"/>
              <w:bottom w:val="single" w:sz="8" w:space="0" w:color="152935"/>
              <w:right w:val="nil"/>
            </w:tcBorders>
            <w:shd w:val="clear" w:color="auto" w:fill="E0E0E0"/>
          </w:tcPr>
          <w:p w:rsidR="00620329" w:rsidRPr="00620329" w:rsidRDefault="00620329" w:rsidP="001C59FB">
            <w:pPr>
              <w:autoSpaceDE w:val="0"/>
              <w:autoSpaceDN w:val="0"/>
              <w:adjustRightInd w:val="0"/>
              <w:spacing w:line="360" w:lineRule="auto"/>
              <w:jc w:val="both"/>
              <w:rPr>
                <w:rFonts w:ascii="Times New Roman" w:hAnsi="Times New Roman" w:cs="Times New Roman"/>
                <w:color w:val="010205"/>
                <w:sz w:val="24"/>
                <w:szCs w:val="24"/>
              </w:rPr>
            </w:pPr>
          </w:p>
        </w:tc>
        <w:tc>
          <w:tcPr>
            <w:tcW w:w="1802" w:type="dxa"/>
            <w:tcBorders>
              <w:top w:val="single" w:sz="8" w:space="0" w:color="AEAEAE"/>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training and development</w:t>
            </w:r>
          </w:p>
        </w:tc>
        <w:tc>
          <w:tcPr>
            <w:tcW w:w="947" w:type="dxa"/>
            <w:tcBorders>
              <w:top w:val="single" w:sz="8" w:space="0" w:color="AEAEAE"/>
              <w:left w:val="nil"/>
              <w:bottom w:val="single" w:sz="8" w:space="0" w:color="AEAEAE"/>
              <w:right w:val="single" w:sz="8" w:space="0" w:color="E0E0E0"/>
            </w:tcBorders>
            <w:shd w:val="clear" w:color="auto" w:fill="FFFFFF"/>
          </w:tcPr>
          <w:p w:rsidR="00620329" w:rsidRPr="00620329" w:rsidRDefault="00E64EF3"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.364</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.083</w:t>
            </w:r>
          </w:p>
        </w:tc>
        <w:tc>
          <w:tcPr>
            <w:tcW w:w="947"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.287</w:t>
            </w:r>
          </w:p>
        </w:tc>
        <w:tc>
          <w:tcPr>
            <w:tcW w:w="838"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E32D48"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4.364</w:t>
            </w:r>
          </w:p>
        </w:tc>
        <w:tc>
          <w:tcPr>
            <w:tcW w:w="932"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FD5F96"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.000</w:t>
            </w:r>
          </w:p>
        </w:tc>
        <w:tc>
          <w:tcPr>
            <w:tcW w:w="1304"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-.066</w:t>
            </w:r>
          </w:p>
        </w:tc>
        <w:tc>
          <w:tcPr>
            <w:tcW w:w="1475" w:type="dxa"/>
            <w:tcBorders>
              <w:top w:val="single" w:sz="8" w:space="0" w:color="AEAEAE"/>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.310</w:t>
            </w:r>
          </w:p>
        </w:tc>
      </w:tr>
      <w:tr w:rsidR="00620329" w:rsidRPr="00620329" w:rsidTr="001C59FB">
        <w:trPr>
          <w:cantSplit/>
        </w:trPr>
        <w:tc>
          <w:tcPr>
            <w:tcW w:w="745" w:type="dxa"/>
            <w:vMerge/>
            <w:tcBorders>
              <w:top w:val="single" w:sz="8" w:space="0" w:color="152935"/>
              <w:left w:val="nil"/>
              <w:bottom w:val="single" w:sz="8" w:space="0" w:color="152935"/>
              <w:right w:val="nil"/>
            </w:tcBorders>
            <w:shd w:val="clear" w:color="auto" w:fill="E0E0E0"/>
          </w:tcPr>
          <w:p w:rsidR="00620329" w:rsidRPr="00620329" w:rsidRDefault="00620329" w:rsidP="001C59FB">
            <w:pPr>
              <w:autoSpaceDE w:val="0"/>
              <w:autoSpaceDN w:val="0"/>
              <w:adjustRightInd w:val="0"/>
              <w:spacing w:line="360" w:lineRule="auto"/>
              <w:jc w:val="both"/>
              <w:rPr>
                <w:rFonts w:ascii="Times New Roman" w:hAnsi="Times New Roman" w:cs="Times New Roman"/>
                <w:color w:val="010205"/>
                <w:sz w:val="24"/>
                <w:szCs w:val="24"/>
              </w:rPr>
            </w:pPr>
          </w:p>
        </w:tc>
        <w:tc>
          <w:tcPr>
            <w:tcW w:w="1802" w:type="dxa"/>
            <w:tcBorders>
              <w:top w:val="single" w:sz="8" w:space="0" w:color="AEAEAE"/>
              <w:left w:val="nil"/>
              <w:bottom w:val="single" w:sz="8" w:space="0" w:color="AEAEAE"/>
              <w:right w:val="nil"/>
            </w:tcBorders>
            <w:shd w:val="clear" w:color="auto" w:fill="E0E0E0"/>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Communication</w:t>
            </w:r>
          </w:p>
        </w:tc>
        <w:tc>
          <w:tcPr>
            <w:tcW w:w="947" w:type="dxa"/>
            <w:tcBorders>
              <w:top w:val="single" w:sz="8" w:space="0" w:color="AEAEAE"/>
              <w:left w:val="nil"/>
              <w:bottom w:val="single" w:sz="8" w:space="0" w:color="AEAEAE"/>
              <w:right w:val="single" w:sz="8" w:space="0" w:color="E0E0E0"/>
            </w:tcBorders>
            <w:shd w:val="clear" w:color="auto" w:fill="FFFFFF"/>
          </w:tcPr>
          <w:p w:rsidR="00620329" w:rsidRPr="00620329" w:rsidRDefault="00E64EF3"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.501</w:t>
            </w:r>
          </w:p>
        </w:tc>
        <w:tc>
          <w:tcPr>
            <w:tcW w:w="1025"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.057</w:t>
            </w:r>
          </w:p>
        </w:tc>
        <w:tc>
          <w:tcPr>
            <w:tcW w:w="947"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.488</w:t>
            </w:r>
          </w:p>
        </w:tc>
        <w:tc>
          <w:tcPr>
            <w:tcW w:w="838"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E32D48"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8.766</w:t>
            </w:r>
          </w:p>
        </w:tc>
        <w:tc>
          <w:tcPr>
            <w:tcW w:w="932"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FD5F96"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.000</w:t>
            </w:r>
          </w:p>
        </w:tc>
        <w:tc>
          <w:tcPr>
            <w:tcW w:w="1304" w:type="dxa"/>
            <w:tcBorders>
              <w:top w:val="single" w:sz="8" w:space="0" w:color="AEAEAE"/>
              <w:left w:val="single" w:sz="8" w:space="0" w:color="E0E0E0"/>
              <w:bottom w:val="single" w:sz="8" w:space="0" w:color="AEAEAE"/>
              <w:right w:val="single" w:sz="8" w:space="0" w:color="E0E0E0"/>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.013</w:t>
            </w:r>
          </w:p>
        </w:tc>
        <w:tc>
          <w:tcPr>
            <w:tcW w:w="1475" w:type="dxa"/>
            <w:tcBorders>
              <w:top w:val="single" w:sz="8" w:space="0" w:color="AEAEAE"/>
              <w:left w:val="single" w:sz="8" w:space="0" w:color="E0E0E0"/>
              <w:bottom w:val="single" w:sz="8" w:space="0" w:color="AEAEAE"/>
              <w:right w:val="nil"/>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.362</w:t>
            </w:r>
          </w:p>
        </w:tc>
      </w:tr>
      <w:tr w:rsidR="00620329" w:rsidRPr="00620329" w:rsidTr="001C59FB">
        <w:trPr>
          <w:cantSplit/>
        </w:trPr>
        <w:tc>
          <w:tcPr>
            <w:tcW w:w="745" w:type="dxa"/>
            <w:vMerge/>
            <w:tcBorders>
              <w:top w:val="single" w:sz="8" w:space="0" w:color="152935"/>
              <w:left w:val="nil"/>
              <w:bottom w:val="single" w:sz="8" w:space="0" w:color="152935"/>
              <w:right w:val="nil"/>
            </w:tcBorders>
            <w:shd w:val="clear" w:color="auto" w:fill="E0E0E0"/>
          </w:tcPr>
          <w:p w:rsidR="00620329" w:rsidRPr="00620329" w:rsidRDefault="00620329" w:rsidP="001C59FB">
            <w:pPr>
              <w:autoSpaceDE w:val="0"/>
              <w:autoSpaceDN w:val="0"/>
              <w:adjustRightInd w:val="0"/>
              <w:spacing w:line="360" w:lineRule="auto"/>
              <w:jc w:val="both"/>
              <w:rPr>
                <w:rFonts w:ascii="Times New Roman" w:hAnsi="Times New Roman" w:cs="Times New Roman"/>
                <w:color w:val="010205"/>
                <w:sz w:val="24"/>
                <w:szCs w:val="24"/>
              </w:rPr>
            </w:pPr>
          </w:p>
        </w:tc>
        <w:tc>
          <w:tcPr>
            <w:tcW w:w="1802" w:type="dxa"/>
            <w:tcBorders>
              <w:top w:val="single" w:sz="8" w:space="0" w:color="AEAEAE"/>
              <w:left w:val="nil"/>
              <w:bottom w:val="single" w:sz="8" w:space="0" w:color="152935"/>
              <w:right w:val="nil"/>
            </w:tcBorders>
            <w:shd w:val="clear" w:color="auto" w:fill="E0E0E0"/>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264A60"/>
                <w:sz w:val="24"/>
                <w:szCs w:val="24"/>
              </w:rPr>
            </w:pPr>
            <w:r w:rsidRPr="00620329">
              <w:rPr>
                <w:rFonts w:ascii="Times New Roman" w:hAnsi="Times New Roman" w:cs="Times New Roman"/>
                <w:color w:val="264A60"/>
                <w:sz w:val="24"/>
                <w:szCs w:val="24"/>
              </w:rPr>
              <w:t>Empowerment</w:t>
            </w:r>
          </w:p>
        </w:tc>
        <w:tc>
          <w:tcPr>
            <w:tcW w:w="947" w:type="dxa"/>
            <w:tcBorders>
              <w:top w:val="single" w:sz="8" w:space="0" w:color="AEAEAE"/>
              <w:left w:val="nil"/>
              <w:bottom w:val="single" w:sz="8" w:space="0" w:color="152935"/>
              <w:right w:val="single" w:sz="8" w:space="0" w:color="E0E0E0"/>
            </w:tcBorders>
            <w:shd w:val="clear" w:color="auto" w:fill="FFFFFF"/>
          </w:tcPr>
          <w:p w:rsidR="00620329" w:rsidRPr="00620329" w:rsidRDefault="00E64EF3"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.247</w:t>
            </w:r>
          </w:p>
        </w:tc>
        <w:tc>
          <w:tcPr>
            <w:tcW w:w="1025" w:type="dxa"/>
            <w:tcBorders>
              <w:top w:val="single" w:sz="8" w:space="0" w:color="AEAEAE"/>
              <w:left w:val="single" w:sz="8" w:space="0" w:color="E0E0E0"/>
              <w:bottom w:val="single" w:sz="8" w:space="0" w:color="152935"/>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.049</w:t>
            </w:r>
          </w:p>
        </w:tc>
        <w:tc>
          <w:tcPr>
            <w:tcW w:w="947" w:type="dxa"/>
            <w:tcBorders>
              <w:top w:val="single" w:sz="8" w:space="0" w:color="AEAEAE"/>
              <w:left w:val="single" w:sz="8" w:space="0" w:color="E0E0E0"/>
              <w:bottom w:val="single" w:sz="8" w:space="0" w:color="152935"/>
              <w:right w:val="single" w:sz="8" w:space="0" w:color="E0E0E0"/>
            </w:tcBorders>
            <w:shd w:val="clear" w:color="auto" w:fill="FFFFFF"/>
          </w:tcPr>
          <w:p w:rsidR="00620329" w:rsidRPr="00620329" w:rsidRDefault="0085492E"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.273</w:t>
            </w:r>
          </w:p>
        </w:tc>
        <w:tc>
          <w:tcPr>
            <w:tcW w:w="838" w:type="dxa"/>
            <w:tcBorders>
              <w:top w:val="single" w:sz="8" w:space="0" w:color="AEAEAE"/>
              <w:left w:val="single" w:sz="8" w:space="0" w:color="E0E0E0"/>
              <w:bottom w:val="single" w:sz="8" w:space="0" w:color="152935"/>
              <w:right w:val="single" w:sz="8" w:space="0" w:color="E0E0E0"/>
            </w:tcBorders>
            <w:shd w:val="clear" w:color="auto" w:fill="FFFFFF"/>
          </w:tcPr>
          <w:p w:rsidR="00620329" w:rsidRPr="00620329" w:rsidRDefault="00E32D48"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Pr>
                <w:rFonts w:ascii="Times New Roman" w:hAnsi="Times New Roman" w:cs="Times New Roman"/>
                <w:color w:val="010205"/>
                <w:sz w:val="24"/>
                <w:szCs w:val="24"/>
              </w:rPr>
              <w:t>5.013</w:t>
            </w:r>
          </w:p>
        </w:tc>
        <w:tc>
          <w:tcPr>
            <w:tcW w:w="932" w:type="dxa"/>
            <w:tcBorders>
              <w:top w:val="single" w:sz="8" w:space="0" w:color="AEAEAE"/>
              <w:left w:val="single" w:sz="8" w:space="0" w:color="E0E0E0"/>
              <w:bottom w:val="single" w:sz="8" w:space="0" w:color="152935"/>
              <w:right w:val="single" w:sz="8" w:space="0" w:color="E0E0E0"/>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.000</w:t>
            </w:r>
          </w:p>
        </w:tc>
        <w:tc>
          <w:tcPr>
            <w:tcW w:w="1304" w:type="dxa"/>
            <w:tcBorders>
              <w:top w:val="single" w:sz="8" w:space="0" w:color="AEAEAE"/>
              <w:left w:val="single" w:sz="8" w:space="0" w:color="E0E0E0"/>
              <w:bottom w:val="single" w:sz="8" w:space="0" w:color="152935"/>
              <w:right w:val="single" w:sz="8" w:space="0" w:color="E0E0E0"/>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.137</w:t>
            </w:r>
          </w:p>
        </w:tc>
        <w:tc>
          <w:tcPr>
            <w:tcW w:w="1475" w:type="dxa"/>
            <w:tcBorders>
              <w:top w:val="single" w:sz="8" w:space="0" w:color="AEAEAE"/>
              <w:left w:val="single" w:sz="8" w:space="0" w:color="E0E0E0"/>
              <w:bottom w:val="single" w:sz="8" w:space="0" w:color="152935"/>
              <w:right w:val="nil"/>
            </w:tcBorders>
            <w:shd w:val="clear" w:color="auto" w:fill="FFFFFF"/>
          </w:tcPr>
          <w:p w:rsidR="00620329" w:rsidRPr="00620329" w:rsidRDefault="00620329" w:rsidP="001C59FB">
            <w:pPr>
              <w:autoSpaceDE w:val="0"/>
              <w:autoSpaceDN w:val="0"/>
              <w:adjustRightInd w:val="0"/>
              <w:spacing w:line="360" w:lineRule="auto"/>
              <w:ind w:left="60"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.395</w:t>
            </w:r>
          </w:p>
        </w:tc>
      </w:tr>
      <w:tr w:rsidR="00620329" w:rsidRPr="00620329" w:rsidTr="001C59FB">
        <w:trPr>
          <w:cantSplit/>
        </w:trPr>
        <w:tc>
          <w:tcPr>
            <w:tcW w:w="10015" w:type="dxa"/>
            <w:gridSpan w:val="9"/>
            <w:tcBorders>
              <w:top w:val="nil"/>
              <w:left w:val="nil"/>
              <w:bottom w:val="nil"/>
              <w:right w:val="nil"/>
            </w:tcBorders>
            <w:shd w:val="clear" w:color="auto" w:fill="FFFFFF"/>
          </w:tcPr>
          <w:p w:rsidR="00620329" w:rsidRPr="00620329" w:rsidRDefault="00620329" w:rsidP="001C59FB">
            <w:pPr>
              <w:autoSpaceDE w:val="0"/>
              <w:autoSpaceDN w:val="0"/>
              <w:adjustRightInd w:val="0"/>
              <w:spacing w:line="360" w:lineRule="auto"/>
              <w:ind w:right="60"/>
              <w:jc w:val="both"/>
              <w:rPr>
                <w:rFonts w:ascii="Times New Roman" w:hAnsi="Times New Roman" w:cs="Times New Roman"/>
                <w:color w:val="010205"/>
                <w:sz w:val="24"/>
                <w:szCs w:val="24"/>
              </w:rPr>
            </w:pPr>
            <w:r w:rsidRPr="00620329">
              <w:rPr>
                <w:rFonts w:ascii="Times New Roman" w:hAnsi="Times New Roman" w:cs="Times New Roman"/>
                <w:color w:val="010205"/>
                <w:sz w:val="24"/>
                <w:szCs w:val="24"/>
              </w:rPr>
              <w:t>a. Dependent Variable: jobs satisfaction</w:t>
            </w:r>
          </w:p>
        </w:tc>
      </w:tr>
    </w:tbl>
    <w:p w:rsidR="001C59FB" w:rsidRPr="00620329" w:rsidRDefault="001C59FB">
      <w:pPr>
        <w:rPr>
          <w:rFonts w:ascii="Times New Roman" w:hAnsi="Times New Roman" w:cs="Times New Roman"/>
        </w:rPr>
      </w:pPr>
    </w:p>
    <w:sectPr w:rsidR="001C59FB" w:rsidRPr="00620329">
      <w:pgSz w:w="12240" w:h="15840"/>
      <w:pgMar w:top="1440" w:right="1440" w:bottom="1440" w:left="1440" w:header="720" w:footer="720" w:gutter="0"/>
      <w:cols w:space="720"/>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AD11042" w15:done="0"/>
  <w15:commentEx w15:paraId="29556796" w15:done="0"/>
  <w15:commentEx w15:paraId="7B836579" w15:done="0"/>
  <w15:commentEx w15:paraId="76141E10" w15:done="0"/>
  <w15:commentEx w15:paraId="36925007" w15:done="0"/>
  <w15:commentEx w15:paraId="1DF0555C" w15:done="0"/>
  <w15:commentEx w15:paraId="42CACA83" w15:done="0"/>
  <w15:commentEx w15:paraId="0EEB4261" w15:done="0"/>
  <w15:commentEx w15:paraId="34335023" w15:done="0"/>
  <w15:commentEx w15:paraId="2EDAFE59" w15:done="0"/>
  <w15:commentEx w15:paraId="2D1CDF40" w15:done="0"/>
  <w15:commentEx w15:paraId="4F502167" w15:done="0"/>
  <w15:commentEx w15:paraId="114093C6" w15:done="0"/>
  <w15:commentEx w15:paraId="39FC1A6B" w15:done="0"/>
  <w15:commentEx w15:paraId="7F186C98" w15:done="0"/>
  <w15:commentEx w15:paraId="650DAD27" w15:done="0"/>
  <w15:commentEx w15:paraId="3D5E81C5" w15:done="0"/>
  <w15:commentEx w15:paraId="2AB40E68" w15:done="0"/>
  <w15:commentEx w15:paraId="6F1B484D"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6F8EEBC" w16cex:dateUtc="2025-04-30T12:23:00Z"/>
  <w16cex:commentExtensible w16cex:durableId="38D83B11" w16cex:dateUtc="2025-04-30T12:23:00Z"/>
  <w16cex:commentExtensible w16cex:durableId="55CFCC96" w16cex:dateUtc="2025-04-30T12:24:00Z"/>
  <w16cex:commentExtensible w16cex:durableId="300AED1D" w16cex:dateUtc="2025-04-30T12:26:00Z"/>
  <w16cex:commentExtensible w16cex:durableId="360A28C4" w16cex:dateUtc="2025-04-30T12:28:00Z"/>
  <w16cex:commentExtensible w16cex:durableId="1A6D545D" w16cex:dateUtc="2025-04-30T12:29:00Z"/>
  <w16cex:commentExtensible w16cex:durableId="0B2AB2FB" w16cex:dateUtc="2025-04-30T12:30:00Z"/>
  <w16cex:commentExtensible w16cex:durableId="6BA48550" w16cex:dateUtc="2025-04-30T12:31:00Z"/>
  <w16cex:commentExtensible w16cex:durableId="0C2CBFE2" w16cex:dateUtc="2025-04-30T12:32:00Z"/>
  <w16cex:commentExtensible w16cex:durableId="05D7136F" w16cex:dateUtc="2025-04-30T12:34:00Z"/>
  <w16cex:commentExtensible w16cex:durableId="7A7D1FB7" w16cex:dateUtc="2025-04-30T12:36:00Z"/>
  <w16cex:commentExtensible w16cex:durableId="334D9575" w16cex:dateUtc="2025-04-30T12:39:00Z"/>
  <w16cex:commentExtensible w16cex:durableId="54E5B291" w16cex:dateUtc="2025-04-30T12:43:00Z"/>
  <w16cex:commentExtensible w16cex:durableId="5C5C78D6" w16cex:dateUtc="2025-04-30T12:47:00Z"/>
  <w16cex:commentExtensible w16cex:durableId="59CF5C70" w16cex:dateUtc="2025-04-30T12:48:00Z"/>
  <w16cex:commentExtensible w16cex:durableId="33A5B2AE" w16cex:dateUtc="2025-04-30T12:49:00Z"/>
  <w16cex:commentExtensible w16cex:durableId="0E294AA9" w16cex:dateUtc="2025-04-30T12:49:00Z"/>
  <w16cex:commentExtensible w16cex:durableId="4BA9EC2B" w16cex:dateUtc="2025-04-30T12:51:00Z"/>
  <w16cex:commentExtensible w16cex:durableId="5DE06453" w16cex:dateUtc="2025-04-30T12: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AD11042" w16cid:durableId="76F8EEBC"/>
  <w16cid:commentId w16cid:paraId="29556796" w16cid:durableId="38D83B11"/>
  <w16cid:commentId w16cid:paraId="7B836579" w16cid:durableId="55CFCC96"/>
  <w16cid:commentId w16cid:paraId="76141E10" w16cid:durableId="300AED1D"/>
  <w16cid:commentId w16cid:paraId="36925007" w16cid:durableId="360A28C4"/>
  <w16cid:commentId w16cid:paraId="1DF0555C" w16cid:durableId="1A6D545D"/>
  <w16cid:commentId w16cid:paraId="42CACA83" w16cid:durableId="0B2AB2FB"/>
  <w16cid:commentId w16cid:paraId="0EEB4261" w16cid:durableId="6BA48550"/>
  <w16cid:commentId w16cid:paraId="34335023" w16cid:durableId="0C2CBFE2"/>
  <w16cid:commentId w16cid:paraId="2EDAFE59" w16cid:durableId="05D7136F"/>
  <w16cid:commentId w16cid:paraId="2D1CDF40" w16cid:durableId="7A7D1FB7"/>
  <w16cid:commentId w16cid:paraId="4F502167" w16cid:durableId="334D9575"/>
  <w16cid:commentId w16cid:paraId="114093C6" w16cid:durableId="54E5B291"/>
  <w16cid:commentId w16cid:paraId="39FC1A6B" w16cid:durableId="5C5C78D6"/>
  <w16cid:commentId w16cid:paraId="7F186C98" w16cid:durableId="59CF5C70"/>
  <w16cid:commentId w16cid:paraId="650DAD27" w16cid:durableId="33A5B2AE"/>
  <w16cid:commentId w16cid:paraId="3D5E81C5" w16cid:durableId="0E294AA9"/>
  <w16cid:commentId w16cid:paraId="2AB40E68" w16cid:durableId="4BA9EC2B"/>
  <w16cid:commentId w16cid:paraId="6F1B484D" w16cid:durableId="5DE0645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3629" w:rsidRDefault="00F53629" w:rsidP="00A13AB5">
      <w:r>
        <w:separator/>
      </w:r>
    </w:p>
  </w:endnote>
  <w:endnote w:type="continuationSeparator" w:id="0">
    <w:p w:rsidR="00F53629" w:rsidRDefault="00F53629" w:rsidP="00A13A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F282E" w:rsidRDefault="004F282E">
    <w:pPr>
      <w:pStyle w:val="Footer"/>
    </w:pPr>
    <w:r>
      <w:rPr>
        <w:noProof/>
      </w:rPr>
      <mc:AlternateContent>
        <mc:Choice Requires="wps">
          <w:drawing>
            <wp:anchor distT="0" distB="0" distL="0" distR="0" simplePos="0" relativeHeight="251659264" behindDoc="0" locked="0" layoutInCell="1" allowOverlap="1" wp14:anchorId="3DB2E465" wp14:editId="12F0C299">
              <wp:simplePos x="0" y="0"/>
              <wp:positionH relativeFrom="rightMargin">
                <wp:align>center</wp:align>
              </wp:positionH>
              <wp:positionV relativeFrom="bottomMargin">
                <wp:align>top</wp:align>
              </wp:positionV>
              <wp:extent cx="762000" cy="895350"/>
              <wp:effectExtent l="0" t="0" r="0" b="0"/>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F282E" w:rsidRDefault="004F282E">
                          <w:pPr>
                            <w:jc w:val="center"/>
                            <w:rPr>
                              <w:rFonts w:asciiTheme="majorHAnsi" w:hAnsiTheme="majorHAnsi"/>
                              <w:sz w:val="48"/>
                              <w:szCs w:val="4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43" style="position:absolute;margin-left:0;margin-top:0;width:60pt;height:70.5pt;z-index:251659264;visibility:visible;mso-wrap-style:square;mso-width-percent:0;mso-height-percent:0;mso-wrap-distance-left:0;mso-wrap-distance-top:0;mso-wrap-distance-right:0;mso-wrap-distance-bottom:0;mso-position-horizontal:center;mso-position-horizontal-relative:right-margin-area;mso-position-vertical:top;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" stroked="f">
              <v:textbox>
                <w:txbxContent>
                  <w:p w:rsidR="004F282E" w:rsidRDefault="004F282E">
                    <w:pPr>
                      <w:jc w:val="center"/>
                      <w:rPr>
                        <w:rFonts w:asciiTheme="majorHAnsi" w:hAnsiTheme="majorHAnsi"/>
                        <w:sz w:val="48"/>
                        <w:szCs w:val="44"/>
                      </w:rPr>
                    </w:pPr>
                  </w:p>
                </w:txbxContent>
              </v:textbox>
              <w10:wrap anchorx="margin" anchory="margin"/>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80156229"/>
      <w:docPartObj>
        <w:docPartGallery w:val="Page Numbers (Bottom of Page)"/>
        <w:docPartUnique/>
      </w:docPartObj>
    </w:sdtPr>
    <w:sdtEndPr>
      <w:rPr>
        <w:noProof/>
      </w:rPr>
    </w:sdtEndPr>
    <w:sdtContent>
      <w:p w:rsidR="004F282E" w:rsidRDefault="004F282E">
        <w:pPr>
          <w:pStyle w:val="Footer"/>
          <w:jc w:val="right"/>
        </w:pPr>
        <w:r>
          <w:fldChar w:fldCharType="begin"/>
        </w:r>
        <w:r>
          <w:instrText xml:space="preserve"> PAGE   \* MERGEFORMAT </w:instrText>
        </w:r>
        <w:r>
          <w:fldChar w:fldCharType="separate"/>
        </w:r>
        <w:r w:rsidR="00C34557">
          <w:rPr>
            <w:noProof/>
          </w:rPr>
          <w:t>73</w:t>
        </w:r>
        <w:r>
          <w:rPr>
            <w:noProof/>
          </w:rPr>
          <w:fldChar w:fldCharType="end"/>
        </w:r>
      </w:p>
    </w:sdtContent>
  </w:sdt>
  <w:p w:rsidR="004F282E" w:rsidRDefault="004F282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9353082"/>
      <w:docPartObj>
        <w:docPartGallery w:val="Page Numbers (Bottom of Page)"/>
        <w:docPartUnique/>
      </w:docPartObj>
    </w:sdtPr>
    <w:sdtEndPr>
      <w:rPr>
        <w:noProof/>
      </w:rPr>
    </w:sdtEndPr>
    <w:sdtContent>
      <w:p w:rsidR="004F282E" w:rsidRDefault="004F282E">
        <w:pPr>
          <w:pStyle w:val="Footer"/>
          <w:jc w:val="right"/>
        </w:pPr>
        <w:r>
          <w:t>9</w:t>
        </w:r>
        <w:r>
          <w:fldChar w:fldCharType="begin"/>
        </w:r>
        <w:r>
          <w:instrText xml:space="preserve"> PAGE   \* MERGEFORMAT </w:instrText>
        </w:r>
        <w:r>
          <w:fldChar w:fldCharType="separate"/>
        </w:r>
        <w:r w:rsidR="002B4E05">
          <w:rPr>
            <w:noProof/>
          </w:rPr>
          <w:t>6</w:t>
        </w:r>
        <w:r>
          <w:rPr>
            <w:noProof/>
          </w:rPr>
          <w:fldChar w:fldCharType="end"/>
        </w:r>
      </w:p>
    </w:sdtContent>
  </w:sdt>
  <w:p w:rsidR="004F282E" w:rsidRDefault="004F282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3629" w:rsidRDefault="00F53629" w:rsidP="00A13AB5">
      <w:r>
        <w:separator/>
      </w:r>
    </w:p>
  </w:footnote>
  <w:footnote w:type="continuationSeparator" w:id="0">
    <w:p w:rsidR="00F53629" w:rsidRDefault="00F53629" w:rsidP="00A13A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46" type="#_x0000_t75" style="width:11.25pt;height:11.25pt;visibility:visible;mso-wrap-style:square" o:bullet="t">
        <v:imagedata r:id="rId1" o:title=""/>
      </v:shape>
    </w:pict>
  </w:numPicBullet>
  <w:abstractNum w:abstractNumId="0">
    <w:nsid w:val="066A335D"/>
    <w:multiLevelType w:val="multilevel"/>
    <w:tmpl w:val="5E764E38"/>
    <w:lvl w:ilvl="0">
      <w:start w:val="3"/>
      <w:numFmt w:val="decimal"/>
      <w:lvlText w:val="%1"/>
      <w:lvlJc w:val="left"/>
      <w:pPr>
        <w:ind w:left="375" w:hanging="375"/>
      </w:pPr>
      <w:rPr>
        <w:rFonts w:hint="default"/>
      </w:rPr>
    </w:lvl>
    <w:lvl w:ilvl="1">
      <w:start w:val="8"/>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06DE2E69"/>
    <w:multiLevelType w:val="multilevel"/>
    <w:tmpl w:val="49A496CC"/>
    <w:lvl w:ilvl="0">
      <w:start w:val="5"/>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8583F38"/>
    <w:multiLevelType w:val="hybridMultilevel"/>
    <w:tmpl w:val="FCB68A5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A231DE5"/>
    <w:multiLevelType w:val="hybridMultilevel"/>
    <w:tmpl w:val="1EDC3D5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CB9359E"/>
    <w:multiLevelType w:val="hybridMultilevel"/>
    <w:tmpl w:val="F15E35A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0721A78"/>
    <w:multiLevelType w:val="multilevel"/>
    <w:tmpl w:val="2506E120"/>
    <w:lvl w:ilvl="0">
      <w:start w:val="1"/>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13C937DC"/>
    <w:multiLevelType w:val="hybridMultilevel"/>
    <w:tmpl w:val="7AB0404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23907542"/>
    <w:multiLevelType w:val="hybridMultilevel"/>
    <w:tmpl w:val="914465E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406397C"/>
    <w:multiLevelType w:val="hybridMultilevel"/>
    <w:tmpl w:val="CF1C18D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8B144E"/>
    <w:multiLevelType w:val="multilevel"/>
    <w:tmpl w:val="111E2AFC"/>
    <w:lvl w:ilvl="0">
      <w:start w:val="1"/>
      <w:numFmt w:val="decimal"/>
      <w:lvlText w:val="%1."/>
      <w:lvlJc w:val="left"/>
      <w:pPr>
        <w:ind w:left="720" w:hanging="360"/>
      </w:pPr>
      <w:rPr>
        <w:rFonts w:hint="default"/>
      </w:rPr>
    </w:lvl>
    <w:lvl w:ilvl="1">
      <w:start w:val="2"/>
      <w:numFmt w:val="decimal"/>
      <w:isLgl/>
      <w:lvlText w:val="%1.%2."/>
      <w:lvlJc w:val="left"/>
      <w:pPr>
        <w:ind w:left="2160" w:hanging="72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680" w:hanging="1080"/>
      </w:pPr>
      <w:rPr>
        <w:rFonts w:hint="default"/>
      </w:rPr>
    </w:lvl>
    <w:lvl w:ilvl="4">
      <w:start w:val="1"/>
      <w:numFmt w:val="decimal"/>
      <w:isLgl/>
      <w:lvlText w:val="%1.%2.%3.%4.%5."/>
      <w:lvlJc w:val="left"/>
      <w:pPr>
        <w:ind w:left="6120" w:hanging="1440"/>
      </w:pPr>
      <w:rPr>
        <w:rFonts w:hint="default"/>
      </w:rPr>
    </w:lvl>
    <w:lvl w:ilvl="5">
      <w:start w:val="1"/>
      <w:numFmt w:val="decimal"/>
      <w:isLgl/>
      <w:lvlText w:val="%1.%2.%3.%4.%5.%6."/>
      <w:lvlJc w:val="left"/>
      <w:pPr>
        <w:ind w:left="7200" w:hanging="1440"/>
      </w:pPr>
      <w:rPr>
        <w:rFonts w:hint="default"/>
      </w:rPr>
    </w:lvl>
    <w:lvl w:ilvl="6">
      <w:start w:val="1"/>
      <w:numFmt w:val="decimal"/>
      <w:isLgl/>
      <w:lvlText w:val="%1.%2.%3.%4.%5.%6.%7."/>
      <w:lvlJc w:val="left"/>
      <w:pPr>
        <w:ind w:left="8640" w:hanging="1800"/>
      </w:pPr>
      <w:rPr>
        <w:rFonts w:hint="default"/>
      </w:rPr>
    </w:lvl>
    <w:lvl w:ilvl="7">
      <w:start w:val="1"/>
      <w:numFmt w:val="decimal"/>
      <w:isLgl/>
      <w:lvlText w:val="%1.%2.%3.%4.%5.%6.%7.%8."/>
      <w:lvlJc w:val="left"/>
      <w:pPr>
        <w:ind w:left="10080" w:hanging="2160"/>
      </w:pPr>
      <w:rPr>
        <w:rFonts w:hint="default"/>
      </w:rPr>
    </w:lvl>
    <w:lvl w:ilvl="8">
      <w:start w:val="1"/>
      <w:numFmt w:val="decimal"/>
      <w:isLgl/>
      <w:lvlText w:val="%1.%2.%3.%4.%5.%6.%7.%8.%9."/>
      <w:lvlJc w:val="left"/>
      <w:pPr>
        <w:ind w:left="11160" w:hanging="2160"/>
      </w:pPr>
      <w:rPr>
        <w:rFonts w:hint="default"/>
      </w:rPr>
    </w:lvl>
  </w:abstractNum>
  <w:abstractNum w:abstractNumId="10">
    <w:nsid w:val="272146D3"/>
    <w:multiLevelType w:val="hybridMultilevel"/>
    <w:tmpl w:val="B8982A0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91D67C8"/>
    <w:multiLevelType w:val="hybridMultilevel"/>
    <w:tmpl w:val="85126D2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D55638E"/>
    <w:multiLevelType w:val="hybridMultilevel"/>
    <w:tmpl w:val="0EBEDAA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5843AF3"/>
    <w:multiLevelType w:val="hybridMultilevel"/>
    <w:tmpl w:val="83306B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69D5AC1"/>
    <w:multiLevelType w:val="hybridMultilevel"/>
    <w:tmpl w:val="CCB00EE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7935058"/>
    <w:multiLevelType w:val="hybridMultilevel"/>
    <w:tmpl w:val="FF32CD5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42D776DE"/>
    <w:multiLevelType w:val="hybridMultilevel"/>
    <w:tmpl w:val="12E8C0D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112A02"/>
    <w:multiLevelType w:val="hybridMultilevel"/>
    <w:tmpl w:val="8E8E558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4CE82206"/>
    <w:multiLevelType w:val="multilevel"/>
    <w:tmpl w:val="4CE82206"/>
    <w:lvl w:ilvl="0">
      <w:numFmt w:val="bullet"/>
      <w:lvlText w:val="•"/>
      <w:lvlJc w:val="left"/>
      <w:pPr>
        <w:ind w:left="720" w:hanging="360"/>
      </w:pPr>
      <w:rPr>
        <w:rFonts w:hint="default"/>
        <w:lang w:val="en-US" w:eastAsia="en-US" w:bidi="ar-SA"/>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nsid w:val="4D2A16D0"/>
    <w:multiLevelType w:val="multilevel"/>
    <w:tmpl w:val="D0305F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53AD482E"/>
    <w:multiLevelType w:val="hybridMultilevel"/>
    <w:tmpl w:val="A96AD9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4C42A06"/>
    <w:multiLevelType w:val="multilevel"/>
    <w:tmpl w:val="224C0AA0"/>
    <w:lvl w:ilvl="0">
      <w:start w:val="1"/>
      <w:numFmt w:val="decimal"/>
      <w:lvlText w:val="%1."/>
      <w:lvlJc w:val="left"/>
      <w:pPr>
        <w:ind w:left="720" w:hanging="360"/>
      </w:pPr>
      <w:rPr>
        <w:rFonts w:hint="default"/>
      </w:rPr>
    </w:lvl>
    <w:lvl w:ilvl="1">
      <w:start w:val="7"/>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nsid w:val="58590F1B"/>
    <w:multiLevelType w:val="hybridMultilevel"/>
    <w:tmpl w:val="4F50371E"/>
    <w:lvl w:ilvl="0" w:tplc="0C28B900">
      <w:start w:val="1"/>
      <w:numFmt w:val="bullet"/>
      <w:lvlText w:val=""/>
      <w:lvlJc w:val="left"/>
      <w:pPr>
        <w:tabs>
          <w:tab w:val="num" w:pos="720"/>
        </w:tabs>
        <w:ind w:left="720" w:hanging="360"/>
      </w:pPr>
      <w:rPr>
        <w:rFonts w:ascii="Wingdings" w:hAnsi="Wingdings" w:hint="default"/>
      </w:rPr>
    </w:lvl>
    <w:lvl w:ilvl="1" w:tplc="CA2483F8" w:tentative="1">
      <w:start w:val="1"/>
      <w:numFmt w:val="bullet"/>
      <w:lvlText w:val=""/>
      <w:lvlJc w:val="left"/>
      <w:pPr>
        <w:tabs>
          <w:tab w:val="num" w:pos="1440"/>
        </w:tabs>
        <w:ind w:left="1440" w:hanging="360"/>
      </w:pPr>
      <w:rPr>
        <w:rFonts w:ascii="Wingdings" w:hAnsi="Wingdings" w:hint="default"/>
      </w:rPr>
    </w:lvl>
    <w:lvl w:ilvl="2" w:tplc="41D02BB4" w:tentative="1">
      <w:start w:val="1"/>
      <w:numFmt w:val="bullet"/>
      <w:lvlText w:val=""/>
      <w:lvlJc w:val="left"/>
      <w:pPr>
        <w:tabs>
          <w:tab w:val="num" w:pos="2160"/>
        </w:tabs>
        <w:ind w:left="2160" w:hanging="360"/>
      </w:pPr>
      <w:rPr>
        <w:rFonts w:ascii="Wingdings" w:hAnsi="Wingdings" w:hint="default"/>
      </w:rPr>
    </w:lvl>
    <w:lvl w:ilvl="3" w:tplc="F45628A0" w:tentative="1">
      <w:start w:val="1"/>
      <w:numFmt w:val="bullet"/>
      <w:lvlText w:val=""/>
      <w:lvlJc w:val="left"/>
      <w:pPr>
        <w:tabs>
          <w:tab w:val="num" w:pos="2880"/>
        </w:tabs>
        <w:ind w:left="2880" w:hanging="360"/>
      </w:pPr>
      <w:rPr>
        <w:rFonts w:ascii="Wingdings" w:hAnsi="Wingdings" w:hint="default"/>
      </w:rPr>
    </w:lvl>
    <w:lvl w:ilvl="4" w:tplc="0CDC910C" w:tentative="1">
      <w:start w:val="1"/>
      <w:numFmt w:val="bullet"/>
      <w:lvlText w:val=""/>
      <w:lvlJc w:val="left"/>
      <w:pPr>
        <w:tabs>
          <w:tab w:val="num" w:pos="3600"/>
        </w:tabs>
        <w:ind w:left="3600" w:hanging="360"/>
      </w:pPr>
      <w:rPr>
        <w:rFonts w:ascii="Wingdings" w:hAnsi="Wingdings" w:hint="default"/>
      </w:rPr>
    </w:lvl>
    <w:lvl w:ilvl="5" w:tplc="FBFC7CC6" w:tentative="1">
      <w:start w:val="1"/>
      <w:numFmt w:val="bullet"/>
      <w:lvlText w:val=""/>
      <w:lvlJc w:val="left"/>
      <w:pPr>
        <w:tabs>
          <w:tab w:val="num" w:pos="4320"/>
        </w:tabs>
        <w:ind w:left="4320" w:hanging="360"/>
      </w:pPr>
      <w:rPr>
        <w:rFonts w:ascii="Wingdings" w:hAnsi="Wingdings" w:hint="default"/>
      </w:rPr>
    </w:lvl>
    <w:lvl w:ilvl="6" w:tplc="1BC6E61A" w:tentative="1">
      <w:start w:val="1"/>
      <w:numFmt w:val="bullet"/>
      <w:lvlText w:val=""/>
      <w:lvlJc w:val="left"/>
      <w:pPr>
        <w:tabs>
          <w:tab w:val="num" w:pos="5040"/>
        </w:tabs>
        <w:ind w:left="5040" w:hanging="360"/>
      </w:pPr>
      <w:rPr>
        <w:rFonts w:ascii="Wingdings" w:hAnsi="Wingdings" w:hint="default"/>
      </w:rPr>
    </w:lvl>
    <w:lvl w:ilvl="7" w:tplc="06DCA518" w:tentative="1">
      <w:start w:val="1"/>
      <w:numFmt w:val="bullet"/>
      <w:lvlText w:val=""/>
      <w:lvlJc w:val="left"/>
      <w:pPr>
        <w:tabs>
          <w:tab w:val="num" w:pos="5760"/>
        </w:tabs>
        <w:ind w:left="5760" w:hanging="360"/>
      </w:pPr>
      <w:rPr>
        <w:rFonts w:ascii="Wingdings" w:hAnsi="Wingdings" w:hint="default"/>
      </w:rPr>
    </w:lvl>
    <w:lvl w:ilvl="8" w:tplc="074419CE" w:tentative="1">
      <w:start w:val="1"/>
      <w:numFmt w:val="bullet"/>
      <w:lvlText w:val=""/>
      <w:lvlJc w:val="left"/>
      <w:pPr>
        <w:tabs>
          <w:tab w:val="num" w:pos="6480"/>
        </w:tabs>
        <w:ind w:left="6480" w:hanging="360"/>
      </w:pPr>
      <w:rPr>
        <w:rFonts w:ascii="Wingdings" w:hAnsi="Wingdings" w:hint="default"/>
      </w:rPr>
    </w:lvl>
  </w:abstractNum>
  <w:abstractNum w:abstractNumId="23">
    <w:nsid w:val="58B7404F"/>
    <w:multiLevelType w:val="hybridMultilevel"/>
    <w:tmpl w:val="031A3F2C"/>
    <w:lvl w:ilvl="0" w:tplc="833AEF04">
      <w:start w:val="3"/>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933485F"/>
    <w:multiLevelType w:val="hybridMultilevel"/>
    <w:tmpl w:val="4B5A38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A151618"/>
    <w:multiLevelType w:val="hybridMultilevel"/>
    <w:tmpl w:val="9A900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2A512D7"/>
    <w:multiLevelType w:val="hybridMultilevel"/>
    <w:tmpl w:val="0C80F9A2"/>
    <w:lvl w:ilvl="0" w:tplc="3438CEE0">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nsid w:val="6339545B"/>
    <w:multiLevelType w:val="hybridMultilevel"/>
    <w:tmpl w:val="E82A21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nsid w:val="6533306E"/>
    <w:multiLevelType w:val="hybridMultilevel"/>
    <w:tmpl w:val="71F0738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8F7141F"/>
    <w:multiLevelType w:val="hybridMultilevel"/>
    <w:tmpl w:val="5A04A09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nsid w:val="6CE25625"/>
    <w:multiLevelType w:val="hybridMultilevel"/>
    <w:tmpl w:val="8C120CA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1063806"/>
    <w:multiLevelType w:val="hybridMultilevel"/>
    <w:tmpl w:val="F2F652D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18A1CD4"/>
    <w:multiLevelType w:val="hybridMultilevel"/>
    <w:tmpl w:val="9A900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9D536C"/>
    <w:multiLevelType w:val="hybridMultilevel"/>
    <w:tmpl w:val="4D14820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3F25AE1"/>
    <w:multiLevelType w:val="multilevel"/>
    <w:tmpl w:val="73F25AE1"/>
    <w:lvl w:ilvl="0">
      <w:numFmt w:val="bullet"/>
      <w:lvlText w:val=""/>
      <w:lvlJc w:val="left"/>
      <w:pPr>
        <w:ind w:left="630" w:hanging="360"/>
      </w:pPr>
      <w:rPr>
        <w:rFonts w:ascii="Wingdings" w:eastAsia="Wingdings" w:hAnsi="Wingdings" w:cs="Wingdings" w:hint="default"/>
        <w:b w:val="0"/>
        <w:bCs w:val="0"/>
        <w:i w:val="0"/>
        <w:iCs w:val="0"/>
        <w:w w:val="100"/>
        <w:sz w:val="24"/>
        <w:szCs w:val="24"/>
        <w:lang w:val="en-US" w:eastAsia="en-US" w:bidi="ar-SA"/>
      </w:rPr>
    </w:lvl>
    <w:lvl w:ilvl="1">
      <w:numFmt w:val="bullet"/>
      <w:lvlText w:val="•"/>
      <w:lvlJc w:val="left"/>
      <w:pPr>
        <w:ind w:left="1480" w:hanging="360"/>
      </w:pPr>
      <w:rPr>
        <w:rFonts w:hint="default"/>
        <w:lang w:val="en-US" w:eastAsia="en-US" w:bidi="ar-SA"/>
      </w:rPr>
    </w:lvl>
    <w:lvl w:ilvl="2">
      <w:numFmt w:val="bullet"/>
      <w:lvlText w:val="•"/>
      <w:lvlJc w:val="left"/>
      <w:pPr>
        <w:ind w:left="2330" w:hanging="360"/>
      </w:pPr>
      <w:rPr>
        <w:rFonts w:hint="default"/>
        <w:lang w:val="en-US" w:eastAsia="en-US" w:bidi="ar-SA"/>
      </w:rPr>
    </w:lvl>
    <w:lvl w:ilvl="3">
      <w:numFmt w:val="bullet"/>
      <w:lvlText w:val="•"/>
      <w:lvlJc w:val="left"/>
      <w:pPr>
        <w:ind w:left="3180" w:hanging="360"/>
      </w:pPr>
      <w:rPr>
        <w:rFonts w:hint="default"/>
        <w:lang w:val="en-US" w:eastAsia="en-US" w:bidi="ar-SA"/>
      </w:rPr>
    </w:lvl>
    <w:lvl w:ilvl="4">
      <w:numFmt w:val="bullet"/>
      <w:lvlText w:val="•"/>
      <w:lvlJc w:val="left"/>
      <w:pPr>
        <w:ind w:left="4030" w:hanging="360"/>
      </w:pPr>
      <w:rPr>
        <w:rFonts w:hint="default"/>
        <w:lang w:val="en-US" w:eastAsia="en-US" w:bidi="ar-SA"/>
      </w:rPr>
    </w:lvl>
    <w:lvl w:ilvl="5">
      <w:numFmt w:val="bullet"/>
      <w:lvlText w:val="•"/>
      <w:lvlJc w:val="left"/>
      <w:pPr>
        <w:ind w:left="4880" w:hanging="360"/>
      </w:pPr>
      <w:rPr>
        <w:rFonts w:hint="default"/>
        <w:lang w:val="en-US" w:eastAsia="en-US" w:bidi="ar-SA"/>
      </w:rPr>
    </w:lvl>
    <w:lvl w:ilvl="6">
      <w:numFmt w:val="bullet"/>
      <w:lvlText w:val="•"/>
      <w:lvlJc w:val="left"/>
      <w:pPr>
        <w:ind w:left="5730" w:hanging="360"/>
      </w:pPr>
      <w:rPr>
        <w:rFonts w:hint="default"/>
        <w:lang w:val="en-US" w:eastAsia="en-US" w:bidi="ar-SA"/>
      </w:rPr>
    </w:lvl>
    <w:lvl w:ilvl="7">
      <w:numFmt w:val="bullet"/>
      <w:lvlText w:val="•"/>
      <w:lvlJc w:val="left"/>
      <w:pPr>
        <w:ind w:left="6580" w:hanging="360"/>
      </w:pPr>
      <w:rPr>
        <w:rFonts w:hint="default"/>
        <w:lang w:val="en-US" w:eastAsia="en-US" w:bidi="ar-SA"/>
      </w:rPr>
    </w:lvl>
    <w:lvl w:ilvl="8">
      <w:numFmt w:val="bullet"/>
      <w:lvlText w:val="•"/>
      <w:lvlJc w:val="left"/>
      <w:pPr>
        <w:ind w:left="7430" w:hanging="360"/>
      </w:pPr>
      <w:rPr>
        <w:rFonts w:hint="default"/>
        <w:lang w:val="en-US" w:eastAsia="en-US" w:bidi="ar-SA"/>
      </w:rPr>
    </w:lvl>
  </w:abstractNum>
  <w:abstractNum w:abstractNumId="35">
    <w:nsid w:val="764D3AD3"/>
    <w:multiLevelType w:val="multilevel"/>
    <w:tmpl w:val="764D3AD3"/>
    <w:lvl w:ilvl="0">
      <w:start w:val="1"/>
      <w:numFmt w:val="decimal"/>
      <w:lvlText w:val="%1"/>
      <w:lvlJc w:val="left"/>
      <w:pPr>
        <w:ind w:left="731" w:hanging="452"/>
      </w:pPr>
      <w:rPr>
        <w:rFonts w:hint="default"/>
        <w:lang w:val="en-US" w:eastAsia="en-US" w:bidi="ar-SA"/>
      </w:rPr>
    </w:lvl>
    <w:lvl w:ilvl="1">
      <w:start w:val="1"/>
      <w:numFmt w:val="decimal"/>
      <w:lvlText w:val="%1.%2."/>
      <w:lvlJc w:val="left"/>
      <w:pPr>
        <w:ind w:left="731" w:hanging="452"/>
        <w:jc w:val="right"/>
      </w:pPr>
      <w:rPr>
        <w:rFonts w:hint="default"/>
        <w:w w:val="100"/>
        <w:lang w:val="en-US" w:eastAsia="en-US" w:bidi="ar-SA"/>
      </w:rPr>
    </w:lvl>
    <w:lvl w:ilvl="2">
      <w:numFmt w:val="bullet"/>
      <w:lvlText w:val=""/>
      <w:lvlJc w:val="left"/>
      <w:pPr>
        <w:ind w:left="1046" w:hanging="382"/>
      </w:pPr>
      <w:rPr>
        <w:rFonts w:ascii="Symbol" w:eastAsia="Symbol" w:hAnsi="Symbol" w:cs="Symbol" w:hint="default"/>
        <w:w w:val="99"/>
        <w:lang w:val="en-US" w:eastAsia="en-US" w:bidi="ar-SA"/>
      </w:rPr>
    </w:lvl>
    <w:lvl w:ilvl="3">
      <w:numFmt w:val="bullet"/>
      <w:lvlText w:val="•"/>
      <w:lvlJc w:val="left"/>
      <w:pPr>
        <w:ind w:left="2562" w:hanging="382"/>
      </w:pPr>
      <w:rPr>
        <w:rFonts w:hint="default"/>
        <w:lang w:val="en-US" w:eastAsia="en-US" w:bidi="ar-SA"/>
      </w:rPr>
    </w:lvl>
    <w:lvl w:ilvl="4">
      <w:numFmt w:val="bullet"/>
      <w:lvlText w:val="•"/>
      <w:lvlJc w:val="left"/>
      <w:pPr>
        <w:ind w:left="3605" w:hanging="382"/>
      </w:pPr>
      <w:rPr>
        <w:rFonts w:hint="default"/>
        <w:lang w:val="en-US" w:eastAsia="en-US" w:bidi="ar-SA"/>
      </w:rPr>
    </w:lvl>
    <w:lvl w:ilvl="5">
      <w:numFmt w:val="bullet"/>
      <w:lvlText w:val="•"/>
      <w:lvlJc w:val="left"/>
      <w:pPr>
        <w:ind w:left="4647" w:hanging="382"/>
      </w:pPr>
      <w:rPr>
        <w:rFonts w:hint="default"/>
        <w:lang w:val="en-US" w:eastAsia="en-US" w:bidi="ar-SA"/>
      </w:rPr>
    </w:lvl>
    <w:lvl w:ilvl="6">
      <w:numFmt w:val="bullet"/>
      <w:lvlText w:val="•"/>
      <w:lvlJc w:val="left"/>
      <w:pPr>
        <w:ind w:left="5690" w:hanging="382"/>
      </w:pPr>
      <w:rPr>
        <w:rFonts w:hint="default"/>
        <w:lang w:val="en-US" w:eastAsia="en-US" w:bidi="ar-SA"/>
      </w:rPr>
    </w:lvl>
    <w:lvl w:ilvl="7">
      <w:numFmt w:val="bullet"/>
      <w:lvlText w:val="•"/>
      <w:lvlJc w:val="left"/>
      <w:pPr>
        <w:ind w:left="6732" w:hanging="382"/>
      </w:pPr>
      <w:rPr>
        <w:rFonts w:hint="default"/>
        <w:lang w:val="en-US" w:eastAsia="en-US" w:bidi="ar-SA"/>
      </w:rPr>
    </w:lvl>
    <w:lvl w:ilvl="8">
      <w:numFmt w:val="bullet"/>
      <w:lvlText w:val="•"/>
      <w:lvlJc w:val="left"/>
      <w:pPr>
        <w:ind w:left="7775" w:hanging="382"/>
      </w:pPr>
      <w:rPr>
        <w:rFonts w:hint="default"/>
        <w:lang w:val="en-US" w:eastAsia="en-US" w:bidi="ar-SA"/>
      </w:rPr>
    </w:lvl>
  </w:abstractNum>
  <w:abstractNum w:abstractNumId="36">
    <w:nsid w:val="7A485E2C"/>
    <w:multiLevelType w:val="hybridMultilevel"/>
    <w:tmpl w:val="9A900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D0E4F37"/>
    <w:multiLevelType w:val="hybridMultilevel"/>
    <w:tmpl w:val="8482CE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D4B0C54"/>
    <w:multiLevelType w:val="hybridMultilevel"/>
    <w:tmpl w:val="E0DC00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5"/>
  </w:num>
  <w:num w:numId="2">
    <w:abstractNumId w:val="18"/>
  </w:num>
  <w:num w:numId="3">
    <w:abstractNumId w:val="34"/>
  </w:num>
  <w:num w:numId="4">
    <w:abstractNumId w:val="5"/>
  </w:num>
  <w:num w:numId="5">
    <w:abstractNumId w:val="21"/>
  </w:num>
  <w:num w:numId="6">
    <w:abstractNumId w:val="19"/>
  </w:num>
  <w:num w:numId="7">
    <w:abstractNumId w:val="0"/>
  </w:num>
  <w:num w:numId="8">
    <w:abstractNumId w:val="26"/>
  </w:num>
  <w:num w:numId="9">
    <w:abstractNumId w:val="23"/>
  </w:num>
  <w:num w:numId="10">
    <w:abstractNumId w:val="30"/>
  </w:num>
  <w:num w:numId="11">
    <w:abstractNumId w:val="20"/>
  </w:num>
  <w:num w:numId="12">
    <w:abstractNumId w:val="9"/>
  </w:num>
  <w:num w:numId="13">
    <w:abstractNumId w:val="38"/>
  </w:num>
  <w:num w:numId="14">
    <w:abstractNumId w:val="25"/>
  </w:num>
  <w:num w:numId="15">
    <w:abstractNumId w:val="36"/>
  </w:num>
  <w:num w:numId="16">
    <w:abstractNumId w:val="32"/>
  </w:num>
  <w:num w:numId="17">
    <w:abstractNumId w:val="33"/>
  </w:num>
  <w:num w:numId="18">
    <w:abstractNumId w:val="13"/>
  </w:num>
  <w:num w:numId="19">
    <w:abstractNumId w:val="24"/>
  </w:num>
  <w:num w:numId="20">
    <w:abstractNumId w:val="8"/>
  </w:num>
  <w:num w:numId="21">
    <w:abstractNumId w:val="7"/>
  </w:num>
  <w:num w:numId="22">
    <w:abstractNumId w:val="14"/>
  </w:num>
  <w:num w:numId="23">
    <w:abstractNumId w:val="6"/>
  </w:num>
  <w:num w:numId="24">
    <w:abstractNumId w:val="27"/>
  </w:num>
  <w:num w:numId="25">
    <w:abstractNumId w:val="37"/>
  </w:num>
  <w:num w:numId="26">
    <w:abstractNumId w:val="17"/>
  </w:num>
  <w:num w:numId="27">
    <w:abstractNumId w:val="29"/>
  </w:num>
  <w:num w:numId="28">
    <w:abstractNumId w:val="3"/>
  </w:num>
  <w:num w:numId="29">
    <w:abstractNumId w:val="31"/>
  </w:num>
  <w:num w:numId="30">
    <w:abstractNumId w:val="28"/>
  </w:num>
  <w:num w:numId="31">
    <w:abstractNumId w:val="12"/>
  </w:num>
  <w:num w:numId="32">
    <w:abstractNumId w:val="2"/>
  </w:num>
  <w:num w:numId="33">
    <w:abstractNumId w:val="10"/>
  </w:num>
  <w:num w:numId="34">
    <w:abstractNumId w:val="15"/>
  </w:num>
  <w:num w:numId="35">
    <w:abstractNumId w:val="11"/>
  </w:num>
  <w:num w:numId="36">
    <w:abstractNumId w:val="22"/>
  </w:num>
  <w:num w:numId="37">
    <w:abstractNumId w:val="1"/>
  </w:num>
  <w:num w:numId="38">
    <w:abstractNumId w:val="16"/>
  </w:num>
  <w:num w:numId="39">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r. Merga Futasa">
    <w15:presenceInfo w15:providerId="AD" w15:userId="S::merga.futasa@ambou.edu.et::1c09903a-e852-4f26-86d2-a53334be0d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0329"/>
    <w:rsid w:val="00007B5C"/>
    <w:rsid w:val="00011EC4"/>
    <w:rsid w:val="0002155B"/>
    <w:rsid w:val="0005516C"/>
    <w:rsid w:val="00086CC2"/>
    <w:rsid w:val="000B2D2D"/>
    <w:rsid w:val="000C566B"/>
    <w:rsid w:val="000D1AD9"/>
    <w:rsid w:val="001150C6"/>
    <w:rsid w:val="00120F61"/>
    <w:rsid w:val="00123C19"/>
    <w:rsid w:val="00183587"/>
    <w:rsid w:val="001B0C2D"/>
    <w:rsid w:val="001C59FB"/>
    <w:rsid w:val="00210928"/>
    <w:rsid w:val="0024375C"/>
    <w:rsid w:val="00245B57"/>
    <w:rsid w:val="00252D55"/>
    <w:rsid w:val="00253688"/>
    <w:rsid w:val="00263BF4"/>
    <w:rsid w:val="002658A5"/>
    <w:rsid w:val="00266F46"/>
    <w:rsid w:val="00276D68"/>
    <w:rsid w:val="00280989"/>
    <w:rsid w:val="00282A02"/>
    <w:rsid w:val="002B4E05"/>
    <w:rsid w:val="002C5D00"/>
    <w:rsid w:val="002F5644"/>
    <w:rsid w:val="003166D9"/>
    <w:rsid w:val="0032222B"/>
    <w:rsid w:val="003421B0"/>
    <w:rsid w:val="00343D48"/>
    <w:rsid w:val="00344216"/>
    <w:rsid w:val="003505B6"/>
    <w:rsid w:val="00364367"/>
    <w:rsid w:val="00386C79"/>
    <w:rsid w:val="003877BD"/>
    <w:rsid w:val="00393C9B"/>
    <w:rsid w:val="003A786E"/>
    <w:rsid w:val="003B16FD"/>
    <w:rsid w:val="003D5B0C"/>
    <w:rsid w:val="003E7A83"/>
    <w:rsid w:val="003F66BA"/>
    <w:rsid w:val="00426A90"/>
    <w:rsid w:val="00430C75"/>
    <w:rsid w:val="00446E6E"/>
    <w:rsid w:val="00450293"/>
    <w:rsid w:val="0045343B"/>
    <w:rsid w:val="004702C5"/>
    <w:rsid w:val="00472C2C"/>
    <w:rsid w:val="00484401"/>
    <w:rsid w:val="004B1D76"/>
    <w:rsid w:val="004C14B2"/>
    <w:rsid w:val="004C665C"/>
    <w:rsid w:val="004C6ACF"/>
    <w:rsid w:val="004D2F23"/>
    <w:rsid w:val="004E3A14"/>
    <w:rsid w:val="004F282E"/>
    <w:rsid w:val="00500F8E"/>
    <w:rsid w:val="00504E3F"/>
    <w:rsid w:val="005069B2"/>
    <w:rsid w:val="00515AD9"/>
    <w:rsid w:val="00526918"/>
    <w:rsid w:val="00536DF4"/>
    <w:rsid w:val="00550A0F"/>
    <w:rsid w:val="005530DE"/>
    <w:rsid w:val="0056214D"/>
    <w:rsid w:val="00571B9A"/>
    <w:rsid w:val="00580E05"/>
    <w:rsid w:val="00581246"/>
    <w:rsid w:val="00591232"/>
    <w:rsid w:val="00594299"/>
    <w:rsid w:val="00594910"/>
    <w:rsid w:val="005C69DC"/>
    <w:rsid w:val="00614A8F"/>
    <w:rsid w:val="00620329"/>
    <w:rsid w:val="00637463"/>
    <w:rsid w:val="0066331D"/>
    <w:rsid w:val="00676CF4"/>
    <w:rsid w:val="00677632"/>
    <w:rsid w:val="006806C4"/>
    <w:rsid w:val="006A0672"/>
    <w:rsid w:val="006A346F"/>
    <w:rsid w:val="006D4CA0"/>
    <w:rsid w:val="006D5B6D"/>
    <w:rsid w:val="007228B7"/>
    <w:rsid w:val="0072668F"/>
    <w:rsid w:val="00730ED7"/>
    <w:rsid w:val="00734101"/>
    <w:rsid w:val="0073609A"/>
    <w:rsid w:val="00736325"/>
    <w:rsid w:val="00750995"/>
    <w:rsid w:val="00755FCE"/>
    <w:rsid w:val="00756728"/>
    <w:rsid w:val="00781F56"/>
    <w:rsid w:val="00793E9C"/>
    <w:rsid w:val="0079463D"/>
    <w:rsid w:val="007B596C"/>
    <w:rsid w:val="008055EA"/>
    <w:rsid w:val="00820357"/>
    <w:rsid w:val="00822C14"/>
    <w:rsid w:val="008230EE"/>
    <w:rsid w:val="00823353"/>
    <w:rsid w:val="00830DD0"/>
    <w:rsid w:val="0084444C"/>
    <w:rsid w:val="00847278"/>
    <w:rsid w:val="00852477"/>
    <w:rsid w:val="0085328E"/>
    <w:rsid w:val="0085492E"/>
    <w:rsid w:val="00866F5C"/>
    <w:rsid w:val="0088515C"/>
    <w:rsid w:val="00891861"/>
    <w:rsid w:val="008970E5"/>
    <w:rsid w:val="008B4102"/>
    <w:rsid w:val="008C5986"/>
    <w:rsid w:val="008C7D71"/>
    <w:rsid w:val="008E7072"/>
    <w:rsid w:val="00904255"/>
    <w:rsid w:val="00923046"/>
    <w:rsid w:val="00935158"/>
    <w:rsid w:val="00945475"/>
    <w:rsid w:val="00957321"/>
    <w:rsid w:val="009965B9"/>
    <w:rsid w:val="009D53E7"/>
    <w:rsid w:val="009E1468"/>
    <w:rsid w:val="009E3278"/>
    <w:rsid w:val="00A104E1"/>
    <w:rsid w:val="00A13AB5"/>
    <w:rsid w:val="00A15B9C"/>
    <w:rsid w:val="00A615A1"/>
    <w:rsid w:val="00A7698C"/>
    <w:rsid w:val="00A9352F"/>
    <w:rsid w:val="00AA2033"/>
    <w:rsid w:val="00AA7993"/>
    <w:rsid w:val="00AB5AFD"/>
    <w:rsid w:val="00AC7D9E"/>
    <w:rsid w:val="00AE015E"/>
    <w:rsid w:val="00AE0447"/>
    <w:rsid w:val="00AE55BC"/>
    <w:rsid w:val="00B00B5F"/>
    <w:rsid w:val="00B051A6"/>
    <w:rsid w:val="00B11C7B"/>
    <w:rsid w:val="00B30BDB"/>
    <w:rsid w:val="00B451EE"/>
    <w:rsid w:val="00B533C9"/>
    <w:rsid w:val="00B6299D"/>
    <w:rsid w:val="00B642DF"/>
    <w:rsid w:val="00B656BE"/>
    <w:rsid w:val="00B66F1F"/>
    <w:rsid w:val="00B67331"/>
    <w:rsid w:val="00B81187"/>
    <w:rsid w:val="00B85554"/>
    <w:rsid w:val="00BA1620"/>
    <w:rsid w:val="00BB557D"/>
    <w:rsid w:val="00BD20FF"/>
    <w:rsid w:val="00C2151E"/>
    <w:rsid w:val="00C27155"/>
    <w:rsid w:val="00C34557"/>
    <w:rsid w:val="00C45D2D"/>
    <w:rsid w:val="00C863E8"/>
    <w:rsid w:val="00C8657F"/>
    <w:rsid w:val="00CA5CD8"/>
    <w:rsid w:val="00CB20AB"/>
    <w:rsid w:val="00CC6059"/>
    <w:rsid w:val="00CD2E89"/>
    <w:rsid w:val="00CF54F4"/>
    <w:rsid w:val="00D35154"/>
    <w:rsid w:val="00D561CE"/>
    <w:rsid w:val="00D64131"/>
    <w:rsid w:val="00D64222"/>
    <w:rsid w:val="00D71D43"/>
    <w:rsid w:val="00D757A8"/>
    <w:rsid w:val="00D85E8F"/>
    <w:rsid w:val="00DA3A7C"/>
    <w:rsid w:val="00DB176C"/>
    <w:rsid w:val="00DD13F7"/>
    <w:rsid w:val="00DD6135"/>
    <w:rsid w:val="00DE7562"/>
    <w:rsid w:val="00DF5E01"/>
    <w:rsid w:val="00E20D4D"/>
    <w:rsid w:val="00E26091"/>
    <w:rsid w:val="00E32D48"/>
    <w:rsid w:val="00E46599"/>
    <w:rsid w:val="00E64EF3"/>
    <w:rsid w:val="00E77E68"/>
    <w:rsid w:val="00E81FFD"/>
    <w:rsid w:val="00E959EF"/>
    <w:rsid w:val="00EA3763"/>
    <w:rsid w:val="00EA51CD"/>
    <w:rsid w:val="00EE4020"/>
    <w:rsid w:val="00EF0B93"/>
    <w:rsid w:val="00EF0CC8"/>
    <w:rsid w:val="00F27764"/>
    <w:rsid w:val="00F27765"/>
    <w:rsid w:val="00F350C6"/>
    <w:rsid w:val="00F53629"/>
    <w:rsid w:val="00F93627"/>
    <w:rsid w:val="00FA3BAE"/>
    <w:rsid w:val="00FA6085"/>
    <w:rsid w:val="00FB23CE"/>
    <w:rsid w:val="00FD5F96"/>
    <w:rsid w:val="00FF06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37F0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0329"/>
    <w:pPr>
      <w:spacing w:after="0" w:line="240" w:lineRule="auto"/>
    </w:pPr>
  </w:style>
  <w:style w:type="paragraph" w:styleId="Heading1">
    <w:name w:val="heading 1"/>
    <w:basedOn w:val="Normal"/>
    <w:next w:val="Normal"/>
    <w:link w:val="Heading1Char"/>
    <w:uiPriority w:val="9"/>
    <w:qFormat/>
    <w:rsid w:val="0062032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autoRedefine/>
    <w:uiPriority w:val="9"/>
    <w:unhideWhenUsed/>
    <w:qFormat/>
    <w:rsid w:val="007228B7"/>
    <w:pPr>
      <w:keepNext/>
      <w:keepLines/>
      <w:spacing w:before="40" w:line="360" w:lineRule="auto"/>
      <w:jc w:val="both"/>
      <w:outlineLvl w:val="1"/>
    </w:pPr>
    <w:rPr>
      <w:rFonts w:ascii="Times New Roman" w:eastAsiaTheme="majorEastAsia" w:hAnsi="Times New Roman" w:cs="Times New Roman"/>
      <w:b/>
      <w:sz w:val="28"/>
      <w:szCs w:val="28"/>
    </w:rPr>
  </w:style>
  <w:style w:type="paragraph" w:styleId="Heading3">
    <w:name w:val="heading 3"/>
    <w:basedOn w:val="Normal"/>
    <w:next w:val="Normal"/>
    <w:link w:val="Heading3Char"/>
    <w:uiPriority w:val="9"/>
    <w:unhideWhenUsed/>
    <w:qFormat/>
    <w:rsid w:val="00620329"/>
    <w:pPr>
      <w:keepNext/>
      <w:keepLines/>
      <w:spacing w:before="40"/>
      <w:outlineLvl w:val="2"/>
    </w:pPr>
    <w:rPr>
      <w:rFonts w:asciiTheme="majorHAnsi" w:eastAsiaTheme="majorEastAsia" w:hAnsiTheme="majorHAnsi" w:cstheme="majorBidi"/>
      <w:color w:val="1F4E79"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032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228B7"/>
    <w:rPr>
      <w:rFonts w:ascii="Times New Roman" w:eastAsiaTheme="majorEastAsia" w:hAnsi="Times New Roman" w:cs="Times New Roman"/>
      <w:b/>
      <w:sz w:val="28"/>
      <w:szCs w:val="28"/>
    </w:rPr>
  </w:style>
  <w:style w:type="character" w:customStyle="1" w:styleId="Heading3Char">
    <w:name w:val="Heading 3 Char"/>
    <w:basedOn w:val="DefaultParagraphFont"/>
    <w:link w:val="Heading3"/>
    <w:uiPriority w:val="9"/>
    <w:rsid w:val="00620329"/>
    <w:rPr>
      <w:rFonts w:asciiTheme="majorHAnsi" w:eastAsiaTheme="majorEastAsia" w:hAnsiTheme="majorHAnsi" w:cstheme="majorBidi"/>
      <w:color w:val="1F4E79" w:themeColor="accent1" w:themeShade="80"/>
      <w:sz w:val="24"/>
      <w:szCs w:val="24"/>
    </w:rPr>
  </w:style>
  <w:style w:type="character" w:customStyle="1" w:styleId="BalloonTextChar">
    <w:name w:val="Balloon Text Char"/>
    <w:basedOn w:val="DefaultParagraphFont"/>
    <w:link w:val="BalloonText"/>
    <w:uiPriority w:val="99"/>
    <w:semiHidden/>
    <w:rsid w:val="00620329"/>
    <w:rPr>
      <w:rFonts w:ascii="Tahoma" w:hAnsi="Tahoma" w:cs="Tahoma"/>
      <w:sz w:val="16"/>
      <w:szCs w:val="16"/>
    </w:rPr>
  </w:style>
  <w:style w:type="paragraph" w:styleId="BalloonText">
    <w:name w:val="Balloon Text"/>
    <w:basedOn w:val="Normal"/>
    <w:link w:val="BalloonTextChar"/>
    <w:uiPriority w:val="99"/>
    <w:semiHidden/>
    <w:unhideWhenUsed/>
    <w:qFormat/>
    <w:rsid w:val="00620329"/>
    <w:rPr>
      <w:rFonts w:ascii="Tahoma" w:hAnsi="Tahoma" w:cs="Tahoma"/>
      <w:sz w:val="16"/>
      <w:szCs w:val="16"/>
    </w:rPr>
  </w:style>
  <w:style w:type="paragraph" w:styleId="BodyText">
    <w:name w:val="Body Text"/>
    <w:basedOn w:val="Normal"/>
    <w:link w:val="BodyTextChar"/>
    <w:autoRedefine/>
    <w:uiPriority w:val="1"/>
    <w:qFormat/>
    <w:rsid w:val="00620329"/>
    <w:pPr>
      <w:widowControl w:val="0"/>
      <w:autoSpaceDE w:val="0"/>
      <w:autoSpaceDN w:val="0"/>
      <w:spacing w:before="9" w:line="276" w:lineRule="auto"/>
    </w:pPr>
    <w:rPr>
      <w:rFonts w:ascii="Times New Roman" w:eastAsia="Times New Roman" w:hAnsi="Times New Roman" w:cs="Times New Roman"/>
      <w:bCs/>
      <w:sz w:val="24"/>
      <w:szCs w:val="24"/>
    </w:rPr>
  </w:style>
  <w:style w:type="character" w:customStyle="1" w:styleId="BodyTextChar">
    <w:name w:val="Body Text Char"/>
    <w:basedOn w:val="DefaultParagraphFont"/>
    <w:link w:val="BodyText"/>
    <w:uiPriority w:val="1"/>
    <w:rsid w:val="00620329"/>
    <w:rPr>
      <w:rFonts w:ascii="Times New Roman" w:eastAsia="Times New Roman" w:hAnsi="Times New Roman" w:cs="Times New Roman"/>
      <w:bCs/>
      <w:sz w:val="24"/>
      <w:szCs w:val="24"/>
    </w:rPr>
  </w:style>
  <w:style w:type="paragraph" w:styleId="Caption">
    <w:name w:val="caption"/>
    <w:basedOn w:val="Normal"/>
    <w:next w:val="Normal"/>
    <w:uiPriority w:val="35"/>
    <w:unhideWhenUsed/>
    <w:qFormat/>
    <w:rsid w:val="00620329"/>
    <w:pPr>
      <w:spacing w:after="200"/>
    </w:pPr>
    <w:rPr>
      <w:rFonts w:ascii="Times New Roman" w:eastAsia="Times New Roman" w:hAnsi="Times New Roman" w:cs="Times New Roman"/>
      <w:b/>
      <w:bCs/>
      <w:color w:val="5B9BD5" w:themeColor="accent1"/>
      <w:sz w:val="18"/>
      <w:szCs w:val="18"/>
    </w:rPr>
  </w:style>
  <w:style w:type="paragraph" w:styleId="CommentText">
    <w:name w:val="annotation text"/>
    <w:basedOn w:val="Normal"/>
    <w:link w:val="CommentTextChar"/>
    <w:uiPriority w:val="99"/>
    <w:semiHidden/>
    <w:unhideWhenUsed/>
    <w:rsid w:val="00620329"/>
  </w:style>
  <w:style w:type="character" w:customStyle="1" w:styleId="CommentTextChar">
    <w:name w:val="Comment Text Char"/>
    <w:basedOn w:val="DefaultParagraphFont"/>
    <w:link w:val="CommentText"/>
    <w:uiPriority w:val="99"/>
    <w:semiHidden/>
    <w:rsid w:val="00620329"/>
  </w:style>
  <w:style w:type="paragraph" w:styleId="Footer">
    <w:name w:val="footer"/>
    <w:basedOn w:val="Normal"/>
    <w:link w:val="FooterChar"/>
    <w:uiPriority w:val="99"/>
    <w:unhideWhenUsed/>
    <w:rsid w:val="00620329"/>
    <w:pPr>
      <w:tabs>
        <w:tab w:val="center" w:pos="4680"/>
        <w:tab w:val="right" w:pos="9360"/>
      </w:tabs>
    </w:pPr>
  </w:style>
  <w:style w:type="character" w:customStyle="1" w:styleId="FooterChar">
    <w:name w:val="Footer Char"/>
    <w:basedOn w:val="DefaultParagraphFont"/>
    <w:link w:val="Footer"/>
    <w:uiPriority w:val="99"/>
    <w:qFormat/>
    <w:rsid w:val="00620329"/>
  </w:style>
  <w:style w:type="paragraph" w:styleId="Header">
    <w:name w:val="header"/>
    <w:basedOn w:val="Normal"/>
    <w:link w:val="HeaderChar"/>
    <w:uiPriority w:val="99"/>
    <w:unhideWhenUsed/>
    <w:rsid w:val="00620329"/>
    <w:pPr>
      <w:tabs>
        <w:tab w:val="center" w:pos="4680"/>
        <w:tab w:val="right" w:pos="9360"/>
      </w:tabs>
    </w:pPr>
  </w:style>
  <w:style w:type="character" w:customStyle="1" w:styleId="HeaderChar">
    <w:name w:val="Header Char"/>
    <w:basedOn w:val="DefaultParagraphFont"/>
    <w:link w:val="Header"/>
    <w:uiPriority w:val="99"/>
    <w:rsid w:val="00620329"/>
  </w:style>
  <w:style w:type="character" w:styleId="Hyperlink">
    <w:name w:val="Hyperlink"/>
    <w:basedOn w:val="DefaultParagraphFont"/>
    <w:uiPriority w:val="99"/>
    <w:unhideWhenUsed/>
    <w:rsid w:val="00620329"/>
    <w:rPr>
      <w:color w:val="0563C1" w:themeColor="hyperlink"/>
      <w:u w:val="single"/>
    </w:rPr>
  </w:style>
  <w:style w:type="table" w:styleId="TableGrid">
    <w:name w:val="Table Grid"/>
    <w:basedOn w:val="TableNormal"/>
    <w:uiPriority w:val="59"/>
    <w:rsid w:val="00620329"/>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620329"/>
    <w:pPr>
      <w:tabs>
        <w:tab w:val="right" w:leader="dot" w:pos="9850"/>
      </w:tabs>
      <w:spacing w:after="100"/>
      <w:jc w:val="both"/>
    </w:pPr>
  </w:style>
  <w:style w:type="paragraph" w:styleId="TOC2">
    <w:name w:val="toc 2"/>
    <w:basedOn w:val="Normal"/>
    <w:next w:val="Normal"/>
    <w:autoRedefine/>
    <w:uiPriority w:val="39"/>
    <w:unhideWhenUsed/>
    <w:rsid w:val="00620329"/>
    <w:pPr>
      <w:spacing w:after="100"/>
      <w:ind w:left="220"/>
    </w:pPr>
  </w:style>
  <w:style w:type="paragraph" w:styleId="TOC3">
    <w:name w:val="toc 3"/>
    <w:basedOn w:val="Normal"/>
    <w:next w:val="Normal"/>
    <w:autoRedefine/>
    <w:uiPriority w:val="39"/>
    <w:unhideWhenUsed/>
    <w:rsid w:val="00620329"/>
    <w:pPr>
      <w:spacing w:after="100"/>
      <w:ind w:left="440"/>
    </w:pPr>
  </w:style>
  <w:style w:type="paragraph" w:styleId="ListParagraph">
    <w:name w:val="List Paragraph"/>
    <w:aliases w:val="Heading II,NEW INDENT,List Paragraph1,List bullet"/>
    <w:basedOn w:val="Normal"/>
    <w:link w:val="ListParagraphChar"/>
    <w:uiPriority w:val="34"/>
    <w:qFormat/>
    <w:rsid w:val="00620329"/>
    <w:pPr>
      <w:widowControl w:val="0"/>
      <w:autoSpaceDE w:val="0"/>
      <w:autoSpaceDN w:val="0"/>
      <w:ind w:left="720"/>
      <w:contextualSpacing/>
    </w:pPr>
    <w:rPr>
      <w:rFonts w:ascii="Times New Roman" w:eastAsia="Times New Roman" w:hAnsi="Times New Roman" w:cs="Times New Roman"/>
    </w:rPr>
  </w:style>
  <w:style w:type="character" w:customStyle="1" w:styleId="ListParagraphChar">
    <w:name w:val="List Paragraph Char"/>
    <w:aliases w:val="Heading II Char,NEW INDENT Char,List Paragraph1 Char,List bullet Char"/>
    <w:link w:val="ListParagraph"/>
    <w:uiPriority w:val="34"/>
    <w:rsid w:val="00620329"/>
    <w:rPr>
      <w:rFonts w:ascii="Times New Roman" w:eastAsia="Times New Roman" w:hAnsi="Times New Roman" w:cs="Times New Roman"/>
    </w:rPr>
  </w:style>
  <w:style w:type="paragraph" w:styleId="NoSpacing">
    <w:name w:val="No Spacing"/>
    <w:uiPriority w:val="1"/>
    <w:qFormat/>
    <w:rsid w:val="00620329"/>
    <w:pPr>
      <w:widowControl w:val="0"/>
      <w:autoSpaceDE w:val="0"/>
      <w:autoSpaceDN w:val="0"/>
      <w:spacing w:after="0" w:line="240" w:lineRule="auto"/>
    </w:pPr>
    <w:rPr>
      <w:rFonts w:ascii="Times New Roman" w:eastAsia="Times New Roman" w:hAnsi="Times New Roman" w:cs="Times New Roman"/>
    </w:rPr>
  </w:style>
  <w:style w:type="paragraph" w:customStyle="1" w:styleId="TOCHeading1">
    <w:name w:val="TOC Heading1"/>
    <w:basedOn w:val="Heading1"/>
    <w:next w:val="Normal"/>
    <w:uiPriority w:val="39"/>
    <w:unhideWhenUsed/>
    <w:qFormat/>
    <w:rsid w:val="00620329"/>
    <w:pPr>
      <w:outlineLvl w:val="9"/>
    </w:pPr>
  </w:style>
  <w:style w:type="character" w:styleId="CommentReference">
    <w:name w:val="annotation reference"/>
    <w:basedOn w:val="DefaultParagraphFont"/>
    <w:uiPriority w:val="99"/>
    <w:semiHidden/>
    <w:unhideWhenUsed/>
    <w:rsid w:val="00620329"/>
    <w:rPr>
      <w:sz w:val="16"/>
      <w:szCs w:val="16"/>
    </w:rPr>
  </w:style>
  <w:style w:type="character" w:customStyle="1" w:styleId="fontstyle01">
    <w:name w:val="fontstyle01"/>
    <w:basedOn w:val="DefaultParagraphFont"/>
    <w:rsid w:val="00620329"/>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620329"/>
    <w:rPr>
      <w:rFonts w:ascii="Times New Roman" w:hAnsi="Times New Roman" w:cs="Times New Roman" w:hint="default"/>
      <w:b w:val="0"/>
      <w:bCs w:val="0"/>
      <w:i/>
      <w:iCs/>
      <w:color w:val="000000"/>
      <w:sz w:val="24"/>
      <w:szCs w:val="24"/>
    </w:rPr>
  </w:style>
  <w:style w:type="character" w:customStyle="1" w:styleId="fontstyle31">
    <w:name w:val="fontstyle31"/>
    <w:basedOn w:val="DefaultParagraphFont"/>
    <w:rsid w:val="00620329"/>
    <w:rPr>
      <w:rFonts w:ascii="Times New Roman" w:hAnsi="Times New Roman" w:cs="Times New Roman" w:hint="default"/>
      <w:b w:val="0"/>
      <w:bCs w:val="0"/>
      <w:i/>
      <w:iCs/>
      <w:color w:val="000000"/>
      <w:sz w:val="24"/>
      <w:szCs w:val="24"/>
    </w:rPr>
  </w:style>
  <w:style w:type="character" w:customStyle="1" w:styleId="fontstyle11">
    <w:name w:val="fontstyle11"/>
    <w:basedOn w:val="DefaultParagraphFont"/>
    <w:rsid w:val="00620329"/>
    <w:rPr>
      <w:rFonts w:ascii="Times New Roman" w:hAnsi="Times New Roman" w:cs="Times New Roman" w:hint="default"/>
      <w:b w:val="0"/>
      <w:bCs w:val="0"/>
      <w:i w:val="0"/>
      <w:iCs w:val="0"/>
      <w:color w:val="000000"/>
      <w:sz w:val="24"/>
      <w:szCs w:val="24"/>
    </w:rPr>
  </w:style>
  <w:style w:type="character" w:customStyle="1" w:styleId="fontstyle41">
    <w:name w:val="fontstyle41"/>
    <w:basedOn w:val="DefaultParagraphFont"/>
    <w:rsid w:val="00620329"/>
    <w:rPr>
      <w:rFonts w:ascii="Times New Roman" w:hAnsi="Times New Roman" w:cs="Times New Roman" w:hint="default"/>
      <w:b/>
      <w:bCs/>
      <w:i w:val="0"/>
      <w:iCs w:val="0"/>
      <w:color w:val="000000"/>
      <w:sz w:val="20"/>
      <w:szCs w:val="20"/>
    </w:rPr>
  </w:style>
  <w:style w:type="character" w:customStyle="1" w:styleId="CommentSubjectChar">
    <w:name w:val="Comment Subject Char"/>
    <w:basedOn w:val="CommentTextChar"/>
    <w:link w:val="CommentSubject"/>
    <w:uiPriority w:val="99"/>
    <w:semiHidden/>
    <w:rsid w:val="00620329"/>
    <w:rPr>
      <w:b/>
      <w:bCs/>
      <w:sz w:val="20"/>
      <w:szCs w:val="20"/>
    </w:rPr>
  </w:style>
  <w:style w:type="paragraph" w:styleId="CommentSubject">
    <w:name w:val="annotation subject"/>
    <w:basedOn w:val="CommentText"/>
    <w:next w:val="CommentText"/>
    <w:link w:val="CommentSubjectChar"/>
    <w:uiPriority w:val="99"/>
    <w:semiHidden/>
    <w:unhideWhenUsed/>
    <w:rsid w:val="00620329"/>
    <w:rPr>
      <w:b/>
      <w:bCs/>
      <w:sz w:val="20"/>
      <w:szCs w:val="20"/>
    </w:rPr>
  </w:style>
  <w:style w:type="paragraph" w:customStyle="1" w:styleId="TableParagraph">
    <w:name w:val="Table Paragraph"/>
    <w:basedOn w:val="Normal"/>
    <w:uiPriority w:val="1"/>
    <w:qFormat/>
    <w:rsid w:val="00620329"/>
    <w:pPr>
      <w:widowControl w:val="0"/>
      <w:autoSpaceDE w:val="0"/>
      <w:autoSpaceDN w:val="0"/>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0329"/>
    <w:pPr>
      <w:spacing w:after="0" w:line="240" w:lineRule="auto"/>
    </w:pPr>
  </w:style>
  <w:style w:type="paragraph" w:styleId="Heading1">
    <w:name w:val="heading 1"/>
    <w:basedOn w:val="Normal"/>
    <w:next w:val="Normal"/>
    <w:link w:val="Heading1Char"/>
    <w:uiPriority w:val="9"/>
    <w:qFormat/>
    <w:rsid w:val="0062032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autoRedefine/>
    <w:uiPriority w:val="9"/>
    <w:unhideWhenUsed/>
    <w:qFormat/>
    <w:rsid w:val="007228B7"/>
    <w:pPr>
      <w:keepNext/>
      <w:keepLines/>
      <w:spacing w:before="40" w:line="360" w:lineRule="auto"/>
      <w:jc w:val="both"/>
      <w:outlineLvl w:val="1"/>
    </w:pPr>
    <w:rPr>
      <w:rFonts w:ascii="Times New Roman" w:eastAsiaTheme="majorEastAsia" w:hAnsi="Times New Roman" w:cs="Times New Roman"/>
      <w:b/>
      <w:sz w:val="28"/>
      <w:szCs w:val="28"/>
    </w:rPr>
  </w:style>
  <w:style w:type="paragraph" w:styleId="Heading3">
    <w:name w:val="heading 3"/>
    <w:basedOn w:val="Normal"/>
    <w:next w:val="Normal"/>
    <w:link w:val="Heading3Char"/>
    <w:uiPriority w:val="9"/>
    <w:unhideWhenUsed/>
    <w:qFormat/>
    <w:rsid w:val="00620329"/>
    <w:pPr>
      <w:keepNext/>
      <w:keepLines/>
      <w:spacing w:before="40"/>
      <w:outlineLvl w:val="2"/>
    </w:pPr>
    <w:rPr>
      <w:rFonts w:asciiTheme="majorHAnsi" w:eastAsiaTheme="majorEastAsia" w:hAnsiTheme="majorHAnsi" w:cstheme="majorBidi"/>
      <w:color w:val="1F4E79" w:themeColor="accent1" w:themeShade="8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20329"/>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7228B7"/>
    <w:rPr>
      <w:rFonts w:ascii="Times New Roman" w:eastAsiaTheme="majorEastAsia" w:hAnsi="Times New Roman" w:cs="Times New Roman"/>
      <w:b/>
      <w:sz w:val="28"/>
      <w:szCs w:val="28"/>
    </w:rPr>
  </w:style>
  <w:style w:type="character" w:customStyle="1" w:styleId="Heading3Char">
    <w:name w:val="Heading 3 Char"/>
    <w:basedOn w:val="DefaultParagraphFont"/>
    <w:link w:val="Heading3"/>
    <w:uiPriority w:val="9"/>
    <w:rsid w:val="00620329"/>
    <w:rPr>
      <w:rFonts w:asciiTheme="majorHAnsi" w:eastAsiaTheme="majorEastAsia" w:hAnsiTheme="majorHAnsi" w:cstheme="majorBidi"/>
      <w:color w:val="1F4E79" w:themeColor="accent1" w:themeShade="80"/>
      <w:sz w:val="24"/>
      <w:szCs w:val="24"/>
    </w:rPr>
  </w:style>
  <w:style w:type="character" w:customStyle="1" w:styleId="BalloonTextChar">
    <w:name w:val="Balloon Text Char"/>
    <w:basedOn w:val="DefaultParagraphFont"/>
    <w:link w:val="BalloonText"/>
    <w:uiPriority w:val="99"/>
    <w:semiHidden/>
    <w:rsid w:val="00620329"/>
    <w:rPr>
      <w:rFonts w:ascii="Tahoma" w:hAnsi="Tahoma" w:cs="Tahoma"/>
      <w:sz w:val="16"/>
      <w:szCs w:val="16"/>
    </w:rPr>
  </w:style>
  <w:style w:type="paragraph" w:styleId="BalloonText">
    <w:name w:val="Balloon Text"/>
    <w:basedOn w:val="Normal"/>
    <w:link w:val="BalloonTextChar"/>
    <w:uiPriority w:val="99"/>
    <w:semiHidden/>
    <w:unhideWhenUsed/>
    <w:qFormat/>
    <w:rsid w:val="00620329"/>
    <w:rPr>
      <w:rFonts w:ascii="Tahoma" w:hAnsi="Tahoma" w:cs="Tahoma"/>
      <w:sz w:val="16"/>
      <w:szCs w:val="16"/>
    </w:rPr>
  </w:style>
  <w:style w:type="paragraph" w:styleId="BodyText">
    <w:name w:val="Body Text"/>
    <w:basedOn w:val="Normal"/>
    <w:link w:val="BodyTextChar"/>
    <w:autoRedefine/>
    <w:uiPriority w:val="1"/>
    <w:qFormat/>
    <w:rsid w:val="00620329"/>
    <w:pPr>
      <w:widowControl w:val="0"/>
      <w:autoSpaceDE w:val="0"/>
      <w:autoSpaceDN w:val="0"/>
      <w:spacing w:before="9" w:line="276" w:lineRule="auto"/>
    </w:pPr>
    <w:rPr>
      <w:rFonts w:ascii="Times New Roman" w:eastAsia="Times New Roman" w:hAnsi="Times New Roman" w:cs="Times New Roman"/>
      <w:bCs/>
      <w:sz w:val="24"/>
      <w:szCs w:val="24"/>
    </w:rPr>
  </w:style>
  <w:style w:type="character" w:customStyle="1" w:styleId="BodyTextChar">
    <w:name w:val="Body Text Char"/>
    <w:basedOn w:val="DefaultParagraphFont"/>
    <w:link w:val="BodyText"/>
    <w:uiPriority w:val="1"/>
    <w:rsid w:val="00620329"/>
    <w:rPr>
      <w:rFonts w:ascii="Times New Roman" w:eastAsia="Times New Roman" w:hAnsi="Times New Roman" w:cs="Times New Roman"/>
      <w:bCs/>
      <w:sz w:val="24"/>
      <w:szCs w:val="24"/>
    </w:rPr>
  </w:style>
  <w:style w:type="paragraph" w:styleId="Caption">
    <w:name w:val="caption"/>
    <w:basedOn w:val="Normal"/>
    <w:next w:val="Normal"/>
    <w:uiPriority w:val="35"/>
    <w:unhideWhenUsed/>
    <w:qFormat/>
    <w:rsid w:val="00620329"/>
    <w:pPr>
      <w:spacing w:after="200"/>
    </w:pPr>
    <w:rPr>
      <w:rFonts w:ascii="Times New Roman" w:eastAsia="Times New Roman" w:hAnsi="Times New Roman" w:cs="Times New Roman"/>
      <w:b/>
      <w:bCs/>
      <w:color w:val="5B9BD5" w:themeColor="accent1"/>
      <w:sz w:val="18"/>
      <w:szCs w:val="18"/>
    </w:rPr>
  </w:style>
  <w:style w:type="paragraph" w:styleId="CommentText">
    <w:name w:val="annotation text"/>
    <w:basedOn w:val="Normal"/>
    <w:link w:val="CommentTextChar"/>
    <w:uiPriority w:val="99"/>
    <w:semiHidden/>
    <w:unhideWhenUsed/>
    <w:rsid w:val="00620329"/>
  </w:style>
  <w:style w:type="character" w:customStyle="1" w:styleId="CommentTextChar">
    <w:name w:val="Comment Text Char"/>
    <w:basedOn w:val="DefaultParagraphFont"/>
    <w:link w:val="CommentText"/>
    <w:uiPriority w:val="99"/>
    <w:semiHidden/>
    <w:rsid w:val="00620329"/>
  </w:style>
  <w:style w:type="paragraph" w:styleId="Footer">
    <w:name w:val="footer"/>
    <w:basedOn w:val="Normal"/>
    <w:link w:val="FooterChar"/>
    <w:uiPriority w:val="99"/>
    <w:unhideWhenUsed/>
    <w:rsid w:val="00620329"/>
    <w:pPr>
      <w:tabs>
        <w:tab w:val="center" w:pos="4680"/>
        <w:tab w:val="right" w:pos="9360"/>
      </w:tabs>
    </w:pPr>
  </w:style>
  <w:style w:type="character" w:customStyle="1" w:styleId="FooterChar">
    <w:name w:val="Footer Char"/>
    <w:basedOn w:val="DefaultParagraphFont"/>
    <w:link w:val="Footer"/>
    <w:uiPriority w:val="99"/>
    <w:qFormat/>
    <w:rsid w:val="00620329"/>
  </w:style>
  <w:style w:type="paragraph" w:styleId="Header">
    <w:name w:val="header"/>
    <w:basedOn w:val="Normal"/>
    <w:link w:val="HeaderChar"/>
    <w:uiPriority w:val="99"/>
    <w:unhideWhenUsed/>
    <w:rsid w:val="00620329"/>
    <w:pPr>
      <w:tabs>
        <w:tab w:val="center" w:pos="4680"/>
        <w:tab w:val="right" w:pos="9360"/>
      </w:tabs>
    </w:pPr>
  </w:style>
  <w:style w:type="character" w:customStyle="1" w:styleId="HeaderChar">
    <w:name w:val="Header Char"/>
    <w:basedOn w:val="DefaultParagraphFont"/>
    <w:link w:val="Header"/>
    <w:uiPriority w:val="99"/>
    <w:rsid w:val="00620329"/>
  </w:style>
  <w:style w:type="character" w:styleId="Hyperlink">
    <w:name w:val="Hyperlink"/>
    <w:basedOn w:val="DefaultParagraphFont"/>
    <w:uiPriority w:val="99"/>
    <w:unhideWhenUsed/>
    <w:rsid w:val="00620329"/>
    <w:rPr>
      <w:color w:val="0563C1" w:themeColor="hyperlink"/>
      <w:u w:val="single"/>
    </w:rPr>
  </w:style>
  <w:style w:type="table" w:styleId="TableGrid">
    <w:name w:val="Table Grid"/>
    <w:basedOn w:val="TableNormal"/>
    <w:uiPriority w:val="59"/>
    <w:rsid w:val="00620329"/>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unhideWhenUsed/>
    <w:rsid w:val="00620329"/>
    <w:pPr>
      <w:tabs>
        <w:tab w:val="right" w:leader="dot" w:pos="9850"/>
      </w:tabs>
      <w:spacing w:after="100"/>
      <w:jc w:val="both"/>
    </w:pPr>
  </w:style>
  <w:style w:type="paragraph" w:styleId="TOC2">
    <w:name w:val="toc 2"/>
    <w:basedOn w:val="Normal"/>
    <w:next w:val="Normal"/>
    <w:autoRedefine/>
    <w:uiPriority w:val="39"/>
    <w:unhideWhenUsed/>
    <w:rsid w:val="00620329"/>
    <w:pPr>
      <w:spacing w:after="100"/>
      <w:ind w:left="220"/>
    </w:pPr>
  </w:style>
  <w:style w:type="paragraph" w:styleId="TOC3">
    <w:name w:val="toc 3"/>
    <w:basedOn w:val="Normal"/>
    <w:next w:val="Normal"/>
    <w:autoRedefine/>
    <w:uiPriority w:val="39"/>
    <w:unhideWhenUsed/>
    <w:rsid w:val="00620329"/>
    <w:pPr>
      <w:spacing w:after="100"/>
      <w:ind w:left="440"/>
    </w:pPr>
  </w:style>
  <w:style w:type="paragraph" w:styleId="ListParagraph">
    <w:name w:val="List Paragraph"/>
    <w:aliases w:val="Heading II,NEW INDENT,List Paragraph1,List bullet"/>
    <w:basedOn w:val="Normal"/>
    <w:link w:val="ListParagraphChar"/>
    <w:uiPriority w:val="34"/>
    <w:qFormat/>
    <w:rsid w:val="00620329"/>
    <w:pPr>
      <w:widowControl w:val="0"/>
      <w:autoSpaceDE w:val="0"/>
      <w:autoSpaceDN w:val="0"/>
      <w:ind w:left="720"/>
      <w:contextualSpacing/>
    </w:pPr>
    <w:rPr>
      <w:rFonts w:ascii="Times New Roman" w:eastAsia="Times New Roman" w:hAnsi="Times New Roman" w:cs="Times New Roman"/>
    </w:rPr>
  </w:style>
  <w:style w:type="character" w:customStyle="1" w:styleId="ListParagraphChar">
    <w:name w:val="List Paragraph Char"/>
    <w:aliases w:val="Heading II Char,NEW INDENT Char,List Paragraph1 Char,List bullet Char"/>
    <w:link w:val="ListParagraph"/>
    <w:uiPriority w:val="34"/>
    <w:rsid w:val="00620329"/>
    <w:rPr>
      <w:rFonts w:ascii="Times New Roman" w:eastAsia="Times New Roman" w:hAnsi="Times New Roman" w:cs="Times New Roman"/>
    </w:rPr>
  </w:style>
  <w:style w:type="paragraph" w:styleId="NoSpacing">
    <w:name w:val="No Spacing"/>
    <w:uiPriority w:val="1"/>
    <w:qFormat/>
    <w:rsid w:val="00620329"/>
    <w:pPr>
      <w:widowControl w:val="0"/>
      <w:autoSpaceDE w:val="0"/>
      <w:autoSpaceDN w:val="0"/>
      <w:spacing w:after="0" w:line="240" w:lineRule="auto"/>
    </w:pPr>
    <w:rPr>
      <w:rFonts w:ascii="Times New Roman" w:eastAsia="Times New Roman" w:hAnsi="Times New Roman" w:cs="Times New Roman"/>
    </w:rPr>
  </w:style>
  <w:style w:type="paragraph" w:customStyle="1" w:styleId="TOCHeading1">
    <w:name w:val="TOC Heading1"/>
    <w:basedOn w:val="Heading1"/>
    <w:next w:val="Normal"/>
    <w:uiPriority w:val="39"/>
    <w:unhideWhenUsed/>
    <w:qFormat/>
    <w:rsid w:val="00620329"/>
    <w:pPr>
      <w:outlineLvl w:val="9"/>
    </w:pPr>
  </w:style>
  <w:style w:type="character" w:styleId="CommentReference">
    <w:name w:val="annotation reference"/>
    <w:basedOn w:val="DefaultParagraphFont"/>
    <w:uiPriority w:val="99"/>
    <w:semiHidden/>
    <w:unhideWhenUsed/>
    <w:rsid w:val="00620329"/>
    <w:rPr>
      <w:sz w:val="16"/>
      <w:szCs w:val="16"/>
    </w:rPr>
  </w:style>
  <w:style w:type="character" w:customStyle="1" w:styleId="fontstyle01">
    <w:name w:val="fontstyle01"/>
    <w:basedOn w:val="DefaultParagraphFont"/>
    <w:rsid w:val="00620329"/>
    <w:rPr>
      <w:rFonts w:ascii="Times New Roman" w:hAnsi="Times New Roman" w:cs="Times New Roman" w:hint="default"/>
      <w:b w:val="0"/>
      <w:bCs w:val="0"/>
      <w:i w:val="0"/>
      <w:iCs w:val="0"/>
      <w:color w:val="000000"/>
      <w:sz w:val="24"/>
      <w:szCs w:val="24"/>
    </w:rPr>
  </w:style>
  <w:style w:type="character" w:customStyle="1" w:styleId="fontstyle21">
    <w:name w:val="fontstyle21"/>
    <w:basedOn w:val="DefaultParagraphFont"/>
    <w:rsid w:val="00620329"/>
    <w:rPr>
      <w:rFonts w:ascii="Times New Roman" w:hAnsi="Times New Roman" w:cs="Times New Roman" w:hint="default"/>
      <w:b w:val="0"/>
      <w:bCs w:val="0"/>
      <w:i/>
      <w:iCs/>
      <w:color w:val="000000"/>
      <w:sz w:val="24"/>
      <w:szCs w:val="24"/>
    </w:rPr>
  </w:style>
  <w:style w:type="character" w:customStyle="1" w:styleId="fontstyle31">
    <w:name w:val="fontstyle31"/>
    <w:basedOn w:val="DefaultParagraphFont"/>
    <w:rsid w:val="00620329"/>
    <w:rPr>
      <w:rFonts w:ascii="Times New Roman" w:hAnsi="Times New Roman" w:cs="Times New Roman" w:hint="default"/>
      <w:b w:val="0"/>
      <w:bCs w:val="0"/>
      <w:i/>
      <w:iCs/>
      <w:color w:val="000000"/>
      <w:sz w:val="24"/>
      <w:szCs w:val="24"/>
    </w:rPr>
  </w:style>
  <w:style w:type="character" w:customStyle="1" w:styleId="fontstyle11">
    <w:name w:val="fontstyle11"/>
    <w:basedOn w:val="DefaultParagraphFont"/>
    <w:rsid w:val="00620329"/>
    <w:rPr>
      <w:rFonts w:ascii="Times New Roman" w:hAnsi="Times New Roman" w:cs="Times New Roman" w:hint="default"/>
      <w:b w:val="0"/>
      <w:bCs w:val="0"/>
      <w:i w:val="0"/>
      <w:iCs w:val="0"/>
      <w:color w:val="000000"/>
      <w:sz w:val="24"/>
      <w:szCs w:val="24"/>
    </w:rPr>
  </w:style>
  <w:style w:type="character" w:customStyle="1" w:styleId="fontstyle41">
    <w:name w:val="fontstyle41"/>
    <w:basedOn w:val="DefaultParagraphFont"/>
    <w:rsid w:val="00620329"/>
    <w:rPr>
      <w:rFonts w:ascii="Times New Roman" w:hAnsi="Times New Roman" w:cs="Times New Roman" w:hint="default"/>
      <w:b/>
      <w:bCs/>
      <w:i w:val="0"/>
      <w:iCs w:val="0"/>
      <w:color w:val="000000"/>
      <w:sz w:val="20"/>
      <w:szCs w:val="20"/>
    </w:rPr>
  </w:style>
  <w:style w:type="character" w:customStyle="1" w:styleId="CommentSubjectChar">
    <w:name w:val="Comment Subject Char"/>
    <w:basedOn w:val="CommentTextChar"/>
    <w:link w:val="CommentSubject"/>
    <w:uiPriority w:val="99"/>
    <w:semiHidden/>
    <w:rsid w:val="00620329"/>
    <w:rPr>
      <w:b/>
      <w:bCs/>
      <w:sz w:val="20"/>
      <w:szCs w:val="20"/>
    </w:rPr>
  </w:style>
  <w:style w:type="paragraph" w:styleId="CommentSubject">
    <w:name w:val="annotation subject"/>
    <w:basedOn w:val="CommentText"/>
    <w:next w:val="CommentText"/>
    <w:link w:val="CommentSubjectChar"/>
    <w:uiPriority w:val="99"/>
    <w:semiHidden/>
    <w:unhideWhenUsed/>
    <w:rsid w:val="00620329"/>
    <w:rPr>
      <w:b/>
      <w:bCs/>
      <w:sz w:val="20"/>
      <w:szCs w:val="20"/>
    </w:rPr>
  </w:style>
  <w:style w:type="paragraph" w:customStyle="1" w:styleId="TableParagraph">
    <w:name w:val="Table Paragraph"/>
    <w:basedOn w:val="Normal"/>
    <w:uiPriority w:val="1"/>
    <w:qFormat/>
    <w:rsid w:val="00620329"/>
    <w:pPr>
      <w:widowControl w:val="0"/>
      <w:autoSpaceDE w:val="0"/>
      <w:autoSpaceDN w:val="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microsoft.com/office/2016/09/relationships/commentsIds" Target="commentsIds.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theme" Target="theme/theme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CBCED8-6E32-4BD5-B8D3-0F9126DCD4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92</Pages>
  <Words>22774</Words>
  <Characters>129813</Characters>
  <Application>Microsoft Office Word</Application>
  <DocSecurity>0</DocSecurity>
  <Lines>1081</Lines>
  <Paragraphs>304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152283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Bekele.Adugna</dc:creator>
  <cp:lastModifiedBy>This PC</cp:lastModifiedBy>
  <cp:revision>2</cp:revision>
  <dcterms:created xsi:type="dcterms:W3CDTF">2025-05-07T16:40:00Z</dcterms:created>
  <dcterms:modified xsi:type="dcterms:W3CDTF">2025-05-07T16:40:00Z</dcterms:modified>
</cp:coreProperties>
</file>