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0B20" w:rsidRPr="0053167B" w:rsidRDefault="00F97CBA" w:rsidP="00393780">
      <w:pPr>
        <w:tabs>
          <w:tab w:val="left" w:pos="2670"/>
        </w:tabs>
        <w:spacing w:line="360" w:lineRule="auto"/>
        <w:jc w:val="center"/>
        <w:rPr>
          <w:rFonts w:ascii="Times New Roman" w:hAnsi="Times New Roman" w:cs="Times New Roman"/>
          <w:b/>
          <w:bCs/>
          <w:sz w:val="28"/>
          <w:szCs w:val="28"/>
        </w:rPr>
      </w:pPr>
      <w:r w:rsidRPr="00007A0D">
        <w:rPr>
          <w:rFonts w:ascii="Times New Roman" w:hAnsi="Times New Roman" w:cs="Times New Roman"/>
          <w:sz w:val="32"/>
          <w:szCs w:val="32"/>
        </w:rPr>
        <w:object w:dxaOrig="2745" w:dyaOrig="2460">
          <v:rect id="_x0000_i1025" style="width:137.25pt;height:123pt" o:ole="" o:preferrelative="t" stroked="f">
            <v:imagedata r:id="rId8" o:title=""/>
          </v:rect>
          <o:OLEObject Type="Embed" ProgID="StaticMetafile" ShapeID="_x0000_i1025" DrawAspect="Content" ObjectID="_1758121717" r:id="rId9"/>
        </w:object>
      </w:r>
    </w:p>
    <w:p w:rsidR="00F97CBA" w:rsidRDefault="00F97CBA" w:rsidP="00393780">
      <w:pPr>
        <w:spacing w:line="240" w:lineRule="auto"/>
        <w:jc w:val="center"/>
        <w:rPr>
          <w:rFonts w:ascii="Times New Roman" w:hAnsi="Times New Roman" w:cs="Times New Roman"/>
          <w:b/>
          <w:sz w:val="28"/>
          <w:szCs w:val="28"/>
        </w:rPr>
      </w:pPr>
      <w:r>
        <w:tab/>
      </w:r>
      <w:r>
        <w:rPr>
          <w:rFonts w:ascii="Times New Roman" w:hAnsi="Times New Roman" w:cs="Times New Roman"/>
          <w:b/>
          <w:sz w:val="28"/>
          <w:szCs w:val="28"/>
        </w:rPr>
        <w:t>AMBO UNIVERSITY</w:t>
      </w:r>
    </w:p>
    <w:p w:rsidR="00F97CBA" w:rsidRDefault="00F97CBA" w:rsidP="00393780">
      <w:pPr>
        <w:spacing w:line="240" w:lineRule="auto"/>
        <w:jc w:val="center"/>
        <w:rPr>
          <w:rFonts w:ascii="Times New Roman" w:hAnsi="Times New Roman" w:cs="Times New Roman"/>
          <w:b/>
          <w:sz w:val="28"/>
          <w:szCs w:val="28"/>
        </w:rPr>
      </w:pPr>
      <w:r>
        <w:rPr>
          <w:rFonts w:ascii="Times New Roman" w:hAnsi="Times New Roman" w:cs="Times New Roman"/>
          <w:b/>
          <w:sz w:val="28"/>
          <w:szCs w:val="28"/>
        </w:rPr>
        <w:t>SCHOOL OF GRADUATE STUDIES</w:t>
      </w:r>
    </w:p>
    <w:p w:rsidR="008C0C22" w:rsidRDefault="008C0C22" w:rsidP="00393780">
      <w:pPr>
        <w:jc w:val="center"/>
        <w:rPr>
          <w:rFonts w:ascii="Times New Roman" w:hAnsi="Times New Roman" w:cs="Times New Roman"/>
          <w:b/>
          <w:bCs/>
          <w:sz w:val="28"/>
          <w:szCs w:val="28"/>
        </w:rPr>
      </w:pPr>
    </w:p>
    <w:p w:rsidR="008C0C22" w:rsidRPr="008C0C22" w:rsidRDefault="008C0C22" w:rsidP="008C0C22">
      <w:pPr>
        <w:jc w:val="center"/>
        <w:rPr>
          <w:rFonts w:ascii="Times New Roman" w:hAnsi="Times New Roman" w:cs="Times New Roman"/>
          <w:b/>
          <w:bCs/>
          <w:sz w:val="32"/>
          <w:szCs w:val="32"/>
        </w:rPr>
      </w:pPr>
      <w:r w:rsidRPr="008C0C22">
        <w:rPr>
          <w:rFonts w:ascii="Times New Roman" w:hAnsi="Times New Roman" w:cs="Times New Roman"/>
          <w:b/>
          <w:bCs/>
          <w:sz w:val="32"/>
          <w:szCs w:val="32"/>
        </w:rPr>
        <w:t>NEXUSES BETWEEN UNEMPLOYMENT, INFLATION AND ECONOMIC GROWTH IN ETHIOPIA: AN APPLICATION OF AUTOREGRESSIVE DISTRIBUTED LAG (ARDL) APPROACH</w:t>
      </w:r>
    </w:p>
    <w:p w:rsidR="004E350F" w:rsidRPr="00A345D7" w:rsidRDefault="004E350F" w:rsidP="00393780">
      <w:pPr>
        <w:jc w:val="center"/>
        <w:rPr>
          <w:rFonts w:ascii="Times New Roman" w:hAnsi="Times New Roman" w:cs="Times New Roman"/>
          <w:b/>
          <w:bCs/>
          <w:sz w:val="32"/>
          <w:szCs w:val="32"/>
        </w:rPr>
      </w:pPr>
    </w:p>
    <w:p w:rsidR="00A345D7" w:rsidRPr="00541681" w:rsidRDefault="00A345D7" w:rsidP="00A345D7">
      <w:pPr>
        <w:autoSpaceDE w:val="0"/>
        <w:autoSpaceDN w:val="0"/>
        <w:adjustRightInd w:val="0"/>
        <w:spacing w:after="0" w:line="360" w:lineRule="auto"/>
        <w:jc w:val="center"/>
        <w:rPr>
          <w:rFonts w:ascii="Times New Roman" w:hAnsi="Times New Roman" w:cs="Times New Roman"/>
          <w:b/>
          <w:bCs/>
          <w:sz w:val="28"/>
          <w:szCs w:val="28"/>
        </w:rPr>
      </w:pPr>
      <w:r w:rsidRPr="00541681">
        <w:rPr>
          <w:rFonts w:ascii="Times New Roman" w:hAnsi="Times New Roman" w:cs="Times New Roman"/>
          <w:b/>
          <w:bCs/>
          <w:sz w:val="28"/>
          <w:szCs w:val="28"/>
        </w:rPr>
        <w:t>A Thesis Submitted to Department of Economics in Partial Fulfillment of the Requirements for the Degree of Master of Science in Development Economics</w:t>
      </w:r>
    </w:p>
    <w:p w:rsidR="00F46A98" w:rsidRDefault="00F46A98" w:rsidP="00F46A98">
      <w:pPr>
        <w:jc w:val="center"/>
        <w:rPr>
          <w:rFonts w:ascii="Times New Roman" w:hAnsi="Times New Roman" w:cs="Times New Roman"/>
          <w:b/>
          <w:sz w:val="28"/>
          <w:szCs w:val="28"/>
        </w:rPr>
      </w:pPr>
    </w:p>
    <w:p w:rsidR="00F46A98" w:rsidRPr="00A345D7" w:rsidRDefault="00F46A98" w:rsidP="00F46A98">
      <w:pPr>
        <w:jc w:val="center"/>
        <w:rPr>
          <w:rFonts w:ascii="Times New Roman" w:hAnsi="Times New Roman" w:cs="Times New Roman"/>
          <w:b/>
          <w:sz w:val="28"/>
          <w:szCs w:val="28"/>
        </w:rPr>
      </w:pPr>
      <w:r w:rsidRPr="00A345D7">
        <w:rPr>
          <w:rFonts w:ascii="Times New Roman" w:hAnsi="Times New Roman" w:cs="Times New Roman"/>
          <w:b/>
          <w:sz w:val="28"/>
          <w:szCs w:val="28"/>
        </w:rPr>
        <w:t>By:</w:t>
      </w:r>
    </w:p>
    <w:p w:rsidR="00F46A98" w:rsidRPr="00A345D7" w:rsidRDefault="00F46A98" w:rsidP="00F46A98">
      <w:pPr>
        <w:spacing w:line="360" w:lineRule="auto"/>
        <w:jc w:val="center"/>
        <w:rPr>
          <w:rFonts w:ascii="Times New Roman" w:hAnsi="Times New Roman" w:cs="Times New Roman"/>
          <w:b/>
          <w:sz w:val="28"/>
          <w:szCs w:val="28"/>
        </w:rPr>
      </w:pPr>
      <w:r w:rsidRPr="00A345D7">
        <w:rPr>
          <w:rFonts w:ascii="Times New Roman" w:hAnsi="Times New Roman" w:cs="Times New Roman"/>
          <w:b/>
          <w:sz w:val="28"/>
          <w:szCs w:val="28"/>
        </w:rPr>
        <w:t>DEBELA LELISA TULU</w:t>
      </w:r>
    </w:p>
    <w:p w:rsidR="00F46A98" w:rsidRPr="00A345D7" w:rsidRDefault="00F46A98" w:rsidP="00F46A98">
      <w:pPr>
        <w:autoSpaceDE w:val="0"/>
        <w:autoSpaceDN w:val="0"/>
        <w:adjustRightInd w:val="0"/>
        <w:spacing w:after="0" w:line="360" w:lineRule="auto"/>
        <w:rPr>
          <w:rFonts w:ascii="Times New Roman" w:hAnsi="Times New Roman" w:cs="Times New Roman"/>
          <w:b/>
          <w:bCs/>
          <w:sz w:val="28"/>
          <w:szCs w:val="28"/>
        </w:rPr>
      </w:pPr>
    </w:p>
    <w:p w:rsidR="00A345D7" w:rsidRPr="00A345D7" w:rsidRDefault="00A345D7" w:rsidP="00A345D7">
      <w:pPr>
        <w:autoSpaceDE w:val="0"/>
        <w:autoSpaceDN w:val="0"/>
        <w:adjustRightInd w:val="0"/>
        <w:spacing w:after="0" w:line="360" w:lineRule="auto"/>
        <w:jc w:val="center"/>
        <w:rPr>
          <w:rFonts w:ascii="Times New Roman" w:hAnsi="Times New Roman" w:cs="Times New Roman"/>
          <w:b/>
          <w:bCs/>
          <w:sz w:val="28"/>
          <w:szCs w:val="28"/>
        </w:rPr>
      </w:pPr>
      <w:r w:rsidRPr="00A345D7">
        <w:rPr>
          <w:rFonts w:ascii="Times New Roman" w:hAnsi="Times New Roman" w:cs="Times New Roman"/>
          <w:b/>
          <w:bCs/>
          <w:sz w:val="28"/>
          <w:szCs w:val="28"/>
        </w:rPr>
        <w:t xml:space="preserve">ADVISOR: </w:t>
      </w:r>
      <w:r w:rsidR="00595435">
        <w:rPr>
          <w:rFonts w:ascii="Times New Roman" w:hAnsi="Times New Roman" w:cs="Times New Roman"/>
          <w:b/>
          <w:bCs/>
          <w:sz w:val="28"/>
          <w:szCs w:val="28"/>
        </w:rPr>
        <w:t>DERESE GETACHEW</w:t>
      </w:r>
      <w:r w:rsidR="00541681">
        <w:rPr>
          <w:rFonts w:ascii="Times New Roman" w:hAnsi="Times New Roman" w:cs="Times New Roman"/>
          <w:b/>
          <w:bCs/>
          <w:sz w:val="28"/>
          <w:szCs w:val="28"/>
        </w:rPr>
        <w:t xml:space="preserve"> </w:t>
      </w:r>
      <w:r w:rsidR="00541681" w:rsidRPr="00541681">
        <w:rPr>
          <w:rFonts w:ascii="Times New Roman" w:hAnsi="Times New Roman" w:cs="Times New Roman"/>
          <w:b/>
          <w:bCs/>
          <w:sz w:val="28"/>
          <w:szCs w:val="28"/>
        </w:rPr>
        <w:t>(MSc, Assistant Professor)</w:t>
      </w:r>
      <w:r w:rsidR="007665B3" w:rsidRPr="00A345D7">
        <w:rPr>
          <w:rFonts w:ascii="Times New Roman" w:hAnsi="Times New Roman" w:cs="Times New Roman"/>
          <w:b/>
          <w:bCs/>
          <w:sz w:val="28"/>
          <w:szCs w:val="28"/>
        </w:rPr>
        <w:t xml:space="preserve"> </w:t>
      </w:r>
    </w:p>
    <w:p w:rsidR="00F97CBA" w:rsidRPr="00A345D7" w:rsidRDefault="00F97CBA" w:rsidP="00393780">
      <w:pPr>
        <w:spacing w:line="360" w:lineRule="auto"/>
        <w:jc w:val="right"/>
        <w:rPr>
          <w:rFonts w:ascii="Times New Roman" w:hAnsi="Times New Roman" w:cs="Times New Roman"/>
          <w:b/>
          <w:sz w:val="28"/>
          <w:szCs w:val="28"/>
        </w:rPr>
      </w:pPr>
    </w:p>
    <w:p w:rsidR="00541681" w:rsidRPr="00541681" w:rsidRDefault="00541681" w:rsidP="00541681">
      <w:pPr>
        <w:spacing w:line="360" w:lineRule="auto"/>
        <w:jc w:val="right"/>
        <w:rPr>
          <w:rFonts w:ascii="Times New Roman" w:hAnsi="Times New Roman" w:cs="Times New Roman"/>
          <w:b/>
          <w:sz w:val="28"/>
          <w:szCs w:val="28"/>
        </w:rPr>
      </w:pPr>
      <w:r>
        <w:rPr>
          <w:rFonts w:ascii="Times New Roman" w:hAnsi="Times New Roman" w:cs="Times New Roman"/>
          <w:b/>
          <w:sz w:val="28"/>
          <w:szCs w:val="28"/>
        </w:rPr>
        <w:t>May</w:t>
      </w:r>
      <w:r w:rsidRPr="00541681">
        <w:rPr>
          <w:rFonts w:ascii="Times New Roman" w:hAnsi="Times New Roman" w:cs="Times New Roman"/>
          <w:b/>
          <w:sz w:val="28"/>
          <w:szCs w:val="28"/>
        </w:rPr>
        <w:t>, 2022</w:t>
      </w:r>
    </w:p>
    <w:p w:rsidR="00541681" w:rsidRPr="00541681" w:rsidRDefault="00541681" w:rsidP="00541681">
      <w:pPr>
        <w:spacing w:line="360" w:lineRule="auto"/>
        <w:jc w:val="right"/>
        <w:rPr>
          <w:rFonts w:ascii="Times New Roman" w:hAnsi="Times New Roman" w:cs="Times New Roman"/>
          <w:b/>
          <w:sz w:val="28"/>
          <w:szCs w:val="28"/>
        </w:rPr>
      </w:pPr>
      <w:r w:rsidRPr="00541681">
        <w:rPr>
          <w:rFonts w:ascii="Times New Roman" w:hAnsi="Times New Roman" w:cs="Times New Roman"/>
          <w:b/>
          <w:sz w:val="28"/>
          <w:szCs w:val="28"/>
        </w:rPr>
        <w:t>Ambo, Ethiopia</w:t>
      </w:r>
    </w:p>
    <w:p w:rsidR="001126BB" w:rsidRDefault="001126BB" w:rsidP="00393780">
      <w:pPr>
        <w:spacing w:line="360" w:lineRule="auto"/>
        <w:jc w:val="center"/>
        <w:rPr>
          <w:rFonts w:ascii="Times New Roman" w:eastAsia="Times New Roman" w:hAnsi="Times New Roman" w:cs="Times New Roman"/>
          <w:bCs/>
          <w:color w:val="auto"/>
          <w:sz w:val="28"/>
          <w:szCs w:val="28"/>
        </w:rPr>
      </w:pPr>
    </w:p>
    <w:p w:rsidR="00B90ED6" w:rsidRDefault="00B90ED6" w:rsidP="007665B3">
      <w:pPr>
        <w:autoSpaceDE w:val="0"/>
        <w:autoSpaceDN w:val="0"/>
        <w:adjustRightInd w:val="0"/>
        <w:spacing w:after="0" w:line="360" w:lineRule="auto"/>
        <w:jc w:val="center"/>
        <w:rPr>
          <w:rFonts w:ascii="Times New Roman" w:hAnsi="Times New Roman" w:cs="Times New Roman"/>
          <w:b/>
          <w:bCs/>
          <w:sz w:val="32"/>
          <w:szCs w:val="32"/>
        </w:rPr>
      </w:pPr>
      <w:bookmarkStart w:id="0" w:name="_Toc462213823"/>
    </w:p>
    <w:p w:rsidR="00E0672A" w:rsidRDefault="00E0672A">
      <w:pPr>
        <w:spacing w:line="360" w:lineRule="auto"/>
        <w:ind w:left="1440" w:right="1152"/>
        <w:rPr>
          <w:rFonts w:ascii="Times New Roman" w:hAnsi="Times New Roman" w:cs="Times New Roman"/>
          <w:sz w:val="24"/>
          <w:szCs w:val="24"/>
        </w:rPr>
      </w:pPr>
      <w:r>
        <w:rPr>
          <w:rFonts w:ascii="Times New Roman" w:hAnsi="Times New Roman" w:cs="Times New Roman"/>
          <w:sz w:val="24"/>
          <w:szCs w:val="24"/>
        </w:rPr>
        <w:br w:type="page"/>
      </w:r>
    </w:p>
    <w:p w:rsidR="00E0672A" w:rsidRDefault="00E0672A" w:rsidP="00E0672A">
      <w:pPr>
        <w:pStyle w:val="Heading1"/>
        <w:jc w:val="center"/>
      </w:pPr>
      <w:bookmarkStart w:id="1" w:name="_Toc39711450"/>
      <w:bookmarkStart w:id="2" w:name="_Toc100397003"/>
      <w:r w:rsidRPr="007D7011">
        <w:lastRenderedPageBreak/>
        <w:t>Approval Sheet</w:t>
      </w:r>
      <w:bookmarkEnd w:id="1"/>
      <w:bookmarkEnd w:id="2"/>
    </w:p>
    <w:p w:rsidR="00E0672A" w:rsidRPr="00E0672A" w:rsidRDefault="00E0672A" w:rsidP="00E0672A">
      <w:pPr>
        <w:spacing w:after="0" w:line="360" w:lineRule="auto"/>
        <w:jc w:val="both"/>
        <w:rPr>
          <w:rFonts w:ascii="Times New Roman" w:hAnsi="Times New Roman" w:cs="Times New Roman"/>
          <w:b/>
          <w:bCs/>
          <w:sz w:val="24"/>
          <w:szCs w:val="24"/>
        </w:rPr>
      </w:pPr>
      <w:r>
        <w:rPr>
          <w:rFonts w:ascii="Times New Roman" w:hAnsi="Times New Roman" w:cs="Times New Roman"/>
          <w:sz w:val="24"/>
        </w:rPr>
        <w:t>As members of the Board of Examining of the Final MSc thesis open defense, we certify that we have read and evaluated the thesis prepared by “</w:t>
      </w:r>
      <w:r w:rsidRPr="00E0672A">
        <w:rPr>
          <w:rFonts w:ascii="Times New Roman" w:hAnsi="Times New Roman" w:cs="Times New Roman"/>
          <w:b/>
          <w:bCs/>
          <w:sz w:val="24"/>
          <w:szCs w:val="24"/>
        </w:rPr>
        <w:t xml:space="preserve">Nexuses between Unemployment, Inflation </w:t>
      </w:r>
      <w:r>
        <w:rPr>
          <w:rFonts w:ascii="Times New Roman" w:hAnsi="Times New Roman" w:cs="Times New Roman"/>
          <w:b/>
          <w:bCs/>
          <w:sz w:val="24"/>
          <w:szCs w:val="24"/>
        </w:rPr>
        <w:t>a</w:t>
      </w:r>
      <w:r w:rsidRPr="00E0672A">
        <w:rPr>
          <w:rFonts w:ascii="Times New Roman" w:hAnsi="Times New Roman" w:cs="Times New Roman"/>
          <w:b/>
          <w:bCs/>
          <w:sz w:val="24"/>
          <w:szCs w:val="24"/>
        </w:rPr>
        <w:t>nd Economic Grow</w:t>
      </w:r>
      <w:r>
        <w:rPr>
          <w:rFonts w:ascii="Times New Roman" w:hAnsi="Times New Roman" w:cs="Times New Roman"/>
          <w:b/>
          <w:bCs/>
          <w:sz w:val="24"/>
          <w:szCs w:val="24"/>
        </w:rPr>
        <w:t>th in Ethiopia: An Application o</w:t>
      </w:r>
      <w:r w:rsidRPr="00E0672A">
        <w:rPr>
          <w:rFonts w:ascii="Times New Roman" w:hAnsi="Times New Roman" w:cs="Times New Roman"/>
          <w:b/>
          <w:bCs/>
          <w:sz w:val="24"/>
          <w:szCs w:val="24"/>
        </w:rPr>
        <w:t>f Au</w:t>
      </w:r>
      <w:r>
        <w:rPr>
          <w:rFonts w:ascii="Times New Roman" w:hAnsi="Times New Roman" w:cs="Times New Roman"/>
          <w:b/>
          <w:bCs/>
          <w:sz w:val="24"/>
          <w:szCs w:val="24"/>
        </w:rPr>
        <w:t>toregressive Distributed Lag (</w:t>
      </w:r>
      <w:r w:rsidRPr="008C0C22">
        <w:rPr>
          <w:rFonts w:ascii="Times New Roman" w:hAnsi="Times New Roman" w:cs="Times New Roman"/>
          <w:b/>
          <w:bCs/>
          <w:sz w:val="32"/>
          <w:szCs w:val="32"/>
        </w:rPr>
        <w:t>ARDL</w:t>
      </w:r>
      <w:r w:rsidRPr="00E0672A">
        <w:rPr>
          <w:rFonts w:ascii="Times New Roman" w:hAnsi="Times New Roman" w:cs="Times New Roman"/>
          <w:b/>
          <w:bCs/>
          <w:sz w:val="24"/>
          <w:szCs w:val="24"/>
        </w:rPr>
        <w:t>) Approach</w:t>
      </w:r>
      <w:r w:rsidRPr="00E0672A">
        <w:rPr>
          <w:rFonts w:ascii="Times New Roman" w:hAnsi="Times New Roman" w:cs="Times New Roman"/>
          <w:b/>
          <w:sz w:val="24"/>
          <w:szCs w:val="24"/>
        </w:rPr>
        <w:t>.</w:t>
      </w:r>
      <w:r>
        <w:rPr>
          <w:rFonts w:ascii="Times New Roman" w:hAnsi="Times New Roman" w:cs="Times New Roman"/>
          <w:sz w:val="24"/>
        </w:rPr>
        <w:t xml:space="preserve">” and recommend that the thesis be accepted as fulfilling the thesis requirement for the Degree of Master of Arts in Development economics. </w:t>
      </w:r>
    </w:p>
    <w:p w:rsidR="00E0672A" w:rsidRDefault="00E0672A" w:rsidP="00E0672A">
      <w:pPr>
        <w:spacing w:line="360" w:lineRule="auto"/>
        <w:rPr>
          <w:rFonts w:ascii="Times New Roman" w:hAnsi="Times New Roman" w:cs="Times New Roman"/>
          <w:b/>
          <w:sz w:val="24"/>
          <w:szCs w:val="24"/>
        </w:rPr>
      </w:pPr>
      <w:r w:rsidRPr="00E4081C">
        <w:rPr>
          <w:rFonts w:ascii="Times New Roman" w:hAnsi="Times New Roman" w:cs="Times New Roman"/>
          <w:b/>
          <w:sz w:val="24"/>
          <w:szCs w:val="24"/>
        </w:rPr>
        <w:t>Submitted by</w:t>
      </w:r>
      <w:r>
        <w:rPr>
          <w:rFonts w:ascii="Times New Roman" w:hAnsi="Times New Roman" w:cs="Times New Roman"/>
          <w:b/>
          <w:sz w:val="24"/>
          <w:szCs w:val="24"/>
        </w:rPr>
        <w:t>:</w:t>
      </w:r>
      <w:r w:rsidRPr="00E4081C">
        <w:rPr>
          <w:rFonts w:ascii="Times New Roman" w:hAnsi="Times New Roman" w:cs="Times New Roman"/>
          <w:b/>
          <w:sz w:val="24"/>
          <w:szCs w:val="24"/>
        </w:rPr>
        <w:t xml:space="preserve"> </w:t>
      </w:r>
    </w:p>
    <w:p w:rsidR="00E0672A" w:rsidRPr="00E0672A" w:rsidRDefault="00E0672A" w:rsidP="00E0672A">
      <w:pPr>
        <w:spacing w:line="360" w:lineRule="auto"/>
        <w:rPr>
          <w:rFonts w:ascii="Times New Roman" w:hAnsi="Times New Roman" w:cs="Times New Roman"/>
          <w:b/>
          <w:sz w:val="24"/>
          <w:szCs w:val="24"/>
        </w:rPr>
      </w:pPr>
      <w:r w:rsidRPr="00A43729">
        <w:rPr>
          <w:rFonts w:ascii="Times New Roman" w:hAnsi="Times New Roman" w:cs="Times New Roman"/>
          <w:b/>
          <w:sz w:val="24"/>
          <w:szCs w:val="28"/>
        </w:rPr>
        <w:t>Debela Lelisa Tulu</w:t>
      </w:r>
      <w:r w:rsidRPr="00A43729">
        <w:rPr>
          <w:rFonts w:ascii="Times New Roman" w:hAnsi="Times New Roman" w:cs="Times New Roman"/>
          <w:b/>
          <w:szCs w:val="24"/>
        </w:rPr>
        <w:t xml:space="preserve">            </w:t>
      </w:r>
      <w:r w:rsidR="00A43729">
        <w:rPr>
          <w:rFonts w:ascii="Times New Roman" w:hAnsi="Times New Roman" w:cs="Times New Roman"/>
          <w:b/>
          <w:szCs w:val="24"/>
        </w:rPr>
        <w:t xml:space="preserve">          </w:t>
      </w:r>
      <w:r w:rsidRPr="00A43729">
        <w:rPr>
          <w:rFonts w:ascii="Times New Roman" w:hAnsi="Times New Roman" w:cs="Times New Roman"/>
          <w:b/>
          <w:szCs w:val="24"/>
        </w:rPr>
        <w:t xml:space="preserve"> </w:t>
      </w:r>
      <w:r>
        <w:rPr>
          <w:rFonts w:ascii="Times New Roman" w:hAnsi="Times New Roman" w:cs="Times New Roman"/>
          <w:sz w:val="24"/>
          <w:szCs w:val="24"/>
        </w:rPr>
        <w:t xml:space="preserve">___________                             ________________      </w:t>
      </w:r>
    </w:p>
    <w:p w:rsidR="00E0672A" w:rsidRDefault="00E0672A" w:rsidP="00E0672A">
      <w:pPr>
        <w:spacing w:line="360" w:lineRule="auto"/>
        <w:rPr>
          <w:rFonts w:ascii="Times New Roman" w:hAnsi="Times New Roman" w:cs="Times New Roman"/>
          <w:sz w:val="24"/>
          <w:szCs w:val="24"/>
        </w:rPr>
      </w:pPr>
      <w:r>
        <w:rPr>
          <w:rFonts w:ascii="Times New Roman" w:hAnsi="Times New Roman" w:cs="Times New Roman"/>
          <w:sz w:val="24"/>
          <w:szCs w:val="24"/>
        </w:rPr>
        <w:t>PG Candidate                                   Signature                                          Date</w:t>
      </w:r>
    </w:p>
    <w:p w:rsidR="00E0672A" w:rsidRPr="00E4081C" w:rsidRDefault="00E0672A" w:rsidP="00E0672A">
      <w:pPr>
        <w:spacing w:line="360" w:lineRule="auto"/>
        <w:rPr>
          <w:rFonts w:ascii="Times New Roman" w:hAnsi="Times New Roman" w:cs="Times New Roman"/>
          <w:b/>
          <w:sz w:val="24"/>
          <w:szCs w:val="24"/>
        </w:rPr>
      </w:pPr>
      <w:r w:rsidRPr="00E4081C">
        <w:rPr>
          <w:rFonts w:ascii="Times New Roman" w:hAnsi="Times New Roman" w:cs="Times New Roman"/>
          <w:b/>
          <w:sz w:val="24"/>
          <w:szCs w:val="24"/>
        </w:rPr>
        <w:t>Approved by:</w:t>
      </w:r>
    </w:p>
    <w:p w:rsidR="00E0672A" w:rsidRDefault="00E0672A" w:rsidP="00570E2E">
      <w:pPr>
        <w:spacing w:line="360" w:lineRule="auto"/>
        <w:rPr>
          <w:rFonts w:ascii="Times New Roman" w:hAnsi="Times New Roman" w:cs="Times New Roman"/>
          <w:sz w:val="24"/>
          <w:szCs w:val="24"/>
        </w:rPr>
      </w:pPr>
      <w:r>
        <w:rPr>
          <w:rFonts w:ascii="Times New Roman" w:hAnsi="Times New Roman" w:cs="Times New Roman"/>
          <w:sz w:val="24"/>
          <w:szCs w:val="24"/>
        </w:rPr>
        <w:t>1. Derese   Getachew (</w:t>
      </w:r>
      <w:r w:rsidR="007824CD">
        <w:rPr>
          <w:rFonts w:ascii="Times New Roman" w:hAnsi="Times New Roman" w:cs="Times New Roman"/>
          <w:sz w:val="24"/>
          <w:szCs w:val="24"/>
        </w:rPr>
        <w:t>Assistant Professor</w:t>
      </w:r>
      <w:r>
        <w:rPr>
          <w:rFonts w:ascii="Times New Roman" w:hAnsi="Times New Roman" w:cs="Times New Roman"/>
          <w:sz w:val="24"/>
          <w:szCs w:val="24"/>
        </w:rPr>
        <w:t>)</w:t>
      </w:r>
      <w:r w:rsidR="00570E2E">
        <w:rPr>
          <w:rFonts w:ascii="Times New Roman" w:hAnsi="Times New Roman" w:cs="Times New Roman"/>
          <w:sz w:val="24"/>
          <w:szCs w:val="24"/>
        </w:rPr>
        <w:t xml:space="preserve">           </w:t>
      </w:r>
      <w:r w:rsidR="00570E2E" w:rsidRPr="00570E2E">
        <w:rPr>
          <w:rFonts w:ascii="Times New Roman" w:hAnsi="Times New Roman" w:cs="Times New Roman"/>
          <w:sz w:val="24"/>
          <w:szCs w:val="24"/>
        </w:rPr>
        <w:t xml:space="preserve"> </w:t>
      </w:r>
      <w:r w:rsidR="00570E2E">
        <w:rPr>
          <w:rFonts w:ascii="Times New Roman" w:hAnsi="Times New Roman" w:cs="Times New Roman"/>
          <w:noProof/>
          <w:sz w:val="24"/>
          <w:szCs w:val="24"/>
          <w:lang w:val="en-GB" w:eastAsia="en-GB"/>
        </w:rPr>
        <w:drawing>
          <wp:inline distT="0" distB="0" distL="0" distR="0">
            <wp:extent cx="2200275" cy="419100"/>
            <wp:effectExtent l="1905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cstate="print"/>
                    <a:srcRect/>
                    <a:stretch>
                      <a:fillRect/>
                    </a:stretch>
                  </pic:blipFill>
                  <pic:spPr bwMode="auto">
                    <a:xfrm>
                      <a:off x="0" y="0"/>
                      <a:ext cx="2200275" cy="419100"/>
                    </a:xfrm>
                    <a:prstGeom prst="rect">
                      <a:avLst/>
                    </a:prstGeom>
                    <a:noFill/>
                    <a:ln w="9525">
                      <a:noFill/>
                      <a:miter lim="800000"/>
                      <a:headEnd/>
                      <a:tailEnd/>
                    </a:ln>
                  </pic:spPr>
                </pic:pic>
              </a:graphicData>
            </a:graphic>
          </wp:inline>
        </w:drawing>
      </w:r>
    </w:p>
    <w:p w:rsidR="00E0672A" w:rsidRDefault="00E0672A" w:rsidP="00E0672A">
      <w:pPr>
        <w:spacing w:line="360" w:lineRule="auto"/>
        <w:rPr>
          <w:rFonts w:ascii="Times New Roman" w:hAnsi="Times New Roman" w:cs="Times New Roman"/>
          <w:sz w:val="24"/>
          <w:szCs w:val="24"/>
        </w:rPr>
      </w:pPr>
      <w:r>
        <w:rPr>
          <w:rFonts w:ascii="Times New Roman" w:hAnsi="Times New Roman" w:cs="Times New Roman"/>
          <w:sz w:val="24"/>
          <w:szCs w:val="24"/>
        </w:rPr>
        <w:t xml:space="preserve">Name of Adviser                                          </w:t>
      </w:r>
      <w:r w:rsidR="00570E2E">
        <w:rPr>
          <w:rFonts w:ascii="Times New Roman" w:hAnsi="Times New Roman" w:cs="Times New Roman"/>
          <w:sz w:val="24"/>
          <w:szCs w:val="24"/>
        </w:rPr>
        <w:t xml:space="preserve">       S</w:t>
      </w:r>
      <w:r>
        <w:rPr>
          <w:rFonts w:ascii="Times New Roman" w:hAnsi="Times New Roman" w:cs="Times New Roman"/>
          <w:sz w:val="24"/>
          <w:szCs w:val="24"/>
        </w:rPr>
        <w:t>ignature                                            Date</w:t>
      </w:r>
    </w:p>
    <w:p w:rsidR="00E0672A" w:rsidRDefault="00E0672A" w:rsidP="00E0672A">
      <w:pPr>
        <w:spacing w:line="360" w:lineRule="auto"/>
        <w:rPr>
          <w:rFonts w:ascii="Times New Roman" w:hAnsi="Times New Roman" w:cs="Times New Roman"/>
          <w:sz w:val="24"/>
          <w:szCs w:val="24"/>
        </w:rPr>
      </w:pPr>
      <w:r>
        <w:rPr>
          <w:rFonts w:ascii="Times New Roman" w:hAnsi="Times New Roman" w:cs="Times New Roman"/>
          <w:sz w:val="24"/>
          <w:szCs w:val="24"/>
        </w:rPr>
        <w:t>2._____________________               __________________              _________________</w:t>
      </w:r>
    </w:p>
    <w:p w:rsidR="00E0672A" w:rsidRDefault="00E0672A" w:rsidP="00E0672A">
      <w:pPr>
        <w:spacing w:line="360" w:lineRule="auto"/>
        <w:rPr>
          <w:rFonts w:ascii="Times New Roman" w:hAnsi="Times New Roman" w:cs="Times New Roman"/>
          <w:sz w:val="24"/>
          <w:szCs w:val="24"/>
        </w:rPr>
      </w:pPr>
      <w:r>
        <w:rPr>
          <w:rFonts w:ascii="Times New Roman" w:hAnsi="Times New Roman" w:cs="Times New Roman"/>
          <w:sz w:val="24"/>
          <w:szCs w:val="24"/>
        </w:rPr>
        <w:t xml:space="preserve">Name of Head Department                  signature                                           Date </w:t>
      </w:r>
    </w:p>
    <w:p w:rsidR="00E0672A" w:rsidRDefault="00E0672A" w:rsidP="00E0672A">
      <w:pPr>
        <w:spacing w:line="360" w:lineRule="auto"/>
        <w:rPr>
          <w:rFonts w:ascii="Times New Roman" w:hAnsi="Times New Roman" w:cs="Times New Roman"/>
          <w:sz w:val="24"/>
          <w:szCs w:val="24"/>
        </w:rPr>
      </w:pPr>
      <w:r>
        <w:rPr>
          <w:rFonts w:ascii="Times New Roman" w:hAnsi="Times New Roman" w:cs="Times New Roman"/>
          <w:sz w:val="24"/>
          <w:szCs w:val="24"/>
        </w:rPr>
        <w:t>3._____________________               ___________________             _________________</w:t>
      </w:r>
    </w:p>
    <w:p w:rsidR="00E0672A" w:rsidRDefault="00E0672A" w:rsidP="00E0672A">
      <w:pPr>
        <w:spacing w:line="360" w:lineRule="auto"/>
        <w:rPr>
          <w:rFonts w:ascii="Times New Roman" w:hAnsi="Times New Roman" w:cs="Times New Roman"/>
          <w:sz w:val="24"/>
          <w:szCs w:val="24"/>
        </w:rPr>
      </w:pPr>
      <w:r>
        <w:rPr>
          <w:rFonts w:ascii="Times New Roman" w:hAnsi="Times New Roman" w:cs="Times New Roman"/>
          <w:sz w:val="24"/>
          <w:szCs w:val="24"/>
        </w:rPr>
        <w:t>Name of college Instituted Dean            signature                                             Date</w:t>
      </w:r>
    </w:p>
    <w:p w:rsidR="00E0672A" w:rsidRDefault="00E0672A" w:rsidP="00E0672A">
      <w:pPr>
        <w:spacing w:line="360" w:lineRule="auto"/>
        <w:rPr>
          <w:rFonts w:ascii="Times New Roman" w:hAnsi="Times New Roman" w:cs="Times New Roman"/>
          <w:sz w:val="24"/>
          <w:szCs w:val="24"/>
        </w:rPr>
      </w:pPr>
      <w:r>
        <w:rPr>
          <w:rFonts w:ascii="Times New Roman" w:hAnsi="Times New Roman" w:cs="Times New Roman"/>
          <w:sz w:val="24"/>
          <w:szCs w:val="24"/>
        </w:rPr>
        <w:t>4.______________________              ___________________              ________________</w:t>
      </w:r>
    </w:p>
    <w:p w:rsidR="00E0672A" w:rsidRDefault="00E0672A" w:rsidP="00E0672A">
      <w:pPr>
        <w:spacing w:line="360" w:lineRule="auto"/>
        <w:rPr>
          <w:rFonts w:ascii="Times New Roman" w:hAnsi="Times New Roman" w:cs="Times New Roman"/>
          <w:sz w:val="24"/>
          <w:szCs w:val="24"/>
        </w:rPr>
      </w:pPr>
      <w:r>
        <w:rPr>
          <w:rFonts w:ascii="Times New Roman" w:hAnsi="Times New Roman" w:cs="Times New Roman"/>
          <w:sz w:val="24"/>
          <w:szCs w:val="24"/>
        </w:rPr>
        <w:t xml:space="preserve">Dean of school of graduate studies          signature                                     Date                                      </w:t>
      </w:r>
    </w:p>
    <w:p w:rsidR="006041F0" w:rsidRDefault="006041F0" w:rsidP="007665B3">
      <w:pPr>
        <w:autoSpaceDE w:val="0"/>
        <w:autoSpaceDN w:val="0"/>
        <w:adjustRightInd w:val="0"/>
        <w:spacing w:after="0" w:line="360" w:lineRule="auto"/>
        <w:jc w:val="center"/>
        <w:rPr>
          <w:rFonts w:ascii="Times New Roman" w:hAnsi="Times New Roman" w:cs="Times New Roman"/>
          <w:sz w:val="24"/>
          <w:szCs w:val="24"/>
        </w:rPr>
      </w:pPr>
    </w:p>
    <w:p w:rsidR="008551EF" w:rsidRDefault="00DC54A6" w:rsidP="00DC54A6">
      <w:pPr>
        <w:pStyle w:val="Heading1"/>
        <w:jc w:val="center"/>
        <w:rPr>
          <w:rFonts w:ascii="Times New Roman" w:hAnsi="Times New Roman" w:cs="Times New Roman"/>
          <w:color w:val="000000" w:themeColor="text1"/>
        </w:rPr>
      </w:pPr>
      <w:r>
        <w:rPr>
          <w:rFonts w:ascii="Times New Roman" w:hAnsi="Times New Roman" w:cs="Times New Roman"/>
          <w:color w:val="000000" w:themeColor="text1"/>
        </w:rPr>
        <w:tab/>
      </w:r>
      <w:bookmarkStart w:id="3" w:name="_Toc103494810"/>
    </w:p>
    <w:p w:rsidR="008551EF" w:rsidRDefault="008551EF" w:rsidP="00DC54A6">
      <w:pPr>
        <w:pStyle w:val="Heading1"/>
        <w:jc w:val="center"/>
        <w:rPr>
          <w:rFonts w:ascii="Times New Roman" w:hAnsi="Times New Roman" w:cs="Times New Roman"/>
          <w:color w:val="000000" w:themeColor="text1"/>
        </w:rPr>
      </w:pPr>
    </w:p>
    <w:p w:rsidR="008551EF" w:rsidRDefault="008551EF" w:rsidP="008551EF"/>
    <w:p w:rsidR="008551EF" w:rsidRDefault="008551EF" w:rsidP="008551EF"/>
    <w:p w:rsidR="008551EF" w:rsidRPr="008551EF" w:rsidRDefault="008551EF" w:rsidP="008551EF"/>
    <w:p w:rsidR="00DC54A6" w:rsidRDefault="00DC54A6" w:rsidP="00DC54A6">
      <w:pPr>
        <w:pStyle w:val="Heading1"/>
        <w:jc w:val="center"/>
        <w:rPr>
          <w:rFonts w:ascii="Times New Roman" w:hAnsi="Times New Roman" w:cs="Times New Roman"/>
          <w:color w:val="000000" w:themeColor="text1"/>
        </w:rPr>
      </w:pPr>
      <w:r w:rsidRPr="00134837">
        <w:rPr>
          <w:rFonts w:ascii="Times New Roman" w:hAnsi="Times New Roman" w:cs="Times New Roman"/>
          <w:color w:val="000000" w:themeColor="text1"/>
        </w:rPr>
        <w:lastRenderedPageBreak/>
        <w:t>ACKNOWLEDGMENTS</w:t>
      </w:r>
      <w:bookmarkEnd w:id="3"/>
    </w:p>
    <w:p w:rsidR="008551EF" w:rsidRPr="008551EF" w:rsidRDefault="008551EF" w:rsidP="008551EF">
      <w:pPr>
        <w:rPr>
          <w:sz w:val="8"/>
        </w:rPr>
      </w:pPr>
    </w:p>
    <w:p w:rsidR="00DC54A6" w:rsidRPr="00461D13" w:rsidRDefault="00DC54A6" w:rsidP="00DC54A6">
      <w:pPr>
        <w:autoSpaceDE w:val="0"/>
        <w:autoSpaceDN w:val="0"/>
        <w:adjustRightInd w:val="0"/>
        <w:spacing w:after="0" w:line="360" w:lineRule="auto"/>
        <w:jc w:val="both"/>
        <w:rPr>
          <w:rFonts w:ascii="Times New Roman" w:hAnsi="Times New Roman" w:cs="Times New Roman"/>
          <w:sz w:val="24"/>
          <w:szCs w:val="24"/>
        </w:rPr>
      </w:pPr>
      <w:bookmarkStart w:id="4" w:name="_Toc532495154"/>
      <w:r w:rsidRPr="00461D13">
        <w:rPr>
          <w:rFonts w:ascii="Times New Roman" w:hAnsi="Times New Roman" w:cs="Times New Roman"/>
          <w:sz w:val="24"/>
          <w:szCs w:val="24"/>
        </w:rPr>
        <w:t xml:space="preserve">In the first place, I thank my God for everything he has done to me in other cases and the accomplishment of this thesis. Next, I would like to express heartfelt appreciation </w:t>
      </w:r>
      <w:r>
        <w:rPr>
          <w:rFonts w:ascii="Times New Roman" w:hAnsi="Times New Roman" w:cs="Times New Roman"/>
          <w:sz w:val="24"/>
          <w:szCs w:val="24"/>
        </w:rPr>
        <w:t xml:space="preserve">and gratitude to my advisor, </w:t>
      </w:r>
      <w:r w:rsidRPr="003C30EC">
        <w:rPr>
          <w:rFonts w:ascii="Times New Roman" w:hAnsi="Times New Roman" w:cs="Times New Roman"/>
          <w:sz w:val="24"/>
          <w:szCs w:val="24"/>
        </w:rPr>
        <w:t>Derese</w:t>
      </w:r>
      <w:r w:rsidR="00541681">
        <w:rPr>
          <w:rFonts w:ascii="Times New Roman" w:hAnsi="Times New Roman" w:cs="Times New Roman"/>
          <w:sz w:val="24"/>
          <w:szCs w:val="24"/>
        </w:rPr>
        <w:t xml:space="preserve"> </w:t>
      </w:r>
      <w:r w:rsidR="00541681" w:rsidRPr="00541681">
        <w:rPr>
          <w:rFonts w:ascii="Times New Roman" w:hAnsi="Times New Roman" w:cs="Times New Roman"/>
          <w:sz w:val="24"/>
          <w:szCs w:val="24"/>
        </w:rPr>
        <w:t>Getachew</w:t>
      </w:r>
      <w:r w:rsidRPr="003C30EC">
        <w:rPr>
          <w:rFonts w:ascii="Times New Roman" w:hAnsi="Times New Roman" w:cs="Times New Roman"/>
          <w:sz w:val="24"/>
          <w:szCs w:val="24"/>
        </w:rPr>
        <w:t xml:space="preserve"> </w:t>
      </w:r>
      <w:r w:rsidR="00541681">
        <w:rPr>
          <w:rFonts w:ascii="Times New Roman" w:hAnsi="Times New Roman" w:cs="Times New Roman"/>
          <w:sz w:val="24"/>
          <w:szCs w:val="24"/>
        </w:rPr>
        <w:t>(</w:t>
      </w:r>
      <w:r w:rsidR="00541681" w:rsidRPr="00541681">
        <w:rPr>
          <w:rFonts w:ascii="Times New Roman" w:hAnsi="Times New Roman" w:cs="Times New Roman"/>
          <w:sz w:val="24"/>
          <w:szCs w:val="24"/>
        </w:rPr>
        <w:t>Assistant Professor</w:t>
      </w:r>
      <w:r w:rsidRPr="003C30EC">
        <w:rPr>
          <w:rFonts w:ascii="Times New Roman" w:hAnsi="Times New Roman" w:cs="Times New Roman"/>
          <w:sz w:val="24"/>
          <w:szCs w:val="24"/>
        </w:rPr>
        <w:t>)</w:t>
      </w:r>
      <w:r w:rsidRPr="00461D13">
        <w:rPr>
          <w:rFonts w:ascii="Times New Roman" w:hAnsi="Times New Roman" w:cs="Times New Roman"/>
          <w:sz w:val="24"/>
          <w:szCs w:val="24"/>
        </w:rPr>
        <w:t xml:space="preserve"> for his constructive comments and invaluable advice from the beginning of my paper and in strengthening the work to be completed. In fact, this thesis would not have come in its present form had it not been complemented by his proper follow up in reshaping and organizing. I am lucky having b</w:t>
      </w:r>
      <w:r>
        <w:rPr>
          <w:rFonts w:ascii="Times New Roman" w:hAnsi="Times New Roman" w:cs="Times New Roman"/>
          <w:sz w:val="24"/>
          <w:szCs w:val="24"/>
        </w:rPr>
        <w:t xml:space="preserve">een advised and guided by his </w:t>
      </w:r>
      <w:r w:rsidRPr="00461D13">
        <w:rPr>
          <w:rFonts w:ascii="Times New Roman" w:hAnsi="Times New Roman" w:cs="Times New Roman"/>
          <w:sz w:val="24"/>
          <w:szCs w:val="24"/>
        </w:rPr>
        <w:t xml:space="preserve">resourceful, constructive and friendly. </w:t>
      </w:r>
    </w:p>
    <w:p w:rsidR="00DC54A6" w:rsidRPr="006041F0" w:rsidRDefault="00DC54A6" w:rsidP="00DC54A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would like </w:t>
      </w:r>
      <w:r w:rsidR="007824CD">
        <w:rPr>
          <w:rFonts w:ascii="Times New Roman" w:hAnsi="Times New Roman" w:cs="Times New Roman"/>
          <w:sz w:val="24"/>
          <w:szCs w:val="24"/>
        </w:rPr>
        <w:t>thanks</w:t>
      </w:r>
      <w:r w:rsidRPr="00461D13">
        <w:rPr>
          <w:rFonts w:ascii="Times New Roman" w:hAnsi="Times New Roman" w:cs="Times New Roman"/>
          <w:sz w:val="24"/>
          <w:szCs w:val="24"/>
        </w:rPr>
        <w:t xml:space="preserve"> and </w:t>
      </w:r>
      <w:r>
        <w:rPr>
          <w:rFonts w:ascii="Times New Roman" w:hAnsi="Times New Roman" w:cs="Times New Roman"/>
          <w:sz w:val="24"/>
          <w:szCs w:val="24"/>
        </w:rPr>
        <w:t>appreciation to my wife Melkame Zeleke for her courage and supports during all my study.</w:t>
      </w:r>
      <w:r w:rsidRPr="006041F0">
        <w:rPr>
          <w:rFonts w:ascii="Times New Roman" w:hAnsi="Times New Roman" w:cs="Times New Roman"/>
          <w:sz w:val="24"/>
          <w:szCs w:val="24"/>
        </w:rPr>
        <w:t xml:space="preserve"> </w:t>
      </w:r>
    </w:p>
    <w:p w:rsidR="00DC54A6" w:rsidRPr="006041F0" w:rsidRDefault="00DC54A6" w:rsidP="00DC54A6">
      <w:pPr>
        <w:spacing w:line="360" w:lineRule="auto"/>
        <w:jc w:val="both"/>
        <w:rPr>
          <w:rFonts w:ascii="Times New Roman" w:hAnsi="Times New Roman" w:cs="Times New Roman"/>
          <w:sz w:val="24"/>
          <w:szCs w:val="24"/>
        </w:rPr>
      </w:pPr>
    </w:p>
    <w:p w:rsidR="00DC54A6" w:rsidRPr="006041F0" w:rsidRDefault="00DC54A6" w:rsidP="00DC54A6">
      <w:pPr>
        <w:spacing w:line="360" w:lineRule="auto"/>
        <w:jc w:val="both"/>
        <w:rPr>
          <w:rFonts w:ascii="Times New Roman" w:hAnsi="Times New Roman" w:cs="Times New Roman"/>
          <w:sz w:val="24"/>
          <w:szCs w:val="24"/>
        </w:rPr>
      </w:pPr>
    </w:p>
    <w:bookmarkEnd w:id="4"/>
    <w:p w:rsidR="00DC54A6" w:rsidRPr="00461D13" w:rsidRDefault="00DC54A6" w:rsidP="00DC54A6">
      <w:pPr>
        <w:tabs>
          <w:tab w:val="left" w:pos="2160"/>
          <w:tab w:val="right" w:leader="dot" w:pos="9350"/>
        </w:tabs>
        <w:spacing w:after="100" w:line="360" w:lineRule="auto"/>
        <w:jc w:val="center"/>
        <w:rPr>
          <w:rFonts w:ascii="Times New Roman" w:hAnsi="Times New Roman" w:cs="Times New Roman"/>
          <w:sz w:val="24"/>
          <w:szCs w:val="24"/>
        </w:rPr>
      </w:pPr>
    </w:p>
    <w:p w:rsidR="00DC54A6" w:rsidRPr="006041F0" w:rsidRDefault="00DC54A6" w:rsidP="00DC54A6">
      <w:pPr>
        <w:rPr>
          <w:rFonts w:ascii="Times New Roman" w:hAnsi="Times New Roman" w:cs="Times New Roman"/>
          <w:sz w:val="24"/>
          <w:szCs w:val="24"/>
        </w:rPr>
      </w:pPr>
    </w:p>
    <w:p w:rsidR="00DC54A6" w:rsidRPr="006041F0" w:rsidRDefault="00DC54A6" w:rsidP="00DC54A6">
      <w:pPr>
        <w:rPr>
          <w:rFonts w:ascii="Times New Roman" w:hAnsi="Times New Roman" w:cs="Times New Roman"/>
          <w:sz w:val="24"/>
          <w:szCs w:val="24"/>
        </w:rPr>
      </w:pPr>
    </w:p>
    <w:p w:rsidR="00DC54A6" w:rsidRPr="006041F0" w:rsidRDefault="00DC54A6" w:rsidP="00DC54A6">
      <w:pPr>
        <w:rPr>
          <w:rFonts w:ascii="Times New Roman" w:hAnsi="Times New Roman" w:cs="Times New Roman"/>
          <w:sz w:val="24"/>
          <w:szCs w:val="24"/>
        </w:rPr>
      </w:pPr>
    </w:p>
    <w:p w:rsidR="00DC54A6" w:rsidRPr="006041F0" w:rsidRDefault="00DC54A6" w:rsidP="00DC54A6">
      <w:pPr>
        <w:rPr>
          <w:rFonts w:ascii="Times New Roman" w:hAnsi="Times New Roman" w:cs="Times New Roman"/>
          <w:sz w:val="24"/>
          <w:szCs w:val="24"/>
        </w:rPr>
      </w:pPr>
    </w:p>
    <w:p w:rsidR="00DC54A6" w:rsidRPr="006041F0" w:rsidRDefault="00DC54A6" w:rsidP="00DC54A6">
      <w:pPr>
        <w:rPr>
          <w:rFonts w:ascii="Times New Roman" w:hAnsi="Times New Roman" w:cs="Times New Roman"/>
          <w:sz w:val="24"/>
          <w:szCs w:val="24"/>
        </w:rPr>
      </w:pPr>
    </w:p>
    <w:p w:rsidR="00DC54A6" w:rsidRPr="006041F0" w:rsidRDefault="00DC54A6" w:rsidP="00DC54A6">
      <w:pPr>
        <w:rPr>
          <w:rFonts w:ascii="Times New Roman" w:hAnsi="Times New Roman" w:cs="Times New Roman"/>
          <w:sz w:val="24"/>
          <w:szCs w:val="24"/>
        </w:rPr>
      </w:pPr>
    </w:p>
    <w:p w:rsidR="00DC54A6" w:rsidRPr="006041F0" w:rsidRDefault="00DC54A6" w:rsidP="00DC54A6">
      <w:pPr>
        <w:rPr>
          <w:rFonts w:ascii="Times New Roman" w:hAnsi="Times New Roman" w:cs="Times New Roman"/>
          <w:sz w:val="24"/>
          <w:szCs w:val="24"/>
        </w:rPr>
      </w:pPr>
    </w:p>
    <w:p w:rsidR="00DC54A6" w:rsidRDefault="00DC54A6" w:rsidP="00DC54A6"/>
    <w:p w:rsidR="00DC54A6" w:rsidRDefault="00DC54A6" w:rsidP="00DC54A6"/>
    <w:p w:rsidR="00DC54A6" w:rsidRDefault="00DC54A6" w:rsidP="00DC54A6"/>
    <w:p w:rsidR="00DC54A6" w:rsidRPr="00461D13" w:rsidRDefault="00DC54A6" w:rsidP="00DC54A6"/>
    <w:p w:rsidR="00DC54A6" w:rsidRDefault="00DC54A6" w:rsidP="00DC54A6">
      <w:pPr>
        <w:pStyle w:val="Heading1"/>
        <w:tabs>
          <w:tab w:val="left" w:pos="3300"/>
          <w:tab w:val="center" w:pos="4770"/>
        </w:tabs>
        <w:rPr>
          <w:rFonts w:ascii="Times New Roman" w:hAnsi="Times New Roman" w:cs="Times New Roman"/>
          <w:color w:val="000000" w:themeColor="text1"/>
        </w:rPr>
      </w:pPr>
    </w:p>
    <w:p w:rsidR="00DC54A6" w:rsidRPr="00DC54A6" w:rsidRDefault="00DC54A6" w:rsidP="00DC54A6"/>
    <w:p w:rsidR="006B5F08" w:rsidRDefault="006B5F08" w:rsidP="00DC54A6">
      <w:pPr>
        <w:pStyle w:val="Heading1"/>
        <w:tabs>
          <w:tab w:val="left" w:pos="3300"/>
          <w:tab w:val="center" w:pos="4770"/>
        </w:tabs>
        <w:rPr>
          <w:rFonts w:ascii="Times New Roman" w:hAnsi="Times New Roman" w:cs="Times New Roman"/>
          <w:color w:val="000000" w:themeColor="text1"/>
        </w:rPr>
      </w:pPr>
    </w:p>
    <w:p w:rsidR="003B4459" w:rsidRDefault="00DC54A6" w:rsidP="00DC54A6">
      <w:pPr>
        <w:pStyle w:val="Heading1"/>
        <w:tabs>
          <w:tab w:val="left" w:pos="3300"/>
          <w:tab w:val="center" w:pos="4770"/>
        </w:tabs>
        <w:rPr>
          <w:rFonts w:ascii="Times New Roman" w:hAnsi="Times New Roman" w:cs="Times New Roman"/>
          <w:color w:val="000000" w:themeColor="text1"/>
        </w:rPr>
      </w:pPr>
      <w:r>
        <w:rPr>
          <w:rFonts w:ascii="Times New Roman" w:hAnsi="Times New Roman" w:cs="Times New Roman"/>
          <w:color w:val="000000" w:themeColor="text1"/>
        </w:rPr>
        <w:tab/>
      </w:r>
    </w:p>
    <w:sdt>
      <w:sdtPr>
        <w:rPr>
          <w:rFonts w:ascii="Times New Roman" w:eastAsiaTheme="minorHAnsi" w:hAnsi="Times New Roman" w:cs="Times New Roman"/>
          <w:b w:val="0"/>
          <w:bCs w:val="0"/>
          <w:color w:val="000000" w:themeColor="text1"/>
          <w:sz w:val="24"/>
          <w:szCs w:val="24"/>
        </w:rPr>
        <w:id w:val="20946934"/>
        <w:docPartObj>
          <w:docPartGallery w:val="Table of Contents"/>
          <w:docPartUnique/>
        </w:docPartObj>
      </w:sdtPr>
      <w:sdtEndPr/>
      <w:sdtContent>
        <w:p w:rsidR="003B4459" w:rsidRPr="00F80494" w:rsidRDefault="003B4459" w:rsidP="00F80494">
          <w:pPr>
            <w:pStyle w:val="TOCHeading"/>
            <w:rPr>
              <w:rFonts w:ascii="Times New Roman" w:hAnsi="Times New Roman" w:cs="Times New Roman"/>
              <w:color w:val="000000" w:themeColor="text1"/>
              <w:sz w:val="24"/>
              <w:szCs w:val="24"/>
            </w:rPr>
          </w:pPr>
          <w:r w:rsidRPr="00F80494">
            <w:rPr>
              <w:rFonts w:ascii="Times New Roman" w:hAnsi="Times New Roman" w:cs="Times New Roman"/>
              <w:color w:val="000000" w:themeColor="text1"/>
              <w:sz w:val="24"/>
              <w:szCs w:val="24"/>
            </w:rPr>
            <w:t>Table of Contents</w:t>
          </w:r>
        </w:p>
        <w:p w:rsidR="002F3797" w:rsidRDefault="003012B0">
          <w:pPr>
            <w:pStyle w:val="TOC1"/>
            <w:rPr>
              <w:rFonts w:asciiTheme="minorHAnsi" w:eastAsiaTheme="minorEastAsia" w:hAnsiTheme="minorHAnsi" w:cstheme="minorBidi"/>
              <w:b w:val="0"/>
              <w:sz w:val="22"/>
              <w:szCs w:val="22"/>
            </w:rPr>
          </w:pPr>
          <w:r w:rsidRPr="00F80494">
            <w:fldChar w:fldCharType="begin"/>
          </w:r>
          <w:r w:rsidR="003B4459" w:rsidRPr="00F80494">
            <w:instrText xml:space="preserve"> TOC \o "1-3" \h \z \u </w:instrText>
          </w:r>
          <w:r w:rsidRPr="00F80494">
            <w:fldChar w:fldCharType="separate"/>
          </w:r>
          <w:hyperlink w:anchor="_Toc103494810" w:history="1">
            <w:r w:rsidR="002F3797" w:rsidRPr="000C27C2">
              <w:rPr>
                <w:rStyle w:val="Hyperlink"/>
              </w:rPr>
              <w:t>ACKNOWLEDGMENTS</w:t>
            </w:r>
            <w:r w:rsidR="002F3797">
              <w:rPr>
                <w:webHidden/>
              </w:rPr>
              <w:tab/>
            </w:r>
            <w:r>
              <w:rPr>
                <w:webHidden/>
              </w:rPr>
              <w:fldChar w:fldCharType="begin"/>
            </w:r>
            <w:r w:rsidR="002F3797">
              <w:rPr>
                <w:webHidden/>
              </w:rPr>
              <w:instrText xml:space="preserve"> PAGEREF _Toc103494810 \h </w:instrText>
            </w:r>
            <w:r>
              <w:rPr>
                <w:webHidden/>
              </w:rPr>
            </w:r>
            <w:r>
              <w:rPr>
                <w:webHidden/>
              </w:rPr>
              <w:fldChar w:fldCharType="separate"/>
            </w:r>
            <w:r w:rsidR="002F3797">
              <w:rPr>
                <w:webHidden/>
              </w:rPr>
              <w:t>2</w:t>
            </w:r>
            <w:r>
              <w:rPr>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11" w:history="1">
            <w:r w:rsidR="002F3797" w:rsidRPr="000C27C2">
              <w:rPr>
                <w:rStyle w:val="Hyperlink"/>
              </w:rPr>
              <w:t>ACRONYMS</w:t>
            </w:r>
            <w:r w:rsidR="002F3797">
              <w:rPr>
                <w:webHidden/>
              </w:rPr>
              <w:tab/>
            </w:r>
            <w:r w:rsidR="003012B0">
              <w:rPr>
                <w:webHidden/>
              </w:rPr>
              <w:fldChar w:fldCharType="begin"/>
            </w:r>
            <w:r w:rsidR="002F3797">
              <w:rPr>
                <w:webHidden/>
              </w:rPr>
              <w:instrText xml:space="preserve"> PAGEREF _Toc103494811 \h </w:instrText>
            </w:r>
            <w:r w:rsidR="003012B0">
              <w:rPr>
                <w:webHidden/>
              </w:rPr>
            </w:r>
            <w:r w:rsidR="003012B0">
              <w:rPr>
                <w:webHidden/>
              </w:rPr>
              <w:fldChar w:fldCharType="separate"/>
            </w:r>
            <w:r w:rsidR="002F3797">
              <w:rPr>
                <w:webHidden/>
              </w:rPr>
              <w:t>5</w:t>
            </w:r>
            <w:r w:rsidR="003012B0">
              <w:rPr>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12" w:history="1">
            <w:r w:rsidR="002F3797" w:rsidRPr="000C27C2">
              <w:rPr>
                <w:rStyle w:val="Hyperlink"/>
              </w:rPr>
              <w:t>LIST OF ACRONYMS</w:t>
            </w:r>
            <w:r w:rsidR="002F3797">
              <w:rPr>
                <w:webHidden/>
              </w:rPr>
              <w:tab/>
            </w:r>
            <w:r w:rsidR="003012B0">
              <w:rPr>
                <w:webHidden/>
              </w:rPr>
              <w:fldChar w:fldCharType="begin"/>
            </w:r>
            <w:r w:rsidR="002F3797">
              <w:rPr>
                <w:webHidden/>
              </w:rPr>
              <w:instrText xml:space="preserve"> PAGEREF _Toc103494812 \h </w:instrText>
            </w:r>
            <w:r w:rsidR="003012B0">
              <w:rPr>
                <w:webHidden/>
              </w:rPr>
            </w:r>
            <w:r w:rsidR="003012B0">
              <w:rPr>
                <w:webHidden/>
              </w:rPr>
              <w:fldChar w:fldCharType="separate"/>
            </w:r>
            <w:r w:rsidR="002F3797">
              <w:rPr>
                <w:webHidden/>
              </w:rPr>
              <w:t>5</w:t>
            </w:r>
            <w:r w:rsidR="003012B0">
              <w:rPr>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13" w:history="1">
            <w:r w:rsidR="002F3797" w:rsidRPr="000C27C2">
              <w:rPr>
                <w:rStyle w:val="Hyperlink"/>
              </w:rPr>
              <w:t>ABSTRACT</w:t>
            </w:r>
            <w:r w:rsidR="002F3797">
              <w:rPr>
                <w:webHidden/>
              </w:rPr>
              <w:tab/>
            </w:r>
            <w:r w:rsidR="003012B0">
              <w:rPr>
                <w:webHidden/>
              </w:rPr>
              <w:fldChar w:fldCharType="begin"/>
            </w:r>
            <w:r w:rsidR="002F3797">
              <w:rPr>
                <w:webHidden/>
              </w:rPr>
              <w:instrText xml:space="preserve"> PAGEREF _Toc103494813 \h </w:instrText>
            </w:r>
            <w:r w:rsidR="003012B0">
              <w:rPr>
                <w:webHidden/>
              </w:rPr>
            </w:r>
            <w:r w:rsidR="003012B0">
              <w:rPr>
                <w:webHidden/>
              </w:rPr>
              <w:fldChar w:fldCharType="separate"/>
            </w:r>
            <w:r w:rsidR="002F3797">
              <w:rPr>
                <w:webHidden/>
              </w:rPr>
              <w:t>6</w:t>
            </w:r>
            <w:r w:rsidR="003012B0">
              <w:rPr>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14" w:history="1">
            <w:r w:rsidR="002F3797" w:rsidRPr="000C27C2">
              <w:rPr>
                <w:rStyle w:val="Hyperlink"/>
              </w:rPr>
              <w:t>CHAPTER ONE</w:t>
            </w:r>
            <w:r w:rsidR="002F3797">
              <w:rPr>
                <w:webHidden/>
              </w:rPr>
              <w:tab/>
            </w:r>
            <w:r w:rsidR="003012B0">
              <w:rPr>
                <w:webHidden/>
              </w:rPr>
              <w:fldChar w:fldCharType="begin"/>
            </w:r>
            <w:r w:rsidR="002F3797">
              <w:rPr>
                <w:webHidden/>
              </w:rPr>
              <w:instrText xml:space="preserve"> PAGEREF _Toc103494814 \h </w:instrText>
            </w:r>
            <w:r w:rsidR="003012B0">
              <w:rPr>
                <w:webHidden/>
              </w:rPr>
            </w:r>
            <w:r w:rsidR="003012B0">
              <w:rPr>
                <w:webHidden/>
              </w:rPr>
              <w:fldChar w:fldCharType="separate"/>
            </w:r>
            <w:r w:rsidR="002F3797">
              <w:rPr>
                <w:webHidden/>
              </w:rPr>
              <w:t>7</w:t>
            </w:r>
            <w:r w:rsidR="003012B0">
              <w:rPr>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15" w:history="1">
            <w:r w:rsidR="002F3797" w:rsidRPr="000C27C2">
              <w:rPr>
                <w:rStyle w:val="Hyperlink"/>
              </w:rPr>
              <w:t>INTRODUCTION</w:t>
            </w:r>
            <w:r w:rsidR="002F3797">
              <w:rPr>
                <w:webHidden/>
              </w:rPr>
              <w:tab/>
            </w:r>
            <w:r w:rsidR="003012B0">
              <w:rPr>
                <w:webHidden/>
              </w:rPr>
              <w:fldChar w:fldCharType="begin"/>
            </w:r>
            <w:r w:rsidR="002F3797">
              <w:rPr>
                <w:webHidden/>
              </w:rPr>
              <w:instrText xml:space="preserve"> PAGEREF _Toc103494815 \h </w:instrText>
            </w:r>
            <w:r w:rsidR="003012B0">
              <w:rPr>
                <w:webHidden/>
              </w:rPr>
            </w:r>
            <w:r w:rsidR="003012B0">
              <w:rPr>
                <w:webHidden/>
              </w:rPr>
              <w:fldChar w:fldCharType="separate"/>
            </w:r>
            <w:r w:rsidR="002F3797">
              <w:rPr>
                <w:webHidden/>
              </w:rPr>
              <w:t>7</w:t>
            </w:r>
            <w:r w:rsidR="003012B0">
              <w:rPr>
                <w:webHidden/>
              </w:rPr>
              <w:fldChar w:fldCharType="end"/>
            </w:r>
          </w:hyperlink>
        </w:p>
        <w:p w:rsidR="002F3797" w:rsidRDefault="00EB759A">
          <w:pPr>
            <w:pStyle w:val="TOC2"/>
            <w:rPr>
              <w:rFonts w:eastAsiaTheme="minorEastAsia"/>
              <w:noProof/>
              <w:color w:val="auto"/>
            </w:rPr>
          </w:pPr>
          <w:hyperlink w:anchor="_Toc103494816" w:history="1">
            <w:r w:rsidR="002F3797" w:rsidRPr="000C27C2">
              <w:rPr>
                <w:rStyle w:val="Hyperlink"/>
                <w:rFonts w:ascii="Times New Roman" w:hAnsi="Times New Roman" w:cs="Times New Roman"/>
                <w:noProof/>
              </w:rPr>
              <w:t>1.2   Statement of the Problem</w:t>
            </w:r>
            <w:r w:rsidR="002F3797">
              <w:rPr>
                <w:noProof/>
                <w:webHidden/>
              </w:rPr>
              <w:tab/>
            </w:r>
            <w:r w:rsidR="003012B0">
              <w:rPr>
                <w:noProof/>
                <w:webHidden/>
              </w:rPr>
              <w:fldChar w:fldCharType="begin"/>
            </w:r>
            <w:r w:rsidR="002F3797">
              <w:rPr>
                <w:noProof/>
                <w:webHidden/>
              </w:rPr>
              <w:instrText xml:space="preserve"> PAGEREF _Toc103494816 \h </w:instrText>
            </w:r>
            <w:r w:rsidR="003012B0">
              <w:rPr>
                <w:noProof/>
                <w:webHidden/>
              </w:rPr>
            </w:r>
            <w:r w:rsidR="003012B0">
              <w:rPr>
                <w:noProof/>
                <w:webHidden/>
              </w:rPr>
              <w:fldChar w:fldCharType="separate"/>
            </w:r>
            <w:r w:rsidR="002F3797">
              <w:rPr>
                <w:noProof/>
                <w:webHidden/>
              </w:rPr>
              <w:t>10</w:t>
            </w:r>
            <w:r w:rsidR="003012B0">
              <w:rPr>
                <w:noProof/>
                <w:webHidden/>
              </w:rPr>
              <w:fldChar w:fldCharType="end"/>
            </w:r>
          </w:hyperlink>
        </w:p>
        <w:p w:rsidR="002F3797" w:rsidRDefault="00EB759A">
          <w:pPr>
            <w:pStyle w:val="TOC2"/>
            <w:rPr>
              <w:rFonts w:eastAsiaTheme="minorEastAsia"/>
              <w:noProof/>
              <w:color w:val="auto"/>
            </w:rPr>
          </w:pPr>
          <w:hyperlink w:anchor="_Toc103494817" w:history="1">
            <w:r w:rsidR="002F3797" w:rsidRPr="000C27C2">
              <w:rPr>
                <w:rStyle w:val="Hyperlink"/>
                <w:rFonts w:ascii="Times New Roman" w:hAnsi="Times New Roman" w:cs="Times New Roman"/>
                <w:noProof/>
              </w:rPr>
              <w:t>1.3 Research Questions</w:t>
            </w:r>
            <w:r w:rsidR="002F3797">
              <w:rPr>
                <w:noProof/>
                <w:webHidden/>
              </w:rPr>
              <w:tab/>
            </w:r>
            <w:r w:rsidR="003012B0">
              <w:rPr>
                <w:noProof/>
                <w:webHidden/>
              </w:rPr>
              <w:fldChar w:fldCharType="begin"/>
            </w:r>
            <w:r w:rsidR="002F3797">
              <w:rPr>
                <w:noProof/>
                <w:webHidden/>
              </w:rPr>
              <w:instrText xml:space="preserve"> PAGEREF _Toc103494817 \h </w:instrText>
            </w:r>
            <w:r w:rsidR="003012B0">
              <w:rPr>
                <w:noProof/>
                <w:webHidden/>
              </w:rPr>
            </w:r>
            <w:r w:rsidR="003012B0">
              <w:rPr>
                <w:noProof/>
                <w:webHidden/>
              </w:rPr>
              <w:fldChar w:fldCharType="separate"/>
            </w:r>
            <w:r w:rsidR="002F3797">
              <w:rPr>
                <w:noProof/>
                <w:webHidden/>
              </w:rPr>
              <w:t>12</w:t>
            </w:r>
            <w:r w:rsidR="003012B0">
              <w:rPr>
                <w:noProof/>
                <w:webHidden/>
              </w:rPr>
              <w:fldChar w:fldCharType="end"/>
            </w:r>
          </w:hyperlink>
        </w:p>
        <w:p w:rsidR="002F3797" w:rsidRDefault="00EB759A">
          <w:pPr>
            <w:pStyle w:val="TOC2"/>
            <w:rPr>
              <w:rFonts w:eastAsiaTheme="minorEastAsia"/>
              <w:noProof/>
              <w:color w:val="auto"/>
            </w:rPr>
          </w:pPr>
          <w:hyperlink w:anchor="_Toc103494818" w:history="1">
            <w:r w:rsidR="002F3797" w:rsidRPr="000C27C2">
              <w:rPr>
                <w:rStyle w:val="Hyperlink"/>
                <w:rFonts w:ascii="Times New Roman" w:hAnsi="Times New Roman" w:cs="Times New Roman"/>
                <w:noProof/>
              </w:rPr>
              <w:t>1.4 Objective of the study</w:t>
            </w:r>
            <w:r w:rsidR="002F3797">
              <w:rPr>
                <w:noProof/>
                <w:webHidden/>
              </w:rPr>
              <w:tab/>
            </w:r>
            <w:r w:rsidR="003012B0">
              <w:rPr>
                <w:noProof/>
                <w:webHidden/>
              </w:rPr>
              <w:fldChar w:fldCharType="begin"/>
            </w:r>
            <w:r w:rsidR="002F3797">
              <w:rPr>
                <w:noProof/>
                <w:webHidden/>
              </w:rPr>
              <w:instrText xml:space="preserve"> PAGEREF _Toc103494818 \h </w:instrText>
            </w:r>
            <w:r w:rsidR="003012B0">
              <w:rPr>
                <w:noProof/>
                <w:webHidden/>
              </w:rPr>
            </w:r>
            <w:r w:rsidR="003012B0">
              <w:rPr>
                <w:noProof/>
                <w:webHidden/>
              </w:rPr>
              <w:fldChar w:fldCharType="separate"/>
            </w:r>
            <w:r w:rsidR="002F3797">
              <w:rPr>
                <w:noProof/>
                <w:webHidden/>
              </w:rPr>
              <w:t>12</w:t>
            </w:r>
            <w:r w:rsidR="003012B0">
              <w:rPr>
                <w:noProof/>
                <w:webHidden/>
              </w:rPr>
              <w:fldChar w:fldCharType="end"/>
            </w:r>
          </w:hyperlink>
        </w:p>
        <w:p w:rsidR="002F3797" w:rsidRDefault="00EB759A">
          <w:pPr>
            <w:pStyle w:val="TOC2"/>
            <w:rPr>
              <w:rFonts w:eastAsiaTheme="minorEastAsia"/>
              <w:noProof/>
              <w:color w:val="auto"/>
            </w:rPr>
          </w:pPr>
          <w:hyperlink w:anchor="_Toc103494819" w:history="1">
            <w:r w:rsidR="002F3797" w:rsidRPr="000C27C2">
              <w:rPr>
                <w:rStyle w:val="Hyperlink"/>
                <w:rFonts w:ascii="Times New Roman" w:hAnsi="Times New Roman" w:cs="Times New Roman"/>
                <w:noProof/>
              </w:rPr>
              <w:t>1.5 Significance of the study</w:t>
            </w:r>
            <w:r w:rsidR="002F3797">
              <w:rPr>
                <w:noProof/>
                <w:webHidden/>
              </w:rPr>
              <w:tab/>
            </w:r>
            <w:r w:rsidR="003012B0">
              <w:rPr>
                <w:noProof/>
                <w:webHidden/>
              </w:rPr>
              <w:fldChar w:fldCharType="begin"/>
            </w:r>
            <w:r w:rsidR="002F3797">
              <w:rPr>
                <w:noProof/>
                <w:webHidden/>
              </w:rPr>
              <w:instrText xml:space="preserve"> PAGEREF _Toc103494819 \h </w:instrText>
            </w:r>
            <w:r w:rsidR="003012B0">
              <w:rPr>
                <w:noProof/>
                <w:webHidden/>
              </w:rPr>
            </w:r>
            <w:r w:rsidR="003012B0">
              <w:rPr>
                <w:noProof/>
                <w:webHidden/>
              </w:rPr>
              <w:fldChar w:fldCharType="separate"/>
            </w:r>
            <w:r w:rsidR="002F3797">
              <w:rPr>
                <w:noProof/>
                <w:webHidden/>
              </w:rPr>
              <w:t>12</w:t>
            </w:r>
            <w:r w:rsidR="003012B0">
              <w:rPr>
                <w:noProof/>
                <w:webHidden/>
              </w:rPr>
              <w:fldChar w:fldCharType="end"/>
            </w:r>
          </w:hyperlink>
        </w:p>
        <w:p w:rsidR="002F3797" w:rsidRDefault="00EB759A">
          <w:pPr>
            <w:pStyle w:val="TOC2"/>
            <w:rPr>
              <w:rFonts w:eastAsiaTheme="minorEastAsia"/>
              <w:noProof/>
              <w:color w:val="auto"/>
            </w:rPr>
          </w:pPr>
          <w:hyperlink w:anchor="_Toc103494820" w:history="1">
            <w:r w:rsidR="002F3797" w:rsidRPr="000C27C2">
              <w:rPr>
                <w:rStyle w:val="Hyperlink"/>
                <w:rFonts w:ascii="Times New Roman" w:hAnsi="Times New Roman" w:cs="Times New Roman"/>
                <w:noProof/>
              </w:rPr>
              <w:t>1.6 Scope and Limitation of the Study</w:t>
            </w:r>
            <w:r w:rsidR="002F3797">
              <w:rPr>
                <w:noProof/>
                <w:webHidden/>
              </w:rPr>
              <w:tab/>
            </w:r>
            <w:r w:rsidR="003012B0">
              <w:rPr>
                <w:noProof/>
                <w:webHidden/>
              </w:rPr>
              <w:fldChar w:fldCharType="begin"/>
            </w:r>
            <w:r w:rsidR="002F3797">
              <w:rPr>
                <w:noProof/>
                <w:webHidden/>
              </w:rPr>
              <w:instrText xml:space="preserve"> PAGEREF _Toc103494820 \h </w:instrText>
            </w:r>
            <w:r w:rsidR="003012B0">
              <w:rPr>
                <w:noProof/>
                <w:webHidden/>
              </w:rPr>
            </w:r>
            <w:r w:rsidR="003012B0">
              <w:rPr>
                <w:noProof/>
                <w:webHidden/>
              </w:rPr>
              <w:fldChar w:fldCharType="separate"/>
            </w:r>
            <w:r w:rsidR="002F3797">
              <w:rPr>
                <w:noProof/>
                <w:webHidden/>
              </w:rPr>
              <w:t>12</w:t>
            </w:r>
            <w:r w:rsidR="003012B0">
              <w:rPr>
                <w:noProof/>
                <w:webHidden/>
              </w:rPr>
              <w:fldChar w:fldCharType="end"/>
            </w:r>
          </w:hyperlink>
        </w:p>
        <w:p w:rsidR="002F3797" w:rsidRDefault="00EB759A">
          <w:pPr>
            <w:pStyle w:val="TOC2"/>
            <w:rPr>
              <w:rFonts w:eastAsiaTheme="minorEastAsia"/>
              <w:noProof/>
              <w:color w:val="auto"/>
            </w:rPr>
          </w:pPr>
          <w:hyperlink w:anchor="_Toc103494821" w:history="1">
            <w:r w:rsidR="002F3797" w:rsidRPr="000C27C2">
              <w:rPr>
                <w:rStyle w:val="Hyperlink"/>
                <w:rFonts w:ascii="Times New Roman" w:hAnsi="Times New Roman" w:cs="Times New Roman"/>
                <w:noProof/>
              </w:rPr>
              <w:t>1.7 Organization of the Study</w:t>
            </w:r>
            <w:r w:rsidR="002F3797">
              <w:rPr>
                <w:noProof/>
                <w:webHidden/>
              </w:rPr>
              <w:tab/>
            </w:r>
            <w:r w:rsidR="003012B0">
              <w:rPr>
                <w:noProof/>
                <w:webHidden/>
              </w:rPr>
              <w:fldChar w:fldCharType="begin"/>
            </w:r>
            <w:r w:rsidR="002F3797">
              <w:rPr>
                <w:noProof/>
                <w:webHidden/>
              </w:rPr>
              <w:instrText xml:space="preserve"> PAGEREF _Toc103494821 \h </w:instrText>
            </w:r>
            <w:r w:rsidR="003012B0">
              <w:rPr>
                <w:noProof/>
                <w:webHidden/>
              </w:rPr>
            </w:r>
            <w:r w:rsidR="003012B0">
              <w:rPr>
                <w:noProof/>
                <w:webHidden/>
              </w:rPr>
              <w:fldChar w:fldCharType="separate"/>
            </w:r>
            <w:r w:rsidR="002F3797">
              <w:rPr>
                <w:noProof/>
                <w:webHidden/>
              </w:rPr>
              <w:t>13</w:t>
            </w:r>
            <w:r w:rsidR="003012B0">
              <w:rPr>
                <w:noProof/>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22" w:history="1">
            <w:r w:rsidR="002F3797" w:rsidRPr="000C27C2">
              <w:rPr>
                <w:rStyle w:val="Hyperlink"/>
              </w:rPr>
              <w:t>CHAPTER TWO</w:t>
            </w:r>
            <w:r w:rsidR="002F3797">
              <w:rPr>
                <w:webHidden/>
              </w:rPr>
              <w:tab/>
            </w:r>
            <w:r w:rsidR="003012B0">
              <w:rPr>
                <w:webHidden/>
              </w:rPr>
              <w:fldChar w:fldCharType="begin"/>
            </w:r>
            <w:r w:rsidR="002F3797">
              <w:rPr>
                <w:webHidden/>
              </w:rPr>
              <w:instrText xml:space="preserve"> PAGEREF _Toc103494822 \h </w:instrText>
            </w:r>
            <w:r w:rsidR="003012B0">
              <w:rPr>
                <w:webHidden/>
              </w:rPr>
            </w:r>
            <w:r w:rsidR="003012B0">
              <w:rPr>
                <w:webHidden/>
              </w:rPr>
              <w:fldChar w:fldCharType="separate"/>
            </w:r>
            <w:r w:rsidR="002F3797">
              <w:rPr>
                <w:webHidden/>
              </w:rPr>
              <w:t>13</w:t>
            </w:r>
            <w:r w:rsidR="003012B0">
              <w:rPr>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23" w:history="1">
            <w:r w:rsidR="002F3797" w:rsidRPr="000C27C2">
              <w:rPr>
                <w:rStyle w:val="Hyperlink"/>
              </w:rPr>
              <w:t>LITERATURE REVIEW</w:t>
            </w:r>
            <w:r w:rsidR="002F3797">
              <w:rPr>
                <w:webHidden/>
              </w:rPr>
              <w:tab/>
            </w:r>
            <w:r w:rsidR="003012B0">
              <w:rPr>
                <w:webHidden/>
              </w:rPr>
              <w:fldChar w:fldCharType="begin"/>
            </w:r>
            <w:r w:rsidR="002F3797">
              <w:rPr>
                <w:webHidden/>
              </w:rPr>
              <w:instrText xml:space="preserve"> PAGEREF _Toc103494823 \h </w:instrText>
            </w:r>
            <w:r w:rsidR="003012B0">
              <w:rPr>
                <w:webHidden/>
              </w:rPr>
            </w:r>
            <w:r w:rsidR="003012B0">
              <w:rPr>
                <w:webHidden/>
              </w:rPr>
              <w:fldChar w:fldCharType="separate"/>
            </w:r>
            <w:r w:rsidR="002F3797">
              <w:rPr>
                <w:webHidden/>
              </w:rPr>
              <w:t>13</w:t>
            </w:r>
            <w:r w:rsidR="003012B0">
              <w:rPr>
                <w:webHidden/>
              </w:rPr>
              <w:fldChar w:fldCharType="end"/>
            </w:r>
          </w:hyperlink>
        </w:p>
        <w:p w:rsidR="002F3797" w:rsidRDefault="00EB759A">
          <w:pPr>
            <w:pStyle w:val="TOC2"/>
            <w:rPr>
              <w:rFonts w:eastAsiaTheme="minorEastAsia"/>
              <w:noProof/>
              <w:color w:val="auto"/>
            </w:rPr>
          </w:pPr>
          <w:hyperlink w:anchor="_Toc103494824" w:history="1">
            <w:r w:rsidR="002F3797" w:rsidRPr="000C27C2">
              <w:rPr>
                <w:rStyle w:val="Hyperlink"/>
                <w:rFonts w:ascii="Times New Roman" w:hAnsi="Times New Roman" w:cs="Times New Roman"/>
                <w:noProof/>
              </w:rPr>
              <w:t>2.1. Concept of Unemployment, Inflation and Economic Growth</w:t>
            </w:r>
            <w:r w:rsidR="002F3797">
              <w:rPr>
                <w:noProof/>
                <w:webHidden/>
              </w:rPr>
              <w:tab/>
            </w:r>
            <w:r w:rsidR="003012B0">
              <w:rPr>
                <w:noProof/>
                <w:webHidden/>
              </w:rPr>
              <w:fldChar w:fldCharType="begin"/>
            </w:r>
            <w:r w:rsidR="002F3797">
              <w:rPr>
                <w:noProof/>
                <w:webHidden/>
              </w:rPr>
              <w:instrText xml:space="preserve"> PAGEREF _Toc103494824 \h </w:instrText>
            </w:r>
            <w:r w:rsidR="003012B0">
              <w:rPr>
                <w:noProof/>
                <w:webHidden/>
              </w:rPr>
            </w:r>
            <w:r w:rsidR="003012B0">
              <w:rPr>
                <w:noProof/>
                <w:webHidden/>
              </w:rPr>
              <w:fldChar w:fldCharType="separate"/>
            </w:r>
            <w:r w:rsidR="002F3797">
              <w:rPr>
                <w:noProof/>
                <w:webHidden/>
              </w:rPr>
              <w:t>13</w:t>
            </w:r>
            <w:r w:rsidR="003012B0">
              <w:rPr>
                <w:noProof/>
                <w:webHidden/>
              </w:rPr>
              <w:fldChar w:fldCharType="end"/>
            </w:r>
          </w:hyperlink>
        </w:p>
        <w:p w:rsidR="002F3797" w:rsidRDefault="00EB759A">
          <w:pPr>
            <w:pStyle w:val="TOC2"/>
            <w:rPr>
              <w:rFonts w:eastAsiaTheme="minorEastAsia"/>
              <w:noProof/>
              <w:color w:val="auto"/>
            </w:rPr>
          </w:pPr>
          <w:hyperlink w:anchor="_Toc103494825" w:history="1">
            <w:r w:rsidR="002F3797" w:rsidRPr="000C27C2">
              <w:rPr>
                <w:rStyle w:val="Hyperlink"/>
                <w:rFonts w:ascii="Times New Roman" w:hAnsi="Times New Roman" w:cs="Times New Roman"/>
                <w:noProof/>
              </w:rPr>
              <w:t>2.2 Theory of Unemployment</w:t>
            </w:r>
            <w:r w:rsidR="002F3797">
              <w:rPr>
                <w:noProof/>
                <w:webHidden/>
              </w:rPr>
              <w:tab/>
            </w:r>
            <w:r w:rsidR="003012B0">
              <w:rPr>
                <w:noProof/>
                <w:webHidden/>
              </w:rPr>
              <w:fldChar w:fldCharType="begin"/>
            </w:r>
            <w:r w:rsidR="002F3797">
              <w:rPr>
                <w:noProof/>
                <w:webHidden/>
              </w:rPr>
              <w:instrText xml:space="preserve"> PAGEREF _Toc103494825 \h </w:instrText>
            </w:r>
            <w:r w:rsidR="003012B0">
              <w:rPr>
                <w:noProof/>
                <w:webHidden/>
              </w:rPr>
            </w:r>
            <w:r w:rsidR="003012B0">
              <w:rPr>
                <w:noProof/>
                <w:webHidden/>
              </w:rPr>
              <w:fldChar w:fldCharType="separate"/>
            </w:r>
            <w:r w:rsidR="002F3797">
              <w:rPr>
                <w:noProof/>
                <w:webHidden/>
              </w:rPr>
              <w:t>18</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26" w:history="1">
            <w:r w:rsidR="002F3797" w:rsidRPr="000C27C2">
              <w:rPr>
                <w:rStyle w:val="Hyperlink"/>
                <w:rFonts w:ascii="Times New Roman" w:hAnsi="Times New Roman" w:cs="Times New Roman"/>
                <w:noProof/>
              </w:rPr>
              <w:t>2.2.1 Classical Theory of Unemployment</w:t>
            </w:r>
            <w:r w:rsidR="002F3797">
              <w:rPr>
                <w:noProof/>
                <w:webHidden/>
              </w:rPr>
              <w:tab/>
            </w:r>
            <w:r w:rsidR="003012B0">
              <w:rPr>
                <w:noProof/>
                <w:webHidden/>
              </w:rPr>
              <w:fldChar w:fldCharType="begin"/>
            </w:r>
            <w:r w:rsidR="002F3797">
              <w:rPr>
                <w:noProof/>
                <w:webHidden/>
              </w:rPr>
              <w:instrText xml:space="preserve"> PAGEREF _Toc103494826 \h </w:instrText>
            </w:r>
            <w:r w:rsidR="003012B0">
              <w:rPr>
                <w:noProof/>
                <w:webHidden/>
              </w:rPr>
            </w:r>
            <w:r w:rsidR="003012B0">
              <w:rPr>
                <w:noProof/>
                <w:webHidden/>
              </w:rPr>
              <w:fldChar w:fldCharType="separate"/>
            </w:r>
            <w:r w:rsidR="002F3797">
              <w:rPr>
                <w:noProof/>
                <w:webHidden/>
              </w:rPr>
              <w:t>18</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27" w:history="1">
            <w:r w:rsidR="002F3797" w:rsidRPr="000C27C2">
              <w:rPr>
                <w:rStyle w:val="Hyperlink"/>
                <w:rFonts w:ascii="Times New Roman" w:hAnsi="Times New Roman" w:cs="Times New Roman"/>
                <w:noProof/>
              </w:rPr>
              <w:t>2.2.2 Keynesian Theory of Unemployment</w:t>
            </w:r>
            <w:r w:rsidR="002F3797">
              <w:rPr>
                <w:noProof/>
                <w:webHidden/>
              </w:rPr>
              <w:tab/>
            </w:r>
            <w:r w:rsidR="003012B0">
              <w:rPr>
                <w:noProof/>
                <w:webHidden/>
              </w:rPr>
              <w:fldChar w:fldCharType="begin"/>
            </w:r>
            <w:r w:rsidR="002F3797">
              <w:rPr>
                <w:noProof/>
                <w:webHidden/>
              </w:rPr>
              <w:instrText xml:space="preserve"> PAGEREF _Toc103494827 \h </w:instrText>
            </w:r>
            <w:r w:rsidR="003012B0">
              <w:rPr>
                <w:noProof/>
                <w:webHidden/>
              </w:rPr>
            </w:r>
            <w:r w:rsidR="003012B0">
              <w:rPr>
                <w:noProof/>
                <w:webHidden/>
              </w:rPr>
              <w:fldChar w:fldCharType="separate"/>
            </w:r>
            <w:r w:rsidR="002F3797">
              <w:rPr>
                <w:noProof/>
                <w:webHidden/>
              </w:rPr>
              <w:t>19</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28" w:history="1">
            <w:r w:rsidR="002F3797" w:rsidRPr="000C27C2">
              <w:rPr>
                <w:rStyle w:val="Hyperlink"/>
                <w:rFonts w:ascii="Times New Roman" w:hAnsi="Times New Roman" w:cs="Times New Roman"/>
                <w:noProof/>
              </w:rPr>
              <w:t>2.2.3 Unemployment in the Real Business Cycle Theory</w:t>
            </w:r>
            <w:r w:rsidR="002F3797">
              <w:rPr>
                <w:noProof/>
                <w:webHidden/>
              </w:rPr>
              <w:tab/>
            </w:r>
            <w:r w:rsidR="003012B0">
              <w:rPr>
                <w:noProof/>
                <w:webHidden/>
              </w:rPr>
              <w:fldChar w:fldCharType="begin"/>
            </w:r>
            <w:r w:rsidR="002F3797">
              <w:rPr>
                <w:noProof/>
                <w:webHidden/>
              </w:rPr>
              <w:instrText xml:space="preserve"> PAGEREF _Toc103494828 \h </w:instrText>
            </w:r>
            <w:r w:rsidR="003012B0">
              <w:rPr>
                <w:noProof/>
                <w:webHidden/>
              </w:rPr>
            </w:r>
            <w:r w:rsidR="003012B0">
              <w:rPr>
                <w:noProof/>
                <w:webHidden/>
              </w:rPr>
              <w:fldChar w:fldCharType="separate"/>
            </w:r>
            <w:r w:rsidR="002F3797">
              <w:rPr>
                <w:noProof/>
                <w:webHidden/>
              </w:rPr>
              <w:t>21</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29" w:history="1">
            <w:r w:rsidR="002F3797" w:rsidRPr="000C27C2">
              <w:rPr>
                <w:rStyle w:val="Hyperlink"/>
                <w:rFonts w:ascii="Times New Roman" w:hAnsi="Times New Roman" w:cs="Times New Roman"/>
                <w:noProof/>
              </w:rPr>
              <w:t>2.2.4 Market Structure and Unemployment</w:t>
            </w:r>
            <w:r w:rsidR="002F3797">
              <w:rPr>
                <w:noProof/>
                <w:webHidden/>
              </w:rPr>
              <w:tab/>
            </w:r>
            <w:r w:rsidR="003012B0">
              <w:rPr>
                <w:noProof/>
                <w:webHidden/>
              </w:rPr>
              <w:fldChar w:fldCharType="begin"/>
            </w:r>
            <w:r w:rsidR="002F3797">
              <w:rPr>
                <w:noProof/>
                <w:webHidden/>
              </w:rPr>
              <w:instrText xml:space="preserve"> PAGEREF _Toc103494829 \h </w:instrText>
            </w:r>
            <w:r w:rsidR="003012B0">
              <w:rPr>
                <w:noProof/>
                <w:webHidden/>
              </w:rPr>
            </w:r>
            <w:r w:rsidR="003012B0">
              <w:rPr>
                <w:noProof/>
                <w:webHidden/>
              </w:rPr>
              <w:fldChar w:fldCharType="separate"/>
            </w:r>
            <w:r w:rsidR="002F3797">
              <w:rPr>
                <w:noProof/>
                <w:webHidden/>
              </w:rPr>
              <w:t>21</w:t>
            </w:r>
            <w:r w:rsidR="003012B0">
              <w:rPr>
                <w:noProof/>
                <w:webHidden/>
              </w:rPr>
              <w:fldChar w:fldCharType="end"/>
            </w:r>
          </w:hyperlink>
        </w:p>
        <w:p w:rsidR="002F3797" w:rsidRDefault="00EB759A">
          <w:pPr>
            <w:pStyle w:val="TOC2"/>
            <w:rPr>
              <w:rFonts w:eastAsiaTheme="minorEastAsia"/>
              <w:noProof/>
              <w:color w:val="auto"/>
            </w:rPr>
          </w:pPr>
          <w:hyperlink w:anchor="_Toc103494830" w:history="1">
            <w:r w:rsidR="002F3797" w:rsidRPr="000C27C2">
              <w:rPr>
                <w:rStyle w:val="Hyperlink"/>
                <w:rFonts w:ascii="Times New Roman" w:hAnsi="Times New Roman" w:cs="Times New Roman"/>
                <w:noProof/>
              </w:rPr>
              <w:t>2.3. Types of Unemployment</w:t>
            </w:r>
            <w:r w:rsidR="002F3797">
              <w:rPr>
                <w:noProof/>
                <w:webHidden/>
              </w:rPr>
              <w:tab/>
            </w:r>
            <w:r w:rsidR="003012B0">
              <w:rPr>
                <w:noProof/>
                <w:webHidden/>
              </w:rPr>
              <w:fldChar w:fldCharType="begin"/>
            </w:r>
            <w:r w:rsidR="002F3797">
              <w:rPr>
                <w:noProof/>
                <w:webHidden/>
              </w:rPr>
              <w:instrText xml:space="preserve"> PAGEREF _Toc103494830 \h </w:instrText>
            </w:r>
            <w:r w:rsidR="003012B0">
              <w:rPr>
                <w:noProof/>
                <w:webHidden/>
              </w:rPr>
            </w:r>
            <w:r w:rsidR="003012B0">
              <w:rPr>
                <w:noProof/>
                <w:webHidden/>
              </w:rPr>
              <w:fldChar w:fldCharType="separate"/>
            </w:r>
            <w:r w:rsidR="002F3797">
              <w:rPr>
                <w:noProof/>
                <w:webHidden/>
              </w:rPr>
              <w:t>22</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31" w:history="1">
            <w:r w:rsidR="002F3797" w:rsidRPr="000C27C2">
              <w:rPr>
                <w:rStyle w:val="Hyperlink"/>
                <w:rFonts w:ascii="Times New Roman" w:hAnsi="Times New Roman" w:cs="Times New Roman"/>
                <w:noProof/>
              </w:rPr>
              <w:t>2.3.1 Structural Unemployment</w:t>
            </w:r>
            <w:r w:rsidR="002F3797">
              <w:rPr>
                <w:noProof/>
                <w:webHidden/>
              </w:rPr>
              <w:tab/>
            </w:r>
            <w:r w:rsidR="003012B0">
              <w:rPr>
                <w:noProof/>
                <w:webHidden/>
              </w:rPr>
              <w:fldChar w:fldCharType="begin"/>
            </w:r>
            <w:r w:rsidR="002F3797">
              <w:rPr>
                <w:noProof/>
                <w:webHidden/>
              </w:rPr>
              <w:instrText xml:space="preserve"> PAGEREF _Toc103494831 \h </w:instrText>
            </w:r>
            <w:r w:rsidR="003012B0">
              <w:rPr>
                <w:noProof/>
                <w:webHidden/>
              </w:rPr>
            </w:r>
            <w:r w:rsidR="003012B0">
              <w:rPr>
                <w:noProof/>
                <w:webHidden/>
              </w:rPr>
              <w:fldChar w:fldCharType="separate"/>
            </w:r>
            <w:r w:rsidR="002F3797">
              <w:rPr>
                <w:noProof/>
                <w:webHidden/>
              </w:rPr>
              <w:t>22</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32" w:history="1">
            <w:r w:rsidR="002F3797" w:rsidRPr="000C27C2">
              <w:rPr>
                <w:rStyle w:val="Hyperlink"/>
                <w:rFonts w:ascii="Times New Roman" w:hAnsi="Times New Roman" w:cs="Times New Roman"/>
                <w:noProof/>
              </w:rPr>
              <w:t>2.3.2 Frictional Unemployment</w:t>
            </w:r>
            <w:r w:rsidR="002F3797">
              <w:rPr>
                <w:noProof/>
                <w:webHidden/>
              </w:rPr>
              <w:tab/>
            </w:r>
            <w:r w:rsidR="003012B0">
              <w:rPr>
                <w:noProof/>
                <w:webHidden/>
              </w:rPr>
              <w:fldChar w:fldCharType="begin"/>
            </w:r>
            <w:r w:rsidR="002F3797">
              <w:rPr>
                <w:noProof/>
                <w:webHidden/>
              </w:rPr>
              <w:instrText xml:space="preserve"> PAGEREF _Toc103494832 \h </w:instrText>
            </w:r>
            <w:r w:rsidR="003012B0">
              <w:rPr>
                <w:noProof/>
                <w:webHidden/>
              </w:rPr>
            </w:r>
            <w:r w:rsidR="003012B0">
              <w:rPr>
                <w:noProof/>
                <w:webHidden/>
              </w:rPr>
              <w:fldChar w:fldCharType="separate"/>
            </w:r>
            <w:r w:rsidR="002F3797">
              <w:rPr>
                <w:noProof/>
                <w:webHidden/>
              </w:rPr>
              <w:t>22</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33" w:history="1">
            <w:r w:rsidR="002F3797" w:rsidRPr="000C27C2">
              <w:rPr>
                <w:rStyle w:val="Hyperlink"/>
                <w:rFonts w:ascii="Times New Roman" w:hAnsi="Times New Roman" w:cs="Times New Roman"/>
                <w:noProof/>
              </w:rPr>
              <w:t>2.3.3 Cyclical Unemployment</w:t>
            </w:r>
            <w:r w:rsidR="002F3797">
              <w:rPr>
                <w:noProof/>
                <w:webHidden/>
              </w:rPr>
              <w:tab/>
            </w:r>
            <w:r w:rsidR="003012B0">
              <w:rPr>
                <w:noProof/>
                <w:webHidden/>
              </w:rPr>
              <w:fldChar w:fldCharType="begin"/>
            </w:r>
            <w:r w:rsidR="002F3797">
              <w:rPr>
                <w:noProof/>
                <w:webHidden/>
              </w:rPr>
              <w:instrText xml:space="preserve"> PAGEREF _Toc103494833 \h </w:instrText>
            </w:r>
            <w:r w:rsidR="003012B0">
              <w:rPr>
                <w:noProof/>
                <w:webHidden/>
              </w:rPr>
            </w:r>
            <w:r w:rsidR="003012B0">
              <w:rPr>
                <w:noProof/>
                <w:webHidden/>
              </w:rPr>
              <w:fldChar w:fldCharType="separate"/>
            </w:r>
            <w:r w:rsidR="002F3797">
              <w:rPr>
                <w:noProof/>
                <w:webHidden/>
              </w:rPr>
              <w:t>23</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34" w:history="1">
            <w:r w:rsidR="002F3797" w:rsidRPr="000C27C2">
              <w:rPr>
                <w:rStyle w:val="Hyperlink"/>
                <w:rFonts w:ascii="Times New Roman" w:hAnsi="Times New Roman" w:cs="Times New Roman"/>
                <w:noProof/>
              </w:rPr>
              <w:t>2.3.4 Seasonal Unemployment</w:t>
            </w:r>
            <w:r w:rsidR="002F3797">
              <w:rPr>
                <w:noProof/>
                <w:webHidden/>
              </w:rPr>
              <w:tab/>
            </w:r>
            <w:r w:rsidR="003012B0">
              <w:rPr>
                <w:noProof/>
                <w:webHidden/>
              </w:rPr>
              <w:fldChar w:fldCharType="begin"/>
            </w:r>
            <w:r w:rsidR="002F3797">
              <w:rPr>
                <w:noProof/>
                <w:webHidden/>
              </w:rPr>
              <w:instrText xml:space="preserve"> PAGEREF _Toc103494834 \h </w:instrText>
            </w:r>
            <w:r w:rsidR="003012B0">
              <w:rPr>
                <w:noProof/>
                <w:webHidden/>
              </w:rPr>
            </w:r>
            <w:r w:rsidR="003012B0">
              <w:rPr>
                <w:noProof/>
                <w:webHidden/>
              </w:rPr>
              <w:fldChar w:fldCharType="separate"/>
            </w:r>
            <w:r w:rsidR="002F3797">
              <w:rPr>
                <w:noProof/>
                <w:webHidden/>
              </w:rPr>
              <w:t>23</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35" w:history="1">
            <w:r w:rsidR="002F3797" w:rsidRPr="000C27C2">
              <w:rPr>
                <w:rStyle w:val="Hyperlink"/>
                <w:rFonts w:ascii="Times New Roman" w:hAnsi="Times New Roman" w:cs="Times New Roman"/>
                <w:noProof/>
              </w:rPr>
              <w:t>2.3.5 Disguised Unemployment</w:t>
            </w:r>
            <w:r w:rsidR="002F3797">
              <w:rPr>
                <w:noProof/>
                <w:webHidden/>
              </w:rPr>
              <w:tab/>
            </w:r>
            <w:r w:rsidR="003012B0">
              <w:rPr>
                <w:noProof/>
                <w:webHidden/>
              </w:rPr>
              <w:fldChar w:fldCharType="begin"/>
            </w:r>
            <w:r w:rsidR="002F3797">
              <w:rPr>
                <w:noProof/>
                <w:webHidden/>
              </w:rPr>
              <w:instrText xml:space="preserve"> PAGEREF _Toc103494835 \h </w:instrText>
            </w:r>
            <w:r w:rsidR="003012B0">
              <w:rPr>
                <w:noProof/>
                <w:webHidden/>
              </w:rPr>
            </w:r>
            <w:r w:rsidR="003012B0">
              <w:rPr>
                <w:noProof/>
                <w:webHidden/>
              </w:rPr>
              <w:fldChar w:fldCharType="separate"/>
            </w:r>
            <w:r w:rsidR="002F3797">
              <w:rPr>
                <w:noProof/>
                <w:webHidden/>
              </w:rPr>
              <w:t>23</w:t>
            </w:r>
            <w:r w:rsidR="003012B0">
              <w:rPr>
                <w:noProof/>
                <w:webHidden/>
              </w:rPr>
              <w:fldChar w:fldCharType="end"/>
            </w:r>
          </w:hyperlink>
        </w:p>
        <w:p w:rsidR="002F3797" w:rsidRDefault="00EB759A">
          <w:pPr>
            <w:pStyle w:val="TOC2"/>
            <w:rPr>
              <w:rFonts w:eastAsiaTheme="minorEastAsia"/>
              <w:noProof/>
              <w:color w:val="auto"/>
            </w:rPr>
          </w:pPr>
          <w:hyperlink w:anchor="_Toc103494836" w:history="1">
            <w:r w:rsidR="002F3797" w:rsidRPr="000C27C2">
              <w:rPr>
                <w:rStyle w:val="Hyperlink"/>
                <w:rFonts w:ascii="Times New Roman" w:hAnsi="Times New Roman" w:cs="Times New Roman"/>
                <w:noProof/>
              </w:rPr>
              <w:t>2.4 Reasons of Unemployment</w:t>
            </w:r>
            <w:r w:rsidR="002F3797">
              <w:rPr>
                <w:noProof/>
                <w:webHidden/>
              </w:rPr>
              <w:tab/>
            </w:r>
            <w:r w:rsidR="003012B0">
              <w:rPr>
                <w:noProof/>
                <w:webHidden/>
              </w:rPr>
              <w:fldChar w:fldCharType="begin"/>
            </w:r>
            <w:r w:rsidR="002F3797">
              <w:rPr>
                <w:noProof/>
                <w:webHidden/>
              </w:rPr>
              <w:instrText xml:space="preserve"> PAGEREF _Toc103494836 \h </w:instrText>
            </w:r>
            <w:r w:rsidR="003012B0">
              <w:rPr>
                <w:noProof/>
                <w:webHidden/>
              </w:rPr>
            </w:r>
            <w:r w:rsidR="003012B0">
              <w:rPr>
                <w:noProof/>
                <w:webHidden/>
              </w:rPr>
              <w:fldChar w:fldCharType="separate"/>
            </w:r>
            <w:r w:rsidR="002F3797">
              <w:rPr>
                <w:noProof/>
                <w:webHidden/>
              </w:rPr>
              <w:t>23</w:t>
            </w:r>
            <w:r w:rsidR="003012B0">
              <w:rPr>
                <w:noProof/>
                <w:webHidden/>
              </w:rPr>
              <w:fldChar w:fldCharType="end"/>
            </w:r>
          </w:hyperlink>
        </w:p>
        <w:p w:rsidR="002F3797" w:rsidRDefault="00EB759A">
          <w:pPr>
            <w:pStyle w:val="TOC2"/>
            <w:rPr>
              <w:rFonts w:eastAsiaTheme="minorEastAsia"/>
              <w:noProof/>
              <w:color w:val="auto"/>
            </w:rPr>
          </w:pPr>
          <w:hyperlink w:anchor="_Toc103494837" w:history="1">
            <w:r w:rsidR="002F3797" w:rsidRPr="000C27C2">
              <w:rPr>
                <w:rStyle w:val="Hyperlink"/>
                <w:rFonts w:ascii="Times New Roman" w:hAnsi="Times New Roman" w:cs="Times New Roman"/>
                <w:noProof/>
              </w:rPr>
              <w:t>2.5 Empirical Literature Review</w:t>
            </w:r>
            <w:r w:rsidR="002F3797">
              <w:rPr>
                <w:noProof/>
                <w:webHidden/>
              </w:rPr>
              <w:tab/>
            </w:r>
            <w:r w:rsidR="003012B0">
              <w:rPr>
                <w:noProof/>
                <w:webHidden/>
              </w:rPr>
              <w:fldChar w:fldCharType="begin"/>
            </w:r>
            <w:r w:rsidR="002F3797">
              <w:rPr>
                <w:noProof/>
                <w:webHidden/>
              </w:rPr>
              <w:instrText xml:space="preserve"> PAGEREF _Toc103494837 \h </w:instrText>
            </w:r>
            <w:r w:rsidR="003012B0">
              <w:rPr>
                <w:noProof/>
                <w:webHidden/>
              </w:rPr>
            </w:r>
            <w:r w:rsidR="003012B0">
              <w:rPr>
                <w:noProof/>
                <w:webHidden/>
              </w:rPr>
              <w:fldChar w:fldCharType="separate"/>
            </w:r>
            <w:r w:rsidR="002F3797">
              <w:rPr>
                <w:noProof/>
                <w:webHidden/>
              </w:rPr>
              <w:t>24</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38" w:history="1">
            <w:r w:rsidR="002F3797" w:rsidRPr="000C27C2">
              <w:rPr>
                <w:rStyle w:val="Hyperlink"/>
                <w:rFonts w:ascii="Times New Roman" w:eastAsia="Times New Roman" w:hAnsi="Times New Roman" w:cs="Times New Roman"/>
                <w:noProof/>
              </w:rPr>
              <w:t>2.5.1 The</w:t>
            </w:r>
            <w:r w:rsidR="002F3797" w:rsidRPr="000C27C2">
              <w:rPr>
                <w:rStyle w:val="Hyperlink"/>
                <w:rFonts w:ascii="Times New Roman" w:eastAsia="Times New Roman" w:hAnsi="Times New Roman" w:cs="Times New Roman"/>
                <w:noProof/>
                <w:spacing w:val="52"/>
              </w:rPr>
              <w:t xml:space="preserve"> </w:t>
            </w:r>
            <w:r w:rsidR="002F3797" w:rsidRPr="000C27C2">
              <w:rPr>
                <w:rStyle w:val="Hyperlink"/>
                <w:rFonts w:ascii="Times New Roman" w:eastAsia="Times New Roman" w:hAnsi="Times New Roman" w:cs="Times New Roman"/>
                <w:noProof/>
              </w:rPr>
              <w:t>Relation</w:t>
            </w:r>
            <w:r w:rsidR="002F3797" w:rsidRPr="000C27C2">
              <w:rPr>
                <w:rStyle w:val="Hyperlink"/>
                <w:rFonts w:ascii="Times New Roman" w:eastAsia="Times New Roman" w:hAnsi="Times New Roman" w:cs="Times New Roman"/>
                <w:noProof/>
                <w:spacing w:val="2"/>
              </w:rPr>
              <w:t>s</w:t>
            </w:r>
            <w:r w:rsidR="002F3797" w:rsidRPr="000C27C2">
              <w:rPr>
                <w:rStyle w:val="Hyperlink"/>
                <w:rFonts w:ascii="Times New Roman" w:eastAsia="Times New Roman" w:hAnsi="Times New Roman" w:cs="Times New Roman"/>
                <w:noProof/>
              </w:rPr>
              <w:t>hip</w:t>
            </w:r>
            <w:r w:rsidR="002F3797" w:rsidRPr="000C27C2">
              <w:rPr>
                <w:rStyle w:val="Hyperlink"/>
                <w:rFonts w:ascii="Times New Roman" w:eastAsia="Times New Roman" w:hAnsi="Times New Roman" w:cs="Times New Roman"/>
                <w:noProof/>
                <w:spacing w:val="38"/>
              </w:rPr>
              <w:t xml:space="preserve"> </w:t>
            </w:r>
            <w:r w:rsidR="002F3797" w:rsidRPr="000C27C2">
              <w:rPr>
                <w:rStyle w:val="Hyperlink"/>
                <w:rFonts w:ascii="Times New Roman" w:eastAsia="Times New Roman" w:hAnsi="Times New Roman" w:cs="Times New Roman"/>
                <w:noProof/>
              </w:rPr>
              <w:t>between In</w:t>
            </w:r>
            <w:r w:rsidR="002F3797" w:rsidRPr="000C27C2">
              <w:rPr>
                <w:rStyle w:val="Hyperlink"/>
                <w:rFonts w:ascii="Times New Roman" w:eastAsia="Arial" w:hAnsi="Times New Roman" w:cs="Times New Roman"/>
                <w:noProof/>
              </w:rPr>
              <w:t>fl</w:t>
            </w:r>
            <w:r w:rsidR="002F3797" w:rsidRPr="000C27C2">
              <w:rPr>
                <w:rStyle w:val="Hyperlink"/>
                <w:rFonts w:ascii="Times New Roman" w:eastAsia="Times New Roman" w:hAnsi="Times New Roman" w:cs="Times New Roman"/>
                <w:noProof/>
              </w:rPr>
              <w:t xml:space="preserve">ation </w:t>
            </w:r>
            <w:r w:rsidR="002F3797" w:rsidRPr="000C27C2">
              <w:rPr>
                <w:rStyle w:val="Hyperlink"/>
                <w:rFonts w:ascii="Times New Roman" w:eastAsia="Times New Roman" w:hAnsi="Times New Roman" w:cs="Times New Roman"/>
                <w:noProof/>
                <w:spacing w:val="14"/>
              </w:rPr>
              <w:t>and</w:t>
            </w:r>
            <w:r w:rsidR="002F3797" w:rsidRPr="000C27C2">
              <w:rPr>
                <w:rStyle w:val="Hyperlink"/>
                <w:rFonts w:ascii="Times New Roman" w:eastAsia="Times New Roman" w:hAnsi="Times New Roman" w:cs="Times New Roman"/>
                <w:noProof/>
                <w:spacing w:val="44"/>
              </w:rPr>
              <w:t xml:space="preserve"> </w:t>
            </w:r>
            <w:r w:rsidR="002F3797" w:rsidRPr="000C27C2">
              <w:rPr>
                <w:rStyle w:val="Hyperlink"/>
                <w:rFonts w:ascii="Times New Roman" w:eastAsia="Times New Roman" w:hAnsi="Times New Roman" w:cs="Times New Roman"/>
                <w:noProof/>
              </w:rPr>
              <w:t>Economic</w:t>
            </w:r>
            <w:r w:rsidR="002F3797" w:rsidRPr="000C27C2">
              <w:rPr>
                <w:rStyle w:val="Hyperlink"/>
                <w:rFonts w:ascii="Times New Roman" w:eastAsia="Times New Roman" w:hAnsi="Times New Roman" w:cs="Times New Roman"/>
                <w:noProof/>
                <w:spacing w:val="31"/>
              </w:rPr>
              <w:t xml:space="preserve"> </w:t>
            </w:r>
            <w:r w:rsidR="002F3797" w:rsidRPr="000C27C2">
              <w:rPr>
                <w:rStyle w:val="Hyperlink"/>
                <w:rFonts w:ascii="Times New Roman" w:eastAsia="Times New Roman" w:hAnsi="Times New Roman" w:cs="Times New Roman"/>
                <w:noProof/>
              </w:rPr>
              <w:t>Growth</w:t>
            </w:r>
            <w:r w:rsidR="002F3797">
              <w:rPr>
                <w:noProof/>
                <w:webHidden/>
              </w:rPr>
              <w:tab/>
            </w:r>
            <w:r w:rsidR="003012B0">
              <w:rPr>
                <w:noProof/>
                <w:webHidden/>
              </w:rPr>
              <w:fldChar w:fldCharType="begin"/>
            </w:r>
            <w:r w:rsidR="002F3797">
              <w:rPr>
                <w:noProof/>
                <w:webHidden/>
              </w:rPr>
              <w:instrText xml:space="preserve"> PAGEREF _Toc103494838 \h </w:instrText>
            </w:r>
            <w:r w:rsidR="003012B0">
              <w:rPr>
                <w:noProof/>
                <w:webHidden/>
              </w:rPr>
            </w:r>
            <w:r w:rsidR="003012B0">
              <w:rPr>
                <w:noProof/>
                <w:webHidden/>
              </w:rPr>
              <w:fldChar w:fldCharType="separate"/>
            </w:r>
            <w:r w:rsidR="002F3797">
              <w:rPr>
                <w:noProof/>
                <w:webHidden/>
              </w:rPr>
              <w:t>24</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39" w:history="1">
            <w:r w:rsidR="002F3797" w:rsidRPr="000C27C2">
              <w:rPr>
                <w:rStyle w:val="Hyperlink"/>
                <w:rFonts w:ascii="Times New Roman" w:eastAsia="Times New Roman" w:hAnsi="Times New Roman" w:cs="Times New Roman"/>
                <w:noProof/>
              </w:rPr>
              <w:t>2.5.2 Causality between Inflation and Economic Growth</w:t>
            </w:r>
            <w:r w:rsidR="002F3797">
              <w:rPr>
                <w:noProof/>
                <w:webHidden/>
              </w:rPr>
              <w:tab/>
            </w:r>
            <w:r w:rsidR="003012B0">
              <w:rPr>
                <w:noProof/>
                <w:webHidden/>
              </w:rPr>
              <w:fldChar w:fldCharType="begin"/>
            </w:r>
            <w:r w:rsidR="002F3797">
              <w:rPr>
                <w:noProof/>
                <w:webHidden/>
              </w:rPr>
              <w:instrText xml:space="preserve"> PAGEREF _Toc103494839 \h </w:instrText>
            </w:r>
            <w:r w:rsidR="003012B0">
              <w:rPr>
                <w:noProof/>
                <w:webHidden/>
              </w:rPr>
            </w:r>
            <w:r w:rsidR="003012B0">
              <w:rPr>
                <w:noProof/>
                <w:webHidden/>
              </w:rPr>
              <w:fldChar w:fldCharType="separate"/>
            </w:r>
            <w:r w:rsidR="002F3797">
              <w:rPr>
                <w:noProof/>
                <w:webHidden/>
              </w:rPr>
              <w:t>25</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40" w:history="1">
            <w:r w:rsidR="002F3797" w:rsidRPr="000C27C2">
              <w:rPr>
                <w:rStyle w:val="Hyperlink"/>
                <w:rFonts w:ascii="Times New Roman" w:eastAsia="Times New Roman" w:hAnsi="Times New Roman" w:cs="Times New Roman"/>
                <w:noProof/>
              </w:rPr>
              <w:t>2.5.3 Relation and Causality between Unemployment and Economic Growth</w:t>
            </w:r>
            <w:r w:rsidR="002F3797">
              <w:rPr>
                <w:noProof/>
                <w:webHidden/>
              </w:rPr>
              <w:tab/>
            </w:r>
            <w:r w:rsidR="003012B0">
              <w:rPr>
                <w:noProof/>
                <w:webHidden/>
              </w:rPr>
              <w:fldChar w:fldCharType="begin"/>
            </w:r>
            <w:r w:rsidR="002F3797">
              <w:rPr>
                <w:noProof/>
                <w:webHidden/>
              </w:rPr>
              <w:instrText xml:space="preserve"> PAGEREF _Toc103494840 \h </w:instrText>
            </w:r>
            <w:r w:rsidR="003012B0">
              <w:rPr>
                <w:noProof/>
                <w:webHidden/>
              </w:rPr>
            </w:r>
            <w:r w:rsidR="003012B0">
              <w:rPr>
                <w:noProof/>
                <w:webHidden/>
              </w:rPr>
              <w:fldChar w:fldCharType="separate"/>
            </w:r>
            <w:r w:rsidR="002F3797">
              <w:rPr>
                <w:noProof/>
                <w:webHidden/>
              </w:rPr>
              <w:t>26</w:t>
            </w:r>
            <w:r w:rsidR="003012B0">
              <w:rPr>
                <w:noProof/>
                <w:webHidden/>
              </w:rPr>
              <w:fldChar w:fldCharType="end"/>
            </w:r>
          </w:hyperlink>
        </w:p>
        <w:p w:rsidR="002F3797" w:rsidRDefault="00EB759A">
          <w:pPr>
            <w:pStyle w:val="TOC2"/>
            <w:rPr>
              <w:rFonts w:eastAsiaTheme="minorEastAsia"/>
              <w:noProof/>
              <w:color w:val="auto"/>
            </w:rPr>
          </w:pPr>
          <w:hyperlink w:anchor="_Toc103494841" w:history="1">
            <w:r w:rsidR="002F3797" w:rsidRPr="000C27C2">
              <w:rPr>
                <w:rStyle w:val="Hyperlink"/>
                <w:rFonts w:ascii="Times New Roman" w:hAnsi="Times New Roman" w:cs="Times New Roman"/>
                <w:noProof/>
              </w:rPr>
              <w:t>2.6 Conceptual Framework</w:t>
            </w:r>
            <w:r w:rsidR="002F3797">
              <w:rPr>
                <w:noProof/>
                <w:webHidden/>
              </w:rPr>
              <w:tab/>
            </w:r>
            <w:r w:rsidR="003012B0">
              <w:rPr>
                <w:noProof/>
                <w:webHidden/>
              </w:rPr>
              <w:fldChar w:fldCharType="begin"/>
            </w:r>
            <w:r w:rsidR="002F3797">
              <w:rPr>
                <w:noProof/>
                <w:webHidden/>
              </w:rPr>
              <w:instrText xml:space="preserve"> PAGEREF _Toc103494841 \h </w:instrText>
            </w:r>
            <w:r w:rsidR="003012B0">
              <w:rPr>
                <w:noProof/>
                <w:webHidden/>
              </w:rPr>
            </w:r>
            <w:r w:rsidR="003012B0">
              <w:rPr>
                <w:noProof/>
                <w:webHidden/>
              </w:rPr>
              <w:fldChar w:fldCharType="separate"/>
            </w:r>
            <w:r w:rsidR="002F3797">
              <w:rPr>
                <w:noProof/>
                <w:webHidden/>
              </w:rPr>
              <w:t>33</w:t>
            </w:r>
            <w:r w:rsidR="003012B0">
              <w:rPr>
                <w:noProof/>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42" w:history="1">
            <w:r w:rsidR="002F3797" w:rsidRPr="000C27C2">
              <w:rPr>
                <w:rStyle w:val="Hyperlink"/>
              </w:rPr>
              <w:t>CHAPTER THREE</w:t>
            </w:r>
            <w:r w:rsidR="002F3797">
              <w:rPr>
                <w:webHidden/>
              </w:rPr>
              <w:tab/>
            </w:r>
            <w:r w:rsidR="003012B0">
              <w:rPr>
                <w:webHidden/>
              </w:rPr>
              <w:fldChar w:fldCharType="begin"/>
            </w:r>
            <w:r w:rsidR="002F3797">
              <w:rPr>
                <w:webHidden/>
              </w:rPr>
              <w:instrText xml:space="preserve"> PAGEREF _Toc103494842 \h </w:instrText>
            </w:r>
            <w:r w:rsidR="003012B0">
              <w:rPr>
                <w:webHidden/>
              </w:rPr>
            </w:r>
            <w:r w:rsidR="003012B0">
              <w:rPr>
                <w:webHidden/>
              </w:rPr>
              <w:fldChar w:fldCharType="separate"/>
            </w:r>
            <w:r w:rsidR="002F3797">
              <w:rPr>
                <w:webHidden/>
              </w:rPr>
              <w:t>35</w:t>
            </w:r>
            <w:r w:rsidR="003012B0">
              <w:rPr>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43" w:history="1">
            <w:r w:rsidR="002F3797" w:rsidRPr="000C27C2">
              <w:rPr>
                <w:rStyle w:val="Hyperlink"/>
              </w:rPr>
              <w:t>METHODOLOGY OF THE STUDY</w:t>
            </w:r>
            <w:r w:rsidR="002F3797">
              <w:rPr>
                <w:webHidden/>
              </w:rPr>
              <w:tab/>
            </w:r>
            <w:r w:rsidR="003012B0">
              <w:rPr>
                <w:webHidden/>
              </w:rPr>
              <w:fldChar w:fldCharType="begin"/>
            </w:r>
            <w:r w:rsidR="002F3797">
              <w:rPr>
                <w:webHidden/>
              </w:rPr>
              <w:instrText xml:space="preserve"> PAGEREF _Toc103494843 \h </w:instrText>
            </w:r>
            <w:r w:rsidR="003012B0">
              <w:rPr>
                <w:webHidden/>
              </w:rPr>
            </w:r>
            <w:r w:rsidR="003012B0">
              <w:rPr>
                <w:webHidden/>
              </w:rPr>
              <w:fldChar w:fldCharType="separate"/>
            </w:r>
            <w:r w:rsidR="002F3797">
              <w:rPr>
                <w:webHidden/>
              </w:rPr>
              <w:t>35</w:t>
            </w:r>
            <w:r w:rsidR="003012B0">
              <w:rPr>
                <w:webHidden/>
              </w:rPr>
              <w:fldChar w:fldCharType="end"/>
            </w:r>
          </w:hyperlink>
        </w:p>
        <w:p w:rsidR="002F3797" w:rsidRDefault="00EB759A">
          <w:pPr>
            <w:pStyle w:val="TOC2"/>
            <w:rPr>
              <w:rFonts w:eastAsiaTheme="minorEastAsia"/>
              <w:noProof/>
              <w:color w:val="auto"/>
            </w:rPr>
          </w:pPr>
          <w:hyperlink w:anchor="_Toc103494844" w:history="1">
            <w:r w:rsidR="002F3797" w:rsidRPr="000C27C2">
              <w:rPr>
                <w:rStyle w:val="Hyperlink"/>
                <w:rFonts w:ascii="Times New Roman" w:hAnsi="Times New Roman" w:cs="Times New Roman"/>
                <w:noProof/>
              </w:rPr>
              <w:t>3.1 Method of Data Analysis</w:t>
            </w:r>
            <w:r w:rsidR="002F3797">
              <w:rPr>
                <w:noProof/>
                <w:webHidden/>
              </w:rPr>
              <w:tab/>
            </w:r>
            <w:r w:rsidR="003012B0">
              <w:rPr>
                <w:noProof/>
                <w:webHidden/>
              </w:rPr>
              <w:fldChar w:fldCharType="begin"/>
            </w:r>
            <w:r w:rsidR="002F3797">
              <w:rPr>
                <w:noProof/>
                <w:webHidden/>
              </w:rPr>
              <w:instrText xml:space="preserve"> PAGEREF _Toc103494844 \h </w:instrText>
            </w:r>
            <w:r w:rsidR="003012B0">
              <w:rPr>
                <w:noProof/>
                <w:webHidden/>
              </w:rPr>
            </w:r>
            <w:r w:rsidR="003012B0">
              <w:rPr>
                <w:noProof/>
                <w:webHidden/>
              </w:rPr>
              <w:fldChar w:fldCharType="separate"/>
            </w:r>
            <w:r w:rsidR="002F3797">
              <w:rPr>
                <w:noProof/>
                <w:webHidden/>
              </w:rPr>
              <w:t>35</w:t>
            </w:r>
            <w:r w:rsidR="003012B0">
              <w:rPr>
                <w:noProof/>
                <w:webHidden/>
              </w:rPr>
              <w:fldChar w:fldCharType="end"/>
            </w:r>
          </w:hyperlink>
        </w:p>
        <w:p w:rsidR="002F3797" w:rsidRDefault="00EB759A">
          <w:pPr>
            <w:pStyle w:val="TOC2"/>
            <w:rPr>
              <w:rFonts w:eastAsiaTheme="minorEastAsia"/>
              <w:noProof/>
              <w:color w:val="auto"/>
            </w:rPr>
          </w:pPr>
          <w:hyperlink w:anchor="_Toc103494845" w:history="1">
            <w:r w:rsidR="002F3797" w:rsidRPr="000C27C2">
              <w:rPr>
                <w:rStyle w:val="Hyperlink"/>
                <w:rFonts w:ascii="Times New Roman" w:hAnsi="Times New Roman" w:cs="Times New Roman"/>
                <w:noProof/>
              </w:rPr>
              <w:t>3.2 Econometric Model Specification</w:t>
            </w:r>
            <w:r w:rsidR="002F3797">
              <w:rPr>
                <w:noProof/>
                <w:webHidden/>
              </w:rPr>
              <w:tab/>
            </w:r>
            <w:r w:rsidR="003012B0">
              <w:rPr>
                <w:noProof/>
                <w:webHidden/>
              </w:rPr>
              <w:fldChar w:fldCharType="begin"/>
            </w:r>
            <w:r w:rsidR="002F3797">
              <w:rPr>
                <w:noProof/>
                <w:webHidden/>
              </w:rPr>
              <w:instrText xml:space="preserve"> PAGEREF _Toc103494845 \h </w:instrText>
            </w:r>
            <w:r w:rsidR="003012B0">
              <w:rPr>
                <w:noProof/>
                <w:webHidden/>
              </w:rPr>
            </w:r>
            <w:r w:rsidR="003012B0">
              <w:rPr>
                <w:noProof/>
                <w:webHidden/>
              </w:rPr>
              <w:fldChar w:fldCharType="separate"/>
            </w:r>
            <w:r w:rsidR="002F3797">
              <w:rPr>
                <w:noProof/>
                <w:webHidden/>
              </w:rPr>
              <w:t>35</w:t>
            </w:r>
            <w:r w:rsidR="003012B0">
              <w:rPr>
                <w:noProof/>
                <w:webHidden/>
              </w:rPr>
              <w:fldChar w:fldCharType="end"/>
            </w:r>
          </w:hyperlink>
        </w:p>
        <w:p w:rsidR="002F3797" w:rsidRDefault="00EB759A">
          <w:pPr>
            <w:pStyle w:val="TOC2"/>
            <w:rPr>
              <w:rFonts w:eastAsiaTheme="minorEastAsia"/>
              <w:noProof/>
              <w:color w:val="auto"/>
            </w:rPr>
          </w:pPr>
          <w:hyperlink w:anchor="_Toc103494846" w:history="1">
            <w:r w:rsidR="002F3797" w:rsidRPr="000C27C2">
              <w:rPr>
                <w:rStyle w:val="Hyperlink"/>
                <w:noProof/>
              </w:rPr>
              <w:t>3.3 Estimation Techniques</w:t>
            </w:r>
            <w:r w:rsidR="002F3797">
              <w:rPr>
                <w:noProof/>
                <w:webHidden/>
              </w:rPr>
              <w:tab/>
            </w:r>
            <w:r w:rsidR="003012B0">
              <w:rPr>
                <w:noProof/>
                <w:webHidden/>
              </w:rPr>
              <w:fldChar w:fldCharType="begin"/>
            </w:r>
            <w:r w:rsidR="002F3797">
              <w:rPr>
                <w:noProof/>
                <w:webHidden/>
              </w:rPr>
              <w:instrText xml:space="preserve"> PAGEREF _Toc103494846 \h </w:instrText>
            </w:r>
            <w:r w:rsidR="003012B0">
              <w:rPr>
                <w:noProof/>
                <w:webHidden/>
              </w:rPr>
            </w:r>
            <w:r w:rsidR="003012B0">
              <w:rPr>
                <w:noProof/>
                <w:webHidden/>
              </w:rPr>
              <w:fldChar w:fldCharType="separate"/>
            </w:r>
            <w:r w:rsidR="002F3797">
              <w:rPr>
                <w:noProof/>
                <w:webHidden/>
              </w:rPr>
              <w:t>36</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47" w:history="1">
            <w:r w:rsidR="002F3797" w:rsidRPr="000C27C2">
              <w:rPr>
                <w:rStyle w:val="Hyperlink"/>
                <w:rFonts w:ascii="Times New Roman" w:hAnsi="Times New Roman" w:cs="Times New Roman"/>
                <w:noProof/>
              </w:rPr>
              <w:t>3.3.1. Testing for stationary or unit root test.</w:t>
            </w:r>
            <w:r w:rsidR="002F3797">
              <w:rPr>
                <w:noProof/>
                <w:webHidden/>
              </w:rPr>
              <w:tab/>
            </w:r>
            <w:r w:rsidR="003012B0">
              <w:rPr>
                <w:noProof/>
                <w:webHidden/>
              </w:rPr>
              <w:fldChar w:fldCharType="begin"/>
            </w:r>
            <w:r w:rsidR="002F3797">
              <w:rPr>
                <w:noProof/>
                <w:webHidden/>
              </w:rPr>
              <w:instrText xml:space="preserve"> PAGEREF _Toc103494847 \h </w:instrText>
            </w:r>
            <w:r w:rsidR="003012B0">
              <w:rPr>
                <w:noProof/>
                <w:webHidden/>
              </w:rPr>
            </w:r>
            <w:r w:rsidR="003012B0">
              <w:rPr>
                <w:noProof/>
                <w:webHidden/>
              </w:rPr>
              <w:fldChar w:fldCharType="separate"/>
            </w:r>
            <w:r w:rsidR="002F3797">
              <w:rPr>
                <w:noProof/>
                <w:webHidden/>
              </w:rPr>
              <w:t>36</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48" w:history="1">
            <w:r w:rsidR="002F3797" w:rsidRPr="000C27C2">
              <w:rPr>
                <w:rStyle w:val="Hyperlink"/>
                <w:rFonts w:ascii="Times New Roman" w:hAnsi="Times New Roman" w:cs="Times New Roman"/>
                <w:noProof/>
              </w:rPr>
              <w:t>3.3.2 Bounds testing for co-integration</w:t>
            </w:r>
            <w:r w:rsidR="002F3797">
              <w:rPr>
                <w:noProof/>
                <w:webHidden/>
              </w:rPr>
              <w:tab/>
            </w:r>
            <w:r w:rsidR="003012B0">
              <w:rPr>
                <w:noProof/>
                <w:webHidden/>
              </w:rPr>
              <w:fldChar w:fldCharType="begin"/>
            </w:r>
            <w:r w:rsidR="002F3797">
              <w:rPr>
                <w:noProof/>
                <w:webHidden/>
              </w:rPr>
              <w:instrText xml:space="preserve"> PAGEREF _Toc103494848 \h </w:instrText>
            </w:r>
            <w:r w:rsidR="003012B0">
              <w:rPr>
                <w:noProof/>
                <w:webHidden/>
              </w:rPr>
            </w:r>
            <w:r w:rsidR="003012B0">
              <w:rPr>
                <w:noProof/>
                <w:webHidden/>
              </w:rPr>
              <w:fldChar w:fldCharType="separate"/>
            </w:r>
            <w:r w:rsidR="002F3797">
              <w:rPr>
                <w:noProof/>
                <w:webHidden/>
              </w:rPr>
              <w:t>37</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49" w:history="1">
            <w:r w:rsidR="002F3797" w:rsidRPr="000C27C2">
              <w:rPr>
                <w:rStyle w:val="Hyperlink"/>
                <w:rFonts w:ascii="Times New Roman" w:hAnsi="Times New Roman" w:cs="Times New Roman"/>
                <w:noProof/>
              </w:rPr>
              <w:t>3.3.3 Causality Test</w:t>
            </w:r>
            <w:r w:rsidR="002F3797">
              <w:rPr>
                <w:noProof/>
                <w:webHidden/>
              </w:rPr>
              <w:tab/>
            </w:r>
            <w:r w:rsidR="003012B0">
              <w:rPr>
                <w:noProof/>
                <w:webHidden/>
              </w:rPr>
              <w:fldChar w:fldCharType="begin"/>
            </w:r>
            <w:r w:rsidR="002F3797">
              <w:rPr>
                <w:noProof/>
                <w:webHidden/>
              </w:rPr>
              <w:instrText xml:space="preserve"> PAGEREF _Toc103494849 \h </w:instrText>
            </w:r>
            <w:r w:rsidR="003012B0">
              <w:rPr>
                <w:noProof/>
                <w:webHidden/>
              </w:rPr>
            </w:r>
            <w:r w:rsidR="003012B0">
              <w:rPr>
                <w:noProof/>
                <w:webHidden/>
              </w:rPr>
              <w:fldChar w:fldCharType="separate"/>
            </w:r>
            <w:r w:rsidR="002F3797">
              <w:rPr>
                <w:noProof/>
                <w:webHidden/>
              </w:rPr>
              <w:t>38</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50" w:history="1">
            <w:r w:rsidR="002F3797" w:rsidRPr="000C27C2">
              <w:rPr>
                <w:rStyle w:val="Hyperlink"/>
                <w:rFonts w:ascii="Times New Roman" w:hAnsi="Times New Roman" w:cs="Times New Roman"/>
                <w:noProof/>
              </w:rPr>
              <w:t>3.3.4 Diagnostics Test</w:t>
            </w:r>
            <w:r w:rsidR="002F3797">
              <w:rPr>
                <w:noProof/>
                <w:webHidden/>
              </w:rPr>
              <w:tab/>
            </w:r>
            <w:r w:rsidR="003012B0">
              <w:rPr>
                <w:noProof/>
                <w:webHidden/>
              </w:rPr>
              <w:fldChar w:fldCharType="begin"/>
            </w:r>
            <w:r w:rsidR="002F3797">
              <w:rPr>
                <w:noProof/>
                <w:webHidden/>
              </w:rPr>
              <w:instrText xml:space="preserve"> PAGEREF _Toc103494850 \h </w:instrText>
            </w:r>
            <w:r w:rsidR="003012B0">
              <w:rPr>
                <w:noProof/>
                <w:webHidden/>
              </w:rPr>
            </w:r>
            <w:r w:rsidR="003012B0">
              <w:rPr>
                <w:noProof/>
                <w:webHidden/>
              </w:rPr>
              <w:fldChar w:fldCharType="separate"/>
            </w:r>
            <w:r w:rsidR="002F3797">
              <w:rPr>
                <w:noProof/>
                <w:webHidden/>
              </w:rPr>
              <w:t>38</w:t>
            </w:r>
            <w:r w:rsidR="003012B0">
              <w:rPr>
                <w:noProof/>
                <w:webHidden/>
              </w:rPr>
              <w:fldChar w:fldCharType="end"/>
            </w:r>
          </w:hyperlink>
        </w:p>
        <w:p w:rsidR="002F3797" w:rsidRDefault="00EB759A">
          <w:pPr>
            <w:pStyle w:val="TOC2"/>
            <w:rPr>
              <w:rFonts w:eastAsiaTheme="minorEastAsia"/>
              <w:noProof/>
              <w:color w:val="auto"/>
            </w:rPr>
          </w:pPr>
          <w:hyperlink w:anchor="_Toc103494851" w:history="1">
            <w:r w:rsidR="002F3797" w:rsidRPr="000C27C2">
              <w:rPr>
                <w:rStyle w:val="Hyperlink"/>
                <w:rFonts w:ascii="Times New Roman" w:hAnsi="Times New Roman" w:cs="Times New Roman"/>
                <w:noProof/>
              </w:rPr>
              <w:t>3.4 Definition of Variables, Measurements and Hypothesis</w:t>
            </w:r>
            <w:r w:rsidR="002F3797">
              <w:rPr>
                <w:noProof/>
                <w:webHidden/>
              </w:rPr>
              <w:tab/>
            </w:r>
            <w:r w:rsidR="003012B0">
              <w:rPr>
                <w:noProof/>
                <w:webHidden/>
              </w:rPr>
              <w:fldChar w:fldCharType="begin"/>
            </w:r>
            <w:r w:rsidR="002F3797">
              <w:rPr>
                <w:noProof/>
                <w:webHidden/>
              </w:rPr>
              <w:instrText xml:space="preserve"> PAGEREF _Toc103494851 \h </w:instrText>
            </w:r>
            <w:r w:rsidR="003012B0">
              <w:rPr>
                <w:noProof/>
                <w:webHidden/>
              </w:rPr>
            </w:r>
            <w:r w:rsidR="003012B0">
              <w:rPr>
                <w:noProof/>
                <w:webHidden/>
              </w:rPr>
              <w:fldChar w:fldCharType="separate"/>
            </w:r>
            <w:r w:rsidR="002F3797">
              <w:rPr>
                <w:noProof/>
                <w:webHidden/>
              </w:rPr>
              <w:t>39</w:t>
            </w:r>
            <w:r w:rsidR="003012B0">
              <w:rPr>
                <w:noProof/>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53" w:history="1">
            <w:r w:rsidR="002F3797" w:rsidRPr="000C27C2">
              <w:rPr>
                <w:rStyle w:val="Hyperlink"/>
              </w:rPr>
              <w:t>CHAPTER FOUR</w:t>
            </w:r>
            <w:r w:rsidR="002F3797">
              <w:rPr>
                <w:webHidden/>
              </w:rPr>
              <w:tab/>
            </w:r>
            <w:r w:rsidR="003012B0">
              <w:rPr>
                <w:webHidden/>
              </w:rPr>
              <w:fldChar w:fldCharType="begin"/>
            </w:r>
            <w:r w:rsidR="002F3797">
              <w:rPr>
                <w:webHidden/>
              </w:rPr>
              <w:instrText xml:space="preserve"> PAGEREF _Toc103494853 \h </w:instrText>
            </w:r>
            <w:r w:rsidR="003012B0">
              <w:rPr>
                <w:webHidden/>
              </w:rPr>
            </w:r>
            <w:r w:rsidR="003012B0">
              <w:rPr>
                <w:webHidden/>
              </w:rPr>
              <w:fldChar w:fldCharType="separate"/>
            </w:r>
            <w:r w:rsidR="002F3797">
              <w:rPr>
                <w:webHidden/>
              </w:rPr>
              <w:t>40</w:t>
            </w:r>
            <w:r w:rsidR="003012B0">
              <w:rPr>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54" w:history="1">
            <w:r w:rsidR="002F3797" w:rsidRPr="000C27C2">
              <w:rPr>
                <w:rStyle w:val="Hyperlink"/>
              </w:rPr>
              <w:t>DATA PRESENTATION, ESTIMATION AND ANALYSIS</w:t>
            </w:r>
            <w:r w:rsidR="002F3797">
              <w:rPr>
                <w:webHidden/>
              </w:rPr>
              <w:tab/>
            </w:r>
            <w:r w:rsidR="003012B0">
              <w:rPr>
                <w:webHidden/>
              </w:rPr>
              <w:fldChar w:fldCharType="begin"/>
            </w:r>
            <w:r w:rsidR="002F3797">
              <w:rPr>
                <w:webHidden/>
              </w:rPr>
              <w:instrText xml:space="preserve"> PAGEREF _Toc103494854 \h </w:instrText>
            </w:r>
            <w:r w:rsidR="003012B0">
              <w:rPr>
                <w:webHidden/>
              </w:rPr>
            </w:r>
            <w:r w:rsidR="003012B0">
              <w:rPr>
                <w:webHidden/>
              </w:rPr>
              <w:fldChar w:fldCharType="separate"/>
            </w:r>
            <w:r w:rsidR="002F3797">
              <w:rPr>
                <w:webHidden/>
              </w:rPr>
              <w:t>40</w:t>
            </w:r>
            <w:r w:rsidR="003012B0">
              <w:rPr>
                <w:webHidden/>
              </w:rPr>
              <w:fldChar w:fldCharType="end"/>
            </w:r>
          </w:hyperlink>
        </w:p>
        <w:p w:rsidR="002F3797" w:rsidRDefault="00EB759A">
          <w:pPr>
            <w:pStyle w:val="TOC2"/>
            <w:rPr>
              <w:rFonts w:eastAsiaTheme="minorEastAsia"/>
              <w:noProof/>
              <w:color w:val="auto"/>
            </w:rPr>
          </w:pPr>
          <w:hyperlink w:anchor="_Toc103494855" w:history="1">
            <w:r w:rsidR="002F3797" w:rsidRPr="000C27C2">
              <w:rPr>
                <w:rStyle w:val="Hyperlink"/>
                <w:rFonts w:ascii="Times New Roman" w:eastAsia="Times New Roman" w:hAnsi="Times New Roman" w:cs="Times New Roman"/>
                <w:noProof/>
              </w:rPr>
              <w:t>4.1: Descriptive Analysis</w:t>
            </w:r>
            <w:r w:rsidR="002F3797">
              <w:rPr>
                <w:noProof/>
                <w:webHidden/>
              </w:rPr>
              <w:tab/>
            </w:r>
            <w:r w:rsidR="003012B0">
              <w:rPr>
                <w:noProof/>
                <w:webHidden/>
              </w:rPr>
              <w:fldChar w:fldCharType="begin"/>
            </w:r>
            <w:r w:rsidR="002F3797">
              <w:rPr>
                <w:noProof/>
                <w:webHidden/>
              </w:rPr>
              <w:instrText xml:space="preserve"> PAGEREF _Toc103494855 \h </w:instrText>
            </w:r>
            <w:r w:rsidR="003012B0">
              <w:rPr>
                <w:noProof/>
                <w:webHidden/>
              </w:rPr>
            </w:r>
            <w:r w:rsidR="003012B0">
              <w:rPr>
                <w:noProof/>
                <w:webHidden/>
              </w:rPr>
              <w:fldChar w:fldCharType="separate"/>
            </w:r>
            <w:r w:rsidR="002F3797">
              <w:rPr>
                <w:noProof/>
                <w:webHidden/>
              </w:rPr>
              <w:t>40</w:t>
            </w:r>
            <w:r w:rsidR="003012B0">
              <w:rPr>
                <w:noProof/>
                <w:webHidden/>
              </w:rPr>
              <w:fldChar w:fldCharType="end"/>
            </w:r>
          </w:hyperlink>
        </w:p>
        <w:p w:rsidR="002F3797" w:rsidRDefault="00EB759A">
          <w:pPr>
            <w:pStyle w:val="TOC2"/>
            <w:rPr>
              <w:rFonts w:eastAsiaTheme="minorEastAsia"/>
              <w:noProof/>
              <w:color w:val="auto"/>
            </w:rPr>
          </w:pPr>
          <w:hyperlink w:anchor="_Toc103494856" w:history="1">
            <w:r w:rsidR="002F3797" w:rsidRPr="000C27C2">
              <w:rPr>
                <w:rStyle w:val="Hyperlink"/>
                <w:rFonts w:ascii="Times New Roman" w:eastAsia="Times New Roman" w:hAnsi="Times New Roman" w:cs="Times New Roman"/>
                <w:noProof/>
              </w:rPr>
              <w:t>4.2. Econometric Analysis</w:t>
            </w:r>
            <w:r w:rsidR="002F3797">
              <w:rPr>
                <w:noProof/>
                <w:webHidden/>
              </w:rPr>
              <w:tab/>
            </w:r>
            <w:r w:rsidR="003012B0">
              <w:rPr>
                <w:noProof/>
                <w:webHidden/>
              </w:rPr>
              <w:fldChar w:fldCharType="begin"/>
            </w:r>
            <w:r w:rsidR="002F3797">
              <w:rPr>
                <w:noProof/>
                <w:webHidden/>
              </w:rPr>
              <w:instrText xml:space="preserve"> PAGEREF _Toc103494856 \h </w:instrText>
            </w:r>
            <w:r w:rsidR="003012B0">
              <w:rPr>
                <w:noProof/>
                <w:webHidden/>
              </w:rPr>
            </w:r>
            <w:r w:rsidR="003012B0">
              <w:rPr>
                <w:noProof/>
                <w:webHidden/>
              </w:rPr>
              <w:fldChar w:fldCharType="separate"/>
            </w:r>
            <w:r w:rsidR="002F3797">
              <w:rPr>
                <w:noProof/>
                <w:webHidden/>
              </w:rPr>
              <w:t>42</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57" w:history="1">
            <w:r w:rsidR="002F3797" w:rsidRPr="000C27C2">
              <w:rPr>
                <w:rStyle w:val="Hyperlink"/>
                <w:rFonts w:ascii="Times New Roman" w:eastAsia="Times New Roman" w:hAnsi="Times New Roman" w:cs="Times New Roman"/>
                <w:noProof/>
              </w:rPr>
              <w:t xml:space="preserve">4.2.1. </w:t>
            </w:r>
            <w:r w:rsidR="002F3797" w:rsidRPr="000C27C2">
              <w:rPr>
                <w:rStyle w:val="Hyperlink"/>
                <w:rFonts w:ascii="Times New Roman" w:eastAsia="Times New Roman" w:hAnsi="Times New Roman" w:cs="Times New Roman"/>
                <w:noProof/>
                <w:spacing w:val="1"/>
              </w:rPr>
              <w:t>P</w:t>
            </w:r>
            <w:r w:rsidR="002F3797" w:rsidRPr="000C27C2">
              <w:rPr>
                <w:rStyle w:val="Hyperlink"/>
                <w:rFonts w:ascii="Times New Roman" w:eastAsia="Times New Roman" w:hAnsi="Times New Roman" w:cs="Times New Roman"/>
                <w:noProof/>
              </w:rPr>
              <w:t>r</w:t>
            </w:r>
            <w:r w:rsidR="002F3797" w:rsidRPr="000C27C2">
              <w:rPr>
                <w:rStyle w:val="Hyperlink"/>
                <w:rFonts w:ascii="Times New Roman" w:eastAsia="Times New Roman" w:hAnsi="Times New Roman" w:cs="Times New Roman"/>
                <w:noProof/>
                <w:spacing w:val="-1"/>
              </w:rPr>
              <w:t>e-</w:t>
            </w:r>
            <w:r w:rsidR="002F3797" w:rsidRPr="000C27C2">
              <w:rPr>
                <w:rStyle w:val="Hyperlink"/>
                <w:rFonts w:ascii="Times New Roman" w:eastAsia="Times New Roman" w:hAnsi="Times New Roman" w:cs="Times New Roman"/>
                <w:noProof/>
              </w:rPr>
              <w:t>Est</w:t>
            </w:r>
            <w:r w:rsidR="002F3797" w:rsidRPr="000C27C2">
              <w:rPr>
                <w:rStyle w:val="Hyperlink"/>
                <w:rFonts w:ascii="Times New Roman" w:eastAsia="Times New Roman" w:hAnsi="Times New Roman" w:cs="Times New Roman"/>
                <w:noProof/>
                <w:spacing w:val="1"/>
              </w:rPr>
              <w:t>i</w:t>
            </w:r>
            <w:r w:rsidR="002F3797" w:rsidRPr="000C27C2">
              <w:rPr>
                <w:rStyle w:val="Hyperlink"/>
                <w:rFonts w:ascii="Times New Roman" w:eastAsia="Times New Roman" w:hAnsi="Times New Roman" w:cs="Times New Roman"/>
                <w:noProof/>
              </w:rPr>
              <w:t>mation T</w:t>
            </w:r>
            <w:r w:rsidR="002F3797" w:rsidRPr="000C27C2">
              <w:rPr>
                <w:rStyle w:val="Hyperlink"/>
                <w:rFonts w:ascii="Times New Roman" w:eastAsia="Times New Roman" w:hAnsi="Times New Roman" w:cs="Times New Roman"/>
                <w:noProof/>
                <w:spacing w:val="-1"/>
              </w:rPr>
              <w:t>e</w:t>
            </w:r>
            <w:r w:rsidR="002F3797" w:rsidRPr="000C27C2">
              <w:rPr>
                <w:rStyle w:val="Hyperlink"/>
                <w:rFonts w:ascii="Times New Roman" w:eastAsia="Times New Roman" w:hAnsi="Times New Roman" w:cs="Times New Roman"/>
                <w:noProof/>
              </w:rPr>
              <w:t>st</w:t>
            </w:r>
            <w:r w:rsidR="002F3797">
              <w:rPr>
                <w:noProof/>
                <w:webHidden/>
              </w:rPr>
              <w:tab/>
            </w:r>
            <w:r w:rsidR="003012B0">
              <w:rPr>
                <w:noProof/>
                <w:webHidden/>
              </w:rPr>
              <w:fldChar w:fldCharType="begin"/>
            </w:r>
            <w:r w:rsidR="002F3797">
              <w:rPr>
                <w:noProof/>
                <w:webHidden/>
              </w:rPr>
              <w:instrText xml:space="preserve"> PAGEREF _Toc103494857 \h </w:instrText>
            </w:r>
            <w:r w:rsidR="003012B0">
              <w:rPr>
                <w:noProof/>
                <w:webHidden/>
              </w:rPr>
            </w:r>
            <w:r w:rsidR="003012B0">
              <w:rPr>
                <w:noProof/>
                <w:webHidden/>
              </w:rPr>
              <w:fldChar w:fldCharType="separate"/>
            </w:r>
            <w:r w:rsidR="002F3797">
              <w:rPr>
                <w:noProof/>
                <w:webHidden/>
              </w:rPr>
              <w:t>42</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58" w:history="1">
            <w:r w:rsidR="002F3797" w:rsidRPr="000C27C2">
              <w:rPr>
                <w:rStyle w:val="Hyperlink"/>
                <w:rFonts w:ascii="Times New Roman" w:eastAsia="Times New Roman" w:hAnsi="Times New Roman" w:cs="Times New Roman"/>
                <w:noProof/>
              </w:rPr>
              <w:t>4.2.2 Maximum Lag Length Selection</w:t>
            </w:r>
            <w:r w:rsidR="002F3797">
              <w:rPr>
                <w:noProof/>
                <w:webHidden/>
              </w:rPr>
              <w:tab/>
            </w:r>
            <w:r w:rsidR="003012B0">
              <w:rPr>
                <w:noProof/>
                <w:webHidden/>
              </w:rPr>
              <w:fldChar w:fldCharType="begin"/>
            </w:r>
            <w:r w:rsidR="002F3797">
              <w:rPr>
                <w:noProof/>
                <w:webHidden/>
              </w:rPr>
              <w:instrText xml:space="preserve"> PAGEREF _Toc103494858 \h </w:instrText>
            </w:r>
            <w:r w:rsidR="003012B0">
              <w:rPr>
                <w:noProof/>
                <w:webHidden/>
              </w:rPr>
            </w:r>
            <w:r w:rsidR="003012B0">
              <w:rPr>
                <w:noProof/>
                <w:webHidden/>
              </w:rPr>
              <w:fldChar w:fldCharType="separate"/>
            </w:r>
            <w:r w:rsidR="002F3797">
              <w:rPr>
                <w:noProof/>
                <w:webHidden/>
              </w:rPr>
              <w:t>43</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59" w:history="1">
            <w:r w:rsidR="002F3797" w:rsidRPr="000C27C2">
              <w:rPr>
                <w:rStyle w:val="Hyperlink"/>
                <w:rFonts w:ascii="Times New Roman" w:eastAsia="Times New Roman" w:hAnsi="Times New Roman" w:cs="Times New Roman"/>
                <w:noProof/>
              </w:rPr>
              <w:t>Table 4.2 Results of Lag Order Selection</w:t>
            </w:r>
            <w:r w:rsidR="002F3797">
              <w:rPr>
                <w:noProof/>
                <w:webHidden/>
              </w:rPr>
              <w:tab/>
            </w:r>
            <w:r w:rsidR="003012B0">
              <w:rPr>
                <w:noProof/>
                <w:webHidden/>
              </w:rPr>
              <w:fldChar w:fldCharType="begin"/>
            </w:r>
            <w:r w:rsidR="002F3797">
              <w:rPr>
                <w:noProof/>
                <w:webHidden/>
              </w:rPr>
              <w:instrText xml:space="preserve"> PAGEREF _Toc103494859 \h </w:instrText>
            </w:r>
            <w:r w:rsidR="003012B0">
              <w:rPr>
                <w:noProof/>
                <w:webHidden/>
              </w:rPr>
            </w:r>
            <w:r w:rsidR="003012B0">
              <w:rPr>
                <w:noProof/>
                <w:webHidden/>
              </w:rPr>
              <w:fldChar w:fldCharType="separate"/>
            </w:r>
            <w:r w:rsidR="002F3797">
              <w:rPr>
                <w:noProof/>
                <w:webHidden/>
              </w:rPr>
              <w:t>43</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60" w:history="1">
            <w:r w:rsidR="002F3797" w:rsidRPr="000C27C2">
              <w:rPr>
                <w:rStyle w:val="Hyperlink"/>
                <w:rFonts w:ascii="Times New Roman" w:eastAsia="Times New Roman" w:hAnsi="Times New Roman" w:cs="Times New Roman"/>
                <w:noProof/>
              </w:rPr>
              <w:t>4.2.3 Auto R</w:t>
            </w:r>
            <w:r w:rsidR="002F3797" w:rsidRPr="000C27C2">
              <w:rPr>
                <w:rStyle w:val="Hyperlink"/>
                <w:rFonts w:ascii="Times New Roman" w:eastAsia="Times New Roman" w:hAnsi="Times New Roman" w:cs="Times New Roman"/>
                <w:noProof/>
                <w:spacing w:val="-1"/>
              </w:rPr>
              <w:t>e</w:t>
            </w:r>
            <w:r w:rsidR="002F3797" w:rsidRPr="000C27C2">
              <w:rPr>
                <w:rStyle w:val="Hyperlink"/>
                <w:rFonts w:ascii="Times New Roman" w:eastAsia="Times New Roman" w:hAnsi="Times New Roman" w:cs="Times New Roman"/>
                <w:noProof/>
                <w:spacing w:val="-2"/>
              </w:rPr>
              <w:t>g</w:t>
            </w:r>
            <w:r w:rsidR="002F3797" w:rsidRPr="000C27C2">
              <w:rPr>
                <w:rStyle w:val="Hyperlink"/>
                <w:rFonts w:ascii="Times New Roman" w:eastAsia="Times New Roman" w:hAnsi="Times New Roman" w:cs="Times New Roman"/>
                <w:noProof/>
                <w:spacing w:val="1"/>
              </w:rPr>
              <w:t>r</w:t>
            </w:r>
            <w:r w:rsidR="002F3797" w:rsidRPr="000C27C2">
              <w:rPr>
                <w:rStyle w:val="Hyperlink"/>
                <w:rFonts w:ascii="Times New Roman" w:eastAsia="Times New Roman" w:hAnsi="Times New Roman" w:cs="Times New Roman"/>
                <w:noProof/>
                <w:spacing w:val="-1"/>
              </w:rPr>
              <w:t>e</w:t>
            </w:r>
            <w:r w:rsidR="002F3797" w:rsidRPr="000C27C2">
              <w:rPr>
                <w:rStyle w:val="Hyperlink"/>
                <w:rFonts w:ascii="Times New Roman" w:eastAsia="Times New Roman" w:hAnsi="Times New Roman" w:cs="Times New Roman"/>
                <w:noProof/>
              </w:rPr>
              <w:t>ss</w:t>
            </w:r>
            <w:r w:rsidR="002F3797" w:rsidRPr="000C27C2">
              <w:rPr>
                <w:rStyle w:val="Hyperlink"/>
                <w:rFonts w:ascii="Times New Roman" w:eastAsia="Times New Roman" w:hAnsi="Times New Roman" w:cs="Times New Roman"/>
                <w:noProof/>
                <w:spacing w:val="1"/>
              </w:rPr>
              <w:t>i</w:t>
            </w:r>
            <w:r w:rsidR="002F3797" w:rsidRPr="000C27C2">
              <w:rPr>
                <w:rStyle w:val="Hyperlink"/>
                <w:rFonts w:ascii="Times New Roman" w:eastAsia="Times New Roman" w:hAnsi="Times New Roman" w:cs="Times New Roman"/>
                <w:noProof/>
              </w:rPr>
              <w:t>ve</w:t>
            </w:r>
            <w:r w:rsidR="002F3797" w:rsidRPr="000C27C2">
              <w:rPr>
                <w:rStyle w:val="Hyperlink"/>
                <w:rFonts w:ascii="Times New Roman" w:eastAsia="Times New Roman" w:hAnsi="Times New Roman" w:cs="Times New Roman"/>
                <w:noProof/>
                <w:spacing w:val="-1"/>
              </w:rPr>
              <w:t xml:space="preserve"> </w:t>
            </w:r>
            <w:r w:rsidR="002F3797" w:rsidRPr="000C27C2">
              <w:rPr>
                <w:rStyle w:val="Hyperlink"/>
                <w:rFonts w:ascii="Times New Roman" w:eastAsia="Times New Roman" w:hAnsi="Times New Roman" w:cs="Times New Roman"/>
                <w:noProof/>
              </w:rPr>
              <w:t>D</w:t>
            </w:r>
            <w:r w:rsidR="002F3797" w:rsidRPr="000C27C2">
              <w:rPr>
                <w:rStyle w:val="Hyperlink"/>
                <w:rFonts w:ascii="Times New Roman" w:eastAsia="Times New Roman" w:hAnsi="Times New Roman" w:cs="Times New Roman"/>
                <w:noProof/>
                <w:spacing w:val="2"/>
              </w:rPr>
              <w:t>i</w:t>
            </w:r>
            <w:r w:rsidR="002F3797" w:rsidRPr="000C27C2">
              <w:rPr>
                <w:rStyle w:val="Hyperlink"/>
                <w:rFonts w:ascii="Times New Roman" w:eastAsia="Times New Roman" w:hAnsi="Times New Roman" w:cs="Times New Roman"/>
                <w:noProof/>
              </w:rPr>
              <w:t>stribu</w:t>
            </w:r>
            <w:r w:rsidR="002F3797" w:rsidRPr="000C27C2">
              <w:rPr>
                <w:rStyle w:val="Hyperlink"/>
                <w:rFonts w:ascii="Times New Roman" w:eastAsia="Times New Roman" w:hAnsi="Times New Roman" w:cs="Times New Roman"/>
                <w:noProof/>
                <w:spacing w:val="1"/>
              </w:rPr>
              <w:t>t</w:t>
            </w:r>
            <w:r w:rsidR="002F3797" w:rsidRPr="000C27C2">
              <w:rPr>
                <w:rStyle w:val="Hyperlink"/>
                <w:rFonts w:ascii="Times New Roman" w:eastAsia="Times New Roman" w:hAnsi="Times New Roman" w:cs="Times New Roman"/>
                <w:noProof/>
              </w:rPr>
              <w:t>ive</w:t>
            </w:r>
            <w:r w:rsidR="002F3797" w:rsidRPr="000C27C2">
              <w:rPr>
                <w:rStyle w:val="Hyperlink"/>
                <w:rFonts w:ascii="Times New Roman" w:eastAsia="Times New Roman" w:hAnsi="Times New Roman" w:cs="Times New Roman"/>
                <w:noProof/>
                <w:spacing w:val="2"/>
              </w:rPr>
              <w:t xml:space="preserve"> </w:t>
            </w:r>
            <w:r w:rsidR="002F3797" w:rsidRPr="000C27C2">
              <w:rPr>
                <w:rStyle w:val="Hyperlink"/>
                <w:rFonts w:ascii="Times New Roman" w:eastAsia="Times New Roman" w:hAnsi="Times New Roman" w:cs="Times New Roman"/>
                <w:noProof/>
                <w:spacing w:val="-5"/>
              </w:rPr>
              <w:t>L</w:t>
            </w:r>
            <w:r w:rsidR="002F3797" w:rsidRPr="000C27C2">
              <w:rPr>
                <w:rStyle w:val="Hyperlink"/>
                <w:rFonts w:ascii="Times New Roman" w:eastAsia="Times New Roman" w:hAnsi="Times New Roman" w:cs="Times New Roman"/>
                <w:noProof/>
                <w:spacing w:val="1"/>
              </w:rPr>
              <w:t>a</w:t>
            </w:r>
            <w:r w:rsidR="002F3797" w:rsidRPr="000C27C2">
              <w:rPr>
                <w:rStyle w:val="Hyperlink"/>
                <w:rFonts w:ascii="Times New Roman" w:eastAsia="Times New Roman" w:hAnsi="Times New Roman" w:cs="Times New Roman"/>
                <w:noProof/>
              </w:rPr>
              <w:t>g (</w:t>
            </w:r>
            <w:r w:rsidR="002F3797" w:rsidRPr="000C27C2">
              <w:rPr>
                <w:rStyle w:val="Hyperlink"/>
                <w:rFonts w:ascii="Times New Roman" w:eastAsia="Times New Roman" w:hAnsi="Times New Roman" w:cs="Times New Roman"/>
                <w:noProof/>
                <w:spacing w:val="-1"/>
              </w:rPr>
              <w:t>A</w:t>
            </w:r>
            <w:r w:rsidR="002F3797" w:rsidRPr="000C27C2">
              <w:rPr>
                <w:rStyle w:val="Hyperlink"/>
                <w:rFonts w:ascii="Times New Roman" w:eastAsia="Times New Roman" w:hAnsi="Times New Roman" w:cs="Times New Roman"/>
                <w:noProof/>
              </w:rPr>
              <w:t>R</w:t>
            </w:r>
            <w:r w:rsidR="002F3797" w:rsidRPr="000C27C2">
              <w:rPr>
                <w:rStyle w:val="Hyperlink"/>
                <w:rFonts w:ascii="Times New Roman" w:eastAsia="Times New Roman" w:hAnsi="Times New Roman" w:cs="Times New Roman"/>
                <w:noProof/>
                <w:spacing w:val="2"/>
              </w:rPr>
              <w:t>D</w:t>
            </w:r>
            <w:r w:rsidR="002F3797" w:rsidRPr="000C27C2">
              <w:rPr>
                <w:rStyle w:val="Hyperlink"/>
                <w:rFonts w:ascii="Times New Roman" w:eastAsia="Times New Roman" w:hAnsi="Times New Roman" w:cs="Times New Roman"/>
                <w:noProof/>
                <w:spacing w:val="-3"/>
              </w:rPr>
              <w:t>L</w:t>
            </w:r>
            <w:r w:rsidR="002F3797" w:rsidRPr="000C27C2">
              <w:rPr>
                <w:rStyle w:val="Hyperlink"/>
                <w:rFonts w:ascii="Times New Roman" w:eastAsia="Times New Roman" w:hAnsi="Times New Roman" w:cs="Times New Roman"/>
                <w:noProof/>
              </w:rPr>
              <w:t xml:space="preserve">) </w:t>
            </w:r>
            <w:r w:rsidR="002F3797" w:rsidRPr="000C27C2">
              <w:rPr>
                <w:rStyle w:val="Hyperlink"/>
                <w:rFonts w:ascii="Times New Roman" w:eastAsia="Times New Roman" w:hAnsi="Times New Roman" w:cs="Times New Roman"/>
                <w:noProof/>
                <w:spacing w:val="1"/>
              </w:rPr>
              <w:t>E</w:t>
            </w:r>
            <w:r w:rsidR="002F3797" w:rsidRPr="000C27C2">
              <w:rPr>
                <w:rStyle w:val="Hyperlink"/>
                <w:rFonts w:ascii="Times New Roman" w:eastAsia="Times New Roman" w:hAnsi="Times New Roman" w:cs="Times New Roman"/>
                <w:noProof/>
              </w:rPr>
              <w:t>st</w:t>
            </w:r>
            <w:r w:rsidR="002F3797" w:rsidRPr="000C27C2">
              <w:rPr>
                <w:rStyle w:val="Hyperlink"/>
                <w:rFonts w:ascii="Times New Roman" w:eastAsia="Times New Roman" w:hAnsi="Times New Roman" w:cs="Times New Roman"/>
                <w:noProof/>
                <w:spacing w:val="1"/>
              </w:rPr>
              <w:t>i</w:t>
            </w:r>
            <w:r w:rsidR="002F3797" w:rsidRPr="000C27C2">
              <w:rPr>
                <w:rStyle w:val="Hyperlink"/>
                <w:rFonts w:ascii="Times New Roman" w:eastAsia="Times New Roman" w:hAnsi="Times New Roman" w:cs="Times New Roman"/>
                <w:noProof/>
              </w:rPr>
              <w:t>mation</w:t>
            </w:r>
            <w:r w:rsidR="002F3797">
              <w:rPr>
                <w:noProof/>
                <w:webHidden/>
              </w:rPr>
              <w:tab/>
            </w:r>
            <w:r w:rsidR="003012B0">
              <w:rPr>
                <w:noProof/>
                <w:webHidden/>
              </w:rPr>
              <w:fldChar w:fldCharType="begin"/>
            </w:r>
            <w:r w:rsidR="002F3797">
              <w:rPr>
                <w:noProof/>
                <w:webHidden/>
              </w:rPr>
              <w:instrText xml:space="preserve"> PAGEREF _Toc103494860 \h </w:instrText>
            </w:r>
            <w:r w:rsidR="003012B0">
              <w:rPr>
                <w:noProof/>
                <w:webHidden/>
              </w:rPr>
            </w:r>
            <w:r w:rsidR="003012B0">
              <w:rPr>
                <w:noProof/>
                <w:webHidden/>
              </w:rPr>
              <w:fldChar w:fldCharType="separate"/>
            </w:r>
            <w:r w:rsidR="002F3797">
              <w:rPr>
                <w:noProof/>
                <w:webHidden/>
              </w:rPr>
              <w:t>44</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61" w:history="1">
            <w:r w:rsidR="002F3797" w:rsidRPr="000C27C2">
              <w:rPr>
                <w:rStyle w:val="Hyperlink"/>
                <w:rFonts w:ascii="Times New Roman" w:eastAsia="Times New Roman" w:hAnsi="Times New Roman" w:cs="Times New Roman"/>
                <w:noProof/>
              </w:rPr>
              <w:t>4.2.4. Post-Estimation Diagnostic Test</w:t>
            </w:r>
            <w:r w:rsidR="002F3797">
              <w:rPr>
                <w:noProof/>
                <w:webHidden/>
              </w:rPr>
              <w:tab/>
            </w:r>
            <w:r w:rsidR="003012B0">
              <w:rPr>
                <w:noProof/>
                <w:webHidden/>
              </w:rPr>
              <w:fldChar w:fldCharType="begin"/>
            </w:r>
            <w:r w:rsidR="002F3797">
              <w:rPr>
                <w:noProof/>
                <w:webHidden/>
              </w:rPr>
              <w:instrText xml:space="preserve"> PAGEREF _Toc103494861 \h </w:instrText>
            </w:r>
            <w:r w:rsidR="003012B0">
              <w:rPr>
                <w:noProof/>
                <w:webHidden/>
              </w:rPr>
            </w:r>
            <w:r w:rsidR="003012B0">
              <w:rPr>
                <w:noProof/>
                <w:webHidden/>
              </w:rPr>
              <w:fldChar w:fldCharType="separate"/>
            </w:r>
            <w:r w:rsidR="002F3797">
              <w:rPr>
                <w:noProof/>
                <w:webHidden/>
              </w:rPr>
              <w:t>44</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62" w:history="1">
            <w:r w:rsidR="002F3797" w:rsidRPr="000C27C2">
              <w:rPr>
                <w:rStyle w:val="Hyperlink"/>
                <w:rFonts w:ascii="Times New Roman" w:eastAsia="Times New Roman" w:hAnsi="Times New Roman" w:cs="Times New Roman"/>
                <w:noProof/>
              </w:rPr>
              <w:t xml:space="preserve">4.2.5 Long Run Co-integration </w:t>
            </w:r>
            <w:r w:rsidR="002F3797" w:rsidRPr="000C27C2">
              <w:rPr>
                <w:rStyle w:val="Hyperlink"/>
                <w:rFonts w:ascii="Times New Roman" w:eastAsia="Times New Roman" w:hAnsi="Times New Roman" w:cs="Times New Roman"/>
                <w:noProof/>
                <w:spacing w:val="-2"/>
              </w:rPr>
              <w:t>B</w:t>
            </w:r>
            <w:r w:rsidR="002F3797" w:rsidRPr="000C27C2">
              <w:rPr>
                <w:rStyle w:val="Hyperlink"/>
                <w:rFonts w:ascii="Times New Roman" w:eastAsia="Times New Roman" w:hAnsi="Times New Roman" w:cs="Times New Roman"/>
                <w:noProof/>
              </w:rPr>
              <w:t xml:space="preserve">ound </w:t>
            </w:r>
            <w:r w:rsidR="002F3797" w:rsidRPr="000C27C2">
              <w:rPr>
                <w:rStyle w:val="Hyperlink"/>
                <w:rFonts w:ascii="Times New Roman" w:eastAsia="Times New Roman" w:hAnsi="Times New Roman" w:cs="Times New Roman"/>
                <w:noProof/>
                <w:spacing w:val="2"/>
              </w:rPr>
              <w:t>T</w:t>
            </w:r>
            <w:r w:rsidR="002F3797" w:rsidRPr="000C27C2">
              <w:rPr>
                <w:rStyle w:val="Hyperlink"/>
                <w:rFonts w:ascii="Times New Roman" w:eastAsia="Times New Roman" w:hAnsi="Times New Roman" w:cs="Times New Roman"/>
                <w:noProof/>
                <w:spacing w:val="-1"/>
              </w:rPr>
              <w:t>e</w:t>
            </w:r>
            <w:r w:rsidR="002F3797" w:rsidRPr="000C27C2">
              <w:rPr>
                <w:rStyle w:val="Hyperlink"/>
                <w:rFonts w:ascii="Times New Roman" w:eastAsia="Times New Roman" w:hAnsi="Times New Roman" w:cs="Times New Roman"/>
                <w:noProof/>
              </w:rPr>
              <w:t>st</w:t>
            </w:r>
            <w:r w:rsidR="002F3797">
              <w:rPr>
                <w:noProof/>
                <w:webHidden/>
              </w:rPr>
              <w:tab/>
            </w:r>
            <w:r w:rsidR="003012B0">
              <w:rPr>
                <w:noProof/>
                <w:webHidden/>
              </w:rPr>
              <w:fldChar w:fldCharType="begin"/>
            </w:r>
            <w:r w:rsidR="002F3797">
              <w:rPr>
                <w:noProof/>
                <w:webHidden/>
              </w:rPr>
              <w:instrText xml:space="preserve"> PAGEREF _Toc103494862 \h </w:instrText>
            </w:r>
            <w:r w:rsidR="003012B0">
              <w:rPr>
                <w:noProof/>
                <w:webHidden/>
              </w:rPr>
            </w:r>
            <w:r w:rsidR="003012B0">
              <w:rPr>
                <w:noProof/>
                <w:webHidden/>
              </w:rPr>
              <w:fldChar w:fldCharType="separate"/>
            </w:r>
            <w:r w:rsidR="002F3797">
              <w:rPr>
                <w:noProof/>
                <w:webHidden/>
              </w:rPr>
              <w:t>45</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63" w:history="1">
            <w:r w:rsidR="002F3797" w:rsidRPr="000C27C2">
              <w:rPr>
                <w:rStyle w:val="Hyperlink"/>
                <w:rFonts w:ascii="Times New Roman" w:eastAsia="Times New Roman" w:hAnsi="Times New Roman" w:cs="Times New Roman"/>
                <w:noProof/>
              </w:rPr>
              <w:t xml:space="preserve">4.2.6. </w:t>
            </w:r>
            <w:r w:rsidR="002F3797" w:rsidRPr="000C27C2">
              <w:rPr>
                <w:rStyle w:val="Hyperlink"/>
                <w:rFonts w:ascii="Times New Roman" w:eastAsia="Times New Roman" w:hAnsi="Times New Roman" w:cs="Times New Roman"/>
                <w:noProof/>
                <w:spacing w:val="1"/>
              </w:rPr>
              <w:t>ARDL and ECM Results</w:t>
            </w:r>
            <w:r w:rsidR="002F3797">
              <w:rPr>
                <w:noProof/>
                <w:webHidden/>
              </w:rPr>
              <w:tab/>
            </w:r>
            <w:r w:rsidR="003012B0">
              <w:rPr>
                <w:noProof/>
                <w:webHidden/>
              </w:rPr>
              <w:fldChar w:fldCharType="begin"/>
            </w:r>
            <w:r w:rsidR="002F3797">
              <w:rPr>
                <w:noProof/>
                <w:webHidden/>
              </w:rPr>
              <w:instrText xml:space="preserve"> PAGEREF _Toc103494863 \h </w:instrText>
            </w:r>
            <w:r w:rsidR="003012B0">
              <w:rPr>
                <w:noProof/>
                <w:webHidden/>
              </w:rPr>
            </w:r>
            <w:r w:rsidR="003012B0">
              <w:rPr>
                <w:noProof/>
                <w:webHidden/>
              </w:rPr>
              <w:fldChar w:fldCharType="separate"/>
            </w:r>
            <w:r w:rsidR="002F3797">
              <w:rPr>
                <w:noProof/>
                <w:webHidden/>
              </w:rPr>
              <w:t>46</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64" w:history="1">
            <w:r w:rsidR="002F3797" w:rsidRPr="000C27C2">
              <w:rPr>
                <w:rStyle w:val="Hyperlink"/>
                <w:rFonts w:ascii="Times New Roman" w:eastAsia="Times New Roman" w:hAnsi="Times New Roman" w:cs="Times New Roman"/>
                <w:noProof/>
              </w:rPr>
              <w:t>Model Stablity and other important test</w:t>
            </w:r>
            <w:r w:rsidR="002F3797">
              <w:rPr>
                <w:noProof/>
                <w:webHidden/>
              </w:rPr>
              <w:tab/>
            </w:r>
            <w:r w:rsidR="003012B0">
              <w:rPr>
                <w:noProof/>
                <w:webHidden/>
              </w:rPr>
              <w:fldChar w:fldCharType="begin"/>
            </w:r>
            <w:r w:rsidR="002F3797">
              <w:rPr>
                <w:noProof/>
                <w:webHidden/>
              </w:rPr>
              <w:instrText xml:space="preserve"> PAGEREF _Toc103494864 \h </w:instrText>
            </w:r>
            <w:r w:rsidR="003012B0">
              <w:rPr>
                <w:noProof/>
                <w:webHidden/>
              </w:rPr>
            </w:r>
            <w:r w:rsidR="003012B0">
              <w:rPr>
                <w:noProof/>
                <w:webHidden/>
              </w:rPr>
              <w:fldChar w:fldCharType="separate"/>
            </w:r>
            <w:r w:rsidR="002F3797">
              <w:rPr>
                <w:noProof/>
                <w:webHidden/>
              </w:rPr>
              <w:t>49</w:t>
            </w:r>
            <w:r w:rsidR="003012B0">
              <w:rPr>
                <w:noProof/>
                <w:webHidden/>
              </w:rPr>
              <w:fldChar w:fldCharType="end"/>
            </w:r>
          </w:hyperlink>
        </w:p>
        <w:p w:rsidR="002F3797" w:rsidRDefault="00EB759A">
          <w:pPr>
            <w:pStyle w:val="TOC3"/>
            <w:tabs>
              <w:tab w:val="right" w:leader="dot" w:pos="9530"/>
            </w:tabs>
            <w:rPr>
              <w:rFonts w:eastAsiaTheme="minorEastAsia"/>
              <w:noProof/>
              <w:color w:val="auto"/>
            </w:rPr>
          </w:pPr>
          <w:hyperlink w:anchor="_Toc103494865" w:history="1">
            <w:r w:rsidR="002F3797" w:rsidRPr="000C27C2">
              <w:rPr>
                <w:rStyle w:val="Hyperlink"/>
                <w:rFonts w:ascii="Times New Roman" w:eastAsia="Times New Roman" w:hAnsi="Times New Roman" w:cs="Times New Roman"/>
                <w:noProof/>
              </w:rPr>
              <w:t>4.2.9 Granger Causality Results</w:t>
            </w:r>
            <w:r w:rsidR="002F3797">
              <w:rPr>
                <w:noProof/>
                <w:webHidden/>
              </w:rPr>
              <w:tab/>
            </w:r>
            <w:r w:rsidR="003012B0">
              <w:rPr>
                <w:noProof/>
                <w:webHidden/>
              </w:rPr>
              <w:fldChar w:fldCharType="begin"/>
            </w:r>
            <w:r w:rsidR="002F3797">
              <w:rPr>
                <w:noProof/>
                <w:webHidden/>
              </w:rPr>
              <w:instrText xml:space="preserve"> PAGEREF _Toc103494865 \h </w:instrText>
            </w:r>
            <w:r w:rsidR="003012B0">
              <w:rPr>
                <w:noProof/>
                <w:webHidden/>
              </w:rPr>
            </w:r>
            <w:r w:rsidR="003012B0">
              <w:rPr>
                <w:noProof/>
                <w:webHidden/>
              </w:rPr>
              <w:fldChar w:fldCharType="separate"/>
            </w:r>
            <w:r w:rsidR="002F3797">
              <w:rPr>
                <w:noProof/>
                <w:webHidden/>
              </w:rPr>
              <w:t>49</w:t>
            </w:r>
            <w:r w:rsidR="003012B0">
              <w:rPr>
                <w:noProof/>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66" w:history="1">
            <w:r w:rsidR="002F3797" w:rsidRPr="000C27C2">
              <w:rPr>
                <w:rStyle w:val="Hyperlink"/>
                <w:rFonts w:eastAsia="Times New Roman"/>
              </w:rPr>
              <w:t>CHAP</w:t>
            </w:r>
            <w:r w:rsidR="002F3797" w:rsidRPr="000C27C2">
              <w:rPr>
                <w:rStyle w:val="Hyperlink"/>
                <w:rFonts w:eastAsia="Times New Roman"/>
                <w:spacing w:val="2"/>
              </w:rPr>
              <w:t>T</w:t>
            </w:r>
            <w:r w:rsidR="002F3797" w:rsidRPr="000C27C2">
              <w:rPr>
                <w:rStyle w:val="Hyperlink"/>
                <w:rFonts w:eastAsia="Times New Roman"/>
              </w:rPr>
              <w:t>ER</w:t>
            </w:r>
            <w:r w:rsidR="002F3797" w:rsidRPr="000C27C2">
              <w:rPr>
                <w:rStyle w:val="Hyperlink"/>
                <w:rFonts w:eastAsia="Times New Roman"/>
                <w:spacing w:val="-15"/>
              </w:rPr>
              <w:t xml:space="preserve"> </w:t>
            </w:r>
            <w:r w:rsidR="002F3797" w:rsidRPr="000C27C2">
              <w:rPr>
                <w:rStyle w:val="Hyperlink"/>
                <w:rFonts w:eastAsia="Times New Roman"/>
                <w:w w:val="99"/>
              </w:rPr>
              <w:t>F</w:t>
            </w:r>
            <w:r w:rsidR="002F3797" w:rsidRPr="000C27C2">
              <w:rPr>
                <w:rStyle w:val="Hyperlink"/>
                <w:rFonts w:eastAsia="Times New Roman"/>
                <w:spacing w:val="1"/>
                <w:w w:val="99"/>
              </w:rPr>
              <w:t>I</w:t>
            </w:r>
            <w:r w:rsidR="002F3797" w:rsidRPr="000C27C2">
              <w:rPr>
                <w:rStyle w:val="Hyperlink"/>
                <w:rFonts w:eastAsia="Times New Roman"/>
                <w:w w:val="99"/>
              </w:rPr>
              <w:t>VE</w:t>
            </w:r>
            <w:r w:rsidR="002F3797">
              <w:rPr>
                <w:webHidden/>
              </w:rPr>
              <w:tab/>
            </w:r>
            <w:r w:rsidR="003012B0">
              <w:rPr>
                <w:webHidden/>
              </w:rPr>
              <w:fldChar w:fldCharType="begin"/>
            </w:r>
            <w:r w:rsidR="002F3797">
              <w:rPr>
                <w:webHidden/>
              </w:rPr>
              <w:instrText xml:space="preserve"> PAGEREF _Toc103494866 \h </w:instrText>
            </w:r>
            <w:r w:rsidR="003012B0">
              <w:rPr>
                <w:webHidden/>
              </w:rPr>
            </w:r>
            <w:r w:rsidR="003012B0">
              <w:rPr>
                <w:webHidden/>
              </w:rPr>
              <w:fldChar w:fldCharType="separate"/>
            </w:r>
            <w:r w:rsidR="002F3797">
              <w:rPr>
                <w:webHidden/>
              </w:rPr>
              <w:t>50</w:t>
            </w:r>
            <w:r w:rsidR="003012B0">
              <w:rPr>
                <w:webHidden/>
              </w:rPr>
              <w:fldChar w:fldCharType="end"/>
            </w:r>
          </w:hyperlink>
        </w:p>
        <w:p w:rsidR="002F3797" w:rsidRDefault="00EB759A">
          <w:pPr>
            <w:pStyle w:val="TOC1"/>
            <w:rPr>
              <w:rFonts w:asciiTheme="minorHAnsi" w:eastAsiaTheme="minorEastAsia" w:hAnsiTheme="minorHAnsi" w:cstheme="minorBidi"/>
              <w:b w:val="0"/>
              <w:sz w:val="22"/>
              <w:szCs w:val="22"/>
            </w:rPr>
          </w:pPr>
          <w:hyperlink w:anchor="_Toc103494867" w:history="1">
            <w:r w:rsidR="002F3797" w:rsidRPr="000C27C2">
              <w:rPr>
                <w:rStyle w:val="Hyperlink"/>
                <w:rFonts w:eastAsia="Times New Roman"/>
              </w:rPr>
              <w:t>C</w:t>
            </w:r>
            <w:r w:rsidR="002F3797" w:rsidRPr="000C27C2">
              <w:rPr>
                <w:rStyle w:val="Hyperlink"/>
                <w:rFonts w:eastAsia="Times New Roman"/>
                <w:spacing w:val="-1"/>
              </w:rPr>
              <w:t>ON</w:t>
            </w:r>
            <w:r w:rsidR="002F3797" w:rsidRPr="000C27C2">
              <w:rPr>
                <w:rStyle w:val="Hyperlink"/>
                <w:rFonts w:eastAsia="Times New Roman"/>
                <w:spacing w:val="2"/>
              </w:rPr>
              <w:t>C</w:t>
            </w:r>
            <w:r w:rsidR="002F3797" w:rsidRPr="000C27C2">
              <w:rPr>
                <w:rStyle w:val="Hyperlink"/>
                <w:rFonts w:eastAsia="Times New Roman"/>
                <w:spacing w:val="-1"/>
              </w:rPr>
              <w:t>LU</w:t>
            </w:r>
            <w:r w:rsidR="002F3797" w:rsidRPr="000C27C2">
              <w:rPr>
                <w:rStyle w:val="Hyperlink"/>
                <w:rFonts w:eastAsia="Times New Roman"/>
              </w:rPr>
              <w:t>SI</w:t>
            </w:r>
            <w:r w:rsidR="002F3797" w:rsidRPr="000C27C2">
              <w:rPr>
                <w:rStyle w:val="Hyperlink"/>
                <w:rFonts w:eastAsia="Times New Roman"/>
                <w:spacing w:val="-1"/>
              </w:rPr>
              <w:t>O</w:t>
            </w:r>
            <w:r w:rsidR="002F3797" w:rsidRPr="000C27C2">
              <w:rPr>
                <w:rStyle w:val="Hyperlink"/>
                <w:rFonts w:eastAsia="Times New Roman"/>
              </w:rPr>
              <w:t>N</w:t>
            </w:r>
            <w:r w:rsidR="002F3797" w:rsidRPr="000C27C2">
              <w:rPr>
                <w:rStyle w:val="Hyperlink"/>
                <w:rFonts w:eastAsia="Times New Roman"/>
                <w:spacing w:val="-1"/>
              </w:rPr>
              <w:t xml:space="preserve"> </w:t>
            </w:r>
            <w:r w:rsidR="002F3797" w:rsidRPr="000C27C2">
              <w:rPr>
                <w:rStyle w:val="Hyperlink"/>
                <w:rFonts w:eastAsia="Times New Roman"/>
                <w:spacing w:val="-2"/>
              </w:rPr>
              <w:t>A</w:t>
            </w:r>
            <w:r w:rsidR="002F3797" w:rsidRPr="000C27C2">
              <w:rPr>
                <w:rStyle w:val="Hyperlink"/>
                <w:rFonts w:eastAsia="Times New Roman"/>
                <w:spacing w:val="1"/>
              </w:rPr>
              <w:t>N</w:t>
            </w:r>
            <w:r w:rsidR="002F3797" w:rsidRPr="000C27C2">
              <w:rPr>
                <w:rStyle w:val="Hyperlink"/>
                <w:rFonts w:eastAsia="Times New Roman"/>
              </w:rPr>
              <w:t>D R</w:t>
            </w:r>
            <w:r w:rsidR="002F3797" w:rsidRPr="000C27C2">
              <w:rPr>
                <w:rStyle w:val="Hyperlink"/>
                <w:rFonts w:eastAsia="Times New Roman"/>
                <w:spacing w:val="-1"/>
              </w:rPr>
              <w:t>E</w:t>
            </w:r>
            <w:r w:rsidR="002F3797" w:rsidRPr="000C27C2">
              <w:rPr>
                <w:rStyle w:val="Hyperlink"/>
                <w:rFonts w:eastAsia="Times New Roman"/>
                <w:spacing w:val="2"/>
              </w:rPr>
              <w:t>C</w:t>
            </w:r>
            <w:r w:rsidR="002F3797" w:rsidRPr="000C27C2">
              <w:rPr>
                <w:rStyle w:val="Hyperlink"/>
                <w:rFonts w:eastAsia="Times New Roman"/>
                <w:spacing w:val="-1"/>
              </w:rPr>
              <w:t>O</w:t>
            </w:r>
            <w:r w:rsidR="002F3797" w:rsidRPr="000C27C2">
              <w:rPr>
                <w:rStyle w:val="Hyperlink"/>
                <w:rFonts w:eastAsia="Times New Roman"/>
              </w:rPr>
              <w:t>MM</w:t>
            </w:r>
            <w:r w:rsidR="002F3797" w:rsidRPr="000C27C2">
              <w:rPr>
                <w:rStyle w:val="Hyperlink"/>
                <w:rFonts w:eastAsia="Times New Roman"/>
                <w:spacing w:val="-1"/>
              </w:rPr>
              <w:t>ENDAT</w:t>
            </w:r>
            <w:r w:rsidR="002F3797" w:rsidRPr="000C27C2">
              <w:rPr>
                <w:rStyle w:val="Hyperlink"/>
                <w:rFonts w:eastAsia="Times New Roman"/>
              </w:rPr>
              <w:t>I</w:t>
            </w:r>
            <w:r w:rsidR="002F3797" w:rsidRPr="000C27C2">
              <w:rPr>
                <w:rStyle w:val="Hyperlink"/>
                <w:rFonts w:eastAsia="Times New Roman"/>
                <w:spacing w:val="-1"/>
              </w:rPr>
              <w:t>O</w:t>
            </w:r>
            <w:r w:rsidR="002F3797" w:rsidRPr="000C27C2">
              <w:rPr>
                <w:rStyle w:val="Hyperlink"/>
                <w:rFonts w:eastAsia="Times New Roman"/>
              </w:rPr>
              <w:t>NS</w:t>
            </w:r>
            <w:r w:rsidR="002F3797">
              <w:rPr>
                <w:webHidden/>
              </w:rPr>
              <w:tab/>
            </w:r>
            <w:r w:rsidR="003012B0">
              <w:rPr>
                <w:webHidden/>
              </w:rPr>
              <w:fldChar w:fldCharType="begin"/>
            </w:r>
            <w:r w:rsidR="002F3797">
              <w:rPr>
                <w:webHidden/>
              </w:rPr>
              <w:instrText xml:space="preserve"> PAGEREF _Toc103494867 \h </w:instrText>
            </w:r>
            <w:r w:rsidR="003012B0">
              <w:rPr>
                <w:webHidden/>
              </w:rPr>
            </w:r>
            <w:r w:rsidR="003012B0">
              <w:rPr>
                <w:webHidden/>
              </w:rPr>
              <w:fldChar w:fldCharType="separate"/>
            </w:r>
            <w:r w:rsidR="002F3797">
              <w:rPr>
                <w:webHidden/>
              </w:rPr>
              <w:t>50</w:t>
            </w:r>
            <w:r w:rsidR="003012B0">
              <w:rPr>
                <w:webHidden/>
              </w:rPr>
              <w:fldChar w:fldCharType="end"/>
            </w:r>
          </w:hyperlink>
        </w:p>
        <w:p w:rsidR="002F3797" w:rsidRDefault="00EB759A">
          <w:pPr>
            <w:pStyle w:val="TOC2"/>
            <w:rPr>
              <w:rFonts w:eastAsiaTheme="minorEastAsia"/>
              <w:noProof/>
              <w:color w:val="auto"/>
            </w:rPr>
          </w:pPr>
          <w:hyperlink w:anchor="_Toc103494868" w:history="1">
            <w:r w:rsidR="002F3797" w:rsidRPr="000C27C2">
              <w:rPr>
                <w:rStyle w:val="Hyperlink"/>
                <w:rFonts w:ascii="Times New Roman" w:eastAsia="Times New Roman" w:hAnsi="Times New Roman" w:cs="Times New Roman"/>
                <w:noProof/>
              </w:rPr>
              <w:t>5.1</w:t>
            </w:r>
            <w:r w:rsidR="002F3797" w:rsidRPr="000C27C2">
              <w:rPr>
                <w:rStyle w:val="Hyperlink"/>
                <w:rFonts w:ascii="Times New Roman" w:eastAsia="Times New Roman" w:hAnsi="Times New Roman" w:cs="Times New Roman"/>
                <w:noProof/>
                <w:spacing w:val="-3"/>
              </w:rPr>
              <w:t xml:space="preserve"> </w:t>
            </w:r>
            <w:r w:rsidR="002F3797" w:rsidRPr="000C27C2">
              <w:rPr>
                <w:rStyle w:val="Hyperlink"/>
                <w:rFonts w:ascii="Times New Roman" w:eastAsia="Times New Roman" w:hAnsi="Times New Roman" w:cs="Times New Roman"/>
                <w:noProof/>
              </w:rPr>
              <w:t>S</w:t>
            </w:r>
            <w:r w:rsidR="002F3797" w:rsidRPr="000C27C2">
              <w:rPr>
                <w:rStyle w:val="Hyperlink"/>
                <w:rFonts w:ascii="Times New Roman" w:eastAsia="Times New Roman" w:hAnsi="Times New Roman" w:cs="Times New Roman"/>
                <w:noProof/>
                <w:spacing w:val="2"/>
              </w:rPr>
              <w:t>u</w:t>
            </w:r>
            <w:r w:rsidR="002F3797" w:rsidRPr="000C27C2">
              <w:rPr>
                <w:rStyle w:val="Hyperlink"/>
                <w:rFonts w:ascii="Times New Roman" w:eastAsia="Times New Roman" w:hAnsi="Times New Roman" w:cs="Times New Roman"/>
                <w:noProof/>
              </w:rPr>
              <w:t>mma</w:t>
            </w:r>
            <w:r w:rsidR="002F3797" w:rsidRPr="000C27C2">
              <w:rPr>
                <w:rStyle w:val="Hyperlink"/>
                <w:rFonts w:ascii="Times New Roman" w:eastAsia="Times New Roman" w:hAnsi="Times New Roman" w:cs="Times New Roman"/>
                <w:noProof/>
                <w:spacing w:val="5"/>
              </w:rPr>
              <w:t>r</w:t>
            </w:r>
            <w:r w:rsidR="002F3797" w:rsidRPr="000C27C2">
              <w:rPr>
                <w:rStyle w:val="Hyperlink"/>
                <w:rFonts w:ascii="Times New Roman" w:eastAsia="Times New Roman" w:hAnsi="Times New Roman" w:cs="Times New Roman"/>
                <w:noProof/>
              </w:rPr>
              <w:t>y</w:t>
            </w:r>
            <w:r w:rsidR="002F3797">
              <w:rPr>
                <w:noProof/>
                <w:webHidden/>
              </w:rPr>
              <w:tab/>
            </w:r>
            <w:r w:rsidR="003012B0">
              <w:rPr>
                <w:noProof/>
                <w:webHidden/>
              </w:rPr>
              <w:fldChar w:fldCharType="begin"/>
            </w:r>
            <w:r w:rsidR="002F3797">
              <w:rPr>
                <w:noProof/>
                <w:webHidden/>
              </w:rPr>
              <w:instrText xml:space="preserve"> PAGEREF _Toc103494868 \h </w:instrText>
            </w:r>
            <w:r w:rsidR="003012B0">
              <w:rPr>
                <w:noProof/>
                <w:webHidden/>
              </w:rPr>
            </w:r>
            <w:r w:rsidR="003012B0">
              <w:rPr>
                <w:noProof/>
                <w:webHidden/>
              </w:rPr>
              <w:fldChar w:fldCharType="separate"/>
            </w:r>
            <w:r w:rsidR="002F3797">
              <w:rPr>
                <w:noProof/>
                <w:webHidden/>
              </w:rPr>
              <w:t>50</w:t>
            </w:r>
            <w:r w:rsidR="003012B0">
              <w:rPr>
                <w:noProof/>
                <w:webHidden/>
              </w:rPr>
              <w:fldChar w:fldCharType="end"/>
            </w:r>
          </w:hyperlink>
        </w:p>
        <w:p w:rsidR="002F3797" w:rsidRDefault="00EB759A">
          <w:pPr>
            <w:pStyle w:val="TOC2"/>
            <w:rPr>
              <w:rFonts w:eastAsiaTheme="minorEastAsia"/>
              <w:noProof/>
              <w:color w:val="auto"/>
            </w:rPr>
          </w:pPr>
          <w:hyperlink w:anchor="_Toc103494869" w:history="1">
            <w:r w:rsidR="002F3797" w:rsidRPr="000C27C2">
              <w:rPr>
                <w:rStyle w:val="Hyperlink"/>
                <w:rFonts w:ascii="Times New Roman" w:eastAsia="Times New Roman" w:hAnsi="Times New Roman" w:cs="Times New Roman"/>
                <w:noProof/>
              </w:rPr>
              <w:t>5.2 Conclusion</w:t>
            </w:r>
            <w:r w:rsidR="002F3797">
              <w:rPr>
                <w:noProof/>
                <w:webHidden/>
              </w:rPr>
              <w:tab/>
            </w:r>
            <w:r w:rsidR="003012B0">
              <w:rPr>
                <w:noProof/>
                <w:webHidden/>
              </w:rPr>
              <w:fldChar w:fldCharType="begin"/>
            </w:r>
            <w:r w:rsidR="002F3797">
              <w:rPr>
                <w:noProof/>
                <w:webHidden/>
              </w:rPr>
              <w:instrText xml:space="preserve"> PAGEREF _Toc103494869 \h </w:instrText>
            </w:r>
            <w:r w:rsidR="003012B0">
              <w:rPr>
                <w:noProof/>
                <w:webHidden/>
              </w:rPr>
            </w:r>
            <w:r w:rsidR="003012B0">
              <w:rPr>
                <w:noProof/>
                <w:webHidden/>
              </w:rPr>
              <w:fldChar w:fldCharType="separate"/>
            </w:r>
            <w:r w:rsidR="002F3797">
              <w:rPr>
                <w:noProof/>
                <w:webHidden/>
              </w:rPr>
              <w:t>51</w:t>
            </w:r>
            <w:r w:rsidR="003012B0">
              <w:rPr>
                <w:noProof/>
                <w:webHidden/>
              </w:rPr>
              <w:fldChar w:fldCharType="end"/>
            </w:r>
          </w:hyperlink>
        </w:p>
        <w:p w:rsidR="002F3797" w:rsidRDefault="00EB759A">
          <w:pPr>
            <w:pStyle w:val="TOC2"/>
            <w:rPr>
              <w:rFonts w:eastAsiaTheme="minorEastAsia"/>
              <w:noProof/>
              <w:color w:val="auto"/>
            </w:rPr>
          </w:pPr>
          <w:hyperlink w:anchor="_Toc103494870" w:history="1">
            <w:r w:rsidR="002F3797" w:rsidRPr="000C27C2">
              <w:rPr>
                <w:rStyle w:val="Hyperlink"/>
                <w:rFonts w:ascii="Times New Roman" w:eastAsia="Times New Roman" w:hAnsi="Times New Roman" w:cs="Times New Roman"/>
                <w:noProof/>
              </w:rPr>
              <w:t>5.3 Recommendation.</w:t>
            </w:r>
            <w:r w:rsidR="002F3797">
              <w:rPr>
                <w:noProof/>
                <w:webHidden/>
              </w:rPr>
              <w:tab/>
            </w:r>
            <w:r w:rsidR="003012B0">
              <w:rPr>
                <w:noProof/>
                <w:webHidden/>
              </w:rPr>
              <w:fldChar w:fldCharType="begin"/>
            </w:r>
            <w:r w:rsidR="002F3797">
              <w:rPr>
                <w:noProof/>
                <w:webHidden/>
              </w:rPr>
              <w:instrText xml:space="preserve"> PAGEREF _Toc103494870 \h </w:instrText>
            </w:r>
            <w:r w:rsidR="003012B0">
              <w:rPr>
                <w:noProof/>
                <w:webHidden/>
              </w:rPr>
            </w:r>
            <w:r w:rsidR="003012B0">
              <w:rPr>
                <w:noProof/>
                <w:webHidden/>
              </w:rPr>
              <w:fldChar w:fldCharType="separate"/>
            </w:r>
            <w:r w:rsidR="002F3797">
              <w:rPr>
                <w:noProof/>
                <w:webHidden/>
              </w:rPr>
              <w:t>52</w:t>
            </w:r>
            <w:r w:rsidR="003012B0">
              <w:rPr>
                <w:noProof/>
                <w:webHidden/>
              </w:rPr>
              <w:fldChar w:fldCharType="end"/>
            </w:r>
          </w:hyperlink>
        </w:p>
        <w:p w:rsidR="002F3797" w:rsidRDefault="00EB759A">
          <w:pPr>
            <w:pStyle w:val="TOC2"/>
            <w:rPr>
              <w:rFonts w:eastAsiaTheme="minorEastAsia"/>
              <w:noProof/>
              <w:color w:val="auto"/>
            </w:rPr>
          </w:pPr>
          <w:hyperlink w:anchor="_Toc103494871" w:history="1">
            <w:r w:rsidR="002F3797" w:rsidRPr="000C27C2">
              <w:rPr>
                <w:rStyle w:val="Hyperlink"/>
                <w:rFonts w:ascii="Times New Roman" w:eastAsia="Times New Roman" w:hAnsi="Times New Roman" w:cs="Times New Roman"/>
                <w:noProof/>
              </w:rPr>
              <w:t>References</w:t>
            </w:r>
            <w:r w:rsidR="002F3797">
              <w:rPr>
                <w:noProof/>
                <w:webHidden/>
              </w:rPr>
              <w:tab/>
            </w:r>
            <w:r w:rsidR="003012B0">
              <w:rPr>
                <w:noProof/>
                <w:webHidden/>
              </w:rPr>
              <w:fldChar w:fldCharType="begin"/>
            </w:r>
            <w:r w:rsidR="002F3797">
              <w:rPr>
                <w:noProof/>
                <w:webHidden/>
              </w:rPr>
              <w:instrText xml:space="preserve"> PAGEREF _Toc103494871 \h </w:instrText>
            </w:r>
            <w:r w:rsidR="003012B0">
              <w:rPr>
                <w:noProof/>
                <w:webHidden/>
              </w:rPr>
            </w:r>
            <w:r w:rsidR="003012B0">
              <w:rPr>
                <w:noProof/>
                <w:webHidden/>
              </w:rPr>
              <w:fldChar w:fldCharType="separate"/>
            </w:r>
            <w:r w:rsidR="002F3797">
              <w:rPr>
                <w:noProof/>
                <w:webHidden/>
              </w:rPr>
              <w:t>53</w:t>
            </w:r>
            <w:r w:rsidR="003012B0">
              <w:rPr>
                <w:noProof/>
                <w:webHidden/>
              </w:rPr>
              <w:fldChar w:fldCharType="end"/>
            </w:r>
          </w:hyperlink>
        </w:p>
        <w:p w:rsidR="002F3797" w:rsidRDefault="00EB759A">
          <w:pPr>
            <w:pStyle w:val="TOC2"/>
            <w:rPr>
              <w:rFonts w:eastAsiaTheme="minorEastAsia"/>
              <w:noProof/>
              <w:color w:val="auto"/>
            </w:rPr>
          </w:pPr>
          <w:hyperlink w:anchor="_Toc103494872" w:history="1">
            <w:r w:rsidR="002F3797" w:rsidRPr="000C27C2">
              <w:rPr>
                <w:rStyle w:val="Hyperlink"/>
                <w:rFonts w:ascii="Times New Roman" w:eastAsia="Times New Roman" w:hAnsi="Times New Roman" w:cs="Times New Roman"/>
                <w:noProof/>
              </w:rPr>
              <w:t>Appendices</w:t>
            </w:r>
            <w:r w:rsidR="002F3797">
              <w:rPr>
                <w:noProof/>
                <w:webHidden/>
              </w:rPr>
              <w:tab/>
            </w:r>
            <w:r w:rsidR="003012B0">
              <w:rPr>
                <w:noProof/>
                <w:webHidden/>
              </w:rPr>
              <w:fldChar w:fldCharType="begin"/>
            </w:r>
            <w:r w:rsidR="002F3797">
              <w:rPr>
                <w:noProof/>
                <w:webHidden/>
              </w:rPr>
              <w:instrText xml:space="preserve"> PAGEREF _Toc103494872 \h </w:instrText>
            </w:r>
            <w:r w:rsidR="003012B0">
              <w:rPr>
                <w:noProof/>
                <w:webHidden/>
              </w:rPr>
            </w:r>
            <w:r w:rsidR="003012B0">
              <w:rPr>
                <w:noProof/>
                <w:webHidden/>
              </w:rPr>
              <w:fldChar w:fldCharType="separate"/>
            </w:r>
            <w:r w:rsidR="002F3797">
              <w:rPr>
                <w:noProof/>
                <w:webHidden/>
              </w:rPr>
              <w:t>58</w:t>
            </w:r>
            <w:r w:rsidR="003012B0">
              <w:rPr>
                <w:noProof/>
                <w:webHidden/>
              </w:rPr>
              <w:fldChar w:fldCharType="end"/>
            </w:r>
          </w:hyperlink>
        </w:p>
        <w:p w:rsidR="00896921" w:rsidRDefault="003012B0" w:rsidP="00896921">
          <w:pPr>
            <w:rPr>
              <w:rFonts w:ascii="Times New Roman" w:hAnsi="Times New Roman" w:cs="Times New Roman"/>
              <w:sz w:val="24"/>
              <w:szCs w:val="24"/>
            </w:rPr>
          </w:pPr>
          <w:r w:rsidRPr="00F80494">
            <w:rPr>
              <w:rFonts w:ascii="Times New Roman" w:hAnsi="Times New Roman" w:cs="Times New Roman"/>
              <w:sz w:val="24"/>
              <w:szCs w:val="24"/>
            </w:rPr>
            <w:fldChar w:fldCharType="end"/>
          </w:r>
        </w:p>
      </w:sdtContent>
    </w:sdt>
    <w:p w:rsidR="00C02CE0" w:rsidRPr="00F80494" w:rsidRDefault="00C02CE0" w:rsidP="00896921">
      <w:pPr>
        <w:rPr>
          <w:rFonts w:ascii="Times New Roman" w:hAnsi="Times New Roman" w:cs="Times New Roman"/>
          <w:sz w:val="24"/>
          <w:szCs w:val="24"/>
        </w:rPr>
      </w:pPr>
      <w:r w:rsidRPr="00F80494">
        <w:rPr>
          <w:rFonts w:ascii="Times New Roman" w:hAnsi="Times New Roman" w:cs="Times New Roman"/>
          <w:sz w:val="24"/>
          <w:szCs w:val="24"/>
        </w:rPr>
        <w:t xml:space="preserve">                             </w:t>
      </w:r>
    </w:p>
    <w:p w:rsidR="00C02CE0" w:rsidRDefault="00C02CE0" w:rsidP="00DC54A6">
      <w:pPr>
        <w:pStyle w:val="Heading1"/>
        <w:tabs>
          <w:tab w:val="left" w:pos="3300"/>
          <w:tab w:val="center" w:pos="4770"/>
        </w:tabs>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                                       </w:t>
      </w:r>
    </w:p>
    <w:p w:rsidR="00896921" w:rsidRPr="00896921" w:rsidRDefault="00896921" w:rsidP="00896921"/>
    <w:p w:rsidR="009C70EA" w:rsidRPr="00393CB0" w:rsidRDefault="009C70EA" w:rsidP="006B5F08">
      <w:pPr>
        <w:pStyle w:val="Heading1"/>
        <w:spacing w:line="480" w:lineRule="auto"/>
        <w:jc w:val="center"/>
        <w:rPr>
          <w:rFonts w:ascii="Times New Roman" w:hAnsi="Times New Roman" w:cs="Times New Roman"/>
          <w:color w:val="auto"/>
        </w:rPr>
      </w:pPr>
      <w:bookmarkStart w:id="5" w:name="_Toc103494812"/>
      <w:r>
        <w:rPr>
          <w:rFonts w:ascii="Times New Roman" w:hAnsi="Times New Roman" w:cs="Times New Roman"/>
          <w:color w:val="auto"/>
        </w:rPr>
        <w:t xml:space="preserve">LIST OF </w:t>
      </w:r>
      <w:r w:rsidRPr="00393CB0">
        <w:rPr>
          <w:rFonts w:ascii="Times New Roman" w:hAnsi="Times New Roman" w:cs="Times New Roman"/>
          <w:color w:val="auto"/>
        </w:rPr>
        <w:t>ACRONYMS</w:t>
      </w:r>
      <w:bookmarkEnd w:id="5"/>
    </w:p>
    <w:p w:rsidR="00866652" w:rsidRDefault="00866652" w:rsidP="00393780">
      <w:pPr>
        <w:rPr>
          <w:rFonts w:ascii="Times New Roman" w:eastAsia="Times New Roman" w:hAnsi="Times New Roman" w:cs="Times New Roman"/>
          <w:sz w:val="24"/>
          <w:szCs w:val="24"/>
        </w:rPr>
      </w:pPr>
      <w:r>
        <w:rPr>
          <w:rFonts w:ascii="Times New Roman" w:hAnsi="Times New Roman" w:cs="Times New Roman"/>
          <w:sz w:val="24"/>
          <w:szCs w:val="24"/>
        </w:rPr>
        <w:t xml:space="preserve">BLS                     </w:t>
      </w:r>
      <w:r w:rsidRPr="00161EA4">
        <w:rPr>
          <w:rFonts w:ascii="Times New Roman" w:hAnsi="Times New Roman" w:cs="Times New Roman"/>
          <w:sz w:val="24"/>
          <w:szCs w:val="24"/>
        </w:rPr>
        <w:t>Bureau of Labor Statistics</w:t>
      </w:r>
    </w:p>
    <w:p w:rsidR="00866652" w:rsidRDefault="00866652" w:rsidP="00393780">
      <w:pPr>
        <w:rPr>
          <w:rFonts w:ascii="Times New Roman" w:eastAsia="Times New Roman" w:hAnsi="Times New Roman" w:cs="Times New Roman"/>
          <w:sz w:val="24"/>
          <w:szCs w:val="24"/>
        </w:rPr>
      </w:pPr>
      <w:r>
        <w:rPr>
          <w:rFonts w:ascii="Times New Roman" w:hAnsi="Times New Roman" w:cs="Times New Roman"/>
          <w:sz w:val="24"/>
          <w:szCs w:val="24"/>
        </w:rPr>
        <w:t xml:space="preserve">CPS                     </w:t>
      </w:r>
      <w:r w:rsidRPr="00161EA4">
        <w:rPr>
          <w:rFonts w:ascii="Times New Roman" w:hAnsi="Times New Roman" w:cs="Times New Roman"/>
          <w:sz w:val="24"/>
          <w:szCs w:val="24"/>
        </w:rPr>
        <w:t>Current population survey</w:t>
      </w:r>
    </w:p>
    <w:p w:rsidR="00866652" w:rsidRDefault="00866652" w:rsidP="00393780">
      <w:pPr>
        <w:rPr>
          <w:rFonts w:ascii="Times New Roman" w:eastAsia="Times New Roman" w:hAnsi="Times New Roman" w:cs="Times New Roman"/>
          <w:sz w:val="24"/>
          <w:szCs w:val="24"/>
        </w:rPr>
      </w:pPr>
      <w:r>
        <w:rPr>
          <w:rFonts w:ascii="Times New Roman" w:hAnsi="Times New Roman" w:cs="Times New Roman"/>
          <w:sz w:val="24"/>
          <w:szCs w:val="24"/>
        </w:rPr>
        <w:t>CSA                     Central Statistics A</w:t>
      </w:r>
      <w:r w:rsidRPr="00161EA4">
        <w:rPr>
          <w:rFonts w:ascii="Times New Roman" w:hAnsi="Times New Roman" w:cs="Times New Roman"/>
          <w:sz w:val="24"/>
          <w:szCs w:val="24"/>
        </w:rPr>
        <w:t>gency</w:t>
      </w:r>
    </w:p>
    <w:p w:rsidR="00866652" w:rsidRDefault="00866652" w:rsidP="00393780">
      <w:pPr>
        <w:rPr>
          <w:rFonts w:ascii="Times New Roman" w:hAnsi="Times New Roman" w:cs="Times New Roman"/>
          <w:sz w:val="24"/>
          <w:szCs w:val="24"/>
        </w:rPr>
      </w:pPr>
      <w:r>
        <w:rPr>
          <w:rFonts w:ascii="Times New Roman" w:hAnsi="Times New Roman" w:cs="Times New Roman"/>
          <w:sz w:val="24"/>
          <w:szCs w:val="24"/>
        </w:rPr>
        <w:t>DC                      Developed Courtiers</w:t>
      </w:r>
    </w:p>
    <w:p w:rsidR="00866652" w:rsidRDefault="00866652" w:rsidP="00393780">
      <w:pPr>
        <w:rPr>
          <w:rFonts w:ascii="Times New Roman" w:eastAsia="Times New Roman" w:hAnsi="Times New Roman" w:cs="Times New Roman"/>
          <w:sz w:val="24"/>
          <w:szCs w:val="24"/>
        </w:rPr>
      </w:pPr>
      <w:r>
        <w:rPr>
          <w:rFonts w:ascii="Times New Roman" w:eastAsia="Times New Roman" w:hAnsi="Times New Roman" w:cs="Times New Roman"/>
          <w:sz w:val="24"/>
          <w:szCs w:val="24"/>
        </w:rPr>
        <w:t>EEA                    Ethiopia’s</w:t>
      </w:r>
      <w:r w:rsidRPr="008E7DB5">
        <w:rPr>
          <w:rFonts w:ascii="Times New Roman" w:eastAsia="Times New Roman" w:hAnsi="Times New Roman" w:cs="Times New Roman"/>
          <w:sz w:val="24"/>
          <w:szCs w:val="24"/>
        </w:rPr>
        <w:t xml:space="preserve"> economic</w:t>
      </w:r>
      <w:r>
        <w:rPr>
          <w:rFonts w:ascii="Times New Roman" w:eastAsia="Times New Roman" w:hAnsi="Times New Roman" w:cs="Times New Roman"/>
          <w:sz w:val="24"/>
          <w:szCs w:val="24"/>
        </w:rPr>
        <w:t xml:space="preserve"> Association </w:t>
      </w:r>
    </w:p>
    <w:p w:rsidR="00866652" w:rsidRDefault="00866652" w:rsidP="00393780">
      <w:pPr>
        <w:rPr>
          <w:rFonts w:ascii="Times New Roman" w:eastAsia="Times New Roman" w:hAnsi="Times New Roman" w:cs="Times New Roman"/>
          <w:sz w:val="24"/>
          <w:szCs w:val="24"/>
        </w:rPr>
      </w:pPr>
      <w:r>
        <w:rPr>
          <w:rFonts w:ascii="Times New Roman" w:hAnsi="Times New Roman" w:cs="Times New Roman"/>
          <w:sz w:val="24"/>
          <w:szCs w:val="24"/>
        </w:rPr>
        <w:t xml:space="preserve">GDP                    </w:t>
      </w:r>
      <w:r w:rsidRPr="00161EA4">
        <w:rPr>
          <w:rFonts w:ascii="Times New Roman" w:hAnsi="Times New Roman" w:cs="Times New Roman"/>
          <w:sz w:val="24"/>
          <w:szCs w:val="24"/>
        </w:rPr>
        <w:t>Gross Domestic product</w:t>
      </w:r>
    </w:p>
    <w:p w:rsidR="00866652" w:rsidRDefault="00866652" w:rsidP="00393780">
      <w:pPr>
        <w:rPr>
          <w:rFonts w:ascii="Times New Roman" w:eastAsia="Times New Roman" w:hAnsi="Times New Roman" w:cs="Times New Roman"/>
          <w:sz w:val="24"/>
          <w:szCs w:val="24"/>
        </w:rPr>
      </w:pPr>
      <w:r>
        <w:rPr>
          <w:rFonts w:ascii="Times New Roman" w:hAnsi="Times New Roman" w:cs="Times New Roman"/>
          <w:sz w:val="24"/>
          <w:szCs w:val="24"/>
        </w:rPr>
        <w:t xml:space="preserve">GNP                    </w:t>
      </w:r>
      <w:r w:rsidRPr="00161EA4">
        <w:rPr>
          <w:rFonts w:ascii="Times New Roman" w:hAnsi="Times New Roman" w:cs="Times New Roman"/>
          <w:sz w:val="24"/>
          <w:szCs w:val="24"/>
        </w:rPr>
        <w:t>Gross national product</w:t>
      </w:r>
    </w:p>
    <w:p w:rsidR="00866652" w:rsidRDefault="00866652" w:rsidP="00393780">
      <w:pPr>
        <w:rPr>
          <w:rFonts w:ascii="Times New Roman" w:hAnsi="Times New Roman" w:cs="Times New Roman"/>
          <w:sz w:val="24"/>
          <w:szCs w:val="24"/>
        </w:rPr>
      </w:pPr>
      <w:r>
        <w:rPr>
          <w:rFonts w:ascii="Times New Roman" w:eastAsia="Times New Roman" w:hAnsi="Times New Roman" w:cs="Times New Roman"/>
          <w:spacing w:val="-1"/>
          <w:sz w:val="24"/>
          <w:szCs w:val="24"/>
        </w:rPr>
        <w:t xml:space="preserve">GTP                    </w:t>
      </w:r>
      <w:r w:rsidRPr="002C5D37">
        <w:rPr>
          <w:rFonts w:ascii="Times New Roman" w:eastAsia="Times New Roman" w:hAnsi="Times New Roman" w:cs="Times New Roman"/>
          <w:spacing w:val="-1"/>
          <w:sz w:val="24"/>
          <w:szCs w:val="24"/>
        </w:rPr>
        <w:t xml:space="preserve">Growth and Transformation Plan </w:t>
      </w:r>
    </w:p>
    <w:p w:rsidR="00866652" w:rsidRDefault="00866652" w:rsidP="00393780">
      <w:pPr>
        <w:rPr>
          <w:rFonts w:ascii="Times New Roman" w:eastAsia="Times New Roman" w:hAnsi="Times New Roman" w:cs="Times New Roman"/>
          <w:sz w:val="24"/>
          <w:szCs w:val="24"/>
        </w:rPr>
      </w:pPr>
      <w:r>
        <w:rPr>
          <w:rFonts w:ascii="Times New Roman" w:hAnsi="Times New Roman" w:cs="Times New Roman"/>
          <w:sz w:val="24"/>
          <w:szCs w:val="24"/>
        </w:rPr>
        <w:t xml:space="preserve">ILO                      </w:t>
      </w:r>
      <w:r w:rsidRPr="00161EA4">
        <w:rPr>
          <w:rFonts w:ascii="Times New Roman" w:hAnsi="Times New Roman" w:cs="Times New Roman"/>
          <w:sz w:val="24"/>
          <w:szCs w:val="24"/>
        </w:rPr>
        <w:t>International Labor organization</w:t>
      </w:r>
    </w:p>
    <w:p w:rsidR="00866652" w:rsidRDefault="00866652" w:rsidP="00393780">
      <w:pPr>
        <w:rPr>
          <w:rFonts w:ascii="Times New Roman" w:hAnsi="Times New Roman" w:cs="Times New Roman"/>
          <w:sz w:val="24"/>
          <w:szCs w:val="24"/>
        </w:rPr>
      </w:pPr>
      <w:r>
        <w:rPr>
          <w:rFonts w:ascii="Times New Roman" w:hAnsi="Times New Roman" w:cs="Times New Roman"/>
          <w:sz w:val="24"/>
          <w:szCs w:val="24"/>
        </w:rPr>
        <w:t>LDC                    Less Developed countries</w:t>
      </w:r>
    </w:p>
    <w:p w:rsidR="00866652" w:rsidRPr="009D4AF3" w:rsidRDefault="00866652" w:rsidP="00393780">
      <w:pPr>
        <w:rPr>
          <w:rFonts w:ascii="Times New Roman" w:eastAsia="Times New Roman" w:hAnsi="Times New Roman" w:cs="Times New Roman"/>
          <w:sz w:val="24"/>
          <w:szCs w:val="24"/>
        </w:rPr>
      </w:pPr>
      <w:r>
        <w:rPr>
          <w:rFonts w:ascii="Times New Roman" w:hAnsi="Times New Roman" w:cs="Times New Roman"/>
          <w:sz w:val="24"/>
          <w:szCs w:val="24"/>
        </w:rPr>
        <w:t>MOLSA               Ministry of Labor and Social Affairs</w:t>
      </w:r>
    </w:p>
    <w:p w:rsidR="00866652" w:rsidRDefault="00866652" w:rsidP="0039378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MSE                   </w:t>
      </w:r>
      <w:r w:rsidRPr="0053261B">
        <w:rPr>
          <w:rFonts w:ascii="Times New Roman" w:eastAsia="Times New Roman" w:hAnsi="Times New Roman" w:cs="Times New Roman"/>
          <w:sz w:val="24"/>
          <w:szCs w:val="24"/>
        </w:rPr>
        <w:t xml:space="preserve">Micro and small scale enterprisers </w:t>
      </w:r>
    </w:p>
    <w:p w:rsidR="00866652" w:rsidRDefault="00866652" w:rsidP="00393780">
      <w:pPr>
        <w:rPr>
          <w:rFonts w:ascii="Times New Roman" w:hAnsi="Times New Roman" w:cs="Times New Roman"/>
          <w:sz w:val="24"/>
          <w:szCs w:val="24"/>
        </w:rPr>
      </w:pPr>
      <w:r>
        <w:rPr>
          <w:rFonts w:ascii="Times New Roman" w:hAnsi="Times New Roman" w:cs="Times New Roman"/>
          <w:sz w:val="24"/>
          <w:szCs w:val="24"/>
        </w:rPr>
        <w:t>OT                       Openness of</w:t>
      </w:r>
      <w:r w:rsidRPr="00161EA4">
        <w:rPr>
          <w:rFonts w:ascii="Times New Roman" w:hAnsi="Times New Roman" w:cs="Times New Roman"/>
          <w:sz w:val="24"/>
          <w:szCs w:val="24"/>
        </w:rPr>
        <w:t xml:space="preserve"> Trade</w:t>
      </w:r>
    </w:p>
    <w:p w:rsidR="00866652" w:rsidRDefault="00866652" w:rsidP="00393780">
      <w:pPr>
        <w:rPr>
          <w:rFonts w:ascii="Times New Roman" w:hAnsi="Times New Roman" w:cs="Times New Roman"/>
          <w:sz w:val="24"/>
          <w:szCs w:val="24"/>
        </w:rPr>
      </w:pPr>
      <w:r>
        <w:rPr>
          <w:rFonts w:ascii="Times New Roman" w:eastAsia="Times New Roman" w:hAnsi="Times New Roman" w:cs="Times New Roman"/>
          <w:spacing w:val="-1"/>
          <w:sz w:val="24"/>
          <w:szCs w:val="24"/>
        </w:rPr>
        <w:t>PASDEP            Plan</w:t>
      </w:r>
      <w:r w:rsidRPr="002C5D37">
        <w:rPr>
          <w:rFonts w:ascii="Times New Roman" w:eastAsia="Times New Roman" w:hAnsi="Times New Roman" w:cs="Times New Roman"/>
          <w:spacing w:val="-1"/>
          <w:sz w:val="24"/>
          <w:szCs w:val="24"/>
        </w:rPr>
        <w:t xml:space="preserve"> for Accelerated and Sustained Development to End Poverty </w:t>
      </w:r>
    </w:p>
    <w:p w:rsidR="00866652" w:rsidRDefault="00866652" w:rsidP="00393780">
      <w:pPr>
        <w:rPr>
          <w:rFonts w:ascii="Times New Roman" w:eastAsia="Times New Roman" w:hAnsi="Times New Roman" w:cs="Times New Roman"/>
          <w:spacing w:val="-1"/>
          <w:sz w:val="24"/>
          <w:szCs w:val="24"/>
        </w:rPr>
      </w:pPr>
      <w:r>
        <w:rPr>
          <w:rFonts w:ascii="Times New Roman" w:hAnsi="Times New Roman" w:cs="Times New Roman"/>
          <w:sz w:val="24"/>
          <w:szCs w:val="24"/>
        </w:rPr>
        <w:t xml:space="preserve">SDPRP               </w:t>
      </w:r>
      <w:r w:rsidRPr="00DA449B">
        <w:rPr>
          <w:rFonts w:ascii="Times New Roman" w:hAnsi="Times New Roman" w:cs="Times New Roman"/>
          <w:sz w:val="24"/>
          <w:szCs w:val="24"/>
        </w:rPr>
        <w:t xml:space="preserve">Sustainable </w:t>
      </w:r>
      <w:r w:rsidRPr="002C5D37">
        <w:rPr>
          <w:rFonts w:ascii="Times New Roman" w:eastAsia="Times New Roman" w:hAnsi="Times New Roman" w:cs="Times New Roman"/>
          <w:spacing w:val="-1"/>
          <w:sz w:val="24"/>
          <w:szCs w:val="24"/>
        </w:rPr>
        <w:t xml:space="preserve">Development and Poverty Reduction Program </w:t>
      </w:r>
    </w:p>
    <w:p w:rsidR="00866652" w:rsidRDefault="00866652" w:rsidP="00393780">
      <w:pPr>
        <w:rPr>
          <w:rFonts w:ascii="Times New Roman" w:eastAsia="Times New Roman" w:hAnsi="Times New Roman" w:cs="Times New Roman"/>
          <w:sz w:val="24"/>
          <w:szCs w:val="24"/>
        </w:rPr>
      </w:pPr>
      <w:r>
        <w:rPr>
          <w:rFonts w:ascii="Times New Roman" w:hAnsi="Times New Roman" w:cs="Times New Roman"/>
          <w:sz w:val="24"/>
          <w:szCs w:val="24"/>
        </w:rPr>
        <w:t xml:space="preserve">UNR                    </w:t>
      </w:r>
      <w:r w:rsidRPr="00161EA4">
        <w:rPr>
          <w:rFonts w:ascii="Times New Roman" w:hAnsi="Times New Roman" w:cs="Times New Roman"/>
          <w:sz w:val="24"/>
          <w:szCs w:val="24"/>
        </w:rPr>
        <w:t>Unemployment rate</w:t>
      </w:r>
    </w:p>
    <w:p w:rsidR="00866652" w:rsidRDefault="00866652" w:rsidP="00393780">
      <w:pPr>
        <w:rPr>
          <w:rFonts w:ascii="Times New Roman" w:hAnsi="Times New Roman" w:cs="Times New Roman"/>
          <w:sz w:val="24"/>
          <w:szCs w:val="24"/>
        </w:rPr>
      </w:pPr>
      <w:r>
        <w:rPr>
          <w:rFonts w:ascii="Times New Roman" w:hAnsi="Times New Roman" w:cs="Times New Roman"/>
          <w:sz w:val="24"/>
          <w:szCs w:val="24"/>
        </w:rPr>
        <w:t>WB                     World Bank</w:t>
      </w:r>
    </w:p>
    <w:p w:rsidR="00726685" w:rsidRDefault="00726685" w:rsidP="00393780">
      <w:pPr>
        <w:pStyle w:val="Heading1"/>
        <w:spacing w:line="360" w:lineRule="auto"/>
        <w:jc w:val="center"/>
        <w:rPr>
          <w:rFonts w:ascii="Times New Roman" w:hAnsi="Times New Roman" w:cs="Times New Roman"/>
          <w:color w:val="auto"/>
        </w:rPr>
      </w:pPr>
    </w:p>
    <w:p w:rsidR="00ED7B5D" w:rsidRPr="00ED7B5D" w:rsidRDefault="00ED7B5D" w:rsidP="00393780"/>
    <w:p w:rsidR="00726685" w:rsidRDefault="00726685" w:rsidP="00393780"/>
    <w:p w:rsidR="009E7100" w:rsidRDefault="009E7100" w:rsidP="00393780">
      <w:pPr>
        <w:pStyle w:val="Heading1"/>
        <w:jc w:val="center"/>
        <w:rPr>
          <w:rFonts w:ascii="Times New Roman" w:hAnsi="Times New Roman" w:cs="Times New Roman"/>
          <w:color w:val="auto"/>
        </w:rPr>
      </w:pPr>
      <w:bookmarkStart w:id="6" w:name="_Toc445198590"/>
      <w:bookmarkStart w:id="7" w:name="_Toc461962350"/>
      <w:bookmarkStart w:id="8" w:name="_Toc462213832"/>
      <w:bookmarkStart w:id="9" w:name="_Toc462318633"/>
      <w:bookmarkStart w:id="10" w:name="_Toc415540656"/>
      <w:bookmarkStart w:id="11" w:name="_Toc446846169"/>
      <w:bookmarkEnd w:id="0"/>
    </w:p>
    <w:p w:rsidR="009C3E95" w:rsidRDefault="009C3E95" w:rsidP="009C3E95"/>
    <w:p w:rsidR="009C3E95" w:rsidRDefault="009C3E95" w:rsidP="009C3E95"/>
    <w:p w:rsidR="009C3E95" w:rsidRDefault="009C3E95" w:rsidP="009C3E95"/>
    <w:p w:rsidR="00E15EA0" w:rsidRPr="00630624" w:rsidRDefault="00E15EA0" w:rsidP="00630624">
      <w:pPr>
        <w:pStyle w:val="Heading1"/>
        <w:jc w:val="center"/>
        <w:rPr>
          <w:rFonts w:ascii="Times New Roman" w:hAnsi="Times New Roman" w:cs="Times New Roman"/>
          <w:color w:val="000000" w:themeColor="text1"/>
          <w:szCs w:val="24"/>
        </w:rPr>
      </w:pPr>
      <w:bookmarkStart w:id="12" w:name="_Toc103494813"/>
      <w:r w:rsidRPr="00630624">
        <w:rPr>
          <w:rFonts w:ascii="Times New Roman" w:hAnsi="Times New Roman" w:cs="Times New Roman"/>
          <w:color w:val="000000" w:themeColor="text1"/>
        </w:rPr>
        <w:lastRenderedPageBreak/>
        <w:t>ABSTRACT</w:t>
      </w:r>
      <w:bookmarkEnd w:id="12"/>
    </w:p>
    <w:p w:rsidR="00FB667C" w:rsidRPr="00C24C4A" w:rsidRDefault="00E15EA0" w:rsidP="00C24C4A">
      <w:pPr>
        <w:tabs>
          <w:tab w:val="left" w:pos="9540"/>
        </w:tabs>
        <w:spacing w:line="360" w:lineRule="auto"/>
        <w:ind w:left="120" w:right="40"/>
        <w:jc w:val="both"/>
        <w:rPr>
          <w:rFonts w:ascii="Times New Roman" w:hAnsi="Times New Roman" w:cs="Times New Roman"/>
          <w:i/>
          <w:iCs/>
          <w:sz w:val="24"/>
          <w:szCs w:val="24"/>
        </w:rPr>
      </w:pPr>
      <w:r w:rsidRPr="00C24C4A">
        <w:rPr>
          <w:rFonts w:ascii="Times New Roman" w:eastAsia="Times New Roman" w:hAnsi="Times New Roman" w:cs="Times New Roman"/>
          <w:i/>
          <w:color w:val="auto"/>
          <w:sz w:val="24"/>
          <w:szCs w:val="24"/>
        </w:rPr>
        <w:t xml:space="preserve">The objective of this study is </w:t>
      </w:r>
      <w:r w:rsidR="00D103C8" w:rsidRPr="00C24C4A">
        <w:rPr>
          <w:rFonts w:ascii="Times New Roman" w:eastAsia="Times New Roman" w:hAnsi="Times New Roman" w:cs="Times New Roman"/>
          <w:i/>
          <w:color w:val="auto"/>
          <w:sz w:val="24"/>
          <w:szCs w:val="24"/>
        </w:rPr>
        <w:t xml:space="preserve">  </w:t>
      </w:r>
      <w:r w:rsidR="00C24C4A" w:rsidRPr="00C24C4A">
        <w:rPr>
          <w:rFonts w:ascii="Times New Roman" w:eastAsia="Times New Roman" w:hAnsi="Times New Roman" w:cs="Times New Roman"/>
          <w:i/>
          <w:color w:val="auto"/>
          <w:sz w:val="24"/>
          <w:szCs w:val="24"/>
        </w:rPr>
        <w:t>to analyze</w:t>
      </w:r>
      <w:r w:rsidRPr="00C24C4A">
        <w:rPr>
          <w:rFonts w:ascii="Times New Roman" w:eastAsia="Times New Roman" w:hAnsi="Times New Roman" w:cs="Times New Roman"/>
          <w:i/>
          <w:color w:val="auto"/>
          <w:sz w:val="24"/>
          <w:szCs w:val="24"/>
        </w:rPr>
        <w:t xml:space="preserve"> the links </w:t>
      </w:r>
      <w:r w:rsidR="00D103C8" w:rsidRPr="00C24C4A">
        <w:rPr>
          <w:rFonts w:ascii="Times New Roman" w:eastAsia="Times New Roman" w:hAnsi="Times New Roman" w:cs="Times New Roman"/>
          <w:i/>
          <w:color w:val="auto"/>
          <w:sz w:val="24"/>
          <w:szCs w:val="24"/>
        </w:rPr>
        <w:t>unemployment, inflation and economic growth in Ethiopia by using time series data from 1991 to 2021.</w:t>
      </w:r>
      <w:r w:rsidRPr="00C24C4A">
        <w:rPr>
          <w:rFonts w:ascii="Times New Roman" w:eastAsia="Times New Roman" w:hAnsi="Times New Roman" w:cs="Times New Roman"/>
          <w:i/>
          <w:color w:val="auto"/>
          <w:sz w:val="24"/>
          <w:szCs w:val="24"/>
        </w:rPr>
        <w:t xml:space="preserve"> The data used in this analysis were secondary data collected from National Bank of Ethiopia and World Bank.  The lag selection criteria pointed out that the lag two is appropriate lag for analysis. With the help of co-integration and error correction models, unemployment has short run and long run negative impact on economic growth. </w:t>
      </w:r>
      <w:r w:rsidR="00D103C8" w:rsidRPr="00C24C4A">
        <w:rPr>
          <w:rFonts w:ascii="Times New Roman" w:eastAsia="Times New Roman" w:hAnsi="Times New Roman" w:cs="Times New Roman"/>
          <w:i/>
          <w:color w:val="auto"/>
          <w:sz w:val="24"/>
          <w:szCs w:val="24"/>
        </w:rPr>
        <w:t>T</w:t>
      </w:r>
      <w:r w:rsidR="00FB667C" w:rsidRPr="00C24C4A">
        <w:rPr>
          <w:rFonts w:ascii="Times New Roman" w:eastAsia="Times New Roman" w:hAnsi="Times New Roman" w:cs="Times New Roman"/>
          <w:i/>
          <w:color w:val="auto"/>
          <w:sz w:val="24"/>
          <w:szCs w:val="24"/>
        </w:rPr>
        <w:t>he ARDL estimation model reveals that GDP per capita, and inflation rate variables negatively &amp; significantly affects unemployment rate and highly significant at 1%. The signs of GDP per capita and inflation rate are in line with conventional economic theory. The bound test co-integration shows the existence of long run relationship between dependent and independent variables. In the short run, real gross dom</w:t>
      </w:r>
      <w:r w:rsidR="00C24C4A" w:rsidRPr="00C24C4A">
        <w:rPr>
          <w:rFonts w:ascii="Times New Roman" w:eastAsia="Times New Roman" w:hAnsi="Times New Roman" w:cs="Times New Roman"/>
          <w:i/>
          <w:color w:val="auto"/>
          <w:sz w:val="24"/>
          <w:szCs w:val="24"/>
        </w:rPr>
        <w:t xml:space="preserve">estic product (GDP) per capita, and </w:t>
      </w:r>
      <w:r w:rsidR="00FB667C" w:rsidRPr="00C24C4A">
        <w:rPr>
          <w:rFonts w:ascii="Times New Roman" w:eastAsia="Times New Roman" w:hAnsi="Times New Roman" w:cs="Times New Roman"/>
          <w:i/>
          <w:color w:val="auto"/>
          <w:sz w:val="24"/>
          <w:szCs w:val="24"/>
        </w:rPr>
        <w:t>inflation rate (INF) are negatively affect unemployment by the value of 0.5%, and 1.49% respectively and they are statistically significant at 1% level. In addition, the coefficient of error correction term equilibrates the short run dynamics to lon</w:t>
      </w:r>
      <w:r w:rsidR="00C24C4A" w:rsidRPr="00C24C4A">
        <w:rPr>
          <w:rFonts w:ascii="Times New Roman" w:eastAsia="Times New Roman" w:hAnsi="Times New Roman" w:cs="Times New Roman"/>
          <w:i/>
          <w:color w:val="auto"/>
          <w:sz w:val="24"/>
          <w:szCs w:val="24"/>
        </w:rPr>
        <w:t>g run dynamics by the speed of 1</w:t>
      </w:r>
      <w:r w:rsidR="00FB667C" w:rsidRPr="00C24C4A">
        <w:rPr>
          <w:rFonts w:ascii="Times New Roman" w:eastAsia="Times New Roman" w:hAnsi="Times New Roman" w:cs="Times New Roman"/>
          <w:i/>
          <w:color w:val="auto"/>
          <w:sz w:val="24"/>
          <w:szCs w:val="24"/>
        </w:rPr>
        <w:t xml:space="preserve">7%.  In the long run, economic growth (GDPP) has negative impact on unemployment of the country. A one dollar increase in real GDP per capita income on average leads to 0.68% unemployment rate reduction ceteris paribus. In the long run Inflation rate has positive impact on unemployment rate in Ethiopia. As the inflation rate increases by one percent, unemployment rate decreases by 1.67 % on average all else being equal.. The CUSUM and CUSUM square are show that the model is structurally stable within the 5% of critical bounds. </w:t>
      </w:r>
      <w:r w:rsidR="00C24C4A" w:rsidRPr="00C24C4A">
        <w:rPr>
          <w:rFonts w:ascii="Times New Roman" w:eastAsia="Times New Roman" w:hAnsi="Times New Roman" w:cs="Times New Roman"/>
          <w:i/>
          <w:color w:val="auto"/>
          <w:sz w:val="24"/>
          <w:szCs w:val="24"/>
        </w:rPr>
        <w:t xml:space="preserve">inflation </w:t>
      </w:r>
      <w:r w:rsidR="00C24C4A" w:rsidRPr="003700D0">
        <w:rPr>
          <w:rFonts w:ascii="Times New Roman" w:eastAsia="Times New Roman" w:hAnsi="Times New Roman" w:cs="Times New Roman"/>
          <w:i/>
          <w:color w:val="auto"/>
          <w:sz w:val="24"/>
          <w:szCs w:val="24"/>
        </w:rPr>
        <w:t xml:space="preserve">does not Granger </w:t>
      </w:r>
      <w:r w:rsidR="00C24C4A" w:rsidRPr="00C24C4A">
        <w:rPr>
          <w:rFonts w:ascii="Times New Roman" w:eastAsia="Times New Roman" w:hAnsi="Times New Roman" w:cs="Times New Roman"/>
          <w:i/>
          <w:color w:val="auto"/>
          <w:sz w:val="24"/>
          <w:szCs w:val="24"/>
        </w:rPr>
        <w:t>unemployment rate in Ethiopian economy from 1991-2021 at one period lag and unemployment rate does granger inflation rate.  GDP Per capita granger causes unemployment and unemployment granger causes GDP Per capita also. Inflation rate does granger causes GDP Per capita and GDP Per capita does not granger causes inflation rate in</w:t>
      </w:r>
      <w:r w:rsidR="00C24C4A" w:rsidRPr="00C24C4A">
        <w:rPr>
          <w:rFonts w:ascii="Times New Roman" w:eastAsia="Times New Roman" w:hAnsi="Times New Roman" w:cs="Times New Roman"/>
          <w:i/>
          <w:sz w:val="24"/>
          <w:szCs w:val="24"/>
        </w:rPr>
        <w:t xml:space="preserve"> Ethiopia.</w:t>
      </w:r>
      <w:r w:rsidR="006B5F08">
        <w:rPr>
          <w:rFonts w:ascii="Times New Roman" w:eastAsia="Times New Roman" w:hAnsi="Times New Roman" w:cs="Times New Roman"/>
          <w:i/>
          <w:sz w:val="24"/>
          <w:szCs w:val="24"/>
        </w:rPr>
        <w:t xml:space="preserve"> </w:t>
      </w:r>
      <w:r w:rsidR="00C24C4A" w:rsidRPr="00C24C4A">
        <w:rPr>
          <w:rFonts w:ascii="Times New Roman" w:eastAsia="Times New Roman" w:hAnsi="Times New Roman" w:cs="Times New Roman"/>
          <w:i/>
          <w:sz w:val="24"/>
          <w:szCs w:val="24"/>
        </w:rPr>
        <w:t>In order to reduce unemployment problem, the</w:t>
      </w:r>
      <w:r w:rsidR="00C24C4A" w:rsidRPr="00C24C4A">
        <w:rPr>
          <w:rFonts w:ascii="Times New Roman" w:eastAsia="Times New Roman" w:hAnsi="Times New Roman" w:cs="Times New Roman"/>
          <w:i/>
          <w:spacing w:val="13"/>
          <w:sz w:val="24"/>
          <w:szCs w:val="24"/>
        </w:rPr>
        <w:t xml:space="preserve"> </w:t>
      </w:r>
      <w:r w:rsidR="00C24C4A" w:rsidRPr="00C24C4A">
        <w:rPr>
          <w:rFonts w:ascii="Times New Roman" w:eastAsia="Times New Roman" w:hAnsi="Times New Roman" w:cs="Times New Roman"/>
          <w:i/>
          <w:spacing w:val="-2"/>
          <w:sz w:val="24"/>
          <w:szCs w:val="24"/>
        </w:rPr>
        <w:t>g</w:t>
      </w:r>
      <w:r w:rsidR="00C24C4A" w:rsidRPr="00C24C4A">
        <w:rPr>
          <w:rFonts w:ascii="Times New Roman" w:eastAsia="Times New Roman" w:hAnsi="Times New Roman" w:cs="Times New Roman"/>
          <w:i/>
          <w:sz w:val="24"/>
          <w:szCs w:val="24"/>
        </w:rPr>
        <w:t>ov</w:t>
      </w:r>
      <w:r w:rsidR="00C24C4A" w:rsidRPr="00C24C4A">
        <w:rPr>
          <w:rFonts w:ascii="Times New Roman" w:eastAsia="Times New Roman" w:hAnsi="Times New Roman" w:cs="Times New Roman"/>
          <w:i/>
          <w:spacing w:val="1"/>
          <w:sz w:val="24"/>
          <w:szCs w:val="24"/>
        </w:rPr>
        <w:t>e</w:t>
      </w:r>
      <w:r w:rsidR="00C24C4A" w:rsidRPr="00C24C4A">
        <w:rPr>
          <w:rFonts w:ascii="Times New Roman" w:eastAsia="Times New Roman" w:hAnsi="Times New Roman" w:cs="Times New Roman"/>
          <w:i/>
          <w:sz w:val="24"/>
          <w:szCs w:val="24"/>
        </w:rPr>
        <w:t>rnm</w:t>
      </w:r>
      <w:r w:rsidR="00C24C4A" w:rsidRPr="00C24C4A">
        <w:rPr>
          <w:rFonts w:ascii="Times New Roman" w:eastAsia="Times New Roman" w:hAnsi="Times New Roman" w:cs="Times New Roman"/>
          <w:i/>
          <w:spacing w:val="-1"/>
          <w:sz w:val="24"/>
          <w:szCs w:val="24"/>
        </w:rPr>
        <w:t>e</w:t>
      </w:r>
      <w:r w:rsidR="00C24C4A" w:rsidRPr="00C24C4A">
        <w:rPr>
          <w:rFonts w:ascii="Times New Roman" w:eastAsia="Times New Roman" w:hAnsi="Times New Roman" w:cs="Times New Roman"/>
          <w:i/>
          <w:sz w:val="24"/>
          <w:szCs w:val="24"/>
        </w:rPr>
        <w:t>nt</w:t>
      </w:r>
      <w:r w:rsidR="00C24C4A" w:rsidRPr="00C24C4A">
        <w:rPr>
          <w:rFonts w:ascii="Times New Roman" w:eastAsia="Times New Roman" w:hAnsi="Times New Roman" w:cs="Times New Roman"/>
          <w:i/>
          <w:spacing w:val="12"/>
          <w:sz w:val="24"/>
          <w:szCs w:val="24"/>
        </w:rPr>
        <w:t xml:space="preserve"> </w:t>
      </w:r>
      <w:r w:rsidR="00C24C4A" w:rsidRPr="00C24C4A">
        <w:rPr>
          <w:rFonts w:ascii="Times New Roman" w:eastAsia="Times New Roman" w:hAnsi="Times New Roman" w:cs="Times New Roman"/>
          <w:i/>
          <w:sz w:val="24"/>
          <w:szCs w:val="24"/>
        </w:rPr>
        <w:t>should increase economic growth via job creation which m</w:t>
      </w:r>
      <w:r w:rsidR="006B5F08">
        <w:rPr>
          <w:rFonts w:ascii="Times New Roman" w:eastAsia="Times New Roman" w:hAnsi="Times New Roman" w:cs="Times New Roman"/>
          <w:i/>
          <w:sz w:val="24"/>
          <w:szCs w:val="24"/>
        </w:rPr>
        <w:t>ay</w:t>
      </w:r>
      <w:r w:rsidR="00C24C4A" w:rsidRPr="00C24C4A">
        <w:rPr>
          <w:rFonts w:ascii="Times New Roman" w:eastAsia="Times New Roman" w:hAnsi="Times New Roman" w:cs="Times New Roman"/>
          <w:i/>
          <w:sz w:val="24"/>
          <w:szCs w:val="24"/>
        </w:rPr>
        <w:t xml:space="preserve"> </w:t>
      </w:r>
      <w:r w:rsidR="007824CD" w:rsidRPr="00C24C4A">
        <w:rPr>
          <w:rFonts w:ascii="Times New Roman" w:eastAsia="Times New Roman" w:hAnsi="Times New Roman" w:cs="Times New Roman"/>
          <w:i/>
          <w:sz w:val="24"/>
          <w:szCs w:val="24"/>
        </w:rPr>
        <w:t>reduce</w:t>
      </w:r>
      <w:bookmarkStart w:id="13" w:name="_GoBack"/>
      <w:bookmarkEnd w:id="13"/>
      <w:r w:rsidR="00C24C4A" w:rsidRPr="00C24C4A">
        <w:rPr>
          <w:rFonts w:ascii="Times New Roman" w:eastAsia="Times New Roman" w:hAnsi="Times New Roman" w:cs="Times New Roman"/>
          <w:i/>
          <w:sz w:val="24"/>
          <w:szCs w:val="24"/>
        </w:rPr>
        <w:t xml:space="preserve"> unemployment</w:t>
      </w:r>
      <w:r w:rsidR="006B5F08">
        <w:rPr>
          <w:rFonts w:ascii="Times New Roman" w:eastAsia="Times New Roman" w:hAnsi="Times New Roman" w:cs="Times New Roman"/>
          <w:i/>
          <w:sz w:val="24"/>
          <w:szCs w:val="24"/>
        </w:rPr>
        <w:t>.</w:t>
      </w:r>
    </w:p>
    <w:p w:rsidR="00434F33" w:rsidRPr="00C958D3" w:rsidRDefault="00E15EA0" w:rsidP="00C958D3">
      <w:pPr>
        <w:autoSpaceDE w:val="0"/>
        <w:autoSpaceDN w:val="0"/>
        <w:adjustRightInd w:val="0"/>
        <w:spacing w:after="0" w:line="360" w:lineRule="auto"/>
        <w:jc w:val="both"/>
        <w:rPr>
          <w:rFonts w:ascii="Times New Roman" w:hAnsi="Times New Roman" w:cs="Times New Roman"/>
          <w:b/>
          <w:i/>
          <w:iCs/>
          <w:szCs w:val="24"/>
        </w:rPr>
      </w:pPr>
      <w:r w:rsidRPr="009E6601">
        <w:rPr>
          <w:rFonts w:ascii="Times New Roman" w:hAnsi="Times New Roman" w:cs="Times New Roman"/>
          <w:b/>
          <w:i/>
          <w:iCs/>
          <w:szCs w:val="24"/>
        </w:rPr>
        <w:t xml:space="preserve">Key Words: Causality </w:t>
      </w:r>
      <w:r w:rsidR="009E6601" w:rsidRPr="009E6601">
        <w:rPr>
          <w:rFonts w:ascii="Times New Roman" w:hAnsi="Times New Roman" w:cs="Times New Roman"/>
          <w:b/>
          <w:i/>
          <w:iCs/>
          <w:szCs w:val="24"/>
        </w:rPr>
        <w:t>test, Co-integration,</w:t>
      </w:r>
      <w:r w:rsidR="009B6F3B">
        <w:rPr>
          <w:rFonts w:ascii="Times New Roman" w:hAnsi="Times New Roman" w:cs="Times New Roman"/>
          <w:b/>
          <w:i/>
          <w:iCs/>
          <w:szCs w:val="24"/>
        </w:rPr>
        <w:t xml:space="preserve"> </w:t>
      </w:r>
      <w:r w:rsidRPr="009E6601">
        <w:rPr>
          <w:rFonts w:ascii="Times New Roman" w:hAnsi="Times New Roman" w:cs="Times New Roman"/>
          <w:b/>
          <w:i/>
          <w:iCs/>
          <w:szCs w:val="24"/>
        </w:rPr>
        <w:t>Economic Growth, Stationary Test Unemployment</w:t>
      </w:r>
    </w:p>
    <w:p w:rsidR="00186FF0" w:rsidRDefault="00186FF0">
      <w:pPr>
        <w:spacing w:line="360" w:lineRule="auto"/>
        <w:ind w:left="1440" w:right="1152"/>
        <w:rPr>
          <w:rFonts w:ascii="Times New Roman" w:eastAsiaTheme="majorEastAsia" w:hAnsi="Times New Roman" w:cs="Times New Roman"/>
          <w:b/>
          <w:bCs/>
          <w:sz w:val="28"/>
          <w:szCs w:val="28"/>
        </w:rPr>
      </w:pPr>
      <w:bookmarkStart w:id="14" w:name="_Toc103494814"/>
      <w:r>
        <w:rPr>
          <w:rFonts w:ascii="Times New Roman" w:hAnsi="Times New Roman" w:cs="Times New Roman"/>
        </w:rPr>
        <w:br w:type="page"/>
      </w:r>
    </w:p>
    <w:p w:rsidR="00186FF0" w:rsidRPr="00186FF0" w:rsidRDefault="00186FF0" w:rsidP="00C958D3">
      <w:pPr>
        <w:pStyle w:val="Heading1"/>
        <w:jc w:val="center"/>
        <w:rPr>
          <w:rFonts w:ascii="Times New Roman" w:hAnsi="Times New Roman" w:cs="Times New Roman"/>
          <w:color w:val="000000" w:themeColor="text1"/>
          <w:sz w:val="2"/>
        </w:rPr>
      </w:pPr>
    </w:p>
    <w:p w:rsidR="00DC1025" w:rsidRPr="007D5886" w:rsidRDefault="00885C5D" w:rsidP="00186FF0">
      <w:pPr>
        <w:pStyle w:val="Heading1"/>
        <w:spacing w:before="0"/>
        <w:jc w:val="center"/>
        <w:rPr>
          <w:rFonts w:ascii="Times New Roman" w:hAnsi="Times New Roman" w:cs="Times New Roman"/>
          <w:color w:val="000000" w:themeColor="text1"/>
        </w:rPr>
      </w:pPr>
      <w:r w:rsidRPr="007D5886">
        <w:rPr>
          <w:rFonts w:ascii="Times New Roman" w:hAnsi="Times New Roman" w:cs="Times New Roman"/>
          <w:color w:val="000000" w:themeColor="text1"/>
        </w:rPr>
        <w:t>C</w:t>
      </w:r>
      <w:r w:rsidR="009E7100" w:rsidRPr="007D5886">
        <w:rPr>
          <w:rFonts w:ascii="Times New Roman" w:hAnsi="Times New Roman" w:cs="Times New Roman"/>
          <w:color w:val="000000" w:themeColor="text1"/>
        </w:rPr>
        <w:t>HA</w:t>
      </w:r>
      <w:r w:rsidR="00484B27" w:rsidRPr="007D5886">
        <w:rPr>
          <w:rFonts w:ascii="Times New Roman" w:hAnsi="Times New Roman" w:cs="Times New Roman"/>
          <w:color w:val="000000" w:themeColor="text1"/>
        </w:rPr>
        <w:t>PTER ONE</w:t>
      </w:r>
      <w:bookmarkStart w:id="15" w:name="_Toc445198591"/>
      <w:bookmarkEnd w:id="6"/>
      <w:bookmarkEnd w:id="7"/>
      <w:bookmarkEnd w:id="8"/>
      <w:bookmarkEnd w:id="9"/>
      <w:bookmarkEnd w:id="14"/>
      <w:r w:rsidR="00C958D3" w:rsidRPr="007D5886">
        <w:rPr>
          <w:rFonts w:ascii="Times New Roman" w:hAnsi="Times New Roman" w:cs="Times New Roman"/>
          <w:color w:val="000000" w:themeColor="text1"/>
        </w:rPr>
        <w:t xml:space="preserve">  </w:t>
      </w:r>
      <w:bookmarkStart w:id="16" w:name="_Toc461962351"/>
      <w:bookmarkStart w:id="17" w:name="_Toc462213833"/>
      <w:bookmarkStart w:id="18" w:name="_Toc462318634"/>
      <w:r w:rsidR="00C958D3" w:rsidRPr="007D5886">
        <w:rPr>
          <w:rFonts w:ascii="Times New Roman" w:hAnsi="Times New Roman" w:cs="Times New Roman"/>
          <w:color w:val="000000" w:themeColor="text1"/>
        </w:rPr>
        <w:t xml:space="preserve"> </w:t>
      </w:r>
    </w:p>
    <w:p w:rsidR="00484B27" w:rsidRDefault="00484B27" w:rsidP="00186FF0">
      <w:pPr>
        <w:pStyle w:val="Heading1"/>
        <w:spacing w:before="0"/>
        <w:jc w:val="center"/>
        <w:rPr>
          <w:rFonts w:ascii="Times New Roman" w:hAnsi="Times New Roman" w:cs="Times New Roman"/>
          <w:color w:val="000000" w:themeColor="text1"/>
        </w:rPr>
      </w:pPr>
      <w:bookmarkStart w:id="19" w:name="_Toc103494815"/>
      <w:r w:rsidRPr="007D5886">
        <w:rPr>
          <w:rFonts w:ascii="Times New Roman" w:hAnsi="Times New Roman" w:cs="Times New Roman"/>
          <w:color w:val="000000" w:themeColor="text1"/>
        </w:rPr>
        <w:t>INTRODUCTION</w:t>
      </w:r>
      <w:bookmarkEnd w:id="15"/>
      <w:bookmarkEnd w:id="16"/>
      <w:bookmarkEnd w:id="17"/>
      <w:bookmarkEnd w:id="18"/>
      <w:bookmarkEnd w:id="19"/>
    </w:p>
    <w:p w:rsidR="00C151DB" w:rsidRPr="00C151DB" w:rsidRDefault="00C151DB" w:rsidP="00C151DB">
      <w:pPr>
        <w:pStyle w:val="CommentText"/>
        <w:numPr>
          <w:ilvl w:val="1"/>
          <w:numId w:val="35"/>
        </w:numPr>
        <w:jc w:val="center"/>
        <w:rPr>
          <w:b/>
        </w:rPr>
      </w:pPr>
      <w:r w:rsidRPr="00C151DB">
        <w:rPr>
          <w:b/>
        </w:rPr>
        <w:t>BACKGROUND OF THE STUDY</w:t>
      </w:r>
    </w:p>
    <w:p w:rsidR="0012055D" w:rsidRPr="000E12D8" w:rsidRDefault="00786840" w:rsidP="00393780">
      <w:pPr>
        <w:autoSpaceDE w:val="0"/>
        <w:autoSpaceDN w:val="0"/>
        <w:adjustRightInd w:val="0"/>
        <w:spacing w:before="240" w:after="0" w:line="360" w:lineRule="auto"/>
        <w:jc w:val="both"/>
        <w:rPr>
          <w:rFonts w:ascii="Times New Roman" w:hAnsi="Times New Roman" w:cs="Times New Roman"/>
          <w:sz w:val="24"/>
          <w:lang w:val="en-GB"/>
        </w:rPr>
      </w:pPr>
      <w:r w:rsidRPr="00786840">
        <w:rPr>
          <w:rFonts w:ascii="Times New Roman" w:hAnsi="Times New Roman" w:cs="Times New Roman"/>
          <w:sz w:val="24"/>
          <w:szCs w:val="24"/>
        </w:rPr>
        <w:t>According to ILO (2019), trend in 2018, an estimated 7.6 billion people were living on our planet; the global working age-population, comprising women and men aged 15 years or older, was 5.7 billion Out of these, 3.3 billion people, or 58.4 per cent were in employment, and 172 million were unemployed. Both these groups taken together constitute the global labor force, which therefore stood at 3.5 billion in 2018, implying a labor force participation rate of 61.4 per cent. The remaining 2.2 billion people (38.6 per cent) of working age were outside the labor force, including those engaged in education and unpaid care work and those in retirement. Within this group, 140 million were in the potential labor force (i.e. people who are looking for a job but are not yet available to take up employment, or who are available but are not looking for a job).</w:t>
      </w:r>
      <w:r w:rsidR="0012055D">
        <w:rPr>
          <w:rFonts w:ascii="Times New Roman" w:hAnsi="Times New Roman" w:cs="Times New Roman"/>
          <w:sz w:val="24"/>
          <w:szCs w:val="24"/>
        </w:rPr>
        <w:t xml:space="preserve"> </w:t>
      </w:r>
      <w:r w:rsidR="0012055D" w:rsidRPr="000E12D8">
        <w:rPr>
          <w:rFonts w:ascii="Times New Roman" w:hAnsi="Times New Roman" w:cs="Times New Roman"/>
          <w:sz w:val="24"/>
          <w:lang w:val="en-GB"/>
        </w:rPr>
        <w:t>Unemployment is a problem of great concern for policy makers of both developing and developed countries.  More than 34 million people all around the world took out of job due to financial crises in 2007. After the worldwide crisis, the number of young unemployed has increased, from 73.5 million in 2007 to 77.7 million in 2010 (ILO, 2011). Thus, it affected the unemployment level and poverty reduction program badly. However, the unemployment rate is reducing after 2010.</w:t>
      </w:r>
    </w:p>
    <w:p w:rsidR="00130E84" w:rsidRDefault="00130E84" w:rsidP="00393780">
      <w:pPr>
        <w:shd w:val="clear" w:color="auto" w:fill="FFFFFF" w:themeFill="background1"/>
        <w:autoSpaceDE w:val="0"/>
        <w:autoSpaceDN w:val="0"/>
        <w:adjustRightInd w:val="0"/>
        <w:spacing w:before="240" w:after="0" w:line="360" w:lineRule="auto"/>
        <w:jc w:val="both"/>
        <w:rPr>
          <w:rFonts w:ascii="Times New Roman" w:hAnsi="Times New Roman" w:cs="Times New Roman"/>
          <w:sz w:val="24"/>
          <w:szCs w:val="24"/>
        </w:rPr>
      </w:pPr>
      <w:r w:rsidRPr="00F33634">
        <w:rPr>
          <w:rFonts w:ascii="Times New Roman" w:hAnsi="Times New Roman" w:cs="Times New Roman"/>
          <w:sz w:val="24"/>
          <w:szCs w:val="24"/>
        </w:rPr>
        <w:t xml:space="preserve">According to World Bank </w:t>
      </w:r>
      <w:r w:rsidRPr="00EB03DB">
        <w:rPr>
          <w:rFonts w:ascii="Times New Roman" w:hAnsi="Times New Roman" w:cs="Times New Roman"/>
          <w:color w:val="1D1B11" w:themeColor="background2" w:themeShade="1A"/>
          <w:sz w:val="24"/>
          <w:szCs w:val="24"/>
        </w:rPr>
        <w:t>(WB) 2016</w:t>
      </w:r>
      <w:r w:rsidRPr="00F33634">
        <w:rPr>
          <w:rFonts w:ascii="Times New Roman" w:hAnsi="Times New Roman" w:cs="Times New Roman"/>
          <w:sz w:val="24"/>
          <w:szCs w:val="24"/>
        </w:rPr>
        <w:t>, Africa is now the world’s youngest continent. While national populations in most parts of the world are aging, young people are now in the majority in many African countries. Whether they live in the cities and towns of a rapidly urbanizing Africa, or in rural villages and settlements; whether they come from middle-class backgrounds or from vulnerable families that are living in poverty, one thing is certain—these young people have high expectations, and African policy makers are increasingly concerned about how to meet them. Today, jobs and opportunity for young people are consistently at the top of the development agenda in virtually every country on the continent.</w:t>
      </w:r>
    </w:p>
    <w:p w:rsidR="00980EE5" w:rsidRPr="00451C58" w:rsidRDefault="00980EE5" w:rsidP="00393780">
      <w:pPr>
        <w:shd w:val="clear" w:color="auto" w:fill="FFFFFF" w:themeFill="background1"/>
        <w:autoSpaceDE w:val="0"/>
        <w:autoSpaceDN w:val="0"/>
        <w:adjustRightInd w:val="0"/>
        <w:spacing w:before="240" w:after="0" w:line="360" w:lineRule="auto"/>
        <w:jc w:val="both"/>
        <w:rPr>
          <w:rFonts w:ascii="Times New Roman" w:hAnsi="Times New Roman" w:cs="Times New Roman"/>
          <w:sz w:val="24"/>
          <w:szCs w:val="24"/>
        </w:rPr>
      </w:pPr>
      <w:r w:rsidRPr="00980EE5">
        <w:rPr>
          <w:rFonts w:ascii="Times New Roman" w:hAnsi="Times New Roman" w:cs="Times New Roman"/>
          <w:sz w:val="24"/>
          <w:szCs w:val="24"/>
        </w:rPr>
        <w:t xml:space="preserve">For all countries, both developed and developing, one of the fundamental objectives of macroeconomic policy is economic stability. Economic stability refers to an economy that experiences constant growth and low inflation. Advantages of having a stable economy include increased productivity, improved efficiencies, and low unemployment. The common signs of instability are extended time in a recession or crisis, rising inflation, and volatility in currency exchange rates. An unstable economy leads to a decline in consumer </w:t>
      </w:r>
      <w:r>
        <w:rPr>
          <w:rFonts w:ascii="Times New Roman" w:hAnsi="Times New Roman" w:cs="Times New Roman"/>
          <w:sz w:val="24"/>
          <w:szCs w:val="24"/>
        </w:rPr>
        <w:t>condense</w:t>
      </w:r>
      <w:r w:rsidRPr="00980EE5">
        <w:rPr>
          <w:rFonts w:ascii="Times New Roman" w:hAnsi="Times New Roman" w:cs="Times New Roman"/>
          <w:sz w:val="24"/>
          <w:szCs w:val="24"/>
        </w:rPr>
        <w:t xml:space="preserve">, stunted economic growth, and reduced international investments. The main goals of any government usually include economic growth, price stability, and low unemployment. The most important means of moving toward these goals are detailed tax policies, spending, regulation, and government management. </w:t>
      </w:r>
      <w:r w:rsidRPr="00980EE5">
        <w:rPr>
          <w:rFonts w:ascii="Times New Roman" w:hAnsi="Times New Roman" w:cs="Times New Roman"/>
          <w:sz w:val="24"/>
          <w:szCs w:val="24"/>
        </w:rPr>
        <w:lastRenderedPageBreak/>
        <w:t xml:space="preserve">However, the macroeconomic levers of the </w:t>
      </w:r>
      <w:r>
        <w:rPr>
          <w:rFonts w:ascii="Times New Roman" w:hAnsi="Times New Roman" w:cs="Times New Roman"/>
          <w:sz w:val="24"/>
          <w:szCs w:val="24"/>
        </w:rPr>
        <w:t>fiscal</w:t>
      </w:r>
      <w:r w:rsidRPr="00980EE5">
        <w:rPr>
          <w:rFonts w:ascii="Times New Roman" w:hAnsi="Times New Roman" w:cs="Times New Roman"/>
          <w:sz w:val="24"/>
          <w:szCs w:val="24"/>
        </w:rPr>
        <w:t xml:space="preserve"> stance and monetary policy also play a part. Attaining sustainabl</w:t>
      </w:r>
      <w:r>
        <w:rPr>
          <w:rFonts w:ascii="Times New Roman" w:hAnsi="Times New Roman" w:cs="Times New Roman"/>
          <w:sz w:val="24"/>
          <w:szCs w:val="24"/>
        </w:rPr>
        <w:t>e eco</w:t>
      </w:r>
      <w:r w:rsidRPr="00980EE5">
        <w:rPr>
          <w:rFonts w:ascii="Times New Roman" w:hAnsi="Times New Roman" w:cs="Times New Roman"/>
          <w:sz w:val="24"/>
          <w:szCs w:val="24"/>
        </w:rPr>
        <w:t xml:space="preserve">nomic growth coupled with price stability continues to be the central objective of macroeconomic policies for most countries in the world </w:t>
      </w:r>
      <w:r w:rsidR="00885C5D" w:rsidRPr="00980EE5">
        <w:rPr>
          <w:rFonts w:ascii="Times New Roman" w:hAnsi="Times New Roman" w:cs="Times New Roman"/>
          <w:sz w:val="24"/>
          <w:szCs w:val="24"/>
        </w:rPr>
        <w:t>today</w:t>
      </w:r>
      <w:r w:rsidR="0063413A">
        <w:rPr>
          <w:rFonts w:ascii="Times New Roman" w:hAnsi="Times New Roman" w:cs="Times New Roman"/>
          <w:sz w:val="24"/>
          <w:szCs w:val="24"/>
        </w:rPr>
        <w:t xml:space="preserve"> (</w:t>
      </w:r>
      <w:r w:rsidR="00885C5D" w:rsidRPr="00885C5D">
        <w:rPr>
          <w:rFonts w:ascii="Times New Roman" w:hAnsi="Times New Roman" w:cs="Times New Roman"/>
          <w:sz w:val="24"/>
          <w:szCs w:val="24"/>
        </w:rPr>
        <w:t>Nkikabahizi et al., 2017)</w:t>
      </w:r>
      <w:r w:rsidRPr="00980EE5">
        <w:rPr>
          <w:rFonts w:ascii="Times New Roman" w:hAnsi="Times New Roman" w:cs="Times New Roman"/>
          <w:sz w:val="24"/>
          <w:szCs w:val="24"/>
        </w:rPr>
        <w:t>.</w:t>
      </w:r>
    </w:p>
    <w:p w:rsidR="00130E84" w:rsidRDefault="00130E84" w:rsidP="00393780">
      <w:pPr>
        <w:autoSpaceDE w:val="0"/>
        <w:autoSpaceDN w:val="0"/>
        <w:adjustRightInd w:val="0"/>
        <w:spacing w:before="240" w:line="360" w:lineRule="auto"/>
        <w:jc w:val="both"/>
        <w:rPr>
          <w:rFonts w:ascii="Times New Roman" w:hAnsi="Times New Roman" w:cs="Times New Roman"/>
          <w:sz w:val="24"/>
          <w:szCs w:val="24"/>
        </w:rPr>
      </w:pPr>
      <w:r w:rsidRPr="00510679">
        <w:rPr>
          <w:rFonts w:ascii="Times New Roman" w:hAnsi="Times New Roman" w:cs="Times New Roman"/>
          <w:sz w:val="24"/>
          <w:szCs w:val="24"/>
        </w:rPr>
        <w:t xml:space="preserve">Large-scale unemployment is a common feature of most LDCs. Factors like the population pressure, the absence of job opportunities, either because of the low level of economic activity or because of the poor growth rate or both, the choice of techniques which are capital rather than labor intensive, education which is unrelated to economic needs, rigid wages set without much regard to the social opportunity cost of labor and lack of investment could all explain such unemployment problems. The phenomenon of underemployment noticed in many LDCs is a situation whereby the type of employment has not much relation to the qualification of the employees, wages are above the marginal productivity of labor and a large portion of labor-hours remains unused. Disguised unemployment is supposed to occur when the employment of an additional unit of labor does not add anything to production (Ghatak, 1995). </w:t>
      </w:r>
    </w:p>
    <w:p w:rsidR="00130E84" w:rsidRPr="00F33634" w:rsidRDefault="00130E84" w:rsidP="00393780">
      <w:pPr>
        <w:shd w:val="clear" w:color="auto" w:fill="FFFFFF" w:themeFill="background1"/>
        <w:autoSpaceDE w:val="0"/>
        <w:autoSpaceDN w:val="0"/>
        <w:adjustRightInd w:val="0"/>
        <w:spacing w:before="240" w:after="0" w:line="360" w:lineRule="auto"/>
        <w:jc w:val="both"/>
        <w:rPr>
          <w:rFonts w:ascii="Times New Roman" w:hAnsi="Times New Roman" w:cs="Times New Roman"/>
          <w:sz w:val="24"/>
          <w:szCs w:val="24"/>
        </w:rPr>
      </w:pPr>
      <w:r w:rsidRPr="00F33634">
        <w:rPr>
          <w:rFonts w:ascii="Times New Roman" w:hAnsi="Times New Roman" w:cs="Times New Roman"/>
          <w:sz w:val="24"/>
          <w:szCs w:val="24"/>
        </w:rPr>
        <w:t xml:space="preserve">Youth employment is not a one-dimensional challenge. Addressing it will require attention to the quality of basic education and training to improve young people’s productivity, while also removing current obstacles that hinder progress in agriculture, household enterprises, and </w:t>
      </w:r>
      <w:r>
        <w:rPr>
          <w:rFonts w:ascii="Times New Roman" w:hAnsi="Times New Roman" w:cs="Times New Roman"/>
          <w:sz w:val="24"/>
          <w:szCs w:val="24"/>
        </w:rPr>
        <w:t>the modern wage sector (WB, 2016</w:t>
      </w:r>
      <w:r w:rsidRPr="00F33634">
        <w:rPr>
          <w:rFonts w:ascii="Times New Roman" w:hAnsi="Times New Roman" w:cs="Times New Roman"/>
          <w:sz w:val="24"/>
          <w:szCs w:val="24"/>
        </w:rPr>
        <w:t>).</w:t>
      </w:r>
    </w:p>
    <w:p w:rsidR="00130E84" w:rsidRPr="00F33634" w:rsidRDefault="00130E84" w:rsidP="00393780">
      <w:pPr>
        <w:shd w:val="clear" w:color="auto" w:fill="FFFFFF" w:themeFill="background1"/>
        <w:autoSpaceDE w:val="0"/>
        <w:autoSpaceDN w:val="0"/>
        <w:adjustRightInd w:val="0"/>
        <w:spacing w:before="240" w:after="0" w:line="360" w:lineRule="auto"/>
        <w:jc w:val="both"/>
        <w:rPr>
          <w:rFonts w:ascii="Times New Roman" w:hAnsi="Times New Roman" w:cs="Times New Roman"/>
          <w:sz w:val="24"/>
          <w:szCs w:val="24"/>
        </w:rPr>
      </w:pPr>
      <w:r w:rsidRPr="00F33634">
        <w:rPr>
          <w:rFonts w:ascii="Times New Roman" w:hAnsi="Times New Roman" w:cs="Times New Roman"/>
          <w:sz w:val="24"/>
          <w:szCs w:val="24"/>
        </w:rPr>
        <w:t xml:space="preserve">The relationship between unemployment and economic growth has been a </w:t>
      </w:r>
      <w:r>
        <w:rPr>
          <w:rFonts w:ascii="Times New Roman" w:hAnsi="Times New Roman" w:cs="Times New Roman"/>
          <w:sz w:val="24"/>
          <w:szCs w:val="24"/>
        </w:rPr>
        <w:t>relevant issue</w:t>
      </w:r>
      <w:r w:rsidRPr="00F33634">
        <w:rPr>
          <w:rFonts w:ascii="Times New Roman" w:hAnsi="Times New Roman" w:cs="Times New Roman"/>
          <w:sz w:val="24"/>
          <w:szCs w:val="24"/>
        </w:rPr>
        <w:t xml:space="preserve"> for several decades. High rates of unemployment have been e</w:t>
      </w:r>
      <w:r>
        <w:rPr>
          <w:rFonts w:ascii="Times New Roman" w:hAnsi="Times New Roman" w:cs="Times New Roman"/>
          <w:sz w:val="24"/>
          <w:szCs w:val="24"/>
        </w:rPr>
        <w:t xml:space="preserve">merged over the past decade as </w:t>
      </w:r>
      <w:r w:rsidRPr="00F33634">
        <w:rPr>
          <w:rFonts w:ascii="Times New Roman" w:hAnsi="Times New Roman" w:cs="Times New Roman"/>
          <w:sz w:val="24"/>
          <w:szCs w:val="24"/>
        </w:rPr>
        <w:t>a</w:t>
      </w:r>
      <w:r>
        <w:rPr>
          <w:rFonts w:ascii="Times New Roman" w:hAnsi="Times New Roman" w:cs="Times New Roman"/>
          <w:sz w:val="24"/>
          <w:szCs w:val="24"/>
        </w:rPr>
        <w:t xml:space="preserve"> major challenge</w:t>
      </w:r>
      <w:r w:rsidRPr="00F33634">
        <w:rPr>
          <w:rFonts w:ascii="Times New Roman" w:hAnsi="Times New Roman" w:cs="Times New Roman"/>
          <w:sz w:val="24"/>
          <w:szCs w:val="24"/>
        </w:rPr>
        <w:t xml:space="preserve"> for the countries of particularly developing countries. The relationship between the two variables, therefore, has motivated a large empirical literature focusing on both industrial and developing countries.</w:t>
      </w:r>
    </w:p>
    <w:p w:rsidR="00130E84" w:rsidRDefault="00130E84" w:rsidP="00393780">
      <w:pPr>
        <w:autoSpaceDE w:val="0"/>
        <w:autoSpaceDN w:val="0"/>
        <w:adjustRightInd w:val="0"/>
        <w:spacing w:before="240" w:line="360" w:lineRule="auto"/>
        <w:jc w:val="both"/>
        <w:rPr>
          <w:rFonts w:ascii="Times New Roman" w:hAnsi="Times New Roman" w:cs="Times New Roman"/>
          <w:sz w:val="24"/>
          <w:szCs w:val="24"/>
        </w:rPr>
      </w:pPr>
      <w:r w:rsidRPr="00F33634">
        <w:rPr>
          <w:rFonts w:ascii="Times New Roman" w:hAnsi="Times New Roman" w:cs="Times New Roman"/>
          <w:sz w:val="24"/>
          <w:szCs w:val="24"/>
        </w:rPr>
        <w:t xml:space="preserve">The issue of how developing countries can reduce unemployment level is of considerable importance. As unemployment, generally reduces output and aggregate income; it increases inequality, since the unemployed lose more than the employed; it erodes human capital; and finally it involves psychic costs - people need to be needed (Borooah, 1996). </w:t>
      </w:r>
    </w:p>
    <w:p w:rsidR="000208E1" w:rsidRPr="000208E1" w:rsidRDefault="000208E1" w:rsidP="00393780">
      <w:pPr>
        <w:autoSpaceDE w:val="0"/>
        <w:autoSpaceDN w:val="0"/>
        <w:adjustRightInd w:val="0"/>
        <w:spacing w:after="0" w:line="360" w:lineRule="auto"/>
        <w:jc w:val="both"/>
        <w:rPr>
          <w:rFonts w:ascii="Times New Roman" w:hAnsi="Times New Roman" w:cs="Times New Roman"/>
          <w:sz w:val="24"/>
          <w:szCs w:val="24"/>
        </w:rPr>
      </w:pPr>
      <w:r w:rsidRPr="000208E1">
        <w:rPr>
          <w:rFonts w:ascii="Times New Roman" w:hAnsi="Times New Roman" w:cs="Times New Roman"/>
          <w:sz w:val="24"/>
          <w:szCs w:val="24"/>
        </w:rPr>
        <w:t>The question on whether or not inflation is harmful to economic growth has recently been a subject of intense debate among policymakers and macr</w:t>
      </w:r>
      <w:r>
        <w:rPr>
          <w:rFonts w:ascii="Times New Roman" w:hAnsi="Times New Roman" w:cs="Times New Roman"/>
          <w:sz w:val="24"/>
          <w:szCs w:val="24"/>
        </w:rPr>
        <w:t>oe</w:t>
      </w:r>
      <w:r w:rsidRPr="000208E1">
        <w:rPr>
          <w:rFonts w:ascii="Times New Roman" w:hAnsi="Times New Roman" w:cs="Times New Roman"/>
          <w:sz w:val="24"/>
          <w:szCs w:val="24"/>
        </w:rPr>
        <w:t xml:space="preserve">conomists. Several studies have estimated a negative relationship between inflation and economic growth. </w:t>
      </w:r>
      <w:r>
        <w:rPr>
          <w:rFonts w:ascii="Times New Roman" w:hAnsi="Times New Roman" w:cs="Times New Roman"/>
          <w:sz w:val="24"/>
          <w:szCs w:val="24"/>
        </w:rPr>
        <w:t>For example, Luppu</w:t>
      </w:r>
      <w:r w:rsidRPr="000208E1">
        <w:rPr>
          <w:rFonts w:ascii="Times New Roman" w:hAnsi="Times New Roman" w:cs="Times New Roman"/>
          <w:sz w:val="24"/>
          <w:szCs w:val="24"/>
        </w:rPr>
        <w:t xml:space="preserve"> (2009) has established a positive relationship between inflation and GDP growth in Romania in the short run. This implies that as inflation increases, GDP must also increase in the short run. However, when </w:t>
      </w:r>
      <w:r w:rsidRPr="000208E1">
        <w:rPr>
          <w:rFonts w:ascii="Times New Roman" w:hAnsi="Times New Roman" w:cs="Times New Roman"/>
          <w:sz w:val="24"/>
          <w:szCs w:val="24"/>
        </w:rPr>
        <w:lastRenderedPageBreak/>
        <w:t xml:space="preserve">inflation decreases, GDP should also decrease. </w:t>
      </w:r>
      <w:r>
        <w:rPr>
          <w:rFonts w:ascii="Times New Roman" w:hAnsi="Times New Roman" w:cs="Times New Roman"/>
          <w:sz w:val="24"/>
          <w:szCs w:val="24"/>
        </w:rPr>
        <w:t xml:space="preserve">Furthermore, </w:t>
      </w:r>
      <w:r w:rsidRPr="000208E1">
        <w:rPr>
          <w:rFonts w:ascii="Times New Roman" w:hAnsi="Times New Roman" w:cs="Times New Roman"/>
          <w:sz w:val="24"/>
          <w:szCs w:val="24"/>
        </w:rPr>
        <w:t>Drukker et al. (2005) have noticed that if the inflation rate is below</w:t>
      </w:r>
      <w:r>
        <w:rPr>
          <w:rFonts w:ascii="Times New Roman" w:hAnsi="Times New Roman" w:cs="Times New Roman"/>
          <w:sz w:val="24"/>
          <w:szCs w:val="24"/>
        </w:rPr>
        <w:t xml:space="preserve"> </w:t>
      </w:r>
      <w:r w:rsidRPr="000208E1">
        <w:rPr>
          <w:rFonts w:ascii="Times New Roman" w:hAnsi="Times New Roman" w:cs="Times New Roman"/>
          <w:sz w:val="24"/>
          <w:szCs w:val="24"/>
        </w:rPr>
        <w:t>19.16%, increases in inflation do not have a statistically signiﬁcant effect on growth, but when inflation is above 19.16%, a further increase in inflation will decrease the long-run growth.</w:t>
      </w:r>
      <w:r>
        <w:rPr>
          <w:rFonts w:ascii="Times New Roman" w:hAnsi="Times New Roman" w:cs="Times New Roman"/>
          <w:sz w:val="24"/>
          <w:szCs w:val="24"/>
        </w:rPr>
        <w:t xml:space="preserve"> Similarly, </w:t>
      </w:r>
      <w:r w:rsidRPr="000208E1">
        <w:rPr>
          <w:rFonts w:ascii="Times New Roman" w:hAnsi="Times New Roman" w:cs="Times New Roman"/>
          <w:sz w:val="24"/>
          <w:szCs w:val="24"/>
        </w:rPr>
        <w:t>Mallik and Chowdury (2001) indicate a long-run positive relationship between the GDP growth rate and inflation among four South Asian countries. Speciﬁcally, the bone of contention is whether inflation is necessary for economic growth or is it detrimental to growth.</w:t>
      </w:r>
    </w:p>
    <w:p w:rsidR="000208E1" w:rsidRDefault="000208E1" w:rsidP="005A7EA1">
      <w:pPr>
        <w:autoSpaceDE w:val="0"/>
        <w:autoSpaceDN w:val="0"/>
        <w:adjustRightInd w:val="0"/>
        <w:spacing w:before="240" w:after="0" w:line="360" w:lineRule="auto"/>
        <w:jc w:val="both"/>
        <w:rPr>
          <w:rFonts w:ascii="Times New Roman" w:hAnsi="Times New Roman" w:cs="Times New Roman"/>
          <w:sz w:val="24"/>
          <w:szCs w:val="24"/>
        </w:rPr>
      </w:pPr>
      <w:r w:rsidRPr="000208E1">
        <w:rPr>
          <w:rFonts w:ascii="Times New Roman" w:hAnsi="Times New Roman" w:cs="Times New Roman"/>
          <w:sz w:val="24"/>
          <w:szCs w:val="24"/>
        </w:rPr>
        <w:t>World economic growth and inflation rates have been fluctuating. Likewise,</w:t>
      </w:r>
      <w:r w:rsidR="005A7EA1">
        <w:rPr>
          <w:rFonts w:ascii="Times New Roman" w:hAnsi="Times New Roman" w:cs="Times New Roman"/>
          <w:sz w:val="24"/>
          <w:szCs w:val="24"/>
        </w:rPr>
        <w:t xml:space="preserve"> </w:t>
      </w:r>
      <w:r w:rsidRPr="000208E1">
        <w:rPr>
          <w:rFonts w:ascii="Times New Roman" w:hAnsi="Times New Roman" w:cs="Times New Roman"/>
          <w:sz w:val="24"/>
          <w:szCs w:val="24"/>
        </w:rPr>
        <w:t>Inflation rates have been dominating when compared to growth rates over many years; hence, the relationship between inflation and economic growth has continued to be one of the most signiﬁcant macroeconomic problems (Madhukar and Nagarjuna 2011).</w:t>
      </w:r>
    </w:p>
    <w:p w:rsidR="004E388A" w:rsidRPr="00F33634" w:rsidRDefault="004E388A" w:rsidP="0039378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Regarding the relationship between unemployment and economic growth, a lot of researchers   have conducted on the topics; however, some found negative relationship between unemployment and economic growths, others found positive relationship between the two variables. Again, some researchers indicated the independence between unemployment and economic growth because </w:t>
      </w:r>
      <w:r>
        <w:rPr>
          <w:rFonts w:ascii="Times New Roman" w:hAnsi="Times New Roman" w:cs="Times New Roman"/>
        </w:rPr>
        <w:t>the results of the study were varying from region to region, methodology, types of proxy variables used and data sources used.</w:t>
      </w:r>
      <w:r w:rsidR="001D2CD3">
        <w:rPr>
          <w:rFonts w:ascii="Times New Roman" w:hAnsi="Times New Roman" w:cs="Times New Roman"/>
        </w:rPr>
        <w:t xml:space="preserve"> For instance,</w:t>
      </w:r>
      <w:r w:rsidR="001D2CD3" w:rsidRPr="001D2CD3">
        <w:rPr>
          <w:rFonts w:ascii="Times New Roman" w:hAnsi="Times New Roman" w:cs="Times New Roman"/>
          <w:noProof/>
          <w:sz w:val="24"/>
        </w:rPr>
        <w:t xml:space="preserve"> </w:t>
      </w:r>
      <w:r w:rsidR="001D2CD3" w:rsidRPr="006970C1">
        <w:rPr>
          <w:rFonts w:ascii="Times New Roman" w:hAnsi="Times New Roman" w:cs="Times New Roman"/>
          <w:noProof/>
          <w:sz w:val="24"/>
        </w:rPr>
        <w:t>Oniore, Bernard, &amp; Gyang, 2015</w:t>
      </w:r>
      <w:r w:rsidR="001D2CD3">
        <w:rPr>
          <w:rFonts w:ascii="Times New Roman" w:hAnsi="Times New Roman" w:cs="Times New Roman"/>
          <w:noProof/>
          <w:sz w:val="24"/>
        </w:rPr>
        <w:t>;</w:t>
      </w:r>
      <w:r w:rsidR="001D2CD3" w:rsidRPr="001D2CD3">
        <w:rPr>
          <w:rFonts w:ascii="Times New Roman" w:hAnsi="Times New Roman" w:cs="Times New Roman"/>
          <w:noProof/>
          <w:sz w:val="24"/>
        </w:rPr>
        <w:t xml:space="preserve"> </w:t>
      </w:r>
      <w:r w:rsidR="001D2CD3">
        <w:rPr>
          <w:rFonts w:ascii="Times New Roman" w:hAnsi="Times New Roman" w:cs="Times New Roman"/>
          <w:noProof/>
          <w:sz w:val="24"/>
        </w:rPr>
        <w:t xml:space="preserve">Enjoy &amp; Tsauni, 2017 and </w:t>
      </w:r>
      <w:r w:rsidR="001D2CD3" w:rsidRPr="00C957C3">
        <w:rPr>
          <w:rFonts w:ascii="Times New Roman" w:hAnsi="Times New Roman" w:cs="Times New Roman"/>
          <w:noProof/>
          <w:sz w:val="24"/>
        </w:rPr>
        <w:t>Eita &amp; Ashipala, 2010</w:t>
      </w:r>
      <w:r w:rsidR="001D2CD3">
        <w:rPr>
          <w:rFonts w:ascii="Times New Roman" w:hAnsi="Times New Roman" w:cs="Times New Roman"/>
          <w:noProof/>
          <w:sz w:val="24"/>
        </w:rPr>
        <w:t xml:space="preserve"> are amng few researchers  who have conducted research on these issues. </w:t>
      </w:r>
    </w:p>
    <w:p w:rsidR="00130E84" w:rsidRPr="005A7EA1" w:rsidRDefault="00130E84" w:rsidP="005A7EA1">
      <w:pPr>
        <w:pStyle w:val="Default"/>
        <w:spacing w:before="24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Globally there are a lot of researches done on </w:t>
      </w:r>
      <w:r w:rsidRPr="002B34CE">
        <w:rPr>
          <w:rFonts w:ascii="Times New Roman" w:hAnsi="Times New Roman" w:cs="Times New Roman"/>
          <w:color w:val="000000" w:themeColor="text1"/>
        </w:rPr>
        <w:t>the causal link between unemployment and economic growth</w:t>
      </w:r>
      <w:r>
        <w:rPr>
          <w:rFonts w:ascii="Times New Roman" w:hAnsi="Times New Roman" w:cs="Times New Roman"/>
          <w:color w:val="000000" w:themeColor="text1"/>
        </w:rPr>
        <w:t xml:space="preserve">. But for sub Saharan African countries there are paucity researches conducted so far especially in low income countries like Ethiopia. Furthermore, the results of the study were varying from region, methodology and data sources used. </w:t>
      </w:r>
      <w:r w:rsidRPr="00F24F2F">
        <w:rPr>
          <w:rFonts w:ascii="Times New Roman" w:hAnsi="Times New Roman" w:cs="Times New Roman"/>
        </w:rPr>
        <w:t>Hence this research is expected to bridge knowledge gap by taking unemployment as a whole in a condensed manner.</w:t>
      </w:r>
    </w:p>
    <w:p w:rsidR="005A7EA1" w:rsidRDefault="00130E84" w:rsidP="00393780">
      <w:pPr>
        <w:spacing w:before="240" w:line="360" w:lineRule="auto"/>
        <w:jc w:val="both"/>
        <w:rPr>
          <w:rFonts w:ascii="Times New Roman" w:hAnsi="Times New Roman" w:cs="Times New Roman"/>
          <w:sz w:val="24"/>
          <w:szCs w:val="24"/>
        </w:rPr>
      </w:pPr>
      <w:r w:rsidRPr="00F24F2F">
        <w:rPr>
          <w:rFonts w:ascii="Times New Roman" w:hAnsi="Times New Roman" w:cs="Times New Roman"/>
          <w:sz w:val="24"/>
          <w:szCs w:val="24"/>
        </w:rPr>
        <w:t>Therefore, understanding the causal link between</w:t>
      </w:r>
      <w:r w:rsidR="00DD04AB">
        <w:rPr>
          <w:rFonts w:ascii="Times New Roman" w:hAnsi="Times New Roman" w:cs="Times New Roman"/>
          <w:sz w:val="24"/>
          <w:szCs w:val="24"/>
        </w:rPr>
        <w:t xml:space="preserve"> </w:t>
      </w:r>
      <w:r w:rsidR="00D103C8">
        <w:rPr>
          <w:rFonts w:ascii="Times New Roman" w:hAnsi="Times New Roman" w:cs="Times New Roman"/>
          <w:sz w:val="24"/>
          <w:szCs w:val="24"/>
        </w:rPr>
        <w:t>unemployment,</w:t>
      </w:r>
      <w:r w:rsidR="00D103C8" w:rsidRPr="00D103C8">
        <w:rPr>
          <w:rFonts w:ascii="Times New Roman" w:hAnsi="Times New Roman" w:cs="Times New Roman"/>
          <w:sz w:val="24"/>
          <w:szCs w:val="24"/>
        </w:rPr>
        <w:t xml:space="preserve"> </w:t>
      </w:r>
      <w:r w:rsidR="00D103C8">
        <w:rPr>
          <w:rFonts w:ascii="Times New Roman" w:hAnsi="Times New Roman" w:cs="Times New Roman"/>
          <w:sz w:val="24"/>
          <w:szCs w:val="24"/>
        </w:rPr>
        <w:t>Inflation,</w:t>
      </w:r>
      <w:r w:rsidR="00D103C8" w:rsidRPr="00F24F2F">
        <w:rPr>
          <w:rFonts w:ascii="Times New Roman" w:hAnsi="Times New Roman" w:cs="Times New Roman"/>
          <w:sz w:val="24"/>
          <w:szCs w:val="24"/>
        </w:rPr>
        <w:t xml:space="preserve"> </w:t>
      </w:r>
      <w:r w:rsidRPr="00F24F2F">
        <w:rPr>
          <w:rFonts w:ascii="Times New Roman" w:hAnsi="Times New Roman" w:cs="Times New Roman"/>
          <w:sz w:val="24"/>
          <w:szCs w:val="24"/>
        </w:rPr>
        <w:t>and economic growth motivated the researcher to conduct research on these touch point issue by taking Ethiopia as a case study.</w:t>
      </w:r>
    </w:p>
    <w:p w:rsidR="00130E84" w:rsidRPr="00D46560" w:rsidRDefault="008A6279" w:rsidP="008A6279">
      <w:pPr>
        <w:pStyle w:val="Heading2"/>
        <w:rPr>
          <w:rFonts w:ascii="Times New Roman" w:hAnsi="Times New Roman" w:cs="Times New Roman"/>
          <w:color w:val="000000" w:themeColor="text1"/>
          <w:sz w:val="24"/>
          <w:szCs w:val="24"/>
        </w:rPr>
      </w:pPr>
      <w:bookmarkStart w:id="20" w:name="_Toc32591944"/>
      <w:bookmarkStart w:id="21" w:name="_Toc318427702"/>
      <w:bookmarkStart w:id="22" w:name="_Toc103494816"/>
      <w:r w:rsidRPr="00D46560">
        <w:rPr>
          <w:rFonts w:ascii="Times New Roman" w:hAnsi="Times New Roman" w:cs="Times New Roman"/>
          <w:color w:val="000000" w:themeColor="text1"/>
          <w:sz w:val="24"/>
          <w:szCs w:val="24"/>
        </w:rPr>
        <w:t>1.2   STATEMENT OF THE PROBLEM</w:t>
      </w:r>
      <w:bookmarkEnd w:id="20"/>
      <w:bookmarkEnd w:id="21"/>
      <w:bookmarkEnd w:id="22"/>
    </w:p>
    <w:p w:rsidR="00A60A76" w:rsidRPr="00A60A76" w:rsidRDefault="00A60A76" w:rsidP="00393780">
      <w:pPr>
        <w:spacing w:before="240" w:after="0" w:line="360" w:lineRule="auto"/>
        <w:ind w:right="60"/>
        <w:jc w:val="both"/>
        <w:rPr>
          <w:rFonts w:ascii="Times New Roman" w:hAnsi="Times New Roman" w:cs="Times New Roman"/>
          <w:sz w:val="24"/>
          <w:szCs w:val="24"/>
        </w:rPr>
      </w:pPr>
      <w:r w:rsidRPr="00A60A76">
        <w:rPr>
          <w:rFonts w:ascii="Times New Roman" w:hAnsi="Times New Roman" w:cs="Times New Roman"/>
          <w:sz w:val="24"/>
          <w:szCs w:val="24"/>
        </w:rPr>
        <w:t xml:space="preserve">Macroeconomists, central bankers, and policymakers have often emphasized the costs associated with high and variable inflation. Inflation imposes negative externalities on the economy when it interferes with its efficiency. Examples of these inefficiencies are not hard to </w:t>
      </w:r>
      <w:r>
        <w:rPr>
          <w:rFonts w:ascii="Times New Roman" w:hAnsi="Times New Roman" w:cs="Times New Roman"/>
          <w:sz w:val="24"/>
          <w:szCs w:val="24"/>
        </w:rPr>
        <w:t>find</w:t>
      </w:r>
      <w:r w:rsidRPr="00A60A76">
        <w:rPr>
          <w:rFonts w:ascii="Times New Roman" w:hAnsi="Times New Roman" w:cs="Times New Roman"/>
          <w:sz w:val="24"/>
          <w:szCs w:val="24"/>
        </w:rPr>
        <w:t xml:space="preserve"> at least at the theoretical level. Inflation can lead to uncertainty about future portability of investment projects (especially when high inflation is also associated with increased price variability). This leads to </w:t>
      </w:r>
      <w:r w:rsidRPr="00A60A76">
        <w:rPr>
          <w:rFonts w:ascii="Times New Roman" w:hAnsi="Times New Roman" w:cs="Times New Roman"/>
          <w:sz w:val="24"/>
          <w:szCs w:val="24"/>
        </w:rPr>
        <w:lastRenderedPageBreak/>
        <w:t>more conservative investment strategies than would otherwise be the case, ultimately leading to lower levels of investments and economic growth. Inflation may also reduce a country’s international competitiveness by making its exports relatively more expensive, thus impacting its balance of payments (Gokal and Hanif 2004).</w:t>
      </w:r>
    </w:p>
    <w:p w:rsidR="00A60A76" w:rsidRPr="00A60A76" w:rsidRDefault="00A60A76" w:rsidP="00393780">
      <w:pPr>
        <w:spacing w:before="240" w:after="0" w:line="360" w:lineRule="auto"/>
        <w:ind w:right="60"/>
        <w:jc w:val="both"/>
        <w:rPr>
          <w:rFonts w:ascii="Times New Roman" w:hAnsi="Times New Roman" w:cs="Times New Roman"/>
          <w:sz w:val="24"/>
          <w:szCs w:val="24"/>
        </w:rPr>
      </w:pPr>
      <w:r w:rsidRPr="00A60A76">
        <w:rPr>
          <w:rFonts w:ascii="Times New Roman" w:hAnsi="Times New Roman" w:cs="Times New Roman"/>
          <w:sz w:val="24"/>
          <w:szCs w:val="24"/>
        </w:rPr>
        <w:t>The conventional view in macroeconomics holds that permanent and predictable changes in inflation rates are neutral, and they do not affect real activity in the long run. However, a substantial body of evidence suggests that sustained high inflation rates can have adverse consequences for real economic growth even in the long run. Nowadays, a consensus among economists seems to be that high rates of inflation cause  ‘problems’  not  just  for  some  individuals  but  for  aggregate  economic</w:t>
      </w:r>
      <w:r>
        <w:rPr>
          <w:rFonts w:ascii="Times New Roman" w:hAnsi="Times New Roman" w:cs="Times New Roman"/>
          <w:sz w:val="24"/>
          <w:szCs w:val="24"/>
        </w:rPr>
        <w:t xml:space="preserve"> </w:t>
      </w:r>
      <w:r w:rsidRPr="00A60A76">
        <w:rPr>
          <w:rFonts w:ascii="Times New Roman" w:hAnsi="Times New Roman" w:cs="Times New Roman"/>
          <w:sz w:val="24"/>
          <w:szCs w:val="24"/>
        </w:rPr>
        <w:t>performance. However, there is much less agreement about the precise relationship between inflation and economic performance and the mechanism by which inflation affects economic activity. The effects of permanent increases in the inflation rate for long-run activity seem to be quite complicated</w:t>
      </w:r>
      <w:r>
        <w:rPr>
          <w:rFonts w:ascii="Times New Roman" w:hAnsi="Times New Roman" w:cs="Times New Roman"/>
          <w:sz w:val="24"/>
          <w:szCs w:val="24"/>
        </w:rPr>
        <w:t xml:space="preserve"> (</w:t>
      </w:r>
      <w:r w:rsidRPr="00885C5D">
        <w:rPr>
          <w:rFonts w:ascii="Times New Roman" w:hAnsi="Times New Roman" w:cs="Times New Roman"/>
          <w:sz w:val="24"/>
          <w:szCs w:val="24"/>
        </w:rPr>
        <w:t>Nkikabahizi et al., 2017)</w:t>
      </w:r>
      <w:r w:rsidRPr="00A60A76">
        <w:rPr>
          <w:rFonts w:ascii="Times New Roman" w:hAnsi="Times New Roman" w:cs="Times New Roman"/>
          <w:sz w:val="24"/>
          <w:szCs w:val="24"/>
        </w:rPr>
        <w:t>.</w:t>
      </w:r>
    </w:p>
    <w:p w:rsidR="00130E84" w:rsidRPr="00222088" w:rsidRDefault="00130E84" w:rsidP="00393780">
      <w:pPr>
        <w:autoSpaceDE w:val="0"/>
        <w:autoSpaceDN w:val="0"/>
        <w:adjustRightInd w:val="0"/>
        <w:spacing w:before="240" w:after="0" w:line="360" w:lineRule="auto"/>
        <w:jc w:val="both"/>
        <w:rPr>
          <w:rFonts w:ascii="Times New Roman" w:hAnsi="Times New Roman" w:cs="Times New Roman"/>
          <w:sz w:val="24"/>
          <w:szCs w:val="24"/>
        </w:rPr>
      </w:pPr>
      <w:r w:rsidRPr="00222088">
        <w:rPr>
          <w:rFonts w:ascii="Times New Roman" w:hAnsi="Times New Roman" w:cs="Times New Roman"/>
          <w:sz w:val="24"/>
          <w:szCs w:val="24"/>
        </w:rPr>
        <w:t>Despite the overabundance of studies on the relationship between unemployment and economic growth, the empirical evidence is not clear for developing countries. According to Okun’s law, there is a negative relationship between economic growth and unemployment. However, the causality between the two variables is of mixed results. Some research studies of the traditional assumption of a one-way causal link from unemployment to growth, while other studies have also considered the possibility of a two-way (bidirectional). In other words, not only employment can cause economic growth, but economic growth can also cause the employment. From  the  numerous  existing  studies,  the  causal  link  between  unemployment  and economic growth as an empirical question seems to be dependent upon the set of different explanatory variables in developing country.</w:t>
      </w:r>
    </w:p>
    <w:p w:rsidR="00DD04AB" w:rsidRDefault="00130E84" w:rsidP="00393780">
      <w:pPr>
        <w:spacing w:before="240" w:after="0" w:line="360" w:lineRule="auto"/>
        <w:ind w:right="60"/>
        <w:jc w:val="both"/>
        <w:rPr>
          <w:rFonts w:ascii="Times New Roman" w:eastAsia="Times New Roman" w:hAnsi="Times New Roman" w:cs="Times New Roman"/>
          <w:sz w:val="24"/>
          <w:szCs w:val="24"/>
        </w:rPr>
      </w:pPr>
      <w:r w:rsidRPr="00222088">
        <w:rPr>
          <w:rFonts w:ascii="Times New Roman" w:hAnsi="Times New Roman" w:cs="Times New Roman"/>
          <w:sz w:val="24"/>
          <w:szCs w:val="24"/>
        </w:rPr>
        <w:t>Although a number of economic theories point to a negative relationship between unemployment and economic growth, the direction of causality between the variables has continued to generate controversy among economists as empirical literatures on different countries with different economic background show different results on the topic</w:t>
      </w:r>
      <w:r w:rsidR="00DD04AB">
        <w:rPr>
          <w:rFonts w:ascii="Times New Roman" w:hAnsi="Times New Roman" w:cs="Times New Roman"/>
          <w:sz w:val="24"/>
          <w:szCs w:val="24"/>
        </w:rPr>
        <w:t xml:space="preserve"> (</w:t>
      </w:r>
      <w:r w:rsidR="00DD04AB" w:rsidRPr="006970C1">
        <w:rPr>
          <w:rFonts w:ascii="Times New Roman" w:hAnsi="Times New Roman" w:cs="Times New Roman"/>
          <w:noProof/>
          <w:sz w:val="24"/>
        </w:rPr>
        <w:t>Oniore, Bernard, &amp; Gyang, 2015</w:t>
      </w:r>
      <w:r w:rsidR="00DD04AB">
        <w:rPr>
          <w:rFonts w:ascii="Times New Roman" w:hAnsi="Times New Roman" w:cs="Times New Roman"/>
          <w:noProof/>
          <w:sz w:val="24"/>
        </w:rPr>
        <w:t>;</w:t>
      </w:r>
      <w:r w:rsidR="00DD04AB" w:rsidRPr="001D2CD3">
        <w:rPr>
          <w:rFonts w:ascii="Times New Roman" w:hAnsi="Times New Roman" w:cs="Times New Roman"/>
          <w:noProof/>
          <w:sz w:val="24"/>
        </w:rPr>
        <w:t xml:space="preserve"> </w:t>
      </w:r>
      <w:r w:rsidR="00DD04AB">
        <w:rPr>
          <w:rFonts w:ascii="Times New Roman" w:hAnsi="Times New Roman" w:cs="Times New Roman"/>
          <w:noProof/>
          <w:sz w:val="24"/>
        </w:rPr>
        <w:t xml:space="preserve">Enjoy &amp; Tsauni, 2017 and </w:t>
      </w:r>
      <w:r w:rsidR="00DD04AB" w:rsidRPr="00C957C3">
        <w:rPr>
          <w:rFonts w:ascii="Times New Roman" w:hAnsi="Times New Roman" w:cs="Times New Roman"/>
          <w:noProof/>
          <w:sz w:val="24"/>
        </w:rPr>
        <w:t>Eita &amp; Ashipala, 2010</w:t>
      </w:r>
      <w:r w:rsidR="00DD04AB">
        <w:rPr>
          <w:rFonts w:ascii="Times New Roman" w:hAnsi="Times New Roman" w:cs="Times New Roman"/>
          <w:sz w:val="24"/>
          <w:szCs w:val="24"/>
        </w:rPr>
        <w:t>.</w:t>
      </w:r>
      <w:r w:rsidRPr="00222088">
        <w:rPr>
          <w:rFonts w:ascii="Times New Roman" w:hAnsi="Times New Roman" w:cs="Times New Roman"/>
          <w:sz w:val="24"/>
          <w:szCs w:val="24"/>
        </w:rPr>
        <w:t>The other view on the issue is that some scholars argue higher economic growth encourages</w:t>
      </w:r>
      <w:r w:rsidR="00DD04AB">
        <w:rPr>
          <w:rFonts w:ascii="Times New Roman" w:hAnsi="Times New Roman" w:cs="Times New Roman"/>
          <w:sz w:val="24"/>
          <w:szCs w:val="24"/>
        </w:rPr>
        <w:t xml:space="preserve"> </w:t>
      </w:r>
      <w:r w:rsidRPr="00222088">
        <w:rPr>
          <w:rFonts w:ascii="Times New Roman" w:hAnsi="Times New Roman" w:cs="Times New Roman"/>
          <w:sz w:val="24"/>
          <w:szCs w:val="24"/>
        </w:rPr>
        <w:t>reducing level of unemployment. On other hand, high unemployment discourages Economic growth.</w:t>
      </w:r>
      <w:r w:rsidRPr="006A2B45">
        <w:rPr>
          <w:rFonts w:ascii="Times New Roman" w:eastAsia="Times New Roman" w:hAnsi="Times New Roman" w:cs="Times New Roman"/>
          <w:sz w:val="24"/>
          <w:szCs w:val="24"/>
        </w:rPr>
        <w:t xml:space="preserve"> </w:t>
      </w:r>
    </w:p>
    <w:p w:rsidR="005E1667" w:rsidRDefault="00130E84" w:rsidP="00393780">
      <w:pPr>
        <w:spacing w:before="240" w:after="0" w:line="360" w:lineRule="auto"/>
        <w:ind w:right="60"/>
        <w:jc w:val="both"/>
        <w:rPr>
          <w:rFonts w:ascii="Times New Roman" w:eastAsia="Times New Roman" w:hAnsi="Times New Roman" w:cs="Times New Roman"/>
          <w:sz w:val="24"/>
          <w:szCs w:val="24"/>
        </w:rPr>
      </w:pPr>
      <w:r w:rsidRPr="006A2B45">
        <w:rPr>
          <w:rFonts w:ascii="Times New Roman" w:eastAsia="Times New Roman" w:hAnsi="Times New Roman" w:cs="Times New Roman"/>
          <w:sz w:val="24"/>
          <w:szCs w:val="24"/>
        </w:rPr>
        <w:t xml:space="preserve">The overwhelming fact of the labor market in Ethiopia </w:t>
      </w:r>
      <w:r w:rsidR="0018248C">
        <w:rPr>
          <w:rFonts w:ascii="Times New Roman" w:eastAsia="Times New Roman" w:hAnsi="Times New Roman" w:cs="Times New Roman"/>
          <w:sz w:val="24"/>
          <w:szCs w:val="24"/>
        </w:rPr>
        <w:t xml:space="preserve">is the rapid growth of labor </w:t>
      </w:r>
      <w:r w:rsidRPr="006A2B45">
        <w:rPr>
          <w:rFonts w:ascii="Times New Roman" w:eastAsia="Times New Roman" w:hAnsi="Times New Roman" w:cs="Times New Roman"/>
          <w:sz w:val="24"/>
          <w:szCs w:val="24"/>
        </w:rPr>
        <w:t xml:space="preserve">supply. The labor force is growing much more rapidly than the population as a whole because of the young dominated demographic profile. There are many more under 15 years old entering the work force </w:t>
      </w:r>
      <w:r w:rsidRPr="006A2B45">
        <w:rPr>
          <w:rFonts w:ascii="Times New Roman" w:eastAsia="Times New Roman" w:hAnsi="Times New Roman" w:cs="Times New Roman"/>
          <w:sz w:val="24"/>
          <w:szCs w:val="24"/>
        </w:rPr>
        <w:lastRenderedPageBreak/>
        <w:t xml:space="preserve">each year than there are old people living the labor force. Unemployment (mainly as an urban phenomenon) and underemployment continue to be serious social problems in Ethiopia despite some improvements in recent years. This is mainly a result of rapid population and labor force growth (on the supply side) and limited employment generation capacity of the modern industrial sector of the economy (on the demand side). </w:t>
      </w:r>
    </w:p>
    <w:p w:rsidR="005E1667" w:rsidRDefault="00130E84" w:rsidP="00393780">
      <w:pPr>
        <w:spacing w:before="240" w:after="0" w:line="360" w:lineRule="auto"/>
        <w:ind w:right="60"/>
        <w:jc w:val="both"/>
        <w:rPr>
          <w:rFonts w:ascii="Times New Roman" w:hAnsi="Times New Roman" w:cs="Times New Roman"/>
          <w:sz w:val="24"/>
        </w:rPr>
      </w:pPr>
      <w:r w:rsidRPr="006A2B45">
        <w:rPr>
          <w:rFonts w:ascii="Times New Roman" w:eastAsia="Times New Roman" w:hAnsi="Times New Roman" w:cs="Times New Roman"/>
          <w:sz w:val="24"/>
          <w:szCs w:val="24"/>
        </w:rPr>
        <w:t>Unemployment represents waste of resources, a cost to the economy in terms of lost income, and without jobs most people are excluded from taking advantages of opportunities crea</w:t>
      </w:r>
      <w:r>
        <w:rPr>
          <w:rFonts w:ascii="Times New Roman" w:eastAsia="Times New Roman" w:hAnsi="Times New Roman" w:cs="Times New Roman"/>
          <w:sz w:val="24"/>
          <w:szCs w:val="24"/>
        </w:rPr>
        <w:t>ted by the economy (UNCTAD, 2006</w:t>
      </w:r>
      <w:r w:rsidRPr="006A2B45">
        <w:rPr>
          <w:rFonts w:ascii="Times New Roman" w:eastAsia="Times New Roman" w:hAnsi="Times New Roman" w:cs="Times New Roman"/>
          <w:sz w:val="24"/>
          <w:szCs w:val="24"/>
        </w:rPr>
        <w:t>).</w:t>
      </w:r>
      <w:r w:rsidR="005E1667">
        <w:rPr>
          <w:rFonts w:ascii="Times New Roman" w:eastAsia="Times New Roman" w:hAnsi="Times New Roman" w:cs="Times New Roman"/>
          <w:sz w:val="24"/>
          <w:szCs w:val="24"/>
        </w:rPr>
        <w:t xml:space="preserve"> </w:t>
      </w:r>
      <w:r w:rsidR="005E1667" w:rsidRPr="00D35F8A">
        <w:rPr>
          <w:rFonts w:ascii="Times New Roman" w:hAnsi="Times New Roman" w:cs="Times New Roman"/>
          <w:sz w:val="24"/>
        </w:rPr>
        <w:t xml:space="preserve">Unemployment is a problem of great concern to policy makers of both developing and developed countries as it can yield devastating effect on economic welfare, misery and social instability. </w:t>
      </w:r>
      <w:r w:rsidR="005E1667">
        <w:rPr>
          <w:rFonts w:ascii="Times New Roman" w:hAnsi="Times New Roman" w:cs="Times New Roman"/>
          <w:sz w:val="24"/>
        </w:rPr>
        <w:t>U</w:t>
      </w:r>
      <w:r w:rsidR="005E1667" w:rsidRPr="00D35F8A">
        <w:rPr>
          <w:rFonts w:ascii="Times New Roman" w:hAnsi="Times New Roman" w:cs="Times New Roman"/>
          <w:sz w:val="24"/>
        </w:rPr>
        <w:t>nemployment results in some psychological problems of hopelessness, frustration, hostility &amp; gradual drift of some visible unemployed youth into all manner of criminal behavior</w:t>
      </w:r>
      <w:sdt>
        <w:sdtPr>
          <w:rPr>
            <w:rFonts w:ascii="Times New Roman" w:hAnsi="Times New Roman" w:cs="Times New Roman"/>
            <w:sz w:val="24"/>
          </w:rPr>
          <w:id w:val="108672172"/>
          <w:citation/>
        </w:sdtPr>
        <w:sdtEndPr/>
        <w:sdtContent>
          <w:r w:rsidR="003012B0">
            <w:rPr>
              <w:rFonts w:ascii="Times New Roman" w:hAnsi="Times New Roman" w:cs="Times New Roman"/>
              <w:sz w:val="24"/>
            </w:rPr>
            <w:fldChar w:fldCharType="begin"/>
          </w:r>
          <w:r w:rsidR="005E1667">
            <w:rPr>
              <w:rFonts w:ascii="Times New Roman" w:hAnsi="Times New Roman" w:cs="Times New Roman"/>
              <w:sz w:val="24"/>
              <w:lang w:val="en-GB"/>
            </w:rPr>
            <w:instrText xml:space="preserve"> CITATION Placeholder5 \l 2057  </w:instrText>
          </w:r>
          <w:r w:rsidR="003012B0">
            <w:rPr>
              <w:rFonts w:ascii="Times New Roman" w:hAnsi="Times New Roman" w:cs="Times New Roman"/>
              <w:sz w:val="24"/>
            </w:rPr>
            <w:fldChar w:fldCharType="separate"/>
          </w:r>
          <w:r w:rsidR="005E1667">
            <w:rPr>
              <w:rFonts w:ascii="Times New Roman" w:hAnsi="Times New Roman" w:cs="Times New Roman"/>
              <w:noProof/>
              <w:sz w:val="24"/>
              <w:lang w:val="en-GB"/>
            </w:rPr>
            <w:t xml:space="preserve"> </w:t>
          </w:r>
          <w:r w:rsidR="005E1667" w:rsidRPr="005E1667">
            <w:rPr>
              <w:rFonts w:ascii="Times New Roman" w:hAnsi="Times New Roman" w:cs="Times New Roman"/>
              <w:noProof/>
              <w:sz w:val="24"/>
              <w:lang w:val="en-GB"/>
            </w:rPr>
            <w:t>(Oniore, Bernard, &amp; Gyang, 2015)</w:t>
          </w:r>
          <w:r w:rsidR="003012B0">
            <w:rPr>
              <w:rFonts w:ascii="Times New Roman" w:hAnsi="Times New Roman" w:cs="Times New Roman"/>
              <w:sz w:val="24"/>
            </w:rPr>
            <w:fldChar w:fldCharType="end"/>
          </w:r>
        </w:sdtContent>
      </w:sdt>
      <w:r w:rsidR="005E1667">
        <w:rPr>
          <w:rFonts w:ascii="Times New Roman" w:hAnsi="Times New Roman" w:cs="Times New Roman"/>
          <w:sz w:val="24"/>
        </w:rPr>
        <w:t>.</w:t>
      </w:r>
      <w:r w:rsidR="005E1667" w:rsidRPr="001441A6">
        <w:rPr>
          <w:rFonts w:ascii="Times New Roman" w:hAnsi="Times New Roman" w:cs="Times New Roman"/>
          <w:sz w:val="24"/>
        </w:rPr>
        <w:t>Unemployment leads to low income, low savings, low investment and low national income. Unemployment leads to loss of output and unemployed youth constitute threat to security as the</w:t>
      </w:r>
      <w:r w:rsidR="005E1667">
        <w:rPr>
          <w:rFonts w:ascii="Times New Roman" w:hAnsi="Times New Roman" w:cs="Times New Roman"/>
          <w:sz w:val="24"/>
        </w:rPr>
        <w:t>y often involve in social vices</w:t>
      </w:r>
      <w:sdt>
        <w:sdtPr>
          <w:rPr>
            <w:rFonts w:ascii="Times New Roman" w:hAnsi="Times New Roman" w:cs="Times New Roman"/>
            <w:sz w:val="24"/>
          </w:rPr>
          <w:id w:val="108672173"/>
          <w:citation/>
        </w:sdtPr>
        <w:sdtEndPr/>
        <w:sdtContent>
          <w:r w:rsidR="003012B0">
            <w:rPr>
              <w:rFonts w:ascii="Times New Roman" w:hAnsi="Times New Roman" w:cs="Times New Roman"/>
              <w:sz w:val="24"/>
            </w:rPr>
            <w:fldChar w:fldCharType="begin"/>
          </w:r>
          <w:r w:rsidR="005E1667">
            <w:rPr>
              <w:rFonts w:ascii="Times New Roman" w:hAnsi="Times New Roman" w:cs="Times New Roman"/>
              <w:sz w:val="24"/>
            </w:rPr>
            <w:instrText xml:space="preserve"> CITATION Tsa17 \l 2057  </w:instrText>
          </w:r>
          <w:r w:rsidR="003012B0">
            <w:rPr>
              <w:rFonts w:ascii="Times New Roman" w:hAnsi="Times New Roman" w:cs="Times New Roman"/>
              <w:sz w:val="24"/>
            </w:rPr>
            <w:fldChar w:fldCharType="separate"/>
          </w:r>
          <w:r w:rsidR="005E1667">
            <w:rPr>
              <w:rFonts w:ascii="Times New Roman" w:hAnsi="Times New Roman" w:cs="Times New Roman"/>
              <w:noProof/>
              <w:sz w:val="24"/>
            </w:rPr>
            <w:t xml:space="preserve"> </w:t>
          </w:r>
          <w:r w:rsidR="005E1667" w:rsidRPr="00B864CB">
            <w:rPr>
              <w:rFonts w:ascii="Times New Roman" w:hAnsi="Times New Roman" w:cs="Times New Roman"/>
              <w:noProof/>
              <w:sz w:val="24"/>
            </w:rPr>
            <w:t>(Enjoy &amp; Tsauni, 2017)</w:t>
          </w:r>
          <w:r w:rsidR="003012B0">
            <w:rPr>
              <w:rFonts w:ascii="Times New Roman" w:hAnsi="Times New Roman" w:cs="Times New Roman"/>
              <w:sz w:val="24"/>
            </w:rPr>
            <w:fldChar w:fldCharType="end"/>
          </w:r>
        </w:sdtContent>
      </w:sdt>
      <w:r w:rsidR="005E1667">
        <w:rPr>
          <w:rFonts w:ascii="Times New Roman" w:hAnsi="Times New Roman" w:cs="Times New Roman"/>
          <w:sz w:val="24"/>
        </w:rPr>
        <w:t xml:space="preserve">. </w:t>
      </w:r>
      <w:r w:rsidR="005E1667" w:rsidRPr="00C957C3">
        <w:rPr>
          <w:rFonts w:ascii="Times New Roman" w:hAnsi="Times New Roman" w:cs="Times New Roman"/>
          <w:sz w:val="24"/>
        </w:rPr>
        <w:t>In general, unemployment has a significant impact on poverty, homelessness and affects family cohesion. It causes hopelessness and other social evils such as crime, violence, break up of families, alcoholism and prostitution</w:t>
      </w:r>
      <w:sdt>
        <w:sdtPr>
          <w:rPr>
            <w:rFonts w:ascii="Times New Roman" w:hAnsi="Times New Roman" w:cs="Times New Roman"/>
            <w:sz w:val="24"/>
          </w:rPr>
          <w:id w:val="108672174"/>
          <w:citation/>
        </w:sdtPr>
        <w:sdtEndPr/>
        <w:sdtContent>
          <w:r w:rsidR="003012B0">
            <w:rPr>
              <w:rFonts w:ascii="Times New Roman" w:hAnsi="Times New Roman" w:cs="Times New Roman"/>
              <w:sz w:val="24"/>
            </w:rPr>
            <w:fldChar w:fldCharType="begin"/>
          </w:r>
          <w:r w:rsidR="005E1667">
            <w:rPr>
              <w:rFonts w:ascii="Times New Roman" w:hAnsi="Times New Roman" w:cs="Times New Roman"/>
              <w:sz w:val="24"/>
            </w:rPr>
            <w:instrText xml:space="preserve"> CITATION Eit10 \l 2057 </w:instrText>
          </w:r>
          <w:r w:rsidR="003012B0">
            <w:rPr>
              <w:rFonts w:ascii="Times New Roman" w:hAnsi="Times New Roman" w:cs="Times New Roman"/>
              <w:sz w:val="24"/>
            </w:rPr>
            <w:fldChar w:fldCharType="separate"/>
          </w:r>
          <w:r w:rsidR="005E1667">
            <w:rPr>
              <w:rFonts w:ascii="Times New Roman" w:hAnsi="Times New Roman" w:cs="Times New Roman"/>
              <w:noProof/>
              <w:sz w:val="24"/>
            </w:rPr>
            <w:t xml:space="preserve"> </w:t>
          </w:r>
          <w:r w:rsidR="005E1667" w:rsidRPr="00C957C3">
            <w:rPr>
              <w:rFonts w:ascii="Times New Roman" w:hAnsi="Times New Roman" w:cs="Times New Roman"/>
              <w:noProof/>
              <w:sz w:val="24"/>
            </w:rPr>
            <w:t>(Eita &amp; Ashipala, 2010)</w:t>
          </w:r>
          <w:r w:rsidR="003012B0">
            <w:rPr>
              <w:rFonts w:ascii="Times New Roman" w:hAnsi="Times New Roman" w:cs="Times New Roman"/>
              <w:sz w:val="24"/>
            </w:rPr>
            <w:fldChar w:fldCharType="end"/>
          </w:r>
        </w:sdtContent>
      </w:sdt>
      <w:r w:rsidR="005E1667">
        <w:rPr>
          <w:rFonts w:ascii="Times New Roman" w:hAnsi="Times New Roman" w:cs="Times New Roman"/>
          <w:sz w:val="24"/>
        </w:rPr>
        <w:t>.</w:t>
      </w:r>
    </w:p>
    <w:p w:rsidR="00130E84" w:rsidRDefault="00130E84" w:rsidP="00393780">
      <w:pPr>
        <w:spacing w:before="3" w:after="0" w:line="220" w:lineRule="exact"/>
      </w:pPr>
    </w:p>
    <w:p w:rsidR="00130E84" w:rsidRDefault="00130E84" w:rsidP="00393780">
      <w:pPr>
        <w:autoSpaceDE w:val="0"/>
        <w:autoSpaceDN w:val="0"/>
        <w:adjustRightInd w:val="0"/>
        <w:spacing w:after="0" w:line="360" w:lineRule="auto"/>
        <w:jc w:val="both"/>
        <w:rPr>
          <w:sz w:val="20"/>
          <w:szCs w:val="20"/>
        </w:rPr>
      </w:pPr>
      <w:r w:rsidRPr="008E7DB5">
        <w:rPr>
          <w:rFonts w:ascii="Times New Roman" w:eastAsia="Times New Roman" w:hAnsi="Times New Roman" w:cs="Times New Roman"/>
          <w:sz w:val="24"/>
          <w:szCs w:val="24"/>
        </w:rPr>
        <w:t>Despite some improvements in the growth of the national economy in recent years, a significant</w:t>
      </w:r>
      <w:r w:rsidR="00F34A4D">
        <w:rPr>
          <w:rFonts w:ascii="Times New Roman" w:eastAsia="Times New Roman" w:hAnsi="Times New Roman" w:cs="Times New Roman"/>
          <w:sz w:val="24"/>
          <w:szCs w:val="24"/>
        </w:rPr>
        <w:t xml:space="preserve"> </w:t>
      </w:r>
      <w:r w:rsidRPr="008E7DB5">
        <w:rPr>
          <w:rFonts w:ascii="Times New Roman" w:eastAsia="Times New Roman" w:hAnsi="Times New Roman" w:cs="Times New Roman"/>
          <w:sz w:val="24"/>
          <w:szCs w:val="24"/>
        </w:rPr>
        <w:t xml:space="preserve">proportion of the Ethiopian people have no jobs or secure sources of income. Decent employment, which strengthens the link between economic growth and aggregate poverty reduction, is thus, the main escape route out of poverty. Unemployment is, therefore, one of the greatest </w:t>
      </w:r>
      <w:r w:rsidR="003C63C4" w:rsidRPr="008E7DB5">
        <w:rPr>
          <w:rFonts w:ascii="Times New Roman" w:eastAsia="Times New Roman" w:hAnsi="Times New Roman" w:cs="Times New Roman"/>
          <w:sz w:val="24"/>
          <w:szCs w:val="24"/>
        </w:rPr>
        <w:t>challenges currently</w:t>
      </w:r>
      <w:r w:rsidRPr="008E7DB5">
        <w:rPr>
          <w:rFonts w:ascii="Times New Roman" w:eastAsia="Times New Roman" w:hAnsi="Times New Roman" w:cs="Times New Roman"/>
          <w:sz w:val="24"/>
          <w:szCs w:val="24"/>
        </w:rPr>
        <w:t xml:space="preserve"> facing Ethiopia’s economic</w:t>
      </w:r>
      <w:r>
        <w:rPr>
          <w:rFonts w:ascii="Times New Roman" w:eastAsia="Times New Roman" w:hAnsi="Times New Roman" w:cs="Times New Roman"/>
          <w:sz w:val="24"/>
          <w:szCs w:val="24"/>
        </w:rPr>
        <w:t xml:space="preserve"> development (EEA, 2005/6)</w:t>
      </w:r>
      <w:r w:rsidRPr="008E7DB5">
        <w:rPr>
          <w:rFonts w:ascii="Times New Roman" w:eastAsia="Times New Roman" w:hAnsi="Times New Roman" w:cs="Times New Roman"/>
          <w:sz w:val="24"/>
          <w:szCs w:val="24"/>
        </w:rPr>
        <w:t>.</w:t>
      </w:r>
    </w:p>
    <w:p w:rsidR="00130E84" w:rsidRDefault="00130E84" w:rsidP="00393780">
      <w:pPr>
        <w:spacing w:after="0" w:line="200" w:lineRule="exact"/>
        <w:rPr>
          <w:sz w:val="20"/>
          <w:szCs w:val="20"/>
        </w:rPr>
      </w:pPr>
    </w:p>
    <w:p w:rsidR="00130E84" w:rsidRDefault="00130E84" w:rsidP="00393780">
      <w:pPr>
        <w:autoSpaceDE w:val="0"/>
        <w:autoSpaceDN w:val="0"/>
        <w:adjustRightInd w:val="0"/>
        <w:spacing w:before="240" w:after="0" w:line="360" w:lineRule="auto"/>
        <w:jc w:val="both"/>
        <w:rPr>
          <w:rFonts w:ascii="Times New Roman" w:eastAsia="BookAntiqua" w:hAnsi="Times New Roman" w:cs="Times New Roman"/>
          <w:sz w:val="24"/>
          <w:szCs w:val="24"/>
        </w:rPr>
      </w:pPr>
      <w:r w:rsidRPr="000D5DDD">
        <w:rPr>
          <w:rFonts w:ascii="Times New Roman" w:eastAsia="BookAntiqua" w:hAnsi="Times New Roman" w:cs="Times New Roman"/>
          <w:sz w:val="24"/>
          <w:szCs w:val="24"/>
        </w:rPr>
        <w:t>More specifically, when Ethiopia is considered as a case study, researchers employing time series data are rare. Almost all researches conducted with regard to link between</w:t>
      </w:r>
      <w:r w:rsidR="00961BBF" w:rsidRPr="00961BBF">
        <w:rPr>
          <w:rFonts w:ascii="Times New Roman" w:eastAsia="BookAntiqua" w:hAnsi="Times New Roman" w:cs="Times New Roman"/>
          <w:sz w:val="24"/>
          <w:szCs w:val="24"/>
        </w:rPr>
        <w:t xml:space="preserve"> </w:t>
      </w:r>
      <w:r w:rsidR="00961BBF">
        <w:rPr>
          <w:rFonts w:ascii="Times New Roman" w:eastAsia="BookAntiqua" w:hAnsi="Times New Roman" w:cs="Times New Roman"/>
          <w:sz w:val="24"/>
          <w:szCs w:val="24"/>
        </w:rPr>
        <w:t>inflation,</w:t>
      </w:r>
      <w:r w:rsidRPr="000D5DDD">
        <w:rPr>
          <w:rFonts w:ascii="Times New Roman" w:eastAsia="BookAntiqua" w:hAnsi="Times New Roman" w:cs="Times New Roman"/>
          <w:sz w:val="24"/>
          <w:szCs w:val="24"/>
        </w:rPr>
        <w:t xml:space="preserve"> unemployment and economic growth were based on cross sectional data</w:t>
      </w:r>
      <w:r w:rsidR="00D24B59">
        <w:rPr>
          <w:rFonts w:ascii="Times New Roman" w:eastAsia="BookAntiqua" w:hAnsi="Times New Roman" w:cs="Times New Roman"/>
          <w:sz w:val="24"/>
          <w:szCs w:val="24"/>
        </w:rPr>
        <w:t xml:space="preserve"> and</w:t>
      </w:r>
      <w:r w:rsidR="00D24B59" w:rsidRPr="000D5DDD">
        <w:rPr>
          <w:rFonts w:ascii="Times New Roman" w:eastAsia="BookAntiqua" w:hAnsi="Times New Roman" w:cs="Times New Roman"/>
          <w:sz w:val="24"/>
          <w:szCs w:val="24"/>
        </w:rPr>
        <w:t>, time</w:t>
      </w:r>
      <w:r w:rsidR="00D24B59">
        <w:rPr>
          <w:rFonts w:ascii="Times New Roman" w:eastAsia="BookAntiqua" w:hAnsi="Times New Roman" w:cs="Times New Roman"/>
          <w:sz w:val="24"/>
          <w:szCs w:val="24"/>
        </w:rPr>
        <w:t xml:space="preserve"> series</w:t>
      </w:r>
      <w:r w:rsidRPr="000D5DDD">
        <w:rPr>
          <w:rFonts w:ascii="Times New Roman" w:eastAsia="BookAntiqua" w:hAnsi="Times New Roman" w:cs="Times New Roman"/>
          <w:sz w:val="24"/>
          <w:szCs w:val="24"/>
        </w:rPr>
        <w:t xml:space="preserve"> </w:t>
      </w:r>
      <w:r w:rsidR="00D24B59" w:rsidRPr="000D5DDD">
        <w:rPr>
          <w:rFonts w:ascii="Times New Roman" w:eastAsia="BookAntiqua" w:hAnsi="Times New Roman" w:cs="Times New Roman"/>
          <w:sz w:val="24"/>
          <w:szCs w:val="24"/>
        </w:rPr>
        <w:t xml:space="preserve">mainly </w:t>
      </w:r>
      <w:r w:rsidR="00D24B59">
        <w:rPr>
          <w:rFonts w:ascii="Times New Roman" w:eastAsia="BookAntiqua" w:hAnsi="Times New Roman" w:cs="Times New Roman"/>
          <w:sz w:val="24"/>
          <w:szCs w:val="24"/>
        </w:rPr>
        <w:t>by</w:t>
      </w:r>
      <w:r w:rsidR="00961BBF">
        <w:rPr>
          <w:rFonts w:ascii="Times New Roman" w:eastAsia="BookAntiqua" w:hAnsi="Times New Roman" w:cs="Times New Roman"/>
          <w:sz w:val="24"/>
          <w:szCs w:val="24"/>
        </w:rPr>
        <w:t xml:space="preserve"> using different proxy variables and data ranges</w:t>
      </w:r>
      <w:r w:rsidR="00D24B59">
        <w:rPr>
          <w:rFonts w:ascii="Times New Roman" w:eastAsia="BookAntiqua" w:hAnsi="Times New Roman" w:cs="Times New Roman"/>
          <w:sz w:val="24"/>
          <w:szCs w:val="24"/>
        </w:rPr>
        <w:t xml:space="preserve"> and consequently got different results among these variables. </w:t>
      </w:r>
      <w:r w:rsidRPr="000D5DDD">
        <w:rPr>
          <w:rFonts w:ascii="Times New Roman" w:eastAsia="BookAntiqua" w:hAnsi="Times New Roman" w:cs="Times New Roman"/>
          <w:sz w:val="24"/>
          <w:szCs w:val="24"/>
        </w:rPr>
        <w:t>Therefore, this study is expected to supplement literature regarding the relationship between</w:t>
      </w:r>
      <w:r w:rsidR="00D24B59">
        <w:rPr>
          <w:rFonts w:ascii="Times New Roman" w:eastAsia="BookAntiqua" w:hAnsi="Times New Roman" w:cs="Times New Roman"/>
          <w:sz w:val="24"/>
          <w:szCs w:val="24"/>
        </w:rPr>
        <w:t xml:space="preserve"> inflation,</w:t>
      </w:r>
      <w:r w:rsidRPr="000D5DDD">
        <w:rPr>
          <w:rFonts w:ascii="Times New Roman" w:eastAsia="BookAntiqua" w:hAnsi="Times New Roman" w:cs="Times New Roman"/>
          <w:sz w:val="24"/>
          <w:szCs w:val="24"/>
        </w:rPr>
        <w:t xml:space="preserve"> unemployment and economic growth by using time </w:t>
      </w:r>
      <w:r w:rsidR="003C63C4">
        <w:rPr>
          <w:rFonts w:ascii="Times New Roman" w:eastAsia="BookAntiqua" w:hAnsi="Times New Roman" w:cs="Times New Roman"/>
          <w:sz w:val="24"/>
          <w:szCs w:val="24"/>
        </w:rPr>
        <w:t xml:space="preserve">series </w:t>
      </w:r>
      <w:r w:rsidR="000F2966">
        <w:rPr>
          <w:rFonts w:ascii="Times New Roman" w:eastAsia="BookAntiqua" w:hAnsi="Times New Roman" w:cs="Times New Roman"/>
          <w:sz w:val="24"/>
          <w:szCs w:val="24"/>
        </w:rPr>
        <w:t>data.</w:t>
      </w:r>
    </w:p>
    <w:p w:rsidR="00130E84" w:rsidRPr="00E25AFE" w:rsidRDefault="00130E84" w:rsidP="00E25AFE">
      <w:pPr>
        <w:pStyle w:val="Heading2"/>
        <w:jc w:val="center"/>
        <w:rPr>
          <w:rFonts w:ascii="Times New Roman" w:hAnsi="Times New Roman" w:cs="Times New Roman"/>
          <w:color w:val="000000" w:themeColor="text1"/>
          <w:sz w:val="24"/>
          <w:szCs w:val="24"/>
        </w:rPr>
      </w:pPr>
      <w:bookmarkStart w:id="23" w:name="_Toc32591945"/>
      <w:bookmarkStart w:id="24" w:name="_Toc318427703"/>
      <w:bookmarkStart w:id="25" w:name="_Toc103494817"/>
      <w:r w:rsidRPr="00E25AFE">
        <w:rPr>
          <w:rFonts w:ascii="Times New Roman" w:hAnsi="Times New Roman" w:cs="Times New Roman"/>
          <w:color w:val="000000" w:themeColor="text1"/>
          <w:sz w:val="24"/>
          <w:szCs w:val="24"/>
        </w:rPr>
        <w:t>1.3 Research Questions</w:t>
      </w:r>
      <w:bookmarkEnd w:id="23"/>
      <w:bookmarkEnd w:id="24"/>
      <w:bookmarkEnd w:id="25"/>
    </w:p>
    <w:p w:rsidR="00534B83" w:rsidRPr="00626C32" w:rsidRDefault="00534B83" w:rsidP="00393780">
      <w:pPr>
        <w:spacing w:after="0" w:line="360" w:lineRule="auto"/>
        <w:ind w:right="61" w:firstLine="239"/>
        <w:jc w:val="both"/>
        <w:rPr>
          <w:rFonts w:ascii="Times New Roman" w:eastAsia="Times New Roman" w:hAnsi="Times New Roman" w:cs="Times New Roman"/>
          <w:sz w:val="24"/>
          <w:szCs w:val="24"/>
        </w:rPr>
      </w:pPr>
      <w:r w:rsidRPr="00626C32">
        <w:rPr>
          <w:rFonts w:ascii="Times New Roman" w:eastAsia="Times New Roman" w:hAnsi="Times New Roman" w:cs="Times New Roman"/>
          <w:sz w:val="24"/>
          <w:szCs w:val="24"/>
        </w:rPr>
        <w:t xml:space="preserve">This study seeks to answer the following questions: </w:t>
      </w:r>
    </w:p>
    <w:p w:rsidR="00534B83" w:rsidRPr="00626C32" w:rsidRDefault="00603E44" w:rsidP="00626C32">
      <w:pPr>
        <w:pStyle w:val="ListParagraph"/>
        <w:numPr>
          <w:ilvl w:val="0"/>
          <w:numId w:val="33"/>
        </w:numPr>
        <w:spacing w:after="0" w:line="360" w:lineRule="auto"/>
        <w:ind w:right="61"/>
        <w:jc w:val="both"/>
        <w:rPr>
          <w:rFonts w:ascii="Times New Roman" w:eastAsia="Times New Roman" w:hAnsi="Times New Roman" w:cs="Times New Roman"/>
          <w:sz w:val="24"/>
          <w:szCs w:val="24"/>
        </w:rPr>
      </w:pPr>
      <w:r w:rsidRPr="00626C32">
        <w:rPr>
          <w:rFonts w:ascii="Times New Roman" w:eastAsia="Times New Roman" w:hAnsi="Times New Roman" w:cs="Times New Roman"/>
          <w:sz w:val="24"/>
          <w:szCs w:val="24"/>
        </w:rPr>
        <w:t xml:space="preserve">Is there a </w:t>
      </w:r>
      <w:r w:rsidRPr="00626C32">
        <w:rPr>
          <w:rFonts w:ascii="Times New Roman" w:hAnsi="Times New Roman" w:cs="Times New Roman"/>
          <w:sz w:val="24"/>
          <w:szCs w:val="24"/>
        </w:rPr>
        <w:t>short run and long -run</w:t>
      </w:r>
      <w:r w:rsidRPr="00626C32">
        <w:rPr>
          <w:rFonts w:ascii="Times New Roman" w:eastAsia="Times New Roman" w:hAnsi="Times New Roman" w:cs="Times New Roman"/>
          <w:sz w:val="24"/>
          <w:szCs w:val="24"/>
        </w:rPr>
        <w:t xml:space="preserve"> relationship between unemployment, inflation, and economic growth in Ethiopia? </w:t>
      </w:r>
    </w:p>
    <w:p w:rsidR="00534B83" w:rsidRPr="00626C32" w:rsidRDefault="00626C32" w:rsidP="00626C32">
      <w:pPr>
        <w:pStyle w:val="ListParagraph"/>
        <w:spacing w:after="0" w:line="360" w:lineRule="auto"/>
        <w:ind w:left="0" w:right="61"/>
        <w:jc w:val="both"/>
        <w:rPr>
          <w:rFonts w:ascii="Times New Roman" w:eastAsia="Times New Roman" w:hAnsi="Times New Roman" w:cs="Times New Roman"/>
          <w:sz w:val="24"/>
          <w:szCs w:val="24"/>
        </w:rPr>
      </w:pPr>
      <w:r>
        <w:rPr>
          <w:rFonts w:ascii="Times New Roman" w:hAnsi="Times New Roman" w:cs="Times New Roman"/>
          <w:sz w:val="24"/>
          <w:szCs w:val="24"/>
        </w:rPr>
        <w:lastRenderedPageBreak/>
        <w:t xml:space="preserve">    2. </w:t>
      </w:r>
      <w:r w:rsidR="00603E44" w:rsidRPr="00626C32">
        <w:rPr>
          <w:rFonts w:ascii="Times New Roman" w:eastAsia="Times New Roman" w:hAnsi="Times New Roman" w:cs="Times New Roman"/>
          <w:sz w:val="24"/>
          <w:szCs w:val="24"/>
        </w:rPr>
        <w:t xml:space="preserve">What is the direction of causality between unemployment, inflation, and economic growth in Ethiopia? </w:t>
      </w:r>
    </w:p>
    <w:p w:rsidR="00130E84" w:rsidRPr="00626C32" w:rsidRDefault="00130E84" w:rsidP="00BE0C36">
      <w:pPr>
        <w:pStyle w:val="Heading2"/>
        <w:jc w:val="center"/>
        <w:rPr>
          <w:rFonts w:ascii="Times New Roman" w:hAnsi="Times New Roman" w:cs="Times New Roman"/>
          <w:color w:val="000000" w:themeColor="text1"/>
          <w:sz w:val="24"/>
          <w:szCs w:val="24"/>
        </w:rPr>
      </w:pPr>
      <w:bookmarkStart w:id="26" w:name="_Toc32591946"/>
      <w:bookmarkStart w:id="27" w:name="_Toc318427704"/>
      <w:bookmarkStart w:id="28" w:name="_Toc103494818"/>
      <w:r w:rsidRPr="00626C32">
        <w:rPr>
          <w:rFonts w:ascii="Times New Roman" w:hAnsi="Times New Roman" w:cs="Times New Roman"/>
          <w:color w:val="000000" w:themeColor="text1"/>
          <w:sz w:val="24"/>
          <w:szCs w:val="24"/>
        </w:rPr>
        <w:t>1.4 Objective of the study</w:t>
      </w:r>
      <w:bookmarkEnd w:id="26"/>
      <w:bookmarkEnd w:id="27"/>
      <w:bookmarkEnd w:id="28"/>
    </w:p>
    <w:p w:rsidR="00130E84" w:rsidRPr="00626C32" w:rsidRDefault="00603E44" w:rsidP="00186FF0">
      <w:pPr>
        <w:pStyle w:val="CommentText"/>
        <w:spacing w:line="360" w:lineRule="auto"/>
        <w:jc w:val="both"/>
        <w:rPr>
          <w:rFonts w:ascii="Times New Roman" w:hAnsi="Times New Roman" w:cs="Times New Roman"/>
          <w:sz w:val="24"/>
          <w:szCs w:val="24"/>
        </w:rPr>
      </w:pPr>
      <w:r w:rsidRPr="00626C32">
        <w:rPr>
          <w:rFonts w:ascii="Times New Roman" w:eastAsia="Calibri" w:hAnsi="Times New Roman" w:cs="Times New Roman"/>
          <w:sz w:val="24"/>
          <w:szCs w:val="24"/>
        </w:rPr>
        <w:t xml:space="preserve">The general objective of this study was to </w:t>
      </w:r>
      <w:r w:rsidRPr="00626C32">
        <w:rPr>
          <w:rFonts w:ascii="Times New Roman" w:eastAsia="Times New Roman" w:hAnsi="Times New Roman" w:cs="Times New Roman"/>
          <w:sz w:val="24"/>
          <w:szCs w:val="24"/>
        </w:rPr>
        <w:t>examine the relationship between unemployment, inflation, and economic growth and analyzes the causality relationship between these variables in Ethiopia</w:t>
      </w:r>
      <w:r w:rsidR="00186FF0">
        <w:rPr>
          <w:rFonts w:ascii="Times New Roman" w:eastAsia="Times New Roman" w:hAnsi="Times New Roman" w:cs="Times New Roman"/>
          <w:sz w:val="24"/>
          <w:szCs w:val="24"/>
        </w:rPr>
        <w:t>.</w:t>
      </w:r>
      <w:r w:rsidR="00626C32">
        <w:rPr>
          <w:rFonts w:ascii="Times New Roman" w:hAnsi="Times New Roman" w:cs="Times New Roman"/>
          <w:sz w:val="24"/>
          <w:szCs w:val="24"/>
        </w:rPr>
        <w:t xml:space="preserve"> </w:t>
      </w:r>
      <w:r w:rsidR="00130E84" w:rsidRPr="00626C32">
        <w:rPr>
          <w:rFonts w:ascii="Times New Roman" w:hAnsi="Times New Roman" w:cs="Times New Roman"/>
          <w:sz w:val="24"/>
          <w:szCs w:val="24"/>
        </w:rPr>
        <w:t>The specific objectives are:</w:t>
      </w:r>
    </w:p>
    <w:p w:rsidR="009979AC" w:rsidRPr="00626C32" w:rsidRDefault="009979AC" w:rsidP="00393780">
      <w:pPr>
        <w:pStyle w:val="ListParagraph"/>
        <w:numPr>
          <w:ilvl w:val="0"/>
          <w:numId w:val="12"/>
        </w:numPr>
        <w:spacing w:before="240" w:line="360" w:lineRule="auto"/>
        <w:ind w:left="0"/>
        <w:jc w:val="both"/>
        <w:rPr>
          <w:rFonts w:ascii="Times New Roman" w:hAnsi="Times New Roman" w:cs="Times New Roman"/>
          <w:color w:val="FF0000"/>
          <w:sz w:val="24"/>
          <w:szCs w:val="24"/>
        </w:rPr>
      </w:pPr>
      <w:bookmarkStart w:id="29" w:name="_Toc32591947"/>
      <w:bookmarkStart w:id="30" w:name="_Toc318427705"/>
      <w:r w:rsidRPr="00626C32">
        <w:rPr>
          <w:rFonts w:ascii="Times New Roman" w:hAnsi="Times New Roman" w:cs="Times New Roman"/>
          <w:sz w:val="24"/>
          <w:szCs w:val="24"/>
        </w:rPr>
        <w:t>To investigate the long-run and short run relationship between unemployment and economic growth in Ethiopia</w:t>
      </w:r>
    </w:p>
    <w:p w:rsidR="00534B83" w:rsidRPr="00626C32" w:rsidRDefault="00130E84" w:rsidP="00393780">
      <w:pPr>
        <w:pStyle w:val="ListParagraph"/>
        <w:numPr>
          <w:ilvl w:val="0"/>
          <w:numId w:val="12"/>
        </w:numPr>
        <w:autoSpaceDE w:val="0"/>
        <w:autoSpaceDN w:val="0"/>
        <w:adjustRightInd w:val="0"/>
        <w:spacing w:after="0" w:line="360" w:lineRule="auto"/>
        <w:ind w:left="0"/>
        <w:rPr>
          <w:rFonts w:ascii="Times New Roman" w:hAnsi="Times New Roman" w:cs="Times New Roman"/>
          <w:color w:val="000000"/>
          <w:sz w:val="24"/>
          <w:szCs w:val="24"/>
        </w:rPr>
      </w:pPr>
      <w:r w:rsidRPr="00626C32">
        <w:rPr>
          <w:rFonts w:ascii="Times New Roman" w:hAnsi="Times New Roman" w:cs="Times New Roman"/>
          <w:color w:val="auto"/>
          <w:sz w:val="24"/>
          <w:szCs w:val="24"/>
        </w:rPr>
        <w:t xml:space="preserve">To </w:t>
      </w:r>
      <w:r w:rsidR="00603E44" w:rsidRPr="00626C32">
        <w:rPr>
          <w:rFonts w:ascii="Times New Roman" w:hAnsi="Times New Roman" w:cs="Times New Roman"/>
          <w:sz w:val="24"/>
          <w:szCs w:val="24"/>
        </w:rPr>
        <w:t>examine</w:t>
      </w:r>
      <w:r w:rsidR="00603E44" w:rsidRPr="00626C32">
        <w:rPr>
          <w:rFonts w:ascii="Times New Roman" w:hAnsi="Times New Roman" w:cs="Times New Roman"/>
          <w:color w:val="000000"/>
          <w:sz w:val="24"/>
          <w:szCs w:val="24"/>
        </w:rPr>
        <w:t xml:space="preserve"> </w:t>
      </w:r>
      <w:r w:rsidR="009979AC" w:rsidRPr="00626C32">
        <w:rPr>
          <w:rFonts w:ascii="Times New Roman" w:hAnsi="Times New Roman" w:cs="Times New Roman"/>
          <w:color w:val="000000"/>
          <w:sz w:val="24"/>
          <w:szCs w:val="24"/>
        </w:rPr>
        <w:t xml:space="preserve">causal </w:t>
      </w:r>
      <w:r w:rsidR="00534B83" w:rsidRPr="00626C32">
        <w:rPr>
          <w:rFonts w:ascii="Times New Roman" w:hAnsi="Times New Roman" w:cs="Times New Roman"/>
          <w:color w:val="auto"/>
          <w:sz w:val="24"/>
          <w:szCs w:val="24"/>
        </w:rPr>
        <w:t>and</w:t>
      </w:r>
      <w:r w:rsidR="00534B83" w:rsidRPr="00626C32">
        <w:rPr>
          <w:rFonts w:ascii="Times New Roman" w:hAnsi="Times New Roman" w:cs="Times New Roman"/>
          <w:color w:val="000000"/>
          <w:sz w:val="24"/>
          <w:szCs w:val="24"/>
        </w:rPr>
        <w:t xml:space="preserve"> </w:t>
      </w:r>
      <w:r w:rsidR="009979AC" w:rsidRPr="00626C32">
        <w:rPr>
          <w:rFonts w:ascii="Times New Roman" w:hAnsi="Times New Roman" w:cs="Times New Roman"/>
          <w:color w:val="auto"/>
          <w:sz w:val="24"/>
          <w:szCs w:val="24"/>
        </w:rPr>
        <w:t xml:space="preserve">direction of causal </w:t>
      </w:r>
      <w:r w:rsidR="00534B83" w:rsidRPr="00626C32">
        <w:rPr>
          <w:rFonts w:ascii="Times New Roman" w:hAnsi="Times New Roman" w:cs="Times New Roman"/>
          <w:color w:val="000000"/>
          <w:sz w:val="24"/>
          <w:szCs w:val="24"/>
        </w:rPr>
        <w:t xml:space="preserve">relationship </w:t>
      </w:r>
      <w:r w:rsidR="009979AC" w:rsidRPr="00626C32">
        <w:rPr>
          <w:rFonts w:ascii="Times New Roman" w:hAnsi="Times New Roman" w:cs="Times New Roman"/>
          <w:color w:val="000000"/>
          <w:sz w:val="24"/>
          <w:szCs w:val="24"/>
        </w:rPr>
        <w:t>between</w:t>
      </w:r>
      <w:r w:rsidR="00AA16BD" w:rsidRPr="00626C32">
        <w:rPr>
          <w:rFonts w:ascii="Times New Roman" w:hAnsi="Times New Roman" w:cs="Times New Roman"/>
          <w:color w:val="000000"/>
          <w:sz w:val="24"/>
          <w:szCs w:val="24"/>
        </w:rPr>
        <w:t xml:space="preserve"> </w:t>
      </w:r>
      <w:r w:rsidR="00AA16BD" w:rsidRPr="00626C32">
        <w:rPr>
          <w:rFonts w:ascii="Times New Roman" w:eastAsia="Times New Roman" w:hAnsi="Times New Roman" w:cs="Times New Roman"/>
          <w:sz w:val="24"/>
          <w:szCs w:val="24"/>
        </w:rPr>
        <w:t>unemployment,</w:t>
      </w:r>
      <w:r w:rsidR="009979AC" w:rsidRPr="00626C32">
        <w:rPr>
          <w:rFonts w:ascii="Times New Roman" w:hAnsi="Times New Roman" w:cs="Times New Roman"/>
          <w:color w:val="000000"/>
          <w:sz w:val="24"/>
          <w:szCs w:val="24"/>
        </w:rPr>
        <w:t xml:space="preserve"> </w:t>
      </w:r>
      <w:r w:rsidR="00534B83" w:rsidRPr="00626C32">
        <w:rPr>
          <w:rFonts w:ascii="Times New Roman" w:eastAsia="Times New Roman" w:hAnsi="Times New Roman" w:cs="Times New Roman"/>
          <w:sz w:val="24"/>
          <w:szCs w:val="24"/>
        </w:rPr>
        <w:t>inflation, and economic growth</w:t>
      </w:r>
      <w:r w:rsidR="00534B83" w:rsidRPr="00626C32">
        <w:rPr>
          <w:rFonts w:ascii="Times New Roman" w:hAnsi="Times New Roman" w:cs="Times New Roman"/>
          <w:color w:val="000000"/>
          <w:sz w:val="24"/>
          <w:szCs w:val="24"/>
        </w:rPr>
        <w:t xml:space="preserve"> in Ethiopia</w:t>
      </w:r>
    </w:p>
    <w:p w:rsidR="00130E84" w:rsidRPr="00A1386E" w:rsidRDefault="00130E84" w:rsidP="00A1386E">
      <w:pPr>
        <w:pStyle w:val="Heading2"/>
        <w:jc w:val="center"/>
        <w:rPr>
          <w:rFonts w:ascii="Times New Roman" w:hAnsi="Times New Roman" w:cs="Times New Roman"/>
          <w:color w:val="000000" w:themeColor="text1"/>
          <w:sz w:val="24"/>
          <w:szCs w:val="24"/>
        </w:rPr>
      </w:pPr>
      <w:bookmarkStart w:id="31" w:name="_Toc103494819"/>
      <w:r w:rsidRPr="00A1386E">
        <w:rPr>
          <w:rFonts w:ascii="Times New Roman" w:hAnsi="Times New Roman" w:cs="Times New Roman"/>
          <w:color w:val="000000" w:themeColor="text1"/>
          <w:sz w:val="24"/>
          <w:szCs w:val="24"/>
        </w:rPr>
        <w:t>1.5 Significance of the study</w:t>
      </w:r>
      <w:bookmarkEnd w:id="29"/>
      <w:bookmarkEnd w:id="30"/>
      <w:bookmarkEnd w:id="31"/>
    </w:p>
    <w:p w:rsidR="009979AC" w:rsidRPr="009979AC" w:rsidRDefault="009979AC" w:rsidP="001A3D28">
      <w:pPr>
        <w:autoSpaceDE w:val="0"/>
        <w:autoSpaceDN w:val="0"/>
        <w:adjustRightInd w:val="0"/>
        <w:spacing w:before="240" w:after="0" w:line="360" w:lineRule="auto"/>
        <w:jc w:val="both"/>
        <w:rPr>
          <w:rFonts w:ascii="Times New Roman" w:eastAsia="BookAntiqua" w:hAnsi="Times New Roman" w:cs="Times New Roman"/>
          <w:sz w:val="24"/>
          <w:szCs w:val="24"/>
        </w:rPr>
      </w:pPr>
      <w:r w:rsidRPr="009979AC">
        <w:rPr>
          <w:rFonts w:ascii="Times New Roman" w:eastAsia="BookAntiqua" w:hAnsi="Times New Roman" w:cs="Times New Roman"/>
          <w:sz w:val="24"/>
          <w:szCs w:val="24"/>
        </w:rPr>
        <w:t xml:space="preserve">The research findings are significant for monetary policy authorities, business owners, and investors. They are also important for policymakers as they can get to know the link between inflation and GDP which will help them decide and set strategies concerning variables by taking into account the fact that all these variables have an impact on a country’s well-being. As for researchers, apart from their contribution to knowledge about Ethiopian society and inflation and GDP, </w:t>
      </w:r>
      <w:r w:rsidR="00626C32">
        <w:rPr>
          <w:rFonts w:ascii="Times New Roman" w:eastAsia="BookAntiqua" w:hAnsi="Times New Roman" w:cs="Times New Roman"/>
          <w:sz w:val="24"/>
          <w:szCs w:val="24"/>
        </w:rPr>
        <w:t>this s</w:t>
      </w:r>
      <w:r w:rsidRPr="009979AC">
        <w:rPr>
          <w:rFonts w:ascii="Times New Roman" w:eastAsia="BookAntiqua" w:hAnsi="Times New Roman" w:cs="Times New Roman"/>
          <w:sz w:val="24"/>
          <w:szCs w:val="24"/>
        </w:rPr>
        <w:t xml:space="preserve">tudy will also </w:t>
      </w:r>
      <w:r w:rsidR="00626C32" w:rsidRPr="009979AC">
        <w:rPr>
          <w:rFonts w:ascii="Times New Roman" w:eastAsia="BookAntiqua" w:hAnsi="Times New Roman" w:cs="Times New Roman"/>
          <w:sz w:val="24"/>
          <w:szCs w:val="24"/>
        </w:rPr>
        <w:t>give an</w:t>
      </w:r>
      <w:r w:rsidRPr="009979AC">
        <w:rPr>
          <w:rFonts w:ascii="Times New Roman" w:eastAsia="BookAntiqua" w:hAnsi="Times New Roman" w:cs="Times New Roman"/>
          <w:sz w:val="24"/>
          <w:szCs w:val="24"/>
        </w:rPr>
        <w:t xml:space="preserve"> opportunity to know about the correlation between inflation, unemployment and economic growth in the world, particularly in Ethiopia, and its effect on investment decisions and business performance in Ethiopia.</w:t>
      </w:r>
    </w:p>
    <w:p w:rsidR="00130E84" w:rsidRPr="009132A3" w:rsidRDefault="00130E84" w:rsidP="009132A3">
      <w:pPr>
        <w:pStyle w:val="Heading2"/>
        <w:jc w:val="center"/>
        <w:rPr>
          <w:rFonts w:ascii="Times New Roman" w:hAnsi="Times New Roman" w:cs="Times New Roman"/>
          <w:color w:val="000000" w:themeColor="text1"/>
          <w:sz w:val="24"/>
          <w:szCs w:val="24"/>
        </w:rPr>
      </w:pPr>
      <w:bookmarkStart w:id="32" w:name="_Toc32591948"/>
      <w:bookmarkStart w:id="33" w:name="_Toc318427706"/>
      <w:bookmarkStart w:id="34" w:name="_Toc103494820"/>
      <w:r w:rsidRPr="009132A3">
        <w:rPr>
          <w:rFonts w:ascii="Times New Roman" w:hAnsi="Times New Roman" w:cs="Times New Roman"/>
          <w:color w:val="000000" w:themeColor="text1"/>
          <w:sz w:val="24"/>
          <w:szCs w:val="24"/>
        </w:rPr>
        <w:t>1.6 Scope and Limitation of the Study</w:t>
      </w:r>
      <w:bookmarkEnd w:id="32"/>
      <w:bookmarkEnd w:id="33"/>
      <w:bookmarkEnd w:id="34"/>
    </w:p>
    <w:p w:rsidR="00130E84" w:rsidRPr="00626C32" w:rsidRDefault="00130E84" w:rsidP="00626C32">
      <w:pPr>
        <w:pStyle w:val="CommentText"/>
        <w:spacing w:before="240" w:line="360" w:lineRule="auto"/>
        <w:jc w:val="both"/>
        <w:rPr>
          <w:rFonts w:ascii="Times New Roman" w:eastAsia="BookAntiqua" w:hAnsi="Times New Roman" w:cs="Times New Roman"/>
          <w:color w:val="000000" w:themeColor="text1"/>
          <w:sz w:val="24"/>
          <w:szCs w:val="24"/>
        </w:rPr>
      </w:pPr>
      <w:r w:rsidRPr="00626C32">
        <w:rPr>
          <w:rFonts w:ascii="Times New Roman" w:eastAsia="BookAntiqua" w:hAnsi="Times New Roman" w:cs="Times New Roman"/>
          <w:color w:val="000000" w:themeColor="text1"/>
          <w:sz w:val="24"/>
          <w:szCs w:val="24"/>
        </w:rPr>
        <w:t>This</w:t>
      </w:r>
      <w:r w:rsidR="003D391F"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study is</w:t>
      </w:r>
      <w:r w:rsidR="003D391F"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mainly devoted</w:t>
      </w:r>
      <w:r w:rsidR="003D391F"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to</w:t>
      </w:r>
      <w:r w:rsidR="003D391F"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the</w:t>
      </w:r>
      <w:r w:rsidR="003D391F"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relationship</w:t>
      </w:r>
      <w:r w:rsidR="009979AC" w:rsidRPr="00626C32">
        <w:rPr>
          <w:rFonts w:ascii="Times New Roman" w:eastAsia="BookAntiqua" w:hAnsi="Times New Roman" w:cs="Times New Roman"/>
          <w:color w:val="000000" w:themeColor="text1"/>
          <w:sz w:val="24"/>
          <w:szCs w:val="24"/>
        </w:rPr>
        <w:t xml:space="preserve"> </w:t>
      </w:r>
      <w:r w:rsidR="00626C32" w:rsidRPr="00626C32">
        <w:rPr>
          <w:rFonts w:ascii="Times New Roman" w:eastAsia="BookAntiqua" w:hAnsi="Times New Roman" w:cs="Times New Roman"/>
          <w:color w:val="000000" w:themeColor="text1"/>
          <w:sz w:val="24"/>
          <w:szCs w:val="24"/>
        </w:rPr>
        <w:t xml:space="preserve">between unemployment, inflation, and economic growth </w:t>
      </w:r>
      <w:r w:rsidRPr="00626C32">
        <w:rPr>
          <w:rFonts w:ascii="Times New Roman" w:eastAsia="BookAntiqua" w:hAnsi="Times New Roman" w:cs="Times New Roman"/>
          <w:color w:val="000000" w:themeColor="text1"/>
          <w:sz w:val="24"/>
          <w:szCs w:val="24"/>
        </w:rPr>
        <w:t xml:space="preserve"> by considering determinants of </w:t>
      </w:r>
      <w:r w:rsidR="0067249A" w:rsidRPr="00626C32">
        <w:rPr>
          <w:rFonts w:ascii="Times New Roman" w:eastAsia="BookAntiqua" w:hAnsi="Times New Roman" w:cs="Times New Roman"/>
          <w:color w:val="000000" w:themeColor="text1"/>
          <w:sz w:val="24"/>
          <w:szCs w:val="24"/>
        </w:rPr>
        <w:t>unemployment</w:t>
      </w:r>
      <w:r w:rsidRPr="00626C32">
        <w:rPr>
          <w:rFonts w:ascii="Times New Roman" w:eastAsia="BookAntiqua" w:hAnsi="Times New Roman" w:cs="Times New Roman"/>
          <w:color w:val="000000" w:themeColor="text1"/>
          <w:sz w:val="24"/>
          <w:szCs w:val="24"/>
        </w:rPr>
        <w:t>. Although,</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the</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issue</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also</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concerns developing countries especially</w:t>
      </w:r>
      <w:r w:rsidR="009979AC" w:rsidRPr="00626C32">
        <w:rPr>
          <w:rFonts w:ascii="Times New Roman" w:eastAsia="BookAntiqua" w:hAnsi="Times New Roman" w:cs="Times New Roman"/>
          <w:color w:val="000000" w:themeColor="text1"/>
          <w:sz w:val="24"/>
          <w:szCs w:val="24"/>
        </w:rPr>
        <w:t>, Sub</w:t>
      </w:r>
      <w:r w:rsidRPr="00626C32">
        <w:rPr>
          <w:rFonts w:ascii="Times New Roman" w:eastAsia="BookAntiqua" w:hAnsi="Times New Roman" w:cs="Times New Roman"/>
          <w:color w:val="000000" w:themeColor="text1"/>
          <w:sz w:val="24"/>
          <w:szCs w:val="24"/>
        </w:rPr>
        <w:t>-Saharan</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African</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countries,</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this</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study</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is limited</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to</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one country (Ethiopia) due to</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the</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problem</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of</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availability</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of</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data</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on</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the variables</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used</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in</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the</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study</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and</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the</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time</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period</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covered.</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This</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study</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is</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limited</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to</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the</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period</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f</w:t>
      </w:r>
      <w:r w:rsidR="00626C32">
        <w:rPr>
          <w:rFonts w:ascii="Times New Roman" w:eastAsia="BookAntiqua" w:hAnsi="Times New Roman" w:cs="Times New Roman"/>
          <w:color w:val="000000" w:themeColor="text1"/>
          <w:sz w:val="24"/>
          <w:szCs w:val="24"/>
        </w:rPr>
        <w:t>rom1991 to 2021</w:t>
      </w:r>
      <w:r w:rsidRPr="00626C32">
        <w:rPr>
          <w:rFonts w:ascii="Times New Roman" w:eastAsia="BookAntiqua" w:hAnsi="Times New Roman" w:cs="Times New Roman"/>
          <w:color w:val="000000" w:themeColor="text1"/>
          <w:sz w:val="24"/>
          <w:szCs w:val="24"/>
        </w:rPr>
        <w:t>. Thus,</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the</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major</w:t>
      </w:r>
      <w:r w:rsidR="009979AC" w:rsidRPr="00626C32">
        <w:rPr>
          <w:rFonts w:ascii="Times New Roman" w:eastAsia="BookAntiqua" w:hAnsi="Times New Roman" w:cs="Times New Roman"/>
          <w:color w:val="000000" w:themeColor="text1"/>
          <w:sz w:val="24"/>
          <w:szCs w:val="24"/>
        </w:rPr>
        <w:t xml:space="preserve"> limitation of this study, among others, is </w:t>
      </w:r>
      <w:r w:rsidRPr="00626C32">
        <w:rPr>
          <w:rFonts w:ascii="Times New Roman" w:eastAsia="BookAntiqua" w:hAnsi="Times New Roman" w:cs="Times New Roman"/>
          <w:color w:val="000000" w:themeColor="text1"/>
          <w:sz w:val="24"/>
          <w:szCs w:val="24"/>
        </w:rPr>
        <w:t>the</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problem</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of</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getting data</w:t>
      </w:r>
      <w:r w:rsidR="009979AC" w:rsidRPr="00626C32">
        <w:rPr>
          <w:rFonts w:ascii="Times New Roman" w:eastAsia="BookAntiqua" w:hAnsi="Times New Roman" w:cs="Times New Roman"/>
          <w:color w:val="000000" w:themeColor="text1"/>
          <w:sz w:val="24"/>
          <w:szCs w:val="24"/>
        </w:rPr>
        <w:t xml:space="preserve"> </w:t>
      </w:r>
      <w:r w:rsidRPr="00626C32">
        <w:rPr>
          <w:rFonts w:ascii="Times New Roman" w:eastAsia="BookAntiqua" w:hAnsi="Times New Roman" w:cs="Times New Roman"/>
          <w:color w:val="000000" w:themeColor="text1"/>
          <w:sz w:val="24"/>
          <w:szCs w:val="24"/>
        </w:rPr>
        <w:t>for longer period of</w:t>
      </w:r>
      <w:r w:rsidR="009979AC" w:rsidRPr="00626C32">
        <w:rPr>
          <w:rFonts w:ascii="Times New Roman" w:eastAsia="BookAntiqua" w:hAnsi="Times New Roman" w:cs="Times New Roman"/>
          <w:color w:val="000000" w:themeColor="text1"/>
          <w:sz w:val="24"/>
          <w:szCs w:val="24"/>
        </w:rPr>
        <w:t xml:space="preserve"> </w:t>
      </w:r>
      <w:r w:rsidR="00DB021D" w:rsidRPr="00626C32">
        <w:rPr>
          <w:rFonts w:ascii="Times New Roman" w:eastAsia="BookAntiqua" w:hAnsi="Times New Roman" w:cs="Times New Roman"/>
          <w:color w:val="000000" w:themeColor="text1"/>
          <w:sz w:val="24"/>
          <w:szCs w:val="24"/>
        </w:rPr>
        <w:t xml:space="preserve">time. </w:t>
      </w:r>
    </w:p>
    <w:p w:rsidR="00130E84" w:rsidRPr="00593063" w:rsidRDefault="00130E84" w:rsidP="00626C32">
      <w:pPr>
        <w:pStyle w:val="Heading2"/>
        <w:spacing w:before="240"/>
        <w:jc w:val="center"/>
        <w:rPr>
          <w:rFonts w:ascii="Times New Roman" w:hAnsi="Times New Roman" w:cs="Times New Roman"/>
          <w:color w:val="000000" w:themeColor="text1"/>
          <w:sz w:val="24"/>
          <w:szCs w:val="24"/>
        </w:rPr>
      </w:pPr>
      <w:bookmarkStart w:id="35" w:name="_Toc32591949"/>
      <w:bookmarkStart w:id="36" w:name="_Toc318427707"/>
      <w:bookmarkStart w:id="37" w:name="_Toc103494821"/>
      <w:r w:rsidRPr="00593063">
        <w:rPr>
          <w:rFonts w:ascii="Times New Roman" w:hAnsi="Times New Roman" w:cs="Times New Roman"/>
          <w:color w:val="000000" w:themeColor="text1"/>
          <w:sz w:val="24"/>
          <w:szCs w:val="24"/>
        </w:rPr>
        <w:t>1.7 Organization of the Study</w:t>
      </w:r>
      <w:bookmarkEnd w:id="35"/>
      <w:bookmarkEnd w:id="36"/>
      <w:bookmarkEnd w:id="37"/>
    </w:p>
    <w:p w:rsidR="00186FF0" w:rsidRDefault="00E0417E" w:rsidP="008551EF">
      <w:pPr>
        <w:spacing w:before="240" w:after="0" w:line="360" w:lineRule="auto"/>
        <w:ind w:right="58"/>
        <w:jc w:val="both"/>
        <w:rPr>
          <w:rFonts w:ascii="Times New Roman" w:eastAsiaTheme="majorEastAsia" w:hAnsi="Times New Roman" w:cs="Times New Roman"/>
          <w:b/>
          <w:bCs/>
          <w:sz w:val="28"/>
          <w:szCs w:val="28"/>
        </w:rPr>
      </w:pPr>
      <w:r w:rsidRPr="00E0417E">
        <w:rPr>
          <w:rFonts w:ascii="Times New Roman" w:eastAsia="BookAntiqua" w:hAnsi="Times New Roman" w:cs="Times New Roman"/>
          <w:sz w:val="24"/>
          <w:szCs w:val="24"/>
        </w:rPr>
        <w:t>T</w:t>
      </w:r>
      <w:r w:rsidR="00FC19B5">
        <w:rPr>
          <w:rFonts w:ascii="Times New Roman" w:eastAsia="BookAntiqua" w:hAnsi="Times New Roman" w:cs="Times New Roman"/>
          <w:sz w:val="24"/>
          <w:szCs w:val="24"/>
        </w:rPr>
        <w:t>his</w:t>
      </w:r>
      <w:r w:rsidRPr="00E0417E">
        <w:rPr>
          <w:rFonts w:ascii="Times New Roman" w:eastAsia="BookAntiqua" w:hAnsi="Times New Roman" w:cs="Times New Roman"/>
          <w:sz w:val="24"/>
          <w:szCs w:val="24"/>
        </w:rPr>
        <w:t xml:space="preserve"> study</w:t>
      </w:r>
      <w:r w:rsidR="00FC19B5">
        <w:rPr>
          <w:rFonts w:ascii="Times New Roman" w:eastAsia="BookAntiqua" w:hAnsi="Times New Roman" w:cs="Times New Roman"/>
          <w:sz w:val="24"/>
          <w:szCs w:val="24"/>
        </w:rPr>
        <w:t xml:space="preserve"> </w:t>
      </w:r>
      <w:r w:rsidR="000B1950">
        <w:rPr>
          <w:rFonts w:ascii="Times New Roman" w:eastAsia="BookAntiqua" w:hAnsi="Times New Roman" w:cs="Times New Roman"/>
          <w:sz w:val="24"/>
          <w:szCs w:val="24"/>
        </w:rPr>
        <w:t>is organized</w:t>
      </w:r>
      <w:r w:rsidRPr="00E0417E">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into</w:t>
      </w:r>
      <w:r w:rsidRPr="00E0417E">
        <w:rPr>
          <w:rFonts w:ascii="Times New Roman" w:eastAsia="BookAntiqua" w:hAnsi="Times New Roman" w:cs="Times New Roman"/>
          <w:sz w:val="24"/>
          <w:szCs w:val="24"/>
        </w:rPr>
        <w:t xml:space="preserve"> </w:t>
      </w:r>
      <w:r w:rsidR="00FC19B5">
        <w:rPr>
          <w:rFonts w:ascii="Times New Roman" w:eastAsia="BookAntiqua" w:hAnsi="Times New Roman" w:cs="Times New Roman"/>
          <w:sz w:val="24"/>
          <w:szCs w:val="24"/>
        </w:rPr>
        <w:t>five</w:t>
      </w:r>
      <w:r w:rsidRPr="00E0417E">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chapters.</w:t>
      </w:r>
      <w:r>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Chapter</w:t>
      </w:r>
      <w:r w:rsidRPr="00E0417E">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one</w:t>
      </w:r>
      <w:r w:rsidRPr="00E0417E">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deals</w:t>
      </w:r>
      <w:r w:rsidRPr="00E0417E">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with</w:t>
      </w:r>
      <w:r>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the</w:t>
      </w:r>
      <w:r>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introductory</w:t>
      </w:r>
      <w:r>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part</w:t>
      </w:r>
      <w:r>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of</w:t>
      </w:r>
      <w:r>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 xml:space="preserve">the topic whereas chapter two is devoted to both </w:t>
      </w:r>
      <w:r w:rsidRPr="00E0417E">
        <w:rPr>
          <w:rFonts w:ascii="Times New Roman" w:eastAsia="BookAntiqua" w:hAnsi="Times New Roman" w:cs="Times New Roman"/>
          <w:sz w:val="24"/>
          <w:szCs w:val="24"/>
        </w:rPr>
        <w:t>the theoretical</w:t>
      </w:r>
      <w:r w:rsidR="00130E84" w:rsidRPr="00E0417E">
        <w:rPr>
          <w:rFonts w:ascii="Times New Roman" w:eastAsia="BookAntiqua" w:hAnsi="Times New Roman" w:cs="Times New Roman"/>
          <w:sz w:val="24"/>
          <w:szCs w:val="24"/>
        </w:rPr>
        <w:t xml:space="preserve"> and empirical review on the relationship</w:t>
      </w:r>
      <w:r>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between</w:t>
      </w:r>
      <w:r w:rsidR="006F783A">
        <w:rPr>
          <w:rFonts w:ascii="Times New Roman" w:eastAsia="BookAntiqua" w:hAnsi="Times New Roman" w:cs="Times New Roman"/>
          <w:sz w:val="24"/>
          <w:szCs w:val="24"/>
        </w:rPr>
        <w:t>,</w:t>
      </w:r>
      <w:r>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unemployment</w:t>
      </w:r>
      <w:r w:rsidR="00477876">
        <w:rPr>
          <w:rFonts w:ascii="Times New Roman" w:eastAsia="BookAntiqua" w:hAnsi="Times New Roman" w:cs="Times New Roman"/>
          <w:sz w:val="24"/>
          <w:szCs w:val="24"/>
        </w:rPr>
        <w:t>, Inflation</w:t>
      </w:r>
      <w:r w:rsidR="00130E84" w:rsidRPr="00E0417E">
        <w:rPr>
          <w:rFonts w:ascii="Times New Roman" w:eastAsia="BookAntiqua" w:hAnsi="Times New Roman" w:cs="Times New Roman"/>
          <w:sz w:val="24"/>
          <w:szCs w:val="24"/>
        </w:rPr>
        <w:t xml:space="preserve"> and</w:t>
      </w:r>
      <w:r w:rsidR="006F783A">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growth.</w:t>
      </w:r>
      <w:r w:rsidR="006F783A">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The</w:t>
      </w:r>
      <w:r w:rsidR="006F783A">
        <w:rPr>
          <w:rFonts w:ascii="Times New Roman" w:eastAsia="BookAntiqua" w:hAnsi="Times New Roman" w:cs="Times New Roman"/>
          <w:sz w:val="24"/>
          <w:szCs w:val="24"/>
        </w:rPr>
        <w:t xml:space="preserve"> data a</w:t>
      </w:r>
      <w:r w:rsidR="00130E84" w:rsidRPr="00E0417E">
        <w:rPr>
          <w:rFonts w:ascii="Times New Roman" w:eastAsia="BookAntiqua" w:hAnsi="Times New Roman" w:cs="Times New Roman"/>
          <w:sz w:val="24"/>
          <w:szCs w:val="24"/>
        </w:rPr>
        <w:t>nd</w:t>
      </w:r>
      <w:r w:rsidR="006F783A">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methodology</w:t>
      </w:r>
      <w:r w:rsidR="006F783A">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employed</w:t>
      </w:r>
      <w:r w:rsidR="006F783A">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in</w:t>
      </w:r>
      <w:r w:rsidR="006F783A">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the</w:t>
      </w:r>
      <w:r w:rsidR="006F783A">
        <w:rPr>
          <w:rFonts w:ascii="Times New Roman" w:eastAsia="BookAntiqua" w:hAnsi="Times New Roman" w:cs="Times New Roman"/>
          <w:sz w:val="24"/>
          <w:szCs w:val="24"/>
        </w:rPr>
        <w:t xml:space="preserve"> </w:t>
      </w:r>
      <w:r w:rsidR="00FC19B5">
        <w:rPr>
          <w:rFonts w:ascii="Times New Roman" w:eastAsia="BookAntiqua" w:hAnsi="Times New Roman" w:cs="Times New Roman"/>
          <w:sz w:val="24"/>
          <w:szCs w:val="24"/>
        </w:rPr>
        <w:t>thesis</w:t>
      </w:r>
      <w:r w:rsidR="00130E84" w:rsidRPr="00E0417E">
        <w:rPr>
          <w:rFonts w:ascii="Times New Roman" w:eastAsia="BookAntiqua" w:hAnsi="Times New Roman" w:cs="Times New Roman"/>
          <w:sz w:val="24"/>
          <w:szCs w:val="24"/>
        </w:rPr>
        <w:t xml:space="preserve"> </w:t>
      </w:r>
      <w:r w:rsidR="00FC19B5">
        <w:rPr>
          <w:rFonts w:ascii="Times New Roman" w:eastAsia="BookAntiqua" w:hAnsi="Times New Roman" w:cs="Times New Roman"/>
          <w:sz w:val="24"/>
          <w:szCs w:val="24"/>
        </w:rPr>
        <w:t>is</w:t>
      </w:r>
      <w:r w:rsidR="006F783A">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dealt</w:t>
      </w:r>
      <w:r w:rsidR="006F783A">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with</w:t>
      </w:r>
      <w:r w:rsidR="006F783A">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under</w:t>
      </w:r>
      <w:r w:rsidR="006F783A">
        <w:rPr>
          <w:rFonts w:ascii="Times New Roman" w:eastAsia="BookAntiqua" w:hAnsi="Times New Roman" w:cs="Times New Roman"/>
          <w:sz w:val="24"/>
          <w:szCs w:val="24"/>
        </w:rPr>
        <w:t xml:space="preserve"> </w:t>
      </w:r>
      <w:r w:rsidR="00130E84" w:rsidRPr="00E0417E">
        <w:rPr>
          <w:rFonts w:ascii="Times New Roman" w:eastAsia="BookAntiqua" w:hAnsi="Times New Roman" w:cs="Times New Roman"/>
          <w:sz w:val="24"/>
          <w:szCs w:val="24"/>
        </w:rPr>
        <w:t xml:space="preserve">chapter three.  </w:t>
      </w:r>
      <w:r w:rsidR="00FC19B5">
        <w:rPr>
          <w:rFonts w:ascii="Times New Roman" w:eastAsia="BookAntiqua" w:hAnsi="Times New Roman" w:cs="Times New Roman"/>
          <w:sz w:val="24"/>
          <w:szCs w:val="24"/>
        </w:rPr>
        <w:t xml:space="preserve">Finding and Discussion </w:t>
      </w:r>
      <w:r w:rsidR="000B1950">
        <w:rPr>
          <w:rFonts w:ascii="Times New Roman" w:eastAsia="BookAntiqua" w:hAnsi="Times New Roman" w:cs="Times New Roman"/>
          <w:sz w:val="24"/>
          <w:szCs w:val="24"/>
        </w:rPr>
        <w:t>were presented in chapter four and conclusion and recommendation is given in chapter five</w:t>
      </w:r>
      <w:r w:rsidR="008551EF">
        <w:rPr>
          <w:rFonts w:ascii="Times New Roman" w:eastAsia="BookAntiqua" w:hAnsi="Times New Roman" w:cs="Times New Roman"/>
          <w:sz w:val="24"/>
          <w:szCs w:val="24"/>
        </w:rPr>
        <w:t>.</w:t>
      </w:r>
      <w:r w:rsidR="00130E84" w:rsidRPr="00E0417E">
        <w:rPr>
          <w:rFonts w:ascii="Times New Roman" w:eastAsia="BookAntiqua" w:hAnsi="Times New Roman" w:cs="Times New Roman"/>
          <w:sz w:val="24"/>
          <w:szCs w:val="24"/>
        </w:rPr>
        <w:t xml:space="preserve"> </w:t>
      </w:r>
      <w:bookmarkStart w:id="38" w:name="_Toc462182911"/>
      <w:bookmarkStart w:id="39" w:name="_Toc462318641"/>
    </w:p>
    <w:p w:rsidR="006B47AC" w:rsidRDefault="006B47AC" w:rsidP="00F9202C">
      <w:pPr>
        <w:pStyle w:val="Heading1"/>
        <w:jc w:val="center"/>
        <w:rPr>
          <w:rFonts w:ascii="Times New Roman" w:hAnsi="Times New Roman" w:cs="Times New Roman"/>
          <w:color w:val="000000" w:themeColor="text1"/>
        </w:rPr>
      </w:pPr>
    </w:p>
    <w:p w:rsidR="00C42E40" w:rsidRDefault="00522D0C" w:rsidP="00F9202C">
      <w:pPr>
        <w:pStyle w:val="Heading1"/>
        <w:jc w:val="center"/>
        <w:rPr>
          <w:rFonts w:ascii="Times New Roman" w:hAnsi="Times New Roman" w:cs="Times New Roman"/>
          <w:color w:val="000000" w:themeColor="text1"/>
        </w:rPr>
      </w:pPr>
      <w:bookmarkStart w:id="40" w:name="_Toc103494822"/>
      <w:r w:rsidRPr="00F9202C">
        <w:rPr>
          <w:rFonts w:ascii="Times New Roman" w:hAnsi="Times New Roman" w:cs="Times New Roman"/>
          <w:color w:val="000000" w:themeColor="text1"/>
        </w:rPr>
        <w:t>CHAPTER TWO</w:t>
      </w:r>
      <w:bookmarkEnd w:id="38"/>
      <w:bookmarkEnd w:id="39"/>
      <w:bookmarkEnd w:id="40"/>
      <w:r w:rsidR="00712C78" w:rsidRPr="00F9202C">
        <w:rPr>
          <w:rFonts w:ascii="Times New Roman" w:hAnsi="Times New Roman" w:cs="Times New Roman"/>
          <w:color w:val="000000" w:themeColor="text1"/>
        </w:rPr>
        <w:t xml:space="preserve"> </w:t>
      </w:r>
      <w:bookmarkStart w:id="41" w:name="_Toc462182912"/>
      <w:bookmarkStart w:id="42" w:name="_Toc462318642"/>
      <w:r w:rsidR="00712C78" w:rsidRPr="00F9202C">
        <w:rPr>
          <w:rFonts w:ascii="Times New Roman" w:hAnsi="Times New Roman" w:cs="Times New Roman"/>
          <w:color w:val="000000" w:themeColor="text1"/>
        </w:rPr>
        <w:t xml:space="preserve">  </w:t>
      </w:r>
    </w:p>
    <w:p w:rsidR="00522D0C" w:rsidRPr="00F9202C" w:rsidRDefault="00522D0C" w:rsidP="00F9202C">
      <w:pPr>
        <w:pStyle w:val="Heading1"/>
        <w:jc w:val="center"/>
        <w:rPr>
          <w:rFonts w:ascii="Times New Roman" w:hAnsi="Times New Roman" w:cs="Times New Roman"/>
          <w:color w:val="000000" w:themeColor="text1"/>
        </w:rPr>
      </w:pPr>
      <w:bookmarkStart w:id="43" w:name="_Toc103494823"/>
      <w:r w:rsidRPr="00F9202C">
        <w:rPr>
          <w:rFonts w:ascii="Times New Roman" w:hAnsi="Times New Roman" w:cs="Times New Roman"/>
          <w:color w:val="000000" w:themeColor="text1"/>
        </w:rPr>
        <w:t>LITERATURE REVIEW</w:t>
      </w:r>
      <w:bookmarkEnd w:id="41"/>
      <w:bookmarkEnd w:id="42"/>
      <w:bookmarkEnd w:id="43"/>
    </w:p>
    <w:p w:rsidR="0002171A" w:rsidRDefault="0002171A" w:rsidP="00393780"/>
    <w:p w:rsidR="002E56D8" w:rsidRPr="00C464F9" w:rsidRDefault="002E56D8" w:rsidP="00C464F9">
      <w:pPr>
        <w:pStyle w:val="Heading2"/>
        <w:jc w:val="center"/>
        <w:rPr>
          <w:rFonts w:ascii="Times New Roman" w:hAnsi="Times New Roman" w:cs="Times New Roman"/>
          <w:color w:val="000000" w:themeColor="text1"/>
          <w:sz w:val="24"/>
          <w:szCs w:val="24"/>
        </w:rPr>
      </w:pPr>
      <w:bookmarkStart w:id="44" w:name="_Toc32591953"/>
      <w:bookmarkStart w:id="45" w:name="_Toc318427711"/>
      <w:bookmarkStart w:id="46" w:name="_Toc103494824"/>
      <w:r w:rsidRPr="00C464F9">
        <w:rPr>
          <w:rFonts w:ascii="Times New Roman" w:hAnsi="Times New Roman" w:cs="Times New Roman"/>
          <w:color w:val="000000" w:themeColor="text1"/>
          <w:sz w:val="24"/>
          <w:szCs w:val="24"/>
        </w:rPr>
        <w:t xml:space="preserve">2.1. </w:t>
      </w:r>
      <w:bookmarkEnd w:id="44"/>
      <w:bookmarkEnd w:id="45"/>
      <w:r w:rsidR="00A75318" w:rsidRPr="00A75318">
        <w:rPr>
          <w:rFonts w:ascii="Times New Roman" w:hAnsi="Times New Roman" w:cs="Times New Roman"/>
          <w:color w:val="000000" w:themeColor="text1"/>
          <w:sz w:val="24"/>
          <w:szCs w:val="24"/>
        </w:rPr>
        <w:t xml:space="preserve">Concept of </w:t>
      </w:r>
      <w:r w:rsidR="00A75318" w:rsidRPr="00C464F9">
        <w:rPr>
          <w:rFonts w:ascii="Times New Roman" w:hAnsi="Times New Roman" w:cs="Times New Roman"/>
          <w:color w:val="000000" w:themeColor="text1"/>
          <w:sz w:val="24"/>
          <w:szCs w:val="24"/>
        </w:rPr>
        <w:t>Unemployment</w:t>
      </w:r>
      <w:r w:rsidR="00A75318">
        <w:rPr>
          <w:rFonts w:ascii="Times New Roman" w:hAnsi="Times New Roman" w:cs="Times New Roman"/>
          <w:color w:val="000000" w:themeColor="text1"/>
          <w:sz w:val="24"/>
          <w:szCs w:val="24"/>
        </w:rPr>
        <w:t>, Inflation</w:t>
      </w:r>
      <w:r w:rsidR="00A75318" w:rsidRPr="00C464F9">
        <w:rPr>
          <w:rFonts w:ascii="Times New Roman" w:hAnsi="Times New Roman" w:cs="Times New Roman"/>
          <w:color w:val="000000" w:themeColor="text1"/>
          <w:sz w:val="24"/>
          <w:szCs w:val="24"/>
        </w:rPr>
        <w:t xml:space="preserve"> and Economic Growth</w:t>
      </w:r>
      <w:bookmarkEnd w:id="46"/>
    </w:p>
    <w:p w:rsidR="002E56D8" w:rsidRPr="00264EE6" w:rsidRDefault="002E56D8" w:rsidP="00393780">
      <w:pPr>
        <w:autoSpaceDE w:val="0"/>
        <w:autoSpaceDN w:val="0"/>
        <w:adjustRightInd w:val="0"/>
        <w:spacing w:before="240" w:after="0" w:line="360" w:lineRule="auto"/>
        <w:jc w:val="both"/>
        <w:rPr>
          <w:rFonts w:ascii="Times New Roman" w:hAnsi="Times New Roman" w:cs="Times New Roman"/>
          <w:sz w:val="24"/>
          <w:szCs w:val="24"/>
        </w:rPr>
      </w:pPr>
      <w:r w:rsidRPr="00ED7391">
        <w:rPr>
          <w:rFonts w:ascii="Times New Roman" w:hAnsi="Times New Roman" w:cs="Times New Roman"/>
          <w:iCs/>
          <w:color w:val="000000"/>
          <w:sz w:val="24"/>
          <w:szCs w:val="24"/>
        </w:rPr>
        <w:t>A labor force consists of all those who are fit for work and are willing and</w:t>
      </w:r>
      <w:r w:rsidRPr="00264EE6">
        <w:rPr>
          <w:rFonts w:ascii="Times New Roman" w:hAnsi="Times New Roman" w:cs="Times New Roman"/>
          <w:iCs/>
          <w:color w:val="000000"/>
          <w:sz w:val="24"/>
          <w:szCs w:val="24"/>
        </w:rPr>
        <w:t xml:space="preserve"> available to work</w:t>
      </w:r>
      <w:r>
        <w:rPr>
          <w:rFonts w:ascii="Times New Roman" w:hAnsi="Times New Roman" w:cs="Times New Roman"/>
          <w:color w:val="000000"/>
          <w:sz w:val="24"/>
          <w:szCs w:val="24"/>
        </w:rPr>
        <w:t xml:space="preserve">. In other words, </w:t>
      </w:r>
      <w:r w:rsidRPr="00264EE6">
        <w:rPr>
          <w:rFonts w:ascii="Times New Roman" w:hAnsi="Times New Roman" w:cs="Times New Roman"/>
          <w:iCs/>
          <w:color w:val="000000"/>
          <w:sz w:val="24"/>
          <w:szCs w:val="24"/>
        </w:rPr>
        <w:t>labor force</w:t>
      </w:r>
      <w:r>
        <w:rPr>
          <w:rFonts w:ascii="Times New Roman" w:hAnsi="Times New Roman" w:cs="Times New Roman"/>
          <w:color w:val="000000"/>
          <w:sz w:val="24"/>
          <w:szCs w:val="24"/>
        </w:rPr>
        <w:t xml:space="preserve"> excludes;</w:t>
      </w:r>
      <w:r w:rsidRPr="00264EE6">
        <w:rPr>
          <w:rFonts w:ascii="Times New Roman" w:hAnsi="Times New Roman" w:cs="Times New Roman"/>
          <w:color w:val="000000"/>
          <w:sz w:val="24"/>
          <w:szCs w:val="24"/>
        </w:rPr>
        <w:t xml:space="preserve"> children below the age of 15 years</w:t>
      </w:r>
      <w:r>
        <w:rPr>
          <w:rFonts w:ascii="Times New Roman" w:hAnsi="Times New Roman" w:cs="Times New Roman"/>
          <w:color w:val="000000"/>
          <w:sz w:val="24"/>
          <w:szCs w:val="24"/>
        </w:rPr>
        <w:t xml:space="preserve">, </w:t>
      </w:r>
      <w:r w:rsidRPr="00264EE6">
        <w:rPr>
          <w:rFonts w:ascii="Times New Roman" w:hAnsi="Times New Roman" w:cs="Times New Roman"/>
          <w:color w:val="000000"/>
          <w:sz w:val="24"/>
          <w:szCs w:val="24"/>
        </w:rPr>
        <w:t xml:space="preserve">old </w:t>
      </w:r>
      <w:r w:rsidR="006458C5" w:rsidRPr="00264EE6">
        <w:rPr>
          <w:rFonts w:ascii="Times New Roman" w:hAnsi="Times New Roman" w:cs="Times New Roman"/>
          <w:color w:val="000000"/>
          <w:sz w:val="24"/>
          <w:szCs w:val="24"/>
        </w:rPr>
        <w:t>persons above</w:t>
      </w:r>
      <w:r w:rsidRPr="00264EE6">
        <w:rPr>
          <w:rFonts w:ascii="Times New Roman" w:hAnsi="Times New Roman" w:cs="Times New Roman"/>
          <w:color w:val="000000"/>
          <w:sz w:val="24"/>
          <w:szCs w:val="24"/>
        </w:rPr>
        <w:t xml:space="preserve"> the age of 60 years</w:t>
      </w:r>
      <w:r>
        <w:rPr>
          <w:rFonts w:ascii="Times New Roman" w:hAnsi="Times New Roman" w:cs="Times New Roman"/>
          <w:color w:val="000000"/>
          <w:sz w:val="24"/>
          <w:szCs w:val="24"/>
        </w:rPr>
        <w:t>,</w:t>
      </w:r>
      <w:r w:rsidRPr="00264EE6">
        <w:rPr>
          <w:rFonts w:ascii="Times New Roman" w:hAnsi="Times New Roman" w:cs="Times New Roman"/>
          <w:color w:val="000000"/>
          <w:sz w:val="24"/>
          <w:szCs w:val="24"/>
        </w:rPr>
        <w:t xml:space="preserve"> individuals who are unable to </w:t>
      </w:r>
      <w:r w:rsidR="006458C5" w:rsidRPr="00264EE6">
        <w:rPr>
          <w:rFonts w:ascii="Times New Roman" w:hAnsi="Times New Roman" w:cs="Times New Roman"/>
          <w:color w:val="000000"/>
          <w:sz w:val="24"/>
          <w:szCs w:val="24"/>
        </w:rPr>
        <w:t>work,</w:t>
      </w:r>
      <w:r w:rsidR="006458C5">
        <w:rPr>
          <w:rFonts w:ascii="Times New Roman" w:hAnsi="Times New Roman" w:cs="Times New Roman"/>
          <w:color w:val="000000"/>
          <w:sz w:val="24"/>
          <w:szCs w:val="24"/>
        </w:rPr>
        <w:t xml:space="preserve"> individuals</w:t>
      </w:r>
      <w:r>
        <w:rPr>
          <w:rFonts w:ascii="Times New Roman" w:hAnsi="Times New Roman" w:cs="Times New Roman"/>
          <w:color w:val="000000"/>
          <w:sz w:val="24"/>
          <w:szCs w:val="24"/>
        </w:rPr>
        <w:t xml:space="preserve"> w</w:t>
      </w:r>
      <w:r w:rsidRPr="00264EE6">
        <w:rPr>
          <w:rFonts w:ascii="Times New Roman" w:hAnsi="Times New Roman" w:cs="Times New Roman"/>
          <w:color w:val="000000"/>
          <w:sz w:val="24"/>
          <w:szCs w:val="24"/>
        </w:rPr>
        <w:t xml:space="preserve">ho are not willing </w:t>
      </w:r>
      <w:r>
        <w:rPr>
          <w:rFonts w:ascii="Times New Roman" w:hAnsi="Times New Roman" w:cs="Times New Roman"/>
          <w:color w:val="000000"/>
          <w:sz w:val="24"/>
          <w:szCs w:val="24"/>
        </w:rPr>
        <w:t>and/</w:t>
      </w:r>
      <w:r w:rsidRPr="00264EE6">
        <w:rPr>
          <w:rFonts w:ascii="Times New Roman" w:hAnsi="Times New Roman" w:cs="Times New Roman"/>
          <w:color w:val="000000"/>
          <w:sz w:val="24"/>
          <w:szCs w:val="24"/>
        </w:rPr>
        <w:t>or are not available to work.</w:t>
      </w:r>
      <w:r>
        <w:rPr>
          <w:rFonts w:ascii="Times New Roman" w:hAnsi="Times New Roman" w:cs="Times New Roman"/>
          <w:color w:val="000000"/>
          <w:sz w:val="24"/>
          <w:szCs w:val="24"/>
        </w:rPr>
        <w:t xml:space="preserve"> The ratio of </w:t>
      </w:r>
      <w:r w:rsidRPr="00264EE6">
        <w:rPr>
          <w:rFonts w:ascii="Times New Roman" w:hAnsi="Times New Roman" w:cs="Times New Roman"/>
          <w:color w:val="000000"/>
          <w:sz w:val="24"/>
          <w:szCs w:val="24"/>
        </w:rPr>
        <w:t>labor force to the total population is called the labo</w:t>
      </w:r>
      <w:r>
        <w:rPr>
          <w:rFonts w:ascii="Times New Roman" w:hAnsi="Times New Roman" w:cs="Times New Roman"/>
          <w:color w:val="000000"/>
          <w:sz w:val="24"/>
          <w:szCs w:val="24"/>
        </w:rPr>
        <w:t xml:space="preserve">r-force participation rate. This gives us the number of people who are able to work, willing to work and available for </w:t>
      </w:r>
      <w:r w:rsidR="006458C5">
        <w:rPr>
          <w:rFonts w:ascii="Times New Roman" w:hAnsi="Times New Roman" w:cs="Times New Roman"/>
          <w:color w:val="000000"/>
          <w:sz w:val="24"/>
          <w:szCs w:val="24"/>
        </w:rPr>
        <w:t>work.</w:t>
      </w:r>
      <w:r w:rsidR="006458C5" w:rsidRPr="00972F91">
        <w:rPr>
          <w:rFonts w:ascii="Times New Roman" w:hAnsi="Times New Roman" w:cs="Times New Roman"/>
          <w:color w:val="000000"/>
          <w:sz w:val="24"/>
          <w:szCs w:val="24"/>
        </w:rPr>
        <w:t xml:space="preserve"> Labor</w:t>
      </w:r>
      <w:r w:rsidRPr="00972F91">
        <w:rPr>
          <w:rFonts w:ascii="Times New Roman" w:hAnsi="Times New Roman" w:cs="Times New Roman"/>
          <w:color w:val="000000"/>
          <w:sz w:val="24"/>
          <w:szCs w:val="24"/>
        </w:rPr>
        <w:t xml:space="preserve"> </w:t>
      </w:r>
      <w:r w:rsidR="006458C5" w:rsidRPr="00972F91">
        <w:rPr>
          <w:rFonts w:ascii="Times New Roman" w:hAnsi="Times New Roman" w:cs="Times New Roman"/>
          <w:color w:val="000000"/>
          <w:sz w:val="24"/>
          <w:szCs w:val="24"/>
        </w:rPr>
        <w:t>force</w:t>
      </w:r>
      <w:r w:rsidR="006458C5">
        <w:rPr>
          <w:rFonts w:ascii="Times New Roman" w:hAnsi="Times New Roman" w:cs="Times New Roman"/>
          <w:iCs/>
          <w:color w:val="000000"/>
          <w:sz w:val="24"/>
          <w:szCs w:val="24"/>
        </w:rPr>
        <w:t xml:space="preserve"> is</w:t>
      </w:r>
      <w:r>
        <w:rPr>
          <w:rFonts w:ascii="Times New Roman" w:hAnsi="Times New Roman" w:cs="Times New Roman"/>
          <w:iCs/>
          <w:color w:val="000000"/>
          <w:sz w:val="24"/>
          <w:szCs w:val="24"/>
        </w:rPr>
        <w:t xml:space="preserve"> </w:t>
      </w:r>
      <w:r w:rsidRPr="002C72FB">
        <w:rPr>
          <w:rFonts w:ascii="Times New Roman" w:hAnsi="Times New Roman" w:cs="Times New Roman"/>
          <w:sz w:val="24"/>
        </w:rPr>
        <w:t>a measurement of the extent of an economy’s working-age population that is economically active. It provides an indication of the relative size of the supply of labor available for the production of goods and services. There are three basic categories under the labor force framework: employed, unemployed and not in the labor force. These categories are exhaustive and mutually exclusive</w:t>
      </w:r>
      <w:r>
        <w:rPr>
          <w:rFonts w:ascii="Times New Roman" w:hAnsi="Times New Roman" w:cs="Times New Roman"/>
          <w:sz w:val="24"/>
        </w:rPr>
        <w:t xml:space="preserve"> (MOLSA, 2013)</w:t>
      </w:r>
      <w:r w:rsidRPr="002C72FB">
        <w:rPr>
          <w:rFonts w:ascii="Times New Roman" w:hAnsi="Times New Roman" w:cs="Times New Roman"/>
          <w:sz w:val="24"/>
        </w:rPr>
        <w:t xml:space="preserve">. </w:t>
      </w:r>
    </w:p>
    <w:p w:rsidR="002E56D8" w:rsidRDefault="002E56D8" w:rsidP="00393780">
      <w:pPr>
        <w:autoSpaceDE w:val="0"/>
        <w:autoSpaceDN w:val="0"/>
        <w:adjustRightInd w:val="0"/>
        <w:spacing w:after="0" w:line="240" w:lineRule="auto"/>
        <w:rPr>
          <w:rFonts w:ascii="Times New Roman" w:hAnsi="Times New Roman" w:cs="Times New Roman"/>
          <w:b/>
          <w:sz w:val="24"/>
          <w:szCs w:val="24"/>
        </w:rPr>
      </w:pPr>
    </w:p>
    <w:p w:rsidR="002E56D8" w:rsidRPr="006F6319" w:rsidRDefault="002E56D8" w:rsidP="00393780">
      <w:pPr>
        <w:autoSpaceDE w:val="0"/>
        <w:autoSpaceDN w:val="0"/>
        <w:adjustRightInd w:val="0"/>
        <w:spacing w:after="0" w:line="360" w:lineRule="auto"/>
        <w:jc w:val="both"/>
        <w:rPr>
          <w:rFonts w:ascii="Times New Roman" w:hAnsi="Times New Roman" w:cs="Times New Roman"/>
          <w:iCs/>
          <w:color w:val="000000"/>
          <w:sz w:val="24"/>
          <w:szCs w:val="24"/>
        </w:rPr>
      </w:pPr>
      <w:r w:rsidRPr="006F6319">
        <w:rPr>
          <w:rFonts w:ascii="Times New Roman" w:hAnsi="Times New Roman" w:cs="Times New Roman"/>
          <w:sz w:val="24"/>
          <w:szCs w:val="24"/>
        </w:rPr>
        <w:t xml:space="preserve"> Unemployment is the part of the individuals in the labor force who are without jobs and they have actively looked for work within a certain period, they are completely idle. </w:t>
      </w:r>
      <w:r w:rsidRPr="00186082">
        <w:rPr>
          <w:rFonts w:ascii="Times New Roman" w:hAnsi="Times New Roman" w:cs="Times New Roman"/>
          <w:b/>
          <w:iCs/>
          <w:color w:val="000000"/>
          <w:sz w:val="24"/>
          <w:szCs w:val="24"/>
        </w:rPr>
        <w:t>Unemployment</w:t>
      </w:r>
      <w:r w:rsidRPr="006F6319">
        <w:rPr>
          <w:rFonts w:ascii="Times New Roman" w:hAnsi="Times New Roman" w:cs="Times New Roman"/>
          <w:iCs/>
          <w:color w:val="000000"/>
          <w:sz w:val="24"/>
          <w:szCs w:val="24"/>
        </w:rPr>
        <w:t xml:space="preserve"> refers to a situation where the persons who are able to work and willing to work, at the current market wage rate, fail to secure work or activity which gives them income or a means of livelihood.</w:t>
      </w:r>
      <w:r w:rsidRPr="006F6319">
        <w:rPr>
          <w:rFonts w:ascii="Times New Roman" w:hAnsi="Times New Roman" w:cs="Times New Roman"/>
          <w:sz w:val="24"/>
          <w:szCs w:val="24"/>
        </w:rPr>
        <w:t xml:space="preserve"> As defined by International Labor Organization (ILO), there must be three conditions to be classified as unemployment: first they have ability to work; second they are not working; third they are willing to work and looking for a job now. The unemployment rate is one of the core indicators for international comparisons of the labor market. Unemployment rates show the percentage of unemployed persons in the current labor force. </w:t>
      </w:r>
      <w:r w:rsidRPr="006F6319">
        <w:rPr>
          <w:rFonts w:ascii="Times New Roman" w:hAnsi="Times New Roman" w:cs="Times New Roman"/>
          <w:iCs/>
          <w:color w:val="000000"/>
          <w:sz w:val="24"/>
          <w:szCs w:val="24"/>
        </w:rPr>
        <w:t xml:space="preserve"> Thus, for a person to be categorized as unemployed, four conditions must be fulfilled: that the person </w:t>
      </w:r>
      <w:r w:rsidRPr="00766F7D">
        <w:rPr>
          <w:rFonts w:ascii="Times New Roman" w:hAnsi="Times New Roman" w:cs="Times New Roman"/>
          <w:iCs/>
          <w:color w:val="000000"/>
          <w:sz w:val="24"/>
          <w:szCs w:val="24"/>
        </w:rPr>
        <w:t>is without a job, able to work,  wants to have a job and is willing to work at the current market wage rate. As</w:t>
      </w:r>
      <w:r w:rsidRPr="006F6319">
        <w:rPr>
          <w:rFonts w:ascii="Times New Roman" w:hAnsi="Times New Roman" w:cs="Times New Roman"/>
          <w:iCs/>
          <w:color w:val="000000"/>
          <w:sz w:val="24"/>
          <w:szCs w:val="24"/>
        </w:rPr>
        <w:t xml:space="preserve"> such unemployment means involuntary unemployment. Involuntary unemployment exists when able-bodied, willing persons fail to get jobs at the on-going wage rate.</w:t>
      </w:r>
    </w:p>
    <w:p w:rsidR="002E56D8" w:rsidRPr="00AA41EA" w:rsidRDefault="002E56D8" w:rsidP="00393780">
      <w:pPr>
        <w:autoSpaceDE w:val="0"/>
        <w:autoSpaceDN w:val="0"/>
        <w:adjustRightInd w:val="0"/>
        <w:spacing w:before="240" w:after="0" w:line="360" w:lineRule="auto"/>
        <w:jc w:val="both"/>
        <w:rPr>
          <w:rFonts w:ascii="Times New Roman" w:hAnsi="Times New Roman" w:cs="Times New Roman"/>
          <w:color w:val="000000"/>
          <w:sz w:val="24"/>
          <w:szCs w:val="24"/>
        </w:rPr>
      </w:pPr>
      <w:r w:rsidRPr="00AA41EA">
        <w:rPr>
          <w:rFonts w:ascii="Times New Roman" w:hAnsi="Times New Roman" w:cs="Times New Roman"/>
          <w:b/>
          <w:color w:val="000000"/>
          <w:sz w:val="24"/>
          <w:szCs w:val="24"/>
        </w:rPr>
        <w:t>Full Employment:</w:t>
      </w:r>
      <w:r w:rsidRPr="00AA41EA">
        <w:rPr>
          <w:rFonts w:ascii="Times New Roman" w:hAnsi="Times New Roman" w:cs="Times New Roman"/>
          <w:color w:val="000000"/>
          <w:sz w:val="24"/>
          <w:szCs w:val="24"/>
        </w:rPr>
        <w:t xml:space="preserve"> This refers to a situation where all those workers who are able and willing to work get employment. At full employment levels, there is an optimum utilization of resources.</w:t>
      </w:r>
    </w:p>
    <w:p w:rsidR="002E56D8" w:rsidRPr="00AA41EA" w:rsidRDefault="002E56D8" w:rsidP="00393780">
      <w:pPr>
        <w:autoSpaceDE w:val="0"/>
        <w:autoSpaceDN w:val="0"/>
        <w:adjustRightInd w:val="0"/>
        <w:spacing w:before="240" w:after="0" w:line="360" w:lineRule="auto"/>
        <w:jc w:val="both"/>
        <w:rPr>
          <w:rFonts w:ascii="Times New Roman" w:hAnsi="Times New Roman" w:cs="Times New Roman"/>
          <w:color w:val="000000"/>
          <w:sz w:val="24"/>
          <w:szCs w:val="24"/>
        </w:rPr>
      </w:pPr>
      <w:r w:rsidRPr="00AA41EA">
        <w:rPr>
          <w:rFonts w:ascii="Times New Roman" w:hAnsi="Times New Roman" w:cs="Times New Roman"/>
          <w:b/>
          <w:color w:val="000000"/>
          <w:sz w:val="24"/>
          <w:szCs w:val="24"/>
        </w:rPr>
        <w:lastRenderedPageBreak/>
        <w:t>Underemployment:</w:t>
      </w:r>
      <w:r w:rsidRPr="00AA41EA">
        <w:rPr>
          <w:rFonts w:ascii="Times New Roman" w:hAnsi="Times New Roman" w:cs="Times New Roman"/>
          <w:color w:val="000000"/>
          <w:sz w:val="24"/>
          <w:szCs w:val="24"/>
        </w:rPr>
        <w:t xml:space="preserve"> This refers to a situation in which people are engaged in jobs but these jobs do not measure up to their capabilities, efficiency and qualifications.</w:t>
      </w:r>
    </w:p>
    <w:p w:rsidR="002E56D8" w:rsidRPr="00AA41EA" w:rsidRDefault="002E56D8" w:rsidP="00393780">
      <w:pPr>
        <w:autoSpaceDE w:val="0"/>
        <w:autoSpaceDN w:val="0"/>
        <w:adjustRightInd w:val="0"/>
        <w:spacing w:before="240" w:after="0" w:line="360" w:lineRule="auto"/>
        <w:jc w:val="both"/>
        <w:rPr>
          <w:rFonts w:ascii="Times New Roman" w:hAnsi="Times New Roman" w:cs="Times New Roman"/>
          <w:color w:val="000000"/>
          <w:sz w:val="24"/>
          <w:szCs w:val="24"/>
        </w:rPr>
      </w:pPr>
      <w:r w:rsidRPr="00AA41EA">
        <w:rPr>
          <w:rFonts w:ascii="Times New Roman" w:hAnsi="Times New Roman" w:cs="Times New Roman"/>
          <w:b/>
          <w:color w:val="000000"/>
          <w:sz w:val="24"/>
          <w:szCs w:val="24"/>
        </w:rPr>
        <w:t>Involuntary Unemployment:</w:t>
      </w:r>
      <w:r w:rsidRPr="00AA41EA">
        <w:rPr>
          <w:rFonts w:ascii="Times New Roman" w:hAnsi="Times New Roman" w:cs="Times New Roman"/>
          <w:color w:val="000000"/>
          <w:sz w:val="24"/>
          <w:szCs w:val="24"/>
        </w:rPr>
        <w:t xml:space="preserve"> This refers to a situation in which the workers are willing to work under any conditions and at any wage rate but they fail to get employment. In some parts of the world, the economy fails to provide employment opportunities to the work force.</w:t>
      </w:r>
    </w:p>
    <w:p w:rsidR="002E56D8" w:rsidRPr="00AA41EA" w:rsidRDefault="002E56D8" w:rsidP="00393780">
      <w:pPr>
        <w:autoSpaceDE w:val="0"/>
        <w:autoSpaceDN w:val="0"/>
        <w:adjustRightInd w:val="0"/>
        <w:spacing w:before="240" w:after="0" w:line="360" w:lineRule="auto"/>
        <w:jc w:val="both"/>
        <w:rPr>
          <w:rFonts w:ascii="Times New Roman" w:hAnsi="Times New Roman" w:cs="Times New Roman"/>
          <w:color w:val="000000"/>
          <w:sz w:val="24"/>
          <w:szCs w:val="24"/>
        </w:rPr>
      </w:pPr>
      <w:r w:rsidRPr="00AA41EA">
        <w:rPr>
          <w:rFonts w:ascii="Times New Roman" w:hAnsi="Times New Roman" w:cs="Times New Roman"/>
          <w:b/>
          <w:color w:val="000000"/>
          <w:sz w:val="24"/>
          <w:szCs w:val="24"/>
        </w:rPr>
        <w:t>Voluntary Unemployment:</w:t>
      </w:r>
      <w:r w:rsidRPr="00AA41EA">
        <w:rPr>
          <w:rFonts w:ascii="Times New Roman" w:hAnsi="Times New Roman" w:cs="Times New Roman"/>
          <w:color w:val="000000"/>
          <w:sz w:val="24"/>
          <w:szCs w:val="24"/>
        </w:rPr>
        <w:t xml:space="preserve"> When the economy offers employment opportunities to the workers, but they themselves are not willing to take up jobs because employment conditions, such as wage rate, location, promotional avenues, physical environment, attitude of the employer, etc., do not suit them – such a situation is known as voluntary unemployment.</w:t>
      </w:r>
    </w:p>
    <w:p w:rsidR="002E56D8" w:rsidRPr="00AA41EA" w:rsidRDefault="002E56D8" w:rsidP="00393780">
      <w:pPr>
        <w:autoSpaceDE w:val="0"/>
        <w:autoSpaceDN w:val="0"/>
        <w:adjustRightInd w:val="0"/>
        <w:spacing w:before="240" w:after="0" w:line="360" w:lineRule="auto"/>
        <w:jc w:val="both"/>
        <w:rPr>
          <w:rFonts w:ascii="Times New Roman" w:hAnsi="Times New Roman" w:cs="Times New Roman"/>
          <w:color w:val="000000"/>
          <w:sz w:val="24"/>
          <w:szCs w:val="24"/>
        </w:rPr>
      </w:pPr>
      <w:r w:rsidRPr="00AA41EA">
        <w:rPr>
          <w:rFonts w:ascii="Times New Roman" w:hAnsi="Times New Roman" w:cs="Times New Roman"/>
          <w:b/>
          <w:color w:val="000000"/>
          <w:sz w:val="24"/>
          <w:szCs w:val="24"/>
        </w:rPr>
        <w:t>Technological Unemployment:</w:t>
      </w:r>
      <w:r w:rsidRPr="00AA41EA">
        <w:rPr>
          <w:rFonts w:ascii="Times New Roman" w:hAnsi="Times New Roman" w:cs="Times New Roman"/>
          <w:color w:val="000000"/>
          <w:sz w:val="24"/>
          <w:szCs w:val="24"/>
        </w:rPr>
        <w:t xml:space="preserve"> This is generally found in the advanced countries. The main cause of this unemployment is the introduction of a new technology which requires changes in a </w:t>
      </w:r>
      <w:r w:rsidR="000C7CDF" w:rsidRPr="00AA41EA">
        <w:rPr>
          <w:rFonts w:ascii="Times New Roman" w:hAnsi="Times New Roman" w:cs="Times New Roman"/>
          <w:color w:val="000000"/>
          <w:sz w:val="24"/>
          <w:szCs w:val="24"/>
        </w:rPr>
        <w:t>labor</w:t>
      </w:r>
      <w:r w:rsidRPr="00AA41EA">
        <w:rPr>
          <w:rFonts w:ascii="Times New Roman" w:hAnsi="Times New Roman" w:cs="Times New Roman"/>
          <w:color w:val="000000"/>
          <w:sz w:val="24"/>
          <w:szCs w:val="24"/>
        </w:rPr>
        <w:t xml:space="preserve"> force.</w:t>
      </w:r>
    </w:p>
    <w:p w:rsidR="002E56D8" w:rsidRPr="00AA41EA" w:rsidRDefault="002E56D8" w:rsidP="00393780">
      <w:pPr>
        <w:autoSpaceDE w:val="0"/>
        <w:autoSpaceDN w:val="0"/>
        <w:adjustRightInd w:val="0"/>
        <w:spacing w:before="240" w:after="0" w:line="360" w:lineRule="auto"/>
        <w:jc w:val="both"/>
        <w:rPr>
          <w:rFonts w:ascii="Times New Roman" w:hAnsi="Times New Roman" w:cs="Times New Roman"/>
          <w:color w:val="000000"/>
          <w:sz w:val="24"/>
          <w:szCs w:val="24"/>
        </w:rPr>
      </w:pPr>
      <w:r w:rsidRPr="00AA41EA">
        <w:rPr>
          <w:rFonts w:ascii="Times New Roman" w:hAnsi="Times New Roman" w:cs="Times New Roman"/>
          <w:b/>
          <w:color w:val="000000"/>
          <w:sz w:val="24"/>
          <w:szCs w:val="24"/>
        </w:rPr>
        <w:t>Disguised Unemployment:</w:t>
      </w:r>
      <w:r w:rsidRPr="00AA41EA">
        <w:rPr>
          <w:rFonts w:ascii="Times New Roman" w:hAnsi="Times New Roman" w:cs="Times New Roman"/>
          <w:color w:val="000000"/>
          <w:sz w:val="24"/>
          <w:szCs w:val="24"/>
        </w:rPr>
        <w:t xml:space="preserve"> When more workers are engaged in a type of work than actually are required to do that work, it is called disguised unemployment.</w:t>
      </w:r>
    </w:p>
    <w:p w:rsidR="002E56D8" w:rsidRPr="00AA41EA" w:rsidRDefault="002E56D8" w:rsidP="00393780">
      <w:pPr>
        <w:autoSpaceDE w:val="0"/>
        <w:autoSpaceDN w:val="0"/>
        <w:adjustRightInd w:val="0"/>
        <w:spacing w:before="240" w:after="0" w:line="360" w:lineRule="auto"/>
        <w:jc w:val="both"/>
        <w:rPr>
          <w:rFonts w:ascii="Times New Roman" w:hAnsi="Times New Roman" w:cs="Times New Roman"/>
          <w:color w:val="000000"/>
          <w:sz w:val="24"/>
          <w:szCs w:val="24"/>
        </w:rPr>
      </w:pPr>
      <w:r w:rsidRPr="00AA41EA">
        <w:rPr>
          <w:rFonts w:ascii="Times New Roman" w:hAnsi="Times New Roman" w:cs="Times New Roman"/>
          <w:b/>
          <w:color w:val="000000"/>
          <w:sz w:val="24"/>
          <w:szCs w:val="24"/>
        </w:rPr>
        <w:t>Seasonal Unemployment:</w:t>
      </w:r>
      <w:r w:rsidRPr="00AA41EA">
        <w:rPr>
          <w:rFonts w:ascii="Times New Roman" w:hAnsi="Times New Roman" w:cs="Times New Roman"/>
          <w:color w:val="000000"/>
          <w:sz w:val="24"/>
          <w:szCs w:val="24"/>
        </w:rPr>
        <w:t xml:space="preserve"> Employment and unemployment levels vary with different seasons in many sectors of the economy. There are busy seasons, when most of the people are employed or even overworked, and there are slack seasons, when most of them are without work. This type of unemployment is called seasonal unemployment. Apart from agriculture, such unemployment is found in seasonal industries like ice factories, or seasonally affected trades like the tourist industry.</w:t>
      </w:r>
    </w:p>
    <w:p w:rsidR="002E56D8" w:rsidRPr="00AA41EA" w:rsidRDefault="002E56D8" w:rsidP="00393780">
      <w:pPr>
        <w:autoSpaceDE w:val="0"/>
        <w:autoSpaceDN w:val="0"/>
        <w:adjustRightInd w:val="0"/>
        <w:spacing w:before="240" w:line="360" w:lineRule="auto"/>
        <w:jc w:val="both"/>
        <w:rPr>
          <w:rFonts w:ascii="Times New Roman" w:eastAsia="Calibri" w:hAnsi="Times New Roman" w:cs="Times New Roman"/>
          <w:sz w:val="24"/>
          <w:szCs w:val="24"/>
        </w:rPr>
      </w:pPr>
      <w:r w:rsidRPr="00AA41EA">
        <w:rPr>
          <w:rFonts w:ascii="Times New Roman" w:hAnsi="Times New Roman" w:cs="Times New Roman"/>
          <w:sz w:val="24"/>
          <w:szCs w:val="24"/>
        </w:rPr>
        <w:t>Therefore, throughout this proposal, the researcher defines unemployment as the inability of able-bodied and willing wage-earners to obtain work on the customary terms and conditions of employment.</w:t>
      </w:r>
    </w:p>
    <w:p w:rsidR="002E56D8" w:rsidRPr="00AA41EA" w:rsidRDefault="002E56D8" w:rsidP="00393780">
      <w:pPr>
        <w:autoSpaceDE w:val="0"/>
        <w:autoSpaceDN w:val="0"/>
        <w:adjustRightInd w:val="0"/>
        <w:spacing w:before="240" w:line="360" w:lineRule="auto"/>
        <w:jc w:val="both"/>
        <w:rPr>
          <w:rFonts w:ascii="Times New Roman" w:hAnsi="Times New Roman" w:cs="Times New Roman"/>
          <w:sz w:val="24"/>
          <w:szCs w:val="24"/>
        </w:rPr>
      </w:pPr>
      <w:r w:rsidRPr="00AA41EA">
        <w:rPr>
          <w:rFonts w:ascii="Times New Roman" w:eastAsia="Calibri" w:hAnsi="Times New Roman" w:cs="Times New Roman"/>
          <w:b/>
          <w:sz w:val="24"/>
          <w:szCs w:val="24"/>
        </w:rPr>
        <w:t>Economic Growth</w:t>
      </w:r>
      <w:r w:rsidRPr="00AA41EA">
        <w:rPr>
          <w:rFonts w:ascii="Times New Roman" w:hAnsi="Times New Roman" w:cs="Times New Roman"/>
          <w:sz w:val="24"/>
          <w:szCs w:val="24"/>
        </w:rPr>
        <w:t xml:space="preserve"> defined as a</w:t>
      </w:r>
      <w:r w:rsidRPr="00AA41EA">
        <w:rPr>
          <w:rFonts w:ascii="Times New Roman" w:eastAsia="Calibri" w:hAnsi="Times New Roman" w:cs="Times New Roman"/>
          <w:sz w:val="24"/>
          <w:szCs w:val="24"/>
        </w:rPr>
        <w:t xml:space="preserve"> steady process by which the productive capacity of the economy is increased over time to bring about rising levels of national output and </w:t>
      </w:r>
      <w:r w:rsidRPr="00AA41EA">
        <w:rPr>
          <w:rFonts w:ascii="Times New Roman" w:hAnsi="Times New Roman" w:cs="Times New Roman"/>
          <w:sz w:val="24"/>
          <w:szCs w:val="24"/>
        </w:rPr>
        <w:t>income (</w:t>
      </w:r>
      <w:r w:rsidR="006458C5" w:rsidRPr="00AA41EA">
        <w:rPr>
          <w:rFonts w:ascii="Times New Roman" w:eastAsia="Calibri" w:hAnsi="Times New Roman" w:cs="Times New Roman"/>
          <w:sz w:val="24"/>
          <w:szCs w:val="24"/>
        </w:rPr>
        <w:t>Todaro and Smith, 2012</w:t>
      </w:r>
      <w:r w:rsidRPr="00AA41EA">
        <w:rPr>
          <w:rFonts w:ascii="Times New Roman" w:hAnsi="Times New Roman" w:cs="Times New Roman"/>
          <w:sz w:val="24"/>
          <w:szCs w:val="24"/>
        </w:rPr>
        <w:t>).</w:t>
      </w:r>
    </w:p>
    <w:p w:rsidR="002E56D8" w:rsidRPr="00AA41EA" w:rsidRDefault="002E56D8" w:rsidP="00393780">
      <w:pPr>
        <w:autoSpaceDE w:val="0"/>
        <w:autoSpaceDN w:val="0"/>
        <w:adjustRightInd w:val="0"/>
        <w:spacing w:before="240" w:line="360" w:lineRule="auto"/>
        <w:jc w:val="both"/>
        <w:rPr>
          <w:rFonts w:ascii="Times New Roman" w:hAnsi="Times New Roman" w:cs="Times New Roman"/>
          <w:sz w:val="24"/>
          <w:szCs w:val="24"/>
        </w:rPr>
      </w:pPr>
      <w:r w:rsidRPr="00AA41EA">
        <w:rPr>
          <w:rFonts w:ascii="Times New Roman" w:hAnsi="Times New Roman" w:cs="Times New Roman"/>
          <w:sz w:val="24"/>
          <w:szCs w:val="24"/>
        </w:rPr>
        <w:t>Economic growth is a measure of the value of output of goods and services within a time period. According to Grabowski (20</w:t>
      </w:r>
      <w:r w:rsidR="0024106B">
        <w:rPr>
          <w:rFonts w:ascii="Times New Roman" w:hAnsi="Times New Roman" w:cs="Times New Roman"/>
          <w:sz w:val="24"/>
          <w:szCs w:val="24"/>
        </w:rPr>
        <w:t>0</w:t>
      </w:r>
      <w:r w:rsidRPr="00AA41EA">
        <w:rPr>
          <w:rFonts w:ascii="Times New Roman" w:hAnsi="Times New Roman" w:cs="Times New Roman"/>
          <w:sz w:val="24"/>
          <w:szCs w:val="24"/>
        </w:rPr>
        <w:t xml:space="preserve">7), Economic growth is the rise in national or per capita income or product typically measured by gross domestic product (GDP) or gross national product (GNP). </w:t>
      </w:r>
    </w:p>
    <w:p w:rsidR="001013B5" w:rsidRDefault="002E56D8" w:rsidP="001013B5">
      <w:pPr>
        <w:autoSpaceDE w:val="0"/>
        <w:autoSpaceDN w:val="0"/>
        <w:adjustRightInd w:val="0"/>
        <w:spacing w:before="240" w:after="0" w:line="360" w:lineRule="auto"/>
        <w:jc w:val="both"/>
        <w:rPr>
          <w:rFonts w:ascii="Times New Roman" w:hAnsi="Times New Roman" w:cs="Times New Roman"/>
          <w:sz w:val="24"/>
          <w:szCs w:val="24"/>
        </w:rPr>
      </w:pPr>
      <w:r w:rsidRPr="00AA41EA">
        <w:rPr>
          <w:rFonts w:ascii="Times New Roman" w:hAnsi="Times New Roman" w:cs="Times New Roman"/>
          <w:sz w:val="24"/>
          <w:szCs w:val="24"/>
        </w:rPr>
        <w:t xml:space="preserve">Economic growth means an increase in national output (real GDP) and expansion of production possibilities. In other word, Economic growth is the expansion of economy’s capacity to produce </w:t>
      </w:r>
      <w:r w:rsidRPr="00AA41EA">
        <w:rPr>
          <w:rFonts w:ascii="Times New Roman" w:hAnsi="Times New Roman" w:cs="Times New Roman"/>
          <w:sz w:val="24"/>
          <w:szCs w:val="24"/>
        </w:rPr>
        <w:lastRenderedPageBreak/>
        <w:t>more goods and services. It is observed   by the upward shift of the PPF of the country Growth rate is the percentage change in real output from one period to another.</w:t>
      </w:r>
    </w:p>
    <w:p w:rsidR="001013B5" w:rsidRPr="00035119" w:rsidRDefault="001013B5" w:rsidP="001013B5">
      <w:pPr>
        <w:autoSpaceDE w:val="0"/>
        <w:autoSpaceDN w:val="0"/>
        <w:adjustRightInd w:val="0"/>
        <w:spacing w:before="240" w:after="0" w:line="360" w:lineRule="auto"/>
        <w:jc w:val="both"/>
        <w:rPr>
          <w:rFonts w:ascii="Times New Roman" w:hAnsi="Times New Roman" w:cs="Times New Roman"/>
          <w:sz w:val="24"/>
          <w:szCs w:val="24"/>
        </w:rPr>
      </w:pPr>
      <w:r w:rsidRPr="00987BCB">
        <w:rPr>
          <w:rFonts w:ascii="Times New Roman" w:hAnsi="Times New Roman" w:cs="Times New Roman"/>
          <w:sz w:val="24"/>
          <w:szCs w:val="24"/>
        </w:rPr>
        <w:t>Ethiopia registered a GDP growth rate of 6.3% in 2020/21, but the macroeconomic condition has— for over a year now— been in difficulty due to several factors. Ethiopia is dealing with several macroeconomic woes including the COVID-19 pandemic, instability and displacements particularly in the Northern part of the country, drought, high inflation, and a surge in the parallel market. The recent outbreak of the Russia-Ukraine war is expected to put further strain on the Ethiopian economy as these countries are the source of input for manufacturing production.</w:t>
      </w:r>
    </w:p>
    <w:p w:rsidR="001013B5" w:rsidRDefault="001013B5" w:rsidP="001013B5">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Real GDP growth rate in Ethiopia declines 6.1 percent in </w:t>
      </w:r>
      <w:r w:rsidRPr="002E5736">
        <w:rPr>
          <w:rFonts w:ascii="Times New Roman" w:hAnsi="Times New Roman" w:cs="Times New Roman"/>
          <w:sz w:val="24"/>
          <w:szCs w:val="24"/>
        </w:rPr>
        <w:t>20</w:t>
      </w:r>
      <w:r>
        <w:rPr>
          <w:rFonts w:ascii="Times New Roman" w:hAnsi="Times New Roman" w:cs="Times New Roman"/>
          <w:sz w:val="24"/>
          <w:szCs w:val="24"/>
        </w:rPr>
        <w:t xml:space="preserve">20 from 9.1 percent in 2019. </w:t>
      </w:r>
      <w:r w:rsidRPr="002E5736">
        <w:rPr>
          <w:rFonts w:ascii="Times New Roman" w:hAnsi="Times New Roman" w:cs="Times New Roman"/>
          <w:sz w:val="24"/>
          <w:szCs w:val="24"/>
        </w:rPr>
        <w:t>Agriculture was not affected by the pandemic with its contribution to growth slightly</w:t>
      </w:r>
      <w:r>
        <w:rPr>
          <w:rFonts w:ascii="Times New Roman" w:hAnsi="Times New Roman" w:cs="Times New Roman"/>
          <w:sz w:val="24"/>
          <w:szCs w:val="24"/>
        </w:rPr>
        <w:t xml:space="preserve"> </w:t>
      </w:r>
      <w:r w:rsidRPr="002E5736">
        <w:rPr>
          <w:rFonts w:ascii="Times New Roman" w:hAnsi="Times New Roman" w:cs="Times New Roman"/>
          <w:sz w:val="24"/>
          <w:szCs w:val="24"/>
        </w:rPr>
        <w:t>improving</w:t>
      </w:r>
      <w:r w:rsidRPr="00035119">
        <w:rPr>
          <w:rFonts w:ascii="Times New Roman" w:hAnsi="Times New Roman" w:cs="Times New Roman"/>
          <w:sz w:val="24"/>
          <w:szCs w:val="24"/>
        </w:rPr>
        <w:t xml:space="preserve"> </w:t>
      </w:r>
      <w:r w:rsidRPr="002E5736">
        <w:rPr>
          <w:rFonts w:ascii="Times New Roman" w:hAnsi="Times New Roman" w:cs="Times New Roman"/>
          <w:sz w:val="24"/>
          <w:szCs w:val="24"/>
        </w:rPr>
        <w:t>meanwhile, growth in industry and services slowed down to single digits.</w:t>
      </w:r>
      <w:r w:rsidRPr="00035119">
        <w:rPr>
          <w:rFonts w:ascii="Times New Roman" w:hAnsi="Times New Roman" w:cs="Times New Roman"/>
          <w:sz w:val="24"/>
          <w:szCs w:val="24"/>
        </w:rPr>
        <w:t xml:space="preserve"> The service sector was the most negatively affected by the COVID-19 pandemic, with its growth</w:t>
      </w:r>
      <w:r>
        <w:rPr>
          <w:rFonts w:ascii="Times New Roman" w:hAnsi="Times New Roman" w:cs="Times New Roman"/>
          <w:sz w:val="24"/>
          <w:szCs w:val="24"/>
        </w:rPr>
        <w:t xml:space="preserve"> </w:t>
      </w:r>
      <w:r w:rsidRPr="00035119">
        <w:rPr>
          <w:rFonts w:ascii="Times New Roman" w:hAnsi="Times New Roman" w:cs="Times New Roman"/>
          <w:sz w:val="24"/>
          <w:szCs w:val="24"/>
        </w:rPr>
        <w:t>rate halving compared to the preceding fiscal year</w:t>
      </w:r>
      <w:r>
        <w:rPr>
          <w:rFonts w:ascii="Times New Roman" w:hAnsi="Times New Roman" w:cs="Times New Roman"/>
          <w:sz w:val="24"/>
          <w:szCs w:val="24"/>
        </w:rPr>
        <w:t>.</w:t>
      </w:r>
    </w:p>
    <w:p w:rsidR="001013B5" w:rsidRDefault="001013B5" w:rsidP="001013B5">
      <w:pPr>
        <w:autoSpaceDE w:val="0"/>
        <w:autoSpaceDN w:val="0"/>
        <w:adjustRightInd w:val="0"/>
        <w:spacing w:after="0" w:line="360" w:lineRule="auto"/>
        <w:jc w:val="both"/>
        <w:rPr>
          <w:rFonts w:ascii="Times New Roman" w:hAnsi="Times New Roman" w:cs="Times New Roman"/>
          <w:sz w:val="24"/>
          <w:szCs w:val="24"/>
        </w:rPr>
      </w:pPr>
      <w:r w:rsidRPr="001B2FE9">
        <w:rPr>
          <w:rFonts w:ascii="Times New Roman" w:hAnsi="Times New Roman" w:cs="Times New Roman"/>
          <w:sz w:val="24"/>
          <w:szCs w:val="24"/>
        </w:rPr>
        <w:t xml:space="preserve">Inflation, the continuous price increase becomes a major problem at the macro level for a nation to control. There are several instruments to control inflation. But all these instruments are associated with some sorts of risks like unemployment, decrease in consumption, forced wage reduction, and decrease in public spending, increase of tax burden on the commoners. </w:t>
      </w:r>
    </w:p>
    <w:p w:rsidR="001013B5" w:rsidRPr="007D6C53" w:rsidRDefault="001013B5" w:rsidP="001013B5">
      <w:pPr>
        <w:autoSpaceDE w:val="0"/>
        <w:autoSpaceDN w:val="0"/>
        <w:adjustRightInd w:val="0"/>
        <w:spacing w:after="0" w:line="360" w:lineRule="auto"/>
        <w:jc w:val="both"/>
        <w:rPr>
          <w:rFonts w:ascii="Times New Roman" w:hAnsi="Times New Roman" w:cs="Times New Roman"/>
          <w:b/>
          <w:sz w:val="24"/>
          <w:szCs w:val="24"/>
        </w:rPr>
      </w:pPr>
      <w:r w:rsidRPr="007D6C53">
        <w:rPr>
          <w:rFonts w:ascii="Times New Roman" w:hAnsi="Times New Roman" w:cs="Times New Roman"/>
          <w:b/>
          <w:sz w:val="24"/>
          <w:szCs w:val="24"/>
        </w:rPr>
        <w:t xml:space="preserve">Trends </w:t>
      </w:r>
      <w:r>
        <w:rPr>
          <w:rFonts w:ascii="Times New Roman" w:hAnsi="Times New Roman" w:cs="Times New Roman"/>
          <w:b/>
          <w:sz w:val="24"/>
          <w:szCs w:val="24"/>
        </w:rPr>
        <w:t>of Economic Growth in t</w:t>
      </w:r>
      <w:r w:rsidRPr="007D6C53">
        <w:rPr>
          <w:rFonts w:ascii="Times New Roman" w:hAnsi="Times New Roman" w:cs="Times New Roman"/>
          <w:b/>
          <w:sz w:val="24"/>
          <w:szCs w:val="24"/>
        </w:rPr>
        <w:t>he World</w:t>
      </w:r>
    </w:p>
    <w:tbl>
      <w:tblPr>
        <w:tblW w:w="9440" w:type="dxa"/>
        <w:tblLook w:val="04A0" w:firstRow="1" w:lastRow="0" w:firstColumn="1" w:lastColumn="0" w:noHBand="0" w:noVBand="1"/>
      </w:tblPr>
      <w:tblGrid>
        <w:gridCol w:w="2850"/>
        <w:gridCol w:w="816"/>
        <w:gridCol w:w="816"/>
        <w:gridCol w:w="816"/>
        <w:gridCol w:w="816"/>
        <w:gridCol w:w="1130"/>
        <w:gridCol w:w="1098"/>
        <w:gridCol w:w="1098"/>
      </w:tblGrid>
      <w:tr w:rsidR="001013B5" w:rsidRPr="001013B5" w:rsidTr="001E7F32">
        <w:trPr>
          <w:trHeight w:hRule="exact" w:val="312"/>
        </w:trPr>
        <w:tc>
          <w:tcPr>
            <w:tcW w:w="0" w:type="auto"/>
            <w:tcBorders>
              <w:top w:val="single" w:sz="8" w:space="0" w:color="000000"/>
              <w:left w:val="single" w:sz="8" w:space="0" w:color="000000"/>
              <w:bottom w:val="nil"/>
              <w:right w:val="nil"/>
            </w:tcBorders>
            <w:shd w:val="clear" w:color="000000" w:fill="BEBEBE"/>
            <w:noWrap/>
            <w:hideMark/>
          </w:tcPr>
          <w:p w:rsidR="001013B5" w:rsidRPr="001013B5" w:rsidRDefault="001013B5" w:rsidP="001E7F32">
            <w:pPr>
              <w:spacing w:after="0" w:line="36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Description</w:t>
            </w:r>
          </w:p>
        </w:tc>
        <w:tc>
          <w:tcPr>
            <w:tcW w:w="0" w:type="auto"/>
            <w:tcBorders>
              <w:top w:val="single" w:sz="8" w:space="0" w:color="000000"/>
              <w:left w:val="nil"/>
              <w:bottom w:val="nil"/>
              <w:right w:val="single" w:sz="8" w:space="0" w:color="000000"/>
            </w:tcBorders>
            <w:shd w:val="clear" w:color="000000" w:fill="BEBEBE"/>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2017</w:t>
            </w:r>
          </w:p>
        </w:tc>
        <w:tc>
          <w:tcPr>
            <w:tcW w:w="0" w:type="auto"/>
            <w:tcBorders>
              <w:top w:val="single" w:sz="8" w:space="0" w:color="000000"/>
              <w:left w:val="nil"/>
              <w:bottom w:val="nil"/>
              <w:right w:val="single" w:sz="8" w:space="0" w:color="000000"/>
            </w:tcBorders>
            <w:shd w:val="clear" w:color="000000" w:fill="BEBEBE"/>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2018</w:t>
            </w:r>
          </w:p>
        </w:tc>
        <w:tc>
          <w:tcPr>
            <w:tcW w:w="0" w:type="auto"/>
            <w:tcBorders>
              <w:top w:val="single" w:sz="8" w:space="0" w:color="000000"/>
              <w:left w:val="nil"/>
              <w:bottom w:val="nil"/>
              <w:right w:val="single" w:sz="8" w:space="0" w:color="000000"/>
            </w:tcBorders>
            <w:shd w:val="clear" w:color="000000" w:fill="BEBEBE"/>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2019</w:t>
            </w:r>
          </w:p>
        </w:tc>
        <w:tc>
          <w:tcPr>
            <w:tcW w:w="0" w:type="auto"/>
            <w:tcBorders>
              <w:top w:val="single" w:sz="8" w:space="0" w:color="000000"/>
              <w:left w:val="nil"/>
              <w:bottom w:val="nil"/>
              <w:right w:val="single" w:sz="8" w:space="0" w:color="000000"/>
            </w:tcBorders>
            <w:shd w:val="clear" w:color="000000" w:fill="BEBEBE"/>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2020</w:t>
            </w:r>
          </w:p>
        </w:tc>
        <w:tc>
          <w:tcPr>
            <w:tcW w:w="0" w:type="auto"/>
            <w:tcBorders>
              <w:top w:val="single" w:sz="8" w:space="0" w:color="000000"/>
              <w:left w:val="nil"/>
              <w:bottom w:val="nil"/>
              <w:right w:val="single" w:sz="8" w:space="0" w:color="000000"/>
            </w:tcBorders>
            <w:shd w:val="clear" w:color="000000" w:fill="BEBEBE"/>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2021(e)</w:t>
            </w:r>
          </w:p>
        </w:tc>
        <w:tc>
          <w:tcPr>
            <w:tcW w:w="0" w:type="auto"/>
            <w:tcBorders>
              <w:top w:val="single" w:sz="8" w:space="0" w:color="000000"/>
              <w:left w:val="nil"/>
              <w:bottom w:val="nil"/>
              <w:right w:val="single" w:sz="8" w:space="0" w:color="000000"/>
            </w:tcBorders>
            <w:shd w:val="clear" w:color="000000" w:fill="BEBEBE"/>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2022(f)</w:t>
            </w:r>
          </w:p>
        </w:tc>
        <w:tc>
          <w:tcPr>
            <w:tcW w:w="0" w:type="auto"/>
            <w:tcBorders>
              <w:top w:val="single" w:sz="8" w:space="0" w:color="000000"/>
              <w:left w:val="nil"/>
              <w:bottom w:val="nil"/>
              <w:right w:val="single" w:sz="8" w:space="0" w:color="000000"/>
            </w:tcBorders>
            <w:shd w:val="clear" w:color="000000" w:fill="BEBEBE"/>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2023(f)</w:t>
            </w:r>
          </w:p>
        </w:tc>
      </w:tr>
      <w:tr w:rsidR="001013B5" w:rsidRPr="001013B5" w:rsidTr="001E7F32">
        <w:trPr>
          <w:trHeight w:hRule="exact" w:val="312"/>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1013B5" w:rsidRPr="001013B5" w:rsidRDefault="001013B5" w:rsidP="001E7F32">
            <w:pPr>
              <w:spacing w:after="0" w:line="36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World</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-3.4</w:t>
            </w:r>
          </w:p>
        </w:tc>
        <w:tc>
          <w:tcPr>
            <w:tcW w:w="0" w:type="auto"/>
            <w:tcBorders>
              <w:top w:val="single" w:sz="4" w:space="0" w:color="auto"/>
              <w:left w:val="nil"/>
              <w:bottom w:val="single" w:sz="4" w:space="0" w:color="auto"/>
              <w:right w:val="single" w:sz="4" w:space="0" w:color="auto"/>
            </w:tcBorders>
            <w:shd w:val="clear" w:color="000000" w:fill="FBD4B4"/>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5.5</w:t>
            </w:r>
          </w:p>
        </w:tc>
        <w:tc>
          <w:tcPr>
            <w:tcW w:w="0" w:type="auto"/>
            <w:tcBorders>
              <w:top w:val="single" w:sz="4" w:space="0" w:color="auto"/>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4.1</w:t>
            </w:r>
          </w:p>
        </w:tc>
        <w:tc>
          <w:tcPr>
            <w:tcW w:w="0" w:type="auto"/>
            <w:tcBorders>
              <w:top w:val="single" w:sz="4" w:space="0" w:color="auto"/>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3.2</w:t>
            </w:r>
          </w:p>
        </w:tc>
      </w:tr>
      <w:tr w:rsidR="001013B5" w:rsidRPr="001013B5" w:rsidTr="001E7F32">
        <w:trPr>
          <w:trHeight w:hRule="exact" w:val="469"/>
        </w:trPr>
        <w:tc>
          <w:tcPr>
            <w:tcW w:w="0" w:type="auto"/>
            <w:tcBorders>
              <w:top w:val="nil"/>
              <w:left w:val="single" w:sz="4" w:space="0" w:color="auto"/>
              <w:bottom w:val="single" w:sz="4" w:space="0" w:color="auto"/>
              <w:right w:val="single" w:sz="4" w:space="0" w:color="auto"/>
            </w:tcBorders>
            <w:shd w:val="clear" w:color="auto" w:fill="auto"/>
            <w:noWrap/>
            <w:hideMark/>
          </w:tcPr>
          <w:p w:rsidR="001013B5" w:rsidRPr="001013B5" w:rsidRDefault="001013B5" w:rsidP="001E7F32">
            <w:pPr>
              <w:spacing w:after="0" w:line="36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Advanced Economies</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2.3</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2.2</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1.7</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-4.6</w:t>
            </w:r>
          </w:p>
        </w:tc>
        <w:tc>
          <w:tcPr>
            <w:tcW w:w="0" w:type="auto"/>
            <w:tcBorders>
              <w:top w:val="nil"/>
              <w:left w:val="nil"/>
              <w:bottom w:val="single" w:sz="4" w:space="0" w:color="auto"/>
              <w:right w:val="single" w:sz="4" w:space="0" w:color="auto"/>
            </w:tcBorders>
            <w:shd w:val="clear" w:color="000000" w:fill="FBD4B4"/>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5</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3.8</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2.3</w:t>
            </w:r>
          </w:p>
        </w:tc>
      </w:tr>
      <w:tr w:rsidR="001013B5" w:rsidRPr="001013B5" w:rsidTr="001E7F32">
        <w:trPr>
          <w:trHeight w:hRule="exact" w:val="328"/>
        </w:trPr>
        <w:tc>
          <w:tcPr>
            <w:tcW w:w="0" w:type="auto"/>
            <w:tcBorders>
              <w:top w:val="nil"/>
              <w:left w:val="single" w:sz="4" w:space="0" w:color="auto"/>
              <w:bottom w:val="single" w:sz="4" w:space="0" w:color="auto"/>
              <w:right w:val="single" w:sz="4" w:space="0" w:color="auto"/>
            </w:tcBorders>
            <w:shd w:val="clear" w:color="auto" w:fill="auto"/>
            <w:noWrap/>
            <w:hideMark/>
          </w:tcPr>
          <w:p w:rsidR="001013B5" w:rsidRPr="001013B5" w:rsidRDefault="001013B5" w:rsidP="001E7F32">
            <w:pPr>
              <w:spacing w:after="0" w:line="36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United States</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2.2</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2.9</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2.3</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-3.4</w:t>
            </w:r>
          </w:p>
        </w:tc>
        <w:tc>
          <w:tcPr>
            <w:tcW w:w="0" w:type="auto"/>
            <w:tcBorders>
              <w:top w:val="nil"/>
              <w:left w:val="nil"/>
              <w:bottom w:val="single" w:sz="4" w:space="0" w:color="auto"/>
              <w:right w:val="single" w:sz="4" w:space="0" w:color="auto"/>
            </w:tcBorders>
            <w:shd w:val="clear" w:color="000000" w:fill="FBD4B4"/>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5.6</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3.7</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2.6</w:t>
            </w:r>
          </w:p>
        </w:tc>
      </w:tr>
      <w:tr w:rsidR="001013B5" w:rsidRPr="001013B5" w:rsidTr="001E7F32">
        <w:trPr>
          <w:trHeight w:hRule="exact" w:val="328"/>
        </w:trPr>
        <w:tc>
          <w:tcPr>
            <w:tcW w:w="0" w:type="auto"/>
            <w:tcBorders>
              <w:top w:val="nil"/>
              <w:left w:val="single" w:sz="4" w:space="0" w:color="auto"/>
              <w:bottom w:val="single" w:sz="4" w:space="0" w:color="auto"/>
              <w:right w:val="single" w:sz="4" w:space="0" w:color="auto"/>
            </w:tcBorders>
            <w:shd w:val="clear" w:color="auto" w:fill="auto"/>
            <w:noWrap/>
            <w:hideMark/>
          </w:tcPr>
          <w:p w:rsidR="001013B5" w:rsidRPr="001013B5" w:rsidRDefault="001013B5" w:rsidP="001E7F32">
            <w:pPr>
              <w:spacing w:after="0" w:line="36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Euro Areas</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2.4</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1.9</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1.6</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-6.4</w:t>
            </w:r>
          </w:p>
        </w:tc>
        <w:tc>
          <w:tcPr>
            <w:tcW w:w="0" w:type="auto"/>
            <w:tcBorders>
              <w:top w:val="nil"/>
              <w:left w:val="nil"/>
              <w:bottom w:val="single" w:sz="4" w:space="0" w:color="auto"/>
              <w:right w:val="single" w:sz="4" w:space="0" w:color="auto"/>
            </w:tcBorders>
            <w:shd w:val="clear" w:color="000000" w:fill="FBD4B4"/>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5.2</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4.2</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2.1</w:t>
            </w:r>
          </w:p>
        </w:tc>
      </w:tr>
      <w:tr w:rsidR="001013B5" w:rsidRPr="001013B5" w:rsidTr="001E7F32">
        <w:trPr>
          <w:trHeight w:hRule="exact" w:val="328"/>
        </w:trPr>
        <w:tc>
          <w:tcPr>
            <w:tcW w:w="0" w:type="auto"/>
            <w:tcBorders>
              <w:top w:val="nil"/>
              <w:left w:val="single" w:sz="4" w:space="0" w:color="auto"/>
              <w:bottom w:val="single" w:sz="4" w:space="0" w:color="auto"/>
              <w:right w:val="single" w:sz="4" w:space="0" w:color="auto"/>
            </w:tcBorders>
            <w:shd w:val="clear" w:color="auto" w:fill="auto"/>
            <w:noWrap/>
            <w:hideMark/>
          </w:tcPr>
          <w:p w:rsidR="001013B5" w:rsidRPr="001013B5" w:rsidRDefault="001013B5" w:rsidP="001E7F32">
            <w:pPr>
              <w:spacing w:after="0" w:line="36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EMDEs</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4.3</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4.3</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3.8</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-1.7</w:t>
            </w:r>
          </w:p>
        </w:tc>
        <w:tc>
          <w:tcPr>
            <w:tcW w:w="0" w:type="auto"/>
            <w:tcBorders>
              <w:top w:val="nil"/>
              <w:left w:val="nil"/>
              <w:bottom w:val="single" w:sz="4" w:space="0" w:color="auto"/>
              <w:right w:val="single" w:sz="4" w:space="0" w:color="auto"/>
            </w:tcBorders>
            <w:shd w:val="clear" w:color="000000" w:fill="FBD4B4"/>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6.3</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4.6</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4.4</w:t>
            </w:r>
          </w:p>
        </w:tc>
      </w:tr>
      <w:tr w:rsidR="001013B5" w:rsidRPr="001013B5" w:rsidTr="001E7F32">
        <w:trPr>
          <w:trHeight w:val="312"/>
        </w:trPr>
        <w:tc>
          <w:tcPr>
            <w:tcW w:w="0" w:type="auto"/>
            <w:tcBorders>
              <w:top w:val="nil"/>
              <w:left w:val="single" w:sz="4" w:space="0" w:color="auto"/>
              <w:bottom w:val="single" w:sz="4" w:space="0" w:color="auto"/>
              <w:right w:val="single" w:sz="4" w:space="0" w:color="auto"/>
            </w:tcBorders>
            <w:shd w:val="clear" w:color="auto" w:fill="auto"/>
            <w:noWrap/>
            <w:hideMark/>
          </w:tcPr>
          <w:p w:rsidR="001013B5" w:rsidRPr="001013B5" w:rsidRDefault="001013B5" w:rsidP="001E7F32">
            <w:pPr>
              <w:spacing w:after="0" w:line="36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China</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6.9</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6.6</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6</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2.2</w:t>
            </w:r>
          </w:p>
        </w:tc>
        <w:tc>
          <w:tcPr>
            <w:tcW w:w="0" w:type="auto"/>
            <w:tcBorders>
              <w:top w:val="nil"/>
              <w:left w:val="nil"/>
              <w:bottom w:val="single" w:sz="4" w:space="0" w:color="auto"/>
              <w:right w:val="single" w:sz="4" w:space="0" w:color="auto"/>
            </w:tcBorders>
            <w:shd w:val="clear" w:color="000000" w:fill="FBD4B4"/>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8</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5.1</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5.2</w:t>
            </w:r>
          </w:p>
        </w:tc>
      </w:tr>
      <w:tr w:rsidR="001013B5" w:rsidRPr="001013B5" w:rsidTr="001E7F32">
        <w:trPr>
          <w:trHeight w:val="312"/>
        </w:trPr>
        <w:tc>
          <w:tcPr>
            <w:tcW w:w="0" w:type="auto"/>
            <w:tcBorders>
              <w:top w:val="nil"/>
              <w:left w:val="single" w:sz="4" w:space="0" w:color="auto"/>
              <w:bottom w:val="single" w:sz="4" w:space="0" w:color="auto"/>
              <w:right w:val="single" w:sz="4" w:space="0" w:color="auto"/>
            </w:tcBorders>
            <w:shd w:val="clear" w:color="auto" w:fill="auto"/>
            <w:noWrap/>
            <w:hideMark/>
          </w:tcPr>
          <w:p w:rsidR="001013B5" w:rsidRPr="001013B5" w:rsidRDefault="001013B5" w:rsidP="001E7F32">
            <w:pPr>
              <w:spacing w:after="0" w:line="36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India</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6.7</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6.8</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4</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-7.3</w:t>
            </w:r>
          </w:p>
        </w:tc>
        <w:tc>
          <w:tcPr>
            <w:tcW w:w="0" w:type="auto"/>
            <w:tcBorders>
              <w:top w:val="nil"/>
              <w:left w:val="nil"/>
              <w:bottom w:val="single" w:sz="4" w:space="0" w:color="auto"/>
              <w:right w:val="single" w:sz="4" w:space="0" w:color="auto"/>
            </w:tcBorders>
            <w:shd w:val="clear" w:color="000000" w:fill="FBD4B4"/>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8.3</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8.7</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6.8</w:t>
            </w:r>
          </w:p>
        </w:tc>
      </w:tr>
      <w:tr w:rsidR="001013B5" w:rsidRPr="001013B5" w:rsidTr="001E7F32">
        <w:trPr>
          <w:trHeight w:hRule="exact" w:val="469"/>
        </w:trPr>
        <w:tc>
          <w:tcPr>
            <w:tcW w:w="0" w:type="auto"/>
            <w:tcBorders>
              <w:top w:val="nil"/>
              <w:left w:val="single" w:sz="4" w:space="0" w:color="auto"/>
              <w:bottom w:val="single" w:sz="4" w:space="0" w:color="auto"/>
              <w:right w:val="single" w:sz="4" w:space="0" w:color="auto"/>
            </w:tcBorders>
            <w:shd w:val="clear" w:color="auto" w:fill="auto"/>
            <w:noWrap/>
            <w:hideMark/>
          </w:tcPr>
          <w:p w:rsidR="001013B5" w:rsidRPr="001013B5" w:rsidRDefault="001013B5" w:rsidP="001E7F32">
            <w:pPr>
              <w:spacing w:after="0" w:line="36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Sub-Saharan Africa</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2.6</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2.6</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2.5</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-2.2</w:t>
            </w:r>
          </w:p>
        </w:tc>
        <w:tc>
          <w:tcPr>
            <w:tcW w:w="0" w:type="auto"/>
            <w:tcBorders>
              <w:top w:val="nil"/>
              <w:left w:val="nil"/>
              <w:bottom w:val="single" w:sz="4" w:space="0" w:color="auto"/>
              <w:right w:val="single" w:sz="4" w:space="0" w:color="auto"/>
            </w:tcBorders>
            <w:shd w:val="clear" w:color="000000" w:fill="FBD4B4"/>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3.5</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3.6</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3.8</w:t>
            </w:r>
          </w:p>
        </w:tc>
      </w:tr>
      <w:tr w:rsidR="001013B5" w:rsidRPr="001013B5" w:rsidTr="001E7F32">
        <w:trPr>
          <w:trHeight w:val="328"/>
        </w:trPr>
        <w:tc>
          <w:tcPr>
            <w:tcW w:w="0" w:type="auto"/>
            <w:tcBorders>
              <w:top w:val="nil"/>
              <w:left w:val="single" w:sz="4" w:space="0" w:color="auto"/>
              <w:bottom w:val="single" w:sz="4" w:space="0" w:color="auto"/>
              <w:right w:val="single" w:sz="4" w:space="0" w:color="auto"/>
            </w:tcBorders>
            <w:shd w:val="clear" w:color="auto" w:fill="auto"/>
            <w:noWrap/>
            <w:hideMark/>
          </w:tcPr>
          <w:p w:rsidR="001013B5" w:rsidRPr="001013B5" w:rsidRDefault="001013B5" w:rsidP="001E7F32">
            <w:pPr>
              <w:spacing w:after="0" w:line="36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Low Income Countries</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5.5</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5.8</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4.6</w:t>
            </w:r>
          </w:p>
        </w:tc>
        <w:tc>
          <w:tcPr>
            <w:tcW w:w="0" w:type="auto"/>
            <w:tcBorders>
              <w:top w:val="nil"/>
              <w:left w:val="nil"/>
              <w:bottom w:val="single" w:sz="4" w:space="0" w:color="auto"/>
              <w:right w:val="single" w:sz="4" w:space="0" w:color="auto"/>
            </w:tcBorders>
            <w:shd w:val="clear" w:color="auto" w:fill="auto"/>
            <w:noWrap/>
            <w:vAlign w:val="center"/>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1.3</w:t>
            </w:r>
          </w:p>
        </w:tc>
        <w:tc>
          <w:tcPr>
            <w:tcW w:w="0" w:type="auto"/>
            <w:tcBorders>
              <w:top w:val="nil"/>
              <w:left w:val="nil"/>
              <w:bottom w:val="single" w:sz="4" w:space="0" w:color="auto"/>
              <w:right w:val="single" w:sz="4" w:space="0" w:color="auto"/>
            </w:tcBorders>
            <w:shd w:val="clear" w:color="000000" w:fill="FBD4B4"/>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3.3</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4.9</w:t>
            </w:r>
          </w:p>
        </w:tc>
        <w:tc>
          <w:tcPr>
            <w:tcW w:w="0" w:type="auto"/>
            <w:tcBorders>
              <w:top w:val="nil"/>
              <w:left w:val="nil"/>
              <w:bottom w:val="single" w:sz="4" w:space="0" w:color="auto"/>
              <w:right w:val="single" w:sz="4" w:space="0" w:color="auto"/>
            </w:tcBorders>
            <w:shd w:val="clear" w:color="000000" w:fill="CCC0DA"/>
            <w:noWrap/>
            <w:hideMark/>
          </w:tcPr>
          <w:p w:rsidR="001013B5" w:rsidRPr="001013B5" w:rsidRDefault="001013B5" w:rsidP="001E7F32">
            <w:pPr>
              <w:spacing w:after="0" w:line="36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5.9</w:t>
            </w:r>
          </w:p>
        </w:tc>
      </w:tr>
    </w:tbl>
    <w:p w:rsidR="001013B5" w:rsidRDefault="001013B5" w:rsidP="001013B5">
      <w:pPr>
        <w:autoSpaceDE w:val="0"/>
        <w:autoSpaceDN w:val="0"/>
        <w:adjustRightInd w:val="0"/>
        <w:spacing w:after="0" w:line="360" w:lineRule="auto"/>
        <w:jc w:val="both"/>
        <w:rPr>
          <w:rFonts w:ascii="Times New Roman" w:hAnsi="Times New Roman" w:cs="Times New Roman"/>
          <w:sz w:val="24"/>
          <w:szCs w:val="24"/>
        </w:rPr>
      </w:pPr>
      <w:r w:rsidRPr="005C3427">
        <w:rPr>
          <w:rFonts w:ascii="Times New Roman" w:hAnsi="Times New Roman" w:cs="Times New Roman"/>
          <w:b/>
          <w:sz w:val="24"/>
          <w:szCs w:val="24"/>
        </w:rPr>
        <w:t>Source:</w:t>
      </w:r>
      <w:r w:rsidRPr="005C3427">
        <w:rPr>
          <w:rFonts w:ascii="Times New Roman" w:hAnsi="Times New Roman" w:cs="Times New Roman"/>
          <w:sz w:val="24"/>
          <w:szCs w:val="24"/>
        </w:rPr>
        <w:t xml:space="preserve"> World Bank (January 2019 - 2022)     </w:t>
      </w:r>
    </w:p>
    <w:p w:rsidR="001013B5" w:rsidRPr="007D6C53" w:rsidRDefault="001013B5" w:rsidP="001013B5">
      <w:pPr>
        <w:autoSpaceDE w:val="0"/>
        <w:autoSpaceDN w:val="0"/>
        <w:adjustRightInd w:val="0"/>
        <w:spacing w:after="0" w:line="360" w:lineRule="auto"/>
        <w:jc w:val="both"/>
        <w:rPr>
          <w:rFonts w:ascii="Times New Roman" w:hAnsi="Times New Roman" w:cs="Times New Roman"/>
          <w:b/>
          <w:sz w:val="24"/>
          <w:szCs w:val="24"/>
        </w:rPr>
      </w:pPr>
      <w:r w:rsidRPr="007D6C53">
        <w:rPr>
          <w:rFonts w:ascii="Times New Roman" w:hAnsi="Times New Roman" w:cs="Times New Roman"/>
          <w:b/>
          <w:sz w:val="24"/>
          <w:szCs w:val="24"/>
        </w:rPr>
        <w:t>Summary of Trends of Economic Activities and Commodity Prices</w:t>
      </w:r>
      <w:r>
        <w:rPr>
          <w:rFonts w:ascii="Times New Roman" w:hAnsi="Times New Roman" w:cs="Times New Roman"/>
          <w:b/>
          <w:sz w:val="24"/>
          <w:szCs w:val="24"/>
        </w:rPr>
        <w:t xml:space="preserve"> in Ethiopia</w:t>
      </w:r>
    </w:p>
    <w:tbl>
      <w:tblPr>
        <w:tblW w:w="9320" w:type="dxa"/>
        <w:tblInd w:w="95" w:type="dxa"/>
        <w:tblLook w:val="04A0" w:firstRow="1" w:lastRow="0" w:firstColumn="1" w:lastColumn="0" w:noHBand="0" w:noVBand="1"/>
      </w:tblPr>
      <w:tblGrid>
        <w:gridCol w:w="3195"/>
        <w:gridCol w:w="1581"/>
        <w:gridCol w:w="1136"/>
        <w:gridCol w:w="1136"/>
        <w:gridCol w:w="1136"/>
        <w:gridCol w:w="1136"/>
      </w:tblGrid>
      <w:tr w:rsidR="001013B5" w:rsidRPr="001013B5" w:rsidTr="001E7F32">
        <w:trPr>
          <w:trHeight w:hRule="exact" w:val="322"/>
        </w:trPr>
        <w:tc>
          <w:tcPr>
            <w:tcW w:w="0" w:type="auto"/>
            <w:tcBorders>
              <w:top w:val="single" w:sz="4" w:space="0" w:color="auto"/>
              <w:left w:val="single" w:sz="4" w:space="0" w:color="auto"/>
              <w:bottom w:val="single" w:sz="4" w:space="0" w:color="auto"/>
              <w:right w:val="nil"/>
            </w:tcBorders>
            <w:shd w:val="clear" w:color="000000" w:fill="D9D9D9"/>
            <w:noWrap/>
            <w:vAlign w:val="center"/>
            <w:hideMark/>
          </w:tcPr>
          <w:p w:rsidR="001013B5" w:rsidRPr="001013B5" w:rsidRDefault="001013B5" w:rsidP="001E7F32">
            <w:pPr>
              <w:spacing w:after="0" w:line="24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Parameters</w:t>
            </w:r>
          </w:p>
        </w:tc>
        <w:tc>
          <w:tcPr>
            <w:tcW w:w="0" w:type="auto"/>
            <w:tcBorders>
              <w:top w:val="single" w:sz="4" w:space="0" w:color="auto"/>
              <w:left w:val="nil"/>
              <w:bottom w:val="single" w:sz="4" w:space="0" w:color="auto"/>
              <w:right w:val="single" w:sz="4" w:space="0" w:color="auto"/>
            </w:tcBorders>
            <w:shd w:val="clear" w:color="000000" w:fill="D9D9D9"/>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 </w:t>
            </w:r>
          </w:p>
        </w:tc>
        <w:tc>
          <w:tcPr>
            <w:tcW w:w="0" w:type="auto"/>
            <w:tcBorders>
              <w:top w:val="single" w:sz="4" w:space="0" w:color="auto"/>
              <w:left w:val="nil"/>
              <w:bottom w:val="single" w:sz="4" w:space="0" w:color="auto"/>
              <w:right w:val="single" w:sz="4" w:space="0" w:color="auto"/>
            </w:tcBorders>
            <w:shd w:val="clear" w:color="000000" w:fill="D9D9D9"/>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2017/18</w:t>
            </w:r>
          </w:p>
        </w:tc>
        <w:tc>
          <w:tcPr>
            <w:tcW w:w="0" w:type="auto"/>
            <w:tcBorders>
              <w:top w:val="single" w:sz="4" w:space="0" w:color="auto"/>
              <w:left w:val="nil"/>
              <w:bottom w:val="single" w:sz="4" w:space="0" w:color="auto"/>
              <w:right w:val="single" w:sz="4" w:space="0" w:color="auto"/>
            </w:tcBorders>
            <w:shd w:val="clear" w:color="000000" w:fill="D9D9D9"/>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2018/19</w:t>
            </w:r>
          </w:p>
        </w:tc>
        <w:tc>
          <w:tcPr>
            <w:tcW w:w="0" w:type="auto"/>
            <w:tcBorders>
              <w:top w:val="single" w:sz="4" w:space="0" w:color="auto"/>
              <w:left w:val="nil"/>
              <w:bottom w:val="single" w:sz="4" w:space="0" w:color="auto"/>
              <w:right w:val="single" w:sz="4" w:space="0" w:color="auto"/>
            </w:tcBorders>
            <w:shd w:val="clear" w:color="000000" w:fill="D9D9D9"/>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2019/20</w:t>
            </w:r>
          </w:p>
        </w:tc>
        <w:tc>
          <w:tcPr>
            <w:tcW w:w="0" w:type="auto"/>
            <w:tcBorders>
              <w:top w:val="single" w:sz="4" w:space="0" w:color="auto"/>
              <w:left w:val="nil"/>
              <w:bottom w:val="single" w:sz="4" w:space="0" w:color="auto"/>
              <w:right w:val="single" w:sz="4" w:space="0" w:color="auto"/>
            </w:tcBorders>
            <w:shd w:val="clear" w:color="000000" w:fill="D9D9D9"/>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2020/21</w:t>
            </w:r>
          </w:p>
        </w:tc>
      </w:tr>
      <w:tr w:rsidR="001013B5" w:rsidRPr="001013B5" w:rsidTr="001E7F32">
        <w:trPr>
          <w:trHeight w:val="322"/>
        </w:trPr>
        <w:tc>
          <w:tcPr>
            <w:tcW w:w="0" w:type="auto"/>
            <w:vMerge w:val="restart"/>
            <w:tcBorders>
              <w:top w:val="nil"/>
              <w:left w:val="single" w:sz="4" w:space="0" w:color="auto"/>
              <w:bottom w:val="single" w:sz="4" w:space="0" w:color="000000"/>
              <w:right w:val="single" w:sz="4" w:space="0" w:color="auto"/>
            </w:tcBorders>
            <w:shd w:val="clear" w:color="auto" w:fill="auto"/>
            <w:noWrap/>
            <w:vAlign w:val="center"/>
            <w:hideMark/>
          </w:tcPr>
          <w:p w:rsidR="001013B5" w:rsidRPr="001013B5" w:rsidRDefault="001013B5" w:rsidP="001E7F32">
            <w:pPr>
              <w:spacing w:after="0" w:line="24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Economic Growth rate (%)</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Real GDP</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7.7</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9</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6.1</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EB759A" w:rsidP="001E7F32">
            <w:pPr>
              <w:spacing w:after="0" w:line="240" w:lineRule="auto"/>
              <w:jc w:val="center"/>
              <w:rPr>
                <w:rFonts w:ascii="Times New Roman" w:eastAsia="Times New Roman" w:hAnsi="Times New Roman" w:cs="Times New Roman"/>
                <w:sz w:val="24"/>
                <w:szCs w:val="24"/>
              </w:rPr>
            </w:pPr>
            <w:hyperlink r:id="rId11" w:anchor="RANGE!#REF!" w:history="1">
              <w:r w:rsidR="001013B5" w:rsidRPr="001013B5">
                <w:rPr>
                  <w:rFonts w:ascii="Times New Roman" w:eastAsia="Times New Roman" w:hAnsi="Times New Roman" w:cs="Times New Roman"/>
                  <w:sz w:val="24"/>
                  <w:szCs w:val="24"/>
                </w:rPr>
                <w:t>6.3</w:t>
              </w:r>
            </w:hyperlink>
          </w:p>
        </w:tc>
      </w:tr>
      <w:tr w:rsidR="001013B5" w:rsidRPr="001013B5" w:rsidTr="001E7F32">
        <w:trPr>
          <w:trHeight w:val="322"/>
        </w:trPr>
        <w:tc>
          <w:tcPr>
            <w:tcW w:w="0" w:type="auto"/>
            <w:vMerge/>
            <w:tcBorders>
              <w:top w:val="nil"/>
              <w:left w:val="single" w:sz="4" w:space="0" w:color="auto"/>
              <w:bottom w:val="single" w:sz="4" w:space="0" w:color="000000"/>
              <w:right w:val="single" w:sz="4" w:space="0" w:color="auto"/>
            </w:tcBorders>
            <w:vAlign w:val="center"/>
            <w:hideMark/>
          </w:tcPr>
          <w:p w:rsidR="001013B5" w:rsidRPr="001013B5" w:rsidRDefault="001013B5" w:rsidP="001E7F32">
            <w:pPr>
              <w:spacing w:after="0" w:line="240" w:lineRule="auto"/>
              <w:rPr>
                <w:rFonts w:ascii="Times New Roman" w:eastAsia="Times New Roman" w:hAnsi="Times New Roman" w:cs="Times New Roman"/>
                <w:bCs/>
                <w:sz w:val="24"/>
                <w:szCs w:val="24"/>
              </w:rPr>
            </w:pP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Agriculture</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3.5</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3.8</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4.3</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5.5</w:t>
            </w:r>
          </w:p>
        </w:tc>
      </w:tr>
      <w:tr w:rsidR="001013B5" w:rsidRPr="001013B5" w:rsidTr="001E7F32">
        <w:trPr>
          <w:trHeight w:val="322"/>
        </w:trPr>
        <w:tc>
          <w:tcPr>
            <w:tcW w:w="0" w:type="auto"/>
            <w:vMerge/>
            <w:tcBorders>
              <w:top w:val="nil"/>
              <w:left w:val="single" w:sz="4" w:space="0" w:color="auto"/>
              <w:bottom w:val="single" w:sz="4" w:space="0" w:color="000000"/>
              <w:right w:val="single" w:sz="4" w:space="0" w:color="auto"/>
            </w:tcBorders>
            <w:vAlign w:val="center"/>
            <w:hideMark/>
          </w:tcPr>
          <w:p w:rsidR="001013B5" w:rsidRPr="001013B5" w:rsidRDefault="001013B5" w:rsidP="001E7F32">
            <w:pPr>
              <w:spacing w:after="0" w:line="240" w:lineRule="auto"/>
              <w:rPr>
                <w:rFonts w:ascii="Times New Roman" w:eastAsia="Times New Roman" w:hAnsi="Times New Roman" w:cs="Times New Roman"/>
                <w:bCs/>
                <w:sz w:val="24"/>
                <w:szCs w:val="24"/>
              </w:rPr>
            </w:pP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Industry</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12.2</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12.6</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9.6</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7.3</w:t>
            </w:r>
          </w:p>
        </w:tc>
      </w:tr>
      <w:tr w:rsidR="001013B5" w:rsidRPr="001013B5" w:rsidTr="001E7F32">
        <w:trPr>
          <w:trHeight w:val="322"/>
        </w:trPr>
        <w:tc>
          <w:tcPr>
            <w:tcW w:w="0" w:type="auto"/>
            <w:vMerge/>
            <w:tcBorders>
              <w:top w:val="nil"/>
              <w:left w:val="single" w:sz="4" w:space="0" w:color="auto"/>
              <w:bottom w:val="single" w:sz="4" w:space="0" w:color="000000"/>
              <w:right w:val="single" w:sz="4" w:space="0" w:color="auto"/>
            </w:tcBorders>
            <w:vAlign w:val="center"/>
            <w:hideMark/>
          </w:tcPr>
          <w:p w:rsidR="001013B5" w:rsidRPr="001013B5" w:rsidRDefault="001013B5" w:rsidP="001E7F32">
            <w:pPr>
              <w:spacing w:after="0" w:line="240" w:lineRule="auto"/>
              <w:rPr>
                <w:rFonts w:ascii="Times New Roman" w:eastAsia="Times New Roman" w:hAnsi="Times New Roman" w:cs="Times New Roman"/>
                <w:bCs/>
                <w:sz w:val="24"/>
                <w:szCs w:val="24"/>
              </w:rPr>
            </w:pP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Service</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8.8</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11</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5.3</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6.3</w:t>
            </w:r>
          </w:p>
        </w:tc>
      </w:tr>
      <w:tr w:rsidR="001013B5" w:rsidRPr="001013B5" w:rsidTr="001E7F32">
        <w:trPr>
          <w:trHeight w:hRule="exact" w:val="32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013B5" w:rsidRPr="001013B5" w:rsidRDefault="001013B5" w:rsidP="001E7F32">
            <w:pPr>
              <w:spacing w:after="0" w:line="24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Real GDP</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Billion birr</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1720</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1875</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1990</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2114</w:t>
            </w:r>
          </w:p>
        </w:tc>
      </w:tr>
      <w:tr w:rsidR="001013B5" w:rsidRPr="001013B5" w:rsidTr="001E7F32">
        <w:trPr>
          <w:trHeight w:val="322"/>
        </w:trPr>
        <w:tc>
          <w:tcPr>
            <w:tcW w:w="0" w:type="auto"/>
            <w:vMerge w:val="restart"/>
            <w:tcBorders>
              <w:top w:val="nil"/>
              <w:left w:val="single" w:sz="4" w:space="0" w:color="auto"/>
              <w:bottom w:val="single" w:sz="4" w:space="0" w:color="000000"/>
              <w:right w:val="single" w:sz="4" w:space="0" w:color="auto"/>
            </w:tcBorders>
            <w:shd w:val="clear" w:color="auto" w:fill="auto"/>
            <w:noWrap/>
            <w:vAlign w:val="center"/>
            <w:hideMark/>
          </w:tcPr>
          <w:p w:rsidR="001013B5" w:rsidRPr="001013B5" w:rsidRDefault="001013B5" w:rsidP="001E7F32">
            <w:pPr>
              <w:spacing w:after="0" w:line="24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lastRenderedPageBreak/>
              <w:t>Share in GDP (%)</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Agriculture</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34.9</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33.3</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32.7</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32.5</w:t>
            </w:r>
          </w:p>
        </w:tc>
      </w:tr>
      <w:tr w:rsidR="001013B5" w:rsidRPr="001013B5" w:rsidTr="001E7F32">
        <w:trPr>
          <w:trHeight w:val="322"/>
        </w:trPr>
        <w:tc>
          <w:tcPr>
            <w:tcW w:w="0" w:type="auto"/>
            <w:vMerge/>
            <w:tcBorders>
              <w:top w:val="nil"/>
              <w:left w:val="single" w:sz="4" w:space="0" w:color="auto"/>
              <w:bottom w:val="single" w:sz="4" w:space="0" w:color="000000"/>
              <w:right w:val="single" w:sz="4" w:space="0" w:color="auto"/>
            </w:tcBorders>
            <w:vAlign w:val="center"/>
            <w:hideMark/>
          </w:tcPr>
          <w:p w:rsidR="001013B5" w:rsidRPr="001013B5" w:rsidRDefault="001013B5" w:rsidP="001E7F32">
            <w:pPr>
              <w:spacing w:after="0" w:line="240" w:lineRule="auto"/>
              <w:rPr>
                <w:rFonts w:ascii="Times New Roman" w:eastAsia="Times New Roman" w:hAnsi="Times New Roman" w:cs="Times New Roman"/>
                <w:bCs/>
                <w:sz w:val="24"/>
                <w:szCs w:val="24"/>
              </w:rPr>
            </w:pP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Industry</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27</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28.1</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29</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29.3</w:t>
            </w:r>
          </w:p>
        </w:tc>
      </w:tr>
      <w:tr w:rsidR="001013B5" w:rsidRPr="001013B5" w:rsidTr="001E7F32">
        <w:trPr>
          <w:trHeight w:val="322"/>
        </w:trPr>
        <w:tc>
          <w:tcPr>
            <w:tcW w:w="0" w:type="auto"/>
            <w:vMerge/>
            <w:tcBorders>
              <w:top w:val="nil"/>
              <w:left w:val="single" w:sz="4" w:space="0" w:color="auto"/>
              <w:bottom w:val="single" w:sz="4" w:space="0" w:color="000000"/>
              <w:right w:val="single" w:sz="4" w:space="0" w:color="auto"/>
            </w:tcBorders>
            <w:vAlign w:val="center"/>
            <w:hideMark/>
          </w:tcPr>
          <w:p w:rsidR="001013B5" w:rsidRPr="001013B5" w:rsidRDefault="001013B5" w:rsidP="001E7F32">
            <w:pPr>
              <w:spacing w:after="0" w:line="240" w:lineRule="auto"/>
              <w:rPr>
                <w:rFonts w:ascii="Times New Roman" w:eastAsia="Times New Roman" w:hAnsi="Times New Roman" w:cs="Times New Roman"/>
                <w:bCs/>
                <w:sz w:val="24"/>
                <w:szCs w:val="24"/>
              </w:rPr>
            </w:pP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Services</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39.2</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39.8</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39.5</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39.6</w:t>
            </w:r>
          </w:p>
        </w:tc>
      </w:tr>
      <w:tr w:rsidR="001013B5" w:rsidRPr="001013B5" w:rsidTr="001E7F32">
        <w:trPr>
          <w:trHeight w:hRule="exact" w:val="32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013B5" w:rsidRPr="001013B5" w:rsidRDefault="001013B5" w:rsidP="001E7F32">
            <w:pPr>
              <w:spacing w:after="0" w:line="240" w:lineRule="auto"/>
              <w:jc w:val="center"/>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Annual Average Inflation</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rPr>
                <w:rFonts w:ascii="Times New Roman" w:eastAsia="Times New Roman" w:hAnsi="Times New Roman" w:cs="Times New Roman"/>
                <w:bCs/>
                <w:sz w:val="24"/>
                <w:szCs w:val="24"/>
              </w:rPr>
            </w:pPr>
            <w:r w:rsidRPr="001013B5">
              <w:rPr>
                <w:rFonts w:ascii="Times New Roman" w:eastAsia="Times New Roman" w:hAnsi="Times New Roman" w:cs="Times New Roman"/>
                <w:bCs/>
                <w:sz w:val="24"/>
                <w:szCs w:val="24"/>
              </w:rPr>
              <w:t>General (%)</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14.6</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12.6</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19.9</w:t>
            </w:r>
          </w:p>
        </w:tc>
        <w:tc>
          <w:tcPr>
            <w:tcW w:w="0" w:type="auto"/>
            <w:tcBorders>
              <w:top w:val="nil"/>
              <w:left w:val="nil"/>
              <w:bottom w:val="single" w:sz="4" w:space="0" w:color="auto"/>
              <w:right w:val="single" w:sz="4" w:space="0" w:color="auto"/>
            </w:tcBorders>
            <w:shd w:val="clear" w:color="auto" w:fill="auto"/>
            <w:noWrap/>
            <w:hideMark/>
          </w:tcPr>
          <w:p w:rsidR="001013B5" w:rsidRPr="001013B5" w:rsidRDefault="001013B5" w:rsidP="001E7F32">
            <w:pPr>
              <w:spacing w:after="0" w:line="240" w:lineRule="auto"/>
              <w:jc w:val="center"/>
              <w:rPr>
                <w:rFonts w:ascii="Times New Roman" w:eastAsia="Times New Roman" w:hAnsi="Times New Roman" w:cs="Times New Roman"/>
                <w:sz w:val="24"/>
                <w:szCs w:val="24"/>
              </w:rPr>
            </w:pPr>
            <w:r w:rsidRPr="001013B5">
              <w:rPr>
                <w:rFonts w:ascii="Times New Roman" w:eastAsia="Times New Roman" w:hAnsi="Times New Roman" w:cs="Times New Roman"/>
                <w:sz w:val="24"/>
                <w:szCs w:val="24"/>
              </w:rPr>
              <w:t>20.2</w:t>
            </w:r>
          </w:p>
        </w:tc>
      </w:tr>
    </w:tbl>
    <w:p w:rsidR="001013B5" w:rsidRPr="007D6C53" w:rsidRDefault="001013B5" w:rsidP="001013B5">
      <w:pPr>
        <w:autoSpaceDE w:val="0"/>
        <w:autoSpaceDN w:val="0"/>
        <w:adjustRightInd w:val="0"/>
        <w:spacing w:after="0" w:line="360" w:lineRule="auto"/>
        <w:jc w:val="both"/>
        <w:rPr>
          <w:rFonts w:ascii="Times New Roman" w:hAnsi="Times New Roman" w:cs="Times New Roman"/>
          <w:b/>
          <w:sz w:val="24"/>
          <w:szCs w:val="24"/>
        </w:rPr>
      </w:pPr>
      <w:r w:rsidRPr="007D6C53">
        <w:rPr>
          <w:rFonts w:ascii="Times New Roman" w:hAnsi="Times New Roman" w:cs="Times New Roman"/>
          <w:b/>
          <w:sz w:val="24"/>
          <w:szCs w:val="24"/>
        </w:rPr>
        <w:t xml:space="preserve"> Source: NBE Annual Reports</w:t>
      </w:r>
      <w:r>
        <w:rPr>
          <w:rFonts w:ascii="Times New Roman" w:hAnsi="Times New Roman" w:cs="Times New Roman"/>
          <w:b/>
          <w:sz w:val="24"/>
          <w:szCs w:val="24"/>
        </w:rPr>
        <w:t xml:space="preserve"> various years</w:t>
      </w:r>
    </w:p>
    <w:p w:rsidR="001013B5" w:rsidRPr="00FA3F78" w:rsidRDefault="001013B5" w:rsidP="001013B5">
      <w:pPr>
        <w:spacing w:line="360" w:lineRule="auto"/>
        <w:ind w:left="100" w:right="-20"/>
        <w:jc w:val="both"/>
        <w:rPr>
          <w:rFonts w:ascii="Times New Roman" w:eastAsia="Times New Roman" w:hAnsi="Times New Roman" w:cs="Times New Roman"/>
          <w:sz w:val="24"/>
          <w:szCs w:val="24"/>
        </w:rPr>
      </w:pPr>
      <w:r w:rsidRPr="00FA3F78">
        <w:rPr>
          <w:rFonts w:ascii="Times New Roman" w:eastAsia="Times New Roman" w:hAnsi="Times New Roman" w:cs="Times New Roman"/>
          <w:b/>
          <w:bCs/>
          <w:position w:val="-1"/>
          <w:sz w:val="24"/>
          <w:szCs w:val="24"/>
        </w:rPr>
        <w:t>I</w:t>
      </w:r>
      <w:r w:rsidRPr="00FA3F78">
        <w:rPr>
          <w:rFonts w:ascii="Times New Roman" w:eastAsia="Times New Roman" w:hAnsi="Times New Roman" w:cs="Times New Roman"/>
          <w:b/>
          <w:bCs/>
          <w:spacing w:val="-2"/>
          <w:position w:val="-1"/>
          <w:sz w:val="24"/>
          <w:szCs w:val="24"/>
        </w:rPr>
        <w:t>n</w:t>
      </w:r>
      <w:r w:rsidRPr="00FA3F78">
        <w:rPr>
          <w:rFonts w:ascii="Times New Roman" w:eastAsia="Times New Roman" w:hAnsi="Times New Roman" w:cs="Times New Roman"/>
          <w:b/>
          <w:bCs/>
          <w:spacing w:val="3"/>
          <w:position w:val="-1"/>
          <w:sz w:val="24"/>
          <w:szCs w:val="24"/>
        </w:rPr>
        <w:t>f</w:t>
      </w:r>
      <w:r w:rsidRPr="00FA3F78">
        <w:rPr>
          <w:rFonts w:ascii="Times New Roman" w:eastAsia="Times New Roman" w:hAnsi="Times New Roman" w:cs="Times New Roman"/>
          <w:b/>
          <w:bCs/>
          <w:spacing w:val="-3"/>
          <w:position w:val="-1"/>
          <w:sz w:val="24"/>
          <w:szCs w:val="24"/>
        </w:rPr>
        <w:t>l</w:t>
      </w:r>
      <w:r w:rsidRPr="00FA3F78">
        <w:rPr>
          <w:rFonts w:ascii="Times New Roman" w:eastAsia="Times New Roman" w:hAnsi="Times New Roman" w:cs="Times New Roman"/>
          <w:b/>
          <w:bCs/>
          <w:spacing w:val="2"/>
          <w:position w:val="-1"/>
          <w:sz w:val="24"/>
          <w:szCs w:val="24"/>
        </w:rPr>
        <w:t>a</w:t>
      </w:r>
      <w:r w:rsidRPr="00FA3F78">
        <w:rPr>
          <w:rFonts w:ascii="Times New Roman" w:eastAsia="Times New Roman" w:hAnsi="Times New Roman" w:cs="Times New Roman"/>
          <w:b/>
          <w:bCs/>
          <w:spacing w:val="-2"/>
          <w:position w:val="-1"/>
          <w:sz w:val="24"/>
          <w:szCs w:val="24"/>
        </w:rPr>
        <w:t>t</w:t>
      </w:r>
      <w:r w:rsidRPr="00FA3F78">
        <w:rPr>
          <w:rFonts w:ascii="Times New Roman" w:eastAsia="Times New Roman" w:hAnsi="Times New Roman" w:cs="Times New Roman"/>
          <w:b/>
          <w:bCs/>
          <w:spacing w:val="-3"/>
          <w:position w:val="-1"/>
          <w:sz w:val="24"/>
          <w:szCs w:val="24"/>
        </w:rPr>
        <w:t>i</w:t>
      </w:r>
      <w:r w:rsidRPr="00FA3F78">
        <w:rPr>
          <w:rFonts w:ascii="Times New Roman" w:eastAsia="Times New Roman" w:hAnsi="Times New Roman" w:cs="Times New Roman"/>
          <w:b/>
          <w:bCs/>
          <w:spacing w:val="2"/>
          <w:position w:val="-1"/>
          <w:sz w:val="24"/>
          <w:szCs w:val="24"/>
        </w:rPr>
        <w:t>o</w:t>
      </w:r>
      <w:r w:rsidRPr="00FA3F78">
        <w:rPr>
          <w:rFonts w:ascii="Times New Roman" w:eastAsia="Times New Roman" w:hAnsi="Times New Roman" w:cs="Times New Roman"/>
          <w:b/>
          <w:bCs/>
          <w:position w:val="-1"/>
          <w:sz w:val="24"/>
          <w:szCs w:val="24"/>
        </w:rPr>
        <w:t>n:</w:t>
      </w:r>
      <w:r w:rsidRPr="00FA3F78">
        <w:rPr>
          <w:rFonts w:ascii="Times New Roman" w:eastAsia="Times New Roman" w:hAnsi="Times New Roman" w:cs="Times New Roman"/>
          <w:b/>
          <w:bCs/>
          <w:spacing w:val="-1"/>
          <w:position w:val="-1"/>
          <w:sz w:val="24"/>
          <w:szCs w:val="24"/>
        </w:rPr>
        <w:t xml:space="preserve"> </w:t>
      </w:r>
      <w:r w:rsidRPr="00FA3F78">
        <w:rPr>
          <w:rFonts w:ascii="Times New Roman" w:eastAsia="Times New Roman" w:hAnsi="Times New Roman" w:cs="Times New Roman"/>
          <w:b/>
          <w:bCs/>
          <w:spacing w:val="-7"/>
          <w:position w:val="-1"/>
          <w:sz w:val="24"/>
          <w:szCs w:val="24"/>
        </w:rPr>
        <w:t>C</w:t>
      </w:r>
      <w:r w:rsidRPr="00FA3F78">
        <w:rPr>
          <w:rFonts w:ascii="Times New Roman" w:eastAsia="Times New Roman" w:hAnsi="Times New Roman" w:cs="Times New Roman"/>
          <w:b/>
          <w:bCs/>
          <w:spacing w:val="2"/>
          <w:position w:val="-1"/>
          <w:sz w:val="24"/>
          <w:szCs w:val="24"/>
        </w:rPr>
        <w:t>a</w:t>
      </w:r>
      <w:r w:rsidRPr="00FA3F78">
        <w:rPr>
          <w:rFonts w:ascii="Times New Roman" w:eastAsia="Times New Roman" w:hAnsi="Times New Roman" w:cs="Times New Roman"/>
          <w:b/>
          <w:bCs/>
          <w:spacing w:val="-1"/>
          <w:position w:val="-1"/>
          <w:sz w:val="24"/>
          <w:szCs w:val="24"/>
        </w:rPr>
        <w:t>u</w:t>
      </w:r>
      <w:r w:rsidRPr="00FA3F78">
        <w:rPr>
          <w:rFonts w:ascii="Times New Roman" w:eastAsia="Times New Roman" w:hAnsi="Times New Roman" w:cs="Times New Roman"/>
          <w:b/>
          <w:bCs/>
          <w:position w:val="-1"/>
          <w:sz w:val="24"/>
          <w:szCs w:val="24"/>
        </w:rPr>
        <w:t>ses</w:t>
      </w:r>
      <w:r w:rsidRPr="00FA3F78">
        <w:rPr>
          <w:rFonts w:ascii="Times New Roman" w:eastAsia="Times New Roman" w:hAnsi="Times New Roman" w:cs="Times New Roman"/>
          <w:b/>
          <w:bCs/>
          <w:spacing w:val="-3"/>
          <w:position w:val="-1"/>
          <w:sz w:val="24"/>
          <w:szCs w:val="24"/>
        </w:rPr>
        <w:t xml:space="preserve"> </w:t>
      </w:r>
      <w:r w:rsidRPr="00FA3F78">
        <w:rPr>
          <w:rFonts w:ascii="Times New Roman" w:eastAsia="Times New Roman" w:hAnsi="Times New Roman" w:cs="Times New Roman"/>
          <w:b/>
          <w:bCs/>
          <w:spacing w:val="2"/>
          <w:position w:val="-1"/>
          <w:sz w:val="24"/>
          <w:szCs w:val="24"/>
        </w:rPr>
        <w:t>a</w:t>
      </w:r>
      <w:r w:rsidRPr="00FA3F78">
        <w:rPr>
          <w:rFonts w:ascii="Times New Roman" w:eastAsia="Times New Roman" w:hAnsi="Times New Roman" w:cs="Times New Roman"/>
          <w:b/>
          <w:bCs/>
          <w:spacing w:val="-1"/>
          <w:position w:val="-1"/>
          <w:sz w:val="24"/>
          <w:szCs w:val="24"/>
        </w:rPr>
        <w:t>n</w:t>
      </w:r>
      <w:r w:rsidRPr="00FA3F78">
        <w:rPr>
          <w:rFonts w:ascii="Times New Roman" w:eastAsia="Times New Roman" w:hAnsi="Times New Roman" w:cs="Times New Roman"/>
          <w:b/>
          <w:bCs/>
          <w:position w:val="-1"/>
          <w:sz w:val="24"/>
          <w:szCs w:val="24"/>
        </w:rPr>
        <w:t>d</w:t>
      </w:r>
      <w:r w:rsidRPr="00FA3F78">
        <w:rPr>
          <w:rFonts w:ascii="Times New Roman" w:eastAsia="Times New Roman" w:hAnsi="Times New Roman" w:cs="Times New Roman"/>
          <w:b/>
          <w:bCs/>
          <w:spacing w:val="-5"/>
          <w:position w:val="-1"/>
          <w:sz w:val="24"/>
          <w:szCs w:val="24"/>
        </w:rPr>
        <w:t xml:space="preserve"> </w:t>
      </w:r>
      <w:r w:rsidRPr="00FA3F78">
        <w:rPr>
          <w:rFonts w:ascii="Times New Roman" w:eastAsia="Times New Roman" w:hAnsi="Times New Roman" w:cs="Times New Roman"/>
          <w:b/>
          <w:bCs/>
          <w:spacing w:val="-3"/>
          <w:position w:val="-1"/>
          <w:sz w:val="24"/>
          <w:szCs w:val="24"/>
        </w:rPr>
        <w:t>T</w:t>
      </w:r>
      <w:r w:rsidRPr="00FA3F78">
        <w:rPr>
          <w:rFonts w:ascii="Times New Roman" w:eastAsia="Times New Roman" w:hAnsi="Times New Roman" w:cs="Times New Roman"/>
          <w:b/>
          <w:bCs/>
          <w:spacing w:val="2"/>
          <w:position w:val="-1"/>
          <w:sz w:val="24"/>
          <w:szCs w:val="24"/>
        </w:rPr>
        <w:t>y</w:t>
      </w:r>
      <w:r w:rsidRPr="00FA3F78">
        <w:rPr>
          <w:rFonts w:ascii="Times New Roman" w:eastAsia="Times New Roman" w:hAnsi="Times New Roman" w:cs="Times New Roman"/>
          <w:b/>
          <w:bCs/>
          <w:spacing w:val="-1"/>
          <w:position w:val="-1"/>
          <w:sz w:val="24"/>
          <w:szCs w:val="24"/>
        </w:rPr>
        <w:t>p</w:t>
      </w:r>
      <w:r w:rsidRPr="00FA3F78">
        <w:rPr>
          <w:rFonts w:ascii="Times New Roman" w:eastAsia="Times New Roman" w:hAnsi="Times New Roman" w:cs="Times New Roman"/>
          <w:b/>
          <w:bCs/>
          <w:spacing w:val="1"/>
          <w:position w:val="-1"/>
          <w:sz w:val="24"/>
          <w:szCs w:val="24"/>
        </w:rPr>
        <w:t>e</w:t>
      </w:r>
      <w:r w:rsidRPr="00FA3F78">
        <w:rPr>
          <w:rFonts w:ascii="Times New Roman" w:eastAsia="Times New Roman" w:hAnsi="Times New Roman" w:cs="Times New Roman"/>
          <w:b/>
          <w:bCs/>
          <w:position w:val="-1"/>
          <w:sz w:val="24"/>
          <w:szCs w:val="24"/>
        </w:rPr>
        <w:t>s</w:t>
      </w:r>
    </w:p>
    <w:p w:rsidR="001013B5" w:rsidRPr="00FA3F78" w:rsidRDefault="001013B5" w:rsidP="001013B5">
      <w:pPr>
        <w:spacing w:line="360" w:lineRule="auto"/>
        <w:ind w:left="100" w:right="50"/>
        <w:jc w:val="both"/>
        <w:rPr>
          <w:rFonts w:ascii="Times New Roman" w:eastAsia="Times New Roman" w:hAnsi="Times New Roman" w:cs="Times New Roman"/>
          <w:sz w:val="24"/>
          <w:szCs w:val="24"/>
        </w:rPr>
      </w:pPr>
      <w:r w:rsidRPr="00063269">
        <w:rPr>
          <w:rFonts w:ascii="Times New Roman" w:eastAsia="Times New Roman" w:hAnsi="Times New Roman" w:cs="Times New Roman"/>
          <w:color w:val="212121"/>
          <w:spacing w:val="3"/>
          <w:sz w:val="24"/>
          <w:szCs w:val="24"/>
        </w:rPr>
        <w:t>Continuous increase in prices of goods and services is called inflation.</w:t>
      </w:r>
      <w:r w:rsidRPr="00FA3F78">
        <w:rPr>
          <w:rFonts w:ascii="Times New Roman" w:eastAsia="Times New Roman" w:hAnsi="Times New Roman" w:cs="Times New Roman"/>
          <w:b/>
          <w:bCs/>
          <w:spacing w:val="41"/>
          <w:sz w:val="24"/>
          <w:szCs w:val="24"/>
        </w:rPr>
        <w:t xml:space="preserve"> </w:t>
      </w:r>
      <w:r w:rsidRPr="00FA3F78">
        <w:rPr>
          <w:rFonts w:ascii="Times New Roman" w:eastAsia="Times New Roman" w:hAnsi="Times New Roman" w:cs="Times New Roman"/>
          <w:color w:val="212121"/>
          <w:spacing w:val="3"/>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 xml:space="preserve">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0"/>
          <w:sz w:val="24"/>
          <w:szCs w:val="24"/>
        </w:rPr>
        <w:t xml:space="preserve"> </w:t>
      </w:r>
      <w:r w:rsidRPr="00FA3F78">
        <w:rPr>
          <w:rFonts w:ascii="Times New Roman" w:eastAsia="Times New Roman" w:hAnsi="Times New Roman" w:cs="Times New Roman"/>
          <w:color w:val="212121"/>
          <w:spacing w:val="-6"/>
          <w:sz w:val="24"/>
          <w:szCs w:val="24"/>
        </w:rPr>
        <w:t>f</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ur</w:t>
      </w:r>
      <w:r w:rsidRPr="00FA3F78">
        <w:rPr>
          <w:rFonts w:ascii="Times New Roman" w:eastAsia="Times New Roman" w:hAnsi="Times New Roman" w:cs="Times New Roman"/>
          <w:color w:val="212121"/>
          <w:spacing w:val="11"/>
          <w:sz w:val="24"/>
          <w:szCs w:val="24"/>
        </w:rPr>
        <w:t xml:space="preserve"> </w:t>
      </w:r>
      <w:r w:rsidRPr="00FA3F78">
        <w:rPr>
          <w:rFonts w:ascii="Times New Roman" w:eastAsia="Times New Roman" w:hAnsi="Times New Roman" w:cs="Times New Roman"/>
          <w:color w:val="212121"/>
          <w:spacing w:val="-10"/>
          <w:sz w:val="24"/>
          <w:szCs w:val="24"/>
        </w:rPr>
        <w:t>m</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yp</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z w:val="24"/>
          <w:szCs w:val="24"/>
        </w:rPr>
        <w:t>of</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pacing w:val="1"/>
          <w:sz w:val="24"/>
          <w:szCs w:val="24"/>
        </w:rPr>
        <w:t>ca</w:t>
      </w:r>
      <w:r w:rsidRPr="00FA3F78">
        <w:rPr>
          <w:rFonts w:ascii="Times New Roman" w:eastAsia="Times New Roman" w:hAnsi="Times New Roman" w:cs="Times New Roman"/>
          <w:color w:val="212121"/>
          <w:sz w:val="24"/>
          <w:szCs w:val="24"/>
        </w:rPr>
        <w:t>tego</w:t>
      </w:r>
      <w:r w:rsidRPr="00FA3F78">
        <w:rPr>
          <w:rFonts w:ascii="Times New Roman" w:eastAsia="Times New Roman" w:hAnsi="Times New Roman" w:cs="Times New Roman"/>
          <w:color w:val="212121"/>
          <w:spacing w:val="4"/>
          <w:sz w:val="24"/>
          <w:szCs w:val="24"/>
        </w:rPr>
        <w:t>r</w:t>
      </w:r>
      <w:r w:rsidRPr="00FA3F78">
        <w:rPr>
          <w:rFonts w:ascii="Times New Roman" w:eastAsia="Times New Roman" w:hAnsi="Times New Roman" w:cs="Times New Roman"/>
          <w:color w:val="212121"/>
          <w:sz w:val="24"/>
          <w:szCs w:val="24"/>
        </w:rPr>
        <w:t>iz</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d by</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ir</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
          <w:sz w:val="24"/>
          <w:szCs w:val="24"/>
        </w:rPr>
        <w:t>ee</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pacing w:val="-2"/>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y</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0"/>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ee</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5"/>
          <w:sz w:val="24"/>
          <w:szCs w:val="24"/>
        </w:rPr>
        <w:t>g</w:t>
      </w:r>
      <w:r w:rsidRPr="00FA3F78">
        <w:rPr>
          <w:rFonts w:ascii="Times New Roman" w:eastAsia="Times New Roman" w:hAnsi="Times New Roman" w:cs="Times New Roman"/>
          <w:color w:val="212121"/>
          <w:sz w:val="24"/>
          <w:szCs w:val="24"/>
        </w:rPr>
        <w:t>, w</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4"/>
          <w:sz w:val="24"/>
          <w:szCs w:val="24"/>
        </w:rPr>
        <w:t>k</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5"/>
          <w:sz w:val="24"/>
          <w:szCs w:val="24"/>
        </w:rPr>
        <w:t>g</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32"/>
          <w:sz w:val="24"/>
          <w:szCs w:val="24"/>
        </w:rPr>
        <w:t xml:space="preserve"> </w:t>
      </w:r>
      <w:r w:rsidRPr="00FA3F78">
        <w:rPr>
          <w:rFonts w:ascii="Times New Roman" w:eastAsia="Times New Roman" w:hAnsi="Times New Roman" w:cs="Times New Roman"/>
          <w:color w:val="212121"/>
          <w:spacing w:val="-5"/>
          <w:sz w:val="24"/>
          <w:szCs w:val="24"/>
        </w:rPr>
        <w:t>g</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1"/>
          <w:sz w:val="24"/>
          <w:szCs w:val="24"/>
        </w:rPr>
        <w:t>l</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5"/>
          <w:sz w:val="24"/>
          <w:szCs w:val="24"/>
        </w:rPr>
        <w:t>g</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26"/>
          <w:sz w:val="24"/>
          <w:szCs w:val="24"/>
        </w:rPr>
        <w:t xml:space="preserve"> </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36"/>
          <w:sz w:val="24"/>
          <w:szCs w:val="24"/>
        </w:rPr>
        <w:t xml:space="preserve"> </w:t>
      </w:r>
      <w:r w:rsidRPr="00FA3F78">
        <w:rPr>
          <w:rFonts w:ascii="Times New Roman" w:eastAsia="Times New Roman" w:hAnsi="Times New Roman" w:cs="Times New Roman"/>
          <w:color w:val="212121"/>
          <w:sz w:val="24"/>
          <w:szCs w:val="24"/>
        </w:rPr>
        <w:t>hyp</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20"/>
          <w:sz w:val="24"/>
          <w:szCs w:val="24"/>
        </w:rPr>
        <w:t xml:space="preserve"> </w:t>
      </w:r>
      <w:r w:rsidRPr="00FA3F78">
        <w:rPr>
          <w:rFonts w:ascii="Times New Roman" w:eastAsia="Times New Roman" w:hAnsi="Times New Roman" w:cs="Times New Roman"/>
          <w:color w:val="212121"/>
          <w:spacing w:val="3"/>
          <w:sz w:val="24"/>
          <w:szCs w:val="24"/>
        </w:rPr>
        <w:t>T</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29"/>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33"/>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
          <w:sz w:val="24"/>
          <w:szCs w:val="24"/>
        </w:rPr>
        <w:t>ec</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ic</w:t>
      </w:r>
      <w:r w:rsidRPr="00FA3F78">
        <w:rPr>
          <w:rFonts w:ascii="Times New Roman" w:eastAsia="Times New Roman" w:hAnsi="Times New Roman" w:cs="Times New Roman"/>
          <w:color w:val="212121"/>
          <w:spacing w:val="27"/>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y</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42"/>
          <w:sz w:val="24"/>
          <w:szCs w:val="24"/>
        </w:rPr>
        <w:t xml:space="preserve"> </w:t>
      </w:r>
      <w:r w:rsidRPr="00FA3F78">
        <w:rPr>
          <w:rFonts w:ascii="Times New Roman" w:eastAsia="Times New Roman" w:hAnsi="Times New Roman" w:cs="Times New Roman"/>
          <w:color w:val="212121"/>
          <w:spacing w:val="5"/>
          <w:sz w:val="24"/>
          <w:szCs w:val="24"/>
        </w:rPr>
        <w:t>o</w:t>
      </w:r>
      <w:r w:rsidRPr="00FA3F78">
        <w:rPr>
          <w:rFonts w:ascii="Times New Roman" w:eastAsia="Times New Roman" w:hAnsi="Times New Roman" w:cs="Times New Roman"/>
          <w:color w:val="212121"/>
          <w:sz w:val="24"/>
          <w:szCs w:val="24"/>
        </w:rPr>
        <w:t>f</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2"/>
          <w:sz w:val="24"/>
          <w:szCs w:val="24"/>
        </w:rPr>
        <w:t>ss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30"/>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9"/>
          <w:sz w:val="24"/>
          <w:szCs w:val="24"/>
        </w:rPr>
        <w:t>o</w:t>
      </w:r>
      <w:r w:rsidRPr="00FA3F78">
        <w:rPr>
          <w:rFonts w:ascii="Times New Roman" w:eastAsia="Times New Roman" w:hAnsi="Times New Roman" w:cs="Times New Roman"/>
          <w:color w:val="212121"/>
          <w:sz w:val="24"/>
          <w:szCs w:val="24"/>
        </w:rPr>
        <w:t xml:space="preserve">n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12"/>
          <w:sz w:val="24"/>
          <w:szCs w:val="24"/>
        </w:rPr>
        <w:t xml:space="preserve"> </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11"/>
          <w:sz w:val="24"/>
          <w:szCs w:val="24"/>
        </w:rPr>
        <w:t xml:space="preserve"> </w:t>
      </w:r>
      <w:r w:rsidRPr="00FA3F78">
        <w:rPr>
          <w:rFonts w:ascii="Times New Roman" w:eastAsia="Times New Roman" w:hAnsi="Times New Roman" w:cs="Times New Roman"/>
          <w:color w:val="212121"/>
          <w:sz w:val="24"/>
          <w:szCs w:val="24"/>
        </w:rPr>
        <w:t>w</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5"/>
          <w:sz w:val="24"/>
          <w:szCs w:val="24"/>
        </w:rPr>
        <w:t>g</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6"/>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pacing w:val="-1"/>
          <w:sz w:val="24"/>
          <w:szCs w:val="24"/>
        </w:rPr>
        <w:t>S</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1"/>
          <w:sz w:val="24"/>
          <w:szCs w:val="24"/>
        </w:rPr>
        <w:t xml:space="preserve"> </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xp</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ts</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z w:val="24"/>
          <w:szCs w:val="24"/>
        </w:rPr>
        <w:t>y</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10"/>
          <w:sz w:val="24"/>
          <w:szCs w:val="24"/>
        </w:rPr>
        <w:t>m</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1"/>
          <w:sz w:val="24"/>
          <w:szCs w:val="24"/>
        </w:rPr>
        <w:t>d</w:t>
      </w:r>
      <w:r w:rsidRPr="00FA3F78">
        <w:rPr>
          <w:rFonts w:ascii="Times New Roman" w:eastAsia="Times New Roman" w:hAnsi="Times New Roman" w:cs="Times New Roman"/>
          <w:color w:val="212121"/>
          <w:spacing w:val="-2"/>
          <w:sz w:val="24"/>
          <w:szCs w:val="24"/>
        </w:rPr>
        <w:t>-</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z w:val="24"/>
          <w:szCs w:val="24"/>
        </w:rPr>
        <w:t>ull</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12"/>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2"/>
          <w:sz w:val="24"/>
          <w:szCs w:val="24"/>
        </w:rPr>
        <w:t>st</w:t>
      </w:r>
      <w:r w:rsidRPr="00FA3F78">
        <w:rPr>
          <w:rFonts w:ascii="Times New Roman" w:eastAsia="Times New Roman" w:hAnsi="Times New Roman" w:cs="Times New Roman"/>
          <w:color w:val="212121"/>
          <w:spacing w:val="-2"/>
          <w:sz w:val="24"/>
          <w:szCs w:val="24"/>
        </w:rPr>
        <w:t>-</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7"/>
          <w:sz w:val="24"/>
          <w:szCs w:val="24"/>
        </w:rPr>
        <w:t>s</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 two</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y</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z w:val="24"/>
          <w:szCs w:val="24"/>
        </w:rPr>
        <w:t>b</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y</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z w:val="24"/>
          <w:szCs w:val="24"/>
        </w:rPr>
        <w:t>of</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1"/>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2"/>
          <w:sz w:val="24"/>
          <w:szCs w:val="24"/>
        </w:rPr>
        <w:t>n</w:t>
      </w:r>
      <w:r w:rsidRPr="00FA3F78">
        <w:rPr>
          <w:rFonts w:ascii="Times New Roman" w:eastAsia="Times New Roman" w:hAnsi="Times New Roman" w:cs="Times New Roman"/>
          <w:color w:val="212121"/>
          <w:sz w:val="24"/>
          <w:szCs w:val="24"/>
        </w:rPr>
        <w:t>.</w:t>
      </w:r>
    </w:p>
    <w:p w:rsidR="001013B5" w:rsidRPr="00FA3F78" w:rsidRDefault="001013B5" w:rsidP="001013B5">
      <w:pPr>
        <w:spacing w:line="360" w:lineRule="auto"/>
        <w:ind w:left="100" w:right="7206"/>
        <w:jc w:val="both"/>
        <w:rPr>
          <w:rFonts w:ascii="Times New Roman" w:eastAsia="Times New Roman" w:hAnsi="Times New Roman" w:cs="Times New Roman"/>
          <w:sz w:val="24"/>
          <w:szCs w:val="24"/>
        </w:rPr>
      </w:pPr>
      <w:r w:rsidRPr="00FA3F78">
        <w:rPr>
          <w:rFonts w:ascii="Times New Roman" w:eastAsia="Times New Roman" w:hAnsi="Times New Roman" w:cs="Times New Roman"/>
          <w:b/>
          <w:bCs/>
          <w:color w:val="212121"/>
          <w:position w:val="-1"/>
          <w:sz w:val="24"/>
          <w:szCs w:val="24"/>
        </w:rPr>
        <w:t>C</w:t>
      </w:r>
      <w:r w:rsidRPr="00FA3F78">
        <w:rPr>
          <w:rFonts w:ascii="Times New Roman" w:eastAsia="Times New Roman" w:hAnsi="Times New Roman" w:cs="Times New Roman"/>
          <w:b/>
          <w:bCs/>
          <w:color w:val="212121"/>
          <w:spacing w:val="1"/>
          <w:position w:val="-1"/>
          <w:sz w:val="24"/>
          <w:szCs w:val="24"/>
        </w:rPr>
        <w:t>ree</w:t>
      </w:r>
      <w:r w:rsidRPr="00FA3F78">
        <w:rPr>
          <w:rFonts w:ascii="Times New Roman" w:eastAsia="Times New Roman" w:hAnsi="Times New Roman" w:cs="Times New Roman"/>
          <w:b/>
          <w:bCs/>
          <w:color w:val="212121"/>
          <w:spacing w:val="-1"/>
          <w:position w:val="-1"/>
          <w:sz w:val="24"/>
          <w:szCs w:val="24"/>
        </w:rPr>
        <w:t>p</w:t>
      </w:r>
      <w:r w:rsidRPr="00FA3F78">
        <w:rPr>
          <w:rFonts w:ascii="Times New Roman" w:eastAsia="Times New Roman" w:hAnsi="Times New Roman" w:cs="Times New Roman"/>
          <w:b/>
          <w:bCs/>
          <w:color w:val="212121"/>
          <w:spacing w:val="4"/>
          <w:position w:val="-1"/>
          <w:sz w:val="24"/>
          <w:szCs w:val="24"/>
        </w:rPr>
        <w:t>i</w:t>
      </w:r>
      <w:r w:rsidRPr="00FA3F78">
        <w:rPr>
          <w:rFonts w:ascii="Times New Roman" w:eastAsia="Times New Roman" w:hAnsi="Times New Roman" w:cs="Times New Roman"/>
          <w:b/>
          <w:bCs/>
          <w:color w:val="212121"/>
          <w:spacing w:val="-6"/>
          <w:position w:val="-1"/>
          <w:sz w:val="24"/>
          <w:szCs w:val="24"/>
        </w:rPr>
        <w:t>n</w:t>
      </w:r>
      <w:r w:rsidRPr="00FA3F78">
        <w:rPr>
          <w:rFonts w:ascii="Times New Roman" w:eastAsia="Times New Roman" w:hAnsi="Times New Roman" w:cs="Times New Roman"/>
          <w:b/>
          <w:bCs/>
          <w:color w:val="212121"/>
          <w:position w:val="-1"/>
          <w:sz w:val="24"/>
          <w:szCs w:val="24"/>
        </w:rPr>
        <w:t>g</w:t>
      </w:r>
      <w:r w:rsidRPr="00FA3F78">
        <w:rPr>
          <w:rFonts w:ascii="Times New Roman" w:eastAsia="Times New Roman" w:hAnsi="Times New Roman" w:cs="Times New Roman"/>
          <w:b/>
          <w:bCs/>
          <w:color w:val="212121"/>
          <w:spacing w:val="-10"/>
          <w:position w:val="-1"/>
          <w:sz w:val="24"/>
          <w:szCs w:val="24"/>
        </w:rPr>
        <w:t xml:space="preserve"> </w:t>
      </w:r>
      <w:r w:rsidRPr="00FA3F78">
        <w:rPr>
          <w:rFonts w:ascii="Times New Roman" w:eastAsia="Times New Roman" w:hAnsi="Times New Roman" w:cs="Times New Roman"/>
          <w:b/>
          <w:bCs/>
          <w:color w:val="212121"/>
          <w:spacing w:val="7"/>
          <w:position w:val="-1"/>
          <w:sz w:val="24"/>
          <w:szCs w:val="24"/>
        </w:rPr>
        <w:t>I</w:t>
      </w:r>
      <w:r w:rsidRPr="00FA3F78">
        <w:rPr>
          <w:rFonts w:ascii="Times New Roman" w:eastAsia="Times New Roman" w:hAnsi="Times New Roman" w:cs="Times New Roman"/>
          <w:b/>
          <w:bCs/>
          <w:color w:val="212121"/>
          <w:spacing w:val="-6"/>
          <w:position w:val="-1"/>
          <w:sz w:val="24"/>
          <w:szCs w:val="24"/>
        </w:rPr>
        <w:t>n</w:t>
      </w:r>
      <w:r w:rsidRPr="00FA3F78">
        <w:rPr>
          <w:rFonts w:ascii="Times New Roman" w:eastAsia="Times New Roman" w:hAnsi="Times New Roman" w:cs="Times New Roman"/>
          <w:b/>
          <w:bCs/>
          <w:color w:val="212121"/>
          <w:spacing w:val="3"/>
          <w:position w:val="-1"/>
          <w:sz w:val="24"/>
          <w:szCs w:val="24"/>
        </w:rPr>
        <w:t>f</w:t>
      </w:r>
      <w:r w:rsidRPr="00FA3F78">
        <w:rPr>
          <w:rFonts w:ascii="Times New Roman" w:eastAsia="Times New Roman" w:hAnsi="Times New Roman" w:cs="Times New Roman"/>
          <w:b/>
          <w:bCs/>
          <w:color w:val="212121"/>
          <w:position w:val="-1"/>
          <w:sz w:val="24"/>
          <w:szCs w:val="24"/>
        </w:rPr>
        <w:t>la</w:t>
      </w:r>
      <w:r w:rsidRPr="00FA3F78">
        <w:rPr>
          <w:rFonts w:ascii="Times New Roman" w:eastAsia="Times New Roman" w:hAnsi="Times New Roman" w:cs="Times New Roman"/>
          <w:b/>
          <w:bCs/>
          <w:color w:val="212121"/>
          <w:spacing w:val="-2"/>
          <w:position w:val="-1"/>
          <w:sz w:val="24"/>
          <w:szCs w:val="24"/>
        </w:rPr>
        <w:t>t</w:t>
      </w:r>
      <w:r w:rsidRPr="00FA3F78">
        <w:rPr>
          <w:rFonts w:ascii="Times New Roman" w:eastAsia="Times New Roman" w:hAnsi="Times New Roman" w:cs="Times New Roman"/>
          <w:b/>
          <w:bCs/>
          <w:color w:val="212121"/>
          <w:spacing w:val="4"/>
          <w:position w:val="-1"/>
          <w:sz w:val="24"/>
          <w:szCs w:val="24"/>
        </w:rPr>
        <w:t>i</w:t>
      </w:r>
      <w:r w:rsidRPr="00FA3F78">
        <w:rPr>
          <w:rFonts w:ascii="Times New Roman" w:eastAsia="Times New Roman" w:hAnsi="Times New Roman" w:cs="Times New Roman"/>
          <w:b/>
          <w:bCs/>
          <w:color w:val="212121"/>
          <w:position w:val="-1"/>
          <w:sz w:val="24"/>
          <w:szCs w:val="24"/>
        </w:rPr>
        <w:t>on</w:t>
      </w:r>
    </w:p>
    <w:p w:rsidR="001013B5" w:rsidRPr="00FA3F78" w:rsidRDefault="001013B5" w:rsidP="001013B5">
      <w:pPr>
        <w:spacing w:line="360" w:lineRule="auto"/>
        <w:ind w:left="100" w:right="52"/>
        <w:jc w:val="both"/>
        <w:rPr>
          <w:rFonts w:ascii="Times New Roman" w:eastAsia="Times New Roman" w:hAnsi="Times New Roman" w:cs="Times New Roman"/>
          <w:sz w:val="24"/>
          <w:szCs w:val="24"/>
        </w:rPr>
      </w:pP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ee</w:t>
      </w:r>
      <w:r w:rsidRPr="00FA3F78">
        <w:rPr>
          <w:rFonts w:ascii="Times New Roman" w:eastAsia="Times New Roman" w:hAnsi="Times New Roman" w:cs="Times New Roman"/>
          <w:color w:val="212121"/>
          <w:sz w:val="24"/>
          <w:szCs w:val="24"/>
        </w:rPr>
        <w:t>ping</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z w:val="24"/>
          <w:szCs w:val="24"/>
        </w:rPr>
        <w:t>or</w:t>
      </w:r>
      <w:r w:rsidRPr="00FA3F78">
        <w:rPr>
          <w:rFonts w:ascii="Times New Roman" w:eastAsia="Times New Roman" w:hAnsi="Times New Roman" w:cs="Times New Roman"/>
          <w:color w:val="212121"/>
          <w:spacing w:val="13"/>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1"/>
          <w:sz w:val="24"/>
          <w:szCs w:val="24"/>
        </w:rPr>
        <w:t>l</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pacing w:val="5"/>
          <w:sz w:val="24"/>
          <w:szCs w:val="24"/>
        </w:rPr>
        <w:t>w</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1"/>
          <w:sz w:val="24"/>
          <w:szCs w:val="24"/>
        </w:rPr>
        <w:t>ce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1"/>
          <w:sz w:val="24"/>
          <w:szCs w:val="24"/>
        </w:rPr>
        <w:t>s</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z w:val="24"/>
          <w:szCs w:val="24"/>
        </w:rPr>
        <w:t>3%</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z w:val="24"/>
          <w:szCs w:val="24"/>
        </w:rPr>
        <w:t>a</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pacing w:val="-5"/>
          <w:sz w:val="24"/>
          <w:szCs w:val="24"/>
        </w:rPr>
        <w:t>y</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z w:val="24"/>
          <w:szCs w:val="24"/>
        </w:rPr>
        <w:t xml:space="preserve">r </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r</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ss</w:t>
      </w:r>
      <w:r w:rsidRPr="00FA3F78">
        <w:rPr>
          <w:rFonts w:ascii="Times New Roman" w:eastAsia="Times New Roman" w:hAnsi="Times New Roman" w:cs="Times New Roman"/>
          <w:color w:val="212121"/>
          <w:sz w:val="24"/>
          <w:szCs w:val="24"/>
        </w:rPr>
        <w:t xml:space="preserve">. </w:t>
      </w:r>
      <w:r w:rsidRPr="00FA3F78">
        <w:rPr>
          <w:rFonts w:ascii="Times New Roman" w:eastAsia="Times New Roman" w:hAnsi="Times New Roman" w:cs="Times New Roman"/>
          <w:color w:val="212121"/>
          <w:spacing w:val="10"/>
          <w:sz w:val="24"/>
          <w:szCs w:val="24"/>
        </w:rPr>
        <w:t xml:space="preserve"> </w:t>
      </w:r>
      <w:r w:rsidRPr="00FA3F78">
        <w:rPr>
          <w:rFonts w:ascii="Times New Roman" w:eastAsia="Times New Roman" w:hAnsi="Times New Roman" w:cs="Times New Roman"/>
          <w:color w:val="212121"/>
          <w:spacing w:val="-1"/>
          <w:sz w:val="24"/>
          <w:szCs w:val="24"/>
        </w:rPr>
        <w:t>I</w:t>
      </w:r>
      <w:r w:rsidRPr="00FA3F78">
        <w:rPr>
          <w:rFonts w:ascii="Times New Roman" w:eastAsia="Times New Roman" w:hAnsi="Times New Roman" w:cs="Times New Roman"/>
          <w:color w:val="212121"/>
          <w:sz w:val="24"/>
          <w:szCs w:val="24"/>
        </w:rPr>
        <w:t xml:space="preserve">n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pacing w:val="1"/>
          <w:sz w:val="24"/>
          <w:szCs w:val="24"/>
        </w:rPr>
        <w:t>ca</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14"/>
          <w:sz w:val="24"/>
          <w:szCs w:val="24"/>
        </w:rPr>
        <w:t>i</w:t>
      </w:r>
      <w:r w:rsidRPr="00FA3F78">
        <w:rPr>
          <w:rFonts w:ascii="Times New Roman" w:eastAsia="Times New Roman" w:hAnsi="Times New Roman" w:cs="Times New Roman"/>
          <w:color w:val="212121"/>
          <w:sz w:val="24"/>
          <w:szCs w:val="24"/>
        </w:rPr>
        <w:t xml:space="preserve">t </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z w:val="24"/>
          <w:szCs w:val="24"/>
        </w:rPr>
        <w:t>b</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z w:val="24"/>
          <w:szCs w:val="24"/>
        </w:rPr>
        <w:t>ob</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pacing w:val="5"/>
          <w:sz w:val="24"/>
          <w:szCs w:val="24"/>
        </w:rPr>
        <w:t>w</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n p</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1"/>
          <w:sz w:val="24"/>
          <w:szCs w:val="24"/>
        </w:rPr>
        <w:t>ce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11"/>
          <w:sz w:val="24"/>
          <w:szCs w:val="24"/>
        </w:rPr>
        <w:t xml:space="preserve"> </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6"/>
          <w:sz w:val="24"/>
          <w:szCs w:val="24"/>
        </w:rPr>
        <w:t>c</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z w:val="24"/>
          <w:szCs w:val="24"/>
        </w:rPr>
        <w:t>2%</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z w:val="24"/>
          <w:szCs w:val="24"/>
        </w:rPr>
        <w:t>or</w:t>
      </w:r>
      <w:r w:rsidRPr="00FA3F78">
        <w:rPr>
          <w:rFonts w:ascii="Times New Roman" w:eastAsia="Times New Roman" w:hAnsi="Times New Roman" w:cs="Times New Roman"/>
          <w:color w:val="212121"/>
          <w:spacing w:val="13"/>
          <w:sz w:val="24"/>
          <w:szCs w:val="24"/>
        </w:rPr>
        <w:t xml:space="preserve"> </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ss</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z w:val="24"/>
          <w:szCs w:val="24"/>
        </w:rPr>
        <w:t>b</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1"/>
          <w:sz w:val="24"/>
          <w:szCs w:val="24"/>
        </w:rPr>
        <w:t>f</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1"/>
          <w:sz w:val="24"/>
          <w:szCs w:val="24"/>
        </w:rPr>
        <w:t>t</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pacing w:val="1"/>
          <w:sz w:val="24"/>
          <w:szCs w:val="24"/>
        </w:rPr>
        <w:t>ec</w:t>
      </w:r>
      <w:r w:rsidRPr="00FA3F78">
        <w:rPr>
          <w:rFonts w:ascii="Times New Roman" w:eastAsia="Times New Roman" w:hAnsi="Times New Roman" w:cs="Times New Roman"/>
          <w:color w:val="212121"/>
          <w:sz w:val="24"/>
          <w:szCs w:val="24"/>
        </w:rPr>
        <w:t>on</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ic g</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ow</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33"/>
          <w:sz w:val="24"/>
          <w:szCs w:val="24"/>
        </w:rPr>
        <w:t xml:space="preserve"> </w:t>
      </w:r>
      <w:r w:rsidRPr="00FA3F78">
        <w:rPr>
          <w:rFonts w:ascii="Times New Roman" w:eastAsia="Times New Roman" w:hAnsi="Times New Roman" w:cs="Times New Roman"/>
          <w:color w:val="212121"/>
          <w:spacing w:val="3"/>
          <w:sz w:val="24"/>
          <w:szCs w:val="24"/>
        </w:rPr>
        <w:t>T</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37"/>
          <w:sz w:val="24"/>
          <w:szCs w:val="24"/>
        </w:rPr>
        <w:t xml:space="preserve"> </w:t>
      </w:r>
      <w:r w:rsidRPr="00FA3F78">
        <w:rPr>
          <w:rFonts w:ascii="Times New Roman" w:eastAsia="Times New Roman" w:hAnsi="Times New Roman" w:cs="Times New Roman"/>
          <w:color w:val="212121"/>
          <w:spacing w:val="4"/>
          <w:sz w:val="24"/>
          <w:szCs w:val="24"/>
        </w:rPr>
        <w:t>k</w:t>
      </w:r>
      <w:r w:rsidRPr="00FA3F78">
        <w:rPr>
          <w:rFonts w:ascii="Times New Roman" w:eastAsia="Times New Roman" w:hAnsi="Times New Roman" w:cs="Times New Roman"/>
          <w:color w:val="212121"/>
          <w:sz w:val="24"/>
          <w:szCs w:val="24"/>
        </w:rPr>
        <w:t>ind</w:t>
      </w:r>
      <w:r w:rsidRPr="00FA3F78">
        <w:rPr>
          <w:rFonts w:ascii="Times New Roman" w:eastAsia="Times New Roman" w:hAnsi="Times New Roman" w:cs="Times New Roman"/>
          <w:color w:val="212121"/>
          <w:spacing w:val="34"/>
          <w:sz w:val="24"/>
          <w:szCs w:val="24"/>
        </w:rPr>
        <w:t xml:space="preserve"> </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f</w:t>
      </w:r>
      <w:r w:rsidRPr="00FA3F78">
        <w:rPr>
          <w:rFonts w:ascii="Times New Roman" w:eastAsia="Times New Roman" w:hAnsi="Times New Roman" w:cs="Times New Roman"/>
          <w:color w:val="212121"/>
          <w:spacing w:val="37"/>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4"/>
          <w:sz w:val="24"/>
          <w:szCs w:val="24"/>
        </w:rPr>
        <w:t>i</w:t>
      </w:r>
      <w:r w:rsidRPr="00FA3F78">
        <w:rPr>
          <w:rFonts w:ascii="Times New Roman" w:eastAsia="Times New Roman" w:hAnsi="Times New Roman" w:cs="Times New Roman"/>
          <w:color w:val="212121"/>
          <w:sz w:val="24"/>
          <w:szCs w:val="24"/>
        </w:rPr>
        <w:t>ld</w:t>
      </w:r>
      <w:r w:rsidRPr="00FA3F78">
        <w:rPr>
          <w:rFonts w:ascii="Times New Roman" w:eastAsia="Times New Roman" w:hAnsi="Times New Roman" w:cs="Times New Roman"/>
          <w:color w:val="212121"/>
          <w:spacing w:val="39"/>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27"/>
          <w:sz w:val="24"/>
          <w:szCs w:val="24"/>
        </w:rPr>
        <w:t xml:space="preserve"> </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u</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5"/>
          <w:sz w:val="24"/>
          <w:szCs w:val="24"/>
        </w:rPr>
        <w:t>g</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29"/>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m</w:t>
      </w:r>
      <w:r w:rsidRPr="00FA3F78">
        <w:rPr>
          <w:rFonts w:ascii="Times New Roman" w:eastAsia="Times New Roman" w:hAnsi="Times New Roman" w:cs="Times New Roman"/>
          <w:color w:val="212121"/>
          <w:spacing w:val="-6"/>
          <w:sz w:val="24"/>
          <w:szCs w:val="24"/>
        </w:rPr>
        <w:t>m</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29"/>
          <w:sz w:val="24"/>
          <w:szCs w:val="24"/>
        </w:rPr>
        <w:t xml:space="preserve"> </w:t>
      </w:r>
      <w:r w:rsidRPr="00FA3F78">
        <w:rPr>
          <w:rFonts w:ascii="Times New Roman" w:eastAsia="Times New Roman" w:hAnsi="Times New Roman" w:cs="Times New Roman"/>
          <w:color w:val="212121"/>
          <w:sz w:val="24"/>
          <w:szCs w:val="24"/>
        </w:rPr>
        <w:t>to</w:t>
      </w:r>
      <w:r w:rsidRPr="00FA3F78">
        <w:rPr>
          <w:rFonts w:ascii="Times New Roman" w:eastAsia="Times New Roman" w:hAnsi="Times New Roman" w:cs="Times New Roman"/>
          <w:color w:val="212121"/>
          <w:spacing w:val="37"/>
          <w:sz w:val="24"/>
          <w:szCs w:val="24"/>
        </w:rPr>
        <w:t xml:space="preserve"> </w:t>
      </w:r>
      <w:r w:rsidRPr="00FA3F78">
        <w:rPr>
          <w:rFonts w:ascii="Times New Roman" w:eastAsia="Times New Roman" w:hAnsi="Times New Roman" w:cs="Times New Roman"/>
          <w:color w:val="212121"/>
          <w:spacing w:val="4"/>
          <w:sz w:val="24"/>
          <w:szCs w:val="24"/>
        </w:rPr>
        <w:t>b</w:t>
      </w:r>
      <w:r w:rsidRPr="00FA3F78">
        <w:rPr>
          <w:rFonts w:ascii="Times New Roman" w:eastAsia="Times New Roman" w:hAnsi="Times New Roman" w:cs="Times New Roman"/>
          <w:color w:val="212121"/>
          <w:sz w:val="24"/>
          <w:szCs w:val="24"/>
        </w:rPr>
        <w:t>uy</w:t>
      </w:r>
      <w:r w:rsidRPr="00FA3F78">
        <w:rPr>
          <w:rFonts w:ascii="Times New Roman" w:eastAsia="Times New Roman" w:hAnsi="Times New Roman" w:cs="Times New Roman"/>
          <w:color w:val="212121"/>
          <w:spacing w:val="36"/>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35"/>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40"/>
          <w:sz w:val="24"/>
          <w:szCs w:val="24"/>
        </w:rPr>
        <w:t xml:space="preserve"> </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11"/>
          <w:sz w:val="24"/>
          <w:szCs w:val="24"/>
        </w:rPr>
        <w:t>e</w:t>
      </w:r>
      <w:r w:rsidRPr="00FA3F78">
        <w:rPr>
          <w:rFonts w:ascii="Times New Roman" w:eastAsia="Times New Roman" w:hAnsi="Times New Roman" w:cs="Times New Roman"/>
          <w:color w:val="212121"/>
          <w:sz w:val="24"/>
          <w:szCs w:val="24"/>
        </w:rPr>
        <w:t xml:space="preserve">y </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5"/>
          <w:sz w:val="24"/>
          <w:szCs w:val="24"/>
        </w:rPr>
        <w:t>x</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
          <w:sz w:val="24"/>
          <w:szCs w:val="24"/>
        </w:rPr>
        <w:t>ec</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z w:val="24"/>
          <w:szCs w:val="24"/>
        </w:rPr>
        <w:t>a</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z w:val="24"/>
          <w:szCs w:val="24"/>
        </w:rPr>
        <w:t>r</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pacing w:val="-1"/>
          <w:sz w:val="24"/>
          <w:szCs w:val="24"/>
        </w:rPr>
        <w:t>f</w:t>
      </w:r>
      <w:r w:rsidRPr="00FA3F78">
        <w:rPr>
          <w:rFonts w:ascii="Times New Roman" w:eastAsia="Times New Roman" w:hAnsi="Times New Roman" w:cs="Times New Roman"/>
          <w:color w:val="212121"/>
          <w:sz w:val="24"/>
          <w:szCs w:val="24"/>
        </w:rPr>
        <w:t>u</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3"/>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z w:val="24"/>
          <w:szCs w:val="24"/>
        </w:rPr>
        <w:t>bo</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ts</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10"/>
          <w:sz w:val="24"/>
          <w:szCs w:val="24"/>
        </w:rPr>
        <w:t>m</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7"/>
          <w:sz w:val="24"/>
          <w:szCs w:val="24"/>
        </w:rPr>
        <w:t>s</w:t>
      </w:r>
      <w:r w:rsidRPr="00FA3F78">
        <w:rPr>
          <w:rFonts w:ascii="Times New Roman" w:eastAsia="Times New Roman" w:hAnsi="Times New Roman" w:cs="Times New Roman"/>
          <w:color w:val="212121"/>
          <w:sz w:val="24"/>
          <w:szCs w:val="24"/>
        </w:rPr>
        <w:t>u</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pacing w:val="4"/>
          <w:sz w:val="24"/>
          <w:szCs w:val="24"/>
        </w:rPr>
        <w:t>b</w:t>
      </w:r>
      <w:r w:rsidRPr="00FA3F78">
        <w:rPr>
          <w:rFonts w:ascii="Times New Roman" w:eastAsia="Times New Roman" w:hAnsi="Times New Roman" w:cs="Times New Roman"/>
          <w:color w:val="212121"/>
          <w:sz w:val="24"/>
          <w:szCs w:val="24"/>
        </w:rPr>
        <w:t>uy</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z w:val="24"/>
          <w:szCs w:val="24"/>
        </w:rPr>
        <w:t>now</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z w:val="24"/>
          <w:szCs w:val="24"/>
        </w:rPr>
        <w:t>to</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z w:val="24"/>
          <w:szCs w:val="24"/>
        </w:rPr>
        <w:t>b</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z w:val="24"/>
          <w:szCs w:val="24"/>
        </w:rPr>
        <w:t>t higher</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1"/>
          <w:sz w:val="24"/>
          <w:szCs w:val="24"/>
        </w:rPr>
        <w:t>f</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u</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 p</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3"/>
          <w:sz w:val="24"/>
          <w:szCs w:val="24"/>
        </w:rPr>
        <w:t>c</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4"/>
          <w:sz w:val="24"/>
          <w:szCs w:val="24"/>
        </w:rPr>
        <w:t>A</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7"/>
          <w:sz w:val="24"/>
          <w:szCs w:val="24"/>
        </w:rPr>
        <w:t>s</w:t>
      </w:r>
      <w:r w:rsidRPr="00FA3F78">
        <w:rPr>
          <w:rFonts w:ascii="Times New Roman" w:eastAsia="Times New Roman" w:hAnsi="Times New Roman" w:cs="Times New Roman"/>
          <w:color w:val="212121"/>
          <w:sz w:val="24"/>
          <w:szCs w:val="24"/>
        </w:rPr>
        <w:t>u</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4"/>
          <w:sz w:val="24"/>
          <w:szCs w:val="24"/>
        </w:rPr>
        <w:t>pt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13"/>
          <w:sz w:val="24"/>
          <w:szCs w:val="24"/>
        </w:rPr>
        <w:t xml:space="preserve"> </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ma</w:t>
      </w:r>
      <w:r w:rsidRPr="00FA3F78">
        <w:rPr>
          <w:rFonts w:ascii="Times New Roman" w:eastAsia="Times New Roman" w:hAnsi="Times New Roman" w:cs="Times New Roman"/>
          <w:color w:val="212121"/>
          <w:spacing w:val="-4"/>
          <w:sz w:val="24"/>
          <w:szCs w:val="24"/>
        </w:rPr>
        <w:t>n</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4"/>
          <w:sz w:val="24"/>
          <w:szCs w:val="24"/>
        </w:rPr>
        <w:t>d</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1"/>
          <w:sz w:val="24"/>
          <w:szCs w:val="24"/>
        </w:rPr>
        <w:t>ce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g</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d to</w:t>
      </w:r>
      <w:r w:rsidRPr="00FA3F78">
        <w:rPr>
          <w:rFonts w:ascii="Times New Roman" w:eastAsia="Times New Roman" w:hAnsi="Times New Roman" w:cs="Times New Roman"/>
          <w:color w:val="212121"/>
          <w:spacing w:val="10"/>
          <w:sz w:val="24"/>
          <w:szCs w:val="24"/>
        </w:rPr>
        <w:t xml:space="preserve"> </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4"/>
          <w:sz w:val="24"/>
          <w:szCs w:val="24"/>
        </w:rPr>
        <w:t>d</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pacing w:val="-10"/>
          <w:sz w:val="24"/>
          <w:szCs w:val="24"/>
        </w:rPr>
        <w:t>m</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pacing w:val="-1"/>
          <w:sz w:val="24"/>
          <w:szCs w:val="24"/>
        </w:rPr>
        <w:t>I</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9"/>
          <w:sz w:val="24"/>
          <w:szCs w:val="24"/>
        </w:rPr>
        <w:t>t</w:t>
      </w:r>
      <w:r w:rsidRPr="00FA3F78">
        <w:rPr>
          <w:rFonts w:ascii="Times New Roman" w:eastAsia="Times New Roman" w:hAnsi="Times New Roman" w:cs="Times New Roman"/>
          <w:color w:val="212121"/>
          <w:spacing w:val="-10"/>
          <w:sz w:val="24"/>
          <w:szCs w:val="24"/>
        </w:rPr>
        <w:t>m</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nt i</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6"/>
          <w:sz w:val="24"/>
          <w:szCs w:val="24"/>
        </w:rPr>
        <w:t>c</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4"/>
          <w:sz w:val="24"/>
          <w:szCs w:val="24"/>
        </w:rPr>
        <w:t>,</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z w:val="24"/>
          <w:szCs w:val="24"/>
        </w:rPr>
        <w:t>wh</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6"/>
          <w:sz w:val="24"/>
          <w:szCs w:val="24"/>
        </w:rPr>
        <w:t>c</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5"/>
          <w:sz w:val="24"/>
          <w:szCs w:val="24"/>
        </w:rPr>
        <w:t>w</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1"/>
          <w:sz w:val="24"/>
          <w:szCs w:val="24"/>
        </w:rPr>
        <w:t>l</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z w:val="24"/>
          <w:szCs w:val="24"/>
        </w:rPr>
        <w:t>a</w:t>
      </w:r>
      <w:r w:rsidRPr="00FA3F78">
        <w:rPr>
          <w:rFonts w:ascii="Times New Roman" w:eastAsia="Times New Roman" w:hAnsi="Times New Roman" w:cs="Times New Roman"/>
          <w:color w:val="212121"/>
          <w:spacing w:val="17"/>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ul</w:t>
      </w:r>
      <w:r w:rsidRPr="00FA3F78">
        <w:rPr>
          <w:rFonts w:ascii="Times New Roman" w:eastAsia="Times New Roman" w:hAnsi="Times New Roman" w:cs="Times New Roman"/>
          <w:color w:val="212121"/>
          <w:spacing w:val="3"/>
          <w:sz w:val="24"/>
          <w:szCs w:val="24"/>
        </w:rPr>
        <w:t>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6"/>
          <w:sz w:val="24"/>
          <w:szCs w:val="24"/>
        </w:rPr>
        <w:t>i</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 xml:space="preserve">r </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1"/>
          <w:sz w:val="24"/>
          <w:szCs w:val="24"/>
        </w:rPr>
        <w:t>ff</w:t>
      </w:r>
      <w:r w:rsidRPr="00FA3F78">
        <w:rPr>
          <w:rFonts w:ascii="Times New Roman" w:eastAsia="Times New Roman" w:hAnsi="Times New Roman" w:cs="Times New Roman"/>
          <w:color w:val="212121"/>
          <w:spacing w:val="1"/>
          <w:sz w:val="24"/>
          <w:szCs w:val="24"/>
        </w:rPr>
        <w:t>ec</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n i</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9"/>
          <w:sz w:val="24"/>
          <w:szCs w:val="24"/>
        </w:rPr>
        <w:t>o</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 xml:space="preserve">e </w:t>
      </w:r>
      <w:r w:rsidRPr="00FA3F78">
        <w:rPr>
          <w:rFonts w:ascii="Times New Roman" w:eastAsia="Times New Roman" w:hAnsi="Times New Roman" w:cs="Times New Roman"/>
          <w:color w:val="212121"/>
          <w:spacing w:val="6"/>
          <w:sz w:val="24"/>
          <w:szCs w:val="24"/>
        </w:rPr>
        <w:t>generation</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68"/>
          <w:sz w:val="24"/>
          <w:szCs w:val="24"/>
        </w:rPr>
        <w:t xml:space="preserve"> </w:t>
      </w:r>
      <w:r w:rsidRPr="00FA3F78">
        <w:rPr>
          <w:rFonts w:ascii="Times New Roman" w:eastAsia="Times New Roman" w:hAnsi="Times New Roman" w:cs="Times New Roman"/>
          <w:color w:val="212121"/>
          <w:spacing w:val="3"/>
          <w:sz w:val="24"/>
          <w:szCs w:val="24"/>
        </w:rPr>
        <w:t>T</w:t>
      </w:r>
      <w:r w:rsidRPr="00FA3F78">
        <w:rPr>
          <w:rFonts w:ascii="Times New Roman" w:eastAsia="Times New Roman" w:hAnsi="Times New Roman" w:cs="Times New Roman"/>
          <w:color w:val="212121"/>
          <w:sz w:val="24"/>
          <w:szCs w:val="24"/>
        </w:rPr>
        <w:t xml:space="preserve">hus   </w:t>
      </w:r>
      <w:r w:rsidRPr="00FA3F78">
        <w:rPr>
          <w:rFonts w:ascii="Times New Roman" w:eastAsia="Times New Roman" w:hAnsi="Times New Roman" w:cs="Times New Roman"/>
          <w:color w:val="212121"/>
          <w:spacing w:val="18"/>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1"/>
          <w:sz w:val="24"/>
          <w:szCs w:val="24"/>
        </w:rPr>
        <w:t>l</w:t>
      </w:r>
      <w:r w:rsidRPr="00FA3F78">
        <w:rPr>
          <w:rFonts w:ascii="Times New Roman" w:eastAsia="Times New Roman" w:hAnsi="Times New Roman" w:cs="Times New Roman"/>
          <w:color w:val="212121"/>
          <w:sz w:val="24"/>
          <w:szCs w:val="24"/>
        </w:rPr>
        <w:t xml:space="preserve">d </w:t>
      </w:r>
      <w:r w:rsidRPr="00FA3F78">
        <w:rPr>
          <w:rFonts w:ascii="Times New Roman" w:eastAsia="Times New Roman" w:hAnsi="Times New Roman" w:cs="Times New Roman"/>
          <w:color w:val="212121"/>
          <w:spacing w:val="8"/>
          <w:sz w:val="24"/>
          <w:szCs w:val="24"/>
        </w:rPr>
        <w:t>inflation</w:t>
      </w:r>
      <w:r w:rsidRPr="00FA3F78">
        <w:rPr>
          <w:rFonts w:ascii="Times New Roman" w:eastAsia="Times New Roman" w:hAnsi="Times New Roman" w:cs="Times New Roman"/>
          <w:color w:val="212121"/>
          <w:spacing w:val="68"/>
          <w:sz w:val="24"/>
          <w:szCs w:val="24"/>
        </w:rPr>
        <w:t xml:space="preserve"> </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 xml:space="preserve">s </w:t>
      </w:r>
      <w:r w:rsidRPr="00FA3F78">
        <w:rPr>
          <w:rFonts w:ascii="Times New Roman" w:eastAsia="Times New Roman" w:hAnsi="Times New Roman" w:cs="Times New Roman"/>
          <w:color w:val="212121"/>
          <w:spacing w:val="3"/>
          <w:sz w:val="24"/>
          <w:szCs w:val="24"/>
        </w:rPr>
        <w:t>economic</w:t>
      </w:r>
      <w:r w:rsidRPr="00FA3F78">
        <w:rPr>
          <w:rFonts w:ascii="Times New Roman" w:eastAsia="Times New Roman" w:hAnsi="Times New Roman" w:cs="Times New Roman"/>
          <w:color w:val="212121"/>
          <w:spacing w:val="68"/>
          <w:sz w:val="24"/>
          <w:szCs w:val="24"/>
        </w:rPr>
        <w:t xml:space="preserve"> </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xp</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7"/>
          <w:sz w:val="24"/>
          <w:szCs w:val="24"/>
        </w:rPr>
        <w:t>s</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p>
    <w:p w:rsidR="001013B5" w:rsidRPr="00FA3F78" w:rsidRDefault="001013B5" w:rsidP="001013B5">
      <w:pPr>
        <w:spacing w:line="360" w:lineRule="auto"/>
        <w:ind w:left="100" w:right="7282"/>
        <w:jc w:val="both"/>
        <w:rPr>
          <w:rFonts w:ascii="Times New Roman" w:eastAsia="Times New Roman" w:hAnsi="Times New Roman" w:cs="Times New Roman"/>
          <w:sz w:val="24"/>
          <w:szCs w:val="24"/>
        </w:rPr>
      </w:pPr>
      <w:r w:rsidRPr="00FA3F78">
        <w:rPr>
          <w:rFonts w:ascii="Times New Roman" w:eastAsia="Times New Roman" w:hAnsi="Times New Roman" w:cs="Times New Roman"/>
          <w:b/>
          <w:bCs/>
          <w:color w:val="212121"/>
          <w:position w:val="-1"/>
          <w:sz w:val="24"/>
          <w:szCs w:val="24"/>
        </w:rPr>
        <w:t>Wa</w:t>
      </w:r>
      <w:r w:rsidRPr="00FA3F78">
        <w:rPr>
          <w:rFonts w:ascii="Times New Roman" w:eastAsia="Times New Roman" w:hAnsi="Times New Roman" w:cs="Times New Roman"/>
          <w:b/>
          <w:bCs/>
          <w:color w:val="212121"/>
          <w:spacing w:val="4"/>
          <w:position w:val="-1"/>
          <w:sz w:val="24"/>
          <w:szCs w:val="24"/>
        </w:rPr>
        <w:t>l</w:t>
      </w:r>
      <w:r w:rsidRPr="00FA3F78">
        <w:rPr>
          <w:rFonts w:ascii="Times New Roman" w:eastAsia="Times New Roman" w:hAnsi="Times New Roman" w:cs="Times New Roman"/>
          <w:b/>
          <w:bCs/>
          <w:color w:val="212121"/>
          <w:spacing w:val="-6"/>
          <w:position w:val="-1"/>
          <w:sz w:val="24"/>
          <w:szCs w:val="24"/>
        </w:rPr>
        <w:t>k</w:t>
      </w:r>
      <w:r w:rsidRPr="00FA3F78">
        <w:rPr>
          <w:rFonts w:ascii="Times New Roman" w:eastAsia="Times New Roman" w:hAnsi="Times New Roman" w:cs="Times New Roman"/>
          <w:b/>
          <w:bCs/>
          <w:color w:val="212121"/>
          <w:spacing w:val="4"/>
          <w:position w:val="-1"/>
          <w:sz w:val="24"/>
          <w:szCs w:val="24"/>
        </w:rPr>
        <w:t>i</w:t>
      </w:r>
      <w:r w:rsidRPr="00FA3F78">
        <w:rPr>
          <w:rFonts w:ascii="Times New Roman" w:eastAsia="Times New Roman" w:hAnsi="Times New Roman" w:cs="Times New Roman"/>
          <w:b/>
          <w:bCs/>
          <w:color w:val="212121"/>
          <w:spacing w:val="-1"/>
          <w:position w:val="-1"/>
          <w:sz w:val="24"/>
          <w:szCs w:val="24"/>
        </w:rPr>
        <w:t>n</w:t>
      </w:r>
      <w:r w:rsidRPr="00FA3F78">
        <w:rPr>
          <w:rFonts w:ascii="Times New Roman" w:eastAsia="Times New Roman" w:hAnsi="Times New Roman" w:cs="Times New Roman"/>
          <w:b/>
          <w:bCs/>
          <w:color w:val="212121"/>
          <w:position w:val="-1"/>
          <w:sz w:val="24"/>
          <w:szCs w:val="24"/>
        </w:rPr>
        <w:t>g</w:t>
      </w:r>
      <w:r w:rsidRPr="00FA3F78">
        <w:rPr>
          <w:rFonts w:ascii="Times New Roman" w:eastAsia="Times New Roman" w:hAnsi="Times New Roman" w:cs="Times New Roman"/>
          <w:b/>
          <w:bCs/>
          <w:color w:val="212121"/>
          <w:spacing w:val="-9"/>
          <w:position w:val="-1"/>
          <w:sz w:val="24"/>
          <w:szCs w:val="24"/>
        </w:rPr>
        <w:t xml:space="preserve"> </w:t>
      </w:r>
      <w:r w:rsidRPr="00FA3F78">
        <w:rPr>
          <w:rFonts w:ascii="Times New Roman" w:eastAsia="Times New Roman" w:hAnsi="Times New Roman" w:cs="Times New Roman"/>
          <w:b/>
          <w:bCs/>
          <w:color w:val="212121"/>
          <w:spacing w:val="7"/>
          <w:position w:val="-1"/>
          <w:sz w:val="24"/>
          <w:szCs w:val="24"/>
        </w:rPr>
        <w:t>I</w:t>
      </w:r>
      <w:r w:rsidRPr="00FA3F78">
        <w:rPr>
          <w:rFonts w:ascii="Times New Roman" w:eastAsia="Times New Roman" w:hAnsi="Times New Roman" w:cs="Times New Roman"/>
          <w:b/>
          <w:bCs/>
          <w:color w:val="212121"/>
          <w:spacing w:val="-6"/>
          <w:position w:val="-1"/>
          <w:sz w:val="24"/>
          <w:szCs w:val="24"/>
        </w:rPr>
        <w:t>n</w:t>
      </w:r>
      <w:r w:rsidRPr="00FA3F78">
        <w:rPr>
          <w:rFonts w:ascii="Times New Roman" w:eastAsia="Times New Roman" w:hAnsi="Times New Roman" w:cs="Times New Roman"/>
          <w:b/>
          <w:bCs/>
          <w:color w:val="212121"/>
          <w:spacing w:val="3"/>
          <w:position w:val="-1"/>
          <w:sz w:val="24"/>
          <w:szCs w:val="24"/>
        </w:rPr>
        <w:t>f</w:t>
      </w:r>
      <w:r w:rsidRPr="00FA3F78">
        <w:rPr>
          <w:rFonts w:ascii="Times New Roman" w:eastAsia="Times New Roman" w:hAnsi="Times New Roman" w:cs="Times New Roman"/>
          <w:b/>
          <w:bCs/>
          <w:color w:val="212121"/>
          <w:position w:val="-1"/>
          <w:sz w:val="24"/>
          <w:szCs w:val="24"/>
        </w:rPr>
        <w:t>la</w:t>
      </w:r>
      <w:r w:rsidRPr="00FA3F78">
        <w:rPr>
          <w:rFonts w:ascii="Times New Roman" w:eastAsia="Times New Roman" w:hAnsi="Times New Roman" w:cs="Times New Roman"/>
          <w:b/>
          <w:bCs/>
          <w:color w:val="212121"/>
          <w:spacing w:val="-2"/>
          <w:position w:val="-1"/>
          <w:sz w:val="24"/>
          <w:szCs w:val="24"/>
        </w:rPr>
        <w:t>t</w:t>
      </w:r>
      <w:r w:rsidRPr="00FA3F78">
        <w:rPr>
          <w:rFonts w:ascii="Times New Roman" w:eastAsia="Times New Roman" w:hAnsi="Times New Roman" w:cs="Times New Roman"/>
          <w:b/>
          <w:bCs/>
          <w:color w:val="212121"/>
          <w:spacing w:val="4"/>
          <w:position w:val="-1"/>
          <w:sz w:val="24"/>
          <w:szCs w:val="24"/>
        </w:rPr>
        <w:t>i</w:t>
      </w:r>
      <w:r w:rsidRPr="00FA3F78">
        <w:rPr>
          <w:rFonts w:ascii="Times New Roman" w:eastAsia="Times New Roman" w:hAnsi="Times New Roman" w:cs="Times New Roman"/>
          <w:b/>
          <w:bCs/>
          <w:color w:val="212121"/>
          <w:position w:val="-1"/>
          <w:sz w:val="24"/>
          <w:szCs w:val="24"/>
        </w:rPr>
        <w:t>on</w:t>
      </w:r>
    </w:p>
    <w:p w:rsidR="001013B5" w:rsidRPr="00FA3F78" w:rsidRDefault="001013B5" w:rsidP="001013B5">
      <w:pPr>
        <w:spacing w:line="360" w:lineRule="auto"/>
        <w:ind w:left="100" w:right="53"/>
        <w:jc w:val="both"/>
        <w:rPr>
          <w:rFonts w:ascii="Times New Roman" w:eastAsia="Times New Roman" w:hAnsi="Times New Roman" w:cs="Times New Roman"/>
          <w:sz w:val="24"/>
          <w:szCs w:val="24"/>
        </w:rPr>
      </w:pPr>
      <w:r w:rsidRPr="00FA3F78">
        <w:rPr>
          <w:rFonts w:ascii="Times New Roman" w:eastAsia="Times New Roman" w:hAnsi="Times New Roman" w:cs="Times New Roman"/>
          <w:color w:val="212121"/>
          <w:spacing w:val="1"/>
          <w:sz w:val="24"/>
          <w:szCs w:val="24"/>
        </w:rPr>
        <w:t>W</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4"/>
          <w:sz w:val="24"/>
          <w:szCs w:val="24"/>
        </w:rPr>
        <w:t xml:space="preserve"> p</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1"/>
          <w:sz w:val="24"/>
          <w:szCs w:val="24"/>
        </w:rPr>
        <w:t>ce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11"/>
          <w:sz w:val="24"/>
          <w:szCs w:val="24"/>
        </w:rPr>
        <w:t xml:space="preserve"> </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f</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v</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1"/>
          <w:sz w:val="24"/>
          <w:szCs w:val="24"/>
        </w:rPr>
        <w:t>ce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17"/>
          <w:sz w:val="24"/>
          <w:szCs w:val="24"/>
        </w:rPr>
        <w:t xml:space="preserve"> </w:t>
      </w:r>
      <w:r w:rsidRPr="00FA3F78">
        <w:rPr>
          <w:rFonts w:ascii="Times New Roman" w:eastAsia="Times New Roman" w:hAnsi="Times New Roman" w:cs="Times New Roman"/>
          <w:color w:val="212121"/>
          <w:spacing w:val="-5"/>
          <w:sz w:val="24"/>
          <w:szCs w:val="24"/>
        </w:rPr>
        <w:t>g</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ods</w:t>
      </w:r>
      <w:r w:rsidRPr="00FA3F78">
        <w:rPr>
          <w:rFonts w:ascii="Times New Roman" w:eastAsia="Times New Roman" w:hAnsi="Times New Roman" w:cs="Times New Roman"/>
          <w:color w:val="212121"/>
          <w:spacing w:val="11"/>
          <w:sz w:val="24"/>
          <w:szCs w:val="24"/>
        </w:rPr>
        <w:t xml:space="preserve"> </w:t>
      </w:r>
      <w:r w:rsidRPr="00FA3F78">
        <w:rPr>
          <w:rFonts w:ascii="Times New Roman" w:eastAsia="Times New Roman" w:hAnsi="Times New Roman" w:cs="Times New Roman"/>
          <w:color w:val="212121"/>
          <w:sz w:val="24"/>
          <w:szCs w:val="24"/>
        </w:rPr>
        <w:t>inc</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3"/>
          <w:sz w:val="24"/>
          <w:szCs w:val="24"/>
        </w:rPr>
        <w:t xml:space="preserve"> </w:t>
      </w:r>
      <w:r w:rsidRPr="00FA3F78">
        <w:rPr>
          <w:rFonts w:ascii="Times New Roman" w:eastAsia="Times New Roman" w:hAnsi="Times New Roman" w:cs="Times New Roman"/>
          <w:color w:val="212121"/>
          <w:spacing w:val="-10"/>
          <w:sz w:val="24"/>
          <w:szCs w:val="24"/>
        </w:rPr>
        <w:t>m</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1"/>
          <w:sz w:val="24"/>
          <w:szCs w:val="24"/>
        </w:rPr>
        <w:t xml:space="preserve"> </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4"/>
          <w:sz w:val="24"/>
          <w:szCs w:val="24"/>
        </w:rPr>
        <w:t>b</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ly</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ee</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z w:val="24"/>
          <w:szCs w:val="24"/>
        </w:rPr>
        <w:t>ing</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 xml:space="preserve">,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47"/>
          <w:sz w:val="24"/>
          <w:szCs w:val="24"/>
        </w:rPr>
        <w:t xml:space="preserve">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45"/>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6"/>
          <w:sz w:val="24"/>
          <w:szCs w:val="24"/>
        </w:rPr>
        <w:t>l</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43"/>
          <w:sz w:val="24"/>
          <w:szCs w:val="24"/>
        </w:rPr>
        <w:t xml:space="preserve"> </w:t>
      </w:r>
      <w:r w:rsidRPr="00FA3F78">
        <w:rPr>
          <w:rFonts w:ascii="Times New Roman" w:eastAsia="Times New Roman" w:hAnsi="Times New Roman" w:cs="Times New Roman"/>
          <w:color w:val="212121"/>
          <w:sz w:val="24"/>
          <w:szCs w:val="24"/>
        </w:rPr>
        <w:t>w</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4"/>
          <w:sz w:val="24"/>
          <w:szCs w:val="24"/>
        </w:rPr>
        <w:t>k</w:t>
      </w:r>
      <w:r w:rsidRPr="00FA3F78">
        <w:rPr>
          <w:rFonts w:ascii="Times New Roman" w:eastAsia="Times New Roman" w:hAnsi="Times New Roman" w:cs="Times New Roman"/>
          <w:color w:val="212121"/>
          <w:sz w:val="24"/>
          <w:szCs w:val="24"/>
        </w:rPr>
        <w:t>ing</w:t>
      </w:r>
      <w:r w:rsidRPr="00FA3F78">
        <w:rPr>
          <w:rFonts w:ascii="Times New Roman" w:eastAsia="Times New Roman" w:hAnsi="Times New Roman" w:cs="Times New Roman"/>
          <w:color w:val="212121"/>
          <w:spacing w:val="35"/>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42"/>
          <w:sz w:val="24"/>
          <w:szCs w:val="24"/>
        </w:rPr>
        <w:t xml:space="preserve"> </w:t>
      </w:r>
      <w:r w:rsidRPr="00FA3F78">
        <w:rPr>
          <w:rFonts w:ascii="Times New Roman" w:eastAsia="Times New Roman" w:hAnsi="Times New Roman" w:cs="Times New Roman"/>
          <w:color w:val="212121"/>
          <w:spacing w:val="3"/>
          <w:sz w:val="24"/>
          <w:szCs w:val="24"/>
        </w:rPr>
        <w:t>T</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47"/>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ion</w:t>
      </w:r>
      <w:r w:rsidRPr="00FA3F78">
        <w:rPr>
          <w:rFonts w:ascii="Times New Roman" w:eastAsia="Times New Roman" w:hAnsi="Times New Roman" w:cs="Times New Roman"/>
          <w:color w:val="212121"/>
          <w:spacing w:val="35"/>
          <w:sz w:val="24"/>
          <w:szCs w:val="24"/>
        </w:rPr>
        <w:t xml:space="preserve">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46"/>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4"/>
          <w:sz w:val="24"/>
          <w:szCs w:val="24"/>
        </w:rPr>
        <w:t>g</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42"/>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40"/>
          <w:sz w:val="24"/>
          <w:szCs w:val="24"/>
        </w:rPr>
        <w:t xml:space="preserve"> </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34"/>
          <w:sz w:val="24"/>
          <w:szCs w:val="24"/>
        </w:rPr>
        <w:t xml:space="preserve"> </w:t>
      </w:r>
      <w:r w:rsidRPr="00FA3F78">
        <w:rPr>
          <w:rFonts w:ascii="Times New Roman" w:eastAsia="Times New Roman" w:hAnsi="Times New Roman" w:cs="Times New Roman"/>
          <w:color w:val="212121"/>
          <w:spacing w:val="6"/>
          <w:sz w:val="24"/>
          <w:szCs w:val="24"/>
        </w:rPr>
        <w:t>W</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11"/>
          <w:sz w:val="24"/>
          <w:szCs w:val="24"/>
        </w:rPr>
        <w:t>e</w:t>
      </w:r>
      <w:r w:rsidRPr="00FA3F78">
        <w:rPr>
          <w:rFonts w:ascii="Times New Roman" w:eastAsia="Times New Roman" w:hAnsi="Times New Roman" w:cs="Times New Roman"/>
          <w:color w:val="212121"/>
          <w:sz w:val="24"/>
          <w:szCs w:val="24"/>
        </w:rPr>
        <w:t xml:space="preserve">n </w:t>
      </w:r>
      <w:r w:rsidRPr="00FA3F78">
        <w:rPr>
          <w:rFonts w:ascii="Times New Roman" w:eastAsia="Times New Roman" w:hAnsi="Times New Roman" w:cs="Times New Roman"/>
          <w:color w:val="212121"/>
          <w:spacing w:val="-1"/>
          <w:sz w:val="24"/>
          <w:szCs w:val="24"/>
        </w:rPr>
        <w:t>i</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1"/>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z w:val="24"/>
          <w:szCs w:val="24"/>
        </w:rPr>
        <w:t>b</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tw</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12"/>
          <w:sz w:val="24"/>
          <w:szCs w:val="24"/>
        </w:rPr>
        <w:t xml:space="preserve"> </w:t>
      </w:r>
      <w:r w:rsidRPr="00FA3F78">
        <w:rPr>
          <w:rFonts w:ascii="Times New Roman" w:eastAsia="Times New Roman" w:hAnsi="Times New Roman" w:cs="Times New Roman"/>
          <w:color w:val="212121"/>
          <w:spacing w:val="8"/>
          <w:sz w:val="24"/>
          <w:szCs w:val="24"/>
        </w:rPr>
        <w:t>3</w:t>
      </w:r>
      <w:r w:rsidRPr="00FA3F78">
        <w:rPr>
          <w:rFonts w:ascii="Times New Roman" w:eastAsia="Times New Roman" w:hAnsi="Times New Roman" w:cs="Times New Roman"/>
          <w:color w:val="212121"/>
          <w:spacing w:val="-2"/>
          <w:sz w:val="24"/>
          <w:szCs w:val="24"/>
        </w:rPr>
        <w:t>-</w:t>
      </w:r>
      <w:r w:rsidRPr="00FA3F78">
        <w:rPr>
          <w:rFonts w:ascii="Times New Roman" w:eastAsia="Times New Roman" w:hAnsi="Times New Roman" w:cs="Times New Roman"/>
          <w:color w:val="212121"/>
          <w:sz w:val="24"/>
          <w:szCs w:val="24"/>
        </w:rPr>
        <w:t>1</w:t>
      </w:r>
      <w:r w:rsidRPr="00FA3F78">
        <w:rPr>
          <w:rFonts w:ascii="Times New Roman" w:eastAsia="Times New Roman" w:hAnsi="Times New Roman" w:cs="Times New Roman"/>
          <w:color w:val="212121"/>
          <w:spacing w:val="4"/>
          <w:sz w:val="24"/>
          <w:szCs w:val="24"/>
        </w:rPr>
        <w:t>0</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z w:val="24"/>
          <w:szCs w:val="24"/>
        </w:rPr>
        <w:t>a</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5"/>
          <w:sz w:val="24"/>
          <w:szCs w:val="24"/>
        </w:rPr>
        <w:t>y</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1"/>
          <w:sz w:val="24"/>
          <w:szCs w:val="24"/>
        </w:rPr>
        <w:t>l</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z w:val="24"/>
          <w:szCs w:val="24"/>
        </w:rPr>
        <w:t>w</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4"/>
          <w:sz w:val="24"/>
          <w:szCs w:val="24"/>
        </w:rPr>
        <w:t>k</w:t>
      </w:r>
      <w:r w:rsidRPr="00FA3F78">
        <w:rPr>
          <w:rFonts w:ascii="Times New Roman" w:eastAsia="Times New Roman" w:hAnsi="Times New Roman" w:cs="Times New Roman"/>
          <w:color w:val="212121"/>
          <w:sz w:val="24"/>
          <w:szCs w:val="24"/>
        </w:rPr>
        <w:t>ing</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5"/>
          <w:sz w:val="24"/>
          <w:szCs w:val="24"/>
        </w:rPr>
        <w:t>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 xml:space="preserve">. </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1"/>
          <w:sz w:val="24"/>
          <w:szCs w:val="24"/>
        </w:rPr>
        <w:t>I</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3"/>
          <w:sz w:val="24"/>
          <w:szCs w:val="24"/>
        </w:rPr>
        <w:t>f</w:t>
      </w:r>
      <w:r w:rsidRPr="00FA3F78">
        <w:rPr>
          <w:rFonts w:ascii="Times New Roman" w:eastAsia="Times New Roman" w:hAnsi="Times New Roman" w:cs="Times New Roman"/>
          <w:color w:val="212121"/>
          <w:sz w:val="24"/>
          <w:szCs w:val="24"/>
        </w:rPr>
        <w:t>ul</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z w:val="24"/>
          <w:szCs w:val="24"/>
        </w:rPr>
        <w:t>to</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z w:val="24"/>
          <w:szCs w:val="24"/>
        </w:rPr>
        <w:t xml:space="preserve">e </w:t>
      </w:r>
      <w:r w:rsidRPr="00FA3F78">
        <w:rPr>
          <w:rFonts w:ascii="Times New Roman" w:eastAsia="Times New Roman" w:hAnsi="Times New Roman" w:cs="Times New Roman"/>
          <w:color w:val="212121"/>
          <w:spacing w:val="1"/>
          <w:sz w:val="24"/>
          <w:szCs w:val="24"/>
        </w:rPr>
        <w:t>ec</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9"/>
          <w:sz w:val="24"/>
          <w:szCs w:val="24"/>
        </w:rPr>
        <w:t>o</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y b</w:t>
      </w:r>
      <w:r w:rsidRPr="00FA3F78">
        <w:rPr>
          <w:rFonts w:ascii="Times New Roman" w:eastAsia="Times New Roman" w:hAnsi="Times New Roman" w:cs="Times New Roman"/>
          <w:color w:val="212121"/>
          <w:spacing w:val="1"/>
          <w:sz w:val="24"/>
          <w:szCs w:val="24"/>
        </w:rPr>
        <w:t>ec</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2"/>
          <w:sz w:val="24"/>
          <w:szCs w:val="24"/>
        </w:rPr>
        <w:t xml:space="preserve">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17"/>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
          <w:sz w:val="24"/>
          <w:szCs w:val="24"/>
        </w:rPr>
        <w:t>ee</w:t>
      </w:r>
      <w:r w:rsidRPr="00FA3F78">
        <w:rPr>
          <w:rFonts w:ascii="Times New Roman" w:eastAsia="Times New Roman" w:hAnsi="Times New Roman" w:cs="Times New Roman"/>
          <w:color w:val="212121"/>
          <w:sz w:val="24"/>
          <w:szCs w:val="24"/>
        </w:rPr>
        <w:t>ds</w:t>
      </w:r>
      <w:r w:rsidRPr="00FA3F78">
        <w:rPr>
          <w:rFonts w:ascii="Times New Roman" w:eastAsia="Times New Roman" w:hAnsi="Times New Roman" w:cs="Times New Roman"/>
          <w:color w:val="212121"/>
          <w:spacing w:val="10"/>
          <w:sz w:val="24"/>
          <w:szCs w:val="24"/>
        </w:rPr>
        <w:t xml:space="preserve"> </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4"/>
          <w:sz w:val="24"/>
          <w:szCs w:val="24"/>
        </w:rPr>
        <w:t xml:space="preserve"> </w:t>
      </w:r>
      <w:r w:rsidRPr="00FA3F78">
        <w:rPr>
          <w:rFonts w:ascii="Times New Roman" w:eastAsia="Times New Roman" w:hAnsi="Times New Roman" w:cs="Times New Roman"/>
          <w:color w:val="212121"/>
          <w:spacing w:val="1"/>
          <w:sz w:val="24"/>
          <w:szCs w:val="24"/>
        </w:rPr>
        <w:t>ec</w:t>
      </w:r>
      <w:r w:rsidRPr="00FA3F78">
        <w:rPr>
          <w:rFonts w:ascii="Times New Roman" w:eastAsia="Times New Roman" w:hAnsi="Times New Roman" w:cs="Times New Roman"/>
          <w:color w:val="212121"/>
          <w:sz w:val="24"/>
          <w:szCs w:val="24"/>
        </w:rPr>
        <w:t>on</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ic</w:t>
      </w:r>
      <w:r w:rsidRPr="00FA3F78">
        <w:rPr>
          <w:rFonts w:ascii="Times New Roman" w:eastAsia="Times New Roman" w:hAnsi="Times New Roman" w:cs="Times New Roman"/>
          <w:color w:val="212121"/>
          <w:spacing w:val="10"/>
          <w:sz w:val="24"/>
          <w:szCs w:val="24"/>
        </w:rPr>
        <w:t xml:space="preserve"> </w:t>
      </w:r>
      <w:r w:rsidRPr="00FA3F78">
        <w:rPr>
          <w:rFonts w:ascii="Times New Roman" w:eastAsia="Times New Roman" w:hAnsi="Times New Roman" w:cs="Times New Roman"/>
          <w:color w:val="212121"/>
          <w:sz w:val="24"/>
          <w:szCs w:val="24"/>
        </w:rPr>
        <w:t>g</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ow</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z w:val="24"/>
          <w:szCs w:val="24"/>
        </w:rPr>
        <w:t>too</w:t>
      </w:r>
      <w:r w:rsidRPr="00FA3F78">
        <w:rPr>
          <w:rFonts w:ascii="Times New Roman" w:eastAsia="Times New Roman" w:hAnsi="Times New Roman" w:cs="Times New Roman"/>
          <w:color w:val="212121"/>
          <w:spacing w:val="16"/>
          <w:sz w:val="24"/>
          <w:szCs w:val="24"/>
        </w:rPr>
        <w:t xml:space="preserve"> </w:t>
      </w:r>
      <w:r w:rsidRPr="00FA3F78">
        <w:rPr>
          <w:rFonts w:ascii="Times New Roman" w:eastAsia="Times New Roman" w:hAnsi="Times New Roman" w:cs="Times New Roman"/>
          <w:color w:val="212121"/>
          <w:spacing w:val="-6"/>
          <w:sz w:val="24"/>
          <w:szCs w:val="24"/>
        </w:rPr>
        <w:t>f</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12"/>
          <w:sz w:val="24"/>
          <w:szCs w:val="24"/>
        </w:rPr>
        <w:t xml:space="preserve"> </w:t>
      </w:r>
      <w:r w:rsidRPr="00FA3F78">
        <w:rPr>
          <w:rFonts w:ascii="Times New Roman" w:eastAsia="Times New Roman" w:hAnsi="Times New Roman" w:cs="Times New Roman"/>
          <w:color w:val="212121"/>
          <w:spacing w:val="-1"/>
          <w:sz w:val="24"/>
          <w:szCs w:val="24"/>
        </w:rPr>
        <w:t>P</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z w:val="24"/>
          <w:szCs w:val="24"/>
        </w:rPr>
        <w:t>to</w:t>
      </w:r>
      <w:r w:rsidRPr="00FA3F78">
        <w:rPr>
          <w:rFonts w:ascii="Times New Roman" w:eastAsia="Times New Roman" w:hAnsi="Times New Roman" w:cs="Times New Roman"/>
          <w:color w:val="212121"/>
          <w:spacing w:val="12"/>
          <w:sz w:val="24"/>
          <w:szCs w:val="24"/>
        </w:rPr>
        <w:t xml:space="preserve"> </w:t>
      </w:r>
      <w:r w:rsidRPr="00FA3F78">
        <w:rPr>
          <w:rFonts w:ascii="Times New Roman" w:eastAsia="Times New Roman" w:hAnsi="Times New Roman" w:cs="Times New Roman"/>
          <w:color w:val="212121"/>
          <w:sz w:val="24"/>
          <w:szCs w:val="24"/>
        </w:rPr>
        <w:t>buy</w:t>
      </w:r>
      <w:r w:rsidRPr="00FA3F78">
        <w:rPr>
          <w:rFonts w:ascii="Times New Roman" w:eastAsia="Times New Roman" w:hAnsi="Times New Roman" w:cs="Times New Roman"/>
          <w:color w:val="212121"/>
          <w:spacing w:val="16"/>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 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31"/>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y</w:t>
      </w:r>
      <w:r w:rsidRPr="00FA3F78">
        <w:rPr>
          <w:rFonts w:ascii="Times New Roman" w:eastAsia="Times New Roman" w:hAnsi="Times New Roman" w:cs="Times New Roman"/>
          <w:color w:val="212121"/>
          <w:spacing w:val="31"/>
          <w:sz w:val="24"/>
          <w:szCs w:val="24"/>
        </w:rPr>
        <w:t xml:space="preserve"> </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1"/>
          <w:sz w:val="24"/>
          <w:szCs w:val="24"/>
        </w:rPr>
        <w:t>ee</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30"/>
          <w:sz w:val="24"/>
          <w:szCs w:val="24"/>
        </w:rPr>
        <w:t xml:space="preserve"> </w:t>
      </w:r>
      <w:r w:rsidRPr="00FA3F78">
        <w:rPr>
          <w:rFonts w:ascii="Times New Roman" w:eastAsia="Times New Roman" w:hAnsi="Times New Roman" w:cs="Times New Roman"/>
          <w:color w:val="212121"/>
          <w:sz w:val="24"/>
          <w:szCs w:val="24"/>
        </w:rPr>
        <w:t>to</w:t>
      </w:r>
      <w:r w:rsidRPr="00FA3F78">
        <w:rPr>
          <w:rFonts w:ascii="Times New Roman" w:eastAsia="Times New Roman" w:hAnsi="Times New Roman" w:cs="Times New Roman"/>
          <w:color w:val="212121"/>
          <w:spacing w:val="33"/>
          <w:sz w:val="24"/>
          <w:szCs w:val="24"/>
        </w:rPr>
        <w:t xml:space="preserve"> </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id</w:t>
      </w:r>
      <w:r w:rsidRPr="00FA3F78">
        <w:rPr>
          <w:rFonts w:ascii="Times New Roman" w:eastAsia="Times New Roman" w:hAnsi="Times New Roman" w:cs="Times New Roman"/>
          <w:color w:val="212121"/>
          <w:spacing w:val="37"/>
          <w:sz w:val="24"/>
          <w:szCs w:val="24"/>
        </w:rPr>
        <w:t xml:space="preserve"> </w:t>
      </w:r>
      <w:r w:rsidRPr="00FA3F78">
        <w:rPr>
          <w:rFonts w:ascii="Times New Roman" w:eastAsia="Times New Roman" w:hAnsi="Times New Roman" w:cs="Times New Roman"/>
          <w:color w:val="212121"/>
          <w:spacing w:val="-1"/>
          <w:sz w:val="24"/>
          <w:szCs w:val="24"/>
        </w:rPr>
        <w:t>f</w:t>
      </w:r>
      <w:r w:rsidRPr="00FA3F78">
        <w:rPr>
          <w:rFonts w:ascii="Times New Roman" w:eastAsia="Times New Roman" w:hAnsi="Times New Roman" w:cs="Times New Roman"/>
          <w:color w:val="212121"/>
          <w:sz w:val="24"/>
          <w:szCs w:val="24"/>
        </w:rPr>
        <w:t>u</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35"/>
          <w:sz w:val="24"/>
          <w:szCs w:val="24"/>
        </w:rPr>
        <w:t xml:space="preserve"> </w:t>
      </w:r>
      <w:r w:rsidRPr="00FA3F78">
        <w:rPr>
          <w:rFonts w:ascii="Times New Roman" w:eastAsia="Times New Roman" w:hAnsi="Times New Roman" w:cs="Times New Roman"/>
          <w:color w:val="212121"/>
          <w:sz w:val="24"/>
          <w:szCs w:val="24"/>
        </w:rPr>
        <w:t>m</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6"/>
          <w:sz w:val="24"/>
          <w:szCs w:val="24"/>
        </w:rPr>
        <w:t>c</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34"/>
          <w:sz w:val="24"/>
          <w:szCs w:val="24"/>
        </w:rPr>
        <w:t xml:space="preserve"> </w:t>
      </w:r>
      <w:r w:rsidRPr="00FA3F78">
        <w:rPr>
          <w:rFonts w:ascii="Times New Roman" w:eastAsia="Times New Roman" w:hAnsi="Times New Roman" w:cs="Times New Roman"/>
          <w:color w:val="212121"/>
          <w:sz w:val="24"/>
          <w:szCs w:val="24"/>
        </w:rPr>
        <w:t>higher</w:t>
      </w:r>
      <w:r w:rsidRPr="00FA3F78">
        <w:rPr>
          <w:rFonts w:ascii="Times New Roman" w:eastAsia="Times New Roman" w:hAnsi="Times New Roman" w:cs="Times New Roman"/>
          <w:color w:val="212121"/>
          <w:spacing w:val="27"/>
          <w:sz w:val="24"/>
          <w:szCs w:val="24"/>
        </w:rPr>
        <w:t xml:space="preserve"> </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1"/>
          <w:sz w:val="24"/>
          <w:szCs w:val="24"/>
        </w:rPr>
        <w:t>ce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30"/>
          <w:sz w:val="24"/>
          <w:szCs w:val="24"/>
        </w:rPr>
        <w:t xml:space="preserve"> </w:t>
      </w:r>
      <w:r w:rsidRPr="00FA3F78">
        <w:rPr>
          <w:rFonts w:ascii="Times New Roman" w:eastAsia="Times New Roman" w:hAnsi="Times New Roman" w:cs="Times New Roman"/>
          <w:color w:val="212121"/>
          <w:spacing w:val="3"/>
          <w:sz w:val="24"/>
          <w:szCs w:val="24"/>
        </w:rPr>
        <w:t>T</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37"/>
          <w:sz w:val="24"/>
          <w:szCs w:val="24"/>
        </w:rPr>
        <w:t xml:space="preserve"> </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24"/>
          <w:sz w:val="24"/>
          <w:szCs w:val="24"/>
        </w:rPr>
        <w:t xml:space="preserve"> </w:t>
      </w:r>
      <w:r w:rsidRPr="00FA3F78">
        <w:rPr>
          <w:rFonts w:ascii="Times New Roman" w:eastAsia="Times New Roman" w:hAnsi="Times New Roman" w:cs="Times New Roman"/>
          <w:color w:val="212121"/>
          <w:spacing w:val="4"/>
          <w:sz w:val="24"/>
          <w:szCs w:val="24"/>
        </w:rPr>
        <w:t>b</w:t>
      </w:r>
      <w:r w:rsidRPr="00FA3F78">
        <w:rPr>
          <w:rFonts w:ascii="Times New Roman" w:eastAsia="Times New Roman" w:hAnsi="Times New Roman" w:cs="Times New Roman"/>
          <w:color w:val="212121"/>
          <w:sz w:val="24"/>
          <w:szCs w:val="24"/>
        </w:rPr>
        <w:t>uying</w:t>
      </w:r>
      <w:r w:rsidRPr="00FA3F78">
        <w:rPr>
          <w:rFonts w:ascii="Times New Roman" w:eastAsia="Times New Roman" w:hAnsi="Times New Roman" w:cs="Times New Roman"/>
          <w:color w:val="212121"/>
          <w:spacing w:val="27"/>
          <w:sz w:val="24"/>
          <w:szCs w:val="24"/>
        </w:rPr>
        <w:t xml:space="preserve"> </w:t>
      </w:r>
      <w:r w:rsidRPr="00FA3F78">
        <w:rPr>
          <w:rFonts w:ascii="Times New Roman" w:eastAsia="Times New Roman" w:hAnsi="Times New Roman" w:cs="Times New Roman"/>
          <w:color w:val="212121"/>
          <w:spacing w:val="4"/>
          <w:sz w:val="24"/>
          <w:szCs w:val="24"/>
        </w:rPr>
        <w:t>d</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s d</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10"/>
          <w:sz w:val="24"/>
          <w:szCs w:val="24"/>
        </w:rPr>
        <w:t>m</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nd</w:t>
      </w:r>
      <w:r w:rsidRPr="00FA3F78">
        <w:rPr>
          <w:rFonts w:ascii="Times New Roman" w:eastAsia="Times New Roman" w:hAnsi="Times New Roman" w:cs="Times New Roman"/>
          <w:color w:val="212121"/>
          <w:spacing w:val="26"/>
          <w:sz w:val="24"/>
          <w:szCs w:val="24"/>
        </w:rPr>
        <w:t xml:space="preserve"> </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3"/>
          <w:sz w:val="24"/>
          <w:szCs w:val="24"/>
        </w:rPr>
        <w:t>v</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31"/>
          <w:sz w:val="24"/>
          <w:szCs w:val="24"/>
        </w:rPr>
        <w:t xml:space="preserve"> </w:t>
      </w:r>
      <w:r w:rsidRPr="00FA3F78">
        <w:rPr>
          <w:rFonts w:ascii="Times New Roman" w:eastAsia="Times New Roman" w:hAnsi="Times New Roman" w:cs="Times New Roman"/>
          <w:color w:val="212121"/>
          <w:spacing w:val="-1"/>
          <w:sz w:val="24"/>
          <w:szCs w:val="24"/>
        </w:rPr>
        <w:t>f</w:t>
      </w:r>
      <w:r w:rsidRPr="00FA3F78">
        <w:rPr>
          <w:rFonts w:ascii="Times New Roman" w:eastAsia="Times New Roman" w:hAnsi="Times New Roman" w:cs="Times New Roman"/>
          <w:color w:val="212121"/>
          <w:sz w:val="24"/>
          <w:szCs w:val="24"/>
        </w:rPr>
        <w:t>u</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r</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33"/>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31"/>
          <w:sz w:val="24"/>
          <w:szCs w:val="24"/>
        </w:rPr>
        <w:t xml:space="preserve"> </w:t>
      </w:r>
      <w:r w:rsidRPr="00FA3F78">
        <w:rPr>
          <w:rFonts w:ascii="Times New Roman" w:eastAsia="Times New Roman" w:hAnsi="Times New Roman" w:cs="Times New Roman"/>
          <w:color w:val="212121"/>
          <w:spacing w:val="7"/>
          <w:sz w:val="24"/>
          <w:szCs w:val="24"/>
        </w:rPr>
        <w:t>s</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1"/>
          <w:sz w:val="24"/>
          <w:szCs w:val="24"/>
        </w:rPr>
        <w:t>i</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27"/>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2"/>
          <w:sz w:val="24"/>
          <w:szCs w:val="24"/>
        </w:rPr>
        <w:t>'</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30"/>
          <w:sz w:val="24"/>
          <w:szCs w:val="24"/>
        </w:rPr>
        <w:t xml:space="preserve"> </w:t>
      </w:r>
      <w:r w:rsidRPr="00FA3F78">
        <w:rPr>
          <w:rFonts w:ascii="Times New Roman" w:eastAsia="Times New Roman" w:hAnsi="Times New Roman" w:cs="Times New Roman"/>
          <w:color w:val="212121"/>
          <w:sz w:val="24"/>
          <w:szCs w:val="24"/>
        </w:rPr>
        <w:t>k</w:t>
      </w:r>
      <w:r w:rsidRPr="00FA3F78">
        <w:rPr>
          <w:rFonts w:ascii="Times New Roman" w:eastAsia="Times New Roman" w:hAnsi="Times New Roman" w:cs="Times New Roman"/>
          <w:color w:val="212121"/>
          <w:spacing w:val="1"/>
          <w:sz w:val="24"/>
          <w:szCs w:val="24"/>
        </w:rPr>
        <w:t>ee</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30"/>
          <w:sz w:val="24"/>
          <w:szCs w:val="24"/>
        </w:rPr>
        <w:t xml:space="preserve"> </w:t>
      </w:r>
      <w:r w:rsidRPr="00FA3F78">
        <w:rPr>
          <w:rFonts w:ascii="Times New Roman" w:eastAsia="Times New Roman" w:hAnsi="Times New Roman" w:cs="Times New Roman"/>
          <w:color w:val="212121"/>
          <w:sz w:val="24"/>
          <w:szCs w:val="24"/>
        </w:rPr>
        <w:t>up</w:t>
      </w:r>
      <w:r w:rsidRPr="00FA3F78">
        <w:rPr>
          <w:rFonts w:ascii="Times New Roman" w:eastAsia="Times New Roman" w:hAnsi="Times New Roman" w:cs="Times New Roman"/>
          <w:color w:val="212121"/>
          <w:spacing w:val="39"/>
          <w:sz w:val="24"/>
          <w:szCs w:val="24"/>
        </w:rPr>
        <w:t xml:space="preserve"> </w:t>
      </w:r>
      <w:r w:rsidRPr="00FA3F78">
        <w:rPr>
          <w:rFonts w:ascii="Times New Roman" w:eastAsia="Times New Roman" w:hAnsi="Times New Roman" w:cs="Times New Roman"/>
          <w:color w:val="212121"/>
          <w:spacing w:val="5"/>
          <w:sz w:val="24"/>
          <w:szCs w:val="24"/>
        </w:rPr>
        <w:t>w</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26"/>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he</w:t>
      </w:r>
      <w:r w:rsidRPr="00FA3F78">
        <w:rPr>
          <w:rFonts w:ascii="Times New Roman" w:eastAsia="Times New Roman" w:hAnsi="Times New Roman" w:cs="Times New Roman"/>
          <w:color w:val="212121"/>
          <w:spacing w:val="38"/>
          <w:sz w:val="24"/>
          <w:szCs w:val="24"/>
        </w:rPr>
        <w:t xml:space="preserve"> </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pacing w:val="7"/>
          <w:sz w:val="24"/>
          <w:szCs w:val="24"/>
        </w:rPr>
        <w:t>s</w:t>
      </w:r>
      <w:r w:rsidRPr="00FA3F78">
        <w:rPr>
          <w:rFonts w:ascii="Times New Roman" w:eastAsia="Times New Roman" w:hAnsi="Times New Roman" w:cs="Times New Roman"/>
          <w:color w:val="212121"/>
          <w:sz w:val="24"/>
          <w:szCs w:val="24"/>
        </w:rPr>
        <w:t>ing</w:t>
      </w:r>
      <w:r w:rsidRPr="00FA3F78">
        <w:rPr>
          <w:rFonts w:ascii="Times New Roman" w:eastAsia="Times New Roman" w:hAnsi="Times New Roman" w:cs="Times New Roman"/>
          <w:color w:val="212121"/>
          <w:spacing w:val="18"/>
          <w:sz w:val="24"/>
          <w:szCs w:val="24"/>
        </w:rPr>
        <w:t xml:space="preserve"> </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11"/>
          <w:sz w:val="24"/>
          <w:szCs w:val="24"/>
        </w:rPr>
        <w:t>e</w:t>
      </w:r>
      <w:r w:rsidRPr="00FA3F78">
        <w:rPr>
          <w:rFonts w:ascii="Times New Roman" w:eastAsia="Times New Roman" w:hAnsi="Times New Roman" w:cs="Times New Roman"/>
          <w:color w:val="212121"/>
          <w:spacing w:val="-10"/>
          <w:sz w:val="24"/>
          <w:szCs w:val="24"/>
        </w:rPr>
        <w:t>m</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4"/>
          <w:sz w:val="24"/>
          <w:szCs w:val="24"/>
        </w:rPr>
        <w:t>d</w:t>
      </w:r>
      <w:r w:rsidRPr="00FA3F78">
        <w:rPr>
          <w:rFonts w:ascii="Times New Roman" w:eastAsia="Times New Roman" w:hAnsi="Times New Roman" w:cs="Times New Roman"/>
          <w:color w:val="212121"/>
          <w:sz w:val="24"/>
          <w:szCs w:val="24"/>
        </w:rPr>
        <w:t xml:space="preserve">. </w:t>
      </w:r>
      <w:r w:rsidRPr="00FA3F78">
        <w:rPr>
          <w:rFonts w:ascii="Times New Roman" w:eastAsia="Times New Roman" w:hAnsi="Times New Roman" w:cs="Times New Roman"/>
          <w:color w:val="212121"/>
          <w:spacing w:val="-4"/>
          <w:sz w:val="24"/>
          <w:szCs w:val="24"/>
        </w:rPr>
        <w:t>A</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12"/>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ult</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f</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4"/>
          <w:sz w:val="24"/>
          <w:szCs w:val="24"/>
        </w:rPr>
        <w:t>pp</w:t>
      </w:r>
      <w:r w:rsidRPr="00FA3F78">
        <w:rPr>
          <w:rFonts w:ascii="Times New Roman" w:eastAsia="Times New Roman" w:hAnsi="Times New Roman" w:cs="Times New Roman"/>
          <w:color w:val="212121"/>
          <w:sz w:val="24"/>
          <w:szCs w:val="24"/>
        </w:rPr>
        <w:t>ly d</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1"/>
          <w:sz w:val="24"/>
          <w:szCs w:val="24"/>
        </w:rPr>
        <w:t>f</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6"/>
          <w:sz w:val="24"/>
          <w:szCs w:val="24"/>
        </w:rPr>
        <w:t>c</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6"/>
          <w:sz w:val="24"/>
          <w:szCs w:val="24"/>
        </w:rPr>
        <w:t>c</w:t>
      </w:r>
      <w:r w:rsidRPr="00FA3F78">
        <w:rPr>
          <w:rFonts w:ascii="Times New Roman" w:eastAsia="Times New Roman" w:hAnsi="Times New Roman" w:cs="Times New Roman"/>
          <w:color w:val="212121"/>
          <w:spacing w:val="-5"/>
          <w:sz w:val="24"/>
          <w:szCs w:val="24"/>
        </w:rPr>
        <w:t>y</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1"/>
          <w:sz w:val="24"/>
          <w:szCs w:val="24"/>
        </w:rPr>
        <w:t>ce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f</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1"/>
          <w:sz w:val="24"/>
          <w:szCs w:val="24"/>
        </w:rPr>
        <w:t xml:space="preserve"> </w:t>
      </w:r>
      <w:r w:rsidRPr="00FA3F78">
        <w:rPr>
          <w:rFonts w:ascii="Times New Roman" w:eastAsia="Times New Roman" w:hAnsi="Times New Roman" w:cs="Times New Roman"/>
          <w:color w:val="212121"/>
          <w:sz w:val="24"/>
          <w:szCs w:val="24"/>
        </w:rPr>
        <w:t>goods</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v</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1"/>
          <w:sz w:val="24"/>
          <w:szCs w:val="24"/>
        </w:rPr>
        <w:t>ce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z w:val="24"/>
          <w:szCs w:val="24"/>
        </w:rPr>
        <w:t>hike</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z w:val="24"/>
          <w:szCs w:val="24"/>
        </w:rPr>
        <w:t>up</w:t>
      </w:r>
      <w:r w:rsidRPr="00FA3F78">
        <w:rPr>
          <w:rFonts w:ascii="Times New Roman" w:eastAsia="Times New Roman" w:hAnsi="Times New Roman" w:cs="Times New Roman"/>
          <w:color w:val="212121"/>
          <w:spacing w:val="15"/>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 xml:space="preserve">e </w:t>
      </w:r>
      <w:r w:rsidRPr="00FA3F78">
        <w:rPr>
          <w:rFonts w:ascii="Times New Roman" w:eastAsia="Times New Roman" w:hAnsi="Times New Roman" w:cs="Times New Roman"/>
          <w:color w:val="212121"/>
          <w:spacing w:val="-1"/>
          <w:sz w:val="24"/>
          <w:szCs w:val="24"/>
        </w:rPr>
        <w:t>f</w:t>
      </w:r>
      <w:r w:rsidRPr="00FA3F78">
        <w:rPr>
          <w:rFonts w:ascii="Times New Roman" w:eastAsia="Times New Roman" w:hAnsi="Times New Roman" w:cs="Times New Roman"/>
          <w:color w:val="212121"/>
          <w:sz w:val="24"/>
          <w:szCs w:val="24"/>
        </w:rPr>
        <w:t>ie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5"/>
          <w:sz w:val="24"/>
          <w:szCs w:val="24"/>
        </w:rPr>
        <w:t>y</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pacing w:val="-4"/>
          <w:sz w:val="24"/>
          <w:szCs w:val="24"/>
        </w:rPr>
        <w:t>A</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z w:val="24"/>
          <w:szCs w:val="24"/>
        </w:rPr>
        <w:t>a</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ul</w:t>
      </w:r>
      <w:r w:rsidRPr="00FA3F78">
        <w:rPr>
          <w:rFonts w:ascii="Times New Roman" w:eastAsia="Times New Roman" w:hAnsi="Times New Roman" w:cs="Times New Roman"/>
          <w:color w:val="212121"/>
          <w:spacing w:val="-1"/>
          <w:sz w:val="24"/>
          <w:szCs w:val="24"/>
        </w:rPr>
        <w:t>t</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5"/>
          <w:sz w:val="24"/>
          <w:szCs w:val="24"/>
        </w:rPr>
        <w:t>g</w:t>
      </w:r>
      <w:r w:rsidRPr="00FA3F78">
        <w:rPr>
          <w:rFonts w:ascii="Times New Roman" w:eastAsia="Times New Roman" w:hAnsi="Times New Roman" w:cs="Times New Roman"/>
          <w:color w:val="212121"/>
          <w:sz w:val="24"/>
          <w:szCs w:val="24"/>
        </w:rPr>
        <w:t>oods</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v</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1"/>
          <w:sz w:val="24"/>
          <w:szCs w:val="24"/>
        </w:rPr>
        <w:t>ce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5"/>
          <w:sz w:val="24"/>
          <w:szCs w:val="24"/>
        </w:rPr>
        <w:t xml:space="preserve"> g</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z w:val="24"/>
          <w:szCs w:val="24"/>
        </w:rPr>
        <w:t>out</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f</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pacing w:val="6"/>
          <w:sz w:val="24"/>
          <w:szCs w:val="24"/>
        </w:rPr>
        <w:t>c</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f</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z w:val="24"/>
          <w:szCs w:val="24"/>
        </w:rPr>
        <w:t xml:space="preserve">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m</w:t>
      </w:r>
      <w:r w:rsidRPr="00FA3F78">
        <w:rPr>
          <w:rFonts w:ascii="Times New Roman" w:eastAsia="Times New Roman" w:hAnsi="Times New Roman" w:cs="Times New Roman"/>
          <w:color w:val="212121"/>
          <w:spacing w:val="-6"/>
          <w:sz w:val="24"/>
          <w:szCs w:val="24"/>
        </w:rPr>
        <w:t>m</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w:t>
      </w:r>
    </w:p>
    <w:p w:rsidR="001013B5" w:rsidRPr="00FA3F78" w:rsidRDefault="001013B5" w:rsidP="001013B5">
      <w:pPr>
        <w:spacing w:line="360" w:lineRule="auto"/>
        <w:ind w:left="100" w:right="7129"/>
        <w:jc w:val="both"/>
        <w:rPr>
          <w:rFonts w:ascii="Times New Roman" w:eastAsia="Times New Roman" w:hAnsi="Times New Roman" w:cs="Times New Roman"/>
          <w:sz w:val="24"/>
          <w:szCs w:val="24"/>
        </w:rPr>
      </w:pPr>
      <w:r w:rsidRPr="00FA3F78">
        <w:rPr>
          <w:rFonts w:ascii="Times New Roman" w:eastAsia="Times New Roman" w:hAnsi="Times New Roman" w:cs="Times New Roman"/>
          <w:b/>
          <w:bCs/>
          <w:color w:val="212121"/>
          <w:position w:val="-1"/>
          <w:sz w:val="24"/>
          <w:szCs w:val="24"/>
        </w:rPr>
        <w:t>Ga</w:t>
      </w:r>
      <w:r w:rsidRPr="00FA3F78">
        <w:rPr>
          <w:rFonts w:ascii="Times New Roman" w:eastAsia="Times New Roman" w:hAnsi="Times New Roman" w:cs="Times New Roman"/>
          <w:b/>
          <w:bCs/>
          <w:color w:val="212121"/>
          <w:spacing w:val="-1"/>
          <w:position w:val="-1"/>
          <w:sz w:val="24"/>
          <w:szCs w:val="24"/>
        </w:rPr>
        <w:t>l</w:t>
      </w:r>
      <w:r w:rsidRPr="00FA3F78">
        <w:rPr>
          <w:rFonts w:ascii="Times New Roman" w:eastAsia="Times New Roman" w:hAnsi="Times New Roman" w:cs="Times New Roman"/>
          <w:b/>
          <w:bCs/>
          <w:color w:val="212121"/>
          <w:spacing w:val="4"/>
          <w:position w:val="-1"/>
          <w:sz w:val="24"/>
          <w:szCs w:val="24"/>
        </w:rPr>
        <w:t>l</w:t>
      </w:r>
      <w:r w:rsidRPr="00FA3F78">
        <w:rPr>
          <w:rFonts w:ascii="Times New Roman" w:eastAsia="Times New Roman" w:hAnsi="Times New Roman" w:cs="Times New Roman"/>
          <w:b/>
          <w:bCs/>
          <w:color w:val="212121"/>
          <w:position w:val="-1"/>
          <w:sz w:val="24"/>
          <w:szCs w:val="24"/>
        </w:rPr>
        <w:t>o</w:t>
      </w:r>
      <w:r w:rsidRPr="00FA3F78">
        <w:rPr>
          <w:rFonts w:ascii="Times New Roman" w:eastAsia="Times New Roman" w:hAnsi="Times New Roman" w:cs="Times New Roman"/>
          <w:b/>
          <w:bCs/>
          <w:color w:val="212121"/>
          <w:spacing w:val="-1"/>
          <w:position w:val="-1"/>
          <w:sz w:val="24"/>
          <w:szCs w:val="24"/>
        </w:rPr>
        <w:t>p</w:t>
      </w:r>
      <w:r w:rsidRPr="00FA3F78">
        <w:rPr>
          <w:rFonts w:ascii="Times New Roman" w:eastAsia="Times New Roman" w:hAnsi="Times New Roman" w:cs="Times New Roman"/>
          <w:b/>
          <w:bCs/>
          <w:color w:val="212121"/>
          <w:spacing w:val="4"/>
          <w:position w:val="-1"/>
          <w:sz w:val="24"/>
          <w:szCs w:val="24"/>
        </w:rPr>
        <w:t>i</w:t>
      </w:r>
      <w:r w:rsidRPr="00FA3F78">
        <w:rPr>
          <w:rFonts w:ascii="Times New Roman" w:eastAsia="Times New Roman" w:hAnsi="Times New Roman" w:cs="Times New Roman"/>
          <w:b/>
          <w:bCs/>
          <w:color w:val="212121"/>
          <w:spacing w:val="-6"/>
          <w:position w:val="-1"/>
          <w:sz w:val="24"/>
          <w:szCs w:val="24"/>
        </w:rPr>
        <w:t>n</w:t>
      </w:r>
      <w:r w:rsidRPr="00FA3F78">
        <w:rPr>
          <w:rFonts w:ascii="Times New Roman" w:eastAsia="Times New Roman" w:hAnsi="Times New Roman" w:cs="Times New Roman"/>
          <w:b/>
          <w:bCs/>
          <w:color w:val="212121"/>
          <w:position w:val="-1"/>
          <w:sz w:val="24"/>
          <w:szCs w:val="24"/>
        </w:rPr>
        <w:t>g</w:t>
      </w:r>
      <w:r w:rsidRPr="00FA3F78">
        <w:rPr>
          <w:rFonts w:ascii="Times New Roman" w:eastAsia="Times New Roman" w:hAnsi="Times New Roman" w:cs="Times New Roman"/>
          <w:b/>
          <w:bCs/>
          <w:color w:val="212121"/>
          <w:spacing w:val="-11"/>
          <w:position w:val="-1"/>
          <w:sz w:val="24"/>
          <w:szCs w:val="24"/>
        </w:rPr>
        <w:t xml:space="preserve"> </w:t>
      </w:r>
      <w:r w:rsidRPr="00FA3F78">
        <w:rPr>
          <w:rFonts w:ascii="Times New Roman" w:eastAsia="Times New Roman" w:hAnsi="Times New Roman" w:cs="Times New Roman"/>
          <w:b/>
          <w:bCs/>
          <w:color w:val="212121"/>
          <w:spacing w:val="7"/>
          <w:position w:val="-1"/>
          <w:sz w:val="24"/>
          <w:szCs w:val="24"/>
        </w:rPr>
        <w:t>I</w:t>
      </w:r>
      <w:r w:rsidRPr="00FA3F78">
        <w:rPr>
          <w:rFonts w:ascii="Times New Roman" w:eastAsia="Times New Roman" w:hAnsi="Times New Roman" w:cs="Times New Roman"/>
          <w:b/>
          <w:bCs/>
          <w:color w:val="212121"/>
          <w:spacing w:val="-6"/>
          <w:position w:val="-1"/>
          <w:sz w:val="24"/>
          <w:szCs w:val="24"/>
        </w:rPr>
        <w:t>n</w:t>
      </w:r>
      <w:r w:rsidRPr="00FA3F78">
        <w:rPr>
          <w:rFonts w:ascii="Times New Roman" w:eastAsia="Times New Roman" w:hAnsi="Times New Roman" w:cs="Times New Roman"/>
          <w:b/>
          <w:bCs/>
          <w:color w:val="212121"/>
          <w:spacing w:val="3"/>
          <w:position w:val="-1"/>
          <w:sz w:val="24"/>
          <w:szCs w:val="24"/>
        </w:rPr>
        <w:t>f</w:t>
      </w:r>
      <w:r w:rsidRPr="00FA3F78">
        <w:rPr>
          <w:rFonts w:ascii="Times New Roman" w:eastAsia="Times New Roman" w:hAnsi="Times New Roman" w:cs="Times New Roman"/>
          <w:b/>
          <w:bCs/>
          <w:color w:val="212121"/>
          <w:position w:val="-1"/>
          <w:sz w:val="24"/>
          <w:szCs w:val="24"/>
        </w:rPr>
        <w:t>la</w:t>
      </w:r>
      <w:r w:rsidRPr="00FA3F78">
        <w:rPr>
          <w:rFonts w:ascii="Times New Roman" w:eastAsia="Times New Roman" w:hAnsi="Times New Roman" w:cs="Times New Roman"/>
          <w:b/>
          <w:bCs/>
          <w:color w:val="212121"/>
          <w:spacing w:val="-2"/>
          <w:position w:val="-1"/>
          <w:sz w:val="24"/>
          <w:szCs w:val="24"/>
        </w:rPr>
        <w:t>t</w:t>
      </w:r>
      <w:r w:rsidRPr="00FA3F78">
        <w:rPr>
          <w:rFonts w:ascii="Times New Roman" w:eastAsia="Times New Roman" w:hAnsi="Times New Roman" w:cs="Times New Roman"/>
          <w:b/>
          <w:bCs/>
          <w:color w:val="212121"/>
          <w:spacing w:val="4"/>
          <w:position w:val="-1"/>
          <w:sz w:val="24"/>
          <w:szCs w:val="24"/>
        </w:rPr>
        <w:t>i</w:t>
      </w:r>
      <w:r w:rsidRPr="00FA3F78">
        <w:rPr>
          <w:rFonts w:ascii="Times New Roman" w:eastAsia="Times New Roman" w:hAnsi="Times New Roman" w:cs="Times New Roman"/>
          <w:b/>
          <w:bCs/>
          <w:color w:val="212121"/>
          <w:position w:val="-1"/>
          <w:sz w:val="24"/>
          <w:szCs w:val="24"/>
        </w:rPr>
        <w:t>on</w:t>
      </w:r>
    </w:p>
    <w:p w:rsidR="001013B5" w:rsidRPr="00FA3F78" w:rsidRDefault="001013B5" w:rsidP="001013B5">
      <w:pPr>
        <w:spacing w:line="360" w:lineRule="auto"/>
        <w:ind w:left="100" w:right="50"/>
        <w:jc w:val="both"/>
        <w:rPr>
          <w:rFonts w:ascii="Times New Roman" w:eastAsia="Times New Roman" w:hAnsi="Times New Roman" w:cs="Times New Roman"/>
          <w:sz w:val="24"/>
          <w:szCs w:val="24"/>
        </w:rPr>
      </w:pPr>
      <w:r w:rsidRPr="00FA3F78">
        <w:rPr>
          <w:rFonts w:ascii="Times New Roman" w:eastAsia="Times New Roman" w:hAnsi="Times New Roman" w:cs="Times New Roman"/>
          <w:color w:val="212121"/>
          <w:spacing w:val="1"/>
          <w:sz w:val="24"/>
          <w:szCs w:val="24"/>
        </w:rPr>
        <w:t>W</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62"/>
          <w:sz w:val="24"/>
          <w:szCs w:val="24"/>
        </w:rPr>
        <w:t xml:space="preserve"> </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1"/>
          <w:sz w:val="24"/>
          <w:szCs w:val="24"/>
        </w:rPr>
        <w:t>n</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66"/>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60"/>
          <w:sz w:val="24"/>
          <w:szCs w:val="24"/>
        </w:rPr>
        <w:t xml:space="preserve"> </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 xml:space="preserve">s </w:t>
      </w:r>
      <w:r w:rsidRPr="00FA3F78">
        <w:rPr>
          <w:rFonts w:ascii="Times New Roman" w:eastAsia="Times New Roman" w:hAnsi="Times New Roman" w:cs="Times New Roman"/>
          <w:color w:val="212121"/>
          <w:spacing w:val="1"/>
          <w:sz w:val="24"/>
          <w:szCs w:val="24"/>
        </w:rPr>
        <w:t>to</w:t>
      </w:r>
      <w:r w:rsidRPr="00FA3F78">
        <w:rPr>
          <w:rFonts w:ascii="Times New Roman" w:eastAsia="Times New Roman" w:hAnsi="Times New Roman" w:cs="Times New Roman"/>
          <w:color w:val="212121"/>
          <w:sz w:val="24"/>
          <w:szCs w:val="24"/>
        </w:rPr>
        <w:t xml:space="preserve"> </w:t>
      </w:r>
      <w:r w:rsidRPr="00FA3F78">
        <w:rPr>
          <w:rFonts w:ascii="Times New Roman" w:eastAsia="Times New Roman" w:hAnsi="Times New Roman" w:cs="Times New Roman"/>
          <w:color w:val="212121"/>
          <w:spacing w:val="1"/>
          <w:sz w:val="24"/>
          <w:szCs w:val="24"/>
        </w:rPr>
        <w:t>10</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67"/>
          <w:sz w:val="24"/>
          <w:szCs w:val="24"/>
        </w:rPr>
        <w:t xml:space="preserve"> </w:t>
      </w:r>
      <w:r w:rsidRPr="00FA3F78">
        <w:rPr>
          <w:rFonts w:ascii="Times New Roman" w:eastAsia="Times New Roman" w:hAnsi="Times New Roman" w:cs="Times New Roman"/>
          <w:color w:val="212121"/>
          <w:sz w:val="24"/>
          <w:szCs w:val="24"/>
        </w:rPr>
        <w:t xml:space="preserve">or </w:t>
      </w:r>
      <w:r w:rsidRPr="00FA3F78">
        <w:rPr>
          <w:rFonts w:ascii="Times New Roman" w:eastAsia="Times New Roman" w:hAnsi="Times New Roman" w:cs="Times New Roman"/>
          <w:color w:val="212121"/>
          <w:spacing w:val="5"/>
          <w:sz w:val="24"/>
          <w:szCs w:val="24"/>
        </w:rPr>
        <w:t>more</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70"/>
          <w:sz w:val="24"/>
          <w:szCs w:val="24"/>
        </w:rPr>
        <w:t xml:space="preserve"> </w:t>
      </w:r>
      <w:r w:rsidRPr="00FA3F78">
        <w:rPr>
          <w:rFonts w:ascii="Times New Roman" w:eastAsia="Times New Roman" w:hAnsi="Times New Roman" w:cs="Times New Roman"/>
          <w:color w:val="212121"/>
          <w:sz w:val="24"/>
          <w:szCs w:val="24"/>
        </w:rPr>
        <w:t xml:space="preserve">it </w:t>
      </w:r>
      <w:r w:rsidRPr="00FA3F78">
        <w:rPr>
          <w:rFonts w:ascii="Times New Roman" w:eastAsia="Times New Roman" w:hAnsi="Times New Roman" w:cs="Times New Roman"/>
          <w:color w:val="212121"/>
          <w:spacing w:val="7"/>
          <w:sz w:val="24"/>
          <w:szCs w:val="24"/>
        </w:rPr>
        <w:t>destructs</w:t>
      </w:r>
      <w:r w:rsidRPr="00FA3F78">
        <w:rPr>
          <w:rFonts w:ascii="Times New Roman" w:eastAsia="Times New Roman" w:hAnsi="Times New Roman" w:cs="Times New Roman"/>
          <w:color w:val="212121"/>
          <w:spacing w:val="64"/>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z w:val="24"/>
          <w:szCs w:val="24"/>
        </w:rPr>
        <w:t xml:space="preserve">e </w:t>
      </w:r>
      <w:r w:rsidRPr="00FA3F78">
        <w:rPr>
          <w:rFonts w:ascii="Times New Roman" w:eastAsia="Times New Roman" w:hAnsi="Times New Roman" w:cs="Times New Roman"/>
          <w:color w:val="212121"/>
          <w:spacing w:val="1"/>
          <w:sz w:val="24"/>
          <w:szCs w:val="24"/>
        </w:rPr>
        <w:t>whole</w:t>
      </w:r>
      <w:r w:rsidRPr="00FA3F78">
        <w:rPr>
          <w:rFonts w:ascii="Times New Roman" w:eastAsia="Times New Roman" w:hAnsi="Times New Roman" w:cs="Times New Roman"/>
          <w:color w:val="212121"/>
          <w:spacing w:val="67"/>
          <w:sz w:val="24"/>
          <w:szCs w:val="24"/>
        </w:rPr>
        <w:t xml:space="preserve"> </w:t>
      </w:r>
      <w:r w:rsidRPr="00FA3F78">
        <w:rPr>
          <w:rFonts w:ascii="Times New Roman" w:eastAsia="Times New Roman" w:hAnsi="Times New Roman" w:cs="Times New Roman"/>
          <w:color w:val="212121"/>
          <w:spacing w:val="1"/>
          <w:sz w:val="24"/>
          <w:szCs w:val="24"/>
        </w:rPr>
        <w:t>ec</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 xml:space="preserve">ic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5"/>
          <w:sz w:val="24"/>
          <w:szCs w:val="24"/>
        </w:rPr>
        <w:t>y</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5"/>
          <w:sz w:val="24"/>
          <w:szCs w:val="24"/>
        </w:rPr>
        <w:t>e</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 xml:space="preserve">.  </w:t>
      </w:r>
      <w:r w:rsidRPr="00FA3F78">
        <w:rPr>
          <w:rFonts w:ascii="Times New Roman" w:eastAsia="Times New Roman" w:hAnsi="Times New Roman" w:cs="Times New Roman"/>
          <w:color w:val="212121"/>
          <w:spacing w:val="15"/>
          <w:sz w:val="24"/>
          <w:szCs w:val="24"/>
        </w:rPr>
        <w:t xml:space="preserve"> </w:t>
      </w:r>
      <w:r w:rsidRPr="00FA3F78">
        <w:rPr>
          <w:rFonts w:ascii="Times New Roman" w:eastAsia="Times New Roman" w:hAnsi="Times New Roman" w:cs="Times New Roman"/>
          <w:color w:val="212121"/>
          <w:spacing w:val="2"/>
          <w:sz w:val="24"/>
          <w:szCs w:val="24"/>
        </w:rPr>
        <w:t>M</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y</w:t>
      </w:r>
      <w:r w:rsidRPr="00FA3F78">
        <w:rPr>
          <w:rFonts w:ascii="Times New Roman" w:eastAsia="Times New Roman" w:hAnsi="Times New Roman" w:cs="Times New Roman"/>
          <w:color w:val="212121"/>
          <w:spacing w:val="37"/>
          <w:sz w:val="24"/>
          <w:szCs w:val="24"/>
        </w:rPr>
        <w:t xml:space="preserve"> </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41"/>
          <w:sz w:val="24"/>
          <w:szCs w:val="24"/>
        </w:rPr>
        <w:t xml:space="preserve"> </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lue</w:t>
      </w:r>
      <w:r w:rsidRPr="00FA3F78">
        <w:rPr>
          <w:rFonts w:ascii="Times New Roman" w:eastAsia="Times New Roman" w:hAnsi="Times New Roman" w:cs="Times New Roman"/>
          <w:color w:val="212121"/>
          <w:spacing w:val="40"/>
          <w:sz w:val="24"/>
          <w:szCs w:val="24"/>
        </w:rPr>
        <w:t xml:space="preserve"> </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48"/>
          <w:sz w:val="24"/>
          <w:szCs w:val="24"/>
        </w:rPr>
        <w:t xml:space="preserve"> </w:t>
      </w:r>
      <w:r w:rsidRPr="00FA3F78">
        <w:rPr>
          <w:rFonts w:ascii="Times New Roman" w:eastAsia="Times New Roman" w:hAnsi="Times New Roman" w:cs="Times New Roman"/>
          <w:color w:val="212121"/>
          <w:spacing w:val="-6"/>
          <w:sz w:val="24"/>
          <w:szCs w:val="24"/>
        </w:rPr>
        <w:t>f</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40"/>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45"/>
          <w:sz w:val="24"/>
          <w:szCs w:val="24"/>
        </w:rPr>
        <w:t xml:space="preserve"> </w:t>
      </w:r>
      <w:r w:rsidRPr="00FA3F78">
        <w:rPr>
          <w:rFonts w:ascii="Times New Roman" w:eastAsia="Times New Roman" w:hAnsi="Times New Roman" w:cs="Times New Roman"/>
          <w:color w:val="212121"/>
          <w:sz w:val="24"/>
          <w:szCs w:val="24"/>
        </w:rPr>
        <w:t>b</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pacing w:val="7"/>
          <w:sz w:val="24"/>
          <w:szCs w:val="24"/>
        </w:rPr>
        <w:t>s</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38"/>
          <w:sz w:val="24"/>
          <w:szCs w:val="24"/>
        </w:rPr>
        <w:t xml:space="preserve"> </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41"/>
          <w:sz w:val="24"/>
          <w:szCs w:val="24"/>
        </w:rPr>
        <w:t xml:space="preserve"> </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y</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10"/>
          <w:sz w:val="24"/>
          <w:szCs w:val="24"/>
        </w:rPr>
        <w:t>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 xml:space="preserve">’  </w:t>
      </w:r>
      <w:r w:rsidRPr="00FA3F78">
        <w:rPr>
          <w:rFonts w:ascii="Times New Roman" w:eastAsia="Times New Roman" w:hAnsi="Times New Roman" w:cs="Times New Roman"/>
          <w:color w:val="212121"/>
          <w:spacing w:val="11"/>
          <w:sz w:val="24"/>
          <w:szCs w:val="24"/>
        </w:rPr>
        <w:t xml:space="preserve"> </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38"/>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2"/>
          <w:sz w:val="24"/>
          <w:szCs w:val="24"/>
        </w:rPr>
        <w:t>'</w:t>
      </w:r>
      <w:r w:rsidRPr="00FA3F78">
        <w:rPr>
          <w:rFonts w:ascii="Times New Roman" w:eastAsia="Times New Roman" w:hAnsi="Times New Roman" w:cs="Times New Roman"/>
          <w:color w:val="212121"/>
          <w:sz w:val="24"/>
          <w:szCs w:val="24"/>
        </w:rPr>
        <w:t>t k</w:t>
      </w:r>
      <w:r w:rsidRPr="00FA3F78">
        <w:rPr>
          <w:rFonts w:ascii="Times New Roman" w:eastAsia="Times New Roman" w:hAnsi="Times New Roman" w:cs="Times New Roman"/>
          <w:color w:val="212121"/>
          <w:spacing w:val="1"/>
          <w:sz w:val="24"/>
          <w:szCs w:val="24"/>
        </w:rPr>
        <w:t>ee</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2"/>
          <w:sz w:val="24"/>
          <w:szCs w:val="24"/>
        </w:rPr>
        <w:t xml:space="preserve"> </w:t>
      </w:r>
      <w:r w:rsidRPr="00FA3F78">
        <w:rPr>
          <w:rFonts w:ascii="Times New Roman" w:eastAsia="Times New Roman" w:hAnsi="Times New Roman" w:cs="Times New Roman"/>
          <w:color w:val="212121"/>
          <w:spacing w:val="5"/>
          <w:sz w:val="24"/>
          <w:szCs w:val="24"/>
        </w:rPr>
        <w:t>w</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 xml:space="preserve">h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ts</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ic</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pacing w:val="-6"/>
          <w:sz w:val="24"/>
          <w:szCs w:val="24"/>
        </w:rPr>
        <w:t>F</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ign i</w:t>
      </w:r>
      <w:r w:rsidRPr="00FA3F78">
        <w:rPr>
          <w:rFonts w:ascii="Times New Roman" w:eastAsia="Times New Roman" w:hAnsi="Times New Roman" w:cs="Times New Roman"/>
          <w:color w:val="212121"/>
          <w:spacing w:val="4"/>
          <w:sz w:val="24"/>
          <w:szCs w:val="24"/>
        </w:rPr>
        <w:t>n</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id</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unt</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y</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15"/>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unt</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 xml:space="preserve">y </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1"/>
          <w:sz w:val="24"/>
          <w:szCs w:val="24"/>
        </w:rPr>
        <w:t>ac</w:t>
      </w:r>
      <w:r w:rsidRPr="00FA3F78">
        <w:rPr>
          <w:rFonts w:ascii="Times New Roman" w:eastAsia="Times New Roman" w:hAnsi="Times New Roman" w:cs="Times New Roman"/>
          <w:color w:val="212121"/>
          <w:sz w:val="24"/>
          <w:szCs w:val="24"/>
        </w:rPr>
        <w:t>ks</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z w:val="24"/>
          <w:szCs w:val="24"/>
        </w:rPr>
        <w:t xml:space="preserve">e </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4"/>
          <w:sz w:val="24"/>
          <w:szCs w:val="24"/>
        </w:rPr>
        <w:t>q</w:t>
      </w:r>
      <w:r w:rsidRPr="00FA3F78">
        <w:rPr>
          <w:rFonts w:ascii="Times New Roman" w:eastAsia="Times New Roman" w:hAnsi="Times New Roman" w:cs="Times New Roman"/>
          <w:color w:val="212121"/>
          <w:sz w:val="24"/>
          <w:szCs w:val="24"/>
        </w:rPr>
        <w:t>ui</w:t>
      </w:r>
      <w:r w:rsidRPr="00FA3F78">
        <w:rPr>
          <w:rFonts w:ascii="Times New Roman" w:eastAsia="Times New Roman" w:hAnsi="Times New Roman" w:cs="Times New Roman"/>
          <w:color w:val="212121"/>
          <w:spacing w:val="-2"/>
          <w:sz w:val="24"/>
          <w:szCs w:val="24"/>
        </w:rPr>
        <w:t>r</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pacing w:val="1"/>
          <w:sz w:val="24"/>
          <w:szCs w:val="24"/>
        </w:rPr>
        <w:t>ca</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5"/>
          <w:sz w:val="24"/>
          <w:szCs w:val="24"/>
        </w:rPr>
        <w:t>a</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pacing w:val="3"/>
          <w:sz w:val="24"/>
          <w:szCs w:val="24"/>
        </w:rPr>
        <w:t>T</w:t>
      </w:r>
      <w:r w:rsidRPr="00FA3F78">
        <w:rPr>
          <w:rFonts w:ascii="Times New Roman" w:eastAsia="Times New Roman" w:hAnsi="Times New Roman" w:cs="Times New Roman"/>
          <w:color w:val="212121"/>
          <w:spacing w:val="-4"/>
          <w:sz w:val="24"/>
          <w:szCs w:val="24"/>
        </w:rPr>
        <w:t>h</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pacing w:val="1"/>
          <w:sz w:val="24"/>
          <w:szCs w:val="24"/>
        </w:rPr>
        <w:t>ec</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y</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z w:val="24"/>
          <w:szCs w:val="24"/>
        </w:rPr>
        <w:t>b</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10"/>
          <w:sz w:val="24"/>
          <w:szCs w:val="24"/>
        </w:rPr>
        <w:t>m</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z w:val="24"/>
          <w:szCs w:val="24"/>
        </w:rPr>
        <w:t>u</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ta</w:t>
      </w:r>
      <w:r w:rsidRPr="00FA3F78">
        <w:rPr>
          <w:rFonts w:ascii="Times New Roman" w:eastAsia="Times New Roman" w:hAnsi="Times New Roman" w:cs="Times New Roman"/>
          <w:color w:val="212121"/>
          <w:spacing w:val="5"/>
          <w:sz w:val="24"/>
          <w:szCs w:val="24"/>
        </w:rPr>
        <w:t>b</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5"/>
          <w:sz w:val="24"/>
          <w:szCs w:val="24"/>
        </w:rPr>
        <w:t>g</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1"/>
          <w:sz w:val="24"/>
          <w:szCs w:val="24"/>
        </w:rPr>
        <w:t>ea</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 xml:space="preserve">s </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2"/>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4"/>
          <w:sz w:val="24"/>
          <w:szCs w:val="24"/>
        </w:rPr>
        <w:t>d</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b</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1"/>
          <w:sz w:val="24"/>
          <w:szCs w:val="24"/>
        </w:rPr>
        <w:t>l</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3"/>
          <w:sz w:val="24"/>
          <w:szCs w:val="24"/>
        </w:rPr>
        <w:t>t</w:t>
      </w:r>
      <w:r w:rsidRPr="00FA3F78">
        <w:rPr>
          <w:rFonts w:ascii="Times New Roman" w:eastAsia="Times New Roman" w:hAnsi="Times New Roman" w:cs="Times New Roman"/>
          <w:color w:val="212121"/>
          <w:spacing w:val="-5"/>
          <w:sz w:val="24"/>
          <w:szCs w:val="24"/>
        </w:rPr>
        <w:t>y</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8"/>
          <w:sz w:val="24"/>
          <w:szCs w:val="24"/>
        </w:rPr>
        <w:t xml:space="preserve"> </w:t>
      </w:r>
      <w:r w:rsidRPr="00FA3F78">
        <w:rPr>
          <w:rFonts w:ascii="Times New Roman" w:eastAsia="Times New Roman" w:hAnsi="Times New Roman" w:cs="Times New Roman"/>
          <w:color w:val="212121"/>
          <w:sz w:val="24"/>
          <w:szCs w:val="24"/>
        </w:rPr>
        <w:t>G</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l</w:t>
      </w:r>
      <w:r w:rsidRPr="00FA3F78">
        <w:rPr>
          <w:rFonts w:ascii="Times New Roman" w:eastAsia="Times New Roman" w:hAnsi="Times New Roman" w:cs="Times New Roman"/>
          <w:color w:val="212121"/>
          <w:spacing w:val="-6"/>
          <w:sz w:val="24"/>
          <w:szCs w:val="24"/>
        </w:rPr>
        <w:t>l</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z w:val="24"/>
          <w:szCs w:val="24"/>
        </w:rPr>
        <w:t>ing</w:t>
      </w:r>
      <w:r w:rsidRPr="00FA3F78">
        <w:rPr>
          <w:rFonts w:ascii="Times New Roman" w:eastAsia="Times New Roman" w:hAnsi="Times New Roman" w:cs="Times New Roman"/>
          <w:color w:val="212121"/>
          <w:spacing w:val="-10"/>
          <w:sz w:val="24"/>
          <w:szCs w:val="24"/>
        </w:rPr>
        <w:t xml:space="preserve"> </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u</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4"/>
          <w:sz w:val="24"/>
          <w:szCs w:val="24"/>
        </w:rPr>
        <w:t xml:space="preserve"> </w:t>
      </w:r>
      <w:r w:rsidRPr="00FA3F78">
        <w:rPr>
          <w:rFonts w:ascii="Times New Roman" w:eastAsia="Times New Roman" w:hAnsi="Times New Roman" w:cs="Times New Roman"/>
          <w:color w:val="212121"/>
          <w:sz w:val="24"/>
          <w:szCs w:val="24"/>
        </w:rPr>
        <w:t>be</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5"/>
          <w:sz w:val="24"/>
          <w:szCs w:val="24"/>
        </w:rPr>
        <w:t>e</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1"/>
          <w:sz w:val="24"/>
          <w:szCs w:val="24"/>
        </w:rPr>
        <w:t xml:space="preserve"> </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z w:val="24"/>
          <w:szCs w:val="24"/>
        </w:rPr>
        <w:t>ll</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pacing w:val="1"/>
          <w:sz w:val="24"/>
          <w:szCs w:val="24"/>
        </w:rPr>
        <w:t>c</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1"/>
          <w:sz w:val="24"/>
          <w:szCs w:val="24"/>
        </w:rPr>
        <w:t>s</w:t>
      </w:r>
      <w:r w:rsidRPr="00FA3F78">
        <w:rPr>
          <w:rFonts w:ascii="Times New Roman" w:eastAsia="Times New Roman" w:hAnsi="Times New Roman" w:cs="Times New Roman"/>
          <w:color w:val="212121"/>
          <w:sz w:val="24"/>
          <w:szCs w:val="24"/>
        </w:rPr>
        <w:t>.</w:t>
      </w:r>
    </w:p>
    <w:p w:rsidR="001013B5" w:rsidRPr="00FA3F78" w:rsidRDefault="001013B5" w:rsidP="001013B5">
      <w:pPr>
        <w:spacing w:line="360" w:lineRule="auto"/>
        <w:ind w:left="100" w:right="7546"/>
        <w:jc w:val="both"/>
        <w:rPr>
          <w:rFonts w:ascii="Times New Roman" w:eastAsia="Times New Roman" w:hAnsi="Times New Roman" w:cs="Times New Roman"/>
          <w:b/>
          <w:sz w:val="24"/>
          <w:szCs w:val="24"/>
        </w:rPr>
      </w:pPr>
      <w:r w:rsidRPr="00FA3F78">
        <w:rPr>
          <w:rFonts w:ascii="Times New Roman" w:eastAsia="Times New Roman" w:hAnsi="Times New Roman" w:cs="Times New Roman"/>
          <w:b/>
          <w:bCs/>
          <w:color w:val="212121"/>
          <w:sz w:val="24"/>
          <w:szCs w:val="24"/>
        </w:rPr>
        <w:t>Hy</w:t>
      </w:r>
      <w:r w:rsidRPr="00FA3F78">
        <w:rPr>
          <w:rFonts w:ascii="Times New Roman" w:eastAsia="Times New Roman" w:hAnsi="Times New Roman" w:cs="Times New Roman"/>
          <w:b/>
          <w:bCs/>
          <w:color w:val="212121"/>
          <w:spacing w:val="-2"/>
          <w:sz w:val="24"/>
          <w:szCs w:val="24"/>
        </w:rPr>
        <w:t>p</w:t>
      </w:r>
      <w:r w:rsidRPr="00FA3F78">
        <w:rPr>
          <w:rFonts w:ascii="Times New Roman" w:eastAsia="Times New Roman" w:hAnsi="Times New Roman" w:cs="Times New Roman"/>
          <w:b/>
          <w:bCs/>
          <w:color w:val="212121"/>
          <w:spacing w:val="1"/>
          <w:sz w:val="24"/>
          <w:szCs w:val="24"/>
        </w:rPr>
        <w:t>e</w:t>
      </w:r>
      <w:r w:rsidRPr="00FA3F78">
        <w:rPr>
          <w:rFonts w:ascii="Times New Roman" w:eastAsia="Times New Roman" w:hAnsi="Times New Roman" w:cs="Times New Roman"/>
          <w:b/>
          <w:bCs/>
          <w:color w:val="212121"/>
          <w:sz w:val="24"/>
          <w:szCs w:val="24"/>
        </w:rPr>
        <w:t>r</w:t>
      </w:r>
      <w:r w:rsidRPr="00FA3F78">
        <w:rPr>
          <w:rFonts w:ascii="Times New Roman" w:eastAsia="Times New Roman" w:hAnsi="Times New Roman" w:cs="Times New Roman"/>
          <w:b/>
          <w:bCs/>
          <w:color w:val="212121"/>
          <w:spacing w:val="-5"/>
          <w:sz w:val="24"/>
          <w:szCs w:val="24"/>
        </w:rPr>
        <w:t xml:space="preserve"> </w:t>
      </w:r>
      <w:r w:rsidRPr="00FA3F78">
        <w:rPr>
          <w:rFonts w:ascii="Times New Roman" w:eastAsia="Times New Roman" w:hAnsi="Times New Roman" w:cs="Times New Roman"/>
          <w:b/>
          <w:bCs/>
          <w:color w:val="212121"/>
          <w:spacing w:val="2"/>
          <w:sz w:val="24"/>
          <w:szCs w:val="24"/>
        </w:rPr>
        <w:t>I</w:t>
      </w:r>
      <w:r w:rsidRPr="00FA3F78">
        <w:rPr>
          <w:rFonts w:ascii="Times New Roman" w:eastAsia="Times New Roman" w:hAnsi="Times New Roman" w:cs="Times New Roman"/>
          <w:b/>
          <w:bCs/>
          <w:color w:val="212121"/>
          <w:spacing w:val="-6"/>
          <w:sz w:val="24"/>
          <w:szCs w:val="24"/>
        </w:rPr>
        <w:t>n</w:t>
      </w:r>
      <w:r w:rsidRPr="00FA3F78">
        <w:rPr>
          <w:rFonts w:ascii="Times New Roman" w:eastAsia="Times New Roman" w:hAnsi="Times New Roman" w:cs="Times New Roman"/>
          <w:b/>
          <w:bCs/>
          <w:color w:val="212121"/>
          <w:spacing w:val="3"/>
          <w:sz w:val="24"/>
          <w:szCs w:val="24"/>
        </w:rPr>
        <w:t>f</w:t>
      </w:r>
      <w:r w:rsidRPr="00FA3F78">
        <w:rPr>
          <w:rFonts w:ascii="Times New Roman" w:eastAsia="Times New Roman" w:hAnsi="Times New Roman" w:cs="Times New Roman"/>
          <w:b/>
          <w:bCs/>
          <w:color w:val="212121"/>
          <w:sz w:val="24"/>
          <w:szCs w:val="24"/>
        </w:rPr>
        <w:t>l</w:t>
      </w:r>
      <w:r w:rsidRPr="00FA3F78">
        <w:rPr>
          <w:rFonts w:ascii="Times New Roman" w:eastAsia="Times New Roman" w:hAnsi="Times New Roman" w:cs="Times New Roman"/>
          <w:b/>
          <w:bCs/>
          <w:color w:val="212121"/>
          <w:spacing w:val="4"/>
          <w:sz w:val="24"/>
          <w:szCs w:val="24"/>
        </w:rPr>
        <w:t>a</w:t>
      </w:r>
      <w:r w:rsidRPr="00FA3F78">
        <w:rPr>
          <w:rFonts w:ascii="Times New Roman" w:eastAsia="Times New Roman" w:hAnsi="Times New Roman" w:cs="Times New Roman"/>
          <w:b/>
          <w:bCs/>
          <w:color w:val="212121"/>
          <w:spacing w:val="-1"/>
          <w:sz w:val="24"/>
          <w:szCs w:val="24"/>
        </w:rPr>
        <w:t>t</w:t>
      </w:r>
      <w:r w:rsidRPr="00FA3F78">
        <w:rPr>
          <w:rFonts w:ascii="Times New Roman" w:eastAsia="Times New Roman" w:hAnsi="Times New Roman" w:cs="Times New Roman"/>
          <w:b/>
          <w:bCs/>
          <w:color w:val="212121"/>
          <w:spacing w:val="4"/>
          <w:sz w:val="24"/>
          <w:szCs w:val="24"/>
        </w:rPr>
        <w:t>i</w:t>
      </w:r>
      <w:r w:rsidRPr="00FA3F78">
        <w:rPr>
          <w:rFonts w:ascii="Times New Roman" w:eastAsia="Times New Roman" w:hAnsi="Times New Roman" w:cs="Times New Roman"/>
          <w:b/>
          <w:bCs/>
          <w:color w:val="212121"/>
          <w:sz w:val="24"/>
          <w:szCs w:val="24"/>
        </w:rPr>
        <w:t>on</w:t>
      </w:r>
    </w:p>
    <w:p w:rsidR="001013B5" w:rsidRPr="00FA3F78" w:rsidRDefault="001013B5" w:rsidP="001013B5">
      <w:pPr>
        <w:spacing w:line="360" w:lineRule="auto"/>
        <w:jc w:val="both"/>
        <w:rPr>
          <w:rFonts w:ascii="Times New Roman" w:eastAsia="Times New Roman" w:hAnsi="Times New Roman" w:cs="Times New Roman"/>
          <w:sz w:val="24"/>
          <w:szCs w:val="24"/>
        </w:rPr>
      </w:pPr>
      <w:r w:rsidRPr="00FA3F78">
        <w:rPr>
          <w:sz w:val="24"/>
          <w:szCs w:val="24"/>
        </w:rPr>
        <w:lastRenderedPageBreak/>
        <w:t xml:space="preserve"> </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4"/>
          <w:sz w:val="24"/>
          <w:szCs w:val="24"/>
        </w:rPr>
        <w:t>y</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 xml:space="preserve">n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16"/>
          <w:sz w:val="24"/>
          <w:szCs w:val="24"/>
        </w:rPr>
        <w:t xml:space="preserve"> </w:t>
      </w:r>
      <w:r w:rsidRPr="00FA3F78">
        <w:rPr>
          <w:rFonts w:ascii="Times New Roman" w:eastAsia="Times New Roman" w:hAnsi="Times New Roman" w:cs="Times New Roman"/>
          <w:color w:val="212121"/>
          <w:spacing w:val="5"/>
          <w:sz w:val="24"/>
          <w:szCs w:val="24"/>
        </w:rPr>
        <w:t>w</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5"/>
          <w:sz w:val="24"/>
          <w:szCs w:val="24"/>
        </w:rPr>
        <w:t xml:space="preserve"> </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1"/>
          <w:sz w:val="24"/>
          <w:szCs w:val="24"/>
        </w:rPr>
        <w:t>ce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21"/>
          <w:sz w:val="24"/>
          <w:szCs w:val="24"/>
        </w:rPr>
        <w:t xml:space="preserve"> </w:t>
      </w:r>
      <w:r w:rsidRPr="00FA3F78">
        <w:rPr>
          <w:rFonts w:ascii="Times New Roman" w:eastAsia="Times New Roman" w:hAnsi="Times New Roman" w:cs="Times New Roman"/>
          <w:color w:val="212121"/>
          <w:spacing w:val="-1"/>
          <w:sz w:val="24"/>
          <w:szCs w:val="24"/>
        </w:rPr>
        <w:t>f</w:t>
      </w:r>
      <w:r w:rsidRPr="00FA3F78">
        <w:rPr>
          <w:rFonts w:ascii="Times New Roman" w:eastAsia="Times New Roman" w:hAnsi="Times New Roman" w:cs="Times New Roman"/>
          <w:color w:val="212121"/>
          <w:spacing w:val="-5"/>
          <w:sz w:val="24"/>
          <w:szCs w:val="24"/>
        </w:rPr>
        <w:t>l</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12"/>
          <w:sz w:val="24"/>
          <w:szCs w:val="24"/>
        </w:rPr>
        <w:t xml:space="preserve"> </w:t>
      </w:r>
      <w:r w:rsidRPr="00FA3F78">
        <w:rPr>
          <w:rFonts w:ascii="Times New Roman" w:eastAsia="Times New Roman" w:hAnsi="Times New Roman" w:cs="Times New Roman"/>
          <w:color w:val="212121"/>
          <w:spacing w:val="-5"/>
          <w:sz w:val="24"/>
          <w:szCs w:val="24"/>
        </w:rPr>
        <w:t>u</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9"/>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1"/>
          <w:sz w:val="24"/>
          <w:szCs w:val="24"/>
        </w:rPr>
        <w:t xml:space="preserve"> </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z w:val="24"/>
          <w:szCs w:val="24"/>
        </w:rPr>
        <w:t>5</w:t>
      </w:r>
      <w:r w:rsidRPr="00FA3F78">
        <w:rPr>
          <w:rFonts w:ascii="Times New Roman" w:eastAsia="Times New Roman" w:hAnsi="Times New Roman" w:cs="Times New Roman"/>
          <w:color w:val="212121"/>
          <w:spacing w:val="4"/>
          <w:sz w:val="24"/>
          <w:szCs w:val="24"/>
        </w:rPr>
        <w:t>0</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10"/>
          <w:sz w:val="24"/>
          <w:szCs w:val="24"/>
        </w:rPr>
        <w:t xml:space="preserve"> </w:t>
      </w:r>
      <w:r w:rsidRPr="00FA3F78">
        <w:rPr>
          <w:rFonts w:ascii="Times New Roman" w:eastAsia="Times New Roman" w:hAnsi="Times New Roman" w:cs="Times New Roman"/>
          <w:color w:val="212121"/>
          <w:sz w:val="24"/>
          <w:szCs w:val="24"/>
        </w:rPr>
        <w:t>a</w:t>
      </w:r>
      <w:r w:rsidRPr="00FA3F78">
        <w:rPr>
          <w:rFonts w:ascii="Times New Roman" w:eastAsia="Times New Roman" w:hAnsi="Times New Roman" w:cs="Times New Roman"/>
          <w:color w:val="212121"/>
          <w:spacing w:val="21"/>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10"/>
          <w:sz w:val="24"/>
          <w:szCs w:val="24"/>
        </w:rPr>
        <w:t xml:space="preserve"> </w:t>
      </w:r>
      <w:r w:rsidRPr="00FA3F78">
        <w:rPr>
          <w:rFonts w:ascii="Times New Roman" w:eastAsia="Times New Roman" w:hAnsi="Times New Roman" w:cs="Times New Roman"/>
          <w:color w:val="212121"/>
          <w:spacing w:val="-1"/>
          <w:sz w:val="24"/>
          <w:szCs w:val="24"/>
        </w:rPr>
        <w:t>I</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18"/>
          <w:sz w:val="24"/>
          <w:szCs w:val="24"/>
        </w:rPr>
        <w:t xml:space="preserve"> </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z w:val="24"/>
          <w:szCs w:val="24"/>
        </w:rPr>
        <w:t>s</w:t>
      </w:r>
      <w:r w:rsidRPr="00FA3F78">
        <w:rPr>
          <w:rFonts w:ascii="Times New Roman" w:eastAsia="Times New Roman" w:hAnsi="Times New Roman" w:cs="Times New Roman"/>
          <w:color w:val="212121"/>
          <w:spacing w:val="21"/>
          <w:sz w:val="24"/>
          <w:szCs w:val="24"/>
        </w:rPr>
        <w:t xml:space="preserve"> </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y</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13"/>
          <w:sz w:val="24"/>
          <w:szCs w:val="24"/>
        </w:rPr>
        <w:t xml:space="preserve"> </w:t>
      </w:r>
      <w:r w:rsidRPr="00FA3F78">
        <w:rPr>
          <w:rFonts w:ascii="Times New Roman" w:eastAsia="Times New Roman" w:hAnsi="Times New Roman" w:cs="Times New Roman"/>
          <w:color w:val="212121"/>
          <w:spacing w:val="3"/>
          <w:sz w:val="24"/>
          <w:szCs w:val="24"/>
        </w:rPr>
        <w:t>I</w:t>
      </w:r>
      <w:r w:rsidRPr="00FA3F78">
        <w:rPr>
          <w:rFonts w:ascii="Times New Roman" w:eastAsia="Times New Roman" w:hAnsi="Times New Roman" w:cs="Times New Roman"/>
          <w:color w:val="212121"/>
          <w:sz w:val="24"/>
          <w:szCs w:val="24"/>
        </w:rPr>
        <w:t xml:space="preserve">n </w:t>
      </w:r>
      <w:r w:rsidRPr="00FA3F78">
        <w:rPr>
          <w:rFonts w:ascii="Times New Roman" w:eastAsia="Times New Roman" w:hAnsi="Times New Roman" w:cs="Times New Roman"/>
          <w:color w:val="212121"/>
          <w:spacing w:val="-6"/>
          <w:sz w:val="24"/>
          <w:szCs w:val="24"/>
        </w:rPr>
        <w:t>f</w:t>
      </w:r>
      <w:r w:rsidRPr="00FA3F78">
        <w:rPr>
          <w:rFonts w:ascii="Times New Roman" w:eastAsia="Times New Roman" w:hAnsi="Times New Roman" w:cs="Times New Roman"/>
          <w:color w:val="212121"/>
          <w:spacing w:val="1"/>
          <w:sz w:val="24"/>
          <w:szCs w:val="24"/>
        </w:rPr>
        <w:t>ac</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17"/>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z w:val="24"/>
          <w:szCs w:val="24"/>
        </w:rPr>
        <w:t>o</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9"/>
          <w:sz w:val="24"/>
          <w:szCs w:val="24"/>
        </w:rPr>
        <w:t xml:space="preserve"> </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5"/>
          <w:sz w:val="24"/>
          <w:szCs w:val="24"/>
        </w:rPr>
        <w:t>x</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4"/>
          <w:sz w:val="24"/>
          <w:szCs w:val="24"/>
        </w:rPr>
        <w:t>p</w:t>
      </w:r>
      <w:r w:rsidRPr="00FA3F78">
        <w:rPr>
          <w:rFonts w:ascii="Times New Roman" w:eastAsia="Times New Roman" w:hAnsi="Times New Roman" w:cs="Times New Roman"/>
          <w:color w:val="212121"/>
          <w:sz w:val="24"/>
          <w:szCs w:val="24"/>
        </w:rPr>
        <w:t>les</w:t>
      </w:r>
      <w:r w:rsidRPr="00FA3F78">
        <w:rPr>
          <w:rFonts w:ascii="Times New Roman" w:eastAsia="Times New Roman" w:hAnsi="Times New Roman" w:cs="Times New Roman"/>
          <w:color w:val="212121"/>
          <w:spacing w:val="7"/>
          <w:sz w:val="24"/>
          <w:szCs w:val="24"/>
        </w:rPr>
        <w:t xml:space="preserve"> </w:t>
      </w:r>
      <w:r w:rsidRPr="00FA3F78">
        <w:rPr>
          <w:rFonts w:ascii="Times New Roman" w:eastAsia="Times New Roman" w:hAnsi="Times New Roman" w:cs="Times New Roman"/>
          <w:color w:val="212121"/>
          <w:sz w:val="24"/>
          <w:szCs w:val="24"/>
        </w:rPr>
        <w:t>of</w:t>
      </w:r>
      <w:r w:rsidRPr="00FA3F78">
        <w:rPr>
          <w:rFonts w:ascii="Times New Roman" w:eastAsia="Times New Roman" w:hAnsi="Times New Roman" w:cs="Times New Roman"/>
          <w:color w:val="212121"/>
          <w:spacing w:val="12"/>
          <w:sz w:val="24"/>
          <w:szCs w:val="24"/>
        </w:rPr>
        <w:t xml:space="preserve"> </w:t>
      </w:r>
      <w:r w:rsidRPr="00FA3F78">
        <w:rPr>
          <w:rFonts w:ascii="Times New Roman" w:eastAsia="Times New Roman" w:hAnsi="Times New Roman" w:cs="Times New Roman"/>
          <w:color w:val="212121"/>
          <w:sz w:val="24"/>
          <w:szCs w:val="24"/>
        </w:rPr>
        <w:t>h</w:t>
      </w:r>
      <w:r w:rsidRPr="00FA3F78">
        <w:rPr>
          <w:rFonts w:ascii="Times New Roman" w:eastAsia="Times New Roman" w:hAnsi="Times New Roman" w:cs="Times New Roman"/>
          <w:color w:val="212121"/>
          <w:spacing w:val="-5"/>
          <w:sz w:val="24"/>
          <w:szCs w:val="24"/>
        </w:rPr>
        <w:t>y</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in</w:t>
      </w:r>
      <w:r w:rsidRPr="00FA3F78">
        <w:rPr>
          <w:rFonts w:ascii="Times New Roman" w:eastAsia="Times New Roman" w:hAnsi="Times New Roman" w:cs="Times New Roman"/>
          <w:color w:val="212121"/>
          <w:spacing w:val="-2"/>
          <w:sz w:val="24"/>
          <w:szCs w:val="24"/>
        </w:rPr>
        <w:t>f</w:t>
      </w:r>
      <w:r w:rsidRPr="00FA3F78">
        <w:rPr>
          <w:rFonts w:ascii="Times New Roman" w:eastAsia="Times New Roman" w:hAnsi="Times New Roman" w:cs="Times New Roman"/>
          <w:color w:val="212121"/>
          <w:sz w:val="24"/>
          <w:szCs w:val="24"/>
        </w:rPr>
        <w:t>la</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 xml:space="preserve">n </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z w:val="24"/>
          <w:szCs w:val="24"/>
        </w:rPr>
        <w:t>e</w:t>
      </w:r>
      <w:r w:rsidRPr="00FA3F78">
        <w:rPr>
          <w:rFonts w:ascii="Times New Roman" w:eastAsia="Times New Roman" w:hAnsi="Times New Roman" w:cs="Times New Roman"/>
          <w:color w:val="212121"/>
          <w:spacing w:val="11"/>
          <w:sz w:val="24"/>
          <w:szCs w:val="24"/>
        </w:rPr>
        <w:t xml:space="preserve"> </w:t>
      </w:r>
      <w:r w:rsidRPr="00FA3F78">
        <w:rPr>
          <w:rFonts w:ascii="Times New Roman" w:eastAsia="Times New Roman" w:hAnsi="Times New Roman" w:cs="Times New Roman"/>
          <w:color w:val="212121"/>
          <w:sz w:val="24"/>
          <w:szCs w:val="24"/>
        </w:rPr>
        <w:t>b</w:t>
      </w:r>
      <w:r w:rsidRPr="00FA3F78">
        <w:rPr>
          <w:rFonts w:ascii="Times New Roman" w:eastAsia="Times New Roman" w:hAnsi="Times New Roman" w:cs="Times New Roman"/>
          <w:color w:val="212121"/>
          <w:spacing w:val="1"/>
          <w:sz w:val="24"/>
          <w:szCs w:val="24"/>
        </w:rPr>
        <w:t>ee</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6"/>
          <w:sz w:val="24"/>
          <w:szCs w:val="24"/>
        </w:rPr>
        <w:t xml:space="preserve"> </w:t>
      </w:r>
      <w:r w:rsidRPr="00FA3F78">
        <w:rPr>
          <w:rFonts w:ascii="Times New Roman" w:eastAsia="Times New Roman" w:hAnsi="Times New Roman" w:cs="Times New Roman"/>
          <w:color w:val="212121"/>
          <w:spacing w:val="5"/>
          <w:sz w:val="24"/>
          <w:szCs w:val="24"/>
        </w:rPr>
        <w:t>w</w:t>
      </w:r>
      <w:r w:rsidRPr="00FA3F78">
        <w:rPr>
          <w:rFonts w:ascii="Times New Roman" w:eastAsia="Times New Roman" w:hAnsi="Times New Roman" w:cs="Times New Roman"/>
          <w:color w:val="212121"/>
          <w:spacing w:val="-5"/>
          <w:sz w:val="24"/>
          <w:szCs w:val="24"/>
        </w:rPr>
        <w:t>i</w:t>
      </w:r>
      <w:r w:rsidRPr="00FA3F78">
        <w:rPr>
          <w:rFonts w:ascii="Times New Roman" w:eastAsia="Times New Roman" w:hAnsi="Times New Roman" w:cs="Times New Roman"/>
          <w:color w:val="212121"/>
          <w:spacing w:val="4"/>
          <w:sz w:val="24"/>
          <w:szCs w:val="24"/>
        </w:rPr>
        <w:t>t</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pacing w:val="2"/>
          <w:sz w:val="24"/>
          <w:szCs w:val="24"/>
        </w:rPr>
        <w:t>ss</w:t>
      </w:r>
      <w:r w:rsidRPr="00FA3F78">
        <w:rPr>
          <w:rFonts w:ascii="Times New Roman" w:eastAsia="Times New Roman" w:hAnsi="Times New Roman" w:cs="Times New Roman"/>
          <w:color w:val="212121"/>
          <w:spacing w:val="1"/>
          <w:sz w:val="24"/>
          <w:szCs w:val="24"/>
        </w:rPr>
        <w:t>e</w:t>
      </w:r>
      <w:r w:rsidRPr="00FA3F78">
        <w:rPr>
          <w:rFonts w:ascii="Times New Roman" w:eastAsia="Times New Roman" w:hAnsi="Times New Roman" w:cs="Times New Roman"/>
          <w:color w:val="212121"/>
          <w:sz w:val="24"/>
          <w:szCs w:val="24"/>
        </w:rPr>
        <w:t>d</w:t>
      </w:r>
      <w:r w:rsidRPr="00FA3F78">
        <w:rPr>
          <w:rFonts w:ascii="Times New Roman" w:eastAsia="Times New Roman" w:hAnsi="Times New Roman" w:cs="Times New Roman"/>
          <w:color w:val="212121"/>
          <w:spacing w:val="10"/>
          <w:sz w:val="24"/>
          <w:szCs w:val="24"/>
        </w:rPr>
        <w:t xml:space="preserve"> </w:t>
      </w:r>
      <w:r w:rsidRPr="00FA3F78">
        <w:rPr>
          <w:rFonts w:ascii="Times New Roman" w:eastAsia="Times New Roman" w:hAnsi="Times New Roman" w:cs="Times New Roman"/>
          <w:color w:val="212121"/>
          <w:sz w:val="24"/>
          <w:szCs w:val="24"/>
        </w:rPr>
        <w:t>0</w:t>
      </w:r>
      <w:r w:rsidRPr="00FA3F78">
        <w:rPr>
          <w:rFonts w:ascii="Times New Roman" w:eastAsia="Times New Roman" w:hAnsi="Times New Roman" w:cs="Times New Roman"/>
          <w:color w:val="212121"/>
          <w:spacing w:val="5"/>
          <w:sz w:val="24"/>
          <w:szCs w:val="24"/>
        </w:rPr>
        <w:t>w</w:t>
      </w:r>
      <w:r w:rsidRPr="00FA3F78">
        <w:rPr>
          <w:rFonts w:ascii="Times New Roman" w:eastAsia="Times New Roman" w:hAnsi="Times New Roman" w:cs="Times New Roman"/>
          <w:color w:val="212121"/>
          <w:spacing w:val="-5"/>
          <w:sz w:val="24"/>
          <w:szCs w:val="24"/>
        </w:rPr>
        <w:t>h</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3"/>
          <w:sz w:val="24"/>
          <w:szCs w:val="24"/>
        </w:rPr>
        <w:t xml:space="preserve"> </w:t>
      </w:r>
      <w:r w:rsidRPr="00FA3F78">
        <w:rPr>
          <w:rFonts w:ascii="Times New Roman" w:eastAsia="Times New Roman" w:hAnsi="Times New Roman" w:cs="Times New Roman"/>
          <w:color w:val="212121"/>
          <w:spacing w:val="-5"/>
          <w:sz w:val="24"/>
          <w:szCs w:val="24"/>
        </w:rPr>
        <w:t>g</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v</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n</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nts p</w:t>
      </w:r>
      <w:r w:rsidRPr="00FA3F78">
        <w:rPr>
          <w:rFonts w:ascii="Times New Roman" w:eastAsia="Times New Roman" w:hAnsi="Times New Roman" w:cs="Times New Roman"/>
          <w:color w:val="212121"/>
          <w:spacing w:val="3"/>
          <w:sz w:val="24"/>
          <w:szCs w:val="24"/>
        </w:rPr>
        <w:t>r</w:t>
      </w:r>
      <w:r w:rsidRPr="00FA3F78">
        <w:rPr>
          <w:rFonts w:ascii="Times New Roman" w:eastAsia="Times New Roman" w:hAnsi="Times New Roman" w:cs="Times New Roman"/>
          <w:color w:val="212121"/>
          <w:sz w:val="24"/>
          <w:szCs w:val="24"/>
        </w:rPr>
        <w:t>i</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z w:val="24"/>
          <w:szCs w:val="24"/>
        </w:rPr>
        <w:t>t</w:t>
      </w:r>
      <w:r w:rsidRPr="00FA3F78">
        <w:rPr>
          <w:rFonts w:ascii="Times New Roman" w:eastAsia="Times New Roman" w:hAnsi="Times New Roman" w:cs="Times New Roman"/>
          <w:color w:val="212121"/>
          <w:spacing w:val="30"/>
          <w:sz w:val="24"/>
          <w:szCs w:val="24"/>
        </w:rPr>
        <w:t xml:space="preserve"> </w:t>
      </w:r>
      <w:r w:rsidRPr="00FA3F78">
        <w:rPr>
          <w:rFonts w:ascii="Times New Roman" w:eastAsia="Times New Roman" w:hAnsi="Times New Roman" w:cs="Times New Roman"/>
          <w:color w:val="212121"/>
          <w:spacing w:val="-5"/>
          <w:sz w:val="24"/>
          <w:szCs w:val="24"/>
        </w:rPr>
        <w:t>m</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pacing w:val="-5"/>
          <w:sz w:val="24"/>
          <w:szCs w:val="24"/>
        </w:rPr>
        <w:t>n</w:t>
      </w:r>
      <w:r w:rsidRPr="00FA3F78">
        <w:rPr>
          <w:rFonts w:ascii="Times New Roman" w:eastAsia="Times New Roman" w:hAnsi="Times New Roman" w:cs="Times New Roman"/>
          <w:color w:val="212121"/>
          <w:spacing w:val="6"/>
          <w:sz w:val="24"/>
          <w:szCs w:val="24"/>
        </w:rPr>
        <w:t>e</w:t>
      </w:r>
      <w:r w:rsidRPr="00FA3F78">
        <w:rPr>
          <w:rFonts w:ascii="Times New Roman" w:eastAsia="Times New Roman" w:hAnsi="Times New Roman" w:cs="Times New Roman"/>
          <w:color w:val="212121"/>
          <w:sz w:val="24"/>
          <w:szCs w:val="24"/>
        </w:rPr>
        <w:t>y</w:t>
      </w:r>
      <w:r w:rsidRPr="00FA3F78">
        <w:rPr>
          <w:rFonts w:ascii="Times New Roman" w:eastAsia="Times New Roman" w:hAnsi="Times New Roman" w:cs="Times New Roman"/>
          <w:color w:val="212121"/>
          <w:spacing w:val="18"/>
          <w:sz w:val="24"/>
          <w:szCs w:val="24"/>
        </w:rPr>
        <w:t xml:space="preserve"> </w:t>
      </w:r>
      <w:r w:rsidRPr="00FA3F78">
        <w:rPr>
          <w:rFonts w:ascii="Times New Roman" w:eastAsia="Times New Roman" w:hAnsi="Times New Roman" w:cs="Times New Roman"/>
          <w:color w:val="212121"/>
          <w:sz w:val="24"/>
          <w:szCs w:val="24"/>
        </w:rPr>
        <w:t>to</w:t>
      </w:r>
      <w:r w:rsidRPr="00FA3F78">
        <w:rPr>
          <w:rFonts w:ascii="Times New Roman" w:eastAsia="Times New Roman" w:hAnsi="Times New Roman" w:cs="Times New Roman"/>
          <w:color w:val="212121"/>
          <w:spacing w:val="28"/>
          <w:sz w:val="24"/>
          <w:szCs w:val="24"/>
        </w:rPr>
        <w:t xml:space="preserve"> </w:t>
      </w:r>
      <w:r w:rsidRPr="00FA3F78">
        <w:rPr>
          <w:rFonts w:ascii="Times New Roman" w:eastAsia="Times New Roman" w:hAnsi="Times New Roman" w:cs="Times New Roman"/>
          <w:color w:val="212121"/>
          <w:sz w:val="24"/>
          <w:szCs w:val="24"/>
        </w:rPr>
        <w:t>p</w:t>
      </w:r>
      <w:r w:rsidRPr="00FA3F78">
        <w:rPr>
          <w:rFonts w:ascii="Times New Roman" w:eastAsia="Times New Roman" w:hAnsi="Times New Roman" w:cs="Times New Roman"/>
          <w:color w:val="212121"/>
          <w:spacing w:val="6"/>
          <w:sz w:val="24"/>
          <w:szCs w:val="24"/>
        </w:rPr>
        <w:t>a</w:t>
      </w:r>
      <w:r w:rsidRPr="00FA3F78">
        <w:rPr>
          <w:rFonts w:ascii="Times New Roman" w:eastAsia="Times New Roman" w:hAnsi="Times New Roman" w:cs="Times New Roman"/>
          <w:color w:val="212121"/>
          <w:sz w:val="24"/>
          <w:szCs w:val="24"/>
        </w:rPr>
        <w:t>y</w:t>
      </w:r>
      <w:r w:rsidRPr="00FA3F78">
        <w:rPr>
          <w:rFonts w:ascii="Times New Roman" w:eastAsia="Times New Roman" w:hAnsi="Times New Roman" w:cs="Times New Roman"/>
          <w:color w:val="212121"/>
          <w:spacing w:val="22"/>
          <w:sz w:val="24"/>
          <w:szCs w:val="24"/>
        </w:rPr>
        <w:t xml:space="preserve"> </w:t>
      </w:r>
      <w:r w:rsidRPr="00FA3F78">
        <w:rPr>
          <w:rFonts w:ascii="Times New Roman" w:eastAsia="Times New Roman" w:hAnsi="Times New Roman" w:cs="Times New Roman"/>
          <w:color w:val="212121"/>
          <w:spacing w:val="-6"/>
          <w:sz w:val="24"/>
          <w:szCs w:val="24"/>
        </w:rPr>
        <w:t>f</w:t>
      </w:r>
      <w:r w:rsidRPr="00FA3F78">
        <w:rPr>
          <w:rFonts w:ascii="Times New Roman" w:eastAsia="Times New Roman" w:hAnsi="Times New Roman" w:cs="Times New Roman"/>
          <w:color w:val="212121"/>
          <w:spacing w:val="4"/>
          <w:sz w:val="24"/>
          <w:szCs w:val="24"/>
        </w:rPr>
        <w:t>o</w:t>
      </w:r>
      <w:r w:rsidRPr="00FA3F78">
        <w:rPr>
          <w:rFonts w:ascii="Times New Roman" w:eastAsia="Times New Roman" w:hAnsi="Times New Roman" w:cs="Times New Roman"/>
          <w:color w:val="212121"/>
          <w:sz w:val="24"/>
          <w:szCs w:val="24"/>
        </w:rPr>
        <w:t>r</w:t>
      </w:r>
      <w:r w:rsidRPr="00FA3F78">
        <w:rPr>
          <w:rFonts w:ascii="Times New Roman" w:eastAsia="Times New Roman" w:hAnsi="Times New Roman" w:cs="Times New Roman"/>
          <w:color w:val="212121"/>
          <w:spacing w:val="26"/>
          <w:sz w:val="24"/>
          <w:szCs w:val="24"/>
        </w:rPr>
        <w:t xml:space="preserve"> </w:t>
      </w:r>
      <w:r w:rsidRPr="00FA3F78">
        <w:rPr>
          <w:rFonts w:ascii="Times New Roman" w:eastAsia="Times New Roman" w:hAnsi="Times New Roman" w:cs="Times New Roman"/>
          <w:color w:val="212121"/>
          <w:sz w:val="24"/>
          <w:szCs w:val="24"/>
        </w:rPr>
        <w:t>w</w:t>
      </w:r>
      <w:r w:rsidRPr="00FA3F78">
        <w:rPr>
          <w:rFonts w:ascii="Times New Roman" w:eastAsia="Times New Roman" w:hAnsi="Times New Roman" w:cs="Times New Roman"/>
          <w:color w:val="212121"/>
          <w:spacing w:val="1"/>
          <w:sz w:val="24"/>
          <w:szCs w:val="24"/>
        </w:rPr>
        <w:t>a</w:t>
      </w:r>
      <w:r w:rsidRPr="00FA3F78">
        <w:rPr>
          <w:rFonts w:ascii="Times New Roman" w:eastAsia="Times New Roman" w:hAnsi="Times New Roman" w:cs="Times New Roman"/>
          <w:color w:val="212121"/>
          <w:spacing w:val="-1"/>
          <w:sz w:val="24"/>
          <w:szCs w:val="24"/>
        </w:rPr>
        <w:t>r</w:t>
      </w:r>
      <w:r w:rsidRPr="00FA3F78">
        <w:rPr>
          <w:rFonts w:ascii="Times New Roman" w:eastAsia="Times New Roman" w:hAnsi="Times New Roman" w:cs="Times New Roman"/>
          <w:color w:val="212121"/>
          <w:spacing w:val="2"/>
          <w:sz w:val="24"/>
          <w:szCs w:val="24"/>
        </w:rPr>
        <w:t>s</w:t>
      </w:r>
      <w:r w:rsidRPr="00FA3F78">
        <w:rPr>
          <w:rFonts w:ascii="Times New Roman" w:eastAsia="Times New Roman" w:hAnsi="Times New Roman" w:cs="Times New Roman"/>
          <w:color w:val="212121"/>
          <w:sz w:val="24"/>
          <w:szCs w:val="24"/>
        </w:rPr>
        <w:t>.</w:t>
      </w:r>
      <w:r w:rsidRPr="00FA3F78">
        <w:rPr>
          <w:rFonts w:ascii="Times New Roman" w:eastAsia="Times New Roman" w:hAnsi="Times New Roman" w:cs="Times New Roman"/>
          <w:color w:val="212121"/>
          <w:spacing w:val="27"/>
          <w:sz w:val="24"/>
          <w:szCs w:val="24"/>
        </w:rPr>
        <w:t xml:space="preserve"> </w:t>
      </w:r>
    </w:p>
    <w:p w:rsidR="001013B5" w:rsidRPr="00FA3F78" w:rsidRDefault="001013B5" w:rsidP="001013B5">
      <w:pPr>
        <w:spacing w:line="360" w:lineRule="auto"/>
        <w:ind w:left="100" w:right="31"/>
        <w:jc w:val="both"/>
        <w:rPr>
          <w:rFonts w:ascii="Times New Roman" w:eastAsia="Times New Roman" w:hAnsi="Times New Roman" w:cs="Times New Roman"/>
          <w:spacing w:val="-5"/>
          <w:sz w:val="24"/>
          <w:szCs w:val="24"/>
        </w:rPr>
      </w:pPr>
      <w:r w:rsidRPr="00FA3F78">
        <w:rPr>
          <w:rFonts w:ascii="Times New Roman" w:eastAsia="Times New Roman" w:hAnsi="Times New Roman" w:cs="Times New Roman"/>
          <w:spacing w:val="3"/>
          <w:sz w:val="24"/>
          <w:szCs w:val="24"/>
        </w:rPr>
        <w:t>E</w:t>
      </w:r>
      <w:r w:rsidRPr="00FA3F78">
        <w:rPr>
          <w:rFonts w:ascii="Times New Roman" w:eastAsia="Times New Roman" w:hAnsi="Times New Roman" w:cs="Times New Roman"/>
          <w:spacing w:val="-5"/>
          <w:sz w:val="24"/>
          <w:szCs w:val="24"/>
        </w:rPr>
        <w:t>x</w:t>
      </w:r>
      <w:r w:rsidRPr="00FA3F78">
        <w:rPr>
          <w:rFonts w:ascii="Times New Roman" w:eastAsia="Times New Roman" w:hAnsi="Times New Roman" w:cs="Times New Roman"/>
          <w:spacing w:val="1"/>
          <w:sz w:val="24"/>
          <w:szCs w:val="24"/>
        </w:rPr>
        <w:t>ce</w:t>
      </w:r>
      <w:r w:rsidRPr="00FA3F78">
        <w:rPr>
          <w:rFonts w:ascii="Times New Roman" w:eastAsia="Times New Roman" w:hAnsi="Times New Roman" w:cs="Times New Roman"/>
          <w:spacing w:val="2"/>
          <w:sz w:val="24"/>
          <w:szCs w:val="24"/>
        </w:rPr>
        <w:t>ss</w:t>
      </w:r>
      <w:r w:rsidRPr="00FA3F78">
        <w:rPr>
          <w:rFonts w:ascii="Times New Roman" w:eastAsia="Times New Roman" w:hAnsi="Times New Roman" w:cs="Times New Roman"/>
          <w:sz w:val="24"/>
          <w:szCs w:val="24"/>
        </w:rPr>
        <w:t>i</w:t>
      </w:r>
      <w:r w:rsidRPr="00FA3F78">
        <w:rPr>
          <w:rFonts w:ascii="Times New Roman" w:eastAsia="Times New Roman" w:hAnsi="Times New Roman" w:cs="Times New Roman"/>
          <w:spacing w:val="-5"/>
          <w:sz w:val="24"/>
          <w:szCs w:val="24"/>
        </w:rPr>
        <w:t>v</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1"/>
          <w:sz w:val="24"/>
          <w:szCs w:val="24"/>
        </w:rPr>
        <w:t xml:space="preserve"> </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ea</w:t>
      </w:r>
      <w:r w:rsidRPr="00FA3F78">
        <w:rPr>
          <w:rFonts w:ascii="Times New Roman" w:eastAsia="Times New Roman" w:hAnsi="Times New Roman" w:cs="Times New Roman"/>
          <w:sz w:val="24"/>
          <w:szCs w:val="24"/>
        </w:rPr>
        <w:t>tes</w:t>
      </w:r>
      <w:r w:rsidRPr="00FA3F78">
        <w:rPr>
          <w:rFonts w:ascii="Times New Roman" w:eastAsia="Times New Roman" w:hAnsi="Times New Roman" w:cs="Times New Roman"/>
          <w:spacing w:val="6"/>
          <w:sz w:val="24"/>
          <w:szCs w:val="24"/>
        </w:rPr>
        <w:t xml:space="preserve"> </w:t>
      </w:r>
      <w:r w:rsidRPr="00FA3F78">
        <w:rPr>
          <w:rFonts w:ascii="Times New Roman" w:eastAsia="Times New Roman" w:hAnsi="Times New Roman" w:cs="Times New Roman"/>
          <w:sz w:val="24"/>
          <w:szCs w:val="24"/>
        </w:rPr>
        <w:t>th</w:t>
      </w:r>
      <w:r w:rsidRPr="00FA3F78">
        <w:rPr>
          <w:rFonts w:ascii="Times New Roman" w:eastAsia="Times New Roman" w:hAnsi="Times New Roman" w:cs="Times New Roman"/>
          <w:spacing w:val="-6"/>
          <w:sz w:val="24"/>
          <w:szCs w:val="24"/>
        </w:rPr>
        <w:t>i</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9"/>
          <w:sz w:val="24"/>
          <w:szCs w:val="24"/>
        </w:rPr>
        <w:t xml:space="preserve"> </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7"/>
          <w:sz w:val="24"/>
          <w:szCs w:val="24"/>
        </w:rPr>
        <w:t xml:space="preserve"> </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f</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7"/>
          <w:sz w:val="24"/>
          <w:szCs w:val="24"/>
        </w:rPr>
        <w:t>s</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2"/>
          <w:sz w:val="24"/>
          <w:szCs w:val="24"/>
        </w:rPr>
        <w:t>r</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2"/>
          <w:sz w:val="24"/>
          <w:szCs w:val="24"/>
        </w:rPr>
        <w:t>f</w:t>
      </w:r>
      <w:r w:rsidRPr="00FA3F78">
        <w:rPr>
          <w:rFonts w:ascii="Times New Roman" w:eastAsia="Times New Roman" w:hAnsi="Times New Roman" w:cs="Times New Roman"/>
          <w:sz w:val="24"/>
          <w:szCs w:val="24"/>
        </w:rPr>
        <w:t>la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4"/>
          <w:sz w:val="24"/>
          <w:szCs w:val="24"/>
        </w:rPr>
        <w:t xml:space="preserve"> </w:t>
      </w:r>
      <w:r w:rsidRPr="00FA3F78">
        <w:rPr>
          <w:rFonts w:ascii="Times New Roman" w:eastAsia="Times New Roman" w:hAnsi="Times New Roman" w:cs="Times New Roman"/>
          <w:spacing w:val="3"/>
          <w:sz w:val="24"/>
          <w:szCs w:val="24"/>
        </w:rPr>
        <w:t>I</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te</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f</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1"/>
          <w:sz w:val="24"/>
          <w:szCs w:val="24"/>
        </w:rPr>
        <w:t>i</w:t>
      </w:r>
      <w:r w:rsidRPr="00FA3F78">
        <w:rPr>
          <w:rFonts w:ascii="Times New Roman" w:eastAsia="Times New Roman" w:hAnsi="Times New Roman" w:cs="Times New Roman"/>
          <w:sz w:val="24"/>
          <w:szCs w:val="24"/>
        </w:rPr>
        <w:t>ght</w:t>
      </w:r>
      <w:r w:rsidRPr="00FA3F78">
        <w:rPr>
          <w:rFonts w:ascii="Times New Roman" w:eastAsia="Times New Roman" w:hAnsi="Times New Roman" w:cs="Times New Roman"/>
          <w:spacing w:val="5"/>
          <w:sz w:val="24"/>
          <w:szCs w:val="24"/>
        </w:rPr>
        <w:t>e</w:t>
      </w:r>
      <w:r w:rsidRPr="00FA3F78">
        <w:rPr>
          <w:rFonts w:ascii="Times New Roman" w:eastAsia="Times New Roman" w:hAnsi="Times New Roman" w:cs="Times New Roman"/>
          <w:sz w:val="24"/>
          <w:szCs w:val="24"/>
        </w:rPr>
        <w:t>ning</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 xml:space="preserve">e </w:t>
      </w:r>
      <w:r w:rsidRPr="00FA3F78">
        <w:rPr>
          <w:rFonts w:ascii="Times New Roman" w:eastAsia="Times New Roman" w:hAnsi="Times New Roman" w:cs="Times New Roman"/>
          <w:spacing w:val="-5"/>
          <w:sz w:val="24"/>
          <w:szCs w:val="24"/>
        </w:rPr>
        <w:t>money supply to stop inflation, the government might continue to print more money.  With too much currency sloshing around, prices skyrocket.  Once consumers  realize  what  is  happening,  they  expect  higher  rate  of  inflation  to continue in near future. They buy more now to avoid paying a higher price later. That excessive demand aggravates inflation. It's even worse if they stockpile goods and create shortages.</w:t>
      </w:r>
    </w:p>
    <w:p w:rsidR="001013B5" w:rsidRPr="00FA3F78" w:rsidRDefault="001013B5" w:rsidP="001013B5">
      <w:pPr>
        <w:spacing w:line="360" w:lineRule="auto"/>
        <w:ind w:left="100" w:right="5885"/>
        <w:jc w:val="both"/>
        <w:rPr>
          <w:rFonts w:ascii="Times New Roman" w:eastAsia="Times New Roman" w:hAnsi="Times New Roman" w:cs="Times New Roman"/>
          <w:b/>
          <w:sz w:val="24"/>
          <w:szCs w:val="24"/>
        </w:rPr>
      </w:pPr>
      <w:r w:rsidRPr="00FA3F78">
        <w:rPr>
          <w:rFonts w:ascii="Times New Roman" w:eastAsia="Times New Roman" w:hAnsi="Times New Roman" w:cs="Times New Roman"/>
          <w:b/>
          <w:spacing w:val="-4"/>
          <w:sz w:val="24"/>
          <w:szCs w:val="24"/>
        </w:rPr>
        <w:t>K</w:t>
      </w:r>
      <w:r w:rsidRPr="00FA3F78">
        <w:rPr>
          <w:rFonts w:ascii="Times New Roman" w:eastAsia="Times New Roman" w:hAnsi="Times New Roman" w:cs="Times New Roman"/>
          <w:b/>
          <w:spacing w:val="6"/>
          <w:sz w:val="24"/>
          <w:szCs w:val="24"/>
        </w:rPr>
        <w:t>e</w:t>
      </w:r>
      <w:r w:rsidRPr="00FA3F78">
        <w:rPr>
          <w:rFonts w:ascii="Times New Roman" w:eastAsia="Times New Roman" w:hAnsi="Times New Roman" w:cs="Times New Roman"/>
          <w:b/>
          <w:sz w:val="24"/>
          <w:szCs w:val="24"/>
        </w:rPr>
        <w:t>y</w:t>
      </w:r>
      <w:r w:rsidRPr="00FA3F78">
        <w:rPr>
          <w:rFonts w:ascii="Times New Roman" w:eastAsia="Times New Roman" w:hAnsi="Times New Roman" w:cs="Times New Roman"/>
          <w:b/>
          <w:spacing w:val="-3"/>
          <w:sz w:val="24"/>
          <w:szCs w:val="24"/>
        </w:rPr>
        <w:t xml:space="preserve"> </w:t>
      </w:r>
      <w:r w:rsidRPr="00FA3F78">
        <w:rPr>
          <w:rFonts w:ascii="Times New Roman" w:eastAsia="Times New Roman" w:hAnsi="Times New Roman" w:cs="Times New Roman"/>
          <w:b/>
          <w:spacing w:val="-6"/>
          <w:sz w:val="24"/>
          <w:szCs w:val="24"/>
        </w:rPr>
        <w:t>f</w:t>
      </w:r>
      <w:r w:rsidRPr="00FA3F78">
        <w:rPr>
          <w:rFonts w:ascii="Times New Roman" w:eastAsia="Times New Roman" w:hAnsi="Times New Roman" w:cs="Times New Roman"/>
          <w:b/>
          <w:spacing w:val="1"/>
          <w:sz w:val="24"/>
          <w:szCs w:val="24"/>
        </w:rPr>
        <w:t>ea</w:t>
      </w:r>
      <w:r w:rsidRPr="00FA3F78">
        <w:rPr>
          <w:rFonts w:ascii="Times New Roman" w:eastAsia="Times New Roman" w:hAnsi="Times New Roman" w:cs="Times New Roman"/>
          <w:b/>
          <w:spacing w:val="4"/>
          <w:sz w:val="24"/>
          <w:szCs w:val="24"/>
        </w:rPr>
        <w:t>t</w:t>
      </w:r>
      <w:r w:rsidRPr="00FA3F78">
        <w:rPr>
          <w:rFonts w:ascii="Times New Roman" w:eastAsia="Times New Roman" w:hAnsi="Times New Roman" w:cs="Times New Roman"/>
          <w:b/>
          <w:sz w:val="24"/>
          <w:szCs w:val="24"/>
        </w:rPr>
        <w:t>u</w:t>
      </w:r>
      <w:r w:rsidRPr="00FA3F78">
        <w:rPr>
          <w:rFonts w:ascii="Times New Roman" w:eastAsia="Times New Roman" w:hAnsi="Times New Roman" w:cs="Times New Roman"/>
          <w:b/>
          <w:spacing w:val="-1"/>
          <w:sz w:val="24"/>
          <w:szCs w:val="24"/>
        </w:rPr>
        <w:t>r</w:t>
      </w:r>
      <w:r w:rsidRPr="00FA3F78">
        <w:rPr>
          <w:rFonts w:ascii="Times New Roman" w:eastAsia="Times New Roman" w:hAnsi="Times New Roman" w:cs="Times New Roman"/>
          <w:b/>
          <w:spacing w:val="1"/>
          <w:sz w:val="24"/>
          <w:szCs w:val="24"/>
        </w:rPr>
        <w:t>e</w:t>
      </w:r>
      <w:r w:rsidRPr="00FA3F78">
        <w:rPr>
          <w:rFonts w:ascii="Times New Roman" w:eastAsia="Times New Roman" w:hAnsi="Times New Roman" w:cs="Times New Roman"/>
          <w:b/>
          <w:sz w:val="24"/>
          <w:szCs w:val="24"/>
        </w:rPr>
        <w:t>s</w:t>
      </w:r>
      <w:r w:rsidRPr="00FA3F78">
        <w:rPr>
          <w:rFonts w:ascii="Times New Roman" w:eastAsia="Times New Roman" w:hAnsi="Times New Roman" w:cs="Times New Roman"/>
          <w:b/>
          <w:spacing w:val="-5"/>
          <w:sz w:val="24"/>
          <w:szCs w:val="24"/>
        </w:rPr>
        <w:t xml:space="preserve"> </w:t>
      </w:r>
      <w:r w:rsidRPr="00FA3F78">
        <w:rPr>
          <w:rFonts w:ascii="Times New Roman" w:eastAsia="Times New Roman" w:hAnsi="Times New Roman" w:cs="Times New Roman"/>
          <w:b/>
          <w:spacing w:val="2"/>
          <w:sz w:val="24"/>
          <w:szCs w:val="24"/>
        </w:rPr>
        <w:t>o</w:t>
      </w:r>
      <w:r w:rsidRPr="00FA3F78">
        <w:rPr>
          <w:rFonts w:ascii="Times New Roman" w:eastAsia="Times New Roman" w:hAnsi="Times New Roman" w:cs="Times New Roman"/>
          <w:b/>
          <w:sz w:val="24"/>
          <w:szCs w:val="24"/>
        </w:rPr>
        <w:t>f</w:t>
      </w:r>
      <w:r w:rsidRPr="00FA3F78">
        <w:rPr>
          <w:rFonts w:ascii="Times New Roman" w:eastAsia="Times New Roman" w:hAnsi="Times New Roman" w:cs="Times New Roman"/>
          <w:b/>
          <w:spacing w:val="-2"/>
          <w:sz w:val="24"/>
          <w:szCs w:val="24"/>
        </w:rPr>
        <w:t xml:space="preserve"> </w:t>
      </w:r>
      <w:r w:rsidRPr="00FA3F78">
        <w:rPr>
          <w:rFonts w:ascii="Times New Roman" w:eastAsia="Times New Roman" w:hAnsi="Times New Roman" w:cs="Times New Roman"/>
          <w:b/>
          <w:sz w:val="24"/>
          <w:szCs w:val="24"/>
        </w:rPr>
        <w:t>hyper</w:t>
      </w:r>
      <w:r w:rsidRPr="00FA3F78">
        <w:rPr>
          <w:rFonts w:ascii="Times New Roman" w:eastAsia="Times New Roman" w:hAnsi="Times New Roman" w:cs="Times New Roman"/>
          <w:b/>
          <w:spacing w:val="-2"/>
          <w:sz w:val="24"/>
          <w:szCs w:val="24"/>
        </w:rPr>
        <w:t xml:space="preserve"> </w:t>
      </w:r>
      <w:r w:rsidRPr="00FA3F78">
        <w:rPr>
          <w:rFonts w:ascii="Times New Roman" w:eastAsia="Times New Roman" w:hAnsi="Times New Roman" w:cs="Times New Roman"/>
          <w:b/>
          <w:sz w:val="24"/>
          <w:szCs w:val="24"/>
        </w:rPr>
        <w:t>in</w:t>
      </w:r>
      <w:r w:rsidRPr="00FA3F78">
        <w:rPr>
          <w:rFonts w:ascii="Times New Roman" w:eastAsia="Times New Roman" w:hAnsi="Times New Roman" w:cs="Times New Roman"/>
          <w:b/>
          <w:spacing w:val="-2"/>
          <w:sz w:val="24"/>
          <w:szCs w:val="24"/>
        </w:rPr>
        <w:t>f</w:t>
      </w:r>
      <w:r w:rsidRPr="00FA3F78">
        <w:rPr>
          <w:rFonts w:ascii="Times New Roman" w:eastAsia="Times New Roman" w:hAnsi="Times New Roman" w:cs="Times New Roman"/>
          <w:b/>
          <w:spacing w:val="-5"/>
          <w:sz w:val="24"/>
          <w:szCs w:val="24"/>
        </w:rPr>
        <w:t>l</w:t>
      </w:r>
      <w:r w:rsidRPr="00FA3F78">
        <w:rPr>
          <w:rFonts w:ascii="Times New Roman" w:eastAsia="Times New Roman" w:hAnsi="Times New Roman" w:cs="Times New Roman"/>
          <w:b/>
          <w:spacing w:val="1"/>
          <w:sz w:val="24"/>
          <w:szCs w:val="24"/>
        </w:rPr>
        <w:t>a</w:t>
      </w:r>
      <w:r w:rsidRPr="00FA3F78">
        <w:rPr>
          <w:rFonts w:ascii="Times New Roman" w:eastAsia="Times New Roman" w:hAnsi="Times New Roman" w:cs="Times New Roman"/>
          <w:b/>
          <w:spacing w:val="4"/>
          <w:sz w:val="24"/>
          <w:szCs w:val="24"/>
        </w:rPr>
        <w:t>t</w:t>
      </w:r>
      <w:r w:rsidRPr="00FA3F78">
        <w:rPr>
          <w:rFonts w:ascii="Times New Roman" w:eastAsia="Times New Roman" w:hAnsi="Times New Roman" w:cs="Times New Roman"/>
          <w:b/>
          <w:sz w:val="24"/>
          <w:szCs w:val="24"/>
        </w:rPr>
        <w:t>i</w:t>
      </w:r>
      <w:r w:rsidRPr="00FA3F78">
        <w:rPr>
          <w:rFonts w:ascii="Times New Roman" w:eastAsia="Times New Roman" w:hAnsi="Times New Roman" w:cs="Times New Roman"/>
          <w:b/>
          <w:spacing w:val="4"/>
          <w:sz w:val="24"/>
          <w:szCs w:val="24"/>
        </w:rPr>
        <w:t>o</w:t>
      </w:r>
      <w:r w:rsidRPr="00FA3F78">
        <w:rPr>
          <w:rFonts w:ascii="Times New Roman" w:eastAsia="Times New Roman" w:hAnsi="Times New Roman" w:cs="Times New Roman"/>
          <w:b/>
          <w:sz w:val="24"/>
          <w:szCs w:val="24"/>
        </w:rPr>
        <w:t>n</w:t>
      </w:r>
    </w:p>
    <w:p w:rsidR="001013B5" w:rsidRPr="00FA3F78" w:rsidRDefault="001013B5" w:rsidP="001013B5">
      <w:pPr>
        <w:spacing w:line="360" w:lineRule="auto"/>
        <w:ind w:left="821" w:right="39" w:hanging="361"/>
        <w:jc w:val="both"/>
        <w:rPr>
          <w:rFonts w:ascii="Times New Roman" w:eastAsia="Times New Roman" w:hAnsi="Times New Roman" w:cs="Times New Roman"/>
          <w:sz w:val="24"/>
          <w:szCs w:val="24"/>
        </w:rPr>
      </w:pPr>
      <w:r w:rsidRPr="00FA3F78">
        <w:rPr>
          <w:rFonts w:ascii="Times New Roman" w:eastAsia="Times New Roman" w:hAnsi="Times New Roman" w:cs="Times New Roman"/>
          <w:sz w:val="24"/>
          <w:szCs w:val="24"/>
        </w:rPr>
        <w:t>1.</w:t>
      </w:r>
      <w:r w:rsidRPr="00FA3F78">
        <w:rPr>
          <w:rFonts w:ascii="Times New Roman" w:eastAsia="Times New Roman" w:hAnsi="Times New Roman" w:cs="Times New Roman"/>
          <w:spacing w:val="32"/>
          <w:sz w:val="24"/>
          <w:szCs w:val="24"/>
        </w:rPr>
        <w:t xml:space="preserve"> </w:t>
      </w:r>
      <w:r w:rsidRPr="00FA3F78">
        <w:rPr>
          <w:rFonts w:ascii="Times New Roman" w:eastAsia="Times New Roman" w:hAnsi="Times New Roman" w:cs="Times New Roman"/>
          <w:spacing w:val="1"/>
          <w:sz w:val="24"/>
          <w:szCs w:val="24"/>
        </w:rPr>
        <w:t>W</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z w:val="24"/>
          <w:szCs w:val="24"/>
        </w:rPr>
        <w:t xml:space="preserve">n </w:t>
      </w:r>
      <w:r w:rsidRPr="00FA3F78">
        <w:rPr>
          <w:rFonts w:ascii="Times New Roman" w:eastAsia="Times New Roman" w:hAnsi="Times New Roman" w:cs="Times New Roman"/>
          <w:spacing w:val="4"/>
          <w:sz w:val="24"/>
          <w:szCs w:val="24"/>
        </w:rPr>
        <w:t>p</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1"/>
          <w:sz w:val="24"/>
          <w:szCs w:val="24"/>
        </w:rPr>
        <w:t>ce</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6"/>
          <w:sz w:val="24"/>
          <w:szCs w:val="24"/>
        </w:rPr>
        <w:t xml:space="preserve"> </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r</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v</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r</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z w:val="24"/>
          <w:szCs w:val="24"/>
        </w:rPr>
        <w:t>5</w:t>
      </w:r>
      <w:r w:rsidRPr="00FA3F78">
        <w:rPr>
          <w:rFonts w:ascii="Times New Roman" w:eastAsia="Times New Roman" w:hAnsi="Times New Roman" w:cs="Times New Roman"/>
          <w:spacing w:val="4"/>
          <w:sz w:val="24"/>
          <w:szCs w:val="24"/>
        </w:rPr>
        <w:t>0</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10"/>
          <w:sz w:val="24"/>
          <w:szCs w:val="24"/>
        </w:rPr>
        <w:t xml:space="preserve"> </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13"/>
          <w:sz w:val="24"/>
          <w:szCs w:val="24"/>
        </w:rPr>
        <w:t xml:space="preserve"> </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nt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6"/>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8"/>
          <w:sz w:val="24"/>
          <w:szCs w:val="24"/>
        </w:rPr>
        <w:t xml:space="preserve"> </w:t>
      </w:r>
      <w:r w:rsidRPr="00FA3F78">
        <w:rPr>
          <w:rFonts w:ascii="Times New Roman" w:eastAsia="Times New Roman" w:hAnsi="Times New Roman" w:cs="Times New Roman"/>
          <w:spacing w:val="1"/>
          <w:sz w:val="24"/>
          <w:szCs w:val="24"/>
        </w:rPr>
        <w:t>ec</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 xml:space="preserve">my </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11"/>
          <w:sz w:val="24"/>
          <w:szCs w:val="24"/>
        </w:rPr>
        <w:t xml:space="preserve"> </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5"/>
          <w:sz w:val="24"/>
          <w:szCs w:val="24"/>
        </w:rPr>
        <w:t>x</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pacing w:val="6"/>
          <w:sz w:val="24"/>
          <w:szCs w:val="24"/>
        </w:rPr>
        <w:t>c</w:t>
      </w:r>
      <w:r w:rsidRPr="00FA3F78">
        <w:rPr>
          <w:rFonts w:ascii="Times New Roman" w:eastAsia="Times New Roman" w:hAnsi="Times New Roman" w:cs="Times New Roman"/>
          <w:sz w:val="24"/>
          <w:szCs w:val="24"/>
        </w:rPr>
        <w:t>i</w:t>
      </w:r>
      <w:r w:rsidRPr="00FA3F78">
        <w:rPr>
          <w:rFonts w:ascii="Times New Roman" w:eastAsia="Times New Roman" w:hAnsi="Times New Roman" w:cs="Times New Roman"/>
          <w:spacing w:val="4"/>
          <w:sz w:val="24"/>
          <w:szCs w:val="24"/>
        </w:rPr>
        <w:t>n</w:t>
      </w:r>
      <w:r w:rsidRPr="00FA3F78">
        <w:rPr>
          <w:rFonts w:ascii="Times New Roman" w:eastAsia="Times New Roman" w:hAnsi="Times New Roman" w:cs="Times New Roman"/>
          <w:sz w:val="24"/>
          <w:szCs w:val="24"/>
        </w:rPr>
        <w:t>g h</w:t>
      </w:r>
      <w:r w:rsidRPr="00FA3F78">
        <w:rPr>
          <w:rFonts w:ascii="Times New Roman" w:eastAsia="Times New Roman" w:hAnsi="Times New Roman" w:cs="Times New Roman"/>
          <w:spacing w:val="-5"/>
          <w:sz w:val="24"/>
          <w:szCs w:val="24"/>
        </w:rPr>
        <w:t>y</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2"/>
          <w:sz w:val="24"/>
          <w:szCs w:val="24"/>
        </w:rPr>
        <w:t>f</w:t>
      </w:r>
      <w:r w:rsidRPr="00FA3F78">
        <w:rPr>
          <w:rFonts w:ascii="Times New Roman" w:eastAsia="Times New Roman" w:hAnsi="Times New Roman" w:cs="Times New Roman"/>
          <w:sz w:val="24"/>
          <w:szCs w:val="24"/>
        </w:rPr>
        <w:t>la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w:t>
      </w:r>
    </w:p>
    <w:p w:rsidR="001013B5" w:rsidRPr="00FA3F78" w:rsidRDefault="001013B5" w:rsidP="001013B5">
      <w:pPr>
        <w:spacing w:line="360" w:lineRule="auto"/>
        <w:ind w:left="460" w:right="-20"/>
        <w:jc w:val="both"/>
        <w:rPr>
          <w:rFonts w:ascii="Times New Roman" w:eastAsia="Times New Roman" w:hAnsi="Times New Roman" w:cs="Times New Roman"/>
          <w:sz w:val="24"/>
          <w:szCs w:val="24"/>
        </w:rPr>
      </w:pPr>
      <w:r w:rsidRPr="00FA3F78">
        <w:rPr>
          <w:rFonts w:ascii="Times New Roman" w:eastAsia="Times New Roman" w:hAnsi="Times New Roman" w:cs="Times New Roman"/>
          <w:sz w:val="24"/>
          <w:szCs w:val="24"/>
        </w:rPr>
        <w:t xml:space="preserve">2. </w:t>
      </w:r>
      <w:r w:rsidRPr="00FA3F78">
        <w:rPr>
          <w:rFonts w:ascii="Times New Roman" w:eastAsia="Times New Roman" w:hAnsi="Times New Roman" w:cs="Times New Roman"/>
          <w:spacing w:val="10"/>
          <w:sz w:val="24"/>
          <w:szCs w:val="24"/>
        </w:rPr>
        <w:t xml:space="preserve"> </w:t>
      </w:r>
      <w:r w:rsidRPr="00FA3F78">
        <w:rPr>
          <w:rFonts w:ascii="Times New Roman" w:eastAsia="Times New Roman" w:hAnsi="Times New Roman" w:cs="Times New Roman"/>
          <w:spacing w:val="3"/>
          <w:sz w:val="24"/>
          <w:szCs w:val="24"/>
        </w:rPr>
        <w:t>T</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z w:val="24"/>
          <w:szCs w:val="24"/>
        </w:rPr>
        <w:t xml:space="preserve">s </w:t>
      </w:r>
      <w:r w:rsidRPr="00FA3F78">
        <w:rPr>
          <w:rFonts w:ascii="Times New Roman" w:eastAsia="Times New Roman" w:hAnsi="Times New Roman" w:cs="Times New Roman"/>
          <w:spacing w:val="5"/>
          <w:sz w:val="24"/>
          <w:szCs w:val="24"/>
        </w:rPr>
        <w:t>is</w:t>
      </w:r>
      <w:r w:rsidRPr="00FA3F78">
        <w:rPr>
          <w:rFonts w:ascii="Times New Roman" w:eastAsia="Times New Roman" w:hAnsi="Times New Roman" w:cs="Times New Roman"/>
          <w:sz w:val="24"/>
          <w:szCs w:val="24"/>
        </w:rPr>
        <w:t xml:space="preserve"> </w:t>
      </w:r>
      <w:r w:rsidRPr="00FA3F78">
        <w:rPr>
          <w:rFonts w:ascii="Times New Roman" w:eastAsia="Times New Roman" w:hAnsi="Times New Roman" w:cs="Times New Roman"/>
          <w:spacing w:val="8"/>
          <w:sz w:val="24"/>
          <w:szCs w:val="24"/>
        </w:rPr>
        <w:t>often</w:t>
      </w:r>
      <w:r w:rsidRPr="00FA3F78">
        <w:rPr>
          <w:rFonts w:ascii="Times New Roman" w:eastAsia="Times New Roman" w:hAnsi="Times New Roman" w:cs="Times New Roman"/>
          <w:spacing w:val="68"/>
          <w:sz w:val="24"/>
          <w:szCs w:val="24"/>
        </w:rPr>
        <w:t xml:space="preserve"> </w:t>
      </w:r>
      <w:r w:rsidRPr="00FA3F78">
        <w:rPr>
          <w:rFonts w:ascii="Times New Roman" w:eastAsia="Times New Roman" w:hAnsi="Times New Roman" w:cs="Times New Roman"/>
          <w:spacing w:val="1"/>
          <w:sz w:val="24"/>
          <w:szCs w:val="24"/>
        </w:rPr>
        <w:t>ca</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 xml:space="preserve">d by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 xml:space="preserve"> </w:t>
      </w:r>
      <w:r w:rsidRPr="00FA3F78">
        <w:rPr>
          <w:rFonts w:ascii="Times New Roman" w:eastAsia="Times New Roman" w:hAnsi="Times New Roman" w:cs="Times New Roman"/>
          <w:spacing w:val="8"/>
          <w:sz w:val="24"/>
          <w:szCs w:val="24"/>
        </w:rPr>
        <w:t>government</w:t>
      </w:r>
      <w:r w:rsidRPr="00FA3F78">
        <w:rPr>
          <w:rFonts w:ascii="Times New Roman" w:eastAsia="Times New Roman" w:hAnsi="Times New Roman" w:cs="Times New Roman"/>
          <w:spacing w:val="65"/>
          <w:sz w:val="24"/>
          <w:szCs w:val="24"/>
        </w:rPr>
        <w:t xml:space="preserve"> </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 xml:space="preserve">t </w:t>
      </w:r>
      <w:r w:rsidRPr="00FA3F78">
        <w:rPr>
          <w:rFonts w:ascii="Times New Roman" w:eastAsia="Times New Roman" w:hAnsi="Times New Roman" w:cs="Times New Roman"/>
          <w:spacing w:val="4"/>
          <w:sz w:val="24"/>
          <w:szCs w:val="24"/>
        </w:rPr>
        <w:t>prints</w:t>
      </w:r>
      <w:r w:rsidRPr="00FA3F78">
        <w:rPr>
          <w:rFonts w:ascii="Times New Roman" w:eastAsia="Times New Roman" w:hAnsi="Times New Roman" w:cs="Times New Roman"/>
          <w:sz w:val="24"/>
          <w:szCs w:val="24"/>
        </w:rPr>
        <w:t xml:space="preserve"> </w:t>
      </w:r>
      <w:r w:rsidRPr="00FA3F78">
        <w:rPr>
          <w:rFonts w:ascii="Times New Roman" w:eastAsia="Times New Roman" w:hAnsi="Times New Roman" w:cs="Times New Roman"/>
          <w:spacing w:val="9"/>
          <w:sz w:val="24"/>
          <w:szCs w:val="24"/>
        </w:rPr>
        <w:t>more</w:t>
      </w:r>
      <w:r w:rsidRPr="00FA3F78">
        <w:rPr>
          <w:rFonts w:ascii="Times New Roman" w:eastAsia="Times New Roman" w:hAnsi="Times New Roman" w:cs="Times New Roman"/>
          <w:sz w:val="24"/>
          <w:szCs w:val="24"/>
        </w:rPr>
        <w:t xml:space="preserve"> </w:t>
      </w:r>
      <w:r w:rsidRPr="00FA3F78">
        <w:rPr>
          <w:rFonts w:ascii="Times New Roman" w:eastAsia="Times New Roman" w:hAnsi="Times New Roman" w:cs="Times New Roman"/>
          <w:spacing w:val="8"/>
          <w:sz w:val="24"/>
          <w:szCs w:val="24"/>
        </w:rPr>
        <w:t>money</w:t>
      </w:r>
      <w:r w:rsidRPr="00FA3F78">
        <w:rPr>
          <w:rFonts w:ascii="Times New Roman" w:eastAsia="Times New Roman" w:hAnsi="Times New Roman" w:cs="Times New Roman"/>
          <w:spacing w:val="66"/>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z w:val="24"/>
          <w:szCs w:val="24"/>
        </w:rPr>
        <w:t>n</w:t>
      </w:r>
      <w:r w:rsidRPr="00FA3F78">
        <w:rPr>
          <w:rFonts w:ascii="Times New Roman" w:eastAsia="Times New Roman" w:hAnsi="Times New Roman" w:cs="Times New Roman"/>
          <w:spacing w:val="69"/>
          <w:sz w:val="24"/>
          <w:szCs w:val="24"/>
        </w:rPr>
        <w:t xml:space="preserve"> </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z w:val="24"/>
          <w:szCs w:val="24"/>
        </w:rPr>
        <w:t>t has</w:t>
      </w:r>
    </w:p>
    <w:p w:rsidR="001013B5" w:rsidRPr="00FA3F78" w:rsidRDefault="001013B5" w:rsidP="001013B5">
      <w:pPr>
        <w:spacing w:line="360" w:lineRule="auto"/>
        <w:ind w:left="821" w:right="-20"/>
        <w:jc w:val="both"/>
        <w:rPr>
          <w:rFonts w:ascii="Times New Roman" w:eastAsia="Times New Roman" w:hAnsi="Times New Roman" w:cs="Times New Roman"/>
          <w:sz w:val="24"/>
          <w:szCs w:val="24"/>
        </w:rPr>
      </w:pPr>
      <w:r w:rsidRPr="00FA3F78">
        <w:rPr>
          <w:rFonts w:ascii="Times New Roman" w:eastAsia="Times New Roman" w:hAnsi="Times New Roman" w:cs="Times New Roman"/>
          <w:spacing w:val="-5"/>
          <w:sz w:val="24"/>
          <w:szCs w:val="24"/>
        </w:rPr>
        <w:t xml:space="preserve">Nation’s </w:t>
      </w:r>
      <w:r w:rsidRPr="00FA3F78">
        <w:rPr>
          <w:rFonts w:ascii="Times New Roman" w:eastAsia="Times New Roman" w:hAnsi="Times New Roman" w:cs="Times New Roman"/>
          <w:sz w:val="24"/>
          <w:szCs w:val="24"/>
        </w:rPr>
        <w:t>G</w:t>
      </w:r>
      <w:r w:rsidRPr="00FA3F78">
        <w:rPr>
          <w:rFonts w:ascii="Times New Roman" w:eastAsia="Times New Roman" w:hAnsi="Times New Roman" w:cs="Times New Roman"/>
          <w:spacing w:val="1"/>
          <w:sz w:val="24"/>
          <w:szCs w:val="24"/>
        </w:rPr>
        <w:t>D</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pacing w:val="1"/>
          <w:sz w:val="24"/>
          <w:szCs w:val="24"/>
        </w:rPr>
        <w:t>ca</w:t>
      </w:r>
      <w:r w:rsidRPr="00FA3F78">
        <w:rPr>
          <w:rFonts w:ascii="Times New Roman" w:eastAsia="Times New Roman" w:hAnsi="Times New Roman" w:cs="Times New Roman"/>
          <w:sz w:val="24"/>
          <w:szCs w:val="24"/>
        </w:rPr>
        <w:t>n</w:t>
      </w:r>
      <w:r w:rsidRPr="00FA3F78">
        <w:rPr>
          <w:rFonts w:ascii="Times New Roman" w:eastAsia="Times New Roman" w:hAnsi="Times New Roman" w:cs="Times New Roman"/>
          <w:spacing w:val="-7"/>
          <w:sz w:val="24"/>
          <w:szCs w:val="24"/>
        </w:rPr>
        <w:t xml:space="preserve"> </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4"/>
          <w:sz w:val="24"/>
          <w:szCs w:val="24"/>
        </w:rPr>
        <w:t>p</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t.</w:t>
      </w:r>
    </w:p>
    <w:p w:rsidR="001013B5" w:rsidRPr="00FA3F78" w:rsidRDefault="001013B5" w:rsidP="001013B5">
      <w:pPr>
        <w:spacing w:line="360" w:lineRule="auto"/>
        <w:ind w:left="821" w:right="33" w:hanging="361"/>
        <w:jc w:val="both"/>
        <w:rPr>
          <w:rFonts w:ascii="Times New Roman" w:eastAsia="Times New Roman" w:hAnsi="Times New Roman" w:cs="Times New Roman"/>
          <w:sz w:val="24"/>
          <w:szCs w:val="24"/>
        </w:rPr>
      </w:pPr>
      <w:r w:rsidRPr="00FA3F78">
        <w:rPr>
          <w:rFonts w:ascii="Times New Roman" w:eastAsia="Times New Roman" w:hAnsi="Times New Roman" w:cs="Times New Roman"/>
          <w:sz w:val="24"/>
          <w:szCs w:val="24"/>
        </w:rPr>
        <w:t>3.</w:t>
      </w:r>
      <w:r w:rsidRPr="00FA3F78">
        <w:rPr>
          <w:rFonts w:ascii="Times New Roman" w:eastAsia="Times New Roman" w:hAnsi="Times New Roman" w:cs="Times New Roman"/>
          <w:spacing w:val="8"/>
          <w:sz w:val="24"/>
          <w:szCs w:val="24"/>
        </w:rPr>
        <w:t xml:space="preserve"> </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4"/>
          <w:sz w:val="24"/>
          <w:szCs w:val="24"/>
        </w:rPr>
        <w:t>y</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2"/>
          <w:sz w:val="24"/>
          <w:szCs w:val="24"/>
        </w:rPr>
        <w:t>f</w:t>
      </w:r>
      <w:r w:rsidRPr="00FA3F78">
        <w:rPr>
          <w:rFonts w:ascii="Times New Roman" w:eastAsia="Times New Roman" w:hAnsi="Times New Roman" w:cs="Times New Roman"/>
          <w:sz w:val="24"/>
          <w:szCs w:val="24"/>
        </w:rPr>
        <w:t>la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n t</w:t>
      </w:r>
      <w:r w:rsidRPr="00FA3F78">
        <w:rPr>
          <w:rFonts w:ascii="Times New Roman" w:eastAsia="Times New Roman" w:hAnsi="Times New Roman" w:cs="Times New Roman"/>
          <w:spacing w:val="5"/>
          <w:sz w:val="24"/>
          <w:szCs w:val="24"/>
        </w:rPr>
        <w:t>e</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ds</w:t>
      </w:r>
      <w:r w:rsidRPr="00FA3F78">
        <w:rPr>
          <w:rFonts w:ascii="Times New Roman" w:eastAsia="Times New Roman" w:hAnsi="Times New Roman" w:cs="Times New Roman"/>
          <w:spacing w:val="18"/>
          <w:sz w:val="24"/>
          <w:szCs w:val="24"/>
        </w:rPr>
        <w:t xml:space="preserve"> </w:t>
      </w:r>
      <w:r w:rsidRPr="00FA3F78">
        <w:rPr>
          <w:rFonts w:ascii="Times New Roman" w:eastAsia="Times New Roman" w:hAnsi="Times New Roman" w:cs="Times New Roman"/>
          <w:sz w:val="24"/>
          <w:szCs w:val="24"/>
        </w:rPr>
        <w:t>to</w:t>
      </w:r>
      <w:r w:rsidRPr="00FA3F78">
        <w:rPr>
          <w:rFonts w:ascii="Times New Roman" w:eastAsia="Times New Roman" w:hAnsi="Times New Roman" w:cs="Times New Roman"/>
          <w:spacing w:val="18"/>
          <w:sz w:val="24"/>
          <w:szCs w:val="24"/>
        </w:rPr>
        <w:t xml:space="preserve"> </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pacing w:val="6"/>
          <w:sz w:val="24"/>
          <w:szCs w:val="24"/>
        </w:rPr>
        <w:t>c</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z w:val="24"/>
          <w:szCs w:val="24"/>
        </w:rPr>
        <w:t>r</w:t>
      </w:r>
      <w:r w:rsidRPr="00FA3F78">
        <w:rPr>
          <w:rFonts w:ascii="Times New Roman" w:eastAsia="Times New Roman" w:hAnsi="Times New Roman" w:cs="Times New Roman"/>
          <w:spacing w:val="13"/>
          <w:sz w:val="24"/>
          <w:szCs w:val="24"/>
        </w:rPr>
        <w:t xml:space="preserve"> </w:t>
      </w:r>
      <w:r w:rsidRPr="00FA3F78">
        <w:rPr>
          <w:rFonts w:ascii="Times New Roman" w:eastAsia="Times New Roman" w:hAnsi="Times New Roman" w:cs="Times New Roman"/>
          <w:spacing w:val="4"/>
          <w:sz w:val="24"/>
          <w:szCs w:val="24"/>
        </w:rPr>
        <w:t>d</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z w:val="24"/>
          <w:szCs w:val="24"/>
        </w:rPr>
        <w:t>ing</w:t>
      </w:r>
      <w:r w:rsidRPr="00FA3F78">
        <w:rPr>
          <w:rFonts w:ascii="Times New Roman" w:eastAsia="Times New Roman" w:hAnsi="Times New Roman" w:cs="Times New Roman"/>
          <w:spacing w:val="9"/>
          <w:sz w:val="24"/>
          <w:szCs w:val="24"/>
        </w:rPr>
        <w:t xml:space="preserve"> </w:t>
      </w:r>
      <w:r w:rsidRPr="00FA3F78">
        <w:rPr>
          <w:rFonts w:ascii="Times New Roman" w:eastAsia="Times New Roman" w:hAnsi="Times New Roman" w:cs="Times New Roman"/>
          <w:sz w:val="24"/>
          <w:szCs w:val="24"/>
        </w:rPr>
        <w:t>a</w:t>
      </w:r>
      <w:r w:rsidRPr="00FA3F78">
        <w:rPr>
          <w:rFonts w:ascii="Times New Roman" w:eastAsia="Times New Roman" w:hAnsi="Times New Roman" w:cs="Times New Roman"/>
          <w:spacing w:val="25"/>
          <w:sz w:val="24"/>
          <w:szCs w:val="24"/>
        </w:rPr>
        <w:t xml:space="preserve"> </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z w:val="24"/>
          <w:szCs w:val="24"/>
        </w:rPr>
        <w:t>od</w:t>
      </w:r>
      <w:r w:rsidRPr="00FA3F78">
        <w:rPr>
          <w:rFonts w:ascii="Times New Roman" w:eastAsia="Times New Roman" w:hAnsi="Times New Roman" w:cs="Times New Roman"/>
          <w:spacing w:val="14"/>
          <w:sz w:val="24"/>
          <w:szCs w:val="24"/>
        </w:rPr>
        <w:t xml:space="preserve"> </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f</w:t>
      </w:r>
      <w:r w:rsidRPr="00FA3F78">
        <w:rPr>
          <w:rFonts w:ascii="Times New Roman" w:eastAsia="Times New Roman" w:hAnsi="Times New Roman" w:cs="Times New Roman"/>
          <w:spacing w:val="12"/>
          <w:sz w:val="24"/>
          <w:szCs w:val="24"/>
        </w:rPr>
        <w:t xml:space="preserve"> </w:t>
      </w:r>
      <w:r w:rsidRPr="00FA3F78">
        <w:rPr>
          <w:rFonts w:ascii="Times New Roman" w:eastAsia="Times New Roman" w:hAnsi="Times New Roman" w:cs="Times New Roman"/>
          <w:spacing w:val="1"/>
          <w:sz w:val="24"/>
          <w:szCs w:val="24"/>
        </w:rPr>
        <w:t>ec</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m</w:t>
      </w:r>
      <w:r w:rsidRPr="00FA3F78">
        <w:rPr>
          <w:rFonts w:ascii="Times New Roman" w:eastAsia="Times New Roman" w:hAnsi="Times New Roman" w:cs="Times New Roman"/>
          <w:spacing w:val="-6"/>
          <w:sz w:val="24"/>
          <w:szCs w:val="24"/>
        </w:rPr>
        <w:t>i</w:t>
      </w:r>
      <w:r w:rsidRPr="00FA3F78">
        <w:rPr>
          <w:rFonts w:ascii="Times New Roman" w:eastAsia="Times New Roman" w:hAnsi="Times New Roman" w:cs="Times New Roman"/>
          <w:sz w:val="24"/>
          <w:szCs w:val="24"/>
        </w:rPr>
        <w:t>c</w:t>
      </w:r>
      <w:r w:rsidRPr="00FA3F78">
        <w:rPr>
          <w:rFonts w:ascii="Times New Roman" w:eastAsia="Times New Roman" w:hAnsi="Times New Roman" w:cs="Times New Roman"/>
          <w:spacing w:val="12"/>
          <w:sz w:val="24"/>
          <w:szCs w:val="24"/>
        </w:rPr>
        <w:t xml:space="preserve"> </w:t>
      </w:r>
      <w:r w:rsidRPr="00FA3F78">
        <w:rPr>
          <w:rFonts w:ascii="Times New Roman" w:eastAsia="Times New Roman" w:hAnsi="Times New Roman" w:cs="Times New Roman"/>
          <w:spacing w:val="15"/>
          <w:sz w:val="24"/>
          <w:szCs w:val="24"/>
        </w:rPr>
        <w:t>t</w:t>
      </w:r>
      <w:r w:rsidRPr="00FA3F78">
        <w:rPr>
          <w:rFonts w:ascii="Times New Roman" w:eastAsia="Times New Roman" w:hAnsi="Times New Roman" w:cs="Times New Roman"/>
          <w:sz w:val="24"/>
          <w:szCs w:val="24"/>
        </w:rPr>
        <w:t>u</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il</w:t>
      </w:r>
      <w:r w:rsidRPr="00FA3F78">
        <w:rPr>
          <w:rFonts w:ascii="Times New Roman" w:eastAsia="Times New Roman" w:hAnsi="Times New Roman" w:cs="Times New Roman"/>
          <w:spacing w:val="7"/>
          <w:sz w:val="24"/>
          <w:szCs w:val="24"/>
        </w:rPr>
        <w:t xml:space="preserve"> </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r d</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2"/>
          <w:sz w:val="24"/>
          <w:szCs w:val="24"/>
        </w:rPr>
        <w:t>ss</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w:t>
      </w:r>
    </w:p>
    <w:p w:rsidR="001013B5" w:rsidRPr="00FA3F78" w:rsidRDefault="001013B5" w:rsidP="001013B5">
      <w:pPr>
        <w:spacing w:line="360" w:lineRule="auto"/>
        <w:ind w:left="460" w:right="-20"/>
        <w:jc w:val="both"/>
        <w:rPr>
          <w:rFonts w:ascii="Times New Roman" w:eastAsia="Times New Roman" w:hAnsi="Times New Roman" w:cs="Times New Roman"/>
          <w:sz w:val="24"/>
          <w:szCs w:val="24"/>
        </w:rPr>
      </w:pPr>
      <w:r w:rsidRPr="00FA3F78">
        <w:rPr>
          <w:rFonts w:ascii="Times New Roman" w:eastAsia="Times New Roman" w:hAnsi="Times New Roman" w:cs="Times New Roman"/>
          <w:sz w:val="24"/>
          <w:szCs w:val="24"/>
        </w:rPr>
        <w:t xml:space="preserve">4. </w:t>
      </w:r>
      <w:r w:rsidRPr="00FA3F78">
        <w:rPr>
          <w:rFonts w:ascii="Times New Roman" w:eastAsia="Times New Roman" w:hAnsi="Times New Roman" w:cs="Times New Roman"/>
          <w:spacing w:val="10"/>
          <w:sz w:val="24"/>
          <w:szCs w:val="24"/>
        </w:rPr>
        <w:t xml:space="preserve"> </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10"/>
          <w:sz w:val="24"/>
          <w:szCs w:val="24"/>
        </w:rPr>
        <w:t>m</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z w:val="24"/>
          <w:szCs w:val="24"/>
        </w:rPr>
        <w:t>nd</w:t>
      </w:r>
      <w:r w:rsidRPr="00FA3F78">
        <w:rPr>
          <w:rFonts w:ascii="Times New Roman" w:eastAsia="Times New Roman" w:hAnsi="Times New Roman" w:cs="Times New Roman"/>
          <w:spacing w:val="-2"/>
          <w:sz w:val="24"/>
          <w:szCs w:val="24"/>
        </w:rPr>
        <w:t>-</w:t>
      </w:r>
      <w:r w:rsidRPr="00FA3F78">
        <w:rPr>
          <w:rFonts w:ascii="Times New Roman" w:eastAsia="Times New Roman" w:hAnsi="Times New Roman" w:cs="Times New Roman"/>
          <w:spacing w:val="4"/>
          <w:sz w:val="24"/>
          <w:szCs w:val="24"/>
        </w:rPr>
        <w:t>p</w:t>
      </w:r>
      <w:r w:rsidRPr="00FA3F78">
        <w:rPr>
          <w:rFonts w:ascii="Times New Roman" w:eastAsia="Times New Roman" w:hAnsi="Times New Roman" w:cs="Times New Roman"/>
          <w:sz w:val="24"/>
          <w:szCs w:val="24"/>
        </w:rPr>
        <w:t>ull</w:t>
      </w:r>
      <w:r w:rsidRPr="00FA3F78">
        <w:rPr>
          <w:rFonts w:ascii="Times New Roman" w:eastAsia="Times New Roman" w:hAnsi="Times New Roman" w:cs="Times New Roman"/>
          <w:spacing w:val="33"/>
          <w:sz w:val="24"/>
          <w:szCs w:val="24"/>
        </w:rPr>
        <w:t xml:space="preserve"> </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2"/>
          <w:sz w:val="24"/>
          <w:szCs w:val="24"/>
        </w:rPr>
        <w:t>f</w:t>
      </w:r>
      <w:r w:rsidRPr="00FA3F78">
        <w:rPr>
          <w:rFonts w:ascii="Times New Roman" w:eastAsia="Times New Roman" w:hAnsi="Times New Roman" w:cs="Times New Roman"/>
          <w:sz w:val="24"/>
          <w:szCs w:val="24"/>
        </w:rPr>
        <w:t>la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z w:val="24"/>
          <w:szCs w:val="24"/>
        </w:rPr>
        <w:t>i</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n</w:t>
      </w:r>
      <w:r w:rsidRPr="00FA3F78">
        <w:rPr>
          <w:rFonts w:ascii="Times New Roman" w:eastAsia="Times New Roman" w:hAnsi="Times New Roman" w:cs="Times New Roman"/>
          <w:spacing w:val="36"/>
          <w:sz w:val="24"/>
          <w:szCs w:val="24"/>
        </w:rPr>
        <w:t xml:space="preserve"> </w:t>
      </w:r>
      <w:r w:rsidRPr="00FA3F78">
        <w:rPr>
          <w:rFonts w:ascii="Times New Roman" w:eastAsia="Times New Roman" w:hAnsi="Times New Roman" w:cs="Times New Roman"/>
          <w:spacing w:val="1"/>
          <w:sz w:val="24"/>
          <w:szCs w:val="24"/>
        </w:rPr>
        <w:t>ca</w:t>
      </w:r>
      <w:r w:rsidRPr="00FA3F78">
        <w:rPr>
          <w:rFonts w:ascii="Times New Roman" w:eastAsia="Times New Roman" w:hAnsi="Times New Roman" w:cs="Times New Roman"/>
          <w:sz w:val="24"/>
          <w:szCs w:val="24"/>
        </w:rPr>
        <w:t>n</w:t>
      </w:r>
      <w:r w:rsidRPr="00FA3F78">
        <w:rPr>
          <w:rFonts w:ascii="Times New Roman" w:eastAsia="Times New Roman" w:hAnsi="Times New Roman" w:cs="Times New Roman"/>
          <w:spacing w:val="41"/>
          <w:sz w:val="24"/>
          <w:szCs w:val="24"/>
        </w:rPr>
        <w:t xml:space="preserve">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45"/>
          <w:sz w:val="24"/>
          <w:szCs w:val="24"/>
        </w:rPr>
        <w:t xml:space="preserve"> </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45"/>
          <w:sz w:val="24"/>
          <w:szCs w:val="24"/>
        </w:rPr>
        <w:t xml:space="preserve"> </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5"/>
          <w:sz w:val="24"/>
          <w:szCs w:val="24"/>
        </w:rPr>
        <w:t>y</w:t>
      </w:r>
      <w:r w:rsidRPr="00FA3F78">
        <w:rPr>
          <w:rFonts w:ascii="Times New Roman" w:eastAsia="Times New Roman" w:hAnsi="Times New Roman" w:cs="Times New Roman"/>
          <w:spacing w:val="4"/>
          <w:sz w:val="24"/>
          <w:szCs w:val="24"/>
        </w:rPr>
        <w:t>p</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2"/>
          <w:sz w:val="24"/>
          <w:szCs w:val="24"/>
        </w:rPr>
        <w:t>f</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z w:val="24"/>
          <w:szCs w:val="24"/>
        </w:rPr>
        <w:t>i</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35"/>
          <w:sz w:val="24"/>
          <w:szCs w:val="24"/>
        </w:rPr>
        <w:t xml:space="preserve"> </w:t>
      </w:r>
      <w:r w:rsidRPr="00FA3F78">
        <w:rPr>
          <w:rFonts w:ascii="Times New Roman" w:eastAsia="Times New Roman" w:hAnsi="Times New Roman" w:cs="Times New Roman"/>
          <w:spacing w:val="-1"/>
          <w:sz w:val="24"/>
          <w:szCs w:val="24"/>
        </w:rPr>
        <w:t>S</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z w:val="24"/>
          <w:szCs w:val="24"/>
        </w:rPr>
        <w:t>ing</w:t>
      </w:r>
      <w:r w:rsidRPr="00FA3F78">
        <w:rPr>
          <w:rFonts w:ascii="Times New Roman" w:eastAsia="Times New Roman" w:hAnsi="Times New Roman" w:cs="Times New Roman"/>
          <w:spacing w:val="35"/>
          <w:sz w:val="24"/>
          <w:szCs w:val="24"/>
        </w:rPr>
        <w:t xml:space="preserve"> </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1"/>
          <w:sz w:val="24"/>
          <w:szCs w:val="24"/>
        </w:rPr>
        <w:t>ce</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45"/>
          <w:sz w:val="24"/>
          <w:szCs w:val="24"/>
        </w:rPr>
        <w:t xml:space="preserve"> </w:t>
      </w:r>
      <w:r w:rsidRPr="00FA3F78">
        <w:rPr>
          <w:rFonts w:ascii="Times New Roman" w:eastAsia="Times New Roman" w:hAnsi="Times New Roman" w:cs="Times New Roman"/>
          <w:spacing w:val="1"/>
          <w:sz w:val="24"/>
          <w:szCs w:val="24"/>
        </w:rPr>
        <w:t>ca</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e</w:t>
      </w:r>
    </w:p>
    <w:p w:rsidR="001013B5" w:rsidRPr="00FA3F78" w:rsidRDefault="001013B5" w:rsidP="001013B5">
      <w:pPr>
        <w:spacing w:line="360" w:lineRule="auto"/>
        <w:ind w:left="821" w:right="47"/>
        <w:jc w:val="both"/>
        <w:rPr>
          <w:rFonts w:ascii="Times New Roman" w:eastAsia="Times New Roman" w:hAnsi="Times New Roman" w:cs="Times New Roman"/>
          <w:sz w:val="24"/>
          <w:szCs w:val="24"/>
        </w:rPr>
      </w:pPr>
      <w:r w:rsidRPr="00FA3F78">
        <w:rPr>
          <w:rFonts w:ascii="Times New Roman" w:eastAsia="Times New Roman" w:hAnsi="Times New Roman" w:cs="Times New Roman"/>
          <w:sz w:val="24"/>
          <w:szCs w:val="24"/>
        </w:rPr>
        <w:t>People</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z w:val="24"/>
          <w:szCs w:val="24"/>
        </w:rPr>
        <w:t>to</w:t>
      </w:r>
      <w:r w:rsidRPr="00FA3F78">
        <w:rPr>
          <w:rFonts w:ascii="Times New Roman" w:eastAsia="Times New Roman" w:hAnsi="Times New Roman" w:cs="Times New Roman"/>
          <w:spacing w:val="13"/>
          <w:sz w:val="24"/>
          <w:szCs w:val="24"/>
        </w:rPr>
        <w:t xml:space="preserve"> </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7"/>
          <w:sz w:val="24"/>
          <w:szCs w:val="24"/>
        </w:rPr>
        <w:t xml:space="preserve"> </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ea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z w:val="24"/>
          <w:szCs w:val="24"/>
        </w:rPr>
        <w:t>ing</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z w:val="24"/>
          <w:szCs w:val="24"/>
        </w:rPr>
        <w:t>a</w:t>
      </w:r>
      <w:r w:rsidRPr="00FA3F78">
        <w:rPr>
          <w:rFonts w:ascii="Times New Roman" w:eastAsia="Times New Roman" w:hAnsi="Times New Roman" w:cs="Times New Roman"/>
          <w:spacing w:val="16"/>
          <w:sz w:val="24"/>
          <w:szCs w:val="24"/>
        </w:rPr>
        <w:t xml:space="preserve"> </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4"/>
          <w:sz w:val="24"/>
          <w:szCs w:val="24"/>
        </w:rPr>
        <w:t>p</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13"/>
          <w:sz w:val="24"/>
          <w:szCs w:val="24"/>
        </w:rPr>
        <w:t xml:space="preserve"> </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4"/>
          <w:sz w:val="24"/>
          <w:szCs w:val="24"/>
        </w:rPr>
        <w:t xml:space="preserve"> </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z w:val="24"/>
          <w:szCs w:val="24"/>
        </w:rPr>
        <w:t>nd</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7"/>
          <w:sz w:val="24"/>
          <w:szCs w:val="24"/>
        </w:rPr>
        <w:t>s</w:t>
      </w:r>
      <w:r w:rsidRPr="00FA3F78">
        <w:rPr>
          <w:rFonts w:ascii="Times New Roman" w:eastAsia="Times New Roman" w:hAnsi="Times New Roman" w:cs="Times New Roman"/>
          <w:sz w:val="24"/>
          <w:szCs w:val="24"/>
        </w:rPr>
        <w:t>ing</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z w:val="24"/>
          <w:szCs w:val="24"/>
        </w:rPr>
        <w:t>too</w:t>
      </w:r>
      <w:r w:rsidRPr="00FA3F78">
        <w:rPr>
          <w:rFonts w:ascii="Times New Roman" w:eastAsia="Times New Roman" w:hAnsi="Times New Roman" w:cs="Times New Roman"/>
          <w:spacing w:val="11"/>
          <w:sz w:val="24"/>
          <w:szCs w:val="24"/>
        </w:rPr>
        <w:t xml:space="preserve"> </w:t>
      </w:r>
      <w:r w:rsidRPr="00FA3F78">
        <w:rPr>
          <w:rFonts w:ascii="Times New Roman" w:eastAsia="Times New Roman" w:hAnsi="Times New Roman" w:cs="Times New Roman"/>
          <w:spacing w:val="-6"/>
          <w:sz w:val="24"/>
          <w:szCs w:val="24"/>
        </w:rPr>
        <w:t>f</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w</w:t>
      </w:r>
      <w:r w:rsidRPr="00FA3F78">
        <w:rPr>
          <w:rFonts w:ascii="Times New Roman" w:eastAsia="Times New Roman" w:hAnsi="Times New Roman" w:cs="Times New Roman"/>
          <w:spacing w:val="13"/>
          <w:sz w:val="24"/>
          <w:szCs w:val="24"/>
        </w:rPr>
        <w:t xml:space="preserve"> </w:t>
      </w:r>
      <w:r w:rsidRPr="00FA3F78">
        <w:rPr>
          <w:rFonts w:ascii="Times New Roman" w:eastAsia="Times New Roman" w:hAnsi="Times New Roman" w:cs="Times New Roman"/>
          <w:spacing w:val="-5"/>
          <w:sz w:val="24"/>
          <w:szCs w:val="24"/>
        </w:rPr>
        <w:t>g</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od</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7"/>
          <w:sz w:val="24"/>
          <w:szCs w:val="24"/>
        </w:rPr>
        <w:t xml:space="preserve"> </w:t>
      </w:r>
      <w:r w:rsidRPr="00FA3F78">
        <w:rPr>
          <w:rFonts w:ascii="Times New Roman" w:eastAsia="Times New Roman" w:hAnsi="Times New Roman" w:cs="Times New Roman"/>
          <w:spacing w:val="3"/>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 xml:space="preserve">e </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4"/>
          <w:sz w:val="24"/>
          <w:szCs w:val="24"/>
        </w:rPr>
        <w:t>d</w:t>
      </w:r>
      <w:r w:rsidRPr="00FA3F78">
        <w:rPr>
          <w:rFonts w:ascii="Times New Roman" w:eastAsia="Times New Roman" w:hAnsi="Times New Roman" w:cs="Times New Roman"/>
          <w:sz w:val="24"/>
          <w:szCs w:val="24"/>
        </w:rPr>
        <w:t>ing</w:t>
      </w:r>
      <w:r w:rsidRPr="00FA3F78">
        <w:rPr>
          <w:rFonts w:ascii="Times New Roman" w:eastAsia="Times New Roman" w:hAnsi="Times New Roman" w:cs="Times New Roman"/>
          <w:spacing w:val="-9"/>
          <w:sz w:val="24"/>
          <w:szCs w:val="24"/>
        </w:rPr>
        <w:t xml:space="preserve"> </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z w:val="24"/>
          <w:szCs w:val="24"/>
        </w:rPr>
        <w:t>y</w:t>
      </w:r>
      <w:r w:rsidRPr="00FA3F78">
        <w:rPr>
          <w:rFonts w:ascii="Times New Roman" w:eastAsia="Times New Roman" w:hAnsi="Times New Roman" w:cs="Times New Roman"/>
          <w:spacing w:val="-8"/>
          <w:sz w:val="24"/>
          <w:szCs w:val="24"/>
        </w:rPr>
        <w:t xml:space="preserve"> </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ea</w:t>
      </w:r>
      <w:r w:rsidRPr="00FA3F78">
        <w:rPr>
          <w:rFonts w:ascii="Times New Roman" w:eastAsia="Times New Roman" w:hAnsi="Times New Roman" w:cs="Times New Roman"/>
          <w:sz w:val="24"/>
          <w:szCs w:val="24"/>
        </w:rPr>
        <w:t>te</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pacing w:val="7"/>
          <w:sz w:val="24"/>
          <w:szCs w:val="24"/>
        </w:rPr>
        <w:t>s</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5"/>
          <w:sz w:val="24"/>
          <w:szCs w:val="24"/>
        </w:rPr>
        <w:t>a</w:t>
      </w:r>
      <w:r w:rsidRPr="00FA3F78">
        <w:rPr>
          <w:rFonts w:ascii="Times New Roman" w:eastAsia="Times New Roman" w:hAnsi="Times New Roman" w:cs="Times New Roman"/>
          <w:spacing w:val="-5"/>
          <w:sz w:val="24"/>
          <w:szCs w:val="24"/>
        </w:rPr>
        <w:t>g</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7"/>
          <w:sz w:val="24"/>
          <w:szCs w:val="24"/>
        </w:rPr>
        <w:t xml:space="preserve">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gg</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pacing w:val="-5"/>
          <w:sz w:val="24"/>
          <w:szCs w:val="24"/>
        </w:rPr>
        <w:t>v</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z w:val="24"/>
          <w:szCs w:val="24"/>
        </w:rPr>
        <w:t>ing</w:t>
      </w:r>
      <w:r w:rsidRPr="00FA3F78">
        <w:rPr>
          <w:rFonts w:ascii="Times New Roman" w:eastAsia="Times New Roman" w:hAnsi="Times New Roman" w:cs="Times New Roman"/>
          <w:spacing w:val="-12"/>
          <w:sz w:val="24"/>
          <w:szCs w:val="24"/>
        </w:rPr>
        <w:t xml:space="preserve"> </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 xml:space="preserve">e </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te</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f</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2"/>
          <w:sz w:val="24"/>
          <w:szCs w:val="24"/>
        </w:rPr>
        <w:t>f</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w:t>
      </w:r>
    </w:p>
    <w:p w:rsidR="001013B5" w:rsidRPr="00FA3F78" w:rsidRDefault="001013B5" w:rsidP="001013B5">
      <w:pPr>
        <w:spacing w:line="360" w:lineRule="auto"/>
        <w:ind w:left="821" w:right="43" w:hanging="361"/>
        <w:jc w:val="both"/>
        <w:rPr>
          <w:rFonts w:ascii="Times New Roman" w:eastAsia="Times New Roman" w:hAnsi="Times New Roman" w:cs="Times New Roman"/>
          <w:sz w:val="24"/>
          <w:szCs w:val="24"/>
        </w:rPr>
      </w:pPr>
      <w:r w:rsidRPr="00FA3F78">
        <w:rPr>
          <w:rFonts w:ascii="Times New Roman" w:eastAsia="Times New Roman" w:hAnsi="Times New Roman" w:cs="Times New Roman"/>
          <w:sz w:val="24"/>
          <w:szCs w:val="24"/>
        </w:rPr>
        <w:t xml:space="preserve">5. </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z w:val="24"/>
          <w:szCs w:val="24"/>
        </w:rPr>
        <w:t>ount</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28"/>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37"/>
          <w:sz w:val="24"/>
          <w:szCs w:val="24"/>
        </w:rPr>
        <w:t xml:space="preserve"> </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pacing w:val="-2"/>
          <w:sz w:val="24"/>
          <w:szCs w:val="24"/>
        </w:rPr>
        <w:t>v</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33"/>
          <w:sz w:val="24"/>
          <w:szCs w:val="24"/>
        </w:rPr>
        <w:t xml:space="preserve"> </w:t>
      </w:r>
      <w:r w:rsidRPr="00FA3F78">
        <w:rPr>
          <w:rFonts w:ascii="Times New Roman" w:eastAsia="Times New Roman" w:hAnsi="Times New Roman" w:cs="Times New Roman"/>
          <w:spacing w:val="7"/>
          <w:sz w:val="24"/>
          <w:szCs w:val="24"/>
        </w:rPr>
        <w:t>s</w:t>
      </w:r>
      <w:r w:rsidRPr="00FA3F78">
        <w:rPr>
          <w:rFonts w:ascii="Times New Roman" w:eastAsia="Times New Roman" w:hAnsi="Times New Roman" w:cs="Times New Roman"/>
          <w:sz w:val="24"/>
          <w:szCs w:val="24"/>
        </w:rPr>
        <w:t>u</w:t>
      </w:r>
      <w:r w:rsidRPr="00FA3F78">
        <w:rPr>
          <w:rFonts w:ascii="Times New Roman" w:eastAsia="Times New Roman" w:hAnsi="Times New Roman" w:cs="Times New Roman"/>
          <w:spacing w:val="-1"/>
          <w:sz w:val="24"/>
          <w:szCs w:val="24"/>
        </w:rPr>
        <w:t>ff</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33"/>
          <w:sz w:val="24"/>
          <w:szCs w:val="24"/>
        </w:rPr>
        <w:t xml:space="preserve"> </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1"/>
          <w:sz w:val="24"/>
          <w:szCs w:val="24"/>
        </w:rPr>
        <w:t>rr</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z w:val="24"/>
          <w:szCs w:val="24"/>
        </w:rPr>
        <w:t>nd</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us</w:t>
      </w:r>
      <w:r w:rsidRPr="00FA3F78">
        <w:rPr>
          <w:rFonts w:ascii="Times New Roman" w:eastAsia="Times New Roman" w:hAnsi="Times New Roman" w:cs="Times New Roman"/>
          <w:spacing w:val="27"/>
          <w:sz w:val="24"/>
          <w:szCs w:val="24"/>
        </w:rPr>
        <w:t xml:space="preserve"> </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2"/>
          <w:sz w:val="24"/>
          <w:szCs w:val="24"/>
        </w:rPr>
        <w:t>f</w:t>
      </w:r>
      <w:r w:rsidRPr="00FA3F78">
        <w:rPr>
          <w:rFonts w:ascii="Times New Roman" w:eastAsia="Times New Roman" w:hAnsi="Times New Roman" w:cs="Times New Roman"/>
          <w:sz w:val="24"/>
          <w:szCs w:val="24"/>
        </w:rPr>
        <w:t>la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n</w:t>
      </w:r>
      <w:r w:rsidRPr="00FA3F78">
        <w:rPr>
          <w:rFonts w:ascii="Times New Roman" w:eastAsia="Times New Roman" w:hAnsi="Times New Roman" w:cs="Times New Roman"/>
          <w:spacing w:val="28"/>
          <w:sz w:val="24"/>
          <w:szCs w:val="24"/>
        </w:rPr>
        <w:t xml:space="preserve"> </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tes</w:t>
      </w:r>
      <w:r w:rsidRPr="00FA3F78">
        <w:rPr>
          <w:rFonts w:ascii="Times New Roman" w:eastAsia="Times New Roman" w:hAnsi="Times New Roman" w:cs="Times New Roman"/>
          <w:spacing w:val="34"/>
          <w:sz w:val="24"/>
          <w:szCs w:val="24"/>
        </w:rPr>
        <w:t xml:space="preserve">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35"/>
          <w:sz w:val="24"/>
          <w:szCs w:val="24"/>
        </w:rPr>
        <w:t xml:space="preserve"> </w:t>
      </w:r>
      <w:r w:rsidRPr="00FA3F78">
        <w:rPr>
          <w:rFonts w:ascii="Times New Roman" w:eastAsia="Times New Roman" w:hAnsi="Times New Roman" w:cs="Times New Roman"/>
          <w:sz w:val="24"/>
          <w:szCs w:val="24"/>
        </w:rPr>
        <w:t>G</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z w:val="24"/>
          <w:szCs w:val="24"/>
        </w:rPr>
        <w:t>n</w:t>
      </w:r>
      <w:r w:rsidRPr="00FA3F78">
        <w:rPr>
          <w:rFonts w:ascii="Times New Roman" w:eastAsia="Times New Roman" w:hAnsi="Times New Roman" w:cs="Times New Roman"/>
          <w:spacing w:val="-5"/>
          <w:sz w:val="24"/>
          <w:szCs w:val="24"/>
        </w:rPr>
        <w:t>y</w:t>
      </w:r>
      <w:r w:rsidRPr="00FA3F78">
        <w:rPr>
          <w:rFonts w:ascii="Times New Roman" w:eastAsia="Times New Roman" w:hAnsi="Times New Roman" w:cs="Times New Roman"/>
          <w:sz w:val="24"/>
          <w:szCs w:val="24"/>
        </w:rPr>
        <w:t>, V</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6"/>
          <w:sz w:val="24"/>
          <w:szCs w:val="24"/>
        </w:rPr>
        <w:t>z</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1"/>
          <w:sz w:val="24"/>
          <w:szCs w:val="24"/>
        </w:rPr>
        <w:t xml:space="preserve"> </w:t>
      </w:r>
      <w:r w:rsidRPr="00FA3F78">
        <w:rPr>
          <w:rFonts w:ascii="Times New Roman" w:eastAsia="Times New Roman" w:hAnsi="Times New Roman" w:cs="Times New Roman"/>
          <w:spacing w:val="3"/>
          <w:sz w:val="24"/>
          <w:szCs w:val="24"/>
        </w:rPr>
        <w:t>Z</w:t>
      </w:r>
      <w:r w:rsidRPr="00FA3F78">
        <w:rPr>
          <w:rFonts w:ascii="Times New Roman" w:eastAsia="Times New Roman" w:hAnsi="Times New Roman" w:cs="Times New Roman"/>
          <w:spacing w:val="4"/>
          <w:sz w:val="24"/>
          <w:szCs w:val="24"/>
        </w:rPr>
        <w:t>i</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z w:val="24"/>
          <w:szCs w:val="24"/>
        </w:rPr>
        <w:t>b</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bw</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1"/>
          <w:sz w:val="24"/>
          <w:szCs w:val="24"/>
        </w:rPr>
        <w:t xml:space="preserve"> a</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8"/>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8"/>
          <w:sz w:val="24"/>
          <w:szCs w:val="24"/>
        </w:rPr>
        <w:t xml:space="preserve"> </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z w:val="24"/>
          <w:szCs w:val="24"/>
        </w:rPr>
        <w:t>ni</w:t>
      </w:r>
      <w:r w:rsidRPr="00FA3F78">
        <w:rPr>
          <w:rFonts w:ascii="Times New Roman" w:eastAsia="Times New Roman" w:hAnsi="Times New Roman" w:cs="Times New Roman"/>
          <w:spacing w:val="-1"/>
          <w:sz w:val="24"/>
          <w:szCs w:val="24"/>
        </w:rPr>
        <w:t>t</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8"/>
          <w:sz w:val="24"/>
          <w:szCs w:val="24"/>
        </w:rPr>
        <w:t xml:space="preserve"> </w:t>
      </w:r>
      <w:r w:rsidRPr="00FA3F78">
        <w:rPr>
          <w:rFonts w:ascii="Times New Roman" w:eastAsia="Times New Roman" w:hAnsi="Times New Roman" w:cs="Times New Roman"/>
          <w:spacing w:val="-1"/>
          <w:sz w:val="24"/>
          <w:szCs w:val="24"/>
        </w:rPr>
        <w:t>S</w:t>
      </w:r>
      <w:r w:rsidRPr="00FA3F78">
        <w:rPr>
          <w:rFonts w:ascii="Times New Roman" w:eastAsia="Times New Roman" w:hAnsi="Times New Roman" w:cs="Times New Roman"/>
          <w:sz w:val="24"/>
          <w:szCs w:val="24"/>
        </w:rPr>
        <w:t>tat</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6"/>
          <w:sz w:val="24"/>
          <w:szCs w:val="24"/>
        </w:rPr>
        <w:t xml:space="preserve"> </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z w:val="24"/>
          <w:szCs w:val="24"/>
        </w:rPr>
        <w:t>ing</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8"/>
          <w:sz w:val="24"/>
          <w:szCs w:val="24"/>
        </w:rPr>
        <w:t xml:space="preserve"> </w:t>
      </w:r>
      <w:r w:rsidRPr="00FA3F78">
        <w:rPr>
          <w:rFonts w:ascii="Times New Roman" w:eastAsia="Times New Roman" w:hAnsi="Times New Roman" w:cs="Times New Roman"/>
          <w:spacing w:val="6"/>
          <w:sz w:val="24"/>
          <w:szCs w:val="24"/>
        </w:rPr>
        <w:t>C</w:t>
      </w:r>
      <w:r w:rsidRPr="00FA3F78">
        <w:rPr>
          <w:rFonts w:ascii="Times New Roman" w:eastAsia="Times New Roman" w:hAnsi="Times New Roman" w:cs="Times New Roman"/>
          <w:sz w:val="24"/>
          <w:szCs w:val="24"/>
        </w:rPr>
        <w:t>iv</w:t>
      </w:r>
      <w:r w:rsidRPr="00FA3F78">
        <w:rPr>
          <w:rFonts w:ascii="Times New Roman" w:eastAsia="Times New Roman" w:hAnsi="Times New Roman" w:cs="Times New Roman"/>
          <w:spacing w:val="-1"/>
          <w:sz w:val="24"/>
          <w:szCs w:val="24"/>
        </w:rPr>
        <w:t>i</w:t>
      </w:r>
      <w:r w:rsidRPr="00FA3F78">
        <w:rPr>
          <w:rFonts w:ascii="Times New Roman" w:eastAsia="Times New Roman" w:hAnsi="Times New Roman" w:cs="Times New Roman"/>
          <w:sz w:val="24"/>
          <w:szCs w:val="24"/>
        </w:rPr>
        <w:t xml:space="preserve">l </w:t>
      </w:r>
      <w:r w:rsidRPr="00FA3F78">
        <w:rPr>
          <w:rFonts w:ascii="Times New Roman" w:eastAsia="Times New Roman" w:hAnsi="Times New Roman" w:cs="Times New Roman"/>
          <w:spacing w:val="1"/>
          <w:sz w:val="24"/>
          <w:szCs w:val="24"/>
        </w:rPr>
        <w:t>Wa</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 V</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6"/>
          <w:sz w:val="24"/>
          <w:szCs w:val="24"/>
        </w:rPr>
        <w:t>z</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z w:val="24"/>
          <w:szCs w:val="24"/>
        </w:rPr>
        <w:t>a</w:t>
      </w:r>
      <w:r w:rsidRPr="00FA3F78">
        <w:rPr>
          <w:rFonts w:ascii="Times New Roman" w:eastAsia="Times New Roman" w:hAnsi="Times New Roman" w:cs="Times New Roman"/>
          <w:spacing w:val="-5"/>
          <w:sz w:val="24"/>
          <w:szCs w:val="24"/>
        </w:rPr>
        <w:t xml:space="preserve"> i</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2"/>
          <w:sz w:val="24"/>
          <w:szCs w:val="24"/>
        </w:rPr>
        <w:t xml:space="preserve"> s</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1"/>
          <w:sz w:val="24"/>
          <w:szCs w:val="24"/>
        </w:rPr>
        <w:t>i</w:t>
      </w:r>
      <w:r w:rsidRPr="00FA3F78">
        <w:rPr>
          <w:rFonts w:ascii="Times New Roman" w:eastAsia="Times New Roman" w:hAnsi="Times New Roman" w:cs="Times New Roman"/>
          <w:sz w:val="24"/>
          <w:szCs w:val="24"/>
        </w:rPr>
        <w:t>ll</w:t>
      </w:r>
      <w:r w:rsidRPr="00FA3F78">
        <w:rPr>
          <w:rFonts w:ascii="Times New Roman" w:eastAsia="Times New Roman" w:hAnsi="Times New Roman" w:cs="Times New Roman"/>
          <w:spacing w:val="-8"/>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z w:val="24"/>
          <w:szCs w:val="24"/>
        </w:rPr>
        <w:t>ying</w:t>
      </w:r>
      <w:r w:rsidRPr="00FA3F78">
        <w:rPr>
          <w:rFonts w:ascii="Times New Roman" w:eastAsia="Times New Roman" w:hAnsi="Times New Roman" w:cs="Times New Roman"/>
          <w:spacing w:val="-10"/>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z w:val="24"/>
          <w:szCs w:val="24"/>
        </w:rPr>
        <w:t xml:space="preserve">o </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z w:val="24"/>
          <w:szCs w:val="24"/>
        </w:rPr>
        <w:t>ope</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z w:val="24"/>
          <w:szCs w:val="24"/>
        </w:rPr>
        <w:t>w</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z w:val="24"/>
          <w:szCs w:val="24"/>
        </w:rPr>
        <w:t>hyp</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2"/>
          <w:sz w:val="24"/>
          <w:szCs w:val="24"/>
        </w:rPr>
        <w:t>f</w:t>
      </w:r>
      <w:r w:rsidRPr="00FA3F78">
        <w:rPr>
          <w:rFonts w:ascii="Times New Roman" w:eastAsia="Times New Roman" w:hAnsi="Times New Roman" w:cs="Times New Roman"/>
          <w:sz w:val="24"/>
          <w:szCs w:val="24"/>
        </w:rPr>
        <w:t>la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n</w:t>
      </w:r>
      <w:r w:rsidRPr="00FA3F78">
        <w:rPr>
          <w:rFonts w:ascii="Times New Roman" w:eastAsia="Times New Roman" w:hAnsi="Times New Roman" w:cs="Times New Roman"/>
          <w:spacing w:val="-14"/>
          <w:sz w:val="24"/>
          <w:szCs w:val="24"/>
        </w:rPr>
        <w:t xml:space="preserve"> </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e p</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7"/>
          <w:sz w:val="24"/>
          <w:szCs w:val="24"/>
        </w:rPr>
        <w:t xml:space="preserve"> </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pacing w:val="-5"/>
          <w:sz w:val="24"/>
          <w:szCs w:val="24"/>
        </w:rPr>
        <w:t>y</w:t>
      </w:r>
      <w:r w:rsidRPr="00FA3F78">
        <w:rPr>
          <w:rFonts w:ascii="Times New Roman" w:eastAsia="Times New Roman" w:hAnsi="Times New Roman" w:cs="Times New Roman"/>
          <w:sz w:val="24"/>
          <w:szCs w:val="24"/>
        </w:rPr>
        <w:t>.</w:t>
      </w:r>
    </w:p>
    <w:p w:rsidR="001013B5" w:rsidRPr="00FA3F78" w:rsidRDefault="001013B5" w:rsidP="001013B5">
      <w:pPr>
        <w:spacing w:line="360" w:lineRule="auto"/>
        <w:ind w:left="100" w:right="8460"/>
        <w:jc w:val="both"/>
        <w:rPr>
          <w:rFonts w:ascii="Times New Roman" w:eastAsia="Times New Roman" w:hAnsi="Times New Roman" w:cs="Times New Roman"/>
          <w:b/>
          <w:sz w:val="24"/>
          <w:szCs w:val="24"/>
        </w:rPr>
      </w:pPr>
      <w:r w:rsidRPr="00FA3F78">
        <w:rPr>
          <w:rFonts w:ascii="Times New Roman" w:eastAsia="Times New Roman" w:hAnsi="Times New Roman" w:cs="Times New Roman"/>
          <w:b/>
          <w:color w:val="212121"/>
          <w:spacing w:val="3"/>
          <w:sz w:val="24"/>
          <w:szCs w:val="24"/>
        </w:rPr>
        <w:t>E</w:t>
      </w:r>
      <w:r w:rsidRPr="00FA3F78">
        <w:rPr>
          <w:rFonts w:ascii="Times New Roman" w:eastAsia="Times New Roman" w:hAnsi="Times New Roman" w:cs="Times New Roman"/>
          <w:b/>
          <w:color w:val="212121"/>
          <w:spacing w:val="-1"/>
          <w:sz w:val="24"/>
          <w:szCs w:val="24"/>
        </w:rPr>
        <w:t>f</w:t>
      </w:r>
      <w:r w:rsidRPr="00FA3F78">
        <w:rPr>
          <w:rFonts w:ascii="Times New Roman" w:eastAsia="Times New Roman" w:hAnsi="Times New Roman" w:cs="Times New Roman"/>
          <w:b/>
          <w:color w:val="212121"/>
          <w:spacing w:val="-6"/>
          <w:sz w:val="24"/>
          <w:szCs w:val="24"/>
        </w:rPr>
        <w:t>f</w:t>
      </w:r>
      <w:r w:rsidRPr="00FA3F78">
        <w:rPr>
          <w:rFonts w:ascii="Times New Roman" w:eastAsia="Times New Roman" w:hAnsi="Times New Roman" w:cs="Times New Roman"/>
          <w:b/>
          <w:color w:val="212121"/>
          <w:spacing w:val="1"/>
          <w:sz w:val="24"/>
          <w:szCs w:val="24"/>
        </w:rPr>
        <w:t>ec</w:t>
      </w:r>
      <w:r w:rsidRPr="00FA3F78">
        <w:rPr>
          <w:rFonts w:ascii="Times New Roman" w:eastAsia="Times New Roman" w:hAnsi="Times New Roman" w:cs="Times New Roman"/>
          <w:b/>
          <w:color w:val="212121"/>
          <w:sz w:val="24"/>
          <w:szCs w:val="24"/>
        </w:rPr>
        <w:t>t</w:t>
      </w:r>
      <w:r>
        <w:rPr>
          <w:rFonts w:ascii="Times New Roman" w:eastAsia="Times New Roman" w:hAnsi="Times New Roman" w:cs="Times New Roman"/>
          <w:b/>
          <w:color w:val="212121"/>
          <w:sz w:val="24"/>
          <w:szCs w:val="24"/>
        </w:rPr>
        <w:t>s</w:t>
      </w:r>
    </w:p>
    <w:p w:rsidR="001013B5" w:rsidRPr="00FA3F78" w:rsidRDefault="001013B5" w:rsidP="001013B5">
      <w:pPr>
        <w:spacing w:line="360" w:lineRule="auto"/>
        <w:ind w:left="100" w:right="34"/>
        <w:jc w:val="both"/>
        <w:rPr>
          <w:rFonts w:ascii="Times New Roman" w:eastAsia="Times New Roman" w:hAnsi="Times New Roman" w:cs="Times New Roman"/>
          <w:sz w:val="24"/>
          <w:szCs w:val="24"/>
        </w:rPr>
      </w:pPr>
      <w:r w:rsidRPr="00FA3F78">
        <w:rPr>
          <w:rFonts w:ascii="Times New Roman" w:eastAsia="Times New Roman" w:hAnsi="Times New Roman" w:cs="Times New Roman"/>
          <w:spacing w:val="-2"/>
          <w:sz w:val="24"/>
          <w:szCs w:val="24"/>
        </w:rPr>
        <w:t>T</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7"/>
          <w:sz w:val="24"/>
          <w:szCs w:val="24"/>
        </w:rPr>
        <w:t xml:space="preserve"> </w:t>
      </w:r>
      <w:r w:rsidRPr="00FA3F78">
        <w:rPr>
          <w:rFonts w:ascii="Times New Roman" w:eastAsia="Times New Roman" w:hAnsi="Times New Roman" w:cs="Times New Roman"/>
          <w:sz w:val="24"/>
          <w:szCs w:val="24"/>
        </w:rPr>
        <w:t>k</w:t>
      </w:r>
      <w:r w:rsidRPr="00FA3F78">
        <w:rPr>
          <w:rFonts w:ascii="Times New Roman" w:eastAsia="Times New Roman" w:hAnsi="Times New Roman" w:cs="Times New Roman"/>
          <w:spacing w:val="1"/>
          <w:sz w:val="24"/>
          <w:szCs w:val="24"/>
        </w:rPr>
        <w:t>ee</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pacing w:val="-1"/>
          <w:sz w:val="24"/>
          <w:szCs w:val="24"/>
        </w:rPr>
        <w:t>fr</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m p</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z w:val="24"/>
          <w:szCs w:val="24"/>
        </w:rPr>
        <w:t>ying</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6"/>
          <w:sz w:val="24"/>
          <w:szCs w:val="24"/>
        </w:rPr>
        <w:t xml:space="preserve"> </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1"/>
          <w:sz w:val="24"/>
          <w:szCs w:val="24"/>
        </w:rPr>
        <w:t>rr</w:t>
      </w:r>
      <w:r w:rsidRPr="00FA3F78">
        <w:rPr>
          <w:rFonts w:ascii="Times New Roman" w:eastAsia="Times New Roman" w:hAnsi="Times New Roman" w:cs="Times New Roman"/>
          <w:sz w:val="24"/>
          <w:szCs w:val="24"/>
        </w:rPr>
        <w:t>ow,</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pacing w:val="4"/>
          <w:sz w:val="24"/>
          <w:szCs w:val="24"/>
        </w:rPr>
        <w:t>p</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op</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4"/>
          <w:sz w:val="24"/>
          <w:szCs w:val="24"/>
        </w:rPr>
        <w:t xml:space="preserve"> </w:t>
      </w:r>
      <w:r w:rsidRPr="00FA3F78">
        <w:rPr>
          <w:rFonts w:ascii="Times New Roman" w:eastAsia="Times New Roman" w:hAnsi="Times New Roman" w:cs="Times New Roman"/>
          <w:sz w:val="24"/>
          <w:szCs w:val="24"/>
        </w:rPr>
        <w:t>b</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z w:val="24"/>
          <w:szCs w:val="24"/>
        </w:rPr>
        <w:t>gin</w:t>
      </w:r>
      <w:r w:rsidRPr="00FA3F78">
        <w:rPr>
          <w:rFonts w:ascii="Times New Roman" w:eastAsia="Times New Roman" w:hAnsi="Times New Roman" w:cs="Times New Roman"/>
          <w:spacing w:val="4"/>
          <w:sz w:val="24"/>
          <w:szCs w:val="24"/>
        </w:rPr>
        <w:t xml:space="preserve"> </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4"/>
          <w:sz w:val="24"/>
          <w:szCs w:val="24"/>
        </w:rPr>
        <w:t>d</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5"/>
          <w:sz w:val="24"/>
          <w:szCs w:val="24"/>
        </w:rPr>
        <w:t>g</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10"/>
          <w:sz w:val="24"/>
          <w:szCs w:val="24"/>
        </w:rPr>
        <w:t xml:space="preserve"> </w:t>
      </w:r>
      <w:r w:rsidRPr="00FA3F78">
        <w:rPr>
          <w:rFonts w:ascii="Times New Roman" w:eastAsia="Times New Roman" w:hAnsi="Times New Roman" w:cs="Times New Roman"/>
          <w:spacing w:val="3"/>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tock</w:t>
      </w:r>
      <w:r w:rsidRPr="00FA3F78">
        <w:rPr>
          <w:rFonts w:ascii="Times New Roman" w:eastAsia="Times New Roman" w:hAnsi="Times New Roman" w:cs="Times New Roman"/>
          <w:spacing w:val="5"/>
          <w:sz w:val="24"/>
          <w:szCs w:val="24"/>
        </w:rPr>
        <w:t>p</w:t>
      </w:r>
      <w:r w:rsidRPr="00FA3F78">
        <w:rPr>
          <w:rFonts w:ascii="Times New Roman" w:eastAsia="Times New Roman" w:hAnsi="Times New Roman" w:cs="Times New Roman"/>
          <w:sz w:val="24"/>
          <w:szCs w:val="24"/>
        </w:rPr>
        <w:t>i</w:t>
      </w:r>
      <w:r w:rsidRPr="00FA3F78">
        <w:rPr>
          <w:rFonts w:ascii="Times New Roman" w:eastAsia="Times New Roman" w:hAnsi="Times New Roman" w:cs="Times New Roman"/>
          <w:spacing w:val="-1"/>
          <w:sz w:val="24"/>
          <w:szCs w:val="24"/>
        </w:rPr>
        <w:t>l</w:t>
      </w:r>
      <w:r w:rsidRPr="00FA3F78">
        <w:rPr>
          <w:rFonts w:ascii="Times New Roman" w:eastAsia="Times New Roman" w:hAnsi="Times New Roman" w:cs="Times New Roman"/>
          <w:sz w:val="24"/>
          <w:szCs w:val="24"/>
        </w:rPr>
        <w:t xml:space="preserve">ing </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ea</w:t>
      </w:r>
      <w:r w:rsidRPr="00FA3F78">
        <w:rPr>
          <w:rFonts w:ascii="Times New Roman" w:eastAsia="Times New Roman" w:hAnsi="Times New Roman" w:cs="Times New Roman"/>
          <w:sz w:val="24"/>
          <w:szCs w:val="24"/>
        </w:rPr>
        <w:t>tes</w:t>
      </w:r>
      <w:r w:rsidRPr="00FA3F78">
        <w:rPr>
          <w:rFonts w:ascii="Times New Roman" w:eastAsia="Times New Roman" w:hAnsi="Times New Roman" w:cs="Times New Roman"/>
          <w:spacing w:val="35"/>
          <w:sz w:val="24"/>
          <w:szCs w:val="24"/>
        </w:rPr>
        <w:t xml:space="preserve"> </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5"/>
          <w:sz w:val="24"/>
          <w:szCs w:val="24"/>
        </w:rPr>
        <w:t>a</w:t>
      </w:r>
      <w:r w:rsidRPr="00FA3F78">
        <w:rPr>
          <w:rFonts w:ascii="Times New Roman" w:eastAsia="Times New Roman" w:hAnsi="Times New Roman" w:cs="Times New Roman"/>
          <w:spacing w:val="-5"/>
          <w:sz w:val="24"/>
          <w:szCs w:val="24"/>
        </w:rPr>
        <w:t>g</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31"/>
          <w:sz w:val="24"/>
          <w:szCs w:val="24"/>
        </w:rPr>
        <w:t xml:space="preserve"> </w:t>
      </w:r>
      <w:r w:rsidRPr="00FA3F78">
        <w:rPr>
          <w:rFonts w:ascii="Times New Roman" w:eastAsia="Times New Roman" w:hAnsi="Times New Roman" w:cs="Times New Roman"/>
          <w:spacing w:val="-1"/>
          <w:sz w:val="24"/>
          <w:szCs w:val="24"/>
        </w:rPr>
        <w:t>I</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37"/>
          <w:sz w:val="24"/>
          <w:szCs w:val="24"/>
        </w:rPr>
        <w:t xml:space="preserve"> </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ta</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ts</w:t>
      </w:r>
      <w:r w:rsidRPr="00FA3F78">
        <w:rPr>
          <w:rFonts w:ascii="Times New Roman" w:eastAsia="Times New Roman" w:hAnsi="Times New Roman" w:cs="Times New Roman"/>
          <w:spacing w:val="35"/>
          <w:sz w:val="24"/>
          <w:szCs w:val="24"/>
        </w:rPr>
        <w:t xml:space="preserve"> </w:t>
      </w:r>
      <w:r w:rsidRPr="00FA3F78">
        <w:rPr>
          <w:rFonts w:ascii="Times New Roman" w:eastAsia="Times New Roman" w:hAnsi="Times New Roman" w:cs="Times New Roman"/>
          <w:spacing w:val="5"/>
          <w:sz w:val="24"/>
          <w:szCs w:val="24"/>
        </w:rPr>
        <w:t>w</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pacing w:val="4"/>
          <w:sz w:val="24"/>
          <w:szCs w:val="24"/>
        </w:rPr>
        <w:t>d</w:t>
      </w:r>
      <w:r w:rsidRPr="00FA3F78">
        <w:rPr>
          <w:rFonts w:ascii="Times New Roman" w:eastAsia="Times New Roman" w:hAnsi="Times New Roman" w:cs="Times New Roman"/>
          <w:sz w:val="24"/>
          <w:szCs w:val="24"/>
        </w:rPr>
        <w:t>u</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4"/>
          <w:sz w:val="24"/>
          <w:szCs w:val="24"/>
        </w:rPr>
        <w:t>b</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38"/>
          <w:sz w:val="24"/>
          <w:szCs w:val="24"/>
        </w:rPr>
        <w:t xml:space="preserve"> </w:t>
      </w:r>
      <w:r w:rsidRPr="00FA3F78">
        <w:rPr>
          <w:rFonts w:ascii="Times New Roman" w:eastAsia="Times New Roman" w:hAnsi="Times New Roman" w:cs="Times New Roman"/>
          <w:spacing w:val="-5"/>
          <w:sz w:val="24"/>
          <w:szCs w:val="24"/>
        </w:rPr>
        <w:t>g</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od</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35"/>
          <w:sz w:val="24"/>
          <w:szCs w:val="24"/>
        </w:rPr>
        <w:t xml:space="preserve"> </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31"/>
          <w:sz w:val="24"/>
          <w:szCs w:val="24"/>
        </w:rPr>
        <w:t xml:space="preserve">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40"/>
          <w:sz w:val="24"/>
          <w:szCs w:val="24"/>
        </w:rPr>
        <w:t xml:space="preserve"> </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pacing w:val="4"/>
          <w:sz w:val="24"/>
          <w:szCs w:val="24"/>
        </w:rPr>
        <w:t>ob</w:t>
      </w:r>
      <w:r w:rsidRPr="00FA3F78">
        <w:rPr>
          <w:rFonts w:ascii="Times New Roman" w:eastAsia="Times New Roman" w:hAnsi="Times New Roman" w:cs="Times New Roman"/>
          <w:sz w:val="24"/>
          <w:szCs w:val="24"/>
        </w:rPr>
        <w:t>i</w:t>
      </w:r>
      <w:r w:rsidRPr="00FA3F78">
        <w:rPr>
          <w:rFonts w:ascii="Times New Roman" w:eastAsia="Times New Roman" w:hAnsi="Times New Roman" w:cs="Times New Roman"/>
          <w:spacing w:val="-6"/>
          <w:sz w:val="24"/>
          <w:szCs w:val="24"/>
        </w:rPr>
        <w:t>l</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28"/>
          <w:sz w:val="24"/>
          <w:szCs w:val="24"/>
        </w:rPr>
        <w:t xml:space="preserve">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nd</w:t>
      </w:r>
      <w:r w:rsidRPr="00FA3F78">
        <w:rPr>
          <w:rFonts w:ascii="Times New Roman" w:eastAsia="Times New Roman" w:hAnsi="Times New Roman" w:cs="Times New Roman"/>
          <w:spacing w:val="36"/>
          <w:sz w:val="24"/>
          <w:szCs w:val="24"/>
        </w:rPr>
        <w:t xml:space="preserve"> </w:t>
      </w:r>
      <w:r w:rsidRPr="00FA3F78">
        <w:rPr>
          <w:rFonts w:ascii="Times New Roman" w:eastAsia="Times New Roman" w:hAnsi="Times New Roman" w:cs="Times New Roman"/>
          <w:sz w:val="24"/>
          <w:szCs w:val="24"/>
        </w:rPr>
        <w:t>w</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hi</w:t>
      </w:r>
      <w:r w:rsidRPr="00FA3F78">
        <w:rPr>
          <w:rFonts w:ascii="Times New Roman" w:eastAsia="Times New Roman" w:hAnsi="Times New Roman" w:cs="Times New Roman"/>
          <w:spacing w:val="4"/>
          <w:sz w:val="24"/>
          <w:szCs w:val="24"/>
        </w:rPr>
        <w:t>n</w:t>
      </w:r>
      <w:r w:rsidRPr="00FA3F78">
        <w:rPr>
          <w:rFonts w:ascii="Times New Roman" w:eastAsia="Times New Roman" w:hAnsi="Times New Roman" w:cs="Times New Roman"/>
          <w:sz w:val="24"/>
          <w:szCs w:val="24"/>
        </w:rPr>
        <w:t xml:space="preserve">g </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6"/>
          <w:sz w:val="24"/>
          <w:szCs w:val="24"/>
        </w:rPr>
        <w:t>c</w:t>
      </w:r>
      <w:r w:rsidRPr="00FA3F78">
        <w:rPr>
          <w:rFonts w:ascii="Times New Roman" w:eastAsia="Times New Roman" w:hAnsi="Times New Roman" w:cs="Times New Roman"/>
          <w:sz w:val="24"/>
          <w:szCs w:val="24"/>
        </w:rPr>
        <w:t>hine</w:t>
      </w:r>
      <w:r w:rsidRPr="00FA3F78">
        <w:rPr>
          <w:rFonts w:ascii="Times New Roman" w:eastAsia="Times New Roman" w:hAnsi="Times New Roman" w:cs="Times New Roman"/>
          <w:spacing w:val="3"/>
          <w:sz w:val="24"/>
          <w:szCs w:val="24"/>
        </w:rPr>
        <w:t>s</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pacing w:val="-1"/>
          <w:sz w:val="24"/>
          <w:szCs w:val="24"/>
        </w:rPr>
        <w:t>I</w:t>
      </w:r>
      <w:r w:rsidRPr="00FA3F78">
        <w:rPr>
          <w:rFonts w:ascii="Times New Roman" w:eastAsia="Times New Roman" w:hAnsi="Times New Roman" w:cs="Times New Roman"/>
          <w:sz w:val="24"/>
          <w:szCs w:val="24"/>
        </w:rPr>
        <w:t>f</w:t>
      </w:r>
      <w:r w:rsidRPr="00FA3F78">
        <w:rPr>
          <w:rFonts w:ascii="Times New Roman" w:eastAsia="Times New Roman" w:hAnsi="Times New Roman" w:cs="Times New Roman"/>
          <w:spacing w:val="46"/>
          <w:sz w:val="24"/>
          <w:szCs w:val="24"/>
        </w:rPr>
        <w:t xml:space="preserve"> </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5"/>
          <w:sz w:val="24"/>
          <w:szCs w:val="24"/>
        </w:rPr>
        <w:t>y</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2"/>
          <w:sz w:val="24"/>
          <w:szCs w:val="24"/>
        </w:rPr>
        <w:t>f</w:t>
      </w:r>
      <w:r w:rsidRPr="00FA3F78">
        <w:rPr>
          <w:rFonts w:ascii="Times New Roman" w:eastAsia="Times New Roman" w:hAnsi="Times New Roman" w:cs="Times New Roman"/>
          <w:sz w:val="24"/>
          <w:szCs w:val="24"/>
        </w:rPr>
        <w:t>la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z w:val="24"/>
          <w:szCs w:val="24"/>
        </w:rPr>
        <w:t>i</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n</w:t>
      </w:r>
      <w:r w:rsidRPr="00FA3F78">
        <w:rPr>
          <w:rFonts w:ascii="Times New Roman" w:eastAsia="Times New Roman" w:hAnsi="Times New Roman" w:cs="Times New Roman"/>
          <w:spacing w:val="29"/>
          <w:sz w:val="24"/>
          <w:szCs w:val="24"/>
        </w:rPr>
        <w:t xml:space="preserve"> </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z w:val="24"/>
          <w:szCs w:val="24"/>
        </w:rPr>
        <w:t>on</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41"/>
          <w:sz w:val="24"/>
          <w:szCs w:val="24"/>
        </w:rPr>
        <w:t xml:space="preserve"> </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op</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48"/>
          <w:sz w:val="24"/>
          <w:szCs w:val="24"/>
        </w:rPr>
        <w:t xml:space="preserve"> </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44"/>
          <w:sz w:val="24"/>
          <w:szCs w:val="24"/>
        </w:rPr>
        <w:t xml:space="preserve"> </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7"/>
          <w:sz w:val="24"/>
          <w:szCs w:val="24"/>
        </w:rPr>
        <w:t>s</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4"/>
          <w:sz w:val="24"/>
          <w:szCs w:val="24"/>
        </w:rPr>
        <w:t>b</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43"/>
          <w:sz w:val="24"/>
          <w:szCs w:val="24"/>
        </w:rPr>
        <w:t xml:space="preserve"> </w:t>
      </w:r>
      <w:r w:rsidRPr="00FA3F78">
        <w:rPr>
          <w:rFonts w:ascii="Times New Roman" w:eastAsia="Times New Roman" w:hAnsi="Times New Roman" w:cs="Times New Roman"/>
          <w:spacing w:val="-5"/>
          <w:sz w:val="24"/>
          <w:szCs w:val="24"/>
        </w:rPr>
        <w:t>g</w:t>
      </w:r>
      <w:r w:rsidRPr="00FA3F78">
        <w:rPr>
          <w:rFonts w:ascii="Times New Roman" w:eastAsia="Times New Roman" w:hAnsi="Times New Roman" w:cs="Times New Roman"/>
          <w:sz w:val="24"/>
          <w:szCs w:val="24"/>
        </w:rPr>
        <w:t>ood</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45"/>
          <w:sz w:val="24"/>
          <w:szCs w:val="24"/>
        </w:rPr>
        <w:t xml:space="preserve"> </w:t>
      </w:r>
      <w:r w:rsidRPr="00FA3F78">
        <w:rPr>
          <w:rFonts w:ascii="Times New Roman" w:eastAsia="Times New Roman" w:hAnsi="Times New Roman" w:cs="Times New Roman"/>
          <w:sz w:val="24"/>
          <w:szCs w:val="24"/>
        </w:rPr>
        <w:t>l</w:t>
      </w:r>
      <w:r w:rsidRPr="00FA3F78">
        <w:rPr>
          <w:rFonts w:ascii="Times New Roman" w:eastAsia="Times New Roman" w:hAnsi="Times New Roman" w:cs="Times New Roman"/>
          <w:spacing w:val="-6"/>
          <w:sz w:val="24"/>
          <w:szCs w:val="24"/>
        </w:rPr>
        <w:t>i</w:t>
      </w:r>
      <w:r w:rsidRPr="00FA3F78">
        <w:rPr>
          <w:rFonts w:ascii="Times New Roman" w:eastAsia="Times New Roman" w:hAnsi="Times New Roman" w:cs="Times New Roman"/>
          <w:sz w:val="24"/>
          <w:szCs w:val="24"/>
        </w:rPr>
        <w:t>ke</w:t>
      </w:r>
      <w:r w:rsidRPr="00FA3F78">
        <w:rPr>
          <w:rFonts w:ascii="Times New Roman" w:eastAsia="Times New Roman" w:hAnsi="Times New Roman" w:cs="Times New Roman"/>
          <w:spacing w:val="47"/>
          <w:sz w:val="24"/>
          <w:szCs w:val="24"/>
        </w:rPr>
        <w:t xml:space="preserve"> </w:t>
      </w:r>
      <w:r w:rsidRPr="00FA3F78">
        <w:rPr>
          <w:rFonts w:ascii="Times New Roman" w:eastAsia="Times New Roman" w:hAnsi="Times New Roman" w:cs="Times New Roman"/>
          <w:sz w:val="24"/>
          <w:szCs w:val="24"/>
        </w:rPr>
        <w:t>b</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ea</w:t>
      </w:r>
      <w:r w:rsidRPr="00FA3F78">
        <w:rPr>
          <w:rFonts w:ascii="Times New Roman" w:eastAsia="Times New Roman" w:hAnsi="Times New Roman" w:cs="Times New Roman"/>
          <w:sz w:val="24"/>
          <w:szCs w:val="24"/>
        </w:rPr>
        <w:t xml:space="preserve">d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pacing w:val="4"/>
          <w:sz w:val="24"/>
          <w:szCs w:val="24"/>
        </w:rPr>
        <w:t>i</w:t>
      </w:r>
      <w:r w:rsidRPr="00FA3F78">
        <w:rPr>
          <w:rFonts w:ascii="Times New Roman" w:eastAsia="Times New Roman" w:hAnsi="Times New Roman" w:cs="Times New Roman"/>
          <w:sz w:val="24"/>
          <w:szCs w:val="24"/>
        </w:rPr>
        <w:t>lk.</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pacing w:val="3"/>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4"/>
          <w:sz w:val="24"/>
          <w:szCs w:val="24"/>
        </w:rPr>
        <w:t xml:space="preserve"> </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i</w:t>
      </w:r>
      <w:r w:rsidRPr="00FA3F78">
        <w:rPr>
          <w:rFonts w:ascii="Times New Roman" w:eastAsia="Times New Roman" w:hAnsi="Times New Roman" w:cs="Times New Roman"/>
          <w:spacing w:val="-1"/>
          <w:sz w:val="24"/>
          <w:szCs w:val="24"/>
        </w:rPr>
        <w:t>l</w:t>
      </w:r>
      <w:r w:rsidRPr="00FA3F78">
        <w:rPr>
          <w:rFonts w:ascii="Times New Roman" w:eastAsia="Times New Roman" w:hAnsi="Times New Roman" w:cs="Times New Roman"/>
          <w:sz w:val="24"/>
          <w:szCs w:val="24"/>
        </w:rPr>
        <w:t>y</w:t>
      </w:r>
      <w:r w:rsidRPr="00FA3F78">
        <w:rPr>
          <w:rFonts w:ascii="Times New Roman" w:eastAsia="Times New Roman" w:hAnsi="Times New Roman" w:cs="Times New Roman"/>
          <w:spacing w:val="-9"/>
          <w:sz w:val="24"/>
          <w:szCs w:val="24"/>
        </w:rPr>
        <w:t xml:space="preserve"> </w:t>
      </w:r>
      <w:r w:rsidRPr="00FA3F78">
        <w:rPr>
          <w:rFonts w:ascii="Times New Roman" w:eastAsia="Times New Roman" w:hAnsi="Times New Roman" w:cs="Times New Roman"/>
          <w:spacing w:val="7"/>
          <w:sz w:val="24"/>
          <w:szCs w:val="24"/>
        </w:rPr>
        <w:t>s</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4"/>
          <w:sz w:val="24"/>
          <w:szCs w:val="24"/>
        </w:rPr>
        <w:t>p</w:t>
      </w:r>
      <w:r w:rsidRPr="00FA3F78">
        <w:rPr>
          <w:rFonts w:ascii="Times New Roman" w:eastAsia="Times New Roman" w:hAnsi="Times New Roman" w:cs="Times New Roman"/>
          <w:sz w:val="24"/>
          <w:szCs w:val="24"/>
        </w:rPr>
        <w:t>l</w:t>
      </w:r>
      <w:r w:rsidRPr="00FA3F78">
        <w:rPr>
          <w:rFonts w:ascii="Times New Roman" w:eastAsia="Times New Roman" w:hAnsi="Times New Roman" w:cs="Times New Roman"/>
          <w:spacing w:val="-6"/>
          <w:sz w:val="24"/>
          <w:szCs w:val="24"/>
        </w:rPr>
        <w:t>i</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z w:val="24"/>
          <w:szCs w:val="24"/>
        </w:rPr>
        <w:t>b</w:t>
      </w:r>
      <w:r w:rsidRPr="00FA3F78">
        <w:rPr>
          <w:rFonts w:ascii="Times New Roman" w:eastAsia="Times New Roman" w:hAnsi="Times New Roman" w:cs="Times New Roman"/>
          <w:spacing w:val="1"/>
          <w:sz w:val="24"/>
          <w:szCs w:val="24"/>
        </w:rPr>
        <w:t>ec</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6"/>
          <w:sz w:val="24"/>
          <w:szCs w:val="24"/>
        </w:rPr>
        <w:t xml:space="preserve"> </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pacing w:val="1"/>
          <w:sz w:val="24"/>
          <w:szCs w:val="24"/>
        </w:rPr>
        <w:t>ca</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pacing w:val="1"/>
          <w:sz w:val="24"/>
          <w:szCs w:val="24"/>
        </w:rPr>
        <w:t>ce</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4"/>
          <w:sz w:val="24"/>
          <w:szCs w:val="24"/>
        </w:rPr>
        <w:t xml:space="preserve">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 xml:space="preserve">e </w:t>
      </w:r>
      <w:r w:rsidRPr="00FA3F78">
        <w:rPr>
          <w:rFonts w:ascii="Times New Roman" w:eastAsia="Times New Roman" w:hAnsi="Times New Roman" w:cs="Times New Roman"/>
          <w:spacing w:val="1"/>
          <w:sz w:val="24"/>
          <w:szCs w:val="24"/>
        </w:rPr>
        <w:t>ec</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z w:val="24"/>
          <w:szCs w:val="24"/>
        </w:rPr>
        <w:t>y</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pacing w:val="-6"/>
          <w:sz w:val="24"/>
          <w:szCs w:val="24"/>
        </w:rPr>
        <w:t>f</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z w:val="24"/>
          <w:szCs w:val="24"/>
        </w:rPr>
        <w:t>l</w:t>
      </w:r>
      <w:r w:rsidRPr="00FA3F78">
        <w:rPr>
          <w:rFonts w:ascii="Times New Roman" w:eastAsia="Times New Roman" w:hAnsi="Times New Roman" w:cs="Times New Roman"/>
          <w:spacing w:val="-6"/>
          <w:sz w:val="24"/>
          <w:szCs w:val="24"/>
        </w:rPr>
        <w:t>l</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1"/>
          <w:sz w:val="24"/>
          <w:szCs w:val="24"/>
        </w:rPr>
        <w:t xml:space="preserve">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t.</w:t>
      </w:r>
    </w:p>
    <w:p w:rsidR="001013B5" w:rsidRPr="00FA3F78" w:rsidRDefault="001013B5" w:rsidP="001013B5">
      <w:pPr>
        <w:spacing w:line="360" w:lineRule="auto"/>
        <w:ind w:left="100" w:right="41"/>
        <w:jc w:val="both"/>
        <w:rPr>
          <w:rFonts w:ascii="Times New Roman" w:eastAsia="Times New Roman" w:hAnsi="Times New Roman" w:cs="Times New Roman"/>
          <w:sz w:val="24"/>
          <w:szCs w:val="24"/>
        </w:rPr>
      </w:pPr>
      <w:r w:rsidRPr="00FA3F78">
        <w:rPr>
          <w:rFonts w:ascii="Times New Roman" w:eastAsia="Times New Roman" w:hAnsi="Times New Roman" w:cs="Times New Roman"/>
          <w:spacing w:val="-1"/>
          <w:sz w:val="24"/>
          <w:szCs w:val="24"/>
        </w:rPr>
        <w:t>P</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4"/>
          <w:sz w:val="24"/>
          <w:szCs w:val="24"/>
        </w:rPr>
        <w:t>p</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62"/>
          <w:sz w:val="24"/>
          <w:szCs w:val="24"/>
        </w:rPr>
        <w:t xml:space="preserve"> </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60"/>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z w:val="24"/>
          <w:szCs w:val="24"/>
        </w:rPr>
        <w:t>ir</w:t>
      </w:r>
      <w:r w:rsidRPr="00FA3F78">
        <w:rPr>
          <w:rFonts w:ascii="Times New Roman" w:eastAsia="Times New Roman" w:hAnsi="Times New Roman" w:cs="Times New Roman"/>
          <w:spacing w:val="62"/>
          <w:sz w:val="24"/>
          <w:szCs w:val="24"/>
        </w:rPr>
        <w:t xml:space="preserve"> </w:t>
      </w:r>
      <w:r w:rsidRPr="00FA3F78">
        <w:rPr>
          <w:rFonts w:ascii="Times New Roman" w:eastAsia="Times New Roman" w:hAnsi="Times New Roman" w:cs="Times New Roman"/>
          <w:sz w:val="24"/>
          <w:szCs w:val="24"/>
        </w:rPr>
        <w:t>l</w:t>
      </w:r>
      <w:r w:rsidRPr="00FA3F78">
        <w:rPr>
          <w:rFonts w:ascii="Times New Roman" w:eastAsia="Times New Roman" w:hAnsi="Times New Roman" w:cs="Times New Roman"/>
          <w:spacing w:val="-1"/>
          <w:sz w:val="24"/>
          <w:szCs w:val="24"/>
        </w:rPr>
        <w:t>i</w:t>
      </w:r>
      <w:r w:rsidRPr="00FA3F78">
        <w:rPr>
          <w:rFonts w:ascii="Times New Roman" w:eastAsia="Times New Roman" w:hAnsi="Times New Roman" w:cs="Times New Roman"/>
          <w:spacing w:val="-6"/>
          <w:sz w:val="24"/>
          <w:szCs w:val="24"/>
        </w:rPr>
        <w:t>f</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61"/>
          <w:sz w:val="24"/>
          <w:szCs w:val="24"/>
        </w:rPr>
        <w:t xml:space="preserve"> </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z w:val="24"/>
          <w:szCs w:val="24"/>
        </w:rPr>
        <w:t>vin</w:t>
      </w:r>
      <w:r w:rsidRPr="00FA3F78">
        <w:rPr>
          <w:rFonts w:ascii="Times New Roman" w:eastAsia="Times New Roman" w:hAnsi="Times New Roman" w:cs="Times New Roman"/>
          <w:spacing w:val="-5"/>
          <w:sz w:val="24"/>
          <w:szCs w:val="24"/>
        </w:rPr>
        <w:t>g</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58"/>
          <w:sz w:val="24"/>
          <w:szCs w:val="24"/>
        </w:rPr>
        <w:t xml:space="preserve">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64"/>
          <w:sz w:val="24"/>
          <w:szCs w:val="24"/>
        </w:rPr>
        <w:t xml:space="preserve"> </w:t>
      </w:r>
      <w:r w:rsidRPr="00FA3F78">
        <w:rPr>
          <w:rFonts w:ascii="Times New Roman" w:eastAsia="Times New Roman" w:hAnsi="Times New Roman" w:cs="Times New Roman"/>
          <w:spacing w:val="1"/>
          <w:sz w:val="24"/>
          <w:szCs w:val="24"/>
        </w:rPr>
        <w:t>ca</w:t>
      </w:r>
      <w:r w:rsidRPr="00FA3F78">
        <w:rPr>
          <w:rFonts w:ascii="Times New Roman" w:eastAsia="Times New Roman" w:hAnsi="Times New Roman" w:cs="Times New Roman"/>
          <w:spacing w:val="7"/>
          <w:sz w:val="24"/>
          <w:szCs w:val="24"/>
        </w:rPr>
        <w:t>s</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54"/>
          <w:sz w:val="24"/>
          <w:szCs w:val="24"/>
        </w:rPr>
        <w:t xml:space="preserve"> </w:t>
      </w:r>
      <w:r w:rsidRPr="00FA3F78">
        <w:rPr>
          <w:rFonts w:ascii="Times New Roman" w:eastAsia="Times New Roman" w:hAnsi="Times New Roman" w:cs="Times New Roman"/>
          <w:sz w:val="24"/>
          <w:szCs w:val="24"/>
        </w:rPr>
        <w:t>b</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10"/>
          <w:sz w:val="24"/>
          <w:szCs w:val="24"/>
        </w:rPr>
        <w:t>m</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56"/>
          <w:sz w:val="24"/>
          <w:szCs w:val="24"/>
        </w:rPr>
        <w:t xml:space="preserve"> </w:t>
      </w:r>
      <w:r w:rsidRPr="00FA3F78">
        <w:rPr>
          <w:rFonts w:ascii="Times New Roman" w:eastAsia="Times New Roman" w:hAnsi="Times New Roman" w:cs="Times New Roman"/>
          <w:sz w:val="24"/>
          <w:szCs w:val="24"/>
        </w:rPr>
        <w:t>w</w:t>
      </w:r>
      <w:r w:rsidRPr="00FA3F78">
        <w:rPr>
          <w:rFonts w:ascii="Times New Roman" w:eastAsia="Times New Roman" w:hAnsi="Times New Roman" w:cs="Times New Roman"/>
          <w:spacing w:val="5"/>
          <w:sz w:val="24"/>
          <w:szCs w:val="24"/>
        </w:rPr>
        <w:t>o</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2"/>
          <w:sz w:val="24"/>
          <w:szCs w:val="24"/>
        </w:rPr>
        <w:t>ss</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60"/>
          <w:sz w:val="24"/>
          <w:szCs w:val="24"/>
        </w:rPr>
        <w:t xml:space="preserve"> </w:t>
      </w:r>
      <w:r w:rsidRPr="00FA3F78">
        <w:rPr>
          <w:rFonts w:ascii="Times New Roman" w:eastAsia="Times New Roman" w:hAnsi="Times New Roman" w:cs="Times New Roman"/>
          <w:spacing w:val="-6"/>
          <w:sz w:val="24"/>
          <w:szCs w:val="24"/>
        </w:rPr>
        <w:t>F</w:t>
      </w:r>
      <w:r w:rsidRPr="00FA3F78">
        <w:rPr>
          <w:rFonts w:ascii="Times New Roman" w:eastAsia="Times New Roman" w:hAnsi="Times New Roman" w:cs="Times New Roman"/>
          <w:sz w:val="24"/>
          <w:szCs w:val="24"/>
        </w:rPr>
        <w:t>or</w:t>
      </w:r>
      <w:r w:rsidRPr="00FA3F78">
        <w:rPr>
          <w:rFonts w:ascii="Times New Roman" w:eastAsia="Times New Roman" w:hAnsi="Times New Roman" w:cs="Times New Roman"/>
          <w:spacing w:val="59"/>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60"/>
          <w:sz w:val="24"/>
          <w:szCs w:val="24"/>
        </w:rPr>
        <w:t xml:space="preserve"> </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ea</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58"/>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 xml:space="preserve">e </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z w:val="24"/>
          <w:szCs w:val="24"/>
        </w:rPr>
        <w:t>d</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z w:val="24"/>
          <w:szCs w:val="24"/>
        </w:rPr>
        <w:t>ly</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12"/>
          <w:sz w:val="24"/>
          <w:szCs w:val="24"/>
        </w:rPr>
        <w:t xml:space="preserve"> </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16"/>
          <w:sz w:val="24"/>
          <w:szCs w:val="24"/>
        </w:rPr>
        <w:t xml:space="preserve"> </w:t>
      </w:r>
      <w:r w:rsidRPr="00FA3F78">
        <w:rPr>
          <w:rFonts w:ascii="Times New Roman" w:eastAsia="Times New Roman" w:hAnsi="Times New Roman" w:cs="Times New Roman"/>
          <w:spacing w:val="-5"/>
          <w:sz w:val="24"/>
          <w:szCs w:val="24"/>
        </w:rPr>
        <w:t>m</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8"/>
          <w:sz w:val="24"/>
          <w:szCs w:val="24"/>
        </w:rPr>
        <w:t xml:space="preserve"> </w:t>
      </w:r>
      <w:r w:rsidRPr="00FA3F78">
        <w:rPr>
          <w:rFonts w:ascii="Times New Roman" w:eastAsia="Times New Roman" w:hAnsi="Times New Roman" w:cs="Times New Roman"/>
          <w:sz w:val="24"/>
          <w:szCs w:val="24"/>
        </w:rPr>
        <w:t>vulne</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4"/>
          <w:sz w:val="24"/>
          <w:szCs w:val="24"/>
        </w:rPr>
        <w:t>b</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4"/>
          <w:sz w:val="24"/>
          <w:szCs w:val="24"/>
        </w:rPr>
        <w:t xml:space="preserve"> </w:t>
      </w:r>
      <w:r w:rsidRPr="00FA3F78">
        <w:rPr>
          <w:rFonts w:ascii="Times New Roman" w:eastAsia="Times New Roman" w:hAnsi="Times New Roman" w:cs="Times New Roman"/>
          <w:sz w:val="24"/>
          <w:szCs w:val="24"/>
        </w:rPr>
        <w:t>to</w:t>
      </w:r>
      <w:r w:rsidRPr="00FA3F78">
        <w:rPr>
          <w:rFonts w:ascii="Times New Roman" w:eastAsia="Times New Roman" w:hAnsi="Times New Roman" w:cs="Times New Roman"/>
          <w:spacing w:val="16"/>
          <w:sz w:val="24"/>
          <w:szCs w:val="24"/>
        </w:rPr>
        <w:t xml:space="preserve"> </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5"/>
          <w:sz w:val="24"/>
          <w:szCs w:val="24"/>
        </w:rPr>
        <w:t>y</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z w:val="24"/>
          <w:szCs w:val="24"/>
        </w:rPr>
        <w:t>in</w:t>
      </w:r>
      <w:r w:rsidRPr="00FA3F78">
        <w:rPr>
          <w:rFonts w:ascii="Times New Roman" w:eastAsia="Times New Roman" w:hAnsi="Times New Roman" w:cs="Times New Roman"/>
          <w:spacing w:val="-2"/>
          <w:sz w:val="24"/>
          <w:szCs w:val="24"/>
        </w:rPr>
        <w:t>f</w:t>
      </w:r>
      <w:r w:rsidRPr="00FA3F78">
        <w:rPr>
          <w:rFonts w:ascii="Times New Roman" w:eastAsia="Times New Roman" w:hAnsi="Times New Roman" w:cs="Times New Roman"/>
          <w:sz w:val="24"/>
          <w:szCs w:val="24"/>
        </w:rPr>
        <w:t>la</w:t>
      </w:r>
      <w:r w:rsidRPr="00FA3F78">
        <w:rPr>
          <w:rFonts w:ascii="Times New Roman" w:eastAsia="Times New Roman" w:hAnsi="Times New Roman" w:cs="Times New Roman"/>
          <w:spacing w:val="4"/>
          <w:sz w:val="24"/>
          <w:szCs w:val="24"/>
        </w:rPr>
        <w:t>t</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 xml:space="preserve">. </w:t>
      </w:r>
      <w:r w:rsidRPr="00FA3F78">
        <w:rPr>
          <w:rFonts w:ascii="Times New Roman" w:eastAsia="Times New Roman" w:hAnsi="Times New Roman" w:cs="Times New Roman"/>
          <w:spacing w:val="-1"/>
          <w:sz w:val="24"/>
          <w:szCs w:val="24"/>
        </w:rPr>
        <w:t>S</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10"/>
          <w:sz w:val="24"/>
          <w:szCs w:val="24"/>
        </w:rPr>
        <w:t xml:space="preserve"> </w:t>
      </w:r>
      <w:r w:rsidRPr="00FA3F78">
        <w:rPr>
          <w:rFonts w:ascii="Times New Roman" w:eastAsia="Times New Roman" w:hAnsi="Times New Roman" w:cs="Times New Roman"/>
          <w:sz w:val="24"/>
          <w:szCs w:val="24"/>
        </w:rPr>
        <w:t>b</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ks</w:t>
      </w:r>
      <w:r w:rsidRPr="00FA3F78">
        <w:rPr>
          <w:rFonts w:ascii="Times New Roman" w:eastAsia="Times New Roman" w:hAnsi="Times New Roman" w:cs="Times New Roman"/>
          <w:spacing w:val="10"/>
          <w:sz w:val="24"/>
          <w:szCs w:val="24"/>
        </w:rPr>
        <w:t xml:space="preserve"> </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z w:val="24"/>
          <w:szCs w:val="24"/>
        </w:rPr>
        <w:t>nd</w:t>
      </w:r>
      <w:r w:rsidRPr="00FA3F78">
        <w:rPr>
          <w:rFonts w:ascii="Times New Roman" w:eastAsia="Times New Roman" w:hAnsi="Times New Roman" w:cs="Times New Roman"/>
          <w:spacing w:val="11"/>
          <w:sz w:val="24"/>
          <w:szCs w:val="24"/>
        </w:rPr>
        <w:t xml:space="preserve"> </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z w:val="24"/>
          <w:szCs w:val="24"/>
        </w:rPr>
        <w:t>nd</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8"/>
          <w:sz w:val="24"/>
          <w:szCs w:val="24"/>
        </w:rPr>
        <w:t xml:space="preserve"> </w:t>
      </w:r>
      <w:r w:rsidRPr="00FA3F78">
        <w:rPr>
          <w:rFonts w:ascii="Times New Roman" w:eastAsia="Times New Roman" w:hAnsi="Times New Roman" w:cs="Times New Roman"/>
          <w:sz w:val="24"/>
          <w:szCs w:val="24"/>
        </w:rPr>
        <w:t>go b</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pacing w:val="4"/>
          <w:sz w:val="24"/>
          <w:szCs w:val="24"/>
        </w:rPr>
        <w:t>k</w:t>
      </w:r>
      <w:r w:rsidRPr="00FA3F78">
        <w:rPr>
          <w:rFonts w:ascii="Times New Roman" w:eastAsia="Times New Roman" w:hAnsi="Times New Roman" w:cs="Times New Roman"/>
          <w:spacing w:val="3"/>
          <w:sz w:val="24"/>
          <w:szCs w:val="24"/>
        </w:rPr>
        <w:t>r</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z w:val="24"/>
          <w:szCs w:val="24"/>
        </w:rPr>
        <w:t xml:space="preserve">pt </w:t>
      </w:r>
      <w:r w:rsidRPr="00FA3F78">
        <w:rPr>
          <w:rFonts w:ascii="Times New Roman" w:eastAsia="Times New Roman" w:hAnsi="Times New Roman" w:cs="Times New Roman"/>
          <w:spacing w:val="7"/>
          <w:sz w:val="24"/>
          <w:szCs w:val="24"/>
        </w:rPr>
        <w:t>s</w:t>
      </w:r>
      <w:r w:rsidRPr="00FA3F78">
        <w:rPr>
          <w:rFonts w:ascii="Times New Roman" w:eastAsia="Times New Roman" w:hAnsi="Times New Roman" w:cs="Times New Roman"/>
          <w:sz w:val="24"/>
          <w:szCs w:val="24"/>
        </w:rPr>
        <w:t>i</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pacing w:val="1"/>
          <w:sz w:val="24"/>
          <w:szCs w:val="24"/>
        </w:rPr>
        <w:t>c</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6"/>
          <w:sz w:val="24"/>
          <w:szCs w:val="24"/>
        </w:rPr>
        <w:t xml:space="preserve"> </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z w:val="24"/>
          <w:szCs w:val="24"/>
        </w:rPr>
        <w:t>ir</w:t>
      </w:r>
      <w:r w:rsidRPr="00FA3F78">
        <w:rPr>
          <w:rFonts w:ascii="Times New Roman" w:eastAsia="Times New Roman" w:hAnsi="Times New Roman" w:cs="Times New Roman"/>
          <w:spacing w:val="4"/>
          <w:sz w:val="24"/>
          <w:szCs w:val="24"/>
        </w:rPr>
        <w:t xml:space="preserve"> </w:t>
      </w:r>
      <w:r w:rsidRPr="00FA3F78">
        <w:rPr>
          <w:rFonts w:ascii="Times New Roman" w:eastAsia="Times New Roman" w:hAnsi="Times New Roman" w:cs="Times New Roman"/>
          <w:sz w:val="24"/>
          <w:szCs w:val="24"/>
        </w:rPr>
        <w:t>lo</w:t>
      </w:r>
      <w:r w:rsidRPr="00FA3F78">
        <w:rPr>
          <w:rFonts w:ascii="Times New Roman" w:eastAsia="Times New Roman" w:hAnsi="Times New Roman" w:cs="Times New Roman"/>
          <w:spacing w:val="5"/>
          <w:sz w:val="24"/>
          <w:szCs w:val="24"/>
        </w:rPr>
        <w:t>a</w:t>
      </w:r>
      <w:r w:rsidRPr="00FA3F78">
        <w:rPr>
          <w:rFonts w:ascii="Times New Roman" w:eastAsia="Times New Roman" w:hAnsi="Times New Roman" w:cs="Times New Roman"/>
          <w:spacing w:val="-5"/>
          <w:sz w:val="24"/>
          <w:szCs w:val="24"/>
        </w:rPr>
        <w:t>n</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7"/>
          <w:sz w:val="24"/>
          <w:szCs w:val="24"/>
        </w:rPr>
        <w:t xml:space="preserve"> </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z w:val="24"/>
          <w:szCs w:val="24"/>
        </w:rPr>
        <w:t>o</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7"/>
          <w:sz w:val="24"/>
          <w:szCs w:val="24"/>
        </w:rPr>
        <w:t xml:space="preserve"> </w:t>
      </w:r>
      <w:r w:rsidRPr="00FA3F78">
        <w:rPr>
          <w:rFonts w:ascii="Times New Roman" w:eastAsia="Times New Roman" w:hAnsi="Times New Roman" w:cs="Times New Roman"/>
          <w:spacing w:val="-5"/>
          <w:sz w:val="24"/>
          <w:szCs w:val="24"/>
        </w:rPr>
        <w:t>v</w:t>
      </w:r>
      <w:r w:rsidRPr="00FA3F78">
        <w:rPr>
          <w:rFonts w:ascii="Times New Roman" w:eastAsia="Times New Roman" w:hAnsi="Times New Roman" w:cs="Times New Roman"/>
          <w:spacing w:val="6"/>
          <w:sz w:val="24"/>
          <w:szCs w:val="24"/>
        </w:rPr>
        <w:t>a</w:t>
      </w:r>
      <w:r w:rsidRPr="00FA3F78">
        <w:rPr>
          <w:rFonts w:ascii="Times New Roman" w:eastAsia="Times New Roman" w:hAnsi="Times New Roman" w:cs="Times New Roman"/>
          <w:sz w:val="24"/>
          <w:szCs w:val="24"/>
        </w:rPr>
        <w:t>l</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w:t>
      </w:r>
      <w:r w:rsidRPr="00FA3F78">
        <w:rPr>
          <w:rFonts w:ascii="Times New Roman" w:eastAsia="Times New Roman" w:hAnsi="Times New Roman" w:cs="Times New Roman"/>
          <w:spacing w:val="6"/>
          <w:sz w:val="24"/>
          <w:szCs w:val="24"/>
        </w:rPr>
        <w:t xml:space="preserve"> </w:t>
      </w:r>
      <w:r w:rsidRPr="00FA3F78">
        <w:rPr>
          <w:rFonts w:ascii="Times New Roman" w:eastAsia="Times New Roman" w:hAnsi="Times New Roman" w:cs="Times New Roman"/>
          <w:spacing w:val="3"/>
          <w:sz w:val="24"/>
          <w:szCs w:val="24"/>
        </w:rPr>
        <w:t>T</w:t>
      </w:r>
      <w:r w:rsidRPr="00FA3F78">
        <w:rPr>
          <w:rFonts w:ascii="Times New Roman" w:eastAsia="Times New Roman" w:hAnsi="Times New Roman" w:cs="Times New Roman"/>
          <w:spacing w:val="-5"/>
          <w:sz w:val="24"/>
          <w:szCs w:val="24"/>
        </w:rPr>
        <w:t>h</w:t>
      </w:r>
      <w:r w:rsidRPr="00FA3F78">
        <w:rPr>
          <w:rFonts w:ascii="Times New Roman" w:eastAsia="Times New Roman" w:hAnsi="Times New Roman" w:cs="Times New Roman"/>
          <w:spacing w:val="6"/>
          <w:sz w:val="24"/>
          <w:szCs w:val="24"/>
        </w:rPr>
        <w:t>e</w:t>
      </w:r>
      <w:r w:rsidRPr="00FA3F78">
        <w:rPr>
          <w:rFonts w:ascii="Times New Roman" w:eastAsia="Times New Roman" w:hAnsi="Times New Roman" w:cs="Times New Roman"/>
          <w:sz w:val="24"/>
          <w:szCs w:val="24"/>
        </w:rPr>
        <w:t>y</w:t>
      </w:r>
      <w:r w:rsidRPr="00FA3F78">
        <w:rPr>
          <w:rFonts w:ascii="Times New Roman" w:eastAsia="Times New Roman" w:hAnsi="Times New Roman" w:cs="Times New Roman"/>
          <w:spacing w:val="5"/>
          <w:sz w:val="24"/>
          <w:szCs w:val="24"/>
        </w:rPr>
        <w:t xml:space="preserve"> </w:t>
      </w:r>
      <w:r w:rsidRPr="00FA3F78">
        <w:rPr>
          <w:rFonts w:ascii="Times New Roman" w:eastAsia="Times New Roman" w:hAnsi="Times New Roman" w:cs="Times New Roman"/>
          <w:spacing w:val="-1"/>
          <w:sz w:val="24"/>
          <w:szCs w:val="24"/>
        </w:rPr>
        <w:t>r</w:t>
      </w:r>
      <w:r w:rsidRPr="00FA3F78">
        <w:rPr>
          <w:rFonts w:ascii="Times New Roman" w:eastAsia="Times New Roman" w:hAnsi="Times New Roman" w:cs="Times New Roman"/>
          <w:sz w:val="24"/>
          <w:szCs w:val="24"/>
        </w:rPr>
        <w:t>un</w:t>
      </w:r>
      <w:r w:rsidRPr="00FA3F78">
        <w:rPr>
          <w:rFonts w:ascii="Times New Roman" w:eastAsia="Times New Roman" w:hAnsi="Times New Roman" w:cs="Times New Roman"/>
          <w:spacing w:val="2"/>
          <w:sz w:val="24"/>
          <w:szCs w:val="24"/>
        </w:rPr>
        <w:t xml:space="preserve"> </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pacing w:val="-5"/>
          <w:sz w:val="24"/>
          <w:szCs w:val="24"/>
        </w:rPr>
        <w:t>u</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6"/>
          <w:sz w:val="24"/>
          <w:szCs w:val="24"/>
        </w:rPr>
        <w:t xml:space="preserve"> </w:t>
      </w:r>
      <w:r w:rsidRPr="00FA3F78">
        <w:rPr>
          <w:rFonts w:ascii="Times New Roman" w:eastAsia="Times New Roman" w:hAnsi="Times New Roman" w:cs="Times New Roman"/>
          <w:spacing w:val="4"/>
          <w:sz w:val="24"/>
          <w:szCs w:val="24"/>
        </w:rPr>
        <w:t>o</w:t>
      </w:r>
      <w:r w:rsidRPr="00FA3F78">
        <w:rPr>
          <w:rFonts w:ascii="Times New Roman" w:eastAsia="Times New Roman" w:hAnsi="Times New Roman" w:cs="Times New Roman"/>
          <w:sz w:val="24"/>
          <w:szCs w:val="24"/>
        </w:rPr>
        <w:t>f</w:t>
      </w:r>
      <w:r w:rsidRPr="00FA3F78">
        <w:rPr>
          <w:rFonts w:ascii="Times New Roman" w:eastAsia="Times New Roman" w:hAnsi="Times New Roman" w:cs="Times New Roman"/>
          <w:spacing w:val="3"/>
          <w:sz w:val="24"/>
          <w:szCs w:val="24"/>
        </w:rPr>
        <w:t xml:space="preserve"> </w:t>
      </w:r>
      <w:r w:rsidRPr="00FA3F78">
        <w:rPr>
          <w:rFonts w:ascii="Times New Roman" w:eastAsia="Times New Roman" w:hAnsi="Times New Roman" w:cs="Times New Roman"/>
          <w:spacing w:val="1"/>
          <w:sz w:val="24"/>
          <w:szCs w:val="24"/>
        </w:rPr>
        <w:t>ca</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h</w:t>
      </w:r>
      <w:r w:rsidRPr="00FA3F78">
        <w:rPr>
          <w:rFonts w:ascii="Times New Roman" w:eastAsia="Times New Roman" w:hAnsi="Times New Roman" w:cs="Times New Roman"/>
          <w:spacing w:val="1"/>
          <w:sz w:val="24"/>
          <w:szCs w:val="24"/>
        </w:rPr>
        <w:t xml:space="preserve"> a</w:t>
      </w:r>
      <w:r w:rsidRPr="00FA3F78">
        <w:rPr>
          <w:rFonts w:ascii="Times New Roman" w:eastAsia="Times New Roman" w:hAnsi="Times New Roman" w:cs="Times New Roman"/>
          <w:sz w:val="24"/>
          <w:szCs w:val="24"/>
        </w:rPr>
        <w:t>s</w:t>
      </w:r>
      <w:r w:rsidRPr="00FA3F78">
        <w:rPr>
          <w:rFonts w:ascii="Times New Roman" w:eastAsia="Times New Roman" w:hAnsi="Times New Roman" w:cs="Times New Roman"/>
          <w:spacing w:val="11"/>
          <w:sz w:val="24"/>
          <w:szCs w:val="24"/>
        </w:rPr>
        <w:t xml:space="preserve"> </w:t>
      </w:r>
      <w:r w:rsidRPr="00FA3F78">
        <w:rPr>
          <w:rFonts w:ascii="Times New Roman" w:eastAsia="Times New Roman" w:hAnsi="Times New Roman" w:cs="Times New Roman"/>
          <w:sz w:val="24"/>
          <w:szCs w:val="24"/>
        </w:rPr>
        <w:t>p</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op</w:t>
      </w:r>
      <w:r w:rsidRPr="00FA3F78">
        <w:rPr>
          <w:rFonts w:ascii="Times New Roman" w:eastAsia="Times New Roman" w:hAnsi="Times New Roman" w:cs="Times New Roman"/>
          <w:spacing w:val="-5"/>
          <w:sz w:val="24"/>
          <w:szCs w:val="24"/>
        </w:rPr>
        <w:t>l</w:t>
      </w:r>
      <w:r w:rsidRPr="00FA3F78">
        <w:rPr>
          <w:rFonts w:ascii="Times New Roman" w:eastAsia="Times New Roman" w:hAnsi="Times New Roman" w:cs="Times New Roman"/>
          <w:sz w:val="24"/>
          <w:szCs w:val="24"/>
        </w:rPr>
        <w:t>e</w:t>
      </w:r>
      <w:r w:rsidRPr="00FA3F78">
        <w:rPr>
          <w:rFonts w:ascii="Times New Roman" w:eastAsia="Times New Roman" w:hAnsi="Times New Roman" w:cs="Times New Roman"/>
          <w:spacing w:val="4"/>
          <w:sz w:val="24"/>
          <w:szCs w:val="24"/>
        </w:rPr>
        <w:t xml:space="preserve"> </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z w:val="24"/>
          <w:szCs w:val="24"/>
        </w:rPr>
        <w:t>top</w:t>
      </w:r>
      <w:r w:rsidRPr="00FA3F78">
        <w:rPr>
          <w:rFonts w:ascii="Times New Roman" w:eastAsia="Times New Roman" w:hAnsi="Times New Roman" w:cs="Times New Roman"/>
          <w:spacing w:val="10"/>
          <w:sz w:val="24"/>
          <w:szCs w:val="24"/>
        </w:rPr>
        <w:t xml:space="preserve"> </w:t>
      </w:r>
      <w:r w:rsidRPr="00FA3F78">
        <w:rPr>
          <w:rFonts w:ascii="Times New Roman" w:eastAsia="Times New Roman" w:hAnsi="Times New Roman" w:cs="Times New Roman"/>
          <w:spacing w:val="-10"/>
          <w:sz w:val="24"/>
          <w:szCs w:val="24"/>
        </w:rPr>
        <w:t>m</w:t>
      </w:r>
      <w:r w:rsidRPr="00FA3F78">
        <w:rPr>
          <w:rFonts w:ascii="Times New Roman" w:eastAsia="Times New Roman" w:hAnsi="Times New Roman" w:cs="Times New Roman"/>
          <w:spacing w:val="1"/>
          <w:sz w:val="24"/>
          <w:szCs w:val="24"/>
        </w:rPr>
        <w:t>a</w:t>
      </w:r>
      <w:r w:rsidRPr="00FA3F78">
        <w:rPr>
          <w:rFonts w:ascii="Times New Roman" w:eastAsia="Times New Roman" w:hAnsi="Times New Roman" w:cs="Times New Roman"/>
          <w:spacing w:val="4"/>
          <w:sz w:val="24"/>
          <w:szCs w:val="24"/>
        </w:rPr>
        <w:t>k</w:t>
      </w:r>
      <w:r w:rsidRPr="00FA3F78">
        <w:rPr>
          <w:rFonts w:ascii="Times New Roman" w:eastAsia="Times New Roman" w:hAnsi="Times New Roman" w:cs="Times New Roman"/>
          <w:sz w:val="24"/>
          <w:szCs w:val="24"/>
        </w:rPr>
        <w:t>i</w:t>
      </w:r>
      <w:r w:rsidRPr="00FA3F78">
        <w:rPr>
          <w:rFonts w:ascii="Times New Roman" w:eastAsia="Times New Roman" w:hAnsi="Times New Roman" w:cs="Times New Roman"/>
          <w:spacing w:val="4"/>
          <w:sz w:val="24"/>
          <w:szCs w:val="24"/>
        </w:rPr>
        <w:t>n</w:t>
      </w:r>
      <w:r w:rsidRPr="00FA3F78">
        <w:rPr>
          <w:rFonts w:ascii="Times New Roman" w:eastAsia="Times New Roman" w:hAnsi="Times New Roman" w:cs="Times New Roman"/>
          <w:sz w:val="24"/>
          <w:szCs w:val="24"/>
        </w:rPr>
        <w:t>g d</w:t>
      </w:r>
      <w:r w:rsidRPr="00FA3F78">
        <w:rPr>
          <w:rFonts w:ascii="Times New Roman" w:eastAsia="Times New Roman" w:hAnsi="Times New Roman" w:cs="Times New Roman"/>
          <w:spacing w:val="1"/>
          <w:sz w:val="24"/>
          <w:szCs w:val="24"/>
        </w:rPr>
        <w:t>e</w:t>
      </w:r>
      <w:r w:rsidRPr="00FA3F78">
        <w:rPr>
          <w:rFonts w:ascii="Times New Roman" w:eastAsia="Times New Roman" w:hAnsi="Times New Roman" w:cs="Times New Roman"/>
          <w:sz w:val="24"/>
          <w:szCs w:val="24"/>
        </w:rPr>
        <w:t>po</w:t>
      </w:r>
      <w:r w:rsidRPr="00FA3F78">
        <w:rPr>
          <w:rFonts w:ascii="Times New Roman" w:eastAsia="Times New Roman" w:hAnsi="Times New Roman" w:cs="Times New Roman"/>
          <w:spacing w:val="2"/>
          <w:sz w:val="24"/>
          <w:szCs w:val="24"/>
        </w:rPr>
        <w:t>s</w:t>
      </w:r>
      <w:r w:rsidRPr="00FA3F78">
        <w:rPr>
          <w:rFonts w:ascii="Times New Roman" w:eastAsia="Times New Roman" w:hAnsi="Times New Roman" w:cs="Times New Roman"/>
          <w:spacing w:val="-5"/>
          <w:sz w:val="24"/>
          <w:szCs w:val="24"/>
        </w:rPr>
        <w:t>i</w:t>
      </w:r>
      <w:r w:rsidRPr="00FA3F78">
        <w:rPr>
          <w:rFonts w:ascii="Times New Roman" w:eastAsia="Times New Roman" w:hAnsi="Times New Roman" w:cs="Times New Roman"/>
          <w:sz w:val="24"/>
          <w:szCs w:val="24"/>
        </w:rPr>
        <w:t>t</w:t>
      </w:r>
      <w:r w:rsidRPr="00FA3F78">
        <w:rPr>
          <w:rFonts w:ascii="Times New Roman" w:eastAsia="Times New Roman" w:hAnsi="Times New Roman" w:cs="Times New Roman"/>
          <w:spacing w:val="1"/>
          <w:sz w:val="24"/>
          <w:szCs w:val="24"/>
        </w:rPr>
        <w:t>s</w:t>
      </w:r>
      <w:r w:rsidRPr="00FA3F78">
        <w:rPr>
          <w:rFonts w:ascii="Times New Roman" w:eastAsia="Times New Roman" w:hAnsi="Times New Roman" w:cs="Times New Roman"/>
          <w:sz w:val="24"/>
          <w:szCs w:val="24"/>
        </w:rPr>
        <w:t>.</w:t>
      </w:r>
    </w:p>
    <w:p w:rsidR="001013B5" w:rsidRPr="00FA3F78" w:rsidRDefault="001013B5" w:rsidP="001013B5">
      <w:pPr>
        <w:spacing w:line="360" w:lineRule="auto"/>
        <w:ind w:left="100" w:right="34"/>
        <w:jc w:val="both"/>
        <w:rPr>
          <w:rFonts w:ascii="Times New Roman" w:eastAsia="Times New Roman" w:hAnsi="Times New Roman" w:cs="Times New Roman"/>
          <w:spacing w:val="-2"/>
          <w:sz w:val="24"/>
          <w:szCs w:val="24"/>
        </w:rPr>
      </w:pPr>
      <w:r w:rsidRPr="00FA3F78">
        <w:rPr>
          <w:rFonts w:ascii="Times New Roman" w:eastAsia="Times New Roman" w:hAnsi="Times New Roman" w:cs="Times New Roman"/>
          <w:spacing w:val="-2"/>
          <w:sz w:val="24"/>
          <w:szCs w:val="24"/>
        </w:rPr>
        <w:lastRenderedPageBreak/>
        <w:t>Hyperinflation sends the value of the currency dipping in foreign exchange markets. The nation's importers go out of business as the cost of foreign goods becomes   very   expensive. Unemployment rises   as   companies   collapse.   Then government tax revenues fall and it goes through terrific trouble in providing basic services. The government prints more money to pay its bills, worsening the hyperinflation.</w:t>
      </w:r>
    </w:p>
    <w:p w:rsidR="001013B5" w:rsidRPr="00FA3F78" w:rsidRDefault="001013B5" w:rsidP="001013B5">
      <w:pPr>
        <w:spacing w:line="360" w:lineRule="auto"/>
        <w:ind w:left="100" w:right="34"/>
        <w:jc w:val="both"/>
        <w:rPr>
          <w:rFonts w:ascii="Times New Roman" w:eastAsia="Times New Roman" w:hAnsi="Times New Roman" w:cs="Times New Roman"/>
          <w:spacing w:val="-2"/>
          <w:sz w:val="24"/>
          <w:szCs w:val="24"/>
        </w:rPr>
      </w:pPr>
      <w:r w:rsidRPr="00FA3F78">
        <w:rPr>
          <w:rFonts w:ascii="Times New Roman" w:eastAsia="Times New Roman" w:hAnsi="Times New Roman" w:cs="Times New Roman"/>
          <w:spacing w:val="-2"/>
          <w:sz w:val="24"/>
          <w:szCs w:val="24"/>
        </w:rPr>
        <w:t>Two groups can make gain from hyperinflation. The first beneficiaries are those who took out loans and find that higher prices make their debt worthless and at some time it may   virtually wiped out. Exporters are also winners, because the falling value of the local currency makes exports cheaper compared to foreign competitors. Additionally, exporters receive hard foreign currency, which increases in value as the local currency falls.</w:t>
      </w:r>
    </w:p>
    <w:p w:rsidR="005A795B" w:rsidRPr="00AA41EA" w:rsidRDefault="005A795B" w:rsidP="007D64A1">
      <w:pPr>
        <w:autoSpaceDE w:val="0"/>
        <w:autoSpaceDN w:val="0"/>
        <w:adjustRightInd w:val="0"/>
        <w:spacing w:before="240" w:after="0" w:line="360" w:lineRule="auto"/>
        <w:jc w:val="both"/>
        <w:rPr>
          <w:rFonts w:ascii="Times New Roman" w:hAnsi="Times New Roman" w:cs="Times New Roman"/>
          <w:sz w:val="24"/>
          <w:szCs w:val="24"/>
        </w:rPr>
      </w:pPr>
    </w:p>
    <w:p w:rsidR="007D64A1" w:rsidRPr="00707418" w:rsidRDefault="004025C2" w:rsidP="00707418">
      <w:pPr>
        <w:pStyle w:val="Heading2"/>
        <w:jc w:val="center"/>
        <w:rPr>
          <w:rFonts w:ascii="Times New Roman" w:hAnsi="Times New Roman" w:cs="Times New Roman"/>
          <w:color w:val="000000" w:themeColor="text1"/>
          <w:sz w:val="24"/>
          <w:szCs w:val="24"/>
        </w:rPr>
      </w:pPr>
      <w:bookmarkStart w:id="47" w:name="_Toc103494825"/>
      <w:bookmarkStart w:id="48" w:name="_Toc32591960"/>
      <w:bookmarkStart w:id="49" w:name="_Toc318427718"/>
      <w:bookmarkStart w:id="50" w:name="_Toc32591954"/>
      <w:bookmarkStart w:id="51" w:name="_Toc318427712"/>
      <w:bookmarkStart w:id="52" w:name="_Toc462182917"/>
      <w:bookmarkStart w:id="53" w:name="_Toc462318647"/>
      <w:r w:rsidRPr="00707418">
        <w:rPr>
          <w:rFonts w:ascii="Times New Roman" w:hAnsi="Times New Roman" w:cs="Times New Roman"/>
          <w:color w:val="000000" w:themeColor="text1"/>
          <w:sz w:val="24"/>
          <w:szCs w:val="24"/>
        </w:rPr>
        <w:t xml:space="preserve">2.2 </w:t>
      </w:r>
      <w:r w:rsidR="007D64A1" w:rsidRPr="00707418">
        <w:rPr>
          <w:rFonts w:ascii="Times New Roman" w:hAnsi="Times New Roman" w:cs="Times New Roman"/>
          <w:color w:val="000000" w:themeColor="text1"/>
          <w:sz w:val="24"/>
          <w:szCs w:val="24"/>
        </w:rPr>
        <w:t xml:space="preserve">Theory </w:t>
      </w:r>
      <w:r w:rsidRPr="00707418">
        <w:rPr>
          <w:rFonts w:ascii="Times New Roman" w:hAnsi="Times New Roman" w:cs="Times New Roman"/>
          <w:color w:val="000000" w:themeColor="text1"/>
          <w:sz w:val="24"/>
          <w:szCs w:val="24"/>
        </w:rPr>
        <w:t>of Unemployment</w:t>
      </w:r>
      <w:bookmarkEnd w:id="47"/>
    </w:p>
    <w:p w:rsidR="007D64A1" w:rsidRPr="007D64A1" w:rsidRDefault="007D64A1" w:rsidP="00695AC2">
      <w:pPr>
        <w:spacing w:before="240" w:after="0" w:line="360" w:lineRule="auto"/>
        <w:jc w:val="both"/>
        <w:rPr>
          <w:rFonts w:ascii="Times New Roman" w:eastAsia="Times New Roman" w:hAnsi="Times New Roman" w:cs="Times New Roman"/>
          <w:color w:val="231F20"/>
          <w:spacing w:val="4"/>
          <w:sz w:val="24"/>
        </w:rPr>
      </w:pPr>
      <w:r w:rsidRPr="007D64A1">
        <w:rPr>
          <w:rFonts w:ascii="Times New Roman" w:eastAsia="Times New Roman" w:hAnsi="Times New Roman" w:cs="Times New Roman"/>
          <w:color w:val="231F20"/>
          <w:spacing w:val="4"/>
          <w:sz w:val="24"/>
        </w:rPr>
        <w:t>Under this section various theories of unemployment are discussed</w:t>
      </w:r>
    </w:p>
    <w:p w:rsidR="007D64A1" w:rsidRPr="00800569" w:rsidRDefault="004025C2" w:rsidP="00800569">
      <w:pPr>
        <w:pStyle w:val="Heading3"/>
        <w:jc w:val="center"/>
        <w:rPr>
          <w:rFonts w:ascii="Times New Roman" w:hAnsi="Times New Roman" w:cs="Times New Roman"/>
          <w:color w:val="000000" w:themeColor="text1"/>
          <w:sz w:val="24"/>
          <w:szCs w:val="24"/>
        </w:rPr>
      </w:pPr>
      <w:bookmarkStart w:id="54" w:name="_Toc103494826"/>
      <w:r w:rsidRPr="00800569">
        <w:rPr>
          <w:rFonts w:ascii="Times New Roman" w:hAnsi="Times New Roman" w:cs="Times New Roman"/>
          <w:color w:val="000000" w:themeColor="text1"/>
          <w:sz w:val="24"/>
          <w:szCs w:val="24"/>
        </w:rPr>
        <w:t xml:space="preserve">2.2.1 </w:t>
      </w:r>
      <w:r w:rsidR="007D64A1" w:rsidRPr="00800569">
        <w:rPr>
          <w:rFonts w:ascii="Times New Roman" w:hAnsi="Times New Roman" w:cs="Times New Roman"/>
          <w:color w:val="000000" w:themeColor="text1"/>
          <w:sz w:val="24"/>
          <w:szCs w:val="24"/>
        </w:rPr>
        <w:t xml:space="preserve">Classical </w:t>
      </w:r>
      <w:r w:rsidRPr="00800569">
        <w:rPr>
          <w:rFonts w:ascii="Times New Roman" w:hAnsi="Times New Roman" w:cs="Times New Roman"/>
          <w:color w:val="000000" w:themeColor="text1"/>
          <w:sz w:val="24"/>
          <w:szCs w:val="24"/>
        </w:rPr>
        <w:t xml:space="preserve">Theory of </w:t>
      </w:r>
      <w:r w:rsidR="007D64A1" w:rsidRPr="00800569">
        <w:rPr>
          <w:rFonts w:ascii="Times New Roman" w:hAnsi="Times New Roman" w:cs="Times New Roman"/>
          <w:color w:val="000000" w:themeColor="text1"/>
          <w:sz w:val="24"/>
          <w:szCs w:val="24"/>
        </w:rPr>
        <w:t>Unemployment</w:t>
      </w:r>
      <w:bookmarkEnd w:id="54"/>
    </w:p>
    <w:p w:rsidR="007D64A1" w:rsidRPr="001D0397" w:rsidRDefault="007D64A1" w:rsidP="007D64A1">
      <w:pPr>
        <w:spacing w:before="240" w:after="0" w:line="360" w:lineRule="auto"/>
        <w:ind w:right="194"/>
        <w:jc w:val="both"/>
        <w:rPr>
          <w:rFonts w:ascii="Times New Roman" w:eastAsia="Times New Roman" w:hAnsi="Times New Roman" w:cs="Times New Roman"/>
          <w:color w:val="231F20"/>
          <w:spacing w:val="-2"/>
          <w:sz w:val="24"/>
        </w:rPr>
      </w:pPr>
      <w:r w:rsidRPr="00E6172E">
        <w:rPr>
          <w:rFonts w:ascii="Times New Roman" w:eastAsia="Times New Roman" w:hAnsi="Times New Roman" w:cs="Times New Roman"/>
          <w:color w:val="231F20"/>
          <w:spacing w:val="4"/>
          <w:sz w:val="24"/>
        </w:rPr>
        <w:t>I</w:t>
      </w:r>
      <w:r w:rsidRPr="00E6172E">
        <w:rPr>
          <w:rFonts w:ascii="Times New Roman" w:eastAsia="Times New Roman" w:hAnsi="Times New Roman" w:cs="Times New Roman"/>
          <w:color w:val="231F20"/>
          <w:sz w:val="24"/>
        </w:rPr>
        <w:t xml:space="preserve">n </w:t>
      </w:r>
      <w:r w:rsidRPr="00E6172E">
        <w:rPr>
          <w:rFonts w:ascii="Times New Roman" w:eastAsia="Times New Roman" w:hAnsi="Times New Roman" w:cs="Times New Roman"/>
          <w:color w:val="231F20"/>
          <w:spacing w:val="4"/>
          <w:sz w:val="24"/>
        </w:rPr>
        <w:t>macr</w:t>
      </w:r>
      <w:r w:rsidRPr="00E6172E">
        <w:rPr>
          <w:rFonts w:ascii="Times New Roman" w:eastAsia="Times New Roman" w:hAnsi="Times New Roman" w:cs="Times New Roman"/>
          <w:color w:val="231F20"/>
          <w:sz w:val="24"/>
        </w:rPr>
        <w:t>oe</w:t>
      </w:r>
      <w:r w:rsidRPr="00E6172E">
        <w:rPr>
          <w:rFonts w:ascii="Times New Roman" w:eastAsia="Times New Roman" w:hAnsi="Times New Roman" w:cs="Times New Roman"/>
          <w:color w:val="231F20"/>
          <w:spacing w:val="4"/>
          <w:sz w:val="24"/>
        </w:rPr>
        <w:t>conomics</w:t>
      </w:r>
      <w:r w:rsidRPr="00E6172E">
        <w:rPr>
          <w:rFonts w:ascii="Times New Roman" w:eastAsia="Times New Roman" w:hAnsi="Times New Roman" w:cs="Times New Roman"/>
          <w:color w:val="231F20"/>
          <w:sz w:val="24"/>
        </w:rPr>
        <w:t xml:space="preserve">, </w:t>
      </w:r>
      <w:r w:rsidRPr="00E6172E">
        <w:rPr>
          <w:rFonts w:ascii="Times New Roman" w:eastAsia="Times New Roman" w:hAnsi="Times New Roman" w:cs="Times New Roman"/>
          <w:color w:val="231F20"/>
          <w:spacing w:val="4"/>
          <w:sz w:val="24"/>
        </w:rPr>
        <w:t>incom</w:t>
      </w:r>
      <w:r w:rsidRPr="00E6172E">
        <w:rPr>
          <w:rFonts w:ascii="Times New Roman" w:eastAsia="Times New Roman" w:hAnsi="Times New Roman" w:cs="Times New Roman"/>
          <w:color w:val="231F20"/>
          <w:sz w:val="24"/>
        </w:rPr>
        <w:t xml:space="preserve">e </w:t>
      </w:r>
      <w:r w:rsidRPr="00E6172E">
        <w:rPr>
          <w:rFonts w:ascii="Times New Roman" w:eastAsia="Times New Roman" w:hAnsi="Times New Roman" w:cs="Times New Roman"/>
          <w:color w:val="231F20"/>
          <w:spacing w:val="4"/>
          <w:sz w:val="24"/>
        </w:rPr>
        <w:t>an</w:t>
      </w:r>
      <w:r w:rsidRPr="00E6172E">
        <w:rPr>
          <w:rFonts w:ascii="Times New Roman" w:eastAsia="Times New Roman" w:hAnsi="Times New Roman" w:cs="Times New Roman"/>
          <w:color w:val="231F20"/>
          <w:sz w:val="24"/>
        </w:rPr>
        <w:t xml:space="preserve">d </w:t>
      </w:r>
      <w:r w:rsidRPr="00E6172E">
        <w:rPr>
          <w:rFonts w:ascii="Times New Roman" w:eastAsia="Times New Roman" w:hAnsi="Times New Roman" w:cs="Times New Roman"/>
          <w:color w:val="231F20"/>
          <w:spacing w:val="4"/>
          <w:sz w:val="24"/>
        </w:rPr>
        <w:t>employmen</w:t>
      </w:r>
      <w:r w:rsidRPr="00E6172E">
        <w:rPr>
          <w:rFonts w:ascii="Times New Roman" w:eastAsia="Times New Roman" w:hAnsi="Times New Roman" w:cs="Times New Roman"/>
          <w:color w:val="231F20"/>
          <w:sz w:val="24"/>
        </w:rPr>
        <w:t xml:space="preserve">t </w:t>
      </w:r>
      <w:r w:rsidRPr="00E6172E">
        <w:rPr>
          <w:rFonts w:ascii="Times New Roman" w:eastAsia="Times New Roman" w:hAnsi="Times New Roman" w:cs="Times New Roman"/>
          <w:color w:val="231F20"/>
          <w:spacing w:val="4"/>
          <w:sz w:val="24"/>
        </w:rPr>
        <w:t>ar</w:t>
      </w:r>
      <w:r w:rsidRPr="00E6172E">
        <w:rPr>
          <w:rFonts w:ascii="Times New Roman" w:eastAsia="Times New Roman" w:hAnsi="Times New Roman" w:cs="Times New Roman"/>
          <w:color w:val="231F20"/>
          <w:sz w:val="24"/>
        </w:rPr>
        <w:t xml:space="preserve">e </w:t>
      </w:r>
      <w:r w:rsidRPr="00E6172E">
        <w:rPr>
          <w:rFonts w:ascii="Times New Roman" w:eastAsia="Times New Roman" w:hAnsi="Times New Roman" w:cs="Times New Roman"/>
          <w:color w:val="231F20"/>
          <w:spacing w:val="4"/>
          <w:sz w:val="24"/>
        </w:rPr>
        <w:t>use</w:t>
      </w:r>
      <w:r w:rsidRPr="00E6172E">
        <w:rPr>
          <w:rFonts w:ascii="Times New Roman" w:eastAsia="Times New Roman" w:hAnsi="Times New Roman" w:cs="Times New Roman"/>
          <w:color w:val="231F20"/>
          <w:sz w:val="24"/>
        </w:rPr>
        <w:t xml:space="preserve">d </w:t>
      </w:r>
      <w:r w:rsidRPr="00E6172E">
        <w:rPr>
          <w:rFonts w:ascii="Times New Roman" w:eastAsia="Times New Roman" w:hAnsi="Times New Roman" w:cs="Times New Roman"/>
          <w:color w:val="231F20"/>
          <w:spacing w:val="4"/>
          <w:sz w:val="24"/>
        </w:rPr>
        <w:t>synonymousl</w:t>
      </w:r>
      <w:r w:rsidRPr="00E6172E">
        <w:rPr>
          <w:rFonts w:ascii="Times New Roman" w:eastAsia="Times New Roman" w:hAnsi="Times New Roman" w:cs="Times New Roman"/>
          <w:color w:val="231F20"/>
          <w:sz w:val="24"/>
        </w:rPr>
        <w:t xml:space="preserve">y </w:t>
      </w:r>
      <w:r w:rsidRPr="00E6172E">
        <w:rPr>
          <w:rFonts w:ascii="Times New Roman" w:eastAsia="Times New Roman" w:hAnsi="Times New Roman" w:cs="Times New Roman"/>
          <w:color w:val="231F20"/>
          <w:spacing w:val="4"/>
          <w:sz w:val="24"/>
        </w:rPr>
        <w:t>becaus</w:t>
      </w:r>
      <w:r w:rsidRPr="00E6172E">
        <w:rPr>
          <w:rFonts w:ascii="Times New Roman" w:eastAsia="Times New Roman" w:hAnsi="Times New Roman" w:cs="Times New Roman"/>
          <w:color w:val="231F20"/>
          <w:sz w:val="24"/>
        </w:rPr>
        <w:t xml:space="preserve">e </w:t>
      </w:r>
      <w:r w:rsidRPr="00E6172E">
        <w:rPr>
          <w:rFonts w:ascii="Times New Roman" w:eastAsia="Times New Roman" w:hAnsi="Times New Roman" w:cs="Times New Roman"/>
          <w:color w:val="231F20"/>
          <w:spacing w:val="4"/>
          <w:sz w:val="24"/>
        </w:rPr>
        <w:t>i</w:t>
      </w:r>
      <w:r w:rsidRPr="00E6172E">
        <w:rPr>
          <w:rFonts w:ascii="Times New Roman" w:eastAsia="Times New Roman" w:hAnsi="Times New Roman" w:cs="Times New Roman"/>
          <w:color w:val="231F20"/>
          <w:sz w:val="24"/>
        </w:rPr>
        <w:t xml:space="preserve">n </w:t>
      </w:r>
      <w:r w:rsidRPr="00E6172E">
        <w:rPr>
          <w:rFonts w:ascii="Times New Roman" w:eastAsia="Times New Roman" w:hAnsi="Times New Roman" w:cs="Times New Roman"/>
          <w:color w:val="231F20"/>
          <w:spacing w:val="4"/>
          <w:sz w:val="24"/>
        </w:rPr>
        <w:t>th</w:t>
      </w:r>
      <w:r w:rsidRPr="00E6172E">
        <w:rPr>
          <w:rFonts w:ascii="Times New Roman" w:eastAsia="Times New Roman" w:hAnsi="Times New Roman" w:cs="Times New Roman"/>
          <w:color w:val="231F20"/>
          <w:sz w:val="24"/>
        </w:rPr>
        <w:t xml:space="preserve">e </w:t>
      </w:r>
      <w:r w:rsidRPr="00E6172E">
        <w:rPr>
          <w:rFonts w:ascii="Times New Roman" w:eastAsia="Times New Roman" w:hAnsi="Times New Roman" w:cs="Times New Roman"/>
          <w:color w:val="231F20"/>
          <w:spacing w:val="4"/>
          <w:sz w:val="24"/>
        </w:rPr>
        <w:t>short perio</w:t>
      </w:r>
      <w:r w:rsidRPr="00E6172E">
        <w:rPr>
          <w:rFonts w:ascii="Times New Roman" w:eastAsia="Times New Roman" w:hAnsi="Times New Roman" w:cs="Times New Roman"/>
          <w:color w:val="231F20"/>
          <w:sz w:val="24"/>
        </w:rPr>
        <w:t xml:space="preserve">d </w:t>
      </w:r>
      <w:r w:rsidRPr="00E6172E">
        <w:rPr>
          <w:rFonts w:ascii="Times New Roman" w:eastAsia="Times New Roman" w:hAnsi="Times New Roman" w:cs="Times New Roman"/>
          <w:color w:val="231F20"/>
          <w:spacing w:val="4"/>
          <w:sz w:val="24"/>
        </w:rPr>
        <w:t>nationa</w:t>
      </w:r>
      <w:r w:rsidRPr="00E6172E">
        <w:rPr>
          <w:rFonts w:ascii="Times New Roman" w:eastAsia="Times New Roman" w:hAnsi="Times New Roman" w:cs="Times New Roman"/>
          <w:color w:val="231F20"/>
          <w:sz w:val="24"/>
        </w:rPr>
        <w:t xml:space="preserve">l </w:t>
      </w:r>
      <w:r w:rsidRPr="00E6172E">
        <w:rPr>
          <w:rFonts w:ascii="Times New Roman" w:eastAsia="Times New Roman" w:hAnsi="Times New Roman" w:cs="Times New Roman"/>
          <w:color w:val="231F20"/>
          <w:spacing w:val="4"/>
          <w:sz w:val="24"/>
        </w:rPr>
        <w:t>incom</w:t>
      </w:r>
      <w:r w:rsidRPr="00E6172E">
        <w:rPr>
          <w:rFonts w:ascii="Times New Roman" w:eastAsia="Times New Roman" w:hAnsi="Times New Roman" w:cs="Times New Roman"/>
          <w:color w:val="231F20"/>
          <w:sz w:val="24"/>
        </w:rPr>
        <w:t xml:space="preserve">e </w:t>
      </w:r>
      <w:r w:rsidRPr="00E6172E">
        <w:rPr>
          <w:rFonts w:ascii="Times New Roman" w:eastAsia="Times New Roman" w:hAnsi="Times New Roman" w:cs="Times New Roman"/>
          <w:color w:val="231F20"/>
          <w:spacing w:val="4"/>
          <w:sz w:val="24"/>
        </w:rPr>
        <w:t>depend</w:t>
      </w:r>
      <w:r w:rsidRPr="00E6172E">
        <w:rPr>
          <w:rFonts w:ascii="Times New Roman" w:eastAsia="Times New Roman" w:hAnsi="Times New Roman" w:cs="Times New Roman"/>
          <w:color w:val="231F20"/>
          <w:sz w:val="24"/>
        </w:rPr>
        <w:t xml:space="preserve">s </w:t>
      </w:r>
      <w:r w:rsidRPr="00E6172E">
        <w:rPr>
          <w:rFonts w:ascii="Times New Roman" w:eastAsia="Times New Roman" w:hAnsi="Times New Roman" w:cs="Times New Roman"/>
          <w:color w:val="231F20"/>
          <w:spacing w:val="4"/>
          <w:sz w:val="24"/>
        </w:rPr>
        <w:t>o</w:t>
      </w:r>
      <w:r w:rsidRPr="00E6172E">
        <w:rPr>
          <w:rFonts w:ascii="Times New Roman" w:eastAsia="Times New Roman" w:hAnsi="Times New Roman" w:cs="Times New Roman"/>
          <w:color w:val="231F20"/>
          <w:sz w:val="24"/>
        </w:rPr>
        <w:t xml:space="preserve">n </w:t>
      </w:r>
      <w:r w:rsidRPr="00E6172E">
        <w:rPr>
          <w:rFonts w:ascii="Times New Roman" w:eastAsia="Times New Roman" w:hAnsi="Times New Roman" w:cs="Times New Roman"/>
          <w:color w:val="231F20"/>
          <w:spacing w:val="4"/>
          <w:sz w:val="24"/>
        </w:rPr>
        <w:t>th</w:t>
      </w:r>
      <w:r w:rsidRPr="00E6172E">
        <w:rPr>
          <w:rFonts w:ascii="Times New Roman" w:eastAsia="Times New Roman" w:hAnsi="Times New Roman" w:cs="Times New Roman"/>
          <w:color w:val="231F20"/>
          <w:sz w:val="24"/>
        </w:rPr>
        <w:t xml:space="preserve">e </w:t>
      </w:r>
      <w:r w:rsidRPr="00E6172E">
        <w:rPr>
          <w:rFonts w:ascii="Times New Roman" w:eastAsia="Times New Roman" w:hAnsi="Times New Roman" w:cs="Times New Roman"/>
          <w:color w:val="231F20"/>
          <w:spacing w:val="4"/>
          <w:sz w:val="24"/>
        </w:rPr>
        <w:t>tota</w:t>
      </w:r>
      <w:r w:rsidRPr="00E6172E">
        <w:rPr>
          <w:rFonts w:ascii="Times New Roman" w:eastAsia="Times New Roman" w:hAnsi="Times New Roman" w:cs="Times New Roman"/>
          <w:color w:val="231F20"/>
          <w:sz w:val="24"/>
        </w:rPr>
        <w:t xml:space="preserve">l </w:t>
      </w:r>
      <w:r w:rsidRPr="00E6172E">
        <w:rPr>
          <w:rFonts w:ascii="Times New Roman" w:eastAsia="Times New Roman" w:hAnsi="Times New Roman" w:cs="Times New Roman"/>
          <w:color w:val="231F20"/>
          <w:spacing w:val="4"/>
          <w:sz w:val="24"/>
        </w:rPr>
        <w:t>employmen</w:t>
      </w:r>
      <w:r w:rsidRPr="00E6172E">
        <w:rPr>
          <w:rFonts w:ascii="Times New Roman" w:eastAsia="Times New Roman" w:hAnsi="Times New Roman" w:cs="Times New Roman"/>
          <w:color w:val="231F20"/>
          <w:sz w:val="24"/>
        </w:rPr>
        <w:t xml:space="preserve">t </w:t>
      </w:r>
      <w:r w:rsidRPr="00E6172E">
        <w:rPr>
          <w:rFonts w:ascii="Times New Roman" w:eastAsia="Times New Roman" w:hAnsi="Times New Roman" w:cs="Times New Roman"/>
          <w:color w:val="231F20"/>
          <w:spacing w:val="4"/>
          <w:sz w:val="24"/>
        </w:rPr>
        <w:t>i</w:t>
      </w:r>
      <w:r w:rsidRPr="00E6172E">
        <w:rPr>
          <w:rFonts w:ascii="Times New Roman" w:eastAsia="Times New Roman" w:hAnsi="Times New Roman" w:cs="Times New Roman"/>
          <w:color w:val="231F20"/>
          <w:sz w:val="24"/>
        </w:rPr>
        <w:t xml:space="preserve">n </w:t>
      </w:r>
      <w:r w:rsidRPr="00E6172E">
        <w:rPr>
          <w:rFonts w:ascii="Times New Roman" w:eastAsia="Times New Roman" w:hAnsi="Times New Roman" w:cs="Times New Roman"/>
          <w:color w:val="231F20"/>
          <w:spacing w:val="4"/>
          <w:sz w:val="24"/>
        </w:rPr>
        <w:t>th</w:t>
      </w:r>
      <w:r w:rsidRPr="00E6172E">
        <w:rPr>
          <w:rFonts w:ascii="Times New Roman" w:eastAsia="Times New Roman" w:hAnsi="Times New Roman" w:cs="Times New Roman"/>
          <w:color w:val="231F20"/>
          <w:sz w:val="24"/>
        </w:rPr>
        <w:t xml:space="preserve">e </w:t>
      </w:r>
      <w:r w:rsidRPr="00E6172E">
        <w:rPr>
          <w:rFonts w:ascii="Times New Roman" w:eastAsia="Times New Roman" w:hAnsi="Times New Roman" w:cs="Times New Roman"/>
          <w:color w:val="231F20"/>
          <w:spacing w:val="4"/>
          <w:sz w:val="24"/>
        </w:rPr>
        <w:t>econom</w:t>
      </w:r>
      <w:r w:rsidRPr="00E6172E">
        <w:rPr>
          <w:rFonts w:ascii="Times New Roman" w:eastAsia="Times New Roman" w:hAnsi="Times New Roman" w:cs="Times New Roman"/>
          <w:color w:val="231F20"/>
          <w:spacing w:val="-10"/>
          <w:sz w:val="24"/>
        </w:rPr>
        <w:t>y</w:t>
      </w:r>
      <w:r w:rsidRPr="00E6172E">
        <w:rPr>
          <w:rFonts w:ascii="Times New Roman" w:eastAsia="Times New Roman" w:hAnsi="Times New Roman" w:cs="Times New Roman"/>
          <w:color w:val="231F20"/>
          <w:sz w:val="24"/>
        </w:rPr>
        <w:t xml:space="preserve">. </w:t>
      </w:r>
      <w:r w:rsidRPr="001D0397">
        <w:rPr>
          <w:rFonts w:ascii="Times New Roman" w:eastAsia="Times New Roman" w:hAnsi="Times New Roman" w:cs="Times New Roman"/>
          <w:color w:val="231F20"/>
          <w:spacing w:val="-2"/>
          <w:sz w:val="24"/>
        </w:rPr>
        <w:t>Classica</w:t>
      </w:r>
      <w:r>
        <w:rPr>
          <w:rFonts w:ascii="Times New Roman" w:eastAsia="Times New Roman" w:hAnsi="Times New Roman" w:cs="Times New Roman"/>
          <w:color w:val="231F20"/>
          <w:spacing w:val="-2"/>
          <w:sz w:val="24"/>
        </w:rPr>
        <w:t xml:space="preserve">l </w:t>
      </w:r>
      <w:r w:rsidRPr="001D0397">
        <w:rPr>
          <w:rFonts w:ascii="Times New Roman" w:eastAsia="Times New Roman" w:hAnsi="Times New Roman" w:cs="Times New Roman"/>
          <w:color w:val="231F20"/>
          <w:spacing w:val="-2"/>
          <w:sz w:val="24"/>
        </w:rPr>
        <w:t>theory</w:t>
      </w:r>
      <w:r>
        <w:rPr>
          <w:rFonts w:ascii="Times New Roman" w:eastAsia="Times New Roman" w:hAnsi="Times New Roman" w:cs="Times New Roman"/>
          <w:color w:val="231F20"/>
          <w:spacing w:val="-2"/>
          <w:sz w:val="24"/>
        </w:rPr>
        <w:t xml:space="preserve"> </w:t>
      </w:r>
      <w:r w:rsidRPr="001D0397">
        <w:rPr>
          <w:rFonts w:ascii="Times New Roman" w:eastAsia="Times New Roman" w:hAnsi="Times New Roman" w:cs="Times New Roman"/>
          <w:color w:val="231F20"/>
          <w:spacing w:val="-2"/>
          <w:sz w:val="24"/>
        </w:rPr>
        <w:t>of</w:t>
      </w:r>
      <w:r>
        <w:rPr>
          <w:rFonts w:ascii="Times New Roman" w:eastAsia="Times New Roman" w:hAnsi="Times New Roman" w:cs="Times New Roman"/>
          <w:color w:val="231F20"/>
          <w:spacing w:val="-2"/>
          <w:sz w:val="24"/>
        </w:rPr>
        <w:t xml:space="preserve"> </w:t>
      </w:r>
      <w:r w:rsidRPr="001D0397">
        <w:rPr>
          <w:rFonts w:ascii="Times New Roman" w:eastAsia="Times New Roman" w:hAnsi="Times New Roman" w:cs="Times New Roman"/>
          <w:color w:val="231F20"/>
          <w:spacing w:val="-2"/>
          <w:sz w:val="24"/>
        </w:rPr>
        <w:t>employment</w:t>
      </w:r>
      <w:r>
        <w:rPr>
          <w:rFonts w:ascii="Times New Roman" w:eastAsia="Times New Roman" w:hAnsi="Times New Roman" w:cs="Times New Roman"/>
          <w:color w:val="231F20"/>
          <w:spacing w:val="-2"/>
          <w:sz w:val="24"/>
        </w:rPr>
        <w:t xml:space="preserve"> </w:t>
      </w:r>
      <w:r w:rsidRPr="001D0397">
        <w:rPr>
          <w:rFonts w:ascii="Times New Roman" w:eastAsia="Times New Roman" w:hAnsi="Times New Roman" w:cs="Times New Roman"/>
          <w:color w:val="231F20"/>
          <w:spacing w:val="-2"/>
          <w:sz w:val="24"/>
        </w:rPr>
        <w:t>assumes</w:t>
      </w:r>
      <w:r>
        <w:rPr>
          <w:rFonts w:ascii="Times New Roman" w:eastAsia="Times New Roman" w:hAnsi="Times New Roman" w:cs="Times New Roman"/>
          <w:color w:val="231F20"/>
          <w:spacing w:val="-2"/>
          <w:sz w:val="24"/>
        </w:rPr>
        <w:t xml:space="preserve"> </w:t>
      </w:r>
      <w:r w:rsidRPr="001D0397">
        <w:rPr>
          <w:rFonts w:ascii="Times New Roman" w:eastAsia="Times New Roman" w:hAnsi="Times New Roman" w:cs="Times New Roman"/>
          <w:color w:val="231F20"/>
          <w:spacing w:val="-2"/>
          <w:sz w:val="24"/>
        </w:rPr>
        <w:t>full</w:t>
      </w:r>
      <w:r>
        <w:rPr>
          <w:rFonts w:ascii="Times New Roman" w:eastAsia="Times New Roman" w:hAnsi="Times New Roman" w:cs="Times New Roman"/>
          <w:color w:val="231F20"/>
          <w:spacing w:val="-2"/>
          <w:sz w:val="24"/>
        </w:rPr>
        <w:t xml:space="preserve"> </w:t>
      </w:r>
      <w:r w:rsidRPr="001D0397">
        <w:rPr>
          <w:rFonts w:ascii="Times New Roman" w:eastAsia="Times New Roman" w:hAnsi="Times New Roman" w:cs="Times New Roman"/>
          <w:color w:val="231F20"/>
          <w:spacing w:val="-2"/>
          <w:sz w:val="24"/>
        </w:rPr>
        <w:t>employment</w:t>
      </w:r>
      <w:r>
        <w:rPr>
          <w:rFonts w:ascii="Times New Roman" w:eastAsia="Times New Roman" w:hAnsi="Times New Roman" w:cs="Times New Roman"/>
          <w:color w:val="231F20"/>
          <w:spacing w:val="-2"/>
          <w:sz w:val="24"/>
        </w:rPr>
        <w:t xml:space="preserve"> </w:t>
      </w:r>
      <w:r w:rsidRPr="001D0397">
        <w:rPr>
          <w:rFonts w:ascii="Times New Roman" w:eastAsia="Times New Roman" w:hAnsi="Times New Roman" w:cs="Times New Roman"/>
          <w:color w:val="231F20"/>
          <w:spacing w:val="-2"/>
          <w:sz w:val="24"/>
        </w:rPr>
        <w:t>of</w:t>
      </w:r>
      <w:r>
        <w:rPr>
          <w:rFonts w:ascii="Times New Roman" w:eastAsia="Times New Roman" w:hAnsi="Times New Roman" w:cs="Times New Roman"/>
          <w:color w:val="231F20"/>
          <w:spacing w:val="-2"/>
          <w:sz w:val="24"/>
        </w:rPr>
        <w:t xml:space="preserve"> </w:t>
      </w:r>
      <w:r w:rsidRPr="001D0397">
        <w:rPr>
          <w:rFonts w:ascii="Times New Roman" w:eastAsia="Times New Roman" w:hAnsi="Times New Roman" w:cs="Times New Roman"/>
          <w:color w:val="231F20"/>
          <w:spacing w:val="-2"/>
          <w:sz w:val="24"/>
        </w:rPr>
        <w:t>labor</w:t>
      </w:r>
      <w:r>
        <w:rPr>
          <w:rFonts w:ascii="Times New Roman" w:eastAsia="Times New Roman" w:hAnsi="Times New Roman" w:cs="Times New Roman"/>
          <w:color w:val="231F20"/>
          <w:spacing w:val="-2"/>
          <w:sz w:val="24"/>
        </w:rPr>
        <w:t xml:space="preserve"> </w:t>
      </w:r>
      <w:r w:rsidRPr="001D0397">
        <w:rPr>
          <w:rFonts w:ascii="Times New Roman" w:eastAsia="Times New Roman" w:hAnsi="Times New Roman" w:cs="Times New Roman"/>
          <w:color w:val="231F20"/>
          <w:spacing w:val="-2"/>
          <w:sz w:val="24"/>
        </w:rPr>
        <w:t>and</w:t>
      </w:r>
      <w:r>
        <w:rPr>
          <w:rFonts w:ascii="Times New Roman" w:eastAsia="Times New Roman" w:hAnsi="Times New Roman" w:cs="Times New Roman"/>
          <w:color w:val="231F20"/>
          <w:spacing w:val="-2"/>
          <w:sz w:val="24"/>
        </w:rPr>
        <w:t xml:space="preserve"> </w:t>
      </w:r>
      <w:r w:rsidRPr="001D0397">
        <w:rPr>
          <w:rFonts w:ascii="Times New Roman" w:eastAsia="Times New Roman" w:hAnsi="Times New Roman" w:cs="Times New Roman"/>
          <w:color w:val="231F20"/>
          <w:spacing w:val="-2"/>
          <w:sz w:val="24"/>
        </w:rPr>
        <w:t>other</w:t>
      </w:r>
      <w:r>
        <w:rPr>
          <w:rFonts w:ascii="Times New Roman" w:eastAsia="Times New Roman" w:hAnsi="Times New Roman" w:cs="Times New Roman"/>
          <w:color w:val="231F20"/>
          <w:spacing w:val="-2"/>
          <w:sz w:val="24"/>
        </w:rPr>
        <w:t xml:space="preserve"> </w:t>
      </w:r>
      <w:r w:rsidRPr="001D0397">
        <w:rPr>
          <w:rFonts w:ascii="Times New Roman" w:eastAsia="Times New Roman" w:hAnsi="Times New Roman" w:cs="Times New Roman"/>
          <w:color w:val="231F20"/>
          <w:spacing w:val="-2"/>
          <w:sz w:val="24"/>
        </w:rPr>
        <w:t>productive resources. The classical economists also opined that it is the flexibility of prices and wages which brings about full employment in the economy.</w:t>
      </w:r>
    </w:p>
    <w:p w:rsidR="007D64A1" w:rsidRPr="001D0397" w:rsidRDefault="007D64A1" w:rsidP="007D64A1">
      <w:pPr>
        <w:spacing w:before="240" w:after="0" w:line="360" w:lineRule="auto"/>
        <w:ind w:right="199"/>
        <w:jc w:val="both"/>
        <w:rPr>
          <w:rFonts w:ascii="Times New Roman" w:eastAsia="Times New Roman" w:hAnsi="Times New Roman" w:cs="Times New Roman"/>
          <w:color w:val="231F20"/>
          <w:spacing w:val="-2"/>
          <w:sz w:val="24"/>
        </w:rPr>
      </w:pPr>
      <w:r w:rsidRPr="001D0397">
        <w:rPr>
          <w:rFonts w:ascii="Times New Roman" w:eastAsia="Times New Roman" w:hAnsi="Times New Roman" w:cs="Times New Roman"/>
          <w:color w:val="231F20"/>
          <w:spacing w:val="-2"/>
          <w:sz w:val="24"/>
        </w:rPr>
        <w:t>According to classical economists, general over-production which results in general unemployment is impossible. There may be temporary instability in the economy but it is restored within a short period. Thus, they believed that there will always be a stable equilibrium at full employment. Any disturbances in the full employment situation may be due to government interference or any other causes in the free market economy. As government does not interfere in free market activities, there is no possibility of general unemployment or instability in the normal situation, i.e., stable equilibrium at the full employment level.  According to classical theorists, it is market forces of demand and supply which determines how to allocate resources and what rewards the factor resources should get.</w:t>
      </w:r>
    </w:p>
    <w:p w:rsidR="007D64A1" w:rsidRPr="00E6172E" w:rsidRDefault="007D64A1" w:rsidP="007D64A1">
      <w:pPr>
        <w:spacing w:line="360" w:lineRule="auto"/>
        <w:ind w:right="198"/>
        <w:jc w:val="both"/>
        <w:rPr>
          <w:rFonts w:ascii="Times New Roman" w:eastAsia="Times New Roman" w:hAnsi="Times New Roman" w:cs="Times New Roman"/>
          <w:sz w:val="24"/>
        </w:rPr>
      </w:pPr>
      <w:r w:rsidRPr="00E6172E">
        <w:rPr>
          <w:rFonts w:ascii="Times New Roman" w:eastAsia="Times New Roman" w:hAnsi="Times New Roman" w:cs="Times New Roman"/>
          <w:color w:val="231F20"/>
          <w:spacing w:val="-2"/>
          <w:sz w:val="24"/>
        </w:rPr>
        <w:t>Price</w:t>
      </w:r>
      <w:r w:rsidRPr="00E6172E">
        <w:rPr>
          <w:rFonts w:ascii="Times New Roman" w:eastAsia="Times New Roman" w:hAnsi="Times New Roman" w:cs="Times New Roman"/>
          <w:color w:val="231F20"/>
          <w:sz w:val="24"/>
        </w:rPr>
        <w:t>s</w:t>
      </w:r>
      <w:r>
        <w:rPr>
          <w:rFonts w:ascii="Times New Roman" w:eastAsia="Times New Roman" w:hAnsi="Times New Roman" w:cs="Times New Roman"/>
          <w:color w:val="231F20"/>
          <w:sz w:val="24"/>
        </w:rPr>
        <w:t xml:space="preserve"> </w:t>
      </w:r>
      <w:r w:rsidRPr="00E6172E">
        <w:rPr>
          <w:rFonts w:ascii="Times New Roman" w:eastAsia="Times New Roman" w:hAnsi="Times New Roman" w:cs="Times New Roman"/>
          <w:color w:val="231F20"/>
          <w:spacing w:val="-2"/>
          <w:sz w:val="24"/>
        </w:rPr>
        <w:t>an</w:t>
      </w:r>
      <w:r w:rsidRPr="00E6172E">
        <w:rPr>
          <w:rFonts w:ascii="Times New Roman" w:eastAsia="Times New Roman" w:hAnsi="Times New Roman" w:cs="Times New Roman"/>
          <w:color w:val="231F20"/>
          <w:sz w:val="24"/>
        </w:rPr>
        <w:t>d</w:t>
      </w:r>
      <w:r>
        <w:rPr>
          <w:rFonts w:ascii="Times New Roman" w:eastAsia="Times New Roman" w:hAnsi="Times New Roman" w:cs="Times New Roman"/>
          <w:color w:val="231F20"/>
          <w:sz w:val="24"/>
        </w:rPr>
        <w:t xml:space="preserve"> </w:t>
      </w:r>
      <w:r w:rsidRPr="00E6172E">
        <w:rPr>
          <w:rFonts w:ascii="Times New Roman" w:eastAsia="Times New Roman" w:hAnsi="Times New Roman" w:cs="Times New Roman"/>
          <w:color w:val="231F20"/>
          <w:spacing w:val="-2"/>
          <w:sz w:val="24"/>
        </w:rPr>
        <w:t>wages</w:t>
      </w:r>
      <w:r w:rsidRPr="00E6172E">
        <w:rPr>
          <w:rFonts w:ascii="Times New Roman" w:eastAsia="Times New Roman" w:hAnsi="Times New Roman" w:cs="Times New Roman"/>
          <w:color w:val="231F20"/>
          <w:sz w:val="24"/>
        </w:rPr>
        <w:t>,</w:t>
      </w:r>
      <w:r w:rsidRPr="00E6172E">
        <w:rPr>
          <w:rFonts w:ascii="Times New Roman" w:eastAsia="Times New Roman" w:hAnsi="Times New Roman" w:cs="Times New Roman"/>
          <w:color w:val="231F20"/>
          <w:spacing w:val="-2"/>
          <w:sz w:val="24"/>
        </w:rPr>
        <w:t xml:space="preserve"> classical</w:t>
      </w:r>
      <w:r>
        <w:rPr>
          <w:rFonts w:ascii="Times New Roman" w:eastAsia="Times New Roman" w:hAnsi="Times New Roman" w:cs="Times New Roman"/>
          <w:color w:val="231F20"/>
          <w:spacing w:val="-2"/>
          <w:sz w:val="24"/>
        </w:rPr>
        <w:t xml:space="preserve"> </w:t>
      </w:r>
      <w:r w:rsidRPr="00E6172E">
        <w:rPr>
          <w:rFonts w:ascii="Times New Roman" w:eastAsia="Times New Roman" w:hAnsi="Times New Roman" w:cs="Times New Roman"/>
          <w:color w:val="231F20"/>
          <w:spacing w:val="-2"/>
          <w:sz w:val="24"/>
        </w:rPr>
        <w:t>economists</w:t>
      </w:r>
      <w:r>
        <w:rPr>
          <w:rFonts w:ascii="Times New Roman" w:eastAsia="Times New Roman" w:hAnsi="Times New Roman" w:cs="Times New Roman"/>
          <w:color w:val="231F20"/>
          <w:spacing w:val="-2"/>
          <w:sz w:val="24"/>
        </w:rPr>
        <w:t xml:space="preserve"> </w:t>
      </w:r>
      <w:r w:rsidRPr="00E6172E">
        <w:rPr>
          <w:rFonts w:ascii="Times New Roman" w:eastAsia="Times New Roman" w:hAnsi="Times New Roman" w:cs="Times New Roman"/>
          <w:color w:val="231F20"/>
          <w:spacing w:val="-2"/>
          <w:sz w:val="24"/>
        </w:rPr>
        <w:t>say, are</w:t>
      </w:r>
      <w:r>
        <w:rPr>
          <w:rFonts w:ascii="Times New Roman" w:eastAsia="Times New Roman" w:hAnsi="Times New Roman" w:cs="Times New Roman"/>
          <w:color w:val="231F20"/>
          <w:spacing w:val="-2"/>
          <w:sz w:val="24"/>
        </w:rPr>
        <w:t xml:space="preserve"> </w:t>
      </w:r>
      <w:r w:rsidRPr="00E6172E">
        <w:rPr>
          <w:rFonts w:ascii="Times New Roman" w:eastAsia="Times New Roman" w:hAnsi="Times New Roman" w:cs="Times New Roman"/>
          <w:color w:val="231F20"/>
          <w:spacing w:val="-2"/>
          <w:sz w:val="24"/>
        </w:rPr>
        <w:t>flexible.</w:t>
      </w:r>
      <w:r>
        <w:rPr>
          <w:rFonts w:ascii="Times New Roman" w:eastAsia="Times New Roman" w:hAnsi="Times New Roman" w:cs="Times New Roman"/>
          <w:color w:val="231F20"/>
          <w:spacing w:val="-2"/>
          <w:sz w:val="24"/>
        </w:rPr>
        <w:t xml:space="preserve"> </w:t>
      </w:r>
      <w:r w:rsidRPr="00E6172E">
        <w:rPr>
          <w:rFonts w:ascii="Times New Roman" w:eastAsia="Times New Roman" w:hAnsi="Times New Roman" w:cs="Times New Roman"/>
          <w:color w:val="231F20"/>
          <w:spacing w:val="-2"/>
          <w:sz w:val="24"/>
        </w:rPr>
        <w:t>This</w:t>
      </w:r>
      <w:r>
        <w:rPr>
          <w:rFonts w:ascii="Times New Roman" w:eastAsia="Times New Roman" w:hAnsi="Times New Roman" w:cs="Times New Roman"/>
          <w:color w:val="231F20"/>
          <w:spacing w:val="-2"/>
          <w:sz w:val="24"/>
        </w:rPr>
        <w:t xml:space="preserve"> </w:t>
      </w:r>
      <w:r w:rsidRPr="00E6172E">
        <w:rPr>
          <w:rFonts w:ascii="Times New Roman" w:eastAsia="Times New Roman" w:hAnsi="Times New Roman" w:cs="Times New Roman"/>
          <w:color w:val="231F20"/>
          <w:spacing w:val="-2"/>
          <w:sz w:val="24"/>
        </w:rPr>
        <w:t>helps</w:t>
      </w:r>
      <w:r>
        <w:rPr>
          <w:rFonts w:ascii="Times New Roman" w:eastAsia="Times New Roman" w:hAnsi="Times New Roman" w:cs="Times New Roman"/>
          <w:color w:val="231F20"/>
          <w:spacing w:val="-2"/>
          <w:sz w:val="24"/>
        </w:rPr>
        <w:t xml:space="preserve"> </w:t>
      </w:r>
      <w:r w:rsidRPr="00E6172E">
        <w:rPr>
          <w:rFonts w:ascii="Times New Roman" w:eastAsia="Times New Roman" w:hAnsi="Times New Roman" w:cs="Times New Roman"/>
          <w:color w:val="231F20"/>
          <w:spacing w:val="-2"/>
          <w:sz w:val="24"/>
        </w:rPr>
        <w:t>in</w:t>
      </w:r>
      <w:r>
        <w:rPr>
          <w:rFonts w:ascii="Times New Roman" w:eastAsia="Times New Roman" w:hAnsi="Times New Roman" w:cs="Times New Roman"/>
          <w:color w:val="231F20"/>
          <w:spacing w:val="-2"/>
          <w:sz w:val="24"/>
        </w:rPr>
        <w:t xml:space="preserve"> </w:t>
      </w:r>
      <w:r w:rsidRPr="00E6172E">
        <w:rPr>
          <w:rFonts w:ascii="Times New Roman" w:eastAsia="Times New Roman" w:hAnsi="Times New Roman" w:cs="Times New Roman"/>
          <w:color w:val="231F20"/>
          <w:spacing w:val="-2"/>
          <w:sz w:val="24"/>
        </w:rPr>
        <w:t>bringing</w:t>
      </w:r>
      <w:r>
        <w:rPr>
          <w:rFonts w:ascii="Times New Roman" w:eastAsia="Times New Roman" w:hAnsi="Times New Roman" w:cs="Times New Roman"/>
          <w:color w:val="231F20"/>
          <w:spacing w:val="-2"/>
          <w:sz w:val="24"/>
        </w:rPr>
        <w:t xml:space="preserve"> </w:t>
      </w:r>
      <w:r w:rsidRPr="00E6172E">
        <w:rPr>
          <w:rFonts w:ascii="Times New Roman" w:eastAsia="Times New Roman" w:hAnsi="Times New Roman" w:cs="Times New Roman"/>
          <w:color w:val="231F20"/>
          <w:spacing w:val="-2"/>
          <w:sz w:val="24"/>
        </w:rPr>
        <w:t>full</w:t>
      </w:r>
      <w:r>
        <w:rPr>
          <w:rFonts w:ascii="Times New Roman" w:eastAsia="Times New Roman" w:hAnsi="Times New Roman" w:cs="Times New Roman"/>
          <w:color w:val="231F20"/>
          <w:spacing w:val="-2"/>
          <w:sz w:val="24"/>
        </w:rPr>
        <w:t xml:space="preserve"> </w:t>
      </w:r>
      <w:r w:rsidRPr="00E6172E">
        <w:rPr>
          <w:rFonts w:ascii="Times New Roman" w:eastAsia="Times New Roman" w:hAnsi="Times New Roman" w:cs="Times New Roman"/>
          <w:color w:val="231F20"/>
          <w:spacing w:val="-2"/>
          <w:sz w:val="24"/>
        </w:rPr>
        <w:t xml:space="preserve">employment </w:t>
      </w:r>
      <w:r w:rsidRPr="00E6172E">
        <w:rPr>
          <w:rFonts w:ascii="Times New Roman" w:eastAsia="Times New Roman" w:hAnsi="Times New Roman" w:cs="Times New Roman"/>
          <w:color w:val="231F20"/>
          <w:sz w:val="24"/>
        </w:rPr>
        <w:t xml:space="preserve">by itself. In a situation when there is general over production in the economy; it would result in depression (a situation when all business activities are at very low level) and hence large scale unemployment. Thus, prices would go down. This in turn results in increase in demand which </w:t>
      </w:r>
      <w:r w:rsidRPr="00E6172E">
        <w:rPr>
          <w:rFonts w:ascii="Times New Roman" w:eastAsia="Times New Roman" w:hAnsi="Times New Roman" w:cs="Times New Roman"/>
          <w:color w:val="231F20"/>
          <w:sz w:val="24"/>
        </w:rPr>
        <w:lastRenderedPageBreak/>
        <w:t>would push prices up and in this way business activities will get a boost and unemployment would disappea</w:t>
      </w:r>
      <w:r w:rsidRPr="00E6172E">
        <w:rPr>
          <w:rFonts w:ascii="Times New Roman" w:eastAsia="Times New Roman" w:hAnsi="Times New Roman" w:cs="Times New Roman"/>
          <w:color w:val="231F20"/>
          <w:spacing w:val="-14"/>
          <w:sz w:val="24"/>
        </w:rPr>
        <w:t>r</w:t>
      </w:r>
      <w:r w:rsidRPr="00E6172E">
        <w:rPr>
          <w:rFonts w:ascii="Times New Roman" w:eastAsia="Times New Roman" w:hAnsi="Times New Roman" w:cs="Times New Roman"/>
          <w:color w:val="231F20"/>
          <w:sz w:val="24"/>
        </w:rPr>
        <w:t xml:space="preserve">. </w:t>
      </w:r>
      <w:r w:rsidRPr="00E6172E">
        <w:rPr>
          <w:rFonts w:ascii="Times New Roman" w:eastAsia="Times New Roman" w:hAnsi="Times New Roman" w:cs="Times New Roman"/>
          <w:color w:val="231F20"/>
          <w:spacing w:val="-14"/>
          <w:sz w:val="24"/>
        </w:rPr>
        <w:t>W</w:t>
      </w:r>
      <w:r w:rsidRPr="00E6172E">
        <w:rPr>
          <w:rFonts w:ascii="Times New Roman" w:eastAsia="Times New Roman" w:hAnsi="Times New Roman" w:cs="Times New Roman"/>
          <w:color w:val="231F20"/>
          <w:sz w:val="24"/>
        </w:rPr>
        <w:t>ages can also help in increasing unemployment if it is flexible. For example, wages are</w:t>
      </w:r>
      <w:r>
        <w:rPr>
          <w:rFonts w:ascii="Times New Roman" w:eastAsia="Times New Roman" w:hAnsi="Times New Roman" w:cs="Times New Roman"/>
          <w:color w:val="231F20"/>
          <w:sz w:val="24"/>
        </w:rPr>
        <w:t xml:space="preserve"> </w:t>
      </w:r>
      <w:r w:rsidRPr="00E6172E">
        <w:rPr>
          <w:rFonts w:ascii="Times New Roman" w:eastAsia="Times New Roman" w:hAnsi="Times New Roman" w:cs="Times New Roman"/>
          <w:color w:val="231F20"/>
          <w:sz w:val="24"/>
        </w:rPr>
        <w:t>lowered</w:t>
      </w:r>
      <w:r>
        <w:rPr>
          <w:rFonts w:ascii="Times New Roman" w:eastAsia="Times New Roman" w:hAnsi="Times New Roman" w:cs="Times New Roman"/>
          <w:color w:val="231F20"/>
          <w:sz w:val="24"/>
        </w:rPr>
        <w:t xml:space="preserve"> </w:t>
      </w:r>
      <w:r w:rsidRPr="00E6172E">
        <w:rPr>
          <w:rFonts w:ascii="Times New Roman" w:eastAsia="Times New Roman" w:hAnsi="Times New Roman" w:cs="Times New Roman"/>
          <w:color w:val="231F20"/>
          <w:sz w:val="24"/>
        </w:rPr>
        <w:t>to</w:t>
      </w:r>
      <w:r>
        <w:rPr>
          <w:rFonts w:ascii="Times New Roman" w:eastAsia="Times New Roman" w:hAnsi="Times New Roman" w:cs="Times New Roman"/>
          <w:color w:val="231F20"/>
          <w:sz w:val="24"/>
        </w:rPr>
        <w:t xml:space="preserve"> increase d</w:t>
      </w:r>
      <w:r w:rsidRPr="00E6172E">
        <w:rPr>
          <w:rFonts w:ascii="Times New Roman" w:eastAsia="Times New Roman" w:hAnsi="Times New Roman" w:cs="Times New Roman"/>
          <w:color w:val="231F20"/>
          <w:sz w:val="24"/>
        </w:rPr>
        <w:t>emand</w:t>
      </w:r>
      <w:r>
        <w:rPr>
          <w:rFonts w:ascii="Times New Roman" w:eastAsia="Times New Roman" w:hAnsi="Times New Roman" w:cs="Times New Roman"/>
          <w:color w:val="231F20"/>
          <w:sz w:val="24"/>
        </w:rPr>
        <w:t xml:space="preserve"> </w:t>
      </w:r>
      <w:r w:rsidRPr="00E6172E">
        <w:rPr>
          <w:rFonts w:ascii="Times New Roman" w:eastAsia="Times New Roman" w:hAnsi="Times New Roman" w:cs="Times New Roman"/>
          <w:color w:val="231F20"/>
          <w:sz w:val="24"/>
        </w:rPr>
        <w:t>for</w:t>
      </w:r>
      <w:r>
        <w:rPr>
          <w:rFonts w:ascii="Times New Roman" w:eastAsia="Times New Roman" w:hAnsi="Times New Roman" w:cs="Times New Roman"/>
          <w:color w:val="231F20"/>
          <w:sz w:val="24"/>
        </w:rPr>
        <w:t xml:space="preserve"> </w:t>
      </w:r>
      <w:r w:rsidRPr="00E6172E">
        <w:rPr>
          <w:rFonts w:ascii="Times New Roman" w:eastAsia="Times New Roman" w:hAnsi="Times New Roman" w:cs="Times New Roman"/>
          <w:color w:val="231F20"/>
          <w:sz w:val="24"/>
        </w:rPr>
        <w:t>labor.</w:t>
      </w:r>
    </w:p>
    <w:p w:rsidR="007D64A1" w:rsidRDefault="007D64A1" w:rsidP="007D64A1">
      <w:pPr>
        <w:autoSpaceDE w:val="0"/>
        <w:autoSpaceDN w:val="0"/>
        <w:adjustRightInd w:val="0"/>
        <w:spacing w:after="0" w:line="360" w:lineRule="auto"/>
        <w:jc w:val="both"/>
        <w:rPr>
          <w:rFonts w:ascii="Times New Roman" w:eastAsia="BookAntiqua" w:hAnsi="Times New Roman" w:cs="Times New Roman"/>
          <w:sz w:val="24"/>
          <w:szCs w:val="24"/>
        </w:rPr>
      </w:pPr>
      <w:r w:rsidRPr="00D94FCB">
        <w:rPr>
          <w:rFonts w:ascii="Times New Roman" w:eastAsia="Times New Roman" w:hAnsi="Times New Roman" w:cs="Times New Roman"/>
          <w:color w:val="231F20"/>
          <w:spacing w:val="4"/>
          <w:sz w:val="24"/>
        </w:rPr>
        <w:t>The classical have made a considerable contribution to the development of economic science. With regard to the labor market, they contend that labor demand and labor supply are brought into equilibrium by the real wage. As a result there is no involuntary unemployment.  Demand for labor is a derived demand, gotten from the falling off of the marginal product of labor. The</w:t>
      </w:r>
      <w:r w:rsidRPr="00873C99">
        <w:rPr>
          <w:rFonts w:ascii="Times New Roman" w:eastAsia="BookAntiqua" w:hAnsi="Times New Roman" w:cs="Times New Roman"/>
          <w:sz w:val="24"/>
          <w:szCs w:val="24"/>
        </w:rPr>
        <w:t xml:space="preserve"> demand curve is an inverse relationship of the real wage in the sense that if real wages increase, the quantity demanded for labor will fall and vice versa. The supply of labor is gotten from employee's decision whether to spend part of their time working or not working. Supply of labor has a direct relationship with the real wage, because if the real wage increases, employees supply more labor hours. The classicalists opined that occasionally wages would decrease and there would be no unemployment except for frictional unemployment which is caused by time delay</w:t>
      </w:r>
      <w:r w:rsidR="006304C7">
        <w:rPr>
          <w:rFonts w:ascii="Times New Roman" w:eastAsia="BookAntiqua" w:hAnsi="Times New Roman" w:cs="Times New Roman"/>
          <w:sz w:val="24"/>
          <w:szCs w:val="24"/>
        </w:rPr>
        <w:t xml:space="preserve">.  </w:t>
      </w:r>
      <w:r w:rsidRPr="00873C99">
        <w:rPr>
          <w:rFonts w:ascii="Times New Roman" w:eastAsia="Times New Roman" w:hAnsi="Times New Roman" w:cs="Times New Roman"/>
          <w:sz w:val="24"/>
          <w:szCs w:val="24"/>
        </w:rPr>
        <w:t xml:space="preserve">The classical are the proponents of laissez-faire (no government role).  </w:t>
      </w:r>
      <w:r w:rsidRPr="00873C99">
        <w:rPr>
          <w:rFonts w:ascii="Times New Roman" w:eastAsia="BookAntiqua" w:hAnsi="Times New Roman" w:cs="Times New Roman"/>
          <w:sz w:val="24"/>
          <w:szCs w:val="24"/>
        </w:rPr>
        <w:t>They believed strongly in market forces.</w:t>
      </w:r>
    </w:p>
    <w:p w:rsidR="007D64A1" w:rsidRPr="000B5486" w:rsidRDefault="007D64A1" w:rsidP="000B5486">
      <w:pPr>
        <w:pStyle w:val="Heading3"/>
        <w:jc w:val="center"/>
        <w:rPr>
          <w:rFonts w:ascii="Times New Roman" w:hAnsi="Times New Roman" w:cs="Times New Roman"/>
          <w:color w:val="000000" w:themeColor="text1"/>
          <w:sz w:val="24"/>
          <w:szCs w:val="24"/>
        </w:rPr>
      </w:pPr>
      <w:bookmarkStart w:id="55" w:name="_Toc32591961"/>
      <w:bookmarkStart w:id="56" w:name="_Toc318427719"/>
      <w:bookmarkStart w:id="57" w:name="_Toc103494827"/>
      <w:r w:rsidRPr="000B5486">
        <w:rPr>
          <w:rFonts w:ascii="Times New Roman" w:hAnsi="Times New Roman" w:cs="Times New Roman"/>
          <w:color w:val="000000" w:themeColor="text1"/>
          <w:sz w:val="24"/>
          <w:szCs w:val="24"/>
        </w:rPr>
        <w:t xml:space="preserve">2.2.2 Keynesian </w:t>
      </w:r>
      <w:r w:rsidR="004025C2" w:rsidRPr="000B5486">
        <w:rPr>
          <w:rFonts w:ascii="Times New Roman" w:hAnsi="Times New Roman" w:cs="Times New Roman"/>
          <w:color w:val="000000" w:themeColor="text1"/>
          <w:sz w:val="24"/>
          <w:szCs w:val="24"/>
        </w:rPr>
        <w:t xml:space="preserve">Theory of </w:t>
      </w:r>
      <w:r w:rsidRPr="000B5486">
        <w:rPr>
          <w:rFonts w:ascii="Times New Roman" w:hAnsi="Times New Roman" w:cs="Times New Roman"/>
          <w:color w:val="000000" w:themeColor="text1"/>
          <w:sz w:val="24"/>
          <w:szCs w:val="24"/>
        </w:rPr>
        <w:t>Unemployment</w:t>
      </w:r>
      <w:bookmarkEnd w:id="55"/>
      <w:bookmarkEnd w:id="56"/>
      <w:bookmarkEnd w:id="57"/>
    </w:p>
    <w:p w:rsidR="007D64A1" w:rsidRDefault="007D64A1" w:rsidP="00695AC2">
      <w:pPr>
        <w:spacing w:before="240" w:after="0" w:line="360" w:lineRule="auto"/>
        <w:ind w:right="198"/>
        <w:jc w:val="both"/>
        <w:rPr>
          <w:rFonts w:ascii="Times New Roman" w:eastAsia="Times New Roman" w:hAnsi="Times New Roman" w:cs="Times New Roman"/>
          <w:color w:val="231F20"/>
          <w:sz w:val="24"/>
          <w:szCs w:val="24"/>
        </w:rPr>
      </w:pPr>
      <w:r w:rsidRPr="00574538">
        <w:rPr>
          <w:rFonts w:ascii="Times New Roman" w:eastAsia="Times New Roman" w:hAnsi="Times New Roman" w:cs="Times New Roman"/>
          <w:color w:val="231F20"/>
          <w:sz w:val="24"/>
          <w:szCs w:val="24"/>
        </w:rPr>
        <w:t>The ideas of the British economist, John Maynard Keynes in 1930s revolutionized thinking in several areas of macroeconomics including unemployment, money supply, and inflation which is seen in his publication of 1936 as the general theory of unemployment interest and money‟. J.M. Keynes vehemently criticized the classical theory on the ground that supply does not create its own demand and that cut in wage rate cannot increase employment during depression</w:t>
      </w:r>
      <w:r w:rsidRPr="00CB1A3A">
        <w:rPr>
          <w:rFonts w:ascii="Times New Roman" w:eastAsia="Times New Roman" w:hAnsi="Times New Roman" w:cs="Times New Roman"/>
          <w:color w:val="231F20"/>
          <w:sz w:val="24"/>
          <w:szCs w:val="24"/>
        </w:rPr>
        <w:t>.</w:t>
      </w:r>
      <w:r w:rsidRPr="00CB1A3A">
        <w:rPr>
          <w:rFonts w:ascii="Times New Roman" w:hAnsi="Times New Roman" w:cs="Times New Roman"/>
          <w:sz w:val="24"/>
          <w:szCs w:val="24"/>
        </w:rPr>
        <w:t xml:space="preserve"> The Central point of the Keynesian stream is that the economy is subjected to failure so that it may not achieve full employment level. Thus, government intervention is inevitable. This school views the labor market in those workers and firms bargain for a money wage, not for real wage.</w:t>
      </w:r>
    </w:p>
    <w:p w:rsidR="007D64A1" w:rsidRPr="00873C99" w:rsidRDefault="007D64A1" w:rsidP="00695AC2">
      <w:pPr>
        <w:spacing w:before="240" w:after="0" w:line="360" w:lineRule="auto"/>
        <w:ind w:right="198"/>
        <w:jc w:val="both"/>
        <w:rPr>
          <w:rFonts w:ascii="Times New Roman" w:eastAsia="BookAntiqua" w:hAnsi="Times New Roman" w:cs="Times New Roman"/>
          <w:sz w:val="24"/>
          <w:szCs w:val="24"/>
        </w:rPr>
      </w:pPr>
      <w:r w:rsidRPr="00574538">
        <w:rPr>
          <w:rFonts w:ascii="Times New Roman" w:eastAsia="Times New Roman" w:hAnsi="Times New Roman" w:cs="Times New Roman"/>
          <w:color w:val="231F20"/>
          <w:sz w:val="24"/>
          <w:szCs w:val="24"/>
        </w:rPr>
        <w:t xml:space="preserve">John Maynard Keynes </w:t>
      </w:r>
      <w:r w:rsidRPr="005E2A83">
        <w:rPr>
          <w:rFonts w:ascii="Times New Roman" w:eastAsia="Times New Roman" w:hAnsi="Times New Roman" w:cs="Times New Roman"/>
          <w:color w:val="231F20"/>
          <w:sz w:val="24"/>
        </w:rPr>
        <w:t>defined full employment as a level of employment where increase in effective demand does not lead to an increase in the level of output and employment. In other words, full employment is a level of employment where given capacity of an economy is fully utilized. It is a situation beyond which an increase in effective demand does not result in an increase of employment and output</w:t>
      </w:r>
      <w:r w:rsidR="00695AC2">
        <w:rPr>
          <w:rFonts w:ascii="Times New Roman" w:eastAsia="Times New Roman" w:hAnsi="Times New Roman" w:cs="Times New Roman"/>
          <w:color w:val="231F20"/>
          <w:sz w:val="24"/>
        </w:rPr>
        <w:t xml:space="preserve"> </w:t>
      </w:r>
      <w:r w:rsidRPr="00873C99">
        <w:rPr>
          <w:rFonts w:ascii="Times New Roman" w:eastAsia="BookAntiqua" w:hAnsi="Times New Roman" w:cs="Times New Roman"/>
          <w:sz w:val="24"/>
          <w:szCs w:val="24"/>
        </w:rPr>
        <w:t xml:space="preserve"> Keynesian or Cyclical unemployment </w:t>
      </w:r>
      <w:r>
        <w:rPr>
          <w:rFonts w:ascii="Times New Roman" w:eastAsia="BookAntiqua" w:hAnsi="Times New Roman" w:cs="Times New Roman"/>
          <w:sz w:val="24"/>
          <w:szCs w:val="24"/>
        </w:rPr>
        <w:t xml:space="preserve">is </w:t>
      </w:r>
      <w:r w:rsidRPr="00873C99">
        <w:rPr>
          <w:rFonts w:ascii="Times New Roman" w:eastAsia="BookAntiqua" w:hAnsi="Times New Roman" w:cs="Times New Roman"/>
          <w:sz w:val="24"/>
          <w:szCs w:val="24"/>
        </w:rPr>
        <w:t>also known as demand d</w:t>
      </w:r>
      <w:r>
        <w:rPr>
          <w:rFonts w:ascii="Times New Roman" w:eastAsia="BookAntiqua" w:hAnsi="Times New Roman" w:cs="Times New Roman"/>
          <w:sz w:val="24"/>
          <w:szCs w:val="24"/>
        </w:rPr>
        <w:t>ef</w:t>
      </w:r>
      <w:r w:rsidRPr="00873C99">
        <w:rPr>
          <w:rFonts w:ascii="Times New Roman" w:eastAsia="BookAntiqua" w:hAnsi="Times New Roman" w:cs="Times New Roman"/>
          <w:sz w:val="24"/>
          <w:szCs w:val="24"/>
        </w:rPr>
        <w:t>icient unemployment</w:t>
      </w:r>
      <w:r>
        <w:rPr>
          <w:rFonts w:ascii="Times New Roman" w:eastAsia="BookAntiqua" w:hAnsi="Times New Roman" w:cs="Times New Roman"/>
          <w:sz w:val="24"/>
          <w:szCs w:val="24"/>
        </w:rPr>
        <w:t>,</w:t>
      </w:r>
      <w:r w:rsidRPr="00873C99">
        <w:rPr>
          <w:rFonts w:ascii="Times New Roman" w:eastAsia="BookAntiqua" w:hAnsi="Times New Roman" w:cs="Times New Roman"/>
          <w:sz w:val="24"/>
          <w:szCs w:val="24"/>
        </w:rPr>
        <w:t xml:space="preserve"> occurs when there is no aggregate demand in the economy. The Keynesian economist holds that increased unemployment is as a result of fall in the aggregate demand in an economy.</w:t>
      </w:r>
    </w:p>
    <w:p w:rsidR="007D64A1" w:rsidRPr="00CC5E86" w:rsidRDefault="007D64A1" w:rsidP="007D64A1">
      <w:pPr>
        <w:autoSpaceDE w:val="0"/>
        <w:autoSpaceDN w:val="0"/>
        <w:adjustRightInd w:val="0"/>
        <w:spacing w:before="240" w:after="0" w:line="360" w:lineRule="auto"/>
        <w:jc w:val="both"/>
        <w:rPr>
          <w:rFonts w:ascii="Times New Roman" w:eastAsia="BookAntiqua" w:hAnsi="Times New Roman" w:cs="Times New Roman"/>
          <w:sz w:val="24"/>
          <w:szCs w:val="24"/>
        </w:rPr>
      </w:pPr>
      <w:r w:rsidRPr="00CC5E86">
        <w:rPr>
          <w:rFonts w:ascii="Times New Roman" w:eastAsia="BookAntiqua" w:hAnsi="Times New Roman" w:cs="Times New Roman"/>
          <w:sz w:val="24"/>
          <w:szCs w:val="24"/>
        </w:rPr>
        <w:lastRenderedPageBreak/>
        <w:t xml:space="preserve">The Keynesian </w:t>
      </w:r>
      <w:r w:rsidRPr="00CC5E86">
        <w:rPr>
          <w:rFonts w:ascii="Times New Roman" w:eastAsia="BookAntiqua-Bold" w:hAnsi="Times New Roman" w:cs="Times New Roman"/>
          <w:bCs/>
          <w:sz w:val="24"/>
          <w:szCs w:val="24"/>
        </w:rPr>
        <w:t>theory of Unemployment</w:t>
      </w:r>
      <w:r w:rsidRPr="00CC5E86">
        <w:rPr>
          <w:rFonts w:ascii="Times New Roman" w:eastAsia="BookAntiqua" w:hAnsi="Times New Roman" w:cs="Times New Roman"/>
          <w:sz w:val="24"/>
          <w:szCs w:val="24"/>
        </w:rPr>
        <w:t xml:space="preserve"> postulate that increase in employment, capital stock and technological change are largely endogenous. Thus the growth of employment is demand</w:t>
      </w:r>
    </w:p>
    <w:p w:rsidR="007D64A1" w:rsidRPr="00CC5E86" w:rsidRDefault="007D64A1" w:rsidP="007D64A1">
      <w:pPr>
        <w:autoSpaceDE w:val="0"/>
        <w:autoSpaceDN w:val="0"/>
        <w:adjustRightInd w:val="0"/>
        <w:spacing w:after="0" w:line="360" w:lineRule="auto"/>
        <w:jc w:val="both"/>
        <w:rPr>
          <w:rFonts w:ascii="Times New Roman" w:hAnsi="Times New Roman" w:cs="Times New Roman"/>
          <w:sz w:val="24"/>
          <w:szCs w:val="24"/>
        </w:rPr>
      </w:pPr>
      <w:r w:rsidRPr="00CC5E86">
        <w:rPr>
          <w:rFonts w:ascii="Times New Roman" w:eastAsia="BookAntiqua" w:hAnsi="Times New Roman" w:cs="Times New Roman"/>
          <w:sz w:val="24"/>
          <w:szCs w:val="24"/>
        </w:rPr>
        <w:t>Determined and that the fundamental determinants of long term growth of output also influence the growth of employment. In the Keynesian theory (1936), employment depends upon effective demand which results in increased output, output creates income and income provides employment. He regards employment as a function of income. Effective demand is determined by aggregate supply and demand functions.</w:t>
      </w:r>
    </w:p>
    <w:p w:rsidR="007D64A1" w:rsidRPr="005E2A83" w:rsidRDefault="007D64A1" w:rsidP="007D64A1">
      <w:pPr>
        <w:tabs>
          <w:tab w:val="left" w:pos="5166"/>
        </w:tabs>
        <w:spacing w:before="240" w:line="360" w:lineRule="auto"/>
        <w:ind w:right="198"/>
        <w:jc w:val="both"/>
        <w:rPr>
          <w:rFonts w:ascii="Times New Roman" w:eastAsia="Times New Roman" w:hAnsi="Times New Roman" w:cs="Times New Roman"/>
          <w:color w:val="231F20"/>
          <w:sz w:val="24"/>
        </w:rPr>
      </w:pPr>
      <w:r w:rsidRPr="005E2A83">
        <w:rPr>
          <w:rFonts w:ascii="Times New Roman" w:eastAsia="Times New Roman" w:hAnsi="Times New Roman" w:cs="Times New Roman"/>
          <w:color w:val="231F20"/>
          <w:sz w:val="24"/>
        </w:rPr>
        <w:t>Keynes argued that a general cut in wages will not increase employment because wages are income to a large section of population. When purchasing power gets reduced, their demand for goods and services also falls. Employment in the economy depends on effective demand (aggregate spending) and not on wage level.</w:t>
      </w:r>
    </w:p>
    <w:p w:rsidR="007D64A1" w:rsidRDefault="007D64A1" w:rsidP="007D64A1">
      <w:pPr>
        <w:tabs>
          <w:tab w:val="left" w:pos="5166"/>
        </w:tabs>
        <w:spacing w:after="0" w:line="360" w:lineRule="auto"/>
        <w:ind w:right="198"/>
        <w:jc w:val="both"/>
        <w:rPr>
          <w:rFonts w:ascii="Times New Roman" w:eastAsia="Times New Roman" w:hAnsi="Times New Roman" w:cs="Times New Roman"/>
          <w:color w:val="231F20"/>
          <w:sz w:val="24"/>
        </w:rPr>
      </w:pPr>
      <w:r w:rsidRPr="005E2A83">
        <w:rPr>
          <w:rFonts w:ascii="Times New Roman" w:eastAsia="Times New Roman" w:hAnsi="Times New Roman" w:cs="Times New Roman"/>
          <w:color w:val="231F20"/>
          <w:sz w:val="24"/>
        </w:rPr>
        <w:t>According to Keynes, the implication of Say’s “law” is that a free-market economy is always at what the Keynesian economists call full employment. Thus, Say’s law is part of the general world-view of laissez-faire economics, i.e., that free markets can solve the economy’s problems automatically (here the problems are recessions, stagnation, and involuntary unemployment). There is no need for any intervention by the government or the central bank to help the economy attain full employment.</w:t>
      </w:r>
    </w:p>
    <w:p w:rsidR="009175D3" w:rsidRPr="00FF7196" w:rsidRDefault="00FF7196" w:rsidP="00FF7196">
      <w:pPr>
        <w:pStyle w:val="Heading3"/>
        <w:jc w:val="center"/>
        <w:rPr>
          <w:rFonts w:ascii="Times New Roman" w:hAnsi="Times New Roman" w:cs="Times New Roman"/>
          <w:color w:val="000000" w:themeColor="text1"/>
          <w:sz w:val="24"/>
          <w:szCs w:val="24"/>
        </w:rPr>
      </w:pPr>
      <w:bookmarkStart w:id="58" w:name="_Toc103494828"/>
      <w:r w:rsidRPr="00FF7196">
        <w:rPr>
          <w:rFonts w:ascii="Times New Roman" w:hAnsi="Times New Roman" w:cs="Times New Roman"/>
          <w:color w:val="000000" w:themeColor="text1"/>
          <w:sz w:val="24"/>
          <w:szCs w:val="24"/>
        </w:rPr>
        <w:t xml:space="preserve">2.2.3 </w:t>
      </w:r>
      <w:r w:rsidR="009175D3" w:rsidRPr="00FF7196">
        <w:rPr>
          <w:rFonts w:ascii="Times New Roman" w:hAnsi="Times New Roman" w:cs="Times New Roman"/>
          <w:color w:val="000000" w:themeColor="text1"/>
          <w:sz w:val="24"/>
          <w:szCs w:val="24"/>
        </w:rPr>
        <w:t>Unemployment in the Real Business Cycle Theory</w:t>
      </w:r>
      <w:bookmarkEnd w:id="58"/>
    </w:p>
    <w:p w:rsidR="009175D3" w:rsidRPr="009175D3" w:rsidRDefault="009175D3" w:rsidP="002B4A23">
      <w:pPr>
        <w:tabs>
          <w:tab w:val="left" w:pos="90"/>
          <w:tab w:val="left" w:pos="5166"/>
        </w:tabs>
        <w:spacing w:before="240" w:after="0" w:line="360" w:lineRule="auto"/>
        <w:ind w:right="198"/>
        <w:jc w:val="both"/>
        <w:rPr>
          <w:rFonts w:ascii="Times New Roman" w:eastAsia="Times New Roman" w:hAnsi="Times New Roman" w:cs="Times New Roman"/>
          <w:color w:val="231F20"/>
          <w:sz w:val="24"/>
        </w:rPr>
      </w:pPr>
      <w:r w:rsidRPr="009175D3">
        <w:rPr>
          <w:rFonts w:ascii="Times New Roman" w:eastAsia="Times New Roman" w:hAnsi="Times New Roman" w:cs="Times New Roman"/>
          <w:color w:val="231F20"/>
          <w:sz w:val="24"/>
        </w:rPr>
        <w:t>Both classical and Keynes; departure from full-employment is disequilibrium and affect social welfare, but for real business cycle unemployment is caused due to the existence of economic growth fluctuation-or business cycle (boom or slump). Thus, it implies the up and down of economic trend affects the magnitude of unemployment; hence unemployment rate depends on the economic growth of the country. As economy expands, many job opportunities will open; hence employment raises that result in declining in unemployment. According to Okun’s law for every one percentage point by which the actual unemployment rate exceeds the so called “natural rate” of unemployment, the real gross domestic product is reduced by 2% to 3%</w:t>
      </w:r>
      <w:r>
        <w:rPr>
          <w:rFonts w:ascii="Times New Roman" w:eastAsia="Times New Roman" w:hAnsi="Times New Roman" w:cs="Times New Roman"/>
          <w:color w:val="231F20"/>
          <w:sz w:val="24"/>
        </w:rPr>
        <w:t xml:space="preserve"> (Bekele, 2019)</w:t>
      </w:r>
      <w:r w:rsidRPr="009175D3">
        <w:rPr>
          <w:rFonts w:ascii="Times New Roman" w:eastAsia="Times New Roman" w:hAnsi="Times New Roman" w:cs="Times New Roman"/>
          <w:color w:val="231F20"/>
          <w:sz w:val="24"/>
        </w:rPr>
        <w:t>.</w:t>
      </w:r>
    </w:p>
    <w:p w:rsidR="009175D3" w:rsidRDefault="009175D3" w:rsidP="009175D3">
      <w:pPr>
        <w:spacing w:after="0" w:line="360" w:lineRule="auto"/>
        <w:ind w:right="63"/>
        <w:jc w:val="both"/>
        <w:rPr>
          <w:rFonts w:ascii="Times New Roman" w:eastAsia="Times New Roman" w:hAnsi="Times New Roman" w:cs="Times New Roman"/>
          <w:sz w:val="24"/>
          <w:szCs w:val="24"/>
        </w:rPr>
      </w:pPr>
    </w:p>
    <w:p w:rsidR="009175D3" w:rsidRDefault="009175D3" w:rsidP="009175D3">
      <w:pPr>
        <w:spacing w:after="0" w:line="360" w:lineRule="auto"/>
        <w:ind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theo</w:t>
      </w:r>
      <w:r>
        <w:rPr>
          <w:rFonts w:ascii="Times New Roman" w:eastAsia="Times New Roman" w:hAnsi="Times New Roman" w:cs="Times New Roman"/>
          <w:spacing w:val="3"/>
          <w:sz w:val="24"/>
          <w:szCs w:val="24"/>
        </w:rPr>
        <w:t>r</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1"/>
          <w:sz w:val="24"/>
          <w:szCs w:val="24"/>
        </w:rPr>
        <w:t>ar</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d </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t </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 xml:space="preserve">the </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ro</w:t>
      </w: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 xml:space="preserve">th </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 xml:space="preserve">of </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2"/>
          <w:sz w:val="24"/>
          <w:szCs w:val="24"/>
        </w:rPr>
        <w:t>p</w:t>
      </w:r>
      <w:r>
        <w:rPr>
          <w:rFonts w:ascii="Times New Roman" w:eastAsia="Times New Roman" w:hAnsi="Times New Roman" w:cs="Times New Roman"/>
          <w:sz w:val="24"/>
          <w:szCs w:val="24"/>
        </w:rPr>
        <w:t>rod</w:t>
      </w:r>
      <w:r>
        <w:rPr>
          <w:rFonts w:ascii="Times New Roman" w:eastAsia="Times New Roman" w:hAnsi="Times New Roman" w:cs="Times New Roman"/>
          <w:spacing w:val="3"/>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iv</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 xml:space="preserve">y  of </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o</w:t>
      </w:r>
      <w:r>
        <w:rPr>
          <w:rFonts w:ascii="Times New Roman" w:eastAsia="Times New Roman" w:hAnsi="Times New Roman" w:cs="Times New Roman"/>
          <w:sz w:val="24"/>
          <w:szCs w:val="24"/>
        </w:rPr>
        <w:t xml:space="preserve">rs </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 xml:space="preserve">of </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2"/>
          <w:sz w:val="24"/>
          <w:szCs w:val="24"/>
        </w:rPr>
        <w:t>p</w:t>
      </w:r>
      <w:r>
        <w:rPr>
          <w:rFonts w:ascii="Times New Roman" w:eastAsia="Times New Roman" w:hAnsi="Times New Roman" w:cs="Times New Roman"/>
          <w:sz w:val="24"/>
          <w:szCs w:val="24"/>
        </w:rPr>
        <w:t>ro</w:t>
      </w:r>
      <w:r>
        <w:rPr>
          <w:rFonts w:ascii="Times New Roman" w:eastAsia="Times New Roman" w:hAnsi="Times New Roman" w:cs="Times New Roman"/>
          <w:spacing w:val="1"/>
          <w:sz w:val="24"/>
          <w:szCs w:val="24"/>
        </w:rPr>
        <w:t>d</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on </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whi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h </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o</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c</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 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hnic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thod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 is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 main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2"/>
          <w:sz w:val="24"/>
          <w:szCs w:val="24"/>
        </w:rPr>
        <w:t>s</w:t>
      </w:r>
      <w:r>
        <w:rPr>
          <w:rFonts w:ascii="Times New Roman" w:eastAsia="Times New Roman" w:hAnsi="Times New Roman" w:cs="Times New Roman"/>
          <w:sz w:val="24"/>
          <w:szCs w:val="24"/>
        </w:rPr>
        <w:t>our</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1"/>
          <w:sz w:val="24"/>
          <w:szCs w:val="24"/>
        </w:rPr>
        <w:t xml:space="preserve"> a</w:t>
      </w:r>
      <w:r>
        <w:rPr>
          <w:rFonts w:ascii="Times New Roman" w:eastAsia="Times New Roman" w:hAnsi="Times New Roman" w:cs="Times New Roman"/>
          <w:sz w:val="24"/>
          <w:szCs w:val="24"/>
        </w:rPr>
        <w:t>nd 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f inc</w:t>
      </w:r>
      <w:r>
        <w:rPr>
          <w:rFonts w:ascii="Times New Roman" w:eastAsia="Times New Roman" w:hAnsi="Times New Roman" w:cs="Times New Roman"/>
          <w:spacing w:val="-1"/>
          <w:sz w:val="24"/>
          <w:szCs w:val="24"/>
        </w:rPr>
        <w:t>rea</w:t>
      </w:r>
      <w:r>
        <w:rPr>
          <w:rFonts w:ascii="Times New Roman" w:eastAsia="Times New Roman" w:hAnsi="Times New Roman" w:cs="Times New Roman"/>
          <w:sz w:val="24"/>
          <w:szCs w:val="24"/>
        </w:rPr>
        <w:t>si</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turns</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ca</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obtain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then</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h</w:t>
      </w:r>
      <w:r>
        <w:rPr>
          <w:rFonts w:ascii="Times New Roman" w:eastAsia="Times New Roman" w:hAnsi="Times New Roman" w:cs="Times New Roman"/>
          <w:sz w:val="24"/>
          <w:szCs w:val="24"/>
        </w:rPr>
        <w:t>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3"/>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fa</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tor</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inc</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f</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h</w:t>
      </w:r>
      <w:r>
        <w:rPr>
          <w:rFonts w:ascii="Times New Roman" w:eastAsia="Times New Roman" w:hAnsi="Times New Roman" w:cs="Times New Roman"/>
          <w:sz w:val="24"/>
          <w:szCs w:val="24"/>
        </w:rPr>
        <w:t>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 f</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tor</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w:t>
      </w:r>
      <w:r>
        <w:rPr>
          <w:rFonts w:ascii="Times New Roman" w:eastAsia="Times New Roman" w:hAnsi="Times New Roman" w:cs="Times New Roman"/>
          <w:spacing w:val="2"/>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y</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not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o</w:t>
      </w:r>
      <w:r>
        <w:rPr>
          <w:rFonts w:ascii="Times New Roman" w:eastAsia="Times New Roman" w:hAnsi="Times New Roman" w:cs="Times New Roman"/>
          <w:sz w:val="24"/>
          <w:szCs w:val="24"/>
        </w:rPr>
        <w:t>win</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fi</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ono</w:t>
      </w:r>
      <w:r>
        <w:rPr>
          <w:rFonts w:ascii="Times New Roman" w:eastAsia="Times New Roman" w:hAnsi="Times New Roman" w:cs="Times New Roman"/>
          <w:spacing w:val="5"/>
          <w:sz w:val="24"/>
          <w:szCs w:val="24"/>
        </w:rPr>
        <w:t>m</w:t>
      </w:r>
      <w:r>
        <w:rPr>
          <w:rFonts w:ascii="Times New Roman" w:eastAsia="Times New Roman" w:hAnsi="Times New Roman" w:cs="Times New Roman"/>
          <w:sz w:val="24"/>
          <w:szCs w:val="24"/>
        </w:rPr>
        <w:t>y</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ome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ine</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fi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ient.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This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sult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lastRenderedPageBreak/>
        <w:t>the re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labo</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pi</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nnot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z w:val="24"/>
          <w:szCs w:val="24"/>
        </w:rPr>
        <w:t>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hiev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labo</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pi</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will</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be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used in less 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 oppo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tun</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p>
    <w:p w:rsidR="009175D3" w:rsidRDefault="009175D3" w:rsidP="009175D3">
      <w:pPr>
        <w:spacing w:before="5" w:after="0" w:line="200" w:lineRule="exact"/>
        <w:rPr>
          <w:sz w:val="20"/>
          <w:szCs w:val="20"/>
        </w:rPr>
      </w:pPr>
    </w:p>
    <w:p w:rsidR="009175D3" w:rsidRDefault="009175D3" w:rsidP="00300A83">
      <w:pPr>
        <w:spacing w:after="0" w:line="359" w:lineRule="auto"/>
        <w:ind w:right="5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rious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u</w:t>
      </w:r>
      <w:r>
        <w:rPr>
          <w:rFonts w:ascii="Times New Roman" w:eastAsia="Times New Roman" w:hAnsi="Times New Roman" w:cs="Times New Roman"/>
          <w:spacing w:val="2"/>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for 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slowdown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tor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2"/>
          <w:sz w:val="24"/>
          <w:szCs w:val="24"/>
        </w:rPr>
        <w:t>v</w:t>
      </w:r>
      <w:r>
        <w:rPr>
          <w:rFonts w:ascii="Times New Roman" w:eastAsia="Times New Roman" w:hAnsi="Times New Roman" w:cs="Times New Roman"/>
          <w:sz w:val="24"/>
          <w:szCs w:val="24"/>
        </w:rPr>
        <w:t>i</w:t>
      </w:r>
      <w:r>
        <w:rPr>
          <w:rFonts w:ascii="Times New Roman" w:eastAsia="Times New Roman" w:hAnsi="Times New Roman" w:cs="Times New Roman"/>
          <w:spacing w:val="3"/>
          <w:sz w:val="24"/>
          <w:szCs w:val="24"/>
        </w:rPr>
        <w:t>t</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 fi</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st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ue is 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lop</w:t>
      </w:r>
      <w:r>
        <w:rPr>
          <w:rFonts w:ascii="Times New Roman" w:eastAsia="Times New Roman" w:hAnsi="Times New Roman" w:cs="Times New Roman"/>
          <w:spacing w:val="1"/>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nt </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 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hnol</w:t>
      </w:r>
      <w:r>
        <w:rPr>
          <w:rFonts w:ascii="Times New Roman" w:eastAsia="Times New Roman" w:hAnsi="Times New Roman" w:cs="Times New Roman"/>
          <w:spacing w:val="3"/>
          <w:sz w:val="24"/>
          <w:szCs w:val="24"/>
        </w:rPr>
        <w:t>o</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hnol</w:t>
      </w:r>
      <w:r>
        <w:rPr>
          <w:rFonts w:ascii="Times New Roman" w:eastAsia="Times New Roman" w:hAnsi="Times New Roman" w:cs="Times New Roman"/>
          <w:spacing w:val="3"/>
          <w:sz w:val="24"/>
          <w:szCs w:val="24"/>
        </w:rPr>
        <w:t>o</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y</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 xml:space="preserve">is not </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mproving</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 xml:space="preserve">in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2"/>
          <w:sz w:val="24"/>
          <w:szCs w:val="24"/>
        </w:rPr>
        <w:t>p</w:t>
      </w:r>
      <w:r>
        <w:rPr>
          <w:rFonts w:ascii="Times New Roman" w:eastAsia="Times New Roman" w:hAnsi="Times New Roman" w:cs="Times New Roman"/>
          <w:sz w:val="24"/>
          <w:szCs w:val="24"/>
        </w:rPr>
        <w:t>rodu</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 xml:space="preserve">of </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oods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 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rv</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1"/>
          <w:sz w:val="24"/>
          <w:szCs w:val="24"/>
        </w:rPr>
        <w:t>ce</w:t>
      </w:r>
      <w:r>
        <w:rPr>
          <w:rFonts w:ascii="Times New Roman" w:eastAsia="Times New Roman" w:hAnsi="Times New Roman" w:cs="Times New Roman"/>
          <w:sz w:val="24"/>
          <w:szCs w:val="24"/>
        </w:rPr>
        <w:t xml:space="preserve">s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wo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k</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rs’</w:t>
      </w:r>
      <w:r>
        <w:rPr>
          <w:rFonts w:ascii="Times New Roman" w:eastAsia="Times New Roman" w:hAnsi="Times New Roman" w:cs="Times New Roman"/>
          <w:spacing w:val="13"/>
          <w:sz w:val="24"/>
          <w:szCs w:val="24"/>
        </w:rPr>
        <w:t xml:space="preserve"> </w:t>
      </w:r>
      <w:r>
        <w:rPr>
          <w:rFonts w:ascii="Times New Roman" w:eastAsia="Times New Roman" w:hAnsi="Times New Roman" w:cs="Times New Roman"/>
          <w:sz w:val="24"/>
          <w:szCs w:val="24"/>
        </w:rPr>
        <w:t>ski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ls</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ot</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ing</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ts</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13"/>
          <w:sz w:val="24"/>
          <w:szCs w:val="24"/>
        </w:rPr>
        <w:t xml:space="preserve"> </w:t>
      </w:r>
      <w:r>
        <w:rPr>
          <w:rFonts w:ascii="Times New Roman" w:eastAsia="Times New Roman" w:hAnsi="Times New Roman" w:cs="Times New Roman"/>
          <w:sz w:val="24"/>
          <w:szCs w:val="24"/>
        </w:rPr>
        <w:t>not</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invent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wh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pacing w:val="2"/>
          <w:sz w:val="24"/>
          <w:szCs w:val="24"/>
        </w:rPr>
        <w:t>p</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ce</w:t>
      </w:r>
      <w:r>
        <w:rPr>
          <w:rFonts w:ascii="Times New Roman" w:eastAsia="Times New Roman" w:hAnsi="Times New Roman" w:cs="Times New Roman"/>
          <w:sz w:val="24"/>
          <w:szCs w:val="24"/>
        </w:rPr>
        <w:t>s of</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port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mat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ls</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sin</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O</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tor</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vi</w:t>
      </w:r>
      <w:r>
        <w:rPr>
          <w:rFonts w:ascii="Times New Roman" w:eastAsia="Times New Roman" w:hAnsi="Times New Roman" w:cs="Times New Roman"/>
          <w:spacing w:val="6"/>
          <w:sz w:val="24"/>
          <w:szCs w:val="24"/>
        </w:rPr>
        <w:t>t</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sta</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5"/>
          <w:sz w:val="24"/>
          <w:szCs w:val="24"/>
        </w:rPr>
        <w:t>o</w:t>
      </w:r>
      <w:r>
        <w:rPr>
          <w:rFonts w:ascii="Times New Roman" w:eastAsia="Times New Roman" w:hAnsi="Times New Roman" w:cs="Times New Roman"/>
          <w:sz w:val="24"/>
          <w:szCs w:val="24"/>
        </w:rPr>
        <w:t>- movem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other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will</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slowdown.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onsumpt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inves</w:t>
      </w:r>
      <w:r>
        <w:rPr>
          <w:rFonts w:ascii="Times New Roman" w:eastAsia="Times New Roman" w:hAnsi="Times New Roman" w:cs="Times New Roman"/>
          <w:spacing w:val="-2"/>
          <w:sz w:val="24"/>
          <w:szCs w:val="24"/>
        </w:rPr>
        <w:t>t</w:t>
      </w:r>
      <w:r>
        <w:rPr>
          <w:rFonts w:ascii="Times New Roman" w:eastAsia="Times New Roman" w:hAnsi="Times New Roman" w:cs="Times New Roman"/>
          <w:sz w:val="24"/>
          <w:szCs w:val="24"/>
        </w:rPr>
        <w:t>ment,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ross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domestic 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 xml:space="preserve">hours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f w</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rk d</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 xml:space="preserve">the </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olow</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sidual,</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whi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2"/>
          <w:sz w:val="24"/>
          <w:szCs w:val="24"/>
        </w:rPr>
        <w:t>p</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the g</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owth</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labor 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tiv</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y</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39"/>
          <w:sz w:val="24"/>
          <w:szCs w:val="24"/>
        </w:rPr>
        <w:t xml:space="preserve"> </w:t>
      </w:r>
      <w:r>
        <w:rPr>
          <w:rFonts w:ascii="Times New Roman" w:eastAsia="Times New Roman" w:hAnsi="Times New Roman" w:cs="Times New Roman"/>
          <w:sz w:val="24"/>
          <w:szCs w:val="24"/>
        </w:rPr>
        <w:t>me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sur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40"/>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z w:val="24"/>
          <w:szCs w:val="24"/>
        </w:rPr>
        <w:t>y</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z w:val="24"/>
          <w:szCs w:val="24"/>
        </w:rPr>
        <w:t>dif</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37"/>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w</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n</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u</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39"/>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dict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40"/>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y</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owth, will</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ince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no</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ment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hnolo</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2"/>
          <w:sz w:val="24"/>
          <w:szCs w:val="24"/>
        </w:rPr>
        <w:t>p</w:t>
      </w:r>
      <w:r>
        <w:rPr>
          <w:rFonts w:ascii="Times New Roman" w:eastAsia="Times New Roman" w:hAnsi="Times New Roman" w:cs="Times New Roman"/>
          <w:sz w:val="24"/>
          <w:szCs w:val="24"/>
        </w:rPr>
        <w:t>rodu</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y</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und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ondi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ion, the</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fo</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5"/>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ra</w:t>
      </w:r>
      <w:r>
        <w:rPr>
          <w:rFonts w:ascii="Times New Roman" w:eastAsia="Times New Roman" w:hAnsi="Times New Roman" w:cs="Times New Roman"/>
          <w:sz w:val="24"/>
          <w:szCs w:val="24"/>
        </w:rPr>
        <w:t>ises.</w:t>
      </w:r>
    </w:p>
    <w:p w:rsidR="002B4A23" w:rsidRPr="00ED7D5B" w:rsidRDefault="002B4A23" w:rsidP="00ED7D5B">
      <w:pPr>
        <w:pStyle w:val="Heading3"/>
        <w:jc w:val="center"/>
        <w:rPr>
          <w:rFonts w:ascii="Times New Roman" w:hAnsi="Times New Roman" w:cs="Times New Roman"/>
          <w:color w:val="000000" w:themeColor="text1"/>
          <w:sz w:val="24"/>
          <w:szCs w:val="24"/>
        </w:rPr>
      </w:pPr>
      <w:bookmarkStart w:id="59" w:name="_Toc103494829"/>
      <w:r w:rsidRPr="00ED7D5B">
        <w:rPr>
          <w:rFonts w:ascii="Times New Roman" w:hAnsi="Times New Roman" w:cs="Times New Roman"/>
          <w:color w:val="000000" w:themeColor="text1"/>
          <w:sz w:val="24"/>
          <w:szCs w:val="24"/>
        </w:rPr>
        <w:t>2.2.4 Market Structure and Unemployment</w:t>
      </w:r>
      <w:bookmarkEnd w:id="59"/>
    </w:p>
    <w:p w:rsidR="002B4A23" w:rsidRDefault="002B4A23" w:rsidP="002B4A23">
      <w:pPr>
        <w:spacing w:after="0" w:line="360" w:lineRule="auto"/>
        <w:ind w:left="100" w:right="58"/>
        <w:jc w:val="both"/>
        <w:rPr>
          <w:rFonts w:ascii="Times New Roman" w:eastAsia="Times New Roman" w:hAnsi="Times New Roman" w:cs="Times New Roman"/>
          <w:sz w:val="24"/>
          <w:szCs w:val="24"/>
        </w:rPr>
      </w:pPr>
    </w:p>
    <w:p w:rsidR="002B4A23" w:rsidRPr="002B4A23" w:rsidRDefault="002B4A23" w:rsidP="002B4A23">
      <w:pPr>
        <w:spacing w:after="0" w:line="359" w:lineRule="auto"/>
        <w:ind w:right="5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Bekele</w:t>
      </w:r>
      <w:r w:rsidR="00E4228E">
        <w:rPr>
          <w:rFonts w:ascii="Times New Roman" w:eastAsia="Times New Roman" w:hAnsi="Times New Roman" w:cs="Times New Roman"/>
          <w:sz w:val="24"/>
          <w:szCs w:val="24"/>
        </w:rPr>
        <w:t xml:space="preserve"> (2019)</w:t>
      </w:r>
      <w:r w:rsidR="000C404A">
        <w:rPr>
          <w:rFonts w:ascii="Times New Roman" w:eastAsia="Times New Roman" w:hAnsi="Times New Roman" w:cs="Times New Roman"/>
          <w:sz w:val="24"/>
          <w:szCs w:val="24"/>
        </w:rPr>
        <w:t>, Microeconomic</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he</w:t>
      </w:r>
      <w:r>
        <w:rPr>
          <w:rFonts w:ascii="Times New Roman" w:eastAsia="Times New Roman" w:hAnsi="Times New Roman" w:cs="Times New Roman"/>
          <w:sz w:val="24"/>
          <w:szCs w:val="24"/>
        </w:rPr>
        <w:t>o</w:t>
      </w:r>
      <w:r w:rsidRPr="002B4A23">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y </w:t>
      </w:r>
      <w:r w:rsidRPr="002B4A23">
        <w:rPr>
          <w:rFonts w:ascii="Times New Roman" w:eastAsia="Times New Roman" w:hAnsi="Times New Roman" w:cs="Times New Roman"/>
          <w:sz w:val="24"/>
          <w:szCs w:val="24"/>
        </w:rPr>
        <w:t>ex</w:t>
      </w:r>
      <w:r>
        <w:rPr>
          <w:rFonts w:ascii="Times New Roman" w:eastAsia="Times New Roman" w:hAnsi="Times New Roman" w:cs="Times New Roman"/>
          <w:sz w:val="24"/>
          <w:szCs w:val="24"/>
        </w:rPr>
        <w:t>plains</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that</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w:t>
      </w:r>
      <w:r w:rsidRPr="002B4A23">
        <w:rPr>
          <w:rFonts w:ascii="Times New Roman" w:eastAsia="Times New Roman" w:hAnsi="Times New Roman" w:cs="Times New Roman"/>
          <w:sz w:val="24"/>
          <w:szCs w:val="24"/>
        </w:rPr>
        <w:t>r</w:t>
      </w:r>
      <w:r>
        <w:rPr>
          <w:rFonts w:ascii="Times New Roman" w:eastAsia="Times New Roman" w:hAnsi="Times New Roman" w:cs="Times New Roman"/>
          <w:sz w:val="24"/>
          <w:szCs w:val="24"/>
        </w:rPr>
        <w:t>k</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stru</w:t>
      </w:r>
      <w:r w:rsidRPr="002B4A23">
        <w:rPr>
          <w:rFonts w:ascii="Times New Roman" w:eastAsia="Times New Roman" w:hAnsi="Times New Roman" w:cs="Times New Roman"/>
          <w:sz w:val="24"/>
          <w:szCs w:val="24"/>
        </w:rPr>
        <w:t>c</w:t>
      </w:r>
      <w:r>
        <w:rPr>
          <w:rFonts w:ascii="Times New Roman" w:eastAsia="Times New Roman" w:hAnsi="Times New Roman" w:cs="Times New Roman"/>
          <w:sz w:val="24"/>
          <w:szCs w:val="24"/>
        </w:rPr>
        <w:t>ture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2B4A23">
        <w:rPr>
          <w:rFonts w:ascii="Times New Roman" w:eastAsia="Times New Roman" w:hAnsi="Times New Roman" w:cs="Times New Roman"/>
          <w:sz w:val="24"/>
          <w:szCs w:val="24"/>
        </w:rPr>
        <w:t>pe</w:t>
      </w:r>
      <w:r>
        <w:rPr>
          <w:rFonts w:ascii="Times New Roman" w:eastAsia="Times New Roman" w:hAnsi="Times New Roman" w:cs="Times New Roman"/>
          <w:sz w:val="24"/>
          <w:szCs w:val="24"/>
        </w:rPr>
        <w:t>r</w:t>
      </w:r>
      <w:r w:rsidRPr="002B4A23">
        <w:rPr>
          <w:rFonts w:ascii="Times New Roman" w:eastAsia="Times New Roman" w:hAnsi="Times New Roman" w:cs="Times New Roman"/>
          <w:sz w:val="24"/>
          <w:szCs w:val="24"/>
        </w:rPr>
        <w:t>fec</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y </w:t>
      </w:r>
      <w:r w:rsidRPr="002B4A23">
        <w:rPr>
          <w:rFonts w:ascii="Times New Roman" w:eastAsia="Times New Roman" w:hAnsi="Times New Roman" w:cs="Times New Roman"/>
          <w:sz w:val="24"/>
          <w:szCs w:val="24"/>
        </w:rPr>
        <w:t>c</w:t>
      </w:r>
      <w:r>
        <w:rPr>
          <w:rFonts w:ascii="Times New Roman" w:eastAsia="Times New Roman" w:hAnsi="Times New Roman" w:cs="Times New Roman"/>
          <w:sz w:val="24"/>
          <w:szCs w:val="24"/>
        </w:rPr>
        <w:t>om</w:t>
      </w:r>
      <w:r w:rsidRPr="002B4A23">
        <w:rPr>
          <w:rFonts w:ascii="Times New Roman" w:eastAsia="Times New Roman" w:hAnsi="Times New Roman" w:cs="Times New Roman"/>
          <w:sz w:val="24"/>
          <w:szCs w:val="24"/>
        </w:rPr>
        <w:t>pe</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i</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i</w:t>
      </w:r>
      <w:r>
        <w:rPr>
          <w:rFonts w:ascii="Times New Roman" w:eastAsia="Times New Roman" w:hAnsi="Times New Roman" w:cs="Times New Roman"/>
          <w:sz w:val="24"/>
          <w:szCs w:val="24"/>
        </w:rPr>
        <w:t>v</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pure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monopo</w:t>
      </w:r>
      <w:r w:rsidRPr="002B4A23">
        <w:rPr>
          <w:rFonts w:ascii="Times New Roman" w:eastAsia="Times New Roman" w:hAnsi="Times New Roman" w:cs="Times New Roman"/>
          <w:sz w:val="24"/>
          <w:szCs w:val="24"/>
        </w:rPr>
        <w:t>ly</w:t>
      </w:r>
      <w:r>
        <w:rPr>
          <w:rFonts w:ascii="Times New Roman" w:eastAsia="Times New Roman" w:hAnsi="Times New Roman" w:cs="Times New Roman"/>
          <w:sz w:val="24"/>
          <w:szCs w:val="24"/>
        </w:rPr>
        <w:t>, monop</w:t>
      </w:r>
      <w:r w:rsidRPr="002B4A23">
        <w:rPr>
          <w:rFonts w:ascii="Times New Roman" w:eastAsia="Times New Roman" w:hAnsi="Times New Roman" w:cs="Times New Roman"/>
          <w:sz w:val="24"/>
          <w:szCs w:val="24"/>
        </w:rPr>
        <w:t>o</w:t>
      </w:r>
      <w:r>
        <w:rPr>
          <w:rFonts w:ascii="Times New Roman" w:eastAsia="Times New Roman" w:hAnsi="Times New Roman" w:cs="Times New Roman"/>
          <w:sz w:val="24"/>
          <w:szCs w:val="24"/>
        </w:rPr>
        <w:t>li</w:t>
      </w:r>
      <w:r w:rsidRPr="002B4A23">
        <w:rPr>
          <w:rFonts w:ascii="Times New Roman" w:eastAsia="Times New Roman" w:hAnsi="Times New Roman" w:cs="Times New Roman"/>
          <w:sz w:val="24"/>
          <w:szCs w:val="24"/>
        </w:rPr>
        <w:t>s</w:t>
      </w:r>
      <w:r>
        <w:rPr>
          <w:rFonts w:ascii="Times New Roman" w:eastAsia="Times New Roman" w:hAnsi="Times New Roman" w:cs="Times New Roman"/>
          <w:sz w:val="24"/>
          <w:szCs w:val="24"/>
        </w:rPr>
        <w:t>tic</w:t>
      </w:r>
      <w:r w:rsidRPr="002B4A23">
        <w:rPr>
          <w:rFonts w:ascii="Times New Roman" w:eastAsia="Times New Roman" w:hAnsi="Times New Roman" w:cs="Times New Roman"/>
          <w:sz w:val="24"/>
          <w:szCs w:val="24"/>
        </w:rPr>
        <w:t xml:space="preserve"> c</w:t>
      </w:r>
      <w:r>
        <w:rPr>
          <w:rFonts w:ascii="Times New Roman" w:eastAsia="Times New Roman" w:hAnsi="Times New Roman" w:cs="Times New Roman"/>
          <w:sz w:val="24"/>
          <w:szCs w:val="24"/>
        </w:rPr>
        <w:t>omp</w:t>
      </w:r>
      <w:r w:rsidRPr="002B4A23">
        <w:rPr>
          <w:rFonts w:ascii="Times New Roman" w:eastAsia="Times New Roman" w:hAnsi="Times New Roman" w:cs="Times New Roman"/>
          <w:sz w:val="24"/>
          <w:szCs w:val="24"/>
        </w:rPr>
        <w:t>le</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on </w:t>
      </w:r>
      <w:r w:rsidRPr="002B4A23">
        <w:rPr>
          <w:rFonts w:ascii="Times New Roman" w:eastAsia="Times New Roman" w:hAnsi="Times New Roman" w:cs="Times New Roman"/>
          <w:sz w:val="24"/>
          <w:szCs w:val="24"/>
        </w:rPr>
        <w:t>a</w:t>
      </w:r>
      <w:r>
        <w:rPr>
          <w:rFonts w:ascii="Times New Roman" w:eastAsia="Times New Roman" w:hAnsi="Times New Roman" w:cs="Times New Roman"/>
          <w:sz w:val="24"/>
          <w:szCs w:val="24"/>
        </w:rPr>
        <w:t>nd</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ol</w:t>
      </w:r>
      <w:r w:rsidRPr="002B4A23">
        <w:rPr>
          <w:rFonts w:ascii="Times New Roman" w:eastAsia="Times New Roman" w:hAnsi="Times New Roman" w:cs="Times New Roman"/>
          <w:sz w:val="24"/>
          <w:szCs w:val="24"/>
        </w:rPr>
        <w:t>ig</w:t>
      </w:r>
      <w:r>
        <w:rPr>
          <w:rFonts w:ascii="Times New Roman" w:eastAsia="Times New Roman" w:hAnsi="Times New Roman" w:cs="Times New Roman"/>
          <w:sz w:val="24"/>
          <w:szCs w:val="24"/>
        </w:rPr>
        <w:t>opo</w:t>
      </w:r>
      <w:r w:rsidRPr="002B4A23">
        <w:rPr>
          <w:rFonts w:ascii="Times New Roman" w:eastAsia="Times New Roman" w:hAnsi="Times New Roman" w:cs="Times New Roman"/>
          <w:sz w:val="24"/>
          <w:szCs w:val="24"/>
        </w:rPr>
        <w:t>ly</w:t>
      </w:r>
      <w:r>
        <w:rPr>
          <w:rFonts w:ascii="Times New Roman" w:eastAsia="Times New Roman" w:hAnsi="Times New Roman" w:cs="Times New Roman"/>
          <w:sz w:val="24"/>
          <w:szCs w:val="24"/>
        </w:rPr>
        <w:t>)</w:t>
      </w:r>
      <w:r w:rsidRPr="002B4A23">
        <w:rPr>
          <w:rFonts w:ascii="Times New Roman" w:eastAsia="Times New Roman" w:hAnsi="Times New Roman" w:cs="Times New Roman"/>
          <w:sz w:val="24"/>
          <w:szCs w:val="24"/>
        </w:rPr>
        <w:t xml:space="preserve"> ca</w:t>
      </w:r>
      <w:r>
        <w:rPr>
          <w:rFonts w:ascii="Times New Roman" w:eastAsia="Times New Roman" w:hAnsi="Times New Roman" w:cs="Times New Roman"/>
          <w:sz w:val="24"/>
          <w:szCs w:val="24"/>
        </w:rPr>
        <w:t>n</w:t>
      </w:r>
      <w:r w:rsidRPr="002B4A23">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f</w:t>
      </w:r>
      <w:r w:rsidRPr="002B4A23">
        <w:rPr>
          <w:rFonts w:ascii="Times New Roman" w:eastAsia="Times New Roman" w:hAnsi="Times New Roman" w:cs="Times New Roman"/>
          <w:sz w:val="24"/>
          <w:szCs w:val="24"/>
        </w:rPr>
        <w:t>fec</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lev</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l</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mp</w:t>
      </w:r>
      <w:r w:rsidRPr="002B4A23">
        <w:rPr>
          <w:rFonts w:ascii="Times New Roman" w:eastAsia="Times New Roman" w:hAnsi="Times New Roman" w:cs="Times New Roman"/>
          <w:sz w:val="24"/>
          <w:szCs w:val="24"/>
        </w:rPr>
        <w:t>loyme</w:t>
      </w:r>
      <w:r>
        <w:rPr>
          <w:rFonts w:ascii="Times New Roman" w:eastAsia="Times New Roman" w:hAnsi="Times New Roman" w:cs="Times New Roman"/>
          <w:sz w:val="24"/>
          <w:szCs w:val="24"/>
        </w:rPr>
        <w:t>nt.</w:t>
      </w:r>
      <w:r w:rsidRPr="002B4A23">
        <w:rPr>
          <w:rFonts w:ascii="Times New Roman" w:eastAsia="Times New Roman" w:hAnsi="Times New Roman" w:cs="Times New Roman"/>
          <w:sz w:val="24"/>
          <w:szCs w:val="24"/>
        </w:rPr>
        <w:t xml:space="preserve"> I</w:t>
      </w:r>
      <w:r>
        <w:rPr>
          <w:rFonts w:ascii="Times New Roman" w:eastAsia="Times New Roman" w:hAnsi="Times New Roman" w:cs="Times New Roman"/>
          <w:sz w:val="24"/>
          <w:szCs w:val="24"/>
        </w:rPr>
        <w:t>n</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2B4A23">
        <w:rPr>
          <w:rFonts w:ascii="Times New Roman" w:eastAsia="Times New Roman" w:hAnsi="Times New Roman" w:cs="Times New Roman"/>
          <w:sz w:val="24"/>
          <w:szCs w:val="24"/>
        </w:rPr>
        <w:t xml:space="preserve"> ca</w:t>
      </w:r>
      <w:r>
        <w:rPr>
          <w:rFonts w:ascii="Times New Roman" w:eastAsia="Times New Roman" w:hAnsi="Times New Roman" w:cs="Times New Roman"/>
          <w:sz w:val="24"/>
          <w:szCs w:val="24"/>
        </w:rPr>
        <w:t>se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 p</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r</w:t>
      </w:r>
      <w:r w:rsidRPr="002B4A23">
        <w:rPr>
          <w:rFonts w:ascii="Times New Roman" w:eastAsia="Times New Roman" w:hAnsi="Times New Roman" w:cs="Times New Roman"/>
          <w:sz w:val="24"/>
          <w:szCs w:val="24"/>
        </w:rPr>
        <w:t>fec</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y </w:t>
      </w:r>
      <w:r w:rsidRPr="002B4A23">
        <w:rPr>
          <w:rFonts w:ascii="Times New Roman" w:eastAsia="Times New Roman" w:hAnsi="Times New Roman" w:cs="Times New Roman"/>
          <w:sz w:val="24"/>
          <w:szCs w:val="24"/>
        </w:rPr>
        <w:t>c</w:t>
      </w:r>
      <w:r>
        <w:rPr>
          <w:rFonts w:ascii="Times New Roman" w:eastAsia="Times New Roman" w:hAnsi="Times New Roman" w:cs="Times New Roman"/>
          <w:sz w:val="24"/>
          <w:szCs w:val="24"/>
        </w:rPr>
        <w:t>ompeti</w:t>
      </w:r>
      <w:r w:rsidRPr="002B4A23">
        <w:rPr>
          <w:rFonts w:ascii="Times New Roman" w:eastAsia="Times New Roman" w:hAnsi="Times New Roman" w:cs="Times New Roman"/>
          <w:sz w:val="24"/>
          <w:szCs w:val="24"/>
        </w:rPr>
        <w:t>t</w:t>
      </w:r>
      <w:r>
        <w:rPr>
          <w:rFonts w:ascii="Times New Roman" w:eastAsia="Times New Roman" w:hAnsi="Times New Roman" w:cs="Times New Roman"/>
          <w:sz w:val="24"/>
          <w:szCs w:val="24"/>
        </w:rPr>
        <w:t>ive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w:t>
      </w:r>
      <w:r w:rsidRPr="002B4A23">
        <w:rPr>
          <w:rFonts w:ascii="Times New Roman" w:eastAsia="Times New Roman" w:hAnsi="Times New Roman" w:cs="Times New Roman"/>
          <w:sz w:val="24"/>
          <w:szCs w:val="24"/>
        </w:rPr>
        <w:t>a</w:t>
      </w:r>
      <w:r>
        <w:rPr>
          <w:rFonts w:ascii="Times New Roman" w:eastAsia="Times New Roman" w:hAnsi="Times New Roman" w:cs="Times New Roman"/>
          <w:sz w:val="24"/>
          <w:szCs w:val="24"/>
        </w:rPr>
        <w:t>rk</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w:t>
      </w:r>
      <w:r w:rsidRPr="002B4A23">
        <w:rPr>
          <w:rFonts w:ascii="Times New Roman" w:eastAsia="Times New Roman" w:hAnsi="Times New Roman" w:cs="Times New Roman"/>
          <w:sz w:val="24"/>
          <w:szCs w:val="24"/>
        </w:rPr>
        <w:t>ema</w:t>
      </w:r>
      <w:r>
        <w:rPr>
          <w:rFonts w:ascii="Times New Roman" w:eastAsia="Times New Roman" w:hAnsi="Times New Roman" w:cs="Times New Roman"/>
          <w:sz w:val="24"/>
          <w:szCs w:val="24"/>
        </w:rPr>
        <w:t>nd</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for</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lab</w:t>
      </w:r>
      <w:r w:rsidRPr="002B4A23">
        <w:rPr>
          <w:rFonts w:ascii="Times New Roman" w:eastAsia="Times New Roman" w:hAnsi="Times New Roman" w:cs="Times New Roman"/>
          <w:sz w:val="24"/>
          <w:szCs w:val="24"/>
        </w:rPr>
        <w:t>o</w:t>
      </w:r>
      <w:r>
        <w:rPr>
          <w:rFonts w:ascii="Times New Roman" w:eastAsia="Times New Roman" w:hAnsi="Times New Roman" w:cs="Times New Roman"/>
          <w:sz w:val="24"/>
          <w:szCs w:val="24"/>
        </w:rPr>
        <w:t>r</w:t>
      </w:r>
      <w:r w:rsidRPr="002B4A23">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labo</w:t>
      </w:r>
      <w:r w:rsidRPr="002B4A23">
        <w:rPr>
          <w:rFonts w:ascii="Times New Roman" w:eastAsia="Times New Roman" w:hAnsi="Times New Roman" w:cs="Times New Roman"/>
          <w:sz w:val="24"/>
          <w:szCs w:val="24"/>
        </w:rPr>
        <w:t xml:space="preserve">r </w:t>
      </w:r>
      <w:r>
        <w:rPr>
          <w:rFonts w:ascii="Times New Roman" w:eastAsia="Times New Roman" w:hAnsi="Times New Roman" w:cs="Times New Roman"/>
          <w:sz w:val="24"/>
          <w:szCs w:val="24"/>
        </w:rPr>
        <w:t>supp</w:t>
      </w:r>
      <w:r w:rsidRPr="002B4A23">
        <w:rPr>
          <w:rFonts w:ascii="Times New Roman" w:eastAsia="Times New Roman" w:hAnsi="Times New Roman" w:cs="Times New Roman"/>
          <w:sz w:val="24"/>
          <w:szCs w:val="24"/>
        </w:rPr>
        <w:t>l</w:t>
      </w:r>
      <w:r>
        <w:rPr>
          <w:rFonts w:ascii="Times New Roman" w:eastAsia="Times New Roman" w:hAnsi="Times New Roman" w:cs="Times New Roman"/>
          <w:sz w:val="24"/>
          <w:szCs w:val="24"/>
        </w:rPr>
        <w:t>y</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w:t>
      </w:r>
      <w:r w:rsidRPr="002B4A23">
        <w:rPr>
          <w:rFonts w:ascii="Times New Roman" w:eastAsia="Times New Roman" w:hAnsi="Times New Roman" w:cs="Times New Roman"/>
          <w:sz w:val="24"/>
          <w:szCs w:val="24"/>
        </w:rPr>
        <w:t>ter</w:t>
      </w:r>
      <w:r>
        <w:rPr>
          <w:rFonts w:ascii="Times New Roman" w:eastAsia="Times New Roman" w:hAnsi="Times New Roman" w:cs="Times New Roman"/>
          <w:sz w:val="24"/>
          <w:szCs w:val="24"/>
        </w:rPr>
        <w:t>s</w:t>
      </w:r>
      <w:r w:rsidRPr="002B4A23">
        <w:rPr>
          <w:rFonts w:ascii="Times New Roman" w:eastAsia="Times New Roman" w:hAnsi="Times New Roman" w:cs="Times New Roman"/>
          <w:sz w:val="24"/>
          <w:szCs w:val="24"/>
        </w:rPr>
        <w:t>ec</w:t>
      </w:r>
      <w:r>
        <w:rPr>
          <w:rFonts w:ascii="Times New Roman" w:eastAsia="Times New Roman" w:hAnsi="Times New Roman" w:cs="Times New Roman"/>
          <w:sz w:val="24"/>
          <w:szCs w:val="24"/>
        </w:rPr>
        <w:t>ts</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rmine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w</w:t>
      </w:r>
      <w:r w:rsidRPr="002B4A23">
        <w:rPr>
          <w:rFonts w:ascii="Times New Roman" w:eastAsia="Times New Roman" w:hAnsi="Times New Roman" w:cs="Times New Roman"/>
          <w:sz w:val="24"/>
          <w:szCs w:val="24"/>
        </w:rPr>
        <w:t>ag</w:t>
      </w:r>
      <w:r>
        <w:rPr>
          <w:rFonts w:ascii="Times New Roman" w:eastAsia="Times New Roman" w:hAnsi="Times New Roman" w:cs="Times New Roman"/>
          <w:sz w:val="24"/>
          <w:szCs w:val="24"/>
        </w:rPr>
        <w:t>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w:t>
      </w:r>
      <w:r w:rsidRPr="002B4A23">
        <w:rPr>
          <w:rFonts w:ascii="Times New Roman" w:eastAsia="Times New Roman" w:hAnsi="Times New Roman" w:cs="Times New Roman"/>
          <w:sz w:val="24"/>
          <w:szCs w:val="24"/>
        </w:rPr>
        <w:t>a</w:t>
      </w:r>
      <w:r>
        <w:rPr>
          <w:rFonts w:ascii="Times New Roman" w:eastAsia="Times New Roman" w:hAnsi="Times New Roman" w:cs="Times New Roman"/>
          <w:sz w:val="24"/>
          <w:szCs w:val="24"/>
        </w:rPr>
        <w:t>te</w:t>
      </w:r>
      <w:r w:rsidRPr="002B4A23">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w:t>
      </w:r>
      <w:r w:rsidRPr="002B4A23">
        <w:rPr>
          <w:rFonts w:ascii="Times New Roman" w:eastAsia="Times New Roman" w:hAnsi="Times New Roman" w:cs="Times New Roman"/>
          <w:sz w:val="24"/>
          <w:szCs w:val="24"/>
        </w:rPr>
        <w:t xml:space="preserve"> e</w:t>
      </w:r>
      <w:r>
        <w:rPr>
          <w:rFonts w:ascii="Times New Roman" w:eastAsia="Times New Roman" w:hAnsi="Times New Roman" w:cs="Times New Roman"/>
          <w:sz w:val="24"/>
          <w:szCs w:val="24"/>
        </w:rPr>
        <w:t>mp</w:t>
      </w:r>
      <w:r w:rsidRPr="002B4A23">
        <w:rPr>
          <w:rFonts w:ascii="Times New Roman" w:eastAsia="Times New Roman" w:hAnsi="Times New Roman" w:cs="Times New Roman"/>
          <w:sz w:val="24"/>
          <w:szCs w:val="24"/>
        </w:rPr>
        <w:t>loy</w:t>
      </w:r>
      <w:r>
        <w:rPr>
          <w:rFonts w:ascii="Times New Roman" w:eastAsia="Times New Roman" w:hAnsi="Times New Roman" w:cs="Times New Roman"/>
          <w:sz w:val="24"/>
          <w:szCs w:val="24"/>
        </w:rPr>
        <w:t>m</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nt.</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Und</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r th</w:t>
      </w:r>
      <w:r w:rsidRPr="002B4A23">
        <w:rPr>
          <w:rFonts w:ascii="Times New Roman" w:eastAsia="Times New Roman" w:hAnsi="Times New Roman" w:cs="Times New Roman"/>
          <w:sz w:val="24"/>
          <w:szCs w:val="24"/>
        </w:rPr>
        <w:t>i</w:t>
      </w:r>
      <w:r>
        <w:rPr>
          <w:rFonts w:ascii="Times New Roman" w:eastAsia="Times New Roman" w:hAnsi="Times New Roman" w:cs="Times New Roman"/>
          <w:sz w:val="24"/>
          <w:szCs w:val="24"/>
        </w:rPr>
        <w:t>s</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w:t>
      </w:r>
      <w:r w:rsidRPr="002B4A23">
        <w:rPr>
          <w:rFonts w:ascii="Times New Roman" w:eastAsia="Times New Roman" w:hAnsi="Times New Roman" w:cs="Times New Roman"/>
          <w:sz w:val="24"/>
          <w:szCs w:val="24"/>
        </w:rPr>
        <w:t>a</w:t>
      </w:r>
      <w:r>
        <w:rPr>
          <w:rFonts w:ascii="Times New Roman" w:eastAsia="Times New Roman" w:hAnsi="Times New Roman" w:cs="Times New Roman"/>
          <w:sz w:val="24"/>
          <w:szCs w:val="24"/>
        </w:rPr>
        <w:t>rk</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 xml:space="preserve"> co</w:t>
      </w:r>
      <w:r>
        <w:rPr>
          <w:rFonts w:ascii="Times New Roman" w:eastAsia="Times New Roman" w:hAnsi="Times New Roman" w:cs="Times New Roman"/>
          <w:sz w:val="24"/>
          <w:szCs w:val="24"/>
        </w:rPr>
        <w:t>ndi</w:t>
      </w:r>
      <w:r w:rsidRPr="002B4A23">
        <w:rPr>
          <w:rFonts w:ascii="Times New Roman" w:eastAsia="Times New Roman" w:hAnsi="Times New Roman" w:cs="Times New Roman"/>
          <w:sz w:val="24"/>
          <w:szCs w:val="24"/>
        </w:rPr>
        <w:t>t</w:t>
      </w:r>
      <w:r>
        <w:rPr>
          <w:rFonts w:ascii="Times New Roman" w:eastAsia="Times New Roman" w:hAnsi="Times New Roman" w:cs="Times New Roman"/>
          <w:sz w:val="24"/>
          <w:szCs w:val="24"/>
        </w:rPr>
        <w:t>ion,</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mand</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w:t>
      </w:r>
      <w:r w:rsidRPr="002B4A23">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r </w:t>
      </w:r>
      <w:r w:rsidRPr="002B4A23">
        <w:rPr>
          <w:rFonts w:ascii="Times New Roman" w:eastAsia="Times New Roman" w:hAnsi="Times New Roman" w:cs="Times New Roman"/>
          <w:sz w:val="24"/>
          <w:szCs w:val="24"/>
        </w:rPr>
        <w:t>la</w:t>
      </w:r>
      <w:r>
        <w:rPr>
          <w:rFonts w:ascii="Times New Roman" w:eastAsia="Times New Roman" w:hAnsi="Times New Roman" w:cs="Times New Roman"/>
          <w:sz w:val="24"/>
          <w:szCs w:val="24"/>
        </w:rPr>
        <w:t>bor is</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w:t>
      </w:r>
      <w:r w:rsidRPr="002B4A23">
        <w:rPr>
          <w:rFonts w:ascii="Times New Roman" w:eastAsia="Times New Roman" w:hAnsi="Times New Roman" w:cs="Times New Roman"/>
          <w:sz w:val="24"/>
          <w:szCs w:val="24"/>
        </w:rPr>
        <w:t>ete</w:t>
      </w:r>
      <w:r>
        <w:rPr>
          <w:rFonts w:ascii="Times New Roman" w:eastAsia="Times New Roman" w:hAnsi="Times New Roman" w:cs="Times New Roman"/>
          <w:sz w:val="24"/>
          <w:szCs w:val="24"/>
        </w:rPr>
        <w:t>rmin</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d</w:t>
      </w:r>
      <w:r w:rsidRPr="002B4A23">
        <w:rPr>
          <w:rFonts w:ascii="Times New Roman" w:eastAsia="Times New Roman" w:hAnsi="Times New Roman" w:cs="Times New Roman"/>
          <w:sz w:val="24"/>
          <w:szCs w:val="24"/>
        </w:rPr>
        <w:t xml:space="preserve"> b</w:t>
      </w:r>
      <w:r>
        <w:rPr>
          <w:rFonts w:ascii="Times New Roman" w:eastAsia="Times New Roman" w:hAnsi="Times New Roman" w:cs="Times New Roman"/>
          <w:sz w:val="24"/>
          <w:szCs w:val="24"/>
        </w:rPr>
        <w:t>y labor</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2B4A23">
        <w:rPr>
          <w:rFonts w:ascii="Times New Roman" w:eastAsia="Times New Roman" w:hAnsi="Times New Roman" w:cs="Times New Roman"/>
          <w:sz w:val="24"/>
          <w:szCs w:val="24"/>
        </w:rPr>
        <w:t>r</w:t>
      </w:r>
      <w:r>
        <w:rPr>
          <w:rFonts w:ascii="Times New Roman" w:eastAsia="Times New Roman" w:hAnsi="Times New Roman" w:cs="Times New Roman"/>
          <w:sz w:val="24"/>
          <w:szCs w:val="24"/>
        </w:rPr>
        <w:t>odu</w:t>
      </w:r>
      <w:r w:rsidRPr="002B4A23">
        <w:rPr>
          <w:rFonts w:ascii="Times New Roman" w:eastAsia="Times New Roman" w:hAnsi="Times New Roman" w:cs="Times New Roman"/>
          <w:sz w:val="24"/>
          <w:szCs w:val="24"/>
        </w:rPr>
        <w:t>c</w:t>
      </w:r>
      <w:r>
        <w:rPr>
          <w:rFonts w:ascii="Times New Roman" w:eastAsia="Times New Roman" w:hAnsi="Times New Roman" w:cs="Times New Roman"/>
          <w:sz w:val="24"/>
          <w:szCs w:val="24"/>
        </w:rPr>
        <w:t>t</w:t>
      </w:r>
      <w:r w:rsidRPr="002B4A23">
        <w:rPr>
          <w:rFonts w:ascii="Times New Roman" w:eastAsia="Times New Roman" w:hAnsi="Times New Roman" w:cs="Times New Roman"/>
          <w:sz w:val="24"/>
          <w:szCs w:val="24"/>
        </w:rPr>
        <w:t>i</w:t>
      </w:r>
      <w:r>
        <w:rPr>
          <w:rFonts w:ascii="Times New Roman" w:eastAsia="Times New Roman" w:hAnsi="Times New Roman" w:cs="Times New Roman"/>
          <w:sz w:val="24"/>
          <w:szCs w:val="24"/>
        </w:rPr>
        <w:t>vi</w:t>
      </w:r>
      <w:r w:rsidRPr="002B4A23">
        <w:rPr>
          <w:rFonts w:ascii="Times New Roman" w:eastAsia="Times New Roman" w:hAnsi="Times New Roman" w:cs="Times New Roman"/>
          <w:sz w:val="24"/>
          <w:szCs w:val="24"/>
        </w:rPr>
        <w:t>ty</w:t>
      </w:r>
      <w:r>
        <w:rPr>
          <w:rFonts w:ascii="Times New Roman" w:eastAsia="Times New Roman" w:hAnsi="Times New Roman" w:cs="Times New Roman"/>
          <w:sz w:val="24"/>
          <w:szCs w:val="24"/>
        </w:rPr>
        <w:t>.</w:t>
      </w:r>
      <w:r w:rsidRPr="002B4A23">
        <w:rPr>
          <w:rFonts w:ascii="Times New Roman" w:eastAsia="Times New Roman" w:hAnsi="Times New Roman" w:cs="Times New Roman"/>
          <w:sz w:val="24"/>
          <w:szCs w:val="24"/>
        </w:rPr>
        <w:t xml:space="preserve"> Wo</w:t>
      </w:r>
      <w:r>
        <w:rPr>
          <w:rFonts w:ascii="Times New Roman" w:eastAsia="Times New Roman" w:hAnsi="Times New Roman" w:cs="Times New Roman"/>
          <w:sz w:val="24"/>
          <w:szCs w:val="24"/>
        </w:rPr>
        <w:t>rk</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rs</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will</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hire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up</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point</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w:t>
      </w:r>
      <w:r w:rsidRPr="002B4A23">
        <w:rPr>
          <w:rFonts w:ascii="Times New Roman" w:eastAsia="Times New Roman" w:hAnsi="Times New Roman" w:cs="Times New Roman"/>
          <w:sz w:val="24"/>
          <w:szCs w:val="24"/>
        </w:rPr>
        <w:t>e</w:t>
      </w:r>
      <w:r>
        <w:rPr>
          <w:rFonts w:ascii="Times New Roman" w:eastAsia="Times New Roman" w:hAnsi="Times New Roman" w:cs="Times New Roman"/>
          <w:sz w:val="24"/>
          <w:szCs w:val="24"/>
        </w:rPr>
        <w:t>re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w:t>
      </w:r>
      <w:r w:rsidRPr="002B4A23">
        <w:rPr>
          <w:rFonts w:ascii="Times New Roman" w:eastAsia="Times New Roman" w:hAnsi="Times New Roman" w:cs="Times New Roman"/>
          <w:sz w:val="24"/>
          <w:szCs w:val="24"/>
        </w:rPr>
        <w:t>a</w:t>
      </w:r>
      <w:r>
        <w:rPr>
          <w:rFonts w:ascii="Times New Roman" w:eastAsia="Times New Roman" w:hAnsi="Times New Roman" w:cs="Times New Roman"/>
          <w:sz w:val="24"/>
          <w:szCs w:val="24"/>
        </w:rPr>
        <w:t>l</w:t>
      </w:r>
      <w:r w:rsidRPr="002B4A23">
        <w:rPr>
          <w:rFonts w:ascii="Times New Roman" w:eastAsia="Times New Roman" w:hAnsi="Times New Roman" w:cs="Times New Roman"/>
          <w:sz w:val="24"/>
          <w:szCs w:val="24"/>
        </w:rPr>
        <w:t>u</w:t>
      </w:r>
      <w:r>
        <w:rPr>
          <w:rFonts w:ascii="Times New Roman" w:eastAsia="Times New Roman" w:hAnsi="Times New Roman" w:cs="Times New Roman"/>
          <w:sz w:val="24"/>
          <w:szCs w:val="24"/>
        </w:rPr>
        <w:t>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w:t>
      </w:r>
      <w:r w:rsidRPr="002B4A23">
        <w:rPr>
          <w:rFonts w:ascii="Times New Roman" w:eastAsia="Times New Roman" w:hAnsi="Times New Roman" w:cs="Times New Roman"/>
          <w:sz w:val="24"/>
          <w:szCs w:val="24"/>
        </w:rPr>
        <w:t>rg</w:t>
      </w:r>
      <w:r>
        <w:rPr>
          <w:rFonts w:ascii="Times New Roman" w:eastAsia="Times New Roman" w:hAnsi="Times New Roman" w:cs="Times New Roman"/>
          <w:sz w:val="24"/>
          <w:szCs w:val="24"/>
        </w:rPr>
        <w:t>inal</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2B4A23">
        <w:rPr>
          <w:rFonts w:ascii="Times New Roman" w:eastAsia="Times New Roman" w:hAnsi="Times New Roman" w:cs="Times New Roman"/>
          <w:sz w:val="24"/>
          <w:szCs w:val="24"/>
        </w:rPr>
        <w:t>r</w:t>
      </w:r>
      <w:r>
        <w:rPr>
          <w:rFonts w:ascii="Times New Roman" w:eastAsia="Times New Roman" w:hAnsi="Times New Roman" w:cs="Times New Roman"/>
          <w:sz w:val="24"/>
          <w:szCs w:val="24"/>
        </w:rPr>
        <w:t>odu</w:t>
      </w:r>
      <w:r w:rsidRPr="002B4A23">
        <w:rPr>
          <w:rFonts w:ascii="Times New Roman" w:eastAsia="Times New Roman" w:hAnsi="Times New Roman" w:cs="Times New Roman"/>
          <w:sz w:val="24"/>
          <w:szCs w:val="24"/>
        </w:rPr>
        <w:t>c</w:t>
      </w:r>
      <w:r>
        <w:rPr>
          <w:rFonts w:ascii="Times New Roman" w:eastAsia="Times New Roman" w:hAnsi="Times New Roman" w:cs="Times New Roman"/>
          <w:sz w:val="24"/>
          <w:szCs w:val="24"/>
        </w:rPr>
        <w:t>t is equ</w:t>
      </w:r>
      <w:r w:rsidRPr="002B4A23">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l </w:t>
      </w:r>
      <w:r w:rsidRPr="002B4A23">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o the </w:t>
      </w:r>
      <w:r w:rsidRPr="002B4A23">
        <w:rPr>
          <w:rFonts w:ascii="Times New Roman" w:eastAsia="Times New Roman" w:hAnsi="Times New Roman" w:cs="Times New Roman"/>
          <w:sz w:val="24"/>
          <w:szCs w:val="24"/>
        </w:rPr>
        <w:t>wag</w:t>
      </w:r>
      <w:r>
        <w:rPr>
          <w:rFonts w:ascii="Times New Roman" w:eastAsia="Times New Roman" w:hAnsi="Times New Roman" w:cs="Times New Roman"/>
          <w:sz w:val="24"/>
          <w:szCs w:val="24"/>
        </w:rPr>
        <w:t>e</w:t>
      </w:r>
      <w:r w:rsidRPr="002B4A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w:t>
      </w:r>
      <w:r w:rsidRPr="002B4A23">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te. </w:t>
      </w:r>
    </w:p>
    <w:p w:rsidR="002B4A23" w:rsidRDefault="002B4A23" w:rsidP="002B4A23">
      <w:pPr>
        <w:spacing w:after="0" w:line="200" w:lineRule="exact"/>
        <w:rPr>
          <w:sz w:val="20"/>
          <w:szCs w:val="20"/>
        </w:rPr>
      </w:pPr>
    </w:p>
    <w:p w:rsidR="002B4A23" w:rsidRDefault="002B4A23" w:rsidP="00E4228E">
      <w:pPr>
        <w:spacing w:after="0" w:line="360" w:lineRule="auto"/>
        <w:ind w:right="5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k</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ondi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ions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qui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ibr</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um</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ondi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ion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dif</w:t>
      </w:r>
      <w:r>
        <w:rPr>
          <w:rFonts w:ascii="Times New Roman" w:eastAsia="Times New Roman" w:hAnsi="Times New Roman" w:cs="Times New Roman"/>
          <w:spacing w:val="-1"/>
          <w:sz w:val="24"/>
          <w:szCs w:val="24"/>
        </w:rPr>
        <w:t>fe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om</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 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 ma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k</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 xml:space="preserve"> 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se the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mand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 xml:space="preserve">for </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bor is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the ma</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inal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nue </w:t>
      </w:r>
      <w:r>
        <w:rPr>
          <w:rFonts w:ascii="Times New Roman" w:eastAsia="Times New Roman" w:hAnsi="Times New Roman" w:cs="Times New Roman"/>
          <w:spacing w:val="2"/>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 xml:space="preserve">of </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bor</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M</w:t>
      </w:r>
      <w:r>
        <w:rPr>
          <w:rFonts w:ascii="Times New Roman" w:eastAsia="Times New Roman" w:hAnsi="Times New Roman" w:cs="Times New Roman"/>
          <w:spacing w:val="1"/>
          <w:sz w:val="24"/>
          <w:szCs w:val="24"/>
        </w:rPr>
        <w:t>RP</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M</w:t>
      </w:r>
      <w:r>
        <w:rPr>
          <w:rFonts w:ascii="Times New Roman" w:eastAsia="Times New Roman" w:hAnsi="Times New Roman" w:cs="Times New Roman"/>
          <w:spacing w:val="3"/>
          <w:sz w:val="24"/>
          <w:szCs w:val="24"/>
        </w:rPr>
        <w:t>P</w:t>
      </w:r>
      <w:r>
        <w:rPr>
          <w:rFonts w:ascii="Times New Roman" w:eastAsia="Times New Roman" w:hAnsi="Times New Roman" w:cs="Times New Roman"/>
          <w:sz w:val="24"/>
          <w:szCs w:val="24"/>
        </w:rPr>
        <w:t>L X</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wh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x</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ginal</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nue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M</w:t>
      </w:r>
      <w:r>
        <w:rPr>
          <w:rFonts w:ascii="Times New Roman" w:eastAsia="Times New Roman" w:hAnsi="Times New Roman" w:cs="Times New Roman"/>
          <w:spacing w:val="3"/>
          <w:sz w:val="24"/>
          <w:szCs w:val="24"/>
        </w:rPr>
        <w:t>P</w:t>
      </w:r>
      <w:r>
        <w:rPr>
          <w:rFonts w:ascii="Times New Roman" w:eastAsia="Times New Roman" w:hAnsi="Times New Roman" w:cs="Times New Roman"/>
          <w:sz w:val="24"/>
          <w:szCs w:val="24"/>
        </w:rPr>
        <w:t xml:space="preserve">L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inal</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w:t>
      </w:r>
      <w:r>
        <w:rPr>
          <w:rFonts w:ascii="Times New Roman" w:eastAsia="Times New Roman" w:hAnsi="Times New Roman" w:cs="Times New Roman"/>
          <w:spacing w:val="2"/>
          <w:sz w:val="24"/>
          <w:szCs w:val="24"/>
        </w:rPr>
        <w:t>u</w:t>
      </w:r>
      <w:r>
        <w:rPr>
          <w:rFonts w:ascii="Times New Roman" w:eastAsia="Times New Roman" w:hAnsi="Times New Roman" w:cs="Times New Roman"/>
          <w:spacing w:val="6"/>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 xml:space="preserve">of </w:t>
      </w:r>
      <w:r w:rsidR="00E4228E">
        <w:rPr>
          <w:rFonts w:ascii="Times New Roman" w:eastAsia="Times New Roman" w:hAnsi="Times New Roman" w:cs="Times New Roman"/>
          <w:sz w:val="24"/>
          <w:szCs w:val="24"/>
        </w:rPr>
        <w:t>labor</w:t>
      </w:r>
      <w:r>
        <w:rPr>
          <w:rFonts w:ascii="Times New Roman" w:eastAsia="Times New Roman" w:hAnsi="Times New Roman" w:cs="Times New Roman"/>
          <w:sz w:val="24"/>
          <w:szCs w:val="24"/>
        </w:rPr>
        <w: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Und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ce</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rio,</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x</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low</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than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k</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ice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fol</w:t>
      </w:r>
      <w:r>
        <w:rPr>
          <w:rFonts w:ascii="Times New Roman" w:eastAsia="Times New Roman" w:hAnsi="Times New Roman" w:cs="Times New Roman"/>
          <w:spacing w:val="2"/>
          <w:sz w:val="24"/>
          <w:szCs w:val="24"/>
        </w:rPr>
        <w:t>l</w:t>
      </w:r>
      <w:r>
        <w:rPr>
          <w:rFonts w:ascii="Times New Roman" w:eastAsia="Times New Roman" w:hAnsi="Times New Roman" w:cs="Times New Roman"/>
          <w:sz w:val="24"/>
          <w:szCs w:val="24"/>
        </w:rPr>
        <w:t>ows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3"/>
          <w:sz w:val="24"/>
          <w:szCs w:val="24"/>
        </w:rPr>
        <w:t>P</w:t>
      </w:r>
      <w:r>
        <w:rPr>
          <w:rFonts w:ascii="Times New Roman" w:eastAsia="Times New Roman" w:hAnsi="Times New Roman" w:cs="Times New Roman"/>
          <w:sz w:val="24"/>
          <w:szCs w:val="24"/>
        </w:rPr>
        <w:t>L is low</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than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VM</w:t>
      </w:r>
      <w:r>
        <w:rPr>
          <w:rFonts w:ascii="Times New Roman" w:eastAsia="Times New Roman" w:hAnsi="Times New Roman" w:cs="Times New Roman"/>
          <w:spacing w:val="3"/>
          <w:sz w:val="24"/>
          <w:szCs w:val="24"/>
        </w:rPr>
        <w:t>P</w:t>
      </w:r>
      <w:r>
        <w:rPr>
          <w:rFonts w:ascii="Times New Roman" w:eastAsia="Times New Roman" w:hAnsi="Times New Roman" w:cs="Times New Roman"/>
          <w:spacing w:val="-5"/>
          <w:sz w:val="24"/>
          <w:szCs w:val="24"/>
        </w:rPr>
        <w:t>L</w:t>
      </w:r>
      <w:r>
        <w:rPr>
          <w:rFonts w:ascii="Times New Roman" w:eastAsia="Times New Roman" w:hAnsi="Times New Roman" w:cs="Times New Roman"/>
          <w:sz w:val="24"/>
          <w:szCs w:val="24"/>
        </w:rPr>
        <w: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This</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z w:val="24"/>
          <w:szCs w:val="24"/>
        </w:rPr>
        <w:t>me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plo</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ta</w:t>
      </w:r>
      <w:r>
        <w:rPr>
          <w:rFonts w:ascii="Times New Roman" w:eastAsia="Times New Roman" w:hAnsi="Times New Roman" w:cs="Times New Roman"/>
          <w:spacing w:val="-2"/>
          <w:sz w:val="24"/>
          <w:szCs w:val="24"/>
        </w:rPr>
        <w:t>t</w:t>
      </w:r>
      <w:r>
        <w:rPr>
          <w:rFonts w:ascii="Times New Roman" w:eastAsia="Times New Roman" w:hAnsi="Times New Roman" w:cs="Times New Roman"/>
          <w:sz w:val="24"/>
          <w:szCs w:val="24"/>
        </w:rPr>
        <w:t>ion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4"/>
          <w:sz w:val="24"/>
          <w:szCs w:val="24"/>
        </w:rPr>
        <w:t xml:space="preserve"> </w:t>
      </w:r>
      <w:r w:rsidR="00E4228E">
        <w:rPr>
          <w:rFonts w:ascii="Times New Roman" w:eastAsia="Times New Roman" w:hAnsi="Times New Roman" w:cs="Times New Roman"/>
          <w:sz w:val="24"/>
          <w:szCs w:val="24"/>
        </w:rPr>
        <w:t>labor</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fo</w:t>
      </w:r>
      <w:r>
        <w:rPr>
          <w:rFonts w:ascii="Times New Roman" w:eastAsia="Times New Roman" w:hAnsi="Times New Roman" w:cs="Times New Roman"/>
          <w:spacing w:val="-1"/>
          <w:sz w:val="24"/>
          <w:szCs w:val="24"/>
        </w:rPr>
        <w:t>rc</w:t>
      </w:r>
      <w:r>
        <w:rPr>
          <w:rFonts w:ascii="Times New Roman" w:eastAsia="Times New Roman" w:hAnsi="Times New Roman" w:cs="Times New Roman"/>
          <w:sz w:val="24"/>
          <w:szCs w:val="24"/>
        </w:rPr>
        <w:t>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5"/>
          <w:sz w:val="24"/>
          <w:szCs w:val="24"/>
        </w:rPr>
        <w:t>b</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2"/>
          <w:sz w:val="24"/>
          <w:szCs w:val="24"/>
        </w:rPr>
        <w:t>s</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ond 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port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outcome und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k</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ondi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ion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h</w:t>
      </w:r>
      <w:r>
        <w:rPr>
          <w:rFonts w:ascii="Times New Roman" w:eastAsia="Times New Roman" w:hAnsi="Times New Roman" w:cs="Times New Roman"/>
          <w:sz w:val="24"/>
          <w:szCs w:val="24"/>
        </w:rPr>
        <w:t>e ma</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inal</w:t>
      </w:r>
      <w:r>
        <w:rPr>
          <w:rFonts w:ascii="Times New Roman" w:eastAsia="Times New Roman" w:hAnsi="Times New Roman" w:cs="Times New Roman"/>
          <w:spacing w:val="1"/>
          <w:sz w:val="24"/>
          <w:szCs w:val="24"/>
        </w:rPr>
        <w:t xml:space="preserve"> </w:t>
      </w:r>
      <w:r w:rsidR="00E4228E">
        <w:rPr>
          <w:rFonts w:ascii="Times New Roman" w:eastAsia="Times New Roman" w:hAnsi="Times New Roman" w:cs="Times New Roman"/>
          <w:spacing w:val="3"/>
          <w:sz w:val="24"/>
          <w:szCs w:val="24"/>
        </w:rPr>
        <w:t>l</w:t>
      </w:r>
      <w:r w:rsidR="00E4228E">
        <w:rPr>
          <w:rFonts w:ascii="Times New Roman" w:eastAsia="Times New Roman" w:hAnsi="Times New Roman" w:cs="Times New Roman"/>
          <w:spacing w:val="-1"/>
          <w:sz w:val="24"/>
          <w:szCs w:val="24"/>
        </w:rPr>
        <w:t>a</w:t>
      </w:r>
      <w:r w:rsidR="00E4228E">
        <w:rPr>
          <w:rFonts w:ascii="Times New Roman" w:eastAsia="Times New Roman" w:hAnsi="Times New Roman" w:cs="Times New Roman"/>
          <w:sz w:val="24"/>
          <w:szCs w:val="24"/>
        </w:rPr>
        <w:t>bor</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ost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 xml:space="preserve">will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bove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sidR="00E4228E">
        <w:rPr>
          <w:rFonts w:ascii="Times New Roman" w:eastAsia="Times New Roman" w:hAnsi="Times New Roman" w:cs="Times New Roman"/>
          <w:sz w:val="24"/>
          <w:szCs w:val="24"/>
        </w:rPr>
        <w:t>labo</w:t>
      </w:r>
      <w:r w:rsidR="00E4228E">
        <w:rPr>
          <w:rFonts w:ascii="Times New Roman" w:eastAsia="Times New Roman" w:hAnsi="Times New Roman" w:cs="Times New Roman"/>
          <w:spacing w:val="2"/>
          <w:sz w:val="24"/>
          <w:szCs w:val="24"/>
        </w:rPr>
        <w:t>r</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supp</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RP</w:t>
      </w:r>
      <w:r>
        <w:rPr>
          <w:rFonts w:ascii="Times New Roman" w:eastAsia="Times New Roman" w:hAnsi="Times New Roman" w:cs="Times New Roman"/>
          <w:sz w:val="24"/>
          <w:szCs w:val="24"/>
        </w:rPr>
        <w:t>L in</w:t>
      </w:r>
      <w:r>
        <w:rPr>
          <w:rFonts w:ascii="Times New Roman" w:eastAsia="Times New Roman" w:hAnsi="Times New Roman" w:cs="Times New Roman"/>
          <w:spacing w:val="1"/>
          <w:sz w:val="24"/>
          <w:szCs w:val="24"/>
        </w:rPr>
        <w:t>te</w:t>
      </w:r>
      <w:r>
        <w:rPr>
          <w:rFonts w:ascii="Times New Roman" w:eastAsia="Times New Roman" w:hAnsi="Times New Roman" w:cs="Times New Roman"/>
          <w:sz w:val="24"/>
          <w:szCs w:val="24"/>
        </w:rPr>
        <w:t>rs</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inal</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tor</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ost,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 xml:space="preserve">of </w:t>
      </w:r>
      <w:r w:rsidR="00E4228E">
        <w:rPr>
          <w:rFonts w:ascii="Times New Roman" w:eastAsia="Times New Roman" w:hAnsi="Times New Roman" w:cs="Times New Roman"/>
          <w:sz w:val="24"/>
          <w:szCs w:val="24"/>
        </w:rPr>
        <w:t>labor</w:t>
      </w:r>
      <w:r>
        <w:rPr>
          <w:rFonts w:ascii="Times New Roman" w:eastAsia="Times New Roman" w:hAnsi="Times New Roman" w:cs="Times New Roman"/>
          <w:sz w:val="24"/>
          <w:szCs w:val="24"/>
        </w:rPr>
        <w:t xml:space="preserve"> 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Ho</w:t>
      </w:r>
      <w:r>
        <w:rPr>
          <w:rFonts w:ascii="Times New Roman" w:eastAsia="Times New Roman" w:hAnsi="Times New Roman" w:cs="Times New Roman"/>
          <w:spacing w:val="-1"/>
          <w:sz w:val="24"/>
          <w:szCs w:val="24"/>
        </w:rPr>
        <w:t>we</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m</w:t>
      </w:r>
      <w:r>
        <w:rPr>
          <w:rFonts w:ascii="Times New Roman" w:eastAsia="Times New Roman" w:hAnsi="Times New Roman" w:cs="Times New Roman"/>
          <w:sz w:val="24"/>
          <w:szCs w:val="24"/>
        </w:rPr>
        <w:t>pl</w:t>
      </w:r>
      <w:r>
        <w:rPr>
          <w:rFonts w:ascii="Times New Roman" w:eastAsia="Times New Roman" w:hAnsi="Times New Roman" w:cs="Times New Roman"/>
          <w:spacing w:val="3"/>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lev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low</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than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lev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 xml:space="preserve">of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 d</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3"/>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rmin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und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 p</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f</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t </w:t>
      </w:r>
      <w:r>
        <w:rPr>
          <w:rFonts w:ascii="Times New Roman" w:eastAsia="Times New Roman" w:hAnsi="Times New Roman" w:cs="Times New Roman"/>
          <w:spacing w:val="1"/>
          <w:sz w:val="24"/>
          <w:szCs w:val="24"/>
        </w:rPr>
        <w:t>ma</w:t>
      </w:r>
      <w:r>
        <w:rPr>
          <w:rFonts w:ascii="Times New Roman" w:eastAsia="Times New Roman" w:hAnsi="Times New Roman" w:cs="Times New Roman"/>
          <w:sz w:val="24"/>
          <w:szCs w:val="24"/>
        </w:rPr>
        <w:t>rk</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 xml:space="preserve">t </w:t>
      </w:r>
      <w:r w:rsidR="00E4228E">
        <w:rPr>
          <w:rFonts w:ascii="Times New Roman" w:eastAsia="Times New Roman" w:hAnsi="Times New Roman" w:cs="Times New Roman"/>
          <w:sz w:val="24"/>
          <w:szCs w:val="24"/>
        </w:rPr>
        <w:t>co</w:t>
      </w:r>
      <w:r w:rsidR="00E4228E">
        <w:rPr>
          <w:rFonts w:ascii="Times New Roman" w:eastAsia="Times New Roman" w:hAnsi="Times New Roman" w:cs="Times New Roman"/>
          <w:spacing w:val="2"/>
          <w:sz w:val="24"/>
          <w:szCs w:val="24"/>
        </w:rPr>
        <w:t>n</w:t>
      </w:r>
      <w:r w:rsidR="00E4228E">
        <w:rPr>
          <w:rFonts w:ascii="Times New Roman" w:eastAsia="Times New Roman" w:hAnsi="Times New Roman" w:cs="Times New Roman"/>
          <w:sz w:val="24"/>
          <w:szCs w:val="24"/>
        </w:rPr>
        <w:t>di</w:t>
      </w:r>
      <w:r w:rsidR="00E4228E">
        <w:rPr>
          <w:rFonts w:ascii="Times New Roman" w:eastAsia="Times New Roman" w:hAnsi="Times New Roman" w:cs="Times New Roman"/>
          <w:spacing w:val="3"/>
          <w:sz w:val="24"/>
          <w:szCs w:val="24"/>
        </w:rPr>
        <w:t>t</w:t>
      </w:r>
      <w:r w:rsidR="00E4228E">
        <w:rPr>
          <w:rFonts w:ascii="Times New Roman" w:eastAsia="Times New Roman" w:hAnsi="Times New Roman" w:cs="Times New Roman"/>
          <w:sz w:val="24"/>
          <w:szCs w:val="24"/>
        </w:rPr>
        <w:t xml:space="preserve">ion. </w:t>
      </w:r>
      <w:r>
        <w:rPr>
          <w:rFonts w:ascii="Times New Roman" w:eastAsia="Times New Roman" w:hAnsi="Times New Roman" w:cs="Times New Roman"/>
          <w:sz w:val="24"/>
          <w:szCs w:val="24"/>
        </w:rPr>
        <w:t>Monopolist</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z w:val="24"/>
          <w:szCs w:val="24"/>
        </w:rPr>
        <w:t>w</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nts</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z w:val="24"/>
          <w:szCs w:val="24"/>
        </w:rPr>
        <w:t>a</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hi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h</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ice</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o</w:t>
      </w:r>
      <w:r>
        <w:rPr>
          <w:rFonts w:ascii="Times New Roman" w:eastAsia="Times New Roman" w:hAnsi="Times New Roman" w:cs="Times New Roman"/>
          <w:sz w:val="24"/>
          <w:szCs w:val="24"/>
        </w:rPr>
        <w:t>r</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his</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z w:val="24"/>
          <w:szCs w:val="24"/>
        </w:rPr>
        <w:t>own</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spe</w:t>
      </w:r>
      <w:r>
        <w:rPr>
          <w:rFonts w:ascii="Times New Roman" w:eastAsia="Times New Roman" w:hAnsi="Times New Roman" w:cs="Times New Roman"/>
          <w:spacing w:val="-2"/>
          <w:sz w:val="24"/>
          <w:szCs w:val="24"/>
        </w:rPr>
        <w:t>c</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it</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n</w:t>
      </w:r>
      <w:r>
        <w:rPr>
          <w:rFonts w:ascii="Times New Roman" w:eastAsia="Times New Roman" w:hAnsi="Times New Roman" w:cs="Times New Roman"/>
          <w:spacing w:val="21"/>
          <w:sz w:val="24"/>
          <w:szCs w:val="24"/>
        </w:rPr>
        <w:t xml:space="preserve"> </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on</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y</w:t>
      </w:r>
      <w:r>
        <w:rPr>
          <w:rFonts w:ascii="Times New Roman" w:eastAsia="Times New Roman" w:hAnsi="Times New Roman" w:cs="Times New Roman"/>
          <w:spacing w:val="22"/>
          <w:sz w:val="24"/>
          <w:szCs w:val="24"/>
        </w:rPr>
        <w:t xml:space="preserve"> </w:t>
      </w:r>
      <w:r>
        <w:rPr>
          <w:rFonts w:ascii="Times New Roman" w:eastAsia="Times New Roman" w:hAnsi="Times New Roman" w:cs="Times New Roman"/>
          <w:spacing w:val="5"/>
          <w:sz w:val="24"/>
          <w:szCs w:val="24"/>
        </w:rPr>
        <w:t>b</w:t>
      </w:r>
      <w:r>
        <w:rPr>
          <w:rFonts w:ascii="Times New Roman" w:eastAsia="Times New Roman" w:hAnsi="Times New Roman" w:cs="Times New Roman"/>
          <w:sz w:val="24"/>
          <w:szCs w:val="24"/>
        </w:rPr>
        <w:t>y</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i</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g 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mount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ted.</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other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wo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ds,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strict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 xml:space="preserve"> o</w:t>
      </w:r>
      <w:r>
        <w:rPr>
          <w:rFonts w:ascii="Times New Roman" w:eastAsia="Times New Roman" w:hAnsi="Times New Roman" w:cs="Times New Roman"/>
          <w:sz w:val="24"/>
          <w:szCs w:val="24"/>
        </w:rPr>
        <w:t>utput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will inc</w:t>
      </w:r>
      <w:r>
        <w:rPr>
          <w:rFonts w:ascii="Times New Roman" w:eastAsia="Times New Roman" w:hAnsi="Times New Roman" w:cs="Times New Roman"/>
          <w:spacing w:val="-1"/>
          <w:sz w:val="24"/>
          <w:szCs w:val="24"/>
        </w:rPr>
        <w:t>rea</w:t>
      </w:r>
      <w:r>
        <w:rPr>
          <w:rFonts w:ascii="Times New Roman" w:eastAsia="Times New Roman" w:hAnsi="Times New Roman" w:cs="Times New Roman"/>
          <w:sz w:val="24"/>
          <w:szCs w:val="24"/>
        </w:rPr>
        <w:t>se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 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o</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 xml:space="preserve">, the </w:t>
      </w:r>
      <w:r>
        <w:rPr>
          <w:rFonts w:ascii="Times New Roman" w:eastAsia="Times New Roman" w:hAnsi="Times New Roman" w:cs="Times New Roman"/>
          <w:spacing w:val="2"/>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rk</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t s</w:t>
      </w:r>
      <w:r>
        <w:rPr>
          <w:rFonts w:ascii="Times New Roman" w:eastAsia="Times New Roman" w:hAnsi="Times New Roman" w:cs="Times New Roman"/>
          <w:spacing w:val="1"/>
          <w:sz w:val="24"/>
          <w:szCs w:val="24"/>
        </w:rPr>
        <w:t>tr</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ture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ts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m</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ude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5"/>
          <w:sz w:val="24"/>
          <w:szCs w:val="24"/>
        </w:rPr>
        <w:t>o</w:t>
      </w:r>
      <w:r>
        <w:rPr>
          <w:rFonts w:ascii="Times New Roman" w:eastAsia="Times New Roman" w:hAnsi="Times New Roman" w:cs="Times New Roman"/>
          <w:spacing w:val="-7"/>
          <w:sz w:val="24"/>
          <w:szCs w:val="24"/>
        </w:rPr>
        <w:t>y</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p>
    <w:p w:rsidR="00CA5AC8" w:rsidRPr="0053417C" w:rsidRDefault="007D64A1" w:rsidP="0053417C">
      <w:pPr>
        <w:pStyle w:val="Heading2"/>
        <w:jc w:val="center"/>
        <w:rPr>
          <w:rFonts w:ascii="Times New Roman" w:hAnsi="Times New Roman" w:cs="Times New Roman"/>
          <w:color w:val="000000" w:themeColor="text1"/>
          <w:sz w:val="24"/>
          <w:szCs w:val="24"/>
        </w:rPr>
      </w:pPr>
      <w:bookmarkStart w:id="60" w:name="_Toc103494830"/>
      <w:bookmarkEnd w:id="48"/>
      <w:bookmarkEnd w:id="49"/>
      <w:r w:rsidRPr="0053417C">
        <w:rPr>
          <w:rFonts w:ascii="Times New Roman" w:hAnsi="Times New Roman" w:cs="Times New Roman"/>
          <w:color w:val="000000" w:themeColor="text1"/>
          <w:sz w:val="24"/>
          <w:szCs w:val="24"/>
        </w:rPr>
        <w:t>2.3</w:t>
      </w:r>
      <w:r w:rsidR="00CB7015" w:rsidRPr="0053417C">
        <w:rPr>
          <w:rFonts w:ascii="Times New Roman" w:hAnsi="Times New Roman" w:cs="Times New Roman"/>
          <w:color w:val="000000" w:themeColor="text1"/>
          <w:sz w:val="24"/>
          <w:szCs w:val="24"/>
        </w:rPr>
        <w:t>. Types</w:t>
      </w:r>
      <w:r w:rsidR="00CA5AC8" w:rsidRPr="0053417C">
        <w:rPr>
          <w:rFonts w:ascii="Times New Roman" w:hAnsi="Times New Roman" w:cs="Times New Roman"/>
          <w:color w:val="000000" w:themeColor="text1"/>
          <w:sz w:val="24"/>
          <w:szCs w:val="24"/>
        </w:rPr>
        <w:t xml:space="preserve"> of Unemployment</w:t>
      </w:r>
      <w:bookmarkEnd w:id="50"/>
      <w:bookmarkEnd w:id="51"/>
      <w:bookmarkEnd w:id="60"/>
    </w:p>
    <w:p w:rsidR="00CA5AC8" w:rsidRPr="00D36047" w:rsidRDefault="00CA5AC8" w:rsidP="00393780">
      <w:pPr>
        <w:pStyle w:val="Default"/>
        <w:spacing w:before="240" w:line="360" w:lineRule="auto"/>
        <w:jc w:val="both"/>
        <w:rPr>
          <w:rFonts w:ascii="Times New Roman" w:eastAsia="Times New Roman" w:hAnsi="Times New Roman" w:cs="Times New Roman"/>
          <w:color w:val="auto"/>
        </w:rPr>
      </w:pPr>
      <w:r w:rsidRPr="00D36047">
        <w:rPr>
          <w:rFonts w:ascii="Times New Roman" w:eastAsia="Times New Roman" w:hAnsi="Times New Roman" w:cs="Times New Roman"/>
          <w:color w:val="auto"/>
        </w:rPr>
        <w:t xml:space="preserve">A distinction is often made between the various types and states of unemployment and this paper considers the relevant issues of frictional, structural and cyclical issues of unemployment. It is </w:t>
      </w:r>
      <w:r w:rsidRPr="00D36047">
        <w:rPr>
          <w:rFonts w:ascii="Times New Roman" w:eastAsia="Times New Roman" w:hAnsi="Times New Roman" w:cs="Times New Roman"/>
          <w:color w:val="auto"/>
        </w:rPr>
        <w:lastRenderedPageBreak/>
        <w:t>important for policy makers to know at all times as to which type and state of unemployment are predominant in the country in order to devi</w:t>
      </w:r>
      <w:r w:rsidR="007D64A1">
        <w:rPr>
          <w:rFonts w:ascii="Times New Roman" w:eastAsia="Times New Roman" w:hAnsi="Times New Roman" w:cs="Times New Roman"/>
          <w:color w:val="auto"/>
        </w:rPr>
        <w:t>se appropriate policy packages.</w:t>
      </w:r>
    </w:p>
    <w:p w:rsidR="00CA5AC8" w:rsidRPr="00B86F2F" w:rsidRDefault="007D64A1" w:rsidP="00B86F2F">
      <w:pPr>
        <w:pStyle w:val="Heading3"/>
        <w:jc w:val="center"/>
        <w:rPr>
          <w:rFonts w:ascii="Times New Roman" w:hAnsi="Times New Roman" w:cs="Times New Roman"/>
          <w:color w:val="000000" w:themeColor="text1"/>
          <w:sz w:val="24"/>
          <w:szCs w:val="24"/>
        </w:rPr>
      </w:pPr>
      <w:bookmarkStart w:id="61" w:name="_Toc32591955"/>
      <w:bookmarkStart w:id="62" w:name="_Toc318427713"/>
      <w:bookmarkStart w:id="63" w:name="_Toc103494831"/>
      <w:r w:rsidRPr="00B86F2F">
        <w:rPr>
          <w:rFonts w:ascii="Times New Roman" w:hAnsi="Times New Roman" w:cs="Times New Roman"/>
          <w:color w:val="000000" w:themeColor="text1"/>
          <w:sz w:val="24"/>
          <w:szCs w:val="24"/>
        </w:rPr>
        <w:t>2.3.1 Structural</w:t>
      </w:r>
      <w:r w:rsidR="00CA5AC8" w:rsidRPr="00B86F2F">
        <w:rPr>
          <w:rFonts w:ascii="Times New Roman" w:hAnsi="Times New Roman" w:cs="Times New Roman"/>
          <w:color w:val="000000" w:themeColor="text1"/>
          <w:sz w:val="24"/>
          <w:szCs w:val="24"/>
        </w:rPr>
        <w:t xml:space="preserve"> </w:t>
      </w:r>
      <w:r w:rsidR="00B020B6" w:rsidRPr="00B86F2F">
        <w:rPr>
          <w:rFonts w:ascii="Times New Roman" w:hAnsi="Times New Roman" w:cs="Times New Roman"/>
          <w:color w:val="000000" w:themeColor="text1"/>
          <w:sz w:val="24"/>
          <w:szCs w:val="24"/>
        </w:rPr>
        <w:t>Unemployment</w:t>
      </w:r>
      <w:bookmarkEnd w:id="61"/>
      <w:bookmarkEnd w:id="62"/>
      <w:bookmarkEnd w:id="63"/>
    </w:p>
    <w:p w:rsidR="00CA5AC8" w:rsidRPr="00D36047" w:rsidRDefault="00CA5AC8" w:rsidP="00695AC2">
      <w:pPr>
        <w:pStyle w:val="Default"/>
        <w:spacing w:before="240" w:after="240" w:line="360" w:lineRule="auto"/>
        <w:jc w:val="both"/>
        <w:rPr>
          <w:rFonts w:ascii="Times New Roman" w:eastAsia="Times New Roman" w:hAnsi="Times New Roman" w:cs="Times New Roman"/>
          <w:color w:val="auto"/>
        </w:rPr>
      </w:pPr>
      <w:r w:rsidRPr="00D36047">
        <w:rPr>
          <w:rFonts w:ascii="Times New Roman" w:eastAsia="Times New Roman" w:hAnsi="Times New Roman" w:cs="Times New Roman"/>
          <w:color w:val="auto"/>
        </w:rPr>
        <w:t xml:space="preserve">Structural unemployment is long-lived and is not sensitive to changes in aggregate demand. It refers to the overall inability or inflexibility of the economy to provide or create employment due to structural imbalances in the economy. Structural unemployment is generally believed to be caused by structural factors such as the nature of the educational system and its interface with the needs of the labor market (i.e., the skills mismatch problem), technical change and the use of capital-intensive techniques of production, permanent shifts in the demand for goods and services especially in export markets, the skill mix of the labor force and available job opportunities. </w:t>
      </w:r>
    </w:p>
    <w:p w:rsidR="00CA5AC8" w:rsidRPr="00625805" w:rsidRDefault="007D64A1" w:rsidP="00625805">
      <w:pPr>
        <w:pStyle w:val="Heading3"/>
        <w:jc w:val="center"/>
        <w:rPr>
          <w:rFonts w:ascii="Times New Roman" w:hAnsi="Times New Roman" w:cs="Times New Roman"/>
          <w:color w:val="000000" w:themeColor="text1"/>
          <w:sz w:val="24"/>
          <w:szCs w:val="24"/>
        </w:rPr>
      </w:pPr>
      <w:bookmarkStart w:id="64" w:name="_Toc32591956"/>
      <w:bookmarkStart w:id="65" w:name="_Toc318427714"/>
      <w:bookmarkStart w:id="66" w:name="_Toc103494832"/>
      <w:r w:rsidRPr="00625805">
        <w:rPr>
          <w:rFonts w:ascii="Times New Roman" w:hAnsi="Times New Roman" w:cs="Times New Roman"/>
          <w:color w:val="000000" w:themeColor="text1"/>
          <w:sz w:val="24"/>
          <w:szCs w:val="24"/>
        </w:rPr>
        <w:t>2.3.2 Frictional</w:t>
      </w:r>
      <w:r w:rsidR="00CA5AC8" w:rsidRPr="00625805">
        <w:rPr>
          <w:rFonts w:ascii="Times New Roman" w:hAnsi="Times New Roman" w:cs="Times New Roman"/>
          <w:color w:val="000000" w:themeColor="text1"/>
          <w:sz w:val="24"/>
          <w:szCs w:val="24"/>
        </w:rPr>
        <w:t xml:space="preserve"> </w:t>
      </w:r>
      <w:r w:rsidR="00B020B6" w:rsidRPr="00625805">
        <w:rPr>
          <w:rFonts w:ascii="Times New Roman" w:hAnsi="Times New Roman" w:cs="Times New Roman"/>
          <w:color w:val="000000" w:themeColor="text1"/>
          <w:sz w:val="24"/>
          <w:szCs w:val="24"/>
        </w:rPr>
        <w:t>Unemployment</w:t>
      </w:r>
      <w:bookmarkEnd w:id="64"/>
      <w:bookmarkEnd w:id="65"/>
      <w:bookmarkEnd w:id="66"/>
    </w:p>
    <w:p w:rsidR="00CA5AC8" w:rsidRPr="00D36047" w:rsidRDefault="00CA5AC8" w:rsidP="007D64A1">
      <w:pPr>
        <w:pStyle w:val="Default"/>
        <w:spacing w:before="240" w:line="360" w:lineRule="auto"/>
        <w:jc w:val="both"/>
        <w:rPr>
          <w:rFonts w:ascii="Times New Roman" w:eastAsia="Times New Roman" w:hAnsi="Times New Roman" w:cs="Times New Roman"/>
          <w:color w:val="auto"/>
        </w:rPr>
      </w:pPr>
      <w:r w:rsidRPr="00D36047">
        <w:rPr>
          <w:rFonts w:ascii="Times New Roman" w:eastAsia="Times New Roman" w:hAnsi="Times New Roman" w:cs="Times New Roman"/>
          <w:color w:val="auto"/>
        </w:rPr>
        <w:t>Frictional unemployment may be regarded as a subset of structural unemployment, mainly reflecting temporary unemployment spells as a result of job search and matching difficulties in connection with quits, new entries to the labor market. At any given time, there are workers changing jobs while others are leaving or entering the labor force. Since the flow of labor market information is imperfect, employers and workers are not matched instantaneously; it takes time to locate available jobs. Ordinarily, this kind of unemployment does not usually pose much threat to individual’s welfare, as it is temporary in nature.</w:t>
      </w:r>
    </w:p>
    <w:p w:rsidR="00CA5AC8" w:rsidRPr="00310BD8" w:rsidRDefault="007D64A1" w:rsidP="00310BD8">
      <w:pPr>
        <w:pStyle w:val="Heading3"/>
        <w:jc w:val="center"/>
        <w:rPr>
          <w:rFonts w:ascii="Times New Roman" w:hAnsi="Times New Roman" w:cs="Times New Roman"/>
          <w:color w:val="000000" w:themeColor="text1"/>
          <w:sz w:val="24"/>
          <w:szCs w:val="24"/>
        </w:rPr>
      </w:pPr>
      <w:bookmarkStart w:id="67" w:name="_Toc32591957"/>
      <w:bookmarkStart w:id="68" w:name="_Toc318427715"/>
      <w:bookmarkStart w:id="69" w:name="_Toc103494833"/>
      <w:r w:rsidRPr="00310BD8">
        <w:rPr>
          <w:rFonts w:ascii="Times New Roman" w:hAnsi="Times New Roman" w:cs="Times New Roman"/>
          <w:color w:val="000000" w:themeColor="text1"/>
          <w:sz w:val="24"/>
          <w:szCs w:val="24"/>
        </w:rPr>
        <w:t>2.3.3</w:t>
      </w:r>
      <w:r w:rsidR="00CA5AC8" w:rsidRPr="00310BD8">
        <w:rPr>
          <w:rFonts w:ascii="Times New Roman" w:hAnsi="Times New Roman" w:cs="Times New Roman"/>
          <w:color w:val="000000" w:themeColor="text1"/>
          <w:sz w:val="24"/>
          <w:szCs w:val="24"/>
        </w:rPr>
        <w:t xml:space="preserve"> Cyclical </w:t>
      </w:r>
      <w:r w:rsidR="00B020B6" w:rsidRPr="00310BD8">
        <w:rPr>
          <w:rFonts w:ascii="Times New Roman" w:hAnsi="Times New Roman" w:cs="Times New Roman"/>
          <w:color w:val="000000" w:themeColor="text1"/>
          <w:sz w:val="24"/>
          <w:szCs w:val="24"/>
        </w:rPr>
        <w:t>Unemployment</w:t>
      </w:r>
      <w:bookmarkEnd w:id="67"/>
      <w:bookmarkEnd w:id="68"/>
      <w:bookmarkEnd w:id="69"/>
    </w:p>
    <w:p w:rsidR="00CA5AC8" w:rsidRPr="00D36047" w:rsidRDefault="00CA5AC8" w:rsidP="007D64A1">
      <w:pPr>
        <w:pStyle w:val="Default"/>
        <w:spacing w:before="240" w:line="360" w:lineRule="auto"/>
        <w:jc w:val="both"/>
        <w:rPr>
          <w:rFonts w:ascii="Times New Roman" w:eastAsia="Times New Roman" w:hAnsi="Times New Roman" w:cs="Times New Roman"/>
          <w:color w:val="auto"/>
        </w:rPr>
      </w:pPr>
      <w:r w:rsidRPr="00D36047">
        <w:rPr>
          <w:rFonts w:ascii="Times New Roman" w:eastAsia="Times New Roman" w:hAnsi="Times New Roman" w:cs="Times New Roman"/>
          <w:color w:val="auto"/>
        </w:rPr>
        <w:t xml:space="preserve">Cyclical unemployment is associated with cycles and is associated with cyclical factors such as the fluctuations in aggregate domestic and foreign demand for goods and services. It surfaces during the periods of economic depressions and disappears at the times of troughs and booms. Cyclical unemployment differs from structural and frictional unemployment by basically being tied to short – term economic fluctuations. </w:t>
      </w:r>
    </w:p>
    <w:p w:rsidR="00CA5AC8" w:rsidRPr="00FA2FE9" w:rsidRDefault="00B020B6" w:rsidP="00FA2FE9">
      <w:pPr>
        <w:pStyle w:val="Heading3"/>
        <w:jc w:val="center"/>
        <w:rPr>
          <w:rFonts w:ascii="Times New Roman" w:hAnsi="Times New Roman" w:cs="Times New Roman"/>
          <w:color w:val="000000" w:themeColor="text1"/>
          <w:sz w:val="24"/>
          <w:szCs w:val="24"/>
        </w:rPr>
      </w:pPr>
      <w:bookmarkStart w:id="70" w:name="_Toc32591958"/>
      <w:bookmarkStart w:id="71" w:name="_Toc318427716"/>
      <w:bookmarkStart w:id="72" w:name="_Toc103494834"/>
      <w:r w:rsidRPr="00FA2FE9">
        <w:rPr>
          <w:rFonts w:ascii="Times New Roman" w:hAnsi="Times New Roman" w:cs="Times New Roman"/>
          <w:color w:val="000000" w:themeColor="text1"/>
          <w:sz w:val="24"/>
          <w:szCs w:val="24"/>
        </w:rPr>
        <w:t xml:space="preserve">2.3.4 </w:t>
      </w:r>
      <w:r w:rsidR="00CA5AC8" w:rsidRPr="00FA2FE9">
        <w:rPr>
          <w:rFonts w:ascii="Times New Roman" w:hAnsi="Times New Roman" w:cs="Times New Roman"/>
          <w:color w:val="000000" w:themeColor="text1"/>
          <w:sz w:val="24"/>
          <w:szCs w:val="24"/>
        </w:rPr>
        <w:t xml:space="preserve">Seasonal </w:t>
      </w:r>
      <w:r w:rsidRPr="00FA2FE9">
        <w:rPr>
          <w:rFonts w:ascii="Times New Roman" w:hAnsi="Times New Roman" w:cs="Times New Roman"/>
          <w:color w:val="000000" w:themeColor="text1"/>
          <w:sz w:val="24"/>
          <w:szCs w:val="24"/>
        </w:rPr>
        <w:t>Unemployment</w:t>
      </w:r>
      <w:bookmarkEnd w:id="70"/>
      <w:bookmarkEnd w:id="71"/>
      <w:bookmarkEnd w:id="72"/>
    </w:p>
    <w:p w:rsidR="00CA5AC8" w:rsidRPr="00D36047" w:rsidRDefault="00CA5AC8" w:rsidP="00A0188E">
      <w:pPr>
        <w:pStyle w:val="Default"/>
        <w:spacing w:before="240" w:line="360" w:lineRule="auto"/>
        <w:jc w:val="both"/>
        <w:rPr>
          <w:rFonts w:ascii="Times New Roman" w:eastAsia="Times New Roman" w:hAnsi="Times New Roman" w:cs="Times New Roman"/>
          <w:color w:val="auto"/>
        </w:rPr>
      </w:pPr>
      <w:r w:rsidRPr="00D36047">
        <w:rPr>
          <w:rFonts w:ascii="Times New Roman" w:eastAsia="Times New Roman" w:hAnsi="Times New Roman" w:cs="Times New Roman"/>
          <w:color w:val="auto"/>
        </w:rPr>
        <w:t xml:space="preserve">Seasonal unemployment arises from seasonal variations, for example due to changes in climatic conditions. As an example, farmers may be fully employed during cultivation, planting, weeding and harvesting times, but unemployed at other periods. This type of unemployment is very common in Namibia due to effects of climatic and weather conditions on the agriculture and fishing sectors. </w:t>
      </w:r>
    </w:p>
    <w:p w:rsidR="00CA5AC8" w:rsidRPr="00221630" w:rsidRDefault="00B020B6" w:rsidP="00221630">
      <w:pPr>
        <w:pStyle w:val="Heading3"/>
        <w:jc w:val="center"/>
        <w:rPr>
          <w:rFonts w:ascii="Times New Roman" w:hAnsi="Times New Roman" w:cs="Times New Roman"/>
          <w:color w:val="000000" w:themeColor="text1"/>
          <w:sz w:val="24"/>
          <w:szCs w:val="24"/>
        </w:rPr>
      </w:pPr>
      <w:bookmarkStart w:id="73" w:name="_Toc32591959"/>
      <w:bookmarkStart w:id="74" w:name="_Toc318427717"/>
      <w:bookmarkStart w:id="75" w:name="_Toc103494835"/>
      <w:r w:rsidRPr="00221630">
        <w:rPr>
          <w:rFonts w:ascii="Times New Roman" w:hAnsi="Times New Roman" w:cs="Times New Roman"/>
          <w:color w:val="000000" w:themeColor="text1"/>
          <w:sz w:val="24"/>
          <w:szCs w:val="24"/>
        </w:rPr>
        <w:lastRenderedPageBreak/>
        <w:t xml:space="preserve">2.3.5 </w:t>
      </w:r>
      <w:r w:rsidR="00CA5AC8" w:rsidRPr="00221630">
        <w:rPr>
          <w:rFonts w:ascii="Times New Roman" w:hAnsi="Times New Roman" w:cs="Times New Roman"/>
          <w:color w:val="000000" w:themeColor="text1"/>
          <w:sz w:val="24"/>
          <w:szCs w:val="24"/>
        </w:rPr>
        <w:t xml:space="preserve">Disguised </w:t>
      </w:r>
      <w:r w:rsidRPr="00221630">
        <w:rPr>
          <w:rFonts w:ascii="Times New Roman" w:hAnsi="Times New Roman" w:cs="Times New Roman"/>
          <w:color w:val="000000" w:themeColor="text1"/>
          <w:sz w:val="24"/>
          <w:szCs w:val="24"/>
        </w:rPr>
        <w:t>Unemployment</w:t>
      </w:r>
      <w:bookmarkEnd w:id="73"/>
      <w:bookmarkEnd w:id="74"/>
      <w:bookmarkEnd w:id="75"/>
    </w:p>
    <w:p w:rsidR="003B1F45" w:rsidRDefault="00CA5AC8" w:rsidP="007D64A1">
      <w:pPr>
        <w:pStyle w:val="Default"/>
        <w:spacing w:before="480" w:line="360" w:lineRule="auto"/>
        <w:jc w:val="both"/>
        <w:rPr>
          <w:rFonts w:ascii="Times New Roman" w:eastAsia="Times New Roman" w:hAnsi="Times New Roman" w:cs="Times New Roman"/>
          <w:color w:val="auto"/>
        </w:rPr>
      </w:pPr>
      <w:r w:rsidRPr="00D36047">
        <w:rPr>
          <w:rFonts w:ascii="Times New Roman" w:eastAsia="Times New Roman" w:hAnsi="Times New Roman" w:cs="Times New Roman"/>
          <w:color w:val="auto"/>
        </w:rPr>
        <w:t>Disguised unemployment arises when the work given to a workforce is insufficient to keep it fully employed, that is, work is divided among workers with each worker less than fully employed. This implies that some members of the workforce may be withdrawn without loss in output. The employed persons can be divided into two groups: those that are fully employed and those that are underemployed. Underemployment means employment at less than desired or normal working hours (for example less than 40hrs a week). In this case, an individual desires more hours to improve their standard of living but there is not enough work. Underemployment maybe due to industrial dispute, lack of finance, lack of raw materials, breakdown of equipment and inadequate output demand. The visibly underemployed population consists of all persons in paid or self-employment involuntarily working for less than the desired/normal hours of work determined for that activity. Invisible underemployment means that workers are fully employed in activities where their productivity is abnormally low (potential underemployment) or are employed but their earnings are not commensurate with specified norms, training, and work experience.</w:t>
      </w:r>
    </w:p>
    <w:p w:rsidR="002E56D8" w:rsidRPr="00121631" w:rsidRDefault="00CB7015" w:rsidP="00121631">
      <w:pPr>
        <w:pStyle w:val="Heading2"/>
        <w:jc w:val="center"/>
        <w:rPr>
          <w:rFonts w:ascii="Times New Roman" w:hAnsi="Times New Roman" w:cs="Times New Roman"/>
          <w:color w:val="auto"/>
          <w:sz w:val="24"/>
          <w:szCs w:val="24"/>
        </w:rPr>
      </w:pPr>
      <w:bookmarkStart w:id="76" w:name="_Toc32591962"/>
      <w:bookmarkStart w:id="77" w:name="_Toc318427720"/>
      <w:bookmarkStart w:id="78" w:name="_Toc103494836"/>
      <w:r w:rsidRPr="00121631">
        <w:rPr>
          <w:rFonts w:ascii="Times New Roman" w:hAnsi="Times New Roman" w:cs="Times New Roman"/>
          <w:color w:val="auto"/>
          <w:sz w:val="24"/>
          <w:szCs w:val="24"/>
        </w:rPr>
        <w:t>2.4 Reasons</w:t>
      </w:r>
      <w:r w:rsidR="002E56D8" w:rsidRPr="00121631">
        <w:rPr>
          <w:rFonts w:ascii="Times New Roman" w:hAnsi="Times New Roman" w:cs="Times New Roman"/>
          <w:color w:val="auto"/>
          <w:sz w:val="24"/>
          <w:szCs w:val="24"/>
        </w:rPr>
        <w:t xml:space="preserve"> of Unemployment</w:t>
      </w:r>
      <w:bookmarkEnd w:id="76"/>
      <w:bookmarkEnd w:id="77"/>
      <w:bookmarkEnd w:id="78"/>
    </w:p>
    <w:p w:rsidR="002E56D8" w:rsidRDefault="002E56D8" w:rsidP="005A5E9E">
      <w:pPr>
        <w:autoSpaceDE w:val="0"/>
        <w:autoSpaceDN w:val="0"/>
        <w:adjustRightInd w:val="0"/>
        <w:spacing w:before="240" w:after="0" w:line="360" w:lineRule="auto"/>
        <w:jc w:val="both"/>
        <w:rPr>
          <w:rFonts w:ascii="Times New Roman" w:hAnsi="Times New Roman" w:cs="Times New Roman"/>
          <w:sz w:val="24"/>
          <w:szCs w:val="24"/>
        </w:rPr>
      </w:pPr>
      <w:r w:rsidRPr="005A5E9E">
        <w:rPr>
          <w:rFonts w:ascii="Times New Roman" w:hAnsi="Times New Roman" w:cs="Times New Roman"/>
          <w:sz w:val="24"/>
          <w:szCs w:val="24"/>
        </w:rPr>
        <w:t>Economists have cited three reasons why wages have failed to bring the quantity of labor demanded into balance with</w:t>
      </w:r>
      <w:r w:rsidR="00B020B6">
        <w:rPr>
          <w:rFonts w:ascii="Times New Roman" w:hAnsi="Times New Roman" w:cs="Times New Roman"/>
          <w:sz w:val="24"/>
          <w:szCs w:val="24"/>
        </w:rPr>
        <w:t xml:space="preserve"> the quantity of labor supplied </w:t>
      </w:r>
      <w:r w:rsidRPr="005A5E9E">
        <w:rPr>
          <w:rFonts w:ascii="Times New Roman" w:hAnsi="Times New Roman" w:cs="Times New Roman"/>
          <w:sz w:val="24"/>
          <w:szCs w:val="24"/>
        </w:rPr>
        <w:t xml:space="preserve">minimum wage, unions, and the efficiency wage theory. At the minimum wage, the quantity of labor supplied grows because more people are willing to work at </w:t>
      </w:r>
      <w:r w:rsidR="00FF10E7" w:rsidRPr="005A5E9E">
        <w:rPr>
          <w:rFonts w:ascii="Times New Roman" w:hAnsi="Times New Roman" w:cs="Times New Roman"/>
          <w:sz w:val="24"/>
          <w:szCs w:val="24"/>
        </w:rPr>
        <w:t>higher</w:t>
      </w:r>
      <w:r w:rsidRPr="005A5E9E">
        <w:rPr>
          <w:rFonts w:ascii="Times New Roman" w:hAnsi="Times New Roman" w:cs="Times New Roman"/>
          <w:sz w:val="24"/>
          <w:szCs w:val="24"/>
        </w:rPr>
        <w:t xml:space="preserve"> wage. However, the quantity of labor demanded falls because some employers would find it </w:t>
      </w:r>
      <w:r w:rsidR="00FF10E7" w:rsidRPr="005A5E9E">
        <w:rPr>
          <w:rFonts w:ascii="Times New Roman" w:hAnsi="Times New Roman" w:cs="Times New Roman"/>
          <w:sz w:val="24"/>
          <w:szCs w:val="24"/>
        </w:rPr>
        <w:t>unprofitable to</w:t>
      </w:r>
      <w:r w:rsidRPr="005A5E9E">
        <w:rPr>
          <w:rFonts w:ascii="Times New Roman" w:hAnsi="Times New Roman" w:cs="Times New Roman"/>
          <w:sz w:val="24"/>
          <w:szCs w:val="24"/>
        </w:rPr>
        <w:t xml:space="preserve"> hire low-skilled workers at the higher wage. That is, a higher minimum wage can lead to higher </w:t>
      </w:r>
      <w:r w:rsidR="00FF10E7" w:rsidRPr="005A5E9E">
        <w:rPr>
          <w:rFonts w:ascii="Times New Roman" w:hAnsi="Times New Roman" w:cs="Times New Roman"/>
          <w:sz w:val="24"/>
          <w:szCs w:val="24"/>
        </w:rPr>
        <w:t>rates of</w:t>
      </w:r>
      <w:r w:rsidRPr="005A5E9E">
        <w:rPr>
          <w:rFonts w:ascii="Times New Roman" w:hAnsi="Times New Roman" w:cs="Times New Roman"/>
          <w:sz w:val="24"/>
          <w:szCs w:val="24"/>
        </w:rPr>
        <w:t xml:space="preserve"> unemployment—particularly among unskilled teenagers. If the efficiency wage rate is greater than the equilibrium wage rate, the quantity of labor supplied is </w:t>
      </w:r>
      <w:r w:rsidR="00FF10E7" w:rsidRPr="005A5E9E">
        <w:rPr>
          <w:rFonts w:ascii="Times New Roman" w:hAnsi="Times New Roman" w:cs="Times New Roman"/>
          <w:sz w:val="24"/>
          <w:szCs w:val="24"/>
        </w:rPr>
        <w:t>greater than</w:t>
      </w:r>
      <w:r w:rsidRPr="005A5E9E">
        <w:rPr>
          <w:rFonts w:ascii="Times New Roman" w:hAnsi="Times New Roman" w:cs="Times New Roman"/>
          <w:sz w:val="24"/>
          <w:szCs w:val="24"/>
        </w:rPr>
        <w:t xml:space="preserve"> the quantity of labor demanded, resulting in greater amounts of unemployment. Sometimes it is difficult to get the information about particular jobs to the right job candidate. These </w:t>
      </w:r>
      <w:r w:rsidR="00FF10E7" w:rsidRPr="005A5E9E">
        <w:rPr>
          <w:rFonts w:ascii="Times New Roman" w:hAnsi="Times New Roman" w:cs="Times New Roman"/>
          <w:sz w:val="24"/>
          <w:szCs w:val="24"/>
        </w:rPr>
        <w:t>search activities</w:t>
      </w:r>
      <w:r w:rsidRPr="005A5E9E">
        <w:rPr>
          <w:rFonts w:ascii="Times New Roman" w:hAnsi="Times New Roman" w:cs="Times New Roman"/>
          <w:sz w:val="24"/>
          <w:szCs w:val="24"/>
        </w:rPr>
        <w:t xml:space="preserve"> prolong the duration of unemployment. Some unemployed persons may show little drive in seeking new employment, given the existence of </w:t>
      </w:r>
      <w:r w:rsidR="00FF10E7" w:rsidRPr="005A5E9E">
        <w:rPr>
          <w:rFonts w:ascii="Times New Roman" w:hAnsi="Times New Roman" w:cs="Times New Roman"/>
          <w:sz w:val="24"/>
          <w:szCs w:val="24"/>
        </w:rPr>
        <w:t>unemployment compensation</w:t>
      </w:r>
      <w:r w:rsidRPr="005A5E9E">
        <w:rPr>
          <w:rFonts w:ascii="Times New Roman" w:hAnsi="Times New Roman" w:cs="Times New Roman"/>
          <w:sz w:val="24"/>
          <w:szCs w:val="24"/>
        </w:rPr>
        <w:t>. Unemployment compensation lowers the opportunity cost of being unemployed (sexton, 2008).</w:t>
      </w:r>
    </w:p>
    <w:p w:rsidR="002E56D8" w:rsidRPr="00823376" w:rsidRDefault="007D64A1" w:rsidP="00823376">
      <w:pPr>
        <w:pStyle w:val="Heading2"/>
        <w:jc w:val="center"/>
        <w:rPr>
          <w:rFonts w:ascii="Times New Roman" w:hAnsi="Times New Roman" w:cs="Times New Roman"/>
          <w:color w:val="auto"/>
          <w:sz w:val="24"/>
          <w:szCs w:val="24"/>
        </w:rPr>
      </w:pPr>
      <w:bookmarkStart w:id="79" w:name="_Toc32591964"/>
      <w:bookmarkStart w:id="80" w:name="_Toc318427722"/>
      <w:bookmarkStart w:id="81" w:name="_Toc103494837"/>
      <w:r w:rsidRPr="00823376">
        <w:rPr>
          <w:rFonts w:ascii="Times New Roman" w:hAnsi="Times New Roman" w:cs="Times New Roman"/>
          <w:color w:val="auto"/>
          <w:sz w:val="24"/>
          <w:szCs w:val="24"/>
        </w:rPr>
        <w:t>2.5</w:t>
      </w:r>
      <w:r w:rsidR="001E3A16" w:rsidRPr="00823376">
        <w:rPr>
          <w:rFonts w:ascii="Times New Roman" w:hAnsi="Times New Roman" w:cs="Times New Roman"/>
          <w:color w:val="auto"/>
          <w:sz w:val="24"/>
          <w:szCs w:val="24"/>
        </w:rPr>
        <w:t xml:space="preserve"> </w:t>
      </w:r>
      <w:r w:rsidR="002E56D8" w:rsidRPr="00823376">
        <w:rPr>
          <w:rFonts w:ascii="Times New Roman" w:hAnsi="Times New Roman" w:cs="Times New Roman"/>
          <w:color w:val="auto"/>
          <w:sz w:val="24"/>
          <w:szCs w:val="24"/>
        </w:rPr>
        <w:t>Empirical Literature Review</w:t>
      </w:r>
      <w:bookmarkEnd w:id="79"/>
      <w:bookmarkEnd w:id="80"/>
      <w:bookmarkEnd w:id="81"/>
    </w:p>
    <w:p w:rsidR="002E56D8" w:rsidRDefault="002E56D8" w:rsidP="001E3A16">
      <w:pPr>
        <w:autoSpaceDE w:val="0"/>
        <w:autoSpaceDN w:val="0"/>
        <w:adjustRightInd w:val="0"/>
        <w:spacing w:before="240" w:after="0" w:line="360" w:lineRule="auto"/>
        <w:jc w:val="both"/>
        <w:rPr>
          <w:rFonts w:ascii="Times New Roman" w:hAnsi="Times New Roman" w:cs="Times New Roman"/>
          <w:sz w:val="24"/>
          <w:szCs w:val="24"/>
        </w:rPr>
      </w:pPr>
      <w:r w:rsidRPr="00E738D8">
        <w:rPr>
          <w:rFonts w:ascii="Times New Roman" w:hAnsi="Times New Roman" w:cs="Times New Roman"/>
          <w:sz w:val="24"/>
          <w:szCs w:val="24"/>
        </w:rPr>
        <w:t>Under this section empirical literature regarding link between unemployment</w:t>
      </w:r>
      <w:r w:rsidR="00D5045D">
        <w:rPr>
          <w:rFonts w:ascii="Times New Roman" w:hAnsi="Times New Roman" w:cs="Times New Roman"/>
          <w:sz w:val="24"/>
          <w:szCs w:val="24"/>
        </w:rPr>
        <w:t xml:space="preserve">, </w:t>
      </w:r>
      <w:r w:rsidR="000167BD">
        <w:rPr>
          <w:rFonts w:ascii="Times New Roman" w:hAnsi="Times New Roman" w:cs="Times New Roman"/>
          <w:sz w:val="24"/>
          <w:szCs w:val="24"/>
        </w:rPr>
        <w:t>e</w:t>
      </w:r>
      <w:r w:rsidR="00D5045D" w:rsidRPr="00E738D8">
        <w:rPr>
          <w:rFonts w:ascii="Times New Roman" w:hAnsi="Times New Roman" w:cs="Times New Roman"/>
          <w:sz w:val="24"/>
          <w:szCs w:val="24"/>
        </w:rPr>
        <w:t>conomic growth</w:t>
      </w:r>
      <w:r w:rsidRPr="00E738D8">
        <w:rPr>
          <w:rFonts w:ascii="Times New Roman" w:hAnsi="Times New Roman" w:cs="Times New Roman"/>
          <w:sz w:val="24"/>
          <w:szCs w:val="24"/>
        </w:rPr>
        <w:t xml:space="preserve"> and</w:t>
      </w:r>
      <w:r w:rsidR="00D5045D">
        <w:rPr>
          <w:rFonts w:ascii="Times New Roman" w:hAnsi="Times New Roman" w:cs="Times New Roman"/>
          <w:sz w:val="24"/>
          <w:szCs w:val="24"/>
        </w:rPr>
        <w:t xml:space="preserve"> inflation </w:t>
      </w:r>
      <w:r w:rsidRPr="00E738D8">
        <w:rPr>
          <w:rFonts w:ascii="Times New Roman" w:hAnsi="Times New Roman" w:cs="Times New Roman"/>
          <w:sz w:val="24"/>
          <w:szCs w:val="24"/>
        </w:rPr>
        <w:t>e on past development is reviewed as a benchmark for the current study.</w:t>
      </w:r>
      <w:r w:rsidR="00FF10E7" w:rsidRPr="00E738D8">
        <w:rPr>
          <w:rFonts w:ascii="Times New Roman" w:hAnsi="Times New Roman" w:cs="Times New Roman"/>
          <w:sz w:val="24"/>
          <w:szCs w:val="24"/>
        </w:rPr>
        <w:t xml:space="preserve"> </w:t>
      </w:r>
      <w:r w:rsidR="00CB7015" w:rsidRPr="00E738D8">
        <w:rPr>
          <w:rFonts w:ascii="Times New Roman" w:hAnsi="Times New Roman" w:cs="Times New Roman"/>
          <w:sz w:val="24"/>
          <w:szCs w:val="24"/>
        </w:rPr>
        <w:t>Some</w:t>
      </w:r>
      <w:r w:rsidRPr="00E738D8">
        <w:rPr>
          <w:rFonts w:ascii="Times New Roman" w:hAnsi="Times New Roman" w:cs="Times New Roman"/>
          <w:sz w:val="24"/>
          <w:szCs w:val="24"/>
        </w:rPr>
        <w:t xml:space="preserve"> of the literature is presented as follows:</w:t>
      </w:r>
    </w:p>
    <w:p w:rsidR="005A5E9E" w:rsidRPr="000167BD" w:rsidRDefault="00CB7015" w:rsidP="000167BD">
      <w:pPr>
        <w:pStyle w:val="Heading3"/>
        <w:spacing w:line="360" w:lineRule="auto"/>
        <w:jc w:val="center"/>
        <w:rPr>
          <w:rFonts w:ascii="Times New Roman" w:eastAsia="Times New Roman" w:hAnsi="Times New Roman" w:cs="Times New Roman"/>
          <w:color w:val="auto"/>
          <w:sz w:val="24"/>
          <w:szCs w:val="24"/>
        </w:rPr>
      </w:pPr>
      <w:bookmarkStart w:id="82" w:name="_Toc103494838"/>
      <w:r w:rsidRPr="000167BD">
        <w:rPr>
          <w:rFonts w:ascii="Times New Roman" w:eastAsia="Times New Roman" w:hAnsi="Times New Roman" w:cs="Times New Roman"/>
          <w:color w:val="auto"/>
          <w:sz w:val="24"/>
          <w:szCs w:val="24"/>
        </w:rPr>
        <w:lastRenderedPageBreak/>
        <w:t>2.5.1 The</w:t>
      </w:r>
      <w:r w:rsidR="005A5E9E" w:rsidRPr="000167BD">
        <w:rPr>
          <w:rFonts w:ascii="Times New Roman" w:eastAsia="Times New Roman" w:hAnsi="Times New Roman" w:cs="Times New Roman"/>
          <w:color w:val="auto"/>
          <w:spacing w:val="52"/>
          <w:sz w:val="24"/>
          <w:szCs w:val="24"/>
        </w:rPr>
        <w:t xml:space="preserve"> </w:t>
      </w:r>
      <w:r w:rsidR="005A5E9E" w:rsidRPr="000167BD">
        <w:rPr>
          <w:rFonts w:ascii="Times New Roman" w:eastAsia="Times New Roman" w:hAnsi="Times New Roman" w:cs="Times New Roman"/>
          <w:color w:val="auto"/>
          <w:sz w:val="24"/>
          <w:szCs w:val="24"/>
        </w:rPr>
        <w:t>Relation</w:t>
      </w:r>
      <w:r w:rsidR="005A5E9E" w:rsidRPr="000167BD">
        <w:rPr>
          <w:rFonts w:ascii="Times New Roman" w:eastAsia="Times New Roman" w:hAnsi="Times New Roman" w:cs="Times New Roman"/>
          <w:color w:val="auto"/>
          <w:spacing w:val="2"/>
          <w:sz w:val="24"/>
          <w:szCs w:val="24"/>
        </w:rPr>
        <w:t>s</w:t>
      </w:r>
      <w:r w:rsidR="005A5E9E" w:rsidRPr="000167BD">
        <w:rPr>
          <w:rFonts w:ascii="Times New Roman" w:eastAsia="Times New Roman" w:hAnsi="Times New Roman" w:cs="Times New Roman"/>
          <w:color w:val="auto"/>
          <w:sz w:val="24"/>
          <w:szCs w:val="24"/>
        </w:rPr>
        <w:t>hip</w:t>
      </w:r>
      <w:r w:rsidR="005A5E9E" w:rsidRPr="000167BD">
        <w:rPr>
          <w:rFonts w:ascii="Times New Roman" w:eastAsia="Times New Roman" w:hAnsi="Times New Roman" w:cs="Times New Roman"/>
          <w:color w:val="auto"/>
          <w:spacing w:val="38"/>
          <w:sz w:val="24"/>
          <w:szCs w:val="24"/>
        </w:rPr>
        <w:t xml:space="preserve"> </w:t>
      </w:r>
      <w:r w:rsidR="005A5E9E" w:rsidRPr="000167BD">
        <w:rPr>
          <w:rFonts w:ascii="Times New Roman" w:eastAsia="Times New Roman" w:hAnsi="Times New Roman" w:cs="Times New Roman"/>
          <w:color w:val="auto"/>
          <w:sz w:val="24"/>
          <w:szCs w:val="24"/>
        </w:rPr>
        <w:t>between In</w:t>
      </w:r>
      <w:r w:rsidR="005A5E9E" w:rsidRPr="000167BD">
        <w:rPr>
          <w:rFonts w:ascii="Times New Roman" w:eastAsia="Arial" w:hAnsi="Times New Roman" w:cs="Times New Roman"/>
          <w:color w:val="auto"/>
          <w:sz w:val="24"/>
          <w:szCs w:val="24"/>
        </w:rPr>
        <w:t>fl</w:t>
      </w:r>
      <w:r w:rsidR="005A5E9E" w:rsidRPr="000167BD">
        <w:rPr>
          <w:rFonts w:ascii="Times New Roman" w:eastAsia="Times New Roman" w:hAnsi="Times New Roman" w:cs="Times New Roman"/>
          <w:color w:val="auto"/>
          <w:sz w:val="24"/>
          <w:szCs w:val="24"/>
        </w:rPr>
        <w:t xml:space="preserve">ation </w:t>
      </w:r>
      <w:r w:rsidR="005A5E9E" w:rsidRPr="000167BD">
        <w:rPr>
          <w:rFonts w:ascii="Times New Roman" w:eastAsia="Times New Roman" w:hAnsi="Times New Roman" w:cs="Times New Roman"/>
          <w:color w:val="auto"/>
          <w:spacing w:val="14"/>
          <w:sz w:val="24"/>
          <w:szCs w:val="24"/>
        </w:rPr>
        <w:t>and</w:t>
      </w:r>
      <w:r w:rsidR="005A5E9E" w:rsidRPr="000167BD">
        <w:rPr>
          <w:rFonts w:ascii="Times New Roman" w:eastAsia="Times New Roman" w:hAnsi="Times New Roman" w:cs="Times New Roman"/>
          <w:color w:val="auto"/>
          <w:spacing w:val="44"/>
          <w:sz w:val="24"/>
          <w:szCs w:val="24"/>
        </w:rPr>
        <w:t xml:space="preserve"> </w:t>
      </w:r>
      <w:r w:rsidR="005A5E9E" w:rsidRPr="000167BD">
        <w:rPr>
          <w:rFonts w:ascii="Times New Roman" w:eastAsia="Times New Roman" w:hAnsi="Times New Roman" w:cs="Times New Roman"/>
          <w:color w:val="auto"/>
          <w:sz w:val="24"/>
          <w:szCs w:val="24"/>
        </w:rPr>
        <w:t>Economic</w:t>
      </w:r>
      <w:r w:rsidR="005A5E9E" w:rsidRPr="000167BD">
        <w:rPr>
          <w:rFonts w:ascii="Times New Roman" w:eastAsia="Times New Roman" w:hAnsi="Times New Roman" w:cs="Times New Roman"/>
          <w:color w:val="auto"/>
          <w:spacing w:val="31"/>
          <w:sz w:val="24"/>
          <w:szCs w:val="24"/>
        </w:rPr>
        <w:t xml:space="preserve"> </w:t>
      </w:r>
      <w:r w:rsidR="005A5E9E" w:rsidRPr="000167BD">
        <w:rPr>
          <w:rFonts w:ascii="Times New Roman" w:eastAsia="Times New Roman" w:hAnsi="Times New Roman" w:cs="Times New Roman"/>
          <w:color w:val="auto"/>
          <w:sz w:val="24"/>
          <w:szCs w:val="24"/>
        </w:rPr>
        <w:t>Growth</w:t>
      </w:r>
      <w:bookmarkEnd w:id="82"/>
    </w:p>
    <w:p w:rsidR="005A5E9E" w:rsidRDefault="005A5E9E" w:rsidP="002F5965">
      <w:pPr>
        <w:spacing w:before="240" w:line="360" w:lineRule="auto"/>
        <w:ind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Like theoretical models, existing empirical studies too reflect different views on the relationship between inflation and output growth. Their findings differ depending on the data period and countries, suggesting that the association between inflation and growth is not stable. Still, economists now widely accept the existence of a nonlinear and concave relationship between these two variables; the traditional point of view does not consider inflation as an important factor in the growth equation. This is reflected in the studies of Dorrance (1963) and Johanson (1967) who did not find any significant impact of inflation on growth in the 1960s. Nevertheless, the traditional point of view changed when high and chronic inflation was present in many countries in the 1970s; as a result, different researchers showed that inflation had a negative impact on output growth.</w:t>
      </w:r>
    </w:p>
    <w:p w:rsidR="005A5E9E" w:rsidRDefault="005A5E9E" w:rsidP="00B020B6">
      <w:pPr>
        <w:spacing w:before="1" w:line="360" w:lineRule="auto"/>
        <w:ind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Fischer (1993) and De Gregorio (1992, 1996) investigated the link between inflation and growth in time series, cross-sectional and panel datasets for a large number of countries. The main result of these works is that there is a negative impact of inflation on growth. Fischer (1993) argues that inflation hampers the </w:t>
      </w:r>
      <w:r w:rsidR="006451E2">
        <w:rPr>
          <w:rFonts w:ascii="Times New Roman" w:eastAsia="Times New Roman" w:hAnsi="Times New Roman" w:cs="Times New Roman"/>
          <w:sz w:val="24"/>
          <w:szCs w:val="24"/>
        </w:rPr>
        <w:t>efficient</w:t>
      </w:r>
      <w:r>
        <w:rPr>
          <w:rFonts w:ascii="Times New Roman" w:eastAsia="Times New Roman" w:hAnsi="Times New Roman" w:cs="Times New Roman"/>
          <w:sz w:val="24"/>
          <w:szCs w:val="24"/>
        </w:rPr>
        <w:t xml:space="preserve"> allocation of resources due to harmful changes in relative prices. At the same time, relative prices appear to be one of the most important channels in the process of efficient decision making.</w:t>
      </w:r>
    </w:p>
    <w:p w:rsidR="005A5E9E" w:rsidRDefault="005A5E9E" w:rsidP="005A5E9E">
      <w:pPr>
        <w:spacing w:before="1" w:line="360" w:lineRule="auto"/>
        <w:ind w:left="117"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Barro (1987) studied the relationship between inflation and economic growth. He used 30 years data in 100 countries from 1960 to 1990. He included other determinants of economic growth besides inflation. To analyze the data, he used the systems of regression equation. The regression results indicated that an increase in average inflation by 10% per year led to a reduction in the growth rate of real per capita GDP by 0.2–0.3% per year and a decrease in the ratio of investment to GDP by 0.4–0.6%. But the result is statistically signiﬁcant only when high inflation experiences are included in the sample.</w:t>
      </w:r>
    </w:p>
    <w:p w:rsidR="005A5E9E" w:rsidRDefault="005A5E9E" w:rsidP="005A5E9E">
      <w:pPr>
        <w:spacing w:after="0" w:line="247" w:lineRule="auto"/>
        <w:ind w:left="117" w:right="63" w:firstLine="239"/>
        <w:jc w:val="both"/>
        <w:rPr>
          <w:rFonts w:ascii="Times New Roman" w:eastAsia="Times New Roman" w:hAnsi="Times New Roman" w:cs="Times New Roman"/>
          <w:sz w:val="20"/>
          <w:szCs w:val="20"/>
        </w:rPr>
      </w:pPr>
    </w:p>
    <w:p w:rsidR="005A5E9E" w:rsidRDefault="005A5E9E" w:rsidP="005A5E9E">
      <w:pPr>
        <w:spacing w:before="1" w:line="360" w:lineRule="auto"/>
        <w:ind w:left="117"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Investigations into the existence and nature of the link between inflation and growth have had a long history. Although economists now widely accept that inflation has a negative effect on economic growth, researchers did not detect this effect in data in the 1950s and the 1960s. A series of studies in the IMF Staff Papers around 1960 found no evidence of damage from inflation (Bhatia 1960; Dorrance 1963, 1966).  Johanson (1967) found no conclusive empirical evidence for either a positive or a negative association between the two variables. Therefore, a popular view in the 1960s was that the effect of inflation on growth was not particularly important. Mubarik (2005) also estimated the threshold level of inflation for Pakistan. He found </w:t>
      </w:r>
      <w:r>
        <w:rPr>
          <w:rFonts w:ascii="Times New Roman" w:eastAsia="Times New Roman" w:hAnsi="Times New Roman" w:cs="Times New Roman"/>
          <w:sz w:val="24"/>
          <w:szCs w:val="24"/>
        </w:rPr>
        <w:lastRenderedPageBreak/>
        <w:t>a 9% threshold level of inflation as inflation above this level affected the economic growth negatively. But inflation below the estimated level was conductive for economic growth.</w:t>
      </w:r>
    </w:p>
    <w:p w:rsidR="005A5E9E" w:rsidRDefault="005A5E9E" w:rsidP="005A5E9E">
      <w:pPr>
        <w:spacing w:before="240" w:after="0" w:line="360" w:lineRule="auto"/>
        <w:ind w:left="117"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Some other studies have shown that the link between inflation and growth is signiﬁcant only for certain levels of inflation. For instance, Bruno and Easterly (1995) studied the inflation–growth relationship for 26 countries over 1961–92. They found a negative relationship between inflation and growth when the level of inflation exceeded some threshold. At the same time, they showed that the impact of low and moderate inflation on growth was quite ambiguous. They argue that in this case inflation and growth were influenced jointly by different demand and supply shocks, and thus no stable pattern existed.</w:t>
      </w:r>
    </w:p>
    <w:p w:rsidR="005A5E9E" w:rsidRDefault="005A5E9E" w:rsidP="005A5E9E">
      <w:pPr>
        <w:spacing w:before="240" w:after="0" w:line="360" w:lineRule="auto"/>
        <w:ind w:left="117"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Numerous empirical studies have found that the inflation–growth interaction is nonlinear and concave. Fischer (1993) was the ﬁrst to investigate this nonlinear relationship. He used cross-sectional data covering 93 countries and used the growth accounting framework to detect the channels through which inflation impacted growth. As a result, he found that inflation influenced growth by decreasing productivity, growth, and investment. Moreover, he also showed that the effect of inflation was nonlinear with breaks at 15 and 40%. </w:t>
      </w:r>
    </w:p>
    <w:p w:rsidR="005A5E9E" w:rsidRPr="0082671C" w:rsidRDefault="00CB7015" w:rsidP="0082671C">
      <w:pPr>
        <w:pStyle w:val="Heading3"/>
        <w:spacing w:line="360" w:lineRule="auto"/>
        <w:jc w:val="center"/>
        <w:rPr>
          <w:rFonts w:ascii="Times New Roman" w:eastAsia="Times New Roman" w:hAnsi="Times New Roman" w:cs="Times New Roman"/>
          <w:color w:val="auto"/>
          <w:sz w:val="24"/>
          <w:szCs w:val="24"/>
        </w:rPr>
      </w:pPr>
      <w:bookmarkStart w:id="83" w:name="_Toc103494839"/>
      <w:r w:rsidRPr="0082671C">
        <w:rPr>
          <w:rFonts w:ascii="Times New Roman" w:eastAsia="Times New Roman" w:hAnsi="Times New Roman" w:cs="Times New Roman"/>
          <w:color w:val="auto"/>
          <w:sz w:val="24"/>
          <w:szCs w:val="24"/>
        </w:rPr>
        <w:t>2.5.2 Causality</w:t>
      </w:r>
      <w:r w:rsidR="005A5E9E" w:rsidRPr="0082671C">
        <w:rPr>
          <w:rFonts w:ascii="Times New Roman" w:eastAsia="Times New Roman" w:hAnsi="Times New Roman" w:cs="Times New Roman"/>
          <w:color w:val="auto"/>
          <w:sz w:val="24"/>
          <w:szCs w:val="24"/>
        </w:rPr>
        <w:t xml:space="preserve"> between Inflation and Economic Growth</w:t>
      </w:r>
      <w:bookmarkEnd w:id="83"/>
    </w:p>
    <w:p w:rsidR="0001051C" w:rsidRDefault="0001051C" w:rsidP="00DC3DA7">
      <w:pPr>
        <w:spacing w:before="240" w:line="360" w:lineRule="auto"/>
        <w:ind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Gokal and Hanif (2004) studied inflation and economic growth in Fiji. They concluded that Granger causality runs one way, from growth to inflation but not from inflation to growth. It means that it is unidirectional. </w:t>
      </w:r>
    </w:p>
    <w:p w:rsidR="0001051C" w:rsidRDefault="0001051C" w:rsidP="00DC3DA7">
      <w:pPr>
        <w:spacing w:before="240" w:line="360" w:lineRule="auto"/>
        <w:ind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 to unidirectional causality from inflation to economic growth and bilateral causality, there are also studies which indicate unidirectional causality from growth to inflation.</w:t>
      </w:r>
    </w:p>
    <w:p w:rsidR="0001051C" w:rsidRDefault="0001051C" w:rsidP="00DC3DA7">
      <w:pPr>
        <w:spacing w:before="240" w:after="0" w:line="360" w:lineRule="auto"/>
        <w:ind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Muba</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ik</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(200</w:t>
      </w:r>
      <w:r>
        <w:rPr>
          <w:rFonts w:ascii="Times New Roman" w:eastAsia="Times New Roman" w:hAnsi="Times New Roman" w:cs="Times New Roman"/>
          <w:spacing w:val="1"/>
          <w:sz w:val="24"/>
          <w:szCs w:val="24"/>
        </w:rPr>
        <w:t>5</w:t>
      </w:r>
      <w:r>
        <w:rPr>
          <w:rFonts w:ascii="Times New Roman" w:eastAsia="Times New Roman" w:hAnsi="Times New Roman" w:cs="Times New Roman"/>
          <w:sz w:val="24"/>
          <w:szCs w:val="24"/>
        </w:rPr>
        <w:t>)</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z w:val="24"/>
          <w:szCs w:val="24"/>
        </w:rPr>
        <w:t>analyzed</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causal</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relations</w:t>
      </w:r>
      <w:r>
        <w:rPr>
          <w:rFonts w:ascii="Times New Roman" w:eastAsia="Times New Roman" w:hAnsi="Times New Roman" w:cs="Times New Roman"/>
          <w:spacing w:val="3"/>
          <w:sz w:val="24"/>
          <w:szCs w:val="24"/>
        </w:rPr>
        <w:t>h</w:t>
      </w:r>
      <w:r>
        <w:rPr>
          <w:rFonts w:ascii="Times New Roman" w:eastAsia="Times New Roman" w:hAnsi="Times New Roman" w:cs="Times New Roman"/>
          <w:sz w:val="24"/>
          <w:szCs w:val="24"/>
        </w:rPr>
        <w:t>ip between</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in</w:t>
      </w:r>
      <w:r>
        <w:rPr>
          <w:rFonts w:ascii="Times New Roman" w:eastAsia="Arial" w:hAnsi="Times New Roman" w:cs="Times New Roman"/>
          <w:sz w:val="24"/>
          <w:szCs w:val="24"/>
        </w:rPr>
        <w:t>f</w:t>
      </w:r>
      <w:r>
        <w:rPr>
          <w:rFonts w:ascii="Times New Roman" w:eastAsia="Arial" w:hAnsi="Times New Roman" w:cs="Times New Roman"/>
          <w:spacing w:val="1"/>
          <w:sz w:val="24"/>
          <w:szCs w:val="24"/>
        </w:rPr>
        <w:t>l</w:t>
      </w:r>
      <w:r>
        <w:rPr>
          <w:rFonts w:ascii="Times New Roman" w:eastAsia="Times New Roman" w:hAnsi="Times New Roman" w:cs="Times New Roman"/>
          <w:sz w:val="24"/>
          <w:szCs w:val="24"/>
        </w:rPr>
        <w:t>ation</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and</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eco</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omic growth.</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H</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test</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z w:val="24"/>
          <w:szCs w:val="24"/>
        </w:rPr>
        <w:t>results</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ind</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cated</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causa</w:t>
      </w:r>
      <w:r>
        <w:rPr>
          <w:rFonts w:ascii="Times New Roman" w:eastAsia="Times New Roman" w:hAnsi="Times New Roman" w:cs="Times New Roman"/>
          <w:spacing w:val="2"/>
          <w:sz w:val="24"/>
          <w:szCs w:val="24"/>
        </w:rPr>
        <w:t>l</w:t>
      </w:r>
      <w:r>
        <w:rPr>
          <w:rFonts w:ascii="Times New Roman" w:eastAsia="Times New Roman" w:hAnsi="Times New Roman" w:cs="Times New Roman"/>
          <w:sz w:val="24"/>
          <w:szCs w:val="24"/>
        </w:rPr>
        <w:t>ity</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bet</w:t>
      </w:r>
      <w:r>
        <w:rPr>
          <w:rFonts w:ascii="Times New Roman" w:eastAsia="Times New Roman" w:hAnsi="Times New Roman" w:cs="Times New Roman"/>
          <w:spacing w:val="2"/>
          <w:sz w:val="24"/>
          <w:szCs w:val="24"/>
        </w:rPr>
        <w:t>w</w:t>
      </w:r>
      <w:r>
        <w:rPr>
          <w:rFonts w:ascii="Times New Roman" w:eastAsia="Times New Roman" w:hAnsi="Times New Roman" w:cs="Times New Roman"/>
          <w:sz w:val="24"/>
          <w:szCs w:val="24"/>
        </w:rPr>
        <w:t>een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two</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vari</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bles was unidirec</w:t>
      </w:r>
      <w:r>
        <w:rPr>
          <w:rFonts w:ascii="Times New Roman" w:eastAsia="Times New Roman" w:hAnsi="Times New Roman" w:cs="Times New Roman"/>
          <w:spacing w:val="2"/>
          <w:sz w:val="24"/>
          <w:szCs w:val="24"/>
        </w:rPr>
        <w:t>t</w:t>
      </w:r>
      <w:r>
        <w:rPr>
          <w:rFonts w:ascii="Times New Roman" w:eastAsia="Times New Roman" w:hAnsi="Times New Roman" w:cs="Times New Roman"/>
          <w:sz w:val="24"/>
          <w:szCs w:val="24"/>
        </w:rPr>
        <w:t>iona</w:t>
      </w:r>
      <w:r>
        <w:rPr>
          <w:rFonts w:ascii="Times New Roman" w:eastAsia="Times New Roman" w:hAnsi="Times New Roman" w:cs="Times New Roman"/>
          <w:spacing w:val="2"/>
          <w:sz w:val="24"/>
          <w:szCs w:val="24"/>
        </w:rPr>
        <w:t>l</w:t>
      </w:r>
      <w:r>
        <w:rPr>
          <w:rFonts w:ascii="Times New Roman" w:eastAsia="Times New Roman" w:hAnsi="Times New Roman" w:cs="Times New Roman"/>
          <w:sz w:val="24"/>
          <w:szCs w:val="24"/>
        </w:rPr>
        <w: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n</w:t>
      </w:r>
      <w:r>
        <w:rPr>
          <w:rFonts w:ascii="Times New Roman" w:eastAsia="Arial" w:hAnsi="Times New Roman" w:cs="Times New Roman"/>
          <w:sz w:val="24"/>
          <w:szCs w:val="24"/>
        </w:rPr>
        <w:t>fl</w:t>
      </w:r>
      <w:r>
        <w:rPr>
          <w:rFonts w:ascii="Times New Roman" w:eastAsia="Times New Roman" w:hAnsi="Times New Roman" w:cs="Times New Roman"/>
          <w:sz w:val="24"/>
          <w:szCs w:val="24"/>
        </w:rPr>
        <w:t>ation</w:t>
      </w:r>
      <w:r>
        <w:rPr>
          <w:rFonts w:ascii="Times New Roman" w:eastAsia="Times New Roman" w:hAnsi="Times New Roman" w:cs="Times New Roman"/>
          <w:spacing w:val="27"/>
          <w:sz w:val="24"/>
          <w:szCs w:val="24"/>
        </w:rPr>
        <w:t xml:space="preserve"> </w:t>
      </w:r>
      <w:r>
        <w:rPr>
          <w:rFonts w:ascii="Times New Roman" w:eastAsia="Times New Roman" w:hAnsi="Times New Roman" w:cs="Times New Roman"/>
          <w:sz w:val="24"/>
          <w:szCs w:val="24"/>
        </w:rPr>
        <w:t>caused</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GDP</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gro</w:t>
      </w:r>
      <w:r>
        <w:rPr>
          <w:rFonts w:ascii="Times New Roman" w:eastAsia="Times New Roman" w:hAnsi="Times New Roman" w:cs="Times New Roman"/>
          <w:spacing w:val="2"/>
          <w:sz w:val="24"/>
          <w:szCs w:val="24"/>
        </w:rPr>
        <w:t>w</w:t>
      </w:r>
      <w:r>
        <w:rPr>
          <w:rFonts w:ascii="Times New Roman" w:eastAsia="Times New Roman" w:hAnsi="Times New Roman" w:cs="Times New Roman"/>
          <w:sz w:val="24"/>
          <w:szCs w:val="24"/>
        </w:rPr>
        <w:t>th</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z w:val="24"/>
          <w:szCs w:val="24"/>
        </w:rPr>
        <w:t>but</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not</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vice</w:t>
      </w:r>
      <w:r>
        <w:rPr>
          <w:rFonts w:ascii="Times New Roman" w:eastAsia="Times New Roman" w:hAnsi="Times New Roman" w:cs="Times New Roman"/>
          <w:spacing w:val="22"/>
          <w:sz w:val="24"/>
          <w:szCs w:val="24"/>
        </w:rPr>
        <w:t xml:space="preserve"> </w:t>
      </w:r>
      <w:r>
        <w:rPr>
          <w:rFonts w:ascii="Times New Roman" w:eastAsia="Times New Roman" w:hAnsi="Times New Roman" w:cs="Times New Roman"/>
          <w:sz w:val="24"/>
          <w:szCs w:val="24"/>
        </w:rPr>
        <w:t>versa.</w:t>
      </w:r>
    </w:p>
    <w:p w:rsidR="0001051C" w:rsidRDefault="0001051C" w:rsidP="00DC3DA7">
      <w:pPr>
        <w:spacing w:before="240" w:after="0" w:line="360" w:lineRule="auto"/>
        <w:ind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Erba</w:t>
      </w:r>
      <w:r>
        <w:rPr>
          <w:rFonts w:ascii="Times New Roman" w:eastAsia="Times New Roman" w:hAnsi="Times New Roman" w:cs="Times New Roman"/>
          <w:spacing w:val="2"/>
          <w:sz w:val="24"/>
          <w:szCs w:val="24"/>
        </w:rPr>
        <w:t>y</w:t>
      </w:r>
      <w:r>
        <w:rPr>
          <w:rFonts w:ascii="Times New Roman" w:eastAsia="Times New Roman" w:hAnsi="Times New Roman" w:cs="Times New Roman"/>
          <w:sz w:val="24"/>
          <w:szCs w:val="24"/>
        </w:rPr>
        <w:t>kal</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and</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Oku</w:t>
      </w:r>
      <w:r>
        <w:rPr>
          <w:rFonts w:ascii="Times New Roman" w:eastAsia="Times New Roman" w:hAnsi="Times New Roman" w:cs="Times New Roman"/>
          <w:spacing w:val="1"/>
          <w:sz w:val="24"/>
          <w:szCs w:val="24"/>
        </w:rPr>
        <w:t>y</w:t>
      </w:r>
      <w:r>
        <w:rPr>
          <w:rFonts w:ascii="Times New Roman" w:eastAsia="Times New Roman" w:hAnsi="Times New Roman" w:cs="Times New Roman"/>
          <w:sz w:val="24"/>
          <w:szCs w:val="24"/>
        </w:rPr>
        <w:t>an</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z w:val="24"/>
          <w:szCs w:val="24"/>
        </w:rPr>
        <w:t>(200</w:t>
      </w:r>
      <w:r>
        <w:rPr>
          <w:rFonts w:ascii="Times New Roman" w:eastAsia="Times New Roman" w:hAnsi="Times New Roman" w:cs="Times New Roman"/>
          <w:spacing w:val="1"/>
          <w:sz w:val="24"/>
          <w:szCs w:val="24"/>
        </w:rPr>
        <w:t>8</w:t>
      </w:r>
      <w:r>
        <w:rPr>
          <w:rFonts w:ascii="Times New Roman" w:eastAsia="Times New Roman" w:hAnsi="Times New Roman" w:cs="Times New Roman"/>
          <w:sz w:val="24"/>
          <w:szCs w:val="24"/>
        </w:rPr>
        <w:t>)</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z w:val="24"/>
          <w:szCs w:val="24"/>
        </w:rPr>
        <w:t>analy</w:t>
      </w:r>
      <w:r>
        <w:rPr>
          <w:rFonts w:ascii="Times New Roman" w:eastAsia="Times New Roman" w:hAnsi="Times New Roman" w:cs="Times New Roman"/>
          <w:spacing w:val="2"/>
          <w:sz w:val="24"/>
          <w:szCs w:val="24"/>
        </w:rPr>
        <w:t>z</w:t>
      </w:r>
      <w:r>
        <w:rPr>
          <w:rFonts w:ascii="Times New Roman" w:eastAsia="Times New Roman" w:hAnsi="Times New Roman" w:cs="Times New Roman"/>
          <w:sz w:val="24"/>
          <w:szCs w:val="24"/>
        </w:rPr>
        <w:t>ed</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causal relation</w:t>
      </w:r>
      <w:r>
        <w:rPr>
          <w:rFonts w:ascii="Times New Roman" w:eastAsia="Times New Roman" w:hAnsi="Times New Roman" w:cs="Times New Roman"/>
          <w:spacing w:val="2"/>
          <w:sz w:val="24"/>
          <w:szCs w:val="24"/>
        </w:rPr>
        <w:t>s</w:t>
      </w:r>
      <w:r>
        <w:rPr>
          <w:rFonts w:ascii="Times New Roman" w:eastAsia="Times New Roman" w:hAnsi="Times New Roman" w:cs="Times New Roman"/>
          <w:sz w:val="24"/>
          <w:szCs w:val="24"/>
        </w:rPr>
        <w:t>hip</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between</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n</w:t>
      </w:r>
      <w:r>
        <w:rPr>
          <w:rFonts w:ascii="Times New Roman" w:eastAsia="Arial" w:hAnsi="Times New Roman" w:cs="Times New Roman"/>
          <w:sz w:val="24"/>
          <w:szCs w:val="24"/>
        </w:rPr>
        <w:t>fl</w:t>
      </w:r>
      <w:r>
        <w:rPr>
          <w:rFonts w:ascii="Times New Roman" w:eastAsia="Times New Roman" w:hAnsi="Times New Roman" w:cs="Times New Roman"/>
          <w:sz w:val="24"/>
          <w:szCs w:val="24"/>
        </w:rPr>
        <w:t>ation</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and</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econ</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mic</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z w:val="24"/>
          <w:szCs w:val="24"/>
        </w:rPr>
        <w:t>growth</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fra</w:t>
      </w:r>
      <w:r>
        <w:rPr>
          <w:rFonts w:ascii="Times New Roman" w:eastAsia="Times New Roman" w:hAnsi="Times New Roman" w:cs="Times New Roman"/>
          <w:spacing w:val="2"/>
          <w:sz w:val="24"/>
          <w:szCs w:val="24"/>
        </w:rPr>
        <w:t>m</w:t>
      </w:r>
      <w:r>
        <w:rPr>
          <w:rFonts w:ascii="Times New Roman" w:eastAsia="Times New Roman" w:hAnsi="Times New Roman" w:cs="Times New Roman"/>
          <w:sz w:val="24"/>
          <w:szCs w:val="24"/>
        </w:rPr>
        <w:t>ework of</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the causa</w:t>
      </w:r>
      <w:r>
        <w:rPr>
          <w:rFonts w:ascii="Times New Roman" w:eastAsia="Times New Roman" w:hAnsi="Times New Roman" w:cs="Times New Roman"/>
          <w:spacing w:val="2"/>
          <w:sz w:val="24"/>
          <w:szCs w:val="24"/>
        </w:rPr>
        <w:t>l</w:t>
      </w:r>
      <w:r>
        <w:rPr>
          <w:rFonts w:ascii="Times New Roman" w:eastAsia="Times New Roman" w:hAnsi="Times New Roman" w:cs="Times New Roman"/>
          <w:sz w:val="24"/>
          <w:szCs w:val="24"/>
        </w:rPr>
        <w:t>ity</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z w:val="24"/>
          <w:szCs w:val="24"/>
        </w:rPr>
        <w:t>test.</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ir</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results</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indicated</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no</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z w:val="24"/>
          <w:szCs w:val="24"/>
        </w:rPr>
        <w:t>causal</w:t>
      </w:r>
      <w:r>
        <w:rPr>
          <w:rFonts w:ascii="Times New Roman" w:eastAsia="Times New Roman" w:hAnsi="Times New Roman" w:cs="Times New Roman"/>
          <w:spacing w:val="13"/>
          <w:sz w:val="24"/>
          <w:szCs w:val="24"/>
        </w:rPr>
        <w:t xml:space="preserve"> </w:t>
      </w:r>
      <w:r>
        <w:rPr>
          <w:rFonts w:ascii="Times New Roman" w:eastAsia="Times New Roman" w:hAnsi="Times New Roman" w:cs="Times New Roman"/>
          <w:sz w:val="24"/>
          <w:szCs w:val="24"/>
        </w:rPr>
        <w:t>rela</w:t>
      </w:r>
      <w:r>
        <w:rPr>
          <w:rFonts w:ascii="Times New Roman" w:eastAsia="Times New Roman" w:hAnsi="Times New Roman" w:cs="Times New Roman"/>
          <w:spacing w:val="2"/>
          <w:sz w:val="24"/>
          <w:szCs w:val="24"/>
        </w:rPr>
        <w:t>t</w:t>
      </w:r>
      <w:r>
        <w:rPr>
          <w:rFonts w:ascii="Times New Roman" w:eastAsia="Times New Roman" w:hAnsi="Times New Roman" w:cs="Times New Roman"/>
          <w:sz w:val="24"/>
          <w:szCs w:val="24"/>
        </w:rPr>
        <w:t>ionship bet</w:t>
      </w:r>
      <w:r>
        <w:rPr>
          <w:rFonts w:ascii="Times New Roman" w:eastAsia="Times New Roman" w:hAnsi="Times New Roman" w:cs="Times New Roman"/>
          <w:spacing w:val="2"/>
          <w:sz w:val="24"/>
          <w:szCs w:val="24"/>
        </w:rPr>
        <w:t>w</w:t>
      </w:r>
      <w:r>
        <w:rPr>
          <w:rFonts w:ascii="Times New Roman" w:eastAsia="Times New Roman" w:hAnsi="Times New Roman" w:cs="Times New Roman"/>
          <w:sz w:val="24"/>
          <w:szCs w:val="24"/>
        </w:rPr>
        <w:t>een</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z w:val="24"/>
          <w:szCs w:val="24"/>
        </w:rPr>
        <w:t>eco</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omic growth</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and</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z w:val="24"/>
          <w:szCs w:val="24"/>
        </w:rPr>
        <w:t>in</w:t>
      </w:r>
      <w:r>
        <w:rPr>
          <w:rFonts w:ascii="Times New Roman" w:eastAsia="Arial" w:hAnsi="Times New Roman" w:cs="Times New Roman"/>
          <w:sz w:val="24"/>
          <w:szCs w:val="24"/>
        </w:rPr>
        <w:t>fl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tion,</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whe</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eas</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there</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was</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a</w:t>
      </w:r>
      <w:r>
        <w:rPr>
          <w:rFonts w:ascii="Times New Roman" w:eastAsia="Times New Roman" w:hAnsi="Times New Roman" w:cs="Times New Roman"/>
          <w:spacing w:val="20"/>
          <w:sz w:val="24"/>
          <w:szCs w:val="24"/>
        </w:rPr>
        <w:t xml:space="preserve"> </w:t>
      </w:r>
      <w:r>
        <w:rPr>
          <w:rFonts w:ascii="Times New Roman" w:eastAsia="Times New Roman" w:hAnsi="Times New Roman" w:cs="Times New Roman"/>
          <w:sz w:val="24"/>
          <w:szCs w:val="24"/>
        </w:rPr>
        <w:t>causa</w:t>
      </w:r>
      <w:r>
        <w:rPr>
          <w:rFonts w:ascii="Times New Roman" w:eastAsia="Times New Roman" w:hAnsi="Times New Roman" w:cs="Times New Roman"/>
          <w:spacing w:val="2"/>
          <w:sz w:val="24"/>
          <w:szCs w:val="24"/>
        </w:rPr>
        <w:t>l</w:t>
      </w:r>
      <w:r>
        <w:rPr>
          <w:rFonts w:ascii="Times New Roman" w:eastAsia="Times New Roman" w:hAnsi="Times New Roman" w:cs="Times New Roman"/>
          <w:sz w:val="24"/>
          <w:szCs w:val="24"/>
        </w:rPr>
        <w:t>ity</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rela</w:t>
      </w:r>
      <w:r>
        <w:rPr>
          <w:rFonts w:ascii="Times New Roman" w:eastAsia="Times New Roman" w:hAnsi="Times New Roman" w:cs="Times New Roman"/>
          <w:spacing w:val="2"/>
          <w:sz w:val="24"/>
          <w:szCs w:val="24"/>
        </w:rPr>
        <w:t>t</w:t>
      </w:r>
      <w:r>
        <w:rPr>
          <w:rFonts w:ascii="Times New Roman" w:eastAsia="Times New Roman" w:hAnsi="Times New Roman" w:cs="Times New Roman"/>
          <w:sz w:val="24"/>
          <w:szCs w:val="24"/>
        </w:rPr>
        <w:t>ionship from</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in</w:t>
      </w:r>
      <w:r>
        <w:rPr>
          <w:rFonts w:ascii="Times New Roman" w:eastAsia="Arial" w:hAnsi="Times New Roman" w:cs="Times New Roman"/>
          <w:sz w:val="24"/>
          <w:szCs w:val="24"/>
        </w:rPr>
        <w:t>f</w:t>
      </w:r>
      <w:r>
        <w:rPr>
          <w:rFonts w:ascii="Times New Roman" w:eastAsia="Arial" w:hAnsi="Times New Roman" w:cs="Times New Roman"/>
          <w:spacing w:val="1"/>
          <w:sz w:val="24"/>
          <w:szCs w:val="24"/>
        </w:rPr>
        <w:t>l</w:t>
      </w:r>
      <w:r>
        <w:rPr>
          <w:rFonts w:ascii="Times New Roman" w:eastAsia="Times New Roman" w:hAnsi="Times New Roman" w:cs="Times New Roman"/>
          <w:sz w:val="24"/>
          <w:szCs w:val="24"/>
        </w:rPr>
        <w:t>ation</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to econo</w:t>
      </w:r>
      <w:r>
        <w:rPr>
          <w:rFonts w:ascii="Times New Roman" w:eastAsia="Times New Roman" w:hAnsi="Times New Roman" w:cs="Times New Roman"/>
          <w:spacing w:val="2"/>
          <w:sz w:val="24"/>
          <w:szCs w:val="24"/>
        </w:rPr>
        <w:t>m</w:t>
      </w:r>
      <w:r>
        <w:rPr>
          <w:rFonts w:ascii="Times New Roman" w:eastAsia="Times New Roman" w:hAnsi="Times New Roman" w:cs="Times New Roman"/>
          <w:sz w:val="24"/>
          <w:szCs w:val="24"/>
        </w:rPr>
        <w:t>ic gro</w:t>
      </w:r>
      <w:r>
        <w:rPr>
          <w:rFonts w:ascii="Times New Roman" w:eastAsia="Times New Roman" w:hAnsi="Times New Roman" w:cs="Times New Roman"/>
          <w:spacing w:val="2"/>
          <w:sz w:val="24"/>
          <w:szCs w:val="24"/>
        </w:rPr>
        <w:t>w</w:t>
      </w:r>
      <w:r>
        <w:rPr>
          <w:rFonts w:ascii="Times New Roman" w:eastAsia="Times New Roman" w:hAnsi="Times New Roman" w:cs="Times New Roman"/>
          <w:sz w:val="24"/>
          <w:szCs w:val="24"/>
        </w:rPr>
        <w:t>th.</w:t>
      </w:r>
    </w:p>
    <w:p w:rsidR="0001051C" w:rsidRDefault="0001051C" w:rsidP="00DC3DA7">
      <w:pPr>
        <w:spacing w:before="240" w:after="0" w:line="360" w:lineRule="auto"/>
        <w:ind w:right="63"/>
        <w:jc w:val="both"/>
        <w:rPr>
          <w:rFonts w:ascii="Times New Roman" w:eastAsia="Times New Roman" w:hAnsi="Times New Roman" w:cs="Times New Roman"/>
          <w:spacing w:val="-12"/>
          <w:sz w:val="24"/>
          <w:szCs w:val="24"/>
        </w:rPr>
      </w:pPr>
      <w:r>
        <w:rPr>
          <w:rFonts w:ascii="Times New Roman" w:eastAsia="Times New Roman" w:hAnsi="Times New Roman" w:cs="Times New Roman"/>
          <w:sz w:val="24"/>
          <w:szCs w:val="24"/>
        </w:rPr>
        <w:t>Ch</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mobi (201</w:t>
      </w:r>
      <w:r>
        <w:rPr>
          <w:rFonts w:ascii="Times New Roman" w:eastAsia="Times New Roman" w:hAnsi="Times New Roman" w:cs="Times New Roman"/>
          <w:spacing w:val="1"/>
          <w:sz w:val="24"/>
          <w:szCs w:val="24"/>
        </w:rPr>
        <w:t>0</w:t>
      </w:r>
      <w:r>
        <w:rPr>
          <w:rFonts w:ascii="Times New Roman" w:eastAsia="Times New Roman" w:hAnsi="Times New Roman" w:cs="Times New Roman"/>
          <w:sz w:val="24"/>
          <w:szCs w:val="24"/>
        </w:rPr>
        <w:t>)</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stud</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ed</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n</w:t>
      </w:r>
      <w:r>
        <w:rPr>
          <w:rFonts w:ascii="Times New Roman" w:eastAsia="Arial" w:hAnsi="Times New Roman" w:cs="Times New Roman"/>
          <w:sz w:val="24"/>
          <w:szCs w:val="24"/>
        </w:rPr>
        <w:t>fl</w:t>
      </w:r>
      <w:r>
        <w:rPr>
          <w:rFonts w:ascii="Times New Roman" w:eastAsia="Times New Roman" w:hAnsi="Times New Roman" w:cs="Times New Roman"/>
          <w:sz w:val="24"/>
          <w:szCs w:val="24"/>
        </w:rPr>
        <w:t>ati</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n</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econo</w:t>
      </w:r>
      <w:r>
        <w:rPr>
          <w:rFonts w:ascii="Times New Roman" w:eastAsia="Times New Roman" w:hAnsi="Times New Roman" w:cs="Times New Roman"/>
          <w:spacing w:val="2"/>
          <w:sz w:val="24"/>
          <w:szCs w:val="24"/>
        </w:rPr>
        <w:t>m</w:t>
      </w:r>
      <w:r>
        <w:rPr>
          <w:rFonts w:ascii="Times New Roman" w:eastAsia="Times New Roman" w:hAnsi="Times New Roman" w:cs="Times New Roman"/>
          <w:sz w:val="24"/>
          <w:szCs w:val="24"/>
        </w:rPr>
        <w:t>ic gro</w:t>
      </w:r>
      <w:r>
        <w:rPr>
          <w:rFonts w:ascii="Times New Roman" w:eastAsia="Times New Roman" w:hAnsi="Times New Roman" w:cs="Times New Roman"/>
          <w:spacing w:val="2"/>
          <w:sz w:val="24"/>
          <w:szCs w:val="24"/>
        </w:rPr>
        <w:t>w</w:t>
      </w:r>
      <w:r>
        <w:rPr>
          <w:rFonts w:ascii="Times New Roman" w:eastAsia="Times New Roman" w:hAnsi="Times New Roman" w:cs="Times New Roman"/>
          <w:sz w:val="24"/>
          <w:szCs w:val="24"/>
        </w:rPr>
        <w:t>th</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Nigeria</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and</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found</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n</w:t>
      </w:r>
      <w:r>
        <w:rPr>
          <w:rFonts w:ascii="Times New Roman" w:eastAsia="Times New Roman" w:hAnsi="Times New Roman" w:cs="Times New Roman"/>
          <w:sz w:val="24"/>
          <w:szCs w:val="24"/>
        </w:rPr>
        <w:t>idirectional causa</w:t>
      </w:r>
      <w:r>
        <w:rPr>
          <w:rFonts w:ascii="Times New Roman" w:eastAsia="Times New Roman" w:hAnsi="Times New Roman" w:cs="Times New Roman"/>
          <w:spacing w:val="2"/>
          <w:sz w:val="24"/>
          <w:szCs w:val="24"/>
        </w:rPr>
        <w:t>l</w:t>
      </w:r>
      <w:r>
        <w:rPr>
          <w:rFonts w:ascii="Times New Roman" w:eastAsia="Times New Roman" w:hAnsi="Times New Roman" w:cs="Times New Roman"/>
          <w:sz w:val="24"/>
          <w:szCs w:val="24"/>
        </w:rPr>
        <w:t>ity</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from</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n</w:t>
      </w:r>
      <w:r>
        <w:rPr>
          <w:rFonts w:ascii="Times New Roman" w:eastAsia="Arial" w:hAnsi="Times New Roman" w:cs="Times New Roman"/>
          <w:sz w:val="24"/>
          <w:szCs w:val="24"/>
        </w:rPr>
        <w:t>fl</w:t>
      </w:r>
      <w:r>
        <w:rPr>
          <w:rFonts w:ascii="Times New Roman" w:eastAsia="Times New Roman" w:hAnsi="Times New Roman" w:cs="Times New Roman"/>
          <w:sz w:val="24"/>
          <w:szCs w:val="24"/>
        </w:rPr>
        <w:t>ati</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g</w:t>
      </w:r>
      <w:r>
        <w:rPr>
          <w:rFonts w:ascii="Times New Roman" w:eastAsia="Times New Roman" w:hAnsi="Times New Roman" w:cs="Times New Roman"/>
          <w:sz w:val="24"/>
          <w:szCs w:val="24"/>
        </w:rPr>
        <w:t>rowth.</w:t>
      </w:r>
      <w:r>
        <w:rPr>
          <w:rFonts w:ascii="Times New Roman" w:eastAsia="Times New Roman" w:hAnsi="Times New Roman" w:cs="Times New Roman"/>
          <w:spacing w:val="-12"/>
          <w:sz w:val="24"/>
          <w:szCs w:val="24"/>
        </w:rPr>
        <w:t xml:space="preserve"> </w:t>
      </w:r>
    </w:p>
    <w:p w:rsidR="0001051C" w:rsidRDefault="0001051C" w:rsidP="00DC3DA7">
      <w:pPr>
        <w:spacing w:before="240" w:after="0" w:line="360" w:lineRule="auto"/>
        <w:ind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Kigume (2011) studied inflation and economic growth in Kenya from 1963 to 2000. The Granger causality test of his study showed no causality relation between these two variables.</w:t>
      </w:r>
      <w:r w:rsidRPr="0001051C">
        <w:rPr>
          <w:rFonts w:ascii="Times New Roman" w:eastAsia="Times New Roman" w:hAnsi="Times New Roman" w:cs="Times New Roman"/>
          <w:sz w:val="24"/>
          <w:szCs w:val="24"/>
        </w:rPr>
        <w:t xml:space="preserve"> </w:t>
      </w:r>
    </w:p>
    <w:p w:rsidR="0001051C" w:rsidRDefault="0001051C" w:rsidP="00DC3DA7">
      <w:pPr>
        <w:spacing w:before="240" w:after="0" w:line="360" w:lineRule="auto"/>
        <w:ind w:right="6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Datta and Kumar (2011) examined the relationship between inflation and economic growth in Malaysia with data from 1971 to 2007. Their ﬁndings show that there exists short-run causality between the variables and that the direction of causality is from inflation to economic growth, and in the long run, Granger causes inflation in economic growth. Finally, there are also studies which indicate no causality relationship between inflation and economic growth.</w:t>
      </w:r>
    </w:p>
    <w:p w:rsidR="00F343B5" w:rsidRPr="00186FF0" w:rsidRDefault="00F343B5" w:rsidP="00186FF0">
      <w:pPr>
        <w:pStyle w:val="Heading3"/>
        <w:spacing w:line="360" w:lineRule="auto"/>
        <w:jc w:val="center"/>
        <w:rPr>
          <w:rFonts w:ascii="Times New Roman" w:eastAsia="Times New Roman" w:hAnsi="Times New Roman" w:cs="Times New Roman"/>
          <w:color w:val="auto"/>
          <w:sz w:val="24"/>
          <w:szCs w:val="24"/>
        </w:rPr>
      </w:pPr>
      <w:bookmarkStart w:id="84" w:name="_Toc103494840"/>
      <w:r>
        <w:rPr>
          <w:rFonts w:ascii="Times New Roman" w:eastAsia="Times New Roman" w:hAnsi="Times New Roman" w:cs="Times New Roman"/>
          <w:color w:val="auto"/>
          <w:sz w:val="24"/>
          <w:szCs w:val="24"/>
        </w:rPr>
        <w:t>2.5.3</w:t>
      </w:r>
      <w:r w:rsidRPr="0082671C">
        <w:rPr>
          <w:rFonts w:ascii="Times New Roman" w:eastAsia="Times New Roman" w:hAnsi="Times New Roman" w:cs="Times New Roman"/>
          <w:color w:val="auto"/>
          <w:sz w:val="24"/>
          <w:szCs w:val="24"/>
        </w:rPr>
        <w:t xml:space="preserve"> </w:t>
      </w:r>
      <w:r>
        <w:rPr>
          <w:rFonts w:ascii="Times New Roman" w:eastAsia="Times New Roman" w:hAnsi="Times New Roman" w:cs="Times New Roman"/>
          <w:color w:val="auto"/>
          <w:sz w:val="24"/>
          <w:szCs w:val="24"/>
        </w:rPr>
        <w:t xml:space="preserve">Relation and </w:t>
      </w:r>
      <w:r w:rsidRPr="0082671C">
        <w:rPr>
          <w:rFonts w:ascii="Times New Roman" w:eastAsia="Times New Roman" w:hAnsi="Times New Roman" w:cs="Times New Roman"/>
          <w:color w:val="auto"/>
          <w:sz w:val="24"/>
          <w:szCs w:val="24"/>
        </w:rPr>
        <w:t xml:space="preserve">Causality between </w:t>
      </w:r>
      <w:r>
        <w:rPr>
          <w:rFonts w:ascii="Times New Roman" w:eastAsia="Times New Roman" w:hAnsi="Times New Roman" w:cs="Times New Roman"/>
          <w:color w:val="auto"/>
          <w:sz w:val="24"/>
          <w:szCs w:val="24"/>
        </w:rPr>
        <w:t>Unemployment</w:t>
      </w:r>
      <w:r w:rsidRPr="0082671C">
        <w:rPr>
          <w:rFonts w:ascii="Times New Roman" w:eastAsia="Times New Roman" w:hAnsi="Times New Roman" w:cs="Times New Roman"/>
          <w:color w:val="auto"/>
          <w:sz w:val="24"/>
          <w:szCs w:val="24"/>
        </w:rPr>
        <w:t xml:space="preserve"> and Economic Growth</w:t>
      </w:r>
      <w:bookmarkEnd w:id="84"/>
    </w:p>
    <w:p w:rsidR="0001051C" w:rsidRPr="00F24F2F" w:rsidRDefault="0001051C" w:rsidP="0001051C">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Nzinga, et al (2012), </w:t>
      </w:r>
      <w:r w:rsidRPr="00F24F2F">
        <w:rPr>
          <w:rFonts w:ascii="Times New Roman" w:hAnsi="Times New Roman" w:cs="Times New Roman"/>
          <w:sz w:val="24"/>
          <w:szCs w:val="24"/>
        </w:rPr>
        <w:t>in their case study on youth Unemployment: Ethiopian country study they indicate that unemployment in urban areas wide spread but declined markedly since 1999 for the economy as a whole and for youth. The study expressed that the economy demon</w:t>
      </w:r>
      <w:r>
        <w:rPr>
          <w:rFonts w:ascii="Times New Roman" w:hAnsi="Times New Roman" w:cs="Times New Roman"/>
          <w:sz w:val="24"/>
          <w:szCs w:val="24"/>
        </w:rPr>
        <w:t>s</w:t>
      </w:r>
      <w:r w:rsidRPr="00F24F2F">
        <w:rPr>
          <w:rFonts w:ascii="Times New Roman" w:hAnsi="Times New Roman" w:cs="Times New Roman"/>
          <w:sz w:val="24"/>
          <w:szCs w:val="24"/>
        </w:rPr>
        <w:t>trated imposing education in unemployment, women have not benefited as men</w:t>
      </w:r>
      <w:r>
        <w:rPr>
          <w:rFonts w:ascii="Times New Roman" w:hAnsi="Times New Roman" w:cs="Times New Roman"/>
          <w:sz w:val="24"/>
          <w:szCs w:val="24"/>
        </w:rPr>
        <w:t xml:space="preserve">. </w:t>
      </w:r>
      <w:r w:rsidRPr="00F24F2F">
        <w:rPr>
          <w:rFonts w:ascii="Times New Roman" w:hAnsi="Times New Roman" w:cs="Times New Roman"/>
          <w:sz w:val="24"/>
          <w:szCs w:val="24"/>
        </w:rPr>
        <w:t>The study also detected the existence of increasing educational attainment in Ethiopia but ther</w:t>
      </w:r>
      <w:r>
        <w:rPr>
          <w:rFonts w:ascii="Times New Roman" w:hAnsi="Times New Roman" w:cs="Times New Roman"/>
          <w:sz w:val="24"/>
          <w:szCs w:val="24"/>
        </w:rPr>
        <w:t>e</w:t>
      </w:r>
      <w:r w:rsidRPr="00F24F2F">
        <w:rPr>
          <w:rFonts w:ascii="Times New Roman" w:hAnsi="Times New Roman" w:cs="Times New Roman"/>
          <w:sz w:val="24"/>
          <w:szCs w:val="24"/>
        </w:rPr>
        <w:t xml:space="preserve"> has not been job creation to provide employment opportunity to the educated job se</w:t>
      </w:r>
      <w:r>
        <w:rPr>
          <w:rFonts w:ascii="Times New Roman" w:hAnsi="Times New Roman" w:cs="Times New Roman"/>
          <w:sz w:val="24"/>
          <w:szCs w:val="24"/>
        </w:rPr>
        <w:t>e</w:t>
      </w:r>
      <w:r w:rsidRPr="00F24F2F">
        <w:rPr>
          <w:rFonts w:ascii="Times New Roman" w:hAnsi="Times New Roman" w:cs="Times New Roman"/>
          <w:sz w:val="24"/>
          <w:szCs w:val="24"/>
        </w:rPr>
        <w:t>kers.</w:t>
      </w:r>
      <w:r>
        <w:rPr>
          <w:rFonts w:ascii="Times New Roman" w:hAnsi="Times New Roman" w:cs="Times New Roman"/>
          <w:sz w:val="24"/>
          <w:szCs w:val="24"/>
        </w:rPr>
        <w:t xml:space="preserve"> T</w:t>
      </w:r>
      <w:r w:rsidRPr="00F24F2F">
        <w:rPr>
          <w:rFonts w:ascii="Times New Roman" w:hAnsi="Times New Roman" w:cs="Times New Roman"/>
          <w:sz w:val="24"/>
          <w:szCs w:val="24"/>
        </w:rPr>
        <w:t>his study assesses the urban unemployment, urban youth unemployment in particular and educated unemployment but there was no focus or nothing done on th</w:t>
      </w:r>
      <w:r>
        <w:rPr>
          <w:rFonts w:ascii="Times New Roman" w:hAnsi="Times New Roman" w:cs="Times New Roman"/>
          <w:sz w:val="24"/>
          <w:szCs w:val="24"/>
        </w:rPr>
        <w:t xml:space="preserve">e rural unemployment and the </w:t>
      </w:r>
      <w:r w:rsidRPr="00F24F2F">
        <w:rPr>
          <w:rFonts w:ascii="Times New Roman" w:hAnsi="Times New Roman" w:cs="Times New Roman"/>
          <w:sz w:val="24"/>
          <w:szCs w:val="24"/>
        </w:rPr>
        <w:t>other work force in need of job but unemployed</w:t>
      </w:r>
      <w:r>
        <w:rPr>
          <w:rFonts w:ascii="Times New Roman" w:hAnsi="Times New Roman" w:cs="Times New Roman"/>
          <w:sz w:val="24"/>
          <w:szCs w:val="24"/>
        </w:rPr>
        <w:t>.</w:t>
      </w:r>
    </w:p>
    <w:p w:rsidR="001631E5" w:rsidRPr="001631E5" w:rsidRDefault="00B020B6" w:rsidP="001631E5">
      <w:pPr>
        <w:pStyle w:val="Default"/>
        <w:spacing w:before="240" w:line="360" w:lineRule="auto"/>
        <w:jc w:val="both"/>
        <w:rPr>
          <w:rFonts w:ascii="Times New Roman" w:hAnsi="Times New Roman" w:cs="Times New Roman"/>
          <w:color w:val="auto"/>
        </w:rPr>
      </w:pPr>
      <w:r>
        <w:rPr>
          <w:rFonts w:ascii="Times New Roman" w:hAnsi="Times New Roman" w:cs="Times New Roman"/>
          <w:color w:val="auto"/>
        </w:rPr>
        <w:t>Maqbool,</w:t>
      </w:r>
      <w:r w:rsidR="0082442F">
        <w:rPr>
          <w:rFonts w:ascii="Times New Roman" w:hAnsi="Times New Roman" w:cs="Times New Roman"/>
          <w:color w:val="auto"/>
        </w:rPr>
        <w:t xml:space="preserve"> </w:t>
      </w:r>
      <w:r>
        <w:rPr>
          <w:rFonts w:ascii="Times New Roman" w:hAnsi="Times New Roman" w:cs="Times New Roman"/>
          <w:color w:val="auto"/>
        </w:rPr>
        <w:t>et al.(2013)  conducted research on determinants of unemployment in Pakistan over a period of 1976 to 2012 by examining the empirical relationship among unemployment rate, population growth, foreign direct investment, gross domestic product, inflation rate  and external debt.</w:t>
      </w:r>
      <w:r w:rsidR="001631E5">
        <w:rPr>
          <w:rFonts w:ascii="Times New Roman" w:hAnsi="Times New Roman" w:cs="Times New Roman"/>
          <w:color w:val="auto"/>
        </w:rPr>
        <w:t xml:space="preserve"> </w:t>
      </w:r>
      <w:r>
        <w:rPr>
          <w:rFonts w:ascii="Times New Roman" w:hAnsi="Times New Roman" w:cs="Times New Roman"/>
          <w:color w:val="auto"/>
        </w:rPr>
        <w:t xml:space="preserve">The authors used ARDL model to estimate the parameters of the model by taking </w:t>
      </w:r>
      <w:r w:rsidR="001631E5">
        <w:rPr>
          <w:rFonts w:ascii="Times New Roman" w:hAnsi="Times New Roman" w:cs="Times New Roman"/>
          <w:color w:val="auto"/>
        </w:rPr>
        <w:t>unemployment as</w:t>
      </w:r>
      <w:r>
        <w:rPr>
          <w:rFonts w:ascii="Times New Roman" w:hAnsi="Times New Roman" w:cs="Times New Roman"/>
          <w:color w:val="auto"/>
        </w:rPr>
        <w:t xml:space="preserve"> a dependent variable and</w:t>
      </w:r>
      <w:r w:rsidR="001631E5" w:rsidRPr="001631E5">
        <w:rPr>
          <w:rFonts w:ascii="Times New Roman" w:hAnsi="Times New Roman" w:cs="Times New Roman"/>
          <w:color w:val="auto"/>
        </w:rPr>
        <w:t xml:space="preserve"> </w:t>
      </w:r>
      <w:r w:rsidR="001631E5">
        <w:rPr>
          <w:rFonts w:ascii="Times New Roman" w:hAnsi="Times New Roman" w:cs="Times New Roman"/>
          <w:color w:val="auto"/>
        </w:rPr>
        <w:t xml:space="preserve">population growth, foreign direct investment, gross domestic product, inflation rate and external debt as independent variables. The result of the study reveals </w:t>
      </w:r>
      <w:r w:rsidR="001631E5" w:rsidRPr="001631E5">
        <w:rPr>
          <w:rFonts w:ascii="Times New Roman" w:hAnsi="Times New Roman" w:cs="Times New Roman"/>
          <w:color w:val="auto"/>
        </w:rPr>
        <w:t>that both in the short run and long     run, economic growth, inflation, foreign direct investment (FDI) and population growth were found to be significant factors that influenced unemployment i</w:t>
      </w:r>
      <w:r w:rsidR="001631E5">
        <w:rPr>
          <w:rFonts w:ascii="Times New Roman" w:hAnsi="Times New Roman" w:cs="Times New Roman"/>
          <w:color w:val="auto"/>
        </w:rPr>
        <w:t>n Pakistan</w:t>
      </w:r>
      <w:r w:rsidR="001631E5" w:rsidRPr="001631E5">
        <w:rPr>
          <w:rFonts w:ascii="Times New Roman" w:hAnsi="Times New Roman" w:cs="Times New Roman"/>
          <w:color w:val="auto"/>
        </w:rPr>
        <w:t>.</w:t>
      </w:r>
    </w:p>
    <w:p w:rsidR="0001051C" w:rsidRDefault="0001051C" w:rsidP="001631E5">
      <w:pPr>
        <w:pStyle w:val="Default"/>
        <w:spacing w:before="240" w:line="360" w:lineRule="auto"/>
        <w:jc w:val="both"/>
        <w:rPr>
          <w:rFonts w:ascii="Times New Roman" w:hAnsi="Times New Roman" w:cs="Times New Roman"/>
          <w:color w:val="auto"/>
        </w:rPr>
      </w:pPr>
      <w:r w:rsidRPr="00F24F2F">
        <w:rPr>
          <w:rFonts w:ascii="Times New Roman" w:hAnsi="Times New Roman" w:cs="Times New Roman"/>
          <w:color w:val="auto"/>
        </w:rPr>
        <w:t>Also Kibret</w:t>
      </w:r>
      <w:r w:rsidRPr="001D2F6D">
        <w:rPr>
          <w:rFonts w:ascii="Times New Roman" w:hAnsi="Times New Roman" w:cs="Times New Roman"/>
          <w:color w:val="auto"/>
        </w:rPr>
        <w:t xml:space="preserve"> (2014)</w:t>
      </w:r>
      <w:r w:rsidRPr="00F24F2F">
        <w:rPr>
          <w:rFonts w:ascii="Times New Roman" w:hAnsi="Times New Roman" w:cs="Times New Roman"/>
          <w:color w:val="auto"/>
        </w:rPr>
        <w:t xml:space="preserve"> in his paper on Unemployment and Labor Market in Urban Ethiopia: Trends and Current Conditions </w:t>
      </w:r>
      <w:r>
        <w:rPr>
          <w:rFonts w:ascii="Times New Roman" w:hAnsi="Times New Roman" w:cs="Times New Roman"/>
          <w:color w:val="auto"/>
        </w:rPr>
        <w:t>b</w:t>
      </w:r>
      <w:r w:rsidRPr="00F24F2F">
        <w:rPr>
          <w:rFonts w:ascii="Times New Roman" w:hAnsi="Times New Roman" w:cs="Times New Roman"/>
          <w:color w:val="auto"/>
        </w:rPr>
        <w:t>y employing the mix of secondary date and literature, Identified that little improvement in urban unemployment but the overall employment performance show lethargic. Even if the labor force shown growth employment growth not proportionate to absorb the labor force the study shows urban unemployment is at declining rate but till highly the problem is sever among females and youth group of urban Ethiopia as per the study indicated.</w:t>
      </w:r>
      <w:r w:rsidR="001631E5">
        <w:rPr>
          <w:rFonts w:ascii="Times New Roman" w:hAnsi="Times New Roman" w:cs="Times New Roman"/>
          <w:color w:val="auto"/>
        </w:rPr>
        <w:t xml:space="preserve"> </w:t>
      </w:r>
      <w:r w:rsidRPr="00F24F2F">
        <w:rPr>
          <w:rFonts w:ascii="Times New Roman" w:hAnsi="Times New Roman" w:cs="Times New Roman"/>
          <w:color w:val="auto"/>
        </w:rPr>
        <w:t xml:space="preserve">The research was </w:t>
      </w:r>
      <w:r w:rsidRPr="00F24F2F">
        <w:rPr>
          <w:rFonts w:ascii="Times New Roman" w:hAnsi="Times New Roman" w:cs="Times New Roman"/>
          <w:color w:val="auto"/>
        </w:rPr>
        <w:lastRenderedPageBreak/>
        <w:t xml:space="preserve">conducted in Ethiopia but it was limited to the study of unemployment at urban Ethiopia unemployment problem on other parts of the country was not considered in the study </w:t>
      </w:r>
      <w:sdt>
        <w:sdtPr>
          <w:rPr>
            <w:rFonts w:ascii="Times New Roman" w:hAnsi="Times New Roman" w:cs="Times New Roman"/>
            <w:color w:val="auto"/>
          </w:rPr>
          <w:id w:val="12101809"/>
          <w:citation/>
        </w:sdtPr>
        <w:sdtEndPr/>
        <w:sdtContent>
          <w:r w:rsidR="003012B0" w:rsidRPr="00F24F2F">
            <w:rPr>
              <w:rFonts w:ascii="Times New Roman" w:hAnsi="Times New Roman" w:cs="Times New Roman"/>
              <w:color w:val="auto"/>
            </w:rPr>
            <w:fldChar w:fldCharType="begin"/>
          </w:r>
          <w:r w:rsidRPr="00F24F2F">
            <w:rPr>
              <w:rFonts w:ascii="Times New Roman" w:hAnsi="Times New Roman" w:cs="Times New Roman"/>
              <w:color w:val="auto"/>
            </w:rPr>
            <w:instrText xml:space="preserve"> CITATION Kib14 \l 1033 </w:instrText>
          </w:r>
          <w:r w:rsidR="003012B0" w:rsidRPr="00F24F2F">
            <w:rPr>
              <w:rFonts w:ascii="Times New Roman" w:hAnsi="Times New Roman" w:cs="Times New Roman"/>
              <w:color w:val="auto"/>
            </w:rPr>
            <w:fldChar w:fldCharType="separate"/>
          </w:r>
          <w:r w:rsidRPr="00F24F2F">
            <w:rPr>
              <w:rFonts w:ascii="Times New Roman" w:hAnsi="Times New Roman" w:cs="Times New Roman"/>
              <w:noProof/>
              <w:color w:val="auto"/>
            </w:rPr>
            <w:t>(Kibret, 2014)</w:t>
          </w:r>
          <w:r w:rsidR="003012B0" w:rsidRPr="00F24F2F">
            <w:rPr>
              <w:rFonts w:ascii="Times New Roman" w:hAnsi="Times New Roman" w:cs="Times New Roman"/>
              <w:color w:val="auto"/>
            </w:rPr>
            <w:fldChar w:fldCharType="end"/>
          </w:r>
        </w:sdtContent>
      </w:sdt>
    </w:p>
    <w:p w:rsidR="0001051C" w:rsidRPr="000B05A2" w:rsidRDefault="0001051C" w:rsidP="004418A9">
      <w:pPr>
        <w:pStyle w:val="Default"/>
        <w:spacing w:before="120" w:line="360" w:lineRule="auto"/>
        <w:jc w:val="both"/>
        <w:rPr>
          <w:rFonts w:ascii="Times New Roman" w:hAnsi="Times New Roman" w:cs="Times New Roman"/>
          <w:color w:val="auto"/>
        </w:rPr>
      </w:pPr>
      <w:r w:rsidRPr="000B05A2">
        <w:rPr>
          <w:rFonts w:ascii="Times New Roman" w:hAnsi="Times New Roman" w:cs="Times New Roman"/>
          <w:color w:val="auto"/>
        </w:rPr>
        <w:t>Kamran et.al (2013) investigated the determinants of unemployment in Pakistan for the period of 1981-2010 using Regression Model Population growth, Interest rate, foreign direct investment, gross domestic product and literacy rate in Pakistan are being used as explanatory variables while Unemployment rate as a dependent variable. The statically study indicates that IR, GDP Growth rate and LR have a significant impact in determining the unemployment rate and  a there is a positive relationship between FDI and unemployment  rate.  FDI and population growth rate proved to be statistically insignificant.</w:t>
      </w:r>
    </w:p>
    <w:p w:rsidR="0001051C" w:rsidRDefault="0001051C" w:rsidP="0001051C">
      <w:pPr>
        <w:widowControl w:val="0"/>
        <w:spacing w:after="0" w:line="240" w:lineRule="auto"/>
        <w:jc w:val="both"/>
        <w:rPr>
          <w:rFonts w:ascii="Times New Roman" w:hAnsi="Times New Roman" w:cs="Times New Roman"/>
          <w:sz w:val="24"/>
          <w:szCs w:val="24"/>
        </w:rPr>
      </w:pPr>
    </w:p>
    <w:p w:rsidR="0001051C" w:rsidRDefault="0001051C" w:rsidP="0001051C">
      <w:pPr>
        <w:widowControl w:val="0"/>
        <w:spacing w:after="0" w:line="360" w:lineRule="auto"/>
        <w:ind w:left="58" w:right="101"/>
        <w:jc w:val="both"/>
        <w:rPr>
          <w:rFonts w:ascii="Times New Roman" w:hAnsi="Times New Roman" w:cs="Times New Roman"/>
          <w:sz w:val="24"/>
          <w:szCs w:val="24"/>
        </w:rPr>
      </w:pPr>
      <w:r w:rsidRPr="00883A46">
        <w:rPr>
          <w:rFonts w:ascii="Times New Roman" w:hAnsi="Times New Roman" w:cs="Times New Roman"/>
          <w:sz w:val="24"/>
          <w:szCs w:val="24"/>
        </w:rPr>
        <w:t xml:space="preserve">Cheema and Atta (2014) conducted research on economic determinants of unemployment in </w:t>
      </w:r>
      <w:r w:rsidR="00DC3DA7" w:rsidRPr="00883A46">
        <w:rPr>
          <w:rFonts w:ascii="Times New Roman" w:hAnsi="Times New Roman" w:cs="Times New Roman"/>
          <w:sz w:val="24"/>
          <w:szCs w:val="24"/>
        </w:rPr>
        <w:t>Pakistan by</w:t>
      </w:r>
      <w:r w:rsidRPr="00883A46">
        <w:rPr>
          <w:rFonts w:ascii="Times New Roman" w:hAnsi="Times New Roman" w:cs="Times New Roman"/>
          <w:sz w:val="24"/>
          <w:szCs w:val="24"/>
        </w:rPr>
        <w:t xml:space="preserve"> applying the ARDL bound approach using the time series data from 1973 to 2010.The authors </w:t>
      </w:r>
      <w:r w:rsidR="00DC3DA7" w:rsidRPr="00883A46">
        <w:rPr>
          <w:rFonts w:ascii="Times New Roman" w:hAnsi="Times New Roman" w:cs="Times New Roman"/>
          <w:sz w:val="24"/>
          <w:szCs w:val="24"/>
        </w:rPr>
        <w:t>used unemployment</w:t>
      </w:r>
      <w:r w:rsidRPr="00883A46">
        <w:rPr>
          <w:rFonts w:ascii="Times New Roman" w:hAnsi="Times New Roman" w:cs="Times New Roman"/>
          <w:sz w:val="24"/>
          <w:szCs w:val="24"/>
        </w:rPr>
        <w:t xml:space="preserve"> rate as a dependent variable while independent variables are output gap, economic Uncertainty, gross fixed investment, productivity and openness of trade. The </w:t>
      </w:r>
      <w:r w:rsidR="00DC3DA7" w:rsidRPr="00883A46">
        <w:rPr>
          <w:rFonts w:ascii="Times New Roman" w:hAnsi="Times New Roman" w:cs="Times New Roman"/>
          <w:sz w:val="24"/>
          <w:szCs w:val="24"/>
        </w:rPr>
        <w:t>results of study find that</w:t>
      </w:r>
      <w:r w:rsidRPr="00883A46">
        <w:rPr>
          <w:rFonts w:ascii="Times New Roman" w:hAnsi="Times New Roman" w:cs="Times New Roman"/>
          <w:sz w:val="24"/>
          <w:szCs w:val="24"/>
        </w:rPr>
        <w:t xml:space="preserve"> unemployment has statistically significant positive relationships with output gap, Productivity and Economic Uncertainty while it has statistically significant negative relationships with Gross Fixed Investment and </w:t>
      </w:r>
      <w:r>
        <w:rPr>
          <w:rFonts w:ascii="Times New Roman" w:hAnsi="Times New Roman" w:cs="Times New Roman"/>
          <w:sz w:val="24"/>
          <w:szCs w:val="24"/>
        </w:rPr>
        <w:t>Openness of Trade</w:t>
      </w:r>
      <w:r w:rsidRPr="00883A46">
        <w:rPr>
          <w:rFonts w:ascii="Times New Roman" w:hAnsi="Times New Roman" w:cs="Times New Roman"/>
          <w:sz w:val="24"/>
          <w:szCs w:val="24"/>
        </w:rPr>
        <w:t xml:space="preserve">. </w:t>
      </w:r>
    </w:p>
    <w:p w:rsidR="0001051C" w:rsidRDefault="0001051C" w:rsidP="000F4BFA">
      <w:pPr>
        <w:widowControl w:val="0"/>
        <w:spacing w:before="120" w:after="0" w:line="360" w:lineRule="auto"/>
        <w:ind w:left="58" w:right="101"/>
        <w:jc w:val="both"/>
        <w:rPr>
          <w:rFonts w:ascii="Times New Roman" w:hAnsi="Times New Roman" w:cs="Times New Roman"/>
          <w:sz w:val="24"/>
          <w:szCs w:val="24"/>
        </w:rPr>
      </w:pPr>
      <w:r w:rsidRPr="00E26A51">
        <w:rPr>
          <w:rFonts w:ascii="Times New Roman" w:hAnsi="Times New Roman" w:cs="Times New Roman"/>
          <w:sz w:val="24"/>
          <w:szCs w:val="24"/>
        </w:rPr>
        <w:t>Khumalo and Eita (2015) conducted a study The Determinants of Unemployment in Swaziland. The authors analysed determinants of unemployment using cointegration analysis from an econometric perspective with annual data from 1991-2012. The study identifies the potential gross domestic product, inflation and government spending as some of the determinants of unemployment in Swaziland. The result of the study indicated that unemployment can be reduced by accelerating increasing investment activities, economic growth and reducing inflation. The results of the study showed an inverse relationship between potential GDP and unemployment. Furthermore, the study revealed that there is a negative relationship between unemployment and inflation, meaning that, an increase in inflation reduces unemployment. This finding is consistent with economic theory. A trade-off exists between unemployment and inflation.</w:t>
      </w:r>
    </w:p>
    <w:p w:rsidR="0001051C" w:rsidRPr="002C6A85" w:rsidRDefault="0001051C" w:rsidP="0001051C">
      <w:pPr>
        <w:autoSpaceDE w:val="0"/>
        <w:autoSpaceDN w:val="0"/>
        <w:adjustRightInd w:val="0"/>
        <w:spacing w:before="240" w:line="360" w:lineRule="auto"/>
        <w:jc w:val="both"/>
        <w:rPr>
          <w:rFonts w:ascii="Times New Roman" w:hAnsi="Times New Roman" w:cs="Times New Roman"/>
          <w:iCs/>
          <w:color w:val="000000"/>
          <w:sz w:val="24"/>
          <w:szCs w:val="24"/>
        </w:rPr>
      </w:pPr>
      <w:r w:rsidRPr="000F4452">
        <w:rPr>
          <w:rFonts w:ascii="Times New Roman" w:hAnsi="Times New Roman" w:cs="Times New Roman"/>
          <w:bCs/>
          <w:color w:val="000000"/>
          <w:sz w:val="24"/>
          <w:szCs w:val="24"/>
        </w:rPr>
        <w:t>Oniore</w:t>
      </w:r>
      <w:r>
        <w:rPr>
          <w:rFonts w:ascii="Times New Roman" w:hAnsi="Times New Roman" w:cs="Times New Roman"/>
          <w:bCs/>
          <w:color w:val="000000"/>
          <w:sz w:val="24"/>
          <w:szCs w:val="24"/>
        </w:rPr>
        <w:t xml:space="preserve"> et al. </w:t>
      </w:r>
      <w:r w:rsidRPr="000F4452">
        <w:rPr>
          <w:rFonts w:ascii="Times New Roman" w:hAnsi="Times New Roman" w:cs="Times New Roman"/>
          <w:bCs/>
          <w:color w:val="000000"/>
          <w:sz w:val="24"/>
          <w:szCs w:val="24"/>
        </w:rPr>
        <w:t xml:space="preserve">(2015) investigated macroeconomic </w:t>
      </w:r>
      <w:r>
        <w:rPr>
          <w:rFonts w:ascii="Times New Roman" w:hAnsi="Times New Roman" w:cs="Times New Roman"/>
          <w:bCs/>
          <w:color w:val="000000"/>
          <w:sz w:val="24"/>
          <w:szCs w:val="24"/>
        </w:rPr>
        <w:t xml:space="preserve">determinants of </w:t>
      </w:r>
      <w:r w:rsidRPr="000F4452">
        <w:rPr>
          <w:rFonts w:ascii="Times New Roman" w:hAnsi="Times New Roman" w:cs="Times New Roman"/>
          <w:bCs/>
          <w:color w:val="000000"/>
          <w:sz w:val="24"/>
          <w:szCs w:val="24"/>
        </w:rPr>
        <w:t>unemployment in Nigeria</w:t>
      </w:r>
      <w:r w:rsidRPr="000F4452">
        <w:rPr>
          <w:rFonts w:ascii="Times New Roman" w:hAnsi="Times New Roman" w:cs="Times New Roman"/>
          <w:iCs/>
          <w:color w:val="000000"/>
          <w:sz w:val="24"/>
          <w:szCs w:val="24"/>
        </w:rPr>
        <w:t xml:space="preserve"> using a time series data and an error correction mechanism. The result of the study indicates that GDP growth rate, inflation rate, degree of openness, and private domestic investment are statistically significant in influencing unemployment in the short run, particularly during the period under consideration.</w:t>
      </w:r>
      <w:r w:rsidRPr="000F4452">
        <w:rPr>
          <w:rFonts w:ascii="Times New Roman" w:hAnsi="Times New Roman" w:cs="Times New Roman"/>
          <w:color w:val="000000"/>
          <w:sz w:val="24"/>
          <w:szCs w:val="24"/>
        </w:rPr>
        <w:t xml:space="preserve"> Furthermore, </w:t>
      </w:r>
      <w:r w:rsidRPr="000F4452">
        <w:rPr>
          <w:rFonts w:ascii="Times New Roman" w:hAnsi="Times New Roman" w:cs="Times New Roman"/>
          <w:iCs/>
          <w:color w:val="000000"/>
          <w:sz w:val="24"/>
          <w:szCs w:val="24"/>
        </w:rPr>
        <w:t xml:space="preserve">The Johansen co-integration test supports the existence of a long run </w:t>
      </w:r>
      <w:r w:rsidRPr="000F4452">
        <w:rPr>
          <w:rFonts w:ascii="Times New Roman" w:hAnsi="Times New Roman" w:cs="Times New Roman"/>
          <w:iCs/>
          <w:color w:val="000000"/>
          <w:sz w:val="24"/>
          <w:szCs w:val="24"/>
        </w:rPr>
        <w:lastRenderedPageBreak/>
        <w:t xml:space="preserve">relationship among the variables and the negatively signed and significant ECM shows high speed of adjustment from short run fluctuations to long run equilibrium. </w:t>
      </w:r>
    </w:p>
    <w:p w:rsidR="0001051C" w:rsidRPr="00B83B53" w:rsidRDefault="0001051C" w:rsidP="0001051C">
      <w:pPr>
        <w:autoSpaceDE w:val="0"/>
        <w:autoSpaceDN w:val="0"/>
        <w:adjustRightInd w:val="0"/>
        <w:spacing w:line="360" w:lineRule="auto"/>
        <w:jc w:val="both"/>
        <w:rPr>
          <w:rFonts w:ascii="Times New Roman" w:hAnsi="Times New Roman" w:cs="Times New Roman"/>
          <w:bCs/>
          <w:color w:val="000000"/>
          <w:sz w:val="24"/>
          <w:szCs w:val="24"/>
        </w:rPr>
      </w:pPr>
      <w:r w:rsidRPr="00B83B53">
        <w:rPr>
          <w:rFonts w:ascii="Times New Roman" w:hAnsi="Times New Roman" w:cs="Times New Roman"/>
          <w:bCs/>
          <w:color w:val="000000"/>
          <w:sz w:val="24"/>
          <w:szCs w:val="24"/>
        </w:rPr>
        <w:t>Mohseni &amp; Jouzaryan (2016) studied the relationship among economic growth, inflation and unemployment in Iran using Autoregressive Distributed Lag Model (ARDL) Model for 1996-2012 by using gross domestic product as a dependent variable and inflation rate and unemployment rate as independent variables. They concluded that both inflation and unemployment has significant negative impact on economic growth in long run.</w:t>
      </w:r>
    </w:p>
    <w:p w:rsidR="00DC3DA7" w:rsidRDefault="0001051C" w:rsidP="0001051C">
      <w:pPr>
        <w:pStyle w:val="Default"/>
        <w:spacing w:after="200" w:line="360" w:lineRule="auto"/>
        <w:jc w:val="both"/>
        <w:rPr>
          <w:rFonts w:ascii="Times New Roman" w:hAnsi="Times New Roman" w:cs="Times New Roman"/>
          <w:color w:val="000000" w:themeColor="text1"/>
        </w:rPr>
      </w:pPr>
      <w:r w:rsidRPr="00F02A92">
        <w:rPr>
          <w:rFonts w:ascii="Times New Roman" w:hAnsi="Times New Roman" w:cs="Times New Roman"/>
        </w:rPr>
        <w:t>Abshoke</w:t>
      </w:r>
      <w:r w:rsidR="00DC3DA7">
        <w:rPr>
          <w:rFonts w:ascii="Times New Roman" w:hAnsi="Times New Roman" w:cs="Times New Roman"/>
        </w:rPr>
        <w:t xml:space="preserve"> </w:t>
      </w:r>
      <w:r w:rsidRPr="00F02A92">
        <w:rPr>
          <w:rFonts w:ascii="Times New Roman" w:hAnsi="Times New Roman" w:cs="Times New Roman"/>
        </w:rPr>
        <w:t>(2016) has made investigation on the Determinants of Youth Unemployment</w:t>
      </w:r>
      <w:r>
        <w:rPr>
          <w:rFonts w:ascii="Times New Roman" w:hAnsi="Times New Roman" w:cs="Times New Roman"/>
        </w:rPr>
        <w:t xml:space="preserve"> from Ethiopia </w:t>
      </w:r>
      <w:r w:rsidRPr="00F02A92">
        <w:rPr>
          <w:rFonts w:ascii="Times New Roman" w:hAnsi="Times New Roman" w:cs="Times New Roman"/>
        </w:rPr>
        <w:t>by using Binary logistic regression model to analyze the determinants of unemployment in Ethiopia.</w:t>
      </w:r>
      <w:r>
        <w:rPr>
          <w:rFonts w:ascii="Times New Roman" w:hAnsi="Times New Roman" w:cs="Times New Roman"/>
        </w:rPr>
        <w:t xml:space="preserve"> Accordingly, </w:t>
      </w:r>
      <w:r w:rsidRPr="00F02A92">
        <w:rPr>
          <w:rFonts w:ascii="Times New Roman" w:hAnsi="Times New Roman" w:cs="Times New Roman"/>
        </w:rPr>
        <w:t>Educational status, Age, Region of residence, Access to electric power, Gender and Access to market</w:t>
      </w:r>
      <w:r>
        <w:rPr>
          <w:rFonts w:ascii="Times New Roman" w:hAnsi="Times New Roman" w:cs="Times New Roman"/>
        </w:rPr>
        <w:t xml:space="preserve"> information </w:t>
      </w:r>
      <w:r w:rsidRPr="00F02A92">
        <w:rPr>
          <w:rFonts w:ascii="Times New Roman" w:hAnsi="Times New Roman" w:cs="Times New Roman"/>
        </w:rPr>
        <w:t xml:space="preserve"> are all significant factors in explaining the difference in youth employment status in Ethiopia.</w:t>
      </w:r>
      <w:r w:rsidRPr="00B7740C">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For instance, </w:t>
      </w:r>
    </w:p>
    <w:p w:rsidR="0001051C" w:rsidRDefault="0001051C" w:rsidP="0001051C">
      <w:pPr>
        <w:pStyle w:val="Default"/>
        <w:spacing w:after="20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 </w:t>
      </w:r>
      <w:r w:rsidRPr="00892D74">
        <w:rPr>
          <w:rFonts w:ascii="Times New Roman" w:hAnsi="Times New Roman" w:cs="Times New Roman"/>
          <w:color w:val="000000" w:themeColor="text1"/>
        </w:rPr>
        <w:t xml:space="preserve">Khrais and Al-Wadi (2016), has conducted research </w:t>
      </w:r>
      <w:r>
        <w:rPr>
          <w:rFonts w:ascii="Times New Roman" w:hAnsi="Times New Roman" w:cs="Times New Roman"/>
          <w:color w:val="000000" w:themeColor="text1"/>
        </w:rPr>
        <w:t>empirical research on</w:t>
      </w:r>
      <w:r w:rsidRPr="00892D74">
        <w:rPr>
          <w:rFonts w:ascii="Times New Roman" w:hAnsi="Times New Roman" w:cs="Times New Roman"/>
          <w:color w:val="000000" w:themeColor="text1"/>
        </w:rPr>
        <w:t xml:space="preserve"> Economic Growth and Unemployment Relationship</w:t>
      </w:r>
      <w:r>
        <w:rPr>
          <w:rFonts w:ascii="Times New Roman" w:hAnsi="Times New Roman" w:cs="Times New Roman"/>
          <w:color w:val="000000" w:themeColor="text1"/>
        </w:rPr>
        <w:t xml:space="preserve"> for the case of MENA</w:t>
      </w:r>
      <w:r w:rsidRPr="00892D74">
        <w:rPr>
          <w:rFonts w:ascii="Times New Roman" w:hAnsi="Times New Roman" w:cs="Times New Roman"/>
          <w:color w:val="000000" w:themeColor="text1"/>
        </w:rPr>
        <w:t xml:space="preserve"> Countries</w:t>
      </w:r>
      <w:r>
        <w:rPr>
          <w:rFonts w:ascii="Times New Roman" w:hAnsi="Times New Roman" w:cs="Times New Roman"/>
          <w:color w:val="000000" w:themeColor="text1"/>
        </w:rPr>
        <w:t xml:space="preserve"> by using time series data from 1990-2016  using Simple linear regression indicated that there is </w:t>
      </w:r>
      <w:r w:rsidRPr="00892D74">
        <w:rPr>
          <w:rFonts w:ascii="Times New Roman" w:hAnsi="Times New Roman" w:cs="Times New Roman"/>
          <w:color w:val="000000" w:themeColor="text1"/>
        </w:rPr>
        <w:t xml:space="preserve">no significant impact </w:t>
      </w:r>
      <w:r>
        <w:rPr>
          <w:rFonts w:ascii="Times New Roman" w:hAnsi="Times New Roman" w:cs="Times New Roman"/>
          <w:color w:val="000000" w:themeColor="text1"/>
        </w:rPr>
        <w:t xml:space="preserve">of </w:t>
      </w:r>
      <w:r w:rsidRPr="00892D74">
        <w:rPr>
          <w:rFonts w:ascii="Times New Roman" w:hAnsi="Times New Roman" w:cs="Times New Roman"/>
          <w:color w:val="000000" w:themeColor="text1"/>
        </w:rPr>
        <w:t xml:space="preserve">gross </w:t>
      </w:r>
      <w:smartTag w:uri="urn:schemas-microsoft-com:office:smarttags" w:element="stockticker">
        <w:r w:rsidRPr="00892D74">
          <w:rPr>
            <w:rFonts w:ascii="Times New Roman" w:hAnsi="Times New Roman" w:cs="Times New Roman"/>
            <w:color w:val="000000" w:themeColor="text1"/>
          </w:rPr>
          <w:t>GDP</w:t>
        </w:r>
      </w:smartTag>
      <w:r w:rsidRPr="00892D74">
        <w:rPr>
          <w:rFonts w:ascii="Times New Roman" w:hAnsi="Times New Roman" w:cs="Times New Roman"/>
          <w:color w:val="000000" w:themeColor="text1"/>
        </w:rPr>
        <w:t xml:space="preserve"> (annual) representing all the countries </w:t>
      </w:r>
      <w:r>
        <w:rPr>
          <w:rFonts w:ascii="Times New Roman" w:hAnsi="Times New Roman" w:cs="Times New Roman"/>
          <w:color w:val="000000" w:themeColor="text1"/>
        </w:rPr>
        <w:t>being involved in the study on u</w:t>
      </w:r>
      <w:r w:rsidRPr="00892D74">
        <w:rPr>
          <w:rFonts w:ascii="Times New Roman" w:hAnsi="Times New Roman" w:cs="Times New Roman"/>
          <w:color w:val="000000" w:themeColor="text1"/>
        </w:rPr>
        <w:t xml:space="preserve">nemployment in all the countries. Besides, the impact value was considered to be very small implying that there may be other factor affecting unemployment other than </w:t>
      </w:r>
      <w:smartTag w:uri="urn:schemas-microsoft-com:office:smarttags" w:element="stockticker">
        <w:r w:rsidRPr="00892D74">
          <w:rPr>
            <w:rFonts w:ascii="Times New Roman" w:hAnsi="Times New Roman" w:cs="Times New Roman"/>
            <w:color w:val="000000" w:themeColor="text1"/>
          </w:rPr>
          <w:t>GDP</w:t>
        </w:r>
      </w:smartTag>
      <w:r w:rsidRPr="00892D74">
        <w:rPr>
          <w:rFonts w:ascii="Times New Roman" w:hAnsi="Times New Roman" w:cs="Times New Roman"/>
          <w:color w:val="000000" w:themeColor="text1"/>
        </w:rPr>
        <w:t>.</w:t>
      </w:r>
    </w:p>
    <w:p w:rsidR="0001051C" w:rsidRDefault="0001051C" w:rsidP="0001051C">
      <w:pPr>
        <w:pStyle w:val="Default"/>
        <w:spacing w:before="240" w:after="200" w:line="360" w:lineRule="auto"/>
        <w:jc w:val="both"/>
        <w:rPr>
          <w:rFonts w:ascii="Times New Roman" w:hAnsi="Times New Roman" w:cs="Times New Roman"/>
        </w:rPr>
      </w:pPr>
      <w:r w:rsidRPr="00F3598D">
        <w:rPr>
          <w:rFonts w:ascii="Times New Roman" w:hAnsi="Times New Roman" w:cs="Times New Roman"/>
        </w:rPr>
        <w:t>Band, Ngirand, &amp; Hogwe</w:t>
      </w:r>
      <w:r>
        <w:rPr>
          <w:rFonts w:ascii="Times New Roman" w:hAnsi="Times New Roman" w:cs="Times New Roman"/>
        </w:rPr>
        <w:t>(2016)</w:t>
      </w:r>
      <w:r w:rsidRPr="002D5F04">
        <w:rPr>
          <w:rFonts w:ascii="Times New Roman" w:hAnsi="Times New Roman" w:cs="Times New Roman"/>
        </w:rPr>
        <w:t xml:space="preserve"> investigated </w:t>
      </w:r>
      <w:r w:rsidR="005323F5" w:rsidRPr="00DF4944">
        <w:rPr>
          <w:rFonts w:ascii="Times New Roman" w:hAnsi="Times New Roman" w:cs="Times New Roman"/>
        </w:rPr>
        <w:t>the</w:t>
      </w:r>
      <w:r w:rsidRPr="00DF4944">
        <w:rPr>
          <w:rFonts w:ascii="Times New Roman" w:hAnsi="Times New Roman" w:cs="Times New Roman"/>
        </w:rPr>
        <w:t xml:space="preserve"> impact of economic growth </w:t>
      </w:r>
      <w:r>
        <w:rPr>
          <w:rFonts w:ascii="Times New Roman" w:hAnsi="Times New Roman" w:cs="Times New Roman"/>
        </w:rPr>
        <w:t xml:space="preserve">on unemployment in South Africa for </w:t>
      </w:r>
      <w:r w:rsidRPr="00DF4944">
        <w:rPr>
          <w:rFonts w:ascii="Times New Roman" w:hAnsi="Times New Roman" w:cs="Times New Roman"/>
        </w:rPr>
        <w:t>1994-2012</w:t>
      </w:r>
      <w:r>
        <w:rPr>
          <w:rFonts w:ascii="Times New Roman" w:hAnsi="Times New Roman" w:cs="Times New Roman"/>
        </w:rPr>
        <w:t xml:space="preserve"> using </w:t>
      </w:r>
      <w:r w:rsidRPr="00F3598D">
        <w:rPr>
          <w:rFonts w:ascii="Times New Roman" w:hAnsi="Times New Roman" w:cs="Times New Roman"/>
        </w:rPr>
        <w:t>Vector Error Correction Model (VECM)</w:t>
      </w:r>
      <w:r>
        <w:rPr>
          <w:rFonts w:ascii="Times New Roman" w:hAnsi="Times New Roman" w:cs="Times New Roman"/>
        </w:rPr>
        <w:t xml:space="preserve"> by taking unemployment rate as a dependent variable and gross domestic product, real effective exchange rate, labor productivity and government budget as independent variables.</w:t>
      </w:r>
      <w:r w:rsidRPr="002D5F04">
        <w:rPr>
          <w:rFonts w:ascii="Times New Roman" w:hAnsi="Times New Roman" w:cs="Times New Roman"/>
        </w:rPr>
        <w:t xml:space="preserve"> </w:t>
      </w:r>
      <w:r w:rsidRPr="0066200B">
        <w:rPr>
          <w:rFonts w:ascii="Times New Roman" w:hAnsi="Times New Roman" w:cs="Times New Roman"/>
        </w:rPr>
        <w:t>The</w:t>
      </w:r>
      <w:r>
        <w:rPr>
          <w:rFonts w:ascii="Times New Roman" w:hAnsi="Times New Roman" w:cs="Times New Roman"/>
        </w:rPr>
        <w:t>ir study reveals</w:t>
      </w:r>
      <w:r w:rsidRPr="0066200B">
        <w:rPr>
          <w:rFonts w:ascii="Times New Roman" w:hAnsi="Times New Roman" w:cs="Times New Roman"/>
        </w:rPr>
        <w:t xml:space="preserve"> that</w:t>
      </w:r>
      <w:r>
        <w:rPr>
          <w:rFonts w:ascii="Times New Roman" w:hAnsi="Times New Roman" w:cs="Times New Roman"/>
        </w:rPr>
        <w:t xml:space="preserve"> </w:t>
      </w:r>
      <w:r w:rsidRPr="00F3598D">
        <w:rPr>
          <w:rFonts w:ascii="Times New Roman" w:hAnsi="Times New Roman" w:cs="Times New Roman"/>
        </w:rPr>
        <w:t>domestic product, budget deficit and real effective exchange rate have positive long run impact on unemployment whilst labor productivity negatively impact unemployment</w:t>
      </w:r>
      <w:r>
        <w:rPr>
          <w:rFonts w:ascii="Times New Roman" w:hAnsi="Times New Roman" w:cs="Times New Roman"/>
        </w:rPr>
        <w:t>.</w:t>
      </w:r>
    </w:p>
    <w:p w:rsidR="0001051C" w:rsidRPr="00A77C1B" w:rsidRDefault="0001051C" w:rsidP="0001051C">
      <w:pPr>
        <w:pStyle w:val="Default"/>
        <w:spacing w:before="240" w:after="200" w:line="360" w:lineRule="auto"/>
        <w:jc w:val="both"/>
        <w:rPr>
          <w:rFonts w:ascii="Times New Roman" w:hAnsi="Times New Roman" w:cs="Times New Roman"/>
        </w:rPr>
      </w:pPr>
      <w:r w:rsidRPr="002B15E3">
        <w:rPr>
          <w:rFonts w:ascii="Times New Roman" w:hAnsi="Times New Roman" w:cs="Times New Roman"/>
        </w:rPr>
        <w:t>Baah- Boateng (2016) has conducted a study on the youth unemployment</w:t>
      </w:r>
      <w:r>
        <w:rPr>
          <w:rFonts w:ascii="Times New Roman" w:hAnsi="Times New Roman" w:cs="Times New Roman"/>
        </w:rPr>
        <w:t xml:space="preserve"> </w:t>
      </w:r>
      <w:r w:rsidRPr="002B15E3">
        <w:rPr>
          <w:rFonts w:ascii="Times New Roman" w:hAnsi="Times New Roman" w:cs="Times New Roman"/>
        </w:rPr>
        <w:t>challenge in Africa: What are the drivers</w:t>
      </w:r>
      <w:r>
        <w:rPr>
          <w:rFonts w:ascii="Times New Roman" w:hAnsi="Times New Roman" w:cs="Times New Roman"/>
        </w:rPr>
        <w:t xml:space="preserve"> in</w:t>
      </w:r>
      <w:r w:rsidRPr="002B15E3">
        <w:rPr>
          <w:rFonts w:ascii="Times New Roman" w:hAnsi="Times New Roman" w:cs="Times New Roman"/>
        </w:rPr>
        <w:t xml:space="preserve"> Africa</w:t>
      </w:r>
      <w:r>
        <w:rPr>
          <w:rFonts w:ascii="Times New Roman" w:hAnsi="Times New Roman" w:cs="Times New Roman"/>
        </w:rPr>
        <w:t>.</w:t>
      </w:r>
      <w:r w:rsidRPr="002B15E3">
        <w:rPr>
          <w:rFonts w:ascii="Times New Roman" w:hAnsi="Times New Roman" w:cs="Times New Roman"/>
        </w:rPr>
        <w:t xml:space="preserve"> The study undertakes an empirical assessment of the main sources of youth unemployment in Africa. Based on panel data of 41 African countries covering the period 2000–2010, the study finds a demographic youth bulge and poor economic growth from both supply and demand sides of the market to be key drivers of youth unemployment in Africa. Employment-to-population ratio as a measure of country’s job creation ability and vulnerable employment as a proxy for informality are observed to have had a decreasing effect on youth unemployment. The empirical findings also suggest higher youth employment rates among females than males and a higher concentration in urban than rural areas. Investment in the high </w:t>
      </w:r>
      <w:r w:rsidRPr="002B15E3">
        <w:rPr>
          <w:rFonts w:ascii="Times New Roman" w:hAnsi="Times New Roman" w:cs="Times New Roman"/>
        </w:rPr>
        <w:lastRenderedPageBreak/>
        <w:t>labor absorption sectors of agriculture and manufacturing is advocated as job creation strategies, along with population control measures to slow the growing youth population in Africa. High growth in the low</w:t>
      </w:r>
      <w:r>
        <w:rPr>
          <w:rFonts w:ascii="Times New Roman" w:hAnsi="Times New Roman" w:cs="Times New Roman"/>
        </w:rPr>
        <w:t xml:space="preserve"> </w:t>
      </w:r>
      <w:r w:rsidRPr="002B15E3">
        <w:rPr>
          <w:rFonts w:ascii="Times New Roman" w:hAnsi="Times New Roman" w:cs="Times New Roman"/>
        </w:rPr>
        <w:t>employment sectors of mining and extractive industries could serve as resource</w:t>
      </w:r>
      <w:r>
        <w:rPr>
          <w:rFonts w:ascii="Times New Roman" w:hAnsi="Times New Roman" w:cs="Times New Roman"/>
        </w:rPr>
        <w:t xml:space="preserve"> </w:t>
      </w:r>
      <w:r w:rsidRPr="002B15E3">
        <w:rPr>
          <w:rFonts w:ascii="Times New Roman" w:hAnsi="Times New Roman" w:cs="Times New Roman"/>
        </w:rPr>
        <w:t>generating avenues to promote investment in education and skill training, along with</w:t>
      </w:r>
      <w:r>
        <w:rPr>
          <w:rFonts w:ascii="Times New Roman" w:hAnsi="Times New Roman" w:cs="Times New Roman"/>
        </w:rPr>
        <w:t xml:space="preserve"> i</w:t>
      </w:r>
      <w:r w:rsidRPr="002B15E3">
        <w:rPr>
          <w:rFonts w:ascii="Times New Roman" w:hAnsi="Times New Roman" w:cs="Times New Roman"/>
        </w:rPr>
        <w:t>nfrastructure to facilitate growth in high labor absorption sectors.</w:t>
      </w:r>
      <w:r>
        <w:rPr>
          <w:rFonts w:ascii="Times New Roman" w:hAnsi="Times New Roman" w:cs="Times New Roman"/>
        </w:rPr>
        <w:t xml:space="preserve"> According to the study, low </w:t>
      </w:r>
      <w:r w:rsidRPr="00A77C1B">
        <w:rPr>
          <w:rFonts w:ascii="Times New Roman" w:hAnsi="Times New Roman" w:cs="Times New Roman"/>
        </w:rPr>
        <w:t>economic growth was found to be the main factor driving unemployment in Africa.</w:t>
      </w:r>
    </w:p>
    <w:p w:rsidR="0001051C" w:rsidRDefault="0001051C" w:rsidP="000F4BFA">
      <w:pPr>
        <w:widowControl w:val="0"/>
        <w:spacing w:after="0" w:line="360" w:lineRule="auto"/>
        <w:ind w:right="101"/>
        <w:jc w:val="both"/>
        <w:rPr>
          <w:rFonts w:ascii="Times New Roman" w:hAnsi="Times New Roman" w:cs="Times New Roman"/>
          <w:sz w:val="24"/>
          <w:szCs w:val="24"/>
        </w:rPr>
      </w:pPr>
      <w:r w:rsidRPr="00A77C1B">
        <w:rPr>
          <w:rFonts w:ascii="Times New Roman" w:hAnsi="Times New Roman" w:cs="Times New Roman"/>
          <w:sz w:val="24"/>
          <w:szCs w:val="24"/>
        </w:rPr>
        <w:t>Ebaidalla (2016) investigated Analysis of youth unemployment in Sub-Saharan Africa: Determinants and possible ways forward. The author used annual time</w:t>
      </w:r>
      <w:r>
        <w:rPr>
          <w:rFonts w:ascii="Times New Roman" w:hAnsi="Times New Roman" w:cs="Times New Roman"/>
          <w:sz w:val="24"/>
          <w:szCs w:val="24"/>
        </w:rPr>
        <w:t xml:space="preserve"> series data from 1991to 2012 on S</w:t>
      </w:r>
      <w:r w:rsidRPr="00A77C1B">
        <w:rPr>
          <w:rFonts w:ascii="Times New Roman" w:hAnsi="Times New Roman" w:cs="Times New Roman"/>
          <w:sz w:val="24"/>
          <w:szCs w:val="24"/>
        </w:rPr>
        <w:t>ub</w:t>
      </w:r>
      <w:r>
        <w:rPr>
          <w:rFonts w:ascii="Times New Roman" w:hAnsi="Times New Roman" w:cs="Times New Roman"/>
          <w:sz w:val="24"/>
          <w:szCs w:val="24"/>
        </w:rPr>
        <w:t>-</w:t>
      </w:r>
      <w:r w:rsidRPr="00A77C1B">
        <w:rPr>
          <w:rFonts w:ascii="Times New Roman" w:hAnsi="Times New Roman" w:cs="Times New Roman"/>
          <w:sz w:val="24"/>
          <w:szCs w:val="24"/>
        </w:rPr>
        <w:t xml:space="preserve">Saharan Africa by employing panel data model. The results of the study indicated that </w:t>
      </w:r>
      <w:r>
        <w:rPr>
          <w:rFonts w:ascii="Times New Roman" w:hAnsi="Times New Roman" w:cs="Times New Roman"/>
          <w:sz w:val="24"/>
          <w:szCs w:val="24"/>
        </w:rPr>
        <w:t>f</w:t>
      </w:r>
      <w:r w:rsidRPr="00A77C1B">
        <w:rPr>
          <w:rFonts w:ascii="Times New Roman" w:hAnsi="Times New Roman" w:cs="Times New Roman"/>
          <w:sz w:val="24"/>
          <w:szCs w:val="24"/>
        </w:rPr>
        <w:t>actors which reduced unemployment were economic growth, foreign direct investment, education, low corruption and trade openness.</w:t>
      </w:r>
    </w:p>
    <w:p w:rsidR="0001051C" w:rsidRDefault="0001051C" w:rsidP="0001051C">
      <w:pPr>
        <w:autoSpaceDE w:val="0"/>
        <w:autoSpaceDN w:val="0"/>
        <w:adjustRightInd w:val="0"/>
        <w:spacing w:before="240" w:after="0" w:line="360" w:lineRule="auto"/>
        <w:ind w:right="57"/>
        <w:jc w:val="both"/>
        <w:rPr>
          <w:rFonts w:ascii="Times New Roman" w:eastAsia="BookAntiqua" w:hAnsi="Times New Roman" w:cs="Times New Roman"/>
          <w:sz w:val="24"/>
          <w:szCs w:val="24"/>
        </w:rPr>
      </w:pPr>
      <w:r w:rsidRPr="00A91F35">
        <w:rPr>
          <w:rFonts w:ascii="Times New Roman" w:eastAsia="BookAntiqua-Bold" w:hAnsi="Times New Roman" w:cs="Times New Roman"/>
          <w:bCs/>
          <w:sz w:val="24"/>
          <w:szCs w:val="24"/>
        </w:rPr>
        <w:t xml:space="preserve">Brown and Alberta (2016) examined the link between </w:t>
      </w:r>
      <w:r w:rsidRPr="00A91F35">
        <w:rPr>
          <w:rFonts w:ascii="Times New Roman" w:eastAsia="BookAntiqua" w:hAnsi="Times New Roman" w:cs="Times New Roman"/>
          <w:sz w:val="24"/>
          <w:szCs w:val="24"/>
        </w:rPr>
        <w:t>unemployment and economic growth in Nigeria during 1990-2016 by using Autoregressive Distributed Lag (ARDL).  The result of the study indicated that male unemployment at lag 3 has signi</w:t>
      </w:r>
      <w:r>
        <w:rPr>
          <w:rFonts w:ascii="Times New Roman" w:eastAsia="BookAntiqua" w:hAnsi="Times New Roman" w:cs="Times New Roman"/>
          <w:sz w:val="24"/>
          <w:szCs w:val="24"/>
        </w:rPr>
        <w:t>fi</w:t>
      </w:r>
      <w:r w:rsidRPr="00A91F35">
        <w:rPr>
          <w:rFonts w:ascii="Times New Roman" w:eastAsia="BookAntiqua" w:hAnsi="Times New Roman" w:cs="Times New Roman"/>
          <w:sz w:val="24"/>
          <w:szCs w:val="24"/>
        </w:rPr>
        <w:t>cant negative impact on GDP growth rate. 1% increase in male unemployment, on the average, contracts GDP growth rate by 257.044%. Similarly, GDP growth rate is equally contracted by the contemporaneous and second lag of female unemployment in the short run.</w:t>
      </w:r>
      <w:r>
        <w:rPr>
          <w:rFonts w:ascii="Times New Roman" w:eastAsia="BookAntiqua" w:hAnsi="Times New Roman" w:cs="Times New Roman"/>
          <w:sz w:val="24"/>
          <w:szCs w:val="24"/>
        </w:rPr>
        <w:t xml:space="preserve"> </w:t>
      </w:r>
      <w:r w:rsidRPr="00A91F35">
        <w:rPr>
          <w:rFonts w:ascii="Times New Roman" w:eastAsia="BookAntiqua" w:hAnsi="Times New Roman" w:cs="Times New Roman"/>
          <w:sz w:val="24"/>
          <w:szCs w:val="24"/>
        </w:rPr>
        <w:t>The long run estimates indicate female unemployment is negatively related to</w:t>
      </w:r>
      <w:r>
        <w:rPr>
          <w:rFonts w:ascii="Times New Roman" w:eastAsia="BookAntiqua" w:hAnsi="Times New Roman" w:cs="Times New Roman"/>
          <w:sz w:val="24"/>
          <w:szCs w:val="24"/>
        </w:rPr>
        <w:t xml:space="preserve"> </w:t>
      </w:r>
      <w:r w:rsidRPr="00A91F35">
        <w:rPr>
          <w:rFonts w:ascii="Times New Roman" w:eastAsia="BookAntiqua" w:hAnsi="Times New Roman" w:cs="Times New Roman"/>
          <w:sz w:val="24"/>
          <w:szCs w:val="24"/>
        </w:rPr>
        <w:t>GDP growth while youth unemployment impacted positively to GDP growth</w:t>
      </w:r>
      <w:r>
        <w:rPr>
          <w:rFonts w:ascii="Times New Roman" w:eastAsia="BookAntiqua" w:hAnsi="Times New Roman" w:cs="Times New Roman"/>
          <w:sz w:val="24"/>
          <w:szCs w:val="24"/>
        </w:rPr>
        <w:t xml:space="preserve"> </w:t>
      </w:r>
      <w:r w:rsidRPr="00A91F35">
        <w:rPr>
          <w:rFonts w:ascii="Times New Roman" w:eastAsia="BookAntiqua" w:hAnsi="Times New Roman" w:cs="Times New Roman"/>
          <w:sz w:val="24"/>
          <w:szCs w:val="24"/>
        </w:rPr>
        <w:t>rate. However, the impact of male unemployment on GDP growth rate is</w:t>
      </w:r>
      <w:r>
        <w:rPr>
          <w:rFonts w:ascii="Times New Roman" w:eastAsia="BookAntiqua" w:hAnsi="Times New Roman" w:cs="Times New Roman"/>
          <w:sz w:val="24"/>
          <w:szCs w:val="24"/>
        </w:rPr>
        <w:t xml:space="preserve"> </w:t>
      </w:r>
      <w:r w:rsidRPr="00A91F35">
        <w:rPr>
          <w:rFonts w:ascii="Times New Roman" w:eastAsia="BookAntiqua" w:hAnsi="Times New Roman" w:cs="Times New Roman"/>
          <w:sz w:val="24"/>
          <w:szCs w:val="24"/>
        </w:rPr>
        <w:t>positive, but insigni</w:t>
      </w:r>
      <w:r>
        <w:rPr>
          <w:rFonts w:ascii="Times New Roman" w:eastAsia="BookAntiqua" w:hAnsi="Times New Roman" w:cs="Times New Roman"/>
          <w:sz w:val="24"/>
          <w:szCs w:val="24"/>
        </w:rPr>
        <w:t>fi</w:t>
      </w:r>
      <w:r w:rsidRPr="00A91F35">
        <w:rPr>
          <w:rFonts w:ascii="Times New Roman" w:eastAsia="BookAntiqua" w:hAnsi="Times New Roman" w:cs="Times New Roman"/>
          <w:sz w:val="24"/>
          <w:szCs w:val="24"/>
        </w:rPr>
        <w:t>cant at 5 percent level. The F-statistic with a probability</w:t>
      </w:r>
      <w:r>
        <w:rPr>
          <w:rFonts w:ascii="Times New Roman" w:eastAsia="BookAntiqua" w:hAnsi="Times New Roman" w:cs="Times New Roman"/>
          <w:sz w:val="24"/>
          <w:szCs w:val="24"/>
        </w:rPr>
        <w:t xml:space="preserve"> </w:t>
      </w:r>
      <w:r w:rsidRPr="00A91F35">
        <w:rPr>
          <w:rFonts w:ascii="Times New Roman" w:eastAsia="BookAntiqua" w:hAnsi="Times New Roman" w:cs="Times New Roman"/>
          <w:sz w:val="24"/>
          <w:szCs w:val="24"/>
        </w:rPr>
        <w:t>value of 0.0052 indicates that the explanatory variables are collectively</w:t>
      </w:r>
      <w:r>
        <w:rPr>
          <w:rFonts w:ascii="Times New Roman" w:eastAsia="BookAntiqua" w:hAnsi="Times New Roman" w:cs="Times New Roman"/>
          <w:sz w:val="24"/>
          <w:szCs w:val="24"/>
        </w:rPr>
        <w:t xml:space="preserve"> </w:t>
      </w:r>
      <w:r w:rsidRPr="00A91F35">
        <w:rPr>
          <w:rFonts w:ascii="Times New Roman" w:eastAsia="BookAntiqua" w:hAnsi="Times New Roman" w:cs="Times New Roman"/>
          <w:sz w:val="24"/>
          <w:szCs w:val="24"/>
        </w:rPr>
        <w:t>signi</w:t>
      </w:r>
      <w:r>
        <w:rPr>
          <w:rFonts w:ascii="Times New Roman" w:eastAsia="BookAntiqua" w:hAnsi="Times New Roman" w:cs="Times New Roman"/>
          <w:sz w:val="24"/>
          <w:szCs w:val="24"/>
        </w:rPr>
        <w:t>fi</w:t>
      </w:r>
      <w:r w:rsidRPr="00A91F35">
        <w:rPr>
          <w:rFonts w:ascii="Times New Roman" w:eastAsia="BookAntiqua" w:hAnsi="Times New Roman" w:cs="Times New Roman"/>
          <w:sz w:val="24"/>
          <w:szCs w:val="24"/>
        </w:rPr>
        <w:t>cant in explaining changes in the GDP growth rate. The recommendation</w:t>
      </w:r>
      <w:r>
        <w:rPr>
          <w:rFonts w:ascii="Times New Roman" w:eastAsia="BookAntiqua" w:hAnsi="Times New Roman" w:cs="Times New Roman"/>
          <w:sz w:val="24"/>
          <w:szCs w:val="24"/>
        </w:rPr>
        <w:t xml:space="preserve"> </w:t>
      </w:r>
      <w:r w:rsidRPr="00A91F35">
        <w:rPr>
          <w:rFonts w:ascii="Times New Roman" w:eastAsia="BookAntiqua" w:hAnsi="Times New Roman" w:cs="Times New Roman"/>
          <w:sz w:val="24"/>
          <w:szCs w:val="24"/>
        </w:rPr>
        <w:t>proffered based on the</w:t>
      </w:r>
      <w:r>
        <w:rPr>
          <w:rFonts w:ascii="Times New Roman" w:eastAsia="BookAntiqua" w:hAnsi="Times New Roman" w:cs="Times New Roman"/>
          <w:sz w:val="24"/>
          <w:szCs w:val="24"/>
        </w:rPr>
        <w:t xml:space="preserve"> fi</w:t>
      </w:r>
      <w:r w:rsidRPr="00A91F35">
        <w:rPr>
          <w:rFonts w:ascii="Times New Roman" w:eastAsia="BookAntiqua" w:hAnsi="Times New Roman" w:cs="Times New Roman"/>
          <w:sz w:val="24"/>
          <w:szCs w:val="24"/>
        </w:rPr>
        <w:t>ndings is that policy strategies for rapid and sustained</w:t>
      </w:r>
      <w:r>
        <w:rPr>
          <w:rFonts w:ascii="Times New Roman" w:eastAsia="BookAntiqua" w:hAnsi="Times New Roman" w:cs="Times New Roman"/>
          <w:sz w:val="24"/>
          <w:szCs w:val="24"/>
        </w:rPr>
        <w:t xml:space="preserve"> </w:t>
      </w:r>
      <w:r w:rsidRPr="00A91F35">
        <w:rPr>
          <w:rFonts w:ascii="Times New Roman" w:eastAsia="BookAntiqua" w:hAnsi="Times New Roman" w:cs="Times New Roman"/>
          <w:sz w:val="24"/>
          <w:szCs w:val="24"/>
        </w:rPr>
        <w:t>growth in Nigeria should prioritize employment generation by creating new</w:t>
      </w:r>
      <w:r>
        <w:rPr>
          <w:rFonts w:ascii="Times New Roman" w:eastAsia="BookAntiqua" w:hAnsi="Times New Roman" w:cs="Times New Roman"/>
          <w:sz w:val="24"/>
          <w:szCs w:val="24"/>
        </w:rPr>
        <w:t xml:space="preserve"> </w:t>
      </w:r>
      <w:r w:rsidRPr="00A91F35">
        <w:rPr>
          <w:rFonts w:ascii="Times New Roman" w:eastAsia="BookAntiqua" w:hAnsi="Times New Roman" w:cs="Times New Roman"/>
          <w:sz w:val="24"/>
          <w:szCs w:val="24"/>
        </w:rPr>
        <w:t>employment opportunities and expanding existing ones in order to adequately</w:t>
      </w:r>
      <w:r>
        <w:rPr>
          <w:rFonts w:ascii="Times New Roman" w:eastAsia="BookAntiqua" w:hAnsi="Times New Roman" w:cs="Times New Roman"/>
          <w:sz w:val="24"/>
          <w:szCs w:val="24"/>
        </w:rPr>
        <w:t xml:space="preserve"> </w:t>
      </w:r>
      <w:r w:rsidRPr="00A91F35">
        <w:rPr>
          <w:rFonts w:ascii="Times New Roman" w:eastAsia="BookAntiqua" w:hAnsi="Times New Roman" w:cs="Times New Roman"/>
          <w:sz w:val="24"/>
          <w:szCs w:val="24"/>
        </w:rPr>
        <w:t>absorb the increasing labor force.</w:t>
      </w:r>
    </w:p>
    <w:p w:rsidR="0001051C" w:rsidRPr="00242AD5" w:rsidRDefault="0001051C" w:rsidP="0001051C">
      <w:pPr>
        <w:autoSpaceDE w:val="0"/>
        <w:autoSpaceDN w:val="0"/>
        <w:adjustRightInd w:val="0"/>
        <w:spacing w:before="240" w:line="360" w:lineRule="auto"/>
        <w:ind w:right="57"/>
        <w:jc w:val="both"/>
        <w:rPr>
          <w:rFonts w:ascii="Times New Roman" w:eastAsia="BookAntiqua-Bold" w:hAnsi="Times New Roman" w:cs="Times New Roman"/>
          <w:bCs/>
          <w:sz w:val="24"/>
          <w:szCs w:val="24"/>
        </w:rPr>
      </w:pPr>
      <w:r w:rsidRPr="00242AD5">
        <w:rPr>
          <w:rFonts w:ascii="Times New Roman" w:eastAsia="BookAntiqua-Bold" w:hAnsi="Times New Roman" w:cs="Times New Roman"/>
          <w:bCs/>
          <w:sz w:val="24"/>
          <w:szCs w:val="24"/>
        </w:rPr>
        <w:t xml:space="preserve">Nkikabahizi, Ndagijimana, &amp; </w:t>
      </w:r>
      <w:r w:rsidR="009B1136" w:rsidRPr="00242AD5">
        <w:rPr>
          <w:rFonts w:ascii="Times New Roman" w:eastAsia="BookAntiqua-Bold" w:hAnsi="Times New Roman" w:cs="Times New Roman"/>
          <w:bCs/>
          <w:sz w:val="24"/>
          <w:szCs w:val="24"/>
        </w:rPr>
        <w:t>Musabanganji (</w:t>
      </w:r>
      <w:r w:rsidRPr="00242AD5">
        <w:rPr>
          <w:rFonts w:ascii="Times New Roman" w:eastAsia="BookAntiqua-Bold" w:hAnsi="Times New Roman" w:cs="Times New Roman"/>
          <w:bCs/>
          <w:sz w:val="24"/>
          <w:szCs w:val="24"/>
        </w:rPr>
        <w:t>2017) studied Relationship between inﬂation and real economic growth in Rwanda. They used a Vector Autoregressive (VAR) model with quarterly data from 2000q1 to 2015q4 by taking real gross domestic product as a dependent variable and inflation rate and unemployment rate as independent variables.  They concluded that between inflation, unemployment and Rwandan real economic growth (RGDP) there is a long run negative and significant relationship in Rwanda. In the short run, the coefficient of unemployment was not signiﬁcant.</w:t>
      </w:r>
    </w:p>
    <w:p w:rsidR="0001051C" w:rsidRPr="001A43F0" w:rsidRDefault="0001051C" w:rsidP="0001051C">
      <w:pPr>
        <w:widowControl w:val="0"/>
        <w:spacing w:line="360" w:lineRule="auto"/>
        <w:ind w:left="58" w:right="101"/>
        <w:jc w:val="both"/>
        <w:rPr>
          <w:rFonts w:ascii="Times New Roman" w:hAnsi="Times New Roman" w:cs="Times New Roman"/>
          <w:sz w:val="24"/>
          <w:szCs w:val="24"/>
        </w:rPr>
      </w:pPr>
      <w:r w:rsidRPr="001A43F0">
        <w:rPr>
          <w:rFonts w:ascii="Times New Roman" w:hAnsi="Times New Roman" w:cs="Times New Roman"/>
          <w:sz w:val="24"/>
          <w:szCs w:val="24"/>
        </w:rPr>
        <w:t>Folawew</w:t>
      </w:r>
      <w:r>
        <w:rPr>
          <w:rFonts w:ascii="Times New Roman" w:hAnsi="Times New Roman" w:cs="Times New Roman"/>
          <w:sz w:val="24"/>
          <w:szCs w:val="24"/>
        </w:rPr>
        <w:t xml:space="preserve">o </w:t>
      </w:r>
      <w:r w:rsidRPr="001A43F0">
        <w:rPr>
          <w:rFonts w:ascii="Times New Roman" w:hAnsi="Times New Roman" w:cs="Times New Roman"/>
          <w:sz w:val="24"/>
          <w:szCs w:val="24"/>
        </w:rPr>
        <w:t>and</w:t>
      </w:r>
      <w:r>
        <w:rPr>
          <w:rFonts w:ascii="Times New Roman" w:hAnsi="Times New Roman" w:cs="Times New Roman"/>
          <w:sz w:val="24"/>
          <w:szCs w:val="24"/>
        </w:rPr>
        <w:t xml:space="preserve"> </w:t>
      </w:r>
      <w:r w:rsidRPr="001A43F0">
        <w:rPr>
          <w:rFonts w:ascii="Times New Roman" w:hAnsi="Times New Roman" w:cs="Times New Roman"/>
          <w:sz w:val="24"/>
          <w:szCs w:val="24"/>
        </w:rPr>
        <w:t>Adeboj</w:t>
      </w:r>
      <w:r>
        <w:rPr>
          <w:rFonts w:ascii="Times New Roman" w:hAnsi="Times New Roman" w:cs="Times New Roman"/>
          <w:sz w:val="24"/>
          <w:szCs w:val="24"/>
        </w:rPr>
        <w:t xml:space="preserve">e </w:t>
      </w:r>
      <w:r w:rsidRPr="001A43F0">
        <w:rPr>
          <w:rFonts w:ascii="Times New Roman" w:hAnsi="Times New Roman" w:cs="Times New Roman"/>
          <w:sz w:val="24"/>
          <w:szCs w:val="24"/>
        </w:rPr>
        <w:t>(2017)</w:t>
      </w:r>
      <w:r>
        <w:rPr>
          <w:rFonts w:ascii="Times New Roman" w:hAnsi="Times New Roman" w:cs="Times New Roman"/>
          <w:sz w:val="24"/>
          <w:szCs w:val="24"/>
        </w:rPr>
        <w:t xml:space="preserve"> </w:t>
      </w:r>
      <w:r w:rsidRPr="002D5F04">
        <w:rPr>
          <w:rFonts w:ascii="Times New Roman" w:hAnsi="Times New Roman" w:cs="Times New Roman"/>
          <w:sz w:val="24"/>
          <w:szCs w:val="24"/>
        </w:rPr>
        <w:t xml:space="preserve">investigated </w:t>
      </w:r>
      <w:r w:rsidRPr="001A43F0">
        <w:rPr>
          <w:rFonts w:ascii="Times New Roman" w:hAnsi="Times New Roman" w:cs="Times New Roman"/>
          <w:sz w:val="24"/>
          <w:szCs w:val="24"/>
        </w:rPr>
        <w:t>macroeconomic determinants of</w:t>
      </w:r>
      <w:r>
        <w:rPr>
          <w:rFonts w:ascii="Times New Roman" w:hAnsi="Times New Roman" w:cs="Times New Roman"/>
          <w:sz w:val="24"/>
          <w:szCs w:val="24"/>
        </w:rPr>
        <w:t xml:space="preserve"> </w:t>
      </w:r>
      <w:r w:rsidRPr="001A43F0">
        <w:rPr>
          <w:rFonts w:ascii="Times New Roman" w:hAnsi="Times New Roman" w:cs="Times New Roman"/>
          <w:sz w:val="24"/>
          <w:szCs w:val="24"/>
        </w:rPr>
        <w:t>unemployment</w:t>
      </w:r>
      <w:r>
        <w:rPr>
          <w:rFonts w:ascii="Times New Roman" w:hAnsi="Times New Roman" w:cs="Times New Roman"/>
          <w:sz w:val="24"/>
          <w:szCs w:val="24"/>
        </w:rPr>
        <w:t xml:space="preserve"> in </w:t>
      </w:r>
      <w:r w:rsidRPr="001A43F0">
        <w:rPr>
          <w:rFonts w:ascii="Times New Roman" w:hAnsi="Times New Roman" w:cs="Times New Roman"/>
          <w:sz w:val="24"/>
          <w:szCs w:val="24"/>
        </w:rPr>
        <w:lastRenderedPageBreak/>
        <w:t>Economic Community of West African States based on Okun’s law and Phillips curve theoretical frameworks</w:t>
      </w:r>
      <w:r>
        <w:rPr>
          <w:rFonts w:ascii="Times New Roman" w:hAnsi="Times New Roman" w:cs="Times New Roman"/>
          <w:sz w:val="24"/>
          <w:szCs w:val="24"/>
        </w:rPr>
        <w:t xml:space="preserve"> </w:t>
      </w:r>
      <w:r w:rsidRPr="001A43F0">
        <w:rPr>
          <w:rFonts w:ascii="Times New Roman" w:hAnsi="Times New Roman" w:cs="Times New Roman"/>
          <w:sz w:val="24"/>
          <w:szCs w:val="24"/>
        </w:rPr>
        <w:t xml:space="preserve">to </w:t>
      </w:r>
      <w:r w:rsidR="009B1136" w:rsidRPr="001A43F0">
        <w:rPr>
          <w:rFonts w:ascii="Times New Roman" w:hAnsi="Times New Roman" w:cs="Times New Roman"/>
          <w:sz w:val="24"/>
          <w:szCs w:val="24"/>
        </w:rPr>
        <w:t>analyze</w:t>
      </w:r>
      <w:r w:rsidRPr="001A43F0">
        <w:rPr>
          <w:rFonts w:ascii="Times New Roman" w:hAnsi="Times New Roman" w:cs="Times New Roman"/>
          <w:sz w:val="24"/>
          <w:szCs w:val="24"/>
        </w:rPr>
        <w:t xml:space="preserve"> the relationship between macroeconomic aggregates and unemployment in the </w:t>
      </w:r>
      <w:r>
        <w:rPr>
          <w:rFonts w:ascii="Times New Roman" w:hAnsi="Times New Roman" w:cs="Times New Roman"/>
          <w:sz w:val="24"/>
          <w:szCs w:val="24"/>
        </w:rPr>
        <w:t>economic</w:t>
      </w:r>
      <w:r w:rsidRPr="001A43F0">
        <w:rPr>
          <w:rFonts w:ascii="Times New Roman" w:hAnsi="Times New Roman" w:cs="Times New Roman"/>
          <w:sz w:val="24"/>
          <w:szCs w:val="24"/>
        </w:rPr>
        <w:t xml:space="preserve"> Community of West African States (ECOWAS). Fixed and</w:t>
      </w:r>
      <w:r>
        <w:rPr>
          <w:rFonts w:ascii="Times New Roman" w:hAnsi="Times New Roman" w:cs="Times New Roman"/>
          <w:sz w:val="24"/>
          <w:szCs w:val="24"/>
        </w:rPr>
        <w:t xml:space="preserve"> </w:t>
      </w:r>
      <w:r w:rsidRPr="001A43F0">
        <w:rPr>
          <w:rFonts w:ascii="Times New Roman" w:hAnsi="Times New Roman" w:cs="Times New Roman"/>
          <w:sz w:val="24"/>
          <w:szCs w:val="24"/>
        </w:rPr>
        <w:t>random effects, as well as fully modified ordinary least squares (FMOL) panel data estimation techniques are employed on annual data covering 199</w:t>
      </w:r>
      <w:r>
        <w:rPr>
          <w:rFonts w:ascii="Times New Roman" w:hAnsi="Times New Roman" w:cs="Times New Roman"/>
          <w:sz w:val="24"/>
          <w:szCs w:val="24"/>
        </w:rPr>
        <w:t xml:space="preserve">1 to 2014 by taking unemployment rate as a dependent variable and </w:t>
      </w:r>
      <w:r w:rsidRPr="001A43F0">
        <w:rPr>
          <w:rFonts w:ascii="Times New Roman" w:hAnsi="Times New Roman" w:cs="Times New Roman"/>
          <w:sz w:val="24"/>
          <w:szCs w:val="24"/>
        </w:rPr>
        <w:t xml:space="preserve">GDP growth, inflation rate, foreign direct investment, </w:t>
      </w:r>
      <w:r w:rsidR="009B1136" w:rsidRPr="001A43F0">
        <w:rPr>
          <w:rFonts w:ascii="Times New Roman" w:hAnsi="Times New Roman" w:cs="Times New Roman"/>
          <w:sz w:val="24"/>
          <w:szCs w:val="24"/>
        </w:rPr>
        <w:t>labor</w:t>
      </w:r>
      <w:r>
        <w:rPr>
          <w:rFonts w:ascii="Times New Roman" w:hAnsi="Times New Roman" w:cs="Times New Roman"/>
          <w:sz w:val="24"/>
          <w:szCs w:val="24"/>
        </w:rPr>
        <w:t xml:space="preserve"> </w:t>
      </w:r>
      <w:r w:rsidRPr="001A43F0">
        <w:rPr>
          <w:rFonts w:ascii="Times New Roman" w:hAnsi="Times New Roman" w:cs="Times New Roman"/>
          <w:sz w:val="24"/>
          <w:szCs w:val="24"/>
        </w:rPr>
        <w:t>productivity growth, total external debt stocks and population</w:t>
      </w:r>
      <w:r>
        <w:rPr>
          <w:rFonts w:ascii="Times New Roman" w:hAnsi="Times New Roman" w:cs="Times New Roman"/>
          <w:sz w:val="24"/>
          <w:szCs w:val="24"/>
        </w:rPr>
        <w:t xml:space="preserve"> as independent variables by employing </w:t>
      </w:r>
      <w:r w:rsidRPr="001A43F0">
        <w:rPr>
          <w:rFonts w:ascii="Times New Roman" w:hAnsi="Times New Roman" w:cs="Times New Roman"/>
          <w:sz w:val="24"/>
          <w:szCs w:val="24"/>
        </w:rPr>
        <w:t>Full</w:t>
      </w:r>
      <w:r>
        <w:rPr>
          <w:rFonts w:ascii="Times New Roman" w:hAnsi="Times New Roman" w:cs="Times New Roman"/>
          <w:sz w:val="24"/>
          <w:szCs w:val="24"/>
        </w:rPr>
        <w:t xml:space="preserve">y </w:t>
      </w:r>
      <w:r w:rsidRPr="001A43F0">
        <w:rPr>
          <w:rFonts w:ascii="Times New Roman" w:hAnsi="Times New Roman" w:cs="Times New Roman"/>
          <w:sz w:val="24"/>
          <w:szCs w:val="24"/>
        </w:rPr>
        <w:t>Modified Ordinary Least Squares (FMOLS)</w:t>
      </w:r>
      <w:r>
        <w:rPr>
          <w:rFonts w:ascii="Times New Roman" w:hAnsi="Times New Roman" w:cs="Times New Roman"/>
          <w:sz w:val="24"/>
          <w:szCs w:val="24"/>
        </w:rPr>
        <w:t>.</w:t>
      </w:r>
      <w:r w:rsidRPr="002D5F04">
        <w:rPr>
          <w:rFonts w:ascii="Times New Roman" w:hAnsi="Times New Roman" w:cs="Times New Roman"/>
          <w:sz w:val="24"/>
          <w:szCs w:val="24"/>
        </w:rPr>
        <w:t xml:space="preserve"> </w:t>
      </w:r>
      <w:r w:rsidRPr="0066200B">
        <w:rPr>
          <w:rFonts w:ascii="Times New Roman" w:hAnsi="Times New Roman" w:cs="Times New Roman"/>
          <w:sz w:val="24"/>
          <w:szCs w:val="24"/>
        </w:rPr>
        <w:t>The</w:t>
      </w:r>
      <w:r>
        <w:rPr>
          <w:rFonts w:ascii="Times New Roman" w:hAnsi="Times New Roman" w:cs="Times New Roman"/>
          <w:sz w:val="24"/>
          <w:szCs w:val="24"/>
        </w:rPr>
        <w:t xml:space="preserve"> result of the study reveals</w:t>
      </w:r>
      <w:r w:rsidRPr="0066200B">
        <w:rPr>
          <w:rFonts w:ascii="Times New Roman" w:hAnsi="Times New Roman" w:cs="Times New Roman"/>
          <w:sz w:val="24"/>
          <w:szCs w:val="24"/>
        </w:rPr>
        <w:t xml:space="preserve"> that</w:t>
      </w:r>
      <w:r>
        <w:rPr>
          <w:rFonts w:ascii="Times New Roman" w:hAnsi="Times New Roman" w:cs="Times New Roman"/>
          <w:sz w:val="24"/>
          <w:szCs w:val="24"/>
        </w:rPr>
        <w:t xml:space="preserve"> e</w:t>
      </w:r>
      <w:r w:rsidRPr="001A43F0">
        <w:rPr>
          <w:rFonts w:ascii="Times New Roman" w:hAnsi="Times New Roman" w:cs="Times New Roman"/>
          <w:sz w:val="24"/>
          <w:szCs w:val="24"/>
        </w:rPr>
        <w:t>conomic growth had an insignificant reducing influence on unemployment whilst inflation was found to have had a significant positive impact on unemployment in ECOWAS.</w:t>
      </w:r>
    </w:p>
    <w:p w:rsidR="0001051C" w:rsidRPr="00E26A51" w:rsidRDefault="0001051C" w:rsidP="0058121D">
      <w:pPr>
        <w:widowControl w:val="0"/>
        <w:spacing w:before="120" w:after="0" w:line="360" w:lineRule="auto"/>
        <w:ind w:left="58" w:right="101"/>
        <w:jc w:val="both"/>
        <w:rPr>
          <w:rFonts w:ascii="Times New Roman" w:hAnsi="Times New Roman" w:cs="Times New Roman"/>
          <w:sz w:val="24"/>
          <w:szCs w:val="24"/>
        </w:rPr>
      </w:pPr>
      <w:r w:rsidRPr="00E26A51">
        <w:rPr>
          <w:rFonts w:ascii="Times New Roman" w:hAnsi="Times New Roman" w:cs="Times New Roman"/>
          <w:sz w:val="24"/>
          <w:szCs w:val="24"/>
        </w:rPr>
        <w:t xml:space="preserve">Riaz and Zafar (2018) investigated determinants of unemployment in less developed countries, particularly in   Pakistan   from 1990-2015 to see the empirical relationship between GDP, Population, Technical &amp; Vocational education, and degree colleges and universities enrolment. The authors employed  ARDL (Auto Regressive Distributed Lag) approach is used to check the determinants of unemployment in Pakistan by taking Unemployment  as a dependent variable and gross domestic product, population, technical and vocational, no of enrolment in degree colleges, universities enrolment as independent variables. The result of the study reveals that there is negative relation between GDP and unemployment. Population has positive relation with unemployment while Technical &amp; Vocational education has positive effects on unemployment. In short run, Population, Technical and Vocational Education have positive effects. </w:t>
      </w:r>
    </w:p>
    <w:p w:rsidR="0001051C" w:rsidRDefault="0001051C" w:rsidP="0058121D">
      <w:pPr>
        <w:widowControl w:val="0"/>
        <w:spacing w:before="120" w:after="0" w:line="360" w:lineRule="auto"/>
        <w:ind w:left="58" w:right="101"/>
        <w:jc w:val="both"/>
        <w:rPr>
          <w:rFonts w:ascii="Times New Roman" w:hAnsi="Times New Roman" w:cs="Times New Roman"/>
          <w:sz w:val="24"/>
          <w:szCs w:val="24"/>
        </w:rPr>
      </w:pPr>
      <w:r w:rsidRPr="00AF1403">
        <w:rPr>
          <w:rFonts w:ascii="Times New Roman" w:hAnsi="Times New Roman" w:cs="Times New Roman"/>
          <w:sz w:val="24"/>
          <w:szCs w:val="24"/>
        </w:rPr>
        <w:t xml:space="preserve">Alrayes and Wadi (2018) </w:t>
      </w:r>
      <w:r w:rsidRPr="00AD6253">
        <w:rPr>
          <w:rFonts w:ascii="Times New Roman" w:hAnsi="Times New Roman" w:cs="Times New Roman"/>
          <w:sz w:val="24"/>
          <w:szCs w:val="24"/>
        </w:rPr>
        <w:t xml:space="preserve">analyzed the effect of savings on economic growth by using </w:t>
      </w:r>
      <w:r w:rsidRPr="00AF1403">
        <w:rPr>
          <w:rFonts w:ascii="Times New Roman" w:hAnsi="Times New Roman" w:cs="Times New Roman"/>
          <w:sz w:val="24"/>
          <w:szCs w:val="24"/>
        </w:rPr>
        <w:t xml:space="preserve">time series annual data from the year 1980 to 2015 </w:t>
      </w:r>
      <w:r>
        <w:rPr>
          <w:rFonts w:ascii="Times New Roman" w:hAnsi="Times New Roman" w:cs="Times New Roman"/>
          <w:sz w:val="24"/>
          <w:szCs w:val="24"/>
        </w:rPr>
        <w:t>in Bahrain.</w:t>
      </w:r>
      <w:r w:rsidRPr="00AD6253">
        <w:rPr>
          <w:rFonts w:ascii="Times New Roman" w:hAnsi="Times New Roman" w:cs="Times New Roman"/>
          <w:sz w:val="24"/>
          <w:szCs w:val="24"/>
        </w:rPr>
        <w:t xml:space="preserve"> The author</w:t>
      </w:r>
      <w:r>
        <w:rPr>
          <w:rFonts w:ascii="Times New Roman" w:hAnsi="Times New Roman" w:cs="Times New Roman"/>
          <w:sz w:val="24"/>
          <w:szCs w:val="24"/>
        </w:rPr>
        <w:t>s</w:t>
      </w:r>
      <w:r w:rsidRPr="00AD6253">
        <w:rPr>
          <w:rFonts w:ascii="Times New Roman" w:hAnsi="Times New Roman" w:cs="Times New Roman"/>
          <w:sz w:val="24"/>
          <w:szCs w:val="24"/>
        </w:rPr>
        <w:t xml:space="preserve"> </w:t>
      </w:r>
      <w:r>
        <w:rPr>
          <w:rFonts w:ascii="Times New Roman" w:hAnsi="Times New Roman" w:cs="Times New Roman"/>
          <w:sz w:val="24"/>
          <w:szCs w:val="24"/>
        </w:rPr>
        <w:t xml:space="preserve">employed </w:t>
      </w:r>
      <w:r w:rsidRPr="00AF1403">
        <w:rPr>
          <w:rFonts w:ascii="Times New Roman" w:hAnsi="Times New Roman" w:cs="Times New Roman"/>
          <w:sz w:val="24"/>
          <w:szCs w:val="24"/>
        </w:rPr>
        <w:t>multiple regression analysis</w:t>
      </w:r>
      <w:r w:rsidRPr="00F3598D">
        <w:rPr>
          <w:rFonts w:ascii="Times New Roman" w:hAnsi="Times New Roman" w:cs="Times New Roman"/>
          <w:sz w:val="24"/>
          <w:szCs w:val="24"/>
        </w:rPr>
        <w:t xml:space="preserve"> </w:t>
      </w:r>
      <w:r>
        <w:rPr>
          <w:rFonts w:ascii="Times New Roman" w:hAnsi="Times New Roman" w:cs="Times New Roman"/>
          <w:sz w:val="24"/>
          <w:szCs w:val="24"/>
        </w:rPr>
        <w:t>by taking u</w:t>
      </w:r>
      <w:r w:rsidRPr="00AF1403">
        <w:rPr>
          <w:rFonts w:ascii="Times New Roman" w:hAnsi="Times New Roman" w:cs="Times New Roman"/>
          <w:sz w:val="24"/>
          <w:szCs w:val="24"/>
        </w:rPr>
        <w:t xml:space="preserve">nemployment rate </w:t>
      </w:r>
      <w:r>
        <w:rPr>
          <w:rFonts w:ascii="Times New Roman" w:hAnsi="Times New Roman" w:cs="Times New Roman"/>
          <w:sz w:val="24"/>
          <w:szCs w:val="24"/>
        </w:rPr>
        <w:t xml:space="preserve">as a dependent variable and </w:t>
      </w:r>
      <w:r w:rsidRPr="00AF1403">
        <w:rPr>
          <w:rFonts w:ascii="Times New Roman" w:hAnsi="Times New Roman" w:cs="Times New Roman"/>
          <w:sz w:val="24"/>
          <w:szCs w:val="24"/>
        </w:rPr>
        <w:t>economic growth,   gross domestic product, fixed capital formation, inflation, government expenditure</w:t>
      </w:r>
      <w:r>
        <w:rPr>
          <w:rFonts w:ascii="Times New Roman" w:hAnsi="Times New Roman" w:cs="Times New Roman"/>
          <w:sz w:val="24"/>
          <w:szCs w:val="24"/>
        </w:rPr>
        <w:t xml:space="preserve"> as independent variables. Their </w:t>
      </w:r>
      <w:r w:rsidRPr="00AD6253">
        <w:rPr>
          <w:rFonts w:ascii="Times New Roman" w:hAnsi="Times New Roman" w:cs="Times New Roman"/>
          <w:sz w:val="24"/>
          <w:szCs w:val="24"/>
        </w:rPr>
        <w:t xml:space="preserve">results show that </w:t>
      </w:r>
      <w:r w:rsidRPr="00AF1403">
        <w:rPr>
          <w:rFonts w:ascii="Times New Roman" w:hAnsi="Times New Roman" w:cs="Times New Roman"/>
          <w:sz w:val="24"/>
          <w:szCs w:val="24"/>
        </w:rPr>
        <w:t xml:space="preserve">there is no significant impact of economic growth and inflation on unemployment in Bahrain while there is a significant impact of fixed capital formation and government expenditures on unemployment in Bahrain. </w:t>
      </w:r>
    </w:p>
    <w:p w:rsidR="0001051C" w:rsidRDefault="0001051C" w:rsidP="008F1B97">
      <w:pPr>
        <w:widowControl w:val="0"/>
        <w:spacing w:before="120" w:after="0" w:line="360" w:lineRule="auto"/>
        <w:ind w:left="58" w:right="101"/>
        <w:jc w:val="both"/>
        <w:rPr>
          <w:rFonts w:ascii="Times New Roman" w:hAnsi="Times New Roman" w:cs="Times New Roman"/>
          <w:sz w:val="24"/>
          <w:szCs w:val="24"/>
        </w:rPr>
      </w:pPr>
      <w:r>
        <w:rPr>
          <w:rFonts w:ascii="Times New Roman" w:hAnsi="Times New Roman" w:cs="Times New Roman"/>
          <w:sz w:val="24"/>
          <w:szCs w:val="24"/>
        </w:rPr>
        <w:t xml:space="preserve">Gaber (2018) </w:t>
      </w:r>
      <w:r w:rsidRPr="001F32A5">
        <w:rPr>
          <w:rFonts w:ascii="Times New Roman" w:hAnsi="Times New Roman" w:cs="Times New Roman"/>
          <w:sz w:val="24"/>
          <w:szCs w:val="24"/>
        </w:rPr>
        <w:t xml:space="preserve">investigated </w:t>
      </w:r>
      <w:r w:rsidRPr="00CD007D">
        <w:rPr>
          <w:rFonts w:ascii="Times New Roman" w:hAnsi="Times New Roman" w:cs="Times New Roman"/>
          <w:sz w:val="24"/>
          <w:szCs w:val="24"/>
        </w:rPr>
        <w:t>Determinants of  unemployment:  Empirical  evidence  from  Palestine</w:t>
      </w:r>
      <w:r w:rsidRPr="00DF4944">
        <w:rPr>
          <w:rFonts w:ascii="Times New Roman" w:hAnsi="Times New Roman" w:cs="Times New Roman"/>
          <w:sz w:val="24"/>
          <w:szCs w:val="24"/>
        </w:rPr>
        <w:t xml:space="preserve"> </w:t>
      </w:r>
      <w:r>
        <w:rPr>
          <w:rFonts w:ascii="Times New Roman" w:hAnsi="Times New Roman" w:cs="Times New Roman"/>
          <w:sz w:val="24"/>
          <w:szCs w:val="24"/>
        </w:rPr>
        <w:t xml:space="preserve">by using annual data from 1994 to 2017 </w:t>
      </w:r>
      <w:r w:rsidRPr="00DF4944">
        <w:rPr>
          <w:rFonts w:ascii="Times New Roman" w:hAnsi="Times New Roman" w:cs="Times New Roman"/>
          <w:sz w:val="24"/>
          <w:szCs w:val="24"/>
        </w:rPr>
        <w:t xml:space="preserve">in </w:t>
      </w:r>
      <w:r>
        <w:rPr>
          <w:rFonts w:ascii="Times New Roman" w:hAnsi="Times New Roman" w:cs="Times New Roman"/>
          <w:sz w:val="24"/>
          <w:szCs w:val="24"/>
        </w:rPr>
        <w:t xml:space="preserve">Palestine by taking unemployment as a dependent variable and annual growth  rate  of gross domestic product, inflation, annual labor force growth rate and trade openness as independent variables by employing </w:t>
      </w:r>
      <w:r w:rsidRPr="00E1394A">
        <w:rPr>
          <w:rFonts w:ascii="Times New Roman" w:hAnsi="Times New Roman" w:cs="Times New Roman"/>
          <w:sz w:val="24"/>
          <w:szCs w:val="24"/>
        </w:rPr>
        <w:t>Multiple</w:t>
      </w:r>
      <w:r>
        <w:rPr>
          <w:rFonts w:ascii="Times New Roman" w:hAnsi="Times New Roman" w:cs="Times New Roman"/>
          <w:sz w:val="24"/>
          <w:szCs w:val="24"/>
        </w:rPr>
        <w:t xml:space="preserve"> </w:t>
      </w:r>
      <w:r w:rsidRPr="00E1394A">
        <w:rPr>
          <w:rFonts w:ascii="Times New Roman" w:hAnsi="Times New Roman" w:cs="Times New Roman"/>
          <w:sz w:val="24"/>
          <w:szCs w:val="24"/>
        </w:rPr>
        <w:t>regression analysis</w:t>
      </w:r>
      <w:r>
        <w:rPr>
          <w:rFonts w:ascii="Times New Roman" w:hAnsi="Times New Roman" w:cs="Times New Roman"/>
          <w:sz w:val="24"/>
          <w:szCs w:val="24"/>
        </w:rPr>
        <w:t xml:space="preserve"> model. The results of the study reveals that </w:t>
      </w:r>
      <w:r w:rsidRPr="001F60DF">
        <w:rPr>
          <w:rFonts w:ascii="Times New Roman" w:hAnsi="Times New Roman" w:cs="Times New Roman"/>
          <w:sz w:val="24"/>
          <w:szCs w:val="24"/>
        </w:rPr>
        <w:t xml:space="preserve"> Economic growth had a significant negative impact on unemployment whilst inflation, and labor force movement restrictions had a positive  significant effect  on unemployment and trade openn</w:t>
      </w:r>
      <w:r>
        <w:rPr>
          <w:rFonts w:ascii="Times New Roman" w:hAnsi="Times New Roman" w:cs="Times New Roman"/>
          <w:sz w:val="24"/>
          <w:szCs w:val="24"/>
        </w:rPr>
        <w:t>e</w:t>
      </w:r>
      <w:r w:rsidRPr="001F60DF">
        <w:rPr>
          <w:rFonts w:ascii="Times New Roman" w:hAnsi="Times New Roman" w:cs="Times New Roman"/>
          <w:sz w:val="24"/>
          <w:szCs w:val="24"/>
        </w:rPr>
        <w:t xml:space="preserve">ss has no significant impact on </w:t>
      </w:r>
      <w:r w:rsidRPr="001F60DF">
        <w:rPr>
          <w:rFonts w:ascii="Times New Roman" w:hAnsi="Times New Roman" w:cs="Times New Roman"/>
          <w:sz w:val="24"/>
          <w:szCs w:val="24"/>
        </w:rPr>
        <w:lastRenderedPageBreak/>
        <w:t>unemployment.</w:t>
      </w:r>
    </w:p>
    <w:p w:rsidR="0001051C" w:rsidRPr="00940EE4" w:rsidRDefault="0001051C" w:rsidP="0001051C">
      <w:pPr>
        <w:autoSpaceDE w:val="0"/>
        <w:autoSpaceDN w:val="0"/>
        <w:adjustRightInd w:val="0"/>
        <w:spacing w:before="240" w:after="0" w:line="360" w:lineRule="auto"/>
        <w:jc w:val="both"/>
        <w:rPr>
          <w:rFonts w:ascii="Times New Roman" w:hAnsi="Times New Roman" w:cs="Times New Roman"/>
          <w:sz w:val="24"/>
          <w:szCs w:val="24"/>
        </w:rPr>
      </w:pPr>
      <w:r w:rsidRPr="00940EE4">
        <w:rPr>
          <w:rFonts w:ascii="Times New Roman" w:hAnsi="Times New Roman" w:cs="Times New Roman"/>
          <w:sz w:val="24"/>
          <w:szCs w:val="24"/>
        </w:rPr>
        <w:t>Duguma and Tolcha</w:t>
      </w:r>
      <w:r>
        <w:rPr>
          <w:rFonts w:ascii="Times New Roman" w:hAnsi="Times New Roman" w:cs="Times New Roman"/>
          <w:sz w:val="24"/>
          <w:szCs w:val="24"/>
        </w:rPr>
        <w:t xml:space="preserve"> </w:t>
      </w:r>
      <w:r w:rsidRPr="00940EE4">
        <w:rPr>
          <w:rFonts w:ascii="Times New Roman" w:hAnsi="Times New Roman" w:cs="Times New Roman"/>
          <w:sz w:val="24"/>
          <w:szCs w:val="24"/>
        </w:rPr>
        <w:t>(2019) conducted research on determinants of urban youth unemployment: the case of Guder Town, Western Shoa Zone, Ethiopia by employing binary logit</w:t>
      </w:r>
      <w:r>
        <w:rPr>
          <w:rFonts w:ascii="Times New Roman" w:hAnsi="Times New Roman" w:cs="Times New Roman"/>
          <w:sz w:val="24"/>
          <w:szCs w:val="24"/>
        </w:rPr>
        <w:t xml:space="preserve"> </w:t>
      </w:r>
      <w:r w:rsidRPr="00940EE4">
        <w:rPr>
          <w:rFonts w:ascii="Times New Roman" w:hAnsi="Times New Roman" w:cs="Times New Roman"/>
          <w:sz w:val="24"/>
          <w:szCs w:val="24"/>
        </w:rPr>
        <w:t>model.</w:t>
      </w:r>
      <w:r>
        <w:rPr>
          <w:rFonts w:ascii="Times New Roman" w:hAnsi="Times New Roman" w:cs="Times New Roman"/>
          <w:sz w:val="24"/>
          <w:szCs w:val="24"/>
        </w:rPr>
        <w:t xml:space="preserve"> </w:t>
      </w:r>
      <w:r w:rsidRPr="00940EE4">
        <w:rPr>
          <w:rFonts w:ascii="Times New Roman" w:hAnsi="Times New Roman" w:cs="Times New Roman"/>
          <w:sz w:val="24"/>
          <w:szCs w:val="24"/>
        </w:rPr>
        <w:t>The result of the study indicates that   sex, educational level, marital status, skill match and access to credit use of youth are found to be the significant determinants to urban youth unemployment while family prosperity and market information were statistically insignificant to urban youth unemployment in the town.</w:t>
      </w:r>
    </w:p>
    <w:p w:rsidR="0001051C" w:rsidRDefault="0001051C" w:rsidP="0001051C">
      <w:pPr>
        <w:autoSpaceDE w:val="0"/>
        <w:autoSpaceDN w:val="0"/>
        <w:adjustRightInd w:val="0"/>
        <w:spacing w:before="240" w:after="0" w:line="360" w:lineRule="auto"/>
        <w:jc w:val="both"/>
        <w:rPr>
          <w:rFonts w:ascii="Times New Roman" w:hAnsi="Times New Roman" w:cs="Times New Roman"/>
          <w:sz w:val="24"/>
          <w:szCs w:val="24"/>
        </w:rPr>
      </w:pPr>
      <w:r w:rsidRPr="007A2B7A">
        <w:rPr>
          <w:rFonts w:ascii="Times New Roman" w:hAnsi="Times New Roman" w:cs="Times New Roman"/>
          <w:sz w:val="24"/>
          <w:szCs w:val="24"/>
        </w:rPr>
        <w:t>Yismaw</w:t>
      </w:r>
      <w:r>
        <w:rPr>
          <w:rFonts w:ascii="Times New Roman" w:hAnsi="Times New Roman" w:cs="Times New Roman"/>
          <w:sz w:val="24"/>
          <w:szCs w:val="24"/>
        </w:rPr>
        <w:t xml:space="preserve"> (2019) </w:t>
      </w:r>
      <w:r w:rsidRPr="00AD6253">
        <w:rPr>
          <w:rFonts w:ascii="Times New Roman" w:hAnsi="Times New Roman" w:cs="Times New Roman"/>
          <w:sz w:val="24"/>
          <w:szCs w:val="24"/>
        </w:rPr>
        <w:t xml:space="preserve">analyzed the effect of savings on economic growth by using annual data for 1975 to 2016 in Ethiopia. The author assessed the </w:t>
      </w:r>
      <w:r>
        <w:rPr>
          <w:rFonts w:ascii="Times New Roman" w:hAnsi="Times New Roman" w:cs="Times New Roman"/>
          <w:sz w:val="24"/>
          <w:szCs w:val="24"/>
        </w:rPr>
        <w:t>effect of inflation on economic g</w:t>
      </w:r>
      <w:r w:rsidRPr="00DF4944">
        <w:rPr>
          <w:rFonts w:ascii="Times New Roman" w:hAnsi="Times New Roman" w:cs="Times New Roman"/>
          <w:sz w:val="24"/>
          <w:szCs w:val="24"/>
        </w:rPr>
        <w:t>rowth of Ethiopia</w:t>
      </w:r>
      <w:r w:rsidRPr="00AD6253">
        <w:rPr>
          <w:rFonts w:ascii="Times New Roman" w:hAnsi="Times New Roman" w:cs="Times New Roman"/>
          <w:sz w:val="24"/>
          <w:szCs w:val="24"/>
        </w:rPr>
        <w:t xml:space="preserve"> by using </w:t>
      </w:r>
      <w:r w:rsidRPr="00F3598D">
        <w:rPr>
          <w:rFonts w:ascii="Times New Roman" w:hAnsi="Times New Roman" w:cs="Times New Roman"/>
          <w:sz w:val="24"/>
          <w:szCs w:val="24"/>
        </w:rPr>
        <w:t>Vector Autoregressive (</w:t>
      </w:r>
      <w:r>
        <w:rPr>
          <w:rFonts w:ascii="Times New Roman" w:hAnsi="Times New Roman" w:cs="Times New Roman"/>
          <w:sz w:val="24"/>
          <w:szCs w:val="24"/>
        </w:rPr>
        <w:t xml:space="preserve">VAR) by taking real domestic product as a dependent variable and inflation rate, export and investment as independent variables. </w:t>
      </w:r>
      <w:r w:rsidRPr="00AD6253">
        <w:rPr>
          <w:rFonts w:ascii="Times New Roman" w:hAnsi="Times New Roman" w:cs="Times New Roman"/>
          <w:sz w:val="24"/>
          <w:szCs w:val="24"/>
        </w:rPr>
        <w:t xml:space="preserve">His results show that </w:t>
      </w:r>
      <w:r>
        <w:rPr>
          <w:rFonts w:ascii="Times New Roman" w:hAnsi="Times New Roman" w:cs="Times New Roman"/>
          <w:sz w:val="24"/>
          <w:szCs w:val="24"/>
        </w:rPr>
        <w:t>t</w:t>
      </w:r>
      <w:r w:rsidRPr="007A2B7A">
        <w:rPr>
          <w:rFonts w:ascii="Times New Roman" w:hAnsi="Times New Roman" w:cs="Times New Roman"/>
          <w:sz w:val="24"/>
          <w:szCs w:val="24"/>
        </w:rPr>
        <w:t>he long run effect of inflation on economic growth is statistically insignificant. This shows that inflation has no long run effect on economic growth of Ethiopia.</w:t>
      </w:r>
      <w:r w:rsidRPr="005F7632">
        <w:rPr>
          <w:rFonts w:ascii="Times New Roman" w:hAnsi="Times New Roman" w:cs="Times New Roman"/>
          <w:sz w:val="24"/>
          <w:szCs w:val="24"/>
        </w:rPr>
        <w:t xml:space="preserve"> </w:t>
      </w:r>
      <w:r w:rsidR="00DC3DA7" w:rsidRPr="005F7632">
        <w:rPr>
          <w:rFonts w:ascii="Times New Roman" w:hAnsi="Times New Roman" w:cs="Times New Roman"/>
          <w:sz w:val="24"/>
          <w:szCs w:val="24"/>
        </w:rPr>
        <w:t>Investment</w:t>
      </w:r>
      <w:r w:rsidR="00DC3DA7">
        <w:rPr>
          <w:rFonts w:ascii="Times New Roman" w:hAnsi="Times New Roman" w:cs="Times New Roman"/>
          <w:sz w:val="24"/>
          <w:szCs w:val="24"/>
        </w:rPr>
        <w:t xml:space="preserve"> positively affects</w:t>
      </w:r>
      <w:r w:rsidRPr="005F7632">
        <w:rPr>
          <w:rFonts w:ascii="Times New Roman" w:hAnsi="Times New Roman" w:cs="Times New Roman"/>
          <w:sz w:val="24"/>
          <w:szCs w:val="24"/>
        </w:rPr>
        <w:t xml:space="preserve"> economic grow</w:t>
      </w:r>
      <w:r>
        <w:rPr>
          <w:rFonts w:ascii="Times New Roman" w:hAnsi="Times New Roman" w:cs="Times New Roman"/>
          <w:sz w:val="24"/>
          <w:szCs w:val="24"/>
        </w:rPr>
        <w:t xml:space="preserve">th of Ethiopia in the long run </w:t>
      </w:r>
      <w:r w:rsidRPr="005F7632">
        <w:rPr>
          <w:rFonts w:ascii="Times New Roman" w:hAnsi="Times New Roman" w:cs="Times New Roman"/>
          <w:sz w:val="24"/>
          <w:szCs w:val="24"/>
        </w:rPr>
        <w:t>whereas</w:t>
      </w:r>
      <w:r>
        <w:rPr>
          <w:rFonts w:ascii="Times New Roman" w:hAnsi="Times New Roman" w:cs="Times New Roman"/>
          <w:sz w:val="24"/>
          <w:szCs w:val="24"/>
        </w:rPr>
        <w:t xml:space="preserve"> export has negatively</w:t>
      </w:r>
      <w:r w:rsidRPr="005F7632">
        <w:rPr>
          <w:rFonts w:ascii="Times New Roman" w:hAnsi="Times New Roman" w:cs="Times New Roman"/>
          <w:sz w:val="24"/>
          <w:szCs w:val="24"/>
        </w:rPr>
        <w:t xml:space="preserve"> influence on economic</w:t>
      </w:r>
      <w:r>
        <w:rPr>
          <w:rFonts w:ascii="Times New Roman" w:hAnsi="Times New Roman" w:cs="Times New Roman"/>
          <w:sz w:val="24"/>
          <w:szCs w:val="24"/>
        </w:rPr>
        <w:t xml:space="preserve"> </w:t>
      </w:r>
      <w:r w:rsidRPr="005F7632">
        <w:rPr>
          <w:rFonts w:ascii="Times New Roman" w:hAnsi="Times New Roman" w:cs="Times New Roman"/>
          <w:sz w:val="24"/>
          <w:szCs w:val="24"/>
        </w:rPr>
        <w:t>growth of Ethiopia in the long run</w:t>
      </w:r>
      <w:r>
        <w:rPr>
          <w:rFonts w:ascii="Times New Roman" w:hAnsi="Times New Roman" w:cs="Times New Roman"/>
          <w:sz w:val="24"/>
          <w:szCs w:val="24"/>
        </w:rPr>
        <w:t>.</w:t>
      </w:r>
    </w:p>
    <w:p w:rsidR="0001051C" w:rsidRDefault="0001051C" w:rsidP="009B1136">
      <w:pPr>
        <w:widowControl w:val="0"/>
        <w:spacing w:before="240" w:after="0" w:line="360" w:lineRule="auto"/>
        <w:ind w:right="101"/>
        <w:jc w:val="both"/>
        <w:rPr>
          <w:rFonts w:ascii="Times New Roman" w:hAnsi="Times New Roman" w:cs="Times New Roman"/>
          <w:sz w:val="24"/>
          <w:szCs w:val="24"/>
        </w:rPr>
      </w:pPr>
      <w:r>
        <w:rPr>
          <w:rFonts w:ascii="Times New Roman" w:hAnsi="Times New Roman" w:cs="Times New Roman"/>
          <w:sz w:val="24"/>
          <w:szCs w:val="24"/>
        </w:rPr>
        <w:t xml:space="preserve">Damasa (2019) </w:t>
      </w:r>
      <w:r w:rsidRPr="00073CB4">
        <w:rPr>
          <w:rFonts w:ascii="Times New Roman" w:hAnsi="Times New Roman" w:cs="Times New Roman"/>
          <w:sz w:val="24"/>
          <w:szCs w:val="24"/>
        </w:rPr>
        <w:t xml:space="preserve">analyzed unemployment and economic growth in </w:t>
      </w:r>
      <w:r w:rsidR="003D434D" w:rsidRPr="00073CB4">
        <w:rPr>
          <w:rFonts w:ascii="Times New Roman" w:hAnsi="Times New Roman" w:cs="Times New Roman"/>
          <w:sz w:val="24"/>
          <w:szCs w:val="24"/>
        </w:rPr>
        <w:t>Ethiopia</w:t>
      </w:r>
      <w:r>
        <w:rPr>
          <w:rFonts w:ascii="Times New Roman" w:hAnsi="Times New Roman" w:cs="Times New Roman"/>
          <w:sz w:val="24"/>
          <w:szCs w:val="24"/>
        </w:rPr>
        <w:t xml:space="preserve"> </w:t>
      </w:r>
      <w:r w:rsidRPr="0096422C">
        <w:rPr>
          <w:rFonts w:ascii="Times New Roman" w:hAnsi="Times New Roman" w:cs="Times New Roman"/>
          <w:sz w:val="24"/>
          <w:szCs w:val="24"/>
        </w:rPr>
        <w:t>by using by using time series data of 1976-2017</w:t>
      </w:r>
      <w:r>
        <w:rPr>
          <w:rFonts w:ascii="Times New Roman" w:hAnsi="Times New Roman" w:cs="Times New Roman"/>
          <w:sz w:val="24"/>
          <w:szCs w:val="24"/>
        </w:rPr>
        <w:t xml:space="preserve"> </w:t>
      </w:r>
      <w:r w:rsidRPr="0096422C">
        <w:rPr>
          <w:rFonts w:ascii="Times New Roman" w:hAnsi="Times New Roman" w:cs="Times New Roman"/>
          <w:sz w:val="24"/>
          <w:szCs w:val="24"/>
        </w:rPr>
        <w:t>in Ethiopia</w:t>
      </w:r>
      <w:r w:rsidRPr="00362F49">
        <w:rPr>
          <w:rFonts w:ascii="Times New Roman" w:hAnsi="Times New Roman" w:cs="Times New Roman"/>
          <w:sz w:val="24"/>
          <w:szCs w:val="24"/>
        </w:rPr>
        <w:t xml:space="preserve">. The author employed Vector Autoregressive (VAR) by taking real domestic product as a dependent variable and </w:t>
      </w:r>
      <w:r>
        <w:rPr>
          <w:rFonts w:ascii="Times New Roman" w:hAnsi="Times New Roman" w:cs="Times New Roman"/>
          <w:sz w:val="24"/>
          <w:szCs w:val="24"/>
        </w:rPr>
        <w:t>Unemployment</w:t>
      </w:r>
      <w:r w:rsidRPr="008D4CCB">
        <w:rPr>
          <w:rFonts w:ascii="Times New Roman" w:hAnsi="Times New Roman" w:cs="Times New Roman"/>
          <w:sz w:val="24"/>
          <w:szCs w:val="24"/>
        </w:rPr>
        <w:t xml:space="preserve"> at time</w:t>
      </w:r>
      <w:r>
        <w:rPr>
          <w:rFonts w:ascii="Times New Roman" w:hAnsi="Times New Roman" w:cs="Times New Roman"/>
          <w:sz w:val="24"/>
          <w:szCs w:val="24"/>
        </w:rPr>
        <w:t>,</w:t>
      </w:r>
      <w:r w:rsidRPr="008D4CCB">
        <w:rPr>
          <w:rFonts w:ascii="Times New Roman" w:hAnsi="Times New Roman" w:cs="Times New Roman"/>
          <w:sz w:val="24"/>
          <w:szCs w:val="24"/>
        </w:rPr>
        <w:t xml:space="preserve"> physical capital at time t</w:t>
      </w:r>
      <w:r>
        <w:rPr>
          <w:rFonts w:ascii="Times New Roman" w:hAnsi="Times New Roman" w:cs="Times New Roman"/>
          <w:sz w:val="24"/>
          <w:szCs w:val="24"/>
        </w:rPr>
        <w:t>,</w:t>
      </w:r>
      <w:r w:rsidRPr="008D4CCB">
        <w:rPr>
          <w:rFonts w:ascii="Times New Roman" w:hAnsi="Times New Roman" w:cs="Times New Roman"/>
          <w:sz w:val="24"/>
          <w:szCs w:val="24"/>
        </w:rPr>
        <w:t xml:space="preserve"> </w:t>
      </w:r>
      <w:r>
        <w:rPr>
          <w:rFonts w:ascii="Times New Roman" w:hAnsi="Times New Roman" w:cs="Times New Roman"/>
          <w:sz w:val="24"/>
          <w:szCs w:val="24"/>
        </w:rPr>
        <w:t>labor force at time t,</w:t>
      </w:r>
      <w:r w:rsidRPr="0096422C">
        <w:rPr>
          <w:rFonts w:ascii="Times New Roman" w:hAnsi="Times New Roman" w:cs="Times New Roman"/>
          <w:sz w:val="24"/>
          <w:szCs w:val="24"/>
        </w:rPr>
        <w:t xml:space="preserve"> </w:t>
      </w:r>
      <w:r>
        <w:rPr>
          <w:rFonts w:ascii="Times New Roman" w:hAnsi="Times New Roman" w:cs="Times New Roman"/>
          <w:sz w:val="24"/>
          <w:szCs w:val="24"/>
        </w:rPr>
        <w:t>productive population at time t,</w:t>
      </w:r>
      <w:r w:rsidRPr="00362F49">
        <w:rPr>
          <w:rFonts w:ascii="Times New Roman" w:hAnsi="Times New Roman" w:cs="Times New Roman"/>
          <w:sz w:val="24"/>
          <w:szCs w:val="24"/>
        </w:rPr>
        <w:t xml:space="preserve"> </w:t>
      </w:r>
      <w:r>
        <w:rPr>
          <w:rFonts w:ascii="Times New Roman" w:hAnsi="Times New Roman" w:cs="Times New Roman"/>
          <w:sz w:val="24"/>
          <w:szCs w:val="24"/>
        </w:rPr>
        <w:t xml:space="preserve">population growth rate at time t are independent variables. The results of the study indicate that </w:t>
      </w:r>
      <w:r w:rsidRPr="00362F49">
        <w:rPr>
          <w:rFonts w:ascii="Times New Roman" w:hAnsi="Times New Roman" w:cs="Times New Roman"/>
          <w:sz w:val="24"/>
          <w:szCs w:val="24"/>
        </w:rPr>
        <w:t xml:space="preserve">there is negative relationship between unemployment and economic growth both in short run and long run. The rise in unemployment leads to decrease in economic growth alone holding other </w:t>
      </w:r>
      <w:r w:rsidRPr="00EC08E7">
        <w:rPr>
          <w:rFonts w:ascii="Times New Roman" w:hAnsi="Times New Roman" w:cs="Times New Roman"/>
          <w:sz w:val="24"/>
          <w:szCs w:val="24"/>
        </w:rPr>
        <w:t xml:space="preserve">control variables’ influence constant. In causality test, the study found the unidirectional from economic growth to unemployment in Ethiopia under study.  </w:t>
      </w:r>
    </w:p>
    <w:p w:rsidR="0001051C" w:rsidRDefault="0001051C" w:rsidP="00A62C77">
      <w:pPr>
        <w:widowControl w:val="0"/>
        <w:spacing w:before="120" w:after="0" w:line="360" w:lineRule="auto"/>
        <w:ind w:right="101"/>
        <w:jc w:val="both"/>
        <w:rPr>
          <w:rFonts w:ascii="Times New Roman" w:hAnsi="Times New Roman" w:cs="Times New Roman"/>
          <w:sz w:val="24"/>
          <w:szCs w:val="24"/>
        </w:rPr>
      </w:pPr>
      <w:r>
        <w:rPr>
          <w:rFonts w:ascii="Times New Roman" w:hAnsi="Times New Roman" w:cs="Times New Roman"/>
          <w:sz w:val="24"/>
          <w:szCs w:val="24"/>
        </w:rPr>
        <w:t xml:space="preserve">Bedhaso &amp; Jayamohan (2020) </w:t>
      </w:r>
      <w:r w:rsidRPr="001F32A5">
        <w:rPr>
          <w:rFonts w:ascii="Times New Roman" w:hAnsi="Times New Roman" w:cs="Times New Roman"/>
          <w:sz w:val="24"/>
          <w:szCs w:val="24"/>
        </w:rPr>
        <w:t xml:space="preserve">investigated </w:t>
      </w:r>
      <w:r w:rsidRPr="00DF4944">
        <w:rPr>
          <w:rFonts w:ascii="Times New Roman" w:hAnsi="Times New Roman" w:cs="Times New Roman"/>
          <w:sz w:val="24"/>
          <w:szCs w:val="24"/>
        </w:rPr>
        <w:t>nexus between economic growth, unemployment and inflation</w:t>
      </w:r>
      <w:r>
        <w:rPr>
          <w:rFonts w:ascii="Times New Roman" w:hAnsi="Times New Roman" w:cs="Times New Roman"/>
          <w:sz w:val="24"/>
          <w:szCs w:val="24"/>
        </w:rPr>
        <w:t xml:space="preserve"> by using annual data from 1991 to 2018 </w:t>
      </w:r>
      <w:r w:rsidRPr="00DF4944">
        <w:rPr>
          <w:rFonts w:ascii="Times New Roman" w:hAnsi="Times New Roman" w:cs="Times New Roman"/>
          <w:sz w:val="24"/>
          <w:szCs w:val="24"/>
        </w:rPr>
        <w:t>in Ethiopia</w:t>
      </w:r>
      <w:r>
        <w:rPr>
          <w:rFonts w:ascii="Times New Roman" w:hAnsi="Times New Roman" w:cs="Times New Roman"/>
          <w:sz w:val="24"/>
          <w:szCs w:val="24"/>
        </w:rPr>
        <w:t xml:space="preserve"> by taking growth rate of real gross domestic product as a dependent variable and </w:t>
      </w:r>
      <w:r w:rsidR="001B520A">
        <w:rPr>
          <w:rFonts w:ascii="Times New Roman" w:hAnsi="Times New Roman" w:cs="Times New Roman"/>
          <w:sz w:val="24"/>
          <w:szCs w:val="24"/>
        </w:rPr>
        <w:t>unemployment</w:t>
      </w:r>
      <w:r>
        <w:rPr>
          <w:rFonts w:ascii="Times New Roman" w:hAnsi="Times New Roman" w:cs="Times New Roman"/>
          <w:sz w:val="24"/>
          <w:szCs w:val="24"/>
        </w:rPr>
        <w:t xml:space="preserve"> and inflation as independent variables by employing ARDL </w:t>
      </w:r>
      <w:r w:rsidR="001B520A">
        <w:rPr>
          <w:rFonts w:ascii="Times New Roman" w:hAnsi="Times New Roman" w:cs="Times New Roman"/>
          <w:sz w:val="24"/>
          <w:szCs w:val="24"/>
        </w:rPr>
        <w:t>model.</w:t>
      </w:r>
      <w:r w:rsidR="001B520A" w:rsidRPr="001F32A5">
        <w:rPr>
          <w:rFonts w:ascii="Times New Roman" w:hAnsi="Times New Roman" w:cs="Times New Roman"/>
          <w:sz w:val="24"/>
          <w:szCs w:val="24"/>
        </w:rPr>
        <w:t xml:space="preserve"> The</w:t>
      </w:r>
      <w:r w:rsidRPr="001F32A5">
        <w:rPr>
          <w:rFonts w:ascii="Times New Roman" w:hAnsi="Times New Roman" w:cs="Times New Roman"/>
          <w:sz w:val="24"/>
          <w:szCs w:val="24"/>
        </w:rPr>
        <w:t xml:space="preserve"> results of the study show </w:t>
      </w:r>
      <w:r>
        <w:rPr>
          <w:rFonts w:ascii="Times New Roman" w:hAnsi="Times New Roman" w:cs="Times New Roman"/>
          <w:sz w:val="24"/>
          <w:szCs w:val="24"/>
        </w:rPr>
        <w:t>that i</w:t>
      </w:r>
      <w:r w:rsidRPr="001F32A5">
        <w:rPr>
          <w:rFonts w:ascii="Times New Roman" w:hAnsi="Times New Roman" w:cs="Times New Roman"/>
          <w:sz w:val="24"/>
          <w:szCs w:val="24"/>
        </w:rPr>
        <w:t>n</w:t>
      </w:r>
      <w:r w:rsidRPr="00ED08D9">
        <w:rPr>
          <w:rFonts w:ascii="Times New Roman" w:hAnsi="Times New Roman" w:cs="Times New Roman"/>
          <w:sz w:val="24"/>
          <w:szCs w:val="24"/>
        </w:rPr>
        <w:t xml:space="preserve"> the short run, real GDP and inflation are negatively related to unemployment and the coefficients are statistically significant</w:t>
      </w:r>
      <w:r>
        <w:rPr>
          <w:rFonts w:ascii="Times New Roman" w:hAnsi="Times New Roman" w:cs="Times New Roman"/>
          <w:sz w:val="24"/>
          <w:szCs w:val="24"/>
        </w:rPr>
        <w:t>.</w:t>
      </w:r>
      <w:r w:rsidRPr="001F32A5">
        <w:rPr>
          <w:rFonts w:ascii="Times New Roman" w:hAnsi="Times New Roman" w:cs="Times New Roman"/>
          <w:sz w:val="24"/>
          <w:szCs w:val="24"/>
        </w:rPr>
        <w:t xml:space="preserve"> </w:t>
      </w:r>
      <w:r w:rsidRPr="00517F3B">
        <w:rPr>
          <w:rFonts w:ascii="Times New Roman" w:hAnsi="Times New Roman" w:cs="Times New Roman"/>
          <w:sz w:val="24"/>
          <w:szCs w:val="24"/>
        </w:rPr>
        <w:t>Okun’s law and augmented Philips curve</w:t>
      </w:r>
      <w:r>
        <w:rPr>
          <w:rFonts w:ascii="Times New Roman" w:hAnsi="Times New Roman" w:cs="Times New Roman"/>
          <w:sz w:val="24"/>
          <w:szCs w:val="24"/>
        </w:rPr>
        <w:t xml:space="preserve"> holds in Ethiopia.</w:t>
      </w:r>
    </w:p>
    <w:p w:rsidR="0001051C" w:rsidRDefault="0001051C" w:rsidP="008F1B97">
      <w:pPr>
        <w:widowControl w:val="0"/>
        <w:spacing w:before="120" w:after="0" w:line="360" w:lineRule="auto"/>
        <w:ind w:right="101"/>
        <w:jc w:val="both"/>
        <w:rPr>
          <w:rFonts w:ascii="Times New Roman" w:hAnsi="Times New Roman" w:cs="Times New Roman"/>
          <w:sz w:val="24"/>
          <w:szCs w:val="24"/>
        </w:rPr>
      </w:pPr>
      <w:r>
        <w:rPr>
          <w:rFonts w:ascii="Times New Roman" w:hAnsi="Times New Roman" w:cs="Times New Roman"/>
          <w:sz w:val="24"/>
          <w:szCs w:val="24"/>
        </w:rPr>
        <w:t xml:space="preserve">The most rigorous study in terms of methodology was undertaken by Tsaurai (2020) which </w:t>
      </w:r>
      <w:r w:rsidRPr="001F32A5">
        <w:rPr>
          <w:rFonts w:ascii="Times New Roman" w:hAnsi="Times New Roman" w:cs="Times New Roman"/>
          <w:sz w:val="24"/>
          <w:szCs w:val="24"/>
        </w:rPr>
        <w:t xml:space="preserve">investigated </w:t>
      </w:r>
      <w:r w:rsidRPr="006772C9">
        <w:rPr>
          <w:rFonts w:ascii="Times New Roman" w:hAnsi="Times New Roman" w:cs="Times New Roman"/>
          <w:sz w:val="24"/>
          <w:szCs w:val="24"/>
        </w:rPr>
        <w:t xml:space="preserve">macroeconomic determinants of unemployment in Africa. The author explored the macroeconomic determinants of unemployment in Africa using panel data analysis (fixed effects, </w:t>
      </w:r>
      <w:r w:rsidRPr="006772C9">
        <w:rPr>
          <w:rFonts w:ascii="Times New Roman" w:hAnsi="Times New Roman" w:cs="Times New Roman"/>
          <w:sz w:val="24"/>
          <w:szCs w:val="24"/>
        </w:rPr>
        <w:lastRenderedPageBreak/>
        <w:t>random effects, pooled ordinary least squares, dynamic generalized methods of moments), with data spanning from 2001 to 2015</w:t>
      </w:r>
      <w:r>
        <w:rPr>
          <w:rFonts w:ascii="Times New Roman" w:hAnsi="Times New Roman" w:cs="Times New Roman"/>
          <w:sz w:val="24"/>
          <w:szCs w:val="24"/>
        </w:rPr>
        <w:t xml:space="preserve"> by taking unemployment as a dependent variable while </w:t>
      </w:r>
      <w:r w:rsidRPr="0076054F">
        <w:rPr>
          <w:rFonts w:ascii="Times New Roman" w:hAnsi="Times New Roman" w:cs="Times New Roman"/>
          <w:sz w:val="24"/>
          <w:szCs w:val="24"/>
        </w:rPr>
        <w:t>financial development, information and communication technology, foreign direct investment, trade openness, population growth, economic growth, human capital development and infrastructural development.</w:t>
      </w:r>
      <w:r>
        <w:rPr>
          <w:rFonts w:ascii="Times New Roman" w:hAnsi="Times New Roman" w:cs="Times New Roman"/>
          <w:sz w:val="24"/>
          <w:szCs w:val="24"/>
        </w:rPr>
        <w:t xml:space="preserve"> </w:t>
      </w:r>
      <w:r w:rsidRPr="006772C9">
        <w:rPr>
          <w:rFonts w:ascii="Times New Roman" w:hAnsi="Times New Roman" w:cs="Times New Roman"/>
          <w:sz w:val="24"/>
          <w:szCs w:val="24"/>
        </w:rPr>
        <w:t xml:space="preserve"> Across all the four econometric estimation methods used, the variables which were found not to be significant determinants of unemployment include information and communication technology, human capital development and infrastructural development. The dynamic GMM method observed that the lag of unemployment exacerbated unemployment in Africa. All the four econometric approaches used produced results which show that FDI increased unemployment in the African continent. African authorities are therefore urged to ensure that they implement policies which ensures that the inflow of foreign direct investment (FDI) translates into easing unemployment woos in the continent. The random effects and pooled OLS noted that financial development had a significant positive effect on unemployment in the case of Africa</w:t>
      </w:r>
    </w:p>
    <w:p w:rsidR="0001051C" w:rsidRPr="0001051C" w:rsidRDefault="0001051C" w:rsidP="00A62C77">
      <w:pPr>
        <w:widowControl w:val="0"/>
        <w:spacing w:before="100" w:beforeAutospacing="1" w:after="0" w:line="360" w:lineRule="auto"/>
        <w:ind w:right="101"/>
        <w:jc w:val="both"/>
        <w:rPr>
          <w:rFonts w:ascii="Times New Roman" w:hAnsi="Times New Roman" w:cs="Times New Roman"/>
          <w:sz w:val="24"/>
          <w:szCs w:val="24"/>
        </w:rPr>
      </w:pPr>
      <w:r>
        <w:rPr>
          <w:rFonts w:ascii="Times New Roman" w:hAnsi="Times New Roman" w:cs="Times New Roman"/>
          <w:sz w:val="24"/>
          <w:szCs w:val="24"/>
        </w:rPr>
        <w:t>Louai &amp; Benarous (2021)</w:t>
      </w:r>
      <w:r w:rsidRPr="00C37379">
        <w:rPr>
          <w:rFonts w:ascii="Times New Roman" w:hAnsi="Times New Roman" w:cs="Times New Roman"/>
          <w:sz w:val="24"/>
          <w:szCs w:val="24"/>
        </w:rPr>
        <w:t xml:space="preserve"> also studied the </w:t>
      </w:r>
      <w:r w:rsidRPr="00DF4944">
        <w:rPr>
          <w:rFonts w:ascii="Times New Roman" w:hAnsi="Times New Roman" w:cs="Times New Roman"/>
          <w:sz w:val="24"/>
          <w:szCs w:val="24"/>
        </w:rPr>
        <w:t>relationship between economic growth and un</w:t>
      </w:r>
      <w:r>
        <w:rPr>
          <w:rFonts w:ascii="Times New Roman" w:hAnsi="Times New Roman" w:cs="Times New Roman"/>
          <w:sz w:val="24"/>
          <w:szCs w:val="24"/>
        </w:rPr>
        <w:t>employment rates in the A</w:t>
      </w:r>
      <w:r w:rsidRPr="00DF4944">
        <w:rPr>
          <w:rFonts w:ascii="Times New Roman" w:hAnsi="Times New Roman" w:cs="Times New Roman"/>
          <w:sz w:val="24"/>
          <w:szCs w:val="24"/>
        </w:rPr>
        <w:t>lgerian economy</w:t>
      </w:r>
      <w:r>
        <w:rPr>
          <w:rFonts w:ascii="Times New Roman" w:hAnsi="Times New Roman" w:cs="Times New Roman"/>
          <w:sz w:val="24"/>
          <w:szCs w:val="24"/>
        </w:rPr>
        <w:t>.</w:t>
      </w:r>
      <w:r w:rsidRPr="00C37379">
        <w:rPr>
          <w:rFonts w:ascii="Times New Roman" w:hAnsi="Times New Roman" w:cs="Times New Roman"/>
          <w:sz w:val="24"/>
          <w:szCs w:val="24"/>
        </w:rPr>
        <w:t xml:space="preserve"> They used </w:t>
      </w:r>
      <w:r>
        <w:rPr>
          <w:rFonts w:ascii="Times New Roman" w:hAnsi="Times New Roman" w:cs="Times New Roman"/>
          <w:sz w:val="24"/>
          <w:szCs w:val="24"/>
        </w:rPr>
        <w:t>ARDL</w:t>
      </w:r>
      <w:r w:rsidRPr="00C37379">
        <w:rPr>
          <w:rFonts w:ascii="Times New Roman" w:hAnsi="Times New Roman" w:cs="Times New Roman"/>
          <w:sz w:val="24"/>
          <w:szCs w:val="24"/>
        </w:rPr>
        <w:t xml:space="preserve"> model</w:t>
      </w:r>
      <w:r>
        <w:rPr>
          <w:rFonts w:ascii="Times New Roman" w:hAnsi="Times New Roman" w:cs="Times New Roman"/>
          <w:sz w:val="24"/>
          <w:szCs w:val="24"/>
        </w:rPr>
        <w:t xml:space="preserve"> b</w:t>
      </w:r>
      <w:r w:rsidRPr="00C37379">
        <w:rPr>
          <w:rFonts w:ascii="Times New Roman" w:hAnsi="Times New Roman" w:cs="Times New Roman"/>
          <w:sz w:val="24"/>
          <w:szCs w:val="24"/>
        </w:rPr>
        <w:t xml:space="preserve">y taking unemployment as a dependent variable and </w:t>
      </w:r>
      <w:r w:rsidRPr="00A376DF">
        <w:rPr>
          <w:rFonts w:ascii="Times New Roman" w:hAnsi="Times New Roman" w:cs="Times New Roman"/>
          <w:sz w:val="24"/>
          <w:szCs w:val="24"/>
        </w:rPr>
        <w:t>growth rate of output (GDP)</w:t>
      </w:r>
      <w:r>
        <w:rPr>
          <w:rFonts w:ascii="Times New Roman" w:hAnsi="Times New Roman" w:cs="Times New Roman"/>
          <w:sz w:val="24"/>
          <w:szCs w:val="24"/>
        </w:rPr>
        <w:t xml:space="preserve"> as independent </w:t>
      </w:r>
      <w:r w:rsidRPr="00C37379">
        <w:rPr>
          <w:rFonts w:ascii="Times New Roman" w:hAnsi="Times New Roman" w:cs="Times New Roman"/>
          <w:sz w:val="24"/>
          <w:szCs w:val="24"/>
        </w:rPr>
        <w:t xml:space="preserve">variable with data from 1991 to 2019. The result of the study reveals that </w:t>
      </w:r>
      <w:r w:rsidRPr="00A376DF">
        <w:rPr>
          <w:rFonts w:ascii="Times New Roman" w:hAnsi="Times New Roman" w:cs="Times New Roman"/>
          <w:sz w:val="24"/>
          <w:szCs w:val="24"/>
        </w:rPr>
        <w:t>Okun’s law holds a negative relationship between the rates of growth of GDP and unemployment rates.</w:t>
      </w:r>
    </w:p>
    <w:p w:rsidR="009537AD" w:rsidRPr="00A62C77" w:rsidRDefault="009537AD" w:rsidP="00A62C77">
      <w:pPr>
        <w:widowControl w:val="0"/>
        <w:spacing w:before="100" w:beforeAutospacing="1" w:after="0" w:line="360" w:lineRule="auto"/>
        <w:ind w:right="101"/>
        <w:jc w:val="both"/>
        <w:rPr>
          <w:rFonts w:ascii="Times New Roman" w:hAnsi="Times New Roman" w:cs="Times New Roman"/>
          <w:sz w:val="24"/>
          <w:szCs w:val="24"/>
        </w:rPr>
      </w:pPr>
      <w:r>
        <w:rPr>
          <w:rFonts w:ascii="Times New Roman" w:hAnsi="Times New Roman" w:cs="Times New Roman"/>
          <w:sz w:val="24"/>
          <w:szCs w:val="24"/>
        </w:rPr>
        <w:t xml:space="preserve">Despite </w:t>
      </w:r>
      <w:r w:rsidRPr="0001051C">
        <w:rPr>
          <w:rFonts w:ascii="Times New Roman" w:hAnsi="Times New Roman" w:cs="Times New Roman"/>
          <w:sz w:val="24"/>
          <w:szCs w:val="24"/>
        </w:rPr>
        <w:t xml:space="preserve">several studies have been carried out to examine the relationship among unemployment, inflation and economic </w:t>
      </w:r>
      <w:r>
        <w:rPr>
          <w:rFonts w:ascii="Times New Roman" w:hAnsi="Times New Roman" w:cs="Times New Roman"/>
          <w:sz w:val="24"/>
          <w:szCs w:val="24"/>
        </w:rPr>
        <w:t xml:space="preserve">growth, </w:t>
      </w:r>
      <w:r w:rsidRPr="0001051C">
        <w:rPr>
          <w:rFonts w:ascii="Times New Roman" w:hAnsi="Times New Roman" w:cs="Times New Roman"/>
          <w:sz w:val="24"/>
          <w:szCs w:val="24"/>
        </w:rPr>
        <w:t>different results were obtained due to the econometric techniques, countries researched, data and period of the study used.</w:t>
      </w:r>
      <w:r>
        <w:rPr>
          <w:rFonts w:ascii="Times New Roman" w:hAnsi="Times New Roman" w:cs="Times New Roman"/>
          <w:sz w:val="24"/>
          <w:szCs w:val="24"/>
        </w:rPr>
        <w:t xml:space="preserve">  </w:t>
      </w:r>
      <w:r w:rsidR="0001051C" w:rsidRPr="0001051C">
        <w:rPr>
          <w:rFonts w:ascii="Times New Roman" w:hAnsi="Times New Roman" w:cs="Times New Roman"/>
          <w:sz w:val="24"/>
          <w:szCs w:val="24"/>
        </w:rPr>
        <w:t xml:space="preserve">In summary, </w:t>
      </w:r>
      <w:r w:rsidRPr="00A62C77">
        <w:rPr>
          <w:rFonts w:ascii="Times New Roman" w:hAnsi="Times New Roman" w:cs="Times New Roman"/>
          <w:sz w:val="24"/>
          <w:szCs w:val="24"/>
        </w:rPr>
        <w:t>taking clue from theories, several attempts have been made to empirical examine the determinants of unemployment in different countries around the world. It has been argued that several factors tend to determine unemployment. These factors may be internal or external and they vary from one country to the others based some socioeconomic and political fundamentals such as institutions, legal frameworks and market settings that are peculiar to a specific country.</w:t>
      </w:r>
    </w:p>
    <w:p w:rsidR="002E56D8" w:rsidRPr="0001051C" w:rsidRDefault="002E56D8" w:rsidP="00A62C77">
      <w:pPr>
        <w:widowControl w:val="0"/>
        <w:spacing w:before="100" w:beforeAutospacing="1" w:after="0" w:line="360" w:lineRule="auto"/>
        <w:ind w:right="101"/>
        <w:jc w:val="both"/>
        <w:rPr>
          <w:rFonts w:ascii="Times New Roman" w:hAnsi="Times New Roman" w:cs="Times New Roman"/>
          <w:sz w:val="24"/>
          <w:szCs w:val="24"/>
        </w:rPr>
      </w:pPr>
      <w:r w:rsidRPr="0001051C">
        <w:rPr>
          <w:rFonts w:ascii="Times New Roman" w:hAnsi="Times New Roman" w:cs="Times New Roman"/>
          <w:sz w:val="24"/>
          <w:szCs w:val="24"/>
        </w:rPr>
        <w:t>More specifically, when Ethiopia is considered as a case study, researchers employing time series data are rare. Almost all researches conducted with regard to link between unemployment and economic growth were based on cross sectional data and mainly conducted in urban areas of the country rather than total unemployment. Therefore, this study is expected to supplement literature regarding the relationship between unemployment and economic growth by using time sires data.</w:t>
      </w:r>
    </w:p>
    <w:p w:rsidR="002E56D8" w:rsidRPr="008F46B1" w:rsidRDefault="008F46B1" w:rsidP="008F46B1">
      <w:pPr>
        <w:pStyle w:val="Heading2"/>
        <w:jc w:val="center"/>
        <w:rPr>
          <w:rFonts w:ascii="Times New Roman" w:hAnsi="Times New Roman" w:cs="Times New Roman"/>
          <w:color w:val="000000" w:themeColor="text1"/>
          <w:sz w:val="24"/>
          <w:szCs w:val="24"/>
        </w:rPr>
      </w:pPr>
      <w:bookmarkStart w:id="85" w:name="_Toc32591965"/>
      <w:bookmarkStart w:id="86" w:name="_Toc318427723"/>
      <w:bookmarkStart w:id="87" w:name="_Toc103494841"/>
      <w:r w:rsidRPr="008F46B1">
        <w:rPr>
          <w:rFonts w:ascii="Times New Roman" w:hAnsi="Times New Roman" w:cs="Times New Roman"/>
          <w:color w:val="000000" w:themeColor="text1"/>
          <w:sz w:val="24"/>
          <w:szCs w:val="24"/>
        </w:rPr>
        <w:lastRenderedPageBreak/>
        <w:t>2.6 Conceptual Framework</w:t>
      </w:r>
      <w:bookmarkEnd w:id="85"/>
      <w:bookmarkEnd w:id="86"/>
      <w:bookmarkEnd w:id="87"/>
    </w:p>
    <w:p w:rsidR="002E56D8" w:rsidRPr="00DC79BB" w:rsidRDefault="002E56D8" w:rsidP="007D64A1">
      <w:pPr>
        <w:autoSpaceDE w:val="0"/>
        <w:autoSpaceDN w:val="0"/>
        <w:adjustRightInd w:val="0"/>
        <w:spacing w:before="240" w:after="0" w:line="360" w:lineRule="auto"/>
        <w:jc w:val="both"/>
        <w:rPr>
          <w:rFonts w:ascii="Times New Roman" w:eastAsia="BookAntiqua" w:hAnsi="Times New Roman" w:cs="Times New Roman"/>
          <w:sz w:val="24"/>
          <w:szCs w:val="24"/>
        </w:rPr>
      </w:pPr>
      <w:r w:rsidRPr="00DC79BB">
        <w:rPr>
          <w:rFonts w:ascii="Times New Roman" w:eastAsia="BookAntiqua" w:hAnsi="Times New Roman" w:cs="Times New Roman"/>
          <w:sz w:val="24"/>
          <w:szCs w:val="24"/>
        </w:rPr>
        <w:t>Okun’s Law describes the relationship between quarterly changes in unemployment and quarterly changes in real GDP. It studies the relationship between economic growth and the unemployment in order to measure the potential output. The potential output refers to the highest level of real GDP output at full-employment and Okun’s Law is the measurement of this output. Okun use unemployment rate as a variable representing the impact of the idle resource on the output, the loss of output caused by the deviation of the obtained and natural unemployment rate plus the actual achieved amount received that “potential output” (Okun’ 1969 cited in Banda et al., 2016).</w:t>
      </w:r>
    </w:p>
    <w:p w:rsidR="002E56D8" w:rsidRPr="00DC79BB" w:rsidRDefault="002E56D8" w:rsidP="00393780">
      <w:pPr>
        <w:autoSpaceDE w:val="0"/>
        <w:autoSpaceDN w:val="0"/>
        <w:adjustRightInd w:val="0"/>
        <w:spacing w:before="240" w:after="0" w:line="360" w:lineRule="auto"/>
        <w:jc w:val="both"/>
        <w:rPr>
          <w:rFonts w:ascii="Times New Roman" w:eastAsia="BookAntiqua" w:hAnsi="Times New Roman" w:cs="Times New Roman"/>
          <w:sz w:val="24"/>
          <w:szCs w:val="24"/>
        </w:rPr>
      </w:pPr>
      <w:r w:rsidRPr="00DC79BB">
        <w:rPr>
          <w:rFonts w:ascii="Times New Roman" w:eastAsia="BookAntiqua" w:hAnsi="Times New Roman" w:cs="Times New Roman"/>
          <w:sz w:val="24"/>
          <w:szCs w:val="24"/>
        </w:rPr>
        <w:t>Okun's law states the long-term effects of a specific growth targets on unemployment. As a rule of thumb it shows that output growth and unemployment rate are negatively correlated, which has been well confirmed in the U.S. economy. The accumulation of human capital is the core problem of growth theory and the labor theories, in an economy the degree of human capital in labor force and the proportion of high-skilled labor directly affect the speed of economic growth. So unemployment will have a negative impact on human capital accumulation in the economy. The knowledge gained from the school can be effective when combined with specific work Experience; the unemployment hinders the process of the school knowledge transforming to the human capital and reduces the effect of education.</w:t>
      </w:r>
    </w:p>
    <w:p w:rsidR="00BA5A0A" w:rsidRPr="00A56373" w:rsidRDefault="002E56D8" w:rsidP="00A56373">
      <w:pPr>
        <w:pStyle w:val="CommentText"/>
        <w:spacing w:line="360" w:lineRule="auto"/>
        <w:jc w:val="both"/>
        <w:rPr>
          <w:rFonts w:ascii="Times New Roman" w:eastAsia="BookAntiqua" w:hAnsi="Times New Roman" w:cs="Times New Roman"/>
          <w:color w:val="000000" w:themeColor="text1"/>
          <w:sz w:val="24"/>
          <w:szCs w:val="24"/>
        </w:rPr>
      </w:pPr>
      <w:r w:rsidRPr="00A56373">
        <w:rPr>
          <w:rFonts w:ascii="Times New Roman" w:eastAsia="BookAntiqua" w:hAnsi="Times New Roman" w:cs="Times New Roman"/>
          <w:color w:val="000000" w:themeColor="text1"/>
          <w:sz w:val="24"/>
          <w:szCs w:val="24"/>
        </w:rPr>
        <w:t xml:space="preserve">This </w:t>
      </w:r>
      <w:r w:rsidR="00993AE8" w:rsidRPr="00A56373">
        <w:rPr>
          <w:rFonts w:ascii="Times New Roman" w:eastAsia="BookAntiqua" w:hAnsi="Times New Roman" w:cs="Times New Roman"/>
          <w:color w:val="000000" w:themeColor="text1"/>
          <w:sz w:val="24"/>
          <w:szCs w:val="24"/>
        </w:rPr>
        <w:t>research</w:t>
      </w:r>
      <w:r w:rsidRPr="00A56373">
        <w:rPr>
          <w:rFonts w:ascii="Times New Roman" w:eastAsia="BookAntiqua" w:hAnsi="Times New Roman" w:cs="Times New Roman"/>
          <w:color w:val="000000" w:themeColor="text1"/>
          <w:sz w:val="24"/>
          <w:szCs w:val="24"/>
        </w:rPr>
        <w:t xml:space="preserve"> tries to analyze the relationship between</w:t>
      </w:r>
      <w:r w:rsidR="00DC79BB" w:rsidRPr="00A56373">
        <w:rPr>
          <w:rFonts w:ascii="Times New Roman" w:eastAsia="BookAntiqua" w:hAnsi="Times New Roman" w:cs="Times New Roman"/>
          <w:color w:val="000000" w:themeColor="text1"/>
          <w:sz w:val="24"/>
          <w:szCs w:val="24"/>
        </w:rPr>
        <w:t xml:space="preserve"> inflation,</w:t>
      </w:r>
      <w:r w:rsidRPr="00A56373">
        <w:rPr>
          <w:rFonts w:ascii="Times New Roman" w:eastAsia="BookAntiqua" w:hAnsi="Times New Roman" w:cs="Times New Roman"/>
          <w:color w:val="000000" w:themeColor="text1"/>
          <w:sz w:val="24"/>
          <w:szCs w:val="24"/>
        </w:rPr>
        <w:t xml:space="preserve"> economic growth </w:t>
      </w:r>
      <w:r w:rsidR="00DC79BB" w:rsidRPr="00A56373">
        <w:rPr>
          <w:rFonts w:ascii="Times New Roman" w:eastAsia="BookAntiqua" w:hAnsi="Times New Roman" w:cs="Times New Roman"/>
          <w:color w:val="000000" w:themeColor="text1"/>
          <w:sz w:val="24"/>
          <w:szCs w:val="24"/>
        </w:rPr>
        <w:t>and unemployment</w:t>
      </w:r>
      <w:r w:rsidR="00212841" w:rsidRPr="00A56373">
        <w:rPr>
          <w:rFonts w:ascii="Times New Roman" w:eastAsia="BookAntiqua" w:hAnsi="Times New Roman" w:cs="Times New Roman"/>
          <w:color w:val="000000" w:themeColor="text1"/>
          <w:sz w:val="24"/>
          <w:szCs w:val="24"/>
        </w:rPr>
        <w:t>.</w:t>
      </w:r>
      <w:r w:rsidRPr="00A56373">
        <w:rPr>
          <w:rFonts w:ascii="Times New Roman" w:eastAsia="BookAntiqua" w:hAnsi="Times New Roman" w:cs="Times New Roman"/>
          <w:color w:val="000000" w:themeColor="text1"/>
          <w:sz w:val="24"/>
          <w:szCs w:val="24"/>
        </w:rPr>
        <w:t xml:space="preserve"> Based on literatur</w:t>
      </w:r>
      <w:r w:rsidR="00212841" w:rsidRPr="00A56373">
        <w:rPr>
          <w:rFonts w:ascii="Times New Roman" w:eastAsia="BookAntiqua" w:hAnsi="Times New Roman" w:cs="Times New Roman"/>
          <w:color w:val="000000" w:themeColor="text1"/>
          <w:sz w:val="24"/>
          <w:szCs w:val="24"/>
        </w:rPr>
        <w:t>e review, the researcher has selected</w:t>
      </w:r>
      <w:r w:rsidRPr="00A56373">
        <w:rPr>
          <w:rFonts w:ascii="Times New Roman" w:eastAsia="BookAntiqua" w:hAnsi="Times New Roman" w:cs="Times New Roman"/>
          <w:color w:val="000000" w:themeColor="text1"/>
          <w:sz w:val="24"/>
          <w:szCs w:val="24"/>
        </w:rPr>
        <w:t xml:space="preserve"> dependent and independent variables for this study. Accordingly, the unemployment rate is the dependent variable. The independent variables which affect the unemployment in Ethiopia are shown on figure2:</w:t>
      </w:r>
      <w:r w:rsidR="00642F6D" w:rsidRPr="00A56373">
        <w:rPr>
          <w:rFonts w:ascii="Times New Roman" w:eastAsia="BookAntiqua" w:hAnsi="Times New Roman" w:cs="Times New Roman"/>
          <w:color w:val="000000" w:themeColor="text1"/>
          <w:sz w:val="24"/>
          <w:szCs w:val="24"/>
        </w:rPr>
        <w:t>1</w:t>
      </w:r>
      <w:r w:rsidRPr="00A56373">
        <w:rPr>
          <w:rFonts w:ascii="Times New Roman" w:eastAsia="BookAntiqua" w:hAnsi="Times New Roman" w:cs="Times New Roman"/>
          <w:color w:val="000000" w:themeColor="text1"/>
          <w:sz w:val="24"/>
          <w:szCs w:val="24"/>
        </w:rPr>
        <w:t>below.</w:t>
      </w:r>
      <w:bookmarkStart w:id="88" w:name="_Toc447625627"/>
      <w:bookmarkEnd w:id="52"/>
      <w:bookmarkEnd w:id="53"/>
      <w:r w:rsidR="00BA5A0A" w:rsidRPr="00A56373">
        <w:rPr>
          <w:rFonts w:ascii="Times New Roman" w:eastAsia="BookAntiqua" w:hAnsi="Times New Roman" w:cs="Times New Roman"/>
          <w:color w:val="000000" w:themeColor="text1"/>
          <w:sz w:val="24"/>
          <w:szCs w:val="24"/>
        </w:rPr>
        <w:t xml:space="preserve"> </w:t>
      </w:r>
    </w:p>
    <w:p w:rsidR="00BA5A0A" w:rsidRPr="00543687" w:rsidRDefault="00BA5A0A" w:rsidP="00BA5A0A">
      <w:pPr>
        <w:pStyle w:val="CommentText"/>
        <w:rPr>
          <w:lang w:val="en-GB"/>
        </w:rPr>
      </w:pPr>
    </w:p>
    <w:p w:rsidR="00BA5A0A" w:rsidRDefault="00BA5A0A" w:rsidP="00393780">
      <w:pPr>
        <w:autoSpaceDE w:val="0"/>
        <w:autoSpaceDN w:val="0"/>
        <w:adjustRightInd w:val="0"/>
        <w:spacing w:before="240" w:line="360" w:lineRule="auto"/>
        <w:jc w:val="both"/>
        <w:rPr>
          <w:rFonts w:ascii="Times New Roman" w:hAnsi="Times New Roman" w:cs="Times New Roman"/>
          <w:sz w:val="24"/>
          <w:szCs w:val="24"/>
        </w:rPr>
      </w:pPr>
    </w:p>
    <w:p w:rsidR="00670D79" w:rsidRDefault="00670D79" w:rsidP="00393780">
      <w:pPr>
        <w:autoSpaceDE w:val="0"/>
        <w:autoSpaceDN w:val="0"/>
        <w:adjustRightInd w:val="0"/>
        <w:spacing w:before="240" w:line="360" w:lineRule="auto"/>
        <w:jc w:val="both"/>
        <w:rPr>
          <w:rFonts w:ascii="Times New Roman" w:hAnsi="Times New Roman" w:cs="Times New Roman"/>
          <w:iCs/>
          <w:sz w:val="24"/>
          <w:szCs w:val="24"/>
        </w:rPr>
      </w:pPr>
    </w:p>
    <w:p w:rsidR="002E56D8" w:rsidRDefault="002E56D8" w:rsidP="00393780">
      <w:pPr>
        <w:pStyle w:val="Heading1"/>
        <w:jc w:val="center"/>
        <w:rPr>
          <w:rFonts w:ascii="Times New Roman" w:hAnsi="Times New Roman" w:cs="Times New Roman"/>
          <w:color w:val="auto"/>
        </w:rPr>
      </w:pPr>
      <w:bookmarkStart w:id="89" w:name="_Toc462182918"/>
      <w:bookmarkStart w:id="90" w:name="_Toc462318648"/>
    </w:p>
    <w:p w:rsidR="00DC79BB" w:rsidRDefault="00BA5A0A" w:rsidP="00393780">
      <w:pPr>
        <w:pStyle w:val="Heading1"/>
        <w:jc w:val="center"/>
        <w:rPr>
          <w:rFonts w:ascii="Times New Roman" w:hAnsi="Times New Roman" w:cs="Times New Roman"/>
          <w:color w:val="auto"/>
        </w:rPr>
      </w:pPr>
      <w:r>
        <w:rPr>
          <w:rFonts w:ascii="Times New Roman" w:hAnsi="Times New Roman" w:cs="Times New Roman"/>
          <w:noProof/>
          <w:color w:val="auto"/>
          <w:lang w:val="en-GB" w:eastAsia="en-GB"/>
        </w:rPr>
        <w:drawing>
          <wp:inline distT="0" distB="0" distL="0" distR="0">
            <wp:extent cx="5486400" cy="3228975"/>
            <wp:effectExtent l="0" t="0" r="0" b="9525"/>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0226A3" w:rsidRPr="003970D9" w:rsidRDefault="003970D9" w:rsidP="003970D9">
      <w:pPr>
        <w:spacing w:before="240"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3970D9">
        <w:rPr>
          <w:rFonts w:ascii="Times New Roman" w:hAnsi="Times New Roman" w:cs="Times New Roman"/>
          <w:b/>
          <w:sz w:val="24"/>
          <w:szCs w:val="24"/>
        </w:rPr>
        <w:t>Source: Adopted from literature</w:t>
      </w:r>
    </w:p>
    <w:p w:rsidR="000226A3" w:rsidRDefault="000226A3" w:rsidP="003970D9">
      <w:pPr>
        <w:spacing w:before="240"/>
      </w:pPr>
    </w:p>
    <w:p w:rsidR="000226A3" w:rsidRDefault="000226A3" w:rsidP="000226A3"/>
    <w:p w:rsidR="000226A3" w:rsidRDefault="000226A3" w:rsidP="000226A3"/>
    <w:p w:rsidR="000226A3" w:rsidRDefault="000226A3" w:rsidP="000226A3"/>
    <w:p w:rsidR="000226A3" w:rsidRDefault="000226A3" w:rsidP="000226A3"/>
    <w:p w:rsidR="000226A3" w:rsidRDefault="000226A3" w:rsidP="000226A3"/>
    <w:p w:rsidR="000226A3" w:rsidRPr="000226A3" w:rsidRDefault="000226A3" w:rsidP="000226A3"/>
    <w:p w:rsidR="00FB7597" w:rsidRPr="00DC79BB" w:rsidRDefault="00FB7597" w:rsidP="00393780"/>
    <w:p w:rsidR="003970D9" w:rsidRDefault="003970D9" w:rsidP="005B24D8">
      <w:pPr>
        <w:pStyle w:val="Heading1"/>
        <w:jc w:val="center"/>
        <w:rPr>
          <w:rFonts w:ascii="Times New Roman" w:hAnsi="Times New Roman" w:cs="Times New Roman"/>
          <w:color w:val="000000" w:themeColor="text1"/>
        </w:rPr>
      </w:pPr>
    </w:p>
    <w:p w:rsidR="003970D9" w:rsidRDefault="003970D9" w:rsidP="005B24D8">
      <w:pPr>
        <w:pStyle w:val="Heading1"/>
        <w:jc w:val="center"/>
        <w:rPr>
          <w:rFonts w:ascii="Times New Roman" w:hAnsi="Times New Roman" w:cs="Times New Roman"/>
          <w:color w:val="000000" w:themeColor="text1"/>
        </w:rPr>
      </w:pPr>
    </w:p>
    <w:p w:rsidR="00FB7597" w:rsidRDefault="005B24D8" w:rsidP="005B24D8">
      <w:pPr>
        <w:pStyle w:val="Heading1"/>
        <w:jc w:val="center"/>
        <w:rPr>
          <w:rFonts w:ascii="Times New Roman" w:hAnsi="Times New Roman" w:cs="Times New Roman"/>
          <w:color w:val="000000" w:themeColor="text1"/>
        </w:rPr>
      </w:pPr>
      <w:bookmarkStart w:id="91" w:name="_Toc103494842"/>
      <w:r w:rsidRPr="005B24D8">
        <w:rPr>
          <w:rFonts w:ascii="Times New Roman" w:hAnsi="Times New Roman" w:cs="Times New Roman"/>
          <w:color w:val="000000" w:themeColor="text1"/>
        </w:rPr>
        <w:t xml:space="preserve">CHAPTER </w:t>
      </w:r>
      <w:bookmarkStart w:id="92" w:name="_Toc447625628"/>
      <w:bookmarkStart w:id="93" w:name="_Toc462182919"/>
      <w:bookmarkStart w:id="94" w:name="_Toc462318649"/>
      <w:bookmarkEnd w:id="88"/>
      <w:bookmarkEnd w:id="89"/>
      <w:bookmarkEnd w:id="90"/>
      <w:r w:rsidRPr="005B24D8">
        <w:rPr>
          <w:rFonts w:ascii="Times New Roman" w:hAnsi="Times New Roman" w:cs="Times New Roman"/>
          <w:color w:val="000000" w:themeColor="text1"/>
        </w:rPr>
        <w:t>THREE</w:t>
      </w:r>
      <w:bookmarkEnd w:id="91"/>
      <w:r w:rsidRPr="005B24D8">
        <w:rPr>
          <w:rFonts w:ascii="Times New Roman" w:hAnsi="Times New Roman" w:cs="Times New Roman"/>
          <w:color w:val="000000" w:themeColor="text1"/>
        </w:rPr>
        <w:t xml:space="preserve"> </w:t>
      </w:r>
    </w:p>
    <w:p w:rsidR="00522D0C" w:rsidRPr="005B24D8" w:rsidRDefault="005B24D8" w:rsidP="005B24D8">
      <w:pPr>
        <w:pStyle w:val="Heading1"/>
        <w:jc w:val="center"/>
        <w:rPr>
          <w:rFonts w:ascii="Times New Roman" w:hAnsi="Times New Roman" w:cs="Times New Roman"/>
          <w:color w:val="000000" w:themeColor="text1"/>
          <w:szCs w:val="24"/>
        </w:rPr>
      </w:pPr>
      <w:bookmarkStart w:id="95" w:name="_Toc103494843"/>
      <w:r w:rsidRPr="005B24D8">
        <w:rPr>
          <w:rFonts w:ascii="Times New Roman" w:hAnsi="Times New Roman" w:cs="Times New Roman"/>
          <w:color w:val="000000" w:themeColor="text1"/>
        </w:rPr>
        <w:t>METHODOLOGY</w:t>
      </w:r>
      <w:r w:rsidRPr="005B24D8">
        <w:rPr>
          <w:rFonts w:ascii="Times New Roman" w:hAnsi="Times New Roman" w:cs="Times New Roman"/>
          <w:color w:val="000000" w:themeColor="text1"/>
          <w:szCs w:val="24"/>
        </w:rPr>
        <w:t xml:space="preserve"> OF THE STUDY</w:t>
      </w:r>
      <w:bookmarkEnd w:id="92"/>
      <w:bookmarkEnd w:id="93"/>
      <w:bookmarkEnd w:id="94"/>
      <w:bookmarkEnd w:id="95"/>
    </w:p>
    <w:p w:rsidR="00866652" w:rsidRPr="003166BB" w:rsidRDefault="00866652" w:rsidP="00393780">
      <w:pPr>
        <w:autoSpaceDE w:val="0"/>
        <w:autoSpaceDN w:val="0"/>
        <w:adjustRightInd w:val="0"/>
        <w:spacing w:before="240" w:after="0" w:line="360" w:lineRule="auto"/>
        <w:jc w:val="both"/>
        <w:rPr>
          <w:rFonts w:ascii="Times New Roman" w:hAnsi="Times New Roman" w:cs="Times New Roman"/>
          <w:sz w:val="24"/>
          <w:szCs w:val="24"/>
        </w:rPr>
      </w:pPr>
      <w:r w:rsidRPr="003166BB">
        <w:rPr>
          <w:rFonts w:ascii="Times New Roman" w:hAnsi="Times New Roman" w:cs="Times New Roman"/>
          <w:sz w:val="24"/>
          <w:szCs w:val="24"/>
        </w:rPr>
        <w:t>This study employ</w:t>
      </w:r>
      <w:r w:rsidR="00642F6D">
        <w:rPr>
          <w:rFonts w:ascii="Times New Roman" w:hAnsi="Times New Roman" w:cs="Times New Roman"/>
          <w:sz w:val="24"/>
          <w:szCs w:val="24"/>
        </w:rPr>
        <w:t>ed</w:t>
      </w:r>
      <w:r w:rsidRPr="003166BB">
        <w:rPr>
          <w:rFonts w:ascii="Times New Roman" w:hAnsi="Times New Roman" w:cs="Times New Roman"/>
          <w:sz w:val="24"/>
          <w:szCs w:val="24"/>
        </w:rPr>
        <w:t xml:space="preserve"> Ethiopian annual time series data of </w:t>
      </w:r>
      <w:r w:rsidR="00457AB7" w:rsidRPr="003166BB">
        <w:rPr>
          <w:rFonts w:ascii="Times New Roman" w:hAnsi="Times New Roman" w:cs="Times New Roman"/>
          <w:color w:val="000000"/>
          <w:sz w:val="24"/>
          <w:szCs w:val="24"/>
        </w:rPr>
        <w:t>unemployment</w:t>
      </w:r>
      <w:r w:rsidR="00457AB7">
        <w:rPr>
          <w:rFonts w:ascii="Times New Roman" w:hAnsi="Times New Roman" w:cs="Times New Roman"/>
          <w:color w:val="000000"/>
          <w:sz w:val="24"/>
          <w:szCs w:val="24"/>
        </w:rPr>
        <w:t xml:space="preserve"> rate, inflation </w:t>
      </w:r>
      <w:r w:rsidR="005B78FE">
        <w:rPr>
          <w:rFonts w:ascii="Times New Roman" w:hAnsi="Times New Roman" w:cs="Times New Roman"/>
          <w:color w:val="000000"/>
          <w:sz w:val="24"/>
          <w:szCs w:val="24"/>
        </w:rPr>
        <w:t xml:space="preserve">rate </w:t>
      </w:r>
      <w:r w:rsidR="005B78FE" w:rsidRPr="003166BB">
        <w:rPr>
          <w:rFonts w:ascii="Times New Roman" w:hAnsi="Times New Roman" w:cs="Times New Roman"/>
          <w:color w:val="000000"/>
          <w:sz w:val="24"/>
          <w:szCs w:val="24"/>
        </w:rPr>
        <w:t>and</w:t>
      </w:r>
      <w:r w:rsidR="00457AB7">
        <w:rPr>
          <w:rFonts w:ascii="Times New Roman" w:hAnsi="Times New Roman" w:cs="Times New Roman"/>
          <w:color w:val="000000"/>
          <w:sz w:val="24"/>
          <w:szCs w:val="24"/>
        </w:rPr>
        <w:t xml:space="preserve"> </w:t>
      </w:r>
      <w:r w:rsidRPr="003166BB">
        <w:rPr>
          <w:rFonts w:ascii="Times New Roman" w:hAnsi="Times New Roman" w:cs="Times New Roman"/>
          <w:sz w:val="24"/>
          <w:szCs w:val="24"/>
        </w:rPr>
        <w:t>real GDP</w:t>
      </w:r>
      <w:r w:rsidR="00642F6D">
        <w:rPr>
          <w:rFonts w:ascii="Times New Roman" w:hAnsi="Times New Roman" w:cs="Times New Roman"/>
          <w:sz w:val="24"/>
          <w:szCs w:val="24"/>
        </w:rPr>
        <w:t xml:space="preserve"> </w:t>
      </w:r>
      <w:r w:rsidR="005B78FE">
        <w:rPr>
          <w:rFonts w:ascii="Times New Roman" w:hAnsi="Times New Roman" w:cs="Times New Roman"/>
          <w:sz w:val="24"/>
          <w:szCs w:val="24"/>
        </w:rPr>
        <w:t>Per capita income</w:t>
      </w:r>
      <w:r w:rsidR="00642F6D">
        <w:rPr>
          <w:rFonts w:ascii="Times New Roman" w:hAnsi="Times New Roman" w:cs="Times New Roman"/>
          <w:sz w:val="24"/>
          <w:szCs w:val="24"/>
        </w:rPr>
        <w:t xml:space="preserve"> </w:t>
      </w:r>
      <w:r w:rsidR="00642F6D" w:rsidRPr="003166BB">
        <w:rPr>
          <w:rFonts w:ascii="Times New Roman" w:hAnsi="Times New Roman" w:cs="Times New Roman"/>
          <w:color w:val="000000"/>
          <w:sz w:val="24"/>
          <w:szCs w:val="24"/>
        </w:rPr>
        <w:t>f</w:t>
      </w:r>
      <w:r w:rsidR="00642F6D" w:rsidRPr="003166BB">
        <w:rPr>
          <w:rFonts w:ascii="Times New Roman" w:hAnsi="Times New Roman" w:cs="Times New Roman"/>
          <w:sz w:val="24"/>
          <w:szCs w:val="24"/>
        </w:rPr>
        <w:t>or estimation of regression that c</w:t>
      </w:r>
      <w:r w:rsidR="00642F6D">
        <w:rPr>
          <w:rFonts w:ascii="Times New Roman" w:hAnsi="Times New Roman" w:cs="Times New Roman"/>
          <w:sz w:val="24"/>
          <w:szCs w:val="24"/>
        </w:rPr>
        <w:t>overs a period from 1992 to 2021</w:t>
      </w:r>
      <w:r w:rsidR="00642F6D" w:rsidRPr="003166BB">
        <w:rPr>
          <w:rFonts w:ascii="Times New Roman" w:hAnsi="Times New Roman" w:cs="Times New Roman"/>
          <w:sz w:val="24"/>
          <w:szCs w:val="24"/>
        </w:rPr>
        <w:t xml:space="preserve">. </w:t>
      </w:r>
      <w:r w:rsidRPr="003166BB">
        <w:rPr>
          <w:rFonts w:ascii="Times New Roman" w:hAnsi="Times New Roman" w:cs="Times New Roman"/>
          <w:sz w:val="24"/>
          <w:szCs w:val="24"/>
        </w:rPr>
        <w:t xml:space="preserve">The data </w:t>
      </w:r>
      <w:r>
        <w:rPr>
          <w:rFonts w:ascii="Times New Roman" w:hAnsi="Times New Roman" w:cs="Times New Roman"/>
          <w:sz w:val="24"/>
          <w:szCs w:val="24"/>
        </w:rPr>
        <w:t xml:space="preserve">sources </w:t>
      </w:r>
      <w:r w:rsidRPr="003166BB">
        <w:rPr>
          <w:rFonts w:ascii="Times New Roman" w:hAnsi="Times New Roman" w:cs="Times New Roman"/>
          <w:sz w:val="24"/>
          <w:szCs w:val="24"/>
        </w:rPr>
        <w:t xml:space="preserve">that </w:t>
      </w:r>
      <w:r w:rsidR="00642F6D">
        <w:rPr>
          <w:rFonts w:ascii="Times New Roman" w:hAnsi="Times New Roman" w:cs="Times New Roman"/>
          <w:sz w:val="24"/>
          <w:szCs w:val="24"/>
        </w:rPr>
        <w:t>was utilized</w:t>
      </w:r>
      <w:r w:rsidRPr="003166BB">
        <w:rPr>
          <w:rFonts w:ascii="Times New Roman" w:hAnsi="Times New Roman" w:cs="Times New Roman"/>
          <w:sz w:val="24"/>
          <w:szCs w:val="24"/>
        </w:rPr>
        <w:t xml:space="preserve"> in this study </w:t>
      </w:r>
      <w:r w:rsidR="00642F6D">
        <w:rPr>
          <w:rFonts w:ascii="Times New Roman" w:hAnsi="Times New Roman" w:cs="Times New Roman"/>
          <w:sz w:val="24"/>
          <w:szCs w:val="24"/>
        </w:rPr>
        <w:t xml:space="preserve">were </w:t>
      </w:r>
      <w:r w:rsidR="00642F6D" w:rsidRPr="003166BB">
        <w:rPr>
          <w:rFonts w:ascii="Times New Roman" w:hAnsi="Times New Roman" w:cs="Times New Roman"/>
          <w:sz w:val="24"/>
          <w:szCs w:val="24"/>
        </w:rPr>
        <w:t>secondary</w:t>
      </w:r>
      <w:r>
        <w:rPr>
          <w:rFonts w:ascii="Times New Roman" w:hAnsi="Times New Roman" w:cs="Times New Roman"/>
          <w:sz w:val="24"/>
          <w:szCs w:val="24"/>
        </w:rPr>
        <w:t xml:space="preserve"> data </w:t>
      </w:r>
      <w:r w:rsidRPr="003166BB">
        <w:rPr>
          <w:rFonts w:ascii="Times New Roman" w:hAnsi="Times New Roman" w:cs="Times New Roman"/>
          <w:sz w:val="24"/>
          <w:szCs w:val="24"/>
        </w:rPr>
        <w:t>sourced from the National Bank of Ethiopia (NBE</w:t>
      </w:r>
      <w:r w:rsidR="00642F6D">
        <w:rPr>
          <w:rFonts w:ascii="Times New Roman" w:hAnsi="Times New Roman" w:cs="Times New Roman"/>
          <w:sz w:val="24"/>
          <w:szCs w:val="24"/>
        </w:rPr>
        <w:t xml:space="preserve">) </w:t>
      </w:r>
      <w:r w:rsidRPr="003166BB">
        <w:rPr>
          <w:rFonts w:ascii="Times New Roman" w:hAnsi="Times New Roman" w:cs="Times New Roman"/>
          <w:sz w:val="24"/>
          <w:szCs w:val="24"/>
        </w:rPr>
        <w:t xml:space="preserve">and World Development Indicator (WDI) database of World </w:t>
      </w:r>
      <w:r w:rsidR="00642F6D" w:rsidRPr="003166BB">
        <w:rPr>
          <w:rFonts w:ascii="Times New Roman" w:hAnsi="Times New Roman" w:cs="Times New Roman"/>
          <w:sz w:val="24"/>
          <w:szCs w:val="24"/>
        </w:rPr>
        <w:t>Bank</w:t>
      </w:r>
      <w:r w:rsidR="00642F6D">
        <w:rPr>
          <w:rFonts w:ascii="Times New Roman" w:hAnsi="Times New Roman" w:cs="Times New Roman"/>
          <w:sz w:val="24"/>
          <w:szCs w:val="24"/>
        </w:rPr>
        <w:t xml:space="preserve"> (WB)</w:t>
      </w:r>
      <w:r w:rsidRPr="003166BB">
        <w:rPr>
          <w:rFonts w:ascii="Times New Roman" w:hAnsi="Times New Roman" w:cs="Times New Roman"/>
          <w:sz w:val="24"/>
          <w:szCs w:val="24"/>
        </w:rPr>
        <w:t xml:space="preserve">. The period that </w:t>
      </w:r>
      <w:r w:rsidR="00642F6D">
        <w:rPr>
          <w:rFonts w:ascii="Times New Roman" w:hAnsi="Times New Roman" w:cs="Times New Roman"/>
          <w:sz w:val="24"/>
          <w:szCs w:val="24"/>
        </w:rPr>
        <w:t>is</w:t>
      </w:r>
      <w:r w:rsidRPr="003166BB">
        <w:rPr>
          <w:rFonts w:ascii="Times New Roman" w:hAnsi="Times New Roman" w:cs="Times New Roman"/>
          <w:sz w:val="24"/>
          <w:szCs w:val="24"/>
        </w:rPr>
        <w:t xml:space="preserve"> covered by this study </w:t>
      </w:r>
      <w:r w:rsidR="00642F6D">
        <w:rPr>
          <w:rFonts w:ascii="Times New Roman" w:hAnsi="Times New Roman" w:cs="Times New Roman"/>
          <w:sz w:val="24"/>
          <w:szCs w:val="24"/>
        </w:rPr>
        <w:t xml:space="preserve">was </w:t>
      </w:r>
      <w:r w:rsidRPr="003166BB">
        <w:rPr>
          <w:rFonts w:ascii="Times New Roman" w:hAnsi="Times New Roman" w:cs="Times New Roman"/>
          <w:sz w:val="24"/>
          <w:szCs w:val="24"/>
        </w:rPr>
        <w:t>largely determined by availability of data on all variables included in the model</w:t>
      </w:r>
      <w:r>
        <w:rPr>
          <w:rFonts w:ascii="Times New Roman" w:hAnsi="Times New Roman" w:cs="Times New Roman"/>
          <w:sz w:val="24"/>
          <w:szCs w:val="24"/>
        </w:rPr>
        <w:t>.</w:t>
      </w:r>
    </w:p>
    <w:p w:rsidR="00866652" w:rsidRPr="00391A57" w:rsidRDefault="00642F6D" w:rsidP="00391A57">
      <w:pPr>
        <w:pStyle w:val="Heading2"/>
        <w:jc w:val="center"/>
        <w:rPr>
          <w:rFonts w:ascii="Times New Roman" w:hAnsi="Times New Roman" w:cs="Times New Roman"/>
          <w:color w:val="000000" w:themeColor="text1"/>
          <w:sz w:val="24"/>
          <w:szCs w:val="24"/>
        </w:rPr>
      </w:pPr>
      <w:bookmarkStart w:id="96" w:name="_Toc318427727"/>
      <w:bookmarkStart w:id="97" w:name="_Toc103494844"/>
      <w:r w:rsidRPr="00391A57">
        <w:rPr>
          <w:rFonts w:ascii="Times New Roman" w:hAnsi="Times New Roman" w:cs="Times New Roman"/>
          <w:color w:val="000000" w:themeColor="text1"/>
          <w:sz w:val="24"/>
          <w:szCs w:val="24"/>
        </w:rPr>
        <w:t>3.1 Method</w:t>
      </w:r>
      <w:r w:rsidR="00866652" w:rsidRPr="00391A57">
        <w:rPr>
          <w:rFonts w:ascii="Times New Roman" w:hAnsi="Times New Roman" w:cs="Times New Roman"/>
          <w:color w:val="000000" w:themeColor="text1"/>
          <w:sz w:val="24"/>
          <w:szCs w:val="24"/>
        </w:rPr>
        <w:t xml:space="preserve"> of Data Analysis</w:t>
      </w:r>
      <w:bookmarkEnd w:id="96"/>
      <w:bookmarkEnd w:id="97"/>
    </w:p>
    <w:p w:rsidR="00866652" w:rsidRDefault="00866652" w:rsidP="00393780">
      <w:pPr>
        <w:autoSpaceDE w:val="0"/>
        <w:autoSpaceDN w:val="0"/>
        <w:adjustRightInd w:val="0"/>
        <w:spacing w:before="240" w:after="0" w:line="360" w:lineRule="auto"/>
        <w:jc w:val="both"/>
        <w:rPr>
          <w:rFonts w:ascii="Times New Roman" w:hAnsi="Times New Roman" w:cs="Times New Roman"/>
          <w:sz w:val="24"/>
          <w:szCs w:val="24"/>
        </w:rPr>
      </w:pPr>
      <w:r w:rsidRPr="00161EA4">
        <w:rPr>
          <w:rFonts w:ascii="Times New Roman" w:hAnsi="Times New Roman" w:cs="Times New Roman"/>
          <w:sz w:val="24"/>
          <w:szCs w:val="24"/>
        </w:rPr>
        <w:t>In this study, the linkage between the unemployment</w:t>
      </w:r>
      <w:r w:rsidR="005B3D8C">
        <w:rPr>
          <w:rFonts w:ascii="Times New Roman" w:hAnsi="Times New Roman" w:cs="Times New Roman"/>
          <w:sz w:val="24"/>
          <w:szCs w:val="24"/>
        </w:rPr>
        <w:t>,</w:t>
      </w:r>
      <w:r w:rsidR="005B3D8C" w:rsidRPr="005B3D8C">
        <w:rPr>
          <w:rFonts w:ascii="Times New Roman" w:hAnsi="Times New Roman" w:cs="Times New Roman"/>
          <w:color w:val="000000"/>
          <w:sz w:val="24"/>
          <w:szCs w:val="24"/>
        </w:rPr>
        <w:t xml:space="preserve"> </w:t>
      </w:r>
      <w:r w:rsidR="005B3D8C">
        <w:rPr>
          <w:rFonts w:ascii="Times New Roman" w:hAnsi="Times New Roman" w:cs="Times New Roman"/>
          <w:color w:val="000000"/>
          <w:sz w:val="24"/>
          <w:szCs w:val="24"/>
        </w:rPr>
        <w:t>Inflation</w:t>
      </w:r>
      <w:r w:rsidRPr="00161EA4">
        <w:rPr>
          <w:rFonts w:ascii="Times New Roman" w:hAnsi="Times New Roman" w:cs="Times New Roman"/>
          <w:sz w:val="24"/>
          <w:szCs w:val="24"/>
        </w:rPr>
        <w:t xml:space="preserve"> and Economic growth in Ethiopia </w:t>
      </w:r>
      <w:r w:rsidR="00642F6D">
        <w:rPr>
          <w:rFonts w:ascii="Times New Roman" w:hAnsi="Times New Roman" w:cs="Times New Roman"/>
          <w:sz w:val="24"/>
          <w:szCs w:val="24"/>
        </w:rPr>
        <w:t xml:space="preserve">was </w:t>
      </w:r>
      <w:r w:rsidRPr="00161EA4">
        <w:rPr>
          <w:rFonts w:ascii="Times New Roman" w:hAnsi="Times New Roman" w:cs="Times New Roman"/>
          <w:sz w:val="24"/>
          <w:szCs w:val="24"/>
        </w:rPr>
        <w:t xml:space="preserve">thoroughly examined by using common variables based on literature. Unemployment rate throughout the study </w:t>
      </w:r>
      <w:r w:rsidR="00642F6D">
        <w:rPr>
          <w:rFonts w:ascii="Times New Roman" w:hAnsi="Times New Roman" w:cs="Times New Roman"/>
          <w:sz w:val="24"/>
          <w:szCs w:val="24"/>
        </w:rPr>
        <w:t>was</w:t>
      </w:r>
      <w:r w:rsidRPr="00161EA4">
        <w:rPr>
          <w:rFonts w:ascii="Times New Roman" w:hAnsi="Times New Roman" w:cs="Times New Roman"/>
          <w:sz w:val="24"/>
          <w:szCs w:val="24"/>
        </w:rPr>
        <w:t xml:space="preserve"> used to measure unemployment which is expressed as percentage of labor force that is unemployed</w:t>
      </w:r>
      <w:r w:rsidR="005B78FE">
        <w:rPr>
          <w:rFonts w:ascii="Times New Roman" w:hAnsi="Times New Roman" w:cs="Times New Roman"/>
          <w:sz w:val="24"/>
          <w:szCs w:val="24"/>
        </w:rPr>
        <w:t xml:space="preserve"> was used as dependent variable</w:t>
      </w:r>
      <w:r w:rsidR="00E628EB">
        <w:rPr>
          <w:rFonts w:ascii="Times New Roman" w:hAnsi="Times New Roman" w:cs="Times New Roman"/>
          <w:sz w:val="24"/>
          <w:szCs w:val="24"/>
        </w:rPr>
        <w:t xml:space="preserve"> and annual general inflation rate measured by consumer price </w:t>
      </w:r>
      <w:r w:rsidR="005B78FE">
        <w:rPr>
          <w:rFonts w:ascii="Times New Roman" w:hAnsi="Times New Roman" w:cs="Times New Roman"/>
          <w:sz w:val="24"/>
          <w:szCs w:val="24"/>
        </w:rPr>
        <w:t>index (</w:t>
      </w:r>
      <w:r w:rsidR="00E628EB">
        <w:rPr>
          <w:rFonts w:ascii="Times New Roman" w:hAnsi="Times New Roman" w:cs="Times New Roman"/>
          <w:sz w:val="24"/>
          <w:szCs w:val="24"/>
        </w:rPr>
        <w:t xml:space="preserve">CPI) </w:t>
      </w:r>
      <w:r w:rsidR="005B78FE">
        <w:rPr>
          <w:rFonts w:ascii="Times New Roman" w:hAnsi="Times New Roman" w:cs="Times New Roman"/>
          <w:sz w:val="24"/>
          <w:szCs w:val="24"/>
        </w:rPr>
        <w:t>and</w:t>
      </w:r>
      <w:r w:rsidRPr="00161EA4">
        <w:rPr>
          <w:rFonts w:ascii="Times New Roman" w:hAnsi="Times New Roman" w:cs="Times New Roman"/>
          <w:sz w:val="24"/>
          <w:szCs w:val="24"/>
        </w:rPr>
        <w:t xml:space="preserve"> real </w:t>
      </w:r>
      <w:r w:rsidR="005B78FE" w:rsidRPr="003166BB">
        <w:rPr>
          <w:rFonts w:ascii="Times New Roman" w:hAnsi="Times New Roman" w:cs="Times New Roman"/>
          <w:sz w:val="24"/>
          <w:szCs w:val="24"/>
        </w:rPr>
        <w:t>GDP</w:t>
      </w:r>
      <w:r w:rsidR="005B78FE">
        <w:rPr>
          <w:rFonts w:ascii="Times New Roman" w:hAnsi="Times New Roman" w:cs="Times New Roman"/>
          <w:sz w:val="24"/>
          <w:szCs w:val="24"/>
        </w:rPr>
        <w:t xml:space="preserve"> Per capita income </w:t>
      </w:r>
      <w:r w:rsidR="00642F6D" w:rsidRPr="00161EA4">
        <w:rPr>
          <w:rFonts w:ascii="Times New Roman" w:hAnsi="Times New Roman" w:cs="Times New Roman"/>
          <w:sz w:val="24"/>
          <w:szCs w:val="24"/>
        </w:rPr>
        <w:t>was</w:t>
      </w:r>
      <w:r w:rsidR="00642F6D">
        <w:rPr>
          <w:rFonts w:ascii="Times New Roman" w:hAnsi="Times New Roman" w:cs="Times New Roman"/>
          <w:sz w:val="24"/>
          <w:szCs w:val="24"/>
        </w:rPr>
        <w:t xml:space="preserve"> </w:t>
      </w:r>
      <w:r w:rsidR="00642F6D" w:rsidRPr="00161EA4">
        <w:rPr>
          <w:rFonts w:ascii="Times New Roman" w:hAnsi="Times New Roman" w:cs="Times New Roman"/>
          <w:sz w:val="24"/>
          <w:szCs w:val="24"/>
        </w:rPr>
        <w:t>used</w:t>
      </w:r>
      <w:r w:rsidRPr="00161EA4">
        <w:rPr>
          <w:rFonts w:ascii="Times New Roman" w:hAnsi="Times New Roman" w:cs="Times New Roman"/>
          <w:sz w:val="24"/>
          <w:szCs w:val="24"/>
        </w:rPr>
        <w:t xml:space="preserve"> as a proxy for measure of economic growth</w:t>
      </w:r>
      <w:r w:rsidR="005B78FE">
        <w:rPr>
          <w:rFonts w:ascii="Times New Roman" w:hAnsi="Times New Roman" w:cs="Times New Roman"/>
          <w:sz w:val="24"/>
          <w:szCs w:val="24"/>
        </w:rPr>
        <w:t xml:space="preserve"> were  independent variables</w:t>
      </w:r>
      <w:r w:rsidRPr="00161EA4">
        <w:rPr>
          <w:rFonts w:ascii="Times New Roman" w:hAnsi="Times New Roman" w:cs="Times New Roman"/>
          <w:sz w:val="24"/>
          <w:szCs w:val="24"/>
        </w:rPr>
        <w:t>. The study covers the data analysis of the last thirty</w:t>
      </w:r>
      <w:r w:rsidR="005B3D8C">
        <w:rPr>
          <w:rFonts w:ascii="Times New Roman" w:hAnsi="Times New Roman" w:cs="Times New Roman"/>
          <w:sz w:val="24"/>
          <w:szCs w:val="24"/>
        </w:rPr>
        <w:t xml:space="preserve"> one</w:t>
      </w:r>
      <w:r w:rsidRPr="00161EA4">
        <w:rPr>
          <w:rFonts w:ascii="Times New Roman" w:hAnsi="Times New Roman" w:cs="Times New Roman"/>
          <w:sz w:val="24"/>
          <w:szCs w:val="24"/>
        </w:rPr>
        <w:t xml:space="preserve"> </w:t>
      </w:r>
      <w:r w:rsidR="00B53630" w:rsidRPr="00161EA4">
        <w:rPr>
          <w:rFonts w:ascii="Times New Roman" w:hAnsi="Times New Roman" w:cs="Times New Roman"/>
          <w:sz w:val="24"/>
          <w:szCs w:val="24"/>
        </w:rPr>
        <w:t>years.</w:t>
      </w:r>
      <w:r w:rsidR="00642F6D">
        <w:rPr>
          <w:rFonts w:ascii="Times New Roman" w:hAnsi="Times New Roman" w:cs="Times New Roman"/>
          <w:sz w:val="24"/>
          <w:szCs w:val="24"/>
        </w:rPr>
        <w:t xml:space="preserve"> Both</w:t>
      </w:r>
      <w:r>
        <w:rPr>
          <w:rFonts w:ascii="Times New Roman" w:hAnsi="Times New Roman" w:cs="Times New Roman"/>
          <w:sz w:val="24"/>
          <w:szCs w:val="24"/>
        </w:rPr>
        <w:t xml:space="preserve"> descriptive and econometrics method of data analysis</w:t>
      </w:r>
      <w:r w:rsidR="00642F6D">
        <w:rPr>
          <w:rFonts w:ascii="Times New Roman" w:hAnsi="Times New Roman" w:cs="Times New Roman"/>
          <w:sz w:val="24"/>
          <w:szCs w:val="24"/>
        </w:rPr>
        <w:t xml:space="preserve"> were employed in this study</w:t>
      </w:r>
      <w:r>
        <w:rPr>
          <w:rFonts w:ascii="Times New Roman" w:hAnsi="Times New Roman" w:cs="Times New Roman"/>
          <w:sz w:val="24"/>
          <w:szCs w:val="24"/>
        </w:rPr>
        <w:t>.</w:t>
      </w:r>
    </w:p>
    <w:p w:rsidR="00866652" w:rsidRPr="00AF1169" w:rsidRDefault="00642F6D" w:rsidP="005E76FA">
      <w:pPr>
        <w:pStyle w:val="Heading2"/>
        <w:spacing w:after="240"/>
        <w:jc w:val="center"/>
        <w:rPr>
          <w:rFonts w:ascii="Times New Roman" w:hAnsi="Times New Roman" w:cs="Times New Roman"/>
          <w:color w:val="000000" w:themeColor="text1"/>
          <w:sz w:val="24"/>
          <w:szCs w:val="24"/>
        </w:rPr>
      </w:pPr>
      <w:bookmarkStart w:id="98" w:name="_Toc32591969"/>
      <w:bookmarkStart w:id="99" w:name="_Toc318427728"/>
      <w:bookmarkStart w:id="100" w:name="_Toc103494845"/>
      <w:r w:rsidRPr="00AF1169">
        <w:rPr>
          <w:rFonts w:ascii="Times New Roman" w:hAnsi="Times New Roman" w:cs="Times New Roman"/>
          <w:color w:val="000000" w:themeColor="text1"/>
          <w:sz w:val="24"/>
          <w:szCs w:val="24"/>
        </w:rPr>
        <w:t>3.2</w:t>
      </w:r>
      <w:r w:rsidR="00866652" w:rsidRPr="00AF1169">
        <w:rPr>
          <w:rFonts w:ascii="Times New Roman" w:hAnsi="Times New Roman" w:cs="Times New Roman"/>
          <w:color w:val="000000" w:themeColor="text1"/>
          <w:sz w:val="24"/>
          <w:szCs w:val="24"/>
        </w:rPr>
        <w:t xml:space="preserve"> </w:t>
      </w:r>
      <w:r w:rsidR="004F038B" w:rsidRPr="00AF1169">
        <w:rPr>
          <w:rFonts w:ascii="Times New Roman" w:hAnsi="Times New Roman" w:cs="Times New Roman"/>
          <w:color w:val="000000" w:themeColor="text1"/>
          <w:sz w:val="24"/>
          <w:szCs w:val="24"/>
        </w:rPr>
        <w:t xml:space="preserve">Econometric Model </w:t>
      </w:r>
      <w:r w:rsidR="00866652" w:rsidRPr="00AF1169">
        <w:rPr>
          <w:rFonts w:ascii="Times New Roman" w:hAnsi="Times New Roman" w:cs="Times New Roman"/>
          <w:color w:val="000000" w:themeColor="text1"/>
          <w:sz w:val="24"/>
          <w:szCs w:val="24"/>
        </w:rPr>
        <w:t>Specificatio</w:t>
      </w:r>
      <w:bookmarkEnd w:id="98"/>
      <w:r w:rsidR="00866652" w:rsidRPr="00AF1169">
        <w:rPr>
          <w:rFonts w:ascii="Times New Roman" w:hAnsi="Times New Roman" w:cs="Times New Roman"/>
          <w:color w:val="000000" w:themeColor="text1"/>
          <w:sz w:val="24"/>
          <w:szCs w:val="24"/>
        </w:rPr>
        <w:t>n</w:t>
      </w:r>
      <w:bookmarkEnd w:id="99"/>
      <w:bookmarkEnd w:id="100"/>
    </w:p>
    <w:p w:rsidR="004F038B" w:rsidRPr="004F038B" w:rsidRDefault="00866652" w:rsidP="005E76FA">
      <w:pPr>
        <w:spacing w:after="240" w:line="360" w:lineRule="auto"/>
        <w:jc w:val="both"/>
        <w:rPr>
          <w:rFonts w:ascii="Times New Roman" w:hAnsi="Times New Roman" w:cs="Times New Roman"/>
          <w:sz w:val="24"/>
          <w:szCs w:val="24"/>
        </w:rPr>
      </w:pPr>
      <w:r w:rsidRPr="00DB1D82">
        <w:rPr>
          <w:rFonts w:ascii="Times New Roman" w:hAnsi="Times New Roman" w:cs="Times New Roman"/>
          <w:sz w:val="24"/>
          <w:szCs w:val="24"/>
        </w:rPr>
        <w:t>For the purpose of estimating the</w:t>
      </w:r>
      <w:r w:rsidRPr="00161EA4">
        <w:rPr>
          <w:rFonts w:ascii="Times New Roman" w:hAnsi="Times New Roman" w:cs="Times New Roman"/>
          <w:sz w:val="24"/>
          <w:szCs w:val="24"/>
        </w:rPr>
        <w:t xml:space="preserve"> relationship between unemployment</w:t>
      </w:r>
      <w:r w:rsidR="00E43A24">
        <w:rPr>
          <w:rFonts w:ascii="Times New Roman" w:hAnsi="Times New Roman" w:cs="Times New Roman"/>
          <w:sz w:val="24"/>
          <w:szCs w:val="24"/>
        </w:rPr>
        <w:t>, inflation</w:t>
      </w:r>
      <w:r w:rsidRPr="00161EA4">
        <w:rPr>
          <w:rFonts w:ascii="Times New Roman" w:hAnsi="Times New Roman" w:cs="Times New Roman"/>
          <w:sz w:val="24"/>
          <w:szCs w:val="24"/>
        </w:rPr>
        <w:t xml:space="preserve"> and economic growth </w:t>
      </w:r>
      <w:r w:rsidRPr="00DB1D82">
        <w:rPr>
          <w:rFonts w:ascii="Times New Roman" w:hAnsi="Times New Roman" w:cs="Times New Roman"/>
          <w:sz w:val="24"/>
          <w:szCs w:val="24"/>
        </w:rPr>
        <w:t>in Ethiopia, this study use</w:t>
      </w:r>
      <w:r w:rsidR="00642F6D">
        <w:rPr>
          <w:rFonts w:ascii="Times New Roman" w:hAnsi="Times New Roman" w:cs="Times New Roman"/>
          <w:sz w:val="24"/>
          <w:szCs w:val="24"/>
        </w:rPr>
        <w:t>d</w:t>
      </w:r>
      <w:r w:rsidRPr="00DB1D82">
        <w:rPr>
          <w:rFonts w:ascii="Times New Roman" w:hAnsi="Times New Roman" w:cs="Times New Roman"/>
          <w:sz w:val="24"/>
          <w:szCs w:val="24"/>
        </w:rPr>
        <w:t xml:space="preserve"> </w:t>
      </w:r>
      <w:r w:rsidR="00B53630" w:rsidRPr="00DB1D82">
        <w:rPr>
          <w:rFonts w:ascii="Times New Roman" w:hAnsi="Times New Roman" w:cs="Times New Roman"/>
          <w:sz w:val="24"/>
          <w:szCs w:val="24"/>
        </w:rPr>
        <w:t>a</w:t>
      </w:r>
      <w:r w:rsidR="00B53630">
        <w:rPr>
          <w:rFonts w:ascii="Times New Roman" w:hAnsi="Times New Roman" w:cs="Times New Roman"/>
          <w:sz w:val="24"/>
          <w:szCs w:val="24"/>
        </w:rPr>
        <w:t>utoregressive</w:t>
      </w:r>
      <w:r w:rsidR="001F51E8">
        <w:rPr>
          <w:rFonts w:ascii="Times New Roman" w:hAnsi="Times New Roman" w:cs="Times New Roman"/>
          <w:sz w:val="24"/>
          <w:szCs w:val="24"/>
        </w:rPr>
        <w:t xml:space="preserve"> Distributed </w:t>
      </w:r>
      <w:r w:rsidR="00BA62BE">
        <w:rPr>
          <w:rFonts w:ascii="Times New Roman" w:hAnsi="Times New Roman" w:cs="Times New Roman"/>
          <w:sz w:val="24"/>
          <w:szCs w:val="24"/>
        </w:rPr>
        <w:t>Lag (ARDL)</w:t>
      </w:r>
      <w:r>
        <w:rPr>
          <w:rFonts w:ascii="Times New Roman" w:hAnsi="Times New Roman" w:cs="Times New Roman"/>
          <w:sz w:val="24"/>
          <w:szCs w:val="24"/>
        </w:rPr>
        <w:t xml:space="preserve"> model. </w:t>
      </w:r>
      <w:r w:rsidR="004F038B" w:rsidRPr="004F038B">
        <w:rPr>
          <w:rFonts w:ascii="Times New Roman" w:hAnsi="Times New Roman" w:cs="Times New Roman"/>
          <w:sz w:val="24"/>
          <w:szCs w:val="24"/>
        </w:rPr>
        <w:t xml:space="preserve">The study employed the Bounds test approach to level relationship or Autoregressive Distributed Lag (ARDL) model of Pesaran et al. (2001). ARDL has a number of advantages in comparison to other conventional cointegration testing such as Engle– Granger and the Johansen Procedures. This approach is adopted for the following four reasons. First, this approach can be used to test for the existence of a long-run relationship which is applicable irrespective of whether the underlying repressors are I (0), I (1) or mutually cointegrated. Second, the variables in the model can be assigned different lag-lengths. Third, this approach gives unbiased estimates of the long-run model and valid t-statistics even when some of the repressors are endogenous. Fourth, it can be used in </w:t>
      </w:r>
      <w:r w:rsidR="004F038B" w:rsidRPr="004F038B">
        <w:rPr>
          <w:rFonts w:ascii="Times New Roman" w:hAnsi="Times New Roman" w:cs="Times New Roman"/>
          <w:sz w:val="24"/>
          <w:szCs w:val="24"/>
        </w:rPr>
        <w:lastRenderedPageBreak/>
        <w:t>small sample sizes. In addition, compared with the other cointegration approaches, reduces the potential problems of autocorrelation and endogeneity in the model. Moreover, the ARDL approach provides effective and consistent results when the sample is small. Finally, a dynamic error correction model can be derived from the ARDL method through a simple linear transformation.</w:t>
      </w:r>
    </w:p>
    <w:p w:rsidR="00866652" w:rsidRDefault="00E930C3" w:rsidP="00393780">
      <w:pPr>
        <w:tabs>
          <w:tab w:val="left" w:pos="180"/>
        </w:tabs>
        <w:spacing w:before="240" w:after="0" w:line="360" w:lineRule="auto"/>
        <w:ind w:right="-58"/>
        <w:jc w:val="both"/>
        <w:rPr>
          <w:rFonts w:ascii="Times New Roman" w:hAnsi="Times New Roman" w:cs="Times New Roman"/>
          <w:sz w:val="24"/>
          <w:szCs w:val="24"/>
        </w:rPr>
      </w:pPr>
      <w:r>
        <w:rPr>
          <w:rFonts w:ascii="Times New Roman" w:hAnsi="Times New Roman" w:cs="Times New Roman"/>
          <w:sz w:val="24"/>
          <w:szCs w:val="24"/>
        </w:rPr>
        <w:t>B</w:t>
      </w:r>
      <w:r w:rsidR="00642F6D">
        <w:rPr>
          <w:rFonts w:ascii="Times New Roman" w:hAnsi="Times New Roman" w:cs="Times New Roman"/>
          <w:sz w:val="24"/>
          <w:szCs w:val="24"/>
        </w:rPr>
        <w:t>e</w:t>
      </w:r>
      <w:r>
        <w:rPr>
          <w:rFonts w:ascii="Times New Roman" w:hAnsi="Times New Roman" w:cs="Times New Roman"/>
          <w:sz w:val="24"/>
          <w:szCs w:val="24"/>
        </w:rPr>
        <w:t>fore estimation of parameters of the model and interpretation, preliminary tests of data were undertaken.</w:t>
      </w:r>
      <w:r w:rsidR="00866652" w:rsidRPr="00DB1D82">
        <w:rPr>
          <w:rFonts w:ascii="Times New Roman" w:hAnsi="Times New Roman" w:cs="Times New Roman"/>
          <w:sz w:val="24"/>
          <w:szCs w:val="24"/>
        </w:rPr>
        <w:t xml:space="preserve"> </w:t>
      </w:r>
      <w:r>
        <w:rPr>
          <w:rFonts w:ascii="Times New Roman" w:hAnsi="Times New Roman" w:cs="Times New Roman"/>
          <w:sz w:val="24"/>
          <w:szCs w:val="24"/>
        </w:rPr>
        <w:t xml:space="preserve">For example, </w:t>
      </w:r>
      <w:r w:rsidR="00866652" w:rsidRPr="00DB1D82">
        <w:rPr>
          <w:rFonts w:ascii="Times New Roman" w:hAnsi="Times New Roman" w:cs="Times New Roman"/>
          <w:sz w:val="24"/>
          <w:szCs w:val="24"/>
        </w:rPr>
        <w:t xml:space="preserve">stationary </w:t>
      </w:r>
      <w:r>
        <w:rPr>
          <w:rFonts w:ascii="Times New Roman" w:hAnsi="Times New Roman" w:cs="Times New Roman"/>
          <w:sz w:val="24"/>
          <w:szCs w:val="24"/>
        </w:rPr>
        <w:t>test</w:t>
      </w:r>
      <w:r w:rsidRPr="00DB1D82">
        <w:rPr>
          <w:rFonts w:ascii="Times New Roman" w:hAnsi="Times New Roman" w:cs="Times New Roman"/>
          <w:sz w:val="24"/>
          <w:szCs w:val="24"/>
        </w:rPr>
        <w:t xml:space="preserve"> </w:t>
      </w:r>
      <w:r>
        <w:rPr>
          <w:rFonts w:ascii="Times New Roman" w:hAnsi="Times New Roman" w:cs="Times New Roman"/>
          <w:sz w:val="24"/>
          <w:szCs w:val="24"/>
        </w:rPr>
        <w:t xml:space="preserve">was done using the Augmented </w:t>
      </w:r>
      <w:r w:rsidR="00866652" w:rsidRPr="00DB1D82">
        <w:rPr>
          <w:rFonts w:ascii="Times New Roman" w:hAnsi="Times New Roman" w:cs="Times New Roman"/>
          <w:sz w:val="24"/>
          <w:szCs w:val="24"/>
        </w:rPr>
        <w:t>Dicke</w:t>
      </w:r>
      <w:r>
        <w:rPr>
          <w:rFonts w:ascii="Times New Roman" w:hAnsi="Times New Roman" w:cs="Times New Roman"/>
          <w:sz w:val="24"/>
          <w:szCs w:val="24"/>
        </w:rPr>
        <w:t>y-Fuller (ADF</w:t>
      </w:r>
      <w:r w:rsidR="004F038B">
        <w:rPr>
          <w:rFonts w:ascii="Times New Roman" w:hAnsi="Times New Roman" w:cs="Times New Roman"/>
          <w:sz w:val="24"/>
          <w:szCs w:val="24"/>
        </w:rPr>
        <w:t>) tests</w:t>
      </w:r>
      <w:r>
        <w:rPr>
          <w:rFonts w:ascii="Times New Roman" w:hAnsi="Times New Roman" w:cs="Times New Roman"/>
          <w:sz w:val="24"/>
          <w:szCs w:val="24"/>
        </w:rPr>
        <w:t>, co-</w:t>
      </w:r>
      <w:r w:rsidRPr="00DB1D82">
        <w:rPr>
          <w:rFonts w:ascii="Times New Roman" w:hAnsi="Times New Roman" w:cs="Times New Roman"/>
          <w:sz w:val="24"/>
          <w:szCs w:val="24"/>
        </w:rPr>
        <w:t xml:space="preserve"> integration</w:t>
      </w:r>
      <w:r>
        <w:rPr>
          <w:rFonts w:ascii="Times New Roman" w:hAnsi="Times New Roman" w:cs="Times New Roman"/>
          <w:sz w:val="24"/>
          <w:szCs w:val="24"/>
        </w:rPr>
        <w:t xml:space="preserve"> test was done using </w:t>
      </w:r>
      <w:r w:rsidR="00BA62BE">
        <w:rPr>
          <w:rFonts w:ascii="Times New Roman" w:hAnsi="Times New Roman" w:cs="Times New Roman"/>
          <w:sz w:val="24"/>
          <w:szCs w:val="24"/>
        </w:rPr>
        <w:t xml:space="preserve">ARDL </w:t>
      </w:r>
      <w:r>
        <w:rPr>
          <w:rFonts w:ascii="Times New Roman" w:hAnsi="Times New Roman" w:cs="Times New Roman"/>
          <w:sz w:val="24"/>
          <w:szCs w:val="24"/>
        </w:rPr>
        <w:t>bound test to</w:t>
      </w:r>
      <w:r w:rsidRPr="00DB1D82">
        <w:rPr>
          <w:rFonts w:ascii="Times New Roman" w:hAnsi="Times New Roman" w:cs="Times New Roman"/>
          <w:sz w:val="24"/>
          <w:szCs w:val="24"/>
        </w:rPr>
        <w:t xml:space="preserve"> co</w:t>
      </w:r>
      <w:r>
        <w:rPr>
          <w:rFonts w:ascii="Times New Roman" w:hAnsi="Times New Roman" w:cs="Times New Roman"/>
          <w:sz w:val="24"/>
          <w:szCs w:val="24"/>
        </w:rPr>
        <w:t>-</w:t>
      </w:r>
      <w:r w:rsidRPr="00DB1D82">
        <w:rPr>
          <w:rFonts w:ascii="Times New Roman" w:hAnsi="Times New Roman" w:cs="Times New Roman"/>
          <w:sz w:val="24"/>
          <w:szCs w:val="24"/>
        </w:rPr>
        <w:t xml:space="preserve">integration </w:t>
      </w:r>
      <w:r w:rsidR="004F038B" w:rsidRPr="00DB1D82">
        <w:rPr>
          <w:rFonts w:ascii="Times New Roman" w:hAnsi="Times New Roman" w:cs="Times New Roman"/>
          <w:sz w:val="24"/>
          <w:szCs w:val="24"/>
        </w:rPr>
        <w:t>technique,</w:t>
      </w:r>
      <w:r>
        <w:rPr>
          <w:rFonts w:ascii="Times New Roman" w:hAnsi="Times New Roman" w:cs="Times New Roman"/>
          <w:sz w:val="24"/>
          <w:szCs w:val="24"/>
        </w:rPr>
        <w:t xml:space="preserve"> </w:t>
      </w:r>
      <w:r w:rsidR="004F038B">
        <w:rPr>
          <w:rFonts w:ascii="Times New Roman" w:hAnsi="Times New Roman" w:cs="Times New Roman"/>
          <w:sz w:val="24"/>
          <w:szCs w:val="24"/>
        </w:rPr>
        <w:t>and optimal</w:t>
      </w:r>
      <w:r>
        <w:rPr>
          <w:rFonts w:ascii="Times New Roman" w:hAnsi="Times New Roman" w:cs="Times New Roman"/>
          <w:sz w:val="24"/>
          <w:szCs w:val="24"/>
        </w:rPr>
        <w:t xml:space="preserve"> lag selection was done using Akaike information criteria. Post estimation d</w:t>
      </w:r>
      <w:r w:rsidR="00866652" w:rsidRPr="00DB1D82">
        <w:rPr>
          <w:rFonts w:ascii="Times New Roman" w:hAnsi="Times New Roman" w:cs="Times New Roman"/>
          <w:sz w:val="24"/>
          <w:szCs w:val="24"/>
        </w:rPr>
        <w:t xml:space="preserve">iagnostic </w:t>
      </w:r>
      <w:r>
        <w:rPr>
          <w:rFonts w:ascii="Times New Roman" w:hAnsi="Times New Roman" w:cs="Times New Roman"/>
          <w:sz w:val="24"/>
          <w:szCs w:val="24"/>
        </w:rPr>
        <w:t>tests were conducted</w:t>
      </w:r>
      <w:r w:rsidR="00866652" w:rsidRPr="00DB1D82">
        <w:rPr>
          <w:rFonts w:ascii="Times New Roman" w:hAnsi="Times New Roman" w:cs="Times New Roman"/>
          <w:sz w:val="24"/>
          <w:szCs w:val="24"/>
        </w:rPr>
        <w:t xml:space="preserve"> to test the stochastic properties of the model</w:t>
      </w:r>
      <w:r w:rsidR="00F01A2F" w:rsidRPr="00DB1D82">
        <w:rPr>
          <w:rFonts w:ascii="Times New Roman" w:hAnsi="Times New Roman" w:cs="Times New Roman"/>
          <w:sz w:val="24"/>
          <w:szCs w:val="24"/>
        </w:rPr>
        <w:t xml:space="preserve">; </w:t>
      </w:r>
      <w:r w:rsidR="00F01A2F">
        <w:rPr>
          <w:rFonts w:ascii="Times New Roman" w:hAnsi="Times New Roman" w:cs="Times New Roman"/>
          <w:sz w:val="24"/>
          <w:szCs w:val="24"/>
        </w:rPr>
        <w:t>like</w:t>
      </w:r>
      <w:r>
        <w:rPr>
          <w:rFonts w:ascii="Times New Roman" w:hAnsi="Times New Roman" w:cs="Times New Roman"/>
          <w:sz w:val="24"/>
          <w:szCs w:val="24"/>
        </w:rPr>
        <w:t xml:space="preserve"> </w:t>
      </w:r>
      <w:r w:rsidR="00866652" w:rsidRPr="00DB1D82">
        <w:rPr>
          <w:rFonts w:ascii="Times New Roman" w:hAnsi="Times New Roman" w:cs="Times New Roman"/>
          <w:sz w:val="24"/>
          <w:szCs w:val="24"/>
        </w:rPr>
        <w:t xml:space="preserve">test for </w:t>
      </w:r>
      <w:r w:rsidR="00F01A2F" w:rsidRPr="00DB1D82">
        <w:rPr>
          <w:rFonts w:ascii="Times New Roman" w:hAnsi="Times New Roman" w:cs="Times New Roman"/>
          <w:sz w:val="24"/>
          <w:szCs w:val="24"/>
        </w:rPr>
        <w:t>Heteroskedacity</w:t>
      </w:r>
      <w:r w:rsidR="00866652" w:rsidRPr="00DB1D82">
        <w:rPr>
          <w:rFonts w:ascii="Times New Roman" w:hAnsi="Times New Roman" w:cs="Times New Roman"/>
          <w:sz w:val="24"/>
          <w:szCs w:val="24"/>
        </w:rPr>
        <w:t xml:space="preserve"> (</w:t>
      </w:r>
      <w:r w:rsidR="00F01A2F">
        <w:rPr>
          <w:rFonts w:ascii="Times New Roman" w:hAnsi="Times New Roman" w:cs="Times New Roman"/>
          <w:sz w:val="24"/>
          <w:szCs w:val="24"/>
        </w:rPr>
        <w:t xml:space="preserve">brusch pagan </w:t>
      </w:r>
      <w:r w:rsidR="00866652" w:rsidRPr="00DB1D82">
        <w:rPr>
          <w:rFonts w:ascii="Times New Roman" w:hAnsi="Times New Roman" w:cs="Times New Roman"/>
          <w:sz w:val="24"/>
          <w:szCs w:val="24"/>
        </w:rPr>
        <w:t xml:space="preserve">test), </w:t>
      </w:r>
      <w:r w:rsidRPr="00DB1D82">
        <w:rPr>
          <w:rFonts w:ascii="Times New Roman" w:hAnsi="Times New Roman" w:cs="Times New Roman"/>
          <w:sz w:val="24"/>
          <w:szCs w:val="24"/>
        </w:rPr>
        <w:t xml:space="preserve">Normality </w:t>
      </w:r>
      <w:r w:rsidR="00866652" w:rsidRPr="00DB1D82">
        <w:rPr>
          <w:rFonts w:ascii="Times New Roman" w:hAnsi="Times New Roman" w:cs="Times New Roman"/>
          <w:sz w:val="24"/>
          <w:szCs w:val="24"/>
        </w:rPr>
        <w:t>(Jarque-Bera), and serial correlation (Lagrange Multiplier)</w:t>
      </w:r>
      <w:r w:rsidR="00F01A2F">
        <w:rPr>
          <w:rFonts w:ascii="Times New Roman" w:hAnsi="Times New Roman" w:cs="Times New Roman"/>
          <w:sz w:val="24"/>
          <w:szCs w:val="24"/>
        </w:rPr>
        <w:t xml:space="preserve"> and model specification</w:t>
      </w:r>
      <w:r w:rsidR="00F01A2F" w:rsidRPr="00F01A2F">
        <w:rPr>
          <w:rFonts w:ascii="Times New Roman" w:hAnsi="Times New Roman" w:cs="Times New Roman"/>
          <w:sz w:val="24"/>
          <w:szCs w:val="24"/>
        </w:rPr>
        <w:t xml:space="preserve"> </w:t>
      </w:r>
      <w:r w:rsidR="00F01A2F">
        <w:rPr>
          <w:rFonts w:ascii="Times New Roman" w:hAnsi="Times New Roman" w:cs="Times New Roman"/>
          <w:sz w:val="24"/>
          <w:szCs w:val="24"/>
        </w:rPr>
        <w:t>done using Ramsey test</w:t>
      </w:r>
      <w:r w:rsidR="00866652" w:rsidRPr="00DB1D82">
        <w:rPr>
          <w:rFonts w:ascii="Times New Roman" w:hAnsi="Times New Roman" w:cs="Times New Roman"/>
          <w:sz w:val="24"/>
          <w:szCs w:val="24"/>
        </w:rPr>
        <w:t xml:space="preserve">. </w:t>
      </w:r>
    </w:p>
    <w:p w:rsidR="00866652" w:rsidRDefault="00866652" w:rsidP="00393780">
      <w:pPr>
        <w:tabs>
          <w:tab w:val="left" w:pos="180"/>
        </w:tabs>
        <w:spacing w:before="240" w:after="0" w:line="360" w:lineRule="auto"/>
        <w:ind w:right="-58"/>
        <w:jc w:val="both"/>
        <w:rPr>
          <w:rFonts w:ascii="Times New Roman" w:hAnsi="Times New Roman" w:cs="Times New Roman"/>
          <w:sz w:val="24"/>
          <w:szCs w:val="24"/>
        </w:rPr>
      </w:pPr>
      <w:r w:rsidRPr="00E35E64">
        <w:rPr>
          <w:rFonts w:ascii="Times New Roman" w:hAnsi="Times New Roman" w:cs="Times New Roman"/>
          <w:sz w:val="24"/>
          <w:szCs w:val="24"/>
        </w:rPr>
        <w:t xml:space="preserve">Therefore, </w:t>
      </w:r>
      <w:r w:rsidRPr="00161EA4">
        <w:rPr>
          <w:rFonts w:ascii="Times New Roman" w:hAnsi="Times New Roman" w:cs="Times New Roman"/>
          <w:sz w:val="24"/>
          <w:szCs w:val="24"/>
        </w:rPr>
        <w:t>the relationship between unemployment and economic growth</w:t>
      </w:r>
      <w:r w:rsidR="00F01A2F">
        <w:rPr>
          <w:rFonts w:ascii="Times New Roman" w:hAnsi="Times New Roman" w:cs="Times New Roman"/>
          <w:sz w:val="24"/>
          <w:szCs w:val="24"/>
        </w:rPr>
        <w:t xml:space="preserve"> test was </w:t>
      </w:r>
      <w:r w:rsidRPr="00161EA4">
        <w:rPr>
          <w:rFonts w:ascii="Times New Roman" w:hAnsi="Times New Roman" w:cs="Times New Roman"/>
          <w:sz w:val="24"/>
          <w:szCs w:val="24"/>
        </w:rPr>
        <w:t xml:space="preserve">specified as </w:t>
      </w:r>
      <w:r w:rsidR="00D36EE3" w:rsidRPr="00161EA4">
        <w:rPr>
          <w:rFonts w:ascii="Times New Roman" w:hAnsi="Times New Roman" w:cs="Times New Roman"/>
          <w:sz w:val="24"/>
          <w:szCs w:val="24"/>
        </w:rPr>
        <w:t>follows</w:t>
      </w:r>
      <w:r w:rsidR="00D36EE3" w:rsidRPr="00E35E64">
        <w:rPr>
          <w:rFonts w:ascii="Times New Roman" w:hAnsi="Times New Roman" w:cs="Times New Roman"/>
          <w:sz w:val="24"/>
          <w:szCs w:val="24"/>
        </w:rPr>
        <w:t>:</w:t>
      </w:r>
      <w:r w:rsidR="00D36EE3" w:rsidRPr="00161EA4">
        <w:rPr>
          <w:rFonts w:ascii="Times New Roman" w:hAnsi="Times New Roman" w:cs="Times New Roman"/>
          <w:sz w:val="24"/>
          <w:szCs w:val="24"/>
        </w:rPr>
        <w:t xml:space="preserve"> Unemployment</w:t>
      </w:r>
      <w:r w:rsidRPr="00161EA4">
        <w:rPr>
          <w:rFonts w:ascii="Times New Roman" w:hAnsi="Times New Roman" w:cs="Times New Roman"/>
          <w:sz w:val="24"/>
          <w:szCs w:val="24"/>
        </w:rPr>
        <w:t xml:space="preserve"> rate is a function of economic</w:t>
      </w:r>
      <w:r>
        <w:rPr>
          <w:rFonts w:ascii="Times New Roman" w:hAnsi="Times New Roman" w:cs="Times New Roman"/>
          <w:sz w:val="24"/>
          <w:szCs w:val="24"/>
        </w:rPr>
        <w:t xml:space="preserve"> </w:t>
      </w:r>
      <w:r w:rsidR="00D36EE3">
        <w:rPr>
          <w:rFonts w:ascii="Times New Roman" w:hAnsi="Times New Roman" w:cs="Times New Roman"/>
          <w:sz w:val="24"/>
          <w:szCs w:val="24"/>
        </w:rPr>
        <w:t>growth</w:t>
      </w:r>
      <w:r w:rsidR="00D36EE3" w:rsidRPr="00161EA4">
        <w:rPr>
          <w:rFonts w:ascii="Times New Roman" w:hAnsi="Times New Roman" w:cs="Times New Roman"/>
          <w:sz w:val="24"/>
          <w:szCs w:val="24"/>
        </w:rPr>
        <w:t>,</w:t>
      </w:r>
      <w:r w:rsidR="00D36EE3" w:rsidRPr="00E35E64">
        <w:rPr>
          <w:rFonts w:ascii="Times New Roman" w:hAnsi="Times New Roman" w:cs="Times New Roman"/>
          <w:sz w:val="24"/>
          <w:szCs w:val="24"/>
        </w:rPr>
        <w:t xml:space="preserve"> foreign</w:t>
      </w:r>
      <w:r w:rsidRPr="00E35E64">
        <w:rPr>
          <w:rFonts w:ascii="Times New Roman" w:hAnsi="Times New Roman" w:cs="Times New Roman"/>
          <w:sz w:val="24"/>
          <w:szCs w:val="24"/>
        </w:rPr>
        <w:t xml:space="preserve"> direct investment, </w:t>
      </w:r>
      <w:r w:rsidR="00CF270B">
        <w:rPr>
          <w:rFonts w:ascii="Times New Roman" w:hAnsi="Times New Roman" w:cs="Times New Roman"/>
          <w:sz w:val="24"/>
          <w:szCs w:val="24"/>
        </w:rPr>
        <w:t>financial development</w:t>
      </w:r>
      <w:r w:rsidRPr="00E35E64">
        <w:rPr>
          <w:rFonts w:ascii="Times New Roman" w:hAnsi="Times New Roman" w:cs="Times New Roman"/>
          <w:sz w:val="24"/>
          <w:szCs w:val="24"/>
        </w:rPr>
        <w:t>, human capital, trade open</w:t>
      </w:r>
      <w:r w:rsidR="006704A2">
        <w:rPr>
          <w:rFonts w:ascii="Times New Roman" w:hAnsi="Times New Roman" w:cs="Times New Roman"/>
          <w:sz w:val="24"/>
          <w:szCs w:val="24"/>
        </w:rPr>
        <w:t>ness, inflation and external debt</w:t>
      </w:r>
    </w:p>
    <w:p w:rsidR="00866652" w:rsidRPr="005C36F8" w:rsidRDefault="005C36F8" w:rsidP="00393780">
      <w:pPr>
        <w:spacing w:line="360" w:lineRule="auto"/>
        <w:jc w:val="both"/>
        <w:rPr>
          <w:rFonts w:ascii="Times New Roman" w:hAnsi="Times New Roman" w:cs="Times New Roman"/>
          <w:b/>
          <w:sz w:val="24"/>
          <w:szCs w:val="24"/>
        </w:rPr>
      </w:pPr>
      <w:r>
        <w:rPr>
          <w:rFonts w:ascii="Times New Roman" w:eastAsia="Times New Roman" w:hAnsi="Times New Roman" w:cs="Times New Roman"/>
          <w:bCs/>
          <w:color w:val="000000"/>
          <w:sz w:val="24"/>
          <w:szCs w:val="24"/>
        </w:rPr>
        <w:t xml:space="preserve">   </w:t>
      </w:r>
      <w:r w:rsidR="00207452" w:rsidRPr="005C36F8">
        <w:rPr>
          <w:rFonts w:ascii="Times New Roman" w:eastAsia="Times New Roman" w:hAnsi="Times New Roman" w:cs="Times New Roman"/>
          <w:b/>
          <w:bCs/>
          <w:color w:val="000000"/>
          <w:sz w:val="24"/>
          <w:szCs w:val="24"/>
        </w:rPr>
        <w:t>UNEMP</w:t>
      </w:r>
      <w:r w:rsidR="00207452" w:rsidRPr="005C36F8">
        <w:rPr>
          <w:rFonts w:ascii="Times New Roman" w:hAnsi="Times New Roman" w:cs="Times New Roman"/>
          <w:b/>
          <w:sz w:val="24"/>
          <w:szCs w:val="24"/>
        </w:rPr>
        <w:t xml:space="preserve"> </w:t>
      </w:r>
      <w:r w:rsidR="00541A15" w:rsidRPr="005C36F8">
        <w:rPr>
          <w:rFonts w:ascii="Times New Roman" w:hAnsi="Times New Roman" w:cs="Times New Roman"/>
          <w:b/>
          <w:sz w:val="24"/>
          <w:szCs w:val="24"/>
        </w:rPr>
        <w:t>=f (</w:t>
      </w:r>
      <w:r w:rsidR="005B78FE" w:rsidRPr="005C36F8">
        <w:rPr>
          <w:rFonts w:ascii="Times New Roman" w:eastAsia="Times New Roman" w:hAnsi="Times New Roman" w:cs="Times New Roman"/>
          <w:b/>
          <w:bCs/>
          <w:color w:val="000000"/>
          <w:sz w:val="24"/>
          <w:szCs w:val="24"/>
        </w:rPr>
        <w:t xml:space="preserve">INF, </w:t>
      </w:r>
      <w:r w:rsidR="00207452" w:rsidRPr="005C36F8">
        <w:rPr>
          <w:rFonts w:ascii="Times New Roman" w:eastAsia="Times New Roman" w:hAnsi="Times New Roman" w:cs="Times New Roman"/>
          <w:b/>
          <w:bCs/>
          <w:color w:val="000000"/>
          <w:sz w:val="24"/>
          <w:szCs w:val="24"/>
        </w:rPr>
        <w:t>GDPP</w:t>
      </w:r>
      <w:r w:rsidR="00866652" w:rsidRPr="005C36F8">
        <w:rPr>
          <w:rFonts w:ascii="Times New Roman" w:hAnsi="Times New Roman" w:cs="Times New Roman"/>
          <w:b/>
          <w:sz w:val="24"/>
          <w:szCs w:val="24"/>
        </w:rPr>
        <w:t>)……………………………….. (1)</w:t>
      </w:r>
    </w:p>
    <w:p w:rsidR="00866652" w:rsidRPr="005C36F8" w:rsidRDefault="005C36F8" w:rsidP="00393780">
      <w:pPr>
        <w:spacing w:line="360" w:lineRule="auto"/>
        <w:jc w:val="both"/>
        <w:rPr>
          <w:rFonts w:ascii="Times New Roman" w:hAnsi="Times New Roman" w:cs="Times New Roman"/>
          <w:b/>
          <w:iCs/>
          <w:sz w:val="24"/>
          <w:szCs w:val="24"/>
        </w:rPr>
      </w:pPr>
      <w:r w:rsidRPr="005C36F8">
        <w:rPr>
          <w:rFonts w:ascii="Times New Roman" w:eastAsia="Times New Roman" w:hAnsi="Times New Roman" w:cs="Times New Roman"/>
          <w:b/>
          <w:bCs/>
          <w:color w:val="000000"/>
          <w:sz w:val="24"/>
          <w:szCs w:val="24"/>
        </w:rPr>
        <w:t xml:space="preserve">  </w:t>
      </w:r>
      <w:r w:rsidR="005B78FE" w:rsidRPr="005C36F8">
        <w:rPr>
          <w:rFonts w:ascii="Times New Roman" w:eastAsia="Times New Roman" w:hAnsi="Times New Roman" w:cs="Times New Roman"/>
          <w:b/>
          <w:bCs/>
          <w:color w:val="000000"/>
          <w:sz w:val="24"/>
          <w:szCs w:val="24"/>
        </w:rPr>
        <w:t>UNEMP</w:t>
      </w:r>
      <w:r w:rsidR="005B78FE" w:rsidRPr="005C36F8">
        <w:rPr>
          <w:rFonts w:ascii="Times New Roman" w:hAnsi="Times New Roman" w:cs="Times New Roman"/>
          <w:b/>
          <w:sz w:val="24"/>
          <w:szCs w:val="24"/>
        </w:rPr>
        <w:t xml:space="preserve"> </w:t>
      </w:r>
      <w:r w:rsidR="00C5030C" w:rsidRPr="005C36F8">
        <w:rPr>
          <w:rFonts w:ascii="Times New Roman" w:hAnsi="Times New Roman" w:cs="Times New Roman"/>
          <w:b/>
          <w:iCs/>
          <w:sz w:val="24"/>
          <w:szCs w:val="24"/>
        </w:rPr>
        <w:t>t</w:t>
      </w:r>
      <w:r w:rsidR="00866652" w:rsidRPr="005C36F8">
        <w:rPr>
          <w:rFonts w:ascii="Times New Roman" w:hAnsi="Times New Roman" w:cs="Times New Roman"/>
          <w:b/>
          <w:iCs/>
          <w:sz w:val="24"/>
          <w:szCs w:val="24"/>
        </w:rPr>
        <w:t>=</w:t>
      </w:r>
      <w:r w:rsidR="00866652" w:rsidRPr="005C36F8">
        <w:rPr>
          <w:rFonts w:ascii="Times New Roman" w:hAnsi="Times New Roman" w:cs="Times New Roman"/>
          <w:b/>
          <w:sz w:val="24"/>
          <w:szCs w:val="24"/>
        </w:rPr>
        <w:t>β0</w:t>
      </w:r>
      <w:r w:rsidR="00C5030C" w:rsidRPr="005C36F8">
        <w:rPr>
          <w:rFonts w:ascii="Times New Roman" w:hAnsi="Times New Roman" w:cs="Times New Roman"/>
          <w:b/>
          <w:iCs/>
          <w:sz w:val="24"/>
          <w:szCs w:val="24"/>
        </w:rPr>
        <w:t>+</w:t>
      </w:r>
      <w:r w:rsidR="00866652" w:rsidRPr="005C36F8">
        <w:rPr>
          <w:rFonts w:ascii="Times New Roman" w:hAnsi="Times New Roman" w:cs="Times New Roman"/>
          <w:b/>
          <w:sz w:val="24"/>
          <w:szCs w:val="24"/>
        </w:rPr>
        <w:t>β1</w:t>
      </w:r>
      <w:r w:rsidR="00E43A24" w:rsidRPr="005C36F8">
        <w:rPr>
          <w:rFonts w:ascii="Times New Roman" w:hAnsi="Times New Roman" w:cs="Times New Roman"/>
          <w:b/>
          <w:iCs/>
          <w:sz w:val="24"/>
          <w:szCs w:val="24"/>
        </w:rPr>
        <w:t>GDPP</w:t>
      </w:r>
      <w:r w:rsidR="00C5030C" w:rsidRPr="005C36F8">
        <w:rPr>
          <w:rFonts w:ascii="Times New Roman" w:hAnsi="Times New Roman" w:cs="Times New Roman"/>
          <w:b/>
          <w:iCs/>
          <w:sz w:val="24"/>
          <w:szCs w:val="24"/>
        </w:rPr>
        <w:t>t+</w:t>
      </w:r>
      <w:r w:rsidR="00866652" w:rsidRPr="005C36F8">
        <w:rPr>
          <w:rFonts w:ascii="Times New Roman" w:hAnsi="Times New Roman" w:cs="Times New Roman"/>
          <w:b/>
          <w:sz w:val="24"/>
          <w:szCs w:val="24"/>
        </w:rPr>
        <w:t>β2</w:t>
      </w:r>
      <w:r w:rsidR="00C5030C" w:rsidRPr="005C36F8">
        <w:rPr>
          <w:rFonts w:ascii="Times New Roman" w:hAnsi="Times New Roman" w:cs="Times New Roman"/>
          <w:b/>
          <w:iCs/>
          <w:sz w:val="24"/>
          <w:szCs w:val="24"/>
        </w:rPr>
        <w:t>INFt+ε.</w:t>
      </w:r>
      <w:r w:rsidRPr="005C36F8">
        <w:rPr>
          <w:rFonts w:ascii="Times New Roman" w:hAnsi="Times New Roman" w:cs="Times New Roman"/>
          <w:b/>
          <w:sz w:val="24"/>
          <w:szCs w:val="24"/>
        </w:rPr>
        <w:t xml:space="preserve"> …………………….</w:t>
      </w:r>
      <w:r w:rsidRPr="005C36F8">
        <w:rPr>
          <w:rFonts w:ascii="Times New Roman" w:hAnsi="Times New Roman" w:cs="Times New Roman"/>
          <w:b/>
          <w:iCs/>
          <w:sz w:val="24"/>
          <w:szCs w:val="24"/>
        </w:rPr>
        <w:t xml:space="preserve"> (</w:t>
      </w:r>
      <w:r w:rsidR="00C5030C" w:rsidRPr="005C36F8">
        <w:rPr>
          <w:rFonts w:ascii="Times New Roman" w:hAnsi="Times New Roman" w:cs="Times New Roman"/>
          <w:b/>
          <w:iCs/>
          <w:sz w:val="24"/>
          <w:szCs w:val="24"/>
        </w:rPr>
        <w:t xml:space="preserve">2) </w:t>
      </w:r>
    </w:p>
    <w:p w:rsidR="00866652" w:rsidRDefault="00523F51" w:rsidP="00393780">
      <w:pPr>
        <w:tabs>
          <w:tab w:val="left" w:pos="180"/>
        </w:tabs>
        <w:spacing w:before="240" w:after="0" w:line="360" w:lineRule="auto"/>
        <w:ind w:right="-58"/>
        <w:jc w:val="both"/>
        <w:rPr>
          <w:rFonts w:ascii="Times New Roman" w:hAnsi="Times New Roman" w:cs="Times New Roman"/>
          <w:sz w:val="24"/>
          <w:szCs w:val="24"/>
        </w:rPr>
      </w:pPr>
      <w:r>
        <w:rPr>
          <w:rFonts w:ascii="Times New Roman" w:hAnsi="Times New Roman" w:cs="Times New Roman"/>
          <w:sz w:val="24"/>
          <w:szCs w:val="24"/>
        </w:rPr>
        <w:t>whereas</w:t>
      </w:r>
      <w:r w:rsidRPr="00523F51">
        <w:rPr>
          <w:rFonts w:ascii="Times New Roman" w:hAnsi="Times New Roman" w:cs="Times New Roman"/>
          <w:sz w:val="24"/>
          <w:szCs w:val="24"/>
        </w:rPr>
        <w:t xml:space="preserve"> </w:t>
      </w:r>
      <w:r w:rsidR="00207452" w:rsidRPr="00207452">
        <w:rPr>
          <w:rFonts w:ascii="Times New Roman" w:eastAsia="Times New Roman" w:hAnsi="Times New Roman" w:cs="Times New Roman"/>
          <w:bCs/>
          <w:color w:val="000000"/>
          <w:sz w:val="24"/>
          <w:szCs w:val="24"/>
        </w:rPr>
        <w:t>UNEMP</w:t>
      </w:r>
      <w:r w:rsidR="005B78FE">
        <w:rPr>
          <w:rFonts w:ascii="Times New Roman" w:eastAsia="Times New Roman" w:hAnsi="Times New Roman" w:cs="Times New Roman"/>
          <w:bCs/>
          <w:color w:val="000000"/>
          <w:sz w:val="24"/>
          <w:szCs w:val="24"/>
        </w:rPr>
        <w:t>t</w:t>
      </w:r>
      <w:r w:rsidR="00866652" w:rsidRPr="00F274D1">
        <w:rPr>
          <w:rFonts w:ascii="Times New Roman" w:hAnsi="Times New Roman" w:cs="Times New Roman"/>
          <w:sz w:val="24"/>
          <w:szCs w:val="24"/>
        </w:rPr>
        <w:t xml:space="preserve"> is unemployment </w:t>
      </w:r>
      <w:r>
        <w:rPr>
          <w:rFonts w:ascii="Times New Roman" w:hAnsi="Times New Roman" w:cs="Times New Roman"/>
          <w:sz w:val="24"/>
          <w:szCs w:val="24"/>
        </w:rPr>
        <w:t xml:space="preserve"> rate in Ethiopia; </w:t>
      </w:r>
      <w:r w:rsidR="00E43A24" w:rsidRPr="00F274D1">
        <w:rPr>
          <w:rFonts w:ascii="Times New Roman" w:hAnsi="Times New Roman" w:cs="Times New Roman"/>
          <w:sz w:val="24"/>
          <w:szCs w:val="24"/>
        </w:rPr>
        <w:t xml:space="preserve">INFt  is of </w:t>
      </w:r>
      <w:r w:rsidR="00292FE9">
        <w:rPr>
          <w:rFonts w:ascii="Times New Roman" w:hAnsi="Times New Roman" w:cs="Times New Roman"/>
          <w:sz w:val="24"/>
          <w:szCs w:val="24"/>
        </w:rPr>
        <w:t>i</w:t>
      </w:r>
      <w:r w:rsidR="00292FE9" w:rsidRPr="00292FE9">
        <w:rPr>
          <w:rFonts w:ascii="Times New Roman" w:hAnsi="Times New Roman" w:cs="Times New Roman"/>
          <w:sz w:val="24"/>
          <w:szCs w:val="24"/>
        </w:rPr>
        <w:t>nflation, as measured by the change in the consumer price index refers to an annual percentage change in the cost of a fixed basket of goods and services bought and consumed by the consumers.</w:t>
      </w:r>
      <w:r w:rsidR="00E43A24">
        <w:rPr>
          <w:rFonts w:ascii="Times New Roman" w:hAnsi="Times New Roman" w:cs="Times New Roman"/>
          <w:sz w:val="24"/>
          <w:szCs w:val="24"/>
        </w:rPr>
        <w:t xml:space="preserve"> and </w:t>
      </w:r>
      <w:r w:rsidR="00866652" w:rsidRPr="00F274D1">
        <w:rPr>
          <w:rFonts w:ascii="Times New Roman" w:hAnsi="Times New Roman" w:cs="Times New Roman"/>
          <w:sz w:val="24"/>
          <w:szCs w:val="24"/>
        </w:rPr>
        <w:t>GD</w:t>
      </w:r>
      <w:r w:rsidR="005B78FE">
        <w:rPr>
          <w:rFonts w:ascii="Times New Roman" w:hAnsi="Times New Roman" w:cs="Times New Roman"/>
          <w:sz w:val="24"/>
          <w:szCs w:val="24"/>
        </w:rPr>
        <w:t>P</w:t>
      </w:r>
      <w:r w:rsidR="00866652" w:rsidRPr="00F274D1">
        <w:rPr>
          <w:rFonts w:ascii="Times New Roman" w:hAnsi="Times New Roman" w:cs="Times New Roman"/>
          <w:sz w:val="24"/>
          <w:szCs w:val="24"/>
        </w:rPr>
        <w:t xml:space="preserve">Pt   is  </w:t>
      </w:r>
      <w:r w:rsidR="00E43A24" w:rsidRPr="003166BB">
        <w:rPr>
          <w:rFonts w:ascii="Times New Roman" w:hAnsi="Times New Roman" w:cs="Times New Roman"/>
          <w:sz w:val="24"/>
          <w:szCs w:val="24"/>
        </w:rPr>
        <w:t>real GDP</w:t>
      </w:r>
      <w:r w:rsidR="00E43A24">
        <w:rPr>
          <w:rFonts w:ascii="Times New Roman" w:hAnsi="Times New Roman" w:cs="Times New Roman"/>
          <w:sz w:val="24"/>
          <w:szCs w:val="24"/>
        </w:rPr>
        <w:t xml:space="preserve"> Per capita income ,</w:t>
      </w:r>
      <w:r w:rsidR="00866652" w:rsidRPr="00F274D1">
        <w:rPr>
          <w:rFonts w:ascii="Times New Roman" w:hAnsi="Times New Roman" w:cs="Times New Roman"/>
          <w:sz w:val="24"/>
          <w:szCs w:val="24"/>
        </w:rPr>
        <w:t>used as</w:t>
      </w:r>
      <w:r w:rsidR="00E43A24">
        <w:rPr>
          <w:rFonts w:ascii="Times New Roman" w:hAnsi="Times New Roman" w:cs="Times New Roman"/>
          <w:sz w:val="24"/>
          <w:szCs w:val="24"/>
        </w:rPr>
        <w:t>, a proxy for economic growth</w:t>
      </w:r>
      <w:r w:rsidR="00CF270B">
        <w:rPr>
          <w:rFonts w:ascii="Times New Roman" w:hAnsi="Times New Roman" w:cs="Times New Roman"/>
          <w:sz w:val="24"/>
          <w:szCs w:val="24"/>
        </w:rPr>
        <w:t>.</w:t>
      </w:r>
      <w:r w:rsidR="00866652" w:rsidRPr="00F274D1">
        <w:rPr>
          <w:rFonts w:ascii="Times New Roman" w:hAnsi="Times New Roman" w:cs="Times New Roman"/>
          <w:sz w:val="24"/>
          <w:szCs w:val="24"/>
        </w:rPr>
        <w:t xml:space="preserve"> </w:t>
      </w:r>
      <w:r w:rsidR="00E43A24" w:rsidRPr="00292FE9">
        <w:rPr>
          <w:rFonts w:ascii="Times New Roman" w:hAnsi="Times New Roman" w:cs="Times New Roman"/>
          <w:sz w:val="24"/>
          <w:szCs w:val="24"/>
        </w:rPr>
        <w:t xml:space="preserve">β0, </w:t>
      </w:r>
      <w:r w:rsidR="00866652" w:rsidRPr="00292FE9">
        <w:rPr>
          <w:rFonts w:ascii="Times New Roman" w:hAnsi="Times New Roman" w:cs="Times New Roman"/>
          <w:sz w:val="24"/>
          <w:szCs w:val="24"/>
        </w:rPr>
        <w:t>β1,</w:t>
      </w:r>
      <w:r w:rsidR="00541A15" w:rsidRPr="00292FE9">
        <w:rPr>
          <w:rFonts w:ascii="Times New Roman" w:hAnsi="Times New Roman" w:cs="Times New Roman"/>
          <w:sz w:val="24"/>
          <w:szCs w:val="24"/>
        </w:rPr>
        <w:t xml:space="preserve"> and </w:t>
      </w:r>
      <w:r w:rsidR="00E43A24" w:rsidRPr="00292FE9">
        <w:rPr>
          <w:rFonts w:ascii="Times New Roman" w:hAnsi="Times New Roman" w:cs="Times New Roman"/>
          <w:sz w:val="24"/>
          <w:szCs w:val="24"/>
        </w:rPr>
        <w:t>β2</w:t>
      </w:r>
      <w:r w:rsidR="00E43A24">
        <w:rPr>
          <w:rFonts w:ascii="Times New Roman" w:hAnsi="Times New Roman" w:cs="Times New Roman"/>
          <w:sz w:val="24"/>
          <w:szCs w:val="24"/>
        </w:rPr>
        <w:t xml:space="preserve"> </w:t>
      </w:r>
      <w:r w:rsidR="005C36F8">
        <w:rPr>
          <w:rFonts w:ascii="Times New Roman" w:hAnsi="Times New Roman" w:cs="Times New Roman"/>
          <w:sz w:val="24"/>
          <w:szCs w:val="24"/>
        </w:rPr>
        <w:t xml:space="preserve">were </w:t>
      </w:r>
      <w:r w:rsidR="005C36F8" w:rsidRPr="00F274D1">
        <w:rPr>
          <w:rFonts w:ascii="Times New Roman" w:hAnsi="Times New Roman" w:cs="Times New Roman"/>
          <w:sz w:val="24"/>
          <w:szCs w:val="24"/>
        </w:rPr>
        <w:t>the</w:t>
      </w:r>
      <w:r w:rsidR="00866652" w:rsidRPr="00F274D1">
        <w:rPr>
          <w:rFonts w:ascii="Times New Roman" w:hAnsi="Times New Roman" w:cs="Times New Roman"/>
          <w:sz w:val="24"/>
          <w:szCs w:val="24"/>
        </w:rPr>
        <w:t xml:space="preserve"> parameter estimates </w:t>
      </w:r>
      <w:r w:rsidR="005C36F8">
        <w:rPr>
          <w:rFonts w:ascii="Times New Roman" w:hAnsi="Times New Roman" w:cs="Times New Roman"/>
          <w:sz w:val="24"/>
          <w:szCs w:val="24"/>
        </w:rPr>
        <w:t xml:space="preserve">where </w:t>
      </w:r>
      <w:r w:rsidR="005C36F8" w:rsidRPr="00F274D1">
        <w:rPr>
          <w:rFonts w:ascii="Times New Roman" w:hAnsi="Times New Roman" w:cs="Times New Roman"/>
          <w:sz w:val="24"/>
          <w:szCs w:val="24"/>
        </w:rPr>
        <w:t>β</w:t>
      </w:r>
      <w:r w:rsidR="005C36F8" w:rsidRPr="00292FE9">
        <w:rPr>
          <w:rFonts w:ascii="Times New Roman" w:hAnsi="Times New Roman" w:cs="Times New Roman"/>
          <w:sz w:val="24"/>
          <w:szCs w:val="24"/>
        </w:rPr>
        <w:t>0</w:t>
      </w:r>
      <w:r w:rsidR="005C36F8" w:rsidRPr="00F274D1">
        <w:rPr>
          <w:rFonts w:ascii="Times New Roman" w:hAnsi="Times New Roman" w:cs="Times New Roman"/>
          <w:sz w:val="24"/>
          <w:szCs w:val="24"/>
        </w:rPr>
        <w:t xml:space="preserve"> </w:t>
      </w:r>
      <w:r w:rsidR="005C36F8">
        <w:rPr>
          <w:rFonts w:ascii="Times New Roman" w:hAnsi="Times New Roman" w:cs="Times New Roman"/>
          <w:sz w:val="24"/>
          <w:szCs w:val="24"/>
        </w:rPr>
        <w:t>is i</w:t>
      </w:r>
      <w:r w:rsidR="005C36F8" w:rsidRPr="00F274D1">
        <w:rPr>
          <w:rFonts w:ascii="Times New Roman" w:hAnsi="Times New Roman" w:cs="Times New Roman"/>
          <w:sz w:val="24"/>
          <w:szCs w:val="24"/>
        </w:rPr>
        <w:t xml:space="preserve">ntercept, </w:t>
      </w:r>
      <w:r w:rsidR="00866652" w:rsidRPr="00F274D1">
        <w:rPr>
          <w:rFonts w:ascii="Times New Roman" w:hAnsi="Times New Roman" w:cs="Times New Roman"/>
          <w:sz w:val="24"/>
          <w:szCs w:val="24"/>
        </w:rPr>
        <w:t xml:space="preserve"> </w:t>
      </w:r>
      <w:r w:rsidR="005C36F8">
        <w:rPr>
          <w:rFonts w:ascii="Times New Roman" w:hAnsi="Times New Roman" w:cs="Times New Roman"/>
          <w:sz w:val="24"/>
          <w:szCs w:val="24"/>
        </w:rPr>
        <w:t xml:space="preserve">while </w:t>
      </w:r>
      <w:r w:rsidR="005C36F8" w:rsidRPr="00F274D1">
        <w:rPr>
          <w:rFonts w:ascii="Times New Roman" w:hAnsi="Times New Roman" w:cs="Times New Roman"/>
          <w:sz w:val="24"/>
          <w:szCs w:val="24"/>
        </w:rPr>
        <w:t>β1,</w:t>
      </w:r>
      <w:r w:rsidR="005C36F8">
        <w:rPr>
          <w:rFonts w:ascii="Times New Roman" w:hAnsi="Times New Roman" w:cs="Times New Roman"/>
          <w:sz w:val="24"/>
          <w:szCs w:val="24"/>
        </w:rPr>
        <w:t xml:space="preserve"> and β2 were </w:t>
      </w:r>
      <w:r w:rsidR="00866652" w:rsidRPr="00F274D1">
        <w:rPr>
          <w:rFonts w:ascii="Times New Roman" w:hAnsi="Times New Roman" w:cs="Times New Roman"/>
          <w:sz w:val="24"/>
          <w:szCs w:val="24"/>
        </w:rPr>
        <w:t>coefficients of explanatory variables and ε  is  the error term which accounts for factors that may affect unemployment but omitted from this model</w:t>
      </w:r>
      <w:r w:rsidR="000A1912">
        <w:rPr>
          <w:rFonts w:ascii="Times New Roman" w:hAnsi="Times New Roman" w:cs="Times New Roman"/>
          <w:sz w:val="24"/>
          <w:szCs w:val="24"/>
        </w:rPr>
        <w:t>.</w:t>
      </w:r>
    </w:p>
    <w:p w:rsidR="00866652" w:rsidRPr="004B6FBA" w:rsidRDefault="00523F51" w:rsidP="004B6FBA">
      <w:pPr>
        <w:pStyle w:val="Heading2"/>
        <w:spacing w:after="240"/>
        <w:jc w:val="center"/>
        <w:rPr>
          <w:rFonts w:ascii="Times New Roman" w:hAnsi="Times New Roman" w:cs="Times New Roman"/>
          <w:color w:val="000000" w:themeColor="text1"/>
          <w:sz w:val="24"/>
          <w:szCs w:val="24"/>
        </w:rPr>
      </w:pPr>
      <w:bookmarkStart w:id="101" w:name="_Toc318427729"/>
      <w:bookmarkStart w:id="102" w:name="_Toc103494846"/>
      <w:r w:rsidRPr="004B6FBA">
        <w:rPr>
          <w:bCs w:val="0"/>
          <w:color w:val="000000" w:themeColor="text1"/>
        </w:rPr>
        <w:t xml:space="preserve">3.3 </w:t>
      </w:r>
      <w:r w:rsidR="00866652" w:rsidRPr="004B6FBA">
        <w:rPr>
          <w:bCs w:val="0"/>
          <w:color w:val="000000" w:themeColor="text1"/>
        </w:rPr>
        <w:t>Estimation Techniques</w:t>
      </w:r>
      <w:bookmarkEnd w:id="101"/>
      <w:bookmarkEnd w:id="102"/>
    </w:p>
    <w:p w:rsidR="00866652" w:rsidRPr="00EB5268" w:rsidRDefault="00497927" w:rsidP="00EB5268">
      <w:pPr>
        <w:pStyle w:val="Heading3"/>
        <w:spacing w:line="360" w:lineRule="auto"/>
        <w:jc w:val="center"/>
        <w:rPr>
          <w:rFonts w:ascii="Times New Roman" w:hAnsi="Times New Roman" w:cs="Times New Roman"/>
          <w:color w:val="000000" w:themeColor="text1"/>
          <w:sz w:val="24"/>
          <w:szCs w:val="24"/>
        </w:rPr>
      </w:pPr>
      <w:bookmarkStart w:id="103" w:name="_Toc318427730"/>
      <w:bookmarkStart w:id="104" w:name="_Toc103494847"/>
      <w:r w:rsidRPr="00EB5268">
        <w:rPr>
          <w:rFonts w:ascii="Times New Roman" w:hAnsi="Times New Roman" w:cs="Times New Roman"/>
          <w:color w:val="000000" w:themeColor="text1"/>
          <w:sz w:val="24"/>
          <w:szCs w:val="24"/>
        </w:rPr>
        <w:t>3.3</w:t>
      </w:r>
      <w:r w:rsidR="00866652" w:rsidRPr="00EB5268">
        <w:rPr>
          <w:rFonts w:ascii="Times New Roman" w:hAnsi="Times New Roman" w:cs="Times New Roman"/>
          <w:color w:val="000000" w:themeColor="text1"/>
          <w:sz w:val="24"/>
          <w:szCs w:val="24"/>
        </w:rPr>
        <w:t>.1. Testing for stationary or unit root test</w:t>
      </w:r>
      <w:bookmarkEnd w:id="103"/>
      <w:r w:rsidR="00866652" w:rsidRPr="00EB5268">
        <w:rPr>
          <w:rFonts w:ascii="Times New Roman" w:hAnsi="Times New Roman" w:cs="Times New Roman"/>
          <w:color w:val="000000" w:themeColor="text1"/>
          <w:sz w:val="24"/>
          <w:szCs w:val="24"/>
        </w:rPr>
        <w:t>.</w:t>
      </w:r>
      <w:bookmarkEnd w:id="104"/>
    </w:p>
    <w:p w:rsidR="00866652" w:rsidRDefault="00866652" w:rsidP="009D4EBC">
      <w:pPr>
        <w:spacing w:after="240" w:line="360" w:lineRule="auto"/>
        <w:jc w:val="both"/>
        <w:rPr>
          <w:rFonts w:ascii="Times New Roman" w:hAnsi="Times New Roman" w:cs="Times New Roman"/>
          <w:sz w:val="24"/>
          <w:szCs w:val="24"/>
        </w:rPr>
      </w:pPr>
      <w:r w:rsidRPr="00F274D1">
        <w:rPr>
          <w:rFonts w:ascii="Times New Roman" w:hAnsi="Times New Roman" w:cs="Times New Roman"/>
          <w:sz w:val="24"/>
          <w:szCs w:val="24"/>
        </w:rPr>
        <w:t xml:space="preserve"> To test for the presence of unit roots in the series, the study used the Augmented Dickey-Fuller (ADF) </w:t>
      </w:r>
      <w:r w:rsidR="00BA62BE" w:rsidRPr="00F274D1">
        <w:rPr>
          <w:rFonts w:ascii="Times New Roman" w:hAnsi="Times New Roman" w:cs="Times New Roman"/>
          <w:sz w:val="24"/>
          <w:szCs w:val="24"/>
        </w:rPr>
        <w:t>tests</w:t>
      </w:r>
      <w:r w:rsidRPr="00F274D1">
        <w:rPr>
          <w:rFonts w:ascii="Times New Roman" w:hAnsi="Times New Roman" w:cs="Times New Roman"/>
          <w:sz w:val="24"/>
          <w:szCs w:val="24"/>
        </w:rPr>
        <w:t>)</w:t>
      </w:r>
      <w:r w:rsidR="00523F51">
        <w:rPr>
          <w:rFonts w:ascii="Times New Roman" w:hAnsi="Times New Roman" w:cs="Times New Roman"/>
          <w:sz w:val="24"/>
          <w:szCs w:val="24"/>
        </w:rPr>
        <w:t xml:space="preserve"> </w:t>
      </w:r>
      <w:r w:rsidR="00BA62BE">
        <w:rPr>
          <w:rFonts w:ascii="Times New Roman" w:hAnsi="Times New Roman" w:cs="Times New Roman"/>
          <w:sz w:val="24"/>
          <w:szCs w:val="24"/>
        </w:rPr>
        <w:t>.</w:t>
      </w:r>
      <w:r w:rsidRPr="00F274D1">
        <w:rPr>
          <w:rFonts w:ascii="Times New Roman" w:hAnsi="Times New Roman" w:cs="Times New Roman"/>
          <w:sz w:val="24"/>
          <w:szCs w:val="24"/>
        </w:rPr>
        <w:t xml:space="preserve">Gujarati (2004) stresses that regressing of a non-stationary time series on one or more non-stationary time series may produce a spurious regression problem. Hence when dealing with time series data it is vital to test for </w:t>
      </w:r>
      <w:r w:rsidR="00EA3B8D" w:rsidRPr="00F274D1">
        <w:rPr>
          <w:rFonts w:ascii="Times New Roman" w:hAnsi="Times New Roman" w:cs="Times New Roman"/>
          <w:sz w:val="24"/>
          <w:szCs w:val="24"/>
        </w:rPr>
        <w:t>stationary</w:t>
      </w:r>
      <w:r w:rsidRPr="00F274D1">
        <w:rPr>
          <w:rFonts w:ascii="Times New Roman" w:hAnsi="Times New Roman" w:cs="Times New Roman"/>
          <w:sz w:val="24"/>
          <w:szCs w:val="24"/>
        </w:rPr>
        <w:t xml:space="preserve"> of time series data in order to avoid spurious regression. Another reason for running </w:t>
      </w:r>
      <w:r w:rsidR="00EA3B8D" w:rsidRPr="00F274D1">
        <w:rPr>
          <w:rFonts w:ascii="Times New Roman" w:hAnsi="Times New Roman" w:cs="Times New Roman"/>
          <w:sz w:val="24"/>
          <w:szCs w:val="24"/>
        </w:rPr>
        <w:t>stationary</w:t>
      </w:r>
      <w:r w:rsidRPr="00F274D1">
        <w:rPr>
          <w:rFonts w:ascii="Times New Roman" w:hAnsi="Times New Roman" w:cs="Times New Roman"/>
          <w:sz w:val="24"/>
          <w:szCs w:val="24"/>
        </w:rPr>
        <w:t xml:space="preserve"> tests is that results obtained with non-stationary time series can only be used for that particular time period and cannot be generalized to future </w:t>
      </w:r>
      <w:r w:rsidRPr="00F274D1">
        <w:rPr>
          <w:rFonts w:ascii="Times New Roman" w:hAnsi="Times New Roman" w:cs="Times New Roman"/>
          <w:sz w:val="24"/>
          <w:szCs w:val="24"/>
        </w:rPr>
        <w:lastRenderedPageBreak/>
        <w:t xml:space="preserve">periods. Therefore, for forecasting purpose such non- </w:t>
      </w:r>
      <w:r w:rsidR="009D4EBC" w:rsidRPr="00F274D1">
        <w:rPr>
          <w:rFonts w:ascii="Times New Roman" w:hAnsi="Times New Roman" w:cs="Times New Roman"/>
          <w:sz w:val="24"/>
          <w:szCs w:val="24"/>
        </w:rPr>
        <w:t>stationary</w:t>
      </w:r>
      <w:r w:rsidRPr="00F274D1">
        <w:rPr>
          <w:rFonts w:ascii="Times New Roman" w:hAnsi="Times New Roman" w:cs="Times New Roman"/>
          <w:sz w:val="24"/>
          <w:szCs w:val="24"/>
        </w:rPr>
        <w:t xml:space="preserve"> time series may be of little practical value (Gujarati, 2004).</w:t>
      </w:r>
      <w:r w:rsidR="00D9472A" w:rsidRPr="00D9472A">
        <w:rPr>
          <w:noProof/>
        </w:rPr>
        <w:t xml:space="preserve"> </w:t>
      </w:r>
    </w:p>
    <w:p w:rsidR="00191F0D" w:rsidRPr="00191F0D" w:rsidRDefault="00191F0D" w:rsidP="009D4EBC">
      <w:pPr>
        <w:spacing w:after="240" w:line="360" w:lineRule="auto"/>
        <w:jc w:val="both"/>
        <w:rPr>
          <w:rFonts w:ascii="Times New Roman" w:hAnsi="Times New Roman" w:cs="Times New Roman"/>
          <w:sz w:val="24"/>
          <w:szCs w:val="24"/>
        </w:rPr>
      </w:pPr>
      <w:r w:rsidRPr="00191F0D">
        <w:rPr>
          <w:rFonts w:ascii="Times New Roman" w:hAnsi="Times New Roman" w:cs="Times New Roman"/>
          <w:sz w:val="24"/>
          <w:szCs w:val="24"/>
        </w:rPr>
        <w:t>This study used the specific unit root test to check the stationarity of variables, that is, augmented Dickey–Fuller (ADF). The ADF test is based on the following regression:</w:t>
      </w:r>
    </w:p>
    <w:p w:rsidR="00D9472A" w:rsidRPr="002A5F98" w:rsidRDefault="00D9472A" w:rsidP="009D4EBC">
      <w:pPr>
        <w:spacing w:after="240" w:line="360" w:lineRule="auto"/>
        <w:jc w:val="both"/>
        <w:rPr>
          <w:rFonts w:ascii="Times New Roman" w:hAnsi="Times New Roman" w:cs="Times New Roman"/>
          <w:b/>
          <w:sz w:val="28"/>
          <w:szCs w:val="28"/>
        </w:rPr>
      </w:pPr>
      <w:r w:rsidRPr="002A5F98">
        <w:rPr>
          <w:rFonts w:ascii="Times New Roman" w:hAnsi="Times New Roman" w:cs="Times New Roman"/>
          <w:b/>
          <w:sz w:val="28"/>
          <w:szCs w:val="28"/>
        </w:rPr>
        <w:object w:dxaOrig="180" w:dyaOrig="340">
          <v:shape id="_x0000_i1026" type="#_x0000_t75" style="width:9pt;height:17.25pt" o:ole="">
            <v:imagedata r:id="rId17" o:title=""/>
          </v:shape>
          <o:OLEObject Type="Embed" ProgID="Equation.3" ShapeID="_x0000_i1026" DrawAspect="Content" ObjectID="_1758121718" r:id="rId18"/>
        </w:object>
      </w:r>
      <m:oMath>
        <m:r>
          <m:rPr>
            <m:sty m:val="b"/>
          </m:rPr>
          <w:rPr>
            <w:rFonts w:ascii="Times New Roman" w:hAnsi="Times New Roman" w:cs="Times New Roman"/>
            <w:sz w:val="28"/>
            <w:szCs w:val="28"/>
          </w:rPr>
          <m:t>∆</m:t>
        </m:r>
        <m:r>
          <m:rPr>
            <m:sty m:val="b"/>
          </m:rPr>
          <w:rPr>
            <w:rFonts w:ascii="Cambria Math" w:hAnsi="Cambria Math" w:cs="Times New Roman"/>
            <w:sz w:val="28"/>
            <w:szCs w:val="28"/>
          </w:rPr>
          <m:t>Yt</m:t>
        </m:r>
        <m:r>
          <m:rPr>
            <m:sty m:val="b"/>
          </m:rPr>
          <w:rPr>
            <w:rFonts w:ascii="Cambria Math" w:hAnsi="Times New Roman" w:cs="Times New Roman"/>
            <w:sz w:val="28"/>
            <w:szCs w:val="28"/>
          </w:rPr>
          <m:t>=</m:t>
        </m:r>
        <m:r>
          <m:rPr>
            <m:sty m:val="b"/>
          </m:rPr>
          <w:rPr>
            <w:rFonts w:ascii="Cambria Math" w:hAnsi="Cambria Math" w:cs="Times New Roman"/>
            <w:sz w:val="28"/>
            <w:szCs w:val="28"/>
          </w:rPr>
          <m:t>α</m:t>
        </m:r>
        <m:r>
          <m:rPr>
            <m:sty m:val="b"/>
          </m:rPr>
          <w:rPr>
            <w:rFonts w:ascii="Cambria Math" w:hAnsi="Times New Roman" w:cs="Times New Roman"/>
            <w:sz w:val="28"/>
            <w:szCs w:val="28"/>
          </w:rPr>
          <m:t>+</m:t>
        </m:r>
        <m:r>
          <m:rPr>
            <m:sty m:val="b"/>
          </m:rPr>
          <w:rPr>
            <w:rFonts w:ascii="Cambria Math" w:hAnsi="Cambria Math" w:cs="Times New Roman"/>
            <w:sz w:val="28"/>
            <w:szCs w:val="28"/>
          </w:rPr>
          <m:t>δYt</m:t>
        </m:r>
        <m:r>
          <m:rPr>
            <m:sty m:val="b"/>
          </m:rPr>
          <w:rPr>
            <w:rFonts w:ascii="Times New Roman" w:hAnsi="Times New Roman" w:cs="Times New Roman"/>
            <w:sz w:val="28"/>
            <w:szCs w:val="28"/>
          </w:rPr>
          <m:t>-</m:t>
        </m:r>
        <m:r>
          <m:rPr>
            <m:sty m:val="b"/>
          </m:rPr>
          <w:rPr>
            <w:rFonts w:ascii="Cambria Math" w:hAnsi="Times New Roman" w:cs="Times New Roman"/>
            <w:sz w:val="28"/>
            <w:szCs w:val="28"/>
          </w:rPr>
          <m:t>1</m:t>
        </m:r>
      </m:oMath>
      <w:r w:rsidR="002A5F98" w:rsidRPr="002A5F98">
        <w:rPr>
          <w:rFonts w:ascii="Times New Roman" w:eastAsiaTheme="minorEastAsia" w:hAnsi="Times New Roman" w:cs="Times New Roman"/>
          <w:b/>
          <w:sz w:val="28"/>
          <w:szCs w:val="28"/>
        </w:rPr>
        <w:t>+</w:t>
      </w:r>
      <m:oMath>
        <m:nary>
          <m:naryPr>
            <m:chr m:val="∑"/>
            <m:limLoc m:val="undOvr"/>
            <m:ctrlPr>
              <w:rPr>
                <w:rFonts w:ascii="Cambria Math" w:eastAsiaTheme="minorEastAsia" w:hAnsi="Times New Roman" w:cs="Times New Roman"/>
                <w:b/>
                <w:i/>
                <w:sz w:val="28"/>
                <w:szCs w:val="28"/>
              </w:rPr>
            </m:ctrlPr>
          </m:naryPr>
          <m:sub>
            <m:r>
              <m:rPr>
                <m:sty m:val="bi"/>
              </m:rPr>
              <w:rPr>
                <w:rFonts w:ascii="Cambria Math" w:eastAsiaTheme="minorEastAsia" w:hAnsi="Cambria Math" w:cs="Times New Roman"/>
                <w:sz w:val="28"/>
                <w:szCs w:val="28"/>
              </w:rPr>
              <m:t>i</m:t>
            </m:r>
            <m:r>
              <m:rPr>
                <m:sty m:val="bi"/>
              </m:rPr>
              <w:rPr>
                <w:rFonts w:ascii="Cambria Math" w:eastAsiaTheme="minorEastAsia" w:hAnsi="Times New Roman" w:cs="Times New Roman"/>
                <w:sz w:val="28"/>
                <w:szCs w:val="28"/>
              </w:rPr>
              <m:t>=</m:t>
            </m:r>
            <m:r>
              <m:rPr>
                <m:sty m:val="bi"/>
              </m:rPr>
              <w:rPr>
                <w:rFonts w:ascii="Cambria Math" w:eastAsiaTheme="minorEastAsia" w:hAnsi="Cambria Math" w:cs="Times New Roman"/>
                <w:sz w:val="28"/>
                <w:szCs w:val="28"/>
              </w:rPr>
              <m:t>1</m:t>
            </m:r>
          </m:sub>
          <m:sup>
            <m:r>
              <m:rPr>
                <m:sty m:val="bi"/>
              </m:rPr>
              <w:rPr>
                <w:rFonts w:ascii="Cambria Math" w:eastAsiaTheme="minorEastAsia" w:hAnsi="Cambria Math" w:cs="Times New Roman"/>
                <w:sz w:val="28"/>
                <w:szCs w:val="28"/>
              </w:rPr>
              <m:t>n</m:t>
            </m:r>
          </m:sup>
          <m:e>
            <m:r>
              <m:rPr>
                <m:sty m:val="bi"/>
              </m:rPr>
              <w:rPr>
                <w:rFonts w:ascii="Cambria Math" w:eastAsiaTheme="minorEastAsia" w:hAnsi="Cambria Math" w:cs="Times New Roman"/>
                <w:sz w:val="28"/>
                <w:szCs w:val="28"/>
              </w:rPr>
              <m:t>β</m:t>
            </m:r>
            <m:r>
              <m:rPr>
                <m:sty m:val="bi"/>
              </m:rPr>
              <w:rPr>
                <w:rFonts w:ascii="Cambria Math" w:eastAsiaTheme="minorEastAsia" w:hAnsi="Cambria Math" w:cs="Times New Roman"/>
                <w:sz w:val="28"/>
                <w:szCs w:val="28"/>
              </w:rPr>
              <m:t>1</m:t>
            </m:r>
            <m:r>
              <m:rPr>
                <m:sty m:val="bi"/>
              </m:rPr>
              <w:rPr>
                <w:rFonts w:ascii="Times New Roman" w:eastAsiaTheme="minorEastAsia" w:hAnsi="Times New Roman" w:cs="Times New Roman"/>
                <w:sz w:val="28"/>
                <w:szCs w:val="28"/>
              </w:rPr>
              <m:t>∆</m:t>
            </m:r>
            <m:r>
              <m:rPr>
                <m:sty m:val="bi"/>
              </m:rPr>
              <w:rPr>
                <w:rFonts w:ascii="Cambria Math" w:eastAsiaTheme="minorEastAsia" w:hAnsi="Cambria Math" w:cs="Times New Roman"/>
                <w:sz w:val="28"/>
                <w:szCs w:val="28"/>
              </w:rPr>
              <m:t>yt</m:t>
            </m:r>
            <m:r>
              <m:rPr>
                <m:sty m:val="bi"/>
              </m:rPr>
              <w:rPr>
                <w:rFonts w:ascii="Cambria Math" w:eastAsiaTheme="minorEastAsia" w:hAnsi="Times New Roman" w:cs="Times New Roman"/>
                <w:sz w:val="28"/>
                <w:szCs w:val="28"/>
              </w:rPr>
              <m:t>+</m:t>
            </m:r>
            <m:r>
              <m:rPr>
                <m:sty m:val="bi"/>
              </m:rPr>
              <w:rPr>
                <w:rFonts w:ascii="Cambria Math" w:eastAsiaTheme="minorEastAsia" w:hAnsi="Cambria Math" w:cs="Times New Roman"/>
                <w:sz w:val="28"/>
                <w:szCs w:val="28"/>
              </w:rPr>
              <m:t>ut</m:t>
            </m:r>
          </m:e>
        </m:nary>
      </m:oMath>
      <w:r w:rsidR="001250C3" w:rsidRPr="00CD7233">
        <w:rPr>
          <w:rFonts w:ascii="Times New Roman" w:eastAsiaTheme="minorEastAsia" w:hAnsi="Times New Roman" w:cs="Times New Roman"/>
          <w:b/>
          <w:sz w:val="24"/>
          <w:szCs w:val="24"/>
        </w:rPr>
        <w:t>………………………</w:t>
      </w:r>
      <w:r w:rsidR="00EB77A0" w:rsidRPr="00CD7233">
        <w:rPr>
          <w:rFonts w:ascii="Times New Roman" w:eastAsiaTheme="minorEastAsia" w:hAnsi="Times New Roman" w:cs="Times New Roman"/>
          <w:b/>
          <w:sz w:val="24"/>
          <w:szCs w:val="24"/>
        </w:rPr>
        <w:t>. (</w:t>
      </w:r>
      <w:r w:rsidR="001250C3" w:rsidRPr="00CD7233">
        <w:rPr>
          <w:rFonts w:ascii="Times New Roman" w:eastAsiaTheme="minorEastAsia" w:hAnsi="Times New Roman" w:cs="Times New Roman"/>
          <w:b/>
          <w:sz w:val="24"/>
          <w:szCs w:val="24"/>
        </w:rPr>
        <w:t>3)</w:t>
      </w:r>
    </w:p>
    <w:p w:rsidR="000A1912" w:rsidRPr="00A13F73" w:rsidRDefault="00372928" w:rsidP="000A1912">
      <w:pPr>
        <w:spacing w:after="240" w:line="360" w:lineRule="auto"/>
        <w:jc w:val="both"/>
        <w:rPr>
          <w:rFonts w:ascii="Times New Roman" w:hAnsi="Times New Roman" w:cs="Times New Roman"/>
          <w:b/>
          <w:sz w:val="26"/>
          <w:szCs w:val="26"/>
        </w:rPr>
      </w:pPr>
      <w:r>
        <w:rPr>
          <w:rFonts w:ascii="Times New Roman" w:hAnsi="Times New Roman" w:cs="Times New Roman"/>
          <w:sz w:val="24"/>
          <w:szCs w:val="24"/>
        </w:rPr>
        <w:t>Where</w:t>
      </w:r>
      <w:r w:rsidR="00212063">
        <w:rPr>
          <w:rFonts w:ascii="Times New Roman" w:hAnsi="Times New Roman" w:cs="Times New Roman"/>
          <w:sz w:val="24"/>
          <w:szCs w:val="24"/>
        </w:rPr>
        <w:t xml:space="preserve">, </w:t>
      </w:r>
      <w:r w:rsidR="00212063" w:rsidRPr="00212063">
        <w:rPr>
          <w:rFonts w:ascii="Times New Roman" w:hAnsi="Times New Roman" w:cs="Times New Roman"/>
          <w:b/>
          <w:sz w:val="24"/>
          <w:szCs w:val="24"/>
        </w:rPr>
        <w:t>Yt</w:t>
      </w:r>
      <w:r w:rsidR="00212063">
        <w:rPr>
          <w:rFonts w:ascii="Times New Roman" w:hAnsi="Times New Roman" w:cs="Times New Roman"/>
          <w:sz w:val="24"/>
          <w:szCs w:val="24"/>
        </w:rPr>
        <w:t xml:space="preserve"> is time series variable,</w:t>
      </w:r>
      <w:r>
        <w:rPr>
          <w:rFonts w:ascii="Times New Roman" w:hAnsi="Times New Roman" w:cs="Times New Roman"/>
          <w:sz w:val="24"/>
          <w:szCs w:val="24"/>
        </w:rPr>
        <w:t xml:space="preserve"> </w:t>
      </w:r>
      <w:r w:rsidR="00191F0D" w:rsidRPr="00372928">
        <w:rPr>
          <w:rFonts w:ascii="Times New Roman" w:hAnsi="Times New Roman" w:cs="Times New Roman"/>
          <w:sz w:val="24"/>
          <w:szCs w:val="24"/>
        </w:rPr>
        <w:t xml:space="preserve"> </w:t>
      </w:r>
      <m:oMath>
        <m:r>
          <m:rPr>
            <m:sty m:val="p"/>
          </m:rPr>
          <w:rPr>
            <w:rFonts w:ascii="Cambria Math" w:hAnsi="Cambria Math" w:cs="Times New Roman"/>
            <w:sz w:val="24"/>
            <w:szCs w:val="24"/>
          </w:rPr>
          <m:t>α</m:t>
        </m:r>
      </m:oMath>
      <w:r w:rsidR="00191F0D" w:rsidRPr="00372928">
        <w:rPr>
          <w:rFonts w:ascii="Times New Roman" w:hAnsi="Times New Roman" w:cs="Times New Roman"/>
          <w:sz w:val="24"/>
          <w:szCs w:val="24"/>
        </w:rPr>
        <w:t xml:space="preserve"> is constant,</w:t>
      </w:r>
      <m:oMath>
        <m:r>
          <m:rPr>
            <m:sty m:val="p"/>
          </m:rPr>
          <w:rPr>
            <w:rFonts w:ascii="Cambria Math" w:hAnsi="Cambria Math" w:cs="Times New Roman"/>
            <w:sz w:val="24"/>
            <w:szCs w:val="24"/>
          </w:rPr>
          <m:t xml:space="preserve"> δ </m:t>
        </m:r>
      </m:oMath>
      <w:r w:rsidR="00191F0D" w:rsidRPr="00372928">
        <w:rPr>
          <w:rFonts w:ascii="Times New Roman" w:hAnsi="Times New Roman" w:cs="Times New Roman"/>
          <w:sz w:val="24"/>
          <w:szCs w:val="24"/>
        </w:rPr>
        <w:t xml:space="preserve">is slope coefficient, t is a linear time trend, and  </w:t>
      </w:r>
      <m:oMath>
        <m:r>
          <m:rPr>
            <m:sty m:val="p"/>
          </m:rPr>
          <w:rPr>
            <w:rFonts w:ascii="Cambria Math" w:hAnsi="Cambria Math" w:cs="Times New Roman"/>
            <w:sz w:val="24"/>
            <w:szCs w:val="24"/>
          </w:rPr>
          <m:t>u</m:t>
        </m:r>
      </m:oMath>
      <w:r w:rsidRPr="00372928">
        <w:rPr>
          <w:rFonts w:ascii="Times New Roman" w:hAnsi="Times New Roman" w:cs="Times New Roman"/>
          <w:sz w:val="24"/>
          <w:szCs w:val="24"/>
        </w:rPr>
        <w:t xml:space="preserve"> </w:t>
      </w:r>
      <w:r w:rsidR="00191F0D" w:rsidRPr="00372928">
        <w:rPr>
          <w:rFonts w:ascii="Times New Roman" w:hAnsi="Times New Roman" w:cs="Times New Roman"/>
          <w:sz w:val="24"/>
          <w:szCs w:val="24"/>
        </w:rPr>
        <w:t>is the error term</w:t>
      </w:r>
      <w:r w:rsidR="00F27DC1">
        <w:rPr>
          <w:rFonts w:ascii="Times New Roman" w:hAnsi="Times New Roman" w:cs="Times New Roman"/>
          <w:sz w:val="24"/>
          <w:szCs w:val="24"/>
        </w:rPr>
        <w:t>,</w:t>
      </w:r>
      <w:r w:rsidR="00F27DC1" w:rsidRPr="00F27DC1">
        <w:rPr>
          <w:rFonts w:ascii="Times New Roman" w:hAnsi="Times New Roman" w:cs="Times New Roman"/>
          <w:sz w:val="24"/>
          <w:szCs w:val="24"/>
        </w:rPr>
        <w:t xml:space="preserve"> </w:t>
      </w:r>
      <w:r w:rsidR="00F27DC1">
        <w:rPr>
          <w:rFonts w:ascii="Times New Roman" w:hAnsi="Times New Roman" w:cs="Times New Roman"/>
          <w:sz w:val="24"/>
          <w:szCs w:val="24"/>
        </w:rPr>
        <w:t>n is</w:t>
      </w:r>
      <w:r w:rsidR="00F27DC1" w:rsidRPr="00F27DC1">
        <w:rPr>
          <w:rFonts w:ascii="Times New Roman" w:hAnsi="Times New Roman" w:cs="Times New Roman"/>
          <w:sz w:val="24"/>
          <w:szCs w:val="24"/>
        </w:rPr>
        <w:t xml:space="preserve"> optimum number of lags</w:t>
      </w:r>
      <w:r w:rsidR="00F27DC1">
        <w:rPr>
          <w:rFonts w:ascii="Times New Roman" w:hAnsi="Times New Roman" w:cs="Times New Roman"/>
          <w:sz w:val="24"/>
          <w:szCs w:val="24"/>
        </w:rPr>
        <w:t>.</w:t>
      </w:r>
      <w:r w:rsidR="000A1912" w:rsidRPr="000A1912">
        <w:rPr>
          <w:rFonts w:ascii="Times New Roman" w:hAnsi="Times New Roman" w:cs="Times New Roman"/>
          <w:sz w:val="24"/>
          <w:szCs w:val="24"/>
        </w:rPr>
        <w:t xml:space="preserve"> </w:t>
      </w:r>
      <w:r w:rsidR="000A1912" w:rsidRPr="00020426">
        <w:rPr>
          <w:rFonts w:ascii="Times New Roman" w:hAnsi="Times New Roman" w:cs="Times New Roman"/>
          <w:sz w:val="24"/>
          <w:szCs w:val="24"/>
        </w:rPr>
        <w:t>If the unit root tests demonstrate a mixture of various orders of integration such as I (0) (order of integration at level) and I (1) (order integrations at first difference), the ARDL bounds testing technique is an appropriate tool to</w:t>
      </w:r>
      <w:r w:rsidR="000A1912">
        <w:t xml:space="preserve"> </w:t>
      </w:r>
      <w:r w:rsidR="000A1912" w:rsidRPr="00020426">
        <w:rPr>
          <w:rFonts w:ascii="Times New Roman" w:hAnsi="Times New Roman" w:cs="Times New Roman"/>
          <w:sz w:val="24"/>
          <w:szCs w:val="24"/>
        </w:rPr>
        <w:t xml:space="preserve">estimate the status of long run relationship among the variables (Pesaran, 1997; Pesaran and Shin, 1999 and Pesaran et al., 2001). </w:t>
      </w:r>
    </w:p>
    <w:p w:rsidR="000A1912" w:rsidRDefault="000A1912" w:rsidP="000A1912">
      <w:pPr>
        <w:spacing w:after="240" w:line="360" w:lineRule="auto"/>
        <w:jc w:val="both"/>
        <w:rPr>
          <w:rFonts w:ascii="Times New Roman" w:hAnsi="Times New Roman" w:cs="Times New Roman"/>
          <w:sz w:val="24"/>
          <w:szCs w:val="24"/>
        </w:rPr>
      </w:pPr>
      <w:r w:rsidRPr="00020426">
        <w:rPr>
          <w:rFonts w:ascii="Times New Roman" w:hAnsi="Times New Roman" w:cs="Times New Roman"/>
          <w:sz w:val="24"/>
          <w:szCs w:val="24"/>
        </w:rPr>
        <w:t>The single reduced form ARDL bounds testing equation that simultaneously estimate long run and short run parameters is specified as follows:</w:t>
      </w:r>
    </w:p>
    <w:p w:rsidR="000A1912" w:rsidRPr="00A13F73" w:rsidRDefault="000A1912" w:rsidP="000A1912">
      <w:pPr>
        <w:spacing w:after="240" w:line="360" w:lineRule="auto"/>
        <w:jc w:val="both"/>
        <w:rPr>
          <w:rFonts w:ascii="Times New Roman" w:hAnsi="Times New Roman" w:cs="Times New Roman"/>
          <w:b/>
          <w:sz w:val="26"/>
          <w:szCs w:val="26"/>
        </w:rPr>
      </w:pPr>
      <m:oMath>
        <m:r>
          <m:rPr>
            <m:sty m:val="bi"/>
          </m:rPr>
          <w:rPr>
            <w:rFonts w:ascii="Cambria Math" w:hAnsi="Cambria Math" w:cs="Times New Roman"/>
            <w:sz w:val="28"/>
            <w:szCs w:val="26"/>
          </w:rPr>
          <m:t>∆UNEMP</m:t>
        </m:r>
        <m:r>
          <w:rPr>
            <w:rFonts w:ascii="Cambria Math" w:hAnsi="Times New Roman" w:cs="Times New Roman"/>
            <w:sz w:val="28"/>
            <w:szCs w:val="26"/>
          </w:rPr>
          <m:t>=</m:t>
        </m:r>
        <m:r>
          <m:rPr>
            <m:sty m:val="bi"/>
          </m:rPr>
          <w:rPr>
            <w:rFonts w:ascii="Cambria Math" w:hAnsi="Cambria Math" w:cs="Times New Roman"/>
            <w:sz w:val="28"/>
            <w:szCs w:val="26"/>
          </w:rPr>
          <m:t>α</m:t>
        </m:r>
        <m:r>
          <m:rPr>
            <m:sty m:val="bi"/>
          </m:rPr>
          <w:rPr>
            <w:rFonts w:ascii="Cambria Math" w:hAnsi="Cambria Math" w:cs="Times New Roman"/>
            <w:sz w:val="28"/>
            <w:szCs w:val="26"/>
          </w:rPr>
          <m:t>0</m:t>
        </m:r>
        <m:r>
          <m:rPr>
            <m:sty m:val="bi"/>
          </m:rPr>
          <w:rPr>
            <w:rFonts w:ascii="Cambria Math" w:hAnsi="Times New Roman" w:cs="Times New Roman"/>
            <w:sz w:val="28"/>
            <w:szCs w:val="26"/>
          </w:rPr>
          <m:t>+</m:t>
        </m:r>
        <m:nary>
          <m:naryPr>
            <m:chr m:val="∑"/>
            <m:limLoc m:val="subSup"/>
            <m:ctrlPr>
              <w:rPr>
                <w:rFonts w:ascii="Cambria Math" w:hAnsi="Times New Roman" w:cs="Times New Roman"/>
                <w:b/>
                <w:i/>
                <w:sz w:val="28"/>
                <w:szCs w:val="26"/>
              </w:rPr>
            </m:ctrlPr>
          </m:naryPr>
          <m:sub>
            <m:r>
              <m:rPr>
                <m:sty m:val="bi"/>
              </m:rPr>
              <w:rPr>
                <w:rFonts w:ascii="Cambria Math" w:hAnsi="Cambria Math" w:cs="Times New Roman"/>
                <w:sz w:val="28"/>
                <w:szCs w:val="26"/>
              </w:rPr>
              <m:t>I</m:t>
            </m:r>
            <m:r>
              <m:rPr>
                <m:sty m:val="bi"/>
              </m:rPr>
              <w:rPr>
                <w:rFonts w:ascii="Cambria Math" w:hAnsi="Times New Roman" w:cs="Times New Roman"/>
                <w:sz w:val="28"/>
                <w:szCs w:val="26"/>
              </w:rPr>
              <m:t>=</m:t>
            </m:r>
            <m:r>
              <m:rPr>
                <m:sty m:val="bi"/>
              </m:rPr>
              <w:rPr>
                <w:rFonts w:ascii="Cambria Math" w:hAnsi="Cambria Math" w:cs="Times New Roman"/>
                <w:sz w:val="28"/>
                <w:szCs w:val="26"/>
              </w:rPr>
              <m:t>1</m:t>
            </m:r>
          </m:sub>
          <m:sup>
            <m:r>
              <m:rPr>
                <m:sty m:val="bi"/>
              </m:rPr>
              <w:rPr>
                <w:rFonts w:ascii="Cambria Math" w:hAnsi="Cambria Math" w:cs="Times New Roman"/>
                <w:sz w:val="28"/>
                <w:szCs w:val="26"/>
              </w:rPr>
              <m:t>N</m:t>
            </m:r>
          </m:sup>
          <m:e>
            <m:r>
              <m:rPr>
                <m:sty m:val="bi"/>
              </m:rPr>
              <w:rPr>
                <w:rFonts w:ascii="Cambria Math" w:hAnsi="Cambria Math" w:cs="Times New Roman"/>
                <w:sz w:val="28"/>
                <w:szCs w:val="26"/>
              </w:rPr>
              <m:t>α</m:t>
            </m:r>
            <m:r>
              <m:rPr>
                <m:sty m:val="bi"/>
              </m:rPr>
              <w:rPr>
                <w:rFonts w:ascii="Cambria Math" w:hAnsi="Cambria Math" w:cs="Times New Roman"/>
                <w:sz w:val="28"/>
                <w:szCs w:val="26"/>
              </w:rPr>
              <m:t>1</m:t>
            </m:r>
            <m:r>
              <m:rPr>
                <m:sty m:val="bi"/>
              </m:rPr>
              <w:rPr>
                <w:rFonts w:ascii="Cambria Math" w:hAnsi="Cambria Math" w:cs="Times New Roman"/>
                <w:sz w:val="28"/>
                <w:szCs w:val="26"/>
              </w:rPr>
              <m:t>iUNEMPt-1</m:t>
            </m:r>
          </m:e>
        </m:nary>
        <m:r>
          <m:rPr>
            <m:sty m:val="bi"/>
          </m:rPr>
          <w:rPr>
            <w:rFonts w:ascii="Cambria Math" w:hAnsi="Times New Roman" w:cs="Times New Roman"/>
            <w:sz w:val="28"/>
            <w:szCs w:val="26"/>
          </w:rPr>
          <m:t>+</m:t>
        </m:r>
        <m:nary>
          <m:naryPr>
            <m:chr m:val="∑"/>
            <m:limLoc m:val="subSup"/>
            <m:ctrlPr>
              <w:rPr>
                <w:rFonts w:ascii="Cambria Math" w:hAnsi="Times New Roman" w:cs="Times New Roman"/>
                <w:b/>
                <w:i/>
                <w:sz w:val="28"/>
                <w:szCs w:val="26"/>
              </w:rPr>
            </m:ctrlPr>
          </m:naryPr>
          <m:sub>
            <m:r>
              <m:rPr>
                <m:sty m:val="bi"/>
              </m:rPr>
              <w:rPr>
                <w:rFonts w:ascii="Cambria Math" w:hAnsi="Cambria Math" w:cs="Times New Roman"/>
                <w:sz w:val="28"/>
                <w:szCs w:val="26"/>
              </w:rPr>
              <m:t>i</m:t>
            </m:r>
            <m:r>
              <m:rPr>
                <m:sty m:val="bi"/>
              </m:rPr>
              <w:rPr>
                <w:rFonts w:ascii="Cambria Math" w:hAnsi="Times New Roman" w:cs="Times New Roman"/>
                <w:sz w:val="28"/>
                <w:szCs w:val="26"/>
              </w:rPr>
              <m:t>=</m:t>
            </m:r>
            <m:r>
              <m:rPr>
                <m:sty m:val="bi"/>
              </m:rPr>
              <w:rPr>
                <w:rFonts w:ascii="Cambria Math" w:hAnsi="Cambria Math" w:cs="Times New Roman"/>
                <w:sz w:val="28"/>
                <w:szCs w:val="26"/>
              </w:rPr>
              <m:t>0</m:t>
            </m:r>
          </m:sub>
          <m:sup>
            <m:r>
              <m:rPr>
                <m:sty m:val="bi"/>
              </m:rPr>
              <w:rPr>
                <w:rFonts w:ascii="Cambria Math" w:hAnsi="Cambria Math" w:cs="Times New Roman"/>
                <w:sz w:val="28"/>
                <w:szCs w:val="26"/>
              </w:rPr>
              <m:t>m</m:t>
            </m:r>
          </m:sup>
          <m:e>
            <m:r>
              <m:rPr>
                <m:sty m:val="bi"/>
              </m:rPr>
              <w:rPr>
                <w:rFonts w:ascii="Cambria Math" w:hAnsi="Cambria Math" w:cs="Times New Roman"/>
                <w:sz w:val="28"/>
                <w:szCs w:val="26"/>
              </w:rPr>
              <m:t>α</m:t>
            </m:r>
            <m:r>
              <m:rPr>
                <m:sty m:val="bi"/>
              </m:rPr>
              <w:rPr>
                <w:rFonts w:ascii="Cambria Math" w:hAnsi="Cambria Math" w:cs="Times New Roman"/>
                <w:sz w:val="28"/>
                <w:szCs w:val="26"/>
              </w:rPr>
              <m:t>2</m:t>
            </m:r>
            <m:r>
              <m:rPr>
                <m:sty m:val="bi"/>
              </m:rPr>
              <w:rPr>
                <w:rFonts w:ascii="Cambria Math" w:hAnsi="Cambria Math" w:cs="Times New Roman"/>
                <w:sz w:val="28"/>
                <w:szCs w:val="26"/>
              </w:rPr>
              <m:t>i∆INFt-1</m:t>
            </m:r>
          </m:e>
        </m:nary>
        <m:r>
          <m:rPr>
            <m:sty m:val="bi"/>
          </m:rPr>
          <w:rPr>
            <w:rFonts w:ascii="Cambria Math" w:hAnsi="Times New Roman" w:cs="Times New Roman"/>
            <w:sz w:val="28"/>
            <w:szCs w:val="26"/>
          </w:rPr>
          <m:t xml:space="preserve"> +</m:t>
        </m:r>
        <m:nary>
          <m:naryPr>
            <m:chr m:val="∑"/>
            <m:limLoc m:val="subSup"/>
            <m:ctrlPr>
              <w:rPr>
                <w:rFonts w:ascii="Cambria Math" w:hAnsi="Times New Roman" w:cs="Times New Roman"/>
                <w:b/>
                <w:i/>
                <w:sz w:val="28"/>
                <w:szCs w:val="26"/>
              </w:rPr>
            </m:ctrlPr>
          </m:naryPr>
          <m:sub>
            <m:r>
              <m:rPr>
                <m:sty m:val="bi"/>
              </m:rPr>
              <w:rPr>
                <w:rFonts w:ascii="Cambria Math" w:hAnsi="Cambria Math" w:cs="Times New Roman"/>
                <w:sz w:val="28"/>
                <w:szCs w:val="26"/>
              </w:rPr>
              <m:t>i</m:t>
            </m:r>
            <m:r>
              <m:rPr>
                <m:sty m:val="bi"/>
              </m:rPr>
              <w:rPr>
                <w:rFonts w:ascii="Cambria Math" w:hAnsi="Times New Roman" w:cs="Times New Roman"/>
                <w:sz w:val="28"/>
                <w:szCs w:val="26"/>
              </w:rPr>
              <m:t>=</m:t>
            </m:r>
            <m:r>
              <m:rPr>
                <m:sty m:val="bi"/>
              </m:rPr>
              <w:rPr>
                <w:rFonts w:ascii="Cambria Math" w:hAnsi="Cambria Math" w:cs="Times New Roman"/>
                <w:sz w:val="28"/>
                <w:szCs w:val="26"/>
              </w:rPr>
              <m:t>0</m:t>
            </m:r>
          </m:sub>
          <m:sup>
            <m:r>
              <m:rPr>
                <m:sty m:val="bi"/>
              </m:rPr>
              <w:rPr>
                <w:rFonts w:ascii="Cambria Math" w:hAnsi="Cambria Math" w:cs="Times New Roman"/>
                <w:sz w:val="28"/>
                <w:szCs w:val="26"/>
              </w:rPr>
              <m:t>q</m:t>
            </m:r>
          </m:sup>
          <m:e>
            <m:r>
              <m:rPr>
                <m:sty m:val="bi"/>
              </m:rPr>
              <w:rPr>
                <w:rFonts w:ascii="Cambria Math" w:hAnsi="Cambria Math" w:cs="Times New Roman"/>
                <w:sz w:val="28"/>
                <w:szCs w:val="26"/>
              </w:rPr>
              <m:t>α</m:t>
            </m:r>
            <m:r>
              <m:rPr>
                <m:sty m:val="bi"/>
              </m:rPr>
              <w:rPr>
                <w:rFonts w:ascii="Cambria Math" w:hAnsi="Cambria Math" w:cs="Times New Roman"/>
                <w:sz w:val="28"/>
                <w:szCs w:val="26"/>
              </w:rPr>
              <m:t>3</m:t>
            </m:r>
            <m:r>
              <m:rPr>
                <m:sty m:val="bi"/>
              </m:rPr>
              <w:rPr>
                <w:rFonts w:ascii="Cambria Math" w:hAnsi="Cambria Math" w:cs="Times New Roman"/>
                <w:sz w:val="28"/>
                <w:szCs w:val="26"/>
              </w:rPr>
              <m:t>iGDPPt-1</m:t>
            </m:r>
            <m:r>
              <m:rPr>
                <m:sty m:val="bi"/>
              </m:rPr>
              <w:rPr>
                <w:rFonts w:ascii="Cambria Math" w:hAnsi="Times New Roman" w:cs="Times New Roman"/>
                <w:sz w:val="28"/>
                <w:szCs w:val="26"/>
              </w:rPr>
              <m:t>+</m:t>
            </m:r>
            <m:r>
              <m:rPr>
                <m:sty m:val="bi"/>
              </m:rPr>
              <w:rPr>
                <w:rFonts w:ascii="Cambria Math" w:hAnsi="Cambria Math" w:cs="Times New Roman"/>
                <w:sz w:val="28"/>
                <w:szCs w:val="26"/>
              </w:rPr>
              <m:t>β</m:t>
            </m:r>
            <m:r>
              <m:rPr>
                <m:sty m:val="bi"/>
              </m:rPr>
              <w:rPr>
                <w:rFonts w:ascii="Cambria Math" w:hAnsi="Cambria Math" w:cs="Times New Roman"/>
                <w:sz w:val="28"/>
                <w:szCs w:val="26"/>
              </w:rPr>
              <m:t>1</m:t>
            </m:r>
            <m:r>
              <m:rPr>
                <m:sty m:val="bi"/>
              </m:rPr>
              <w:rPr>
                <w:rFonts w:ascii="Cambria Math" w:hAnsi="Cambria Math" w:cs="Times New Roman"/>
                <w:sz w:val="28"/>
                <w:szCs w:val="26"/>
              </w:rPr>
              <m:t>iUNEMPt-1</m:t>
            </m:r>
            <m:r>
              <m:rPr>
                <m:sty m:val="bi"/>
              </m:rPr>
              <w:rPr>
                <w:rFonts w:ascii="Cambria Math" w:hAnsi="Times New Roman" w:cs="Times New Roman"/>
                <w:sz w:val="28"/>
                <w:szCs w:val="26"/>
              </w:rPr>
              <m:t>+</m:t>
            </m:r>
          </m:e>
        </m:nary>
        <m:r>
          <m:rPr>
            <m:sty m:val="bi"/>
          </m:rPr>
          <w:rPr>
            <w:rFonts w:ascii="Cambria Math" w:hAnsi="Cambria Math" w:cs="Times New Roman"/>
            <w:sz w:val="28"/>
            <w:szCs w:val="26"/>
          </w:rPr>
          <m:t>β</m:t>
        </m:r>
        <m:r>
          <m:rPr>
            <m:sty m:val="bi"/>
          </m:rPr>
          <w:rPr>
            <w:rFonts w:ascii="Cambria Math" w:hAnsi="Cambria Math" w:cs="Times New Roman"/>
            <w:sz w:val="28"/>
            <w:szCs w:val="26"/>
          </w:rPr>
          <m:t>2</m:t>
        </m:r>
        <m:r>
          <m:rPr>
            <m:sty m:val="bi"/>
          </m:rPr>
          <w:rPr>
            <w:rFonts w:ascii="Cambria Math" w:hAnsi="Cambria Math" w:cs="Times New Roman"/>
            <w:sz w:val="28"/>
            <w:szCs w:val="26"/>
          </w:rPr>
          <m:t>iINFt-1</m:t>
        </m:r>
        <m:r>
          <m:rPr>
            <m:sty m:val="bi"/>
          </m:rPr>
          <w:rPr>
            <w:rFonts w:ascii="Cambria Math" w:hAnsi="Times New Roman" w:cs="Times New Roman"/>
            <w:sz w:val="28"/>
            <w:szCs w:val="26"/>
          </w:rPr>
          <m:t>+</m:t>
        </m:r>
        <m:r>
          <m:rPr>
            <m:sty m:val="bi"/>
          </m:rPr>
          <w:rPr>
            <w:rFonts w:ascii="Cambria Math" w:hAnsi="Cambria Math" w:cs="Times New Roman"/>
            <w:sz w:val="28"/>
            <w:szCs w:val="26"/>
          </w:rPr>
          <m:t>β</m:t>
        </m:r>
        <m:r>
          <m:rPr>
            <m:sty m:val="bi"/>
          </m:rPr>
          <w:rPr>
            <w:rFonts w:ascii="Cambria Math" w:hAnsi="Cambria Math" w:cs="Times New Roman"/>
            <w:sz w:val="28"/>
            <w:szCs w:val="26"/>
          </w:rPr>
          <m:t>3</m:t>
        </m:r>
        <m:r>
          <m:rPr>
            <m:sty m:val="bi"/>
          </m:rPr>
          <w:rPr>
            <w:rFonts w:ascii="Cambria Math" w:hAnsi="Cambria Math" w:cs="Times New Roman"/>
            <w:sz w:val="28"/>
            <w:szCs w:val="26"/>
          </w:rPr>
          <m:t>i</m:t>
        </m:r>
        <m:r>
          <m:rPr>
            <m:sty m:val="bi"/>
          </m:rPr>
          <w:rPr>
            <w:rFonts w:ascii="Cambria Math" w:hAnsi="Times New Roman" w:cs="Times New Roman"/>
            <w:sz w:val="28"/>
            <w:szCs w:val="26"/>
          </w:rPr>
          <m:t xml:space="preserve"> </m:t>
        </m:r>
        <m:r>
          <m:rPr>
            <m:sty m:val="bi"/>
          </m:rPr>
          <w:rPr>
            <w:rFonts w:ascii="Cambria Math" w:hAnsi="Cambria Math" w:cs="Times New Roman"/>
            <w:sz w:val="28"/>
            <w:szCs w:val="26"/>
          </w:rPr>
          <m:t>GDPPt-1</m:t>
        </m:r>
        <m:r>
          <m:rPr>
            <m:sty m:val="bi"/>
          </m:rPr>
          <w:rPr>
            <w:rFonts w:ascii="Cambria Math" w:hAnsi="Times New Roman" w:cs="Times New Roman"/>
            <w:sz w:val="28"/>
            <w:szCs w:val="26"/>
          </w:rPr>
          <m:t>+</m:t>
        </m:r>
        <m:r>
          <m:rPr>
            <m:sty m:val="p"/>
          </m:rPr>
          <w:rPr>
            <w:rFonts w:ascii="Cambria Math" w:hAnsi="Times New Roman" w:cs="Times New Roman"/>
            <w:sz w:val="24"/>
          </w:rPr>
          <m:t xml:space="preserve"> </m:t>
        </m:r>
        <m:r>
          <m:rPr>
            <m:sty m:val="b"/>
          </m:rPr>
          <w:rPr>
            <w:rFonts w:ascii="Cambria Math" w:hAnsi="Cambria Math" w:cs="Times New Roman"/>
            <w:sz w:val="24"/>
          </w:rPr>
          <m:t>εi</m:t>
        </m:r>
      </m:oMath>
      <w:r>
        <w:rPr>
          <w:rFonts w:ascii="Times New Roman" w:eastAsiaTheme="minorEastAsia" w:hAnsi="Times New Roman" w:cs="Times New Roman"/>
          <w:b/>
          <w:sz w:val="24"/>
        </w:rPr>
        <w:t>……………………………………………………………………… (</w:t>
      </w:r>
      <w:r w:rsidR="00D41574">
        <w:rPr>
          <w:rFonts w:ascii="Times New Roman" w:eastAsiaTheme="minorEastAsia" w:hAnsi="Times New Roman" w:cs="Times New Roman"/>
          <w:b/>
          <w:sz w:val="24"/>
        </w:rPr>
        <w:t>4</w:t>
      </w:r>
      <w:r>
        <w:rPr>
          <w:rFonts w:ascii="Times New Roman" w:eastAsiaTheme="minorEastAsia" w:hAnsi="Times New Roman" w:cs="Times New Roman"/>
          <w:b/>
          <w:sz w:val="24"/>
        </w:rPr>
        <w:t>)</w:t>
      </w:r>
    </w:p>
    <w:p w:rsidR="00866652" w:rsidRPr="00CB1E74" w:rsidRDefault="00497927" w:rsidP="00CB1E74">
      <w:pPr>
        <w:pStyle w:val="Heading3"/>
        <w:spacing w:line="360" w:lineRule="auto"/>
        <w:jc w:val="center"/>
        <w:rPr>
          <w:rFonts w:ascii="Times New Roman" w:hAnsi="Times New Roman" w:cs="Times New Roman"/>
          <w:color w:val="000000" w:themeColor="text1"/>
          <w:sz w:val="24"/>
          <w:szCs w:val="24"/>
        </w:rPr>
      </w:pPr>
      <w:bookmarkStart w:id="105" w:name="_Toc318427732"/>
      <w:bookmarkStart w:id="106" w:name="_Toc103494848"/>
      <w:r w:rsidRPr="00CB1E74">
        <w:rPr>
          <w:rFonts w:ascii="Times New Roman" w:hAnsi="Times New Roman" w:cs="Times New Roman"/>
          <w:color w:val="000000" w:themeColor="text1"/>
          <w:sz w:val="24"/>
          <w:szCs w:val="24"/>
        </w:rPr>
        <w:t>3.3</w:t>
      </w:r>
      <w:r w:rsidR="003978C8">
        <w:rPr>
          <w:rFonts w:ascii="Times New Roman" w:hAnsi="Times New Roman" w:cs="Times New Roman"/>
          <w:color w:val="000000" w:themeColor="text1"/>
          <w:sz w:val="24"/>
          <w:szCs w:val="24"/>
        </w:rPr>
        <w:t>.2</w:t>
      </w:r>
      <w:r w:rsidR="00744629" w:rsidRPr="00CB1E74">
        <w:rPr>
          <w:rFonts w:ascii="Times New Roman" w:hAnsi="Times New Roman" w:cs="Times New Roman"/>
          <w:color w:val="000000" w:themeColor="text1"/>
          <w:sz w:val="24"/>
          <w:szCs w:val="24"/>
        </w:rPr>
        <w:t xml:space="preserve"> </w:t>
      </w:r>
      <w:bookmarkEnd w:id="105"/>
      <w:r w:rsidR="00020426" w:rsidRPr="00020426">
        <w:rPr>
          <w:rFonts w:ascii="Times New Roman" w:hAnsi="Times New Roman" w:cs="Times New Roman"/>
          <w:color w:val="000000" w:themeColor="text1"/>
          <w:sz w:val="24"/>
          <w:szCs w:val="24"/>
        </w:rPr>
        <w:t>Bounds testing for co-integration</w:t>
      </w:r>
      <w:bookmarkEnd w:id="106"/>
    </w:p>
    <w:p w:rsidR="00F900B4" w:rsidRDefault="00866652" w:rsidP="000A1912">
      <w:pPr>
        <w:spacing w:after="240" w:line="360" w:lineRule="auto"/>
        <w:jc w:val="both"/>
        <w:rPr>
          <w:rFonts w:ascii="Times New Roman" w:hAnsi="Times New Roman" w:cs="Times New Roman"/>
          <w:sz w:val="24"/>
          <w:szCs w:val="24"/>
        </w:rPr>
      </w:pPr>
      <w:r w:rsidRPr="00F274D1">
        <w:rPr>
          <w:rFonts w:ascii="Times New Roman" w:hAnsi="Times New Roman" w:cs="Times New Roman"/>
          <w:sz w:val="24"/>
          <w:szCs w:val="24"/>
        </w:rPr>
        <w:t xml:space="preserve">After establishing that variables are stationary, the next procedure is to perform </w:t>
      </w:r>
      <w:r w:rsidR="00744629" w:rsidRPr="00F274D1">
        <w:rPr>
          <w:rFonts w:ascii="Times New Roman" w:hAnsi="Times New Roman" w:cs="Times New Roman"/>
          <w:sz w:val="24"/>
          <w:szCs w:val="24"/>
        </w:rPr>
        <w:t>co integration</w:t>
      </w:r>
      <w:r w:rsidRPr="00F274D1">
        <w:rPr>
          <w:rFonts w:ascii="Times New Roman" w:hAnsi="Times New Roman" w:cs="Times New Roman"/>
          <w:sz w:val="24"/>
          <w:szCs w:val="24"/>
        </w:rPr>
        <w:t xml:space="preserve"> tests so as to determine whether there exists long run relationship amongst the variables. The purpose of performing co integration in this study is to examine the long run equilibrium or relationship between unemployment and the explanatory variables </w:t>
      </w:r>
      <w:r w:rsidR="00020426">
        <w:rPr>
          <w:rFonts w:ascii="Times New Roman" w:hAnsi="Times New Roman" w:cs="Times New Roman"/>
          <w:sz w:val="24"/>
          <w:szCs w:val="24"/>
        </w:rPr>
        <w:t>(</w:t>
      </w:r>
      <w:r w:rsidR="00020426" w:rsidRPr="00F274D1">
        <w:rPr>
          <w:rFonts w:ascii="Times New Roman" w:hAnsi="Times New Roman" w:cs="Times New Roman"/>
          <w:sz w:val="24"/>
          <w:szCs w:val="24"/>
        </w:rPr>
        <w:t xml:space="preserve">INF </w:t>
      </w:r>
      <w:r w:rsidR="00020426">
        <w:rPr>
          <w:rFonts w:ascii="Times New Roman" w:hAnsi="Times New Roman" w:cs="Times New Roman"/>
          <w:sz w:val="24"/>
          <w:szCs w:val="24"/>
        </w:rPr>
        <w:t>and GDPP</w:t>
      </w:r>
      <w:r w:rsidRPr="00F274D1">
        <w:rPr>
          <w:rFonts w:ascii="Times New Roman" w:hAnsi="Times New Roman" w:cs="Times New Roman"/>
          <w:sz w:val="24"/>
          <w:szCs w:val="24"/>
        </w:rPr>
        <w:t xml:space="preserve">) and this can also help in attaining feasible economic conclusions based on the outcomes or results obtained. </w:t>
      </w:r>
    </w:p>
    <w:p w:rsidR="00D41574" w:rsidRDefault="00597ADE" w:rsidP="000A1912">
      <w:pPr>
        <w:spacing w:after="240" w:line="360" w:lineRule="auto"/>
        <w:jc w:val="both"/>
        <w:rPr>
          <w:rFonts w:ascii="Times New Roman" w:hAnsi="Times New Roman" w:cs="Times New Roman"/>
          <w:sz w:val="24"/>
          <w:szCs w:val="24"/>
        </w:rPr>
      </w:pPr>
      <w:r w:rsidRPr="00597ADE">
        <w:rPr>
          <w:rFonts w:ascii="Times New Roman" w:hAnsi="Times New Roman" w:cs="Times New Roman"/>
          <w:sz w:val="24"/>
          <w:szCs w:val="24"/>
        </w:rPr>
        <w:t>An ECM is intended to estimate a long run cointegration of variables. It explains the achievement of the long run equilibrium of endogenous variables through short run adjustments. The co-integration term, known as error correction term, works to correct the deviation from the long run equilibrium through short-run adjustments. Given the variables are co integrated, the error correction term should be entered into the system to avoid misspecification of constraints. Thus, as of Lütkepohl (2005) ARDL can be reparametrized as ECM and the model is:</w:t>
      </w:r>
    </w:p>
    <w:p w:rsidR="00D41574" w:rsidRPr="00D41574" w:rsidRDefault="00D41574" w:rsidP="00D41574">
      <w:pPr>
        <w:spacing w:after="240" w:line="360" w:lineRule="auto"/>
        <w:jc w:val="both"/>
        <w:rPr>
          <w:rFonts w:ascii="Times New Roman" w:hAnsi="Times New Roman" w:cs="Times New Roman"/>
          <w:sz w:val="24"/>
          <w:szCs w:val="24"/>
        </w:rPr>
      </w:pPr>
      <m:oMath>
        <m:r>
          <m:rPr>
            <m:sty m:val="bi"/>
          </m:rPr>
          <w:rPr>
            <w:rFonts w:ascii="Cambria Math" w:hAnsi="Cambria Math" w:cs="Times New Roman"/>
            <w:sz w:val="24"/>
            <w:szCs w:val="24"/>
          </w:rPr>
          <w:lastRenderedPageBreak/>
          <m:t>∆UNEMP</m:t>
        </m:r>
        <m:r>
          <m:rPr>
            <m:sty m:val="bi"/>
          </m:rPr>
          <w:rPr>
            <w:rFonts w:ascii="Cambria Math" w:hAnsi="Times New Roman" w:cs="Times New Roman"/>
            <w:sz w:val="24"/>
            <w:szCs w:val="24"/>
          </w:rPr>
          <m:t>=</m:t>
        </m:r>
        <m:r>
          <m:rPr>
            <m:sty m:val="bi"/>
          </m:rPr>
          <w:rPr>
            <w:rFonts w:ascii="Cambria Math" w:hAnsi="Cambria Math" w:cs="Times New Roman"/>
            <w:sz w:val="24"/>
            <w:szCs w:val="24"/>
          </w:rPr>
          <m:t>δ</m:t>
        </m:r>
        <m:r>
          <m:rPr>
            <m:sty m:val="bi"/>
          </m:rPr>
          <w:rPr>
            <w:rFonts w:ascii="Cambria Math" w:hAnsi="Cambria Math" w:cs="Times New Roman"/>
            <w:sz w:val="24"/>
            <w:szCs w:val="24"/>
          </w:rPr>
          <m:t>0</m:t>
        </m:r>
        <m:r>
          <m:rPr>
            <m:sty m:val="bi"/>
          </m:rPr>
          <w:rPr>
            <w:rFonts w:ascii="Cambria Math" w:hAnsi="Times New Roman" w:cs="Times New Roman"/>
            <w:sz w:val="24"/>
            <w:szCs w:val="24"/>
          </w:rPr>
          <m:t>+</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1</m:t>
            </m:r>
          </m:sub>
          <m:sup>
            <m:r>
              <m:rPr>
                <m:sty m:val="bi"/>
              </m:rPr>
              <w:rPr>
                <w:rFonts w:ascii="Cambria Math" w:hAnsi="Cambria Math" w:cs="Times New Roman"/>
                <w:sz w:val="24"/>
                <w:szCs w:val="24"/>
              </w:rPr>
              <m:t>q</m:t>
            </m:r>
          </m:sup>
          <m:e>
            <m:r>
              <m:rPr>
                <m:sty m:val="bi"/>
              </m:rPr>
              <w:rPr>
                <w:rFonts w:ascii="Cambria Math" w:hAnsi="Cambria Math" w:cs="Times New Roman"/>
                <w:sz w:val="24"/>
                <w:szCs w:val="24"/>
              </w:rPr>
              <m:t>δ</m:t>
            </m:r>
            <m:r>
              <m:rPr>
                <m:sty m:val="bi"/>
              </m:rPr>
              <w:rPr>
                <w:rFonts w:ascii="Cambria Math" w:hAnsi="Cambria Math" w:cs="Times New Roman"/>
                <w:sz w:val="24"/>
                <w:szCs w:val="24"/>
              </w:rPr>
              <m:t>1</m:t>
            </m:r>
            <m:r>
              <m:rPr>
                <m:sty m:val="bi"/>
              </m:rPr>
              <w:rPr>
                <w:rFonts w:ascii="Cambria Math" w:hAnsi="Cambria Math" w:cs="Times New Roman"/>
                <w:sz w:val="24"/>
                <w:szCs w:val="24"/>
              </w:rPr>
              <m:t>iUNEMPt-1</m:t>
            </m:r>
          </m:e>
        </m:nary>
        <m:r>
          <m:rPr>
            <m:sty m:val="bi"/>
          </m:rPr>
          <w:rPr>
            <w:rFonts w:ascii="Cambria Math" w:hAnsi="Times New Roman" w:cs="Times New Roman"/>
            <w:sz w:val="24"/>
            <w:szCs w:val="24"/>
          </w:rPr>
          <m:t>+</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0</m:t>
            </m:r>
          </m:sub>
          <m:sup>
            <m:r>
              <m:rPr>
                <m:sty m:val="bi"/>
              </m:rPr>
              <w:rPr>
                <w:rFonts w:ascii="Cambria Math" w:hAnsi="Cambria Math" w:cs="Times New Roman"/>
                <w:sz w:val="24"/>
                <w:szCs w:val="24"/>
              </w:rPr>
              <m:t>m</m:t>
            </m:r>
          </m:sup>
          <m:e>
            <m:r>
              <m:rPr>
                <m:sty m:val="bi"/>
              </m:rPr>
              <w:rPr>
                <w:rFonts w:ascii="Cambria Math" w:hAnsi="Cambria Math" w:cs="Times New Roman"/>
                <w:sz w:val="24"/>
                <w:szCs w:val="24"/>
              </w:rPr>
              <m:t>δ</m:t>
            </m:r>
            <m:r>
              <m:rPr>
                <m:sty m:val="bi"/>
              </m:rPr>
              <w:rPr>
                <w:rFonts w:ascii="Cambria Math" w:hAnsi="Cambria Math" w:cs="Times New Roman"/>
                <w:sz w:val="24"/>
                <w:szCs w:val="24"/>
              </w:rPr>
              <m:t>2</m:t>
            </m:r>
            <m:r>
              <m:rPr>
                <m:sty m:val="bi"/>
              </m:rPr>
              <w:rPr>
                <w:rFonts w:ascii="Cambria Math" w:hAnsi="Cambria Math" w:cs="Times New Roman"/>
                <w:sz w:val="24"/>
                <w:szCs w:val="24"/>
              </w:rPr>
              <m:t>i∆INFt-1</m:t>
            </m:r>
          </m:e>
        </m:nary>
        <m:r>
          <m:rPr>
            <m:sty m:val="bi"/>
          </m:rPr>
          <w:rPr>
            <w:rFonts w:ascii="Cambria Math" w:hAnsi="Times New Roman" w:cs="Times New Roman"/>
            <w:sz w:val="24"/>
            <w:szCs w:val="24"/>
          </w:rPr>
          <m:t xml:space="preserve"> +</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0</m:t>
            </m:r>
          </m:sub>
          <m:sup>
            <m:r>
              <m:rPr>
                <m:sty m:val="bi"/>
              </m:rPr>
              <w:rPr>
                <w:rFonts w:ascii="Cambria Math" w:hAnsi="Cambria Math" w:cs="Times New Roman"/>
                <w:sz w:val="24"/>
                <w:szCs w:val="24"/>
              </w:rPr>
              <m:t>n</m:t>
            </m:r>
          </m:sup>
          <m:e>
            <m:r>
              <m:rPr>
                <m:sty m:val="bi"/>
              </m:rPr>
              <w:rPr>
                <w:rFonts w:ascii="Cambria Math" w:hAnsi="Cambria Math" w:cs="Times New Roman"/>
                <w:sz w:val="24"/>
                <w:szCs w:val="24"/>
              </w:rPr>
              <m:t>δ</m:t>
            </m:r>
            <m:r>
              <m:rPr>
                <m:sty m:val="bi"/>
              </m:rPr>
              <w:rPr>
                <w:rFonts w:ascii="Cambria Math" w:hAnsi="Cambria Math" w:cs="Times New Roman"/>
                <w:sz w:val="24"/>
                <w:szCs w:val="24"/>
              </w:rPr>
              <m:t>3</m:t>
            </m:r>
            <m:r>
              <m:rPr>
                <m:sty m:val="bi"/>
              </m:rPr>
              <w:rPr>
                <w:rFonts w:ascii="Cambria Math" w:hAnsi="Cambria Math" w:cs="Times New Roman"/>
                <w:sz w:val="24"/>
                <w:szCs w:val="24"/>
              </w:rPr>
              <m:t>iGDPPt-1</m:t>
            </m:r>
            <m:r>
              <m:rPr>
                <m:sty m:val="bi"/>
              </m:rPr>
              <w:rPr>
                <w:rFonts w:ascii="Cambria Math" w:hAnsi="Times New Roman" w:cs="Times New Roman"/>
                <w:sz w:val="24"/>
                <w:szCs w:val="24"/>
              </w:rPr>
              <m:t>+</m:t>
            </m:r>
            <m:r>
              <m:rPr>
                <m:sty m:val="b"/>
              </m:rPr>
              <w:rPr>
                <w:rFonts w:ascii="Cambria Math" w:hAnsi="Cambria Math" w:cs="Times New Roman"/>
                <w:sz w:val="24"/>
                <w:szCs w:val="24"/>
              </w:rPr>
              <m:t>λ</m:t>
            </m:r>
          </m:e>
        </m:nary>
        <m:r>
          <m:rPr>
            <m:sty m:val="b"/>
          </m:rPr>
          <w:rPr>
            <w:rFonts w:ascii="Cambria Math" w:hAnsi="Times New Roman" w:cs="Times New Roman"/>
            <w:sz w:val="24"/>
            <w:szCs w:val="24"/>
          </w:rPr>
          <m:t>ECTt</m:t>
        </m:r>
        <m:r>
          <m:rPr>
            <m:sty m:val="b"/>
          </m:rPr>
          <w:rPr>
            <w:rFonts w:ascii="Cambria Math" w:hAnsi="Cambria Math" w:cs="Times New Roman"/>
            <w:sz w:val="24"/>
            <w:szCs w:val="24"/>
          </w:rPr>
          <m:t>-</m:t>
        </m:r>
        <m:r>
          <m:rPr>
            <m:sty m:val="b"/>
          </m:rPr>
          <w:rPr>
            <w:rFonts w:ascii="Cambria Math" w:hAnsi="Times New Roman" w:cs="Times New Roman"/>
            <w:sz w:val="24"/>
            <w:szCs w:val="24"/>
          </w:rPr>
          <m:t>1</m:t>
        </m:r>
      </m:oMath>
      <w:r w:rsidRPr="00D41574">
        <w:rPr>
          <w:rFonts w:ascii="Times New Roman" w:eastAsiaTheme="minorEastAsia" w:hAnsi="Times New Roman" w:cs="Times New Roman"/>
          <w:sz w:val="24"/>
          <w:szCs w:val="24"/>
        </w:rPr>
        <w:t>……………………………………………………………………… (</w:t>
      </w:r>
      <w:r w:rsidR="00F821C7">
        <w:rPr>
          <w:rFonts w:ascii="Times New Roman" w:eastAsiaTheme="minorEastAsia" w:hAnsi="Times New Roman" w:cs="Times New Roman"/>
          <w:b/>
          <w:sz w:val="24"/>
          <w:szCs w:val="24"/>
        </w:rPr>
        <w:t>5</w:t>
      </w:r>
      <w:r w:rsidRPr="00D41574">
        <w:rPr>
          <w:rFonts w:ascii="Times New Roman" w:eastAsiaTheme="minorEastAsia" w:hAnsi="Times New Roman" w:cs="Times New Roman"/>
          <w:b/>
          <w:sz w:val="24"/>
          <w:szCs w:val="24"/>
        </w:rPr>
        <w:t>)</w:t>
      </w:r>
    </w:p>
    <w:p w:rsidR="00020426" w:rsidRDefault="00020426" w:rsidP="009D4EBC">
      <w:pPr>
        <w:spacing w:after="240" w:line="360" w:lineRule="auto"/>
        <w:jc w:val="both"/>
      </w:pPr>
      <w:r w:rsidRPr="00020426">
        <w:rPr>
          <w:rFonts w:ascii="Times New Roman" w:hAnsi="Times New Roman" w:cs="Times New Roman"/>
          <w:sz w:val="24"/>
          <w:szCs w:val="24"/>
        </w:rPr>
        <w:t>Where: ECT</w:t>
      </w:r>
      <w:r>
        <w:rPr>
          <w:rFonts w:ascii="Times New Roman" w:hAnsi="Times New Roman" w:cs="Times New Roman"/>
          <w:sz w:val="24"/>
          <w:szCs w:val="24"/>
        </w:rPr>
        <w:t>t</w:t>
      </w:r>
      <w:r w:rsidRPr="00020426">
        <w:rPr>
          <w:rFonts w:ascii="Times New Roman" w:hAnsi="Times New Roman" w:cs="Times New Roman"/>
          <w:sz w:val="24"/>
          <w:szCs w:val="24"/>
        </w:rPr>
        <w:t>−1- error correction term, λ–the speed of adjustment parameter is negative and statistically significant as a condition for long run co-integration (Kremers et al., 1992</w:t>
      </w:r>
      <w:r>
        <w:t>).</w:t>
      </w:r>
    </w:p>
    <w:p w:rsidR="003978C8" w:rsidRPr="00A56162" w:rsidRDefault="003978C8" w:rsidP="003978C8">
      <w:pPr>
        <w:pStyle w:val="Heading3"/>
        <w:spacing w:line="360" w:lineRule="auto"/>
        <w:jc w:val="center"/>
        <w:rPr>
          <w:rFonts w:ascii="Times New Roman" w:hAnsi="Times New Roman" w:cs="Times New Roman"/>
          <w:color w:val="000000" w:themeColor="text1"/>
          <w:sz w:val="24"/>
          <w:szCs w:val="24"/>
        </w:rPr>
      </w:pPr>
      <w:bookmarkStart w:id="107" w:name="_Toc318427731"/>
      <w:bookmarkStart w:id="108" w:name="_Toc103494849"/>
      <w:r w:rsidRPr="00A56162">
        <w:rPr>
          <w:rFonts w:ascii="Times New Roman" w:hAnsi="Times New Roman" w:cs="Times New Roman"/>
          <w:color w:val="000000" w:themeColor="text1"/>
          <w:sz w:val="24"/>
          <w:szCs w:val="24"/>
        </w:rPr>
        <w:t>3.3</w:t>
      </w:r>
      <w:r>
        <w:rPr>
          <w:rFonts w:ascii="Times New Roman" w:hAnsi="Times New Roman" w:cs="Times New Roman"/>
          <w:color w:val="000000" w:themeColor="text1"/>
          <w:sz w:val="24"/>
          <w:szCs w:val="24"/>
        </w:rPr>
        <w:t>.3</w:t>
      </w:r>
      <w:r w:rsidRPr="00A56162">
        <w:rPr>
          <w:rFonts w:ascii="Times New Roman" w:hAnsi="Times New Roman" w:cs="Times New Roman"/>
          <w:color w:val="000000" w:themeColor="text1"/>
          <w:sz w:val="24"/>
          <w:szCs w:val="24"/>
        </w:rPr>
        <w:t xml:space="preserve"> Causality Test</w:t>
      </w:r>
      <w:bookmarkEnd w:id="107"/>
      <w:bookmarkEnd w:id="108"/>
    </w:p>
    <w:p w:rsidR="003978C8" w:rsidRDefault="003978C8" w:rsidP="003978C8">
      <w:pPr>
        <w:spacing w:after="240" w:line="360" w:lineRule="auto"/>
        <w:jc w:val="both"/>
        <w:rPr>
          <w:rFonts w:ascii="Times New Roman" w:hAnsi="Times New Roman" w:cs="Times New Roman"/>
          <w:sz w:val="24"/>
          <w:szCs w:val="24"/>
        </w:rPr>
      </w:pPr>
      <w:r w:rsidRPr="00F274D1">
        <w:rPr>
          <w:rFonts w:ascii="Times New Roman" w:hAnsi="Times New Roman" w:cs="Times New Roman"/>
          <w:sz w:val="24"/>
          <w:szCs w:val="24"/>
        </w:rPr>
        <w:t>The tests indicate the presence or absence of long run links between the variables. Causality which shows the direction of the long run relationship between the variables is traditionally tested by the standard Engle and Granger causality procedure</w:t>
      </w:r>
      <w:r>
        <w:rPr>
          <w:rFonts w:ascii="Times New Roman" w:hAnsi="Times New Roman" w:cs="Times New Roman"/>
          <w:sz w:val="24"/>
          <w:szCs w:val="24"/>
        </w:rPr>
        <w:t>. Therefore, following the same</w:t>
      </w:r>
      <w:r w:rsidRPr="00D55DA2">
        <w:rPr>
          <w:rFonts w:ascii="Times New Roman" w:hAnsi="Times New Roman" w:cs="Times New Roman"/>
          <w:sz w:val="24"/>
          <w:szCs w:val="24"/>
        </w:rPr>
        <w:t xml:space="preserve"> Approach, </w:t>
      </w:r>
      <w:r>
        <w:rPr>
          <w:rFonts w:ascii="Times New Roman" w:hAnsi="Times New Roman" w:cs="Times New Roman"/>
          <w:sz w:val="24"/>
          <w:szCs w:val="24"/>
        </w:rPr>
        <w:t xml:space="preserve">this study </w:t>
      </w:r>
      <w:r w:rsidRPr="00D55DA2">
        <w:rPr>
          <w:rFonts w:ascii="Times New Roman" w:hAnsi="Times New Roman" w:cs="Times New Roman"/>
          <w:sz w:val="24"/>
          <w:szCs w:val="24"/>
        </w:rPr>
        <w:t>used granger causality model for the variables of the interest in this study which are unemployment</w:t>
      </w:r>
      <w:r>
        <w:rPr>
          <w:rFonts w:ascii="Times New Roman" w:hAnsi="Times New Roman" w:cs="Times New Roman"/>
          <w:sz w:val="24"/>
          <w:szCs w:val="24"/>
        </w:rPr>
        <w:t>, inflation</w:t>
      </w:r>
      <w:r w:rsidRPr="00D55DA2">
        <w:rPr>
          <w:rFonts w:ascii="Times New Roman" w:hAnsi="Times New Roman" w:cs="Times New Roman"/>
          <w:sz w:val="24"/>
          <w:szCs w:val="24"/>
        </w:rPr>
        <w:t xml:space="preserve"> and GDP</w:t>
      </w:r>
      <w:r>
        <w:rPr>
          <w:rFonts w:ascii="Times New Roman" w:hAnsi="Times New Roman" w:cs="Times New Roman"/>
          <w:sz w:val="24"/>
          <w:szCs w:val="24"/>
        </w:rPr>
        <w:t xml:space="preserve"> Per capita income</w:t>
      </w:r>
      <w:r w:rsidRPr="00D55DA2">
        <w:rPr>
          <w:rFonts w:ascii="Times New Roman" w:hAnsi="Times New Roman" w:cs="Times New Roman"/>
          <w:sz w:val="24"/>
          <w:szCs w:val="24"/>
        </w:rPr>
        <w:t xml:space="preserve">. </w:t>
      </w:r>
      <w:r w:rsidRPr="00375759">
        <w:rPr>
          <w:rFonts w:ascii="Times New Roman" w:hAnsi="Times New Roman" w:cs="Times New Roman"/>
          <w:sz w:val="24"/>
          <w:szCs w:val="24"/>
        </w:rPr>
        <w:t xml:space="preserve">The </w:t>
      </w:r>
      <w:r w:rsidRPr="00F274D1">
        <w:rPr>
          <w:rFonts w:ascii="Times New Roman" w:hAnsi="Times New Roman" w:cs="Times New Roman"/>
          <w:sz w:val="24"/>
          <w:szCs w:val="24"/>
        </w:rPr>
        <w:t xml:space="preserve">Granger causality </w:t>
      </w:r>
      <w:r w:rsidRPr="00375759">
        <w:rPr>
          <w:rFonts w:ascii="Times New Roman" w:hAnsi="Times New Roman" w:cs="Times New Roman"/>
          <w:sz w:val="24"/>
          <w:szCs w:val="24"/>
        </w:rPr>
        <w:t>test</w:t>
      </w:r>
      <w:r w:rsidRPr="00BE3AF4">
        <w:rPr>
          <w:rFonts w:ascii="Times New Roman" w:hAnsi="Times New Roman" w:cs="Times New Roman"/>
          <w:sz w:val="24"/>
          <w:szCs w:val="24"/>
        </w:rPr>
        <w:t xml:space="preserve"> examines whether a variable with its lagged values has any predicting ability on another variable. </w:t>
      </w:r>
      <w:r w:rsidRPr="00FC71B0">
        <w:rPr>
          <w:rFonts w:ascii="Times New Roman" w:hAnsi="Times New Roman" w:cs="Times New Roman"/>
          <w:sz w:val="24"/>
          <w:szCs w:val="24"/>
        </w:rPr>
        <w:t xml:space="preserve">The F-statistic value determines the parameter under consideration is zero or different from zero (Granger, 1969). </w:t>
      </w:r>
      <w:r w:rsidRPr="00F274D1">
        <w:rPr>
          <w:rFonts w:ascii="Times New Roman" w:hAnsi="Times New Roman" w:cs="Times New Roman"/>
          <w:sz w:val="24"/>
          <w:szCs w:val="24"/>
        </w:rPr>
        <w:t xml:space="preserve">Granger causality </w:t>
      </w:r>
      <w:r w:rsidRPr="00375759">
        <w:rPr>
          <w:rFonts w:ascii="Times New Roman" w:hAnsi="Times New Roman" w:cs="Times New Roman"/>
          <w:sz w:val="24"/>
          <w:szCs w:val="24"/>
        </w:rPr>
        <w:t xml:space="preserve">test </w:t>
      </w:r>
      <w:r w:rsidRPr="00FC71B0">
        <w:rPr>
          <w:rFonts w:ascii="Times New Roman" w:hAnsi="Times New Roman" w:cs="Times New Roman"/>
          <w:sz w:val="24"/>
          <w:szCs w:val="24"/>
        </w:rPr>
        <w:t>was employed in this study to examine the causal relationship among unemployment, inflation and economic growth.</w:t>
      </w:r>
    </w:p>
    <w:p w:rsidR="003978C8" w:rsidRDefault="003978C8" w:rsidP="003978C8">
      <w:pPr>
        <w:spacing w:after="240" w:line="360" w:lineRule="auto"/>
        <w:jc w:val="both"/>
        <w:rPr>
          <w:rFonts w:ascii="Times New Roman" w:hAnsi="Times New Roman" w:cs="Times New Roman"/>
          <w:sz w:val="24"/>
          <w:szCs w:val="24"/>
        </w:rPr>
      </w:pPr>
      <w:r w:rsidRPr="00375759">
        <w:rPr>
          <w:rFonts w:ascii="Times New Roman" w:hAnsi="Times New Roman" w:cs="Times New Roman"/>
          <w:sz w:val="24"/>
          <w:szCs w:val="24"/>
        </w:rPr>
        <w:t xml:space="preserve">The </w:t>
      </w:r>
      <w:r w:rsidRPr="00F274D1">
        <w:rPr>
          <w:rFonts w:ascii="Times New Roman" w:hAnsi="Times New Roman" w:cs="Times New Roman"/>
          <w:sz w:val="24"/>
          <w:szCs w:val="24"/>
        </w:rPr>
        <w:t xml:space="preserve">Granger causality </w:t>
      </w:r>
      <w:r w:rsidRPr="00375759">
        <w:rPr>
          <w:rFonts w:ascii="Times New Roman" w:hAnsi="Times New Roman" w:cs="Times New Roman"/>
          <w:sz w:val="24"/>
          <w:szCs w:val="24"/>
        </w:rPr>
        <w:t>test involves estimating the following pair of regressions:</w:t>
      </w:r>
    </w:p>
    <w:p w:rsidR="00F821C7" w:rsidRDefault="00F821C7" w:rsidP="003978C8">
      <w:pPr>
        <w:spacing w:after="240" w:line="360" w:lineRule="auto"/>
        <w:jc w:val="both"/>
        <w:rPr>
          <w:rFonts w:ascii="Times New Roman" w:eastAsiaTheme="minorEastAsia" w:hAnsi="Times New Roman" w:cs="Times New Roman"/>
          <w:b/>
          <w:sz w:val="24"/>
          <w:szCs w:val="24"/>
        </w:rPr>
      </w:pPr>
      <m:oMath>
        <m:r>
          <m:rPr>
            <m:sty m:val="bi"/>
          </m:rPr>
          <w:rPr>
            <w:rFonts w:ascii="Cambria Math" w:hAnsi="Cambria Math" w:cs="Times New Roman"/>
            <w:sz w:val="24"/>
            <w:szCs w:val="24"/>
          </w:rPr>
          <m:t>UNEMPt</m:t>
        </m:r>
        <m:r>
          <m:rPr>
            <m:sty m:val="bi"/>
          </m:rPr>
          <w:rPr>
            <w:rFonts w:ascii="Cambria Math" w:hAnsi="Times New Roman" w:cs="Times New Roman"/>
            <w:sz w:val="24"/>
            <w:szCs w:val="24"/>
          </w:rPr>
          <m:t>=</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1</m:t>
            </m:r>
          </m:sub>
          <m:sup>
            <m:r>
              <m:rPr>
                <m:sty m:val="bi"/>
              </m:rPr>
              <w:rPr>
                <w:rFonts w:ascii="Cambria Math" w:hAnsi="Cambria Math" w:cs="Times New Roman"/>
                <w:sz w:val="24"/>
                <w:szCs w:val="24"/>
              </w:rPr>
              <m:t>q</m:t>
            </m:r>
          </m:sup>
          <m:e>
            <m:r>
              <m:rPr>
                <m:sty m:val="bi"/>
              </m:rPr>
              <w:rPr>
                <w:rFonts w:ascii="Cambria Math" w:hAnsi="Cambria Math" w:cs="Times New Roman"/>
                <w:sz w:val="24"/>
                <w:szCs w:val="24"/>
              </w:rPr>
              <m:t>αiUNEMPt-1</m:t>
            </m:r>
          </m:e>
        </m:nary>
        <m:r>
          <m:rPr>
            <m:sty m:val="bi"/>
          </m:rPr>
          <w:rPr>
            <w:rFonts w:ascii="Cambria Math" w:hAnsi="Times New Roman" w:cs="Times New Roman"/>
            <w:sz w:val="24"/>
            <w:szCs w:val="24"/>
          </w:rPr>
          <m:t>+</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0</m:t>
            </m:r>
          </m:sub>
          <m:sup>
            <m:r>
              <m:rPr>
                <m:sty m:val="bi"/>
              </m:rPr>
              <w:rPr>
                <w:rFonts w:ascii="Cambria Math" w:hAnsi="Cambria Math" w:cs="Times New Roman"/>
                <w:sz w:val="24"/>
                <w:szCs w:val="24"/>
              </w:rPr>
              <m:t>m</m:t>
            </m:r>
          </m:sup>
          <m:e>
            <m:r>
              <m:rPr>
                <m:sty m:val="bi"/>
              </m:rPr>
              <w:rPr>
                <w:rFonts w:ascii="Cambria Math" w:hAnsi="Cambria Math" w:cs="Times New Roman"/>
                <w:sz w:val="24"/>
                <w:szCs w:val="24"/>
              </w:rPr>
              <m:t>βiINFt-1</m:t>
            </m:r>
          </m:e>
        </m:nary>
        <m:r>
          <m:rPr>
            <m:sty m:val="bi"/>
          </m:rPr>
          <w:rPr>
            <w:rFonts w:ascii="Cambria Math" w:hAnsi="Times New Roman" w:cs="Times New Roman"/>
            <w:sz w:val="24"/>
            <w:szCs w:val="24"/>
          </w:rPr>
          <m:t xml:space="preserve"> +</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0</m:t>
            </m:r>
          </m:sub>
          <m:sup>
            <m:r>
              <m:rPr>
                <m:sty m:val="bi"/>
              </m:rPr>
              <w:rPr>
                <w:rFonts w:ascii="Cambria Math" w:hAnsi="Cambria Math" w:cs="Times New Roman"/>
                <w:sz w:val="24"/>
                <w:szCs w:val="24"/>
              </w:rPr>
              <m:t>n</m:t>
            </m:r>
          </m:sup>
          <m:e>
            <m:r>
              <m:rPr>
                <m:sty m:val="bi"/>
              </m:rPr>
              <w:rPr>
                <w:rFonts w:ascii="Cambria Math" w:hAnsi="Cambria Math" w:cs="Times New Roman"/>
                <w:sz w:val="24"/>
                <w:szCs w:val="24"/>
              </w:rPr>
              <m:t>γiGDPPt-1+ut</m:t>
            </m:r>
          </m:e>
        </m:nary>
      </m:oMath>
      <w:r>
        <w:rPr>
          <w:rFonts w:ascii="Times New Roman" w:eastAsiaTheme="minorEastAsia" w:hAnsi="Times New Roman" w:cs="Times New Roman"/>
          <w:b/>
          <w:sz w:val="24"/>
          <w:szCs w:val="24"/>
        </w:rPr>
        <w:t>…….. (6)</w:t>
      </w:r>
    </w:p>
    <w:p w:rsidR="00F821C7" w:rsidRDefault="00F821C7" w:rsidP="00F821C7">
      <w:pPr>
        <w:spacing w:after="240" w:line="360" w:lineRule="auto"/>
        <w:jc w:val="both"/>
        <w:rPr>
          <w:rFonts w:ascii="Times New Roman" w:hAnsi="Times New Roman" w:cs="Times New Roman"/>
          <w:sz w:val="24"/>
          <w:szCs w:val="24"/>
        </w:rPr>
      </w:pPr>
      <m:oMath>
        <m:r>
          <m:rPr>
            <m:sty m:val="bi"/>
          </m:rPr>
          <w:rPr>
            <w:rFonts w:ascii="Cambria Math" w:hAnsi="Cambria Math" w:cs="Times New Roman"/>
            <w:sz w:val="24"/>
            <w:szCs w:val="24"/>
          </w:rPr>
          <m:t>INFt</m:t>
        </m:r>
        <m:r>
          <m:rPr>
            <m:sty m:val="bi"/>
          </m:rPr>
          <w:rPr>
            <w:rFonts w:ascii="Cambria Math" w:hAnsi="Times New Roman" w:cs="Times New Roman"/>
            <w:sz w:val="24"/>
            <w:szCs w:val="24"/>
          </w:rPr>
          <m:t>=</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0</m:t>
            </m:r>
          </m:sub>
          <m:sup>
            <m:r>
              <m:rPr>
                <m:sty m:val="bi"/>
              </m:rPr>
              <w:rPr>
                <w:rFonts w:ascii="Cambria Math" w:hAnsi="Cambria Math" w:cs="Times New Roman"/>
                <w:sz w:val="24"/>
                <w:szCs w:val="24"/>
              </w:rPr>
              <m:t>m</m:t>
            </m:r>
          </m:sup>
          <m:e>
            <m:r>
              <m:rPr>
                <m:sty m:val="bi"/>
              </m:rPr>
              <w:rPr>
                <w:rFonts w:ascii="Cambria Math" w:hAnsi="Cambria Math" w:cs="Times New Roman"/>
                <w:sz w:val="24"/>
                <w:szCs w:val="24"/>
              </w:rPr>
              <m:t>δiINFt-1</m:t>
            </m:r>
          </m:e>
        </m:nary>
        <m:r>
          <m:rPr>
            <m:sty m:val="bi"/>
          </m:rPr>
          <w:rPr>
            <w:rFonts w:ascii="Cambria Math" w:hAnsi="Times New Roman" w:cs="Times New Roman"/>
            <w:sz w:val="24"/>
            <w:szCs w:val="24"/>
          </w:rPr>
          <m:t xml:space="preserve"> +</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1</m:t>
            </m:r>
          </m:sub>
          <m:sup>
            <m:r>
              <m:rPr>
                <m:sty m:val="bi"/>
              </m:rPr>
              <w:rPr>
                <w:rFonts w:ascii="Cambria Math" w:hAnsi="Cambria Math" w:cs="Times New Roman"/>
                <w:sz w:val="24"/>
                <w:szCs w:val="24"/>
              </w:rPr>
              <m:t>q</m:t>
            </m:r>
          </m:sup>
          <m:e>
            <m:r>
              <m:rPr>
                <m:sty m:val="bi"/>
              </m:rPr>
              <w:rPr>
                <w:rFonts w:ascii="Cambria Math" w:hAnsi="Cambria Math" w:cs="Times New Roman"/>
                <w:sz w:val="24"/>
                <w:szCs w:val="24"/>
              </w:rPr>
              <m:t>θiUNEMPt-1</m:t>
            </m:r>
          </m:e>
        </m:nary>
        <m:r>
          <m:rPr>
            <m:sty m:val="bi"/>
          </m:rPr>
          <w:rPr>
            <w:rFonts w:ascii="Cambria Math" w:hAnsi="Times New Roman" w:cs="Times New Roman"/>
            <w:sz w:val="24"/>
            <w:szCs w:val="24"/>
          </w:rPr>
          <m:t>+</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0</m:t>
            </m:r>
          </m:sub>
          <m:sup>
            <m:r>
              <m:rPr>
                <m:sty m:val="bi"/>
              </m:rPr>
              <w:rPr>
                <w:rFonts w:ascii="Cambria Math" w:hAnsi="Cambria Math" w:cs="Times New Roman"/>
                <w:sz w:val="24"/>
                <w:szCs w:val="24"/>
              </w:rPr>
              <m:t>n</m:t>
            </m:r>
          </m:sup>
          <m:e>
            <m:r>
              <m:rPr>
                <m:sty m:val="bi"/>
              </m:rPr>
              <w:rPr>
                <w:rFonts w:ascii="Cambria Math" w:hAnsi="Cambria Math" w:cs="Times New Roman"/>
                <w:sz w:val="24"/>
                <w:szCs w:val="24"/>
              </w:rPr>
              <m:t>ωiGDPPt-1</m:t>
            </m:r>
          </m:e>
        </m:nary>
        <m:r>
          <m:rPr>
            <m:sty m:val="bi"/>
          </m:rPr>
          <w:rPr>
            <w:rFonts w:ascii="Cambria Math" w:hAnsi="Times New Roman" w:cs="Times New Roman"/>
            <w:sz w:val="24"/>
            <w:szCs w:val="24"/>
          </w:rPr>
          <m:t>+</m:t>
        </m:r>
        <m:r>
          <m:rPr>
            <m:sty m:val="bi"/>
          </m:rPr>
          <w:rPr>
            <w:rFonts w:ascii="Cambria Math" w:hAnsi="Cambria Math" w:cs="Times New Roman"/>
            <w:sz w:val="24"/>
            <w:szCs w:val="24"/>
          </w:rPr>
          <m:t>ε</m:t>
        </m:r>
        <m:r>
          <m:rPr>
            <m:sty m:val="bi"/>
          </m:rPr>
          <w:rPr>
            <w:rFonts w:ascii="Cambria Math" w:hAnsi="Times New Roman" w:cs="Times New Roman"/>
            <w:sz w:val="24"/>
            <w:szCs w:val="24"/>
          </w:rPr>
          <m:t>t</m:t>
        </m:r>
      </m:oMath>
      <w:r>
        <w:rPr>
          <w:rFonts w:ascii="Times New Roman" w:eastAsiaTheme="minorEastAsia" w:hAnsi="Times New Roman" w:cs="Times New Roman"/>
          <w:b/>
          <w:sz w:val="24"/>
          <w:szCs w:val="24"/>
        </w:rPr>
        <w:t>………… (7)</w:t>
      </w:r>
    </w:p>
    <w:p w:rsidR="00F821C7" w:rsidRDefault="00F821C7" w:rsidP="00F821C7">
      <w:pPr>
        <w:spacing w:after="240" w:line="360" w:lineRule="auto"/>
        <w:jc w:val="both"/>
        <w:rPr>
          <w:rFonts w:ascii="Times New Roman" w:hAnsi="Times New Roman" w:cs="Times New Roman"/>
          <w:sz w:val="24"/>
          <w:szCs w:val="24"/>
        </w:rPr>
      </w:pPr>
      <m:oMath>
        <m:r>
          <m:rPr>
            <m:sty m:val="bi"/>
          </m:rPr>
          <w:rPr>
            <w:rFonts w:ascii="Cambria Math" w:hAnsi="Cambria Math" w:cs="Times New Roman"/>
            <w:sz w:val="24"/>
            <w:szCs w:val="24"/>
          </w:rPr>
          <m:t>GDPPt</m:t>
        </m:r>
        <m:r>
          <m:rPr>
            <m:sty m:val="bi"/>
          </m:rPr>
          <w:rPr>
            <w:rFonts w:ascii="Cambria Math" w:hAnsi="Times New Roman" w:cs="Times New Roman"/>
            <w:sz w:val="24"/>
            <w:szCs w:val="24"/>
          </w:rPr>
          <m:t>=</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0</m:t>
            </m:r>
          </m:sub>
          <m:sup>
            <m:r>
              <m:rPr>
                <m:sty m:val="bi"/>
              </m:rPr>
              <w:rPr>
                <w:rFonts w:ascii="Cambria Math" w:hAnsi="Cambria Math" w:cs="Times New Roman"/>
                <w:sz w:val="24"/>
                <w:szCs w:val="24"/>
              </w:rPr>
              <m:t>n</m:t>
            </m:r>
          </m:sup>
          <m:e>
            <m:r>
              <m:rPr>
                <m:sty m:val="b"/>
              </m:rPr>
              <w:rPr>
                <w:rFonts w:ascii="Cambria Math" w:hAnsi="Cambria Math" w:cs="Times New Roman"/>
                <w:sz w:val="24"/>
                <w:szCs w:val="24"/>
              </w:rPr>
              <m:t>λ</m:t>
            </m:r>
            <m:r>
              <m:rPr>
                <m:sty m:val="bi"/>
              </m:rPr>
              <w:rPr>
                <w:rFonts w:ascii="Cambria Math" w:hAnsi="Cambria Math" w:cs="Times New Roman"/>
                <w:sz w:val="24"/>
                <w:szCs w:val="24"/>
              </w:rPr>
              <m:t>iGDPPt-1</m:t>
            </m:r>
          </m:e>
        </m:nary>
        <m:r>
          <m:rPr>
            <m:sty m:val="bi"/>
          </m:rPr>
          <w:rPr>
            <w:rFonts w:ascii="Cambria Math" w:hAnsi="Times New Roman" w:cs="Times New Roman"/>
            <w:sz w:val="24"/>
            <w:szCs w:val="24"/>
          </w:rPr>
          <m:t>+</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1</m:t>
            </m:r>
          </m:sub>
          <m:sup>
            <m:r>
              <m:rPr>
                <m:sty m:val="bi"/>
              </m:rPr>
              <w:rPr>
                <w:rFonts w:ascii="Cambria Math" w:hAnsi="Cambria Math" w:cs="Times New Roman"/>
                <w:sz w:val="24"/>
                <w:szCs w:val="24"/>
              </w:rPr>
              <m:t>q</m:t>
            </m:r>
          </m:sup>
          <m:e>
            <m:r>
              <m:rPr>
                <m:sty m:val="bi"/>
              </m:rPr>
              <w:rPr>
                <w:rFonts w:ascii="Cambria Math" w:hAnsi="Cambria Math" w:cs="Times New Roman"/>
                <w:sz w:val="24"/>
                <w:szCs w:val="24"/>
              </w:rPr>
              <m:t>πiUNEMPt-1</m:t>
            </m:r>
          </m:e>
        </m:nary>
        <m:r>
          <m:rPr>
            <m:sty m:val="bi"/>
          </m:rPr>
          <w:rPr>
            <w:rFonts w:ascii="Cambria Math" w:hAnsi="Times New Roman" w:cs="Times New Roman"/>
            <w:sz w:val="24"/>
            <w:szCs w:val="24"/>
          </w:rPr>
          <m:t>+</m:t>
        </m:r>
        <m:nary>
          <m:naryPr>
            <m:chr m:val="∑"/>
            <m:limLoc m:val="subSup"/>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0</m:t>
            </m:r>
          </m:sub>
          <m:sup>
            <m:r>
              <m:rPr>
                <m:sty m:val="bi"/>
              </m:rPr>
              <w:rPr>
                <w:rFonts w:ascii="Cambria Math" w:hAnsi="Cambria Math" w:cs="Times New Roman"/>
                <w:sz w:val="24"/>
                <w:szCs w:val="24"/>
              </w:rPr>
              <m:t>m</m:t>
            </m:r>
          </m:sup>
          <m:e>
            <m:r>
              <m:rPr>
                <m:sty m:val="bi"/>
              </m:rPr>
              <w:rPr>
                <w:rFonts w:ascii="Cambria Math" w:hAnsi="Cambria Math" w:cs="Times New Roman"/>
                <w:sz w:val="24"/>
                <w:szCs w:val="24"/>
              </w:rPr>
              <m:t>τiINFt-1</m:t>
            </m:r>
          </m:e>
        </m:nary>
        <m:r>
          <m:rPr>
            <m:sty m:val="bi"/>
          </m:rPr>
          <w:rPr>
            <w:rFonts w:ascii="Cambria Math" w:hAnsi="Times New Roman" w:cs="Times New Roman"/>
            <w:sz w:val="24"/>
            <w:szCs w:val="24"/>
          </w:rPr>
          <m:t xml:space="preserve">+ </m:t>
        </m:r>
        <m:r>
          <m:rPr>
            <m:sty m:val="bi"/>
          </m:rPr>
          <w:rPr>
            <w:rFonts w:ascii="Cambria Math" w:hAnsi="Cambria Math" w:cs="Times New Roman"/>
            <w:sz w:val="24"/>
            <w:szCs w:val="24"/>
          </w:rPr>
          <m:t>μ</m:t>
        </m:r>
        <m:r>
          <m:rPr>
            <m:sty m:val="bi"/>
          </m:rPr>
          <w:rPr>
            <w:rFonts w:ascii="Cambria Math" w:hAnsi="Times New Roman" w:cs="Times New Roman"/>
            <w:sz w:val="24"/>
            <w:szCs w:val="24"/>
          </w:rPr>
          <m:t>t</m:t>
        </m:r>
      </m:oMath>
      <w:r>
        <w:rPr>
          <w:rFonts w:ascii="Times New Roman" w:eastAsiaTheme="minorEastAsia" w:hAnsi="Times New Roman" w:cs="Times New Roman"/>
          <w:b/>
          <w:sz w:val="24"/>
          <w:szCs w:val="24"/>
        </w:rPr>
        <w:t>…..….. (8)</w:t>
      </w:r>
    </w:p>
    <w:p w:rsidR="00B01E69" w:rsidRDefault="00D119DE" w:rsidP="00B01E69">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Equation (6</w:t>
      </w:r>
      <w:r w:rsidRPr="00D119DE">
        <w:rPr>
          <w:rFonts w:ascii="Times New Roman" w:hAnsi="Times New Roman" w:cs="Times New Roman"/>
          <w:sz w:val="24"/>
          <w:szCs w:val="24"/>
        </w:rPr>
        <w:t xml:space="preserve">) postulates that current </w:t>
      </w:r>
      <w:r>
        <w:rPr>
          <w:rFonts w:ascii="Times New Roman" w:hAnsi="Times New Roman" w:cs="Times New Roman"/>
          <w:sz w:val="24"/>
          <w:szCs w:val="24"/>
        </w:rPr>
        <w:t xml:space="preserve">unemployment </w:t>
      </w:r>
      <w:r w:rsidRPr="00D119DE">
        <w:rPr>
          <w:rFonts w:ascii="Times New Roman" w:hAnsi="Times New Roman" w:cs="Times New Roman"/>
          <w:sz w:val="24"/>
          <w:szCs w:val="24"/>
        </w:rPr>
        <w:t>is related to past value</w:t>
      </w:r>
      <w:r>
        <w:rPr>
          <w:rFonts w:ascii="Times New Roman" w:hAnsi="Times New Roman" w:cs="Times New Roman"/>
          <w:sz w:val="24"/>
          <w:szCs w:val="24"/>
        </w:rPr>
        <w:t>s of itself as well as that of inflation and economic growth</w:t>
      </w:r>
      <w:r w:rsidRPr="00D119DE">
        <w:rPr>
          <w:rFonts w:ascii="Times New Roman" w:hAnsi="Times New Roman" w:cs="Times New Roman"/>
          <w:sz w:val="24"/>
          <w:szCs w:val="24"/>
        </w:rPr>
        <w:t xml:space="preserve"> and</w:t>
      </w:r>
      <w:r>
        <w:rPr>
          <w:rFonts w:ascii="Times New Roman" w:hAnsi="Times New Roman" w:cs="Times New Roman"/>
          <w:sz w:val="24"/>
          <w:szCs w:val="24"/>
        </w:rPr>
        <w:t xml:space="preserve"> Equation (7</w:t>
      </w:r>
      <w:r w:rsidRPr="00D119DE">
        <w:rPr>
          <w:rFonts w:ascii="Times New Roman" w:hAnsi="Times New Roman" w:cs="Times New Roman"/>
          <w:sz w:val="24"/>
          <w:szCs w:val="24"/>
        </w:rPr>
        <w:t xml:space="preserve">) postulates current </w:t>
      </w:r>
      <w:r>
        <w:rPr>
          <w:rFonts w:ascii="Times New Roman" w:hAnsi="Times New Roman" w:cs="Times New Roman"/>
          <w:sz w:val="24"/>
          <w:szCs w:val="24"/>
        </w:rPr>
        <w:t xml:space="preserve">inflation </w:t>
      </w:r>
      <w:r w:rsidRPr="00D119DE">
        <w:rPr>
          <w:rFonts w:ascii="Times New Roman" w:hAnsi="Times New Roman" w:cs="Times New Roman"/>
          <w:sz w:val="24"/>
          <w:szCs w:val="24"/>
        </w:rPr>
        <w:t>is related to past value</w:t>
      </w:r>
      <w:r>
        <w:rPr>
          <w:rFonts w:ascii="Times New Roman" w:hAnsi="Times New Roman" w:cs="Times New Roman"/>
          <w:sz w:val="24"/>
          <w:szCs w:val="24"/>
        </w:rPr>
        <w:t>s of itself as well as that of unemployment and economic growth</w:t>
      </w:r>
      <w:r w:rsidRPr="00D119DE">
        <w:rPr>
          <w:rFonts w:ascii="Times New Roman" w:hAnsi="Times New Roman" w:cs="Times New Roman"/>
          <w:sz w:val="24"/>
          <w:szCs w:val="24"/>
        </w:rPr>
        <w:t xml:space="preserve">. </w:t>
      </w:r>
      <w:r>
        <w:rPr>
          <w:rFonts w:ascii="Times New Roman" w:hAnsi="Times New Roman" w:cs="Times New Roman"/>
          <w:sz w:val="24"/>
          <w:szCs w:val="24"/>
        </w:rPr>
        <w:t>Equation (8</w:t>
      </w:r>
      <w:r w:rsidRPr="00D119DE">
        <w:rPr>
          <w:rFonts w:ascii="Times New Roman" w:hAnsi="Times New Roman" w:cs="Times New Roman"/>
          <w:sz w:val="24"/>
          <w:szCs w:val="24"/>
        </w:rPr>
        <w:t xml:space="preserve">) postulates that current </w:t>
      </w:r>
      <w:r>
        <w:rPr>
          <w:rFonts w:ascii="Times New Roman" w:hAnsi="Times New Roman" w:cs="Times New Roman"/>
          <w:sz w:val="24"/>
          <w:szCs w:val="24"/>
        </w:rPr>
        <w:t xml:space="preserve">economic growth </w:t>
      </w:r>
      <w:r w:rsidRPr="00D119DE">
        <w:rPr>
          <w:rFonts w:ascii="Times New Roman" w:hAnsi="Times New Roman" w:cs="Times New Roman"/>
          <w:sz w:val="24"/>
          <w:szCs w:val="24"/>
        </w:rPr>
        <w:t>is related to past value</w:t>
      </w:r>
      <w:r>
        <w:rPr>
          <w:rFonts w:ascii="Times New Roman" w:hAnsi="Times New Roman" w:cs="Times New Roman"/>
          <w:sz w:val="24"/>
          <w:szCs w:val="24"/>
        </w:rPr>
        <w:t>s of itself as well as that of unemployment and inflation.</w:t>
      </w:r>
      <w:r w:rsidR="00B01E69" w:rsidRPr="00B01E69">
        <w:t xml:space="preserve"> </w:t>
      </w:r>
    </w:p>
    <w:p w:rsidR="00866652" w:rsidRPr="00195839" w:rsidRDefault="00497927" w:rsidP="00D741F3">
      <w:pPr>
        <w:pStyle w:val="Heading3"/>
        <w:spacing w:before="0" w:line="360" w:lineRule="auto"/>
        <w:jc w:val="center"/>
        <w:rPr>
          <w:rFonts w:ascii="Times New Roman" w:hAnsi="Times New Roman" w:cs="Times New Roman"/>
          <w:color w:val="000000" w:themeColor="text1"/>
          <w:sz w:val="24"/>
          <w:szCs w:val="24"/>
        </w:rPr>
      </w:pPr>
      <w:bookmarkStart w:id="109" w:name="_Toc318427733"/>
      <w:bookmarkStart w:id="110" w:name="_Toc103494850"/>
      <w:r w:rsidRPr="00195839">
        <w:rPr>
          <w:rFonts w:ascii="Times New Roman" w:hAnsi="Times New Roman" w:cs="Times New Roman"/>
          <w:color w:val="000000" w:themeColor="text1"/>
          <w:sz w:val="24"/>
          <w:szCs w:val="24"/>
        </w:rPr>
        <w:t>3.3</w:t>
      </w:r>
      <w:r w:rsidR="00866652" w:rsidRPr="00195839">
        <w:rPr>
          <w:rFonts w:ascii="Times New Roman" w:hAnsi="Times New Roman" w:cs="Times New Roman"/>
          <w:color w:val="000000" w:themeColor="text1"/>
          <w:sz w:val="24"/>
          <w:szCs w:val="24"/>
        </w:rPr>
        <w:t>.</w:t>
      </w:r>
      <w:r w:rsidR="00D741F3" w:rsidRPr="00195839">
        <w:rPr>
          <w:rFonts w:ascii="Times New Roman" w:hAnsi="Times New Roman" w:cs="Times New Roman"/>
          <w:color w:val="000000" w:themeColor="text1"/>
          <w:sz w:val="24"/>
          <w:szCs w:val="24"/>
        </w:rPr>
        <w:t xml:space="preserve">4 </w:t>
      </w:r>
      <w:bookmarkEnd w:id="109"/>
      <w:r w:rsidR="00D741F3" w:rsidRPr="00D741F3">
        <w:rPr>
          <w:rFonts w:ascii="Times New Roman" w:hAnsi="Times New Roman" w:cs="Times New Roman"/>
          <w:color w:val="000000" w:themeColor="text1"/>
          <w:sz w:val="24"/>
          <w:szCs w:val="24"/>
        </w:rPr>
        <w:t>Diagnostics Test</w:t>
      </w:r>
      <w:bookmarkEnd w:id="110"/>
    </w:p>
    <w:p w:rsidR="00D741F3" w:rsidRPr="00AE49A2" w:rsidRDefault="00D741F3" w:rsidP="00AE49A2">
      <w:pPr>
        <w:spacing w:before="240" w:after="0" w:line="360" w:lineRule="auto"/>
        <w:ind w:left="117" w:right="63"/>
        <w:jc w:val="both"/>
        <w:rPr>
          <w:rFonts w:ascii="Times New Roman" w:eastAsia="Times New Roman" w:hAnsi="Times New Roman" w:cs="Times New Roman"/>
          <w:sz w:val="24"/>
          <w:szCs w:val="24"/>
        </w:rPr>
      </w:pPr>
      <w:bookmarkStart w:id="111" w:name="_Toc32591971"/>
      <w:bookmarkStart w:id="112" w:name="_Toc318427734"/>
      <w:r w:rsidRPr="00AE49A2">
        <w:rPr>
          <w:rFonts w:ascii="Times New Roman" w:eastAsia="Times New Roman" w:hAnsi="Times New Roman" w:cs="Times New Roman"/>
          <w:sz w:val="24"/>
          <w:szCs w:val="24"/>
        </w:rPr>
        <w:t>The pre- and post- estimation tests applied in this study include: a serial correlation test (Breusch, 1978 and Godfrey, 1978) and heteroscedasticity test (Pearson, 1905; Goldberger, 1964 and Johnston, 1972). In addition, JarqueBera normality (Jarque and Bera, 1980), and the Cumulative Sum of Recursive (CUSUM) and Cumulative Sum of Squares of Recursive Residuals (CUSUMSQ) (Brown et al., 1975) tests were used to check the data distribution and postestimation stability, respectively.</w:t>
      </w:r>
    </w:p>
    <w:p w:rsidR="00866652" w:rsidRPr="00FD619F" w:rsidRDefault="00497927" w:rsidP="00FD619F">
      <w:pPr>
        <w:pStyle w:val="Heading2"/>
        <w:jc w:val="center"/>
        <w:rPr>
          <w:rFonts w:ascii="Times New Roman" w:hAnsi="Times New Roman" w:cs="Times New Roman"/>
          <w:color w:val="000000" w:themeColor="text1"/>
          <w:sz w:val="24"/>
          <w:szCs w:val="24"/>
        </w:rPr>
      </w:pPr>
      <w:bookmarkStart w:id="113" w:name="_Toc103494851"/>
      <w:r w:rsidRPr="00FD619F">
        <w:rPr>
          <w:rFonts w:ascii="Times New Roman" w:hAnsi="Times New Roman" w:cs="Times New Roman"/>
          <w:color w:val="000000" w:themeColor="text1"/>
          <w:sz w:val="24"/>
          <w:szCs w:val="24"/>
        </w:rPr>
        <w:lastRenderedPageBreak/>
        <w:t>3.4</w:t>
      </w:r>
      <w:r w:rsidR="00866652" w:rsidRPr="00FD619F">
        <w:rPr>
          <w:rFonts w:ascii="Times New Roman" w:hAnsi="Times New Roman" w:cs="Times New Roman"/>
          <w:color w:val="000000" w:themeColor="text1"/>
          <w:sz w:val="24"/>
          <w:szCs w:val="24"/>
        </w:rPr>
        <w:t xml:space="preserve"> Definition of Variables, Measurements </w:t>
      </w:r>
      <w:r w:rsidR="005C36F8">
        <w:rPr>
          <w:rFonts w:ascii="Times New Roman" w:hAnsi="Times New Roman" w:cs="Times New Roman"/>
          <w:color w:val="000000" w:themeColor="text1"/>
          <w:sz w:val="24"/>
          <w:szCs w:val="24"/>
        </w:rPr>
        <w:t>and Hypothesis</w:t>
      </w:r>
      <w:bookmarkEnd w:id="113"/>
      <w:r w:rsidR="005C36F8" w:rsidRPr="00FD619F">
        <w:rPr>
          <w:rFonts w:ascii="Times New Roman" w:hAnsi="Times New Roman" w:cs="Times New Roman"/>
          <w:color w:val="000000" w:themeColor="text1"/>
          <w:sz w:val="24"/>
          <w:szCs w:val="24"/>
        </w:rPr>
        <w:t xml:space="preserve"> </w:t>
      </w:r>
      <w:bookmarkEnd w:id="111"/>
      <w:bookmarkEnd w:id="112"/>
    </w:p>
    <w:p w:rsidR="00866652" w:rsidRPr="003D02CC" w:rsidRDefault="00497927" w:rsidP="005C36F8">
      <w:pPr>
        <w:spacing w:before="240" w:after="0" w:line="360" w:lineRule="auto"/>
        <w:ind w:left="-90"/>
        <w:jc w:val="both"/>
        <w:rPr>
          <w:rFonts w:ascii="Times New Roman" w:hAnsi="Times New Roman" w:cs="Times New Roman"/>
          <w:sz w:val="24"/>
          <w:szCs w:val="24"/>
        </w:rPr>
      </w:pPr>
      <w:r>
        <w:rPr>
          <w:rFonts w:ascii="Times New Roman" w:hAnsi="Times New Roman" w:cs="Times New Roman"/>
          <w:sz w:val="24"/>
          <w:szCs w:val="24"/>
        </w:rPr>
        <w:t>For this</w:t>
      </w:r>
      <w:r w:rsidR="00866652" w:rsidRPr="003D02CC">
        <w:rPr>
          <w:rFonts w:ascii="Times New Roman" w:hAnsi="Times New Roman" w:cs="Times New Roman"/>
          <w:sz w:val="24"/>
          <w:szCs w:val="24"/>
        </w:rPr>
        <w:t xml:space="preserve"> study</w:t>
      </w:r>
      <w:r>
        <w:rPr>
          <w:rFonts w:ascii="Times New Roman" w:hAnsi="Times New Roman" w:cs="Times New Roman"/>
          <w:sz w:val="24"/>
          <w:szCs w:val="24"/>
        </w:rPr>
        <w:t>, dependent variable</w:t>
      </w:r>
      <w:r w:rsidR="00866652" w:rsidRPr="003D02CC">
        <w:rPr>
          <w:rFonts w:ascii="Times New Roman" w:hAnsi="Times New Roman" w:cs="Times New Roman"/>
          <w:sz w:val="24"/>
          <w:szCs w:val="24"/>
        </w:rPr>
        <w:t>, independent variables along with their definition, measurements and expected signs are given in table 3.1 below.</w:t>
      </w:r>
    </w:p>
    <w:p w:rsidR="00497927" w:rsidRDefault="00B237A0" w:rsidP="00207452">
      <w:pPr>
        <w:pStyle w:val="Heading2"/>
        <w:spacing w:before="0"/>
        <w:jc w:val="both"/>
        <w:rPr>
          <w:color w:val="auto"/>
        </w:rPr>
      </w:pPr>
      <w:r>
        <w:rPr>
          <w:color w:val="auto"/>
        </w:rPr>
        <w:t xml:space="preserve">               </w:t>
      </w:r>
      <w:bookmarkStart w:id="114" w:name="_Toc103494852"/>
      <w:r w:rsidR="00497927">
        <w:rPr>
          <w:color w:val="auto"/>
        </w:rPr>
        <w:t xml:space="preserve">summary </w:t>
      </w:r>
      <w:r w:rsidR="00497927" w:rsidRPr="00AA3319">
        <w:rPr>
          <w:color w:val="auto"/>
        </w:rPr>
        <w:t>of Variables</w:t>
      </w:r>
      <w:r w:rsidR="00497927">
        <w:rPr>
          <w:color w:val="auto"/>
        </w:rPr>
        <w:t xml:space="preserve"> definitions</w:t>
      </w:r>
      <w:r w:rsidR="00497927" w:rsidRPr="00AA3319">
        <w:rPr>
          <w:color w:val="auto"/>
        </w:rPr>
        <w:t xml:space="preserve">, Measurements and </w:t>
      </w:r>
      <w:r w:rsidR="00497927">
        <w:rPr>
          <w:color w:val="auto"/>
        </w:rPr>
        <w:t>Sources</w:t>
      </w:r>
      <w:bookmarkEnd w:id="114"/>
    </w:p>
    <w:tbl>
      <w:tblPr>
        <w:tblW w:w="973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5"/>
        <w:gridCol w:w="913"/>
        <w:gridCol w:w="5870"/>
        <w:gridCol w:w="1086"/>
        <w:gridCol w:w="771"/>
      </w:tblGrid>
      <w:tr w:rsidR="00DB5758" w:rsidRPr="00207452" w:rsidTr="002B202E">
        <w:trPr>
          <w:trHeight w:val="349"/>
        </w:trPr>
        <w:tc>
          <w:tcPr>
            <w:tcW w:w="1095" w:type="dxa"/>
            <w:shd w:val="clear" w:color="auto" w:fill="auto"/>
            <w:noWrap/>
            <w:vAlign w:val="bottom"/>
            <w:hideMark/>
          </w:tcPr>
          <w:p w:rsidR="00DB5758" w:rsidRPr="00207452" w:rsidRDefault="00DB5758" w:rsidP="00207452">
            <w:pPr>
              <w:spacing w:after="0" w:line="240" w:lineRule="auto"/>
              <w:rPr>
                <w:rFonts w:ascii="Times New Roman" w:eastAsia="Times New Roman" w:hAnsi="Times New Roman" w:cs="Times New Roman"/>
                <w:b/>
                <w:bCs/>
                <w:color w:val="000000"/>
                <w:sz w:val="24"/>
                <w:szCs w:val="24"/>
              </w:rPr>
            </w:pPr>
            <w:r w:rsidRPr="00207452">
              <w:rPr>
                <w:rFonts w:ascii="Times New Roman" w:eastAsia="Times New Roman" w:hAnsi="Times New Roman" w:cs="Times New Roman"/>
                <w:b/>
                <w:bCs/>
                <w:color w:val="000000"/>
                <w:sz w:val="24"/>
                <w:szCs w:val="24"/>
              </w:rPr>
              <w:t>Abre</w:t>
            </w:r>
            <w:r w:rsidR="005C36F8">
              <w:rPr>
                <w:rFonts w:ascii="Times New Roman" w:eastAsia="Times New Roman" w:hAnsi="Times New Roman" w:cs="Times New Roman"/>
                <w:b/>
                <w:bCs/>
                <w:color w:val="000000"/>
                <w:sz w:val="24"/>
                <w:szCs w:val="24"/>
              </w:rPr>
              <w:t>.</w:t>
            </w:r>
          </w:p>
        </w:tc>
        <w:tc>
          <w:tcPr>
            <w:tcW w:w="913" w:type="dxa"/>
            <w:shd w:val="clear" w:color="auto" w:fill="auto"/>
            <w:noWrap/>
            <w:vAlign w:val="bottom"/>
            <w:hideMark/>
          </w:tcPr>
          <w:p w:rsidR="00DB5758" w:rsidRPr="00207452" w:rsidRDefault="00DB5758" w:rsidP="00207452">
            <w:pPr>
              <w:spacing w:after="0" w:line="240" w:lineRule="auto"/>
              <w:rPr>
                <w:rFonts w:ascii="Times New Roman" w:eastAsia="Times New Roman" w:hAnsi="Times New Roman" w:cs="Times New Roman"/>
                <w:b/>
                <w:bCs/>
                <w:color w:val="000000"/>
                <w:sz w:val="24"/>
                <w:szCs w:val="24"/>
              </w:rPr>
            </w:pPr>
            <w:r w:rsidRPr="00207452">
              <w:rPr>
                <w:rFonts w:ascii="Times New Roman" w:eastAsia="Times New Roman" w:hAnsi="Times New Roman" w:cs="Times New Roman"/>
                <w:b/>
                <w:bCs/>
                <w:color w:val="000000"/>
                <w:sz w:val="24"/>
                <w:szCs w:val="24"/>
              </w:rPr>
              <w:t>Va</w:t>
            </w:r>
            <w:r>
              <w:rPr>
                <w:rFonts w:ascii="Times New Roman" w:eastAsia="Times New Roman" w:hAnsi="Times New Roman" w:cs="Times New Roman"/>
                <w:b/>
                <w:bCs/>
                <w:color w:val="000000"/>
                <w:sz w:val="24"/>
                <w:szCs w:val="24"/>
              </w:rPr>
              <w:t>r</w:t>
            </w:r>
            <w:r w:rsidRPr="00207452">
              <w:rPr>
                <w:rFonts w:ascii="Times New Roman" w:eastAsia="Times New Roman" w:hAnsi="Times New Roman" w:cs="Times New Roman"/>
                <w:b/>
                <w:bCs/>
                <w:color w:val="000000"/>
                <w:sz w:val="24"/>
                <w:szCs w:val="24"/>
              </w:rPr>
              <w:t>iable</w:t>
            </w:r>
          </w:p>
        </w:tc>
        <w:tc>
          <w:tcPr>
            <w:tcW w:w="5870" w:type="dxa"/>
            <w:shd w:val="clear" w:color="auto" w:fill="auto"/>
            <w:noWrap/>
            <w:vAlign w:val="bottom"/>
            <w:hideMark/>
          </w:tcPr>
          <w:p w:rsidR="00DB5758" w:rsidRPr="00207452" w:rsidRDefault="00DB5758" w:rsidP="00207452">
            <w:pPr>
              <w:spacing w:after="0" w:line="240" w:lineRule="auto"/>
              <w:rPr>
                <w:rFonts w:ascii="Times New Roman" w:eastAsia="Times New Roman" w:hAnsi="Times New Roman" w:cs="Times New Roman"/>
                <w:b/>
                <w:bCs/>
                <w:color w:val="000000"/>
                <w:sz w:val="24"/>
                <w:szCs w:val="24"/>
              </w:rPr>
            </w:pPr>
            <w:r w:rsidRPr="00207452">
              <w:rPr>
                <w:rFonts w:ascii="Times New Roman" w:eastAsia="Times New Roman" w:hAnsi="Times New Roman" w:cs="Times New Roman"/>
                <w:b/>
                <w:bCs/>
                <w:color w:val="000000"/>
                <w:sz w:val="24"/>
                <w:szCs w:val="24"/>
              </w:rPr>
              <w:t>Measurement</w:t>
            </w:r>
          </w:p>
        </w:tc>
        <w:tc>
          <w:tcPr>
            <w:tcW w:w="1086" w:type="dxa"/>
          </w:tcPr>
          <w:p w:rsidR="00DB5758" w:rsidRPr="00207452" w:rsidRDefault="005C36F8" w:rsidP="00207452">
            <w:pPr>
              <w:spacing w:after="0" w:line="240" w:lineRule="auto"/>
              <w:rPr>
                <w:rFonts w:ascii="Times New Roman" w:eastAsia="Times New Roman" w:hAnsi="Times New Roman" w:cs="Times New Roman"/>
                <w:b/>
                <w:bCs/>
                <w:color w:val="000000"/>
                <w:sz w:val="24"/>
                <w:szCs w:val="24"/>
              </w:rPr>
            </w:pPr>
            <w:r w:rsidRPr="005C36F8">
              <w:rPr>
                <w:rFonts w:ascii="Times New Roman" w:eastAsia="Times New Roman" w:hAnsi="Times New Roman" w:cs="Times New Roman"/>
                <w:bCs/>
                <w:color w:val="000000"/>
                <w:sz w:val="24"/>
                <w:szCs w:val="24"/>
              </w:rPr>
              <w:t>Hypothesis</w:t>
            </w:r>
          </w:p>
        </w:tc>
        <w:tc>
          <w:tcPr>
            <w:tcW w:w="771" w:type="dxa"/>
            <w:shd w:val="clear" w:color="auto" w:fill="auto"/>
            <w:noWrap/>
            <w:vAlign w:val="bottom"/>
            <w:hideMark/>
          </w:tcPr>
          <w:p w:rsidR="00DB5758" w:rsidRPr="00207452" w:rsidRDefault="00DB5758" w:rsidP="00207452">
            <w:pPr>
              <w:spacing w:after="0" w:line="240" w:lineRule="auto"/>
              <w:rPr>
                <w:rFonts w:ascii="Times New Roman" w:eastAsia="Times New Roman" w:hAnsi="Times New Roman" w:cs="Times New Roman"/>
                <w:b/>
                <w:bCs/>
                <w:color w:val="000000"/>
                <w:sz w:val="24"/>
                <w:szCs w:val="24"/>
              </w:rPr>
            </w:pPr>
            <w:r w:rsidRPr="00207452">
              <w:rPr>
                <w:rFonts w:ascii="Times New Roman" w:eastAsia="Times New Roman" w:hAnsi="Times New Roman" w:cs="Times New Roman"/>
                <w:b/>
                <w:bCs/>
                <w:color w:val="000000"/>
                <w:sz w:val="24"/>
                <w:szCs w:val="24"/>
              </w:rPr>
              <w:t>Sources</w:t>
            </w:r>
          </w:p>
        </w:tc>
      </w:tr>
      <w:tr w:rsidR="004A3AF6" w:rsidRPr="00207452" w:rsidTr="002B202E">
        <w:trPr>
          <w:trHeight w:val="349"/>
        </w:trPr>
        <w:tc>
          <w:tcPr>
            <w:tcW w:w="1095" w:type="dxa"/>
            <w:shd w:val="clear" w:color="auto" w:fill="auto"/>
            <w:noWrap/>
            <w:vAlign w:val="bottom"/>
            <w:hideMark/>
          </w:tcPr>
          <w:p w:rsidR="004A3AF6" w:rsidRPr="00207452" w:rsidRDefault="004A3AF6" w:rsidP="00207452">
            <w:pPr>
              <w:spacing w:after="0" w:line="240" w:lineRule="auto"/>
              <w:jc w:val="center"/>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UNEMP</w:t>
            </w:r>
          </w:p>
        </w:tc>
        <w:tc>
          <w:tcPr>
            <w:tcW w:w="913" w:type="dxa"/>
            <w:shd w:val="clear" w:color="auto" w:fill="auto"/>
            <w:noWrap/>
            <w:vAlign w:val="bottom"/>
            <w:hideMark/>
          </w:tcPr>
          <w:p w:rsidR="004A3AF6" w:rsidRPr="00207452" w:rsidRDefault="004A3AF6" w:rsidP="00207452">
            <w:pPr>
              <w:spacing w:after="0" w:line="240" w:lineRule="auto"/>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Unemployment</w:t>
            </w:r>
          </w:p>
        </w:tc>
        <w:tc>
          <w:tcPr>
            <w:tcW w:w="5870" w:type="dxa"/>
            <w:shd w:val="clear" w:color="auto" w:fill="auto"/>
            <w:noWrap/>
            <w:vAlign w:val="center"/>
            <w:hideMark/>
          </w:tcPr>
          <w:p w:rsidR="004A3AF6" w:rsidRPr="00207452" w:rsidRDefault="003811A0" w:rsidP="00207452">
            <w:pPr>
              <w:spacing w:after="0" w:line="240" w:lineRule="auto"/>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Unemployment</w:t>
            </w:r>
            <w:r w:rsidR="004A3AF6" w:rsidRPr="00207452">
              <w:rPr>
                <w:rFonts w:ascii="Times New Roman" w:eastAsia="Times New Roman" w:hAnsi="Times New Roman" w:cs="Times New Roman"/>
                <w:bCs/>
                <w:color w:val="000000"/>
                <w:sz w:val="24"/>
                <w:szCs w:val="24"/>
              </w:rPr>
              <w:t xml:space="preserve">, </w:t>
            </w:r>
            <w:r>
              <w:rPr>
                <w:rFonts w:ascii="Times New Roman" w:eastAsia="Times New Roman" w:hAnsi="Times New Roman" w:cs="Times New Roman"/>
                <w:bCs/>
                <w:color w:val="000000"/>
                <w:sz w:val="24"/>
                <w:szCs w:val="24"/>
              </w:rPr>
              <w:t>Total (% o</w:t>
            </w:r>
            <w:r w:rsidRPr="00207452">
              <w:rPr>
                <w:rFonts w:ascii="Times New Roman" w:eastAsia="Times New Roman" w:hAnsi="Times New Roman" w:cs="Times New Roman"/>
                <w:bCs/>
                <w:color w:val="000000"/>
                <w:sz w:val="24"/>
                <w:szCs w:val="24"/>
              </w:rPr>
              <w:t>f Total Labor Force) (Modeled ILO Estimate)</w:t>
            </w:r>
          </w:p>
        </w:tc>
        <w:tc>
          <w:tcPr>
            <w:tcW w:w="1086" w:type="dxa"/>
            <w:vMerge w:val="restart"/>
          </w:tcPr>
          <w:p w:rsidR="004A3AF6" w:rsidRPr="00207452" w:rsidRDefault="004A3AF6" w:rsidP="00613444">
            <w:pPr>
              <w:spacing w:after="0" w:line="24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There is negative relationship between unemployment and inflation</w:t>
            </w:r>
          </w:p>
        </w:tc>
        <w:tc>
          <w:tcPr>
            <w:tcW w:w="771" w:type="dxa"/>
            <w:shd w:val="clear" w:color="auto" w:fill="auto"/>
            <w:noWrap/>
            <w:vAlign w:val="bottom"/>
            <w:hideMark/>
          </w:tcPr>
          <w:p w:rsidR="004A3AF6" w:rsidRPr="00207452" w:rsidRDefault="004A3AF6" w:rsidP="00207452">
            <w:pPr>
              <w:spacing w:after="0" w:line="240" w:lineRule="auto"/>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WB</w:t>
            </w:r>
          </w:p>
        </w:tc>
      </w:tr>
      <w:tr w:rsidR="004A3AF6" w:rsidRPr="00207452" w:rsidTr="002B202E">
        <w:trPr>
          <w:trHeight w:val="349"/>
        </w:trPr>
        <w:tc>
          <w:tcPr>
            <w:tcW w:w="1095" w:type="dxa"/>
            <w:shd w:val="clear" w:color="auto" w:fill="auto"/>
            <w:noWrap/>
            <w:vAlign w:val="bottom"/>
            <w:hideMark/>
          </w:tcPr>
          <w:p w:rsidR="004A3AF6" w:rsidRPr="00207452" w:rsidRDefault="004A3AF6" w:rsidP="00613444">
            <w:pPr>
              <w:spacing w:after="0" w:line="240" w:lineRule="auto"/>
              <w:jc w:val="center"/>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INF</w:t>
            </w:r>
          </w:p>
        </w:tc>
        <w:tc>
          <w:tcPr>
            <w:tcW w:w="913" w:type="dxa"/>
            <w:shd w:val="clear" w:color="auto" w:fill="auto"/>
            <w:noWrap/>
            <w:vAlign w:val="bottom"/>
            <w:hideMark/>
          </w:tcPr>
          <w:p w:rsidR="004A3AF6" w:rsidRPr="00207452" w:rsidRDefault="004A3AF6" w:rsidP="00613444">
            <w:pPr>
              <w:spacing w:after="0" w:line="240" w:lineRule="auto"/>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Inflation</w:t>
            </w:r>
          </w:p>
        </w:tc>
        <w:tc>
          <w:tcPr>
            <w:tcW w:w="5870" w:type="dxa"/>
            <w:shd w:val="clear" w:color="auto" w:fill="auto"/>
            <w:noWrap/>
            <w:vAlign w:val="center"/>
            <w:hideMark/>
          </w:tcPr>
          <w:p w:rsidR="004A3AF6" w:rsidRPr="00207452" w:rsidRDefault="003811A0" w:rsidP="00613444">
            <w:pPr>
              <w:spacing w:after="0" w:line="240" w:lineRule="auto"/>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General Inflation Annual  Rate</w:t>
            </w:r>
            <w:r w:rsidR="009D64A0">
              <w:rPr>
                <w:rFonts w:ascii="Times New Roman" w:eastAsia="Times New Roman" w:hAnsi="Times New Roman" w:cs="Times New Roman"/>
                <w:bCs/>
                <w:color w:val="000000"/>
                <w:sz w:val="24"/>
                <w:szCs w:val="24"/>
              </w:rPr>
              <w:t xml:space="preserve"> </w:t>
            </w:r>
          </w:p>
        </w:tc>
        <w:tc>
          <w:tcPr>
            <w:tcW w:w="1086" w:type="dxa"/>
            <w:vMerge/>
          </w:tcPr>
          <w:p w:rsidR="004A3AF6" w:rsidRPr="00207452" w:rsidRDefault="004A3AF6" w:rsidP="00613444">
            <w:pPr>
              <w:spacing w:after="0" w:line="240" w:lineRule="auto"/>
              <w:rPr>
                <w:rFonts w:ascii="Times New Roman" w:eastAsia="Times New Roman" w:hAnsi="Times New Roman" w:cs="Times New Roman"/>
                <w:bCs/>
                <w:color w:val="000000"/>
                <w:sz w:val="24"/>
                <w:szCs w:val="24"/>
              </w:rPr>
            </w:pPr>
          </w:p>
        </w:tc>
        <w:tc>
          <w:tcPr>
            <w:tcW w:w="771" w:type="dxa"/>
            <w:shd w:val="clear" w:color="auto" w:fill="auto"/>
            <w:noWrap/>
            <w:vAlign w:val="bottom"/>
            <w:hideMark/>
          </w:tcPr>
          <w:p w:rsidR="004A3AF6" w:rsidRPr="00207452" w:rsidRDefault="004A3AF6" w:rsidP="00613444">
            <w:pPr>
              <w:spacing w:after="0" w:line="240" w:lineRule="auto"/>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NBE</w:t>
            </w:r>
          </w:p>
        </w:tc>
      </w:tr>
      <w:tr w:rsidR="004A3AF6" w:rsidRPr="00207452" w:rsidTr="002B202E">
        <w:trPr>
          <w:trHeight w:val="349"/>
        </w:trPr>
        <w:tc>
          <w:tcPr>
            <w:tcW w:w="1095" w:type="dxa"/>
            <w:shd w:val="clear" w:color="auto" w:fill="auto"/>
            <w:noWrap/>
            <w:vAlign w:val="bottom"/>
            <w:hideMark/>
          </w:tcPr>
          <w:p w:rsidR="004A3AF6" w:rsidRPr="00207452" w:rsidRDefault="004A3AF6" w:rsidP="00CD0B94">
            <w:pPr>
              <w:spacing w:after="0" w:line="240" w:lineRule="auto"/>
              <w:jc w:val="center"/>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GDPP</w:t>
            </w:r>
          </w:p>
        </w:tc>
        <w:tc>
          <w:tcPr>
            <w:tcW w:w="913" w:type="dxa"/>
            <w:shd w:val="clear" w:color="auto" w:fill="auto"/>
            <w:noWrap/>
            <w:vAlign w:val="bottom"/>
            <w:hideMark/>
          </w:tcPr>
          <w:p w:rsidR="004A3AF6" w:rsidRPr="00207452" w:rsidRDefault="004A3AF6" w:rsidP="00CD0B94">
            <w:pPr>
              <w:spacing w:after="0" w:line="240" w:lineRule="auto"/>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Economic Growth</w:t>
            </w:r>
          </w:p>
        </w:tc>
        <w:tc>
          <w:tcPr>
            <w:tcW w:w="5870" w:type="dxa"/>
            <w:shd w:val="clear" w:color="auto" w:fill="auto"/>
            <w:noWrap/>
            <w:vAlign w:val="center"/>
            <w:hideMark/>
          </w:tcPr>
          <w:p w:rsidR="004A3AF6" w:rsidRPr="00207452" w:rsidRDefault="003811A0" w:rsidP="00CD0B94">
            <w:pPr>
              <w:spacing w:after="0" w:line="240" w:lineRule="auto"/>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 xml:space="preserve">GDP Per Capita </w:t>
            </w:r>
            <w:r w:rsidR="004A3AF6" w:rsidRPr="00207452">
              <w:rPr>
                <w:rFonts w:ascii="Times New Roman" w:eastAsia="Times New Roman" w:hAnsi="Times New Roman" w:cs="Times New Roman"/>
                <w:bCs/>
                <w:color w:val="000000"/>
                <w:sz w:val="24"/>
                <w:szCs w:val="24"/>
              </w:rPr>
              <w:t>(</w:t>
            </w:r>
            <w:r w:rsidR="009D64A0" w:rsidRPr="00207452">
              <w:rPr>
                <w:rFonts w:ascii="Times New Roman" w:eastAsia="Times New Roman" w:hAnsi="Times New Roman" w:cs="Times New Roman"/>
                <w:bCs/>
                <w:color w:val="000000"/>
                <w:sz w:val="24"/>
                <w:szCs w:val="24"/>
              </w:rPr>
              <w:t>Constant</w:t>
            </w:r>
            <w:r w:rsidR="004A3AF6" w:rsidRPr="00207452">
              <w:rPr>
                <w:rFonts w:ascii="Times New Roman" w:eastAsia="Times New Roman" w:hAnsi="Times New Roman" w:cs="Times New Roman"/>
                <w:bCs/>
                <w:color w:val="000000"/>
                <w:sz w:val="24"/>
                <w:szCs w:val="24"/>
              </w:rPr>
              <w:t xml:space="preserve"> 2015 US$)</w:t>
            </w:r>
          </w:p>
        </w:tc>
        <w:tc>
          <w:tcPr>
            <w:tcW w:w="1086" w:type="dxa"/>
          </w:tcPr>
          <w:p w:rsidR="004A3AF6" w:rsidRPr="00207452" w:rsidRDefault="004A3AF6" w:rsidP="004A3AF6">
            <w:pPr>
              <w:spacing w:after="0" w:line="24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There is negative relationship between unemployment and economic growth</w:t>
            </w:r>
          </w:p>
        </w:tc>
        <w:tc>
          <w:tcPr>
            <w:tcW w:w="771" w:type="dxa"/>
            <w:shd w:val="clear" w:color="auto" w:fill="auto"/>
            <w:noWrap/>
            <w:vAlign w:val="bottom"/>
            <w:hideMark/>
          </w:tcPr>
          <w:p w:rsidR="004A3AF6" w:rsidRPr="00207452" w:rsidRDefault="004A3AF6" w:rsidP="00CD0B94">
            <w:pPr>
              <w:spacing w:after="0" w:line="240" w:lineRule="auto"/>
              <w:rPr>
                <w:rFonts w:ascii="Times New Roman" w:eastAsia="Times New Roman" w:hAnsi="Times New Roman" w:cs="Times New Roman"/>
                <w:bCs/>
                <w:color w:val="000000"/>
                <w:sz w:val="24"/>
                <w:szCs w:val="24"/>
              </w:rPr>
            </w:pPr>
            <w:r w:rsidRPr="00207452">
              <w:rPr>
                <w:rFonts w:ascii="Times New Roman" w:eastAsia="Times New Roman" w:hAnsi="Times New Roman" w:cs="Times New Roman"/>
                <w:bCs/>
                <w:color w:val="000000"/>
                <w:sz w:val="24"/>
                <w:szCs w:val="24"/>
              </w:rPr>
              <w:t>WB</w:t>
            </w:r>
          </w:p>
        </w:tc>
      </w:tr>
    </w:tbl>
    <w:p w:rsidR="009D64A0" w:rsidRPr="00971CF8" w:rsidRDefault="009D64A0" w:rsidP="009D64A0">
      <w:pPr>
        <w:autoSpaceDE w:val="0"/>
        <w:autoSpaceDN w:val="0"/>
        <w:adjustRightInd w:val="0"/>
        <w:spacing w:before="240" w:line="240" w:lineRule="auto"/>
        <w:rPr>
          <w:rFonts w:ascii="TimesNewRomanPS-BoldMT" w:hAnsi="TimesNewRomanPS-BoldMT" w:cs="TimesNewRomanPS-BoldMT"/>
          <w:b/>
          <w:bCs/>
          <w:sz w:val="24"/>
          <w:szCs w:val="24"/>
          <w:lang w:val="en-GB"/>
        </w:rPr>
      </w:pPr>
      <w:bookmarkStart w:id="115" w:name="_Toc413548566"/>
      <w:bookmarkStart w:id="116" w:name="_Toc420186480"/>
      <w:bookmarkStart w:id="117" w:name="_Toc32591972"/>
      <w:bookmarkStart w:id="118" w:name="_Toc318427735"/>
      <w:r>
        <w:rPr>
          <w:rFonts w:ascii="TimesNewRomanPS-BoldMT" w:hAnsi="TimesNewRomanPS-BoldMT" w:cs="TimesNewRomanPS-BoldMT"/>
          <w:b/>
          <w:bCs/>
          <w:sz w:val="24"/>
          <w:szCs w:val="24"/>
          <w:lang w:val="en-GB"/>
        </w:rPr>
        <w:t xml:space="preserve"> Relation between Unemployment and Inflation</w:t>
      </w:r>
    </w:p>
    <w:p w:rsidR="009D64A0" w:rsidRDefault="009D64A0" w:rsidP="009D64A0">
      <w:pPr>
        <w:autoSpaceDE w:val="0"/>
        <w:autoSpaceDN w:val="0"/>
        <w:adjustRightInd w:val="0"/>
        <w:spacing w:after="0" w:line="360" w:lineRule="auto"/>
        <w:jc w:val="both"/>
      </w:pPr>
      <w:r w:rsidRPr="00971CF8">
        <w:rPr>
          <w:rFonts w:ascii="Times New Roman" w:hAnsi="Times New Roman" w:cs="Times New Roman"/>
          <w:color w:val="000000"/>
          <w:sz w:val="24"/>
          <w:szCs w:val="24"/>
        </w:rPr>
        <w:t>Inflation has a positive relationship with GDP while negatively affecting the unemployment rate</w:t>
      </w:r>
      <w:sdt>
        <w:sdtPr>
          <w:rPr>
            <w:rFonts w:ascii="Times New Roman" w:hAnsi="Times New Roman" w:cs="Times New Roman"/>
            <w:color w:val="000000"/>
            <w:sz w:val="24"/>
            <w:szCs w:val="24"/>
          </w:rPr>
          <w:id w:val="29119240"/>
          <w:citation/>
        </w:sdtPr>
        <w:sdtEndPr/>
        <w:sdtContent>
          <w:r w:rsidR="003012B0" w:rsidRPr="00971CF8">
            <w:rPr>
              <w:rFonts w:ascii="Times New Roman" w:hAnsi="Times New Roman" w:cs="Times New Roman"/>
              <w:color w:val="000000"/>
              <w:sz w:val="24"/>
              <w:szCs w:val="24"/>
            </w:rPr>
            <w:fldChar w:fldCharType="begin"/>
          </w:r>
          <w:r w:rsidRPr="00971CF8">
            <w:rPr>
              <w:rFonts w:ascii="Times New Roman" w:hAnsi="Times New Roman" w:cs="Times New Roman"/>
              <w:color w:val="000000"/>
              <w:sz w:val="24"/>
              <w:szCs w:val="24"/>
            </w:rPr>
            <w:instrText xml:space="preserve"> CITATION Att21 \l 2057 </w:instrText>
          </w:r>
          <w:r w:rsidR="003012B0" w:rsidRPr="00971CF8">
            <w:rPr>
              <w:rFonts w:ascii="Times New Roman" w:hAnsi="Times New Roman" w:cs="Times New Roman"/>
              <w:color w:val="000000"/>
              <w:sz w:val="24"/>
              <w:szCs w:val="24"/>
            </w:rPr>
            <w:fldChar w:fldCharType="separate"/>
          </w:r>
          <w:r w:rsidRPr="00971CF8">
            <w:rPr>
              <w:rFonts w:ascii="Times New Roman" w:hAnsi="Times New Roman" w:cs="Times New Roman"/>
              <w:color w:val="000000"/>
              <w:sz w:val="24"/>
              <w:szCs w:val="24"/>
            </w:rPr>
            <w:t xml:space="preserve"> (Attia, Omran, &amp; Bilan, 2021)</w:t>
          </w:r>
          <w:r w:rsidR="003012B0" w:rsidRPr="00971CF8">
            <w:rPr>
              <w:rFonts w:ascii="Times New Roman" w:hAnsi="Times New Roman" w:cs="Times New Roman"/>
              <w:color w:val="000000"/>
              <w:sz w:val="24"/>
              <w:szCs w:val="24"/>
            </w:rPr>
            <w:fldChar w:fldCharType="end"/>
          </w:r>
        </w:sdtContent>
      </w:sdt>
      <w:r w:rsidRPr="00971CF8">
        <w:rPr>
          <w:rFonts w:ascii="Times New Roman" w:hAnsi="Times New Roman" w:cs="Times New Roman"/>
          <w:color w:val="000000"/>
          <w:sz w:val="24"/>
          <w:szCs w:val="24"/>
        </w:rPr>
        <w:t>.</w:t>
      </w:r>
      <w:r w:rsidRPr="0027385C">
        <w:rPr>
          <w:rFonts w:ascii="Times New Roman" w:hAnsi="Times New Roman" w:cs="Times New Roman"/>
          <w:sz w:val="24"/>
          <w:szCs w:val="24"/>
        </w:rPr>
        <w:t xml:space="preserve"> </w:t>
      </w:r>
      <w:r>
        <w:rPr>
          <w:rFonts w:ascii="Times New Roman" w:hAnsi="Times New Roman" w:cs="Times New Roman"/>
          <w:sz w:val="24"/>
          <w:szCs w:val="24"/>
        </w:rPr>
        <w:t>Hence, in this study, negative relationship between unemployment and</w:t>
      </w:r>
      <w:r>
        <w:rPr>
          <w:rFonts w:ascii="Times New Roman" w:hAnsi="Times New Roman" w:cs="Times New Roman"/>
        </w:rPr>
        <w:t xml:space="preserve"> inflation </w:t>
      </w:r>
      <w:r>
        <w:rPr>
          <w:rFonts w:ascii="Times New Roman" w:hAnsi="Times New Roman" w:cs="Times New Roman"/>
          <w:sz w:val="24"/>
          <w:szCs w:val="24"/>
        </w:rPr>
        <w:t>is expected.</w:t>
      </w:r>
      <w:r w:rsidRPr="002A2FD7">
        <w:t xml:space="preserve"> </w:t>
      </w:r>
    </w:p>
    <w:p w:rsidR="00C87068" w:rsidRPr="0035587F" w:rsidRDefault="009D64A0" w:rsidP="00C87068">
      <w:pPr>
        <w:autoSpaceDE w:val="0"/>
        <w:autoSpaceDN w:val="0"/>
        <w:adjustRightInd w:val="0"/>
        <w:spacing w:before="240" w:line="240" w:lineRule="auto"/>
        <w:rPr>
          <w:rFonts w:ascii="TimesNewRomanPS-BoldMT" w:hAnsi="TimesNewRomanPS-BoldMT" w:cs="TimesNewRomanPS-BoldMT"/>
          <w:b/>
          <w:bCs/>
          <w:sz w:val="24"/>
          <w:szCs w:val="24"/>
          <w:lang w:val="en-GB"/>
        </w:rPr>
      </w:pPr>
      <w:r>
        <w:rPr>
          <w:rFonts w:ascii="TimesNewRomanPS-BoldMT" w:hAnsi="TimesNewRomanPS-BoldMT" w:cs="TimesNewRomanPS-BoldMT"/>
          <w:b/>
          <w:bCs/>
          <w:sz w:val="24"/>
          <w:szCs w:val="24"/>
          <w:lang w:val="en-GB"/>
        </w:rPr>
        <w:t xml:space="preserve">Relation between Unemployment </w:t>
      </w:r>
      <w:r w:rsidR="007B45C6">
        <w:rPr>
          <w:rFonts w:ascii="TimesNewRomanPS-BoldMT" w:hAnsi="TimesNewRomanPS-BoldMT" w:cs="TimesNewRomanPS-BoldMT"/>
          <w:b/>
          <w:bCs/>
          <w:sz w:val="24"/>
          <w:szCs w:val="24"/>
          <w:lang w:val="en-GB"/>
        </w:rPr>
        <w:t>Economic G</w:t>
      </w:r>
      <w:r w:rsidR="00C87068" w:rsidRPr="0035587F">
        <w:rPr>
          <w:rFonts w:ascii="TimesNewRomanPS-BoldMT" w:hAnsi="TimesNewRomanPS-BoldMT" w:cs="TimesNewRomanPS-BoldMT"/>
          <w:b/>
          <w:bCs/>
          <w:sz w:val="24"/>
          <w:szCs w:val="24"/>
          <w:lang w:val="en-GB"/>
        </w:rPr>
        <w:t>rowth</w:t>
      </w:r>
    </w:p>
    <w:p w:rsidR="00DE4653" w:rsidRDefault="00C87068" w:rsidP="00DE4653">
      <w:pPr>
        <w:autoSpaceDE w:val="0"/>
        <w:autoSpaceDN w:val="0"/>
        <w:adjustRightInd w:val="0"/>
        <w:spacing w:line="360" w:lineRule="auto"/>
        <w:jc w:val="both"/>
        <w:rPr>
          <w:rFonts w:ascii="Times New Roman" w:hAnsi="Times New Roman" w:cs="Times New Roman"/>
          <w:color w:val="000000"/>
          <w:sz w:val="24"/>
          <w:szCs w:val="24"/>
        </w:rPr>
      </w:pPr>
      <w:r w:rsidRPr="009B7929">
        <w:rPr>
          <w:rFonts w:ascii="Times New Roman" w:hAnsi="Times New Roman" w:cs="Times New Roman"/>
          <w:color w:val="000000"/>
          <w:sz w:val="24"/>
          <w:szCs w:val="24"/>
        </w:rPr>
        <w:t>The correlation between growth economic growth and unemployment is ambiguous.</w:t>
      </w:r>
      <w:r>
        <w:rPr>
          <w:rFonts w:ascii="Times New Roman" w:hAnsi="Times New Roman" w:cs="Times New Roman"/>
          <w:color w:val="000000"/>
          <w:sz w:val="24"/>
          <w:szCs w:val="24"/>
        </w:rPr>
        <w:t xml:space="preserve"> It is theoretically accepted that in short run there is negative relationship between output growth and unemployment (Okun’s Law), empirical results are mixed. For example, some authors find positive and others find negative and others finds no relation at all. </w:t>
      </w:r>
      <w:r w:rsidRPr="009B7929">
        <w:rPr>
          <w:rFonts w:ascii="Times New Roman" w:hAnsi="Times New Roman" w:cs="Times New Roman"/>
          <w:color w:val="000000"/>
          <w:sz w:val="24"/>
          <w:szCs w:val="24"/>
        </w:rPr>
        <w:t xml:space="preserve"> There is no long-run relationship between unemployment and economic growth</w:t>
      </w:r>
      <w:sdt>
        <w:sdtPr>
          <w:rPr>
            <w:rFonts w:ascii="Times New Roman" w:hAnsi="Times New Roman" w:cs="Times New Roman"/>
            <w:color w:val="000000"/>
            <w:sz w:val="24"/>
            <w:szCs w:val="24"/>
          </w:rPr>
          <w:id w:val="29119260"/>
          <w:citation/>
        </w:sdtPr>
        <w:sdtEndPr/>
        <w:sdtContent>
          <w:r w:rsidR="003012B0" w:rsidRPr="009B7929">
            <w:rPr>
              <w:rFonts w:ascii="Times New Roman" w:hAnsi="Times New Roman" w:cs="Times New Roman"/>
              <w:color w:val="000000"/>
              <w:sz w:val="24"/>
              <w:szCs w:val="24"/>
            </w:rPr>
            <w:fldChar w:fldCharType="begin"/>
          </w:r>
          <w:r w:rsidRPr="009B7929">
            <w:rPr>
              <w:rFonts w:ascii="Times New Roman" w:hAnsi="Times New Roman" w:cs="Times New Roman"/>
              <w:color w:val="000000"/>
              <w:sz w:val="24"/>
              <w:szCs w:val="24"/>
            </w:rPr>
            <w:instrText xml:space="preserve"> CITATION Con21 \l 2057 </w:instrText>
          </w:r>
          <w:r w:rsidR="003012B0" w:rsidRPr="009B7929">
            <w:rPr>
              <w:rFonts w:ascii="Times New Roman" w:hAnsi="Times New Roman" w:cs="Times New Roman"/>
              <w:color w:val="000000"/>
              <w:sz w:val="24"/>
              <w:szCs w:val="24"/>
            </w:rPr>
            <w:fldChar w:fldCharType="separate"/>
          </w:r>
          <w:r w:rsidRPr="009B7929">
            <w:rPr>
              <w:rFonts w:ascii="Times New Roman" w:hAnsi="Times New Roman" w:cs="Times New Roman"/>
              <w:color w:val="000000"/>
              <w:sz w:val="24"/>
              <w:szCs w:val="24"/>
            </w:rPr>
            <w:t xml:space="preserve"> (Conteh, 2021)</w:t>
          </w:r>
          <w:r w:rsidR="003012B0" w:rsidRPr="009B7929">
            <w:rPr>
              <w:rFonts w:ascii="Times New Roman" w:hAnsi="Times New Roman" w:cs="Times New Roman"/>
              <w:color w:val="000000"/>
              <w:sz w:val="24"/>
              <w:szCs w:val="24"/>
            </w:rPr>
            <w:fldChar w:fldCharType="end"/>
          </w:r>
        </w:sdtContent>
      </w:sdt>
      <w:r w:rsidRPr="009B7929">
        <w:rPr>
          <w:rFonts w:ascii="Times New Roman" w:hAnsi="Times New Roman" w:cs="Times New Roman"/>
          <w:color w:val="000000"/>
          <w:sz w:val="24"/>
          <w:szCs w:val="24"/>
        </w:rPr>
        <w:t xml:space="preserve">. </w:t>
      </w:r>
      <w:r w:rsidRPr="00CA2F01">
        <w:rPr>
          <w:rFonts w:ascii="Times New Roman" w:hAnsi="Times New Roman" w:cs="Times New Roman"/>
          <w:color w:val="000000"/>
          <w:sz w:val="24"/>
          <w:szCs w:val="24"/>
        </w:rPr>
        <w:t xml:space="preserve">The long-run tradeoffs between unemployment and growth are weak. </w:t>
      </w:r>
      <w:r>
        <w:rPr>
          <w:rFonts w:ascii="Times New Roman" w:hAnsi="Times New Roman" w:cs="Times New Roman"/>
          <w:color w:val="000000"/>
          <w:sz w:val="24"/>
          <w:szCs w:val="24"/>
        </w:rPr>
        <w:t>E</w:t>
      </w:r>
      <w:r w:rsidRPr="007A78F9">
        <w:rPr>
          <w:rFonts w:ascii="Times New Roman" w:hAnsi="Times New Roman" w:cs="Times New Roman"/>
          <w:color w:val="000000"/>
          <w:sz w:val="24"/>
          <w:szCs w:val="24"/>
        </w:rPr>
        <w:t>conomic growth inversely relates to</w:t>
      </w:r>
      <w:r>
        <w:rPr>
          <w:rFonts w:ascii="Times New Roman" w:hAnsi="Times New Roman" w:cs="Times New Roman"/>
          <w:color w:val="000000"/>
          <w:sz w:val="24"/>
          <w:szCs w:val="24"/>
        </w:rPr>
        <w:t xml:space="preserve"> </w:t>
      </w:r>
      <w:r w:rsidRPr="007A78F9">
        <w:rPr>
          <w:rFonts w:ascii="Times New Roman" w:hAnsi="Times New Roman" w:cs="Times New Roman"/>
          <w:color w:val="000000"/>
          <w:sz w:val="24"/>
          <w:szCs w:val="24"/>
        </w:rPr>
        <w:t>the unemployment and further presents that there is weak negative relationship</w:t>
      </w:r>
      <w:r>
        <w:rPr>
          <w:rFonts w:ascii="Times New Roman" w:hAnsi="Times New Roman" w:cs="Times New Roman"/>
          <w:color w:val="000000"/>
          <w:sz w:val="24"/>
          <w:szCs w:val="24"/>
        </w:rPr>
        <w:t xml:space="preserve"> </w:t>
      </w:r>
      <w:r w:rsidRPr="007A78F9">
        <w:rPr>
          <w:rFonts w:ascii="Times New Roman" w:hAnsi="Times New Roman" w:cs="Times New Roman"/>
          <w:color w:val="000000"/>
          <w:sz w:val="24"/>
          <w:szCs w:val="24"/>
        </w:rPr>
        <w:t>between e</w:t>
      </w:r>
      <w:r>
        <w:rPr>
          <w:rFonts w:ascii="Times New Roman" w:hAnsi="Times New Roman" w:cs="Times New Roman"/>
          <w:color w:val="000000"/>
          <w:sz w:val="24"/>
          <w:szCs w:val="24"/>
        </w:rPr>
        <w:t>conomic growth and unemployment</w:t>
      </w:r>
      <w:sdt>
        <w:sdtPr>
          <w:rPr>
            <w:rFonts w:ascii="Times New Roman" w:hAnsi="Times New Roman" w:cs="Times New Roman"/>
            <w:color w:val="000000"/>
            <w:sz w:val="24"/>
            <w:szCs w:val="24"/>
          </w:rPr>
          <w:id w:val="29119268"/>
          <w:citation/>
        </w:sdtPr>
        <w:sdtEndPr/>
        <w:sdtContent>
          <w:r w:rsidR="003012B0">
            <w:rPr>
              <w:rFonts w:ascii="Times New Roman" w:hAnsi="Times New Roman" w:cs="Times New Roman"/>
              <w:color w:val="000000"/>
              <w:sz w:val="24"/>
              <w:szCs w:val="24"/>
            </w:rPr>
            <w:fldChar w:fldCharType="begin"/>
          </w:r>
          <w:r>
            <w:rPr>
              <w:rFonts w:ascii="Times New Roman" w:hAnsi="Times New Roman" w:cs="Times New Roman"/>
              <w:color w:val="000000"/>
              <w:sz w:val="24"/>
              <w:szCs w:val="24"/>
              <w:lang w:val="en-GB"/>
            </w:rPr>
            <w:instrText xml:space="preserve"> CITATION Elm16 \l 2057 </w:instrText>
          </w:r>
          <w:r w:rsidR="003012B0">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lang w:val="en-GB"/>
            </w:rPr>
            <w:t xml:space="preserve"> </w:t>
          </w:r>
          <w:r w:rsidRPr="007A78F9">
            <w:rPr>
              <w:rFonts w:ascii="Times New Roman" w:hAnsi="Times New Roman" w:cs="Times New Roman"/>
              <w:noProof/>
              <w:color w:val="000000"/>
              <w:sz w:val="24"/>
              <w:szCs w:val="24"/>
              <w:lang w:val="en-GB"/>
            </w:rPr>
            <w:t>(Elmi, 2016)</w:t>
          </w:r>
          <w:r w:rsidR="003012B0">
            <w:rPr>
              <w:rFonts w:ascii="Times New Roman" w:hAnsi="Times New Roman" w:cs="Times New Roman"/>
              <w:color w:val="000000"/>
              <w:sz w:val="24"/>
              <w:szCs w:val="24"/>
            </w:rPr>
            <w:fldChar w:fldCharType="end"/>
          </w:r>
        </w:sdtContent>
      </w:sdt>
      <w:r>
        <w:rPr>
          <w:rFonts w:ascii="Times New Roman" w:hAnsi="Times New Roman" w:cs="Times New Roman"/>
          <w:color w:val="000000"/>
          <w:sz w:val="24"/>
          <w:szCs w:val="24"/>
        </w:rPr>
        <w:t xml:space="preserve">. </w:t>
      </w:r>
      <w:r w:rsidRPr="00CA2F01">
        <w:rPr>
          <w:rFonts w:ascii="Times New Roman" w:hAnsi="Times New Roman" w:cs="Times New Roman"/>
          <w:color w:val="000000"/>
          <w:sz w:val="24"/>
          <w:szCs w:val="24"/>
        </w:rPr>
        <w:t>The short-run tradeoffs between output growth and unemployment are much stronger</w:t>
      </w:r>
      <w:sdt>
        <w:sdtPr>
          <w:rPr>
            <w:rFonts w:ascii="Times New Roman" w:hAnsi="Times New Roman" w:cs="Times New Roman"/>
            <w:color w:val="000000"/>
            <w:sz w:val="24"/>
            <w:szCs w:val="24"/>
          </w:rPr>
          <w:id w:val="29119257"/>
          <w:citation/>
        </w:sdtPr>
        <w:sdtEndPr/>
        <w:sdtContent>
          <w:r w:rsidR="003012B0" w:rsidRPr="00CA2F01">
            <w:rPr>
              <w:rFonts w:ascii="Times New Roman" w:hAnsi="Times New Roman" w:cs="Times New Roman"/>
              <w:color w:val="000000"/>
              <w:sz w:val="24"/>
              <w:szCs w:val="24"/>
            </w:rPr>
            <w:fldChar w:fldCharType="begin"/>
          </w:r>
          <w:r w:rsidRPr="00CA2F01">
            <w:rPr>
              <w:rFonts w:ascii="Times New Roman" w:hAnsi="Times New Roman" w:cs="Times New Roman"/>
              <w:color w:val="000000"/>
              <w:sz w:val="24"/>
              <w:szCs w:val="24"/>
            </w:rPr>
            <w:instrText xml:space="preserve"> CITATION Sch \l 2057  </w:instrText>
          </w:r>
          <w:r w:rsidR="003012B0" w:rsidRPr="00CA2F01">
            <w:rPr>
              <w:rFonts w:ascii="Times New Roman" w:hAnsi="Times New Roman" w:cs="Times New Roman"/>
              <w:color w:val="000000"/>
              <w:sz w:val="24"/>
              <w:szCs w:val="24"/>
            </w:rPr>
            <w:fldChar w:fldCharType="separate"/>
          </w:r>
          <w:r w:rsidRPr="00CA2F01">
            <w:rPr>
              <w:rFonts w:ascii="Times New Roman" w:hAnsi="Times New Roman" w:cs="Times New Roman"/>
              <w:color w:val="000000"/>
              <w:sz w:val="24"/>
              <w:szCs w:val="24"/>
            </w:rPr>
            <w:t xml:space="preserve"> (Schubert &amp; Turnovsky, 2017)</w:t>
          </w:r>
          <w:r w:rsidR="003012B0" w:rsidRPr="00CA2F01">
            <w:rPr>
              <w:rFonts w:ascii="Times New Roman" w:hAnsi="Times New Roman" w:cs="Times New Roman"/>
              <w:color w:val="000000"/>
              <w:sz w:val="24"/>
              <w:szCs w:val="24"/>
            </w:rPr>
            <w:fldChar w:fldCharType="end"/>
          </w:r>
        </w:sdtContent>
      </w:sdt>
      <w:r>
        <w:rPr>
          <w:rFonts w:ascii="Times New Roman" w:hAnsi="Times New Roman" w:cs="Times New Roman"/>
          <w:color w:val="000000"/>
          <w:sz w:val="24"/>
          <w:szCs w:val="24"/>
        </w:rPr>
        <w:t>.</w:t>
      </w:r>
      <w:r w:rsidRPr="0035587F">
        <w:rPr>
          <w:rFonts w:ascii="Times New Roman" w:hAnsi="Times New Roman" w:cs="Times New Roman"/>
          <w:color w:val="000000"/>
          <w:sz w:val="24"/>
          <w:szCs w:val="24"/>
        </w:rPr>
        <w:t xml:space="preserve"> </w:t>
      </w:r>
      <w:r w:rsidRPr="0074396B">
        <w:rPr>
          <w:rFonts w:ascii="Times New Roman" w:hAnsi="Times New Roman" w:cs="Times New Roman"/>
          <w:color w:val="000000"/>
          <w:sz w:val="24"/>
          <w:szCs w:val="24"/>
        </w:rPr>
        <w:t xml:space="preserve">Hence, in this study, </w:t>
      </w:r>
      <w:r>
        <w:rPr>
          <w:rFonts w:ascii="Times New Roman" w:hAnsi="Times New Roman" w:cs="Times New Roman"/>
          <w:color w:val="000000"/>
          <w:sz w:val="24"/>
          <w:szCs w:val="24"/>
        </w:rPr>
        <w:t xml:space="preserve">negative </w:t>
      </w:r>
      <w:r w:rsidRPr="0074396B">
        <w:rPr>
          <w:rFonts w:ascii="Times New Roman" w:hAnsi="Times New Roman" w:cs="Times New Roman"/>
          <w:color w:val="000000"/>
          <w:sz w:val="24"/>
          <w:szCs w:val="24"/>
        </w:rPr>
        <w:t xml:space="preserve">relationship </w:t>
      </w:r>
      <w:r w:rsidR="004A3AF6" w:rsidRPr="0074396B">
        <w:rPr>
          <w:rFonts w:ascii="Times New Roman" w:hAnsi="Times New Roman" w:cs="Times New Roman"/>
          <w:color w:val="000000"/>
          <w:sz w:val="24"/>
          <w:szCs w:val="24"/>
        </w:rPr>
        <w:t>between unemployme</w:t>
      </w:r>
      <w:r w:rsidR="004A3AF6">
        <w:rPr>
          <w:rFonts w:ascii="Times New Roman" w:hAnsi="Times New Roman" w:cs="Times New Roman"/>
          <w:color w:val="000000"/>
          <w:sz w:val="24"/>
          <w:szCs w:val="24"/>
        </w:rPr>
        <w:t>nt</w:t>
      </w:r>
      <w:r w:rsidRPr="0074396B">
        <w:rPr>
          <w:rFonts w:ascii="Times New Roman" w:hAnsi="Times New Roman" w:cs="Times New Roman"/>
          <w:color w:val="000000"/>
          <w:sz w:val="24"/>
          <w:szCs w:val="24"/>
        </w:rPr>
        <w:t xml:space="preserve"> and </w:t>
      </w:r>
      <w:r w:rsidR="004A3AF6">
        <w:rPr>
          <w:rFonts w:ascii="Times New Roman" w:hAnsi="Times New Roman" w:cs="Times New Roman"/>
          <w:color w:val="000000"/>
          <w:sz w:val="24"/>
          <w:szCs w:val="24"/>
        </w:rPr>
        <w:t xml:space="preserve">economic </w:t>
      </w:r>
      <w:r w:rsidR="004A3AF6" w:rsidRPr="00224525">
        <w:rPr>
          <w:rFonts w:ascii="Times New Roman" w:hAnsi="Times New Roman" w:cs="Times New Roman"/>
          <w:color w:val="000000"/>
          <w:sz w:val="24"/>
          <w:szCs w:val="24"/>
        </w:rPr>
        <w:t>growth</w:t>
      </w:r>
      <w:r w:rsidR="004A3AF6">
        <w:rPr>
          <w:rFonts w:ascii="Times New Roman" w:hAnsi="Times New Roman" w:cs="Times New Roman"/>
          <w:color w:val="000000"/>
          <w:sz w:val="24"/>
          <w:szCs w:val="24"/>
        </w:rPr>
        <w:t xml:space="preserve"> </w:t>
      </w:r>
      <w:r w:rsidR="004A3AF6" w:rsidRPr="0074396B">
        <w:rPr>
          <w:rFonts w:ascii="Times New Roman" w:hAnsi="Times New Roman" w:cs="Times New Roman"/>
          <w:color w:val="000000"/>
          <w:sz w:val="24"/>
          <w:szCs w:val="24"/>
        </w:rPr>
        <w:t>is</w:t>
      </w:r>
      <w:r w:rsidRPr="0074396B">
        <w:rPr>
          <w:rFonts w:ascii="Times New Roman" w:hAnsi="Times New Roman" w:cs="Times New Roman"/>
          <w:color w:val="000000"/>
          <w:sz w:val="24"/>
          <w:szCs w:val="24"/>
        </w:rPr>
        <w:t xml:space="preserve"> expected.</w:t>
      </w:r>
    </w:p>
    <w:p w:rsidR="00DE4653" w:rsidRDefault="00DE4653" w:rsidP="00DE4653">
      <w:pPr>
        <w:autoSpaceDE w:val="0"/>
        <w:autoSpaceDN w:val="0"/>
        <w:adjustRightInd w:val="0"/>
        <w:spacing w:line="360" w:lineRule="auto"/>
        <w:jc w:val="both"/>
        <w:rPr>
          <w:rFonts w:ascii="Times New Roman" w:hAnsi="Times New Roman" w:cs="Times New Roman"/>
          <w:color w:val="000000"/>
          <w:sz w:val="24"/>
          <w:szCs w:val="24"/>
        </w:rPr>
      </w:pPr>
    </w:p>
    <w:p w:rsidR="00DE4653" w:rsidRDefault="00DE4653" w:rsidP="00DE4653">
      <w:pPr>
        <w:autoSpaceDE w:val="0"/>
        <w:autoSpaceDN w:val="0"/>
        <w:adjustRightInd w:val="0"/>
        <w:spacing w:line="360" w:lineRule="auto"/>
        <w:jc w:val="both"/>
        <w:rPr>
          <w:rFonts w:ascii="Times New Roman" w:hAnsi="Times New Roman" w:cs="Times New Roman"/>
          <w:color w:val="000000"/>
          <w:sz w:val="24"/>
          <w:szCs w:val="24"/>
        </w:rPr>
      </w:pPr>
    </w:p>
    <w:p w:rsidR="00DE4653" w:rsidRDefault="00DE4653" w:rsidP="007047E0">
      <w:pPr>
        <w:rPr>
          <w:rFonts w:ascii="Times New Roman" w:hAnsi="Times New Roman" w:cs="Times New Roman"/>
          <w:color w:val="000000"/>
          <w:sz w:val="24"/>
          <w:szCs w:val="24"/>
        </w:rPr>
      </w:pPr>
    </w:p>
    <w:p w:rsidR="00DE4653" w:rsidRPr="007047E0" w:rsidRDefault="00DE4653" w:rsidP="007047E0"/>
    <w:p w:rsidR="00805CE1" w:rsidRDefault="00243113" w:rsidP="005E2CB6">
      <w:pPr>
        <w:pStyle w:val="Heading1"/>
        <w:jc w:val="center"/>
        <w:rPr>
          <w:rFonts w:ascii="Times New Roman" w:hAnsi="Times New Roman" w:cs="Times New Roman"/>
          <w:color w:val="000000" w:themeColor="text1"/>
        </w:rPr>
      </w:pPr>
      <w:bookmarkStart w:id="119" w:name="_Toc103494853"/>
      <w:r w:rsidRPr="005E2CB6">
        <w:rPr>
          <w:rFonts w:ascii="Times New Roman" w:hAnsi="Times New Roman" w:cs="Times New Roman"/>
          <w:color w:val="000000" w:themeColor="text1"/>
        </w:rPr>
        <w:t>CHAPTER FOUR</w:t>
      </w:r>
      <w:bookmarkEnd w:id="119"/>
      <w:r w:rsidR="005E2CB6" w:rsidRPr="005E2CB6">
        <w:rPr>
          <w:rFonts w:ascii="Times New Roman" w:hAnsi="Times New Roman" w:cs="Times New Roman"/>
          <w:color w:val="000000" w:themeColor="text1"/>
        </w:rPr>
        <w:t xml:space="preserve"> </w:t>
      </w:r>
    </w:p>
    <w:p w:rsidR="00243113" w:rsidRPr="005E2CB6" w:rsidRDefault="00243113" w:rsidP="005E2CB6">
      <w:pPr>
        <w:pStyle w:val="Heading1"/>
        <w:jc w:val="center"/>
        <w:rPr>
          <w:rFonts w:ascii="Times New Roman" w:hAnsi="Times New Roman" w:cs="Times New Roman"/>
          <w:color w:val="000000" w:themeColor="text1"/>
        </w:rPr>
      </w:pPr>
      <w:bookmarkStart w:id="120" w:name="_Toc103494854"/>
      <w:r w:rsidRPr="005E2CB6">
        <w:rPr>
          <w:rFonts w:ascii="Times New Roman" w:hAnsi="Times New Roman" w:cs="Times New Roman"/>
          <w:color w:val="000000" w:themeColor="text1"/>
        </w:rPr>
        <w:t>DATA PRESENTATION, ESTIMATION AND ANALYSIS</w:t>
      </w:r>
      <w:bookmarkEnd w:id="120"/>
    </w:p>
    <w:p w:rsidR="00EA08F4" w:rsidRPr="00EA08F4" w:rsidRDefault="00EA08F4" w:rsidP="00EA08F4">
      <w:pPr>
        <w:pStyle w:val="Heading2"/>
        <w:jc w:val="center"/>
        <w:rPr>
          <w:rFonts w:ascii="Times New Roman" w:eastAsia="Times New Roman" w:hAnsi="Times New Roman" w:cs="Times New Roman"/>
          <w:color w:val="000000" w:themeColor="text1"/>
          <w:sz w:val="24"/>
          <w:szCs w:val="24"/>
        </w:rPr>
      </w:pPr>
      <w:bookmarkStart w:id="121" w:name="_Toc103494855"/>
      <w:r w:rsidRPr="00EA08F4">
        <w:rPr>
          <w:rFonts w:ascii="Times New Roman" w:eastAsia="Times New Roman" w:hAnsi="Times New Roman" w:cs="Times New Roman"/>
          <w:color w:val="000000" w:themeColor="text1"/>
          <w:sz w:val="24"/>
          <w:szCs w:val="24"/>
        </w:rPr>
        <w:t>4.1: Descriptive Analysis</w:t>
      </w:r>
      <w:bookmarkEnd w:id="121"/>
    </w:p>
    <w:p w:rsidR="008F4155" w:rsidRDefault="008F4155" w:rsidP="008F4155">
      <w:pPr>
        <w:spacing w:after="0" w:line="480" w:lineRule="auto"/>
        <w:ind w:left="100" w:right="62"/>
        <w:jc w:val="both"/>
        <w:rPr>
          <w:rFonts w:ascii="Times New Roman" w:eastAsia="Times New Roman" w:hAnsi="Times New Roman" w:cs="Times New Roman"/>
          <w:sz w:val="24"/>
          <w:szCs w:val="24"/>
        </w:rPr>
      </w:pP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di</w:t>
      </w:r>
      <w:r>
        <w:rPr>
          <w:rFonts w:ascii="Times New Roman" w:eastAsia="Times New Roman" w:hAnsi="Times New Roman" w:cs="Times New Roman"/>
          <w:spacing w:val="-2"/>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uss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riptive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sum</w:t>
      </w:r>
      <w:r>
        <w:rPr>
          <w:rFonts w:ascii="Times New Roman" w:eastAsia="Times New Roman" w:hAnsi="Times New Roman" w:cs="Times New Roman"/>
          <w:spacing w:val="1"/>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y stati</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und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onsid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ie</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5"/>
          <w:sz w:val="24"/>
          <w:szCs w:val="24"/>
        </w:rPr>
        <w:t>l</w:t>
      </w:r>
      <w:r>
        <w:rPr>
          <w:rFonts w:ascii="Times New Roman" w:eastAsia="Times New Roman" w:hAnsi="Times New Roman" w:cs="Times New Roman"/>
          <w:sz w:val="24"/>
          <w:szCs w:val="24"/>
        </w:rPr>
        <w:t>y</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1"/>
          <w:sz w:val="24"/>
          <w:szCs w:val="24"/>
        </w:rPr>
        <w:t>z</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sum</w:t>
      </w:r>
      <w:r>
        <w:rPr>
          <w:rFonts w:ascii="Times New Roman" w:eastAsia="Times New Roman" w:hAnsi="Times New Roman" w:cs="Times New Roman"/>
          <w:spacing w:val="1"/>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4"/>
          <w:sz w:val="24"/>
          <w:szCs w:val="24"/>
        </w:rPr>
        <w:t>r</w:t>
      </w:r>
      <w:r>
        <w:rPr>
          <w:rFonts w:ascii="Times New Roman" w:eastAsia="Times New Roman" w:hAnsi="Times New Roman" w:cs="Times New Roman"/>
          <w:sz w:val="24"/>
          <w:szCs w:val="24"/>
        </w:rPr>
        <w:t>y stati</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me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stand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viation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 number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obs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rv</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for</w:t>
      </w:r>
      <w:r>
        <w:rPr>
          <w:rFonts w:ascii="Times New Roman" w:eastAsia="Times New Roman" w:hAnsi="Times New Roman" w:cs="Times New Roman"/>
          <w:spacing w:val="1"/>
          <w:sz w:val="24"/>
          <w:szCs w:val="24"/>
        </w:rPr>
        <w:t xml:space="preserve"> e</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h</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stu</w:t>
      </w:r>
      <w:r>
        <w:rPr>
          <w:rFonts w:ascii="Times New Roman" w:eastAsia="Times New Roman" w:hAnsi="Times New Roman" w:cs="Times New Roman"/>
          <w:spacing w:val="3"/>
          <w:sz w:val="24"/>
          <w:szCs w:val="24"/>
        </w:rPr>
        <w:t>d</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iven.</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ddi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ion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 ma</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um and min</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mum</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lues of</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 ob</w:t>
      </w:r>
      <w:r>
        <w:rPr>
          <w:rFonts w:ascii="Times New Roman" w:eastAsia="Times New Roman" w:hAnsi="Times New Roman" w:cs="Times New Roman"/>
          <w:spacing w:val="2"/>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rv</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s a</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ross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me 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riod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ross s</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ons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lso 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ovided.</w:t>
      </w:r>
    </w:p>
    <w:p w:rsidR="003D1C66" w:rsidRDefault="003D1C66" w:rsidP="003D1C6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eastAsia="Times New Roman" w:hAnsi="Times New Roman" w:cs="Times New Roman"/>
          <w:b/>
          <w:bCs/>
          <w:position w:val="-1"/>
          <w:sz w:val="24"/>
          <w:szCs w:val="24"/>
        </w:rPr>
        <w:t>Ta</w:t>
      </w:r>
      <w:r>
        <w:rPr>
          <w:rFonts w:ascii="Times New Roman" w:eastAsia="Times New Roman" w:hAnsi="Times New Roman" w:cs="Times New Roman"/>
          <w:b/>
          <w:bCs/>
          <w:spacing w:val="1"/>
          <w:position w:val="-1"/>
          <w:sz w:val="24"/>
          <w:szCs w:val="24"/>
        </w:rPr>
        <w:t>b</w:t>
      </w:r>
      <w:r>
        <w:rPr>
          <w:rFonts w:ascii="Times New Roman" w:eastAsia="Times New Roman" w:hAnsi="Times New Roman" w:cs="Times New Roman"/>
          <w:b/>
          <w:bCs/>
          <w:position w:val="-1"/>
          <w:sz w:val="24"/>
          <w:szCs w:val="24"/>
        </w:rPr>
        <w:t>le1:</w:t>
      </w:r>
      <w:r>
        <w:rPr>
          <w:rFonts w:ascii="Times New Roman" w:eastAsia="Times New Roman" w:hAnsi="Times New Roman" w:cs="Times New Roman"/>
          <w:b/>
          <w:bCs/>
          <w:spacing w:val="-1"/>
          <w:position w:val="-1"/>
          <w:sz w:val="24"/>
          <w:szCs w:val="24"/>
        </w:rPr>
        <w:t xml:space="preserve"> </w:t>
      </w:r>
      <w:r>
        <w:rPr>
          <w:rFonts w:ascii="Times New Roman" w:eastAsia="Times New Roman" w:hAnsi="Times New Roman" w:cs="Times New Roman"/>
          <w:b/>
          <w:bCs/>
          <w:position w:val="-1"/>
          <w:sz w:val="24"/>
          <w:szCs w:val="24"/>
        </w:rPr>
        <w:t>D</w:t>
      </w:r>
      <w:r>
        <w:rPr>
          <w:rFonts w:ascii="Times New Roman" w:eastAsia="Times New Roman" w:hAnsi="Times New Roman" w:cs="Times New Roman"/>
          <w:b/>
          <w:bCs/>
          <w:spacing w:val="-1"/>
          <w:position w:val="-1"/>
          <w:sz w:val="24"/>
          <w:szCs w:val="24"/>
        </w:rPr>
        <w:t>e</w:t>
      </w:r>
      <w:r>
        <w:rPr>
          <w:rFonts w:ascii="Times New Roman" w:eastAsia="Times New Roman" w:hAnsi="Times New Roman" w:cs="Times New Roman"/>
          <w:b/>
          <w:bCs/>
          <w:position w:val="-1"/>
          <w:sz w:val="24"/>
          <w:szCs w:val="24"/>
        </w:rPr>
        <w:t>s</w:t>
      </w:r>
      <w:r>
        <w:rPr>
          <w:rFonts w:ascii="Times New Roman" w:eastAsia="Times New Roman" w:hAnsi="Times New Roman" w:cs="Times New Roman"/>
          <w:b/>
          <w:bCs/>
          <w:spacing w:val="-1"/>
          <w:position w:val="-1"/>
          <w:sz w:val="24"/>
          <w:szCs w:val="24"/>
        </w:rPr>
        <w:t>cr</w:t>
      </w:r>
      <w:r>
        <w:rPr>
          <w:rFonts w:ascii="Times New Roman" w:eastAsia="Times New Roman" w:hAnsi="Times New Roman" w:cs="Times New Roman"/>
          <w:b/>
          <w:bCs/>
          <w:position w:val="-1"/>
          <w:sz w:val="24"/>
          <w:szCs w:val="24"/>
        </w:rPr>
        <w:t>i</w:t>
      </w:r>
      <w:r>
        <w:rPr>
          <w:rFonts w:ascii="Times New Roman" w:eastAsia="Times New Roman" w:hAnsi="Times New Roman" w:cs="Times New Roman"/>
          <w:b/>
          <w:bCs/>
          <w:spacing w:val="1"/>
          <w:position w:val="-1"/>
          <w:sz w:val="24"/>
          <w:szCs w:val="24"/>
        </w:rPr>
        <w:t>p</w:t>
      </w:r>
      <w:r>
        <w:rPr>
          <w:rFonts w:ascii="Times New Roman" w:eastAsia="Times New Roman" w:hAnsi="Times New Roman" w:cs="Times New Roman"/>
          <w:b/>
          <w:bCs/>
          <w:position w:val="-1"/>
          <w:sz w:val="24"/>
          <w:szCs w:val="24"/>
        </w:rPr>
        <w:t>tive</w:t>
      </w:r>
      <w:r>
        <w:rPr>
          <w:rFonts w:ascii="Times New Roman" w:eastAsia="Times New Roman" w:hAnsi="Times New Roman" w:cs="Times New Roman"/>
          <w:b/>
          <w:bCs/>
          <w:spacing w:val="-1"/>
          <w:position w:val="-1"/>
          <w:sz w:val="24"/>
          <w:szCs w:val="24"/>
        </w:rPr>
        <w:t xml:space="preserve"> </w:t>
      </w:r>
      <w:r>
        <w:rPr>
          <w:rFonts w:ascii="Times New Roman" w:eastAsia="Times New Roman" w:hAnsi="Times New Roman" w:cs="Times New Roman"/>
          <w:b/>
          <w:bCs/>
          <w:position w:val="-1"/>
          <w:sz w:val="24"/>
          <w:szCs w:val="24"/>
        </w:rPr>
        <w:t>st</w:t>
      </w:r>
      <w:r>
        <w:rPr>
          <w:rFonts w:ascii="Times New Roman" w:eastAsia="Times New Roman" w:hAnsi="Times New Roman" w:cs="Times New Roman"/>
          <w:b/>
          <w:bCs/>
          <w:spacing w:val="2"/>
          <w:position w:val="-1"/>
          <w:sz w:val="24"/>
          <w:szCs w:val="24"/>
        </w:rPr>
        <w:t>a</w:t>
      </w:r>
      <w:r>
        <w:rPr>
          <w:rFonts w:ascii="Times New Roman" w:eastAsia="Times New Roman" w:hAnsi="Times New Roman" w:cs="Times New Roman"/>
          <w:b/>
          <w:bCs/>
          <w:spacing w:val="1"/>
          <w:position w:val="-1"/>
          <w:sz w:val="24"/>
          <w:szCs w:val="24"/>
        </w:rPr>
        <w:t>t</w:t>
      </w:r>
      <w:r>
        <w:rPr>
          <w:rFonts w:ascii="Times New Roman" w:eastAsia="Times New Roman" w:hAnsi="Times New Roman" w:cs="Times New Roman"/>
          <w:b/>
          <w:bCs/>
          <w:position w:val="-1"/>
          <w:sz w:val="24"/>
          <w:szCs w:val="24"/>
        </w:rPr>
        <w:t>istics</w:t>
      </w:r>
    </w:p>
    <w:tbl>
      <w:tblPr>
        <w:tblW w:w="0" w:type="auto"/>
        <w:tblLook w:val="04A0" w:firstRow="1" w:lastRow="0" w:firstColumn="1" w:lastColumn="0" w:noHBand="0" w:noVBand="1"/>
      </w:tblPr>
      <w:tblGrid>
        <w:gridCol w:w="1136"/>
        <w:gridCol w:w="1483"/>
        <w:gridCol w:w="1236"/>
        <w:gridCol w:w="1356"/>
        <w:gridCol w:w="1296"/>
        <w:gridCol w:w="1356"/>
      </w:tblGrid>
      <w:tr w:rsidR="003D1C66" w:rsidRPr="003D1C66" w:rsidTr="003D1C66">
        <w:trPr>
          <w:trHeight w:val="315"/>
        </w:trPr>
        <w:tc>
          <w:tcPr>
            <w:tcW w:w="0" w:type="auto"/>
            <w:tcBorders>
              <w:top w:val="single" w:sz="4" w:space="0" w:color="31849B"/>
              <w:left w:val="single" w:sz="4" w:space="0" w:color="31849B"/>
              <w:bottom w:val="single" w:sz="4" w:space="0" w:color="31849B"/>
              <w:right w:val="single" w:sz="4" w:space="0" w:color="31849B"/>
            </w:tcBorders>
            <w:shd w:val="clear" w:color="auto" w:fill="auto"/>
            <w:hideMark/>
          </w:tcPr>
          <w:p w:rsidR="003D1C66" w:rsidRPr="003D1C66" w:rsidRDefault="003D1C66" w:rsidP="003D1C66">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Variables</w:t>
            </w:r>
          </w:p>
        </w:tc>
        <w:tc>
          <w:tcPr>
            <w:tcW w:w="0" w:type="auto"/>
            <w:tcBorders>
              <w:top w:val="single" w:sz="4" w:space="0" w:color="31849B"/>
              <w:left w:val="nil"/>
              <w:bottom w:val="single" w:sz="4" w:space="0" w:color="31849B"/>
              <w:right w:val="single" w:sz="4" w:space="0" w:color="31849B"/>
            </w:tcBorders>
            <w:shd w:val="clear" w:color="auto" w:fill="auto"/>
            <w:hideMark/>
          </w:tcPr>
          <w:p w:rsidR="003D1C66" w:rsidRPr="003D1C66" w:rsidRDefault="003D1C66" w:rsidP="003D1C66">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Observations</w:t>
            </w:r>
          </w:p>
        </w:tc>
        <w:tc>
          <w:tcPr>
            <w:tcW w:w="0" w:type="auto"/>
            <w:tcBorders>
              <w:top w:val="single" w:sz="4" w:space="0" w:color="31849B"/>
              <w:left w:val="nil"/>
              <w:bottom w:val="single" w:sz="4" w:space="0" w:color="31849B"/>
              <w:right w:val="single" w:sz="4" w:space="0" w:color="31849B"/>
            </w:tcBorders>
            <w:shd w:val="clear" w:color="auto" w:fill="auto"/>
            <w:hideMark/>
          </w:tcPr>
          <w:p w:rsidR="003D1C66" w:rsidRPr="003D1C66" w:rsidRDefault="003D1C66" w:rsidP="003D1C66">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Mean</w:t>
            </w:r>
          </w:p>
        </w:tc>
        <w:tc>
          <w:tcPr>
            <w:tcW w:w="0" w:type="auto"/>
            <w:tcBorders>
              <w:top w:val="single" w:sz="4" w:space="0" w:color="31849B"/>
              <w:left w:val="nil"/>
              <w:bottom w:val="single" w:sz="4" w:space="0" w:color="31849B"/>
              <w:right w:val="single" w:sz="4" w:space="0" w:color="31849B"/>
            </w:tcBorders>
            <w:shd w:val="clear" w:color="auto" w:fill="auto"/>
            <w:hideMark/>
          </w:tcPr>
          <w:p w:rsidR="003D1C66" w:rsidRPr="003D1C66" w:rsidRDefault="003D1C66" w:rsidP="003D1C66">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Std. Dev.</w:t>
            </w:r>
          </w:p>
        </w:tc>
        <w:tc>
          <w:tcPr>
            <w:tcW w:w="0" w:type="auto"/>
            <w:tcBorders>
              <w:top w:val="single" w:sz="4" w:space="0" w:color="31849B"/>
              <w:left w:val="nil"/>
              <w:bottom w:val="single" w:sz="4" w:space="0" w:color="31849B"/>
              <w:right w:val="single" w:sz="4" w:space="0" w:color="31849B"/>
            </w:tcBorders>
            <w:shd w:val="clear" w:color="auto" w:fill="auto"/>
            <w:hideMark/>
          </w:tcPr>
          <w:p w:rsidR="003D1C66" w:rsidRPr="003D1C66" w:rsidRDefault="003D1C66" w:rsidP="003D1C66">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Minimum</w:t>
            </w:r>
          </w:p>
        </w:tc>
        <w:tc>
          <w:tcPr>
            <w:tcW w:w="0" w:type="auto"/>
            <w:tcBorders>
              <w:top w:val="single" w:sz="4" w:space="0" w:color="31849B"/>
              <w:left w:val="nil"/>
              <w:bottom w:val="single" w:sz="4" w:space="0" w:color="31849B"/>
              <w:right w:val="single" w:sz="4" w:space="0" w:color="31849B"/>
            </w:tcBorders>
            <w:shd w:val="clear" w:color="auto" w:fill="auto"/>
            <w:hideMark/>
          </w:tcPr>
          <w:p w:rsidR="003D1C66" w:rsidRPr="003D1C66" w:rsidRDefault="003D1C66" w:rsidP="003D1C66">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Maximum</w:t>
            </w:r>
          </w:p>
        </w:tc>
      </w:tr>
      <w:tr w:rsidR="003D1C66" w:rsidRPr="003D1C66" w:rsidTr="003D1C66">
        <w:trPr>
          <w:trHeight w:val="300"/>
        </w:trPr>
        <w:tc>
          <w:tcPr>
            <w:tcW w:w="0" w:type="auto"/>
            <w:tcBorders>
              <w:top w:val="nil"/>
              <w:left w:val="single" w:sz="4" w:space="0" w:color="31849B"/>
              <w:bottom w:val="single" w:sz="4" w:space="0" w:color="31849B"/>
              <w:right w:val="single" w:sz="4" w:space="0" w:color="31849B"/>
            </w:tcBorders>
            <w:shd w:val="clear" w:color="auto" w:fill="auto"/>
            <w:noWrap/>
            <w:vAlign w:val="center"/>
            <w:hideMark/>
          </w:tcPr>
          <w:p w:rsidR="003D1C66" w:rsidRPr="003D1C66" w:rsidRDefault="003D1C66" w:rsidP="003D1C66">
            <w:pPr>
              <w:spacing w:after="0" w:line="360" w:lineRule="auto"/>
              <w:jc w:val="center"/>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UNEM</w:t>
            </w:r>
          </w:p>
        </w:tc>
        <w:tc>
          <w:tcPr>
            <w:tcW w:w="0" w:type="auto"/>
            <w:tcBorders>
              <w:top w:val="nil"/>
              <w:left w:val="nil"/>
              <w:bottom w:val="single" w:sz="4" w:space="0" w:color="31849B"/>
              <w:right w:val="single" w:sz="4" w:space="0" w:color="31849B"/>
            </w:tcBorders>
            <w:shd w:val="clear" w:color="auto" w:fill="auto"/>
            <w:noWrap/>
            <w:vAlign w:val="center"/>
            <w:hideMark/>
          </w:tcPr>
          <w:p w:rsidR="003D1C66" w:rsidRPr="003D1C66" w:rsidRDefault="003D1C66" w:rsidP="003D1C66">
            <w:pPr>
              <w:spacing w:after="0" w:line="360" w:lineRule="auto"/>
              <w:jc w:val="center"/>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31</w:t>
            </w:r>
          </w:p>
        </w:tc>
        <w:tc>
          <w:tcPr>
            <w:tcW w:w="0" w:type="auto"/>
            <w:tcBorders>
              <w:top w:val="nil"/>
              <w:left w:val="nil"/>
              <w:bottom w:val="single" w:sz="4" w:space="0" w:color="31849B"/>
              <w:right w:val="single" w:sz="4" w:space="0" w:color="31849B"/>
            </w:tcBorders>
            <w:shd w:val="clear" w:color="auto" w:fill="auto"/>
            <w:noWrap/>
            <w:vAlign w:val="bottom"/>
            <w:hideMark/>
          </w:tcPr>
          <w:p w:rsidR="003D1C66" w:rsidRPr="003D1C66" w:rsidRDefault="003D1C66" w:rsidP="003D1C66">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2.70 </w:t>
            </w:r>
          </w:p>
        </w:tc>
        <w:tc>
          <w:tcPr>
            <w:tcW w:w="0" w:type="auto"/>
            <w:tcBorders>
              <w:top w:val="nil"/>
              <w:left w:val="nil"/>
              <w:bottom w:val="single" w:sz="4" w:space="0" w:color="31849B"/>
              <w:right w:val="single" w:sz="4" w:space="0" w:color="31849B"/>
            </w:tcBorders>
            <w:shd w:val="clear" w:color="auto" w:fill="auto"/>
            <w:noWrap/>
            <w:vAlign w:val="bottom"/>
            <w:hideMark/>
          </w:tcPr>
          <w:p w:rsidR="003D1C66" w:rsidRPr="003D1C66" w:rsidRDefault="003D1C66" w:rsidP="003D1C66">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0.56 </w:t>
            </w:r>
          </w:p>
        </w:tc>
        <w:tc>
          <w:tcPr>
            <w:tcW w:w="0" w:type="auto"/>
            <w:tcBorders>
              <w:top w:val="nil"/>
              <w:left w:val="nil"/>
              <w:bottom w:val="single" w:sz="4" w:space="0" w:color="31849B"/>
              <w:right w:val="single" w:sz="4" w:space="0" w:color="31849B"/>
            </w:tcBorders>
            <w:shd w:val="clear" w:color="auto" w:fill="auto"/>
            <w:noWrap/>
            <w:vAlign w:val="bottom"/>
            <w:hideMark/>
          </w:tcPr>
          <w:p w:rsidR="003D1C66" w:rsidRPr="003D1C66" w:rsidRDefault="003D1C66" w:rsidP="003D1C66">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1.81 </w:t>
            </w:r>
          </w:p>
        </w:tc>
        <w:tc>
          <w:tcPr>
            <w:tcW w:w="0" w:type="auto"/>
            <w:tcBorders>
              <w:top w:val="nil"/>
              <w:left w:val="nil"/>
              <w:bottom w:val="single" w:sz="4" w:space="0" w:color="31849B"/>
              <w:right w:val="single" w:sz="4" w:space="0" w:color="31849B"/>
            </w:tcBorders>
            <w:shd w:val="clear" w:color="auto" w:fill="auto"/>
            <w:noWrap/>
            <w:vAlign w:val="bottom"/>
            <w:hideMark/>
          </w:tcPr>
          <w:p w:rsidR="003D1C66" w:rsidRPr="003D1C66" w:rsidRDefault="003D1C66" w:rsidP="003D1C66">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3.71 </w:t>
            </w:r>
          </w:p>
        </w:tc>
      </w:tr>
      <w:tr w:rsidR="003D2FB2" w:rsidRPr="003D1C66" w:rsidTr="003D1C66">
        <w:trPr>
          <w:trHeight w:val="300"/>
        </w:trPr>
        <w:tc>
          <w:tcPr>
            <w:tcW w:w="0" w:type="auto"/>
            <w:tcBorders>
              <w:top w:val="nil"/>
              <w:left w:val="single" w:sz="4" w:space="0" w:color="31849B"/>
              <w:bottom w:val="single" w:sz="4" w:space="0" w:color="31849B"/>
              <w:right w:val="single" w:sz="4" w:space="0" w:color="31849B"/>
            </w:tcBorders>
            <w:shd w:val="clear" w:color="auto" w:fill="auto"/>
            <w:noWrap/>
            <w:vAlign w:val="center"/>
            <w:hideMark/>
          </w:tcPr>
          <w:p w:rsidR="003D2FB2" w:rsidRPr="003D1C66" w:rsidRDefault="003D2FB2" w:rsidP="00CD0B94">
            <w:pPr>
              <w:spacing w:after="0" w:line="360" w:lineRule="auto"/>
              <w:jc w:val="center"/>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INF</w:t>
            </w:r>
          </w:p>
        </w:tc>
        <w:tc>
          <w:tcPr>
            <w:tcW w:w="0" w:type="auto"/>
            <w:tcBorders>
              <w:top w:val="nil"/>
              <w:left w:val="nil"/>
              <w:bottom w:val="single" w:sz="4" w:space="0" w:color="31849B"/>
              <w:right w:val="single" w:sz="4" w:space="0" w:color="31849B"/>
            </w:tcBorders>
            <w:shd w:val="clear" w:color="auto" w:fill="auto"/>
            <w:noWrap/>
            <w:vAlign w:val="center"/>
            <w:hideMark/>
          </w:tcPr>
          <w:p w:rsidR="003D2FB2" w:rsidRPr="003D1C66" w:rsidRDefault="003D2FB2" w:rsidP="00CD0B94">
            <w:pPr>
              <w:spacing w:after="0" w:line="360" w:lineRule="auto"/>
              <w:jc w:val="center"/>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31</w:t>
            </w:r>
          </w:p>
        </w:tc>
        <w:tc>
          <w:tcPr>
            <w:tcW w:w="0" w:type="auto"/>
            <w:tcBorders>
              <w:top w:val="nil"/>
              <w:left w:val="nil"/>
              <w:bottom w:val="single" w:sz="4" w:space="0" w:color="31849B"/>
              <w:right w:val="single" w:sz="4" w:space="0" w:color="31849B"/>
            </w:tcBorders>
            <w:shd w:val="clear" w:color="auto" w:fill="auto"/>
            <w:noWrap/>
            <w:vAlign w:val="bottom"/>
            <w:hideMark/>
          </w:tcPr>
          <w:p w:rsidR="003D2FB2" w:rsidRPr="003D1C66" w:rsidRDefault="003D2FB2" w:rsidP="00CD0B94">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11.62 </w:t>
            </w:r>
          </w:p>
        </w:tc>
        <w:tc>
          <w:tcPr>
            <w:tcW w:w="0" w:type="auto"/>
            <w:tcBorders>
              <w:top w:val="nil"/>
              <w:left w:val="nil"/>
              <w:bottom w:val="single" w:sz="4" w:space="0" w:color="31849B"/>
              <w:right w:val="single" w:sz="4" w:space="0" w:color="31849B"/>
            </w:tcBorders>
            <w:shd w:val="clear" w:color="auto" w:fill="auto"/>
            <w:noWrap/>
            <w:vAlign w:val="bottom"/>
            <w:hideMark/>
          </w:tcPr>
          <w:p w:rsidR="003D2FB2" w:rsidRPr="003D1C66" w:rsidRDefault="003D2FB2" w:rsidP="00CD0B94">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8.57 </w:t>
            </w:r>
          </w:p>
        </w:tc>
        <w:tc>
          <w:tcPr>
            <w:tcW w:w="0" w:type="auto"/>
            <w:tcBorders>
              <w:top w:val="nil"/>
              <w:left w:val="nil"/>
              <w:bottom w:val="single" w:sz="4" w:space="0" w:color="31849B"/>
              <w:right w:val="single" w:sz="4" w:space="0" w:color="31849B"/>
            </w:tcBorders>
            <w:shd w:val="clear" w:color="auto" w:fill="auto"/>
            <w:noWrap/>
            <w:vAlign w:val="bottom"/>
            <w:hideMark/>
          </w:tcPr>
          <w:p w:rsidR="003D2FB2" w:rsidRPr="003D1C66" w:rsidRDefault="003D2FB2" w:rsidP="00CD0B94">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0.15 </w:t>
            </w:r>
          </w:p>
        </w:tc>
        <w:tc>
          <w:tcPr>
            <w:tcW w:w="0" w:type="auto"/>
            <w:tcBorders>
              <w:top w:val="nil"/>
              <w:left w:val="nil"/>
              <w:bottom w:val="single" w:sz="4" w:space="0" w:color="31849B"/>
              <w:right w:val="single" w:sz="4" w:space="0" w:color="31849B"/>
            </w:tcBorders>
            <w:shd w:val="clear" w:color="auto" w:fill="auto"/>
            <w:noWrap/>
            <w:vAlign w:val="bottom"/>
            <w:hideMark/>
          </w:tcPr>
          <w:p w:rsidR="003D2FB2" w:rsidRPr="003D1C66" w:rsidRDefault="003D2FB2" w:rsidP="00CD0B94">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33.54 </w:t>
            </w:r>
          </w:p>
        </w:tc>
      </w:tr>
      <w:tr w:rsidR="003D2FB2" w:rsidRPr="003D1C66" w:rsidTr="003D1C66">
        <w:trPr>
          <w:trHeight w:val="300"/>
        </w:trPr>
        <w:tc>
          <w:tcPr>
            <w:tcW w:w="0" w:type="auto"/>
            <w:tcBorders>
              <w:top w:val="nil"/>
              <w:left w:val="single" w:sz="4" w:space="0" w:color="31849B"/>
              <w:bottom w:val="single" w:sz="4" w:space="0" w:color="31849B"/>
              <w:right w:val="single" w:sz="4" w:space="0" w:color="31849B"/>
            </w:tcBorders>
            <w:shd w:val="clear" w:color="auto" w:fill="auto"/>
            <w:noWrap/>
            <w:vAlign w:val="center"/>
            <w:hideMark/>
          </w:tcPr>
          <w:p w:rsidR="003D2FB2" w:rsidRPr="003D1C66" w:rsidRDefault="003D2FB2" w:rsidP="00CD0B94">
            <w:pPr>
              <w:spacing w:after="0" w:line="360" w:lineRule="auto"/>
              <w:jc w:val="center"/>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GDPP</w:t>
            </w:r>
          </w:p>
        </w:tc>
        <w:tc>
          <w:tcPr>
            <w:tcW w:w="0" w:type="auto"/>
            <w:tcBorders>
              <w:top w:val="nil"/>
              <w:left w:val="nil"/>
              <w:bottom w:val="single" w:sz="4" w:space="0" w:color="31849B"/>
              <w:right w:val="single" w:sz="4" w:space="0" w:color="31849B"/>
            </w:tcBorders>
            <w:shd w:val="clear" w:color="auto" w:fill="auto"/>
            <w:noWrap/>
            <w:vAlign w:val="center"/>
            <w:hideMark/>
          </w:tcPr>
          <w:p w:rsidR="003D2FB2" w:rsidRPr="003D1C66" w:rsidRDefault="003D2FB2" w:rsidP="00CD0B94">
            <w:pPr>
              <w:spacing w:after="0" w:line="360" w:lineRule="auto"/>
              <w:jc w:val="center"/>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31</w:t>
            </w:r>
          </w:p>
        </w:tc>
        <w:tc>
          <w:tcPr>
            <w:tcW w:w="0" w:type="auto"/>
            <w:tcBorders>
              <w:top w:val="nil"/>
              <w:left w:val="nil"/>
              <w:bottom w:val="single" w:sz="4" w:space="0" w:color="31849B"/>
              <w:right w:val="single" w:sz="4" w:space="0" w:color="31849B"/>
            </w:tcBorders>
            <w:shd w:val="clear" w:color="auto" w:fill="auto"/>
            <w:noWrap/>
            <w:vAlign w:val="bottom"/>
            <w:hideMark/>
          </w:tcPr>
          <w:p w:rsidR="003D2FB2" w:rsidRPr="003D1C66" w:rsidRDefault="003D2FB2" w:rsidP="00CD0B94">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339.60 </w:t>
            </w:r>
          </w:p>
        </w:tc>
        <w:tc>
          <w:tcPr>
            <w:tcW w:w="0" w:type="auto"/>
            <w:tcBorders>
              <w:top w:val="nil"/>
              <w:left w:val="nil"/>
              <w:bottom w:val="single" w:sz="4" w:space="0" w:color="31849B"/>
              <w:right w:val="single" w:sz="4" w:space="0" w:color="31849B"/>
            </w:tcBorders>
            <w:shd w:val="clear" w:color="auto" w:fill="auto"/>
            <w:noWrap/>
            <w:vAlign w:val="bottom"/>
            <w:hideMark/>
          </w:tcPr>
          <w:p w:rsidR="003D2FB2" w:rsidRPr="003D1C66" w:rsidRDefault="003D2FB2" w:rsidP="00CD0B94">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254.22 </w:t>
            </w:r>
          </w:p>
        </w:tc>
        <w:tc>
          <w:tcPr>
            <w:tcW w:w="0" w:type="auto"/>
            <w:tcBorders>
              <w:top w:val="nil"/>
              <w:left w:val="nil"/>
              <w:bottom w:val="single" w:sz="4" w:space="0" w:color="31849B"/>
              <w:right w:val="single" w:sz="4" w:space="0" w:color="31849B"/>
            </w:tcBorders>
            <w:shd w:val="clear" w:color="auto" w:fill="auto"/>
            <w:noWrap/>
            <w:vAlign w:val="bottom"/>
            <w:hideMark/>
          </w:tcPr>
          <w:p w:rsidR="003D2FB2" w:rsidRPr="003D1C66" w:rsidRDefault="003D2FB2" w:rsidP="00CD0B94">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111.93 </w:t>
            </w:r>
          </w:p>
        </w:tc>
        <w:tc>
          <w:tcPr>
            <w:tcW w:w="0" w:type="auto"/>
            <w:tcBorders>
              <w:top w:val="nil"/>
              <w:left w:val="nil"/>
              <w:bottom w:val="single" w:sz="4" w:space="0" w:color="31849B"/>
              <w:right w:val="single" w:sz="4" w:space="0" w:color="31849B"/>
            </w:tcBorders>
            <w:shd w:val="clear" w:color="auto" w:fill="auto"/>
            <w:noWrap/>
            <w:vAlign w:val="bottom"/>
            <w:hideMark/>
          </w:tcPr>
          <w:p w:rsidR="003D2FB2" w:rsidRPr="003D1C66" w:rsidRDefault="003D2FB2" w:rsidP="00CD0B94">
            <w:pPr>
              <w:spacing w:after="0" w:line="360" w:lineRule="auto"/>
              <w:rPr>
                <w:rFonts w:ascii="Times New Roman" w:eastAsia="Times New Roman" w:hAnsi="Times New Roman" w:cs="Times New Roman"/>
                <w:color w:val="000000"/>
                <w:sz w:val="24"/>
                <w:szCs w:val="24"/>
              </w:rPr>
            </w:pPr>
            <w:r w:rsidRPr="003D1C66">
              <w:rPr>
                <w:rFonts w:ascii="Times New Roman" w:eastAsia="Times New Roman" w:hAnsi="Times New Roman" w:cs="Times New Roman"/>
                <w:color w:val="000000"/>
                <w:sz w:val="24"/>
                <w:szCs w:val="24"/>
              </w:rPr>
              <w:t xml:space="preserve">        936.34 </w:t>
            </w:r>
          </w:p>
        </w:tc>
      </w:tr>
    </w:tbl>
    <w:p w:rsidR="008B0D90" w:rsidRDefault="003D1C66" w:rsidP="003D1C66">
      <w:pPr>
        <w:spacing w:after="0" w:line="240" w:lineRule="auto"/>
        <w:ind w:right="-20"/>
        <w:rPr>
          <w:rFonts w:ascii="Times New Roman" w:eastAsia="Times New Roman" w:hAnsi="Times New Roman" w:cs="Times New Roman"/>
          <w:b/>
          <w:i/>
          <w:spacing w:val="-1"/>
          <w:sz w:val="24"/>
          <w:szCs w:val="24"/>
        </w:rPr>
      </w:pPr>
      <w:r w:rsidRPr="00254779">
        <w:rPr>
          <w:rFonts w:ascii="Times New Roman" w:eastAsia="Times New Roman" w:hAnsi="Times New Roman" w:cs="Times New Roman"/>
          <w:b/>
          <w:i/>
          <w:sz w:val="24"/>
          <w:szCs w:val="24"/>
        </w:rPr>
        <w:t>Sou</w:t>
      </w:r>
      <w:r w:rsidRPr="00254779">
        <w:rPr>
          <w:rFonts w:ascii="Times New Roman" w:eastAsia="Times New Roman" w:hAnsi="Times New Roman" w:cs="Times New Roman"/>
          <w:b/>
          <w:i/>
          <w:spacing w:val="-1"/>
          <w:sz w:val="24"/>
          <w:szCs w:val="24"/>
        </w:rPr>
        <w:t>rce</w:t>
      </w:r>
      <w:r w:rsidRPr="00254779">
        <w:rPr>
          <w:rFonts w:ascii="Times New Roman" w:eastAsia="Times New Roman" w:hAnsi="Times New Roman" w:cs="Times New Roman"/>
          <w:b/>
          <w:i/>
          <w:sz w:val="24"/>
          <w:szCs w:val="24"/>
        </w:rPr>
        <w:t>:</w:t>
      </w:r>
      <w:r w:rsidRPr="00254779">
        <w:rPr>
          <w:rFonts w:ascii="Times New Roman" w:eastAsia="Times New Roman" w:hAnsi="Times New Roman" w:cs="Times New Roman"/>
          <w:b/>
          <w:i/>
          <w:spacing w:val="-1"/>
          <w:sz w:val="24"/>
          <w:szCs w:val="24"/>
        </w:rPr>
        <w:t xml:space="preserve"> </w:t>
      </w:r>
      <w:r w:rsidRPr="00254779">
        <w:rPr>
          <w:rFonts w:ascii="Times New Roman" w:eastAsia="Times New Roman" w:hAnsi="Times New Roman" w:cs="Times New Roman"/>
          <w:b/>
          <w:i/>
          <w:sz w:val="24"/>
          <w:szCs w:val="24"/>
        </w:rPr>
        <w:t>Author</w:t>
      </w:r>
      <w:r w:rsidRPr="00254779">
        <w:rPr>
          <w:rFonts w:ascii="Times New Roman" w:eastAsia="Times New Roman" w:hAnsi="Times New Roman" w:cs="Times New Roman"/>
          <w:b/>
          <w:i/>
          <w:spacing w:val="2"/>
          <w:sz w:val="24"/>
          <w:szCs w:val="24"/>
        </w:rPr>
        <w:t>'</w:t>
      </w:r>
      <w:r w:rsidRPr="00254779">
        <w:rPr>
          <w:rFonts w:ascii="Times New Roman" w:eastAsia="Times New Roman" w:hAnsi="Times New Roman" w:cs="Times New Roman"/>
          <w:b/>
          <w:i/>
          <w:sz w:val="24"/>
          <w:szCs w:val="24"/>
        </w:rPr>
        <w:t>s o</w:t>
      </w:r>
      <w:r w:rsidRPr="00254779">
        <w:rPr>
          <w:rFonts w:ascii="Times New Roman" w:eastAsia="Times New Roman" w:hAnsi="Times New Roman" w:cs="Times New Roman"/>
          <w:b/>
          <w:i/>
          <w:spacing w:val="1"/>
          <w:sz w:val="24"/>
          <w:szCs w:val="24"/>
        </w:rPr>
        <w:t>w</w:t>
      </w:r>
      <w:r w:rsidRPr="00254779">
        <w:rPr>
          <w:rFonts w:ascii="Times New Roman" w:eastAsia="Times New Roman" w:hAnsi="Times New Roman" w:cs="Times New Roman"/>
          <w:b/>
          <w:i/>
          <w:sz w:val="24"/>
          <w:szCs w:val="24"/>
        </w:rPr>
        <w:t xml:space="preserve">n </w:t>
      </w:r>
      <w:r w:rsidRPr="00254779">
        <w:rPr>
          <w:rFonts w:ascii="Times New Roman" w:eastAsia="Times New Roman" w:hAnsi="Times New Roman" w:cs="Times New Roman"/>
          <w:b/>
          <w:i/>
          <w:spacing w:val="-1"/>
          <w:sz w:val="24"/>
          <w:szCs w:val="24"/>
        </w:rPr>
        <w:t>c</w:t>
      </w:r>
      <w:r w:rsidRPr="00254779">
        <w:rPr>
          <w:rFonts w:ascii="Times New Roman" w:eastAsia="Times New Roman" w:hAnsi="Times New Roman" w:cs="Times New Roman"/>
          <w:b/>
          <w:i/>
          <w:sz w:val="24"/>
          <w:szCs w:val="24"/>
        </w:rPr>
        <w:t>omputat</w:t>
      </w:r>
      <w:r w:rsidRPr="00254779">
        <w:rPr>
          <w:rFonts w:ascii="Times New Roman" w:eastAsia="Times New Roman" w:hAnsi="Times New Roman" w:cs="Times New Roman"/>
          <w:b/>
          <w:i/>
          <w:spacing w:val="1"/>
          <w:sz w:val="24"/>
          <w:szCs w:val="24"/>
        </w:rPr>
        <w:t>i</w:t>
      </w:r>
      <w:r w:rsidRPr="00254779">
        <w:rPr>
          <w:rFonts w:ascii="Times New Roman" w:eastAsia="Times New Roman" w:hAnsi="Times New Roman" w:cs="Times New Roman"/>
          <w:b/>
          <w:i/>
          <w:sz w:val="24"/>
          <w:szCs w:val="24"/>
        </w:rPr>
        <w:t xml:space="preserve">on from </w:t>
      </w:r>
      <w:r>
        <w:rPr>
          <w:rFonts w:ascii="Times New Roman" w:eastAsia="Times New Roman" w:hAnsi="Times New Roman" w:cs="Times New Roman"/>
          <w:b/>
          <w:i/>
          <w:spacing w:val="-1"/>
          <w:sz w:val="24"/>
          <w:szCs w:val="24"/>
        </w:rPr>
        <w:t>Eviews 10</w:t>
      </w:r>
    </w:p>
    <w:p w:rsidR="00103455" w:rsidRDefault="003D1C66" w:rsidP="003D1C66">
      <w:pPr>
        <w:spacing w:before="240" w:after="0"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t</w:t>
      </w:r>
      <w:r w:rsidR="008F4155">
        <w:rPr>
          <w:rFonts w:ascii="Times New Roman" w:eastAsia="Times New Roman" w:hAnsi="Times New Roman" w:cs="Times New Roman"/>
          <w:sz w:val="24"/>
          <w:szCs w:val="24"/>
        </w:rPr>
        <w:t>he</w:t>
      </w:r>
      <w:r w:rsidR="008F4155" w:rsidRPr="003D1C66">
        <w:rPr>
          <w:rFonts w:ascii="Times New Roman" w:eastAsia="Times New Roman" w:hAnsi="Times New Roman" w:cs="Times New Roman"/>
          <w:sz w:val="24"/>
          <w:szCs w:val="24"/>
        </w:rPr>
        <w:t xml:space="preserve"> </w:t>
      </w:r>
      <w:r w:rsidR="008F4155">
        <w:rPr>
          <w:rFonts w:ascii="Times New Roman" w:eastAsia="Times New Roman" w:hAnsi="Times New Roman" w:cs="Times New Roman"/>
          <w:sz w:val="24"/>
          <w:szCs w:val="24"/>
        </w:rPr>
        <w:t>v</w:t>
      </w:r>
      <w:r w:rsidR="008F4155" w:rsidRPr="003D1C66">
        <w:rPr>
          <w:rFonts w:ascii="Times New Roman" w:eastAsia="Times New Roman" w:hAnsi="Times New Roman" w:cs="Times New Roman"/>
          <w:sz w:val="24"/>
          <w:szCs w:val="24"/>
        </w:rPr>
        <w:t>a</w:t>
      </w:r>
      <w:r w:rsidR="008F4155">
        <w:rPr>
          <w:rFonts w:ascii="Times New Roman" w:eastAsia="Times New Roman" w:hAnsi="Times New Roman" w:cs="Times New Roman"/>
          <w:sz w:val="24"/>
          <w:szCs w:val="24"/>
        </w:rPr>
        <w:t>r</w:t>
      </w:r>
      <w:r w:rsidR="008F4155" w:rsidRPr="003D1C66">
        <w:rPr>
          <w:rFonts w:ascii="Times New Roman" w:eastAsia="Times New Roman" w:hAnsi="Times New Roman" w:cs="Times New Roman"/>
          <w:sz w:val="24"/>
          <w:szCs w:val="24"/>
        </w:rPr>
        <w:t>ia</w:t>
      </w:r>
      <w:r w:rsidR="008F4155">
        <w:rPr>
          <w:rFonts w:ascii="Times New Roman" w:eastAsia="Times New Roman" w:hAnsi="Times New Roman" w:cs="Times New Roman"/>
          <w:sz w:val="24"/>
          <w:szCs w:val="24"/>
        </w:rPr>
        <w:t>ble</w:t>
      </w:r>
      <w:r>
        <w:rPr>
          <w:rFonts w:ascii="Times New Roman" w:eastAsia="Times New Roman" w:hAnsi="Times New Roman" w:cs="Times New Roman"/>
          <w:sz w:val="24"/>
          <w:szCs w:val="24"/>
        </w:rPr>
        <w:t xml:space="preserve">s interred into the model are expressed in turns of percentage except  GDP Per Capita Income which is Per Capita Income of each person  in  constant USD </w:t>
      </w:r>
      <w:r w:rsidR="008F4155" w:rsidRPr="003D1C6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a 2011 $ as it is collected from (WB,WDI 2022).  Accordingly, the mean of unemployment rate in Ethiopia from 1991 to 2021 is 2.7 percent on average annually. The maximum unemployment rate   registered in Ethiopia is in 2021. Each and every person has an average income of 339.6$ from 1991 to 2021. In 2021, on average each individual earns 936.34$ per year.</w:t>
      </w:r>
      <w:r w:rsidR="008F4155" w:rsidRPr="003D1C6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The mean </w:t>
      </w:r>
      <w:r w:rsidR="007B795D">
        <w:rPr>
          <w:rFonts w:ascii="Times New Roman" w:eastAsia="Times New Roman" w:hAnsi="Times New Roman" w:cs="Times New Roman"/>
          <w:sz w:val="24"/>
          <w:szCs w:val="24"/>
        </w:rPr>
        <w:t>of inflation</w:t>
      </w:r>
      <w:r>
        <w:rPr>
          <w:rFonts w:ascii="Times New Roman" w:eastAsia="Times New Roman" w:hAnsi="Times New Roman" w:cs="Times New Roman"/>
          <w:sz w:val="24"/>
          <w:szCs w:val="24"/>
        </w:rPr>
        <w:t xml:space="preserve"> rate for 31 years is 11.62 percent annually. </w:t>
      </w:r>
      <w:r w:rsidR="008F4155">
        <w:rPr>
          <w:rFonts w:ascii="Times New Roman" w:eastAsia="Times New Roman" w:hAnsi="Times New Roman" w:cs="Times New Roman"/>
          <w:sz w:val="24"/>
          <w:szCs w:val="24"/>
        </w:rPr>
        <w:t>The</w:t>
      </w:r>
      <w:r w:rsidR="008F4155" w:rsidRPr="003D1C66">
        <w:rPr>
          <w:rFonts w:ascii="Times New Roman" w:eastAsia="Times New Roman" w:hAnsi="Times New Roman" w:cs="Times New Roman"/>
          <w:sz w:val="24"/>
          <w:szCs w:val="24"/>
        </w:rPr>
        <w:t xml:space="preserve"> </w:t>
      </w:r>
      <w:r w:rsidR="008F4155">
        <w:rPr>
          <w:rFonts w:ascii="Times New Roman" w:eastAsia="Times New Roman" w:hAnsi="Times New Roman" w:cs="Times New Roman"/>
          <w:sz w:val="24"/>
          <w:szCs w:val="24"/>
        </w:rPr>
        <w:t>ma</w:t>
      </w:r>
      <w:r w:rsidR="008F4155" w:rsidRPr="003D1C66">
        <w:rPr>
          <w:rFonts w:ascii="Times New Roman" w:eastAsia="Times New Roman" w:hAnsi="Times New Roman" w:cs="Times New Roman"/>
          <w:sz w:val="24"/>
          <w:szCs w:val="24"/>
        </w:rPr>
        <w:t>xi</w:t>
      </w:r>
      <w:r w:rsidR="008F4155">
        <w:rPr>
          <w:rFonts w:ascii="Times New Roman" w:eastAsia="Times New Roman" w:hAnsi="Times New Roman" w:cs="Times New Roman"/>
          <w:sz w:val="24"/>
          <w:szCs w:val="24"/>
        </w:rPr>
        <w:t>mum</w:t>
      </w:r>
      <w:r w:rsidR="008F4155" w:rsidRPr="003D1C66">
        <w:rPr>
          <w:rFonts w:ascii="Times New Roman" w:eastAsia="Times New Roman" w:hAnsi="Times New Roman" w:cs="Times New Roman"/>
          <w:sz w:val="24"/>
          <w:szCs w:val="24"/>
        </w:rPr>
        <w:t xml:space="preserve"> a</w:t>
      </w:r>
      <w:r w:rsidR="008F4155">
        <w:rPr>
          <w:rFonts w:ascii="Times New Roman" w:eastAsia="Times New Roman" w:hAnsi="Times New Roman" w:cs="Times New Roman"/>
          <w:sz w:val="24"/>
          <w:szCs w:val="24"/>
        </w:rPr>
        <w:t>nd</w:t>
      </w:r>
      <w:r w:rsidR="008F4155" w:rsidRPr="003D1C66">
        <w:rPr>
          <w:rFonts w:ascii="Times New Roman" w:eastAsia="Times New Roman" w:hAnsi="Times New Roman" w:cs="Times New Roman"/>
          <w:sz w:val="24"/>
          <w:szCs w:val="24"/>
        </w:rPr>
        <w:t xml:space="preserve"> m</w:t>
      </w:r>
      <w:r w:rsidR="008F4155">
        <w:rPr>
          <w:rFonts w:ascii="Times New Roman" w:eastAsia="Times New Roman" w:hAnsi="Times New Roman" w:cs="Times New Roman"/>
          <w:sz w:val="24"/>
          <w:szCs w:val="24"/>
        </w:rPr>
        <w:t>in</w:t>
      </w:r>
      <w:r w:rsidR="008F4155" w:rsidRPr="003D1C66">
        <w:rPr>
          <w:rFonts w:ascii="Times New Roman" w:eastAsia="Times New Roman" w:hAnsi="Times New Roman" w:cs="Times New Roman"/>
          <w:sz w:val="24"/>
          <w:szCs w:val="24"/>
        </w:rPr>
        <w:t>i</w:t>
      </w:r>
      <w:r w:rsidR="008F4155">
        <w:rPr>
          <w:rFonts w:ascii="Times New Roman" w:eastAsia="Times New Roman" w:hAnsi="Times New Roman" w:cs="Times New Roman"/>
          <w:sz w:val="24"/>
          <w:szCs w:val="24"/>
        </w:rPr>
        <w:t>m</w:t>
      </w:r>
      <w:r w:rsidR="008F4155" w:rsidRPr="003D1C66">
        <w:rPr>
          <w:rFonts w:ascii="Times New Roman" w:eastAsia="Times New Roman" w:hAnsi="Times New Roman" w:cs="Times New Roman"/>
          <w:sz w:val="24"/>
          <w:szCs w:val="24"/>
        </w:rPr>
        <w:t>u</w:t>
      </w:r>
      <w:r w:rsidR="008F4155">
        <w:rPr>
          <w:rFonts w:ascii="Times New Roman" w:eastAsia="Times New Roman" w:hAnsi="Times New Roman" w:cs="Times New Roman"/>
          <w:sz w:val="24"/>
          <w:szCs w:val="24"/>
        </w:rPr>
        <w:t>m</w:t>
      </w:r>
      <w:r w:rsidR="008F4155" w:rsidRPr="003D1C66">
        <w:rPr>
          <w:rFonts w:ascii="Times New Roman" w:eastAsia="Times New Roman" w:hAnsi="Times New Roman" w:cs="Times New Roman"/>
          <w:sz w:val="24"/>
          <w:szCs w:val="24"/>
        </w:rPr>
        <w:t xml:space="preserve"> </w:t>
      </w:r>
      <w:r w:rsidR="008F4155">
        <w:rPr>
          <w:rFonts w:ascii="Times New Roman" w:eastAsia="Times New Roman" w:hAnsi="Times New Roman" w:cs="Times New Roman"/>
          <w:sz w:val="24"/>
          <w:szCs w:val="24"/>
        </w:rPr>
        <w:t>v</w:t>
      </w:r>
      <w:r w:rsidR="008F4155" w:rsidRPr="003D1C66">
        <w:rPr>
          <w:rFonts w:ascii="Times New Roman" w:eastAsia="Times New Roman" w:hAnsi="Times New Roman" w:cs="Times New Roman"/>
          <w:sz w:val="24"/>
          <w:szCs w:val="24"/>
        </w:rPr>
        <w:t>a</w:t>
      </w:r>
      <w:r w:rsidR="008F4155">
        <w:rPr>
          <w:rFonts w:ascii="Times New Roman" w:eastAsia="Times New Roman" w:hAnsi="Times New Roman" w:cs="Times New Roman"/>
          <w:sz w:val="24"/>
          <w:szCs w:val="24"/>
        </w:rPr>
        <w:t>lues</w:t>
      </w:r>
      <w:r w:rsidR="008F4155" w:rsidRPr="003D1C66">
        <w:rPr>
          <w:rFonts w:ascii="Times New Roman" w:eastAsia="Times New Roman" w:hAnsi="Times New Roman" w:cs="Times New Roman"/>
          <w:sz w:val="24"/>
          <w:szCs w:val="24"/>
        </w:rPr>
        <w:t xml:space="preserve"> a</w:t>
      </w:r>
      <w:r w:rsidR="008F4155">
        <w:rPr>
          <w:rFonts w:ascii="Times New Roman" w:eastAsia="Times New Roman" w:hAnsi="Times New Roman" w:cs="Times New Roman"/>
          <w:sz w:val="24"/>
          <w:szCs w:val="24"/>
        </w:rPr>
        <w:t>re</w:t>
      </w:r>
      <w:r w:rsidR="008F4155" w:rsidRPr="003D1C66">
        <w:rPr>
          <w:rFonts w:ascii="Times New Roman" w:eastAsia="Times New Roman" w:hAnsi="Times New Roman" w:cs="Times New Roman"/>
          <w:sz w:val="24"/>
          <w:szCs w:val="24"/>
        </w:rPr>
        <w:t xml:space="preserve"> </w:t>
      </w:r>
      <w:r w:rsidR="007B795D">
        <w:rPr>
          <w:rFonts w:ascii="Times New Roman" w:eastAsia="Times New Roman" w:hAnsi="Times New Roman" w:cs="Times New Roman"/>
          <w:sz w:val="24"/>
          <w:szCs w:val="24"/>
        </w:rPr>
        <w:t xml:space="preserve">33.54 and 0.15 percent </w:t>
      </w:r>
      <w:r w:rsidR="007B795D">
        <w:rPr>
          <w:rFonts w:ascii="Times New Roman" w:eastAsia="Times New Roman" w:hAnsi="Times New Roman" w:cs="Times New Roman"/>
          <w:sz w:val="24"/>
          <w:szCs w:val="24"/>
        </w:rPr>
        <w:lastRenderedPageBreak/>
        <w:t>respectively.</w:t>
      </w:r>
      <w:r w:rsidR="00FC6B87" w:rsidRPr="00FC6B87">
        <w:rPr>
          <w:rFonts w:ascii="Times New Roman" w:eastAsia="Times New Roman" w:hAnsi="Times New Roman" w:cs="Times New Roman"/>
          <w:noProof/>
          <w:sz w:val="24"/>
          <w:szCs w:val="24"/>
          <w:lang w:val="en-GB" w:eastAsia="en-GB"/>
        </w:rPr>
        <w:drawing>
          <wp:inline distT="0" distB="0" distL="0" distR="0">
            <wp:extent cx="5857875" cy="2743200"/>
            <wp:effectExtent l="1905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03455" w:rsidRPr="00AE4AF2" w:rsidRDefault="00AE4AF2" w:rsidP="003D1C66">
      <w:pPr>
        <w:spacing w:before="240" w:after="0" w:line="360" w:lineRule="auto"/>
        <w:ind w:right="-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Pr="00AE4AF2">
        <w:rPr>
          <w:rFonts w:ascii="Times New Roman" w:eastAsia="Times New Roman" w:hAnsi="Times New Roman" w:cs="Times New Roman"/>
          <w:b/>
          <w:sz w:val="24"/>
          <w:szCs w:val="24"/>
        </w:rPr>
        <w:t>Source: own computation using data from WB &amp; NBE, 2021</w:t>
      </w:r>
    </w:p>
    <w:p w:rsidR="00932917" w:rsidRDefault="00932917" w:rsidP="003D1C66">
      <w:pPr>
        <w:spacing w:before="240" w:after="0" w:line="360" w:lineRule="auto"/>
        <w:ind w:right="-20"/>
        <w:jc w:val="both"/>
        <w:rPr>
          <w:rFonts w:ascii="Times New Roman" w:eastAsia="Times New Roman" w:hAnsi="Times New Roman" w:cs="Times New Roman"/>
          <w:sz w:val="24"/>
          <w:szCs w:val="24"/>
        </w:rPr>
      </w:pPr>
      <w:r w:rsidRPr="00932917">
        <w:rPr>
          <w:rFonts w:ascii="Times New Roman" w:eastAsia="Times New Roman" w:hAnsi="Times New Roman" w:cs="Times New Roman"/>
          <w:noProof/>
          <w:sz w:val="24"/>
          <w:szCs w:val="24"/>
          <w:lang w:val="en-GB" w:eastAsia="en-GB"/>
        </w:rPr>
        <w:drawing>
          <wp:inline distT="0" distB="0" distL="0" distR="0">
            <wp:extent cx="5857875" cy="2743200"/>
            <wp:effectExtent l="19050" t="0" r="9525"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7263A" w:rsidRPr="00AE4AF2" w:rsidRDefault="00E7263A" w:rsidP="00E7263A">
      <w:pPr>
        <w:spacing w:before="240" w:after="0" w:line="360" w:lineRule="auto"/>
        <w:ind w:right="-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Pr="00AE4AF2">
        <w:rPr>
          <w:rFonts w:ascii="Times New Roman" w:eastAsia="Times New Roman" w:hAnsi="Times New Roman" w:cs="Times New Roman"/>
          <w:b/>
          <w:sz w:val="24"/>
          <w:szCs w:val="24"/>
        </w:rPr>
        <w:t>Source: own computation using data from WB &amp; NBE, 2021</w:t>
      </w:r>
    </w:p>
    <w:p w:rsidR="001B520A" w:rsidRPr="00160881" w:rsidRDefault="001B520A" w:rsidP="00160881">
      <w:pPr>
        <w:pStyle w:val="Heading2"/>
        <w:jc w:val="center"/>
        <w:rPr>
          <w:rFonts w:ascii="Times New Roman" w:eastAsia="Times New Roman" w:hAnsi="Times New Roman" w:cs="Times New Roman"/>
          <w:color w:val="000000" w:themeColor="text1"/>
          <w:sz w:val="24"/>
          <w:szCs w:val="24"/>
        </w:rPr>
      </w:pPr>
      <w:r w:rsidRPr="00160881">
        <w:rPr>
          <w:rFonts w:ascii="Times New Roman" w:eastAsia="Times New Roman" w:hAnsi="Times New Roman" w:cs="Times New Roman"/>
          <w:color w:val="000000" w:themeColor="text1"/>
          <w:sz w:val="24"/>
          <w:szCs w:val="24"/>
        </w:rPr>
        <w:t xml:space="preserve">   </w:t>
      </w:r>
      <w:bookmarkStart w:id="122" w:name="_Toc103494856"/>
      <w:r w:rsidRPr="00160881">
        <w:rPr>
          <w:rFonts w:ascii="Times New Roman" w:eastAsia="Times New Roman" w:hAnsi="Times New Roman" w:cs="Times New Roman"/>
          <w:color w:val="000000" w:themeColor="text1"/>
          <w:sz w:val="24"/>
          <w:szCs w:val="24"/>
        </w:rPr>
        <w:t>4.2. Econometric Analysis</w:t>
      </w:r>
      <w:bookmarkEnd w:id="122"/>
    </w:p>
    <w:p w:rsidR="001B520A" w:rsidRDefault="001B520A" w:rsidP="001B520A">
      <w:pPr>
        <w:spacing w:before="2" w:after="0" w:line="120" w:lineRule="exact"/>
        <w:rPr>
          <w:sz w:val="12"/>
          <w:szCs w:val="12"/>
        </w:rPr>
      </w:pPr>
    </w:p>
    <w:p w:rsidR="001B520A" w:rsidRDefault="001B520A" w:rsidP="001B520A">
      <w:pPr>
        <w:spacing w:after="0" w:line="200" w:lineRule="exact"/>
        <w:rPr>
          <w:sz w:val="20"/>
          <w:szCs w:val="20"/>
        </w:rPr>
      </w:pPr>
    </w:p>
    <w:p w:rsidR="001B520A" w:rsidRPr="00265E75" w:rsidRDefault="001B520A" w:rsidP="00265E75">
      <w:pPr>
        <w:pStyle w:val="Heading3"/>
        <w:spacing w:before="0"/>
        <w:jc w:val="center"/>
        <w:rPr>
          <w:rFonts w:ascii="Times New Roman" w:eastAsia="Times New Roman" w:hAnsi="Times New Roman" w:cs="Times New Roman"/>
          <w:color w:val="000000" w:themeColor="text1"/>
          <w:sz w:val="24"/>
          <w:szCs w:val="24"/>
        </w:rPr>
      </w:pPr>
      <w:bookmarkStart w:id="123" w:name="_Toc103494857"/>
      <w:r w:rsidRPr="00265E75">
        <w:rPr>
          <w:rFonts w:ascii="Times New Roman" w:eastAsia="Times New Roman" w:hAnsi="Times New Roman" w:cs="Times New Roman"/>
          <w:color w:val="000000" w:themeColor="text1"/>
          <w:sz w:val="24"/>
          <w:szCs w:val="24"/>
        </w:rPr>
        <w:t xml:space="preserve">4.2.1. </w:t>
      </w:r>
      <w:r w:rsidRPr="00265E75">
        <w:rPr>
          <w:rFonts w:ascii="Times New Roman" w:eastAsia="Times New Roman" w:hAnsi="Times New Roman" w:cs="Times New Roman"/>
          <w:color w:val="000000" w:themeColor="text1"/>
          <w:spacing w:val="1"/>
          <w:sz w:val="24"/>
          <w:szCs w:val="24"/>
        </w:rPr>
        <w:t>P</w:t>
      </w:r>
      <w:r w:rsidRPr="00265E75">
        <w:rPr>
          <w:rFonts w:ascii="Times New Roman" w:eastAsia="Times New Roman" w:hAnsi="Times New Roman" w:cs="Times New Roman"/>
          <w:color w:val="000000" w:themeColor="text1"/>
          <w:sz w:val="24"/>
          <w:szCs w:val="24"/>
        </w:rPr>
        <w:t>r</w:t>
      </w:r>
      <w:r w:rsidRPr="00265E75">
        <w:rPr>
          <w:rFonts w:ascii="Times New Roman" w:eastAsia="Times New Roman" w:hAnsi="Times New Roman" w:cs="Times New Roman"/>
          <w:color w:val="000000" w:themeColor="text1"/>
          <w:spacing w:val="-1"/>
          <w:sz w:val="24"/>
          <w:szCs w:val="24"/>
        </w:rPr>
        <w:t>e-</w:t>
      </w:r>
      <w:r w:rsidRPr="00265E75">
        <w:rPr>
          <w:rFonts w:ascii="Times New Roman" w:eastAsia="Times New Roman" w:hAnsi="Times New Roman" w:cs="Times New Roman"/>
          <w:color w:val="000000" w:themeColor="text1"/>
          <w:sz w:val="24"/>
          <w:szCs w:val="24"/>
        </w:rPr>
        <w:t>Est</w:t>
      </w:r>
      <w:r w:rsidRPr="00265E75">
        <w:rPr>
          <w:rFonts w:ascii="Times New Roman" w:eastAsia="Times New Roman" w:hAnsi="Times New Roman" w:cs="Times New Roman"/>
          <w:color w:val="000000" w:themeColor="text1"/>
          <w:spacing w:val="1"/>
          <w:sz w:val="24"/>
          <w:szCs w:val="24"/>
        </w:rPr>
        <w:t>i</w:t>
      </w:r>
      <w:r w:rsidRPr="00265E75">
        <w:rPr>
          <w:rFonts w:ascii="Times New Roman" w:eastAsia="Times New Roman" w:hAnsi="Times New Roman" w:cs="Times New Roman"/>
          <w:color w:val="000000" w:themeColor="text1"/>
          <w:sz w:val="24"/>
          <w:szCs w:val="24"/>
        </w:rPr>
        <w:t>mation T</w:t>
      </w:r>
      <w:r w:rsidRPr="00265E75">
        <w:rPr>
          <w:rFonts w:ascii="Times New Roman" w:eastAsia="Times New Roman" w:hAnsi="Times New Roman" w:cs="Times New Roman"/>
          <w:color w:val="000000" w:themeColor="text1"/>
          <w:spacing w:val="-1"/>
          <w:sz w:val="24"/>
          <w:szCs w:val="24"/>
        </w:rPr>
        <w:t>e</w:t>
      </w:r>
      <w:r w:rsidRPr="00265E75">
        <w:rPr>
          <w:rFonts w:ascii="Times New Roman" w:eastAsia="Times New Roman" w:hAnsi="Times New Roman" w:cs="Times New Roman"/>
          <w:color w:val="000000" w:themeColor="text1"/>
          <w:sz w:val="24"/>
          <w:szCs w:val="24"/>
        </w:rPr>
        <w:t>st</w:t>
      </w:r>
      <w:bookmarkEnd w:id="123"/>
    </w:p>
    <w:p w:rsidR="001B520A" w:rsidRDefault="001B520A" w:rsidP="001B520A">
      <w:pPr>
        <w:spacing w:after="0" w:line="240" w:lineRule="exact"/>
        <w:rPr>
          <w:sz w:val="24"/>
          <w:szCs w:val="24"/>
        </w:rPr>
      </w:pPr>
    </w:p>
    <w:p w:rsidR="002138A8" w:rsidRDefault="002138A8" w:rsidP="001B520A">
      <w:pPr>
        <w:spacing w:after="0" w:line="240" w:lineRule="auto"/>
        <w:ind w:left="100" w:right="5941"/>
        <w:jc w:val="both"/>
        <w:rPr>
          <w:rFonts w:ascii="Times New Roman" w:eastAsia="Times New Roman" w:hAnsi="Times New Roman" w:cs="Times New Roman"/>
          <w:b/>
          <w:sz w:val="24"/>
          <w:szCs w:val="24"/>
        </w:rPr>
      </w:pPr>
      <w:r w:rsidRPr="002138A8">
        <w:rPr>
          <w:rFonts w:ascii="Times New Roman" w:eastAsia="Times New Roman" w:hAnsi="Times New Roman" w:cs="Times New Roman"/>
          <w:b/>
          <w:sz w:val="24"/>
          <w:szCs w:val="24"/>
        </w:rPr>
        <w:t>Results of Unit Root Test</w:t>
      </w:r>
      <w:r w:rsidRPr="00C66EAA">
        <w:rPr>
          <w:rFonts w:ascii="Times New Roman" w:eastAsia="Times New Roman" w:hAnsi="Times New Roman" w:cs="Times New Roman"/>
          <w:b/>
          <w:sz w:val="24"/>
          <w:szCs w:val="24"/>
        </w:rPr>
        <w:t xml:space="preserve"> </w:t>
      </w:r>
    </w:p>
    <w:p w:rsidR="001B520A" w:rsidRDefault="001B520A" w:rsidP="001B520A">
      <w:pPr>
        <w:spacing w:before="2" w:after="0" w:line="260" w:lineRule="exact"/>
        <w:rPr>
          <w:sz w:val="26"/>
          <w:szCs w:val="26"/>
        </w:rPr>
      </w:pPr>
    </w:p>
    <w:p w:rsidR="001B520A" w:rsidRDefault="001B520A" w:rsidP="001B520A">
      <w:pPr>
        <w:spacing w:after="0" w:line="359" w:lineRule="auto"/>
        <w:ind w:left="100" w:righ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re</w:t>
      </w:r>
      <w:r>
        <w:rPr>
          <w:rFonts w:ascii="Times New Roman" w:eastAsia="Times New Roman" w:hAnsi="Times New Roman" w:cs="Times New Roman"/>
          <w:spacing w:val="2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22"/>
          <w:sz w:val="24"/>
          <w:szCs w:val="24"/>
        </w:rPr>
        <w:t xml:space="preserve"> </w:t>
      </w:r>
      <w:r>
        <w:rPr>
          <w:rFonts w:ascii="Times New Roman" w:eastAsia="Times New Roman" w:hAnsi="Times New Roman" w:cs="Times New Roman"/>
          <w:sz w:val="24"/>
          <w:szCs w:val="24"/>
        </w:rPr>
        <w:t>a</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numb</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models</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ne</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nts</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ome</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 xml:space="preserve">them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1"/>
          <w:sz w:val="24"/>
          <w:szCs w:val="24"/>
        </w:rPr>
        <w:t xml:space="preserve"> S</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ple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Auto</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ict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ECM</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3"/>
          <w:sz w:val="24"/>
          <w:szCs w:val="24"/>
        </w:rPr>
        <w:t>D</w:t>
      </w:r>
      <w:r>
        <w:rPr>
          <w:rFonts w:ascii="Times New Roman" w:eastAsia="Times New Roman" w:hAnsi="Times New Roman" w:cs="Times New Roman"/>
          <w:sz w:val="24"/>
          <w:szCs w:val="24"/>
        </w:rPr>
        <w:t>is</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ributive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g Model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 C</w:t>
      </w:r>
      <w:r>
        <w:rPr>
          <w:rFonts w:ascii="Times New Roman" w:eastAsia="Times New Roman" w:hAnsi="Times New Roman" w:cs="Times New Roman"/>
          <w:spacing w:val="1"/>
          <w:sz w:val="24"/>
          <w:szCs w:val="24"/>
        </w:rPr>
        <w:t>o</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in</w:t>
      </w:r>
      <w:r>
        <w:rPr>
          <w:rFonts w:ascii="Times New Roman" w:eastAsia="Times New Roman" w:hAnsi="Times New Roman" w:cs="Times New Roman"/>
          <w:spacing w:val="1"/>
          <w:sz w:val="24"/>
          <w:szCs w:val="24"/>
        </w:rPr>
        <w:t>te</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ra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Auto</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ss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App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opr</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6"/>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b</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 xml:space="preserve">on </w:t>
      </w:r>
      <w:r>
        <w:rPr>
          <w:rFonts w:ascii="Times New Roman" w:eastAsia="Times New Roman" w:hAnsi="Times New Roman" w:cs="Times New Roman"/>
          <w:sz w:val="24"/>
          <w:szCs w:val="24"/>
        </w:rPr>
        <w:lastRenderedPageBreak/>
        <w:t>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ta</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unit</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root</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test.</w:t>
      </w:r>
      <w:r>
        <w:rPr>
          <w:rFonts w:ascii="Times New Roman" w:eastAsia="Times New Roman" w:hAnsi="Times New Roman" w:cs="Times New Roman"/>
          <w:spacing w:val="13"/>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re</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z w:val="24"/>
          <w:szCs w:val="24"/>
        </w:rPr>
        <w:t>dif</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methods</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o</w:t>
      </w:r>
      <w:r>
        <w:rPr>
          <w:rFonts w:ascii="Times New Roman" w:eastAsia="Times New Roman" w:hAnsi="Times New Roman" w:cs="Times New Roman"/>
          <w:sz w:val="24"/>
          <w:szCs w:val="24"/>
        </w:rPr>
        <w:t>r</w:t>
      </w:r>
      <w:r>
        <w:rPr>
          <w:rFonts w:ascii="Times New Roman" w:eastAsia="Times New Roman" w:hAnsi="Times New Roman" w:cs="Times New Roman"/>
          <w:spacing w:val="13"/>
          <w:sz w:val="24"/>
          <w:szCs w:val="24"/>
        </w:rPr>
        <w:t xml:space="preserve"> </w:t>
      </w:r>
      <w:r>
        <w:rPr>
          <w:rFonts w:ascii="Times New Roman" w:eastAsia="Times New Roman" w:hAnsi="Times New Roman" w:cs="Times New Roman"/>
          <w:sz w:val="24"/>
          <w:szCs w:val="24"/>
        </w:rPr>
        <w:t>unit</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root</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test of</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ta,</w:t>
      </w:r>
      <w:r>
        <w:rPr>
          <w:rFonts w:ascii="Times New Roman" w:eastAsia="Times New Roman" w:hAnsi="Times New Roman" w:cs="Times New Roman"/>
          <w:spacing w:val="13"/>
          <w:sz w:val="24"/>
          <w:szCs w:val="24"/>
        </w:rPr>
        <w:t xml:space="preserve"> </w:t>
      </w:r>
      <w:r>
        <w:rPr>
          <w:rFonts w:ascii="Times New Roman" w:eastAsia="Times New Roman" w:hAnsi="Times New Roman" w:cs="Times New Roman"/>
          <w:sz w:val="24"/>
          <w:szCs w:val="24"/>
        </w:rPr>
        <w:t>whi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include</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F</w:t>
      </w:r>
      <w:r>
        <w:rPr>
          <w:rFonts w:ascii="Times New Roman" w:eastAsia="Times New Roman" w:hAnsi="Times New Roman" w:cs="Times New Roman"/>
          <w:sz w:val="24"/>
          <w:szCs w:val="24"/>
        </w:rPr>
        <w:t>,</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A</w:t>
      </w:r>
      <w:r>
        <w:rPr>
          <w:rFonts w:ascii="Times New Roman" w:eastAsia="Times New Roman" w:hAnsi="Times New Roman" w:cs="Times New Roman"/>
          <w:spacing w:val="1"/>
          <w:sz w:val="24"/>
          <w:szCs w:val="24"/>
        </w:rPr>
        <w:t>D</w:t>
      </w:r>
      <w:r>
        <w:rPr>
          <w:rFonts w:ascii="Times New Roman" w:eastAsia="Times New Roman" w:hAnsi="Times New Roman" w:cs="Times New Roman"/>
          <w:sz w:val="24"/>
          <w:szCs w:val="24"/>
        </w:rPr>
        <w:t>F</w:t>
      </w:r>
    </w:p>
    <w:p w:rsidR="001B520A" w:rsidRDefault="001B520A" w:rsidP="001B520A">
      <w:pPr>
        <w:spacing w:before="6" w:after="0" w:line="240" w:lineRule="auto"/>
        <w:ind w:left="100" w:right="6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&amp;</w:t>
      </w:r>
      <w:r>
        <w:rPr>
          <w:rFonts w:ascii="Times New Roman" w:eastAsia="Times New Roman" w:hAnsi="Times New Roman" w:cs="Times New Roman"/>
          <w:spacing w:val="36"/>
          <w:sz w:val="24"/>
          <w:szCs w:val="24"/>
        </w:rPr>
        <w:t xml:space="preserve"> </w:t>
      </w:r>
      <w:r>
        <w:rPr>
          <w:rFonts w:ascii="Times New Roman" w:eastAsia="Times New Roman" w:hAnsi="Times New Roman" w:cs="Times New Roman"/>
          <w:spacing w:val="1"/>
          <w:sz w:val="24"/>
          <w:szCs w:val="24"/>
        </w:rPr>
        <w:t>P</w:t>
      </w:r>
      <w:r>
        <w:rPr>
          <w:rFonts w:ascii="Times New Roman" w:eastAsia="Times New Roman" w:hAnsi="Times New Roman" w:cs="Times New Roman"/>
          <w:sz w:val="24"/>
          <w:szCs w:val="24"/>
        </w:rPr>
        <w:t>P</w:t>
      </w:r>
      <w:r>
        <w:rPr>
          <w:rFonts w:ascii="Times New Roman" w:eastAsia="Times New Roman" w:hAnsi="Times New Roman" w:cs="Times New Roman"/>
          <w:spacing w:val="39"/>
          <w:sz w:val="24"/>
          <w:szCs w:val="24"/>
        </w:rPr>
        <w:t xml:space="preserve"> </w:t>
      </w:r>
      <w:r>
        <w:rPr>
          <w:rFonts w:ascii="Times New Roman" w:eastAsia="Times New Roman" w:hAnsi="Times New Roman" w:cs="Times New Roman"/>
          <w:sz w:val="24"/>
          <w:szCs w:val="24"/>
        </w:rPr>
        <w:t>tes</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z w:val="24"/>
          <w:szCs w:val="24"/>
        </w:rPr>
        <w:t>Thus,</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his</w:t>
      </w:r>
      <w:r>
        <w:rPr>
          <w:rFonts w:ascii="Times New Roman" w:eastAsia="Times New Roman" w:hAnsi="Times New Roman" w:cs="Times New Roman"/>
          <w:spacing w:val="39"/>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u</w:t>
      </w:r>
      <w:r>
        <w:rPr>
          <w:rFonts w:ascii="Times New Roman" w:eastAsia="Times New Roman" w:hAnsi="Times New Roman" w:cs="Times New Roman"/>
          <w:spacing w:val="2"/>
          <w:sz w:val="24"/>
          <w:szCs w:val="24"/>
        </w:rPr>
        <w:t>d</w:t>
      </w:r>
      <w:r>
        <w:rPr>
          <w:rFonts w:ascii="Times New Roman" w:eastAsia="Times New Roman" w:hAnsi="Times New Roman" w:cs="Times New Roman"/>
          <w:sz w:val="24"/>
          <w:szCs w:val="24"/>
        </w:rPr>
        <w:t>y</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u</w:t>
      </w:r>
      <w:r>
        <w:rPr>
          <w:rFonts w:ascii="Times New Roman" w:eastAsia="Times New Roman" w:hAnsi="Times New Roman" w:cs="Times New Roman"/>
          <w:spacing w:val="2"/>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z w:val="24"/>
          <w:szCs w:val="24"/>
        </w:rPr>
        <w:t>A</w:t>
      </w:r>
      <w:r>
        <w:rPr>
          <w:rFonts w:ascii="Times New Roman" w:eastAsia="Times New Roman" w:hAnsi="Times New Roman" w:cs="Times New Roman"/>
          <w:spacing w:val="2"/>
          <w:sz w:val="24"/>
          <w:szCs w:val="24"/>
        </w:rPr>
        <w:t>u</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men</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k</w:t>
      </w:r>
      <w:r>
        <w:rPr>
          <w:rFonts w:ascii="Times New Roman" w:eastAsia="Times New Roman" w:hAnsi="Times New Roman" w:cs="Times New Roman"/>
          <w:spacing w:val="4"/>
          <w:sz w:val="24"/>
          <w:szCs w:val="24"/>
        </w:rPr>
        <w:t>e</w:t>
      </w:r>
      <w:r>
        <w:rPr>
          <w:rFonts w:ascii="Times New Roman" w:eastAsia="Times New Roman" w:hAnsi="Times New Roman" w:cs="Times New Roman"/>
          <w:sz w:val="24"/>
          <w:szCs w:val="24"/>
        </w:rPr>
        <w:t>y</w:t>
      </w:r>
      <w:r>
        <w:rPr>
          <w:rFonts w:ascii="Times New Roman" w:eastAsia="Times New Roman" w:hAnsi="Times New Roman" w:cs="Times New Roman"/>
          <w:spacing w:val="36"/>
          <w:sz w:val="24"/>
          <w:szCs w:val="24"/>
        </w:rPr>
        <w:t xml:space="preserve"> </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ul</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37"/>
          <w:sz w:val="24"/>
          <w:szCs w:val="24"/>
        </w:rPr>
        <w:t xml:space="preserve"> </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A</w:t>
      </w:r>
      <w:r>
        <w:rPr>
          <w:rFonts w:ascii="Times New Roman" w:eastAsia="Times New Roman" w:hAnsi="Times New Roman" w:cs="Times New Roman"/>
          <w:spacing w:val="-1"/>
          <w:sz w:val="24"/>
          <w:szCs w:val="24"/>
        </w:rPr>
        <w:t>D</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w:t>
      </w:r>
      <w:r>
        <w:rPr>
          <w:rFonts w:ascii="Times New Roman" w:eastAsia="Times New Roman" w:hAnsi="Times New Roman" w:cs="Times New Roman"/>
          <w:spacing w:val="37"/>
          <w:sz w:val="24"/>
          <w:szCs w:val="24"/>
        </w:rPr>
        <w:t xml:space="preserve"> </w:t>
      </w:r>
      <w:r>
        <w:rPr>
          <w:rFonts w:ascii="Times New Roman" w:eastAsia="Times New Roman" w:hAnsi="Times New Roman" w:cs="Times New Roman"/>
          <w:sz w:val="24"/>
          <w:szCs w:val="24"/>
        </w:rPr>
        <w:t>test.</w:t>
      </w:r>
      <w:r>
        <w:rPr>
          <w:rFonts w:ascii="Times New Roman" w:eastAsia="Times New Roman" w:hAnsi="Times New Roman" w:cs="Times New Roman"/>
          <w:spacing w:val="41"/>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37"/>
          <w:sz w:val="24"/>
          <w:szCs w:val="24"/>
        </w:rPr>
        <w:t xml:space="preserve"> </w:t>
      </w:r>
      <w:r>
        <w:rPr>
          <w:rFonts w:ascii="Times New Roman" w:eastAsia="Times New Roman" w:hAnsi="Times New Roman" w:cs="Times New Roman"/>
          <w:sz w:val="24"/>
          <w:szCs w:val="24"/>
        </w:rPr>
        <w:t>sum</w:t>
      </w:r>
      <w:r>
        <w:rPr>
          <w:rFonts w:ascii="Times New Roman" w:eastAsia="Times New Roman" w:hAnsi="Times New Roman" w:cs="Times New Roman"/>
          <w:spacing w:val="1"/>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4"/>
          <w:sz w:val="24"/>
          <w:szCs w:val="24"/>
        </w:rPr>
        <w:t>r</w:t>
      </w:r>
      <w:r>
        <w:rPr>
          <w:rFonts w:ascii="Times New Roman" w:eastAsia="Times New Roman" w:hAnsi="Times New Roman" w:cs="Times New Roman"/>
          <w:sz w:val="24"/>
          <w:szCs w:val="24"/>
        </w:rPr>
        <w:t>y</w:t>
      </w:r>
      <w:r>
        <w:rPr>
          <w:rFonts w:ascii="Times New Roman" w:eastAsia="Times New Roman" w:hAnsi="Times New Roman" w:cs="Times New Roman"/>
          <w:spacing w:val="36"/>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37"/>
          <w:sz w:val="24"/>
          <w:szCs w:val="24"/>
        </w:rPr>
        <w:t xml:space="preserve"> </w:t>
      </w:r>
      <w:r>
        <w:rPr>
          <w:rFonts w:ascii="Times New Roman" w:eastAsia="Times New Roman" w:hAnsi="Times New Roman" w:cs="Times New Roman"/>
          <w:sz w:val="24"/>
          <w:szCs w:val="24"/>
        </w:rPr>
        <w:t>the</w:t>
      </w:r>
    </w:p>
    <w:p w:rsidR="001B520A" w:rsidRDefault="001B520A" w:rsidP="001B520A">
      <w:pPr>
        <w:spacing w:before="7" w:after="0" w:line="130" w:lineRule="exact"/>
        <w:rPr>
          <w:sz w:val="13"/>
          <w:szCs w:val="13"/>
        </w:rPr>
      </w:pPr>
    </w:p>
    <w:p w:rsidR="001B520A" w:rsidRDefault="001B520A" w:rsidP="001B520A">
      <w:pPr>
        <w:spacing w:after="0" w:line="271" w:lineRule="exact"/>
        <w:ind w:left="100" w:right="1073"/>
        <w:jc w:val="both"/>
        <w:rPr>
          <w:rFonts w:ascii="Times New Roman" w:eastAsia="Times New Roman" w:hAnsi="Times New Roman" w:cs="Times New Roman"/>
          <w:position w:val="-1"/>
          <w:sz w:val="24"/>
          <w:szCs w:val="24"/>
        </w:rPr>
      </w:pPr>
      <w:r>
        <w:rPr>
          <w:rFonts w:ascii="Times New Roman" w:eastAsia="Times New Roman" w:hAnsi="Times New Roman" w:cs="Times New Roman"/>
          <w:position w:val="-1"/>
          <w:sz w:val="24"/>
          <w:szCs w:val="24"/>
        </w:rPr>
        <w:t>Au</w:t>
      </w:r>
      <w:r>
        <w:rPr>
          <w:rFonts w:ascii="Times New Roman" w:eastAsia="Times New Roman" w:hAnsi="Times New Roman" w:cs="Times New Roman"/>
          <w:spacing w:val="-3"/>
          <w:position w:val="-1"/>
          <w:sz w:val="24"/>
          <w:szCs w:val="24"/>
        </w:rPr>
        <w:t>g</w:t>
      </w:r>
      <w:r>
        <w:rPr>
          <w:rFonts w:ascii="Times New Roman" w:eastAsia="Times New Roman" w:hAnsi="Times New Roman" w:cs="Times New Roman"/>
          <w:position w:val="-1"/>
          <w:sz w:val="24"/>
          <w:szCs w:val="24"/>
        </w:rPr>
        <w:t>men</w:t>
      </w:r>
      <w:r>
        <w:rPr>
          <w:rFonts w:ascii="Times New Roman" w:eastAsia="Times New Roman" w:hAnsi="Times New Roman" w:cs="Times New Roman"/>
          <w:spacing w:val="2"/>
          <w:position w:val="-1"/>
          <w:sz w:val="24"/>
          <w:szCs w:val="24"/>
        </w:rPr>
        <w:t>t</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position w:val="-1"/>
          <w:sz w:val="24"/>
          <w:szCs w:val="24"/>
        </w:rPr>
        <w:t>d Di</w:t>
      </w:r>
      <w:r>
        <w:rPr>
          <w:rFonts w:ascii="Times New Roman" w:eastAsia="Times New Roman" w:hAnsi="Times New Roman" w:cs="Times New Roman"/>
          <w:spacing w:val="-1"/>
          <w:position w:val="-1"/>
          <w:sz w:val="24"/>
          <w:szCs w:val="24"/>
        </w:rPr>
        <w:t>c</w:t>
      </w:r>
      <w:r>
        <w:rPr>
          <w:rFonts w:ascii="Times New Roman" w:eastAsia="Times New Roman" w:hAnsi="Times New Roman" w:cs="Times New Roman"/>
          <w:position w:val="-1"/>
          <w:sz w:val="24"/>
          <w:szCs w:val="24"/>
        </w:rPr>
        <w:t>k</w:t>
      </w:r>
      <w:r>
        <w:rPr>
          <w:rFonts w:ascii="Times New Roman" w:eastAsia="Times New Roman" w:hAnsi="Times New Roman" w:cs="Times New Roman"/>
          <w:spacing w:val="4"/>
          <w:position w:val="-1"/>
          <w:sz w:val="24"/>
          <w:szCs w:val="24"/>
        </w:rPr>
        <w:t>e</w:t>
      </w:r>
      <w:r>
        <w:rPr>
          <w:rFonts w:ascii="Times New Roman" w:eastAsia="Times New Roman" w:hAnsi="Times New Roman" w:cs="Times New Roman"/>
          <w:position w:val="-1"/>
          <w:sz w:val="24"/>
          <w:szCs w:val="24"/>
        </w:rPr>
        <w:t>y</w:t>
      </w:r>
      <w:r>
        <w:rPr>
          <w:rFonts w:ascii="Times New Roman" w:eastAsia="Times New Roman" w:hAnsi="Times New Roman" w:cs="Times New Roman"/>
          <w:spacing w:val="-3"/>
          <w:position w:val="-1"/>
          <w:sz w:val="24"/>
          <w:szCs w:val="24"/>
        </w:rPr>
        <w:t xml:space="preserve"> </w:t>
      </w:r>
      <w:r>
        <w:rPr>
          <w:rFonts w:ascii="Times New Roman" w:eastAsia="Times New Roman" w:hAnsi="Times New Roman" w:cs="Times New Roman"/>
          <w:spacing w:val="-1"/>
          <w:position w:val="-1"/>
          <w:sz w:val="24"/>
          <w:szCs w:val="24"/>
        </w:rPr>
        <w:t>F</w:t>
      </w:r>
      <w:r>
        <w:rPr>
          <w:rFonts w:ascii="Times New Roman" w:eastAsia="Times New Roman" w:hAnsi="Times New Roman" w:cs="Times New Roman"/>
          <w:position w:val="-1"/>
          <w:sz w:val="24"/>
          <w:szCs w:val="24"/>
        </w:rPr>
        <w:t>ul</w:t>
      </w:r>
      <w:r>
        <w:rPr>
          <w:rFonts w:ascii="Times New Roman" w:eastAsia="Times New Roman" w:hAnsi="Times New Roman" w:cs="Times New Roman"/>
          <w:spacing w:val="1"/>
          <w:position w:val="-1"/>
          <w:sz w:val="24"/>
          <w:szCs w:val="24"/>
        </w:rPr>
        <w:t>le</w:t>
      </w:r>
      <w:r>
        <w:rPr>
          <w:rFonts w:ascii="Times New Roman" w:eastAsia="Times New Roman" w:hAnsi="Times New Roman" w:cs="Times New Roman"/>
          <w:position w:val="-1"/>
          <w:sz w:val="24"/>
          <w:szCs w:val="24"/>
        </w:rPr>
        <w:t xml:space="preserve">r </w:t>
      </w:r>
      <w:r>
        <w:rPr>
          <w:rFonts w:ascii="Times New Roman" w:eastAsia="Times New Roman" w:hAnsi="Times New Roman" w:cs="Times New Roman"/>
          <w:spacing w:val="-1"/>
          <w:position w:val="-1"/>
          <w:sz w:val="24"/>
          <w:szCs w:val="24"/>
        </w:rPr>
        <w:t>(</w:t>
      </w:r>
      <w:r>
        <w:rPr>
          <w:rFonts w:ascii="Times New Roman" w:eastAsia="Times New Roman" w:hAnsi="Times New Roman" w:cs="Times New Roman"/>
          <w:position w:val="-1"/>
          <w:sz w:val="24"/>
          <w:szCs w:val="24"/>
        </w:rPr>
        <w:t>A</w:t>
      </w:r>
      <w:r>
        <w:rPr>
          <w:rFonts w:ascii="Times New Roman" w:eastAsia="Times New Roman" w:hAnsi="Times New Roman" w:cs="Times New Roman"/>
          <w:spacing w:val="1"/>
          <w:position w:val="-1"/>
          <w:sz w:val="24"/>
          <w:szCs w:val="24"/>
        </w:rPr>
        <w:t>D</w:t>
      </w:r>
      <w:r>
        <w:rPr>
          <w:rFonts w:ascii="Times New Roman" w:eastAsia="Times New Roman" w:hAnsi="Times New Roman" w:cs="Times New Roman"/>
          <w:spacing w:val="-1"/>
          <w:position w:val="-1"/>
          <w:sz w:val="24"/>
          <w:szCs w:val="24"/>
        </w:rPr>
        <w:t>F</w:t>
      </w:r>
      <w:r>
        <w:rPr>
          <w:rFonts w:ascii="Times New Roman" w:eastAsia="Times New Roman" w:hAnsi="Times New Roman" w:cs="Times New Roman"/>
          <w:position w:val="-1"/>
          <w:sz w:val="24"/>
          <w:szCs w:val="24"/>
        </w:rPr>
        <w:t xml:space="preserve">) </w:t>
      </w:r>
      <w:r>
        <w:rPr>
          <w:rFonts w:ascii="Times New Roman" w:eastAsia="Times New Roman" w:hAnsi="Times New Roman" w:cs="Times New Roman"/>
          <w:spacing w:val="-1"/>
          <w:position w:val="-1"/>
          <w:sz w:val="24"/>
          <w:szCs w:val="24"/>
        </w:rPr>
        <w:t>f</w:t>
      </w:r>
      <w:r>
        <w:rPr>
          <w:rFonts w:ascii="Times New Roman" w:eastAsia="Times New Roman" w:hAnsi="Times New Roman" w:cs="Times New Roman"/>
          <w:spacing w:val="2"/>
          <w:position w:val="-1"/>
          <w:sz w:val="24"/>
          <w:szCs w:val="24"/>
        </w:rPr>
        <w:t>o</w:t>
      </w:r>
      <w:r>
        <w:rPr>
          <w:rFonts w:ascii="Times New Roman" w:eastAsia="Times New Roman" w:hAnsi="Times New Roman" w:cs="Times New Roman"/>
          <w:position w:val="-1"/>
          <w:sz w:val="24"/>
          <w:szCs w:val="24"/>
        </w:rPr>
        <w:t>r unit root te</w:t>
      </w:r>
      <w:r>
        <w:rPr>
          <w:rFonts w:ascii="Times New Roman" w:eastAsia="Times New Roman" w:hAnsi="Times New Roman" w:cs="Times New Roman"/>
          <w:spacing w:val="2"/>
          <w:position w:val="-1"/>
          <w:sz w:val="24"/>
          <w:szCs w:val="24"/>
        </w:rPr>
        <w:t>s</w:t>
      </w:r>
      <w:r>
        <w:rPr>
          <w:rFonts w:ascii="Times New Roman" w:eastAsia="Times New Roman" w:hAnsi="Times New Roman" w:cs="Times New Roman"/>
          <w:position w:val="-1"/>
          <w:sz w:val="24"/>
          <w:szCs w:val="24"/>
        </w:rPr>
        <w:t>t r</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position w:val="-1"/>
          <w:sz w:val="24"/>
          <w:szCs w:val="24"/>
        </w:rPr>
        <w:t>sult</w:t>
      </w:r>
      <w:r>
        <w:rPr>
          <w:rFonts w:ascii="Times New Roman" w:eastAsia="Times New Roman" w:hAnsi="Times New Roman" w:cs="Times New Roman"/>
          <w:spacing w:val="1"/>
          <w:position w:val="-1"/>
          <w:sz w:val="24"/>
          <w:szCs w:val="24"/>
        </w:rPr>
        <w:t xml:space="preserve"> </w:t>
      </w:r>
      <w:r>
        <w:rPr>
          <w:rFonts w:ascii="Times New Roman" w:eastAsia="Times New Roman" w:hAnsi="Times New Roman" w:cs="Times New Roman"/>
          <w:position w:val="-1"/>
          <w:sz w:val="24"/>
          <w:szCs w:val="24"/>
        </w:rPr>
        <w:t>is pr</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position w:val="-1"/>
          <w:sz w:val="24"/>
          <w:szCs w:val="24"/>
        </w:rPr>
        <w:t>s</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position w:val="-1"/>
          <w:sz w:val="24"/>
          <w:szCs w:val="24"/>
        </w:rPr>
        <w:t>nted in T</w:t>
      </w:r>
      <w:r>
        <w:rPr>
          <w:rFonts w:ascii="Times New Roman" w:eastAsia="Times New Roman" w:hAnsi="Times New Roman" w:cs="Times New Roman"/>
          <w:spacing w:val="-1"/>
          <w:position w:val="-1"/>
          <w:sz w:val="24"/>
          <w:szCs w:val="24"/>
        </w:rPr>
        <w:t>a</w:t>
      </w:r>
      <w:r>
        <w:rPr>
          <w:rFonts w:ascii="Times New Roman" w:eastAsia="Times New Roman" w:hAnsi="Times New Roman" w:cs="Times New Roman"/>
          <w:spacing w:val="2"/>
          <w:position w:val="-1"/>
          <w:sz w:val="24"/>
          <w:szCs w:val="24"/>
        </w:rPr>
        <w:t>b</w:t>
      </w:r>
      <w:r>
        <w:rPr>
          <w:rFonts w:ascii="Times New Roman" w:eastAsia="Times New Roman" w:hAnsi="Times New Roman" w:cs="Times New Roman"/>
          <w:position w:val="-1"/>
          <w:sz w:val="24"/>
          <w:szCs w:val="24"/>
        </w:rPr>
        <w:t>le 1 b</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position w:val="-1"/>
          <w:sz w:val="24"/>
          <w:szCs w:val="24"/>
        </w:rPr>
        <w:t>low.</w:t>
      </w:r>
    </w:p>
    <w:p w:rsidR="001B520A" w:rsidRPr="006A0E46" w:rsidRDefault="001B520A" w:rsidP="001B520A">
      <w:pPr>
        <w:spacing w:before="240" w:line="271" w:lineRule="exact"/>
        <w:ind w:left="100" w:right="1073"/>
        <w:jc w:val="both"/>
        <w:rPr>
          <w:rFonts w:ascii="Times New Roman" w:eastAsia="Times New Roman" w:hAnsi="Times New Roman" w:cs="Times New Roman"/>
          <w:b/>
          <w:position w:val="-1"/>
          <w:sz w:val="24"/>
          <w:szCs w:val="24"/>
        </w:rPr>
      </w:pPr>
      <w:r w:rsidRPr="006A0E46">
        <w:rPr>
          <w:rFonts w:ascii="Times New Roman" w:eastAsia="Times New Roman" w:hAnsi="Times New Roman" w:cs="Times New Roman"/>
          <w:b/>
          <w:bCs/>
          <w:color w:val="000000"/>
          <w:sz w:val="24"/>
          <w:szCs w:val="24"/>
        </w:rPr>
        <w:t>Table 4.1: ADF Unit Root Test Results</w:t>
      </w:r>
    </w:p>
    <w:tbl>
      <w:tblPr>
        <w:tblW w:w="998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196"/>
        <w:gridCol w:w="756"/>
        <w:gridCol w:w="1343"/>
        <w:gridCol w:w="1951"/>
        <w:gridCol w:w="996"/>
        <w:gridCol w:w="1336"/>
        <w:gridCol w:w="1269"/>
      </w:tblGrid>
      <w:tr w:rsidR="001B520A" w:rsidRPr="006A0E46" w:rsidTr="002138A8">
        <w:trPr>
          <w:trHeight w:val="630"/>
        </w:trPr>
        <w:tc>
          <w:tcPr>
            <w:tcW w:w="0" w:type="auto"/>
            <w:vMerge w:val="restart"/>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bCs/>
                <w:color w:val="000000"/>
                <w:sz w:val="24"/>
                <w:szCs w:val="24"/>
              </w:rPr>
            </w:pPr>
            <w:r w:rsidRPr="006A0E46">
              <w:rPr>
                <w:rFonts w:ascii="Times New Roman" w:eastAsia="Times New Roman" w:hAnsi="Times New Roman" w:cs="Times New Roman"/>
                <w:bCs/>
                <w:color w:val="000000"/>
                <w:sz w:val="24"/>
                <w:szCs w:val="24"/>
              </w:rPr>
              <w:t>Variables</w:t>
            </w:r>
          </w:p>
        </w:tc>
        <w:tc>
          <w:tcPr>
            <w:tcW w:w="7578" w:type="dxa"/>
            <w:gridSpan w:val="6"/>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bCs/>
                <w:color w:val="000000"/>
                <w:sz w:val="24"/>
                <w:szCs w:val="24"/>
              </w:rPr>
            </w:pPr>
            <w:r w:rsidRPr="006A0E46">
              <w:rPr>
                <w:rFonts w:ascii="Times New Roman" w:eastAsia="Times New Roman" w:hAnsi="Times New Roman" w:cs="Times New Roman"/>
                <w:bCs/>
                <w:color w:val="000000"/>
                <w:sz w:val="24"/>
                <w:szCs w:val="24"/>
              </w:rPr>
              <w:t>Test equation</w:t>
            </w:r>
          </w:p>
        </w:tc>
        <w:tc>
          <w:tcPr>
            <w:tcW w:w="0" w:type="auto"/>
            <w:vMerge w:val="restart"/>
            <w:shd w:val="clear" w:color="auto" w:fill="auto"/>
            <w:hideMark/>
          </w:tcPr>
          <w:p w:rsidR="001B520A" w:rsidRPr="006A0E46" w:rsidRDefault="001B520A" w:rsidP="0058121D">
            <w:pPr>
              <w:spacing w:after="0" w:line="240" w:lineRule="auto"/>
              <w:jc w:val="center"/>
              <w:rPr>
                <w:rFonts w:ascii="Times New Roman" w:eastAsia="Times New Roman" w:hAnsi="Times New Roman" w:cs="Times New Roman"/>
                <w:bCs/>
                <w:color w:val="000000"/>
                <w:sz w:val="24"/>
                <w:szCs w:val="24"/>
              </w:rPr>
            </w:pPr>
            <w:r w:rsidRPr="006A0E46">
              <w:rPr>
                <w:rFonts w:ascii="Times New Roman" w:eastAsia="Times New Roman" w:hAnsi="Times New Roman" w:cs="Times New Roman"/>
                <w:bCs/>
                <w:color w:val="000000"/>
                <w:sz w:val="24"/>
                <w:szCs w:val="24"/>
              </w:rPr>
              <w:t xml:space="preserve">Order of </w:t>
            </w:r>
            <w:r w:rsidRPr="006A0E46">
              <w:rPr>
                <w:rFonts w:ascii="Times New Roman" w:eastAsia="Times New Roman" w:hAnsi="Times New Roman" w:cs="Times New Roman"/>
                <w:bCs/>
                <w:color w:val="000000"/>
                <w:sz w:val="24"/>
                <w:szCs w:val="24"/>
              </w:rPr>
              <w:br/>
              <w:t>Integration</w:t>
            </w:r>
          </w:p>
        </w:tc>
      </w:tr>
      <w:tr w:rsidR="001B520A" w:rsidRPr="006A0E46" w:rsidTr="002138A8">
        <w:trPr>
          <w:trHeight w:val="870"/>
        </w:trPr>
        <w:tc>
          <w:tcPr>
            <w:tcW w:w="0" w:type="auto"/>
            <w:vMerge/>
            <w:hideMark/>
          </w:tcPr>
          <w:p w:rsidR="001B520A" w:rsidRPr="006A0E46" w:rsidRDefault="001B520A" w:rsidP="0058121D">
            <w:pPr>
              <w:spacing w:after="0" w:line="240" w:lineRule="auto"/>
              <w:jc w:val="center"/>
              <w:rPr>
                <w:rFonts w:ascii="Times New Roman" w:eastAsia="Times New Roman" w:hAnsi="Times New Roman" w:cs="Times New Roman"/>
                <w:b/>
                <w:bCs/>
                <w:color w:val="000000"/>
                <w:sz w:val="24"/>
                <w:szCs w:val="24"/>
              </w:rPr>
            </w:pP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bCs/>
                <w:color w:val="000000"/>
              </w:rPr>
            </w:pPr>
            <w:r w:rsidRPr="006A0E46">
              <w:rPr>
                <w:rFonts w:ascii="Times New Roman" w:eastAsia="Times New Roman" w:hAnsi="Times New Roman" w:cs="Times New Roman"/>
                <w:bCs/>
                <w:color w:val="000000"/>
              </w:rPr>
              <w:t>Intercept</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bCs/>
                <w:color w:val="000000"/>
              </w:rPr>
            </w:pPr>
            <w:r w:rsidRPr="006A0E46">
              <w:rPr>
                <w:rFonts w:ascii="Times New Roman" w:eastAsia="Times New Roman" w:hAnsi="Times New Roman" w:cs="Times New Roman"/>
                <w:bCs/>
                <w:color w:val="000000"/>
              </w:rPr>
              <w:t>Prob</w:t>
            </w:r>
          </w:p>
        </w:tc>
        <w:tc>
          <w:tcPr>
            <w:tcW w:w="0" w:type="auto"/>
            <w:shd w:val="clear" w:color="auto" w:fill="auto"/>
            <w:hideMark/>
          </w:tcPr>
          <w:p w:rsidR="001B520A" w:rsidRPr="006A0E46" w:rsidRDefault="001B520A" w:rsidP="0058121D">
            <w:pPr>
              <w:spacing w:after="0" w:line="240" w:lineRule="auto"/>
              <w:jc w:val="center"/>
              <w:rPr>
                <w:rFonts w:ascii="Times New Roman" w:eastAsia="Times New Roman" w:hAnsi="Times New Roman" w:cs="Times New Roman"/>
                <w:bCs/>
                <w:color w:val="000000"/>
              </w:rPr>
            </w:pPr>
            <w:r w:rsidRPr="006A0E46">
              <w:rPr>
                <w:rFonts w:ascii="Times New Roman" w:eastAsia="Times New Roman" w:hAnsi="Times New Roman" w:cs="Times New Roman"/>
                <w:bCs/>
                <w:color w:val="000000"/>
              </w:rPr>
              <w:t xml:space="preserve">Critical  Values at </w:t>
            </w:r>
            <w:r w:rsidRPr="006A0E46">
              <w:rPr>
                <w:rFonts w:ascii="Times New Roman" w:eastAsia="Times New Roman" w:hAnsi="Times New Roman" w:cs="Times New Roman"/>
                <w:bCs/>
                <w:color w:val="000000"/>
              </w:rPr>
              <w:br/>
              <w:t>5% level of significance</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bCs/>
                <w:color w:val="000000"/>
              </w:rPr>
            </w:pPr>
            <w:r w:rsidRPr="006A0E46">
              <w:rPr>
                <w:rFonts w:ascii="Times New Roman" w:eastAsia="Times New Roman" w:hAnsi="Times New Roman" w:cs="Times New Roman"/>
                <w:bCs/>
                <w:color w:val="000000"/>
              </w:rPr>
              <w:t>Intercept and Trend</w:t>
            </w:r>
          </w:p>
        </w:tc>
        <w:tc>
          <w:tcPr>
            <w:tcW w:w="996" w:type="dxa"/>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bCs/>
                <w:color w:val="000000"/>
              </w:rPr>
            </w:pPr>
            <w:r w:rsidRPr="006A0E46">
              <w:rPr>
                <w:rFonts w:ascii="Times New Roman" w:eastAsia="Times New Roman" w:hAnsi="Times New Roman" w:cs="Times New Roman"/>
                <w:bCs/>
                <w:color w:val="000000"/>
              </w:rPr>
              <w:t>Prob</w:t>
            </w:r>
          </w:p>
        </w:tc>
        <w:tc>
          <w:tcPr>
            <w:tcW w:w="0" w:type="auto"/>
            <w:shd w:val="clear" w:color="auto" w:fill="auto"/>
            <w:hideMark/>
          </w:tcPr>
          <w:p w:rsidR="001B520A" w:rsidRPr="006A0E46" w:rsidRDefault="001B520A" w:rsidP="0058121D">
            <w:pPr>
              <w:spacing w:after="0" w:line="240" w:lineRule="auto"/>
              <w:jc w:val="center"/>
              <w:rPr>
                <w:rFonts w:ascii="Times New Roman" w:eastAsia="Times New Roman" w:hAnsi="Times New Roman" w:cs="Times New Roman"/>
                <w:bCs/>
                <w:color w:val="000000"/>
              </w:rPr>
            </w:pPr>
            <w:r w:rsidRPr="006A0E46">
              <w:rPr>
                <w:rFonts w:ascii="Times New Roman" w:eastAsia="Times New Roman" w:hAnsi="Times New Roman" w:cs="Times New Roman"/>
                <w:bCs/>
                <w:color w:val="000000"/>
              </w:rPr>
              <w:t>Critical values at 5% level of significance</w:t>
            </w:r>
          </w:p>
        </w:tc>
        <w:tc>
          <w:tcPr>
            <w:tcW w:w="0" w:type="auto"/>
            <w:vMerge/>
            <w:hideMark/>
          </w:tcPr>
          <w:p w:rsidR="001B520A" w:rsidRPr="006A0E46" w:rsidRDefault="001B520A" w:rsidP="0058121D">
            <w:pPr>
              <w:spacing w:after="0" w:line="240" w:lineRule="auto"/>
              <w:jc w:val="center"/>
              <w:rPr>
                <w:rFonts w:ascii="Times New Roman" w:eastAsia="Times New Roman" w:hAnsi="Times New Roman" w:cs="Times New Roman"/>
                <w:b/>
                <w:bCs/>
                <w:color w:val="000000"/>
                <w:sz w:val="24"/>
                <w:szCs w:val="24"/>
              </w:rPr>
            </w:pPr>
          </w:p>
        </w:tc>
      </w:tr>
      <w:tr w:rsidR="001B520A" w:rsidRPr="006A0E46" w:rsidTr="002138A8">
        <w:trPr>
          <w:trHeight w:val="315"/>
        </w:trPr>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UNEM</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-4.14658</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0.003</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-2.967767</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-4.185469</w:t>
            </w:r>
          </w:p>
        </w:tc>
        <w:tc>
          <w:tcPr>
            <w:tcW w:w="996" w:type="dxa"/>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0.0133</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-3.574244</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rPr>
            </w:pPr>
            <w:r w:rsidRPr="006A0E46">
              <w:rPr>
                <w:rFonts w:ascii="Times New Roman" w:eastAsia="Times New Roman" w:hAnsi="Times New Roman" w:cs="Times New Roman"/>
                <w:color w:val="000000"/>
              </w:rPr>
              <w:t>I(1)</w:t>
            </w:r>
          </w:p>
        </w:tc>
      </w:tr>
      <w:tr w:rsidR="001B520A" w:rsidRPr="006A0E46" w:rsidTr="002138A8">
        <w:trPr>
          <w:trHeight w:val="315"/>
        </w:trPr>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INF</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-7.10484</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0.000</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-2.971853</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-7.102178</w:t>
            </w:r>
          </w:p>
        </w:tc>
        <w:tc>
          <w:tcPr>
            <w:tcW w:w="996" w:type="dxa"/>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0.0000</w:t>
            </w:r>
          </w:p>
        </w:tc>
        <w:tc>
          <w:tcPr>
            <w:tcW w:w="0" w:type="auto"/>
            <w:shd w:val="clear" w:color="auto" w:fill="auto"/>
            <w:noWrap/>
            <w:hideMark/>
          </w:tcPr>
          <w:p w:rsidR="001B520A" w:rsidRPr="006A0E46" w:rsidRDefault="001B520A" w:rsidP="0058121D">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-3.580623</w:t>
            </w:r>
          </w:p>
        </w:tc>
        <w:tc>
          <w:tcPr>
            <w:tcW w:w="0" w:type="auto"/>
            <w:shd w:val="clear" w:color="auto" w:fill="auto"/>
            <w:noWrap/>
            <w:hideMark/>
          </w:tcPr>
          <w:p w:rsidR="001B520A" w:rsidRPr="006A0E46" w:rsidRDefault="00103455" w:rsidP="0058121D">
            <w:pPr>
              <w:jc w:val="center"/>
              <w:rPr>
                <w:rFonts w:ascii="Times New Roman" w:hAnsi="Times New Roman" w:cs="Times New Roman"/>
              </w:rPr>
            </w:pPr>
            <w:r>
              <w:rPr>
                <w:rFonts w:ascii="Times New Roman" w:eastAsia="Times New Roman" w:hAnsi="Times New Roman" w:cs="Times New Roman"/>
                <w:color w:val="000000"/>
              </w:rPr>
              <w:t>I(0</w:t>
            </w:r>
            <w:r w:rsidR="001B520A" w:rsidRPr="006A0E46">
              <w:rPr>
                <w:rFonts w:ascii="Times New Roman" w:eastAsia="Times New Roman" w:hAnsi="Times New Roman" w:cs="Times New Roman"/>
                <w:color w:val="000000"/>
              </w:rPr>
              <w:t>)</w:t>
            </w:r>
          </w:p>
        </w:tc>
      </w:tr>
      <w:tr w:rsidR="002138A8" w:rsidRPr="006A0E46" w:rsidTr="002138A8">
        <w:trPr>
          <w:trHeight w:val="315"/>
        </w:trPr>
        <w:tc>
          <w:tcPr>
            <w:tcW w:w="0" w:type="auto"/>
            <w:shd w:val="clear" w:color="auto" w:fill="auto"/>
            <w:noWrap/>
            <w:hideMark/>
          </w:tcPr>
          <w:p w:rsidR="002138A8" w:rsidRPr="006A0E46" w:rsidRDefault="002138A8" w:rsidP="00CD0B94">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GDPP</w:t>
            </w:r>
          </w:p>
        </w:tc>
        <w:tc>
          <w:tcPr>
            <w:tcW w:w="0" w:type="auto"/>
            <w:shd w:val="clear" w:color="auto" w:fill="auto"/>
            <w:noWrap/>
            <w:hideMark/>
          </w:tcPr>
          <w:p w:rsidR="002138A8" w:rsidRPr="006A0E46" w:rsidRDefault="002138A8" w:rsidP="00CD0B94">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-2.776073</w:t>
            </w:r>
          </w:p>
        </w:tc>
        <w:tc>
          <w:tcPr>
            <w:tcW w:w="0" w:type="auto"/>
            <w:shd w:val="clear" w:color="auto" w:fill="auto"/>
            <w:noWrap/>
            <w:hideMark/>
          </w:tcPr>
          <w:p w:rsidR="002138A8" w:rsidRPr="006A0E46" w:rsidRDefault="002138A8" w:rsidP="00CD0B94">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0.074</w:t>
            </w:r>
          </w:p>
        </w:tc>
        <w:tc>
          <w:tcPr>
            <w:tcW w:w="0" w:type="auto"/>
            <w:shd w:val="clear" w:color="auto" w:fill="auto"/>
            <w:noWrap/>
            <w:hideMark/>
          </w:tcPr>
          <w:p w:rsidR="002138A8" w:rsidRPr="006A0E46" w:rsidRDefault="002138A8" w:rsidP="00CD0B94">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-2.967767</w:t>
            </w:r>
          </w:p>
        </w:tc>
        <w:tc>
          <w:tcPr>
            <w:tcW w:w="0" w:type="auto"/>
            <w:shd w:val="clear" w:color="auto" w:fill="auto"/>
            <w:noWrap/>
            <w:hideMark/>
          </w:tcPr>
          <w:p w:rsidR="002138A8" w:rsidRPr="006A0E46" w:rsidRDefault="002138A8" w:rsidP="00CD0B94">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-5.261083</w:t>
            </w:r>
          </w:p>
        </w:tc>
        <w:tc>
          <w:tcPr>
            <w:tcW w:w="996" w:type="dxa"/>
            <w:shd w:val="clear" w:color="auto" w:fill="auto"/>
            <w:noWrap/>
            <w:hideMark/>
          </w:tcPr>
          <w:p w:rsidR="002138A8" w:rsidRPr="006A0E46" w:rsidRDefault="002138A8" w:rsidP="00CD0B94">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0.0011</w:t>
            </w:r>
          </w:p>
        </w:tc>
        <w:tc>
          <w:tcPr>
            <w:tcW w:w="0" w:type="auto"/>
            <w:shd w:val="clear" w:color="auto" w:fill="auto"/>
            <w:noWrap/>
            <w:hideMark/>
          </w:tcPr>
          <w:p w:rsidR="002138A8" w:rsidRPr="006A0E46" w:rsidRDefault="002138A8" w:rsidP="00CD0B94">
            <w:pPr>
              <w:spacing w:after="0" w:line="240" w:lineRule="auto"/>
              <w:jc w:val="center"/>
              <w:rPr>
                <w:rFonts w:ascii="Times New Roman" w:eastAsia="Times New Roman" w:hAnsi="Times New Roman" w:cs="Times New Roman"/>
                <w:color w:val="000000"/>
                <w:sz w:val="24"/>
                <w:szCs w:val="24"/>
              </w:rPr>
            </w:pPr>
            <w:r w:rsidRPr="006A0E46">
              <w:rPr>
                <w:rFonts w:ascii="Times New Roman" w:eastAsia="Times New Roman" w:hAnsi="Times New Roman" w:cs="Times New Roman"/>
                <w:color w:val="000000"/>
                <w:sz w:val="24"/>
                <w:szCs w:val="24"/>
              </w:rPr>
              <w:t>-3.580623</w:t>
            </w:r>
          </w:p>
        </w:tc>
        <w:tc>
          <w:tcPr>
            <w:tcW w:w="0" w:type="auto"/>
            <w:shd w:val="clear" w:color="auto" w:fill="auto"/>
            <w:noWrap/>
            <w:hideMark/>
          </w:tcPr>
          <w:p w:rsidR="002138A8" w:rsidRPr="006A0E46" w:rsidRDefault="002138A8" w:rsidP="00CD0B94">
            <w:pPr>
              <w:jc w:val="center"/>
              <w:rPr>
                <w:rFonts w:ascii="Times New Roman" w:hAnsi="Times New Roman" w:cs="Times New Roman"/>
              </w:rPr>
            </w:pPr>
            <w:r w:rsidRPr="006A0E46">
              <w:rPr>
                <w:rFonts w:ascii="Times New Roman" w:eastAsia="Times New Roman" w:hAnsi="Times New Roman" w:cs="Times New Roman"/>
                <w:color w:val="000000"/>
              </w:rPr>
              <w:t>I(1)</w:t>
            </w:r>
          </w:p>
        </w:tc>
      </w:tr>
    </w:tbl>
    <w:p w:rsidR="001B520A" w:rsidRPr="00254779" w:rsidRDefault="001B520A" w:rsidP="00B22DCC">
      <w:pPr>
        <w:spacing w:after="0" w:line="240" w:lineRule="auto"/>
        <w:ind w:right="-20"/>
        <w:rPr>
          <w:rFonts w:ascii="Times New Roman" w:eastAsia="Times New Roman" w:hAnsi="Times New Roman" w:cs="Times New Roman"/>
          <w:b/>
          <w:sz w:val="24"/>
          <w:szCs w:val="24"/>
        </w:rPr>
      </w:pPr>
      <w:r>
        <w:rPr>
          <w:rFonts w:ascii="Times New Roman" w:eastAsia="Times New Roman" w:hAnsi="Times New Roman" w:cs="Times New Roman"/>
          <w:color w:val="FFFFFF"/>
          <w:spacing w:val="1"/>
        </w:rPr>
        <w:t xml:space="preserve"> </w:t>
      </w:r>
      <w:r>
        <w:rPr>
          <w:rFonts w:ascii="Times New Roman" w:eastAsia="Times New Roman" w:hAnsi="Times New Roman" w:cs="Times New Roman"/>
          <w:color w:val="FFFFFF"/>
          <w:spacing w:val="-1"/>
        </w:rPr>
        <w:t>R</w:t>
      </w:r>
      <w:r>
        <w:rPr>
          <w:rFonts w:ascii="Times New Roman" w:eastAsia="Times New Roman" w:hAnsi="Times New Roman" w:cs="Times New Roman"/>
          <w:color w:val="FFFFFF"/>
          <w:spacing w:val="-2"/>
        </w:rPr>
        <w:t>o</w:t>
      </w:r>
      <w:r>
        <w:rPr>
          <w:rFonts w:ascii="Times New Roman" w:eastAsia="Times New Roman" w:hAnsi="Times New Roman" w:cs="Times New Roman"/>
          <w:color w:val="FFFFFF"/>
        </w:rPr>
        <w:t>ot</w:t>
      </w:r>
      <w:r>
        <w:rPr>
          <w:rFonts w:ascii="Times New Roman" w:eastAsia="Times New Roman" w:hAnsi="Times New Roman" w:cs="Times New Roman"/>
          <w:color w:val="FFFFFF"/>
          <w:spacing w:val="-1"/>
        </w:rPr>
        <w:t xml:space="preserve"> </w:t>
      </w:r>
      <w:r>
        <w:rPr>
          <w:rFonts w:ascii="Times New Roman" w:eastAsia="Times New Roman" w:hAnsi="Times New Roman" w:cs="Times New Roman"/>
          <w:color w:val="FFFFFF"/>
        </w:rPr>
        <w:t>Test</w:t>
      </w:r>
      <w:r>
        <w:rPr>
          <w:rFonts w:ascii="Times New Roman" w:eastAsia="Times New Roman" w:hAnsi="Times New Roman" w:cs="Times New Roman"/>
          <w:color w:val="FFFFFF"/>
          <w:spacing w:val="1"/>
        </w:rPr>
        <w:t xml:space="preserve"> </w:t>
      </w:r>
      <w:r w:rsidR="00B22DCC">
        <w:rPr>
          <w:rFonts w:ascii="Times New Roman" w:eastAsia="Times New Roman" w:hAnsi="Times New Roman" w:cs="Times New Roman"/>
          <w:color w:val="FFFFFF"/>
          <w:spacing w:val="-3"/>
        </w:rPr>
        <w:t>R</w:t>
      </w:r>
      <w:r w:rsidR="00B22DCC">
        <w:rPr>
          <w:rFonts w:ascii="Times New Roman" w:eastAsia="Times New Roman" w:hAnsi="Times New Roman" w:cs="Times New Roman"/>
          <w:color w:val="FFFFFF"/>
        </w:rPr>
        <w:t>e</w:t>
      </w:r>
      <w:r w:rsidR="00B22DCC">
        <w:rPr>
          <w:rFonts w:ascii="Times New Roman" w:eastAsia="Times New Roman" w:hAnsi="Times New Roman" w:cs="Times New Roman"/>
          <w:color w:val="FFFFFF"/>
          <w:spacing w:val="1"/>
        </w:rPr>
        <w:t>s</w:t>
      </w:r>
      <w:r w:rsidR="00B22DCC">
        <w:rPr>
          <w:rFonts w:ascii="Times New Roman" w:eastAsia="Times New Roman" w:hAnsi="Times New Roman" w:cs="Times New Roman"/>
          <w:color w:val="FFFFFF"/>
          <w:spacing w:val="-2"/>
        </w:rPr>
        <w:t>u</w:t>
      </w:r>
      <w:r w:rsidR="00B22DCC">
        <w:rPr>
          <w:rFonts w:ascii="Times New Roman" w:eastAsia="Times New Roman" w:hAnsi="Times New Roman" w:cs="Times New Roman"/>
          <w:color w:val="FFFFFF"/>
          <w:spacing w:val="1"/>
        </w:rPr>
        <w:t>l</w:t>
      </w:r>
      <w:r w:rsidR="00B22DCC">
        <w:rPr>
          <w:rFonts w:ascii="Times New Roman" w:eastAsia="Times New Roman" w:hAnsi="Times New Roman" w:cs="Times New Roman"/>
          <w:color w:val="FFFFFF"/>
          <w:spacing w:val="-1"/>
        </w:rPr>
        <w:t>t</w:t>
      </w:r>
      <w:r w:rsidR="00B22DCC">
        <w:rPr>
          <w:rFonts w:ascii="Times New Roman" w:eastAsia="Times New Roman" w:hAnsi="Times New Roman" w:cs="Times New Roman"/>
          <w:color w:val="FFFFFF"/>
        </w:rPr>
        <w:t xml:space="preserve">s </w:t>
      </w:r>
      <w:r w:rsidR="00B22DCC" w:rsidRPr="00254779">
        <w:rPr>
          <w:rFonts w:ascii="Times New Roman" w:eastAsia="Times New Roman" w:hAnsi="Times New Roman" w:cs="Times New Roman"/>
          <w:b/>
          <w:i/>
          <w:sz w:val="24"/>
          <w:szCs w:val="24"/>
        </w:rPr>
        <w:t>Sou</w:t>
      </w:r>
      <w:r w:rsidR="00B22DCC" w:rsidRPr="00254779">
        <w:rPr>
          <w:rFonts w:ascii="Times New Roman" w:eastAsia="Times New Roman" w:hAnsi="Times New Roman" w:cs="Times New Roman"/>
          <w:b/>
          <w:i/>
          <w:spacing w:val="-1"/>
          <w:sz w:val="24"/>
          <w:szCs w:val="24"/>
        </w:rPr>
        <w:t>rce</w:t>
      </w:r>
      <w:r w:rsidRPr="00254779">
        <w:rPr>
          <w:rFonts w:ascii="Times New Roman" w:eastAsia="Times New Roman" w:hAnsi="Times New Roman" w:cs="Times New Roman"/>
          <w:b/>
          <w:i/>
          <w:sz w:val="24"/>
          <w:szCs w:val="24"/>
        </w:rPr>
        <w:t>:</w:t>
      </w:r>
      <w:r w:rsidRPr="00254779">
        <w:rPr>
          <w:rFonts w:ascii="Times New Roman" w:eastAsia="Times New Roman" w:hAnsi="Times New Roman" w:cs="Times New Roman"/>
          <w:b/>
          <w:i/>
          <w:spacing w:val="-1"/>
          <w:sz w:val="24"/>
          <w:szCs w:val="24"/>
        </w:rPr>
        <w:t xml:space="preserve"> </w:t>
      </w:r>
      <w:r w:rsidRPr="00254779">
        <w:rPr>
          <w:rFonts w:ascii="Times New Roman" w:eastAsia="Times New Roman" w:hAnsi="Times New Roman" w:cs="Times New Roman"/>
          <w:b/>
          <w:i/>
          <w:sz w:val="24"/>
          <w:szCs w:val="24"/>
        </w:rPr>
        <w:t>Author</w:t>
      </w:r>
      <w:r w:rsidRPr="00254779">
        <w:rPr>
          <w:rFonts w:ascii="Times New Roman" w:eastAsia="Times New Roman" w:hAnsi="Times New Roman" w:cs="Times New Roman"/>
          <w:b/>
          <w:i/>
          <w:spacing w:val="2"/>
          <w:sz w:val="24"/>
          <w:szCs w:val="24"/>
        </w:rPr>
        <w:t>'</w:t>
      </w:r>
      <w:r w:rsidRPr="00254779">
        <w:rPr>
          <w:rFonts w:ascii="Times New Roman" w:eastAsia="Times New Roman" w:hAnsi="Times New Roman" w:cs="Times New Roman"/>
          <w:b/>
          <w:i/>
          <w:sz w:val="24"/>
          <w:szCs w:val="24"/>
        </w:rPr>
        <w:t>s o</w:t>
      </w:r>
      <w:r w:rsidRPr="00254779">
        <w:rPr>
          <w:rFonts w:ascii="Times New Roman" w:eastAsia="Times New Roman" w:hAnsi="Times New Roman" w:cs="Times New Roman"/>
          <w:b/>
          <w:i/>
          <w:spacing w:val="1"/>
          <w:sz w:val="24"/>
          <w:szCs w:val="24"/>
        </w:rPr>
        <w:t>w</w:t>
      </w:r>
      <w:r w:rsidRPr="00254779">
        <w:rPr>
          <w:rFonts w:ascii="Times New Roman" w:eastAsia="Times New Roman" w:hAnsi="Times New Roman" w:cs="Times New Roman"/>
          <w:b/>
          <w:i/>
          <w:sz w:val="24"/>
          <w:szCs w:val="24"/>
        </w:rPr>
        <w:t xml:space="preserve">n </w:t>
      </w:r>
      <w:r w:rsidRPr="00254779">
        <w:rPr>
          <w:rFonts w:ascii="Times New Roman" w:eastAsia="Times New Roman" w:hAnsi="Times New Roman" w:cs="Times New Roman"/>
          <w:b/>
          <w:i/>
          <w:spacing w:val="-1"/>
          <w:sz w:val="24"/>
          <w:szCs w:val="24"/>
        </w:rPr>
        <w:t>c</w:t>
      </w:r>
      <w:r w:rsidRPr="00254779">
        <w:rPr>
          <w:rFonts w:ascii="Times New Roman" w:eastAsia="Times New Roman" w:hAnsi="Times New Roman" w:cs="Times New Roman"/>
          <w:b/>
          <w:i/>
          <w:sz w:val="24"/>
          <w:szCs w:val="24"/>
        </w:rPr>
        <w:t>omputat</w:t>
      </w:r>
      <w:r w:rsidRPr="00254779">
        <w:rPr>
          <w:rFonts w:ascii="Times New Roman" w:eastAsia="Times New Roman" w:hAnsi="Times New Roman" w:cs="Times New Roman"/>
          <w:b/>
          <w:i/>
          <w:spacing w:val="1"/>
          <w:sz w:val="24"/>
          <w:szCs w:val="24"/>
        </w:rPr>
        <w:t>i</w:t>
      </w:r>
      <w:r w:rsidRPr="00254779">
        <w:rPr>
          <w:rFonts w:ascii="Times New Roman" w:eastAsia="Times New Roman" w:hAnsi="Times New Roman" w:cs="Times New Roman"/>
          <w:b/>
          <w:i/>
          <w:sz w:val="24"/>
          <w:szCs w:val="24"/>
        </w:rPr>
        <w:t xml:space="preserve">on from </w:t>
      </w:r>
      <w:r>
        <w:rPr>
          <w:rFonts w:ascii="Times New Roman" w:eastAsia="Times New Roman" w:hAnsi="Times New Roman" w:cs="Times New Roman"/>
          <w:b/>
          <w:i/>
          <w:spacing w:val="-1"/>
          <w:sz w:val="24"/>
          <w:szCs w:val="24"/>
        </w:rPr>
        <w:t>Eviews</w:t>
      </w:r>
      <w:r w:rsidRPr="00254779">
        <w:rPr>
          <w:rFonts w:ascii="Times New Roman" w:eastAsia="Times New Roman" w:hAnsi="Times New Roman" w:cs="Times New Roman"/>
          <w:b/>
          <w:i/>
          <w:sz w:val="24"/>
          <w:szCs w:val="24"/>
        </w:rPr>
        <w:t xml:space="preserve"> 10</w:t>
      </w:r>
    </w:p>
    <w:p w:rsidR="001B520A" w:rsidRDefault="001B520A" w:rsidP="001B520A">
      <w:pPr>
        <w:spacing w:after="0" w:line="200" w:lineRule="exact"/>
        <w:rPr>
          <w:sz w:val="20"/>
          <w:szCs w:val="20"/>
        </w:rPr>
      </w:pPr>
    </w:p>
    <w:p w:rsidR="001B520A" w:rsidRDefault="001B520A" w:rsidP="001B520A">
      <w:pPr>
        <w:spacing w:after="0" w:line="360" w:lineRule="auto"/>
        <w:ind w:left="100" w:right="57"/>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ta</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station</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4"/>
          <w:sz w:val="24"/>
          <w:szCs w:val="24"/>
        </w:rPr>
        <w:t>r</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lev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ple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ss</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ppl</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b</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A</w:t>
      </w:r>
      <w:r>
        <w:rPr>
          <w:rFonts w:ascii="Times New Roman" w:eastAsia="Times New Roman" w:hAnsi="Times New Roman" w:cs="Times New Roman"/>
          <w:spacing w:val="2"/>
          <w:sz w:val="24"/>
          <w:szCs w:val="24"/>
        </w:rPr>
        <w:t>RD</w:t>
      </w:r>
      <w:r>
        <w:rPr>
          <w:rFonts w:ascii="Times New Roman" w:eastAsia="Times New Roman" w:hAnsi="Times New Roman" w:cs="Times New Roman"/>
          <w:sz w:val="24"/>
          <w:szCs w:val="24"/>
        </w:rPr>
        <w:t xml:space="preserve">L </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be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used</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wh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 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ta</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station</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4"/>
          <w:sz w:val="24"/>
          <w:szCs w:val="24"/>
        </w:rPr>
        <w:t>r</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le</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r</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fi</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st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dif</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r</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re</w:t>
      </w:r>
      <w:r>
        <w:rPr>
          <w:rFonts w:ascii="Times New Roman" w:eastAsia="Times New Roman" w:hAnsi="Times New Roman" w:cs="Times New Roman"/>
          <w:sz w:val="24"/>
          <w:szCs w:val="24"/>
        </w:rPr>
        <w:t>sul</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 xml:space="preserve">s in </w:t>
      </w:r>
      <w:r>
        <w:rPr>
          <w:rFonts w:ascii="Times New Roman" w:eastAsia="Times New Roman" w:hAnsi="Times New Roman" w:cs="Times New Roman"/>
          <w:spacing w:val="3"/>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 1 show</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station</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4"/>
          <w:sz w:val="24"/>
          <w:szCs w:val="24"/>
        </w:rPr>
        <w:t>r</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ft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fi</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st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dif</w:t>
      </w:r>
      <w:r>
        <w:rPr>
          <w:rFonts w:ascii="Times New Roman" w:eastAsia="Times New Roman" w:hAnsi="Times New Roman" w:cs="Times New Roman"/>
          <w:spacing w:val="-1"/>
          <w:sz w:val="24"/>
          <w:szCs w:val="24"/>
        </w:rPr>
        <w:t>fe</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sidR="00103455">
        <w:rPr>
          <w:rFonts w:ascii="Times New Roman" w:eastAsia="Times New Roman" w:hAnsi="Times New Roman" w:cs="Times New Roman"/>
          <w:sz w:val="24"/>
          <w:szCs w:val="24"/>
        </w:rPr>
        <w:t xml:space="preserve"> except inflation</w:t>
      </w:r>
      <w:r>
        <w:rPr>
          <w:rFonts w:ascii="Times New Roman" w:eastAsia="Times New Roman" w:hAnsi="Times New Roman" w:cs="Times New Roman"/>
          <w:sz w:val="24"/>
          <w:szCs w:val="24"/>
        </w:rPr>
        <w: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o</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je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 null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pothesis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ac</w:t>
      </w:r>
      <w:r>
        <w:rPr>
          <w:rFonts w:ascii="Times New Roman" w:eastAsia="Times New Roman" w:hAnsi="Times New Roman" w:cs="Times New Roman"/>
          <w:spacing w:val="1"/>
          <w:sz w:val="24"/>
          <w:szCs w:val="24"/>
        </w:rPr>
        <w:t>ce</w:t>
      </w:r>
      <w:r>
        <w:rPr>
          <w:rFonts w:ascii="Times New Roman" w:eastAsia="Times New Roman" w:hAnsi="Times New Roman" w:cs="Times New Roman"/>
          <w:sz w:val="24"/>
          <w:szCs w:val="24"/>
        </w:rPr>
        <w:t>pt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for</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h</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ca</w:t>
      </w:r>
      <w:r>
        <w:rPr>
          <w:rFonts w:ascii="Times New Roman" w:eastAsia="Times New Roman" w:hAnsi="Times New Roman" w:cs="Times New Roman"/>
          <w:spacing w:val="2"/>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Thu</w:t>
      </w:r>
      <w:r>
        <w:rPr>
          <w:rFonts w:ascii="Times New Roman" w:eastAsia="Times New Roman" w:hAnsi="Times New Roman" w:cs="Times New Roman"/>
          <w:spacing w:val="5"/>
          <w:sz w:val="24"/>
          <w:szCs w:val="24"/>
        </w:rPr>
        <w:t>s</w:t>
      </w:r>
      <w:r>
        <w:rPr>
          <w:rFonts w:ascii="Times New Roman" w:eastAsia="Times New Roman" w:hAnsi="Times New Roman" w:cs="Times New Roman"/>
          <w:sz w:val="24"/>
          <w:szCs w:val="24"/>
        </w:rPr>
        <w: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rst</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dif</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ce</w:t>
      </w:r>
      <w:r>
        <w:rPr>
          <w:rFonts w:ascii="Times New Roman" w:eastAsia="Times New Roman" w:hAnsi="Times New Roman" w:cs="Times New Roman"/>
          <w:sz w:val="24"/>
          <w:szCs w:val="24"/>
        </w:rPr>
        <w:t>,</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1)</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Aut</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re</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Distributive</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g</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spacing w:val="4"/>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 xml:space="preserve">is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ppl</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 xml:space="preserve">ble </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r the</w:t>
      </w:r>
      <w:r>
        <w:rPr>
          <w:rFonts w:ascii="Times New Roman" w:eastAsia="Times New Roman" w:hAnsi="Times New Roman" w:cs="Times New Roman"/>
          <w:spacing w:val="-1"/>
          <w:sz w:val="24"/>
          <w:szCs w:val="24"/>
        </w:rPr>
        <w:t xml:space="preserve"> 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w:t>
      </w:r>
      <w:r>
        <w:rPr>
          <w:rFonts w:ascii="Times New Roman" w:eastAsia="Times New Roman" w:hAnsi="Times New Roman" w:cs="Times New Roman"/>
          <w:spacing w:val="2"/>
          <w:sz w:val="24"/>
          <w:szCs w:val="24"/>
        </w:rPr>
        <w:t>t</w:t>
      </w:r>
      <w:r>
        <w:rPr>
          <w:rFonts w:ascii="Times New Roman" w:eastAsia="Times New Roman" w:hAnsi="Times New Roman" w:cs="Times New Roman"/>
          <w:sz w:val="24"/>
          <w:szCs w:val="24"/>
        </w:rPr>
        <w:t>ion of 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nts </w:t>
      </w:r>
      <w:r>
        <w:rPr>
          <w:rFonts w:ascii="Times New Roman" w:eastAsia="Times New Roman" w:hAnsi="Times New Roman" w:cs="Times New Roman"/>
          <w:spacing w:val="3"/>
          <w:sz w:val="24"/>
          <w:szCs w:val="24"/>
        </w:rPr>
        <w:t>o</w:t>
      </w:r>
      <w:r>
        <w:rPr>
          <w:rFonts w:ascii="Times New Roman" w:eastAsia="Times New Roman" w:hAnsi="Times New Roman" w:cs="Times New Roman"/>
          <w:sz w:val="24"/>
          <w:szCs w:val="24"/>
        </w:rPr>
        <w:t>f un</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5"/>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 in Ethi</w:t>
      </w:r>
      <w:r>
        <w:rPr>
          <w:rFonts w:ascii="Times New Roman" w:eastAsia="Times New Roman" w:hAnsi="Times New Roman" w:cs="Times New Roman"/>
          <w:spacing w:val="3"/>
          <w:sz w:val="24"/>
          <w:szCs w:val="24"/>
        </w:rPr>
        <w:t>o</w:t>
      </w:r>
      <w:r>
        <w:rPr>
          <w:rFonts w:ascii="Times New Roman" w:eastAsia="Times New Roman" w:hAnsi="Times New Roman" w:cs="Times New Roman"/>
          <w:sz w:val="24"/>
          <w:szCs w:val="24"/>
        </w:rPr>
        <w:t>pia.</w:t>
      </w:r>
    </w:p>
    <w:p w:rsidR="001B520A" w:rsidRDefault="001B520A" w:rsidP="001B520A">
      <w:pPr>
        <w:spacing w:before="6" w:after="0" w:line="200" w:lineRule="exact"/>
        <w:rPr>
          <w:sz w:val="20"/>
          <w:szCs w:val="20"/>
        </w:rPr>
      </w:pPr>
    </w:p>
    <w:p w:rsidR="001B520A" w:rsidRPr="003523DF" w:rsidRDefault="003523DF" w:rsidP="003523DF">
      <w:pPr>
        <w:pStyle w:val="Heading3"/>
        <w:spacing w:before="0"/>
        <w:jc w:val="center"/>
        <w:rPr>
          <w:rFonts w:ascii="Times New Roman" w:eastAsia="Times New Roman" w:hAnsi="Times New Roman" w:cs="Times New Roman"/>
          <w:color w:val="000000" w:themeColor="text1"/>
          <w:sz w:val="24"/>
          <w:szCs w:val="24"/>
        </w:rPr>
      </w:pPr>
      <w:bookmarkStart w:id="124" w:name="_Toc103494858"/>
      <w:r w:rsidRPr="003523DF">
        <w:rPr>
          <w:rFonts w:ascii="Times New Roman" w:eastAsia="Times New Roman" w:hAnsi="Times New Roman" w:cs="Times New Roman"/>
          <w:color w:val="000000" w:themeColor="text1"/>
          <w:sz w:val="24"/>
          <w:szCs w:val="24"/>
        </w:rPr>
        <w:t xml:space="preserve">4.2.2 </w:t>
      </w:r>
      <w:r w:rsidR="001B520A" w:rsidRPr="003523DF">
        <w:rPr>
          <w:rFonts w:ascii="Times New Roman" w:eastAsia="Times New Roman" w:hAnsi="Times New Roman" w:cs="Times New Roman"/>
          <w:color w:val="000000" w:themeColor="text1"/>
          <w:sz w:val="24"/>
          <w:szCs w:val="24"/>
        </w:rPr>
        <w:t>Maximum Lag Length Selection</w:t>
      </w:r>
      <w:bookmarkEnd w:id="124"/>
    </w:p>
    <w:p w:rsidR="001B520A" w:rsidRDefault="001B520A" w:rsidP="001B520A">
      <w:pPr>
        <w:spacing w:before="2" w:after="0" w:line="240" w:lineRule="exact"/>
        <w:rPr>
          <w:sz w:val="24"/>
          <w:szCs w:val="24"/>
        </w:rPr>
      </w:pPr>
    </w:p>
    <w:p w:rsidR="001B520A" w:rsidRDefault="001B520A" w:rsidP="001B520A">
      <w:pPr>
        <w:spacing w:after="0" w:line="360" w:lineRule="auto"/>
        <w:ind w:left="100" w:right="56"/>
        <w:jc w:val="both"/>
        <w:rPr>
          <w:rFonts w:ascii="Times New Roman" w:eastAsia="Times New Roman" w:hAnsi="Times New Roman" w:cs="Times New Roman"/>
          <w:sz w:val="24"/>
          <w:szCs w:val="24"/>
        </w:rPr>
      </w:pP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nts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4"/>
          <w:sz w:val="24"/>
          <w:szCs w:val="24"/>
        </w:rPr>
        <w:t>i</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st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identi</w:t>
      </w:r>
      <w:r>
        <w:rPr>
          <w:rFonts w:ascii="Times New Roman" w:eastAsia="Times New Roman" w:hAnsi="Times New Roman" w:cs="Times New Roman"/>
          <w:spacing w:val="4"/>
          <w:sz w:val="24"/>
          <w:szCs w:val="24"/>
        </w:rPr>
        <w:t>f</w:t>
      </w:r>
      <w:r>
        <w:rPr>
          <w:rFonts w:ascii="Times New Roman" w:eastAsia="Times New Roman" w:hAnsi="Times New Roman" w:cs="Times New Roman"/>
          <w:sz w:val="24"/>
          <w:szCs w:val="24"/>
        </w:rPr>
        <w:t>y the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um</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lag</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le</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th</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 xml:space="preserve">of </w:t>
      </w:r>
      <w:r>
        <w:rPr>
          <w:rFonts w:ascii="Times New Roman" w:eastAsia="Times New Roman" w:hAnsi="Times New Roman" w:cs="Times New Roman"/>
          <w:spacing w:val="-1"/>
          <w:sz w:val="24"/>
          <w:szCs w:val="24"/>
        </w:rPr>
        <w:t>eac</w:t>
      </w:r>
      <w:r>
        <w:rPr>
          <w:rFonts w:ascii="Times New Roman" w:eastAsia="Times New Roman" w:hAnsi="Times New Roman" w:cs="Times New Roman"/>
          <w:sz w:val="24"/>
          <w:szCs w:val="24"/>
        </w:rPr>
        <w:t>h</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two</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rite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ia</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us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identi</w:t>
      </w:r>
      <w:r>
        <w:rPr>
          <w:rFonts w:ascii="Times New Roman" w:eastAsia="Times New Roman" w:hAnsi="Times New Roman" w:cs="Times New Roman"/>
          <w:spacing w:val="2"/>
          <w:sz w:val="24"/>
          <w:szCs w:val="24"/>
        </w:rPr>
        <w:t>f</w:t>
      </w:r>
      <w:r>
        <w:rPr>
          <w:rFonts w:ascii="Times New Roman" w:eastAsia="Times New Roman" w:hAnsi="Times New Roman" w:cs="Times New Roman"/>
          <w:sz w:val="24"/>
          <w:szCs w:val="24"/>
        </w:rPr>
        <w:t>y ma</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um</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lag</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Ak</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i</w:t>
      </w:r>
      <w:r>
        <w:rPr>
          <w:rFonts w:ascii="Times New Roman" w:eastAsia="Times New Roman" w:hAnsi="Times New Roman" w:cs="Times New Roman"/>
          <w:spacing w:val="3"/>
          <w:sz w:val="24"/>
          <w:szCs w:val="24"/>
        </w:rPr>
        <w:t>k</w:t>
      </w:r>
      <w:r>
        <w:rPr>
          <w:rFonts w:ascii="Times New Roman" w:eastAsia="Times New Roman" w:hAnsi="Times New Roman" w:cs="Times New Roman"/>
          <w:sz w:val="24"/>
          <w:szCs w:val="24"/>
        </w:rPr>
        <w:t>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info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mation</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rite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ion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 xml:space="preserve">C) and </w:t>
      </w:r>
      <w:r>
        <w:rPr>
          <w:rFonts w:ascii="Times New Roman" w:eastAsia="Times New Roman" w:hAnsi="Times New Roman" w:cs="Times New Roman"/>
          <w:spacing w:val="1"/>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2"/>
          <w:sz w:val="24"/>
          <w:szCs w:val="24"/>
        </w:rPr>
        <w:t>w</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rz</w:t>
      </w:r>
      <w:r>
        <w:rPr>
          <w:rFonts w:ascii="Times New Roman" w:eastAsia="Times New Roman" w:hAnsi="Times New Roman" w:cs="Times New Roman"/>
          <w:spacing w:val="41"/>
          <w:sz w:val="24"/>
          <w:szCs w:val="24"/>
        </w:rPr>
        <w:t xml:space="preserve"> </w:t>
      </w:r>
      <w:r>
        <w:rPr>
          <w:rFonts w:ascii="Times New Roman" w:eastAsia="Times New Roman" w:hAnsi="Times New Roman" w:cs="Times New Roman"/>
          <w:sz w:val="24"/>
          <w:szCs w:val="24"/>
        </w:rPr>
        <w:t>info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41"/>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rite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ion</w:t>
      </w:r>
      <w:r>
        <w:rPr>
          <w:rFonts w:ascii="Times New Roman" w:eastAsia="Times New Roman" w:hAnsi="Times New Roman" w:cs="Times New Roman"/>
          <w:spacing w:val="41"/>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 xml:space="preserve">n </w:t>
      </w:r>
      <w:r>
        <w:rPr>
          <w:rFonts w:ascii="Times New Roman" w:eastAsia="Times New Roman" w:hAnsi="Times New Roman" w:cs="Times New Roman"/>
          <w:spacing w:val="-1"/>
          <w:sz w:val="24"/>
          <w:szCs w:val="24"/>
        </w:rPr>
        <w:t>eac</w:t>
      </w:r>
      <w:r>
        <w:rPr>
          <w:rFonts w:ascii="Times New Roman" w:eastAsia="Times New Roman" w:hAnsi="Times New Roman" w:cs="Times New Roman"/>
          <w:sz w:val="24"/>
          <w:szCs w:val="24"/>
        </w:rPr>
        <w:t>h</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rite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ion,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h</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Astr</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x</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ind</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tes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l</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 xml:space="preserve">g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rd</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ted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5"/>
          <w:sz w:val="24"/>
          <w:szCs w:val="24"/>
        </w:rPr>
        <w:t>b</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ion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5%</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of si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nifi</w:t>
      </w:r>
      <w:r>
        <w:rPr>
          <w:rFonts w:ascii="Times New Roman" w:eastAsia="Times New Roman" w:hAnsi="Times New Roman" w:cs="Times New Roman"/>
          <w:spacing w:val="-1"/>
          <w:sz w:val="24"/>
          <w:szCs w:val="24"/>
        </w:rPr>
        <w:t>ca</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ce</w:t>
      </w:r>
      <w:r>
        <w:rPr>
          <w:rFonts w:ascii="Times New Roman" w:eastAsia="Times New Roman" w:hAnsi="Times New Roman" w:cs="Times New Roman"/>
          <w:sz w:val="24"/>
          <w:szCs w:val="24"/>
        </w:rPr>
        <w:t>.</w:t>
      </w:r>
      <w:r>
        <w:rPr>
          <w:rFonts w:ascii="Times New Roman" w:eastAsia="Times New Roman" w:hAnsi="Times New Roman" w:cs="Times New Roman"/>
          <w:spacing w:val="14"/>
          <w:sz w:val="24"/>
          <w:szCs w:val="24"/>
        </w:rPr>
        <w:t xml:space="preserve"> In this study </w:t>
      </w:r>
      <w:r>
        <w:rPr>
          <w:rFonts w:ascii="Times New Roman" w:eastAsia="Times New Roman" w:hAnsi="Times New Roman" w:cs="Times New Roman"/>
          <w:sz w:val="24"/>
          <w:szCs w:val="24"/>
        </w:rPr>
        <w:t>Ak</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i</w:t>
      </w:r>
      <w:r>
        <w:rPr>
          <w:rFonts w:ascii="Times New Roman" w:eastAsia="Times New Roman" w:hAnsi="Times New Roman" w:cs="Times New Roman"/>
          <w:spacing w:val="3"/>
          <w:sz w:val="24"/>
          <w:szCs w:val="24"/>
        </w:rPr>
        <w:t>k</w:t>
      </w:r>
      <w:r>
        <w:rPr>
          <w:rFonts w:ascii="Times New Roman" w:eastAsia="Times New Roman" w:hAnsi="Times New Roman" w:cs="Times New Roman"/>
          <w:sz w:val="24"/>
          <w:szCs w:val="24"/>
        </w:rPr>
        <w:t>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info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mation</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rite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ion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C) is used to select optimal lag length.</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Four</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pacing w:val="2"/>
          <w:sz w:val="24"/>
          <w:szCs w:val="24"/>
        </w:rPr>
        <w:t>(</w:t>
      </w:r>
      <w:r>
        <w:rPr>
          <w:rFonts w:ascii="Times New Roman" w:eastAsia="Times New Roman" w:hAnsi="Times New Roman" w:cs="Times New Roman"/>
          <w:sz w:val="24"/>
          <w:szCs w:val="24"/>
        </w:rPr>
        <w:t xml:space="preserve">UNEMP, </w:t>
      </w:r>
      <w:r w:rsidR="0006132D">
        <w:rPr>
          <w:rFonts w:ascii="Times New Roman" w:eastAsia="Times New Roman" w:hAnsi="Times New Roman" w:cs="Times New Roman"/>
          <w:sz w:val="24"/>
          <w:szCs w:val="24"/>
        </w:rPr>
        <w:t xml:space="preserve">INF and </w:t>
      </w:r>
      <w:r>
        <w:rPr>
          <w:rFonts w:ascii="Times New Roman" w:eastAsia="Times New Roman" w:hAnsi="Times New Roman" w:cs="Times New Roman"/>
          <w:sz w:val="24"/>
          <w:szCs w:val="24"/>
        </w:rPr>
        <w:t>GDPP)</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ve</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um</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lag</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le</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th of</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two w</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re</w:t>
      </w:r>
      <w:r>
        <w:rPr>
          <w:rFonts w:ascii="Times New Roman" w:eastAsia="Times New Roman" w:hAnsi="Times New Roman" w:cs="Times New Roman"/>
          <w:spacing w:val="-1"/>
          <w:sz w:val="24"/>
          <w:szCs w:val="24"/>
        </w:rPr>
        <w:t>a</w:t>
      </w:r>
      <w:r w:rsidR="0006132D">
        <w:rPr>
          <w:rFonts w:ascii="Times New Roman" w:eastAsia="Times New Roman" w:hAnsi="Times New Roman" w:cs="Times New Roman"/>
          <w:sz w:val="24"/>
          <w:szCs w:val="24"/>
        </w:rPr>
        <w:t>s the rest variable</w:t>
      </w:r>
      <w:r>
        <w:rPr>
          <w:rFonts w:ascii="Times New Roman" w:eastAsia="Times New Roman" w:hAnsi="Times New Roman" w:cs="Times New Roman"/>
          <w:sz w:val="24"/>
          <w:szCs w:val="24"/>
        </w:rPr>
        <w:t xml:space="preserve"> (INF</w:t>
      </w:r>
      <w:r w:rsidR="0006132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06132D">
        <w:rPr>
          <w:rFonts w:ascii="Times New Roman" w:eastAsia="Times New Roman" w:hAnsi="Times New Roman" w:cs="Times New Roman"/>
          <w:spacing w:val="2"/>
          <w:sz w:val="24"/>
          <w:szCs w:val="24"/>
        </w:rPr>
        <w:t>has</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um</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lag</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le</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th of</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one. 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f</w:t>
      </w:r>
      <w:r>
        <w:rPr>
          <w:rFonts w:ascii="Times New Roman" w:eastAsia="Times New Roman" w:hAnsi="Times New Roman" w:cs="Times New Roman"/>
          <w:spacing w:val="9"/>
          <w:sz w:val="24"/>
          <w:szCs w:val="24"/>
        </w:rPr>
        <w:t>o</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h</w:t>
      </w:r>
      <w:r>
        <w:rPr>
          <w:rFonts w:ascii="Times New Roman" w:eastAsia="Times New Roman" w:hAnsi="Times New Roman" w:cs="Times New Roman"/>
          <w:sz w:val="24"/>
          <w:szCs w:val="24"/>
        </w:rPr>
        <w:t>e ma</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um</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lag len</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th</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uld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be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onsid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in Auto</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Distribut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g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on</w:t>
      </w:r>
      <w:r w:rsidR="0006132D">
        <w:rPr>
          <w:rFonts w:ascii="Times New Roman" w:eastAsia="Times New Roman" w:hAnsi="Times New Roman" w:cs="Times New Roman"/>
          <w:sz w:val="24"/>
          <w:szCs w:val="24"/>
        </w:rPr>
        <w:t xml:space="preserve"> is one. </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ould </w:t>
      </w:r>
      <w:r>
        <w:rPr>
          <w:rFonts w:ascii="Times New Roman" w:eastAsia="Times New Roman" w:hAnsi="Times New Roman" w:cs="Times New Roman"/>
          <w:spacing w:val="3"/>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ke ma</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um</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lag le</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th</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7"/>
          <w:sz w:val="24"/>
          <w:szCs w:val="24"/>
        </w:rPr>
        <w:t xml:space="preserve"> </w:t>
      </w:r>
      <w:r w:rsidR="0006132D">
        <w:rPr>
          <w:rFonts w:ascii="Times New Roman" w:eastAsia="Times New Roman" w:hAnsi="Times New Roman" w:cs="Times New Roman"/>
          <w:sz w:val="24"/>
          <w:szCs w:val="24"/>
        </w:rPr>
        <w:t>one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wh</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1"/>
          <w:sz w:val="24"/>
          <w:szCs w:val="24"/>
        </w:rPr>
        <w:t>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h</w:t>
      </w:r>
      <w:r>
        <w:rPr>
          <w:rFonts w:ascii="Times New Roman" w:eastAsia="Times New Roman" w:hAnsi="Times New Roman" w:cs="Times New Roman"/>
          <w:sz w:val="24"/>
          <w:szCs w:val="24"/>
        </w:rPr>
        <w:t>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rep</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s</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ould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take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um</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w:t>
      </w:r>
      <w:r>
        <w:rPr>
          <w:rFonts w:ascii="Times New Roman" w:eastAsia="Times New Roman" w:hAnsi="Times New Roman" w:cs="Times New Roman"/>
          <w:spacing w:val="6"/>
          <w:sz w:val="24"/>
          <w:szCs w:val="24"/>
        </w:rPr>
        <w:t>a</w:t>
      </w:r>
      <w:r>
        <w:rPr>
          <w:rFonts w:ascii="Times New Roman" w:eastAsia="Times New Roman" w:hAnsi="Times New Roman" w:cs="Times New Roman"/>
          <w:sz w:val="24"/>
          <w:szCs w:val="24"/>
        </w:rPr>
        <w:t xml:space="preserve">g </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th</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
          <w:sz w:val="24"/>
          <w:szCs w:val="24"/>
        </w:rPr>
        <w:t xml:space="preserve"> either one or </w:t>
      </w:r>
      <w:r>
        <w:rPr>
          <w:rFonts w:ascii="Times New Roman" w:eastAsia="Times New Roman" w:hAnsi="Times New Roman" w:cs="Times New Roman"/>
          <w:sz w:val="24"/>
          <w:szCs w:val="24"/>
        </w:rPr>
        <w:t>two</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in AR</w:t>
      </w:r>
      <w:r>
        <w:rPr>
          <w:rFonts w:ascii="Times New Roman" w:eastAsia="Times New Roman" w:hAnsi="Times New Roman" w:cs="Times New Roman"/>
          <w:spacing w:val="2"/>
          <w:sz w:val="24"/>
          <w:szCs w:val="24"/>
        </w:rPr>
        <w:t>D</w:t>
      </w:r>
      <w:r>
        <w:rPr>
          <w:rFonts w:ascii="Times New Roman" w:eastAsia="Times New Roman" w:hAnsi="Times New Roman" w:cs="Times New Roman"/>
          <w:sz w:val="24"/>
          <w:szCs w:val="24"/>
        </w:rPr>
        <w:t>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mation</w:t>
      </w:r>
      <w:r>
        <w:rPr>
          <w:rFonts w:ascii="Times New Roman" w:eastAsia="Times New Roman" w:hAnsi="Times New Roman" w:cs="Times New Roman"/>
          <w:spacing w:val="1"/>
          <w:sz w:val="24"/>
          <w:szCs w:val="24"/>
        </w:rPr>
        <w:t xml:space="preserve"> as selected by model.</w:t>
      </w:r>
    </w:p>
    <w:p w:rsidR="001B520A" w:rsidRDefault="001B520A" w:rsidP="001B520A">
      <w:pPr>
        <w:spacing w:before="4" w:after="0" w:line="200" w:lineRule="exact"/>
        <w:rPr>
          <w:sz w:val="20"/>
          <w:szCs w:val="20"/>
        </w:rPr>
      </w:pPr>
    </w:p>
    <w:p w:rsidR="00DE0E64" w:rsidRDefault="00DE0E64" w:rsidP="00DE0E64">
      <w:pPr>
        <w:pStyle w:val="Heading3"/>
        <w:spacing w:before="0"/>
        <w:rPr>
          <w:rFonts w:ascii="Times New Roman" w:eastAsia="Times New Roman" w:hAnsi="Times New Roman" w:cs="Times New Roman"/>
          <w:color w:val="000000" w:themeColor="text1"/>
          <w:sz w:val="24"/>
          <w:szCs w:val="24"/>
        </w:rPr>
      </w:pPr>
    </w:p>
    <w:p w:rsidR="00DE0E64" w:rsidRDefault="00DE0E64" w:rsidP="00DE0E64">
      <w:pPr>
        <w:pStyle w:val="Heading3"/>
        <w:spacing w:before="0"/>
        <w:rPr>
          <w:rFonts w:ascii="Times New Roman" w:eastAsia="Times New Roman" w:hAnsi="Times New Roman" w:cs="Times New Roman"/>
          <w:color w:val="000000" w:themeColor="text1"/>
          <w:sz w:val="24"/>
          <w:szCs w:val="24"/>
        </w:rPr>
      </w:pPr>
    </w:p>
    <w:p w:rsidR="00DE0E64" w:rsidRPr="00DE0E64" w:rsidRDefault="00DE0E64" w:rsidP="00DE0E64">
      <w:pPr>
        <w:pStyle w:val="Heading3"/>
        <w:spacing w:before="0"/>
        <w:rPr>
          <w:rFonts w:ascii="Times New Roman" w:eastAsia="Times New Roman" w:hAnsi="Times New Roman" w:cs="Times New Roman"/>
          <w:color w:val="000000" w:themeColor="text1"/>
          <w:sz w:val="24"/>
          <w:szCs w:val="24"/>
        </w:rPr>
      </w:pPr>
      <w:bookmarkStart w:id="125" w:name="_Toc103494859"/>
      <w:r w:rsidRPr="00DE0E64">
        <w:rPr>
          <w:rFonts w:ascii="Times New Roman" w:eastAsia="Times New Roman" w:hAnsi="Times New Roman" w:cs="Times New Roman"/>
          <w:color w:val="000000" w:themeColor="text1"/>
          <w:sz w:val="24"/>
          <w:szCs w:val="24"/>
        </w:rPr>
        <w:t>Table 4.2 Results of Lag Order Selection</w:t>
      </w:r>
      <w:bookmarkEnd w:id="125"/>
      <w:r w:rsidRPr="00DE0E64">
        <w:rPr>
          <w:rFonts w:ascii="Times New Roman" w:eastAsia="Times New Roman" w:hAnsi="Times New Roman" w:cs="Times New Roman"/>
          <w:color w:val="000000" w:themeColor="text1"/>
          <w:sz w:val="24"/>
          <w:szCs w:val="24"/>
        </w:rPr>
        <w:t xml:space="preserve"> </w:t>
      </w:r>
    </w:p>
    <w:p w:rsidR="00DE0E64" w:rsidRPr="00DE0E64" w:rsidRDefault="00DE0E64" w:rsidP="00DE0E64">
      <w:pPr>
        <w:autoSpaceDE w:val="0"/>
        <w:autoSpaceDN w:val="0"/>
        <w:adjustRightInd w:val="0"/>
        <w:spacing w:after="0" w:line="240" w:lineRule="auto"/>
        <w:rPr>
          <w:rFonts w:ascii="Arial" w:hAnsi="Arial" w:cs="Arial"/>
          <w:sz w:val="18"/>
          <w:szCs w:val="18"/>
        </w:rPr>
      </w:pPr>
    </w:p>
    <w:tbl>
      <w:tblPr>
        <w:tblW w:w="9298" w:type="dxa"/>
        <w:tblInd w:w="90" w:type="dxa"/>
        <w:tblLayout w:type="fixed"/>
        <w:tblCellMar>
          <w:left w:w="0" w:type="dxa"/>
          <w:right w:w="0" w:type="dxa"/>
        </w:tblCellMar>
        <w:tblLook w:val="0000" w:firstRow="0" w:lastRow="0" w:firstColumn="0" w:lastColumn="0" w:noHBand="0" w:noVBand="0"/>
      </w:tblPr>
      <w:tblGrid>
        <w:gridCol w:w="1072"/>
        <w:gridCol w:w="1372"/>
        <w:gridCol w:w="1370"/>
        <w:gridCol w:w="1372"/>
        <w:gridCol w:w="1370"/>
        <w:gridCol w:w="1372"/>
        <w:gridCol w:w="1370"/>
      </w:tblGrid>
      <w:tr w:rsidR="00DE0E64" w:rsidRPr="00DE0E64" w:rsidTr="00DE0E64">
        <w:trPr>
          <w:trHeight w:val="231"/>
        </w:trPr>
        <w:tc>
          <w:tcPr>
            <w:tcW w:w="5186" w:type="dxa"/>
            <w:gridSpan w:val="4"/>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ind w:left="90"/>
              <w:rPr>
                <w:rFonts w:ascii="Times New Roman" w:hAnsi="Times New Roman" w:cs="Times New Roman"/>
                <w:color w:val="000000"/>
                <w:sz w:val="24"/>
                <w:szCs w:val="24"/>
              </w:rPr>
            </w:pPr>
            <w:r w:rsidRPr="00DE0E64">
              <w:rPr>
                <w:rFonts w:ascii="Times New Roman" w:hAnsi="Times New Roman" w:cs="Times New Roman"/>
                <w:color w:val="000000"/>
                <w:sz w:val="24"/>
                <w:szCs w:val="24"/>
              </w:rPr>
              <w:lastRenderedPageBreak/>
              <w:t>VAR Lag Order Selection Criteria</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5186" w:type="dxa"/>
            <w:gridSpan w:val="4"/>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rPr>
                <w:rFonts w:ascii="Times New Roman" w:hAnsi="Times New Roman" w:cs="Times New Roman"/>
                <w:color w:val="000000"/>
                <w:sz w:val="24"/>
                <w:szCs w:val="24"/>
              </w:rPr>
            </w:pPr>
            <w:r w:rsidRPr="00DE0E64">
              <w:rPr>
                <w:rFonts w:ascii="Times New Roman" w:hAnsi="Times New Roman" w:cs="Times New Roman"/>
                <w:color w:val="000000"/>
                <w:sz w:val="24"/>
                <w:szCs w:val="24"/>
              </w:rPr>
              <w:t>Endogenous variables: UNEM INF GDPP </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3814" w:type="dxa"/>
            <w:gridSpan w:val="3"/>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rPr>
                <w:rFonts w:ascii="Times New Roman" w:hAnsi="Times New Roman" w:cs="Times New Roman"/>
                <w:color w:val="000000"/>
                <w:sz w:val="24"/>
                <w:szCs w:val="24"/>
              </w:rPr>
            </w:pPr>
            <w:r w:rsidRPr="00DE0E64">
              <w:rPr>
                <w:rFonts w:ascii="Times New Roman" w:hAnsi="Times New Roman" w:cs="Times New Roman"/>
                <w:color w:val="000000"/>
                <w:sz w:val="24"/>
                <w:szCs w:val="24"/>
              </w:rPr>
              <w:t>Exogenous variables: C </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3814" w:type="dxa"/>
            <w:gridSpan w:val="3"/>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rPr>
                <w:rFonts w:ascii="Times New Roman" w:hAnsi="Times New Roman" w:cs="Times New Roman"/>
                <w:color w:val="000000"/>
                <w:sz w:val="24"/>
                <w:szCs w:val="24"/>
              </w:rPr>
            </w:pPr>
            <w:r w:rsidRPr="00DE0E64">
              <w:rPr>
                <w:rFonts w:ascii="Times New Roman" w:hAnsi="Times New Roman" w:cs="Times New Roman"/>
                <w:color w:val="000000"/>
                <w:sz w:val="24"/>
                <w:szCs w:val="24"/>
              </w:rPr>
              <w:t>Date: 05/11/22   Time: 23:12</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3814" w:type="dxa"/>
            <w:gridSpan w:val="3"/>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rPr>
                <w:rFonts w:ascii="Times New Roman" w:hAnsi="Times New Roman" w:cs="Times New Roman"/>
                <w:color w:val="000000"/>
                <w:sz w:val="24"/>
                <w:szCs w:val="24"/>
              </w:rPr>
            </w:pPr>
            <w:r w:rsidRPr="00DE0E64">
              <w:rPr>
                <w:rFonts w:ascii="Times New Roman" w:hAnsi="Times New Roman" w:cs="Times New Roman"/>
                <w:color w:val="000000"/>
                <w:sz w:val="24"/>
                <w:szCs w:val="24"/>
              </w:rPr>
              <w:t>Sample: 1991 2021</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3814" w:type="dxa"/>
            <w:gridSpan w:val="3"/>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rPr>
                <w:rFonts w:ascii="Times New Roman" w:hAnsi="Times New Roman" w:cs="Times New Roman"/>
                <w:color w:val="000000"/>
                <w:sz w:val="24"/>
                <w:szCs w:val="24"/>
              </w:rPr>
            </w:pPr>
            <w:r w:rsidRPr="00DE0E64">
              <w:rPr>
                <w:rFonts w:ascii="Times New Roman" w:hAnsi="Times New Roman" w:cs="Times New Roman"/>
                <w:color w:val="000000"/>
                <w:sz w:val="24"/>
                <w:szCs w:val="24"/>
              </w:rPr>
              <w:t>Included observations: 27</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hRule="exact" w:val="92"/>
        </w:trPr>
        <w:tc>
          <w:tcPr>
            <w:tcW w:w="10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hRule="exact" w:val="139"/>
        </w:trPr>
        <w:tc>
          <w:tcPr>
            <w:tcW w:w="10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10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Lag</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LogL</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LR</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FPE</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AIC</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SC</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HQ</w:t>
            </w:r>
          </w:p>
        </w:tc>
      </w:tr>
      <w:tr w:rsidR="00DE0E64" w:rsidRPr="00DE0E64" w:rsidTr="00DE0E64">
        <w:trPr>
          <w:trHeight w:hRule="exact" w:val="92"/>
        </w:trPr>
        <w:tc>
          <w:tcPr>
            <w:tcW w:w="10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hRule="exact" w:val="139"/>
        </w:trPr>
        <w:tc>
          <w:tcPr>
            <w:tcW w:w="10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10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0</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-302.7582</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NA </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1376739.</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22.64876</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22.79274</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22.69157</w:t>
            </w:r>
          </w:p>
        </w:tc>
      </w:tr>
      <w:tr w:rsidR="00DE0E64" w:rsidRPr="00DE0E64" w:rsidTr="00DE0E64">
        <w:trPr>
          <w:trHeight w:val="231"/>
        </w:trPr>
        <w:tc>
          <w:tcPr>
            <w:tcW w:w="10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sz w:val="24"/>
                <w:szCs w:val="24"/>
                <w:highlight w:val="lightGray"/>
              </w:rPr>
            </w:pPr>
            <w:r w:rsidRPr="00DE0E64">
              <w:rPr>
                <w:rFonts w:ascii="Times New Roman" w:hAnsi="Times New Roman" w:cs="Times New Roman"/>
                <w:sz w:val="24"/>
                <w:szCs w:val="24"/>
                <w:highlight w:val="lightGray"/>
              </w:rPr>
              <w:t>1</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sz w:val="24"/>
                <w:szCs w:val="24"/>
                <w:highlight w:val="lightGray"/>
              </w:rPr>
            </w:pPr>
            <w:r w:rsidRPr="00DE0E64">
              <w:rPr>
                <w:rFonts w:ascii="Times New Roman" w:hAnsi="Times New Roman" w:cs="Times New Roman"/>
                <w:sz w:val="24"/>
                <w:szCs w:val="24"/>
                <w:highlight w:val="lightGray"/>
              </w:rPr>
              <w:t>-207.0660</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sz w:val="24"/>
                <w:szCs w:val="24"/>
                <w:highlight w:val="lightGray"/>
              </w:rPr>
            </w:pPr>
            <w:r w:rsidRPr="00DE0E64">
              <w:rPr>
                <w:rFonts w:ascii="Times New Roman" w:hAnsi="Times New Roman" w:cs="Times New Roman"/>
                <w:sz w:val="24"/>
                <w:szCs w:val="24"/>
                <w:highlight w:val="lightGray"/>
              </w:rPr>
              <w:t>  163.0312*</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sz w:val="24"/>
                <w:szCs w:val="24"/>
                <w:highlight w:val="lightGray"/>
              </w:rPr>
            </w:pPr>
            <w:r w:rsidRPr="00DE0E64">
              <w:rPr>
                <w:rFonts w:ascii="Times New Roman" w:hAnsi="Times New Roman" w:cs="Times New Roman"/>
                <w:sz w:val="24"/>
                <w:szCs w:val="24"/>
                <w:highlight w:val="lightGray"/>
              </w:rPr>
              <w:t>  2253.118*</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sz w:val="24"/>
                <w:szCs w:val="24"/>
                <w:highlight w:val="lightGray"/>
              </w:rPr>
            </w:pPr>
            <w:r w:rsidRPr="00DE0E64">
              <w:rPr>
                <w:rFonts w:ascii="Times New Roman" w:hAnsi="Times New Roman" w:cs="Times New Roman"/>
                <w:sz w:val="24"/>
                <w:szCs w:val="24"/>
                <w:highlight w:val="lightGray"/>
              </w:rPr>
              <w:t>  16.22711*</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sz w:val="24"/>
                <w:szCs w:val="24"/>
                <w:highlight w:val="lightGray"/>
              </w:rPr>
            </w:pPr>
            <w:r w:rsidRPr="00DE0E64">
              <w:rPr>
                <w:rFonts w:ascii="Times New Roman" w:hAnsi="Times New Roman" w:cs="Times New Roman"/>
                <w:sz w:val="24"/>
                <w:szCs w:val="24"/>
                <w:highlight w:val="lightGray"/>
              </w:rPr>
              <w:t>  16.80304*</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sz w:val="24"/>
                <w:szCs w:val="24"/>
                <w:highlight w:val="lightGray"/>
              </w:rPr>
            </w:pPr>
            <w:r w:rsidRPr="00DE0E64">
              <w:rPr>
                <w:rFonts w:ascii="Times New Roman" w:hAnsi="Times New Roman" w:cs="Times New Roman"/>
                <w:sz w:val="24"/>
                <w:szCs w:val="24"/>
                <w:highlight w:val="lightGray"/>
              </w:rPr>
              <w:t>  16.39836*</w:t>
            </w:r>
          </w:p>
        </w:tc>
      </w:tr>
      <w:tr w:rsidR="00DE0E64" w:rsidRPr="00DE0E64" w:rsidTr="00DE0E64">
        <w:trPr>
          <w:trHeight w:val="231"/>
        </w:trPr>
        <w:tc>
          <w:tcPr>
            <w:tcW w:w="10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2</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-202.4505</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6.837756</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3211.805</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16.55189</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17.55976</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16.85158</w:t>
            </w:r>
          </w:p>
        </w:tc>
      </w:tr>
      <w:tr w:rsidR="00DE0E64" w:rsidRPr="00DE0E64" w:rsidTr="00DE0E64">
        <w:trPr>
          <w:trHeight w:val="231"/>
        </w:trPr>
        <w:tc>
          <w:tcPr>
            <w:tcW w:w="10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3</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-194.5926</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9.895115</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3765.936</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16.63649</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18.07631</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17.06463</w:t>
            </w:r>
          </w:p>
        </w:tc>
      </w:tr>
      <w:tr w:rsidR="00DE0E64" w:rsidRPr="00DE0E64" w:rsidTr="00DE0E64">
        <w:trPr>
          <w:trHeight w:val="231"/>
        </w:trPr>
        <w:tc>
          <w:tcPr>
            <w:tcW w:w="10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4</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-182.7827</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12.24738</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3552.092</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16.42835</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18.30011</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r w:rsidRPr="00DE0E64">
              <w:rPr>
                <w:rFonts w:ascii="Times New Roman" w:hAnsi="Times New Roman" w:cs="Times New Roman"/>
                <w:color w:val="000000"/>
                <w:sz w:val="24"/>
                <w:szCs w:val="24"/>
              </w:rPr>
              <w:t> 16.98492</w:t>
            </w:r>
          </w:p>
        </w:tc>
      </w:tr>
      <w:tr w:rsidR="00DE0E64" w:rsidRPr="00DE0E64" w:rsidTr="00DE0E64">
        <w:trPr>
          <w:trHeight w:hRule="exact" w:val="92"/>
        </w:trPr>
        <w:tc>
          <w:tcPr>
            <w:tcW w:w="10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double" w:sz="6" w:space="2" w:color="auto"/>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hRule="exact" w:val="139"/>
        </w:trPr>
        <w:tc>
          <w:tcPr>
            <w:tcW w:w="10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10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6556" w:type="dxa"/>
            <w:gridSpan w:val="5"/>
            <w:tcBorders>
              <w:top w:val="nil"/>
              <w:left w:val="nil"/>
              <w:bottom w:val="nil"/>
              <w:right w:val="nil"/>
            </w:tcBorders>
            <w:vAlign w:val="bottom"/>
          </w:tcPr>
          <w:p w:rsidR="00DE0E64" w:rsidRPr="00DE0E64" w:rsidRDefault="00DE0E64" w:rsidP="00DE0E64">
            <w:pPr>
              <w:autoSpaceDE w:val="0"/>
              <w:autoSpaceDN w:val="0"/>
              <w:adjustRightInd w:val="0"/>
              <w:spacing w:after="0" w:line="360" w:lineRule="auto"/>
              <w:rPr>
                <w:rFonts w:ascii="Times New Roman" w:hAnsi="Times New Roman" w:cs="Times New Roman"/>
                <w:color w:val="000000"/>
                <w:sz w:val="24"/>
                <w:szCs w:val="24"/>
              </w:rPr>
            </w:pPr>
            <w:r w:rsidRPr="00DE0E64">
              <w:rPr>
                <w:rFonts w:ascii="Times New Roman" w:hAnsi="Times New Roman" w:cs="Times New Roman"/>
                <w:color w:val="000000"/>
                <w:sz w:val="24"/>
                <w:szCs w:val="24"/>
              </w:rPr>
              <w:t> * indicates lag order selected by the criterion</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7928" w:type="dxa"/>
            <w:gridSpan w:val="6"/>
            <w:tcBorders>
              <w:top w:val="nil"/>
              <w:left w:val="nil"/>
              <w:bottom w:val="nil"/>
              <w:right w:val="nil"/>
            </w:tcBorders>
            <w:vAlign w:val="bottom"/>
          </w:tcPr>
          <w:p w:rsidR="00DE0E64" w:rsidRPr="00DE0E64" w:rsidRDefault="00DE0E64" w:rsidP="00DE0E64">
            <w:pPr>
              <w:autoSpaceDE w:val="0"/>
              <w:autoSpaceDN w:val="0"/>
              <w:adjustRightInd w:val="0"/>
              <w:spacing w:after="0" w:line="360" w:lineRule="auto"/>
              <w:rPr>
                <w:rFonts w:ascii="Times New Roman" w:hAnsi="Times New Roman" w:cs="Times New Roman"/>
                <w:color w:val="000000"/>
                <w:sz w:val="24"/>
                <w:szCs w:val="24"/>
              </w:rPr>
            </w:pPr>
            <w:r w:rsidRPr="00DE0E64">
              <w:rPr>
                <w:rFonts w:ascii="Times New Roman" w:hAnsi="Times New Roman" w:cs="Times New Roman"/>
                <w:color w:val="000000"/>
                <w:sz w:val="24"/>
                <w:szCs w:val="24"/>
              </w:rPr>
              <w:t> LR: sequential modified LR test statistic (each test at 5% level)</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3814" w:type="dxa"/>
            <w:gridSpan w:val="3"/>
            <w:tcBorders>
              <w:top w:val="nil"/>
              <w:left w:val="nil"/>
              <w:bottom w:val="nil"/>
              <w:right w:val="nil"/>
            </w:tcBorders>
            <w:vAlign w:val="bottom"/>
          </w:tcPr>
          <w:p w:rsidR="00DE0E64" w:rsidRPr="00DE0E64" w:rsidRDefault="00DE0E64" w:rsidP="00DE0E64">
            <w:pPr>
              <w:autoSpaceDE w:val="0"/>
              <w:autoSpaceDN w:val="0"/>
              <w:adjustRightInd w:val="0"/>
              <w:spacing w:after="0" w:line="360" w:lineRule="auto"/>
              <w:rPr>
                <w:rFonts w:ascii="Times New Roman" w:hAnsi="Times New Roman" w:cs="Times New Roman"/>
                <w:color w:val="000000"/>
                <w:sz w:val="24"/>
                <w:szCs w:val="24"/>
              </w:rPr>
            </w:pPr>
            <w:r w:rsidRPr="00DE0E64">
              <w:rPr>
                <w:rFonts w:ascii="Times New Roman" w:hAnsi="Times New Roman" w:cs="Times New Roman"/>
                <w:color w:val="000000"/>
                <w:sz w:val="24"/>
                <w:szCs w:val="24"/>
              </w:rPr>
              <w:t> FPE: Final prediction error</w:t>
            </w: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36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36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5186" w:type="dxa"/>
            <w:gridSpan w:val="4"/>
            <w:tcBorders>
              <w:top w:val="nil"/>
              <w:left w:val="nil"/>
              <w:bottom w:val="nil"/>
              <w:right w:val="nil"/>
            </w:tcBorders>
            <w:vAlign w:val="bottom"/>
          </w:tcPr>
          <w:p w:rsidR="00DE0E64" w:rsidRPr="00DE0E64" w:rsidRDefault="00DE0E64" w:rsidP="00DE0E64">
            <w:pPr>
              <w:autoSpaceDE w:val="0"/>
              <w:autoSpaceDN w:val="0"/>
              <w:adjustRightInd w:val="0"/>
              <w:spacing w:after="0" w:line="360" w:lineRule="auto"/>
              <w:rPr>
                <w:rFonts w:ascii="Times New Roman" w:hAnsi="Times New Roman" w:cs="Times New Roman"/>
                <w:color w:val="000000"/>
                <w:sz w:val="24"/>
                <w:szCs w:val="24"/>
              </w:rPr>
            </w:pPr>
            <w:r w:rsidRPr="00DE0E64">
              <w:rPr>
                <w:rFonts w:ascii="Times New Roman" w:hAnsi="Times New Roman" w:cs="Times New Roman"/>
                <w:color w:val="000000"/>
                <w:sz w:val="24"/>
                <w:szCs w:val="24"/>
              </w:rPr>
              <w:t> AIC: Akaike information criterion</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36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5186" w:type="dxa"/>
            <w:gridSpan w:val="4"/>
            <w:tcBorders>
              <w:top w:val="nil"/>
              <w:left w:val="nil"/>
              <w:bottom w:val="nil"/>
              <w:right w:val="nil"/>
            </w:tcBorders>
            <w:vAlign w:val="bottom"/>
          </w:tcPr>
          <w:p w:rsidR="00DE0E64" w:rsidRPr="00DE0E64" w:rsidRDefault="00DE0E64" w:rsidP="00DE0E64">
            <w:pPr>
              <w:autoSpaceDE w:val="0"/>
              <w:autoSpaceDN w:val="0"/>
              <w:adjustRightInd w:val="0"/>
              <w:spacing w:after="0" w:line="360" w:lineRule="auto"/>
              <w:rPr>
                <w:rFonts w:ascii="Times New Roman" w:hAnsi="Times New Roman" w:cs="Times New Roman"/>
                <w:color w:val="000000"/>
                <w:sz w:val="24"/>
                <w:szCs w:val="24"/>
              </w:rPr>
            </w:pPr>
            <w:r w:rsidRPr="00DE0E64">
              <w:rPr>
                <w:rFonts w:ascii="Times New Roman" w:hAnsi="Times New Roman" w:cs="Times New Roman"/>
                <w:color w:val="000000"/>
                <w:sz w:val="24"/>
                <w:szCs w:val="24"/>
              </w:rPr>
              <w:t> SC: Schwarz information criterion</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36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r w:rsidR="00DE0E64" w:rsidRPr="00DE0E64" w:rsidTr="00DE0E64">
        <w:trPr>
          <w:trHeight w:val="231"/>
        </w:trPr>
        <w:tc>
          <w:tcPr>
            <w:tcW w:w="5186" w:type="dxa"/>
            <w:gridSpan w:val="4"/>
            <w:tcBorders>
              <w:top w:val="nil"/>
              <w:left w:val="nil"/>
              <w:bottom w:val="nil"/>
              <w:right w:val="nil"/>
            </w:tcBorders>
            <w:vAlign w:val="bottom"/>
          </w:tcPr>
          <w:p w:rsidR="00DE0E64" w:rsidRPr="00DE0E64" w:rsidRDefault="00DE0E64" w:rsidP="00DE0E64">
            <w:pPr>
              <w:autoSpaceDE w:val="0"/>
              <w:autoSpaceDN w:val="0"/>
              <w:adjustRightInd w:val="0"/>
              <w:spacing w:after="0" w:line="360" w:lineRule="auto"/>
              <w:rPr>
                <w:rFonts w:ascii="Times New Roman" w:hAnsi="Times New Roman" w:cs="Times New Roman"/>
                <w:color w:val="000000"/>
                <w:sz w:val="24"/>
                <w:szCs w:val="24"/>
              </w:rPr>
            </w:pPr>
            <w:r w:rsidRPr="00DE0E64">
              <w:rPr>
                <w:rFonts w:ascii="Times New Roman" w:hAnsi="Times New Roman" w:cs="Times New Roman"/>
                <w:color w:val="000000"/>
                <w:sz w:val="24"/>
                <w:szCs w:val="24"/>
              </w:rPr>
              <w:t> HQ: Hannan-Quinn information criterion</w:t>
            </w: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360" w:lineRule="auto"/>
              <w:jc w:val="center"/>
              <w:rPr>
                <w:rFonts w:ascii="Times New Roman" w:hAnsi="Times New Roman" w:cs="Times New Roman"/>
                <w:color w:val="000000"/>
                <w:sz w:val="24"/>
                <w:szCs w:val="24"/>
              </w:rPr>
            </w:pPr>
          </w:p>
        </w:tc>
        <w:tc>
          <w:tcPr>
            <w:tcW w:w="1372"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c>
          <w:tcPr>
            <w:tcW w:w="1370" w:type="dxa"/>
            <w:tcBorders>
              <w:top w:val="nil"/>
              <w:left w:val="nil"/>
              <w:bottom w:val="nil"/>
              <w:right w:val="nil"/>
            </w:tcBorders>
            <w:vAlign w:val="bottom"/>
          </w:tcPr>
          <w:p w:rsidR="00DE0E64" w:rsidRPr="00DE0E64" w:rsidRDefault="00DE0E64" w:rsidP="00DE0E64">
            <w:pPr>
              <w:autoSpaceDE w:val="0"/>
              <w:autoSpaceDN w:val="0"/>
              <w:adjustRightInd w:val="0"/>
              <w:spacing w:after="0" w:line="240" w:lineRule="auto"/>
              <w:jc w:val="center"/>
              <w:rPr>
                <w:rFonts w:ascii="Times New Roman" w:hAnsi="Times New Roman" w:cs="Times New Roman"/>
                <w:color w:val="000000"/>
                <w:sz w:val="24"/>
                <w:szCs w:val="24"/>
              </w:rPr>
            </w:pPr>
          </w:p>
        </w:tc>
      </w:tr>
    </w:tbl>
    <w:p w:rsidR="00DE0E64" w:rsidRDefault="00DE0E64" w:rsidP="001B520A">
      <w:pPr>
        <w:spacing w:before="4" w:after="0" w:line="200" w:lineRule="exact"/>
        <w:rPr>
          <w:sz w:val="20"/>
          <w:szCs w:val="20"/>
        </w:rPr>
      </w:pPr>
      <w:r w:rsidRPr="00DE0E64">
        <w:rPr>
          <w:rFonts w:ascii="Arial" w:hAnsi="Arial" w:cs="Arial"/>
          <w:sz w:val="18"/>
          <w:szCs w:val="18"/>
        </w:rPr>
        <w:br/>
      </w:r>
    </w:p>
    <w:p w:rsidR="001B520A" w:rsidRPr="001D07AF" w:rsidRDefault="001D07AF" w:rsidP="001D07AF">
      <w:pPr>
        <w:pStyle w:val="Heading3"/>
        <w:jc w:val="center"/>
        <w:rPr>
          <w:rFonts w:ascii="Times New Roman" w:eastAsia="Times New Roman" w:hAnsi="Times New Roman" w:cs="Times New Roman"/>
          <w:color w:val="000000" w:themeColor="text1"/>
          <w:sz w:val="24"/>
          <w:szCs w:val="24"/>
        </w:rPr>
      </w:pPr>
      <w:bookmarkStart w:id="126" w:name="_Toc103494860"/>
      <w:r w:rsidRPr="001D07AF">
        <w:rPr>
          <w:rFonts w:ascii="Times New Roman" w:eastAsia="Times New Roman" w:hAnsi="Times New Roman" w:cs="Times New Roman"/>
          <w:color w:val="000000" w:themeColor="text1"/>
          <w:sz w:val="24"/>
          <w:szCs w:val="24"/>
        </w:rPr>
        <w:t>4.2.3</w:t>
      </w:r>
      <w:r w:rsidR="001B520A" w:rsidRPr="001D07AF">
        <w:rPr>
          <w:rFonts w:ascii="Times New Roman" w:eastAsia="Times New Roman" w:hAnsi="Times New Roman" w:cs="Times New Roman"/>
          <w:color w:val="000000" w:themeColor="text1"/>
          <w:sz w:val="24"/>
          <w:szCs w:val="24"/>
        </w:rPr>
        <w:t xml:space="preserve"> Auto R</w:t>
      </w:r>
      <w:r w:rsidR="001B520A" w:rsidRPr="001D07AF">
        <w:rPr>
          <w:rFonts w:ascii="Times New Roman" w:eastAsia="Times New Roman" w:hAnsi="Times New Roman" w:cs="Times New Roman"/>
          <w:color w:val="000000" w:themeColor="text1"/>
          <w:spacing w:val="-1"/>
          <w:sz w:val="24"/>
          <w:szCs w:val="24"/>
        </w:rPr>
        <w:t>e</w:t>
      </w:r>
      <w:r w:rsidR="001B520A" w:rsidRPr="001D07AF">
        <w:rPr>
          <w:rFonts w:ascii="Times New Roman" w:eastAsia="Times New Roman" w:hAnsi="Times New Roman" w:cs="Times New Roman"/>
          <w:color w:val="000000" w:themeColor="text1"/>
          <w:spacing w:val="-2"/>
          <w:sz w:val="24"/>
          <w:szCs w:val="24"/>
        </w:rPr>
        <w:t>g</w:t>
      </w:r>
      <w:r w:rsidR="001B520A" w:rsidRPr="001D07AF">
        <w:rPr>
          <w:rFonts w:ascii="Times New Roman" w:eastAsia="Times New Roman" w:hAnsi="Times New Roman" w:cs="Times New Roman"/>
          <w:color w:val="000000" w:themeColor="text1"/>
          <w:spacing w:val="1"/>
          <w:sz w:val="24"/>
          <w:szCs w:val="24"/>
        </w:rPr>
        <w:t>r</w:t>
      </w:r>
      <w:r w:rsidR="001B520A" w:rsidRPr="001D07AF">
        <w:rPr>
          <w:rFonts w:ascii="Times New Roman" w:eastAsia="Times New Roman" w:hAnsi="Times New Roman" w:cs="Times New Roman"/>
          <w:color w:val="000000" w:themeColor="text1"/>
          <w:spacing w:val="-1"/>
          <w:sz w:val="24"/>
          <w:szCs w:val="24"/>
        </w:rPr>
        <w:t>e</w:t>
      </w:r>
      <w:r w:rsidR="001B520A" w:rsidRPr="001D07AF">
        <w:rPr>
          <w:rFonts w:ascii="Times New Roman" w:eastAsia="Times New Roman" w:hAnsi="Times New Roman" w:cs="Times New Roman"/>
          <w:color w:val="000000" w:themeColor="text1"/>
          <w:sz w:val="24"/>
          <w:szCs w:val="24"/>
        </w:rPr>
        <w:t>ss</w:t>
      </w:r>
      <w:r w:rsidR="001B520A" w:rsidRPr="001D07AF">
        <w:rPr>
          <w:rFonts w:ascii="Times New Roman" w:eastAsia="Times New Roman" w:hAnsi="Times New Roman" w:cs="Times New Roman"/>
          <w:color w:val="000000" w:themeColor="text1"/>
          <w:spacing w:val="1"/>
          <w:sz w:val="24"/>
          <w:szCs w:val="24"/>
        </w:rPr>
        <w:t>i</w:t>
      </w:r>
      <w:r w:rsidR="001B520A" w:rsidRPr="001D07AF">
        <w:rPr>
          <w:rFonts w:ascii="Times New Roman" w:eastAsia="Times New Roman" w:hAnsi="Times New Roman" w:cs="Times New Roman"/>
          <w:color w:val="000000" w:themeColor="text1"/>
          <w:sz w:val="24"/>
          <w:szCs w:val="24"/>
        </w:rPr>
        <w:t>ve</w:t>
      </w:r>
      <w:r w:rsidR="001B520A" w:rsidRPr="001D07AF">
        <w:rPr>
          <w:rFonts w:ascii="Times New Roman" w:eastAsia="Times New Roman" w:hAnsi="Times New Roman" w:cs="Times New Roman"/>
          <w:color w:val="000000" w:themeColor="text1"/>
          <w:spacing w:val="-1"/>
          <w:sz w:val="24"/>
          <w:szCs w:val="24"/>
        </w:rPr>
        <w:t xml:space="preserve"> </w:t>
      </w:r>
      <w:r w:rsidR="001B520A" w:rsidRPr="001D07AF">
        <w:rPr>
          <w:rFonts w:ascii="Times New Roman" w:eastAsia="Times New Roman" w:hAnsi="Times New Roman" w:cs="Times New Roman"/>
          <w:color w:val="000000" w:themeColor="text1"/>
          <w:sz w:val="24"/>
          <w:szCs w:val="24"/>
        </w:rPr>
        <w:t>D</w:t>
      </w:r>
      <w:r w:rsidR="001B520A" w:rsidRPr="001D07AF">
        <w:rPr>
          <w:rFonts w:ascii="Times New Roman" w:eastAsia="Times New Roman" w:hAnsi="Times New Roman" w:cs="Times New Roman"/>
          <w:color w:val="000000" w:themeColor="text1"/>
          <w:spacing w:val="2"/>
          <w:sz w:val="24"/>
          <w:szCs w:val="24"/>
        </w:rPr>
        <w:t>i</w:t>
      </w:r>
      <w:r w:rsidR="001B520A" w:rsidRPr="001D07AF">
        <w:rPr>
          <w:rFonts w:ascii="Times New Roman" w:eastAsia="Times New Roman" w:hAnsi="Times New Roman" w:cs="Times New Roman"/>
          <w:color w:val="000000" w:themeColor="text1"/>
          <w:sz w:val="24"/>
          <w:szCs w:val="24"/>
        </w:rPr>
        <w:t>stribu</w:t>
      </w:r>
      <w:r w:rsidR="001B520A" w:rsidRPr="001D07AF">
        <w:rPr>
          <w:rFonts w:ascii="Times New Roman" w:eastAsia="Times New Roman" w:hAnsi="Times New Roman" w:cs="Times New Roman"/>
          <w:color w:val="000000" w:themeColor="text1"/>
          <w:spacing w:val="1"/>
          <w:sz w:val="24"/>
          <w:szCs w:val="24"/>
        </w:rPr>
        <w:t>t</w:t>
      </w:r>
      <w:r w:rsidR="001B520A" w:rsidRPr="001D07AF">
        <w:rPr>
          <w:rFonts w:ascii="Times New Roman" w:eastAsia="Times New Roman" w:hAnsi="Times New Roman" w:cs="Times New Roman"/>
          <w:color w:val="000000" w:themeColor="text1"/>
          <w:sz w:val="24"/>
          <w:szCs w:val="24"/>
        </w:rPr>
        <w:t>ive</w:t>
      </w:r>
      <w:r w:rsidR="001B520A" w:rsidRPr="001D07AF">
        <w:rPr>
          <w:rFonts w:ascii="Times New Roman" w:eastAsia="Times New Roman" w:hAnsi="Times New Roman" w:cs="Times New Roman"/>
          <w:color w:val="000000" w:themeColor="text1"/>
          <w:spacing w:val="2"/>
          <w:sz w:val="24"/>
          <w:szCs w:val="24"/>
        </w:rPr>
        <w:t xml:space="preserve"> </w:t>
      </w:r>
      <w:r w:rsidR="001B520A" w:rsidRPr="001D07AF">
        <w:rPr>
          <w:rFonts w:ascii="Times New Roman" w:eastAsia="Times New Roman" w:hAnsi="Times New Roman" w:cs="Times New Roman"/>
          <w:color w:val="000000" w:themeColor="text1"/>
          <w:spacing w:val="-5"/>
          <w:sz w:val="24"/>
          <w:szCs w:val="24"/>
        </w:rPr>
        <w:t>L</w:t>
      </w:r>
      <w:r w:rsidR="001B520A" w:rsidRPr="001D07AF">
        <w:rPr>
          <w:rFonts w:ascii="Times New Roman" w:eastAsia="Times New Roman" w:hAnsi="Times New Roman" w:cs="Times New Roman"/>
          <w:color w:val="000000" w:themeColor="text1"/>
          <w:spacing w:val="1"/>
          <w:sz w:val="24"/>
          <w:szCs w:val="24"/>
        </w:rPr>
        <w:t>a</w:t>
      </w:r>
      <w:r w:rsidR="001B520A" w:rsidRPr="001D07AF">
        <w:rPr>
          <w:rFonts w:ascii="Times New Roman" w:eastAsia="Times New Roman" w:hAnsi="Times New Roman" w:cs="Times New Roman"/>
          <w:color w:val="000000" w:themeColor="text1"/>
          <w:sz w:val="24"/>
          <w:szCs w:val="24"/>
        </w:rPr>
        <w:t>g (</w:t>
      </w:r>
      <w:r w:rsidR="001B520A" w:rsidRPr="001D07AF">
        <w:rPr>
          <w:rFonts w:ascii="Times New Roman" w:eastAsia="Times New Roman" w:hAnsi="Times New Roman" w:cs="Times New Roman"/>
          <w:color w:val="000000" w:themeColor="text1"/>
          <w:spacing w:val="-1"/>
          <w:sz w:val="24"/>
          <w:szCs w:val="24"/>
        </w:rPr>
        <w:t>A</w:t>
      </w:r>
      <w:r w:rsidR="001B520A" w:rsidRPr="001D07AF">
        <w:rPr>
          <w:rFonts w:ascii="Times New Roman" w:eastAsia="Times New Roman" w:hAnsi="Times New Roman" w:cs="Times New Roman"/>
          <w:color w:val="000000" w:themeColor="text1"/>
          <w:sz w:val="24"/>
          <w:szCs w:val="24"/>
        </w:rPr>
        <w:t>R</w:t>
      </w:r>
      <w:r w:rsidR="001B520A" w:rsidRPr="001D07AF">
        <w:rPr>
          <w:rFonts w:ascii="Times New Roman" w:eastAsia="Times New Roman" w:hAnsi="Times New Roman" w:cs="Times New Roman"/>
          <w:color w:val="000000" w:themeColor="text1"/>
          <w:spacing w:val="2"/>
          <w:sz w:val="24"/>
          <w:szCs w:val="24"/>
        </w:rPr>
        <w:t>D</w:t>
      </w:r>
      <w:r w:rsidR="001B520A" w:rsidRPr="001D07AF">
        <w:rPr>
          <w:rFonts w:ascii="Times New Roman" w:eastAsia="Times New Roman" w:hAnsi="Times New Roman" w:cs="Times New Roman"/>
          <w:color w:val="000000" w:themeColor="text1"/>
          <w:spacing w:val="-3"/>
          <w:sz w:val="24"/>
          <w:szCs w:val="24"/>
        </w:rPr>
        <w:t>L</w:t>
      </w:r>
      <w:r w:rsidR="001B520A" w:rsidRPr="001D07AF">
        <w:rPr>
          <w:rFonts w:ascii="Times New Roman" w:eastAsia="Times New Roman" w:hAnsi="Times New Roman" w:cs="Times New Roman"/>
          <w:color w:val="000000" w:themeColor="text1"/>
          <w:sz w:val="24"/>
          <w:szCs w:val="24"/>
        </w:rPr>
        <w:t xml:space="preserve">) </w:t>
      </w:r>
      <w:r w:rsidR="001B520A" w:rsidRPr="001D07AF">
        <w:rPr>
          <w:rFonts w:ascii="Times New Roman" w:eastAsia="Times New Roman" w:hAnsi="Times New Roman" w:cs="Times New Roman"/>
          <w:color w:val="000000" w:themeColor="text1"/>
          <w:spacing w:val="1"/>
          <w:sz w:val="24"/>
          <w:szCs w:val="24"/>
        </w:rPr>
        <w:t>E</w:t>
      </w:r>
      <w:r w:rsidR="001B520A" w:rsidRPr="001D07AF">
        <w:rPr>
          <w:rFonts w:ascii="Times New Roman" w:eastAsia="Times New Roman" w:hAnsi="Times New Roman" w:cs="Times New Roman"/>
          <w:color w:val="000000" w:themeColor="text1"/>
          <w:sz w:val="24"/>
          <w:szCs w:val="24"/>
        </w:rPr>
        <w:t>st</w:t>
      </w:r>
      <w:r w:rsidR="001B520A" w:rsidRPr="001D07AF">
        <w:rPr>
          <w:rFonts w:ascii="Times New Roman" w:eastAsia="Times New Roman" w:hAnsi="Times New Roman" w:cs="Times New Roman"/>
          <w:color w:val="000000" w:themeColor="text1"/>
          <w:spacing w:val="1"/>
          <w:sz w:val="24"/>
          <w:szCs w:val="24"/>
        </w:rPr>
        <w:t>i</w:t>
      </w:r>
      <w:r w:rsidR="001B520A" w:rsidRPr="001D07AF">
        <w:rPr>
          <w:rFonts w:ascii="Times New Roman" w:eastAsia="Times New Roman" w:hAnsi="Times New Roman" w:cs="Times New Roman"/>
          <w:color w:val="000000" w:themeColor="text1"/>
          <w:sz w:val="24"/>
          <w:szCs w:val="24"/>
        </w:rPr>
        <w:t>mation</w:t>
      </w:r>
      <w:bookmarkEnd w:id="126"/>
    </w:p>
    <w:p w:rsidR="001B520A" w:rsidRDefault="001B520A" w:rsidP="001B520A">
      <w:pPr>
        <w:spacing w:before="11" w:after="0" w:line="260" w:lineRule="exact"/>
        <w:rPr>
          <w:sz w:val="26"/>
          <w:szCs w:val="26"/>
        </w:rPr>
      </w:pPr>
    </w:p>
    <w:p w:rsidR="001B520A" w:rsidRDefault="001B520A" w:rsidP="001B520A">
      <w:pPr>
        <w:spacing w:after="0" w:line="359" w:lineRule="auto"/>
        <w:ind w:left="100" w:right="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stu</w:t>
      </w:r>
      <w:r>
        <w:rPr>
          <w:rFonts w:ascii="Times New Roman" w:eastAsia="Times New Roman" w:hAnsi="Times New Roman" w:cs="Times New Roman"/>
          <w:spacing w:val="3"/>
          <w:sz w:val="24"/>
          <w:szCs w:val="24"/>
        </w:rPr>
        <w:t>d</w:t>
      </w:r>
      <w:r>
        <w:rPr>
          <w:rFonts w:ascii="Times New Roman" w:eastAsia="Times New Roman" w:hAnsi="Times New Roman" w:cs="Times New Roman"/>
          <w:sz w:val="24"/>
          <w:szCs w:val="24"/>
        </w:rPr>
        <w:t>y uses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u</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Distributive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lag</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2"/>
          <w:sz w:val="24"/>
          <w:szCs w:val="24"/>
        </w:rPr>
        <w:t>L</w:t>
      </w:r>
      <w:r>
        <w:rPr>
          <w:rFonts w:ascii="Times New Roman" w:eastAsia="Times New Roman" w:hAnsi="Times New Roman" w:cs="Times New Roman"/>
          <w:sz w:val="24"/>
          <w:szCs w:val="24"/>
        </w:rPr>
        <w: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mate</w:t>
      </w:r>
      <w:r>
        <w:rPr>
          <w:rFonts w:ascii="Times New Roman" w:eastAsia="Times New Roman" w:hAnsi="Times New Roman" w:cs="Times New Roman"/>
          <w:spacing w:val="6"/>
          <w:sz w:val="24"/>
          <w:szCs w:val="24"/>
        </w:rPr>
        <w:t xml:space="preserve"> parameters of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model (factors that may affect level </w:t>
      </w:r>
      <w:r>
        <w:rPr>
          <w:rFonts w:ascii="Times New Roman" w:eastAsia="Times New Roman" w:hAnsi="Times New Roman" w:cs="Times New Roman"/>
          <w:sz w:val="24"/>
          <w:szCs w:val="24"/>
        </w:rPr>
        <w:t>of 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Ethiopia.</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6"/>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most macroeconomic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Pr>
          <w:rFonts w:ascii="Times New Roman" w:eastAsia="Times New Roman" w:hAnsi="Times New Roman" w:cs="Times New Roman"/>
          <w:spacing w:val="1"/>
          <w:sz w:val="24"/>
          <w:szCs w:val="24"/>
        </w:rPr>
        <w:t xml:space="preserve"> were selected based on similar studies conducted on the same topic.</w:t>
      </w:r>
    </w:p>
    <w:p w:rsidR="00985BF6" w:rsidRDefault="001B520A" w:rsidP="00985BF6">
      <w:pPr>
        <w:autoSpaceDE w:val="0"/>
        <w:autoSpaceDN w:val="0"/>
        <w:adjustRightInd w:val="0"/>
        <w:spacing w:after="0" w:line="240" w:lineRule="auto"/>
        <w:rPr>
          <w:rFonts w:ascii="Times New Roman" w:eastAsia="Times New Roman" w:hAnsi="Times New Roman" w:cs="Times New Roman"/>
          <w:b/>
          <w:position w:val="-1"/>
          <w:sz w:val="24"/>
          <w:szCs w:val="24"/>
        </w:rPr>
      </w:pPr>
      <w:r>
        <w:rPr>
          <w:rFonts w:ascii="Times New Roman" w:eastAsia="Times New Roman" w:hAnsi="Times New Roman" w:cs="Times New Roman"/>
          <w:sz w:val="24"/>
          <w:szCs w:val="24"/>
        </w:rPr>
        <w:t>The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mation</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results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are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shown</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table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low</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whi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 xml:space="preserve">is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 using</w:t>
      </w:r>
      <w:r>
        <w:rPr>
          <w:rFonts w:ascii="Times New Roman" w:eastAsia="Times New Roman" w:hAnsi="Times New Roman" w:cs="Times New Roman"/>
          <w:spacing w:val="-2"/>
          <w:sz w:val="24"/>
          <w:szCs w:val="24"/>
        </w:rPr>
        <w:t xml:space="preserve"> </w:t>
      </w:r>
      <w:r w:rsidR="0006132D">
        <w:rPr>
          <w:rFonts w:ascii="Times New Roman" w:eastAsia="Times New Roman" w:hAnsi="Times New Roman" w:cs="Times New Roman"/>
          <w:sz w:val="24"/>
          <w:szCs w:val="24"/>
        </w:rPr>
        <w:t>E</w:t>
      </w:r>
      <w:r>
        <w:rPr>
          <w:rFonts w:ascii="Times New Roman" w:eastAsia="Times New Roman" w:hAnsi="Times New Roman" w:cs="Times New Roman"/>
          <w:sz w:val="24"/>
          <w:szCs w:val="24"/>
        </w:rPr>
        <w:t>vi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ws </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rsion 10.</w:t>
      </w:r>
      <w:r w:rsidRPr="000A3761">
        <w:rPr>
          <w:rFonts w:ascii="Times New Roman" w:eastAsia="Times New Roman" w:hAnsi="Times New Roman" w:cs="Times New Roman"/>
          <w:b/>
          <w:position w:val="-1"/>
          <w:sz w:val="24"/>
          <w:szCs w:val="24"/>
        </w:rPr>
        <w:t xml:space="preserve"> </w:t>
      </w:r>
    </w:p>
    <w:p w:rsidR="00985BF6" w:rsidRDefault="00985BF6" w:rsidP="00985BF6">
      <w:pPr>
        <w:autoSpaceDE w:val="0"/>
        <w:autoSpaceDN w:val="0"/>
        <w:adjustRightInd w:val="0"/>
        <w:spacing w:after="0" w:line="240" w:lineRule="auto"/>
        <w:rPr>
          <w:rFonts w:ascii="Times New Roman" w:eastAsia="Times New Roman" w:hAnsi="Times New Roman" w:cs="Times New Roman"/>
          <w:b/>
          <w:position w:val="-1"/>
          <w:sz w:val="24"/>
          <w:szCs w:val="24"/>
        </w:rPr>
      </w:pPr>
    </w:p>
    <w:p w:rsidR="00985BF6" w:rsidRDefault="001B520A" w:rsidP="00985BF6">
      <w:pPr>
        <w:autoSpaceDE w:val="0"/>
        <w:autoSpaceDN w:val="0"/>
        <w:adjustRightInd w:val="0"/>
        <w:spacing w:after="0" w:line="240" w:lineRule="auto"/>
        <w:rPr>
          <w:rFonts w:ascii="Times New Roman" w:eastAsia="Times New Roman" w:hAnsi="Times New Roman" w:cs="Times New Roman"/>
          <w:b/>
          <w:position w:val="-1"/>
          <w:sz w:val="24"/>
          <w:szCs w:val="24"/>
        </w:rPr>
      </w:pPr>
      <w:r w:rsidRPr="000A3761">
        <w:rPr>
          <w:rFonts w:ascii="Times New Roman" w:eastAsia="Times New Roman" w:hAnsi="Times New Roman" w:cs="Times New Roman"/>
          <w:b/>
          <w:position w:val="-1"/>
          <w:sz w:val="24"/>
          <w:szCs w:val="24"/>
        </w:rPr>
        <w:t>T</w:t>
      </w:r>
      <w:r w:rsidRPr="00CF0699">
        <w:rPr>
          <w:rFonts w:ascii="Times New Roman" w:eastAsia="Times New Roman" w:hAnsi="Times New Roman" w:cs="Times New Roman"/>
          <w:b/>
          <w:position w:val="-1"/>
          <w:sz w:val="24"/>
          <w:szCs w:val="24"/>
        </w:rPr>
        <w:t>a</w:t>
      </w:r>
      <w:r w:rsidR="00DE0E64">
        <w:rPr>
          <w:rFonts w:ascii="Times New Roman" w:eastAsia="Times New Roman" w:hAnsi="Times New Roman" w:cs="Times New Roman"/>
          <w:b/>
          <w:position w:val="-1"/>
          <w:sz w:val="24"/>
          <w:szCs w:val="24"/>
        </w:rPr>
        <w:t>ble 4.3</w:t>
      </w:r>
      <w:r w:rsidRPr="000A3761">
        <w:rPr>
          <w:rFonts w:ascii="Times New Roman" w:eastAsia="Times New Roman" w:hAnsi="Times New Roman" w:cs="Times New Roman"/>
          <w:b/>
          <w:position w:val="-1"/>
          <w:sz w:val="24"/>
          <w:szCs w:val="24"/>
        </w:rPr>
        <w:t xml:space="preserve">: </w:t>
      </w:r>
      <w:r w:rsidRPr="00CF0699">
        <w:rPr>
          <w:rFonts w:ascii="Times New Roman" w:eastAsia="Times New Roman" w:hAnsi="Times New Roman" w:cs="Times New Roman"/>
          <w:b/>
          <w:position w:val="-1"/>
          <w:sz w:val="24"/>
          <w:szCs w:val="24"/>
        </w:rPr>
        <w:t xml:space="preserve">Model: </w:t>
      </w:r>
      <w:r w:rsidR="00985BF6" w:rsidRPr="000A3761">
        <w:rPr>
          <w:rFonts w:ascii="Times New Roman" w:eastAsia="Times New Roman" w:hAnsi="Times New Roman" w:cs="Times New Roman"/>
          <w:b/>
          <w:position w:val="-1"/>
          <w:sz w:val="24"/>
          <w:szCs w:val="24"/>
        </w:rPr>
        <w:t xml:space="preserve">ARDL </w:t>
      </w:r>
      <w:r w:rsidR="00985BF6">
        <w:rPr>
          <w:rFonts w:ascii="Times New Roman" w:eastAsia="Times New Roman" w:hAnsi="Times New Roman" w:cs="Times New Roman"/>
          <w:b/>
          <w:position w:val="-1"/>
          <w:sz w:val="24"/>
          <w:szCs w:val="24"/>
        </w:rPr>
        <w:t>(1, 1, 1)</w:t>
      </w:r>
    </w:p>
    <w:p w:rsidR="00985BF6" w:rsidRDefault="00985BF6" w:rsidP="00985BF6">
      <w:pPr>
        <w:autoSpaceDE w:val="0"/>
        <w:autoSpaceDN w:val="0"/>
        <w:adjustRightInd w:val="0"/>
        <w:spacing w:after="0" w:line="240" w:lineRule="auto"/>
        <w:rPr>
          <w:rFonts w:ascii="Times New Roman" w:eastAsia="Times New Roman" w:hAnsi="Times New Roman" w:cs="Times New Roman"/>
          <w:b/>
          <w:position w:val="-1"/>
          <w:sz w:val="24"/>
          <w:szCs w:val="24"/>
        </w:rPr>
      </w:pPr>
    </w:p>
    <w:tbl>
      <w:tblPr>
        <w:tblW w:w="8661" w:type="dxa"/>
        <w:tblInd w:w="93" w:type="dxa"/>
        <w:tblLook w:val="04A0" w:firstRow="1" w:lastRow="0" w:firstColumn="1" w:lastColumn="0" w:noHBand="0" w:noVBand="1"/>
      </w:tblPr>
      <w:tblGrid>
        <w:gridCol w:w="1887"/>
        <w:gridCol w:w="2109"/>
        <w:gridCol w:w="1620"/>
        <w:gridCol w:w="1620"/>
        <w:gridCol w:w="1425"/>
      </w:tblGrid>
      <w:tr w:rsidR="00985BF6" w:rsidRPr="00985BF6" w:rsidTr="00985BF6">
        <w:trPr>
          <w:trHeight w:val="356"/>
        </w:trPr>
        <w:tc>
          <w:tcPr>
            <w:tcW w:w="18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Variable</w:t>
            </w:r>
          </w:p>
        </w:tc>
        <w:tc>
          <w:tcPr>
            <w:tcW w:w="2109" w:type="dxa"/>
            <w:tcBorders>
              <w:top w:val="single" w:sz="4" w:space="0" w:color="auto"/>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Coefficient</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Std. Error</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t-Statistic</w:t>
            </w:r>
          </w:p>
        </w:tc>
        <w:tc>
          <w:tcPr>
            <w:tcW w:w="1425" w:type="dxa"/>
            <w:tcBorders>
              <w:top w:val="single" w:sz="4" w:space="0" w:color="auto"/>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 xml:space="preserve">Prob.*  </w:t>
            </w:r>
          </w:p>
        </w:tc>
      </w:tr>
      <w:tr w:rsidR="00985BF6" w:rsidRPr="00985BF6" w:rsidTr="00985BF6">
        <w:trPr>
          <w:trHeight w:val="356"/>
        </w:trPr>
        <w:tc>
          <w:tcPr>
            <w:tcW w:w="1887" w:type="dxa"/>
            <w:tcBorders>
              <w:top w:val="nil"/>
              <w:left w:val="single" w:sz="4" w:space="0" w:color="auto"/>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UNEM(-1)</w:t>
            </w:r>
          </w:p>
        </w:tc>
        <w:tc>
          <w:tcPr>
            <w:tcW w:w="2109"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0.9824</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0.10124</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9.70348</w:t>
            </w:r>
          </w:p>
        </w:tc>
        <w:tc>
          <w:tcPr>
            <w:tcW w:w="1425"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0.00</w:t>
            </w:r>
          </w:p>
        </w:tc>
      </w:tr>
      <w:tr w:rsidR="00985BF6" w:rsidRPr="00985BF6" w:rsidTr="00985BF6">
        <w:trPr>
          <w:trHeight w:val="356"/>
        </w:trPr>
        <w:tc>
          <w:tcPr>
            <w:tcW w:w="1887" w:type="dxa"/>
            <w:tcBorders>
              <w:top w:val="nil"/>
              <w:left w:val="single" w:sz="4" w:space="0" w:color="auto"/>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GDPP(-1)</w:t>
            </w:r>
          </w:p>
        </w:tc>
        <w:tc>
          <w:tcPr>
            <w:tcW w:w="2109"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0.00374</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0.0014</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2.66755</w:t>
            </w:r>
          </w:p>
        </w:tc>
        <w:tc>
          <w:tcPr>
            <w:tcW w:w="1425"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0.0135</w:t>
            </w:r>
          </w:p>
        </w:tc>
      </w:tr>
      <w:tr w:rsidR="00985BF6" w:rsidRPr="00985BF6" w:rsidTr="00985BF6">
        <w:trPr>
          <w:trHeight w:val="356"/>
        </w:trPr>
        <w:tc>
          <w:tcPr>
            <w:tcW w:w="1887" w:type="dxa"/>
            <w:tcBorders>
              <w:top w:val="nil"/>
              <w:left w:val="single" w:sz="4" w:space="0" w:color="auto"/>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GDPP</w:t>
            </w:r>
          </w:p>
        </w:tc>
        <w:tc>
          <w:tcPr>
            <w:tcW w:w="2109"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-0.0031</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0.00132</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-2.3627</w:t>
            </w:r>
          </w:p>
        </w:tc>
        <w:tc>
          <w:tcPr>
            <w:tcW w:w="1425"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0.0266</w:t>
            </w:r>
          </w:p>
        </w:tc>
      </w:tr>
      <w:tr w:rsidR="00985BF6" w:rsidRPr="00985BF6" w:rsidTr="00985BF6">
        <w:trPr>
          <w:trHeight w:val="356"/>
        </w:trPr>
        <w:tc>
          <w:tcPr>
            <w:tcW w:w="1887" w:type="dxa"/>
            <w:tcBorders>
              <w:top w:val="nil"/>
              <w:left w:val="single" w:sz="4" w:space="0" w:color="auto"/>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INF(-1)</w:t>
            </w:r>
          </w:p>
        </w:tc>
        <w:tc>
          <w:tcPr>
            <w:tcW w:w="2109"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0.01067</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0.00581</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1.83626</w:t>
            </w:r>
          </w:p>
        </w:tc>
        <w:tc>
          <w:tcPr>
            <w:tcW w:w="1425"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0.0787</w:t>
            </w:r>
          </w:p>
        </w:tc>
      </w:tr>
      <w:tr w:rsidR="00985BF6" w:rsidRPr="00985BF6" w:rsidTr="00985BF6">
        <w:trPr>
          <w:trHeight w:val="356"/>
        </w:trPr>
        <w:tc>
          <w:tcPr>
            <w:tcW w:w="1887" w:type="dxa"/>
            <w:tcBorders>
              <w:top w:val="nil"/>
              <w:left w:val="single" w:sz="4" w:space="0" w:color="auto"/>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INF</w:t>
            </w:r>
          </w:p>
        </w:tc>
        <w:tc>
          <w:tcPr>
            <w:tcW w:w="2109"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-0.0037</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0.00535</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-0.6867</w:t>
            </w:r>
          </w:p>
        </w:tc>
        <w:tc>
          <w:tcPr>
            <w:tcW w:w="1425"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0.4989</w:t>
            </w:r>
          </w:p>
        </w:tc>
      </w:tr>
      <w:tr w:rsidR="00985BF6" w:rsidRPr="00985BF6" w:rsidTr="00985BF6">
        <w:trPr>
          <w:trHeight w:val="356"/>
        </w:trPr>
        <w:tc>
          <w:tcPr>
            <w:tcW w:w="1887" w:type="dxa"/>
            <w:tcBorders>
              <w:top w:val="nil"/>
              <w:left w:val="single" w:sz="4" w:space="0" w:color="auto"/>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C</w:t>
            </w:r>
          </w:p>
        </w:tc>
        <w:tc>
          <w:tcPr>
            <w:tcW w:w="2109"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-0.1588</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0.34572</w:t>
            </w:r>
          </w:p>
        </w:tc>
        <w:tc>
          <w:tcPr>
            <w:tcW w:w="1620"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-0.4592</w:t>
            </w:r>
          </w:p>
        </w:tc>
        <w:tc>
          <w:tcPr>
            <w:tcW w:w="1425" w:type="dxa"/>
            <w:tcBorders>
              <w:top w:val="nil"/>
              <w:left w:val="nil"/>
              <w:bottom w:val="single" w:sz="4" w:space="0" w:color="auto"/>
              <w:right w:val="single" w:sz="4" w:space="0" w:color="auto"/>
            </w:tcBorders>
            <w:shd w:val="clear" w:color="auto" w:fill="auto"/>
            <w:noWrap/>
            <w:vAlign w:val="bottom"/>
            <w:hideMark/>
          </w:tcPr>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r w:rsidRPr="00985BF6">
              <w:rPr>
                <w:rFonts w:ascii="Times New Roman" w:eastAsia="Times New Roman" w:hAnsi="Times New Roman" w:cs="Times New Roman"/>
                <w:color w:val="000000"/>
                <w:sz w:val="24"/>
                <w:szCs w:val="24"/>
              </w:rPr>
              <w:t>0.6502</w:t>
            </w:r>
          </w:p>
        </w:tc>
      </w:tr>
      <w:tr w:rsidR="00985BF6" w:rsidRPr="00985BF6" w:rsidTr="00FC19B5">
        <w:trPr>
          <w:trHeight w:val="356"/>
        </w:trPr>
        <w:tc>
          <w:tcPr>
            <w:tcW w:w="8661"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85BF6" w:rsidRDefault="00985BF6" w:rsidP="00985BF6">
            <w:pPr>
              <w:autoSpaceDE w:val="0"/>
              <w:autoSpaceDN w:val="0"/>
              <w:adjustRightInd w:val="0"/>
              <w:spacing w:after="0" w:line="240" w:lineRule="auto"/>
              <w:rPr>
                <w:rFonts w:ascii="Times New Roman" w:eastAsia="Times New Roman" w:hAnsi="Times New Roman" w:cs="Times New Roman"/>
                <w:b/>
                <w:position w:val="-1"/>
                <w:sz w:val="24"/>
                <w:szCs w:val="24"/>
              </w:rPr>
            </w:pPr>
            <w:r>
              <w:rPr>
                <w:rFonts w:ascii="Times New Roman" w:eastAsia="Times New Roman" w:hAnsi="Times New Roman" w:cs="Times New Roman"/>
                <w:b/>
                <w:position w:val="-1"/>
                <w:sz w:val="24"/>
                <w:szCs w:val="24"/>
              </w:rPr>
              <w:t xml:space="preserve">           R-squared=0.89</w:t>
            </w:r>
          </w:p>
          <w:p w:rsidR="00985BF6" w:rsidRPr="00985BF6" w:rsidRDefault="00985BF6" w:rsidP="00985BF6">
            <w:pPr>
              <w:spacing w:after="0" w:line="240" w:lineRule="auto"/>
              <w:jc w:val="right"/>
              <w:rPr>
                <w:rFonts w:ascii="Times New Roman" w:eastAsia="Times New Roman" w:hAnsi="Times New Roman" w:cs="Times New Roman"/>
                <w:color w:val="000000"/>
                <w:sz w:val="24"/>
                <w:szCs w:val="24"/>
              </w:rPr>
            </w:pPr>
          </w:p>
        </w:tc>
      </w:tr>
    </w:tbl>
    <w:p w:rsidR="001B520A" w:rsidRPr="000A3761" w:rsidRDefault="001B520A" w:rsidP="001B520A">
      <w:pPr>
        <w:spacing w:before="29" w:after="0" w:line="240" w:lineRule="auto"/>
        <w:ind w:left="146" w:right="-20"/>
        <w:rPr>
          <w:rFonts w:ascii="Times New Roman" w:eastAsia="Times New Roman" w:hAnsi="Times New Roman" w:cs="Times New Roman"/>
          <w:b/>
          <w:sz w:val="24"/>
          <w:szCs w:val="24"/>
        </w:rPr>
      </w:pPr>
      <w:r w:rsidRPr="000A3761">
        <w:rPr>
          <w:rFonts w:ascii="Times New Roman" w:eastAsia="Times New Roman" w:hAnsi="Times New Roman" w:cs="Times New Roman"/>
          <w:b/>
          <w:i/>
          <w:sz w:val="24"/>
          <w:szCs w:val="24"/>
        </w:rPr>
        <w:t xml:space="preserve"> </w:t>
      </w:r>
      <w:r w:rsidRPr="00D4448E">
        <w:rPr>
          <w:rFonts w:ascii="Times New Roman" w:eastAsia="Times New Roman" w:hAnsi="Times New Roman" w:cs="Times New Roman"/>
          <w:b/>
          <w:i/>
          <w:sz w:val="24"/>
          <w:szCs w:val="24"/>
        </w:rPr>
        <w:t>Sour</w:t>
      </w:r>
      <w:r w:rsidRPr="00D4448E">
        <w:rPr>
          <w:rFonts w:ascii="Times New Roman" w:eastAsia="Times New Roman" w:hAnsi="Times New Roman" w:cs="Times New Roman"/>
          <w:b/>
          <w:i/>
          <w:spacing w:val="-1"/>
          <w:sz w:val="24"/>
          <w:szCs w:val="24"/>
        </w:rPr>
        <w:t>ce</w:t>
      </w:r>
      <w:r w:rsidRPr="00D4448E">
        <w:rPr>
          <w:rFonts w:ascii="Times New Roman" w:eastAsia="Times New Roman" w:hAnsi="Times New Roman" w:cs="Times New Roman"/>
          <w:b/>
          <w:i/>
          <w:sz w:val="24"/>
          <w:szCs w:val="24"/>
        </w:rPr>
        <w:t>:</w:t>
      </w:r>
      <w:r w:rsidRPr="00D4448E">
        <w:rPr>
          <w:rFonts w:ascii="Times New Roman" w:eastAsia="Times New Roman" w:hAnsi="Times New Roman" w:cs="Times New Roman"/>
          <w:b/>
          <w:i/>
          <w:spacing w:val="-1"/>
          <w:sz w:val="24"/>
          <w:szCs w:val="24"/>
        </w:rPr>
        <w:t xml:space="preserve"> </w:t>
      </w:r>
      <w:r w:rsidRPr="00D4448E">
        <w:rPr>
          <w:rFonts w:ascii="Times New Roman" w:eastAsia="Times New Roman" w:hAnsi="Times New Roman" w:cs="Times New Roman"/>
          <w:b/>
          <w:i/>
          <w:sz w:val="24"/>
          <w:szCs w:val="24"/>
        </w:rPr>
        <w:t>Author</w:t>
      </w:r>
      <w:r w:rsidRPr="00D4448E">
        <w:rPr>
          <w:rFonts w:ascii="Times New Roman" w:eastAsia="Times New Roman" w:hAnsi="Times New Roman" w:cs="Times New Roman"/>
          <w:b/>
          <w:i/>
          <w:spacing w:val="2"/>
          <w:sz w:val="24"/>
          <w:szCs w:val="24"/>
        </w:rPr>
        <w:t>'</w:t>
      </w:r>
      <w:r w:rsidRPr="00D4448E">
        <w:rPr>
          <w:rFonts w:ascii="Times New Roman" w:eastAsia="Times New Roman" w:hAnsi="Times New Roman" w:cs="Times New Roman"/>
          <w:b/>
          <w:i/>
          <w:sz w:val="24"/>
          <w:szCs w:val="24"/>
        </w:rPr>
        <w:t>s o</w:t>
      </w:r>
      <w:r w:rsidRPr="00D4448E">
        <w:rPr>
          <w:rFonts w:ascii="Times New Roman" w:eastAsia="Times New Roman" w:hAnsi="Times New Roman" w:cs="Times New Roman"/>
          <w:b/>
          <w:i/>
          <w:spacing w:val="1"/>
          <w:sz w:val="24"/>
          <w:szCs w:val="24"/>
        </w:rPr>
        <w:t>w</w:t>
      </w:r>
      <w:r w:rsidRPr="00D4448E">
        <w:rPr>
          <w:rFonts w:ascii="Times New Roman" w:eastAsia="Times New Roman" w:hAnsi="Times New Roman" w:cs="Times New Roman"/>
          <w:b/>
          <w:i/>
          <w:sz w:val="24"/>
          <w:szCs w:val="24"/>
        </w:rPr>
        <w:t xml:space="preserve">n </w:t>
      </w:r>
      <w:r w:rsidRPr="00D4448E">
        <w:rPr>
          <w:rFonts w:ascii="Times New Roman" w:eastAsia="Times New Roman" w:hAnsi="Times New Roman" w:cs="Times New Roman"/>
          <w:b/>
          <w:i/>
          <w:spacing w:val="-1"/>
          <w:sz w:val="24"/>
          <w:szCs w:val="24"/>
        </w:rPr>
        <w:t>c</w:t>
      </w:r>
      <w:r w:rsidRPr="00D4448E">
        <w:rPr>
          <w:rFonts w:ascii="Times New Roman" w:eastAsia="Times New Roman" w:hAnsi="Times New Roman" w:cs="Times New Roman"/>
          <w:b/>
          <w:i/>
          <w:sz w:val="24"/>
          <w:szCs w:val="24"/>
        </w:rPr>
        <w:t>omputat</w:t>
      </w:r>
      <w:r w:rsidRPr="00D4448E">
        <w:rPr>
          <w:rFonts w:ascii="Times New Roman" w:eastAsia="Times New Roman" w:hAnsi="Times New Roman" w:cs="Times New Roman"/>
          <w:b/>
          <w:i/>
          <w:spacing w:val="1"/>
          <w:sz w:val="24"/>
          <w:szCs w:val="24"/>
        </w:rPr>
        <w:t>i</w:t>
      </w:r>
      <w:r w:rsidRPr="00D4448E">
        <w:rPr>
          <w:rFonts w:ascii="Times New Roman" w:eastAsia="Times New Roman" w:hAnsi="Times New Roman" w:cs="Times New Roman"/>
          <w:b/>
          <w:i/>
          <w:sz w:val="24"/>
          <w:szCs w:val="24"/>
        </w:rPr>
        <w:t xml:space="preserve">on using </w:t>
      </w:r>
      <w:r w:rsidRPr="00D4448E">
        <w:rPr>
          <w:rFonts w:ascii="Times New Roman" w:eastAsia="Times New Roman" w:hAnsi="Times New Roman" w:cs="Times New Roman"/>
          <w:b/>
          <w:i/>
          <w:spacing w:val="-1"/>
          <w:sz w:val="24"/>
          <w:szCs w:val="24"/>
        </w:rPr>
        <w:t>Ev</w:t>
      </w:r>
      <w:r w:rsidRPr="00D4448E">
        <w:rPr>
          <w:rFonts w:ascii="Times New Roman" w:eastAsia="Times New Roman" w:hAnsi="Times New Roman" w:cs="Times New Roman"/>
          <w:b/>
          <w:i/>
          <w:sz w:val="24"/>
          <w:szCs w:val="24"/>
        </w:rPr>
        <w:t>iew 10</w:t>
      </w:r>
    </w:p>
    <w:p w:rsidR="001B520A" w:rsidRPr="000A3761" w:rsidRDefault="001B520A" w:rsidP="001B520A">
      <w:pPr>
        <w:spacing w:before="2" w:after="0" w:line="170" w:lineRule="exact"/>
        <w:rPr>
          <w:b/>
          <w:sz w:val="17"/>
          <w:szCs w:val="17"/>
        </w:rPr>
      </w:pPr>
    </w:p>
    <w:p w:rsidR="001B520A" w:rsidRDefault="001B520A" w:rsidP="001B520A">
      <w:pPr>
        <w:spacing w:after="0" w:line="360" w:lineRule="auto"/>
        <w:ind w:left="100" w:right="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ind</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ted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b</w:t>
      </w:r>
      <w:r>
        <w:rPr>
          <w:rFonts w:ascii="Times New Roman" w:eastAsia="Times New Roman" w:hAnsi="Times New Roman" w:cs="Times New Roman"/>
          <w:sz w:val="24"/>
          <w:szCs w:val="24"/>
        </w:rPr>
        <w:t>le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4.2,</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ov</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ll</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major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nside</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stu</w:t>
      </w:r>
      <w:r>
        <w:rPr>
          <w:rFonts w:ascii="Times New Roman" w:eastAsia="Times New Roman" w:hAnsi="Times New Roman" w:cs="Times New Roman"/>
          <w:spacing w:val="3"/>
          <w:sz w:val="24"/>
          <w:szCs w:val="24"/>
        </w:rPr>
        <w:t>d</w:t>
      </w:r>
      <w:r>
        <w:rPr>
          <w:rFonts w:ascii="Times New Roman" w:eastAsia="Times New Roman" w:hAnsi="Times New Roman" w:cs="Times New Roman"/>
          <w:sz w:val="24"/>
          <w:szCs w:val="24"/>
        </w:rPr>
        <w:t>y si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nifi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nt</w:t>
      </w:r>
      <w:r>
        <w:rPr>
          <w:rFonts w:ascii="Times New Roman" w:eastAsia="Times New Roman" w:hAnsi="Times New Roman" w:cs="Times New Roman"/>
          <w:spacing w:val="6"/>
          <w:sz w:val="24"/>
          <w:szCs w:val="24"/>
        </w:rPr>
        <w:t>l</w:t>
      </w:r>
      <w:r>
        <w:rPr>
          <w:rFonts w:ascii="Times New Roman" w:eastAsia="Times New Roman" w:hAnsi="Times New Roman" w:cs="Times New Roman"/>
          <w:sz w:val="24"/>
          <w:szCs w:val="24"/>
        </w:rPr>
        <w:t>y</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plain</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7"/>
          <w:sz w:val="24"/>
          <w:szCs w:val="24"/>
        </w:rPr>
        <w:t>y</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Ethiopia.</w:t>
      </w:r>
      <w:r>
        <w:rPr>
          <w:rFonts w:ascii="Times New Roman" w:eastAsia="Times New Roman" w:hAnsi="Times New Roman" w:cs="Times New Roman"/>
          <w:spacing w:val="33"/>
          <w:sz w:val="24"/>
          <w:szCs w:val="24"/>
        </w:rPr>
        <w:t xml:space="preserve"> </w:t>
      </w:r>
      <w:r w:rsidR="00CD0B94">
        <w:rPr>
          <w:rFonts w:ascii="Times New Roman" w:eastAsia="Times New Roman" w:hAnsi="Times New Roman" w:cs="Times New Roman"/>
          <w:spacing w:val="1"/>
          <w:sz w:val="24"/>
          <w:szCs w:val="24"/>
        </w:rPr>
        <w:t xml:space="preserve">Two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pacing w:val="-2"/>
          <w:sz w:val="24"/>
          <w:szCs w:val="24"/>
        </w:rPr>
        <w:t>p</w:t>
      </w:r>
      <w:r>
        <w:rPr>
          <w:rFonts w:ascii="Times New Roman" w:eastAsia="Times New Roman" w:hAnsi="Times New Roman" w:cs="Times New Roman"/>
          <w:sz w:val="24"/>
          <w:szCs w:val="24"/>
        </w:rPr>
        <w:t>lan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to</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y</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w:t>
      </w:r>
      <w:r>
        <w:rPr>
          <w:rFonts w:ascii="Times New Roman" w:eastAsia="Times New Roman" w:hAnsi="Times New Roman" w:cs="Times New Roman"/>
          <w:spacing w:val="6"/>
          <w:sz w:val="24"/>
          <w:szCs w:val="24"/>
        </w:rPr>
        <w:t>l</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z w:val="24"/>
          <w:szCs w:val="24"/>
        </w:rPr>
        <w:t>inco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po</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ted</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in level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fo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lastRenderedPageBreak/>
        <w:t>in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AR</w:t>
      </w:r>
      <w:r>
        <w:rPr>
          <w:rFonts w:ascii="Times New Roman" w:eastAsia="Times New Roman" w:hAnsi="Times New Roman" w:cs="Times New Roman"/>
          <w:spacing w:val="2"/>
          <w:sz w:val="24"/>
          <w:szCs w:val="24"/>
        </w:rPr>
        <w:t>D</w:t>
      </w:r>
      <w:r>
        <w:rPr>
          <w:rFonts w:ascii="Times New Roman" w:eastAsia="Times New Roman" w:hAnsi="Times New Roman" w:cs="Times New Roman"/>
          <w:sz w:val="24"/>
          <w:szCs w:val="24"/>
        </w:rPr>
        <w:t>L model.</w:t>
      </w:r>
      <w:r>
        <w:rPr>
          <w:rFonts w:ascii="Times New Roman" w:eastAsia="Times New Roman" w:hAnsi="Times New Roman" w:cs="Times New Roman"/>
          <w:spacing w:val="6"/>
          <w:sz w:val="24"/>
          <w:szCs w:val="24"/>
        </w:rPr>
        <w:t xml:space="preserve"> </w:t>
      </w:r>
      <w:r w:rsidR="00CD0B94">
        <w:rPr>
          <w:rFonts w:ascii="Times New Roman" w:eastAsia="Times New Roman" w:hAnsi="Times New Roman" w:cs="Times New Roman"/>
          <w:spacing w:val="-1"/>
          <w:sz w:val="24"/>
          <w:szCs w:val="24"/>
        </w:rPr>
        <w:t xml:space="preserve">Both </w:t>
      </w:r>
      <w:r w:rsidR="00CD0B94">
        <w:rPr>
          <w:rFonts w:ascii="Times New Roman" w:eastAsia="Times New Roman" w:hAnsi="Times New Roman" w:cs="Times New Roman"/>
          <w:spacing w:val="3"/>
          <w:sz w:val="24"/>
          <w:szCs w:val="24"/>
        </w:rPr>
        <w:t>exploratory</w:t>
      </w:r>
      <w:r>
        <w:rPr>
          <w:rFonts w:ascii="Times New Roman" w:eastAsia="Times New Roman" w:hAnsi="Times New Roman" w:cs="Times New Roman"/>
          <w:sz w:val="24"/>
          <w:szCs w:val="24"/>
        </w:rPr>
        <w:t xml:space="preserve">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Pr>
          <w:rFonts w:ascii="Times New Roman" w:eastAsia="Times New Roman" w:hAnsi="Times New Roman" w:cs="Times New Roman"/>
          <w:spacing w:val="2"/>
          <w:sz w:val="24"/>
          <w:szCs w:val="24"/>
        </w:rPr>
        <w:t xml:space="preserve"> </w:t>
      </w:r>
      <w:r w:rsidR="00CD0B94">
        <w:rPr>
          <w:rFonts w:ascii="Times New Roman" w:eastAsia="Times New Roman" w:hAnsi="Times New Roman" w:cs="Times New Roman"/>
          <w:spacing w:val="1"/>
          <w:sz w:val="24"/>
          <w:szCs w:val="24"/>
        </w:rPr>
        <w:t xml:space="preserve">GDP per capita income and </w:t>
      </w:r>
      <w:r>
        <w:rPr>
          <w:rFonts w:ascii="Times New Roman" w:eastAsia="Times New Roman" w:hAnsi="Times New Roman" w:cs="Times New Roman"/>
          <w:spacing w:val="1"/>
          <w:sz w:val="24"/>
          <w:szCs w:val="24"/>
        </w:rPr>
        <w:t xml:space="preserve">inflation rate </w:t>
      </w:r>
      <w:r>
        <w:rPr>
          <w:rFonts w:ascii="Times New Roman" w:eastAsia="Times New Roman" w:hAnsi="Times New Roman" w:cs="Times New Roman"/>
          <w:sz w:val="24"/>
          <w:szCs w:val="24"/>
        </w:rPr>
        <w:t>affect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ggre</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4"/>
          <w:sz w:val="24"/>
          <w:szCs w:val="24"/>
        </w:rPr>
        <w:t>y</w:t>
      </w:r>
      <w:r w:rsidR="00CD0B94">
        <w:rPr>
          <w:rFonts w:ascii="Times New Roman" w:eastAsia="Times New Roman" w:hAnsi="Times New Roman" w:cs="Times New Roman"/>
          <w:spacing w:val="-4"/>
          <w:sz w:val="24"/>
          <w:szCs w:val="24"/>
        </w:rPr>
        <w: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 xml:space="preserve">The </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lue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 xml:space="preserve">of </w:t>
      </w:r>
      <w:r>
        <w:rPr>
          <w:rFonts w:ascii="Times New Roman" w:eastAsia="Times New Roman" w:hAnsi="Times New Roman" w:cs="Times New Roman"/>
          <w:spacing w:val="6"/>
          <w:sz w:val="24"/>
          <w:szCs w:val="24"/>
        </w:rPr>
        <w:t>R</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squa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of 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0.</w:t>
      </w:r>
      <w:r w:rsidR="00565DA9">
        <w:rPr>
          <w:rFonts w:ascii="Times New Roman" w:eastAsia="Times New Roman" w:hAnsi="Times New Roman" w:cs="Times New Roman"/>
          <w:sz w:val="24"/>
          <w:szCs w:val="24"/>
        </w:rPr>
        <w:t>89</w:t>
      </w:r>
      <w:r>
        <w:rPr>
          <w:rFonts w:ascii="Times New Roman" w:eastAsia="Times New Roman" w:hAnsi="Times New Roman" w:cs="Times New Roman"/>
          <w:sz w:val="24"/>
          <w:szCs w:val="24"/>
        </w:rPr>
        <w:t xml:space="preserve"> whi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ind</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tes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bout</w:t>
      </w:r>
      <w:r>
        <w:rPr>
          <w:rFonts w:ascii="Times New Roman" w:eastAsia="Times New Roman" w:hAnsi="Times New Roman" w:cs="Times New Roman"/>
          <w:spacing w:val="3"/>
          <w:sz w:val="24"/>
          <w:szCs w:val="24"/>
        </w:rPr>
        <w:t xml:space="preserve"> </w:t>
      </w:r>
      <w:r w:rsidR="00565DA9">
        <w:rPr>
          <w:rFonts w:ascii="Times New Roman" w:eastAsia="Times New Roman" w:hAnsi="Times New Roman" w:cs="Times New Roman"/>
          <w:spacing w:val="2"/>
          <w:sz w:val="24"/>
          <w:szCs w:val="24"/>
        </w:rPr>
        <w:t>89</w:t>
      </w:r>
      <w:r>
        <w:rPr>
          <w:rFonts w:ascii="Times New Roman" w:eastAsia="Times New Roman" w:hAnsi="Times New Roman" w:cs="Times New Roman"/>
          <w:sz w:val="24"/>
          <w:szCs w:val="24"/>
        </w:rPr>
        <w: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
          <w:sz w:val="24"/>
          <w:szCs w:val="24"/>
        </w:rPr>
        <w:t xml:space="preserve"> 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plain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plan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to</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y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sidR="00CD0B94">
        <w:rPr>
          <w:rFonts w:ascii="Times New Roman" w:eastAsia="Times New Roman" w:hAnsi="Times New Roman" w:cs="Times New Roman"/>
          <w:sz w:val="24"/>
          <w:szCs w:val="24"/>
        </w:rPr>
        <w:t xml:space="preserve"> (</w:t>
      </w:r>
      <w:r w:rsidR="00CD0B94">
        <w:rPr>
          <w:rFonts w:ascii="Times New Roman" w:eastAsia="Times New Roman" w:hAnsi="Times New Roman" w:cs="Times New Roman"/>
          <w:spacing w:val="1"/>
          <w:sz w:val="24"/>
          <w:szCs w:val="24"/>
        </w:rPr>
        <w:t>GDP per capita income and inflation)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inco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po</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ted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lue of</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2"/>
          <w:sz w:val="24"/>
          <w:szCs w:val="24"/>
        </w:rPr>
        <w:t>F</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stati</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lso</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si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nifi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nt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1%</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lev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of si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nifi</w:t>
      </w:r>
      <w:r>
        <w:rPr>
          <w:rFonts w:ascii="Times New Roman" w:eastAsia="Times New Roman" w:hAnsi="Times New Roman" w:cs="Times New Roman"/>
          <w:spacing w:val="-1"/>
          <w:sz w:val="24"/>
          <w:szCs w:val="24"/>
        </w:rPr>
        <w:t>ca</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wh</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 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pl</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 the mod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l </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s </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 xml:space="preserve">ood </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it</w:t>
      </w:r>
      <w:r>
        <w:rPr>
          <w:rFonts w:ascii="Times New Roman" w:eastAsia="Times New Roman" w:hAnsi="Times New Roman" w:cs="Times New Roman"/>
          <w:spacing w:val="1"/>
          <w:sz w:val="24"/>
          <w:szCs w:val="24"/>
        </w:rPr>
        <w:t xml:space="preserve"> a</w:t>
      </w:r>
      <w:r>
        <w:rPr>
          <w:rFonts w:ascii="Times New Roman" w:eastAsia="Times New Roman" w:hAnsi="Times New Roman" w:cs="Times New Roman"/>
          <w:sz w:val="24"/>
          <w:szCs w:val="24"/>
        </w:rPr>
        <w:t xml:space="preserve">s a </w:t>
      </w: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hole.</w:t>
      </w:r>
    </w:p>
    <w:p w:rsidR="001B520A" w:rsidRDefault="001B520A" w:rsidP="001B520A">
      <w:pPr>
        <w:spacing w:before="74" w:after="0" w:line="360" w:lineRule="auto"/>
        <w:ind w:left="220" w:right="23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previous </w:t>
      </w:r>
      <w:r>
        <w:rPr>
          <w:rFonts w:ascii="Times New Roman" w:eastAsia="Times New Roman" w:hAnsi="Times New Roman" w:cs="Times New Roman"/>
          <w:spacing w:val="2"/>
          <w:sz w:val="24"/>
          <w:szCs w:val="24"/>
        </w:rPr>
        <w:t>level</w:t>
      </w:r>
      <w:r>
        <w:rPr>
          <w:rFonts w:ascii="Times New Roman" w:eastAsia="Times New Roman" w:hAnsi="Times New Roman" w:cs="Times New Roman"/>
          <w:sz w:val="24"/>
          <w:szCs w:val="24"/>
        </w:rPr>
        <w:t xml:space="preserve"> (two years before current year) </w:t>
      </w:r>
      <w:r>
        <w:rPr>
          <w:rFonts w:ascii="Times New Roman" w:eastAsia="Times New Roman" w:hAnsi="Times New Roman" w:cs="Times New Roman"/>
          <w:spacing w:val="2"/>
          <w:sz w:val="24"/>
          <w:szCs w:val="24"/>
        </w:rPr>
        <w:t>of</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external</w:t>
      </w:r>
      <w:r>
        <w:rPr>
          <w:rFonts w:ascii="Times New Roman" w:eastAsia="Times New Roman" w:hAnsi="Times New Roman" w:cs="Times New Roman"/>
          <w:spacing w:val="-1"/>
          <w:sz w:val="24"/>
          <w:szCs w:val="24"/>
        </w:rPr>
        <w:t xml:space="preserve"> debt a</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fec</w:t>
      </w:r>
      <w:r>
        <w:rPr>
          <w:rFonts w:ascii="Times New Roman" w:eastAsia="Times New Roman" w:hAnsi="Times New Roman" w:cs="Times New Roman"/>
          <w:sz w:val="24"/>
          <w:szCs w:val="24"/>
        </w:rPr>
        <w:t xml:space="preserve">ts </w:t>
      </w:r>
      <w:r>
        <w:rPr>
          <w:rFonts w:ascii="Times New Roman" w:eastAsia="Times New Roman" w:hAnsi="Times New Roman" w:cs="Times New Roman"/>
          <w:spacing w:val="2"/>
          <w:sz w:val="24"/>
          <w:szCs w:val="24"/>
        </w:rPr>
        <w:t>unemployment</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4"/>
          <w:sz w:val="24"/>
          <w:szCs w:val="24"/>
        </w:rPr>
        <w:t>negatively and</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nifi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nt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10% lev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24"/>
          <w:sz w:val="24"/>
          <w:szCs w:val="24"/>
        </w:rPr>
        <w:t xml:space="preserve"> </w:t>
      </w:r>
    </w:p>
    <w:p w:rsidR="001B520A" w:rsidRDefault="001B520A" w:rsidP="001B520A">
      <w:pPr>
        <w:spacing w:before="6" w:after="0" w:line="200" w:lineRule="exact"/>
        <w:rPr>
          <w:sz w:val="20"/>
          <w:szCs w:val="20"/>
        </w:rPr>
      </w:pPr>
    </w:p>
    <w:p w:rsidR="001B520A" w:rsidRPr="00590039" w:rsidRDefault="00590039" w:rsidP="00590039">
      <w:pPr>
        <w:pStyle w:val="Heading3"/>
        <w:jc w:val="center"/>
        <w:rPr>
          <w:rFonts w:ascii="Times New Roman" w:eastAsia="Times New Roman" w:hAnsi="Times New Roman" w:cs="Times New Roman"/>
          <w:color w:val="000000" w:themeColor="text1"/>
          <w:sz w:val="24"/>
          <w:szCs w:val="24"/>
        </w:rPr>
      </w:pPr>
      <w:bookmarkStart w:id="127" w:name="_Toc103494861"/>
      <w:r>
        <w:rPr>
          <w:rFonts w:ascii="Times New Roman" w:eastAsia="Times New Roman" w:hAnsi="Times New Roman" w:cs="Times New Roman"/>
          <w:color w:val="000000" w:themeColor="text1"/>
          <w:sz w:val="24"/>
          <w:szCs w:val="24"/>
        </w:rPr>
        <w:t>4.2.4</w:t>
      </w:r>
      <w:r w:rsidR="001B520A" w:rsidRPr="00590039">
        <w:rPr>
          <w:rFonts w:ascii="Times New Roman" w:eastAsia="Times New Roman" w:hAnsi="Times New Roman" w:cs="Times New Roman"/>
          <w:color w:val="000000" w:themeColor="text1"/>
          <w:sz w:val="24"/>
          <w:szCs w:val="24"/>
        </w:rPr>
        <w:t>. Post-Estimation Diagnostic Test</w:t>
      </w:r>
      <w:bookmarkEnd w:id="127"/>
    </w:p>
    <w:p w:rsidR="001B520A" w:rsidRDefault="001B520A" w:rsidP="001B520A">
      <w:pPr>
        <w:spacing w:before="9" w:after="0" w:line="260" w:lineRule="exact"/>
        <w:rPr>
          <w:sz w:val="26"/>
          <w:szCs w:val="26"/>
        </w:rPr>
      </w:pPr>
    </w:p>
    <w:p w:rsidR="001B520A" w:rsidRDefault="001B520A" w:rsidP="001B520A">
      <w:pPr>
        <w:spacing w:after="0" w:line="360" w:lineRule="auto"/>
        <w:ind w:left="220" w:right="6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ac</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pt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a</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ood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m</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 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quir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rite</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 xml:space="preserve">a of </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he post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mation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test such</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nor</w:t>
      </w:r>
      <w:r>
        <w:rPr>
          <w:rFonts w:ascii="Times New Roman" w:eastAsia="Times New Roman" w:hAnsi="Times New Roman" w:cs="Times New Roman"/>
          <w:spacing w:val="2"/>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3"/>
          <w:sz w:val="24"/>
          <w:szCs w:val="24"/>
        </w:rPr>
        <w:t>t</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lation,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 xml:space="preserve">and heteroscedasticity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specification tests. 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pos</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Est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mation d</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gnostic 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 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sul</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s 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nted in the </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ol</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owing</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3"/>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3"/>
          <w:sz w:val="24"/>
          <w:szCs w:val="24"/>
        </w:rPr>
        <w:t>b</w:t>
      </w:r>
      <w:r>
        <w:rPr>
          <w:rFonts w:ascii="Times New Roman" w:eastAsia="Times New Roman" w:hAnsi="Times New Roman" w:cs="Times New Roman"/>
          <w:sz w:val="24"/>
          <w:szCs w:val="24"/>
        </w:rPr>
        <w:t>le. 4.3</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As</w:t>
      </w:r>
      <w:r>
        <w:rPr>
          <w:rFonts w:ascii="Times New Roman" w:eastAsia="Times New Roman" w:hAnsi="Times New Roman" w:cs="Times New Roman"/>
          <w:sz w:val="24"/>
          <w:szCs w:val="24"/>
        </w:rPr>
        <w:t xml:space="preserve"> follow</w:t>
      </w:r>
      <w:r>
        <w:rPr>
          <w:rFonts w:ascii="Times New Roman" w:eastAsia="Times New Roman" w:hAnsi="Times New Roman" w:cs="Times New Roman"/>
          <w:spacing w:val="2"/>
          <w:sz w:val="24"/>
          <w:szCs w:val="24"/>
        </w:rPr>
        <w:t>.</w:t>
      </w:r>
    </w:p>
    <w:p w:rsidR="001B520A" w:rsidRDefault="001B520A" w:rsidP="001B520A">
      <w:pPr>
        <w:spacing w:before="15" w:after="0" w:line="200" w:lineRule="exact"/>
        <w:rPr>
          <w:sz w:val="20"/>
          <w:szCs w:val="20"/>
        </w:rPr>
      </w:pPr>
    </w:p>
    <w:p w:rsidR="001B520A" w:rsidRDefault="001B520A" w:rsidP="00BF449B">
      <w:pPr>
        <w:spacing w:before="240" w:line="271" w:lineRule="exact"/>
        <w:ind w:left="220" w:right="6070"/>
        <w:jc w:val="both"/>
        <w:rPr>
          <w:rFonts w:ascii="Times New Roman" w:eastAsia="Times New Roman" w:hAnsi="Times New Roman" w:cs="Times New Roman"/>
          <w:b/>
          <w:bCs/>
          <w:position w:val="-1"/>
          <w:sz w:val="24"/>
          <w:szCs w:val="24"/>
        </w:rPr>
      </w:pPr>
      <w:r>
        <w:rPr>
          <w:rFonts w:ascii="Times New Roman" w:eastAsia="Times New Roman" w:hAnsi="Times New Roman" w:cs="Times New Roman"/>
          <w:b/>
          <w:bCs/>
          <w:position w:val="-1"/>
          <w:sz w:val="24"/>
          <w:szCs w:val="24"/>
        </w:rPr>
        <w:t>Ta</w:t>
      </w:r>
      <w:r>
        <w:rPr>
          <w:rFonts w:ascii="Times New Roman" w:eastAsia="Times New Roman" w:hAnsi="Times New Roman" w:cs="Times New Roman"/>
          <w:b/>
          <w:bCs/>
          <w:spacing w:val="1"/>
          <w:position w:val="-1"/>
          <w:sz w:val="24"/>
          <w:szCs w:val="24"/>
        </w:rPr>
        <w:t>b</w:t>
      </w:r>
      <w:r>
        <w:rPr>
          <w:rFonts w:ascii="Times New Roman" w:eastAsia="Times New Roman" w:hAnsi="Times New Roman" w:cs="Times New Roman"/>
          <w:b/>
          <w:bCs/>
          <w:position w:val="-1"/>
          <w:sz w:val="24"/>
          <w:szCs w:val="24"/>
        </w:rPr>
        <w:t>le 4</w:t>
      </w:r>
      <w:r>
        <w:rPr>
          <w:rFonts w:ascii="Times New Roman" w:eastAsia="Times New Roman" w:hAnsi="Times New Roman" w:cs="Times New Roman"/>
          <w:b/>
          <w:bCs/>
          <w:spacing w:val="-1"/>
          <w:position w:val="-1"/>
          <w:sz w:val="24"/>
          <w:szCs w:val="24"/>
        </w:rPr>
        <w:t xml:space="preserve">. </w:t>
      </w:r>
      <w:r w:rsidR="00DE0E64">
        <w:rPr>
          <w:rFonts w:ascii="Times New Roman" w:eastAsia="Times New Roman" w:hAnsi="Times New Roman" w:cs="Times New Roman"/>
          <w:b/>
          <w:bCs/>
          <w:position w:val="-1"/>
          <w:sz w:val="24"/>
          <w:szCs w:val="24"/>
        </w:rPr>
        <w:t>4</w:t>
      </w:r>
      <w:r>
        <w:rPr>
          <w:rFonts w:ascii="Times New Roman" w:eastAsia="Times New Roman" w:hAnsi="Times New Roman" w:cs="Times New Roman"/>
          <w:b/>
          <w:bCs/>
          <w:position w:val="-1"/>
          <w:sz w:val="24"/>
          <w:szCs w:val="24"/>
        </w:rPr>
        <w:t>:</w:t>
      </w:r>
      <w:r>
        <w:rPr>
          <w:rFonts w:ascii="Times New Roman" w:eastAsia="Times New Roman" w:hAnsi="Times New Roman" w:cs="Times New Roman"/>
          <w:b/>
          <w:bCs/>
          <w:spacing w:val="-1"/>
          <w:position w:val="-1"/>
          <w:sz w:val="24"/>
          <w:szCs w:val="24"/>
        </w:rPr>
        <w:t xml:space="preserve"> Diagnostic </w:t>
      </w:r>
      <w:r>
        <w:rPr>
          <w:rFonts w:ascii="Times New Roman" w:eastAsia="Times New Roman" w:hAnsi="Times New Roman" w:cs="Times New Roman"/>
          <w:b/>
          <w:bCs/>
          <w:spacing w:val="1"/>
          <w:position w:val="-1"/>
          <w:sz w:val="24"/>
          <w:szCs w:val="24"/>
        </w:rPr>
        <w:t>T</w:t>
      </w:r>
      <w:r>
        <w:rPr>
          <w:rFonts w:ascii="Times New Roman" w:eastAsia="Times New Roman" w:hAnsi="Times New Roman" w:cs="Times New Roman"/>
          <w:b/>
          <w:bCs/>
          <w:spacing w:val="-1"/>
          <w:position w:val="-1"/>
          <w:sz w:val="24"/>
          <w:szCs w:val="24"/>
        </w:rPr>
        <w:t>e</w:t>
      </w:r>
      <w:r>
        <w:rPr>
          <w:rFonts w:ascii="Times New Roman" w:eastAsia="Times New Roman" w:hAnsi="Times New Roman" w:cs="Times New Roman"/>
          <w:b/>
          <w:bCs/>
          <w:position w:val="-1"/>
          <w:sz w:val="24"/>
          <w:szCs w:val="24"/>
        </w:rPr>
        <w:t>sts</w:t>
      </w:r>
    </w:p>
    <w:tbl>
      <w:tblPr>
        <w:tblW w:w="0" w:type="auto"/>
        <w:jc w:val="center"/>
        <w:tblLook w:val="04A0" w:firstRow="1" w:lastRow="0" w:firstColumn="1" w:lastColumn="0" w:noHBand="0" w:noVBand="1"/>
      </w:tblPr>
      <w:tblGrid>
        <w:gridCol w:w="1647"/>
        <w:gridCol w:w="2099"/>
        <w:gridCol w:w="1147"/>
        <w:gridCol w:w="845"/>
        <w:gridCol w:w="1233"/>
        <w:gridCol w:w="2690"/>
      </w:tblGrid>
      <w:tr w:rsidR="001B520A" w:rsidRPr="008F0358" w:rsidTr="00BF449B">
        <w:trPr>
          <w:trHeight w:hRule="exact" w:val="1315"/>
          <w:jc w:val="center"/>
        </w:trPr>
        <w:tc>
          <w:tcPr>
            <w:tcW w:w="0" w:type="auto"/>
            <w:tcBorders>
              <w:top w:val="single" w:sz="4" w:space="0" w:color="538ED5"/>
              <w:left w:val="single" w:sz="4" w:space="0" w:color="538ED5"/>
              <w:bottom w:val="single" w:sz="4" w:space="0" w:color="538ED5"/>
              <w:right w:val="single" w:sz="4" w:space="0" w:color="538ED5"/>
            </w:tcBorders>
            <w:shd w:val="clear" w:color="auto" w:fill="auto"/>
            <w:noWrap/>
            <w:vAlign w:val="center"/>
            <w:hideMark/>
          </w:tcPr>
          <w:p w:rsidR="001B520A" w:rsidRPr="008F0358" w:rsidRDefault="001B520A" w:rsidP="00BF449B">
            <w:pPr>
              <w:spacing w:before="24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Type of Test</w:t>
            </w:r>
          </w:p>
        </w:tc>
        <w:tc>
          <w:tcPr>
            <w:tcW w:w="0" w:type="auto"/>
            <w:tcBorders>
              <w:top w:val="single" w:sz="4" w:space="0" w:color="538ED5"/>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Type of Test Applied</w:t>
            </w:r>
          </w:p>
        </w:tc>
        <w:tc>
          <w:tcPr>
            <w:tcW w:w="0" w:type="auto"/>
            <w:tcBorders>
              <w:top w:val="single" w:sz="4" w:space="0" w:color="538ED5"/>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CHSQ (X2)</w:t>
            </w:r>
          </w:p>
        </w:tc>
        <w:tc>
          <w:tcPr>
            <w:tcW w:w="0" w:type="auto"/>
            <w:tcBorders>
              <w:top w:val="single" w:sz="4" w:space="0" w:color="538ED5"/>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Prob.</w:t>
            </w:r>
          </w:p>
        </w:tc>
        <w:tc>
          <w:tcPr>
            <w:tcW w:w="0" w:type="auto"/>
            <w:tcBorders>
              <w:top w:val="single" w:sz="4" w:space="0" w:color="538ED5"/>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Significance.</w:t>
            </w:r>
          </w:p>
        </w:tc>
        <w:tc>
          <w:tcPr>
            <w:tcW w:w="0" w:type="auto"/>
            <w:tcBorders>
              <w:top w:val="single" w:sz="4" w:space="0" w:color="538ED5"/>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 xml:space="preserve">Decision </w:t>
            </w:r>
          </w:p>
        </w:tc>
      </w:tr>
      <w:tr w:rsidR="001B520A" w:rsidRPr="008F0358" w:rsidTr="00BF449B">
        <w:trPr>
          <w:trHeight w:hRule="exact" w:val="1234"/>
          <w:jc w:val="center"/>
        </w:trPr>
        <w:tc>
          <w:tcPr>
            <w:tcW w:w="0" w:type="auto"/>
            <w:tcBorders>
              <w:top w:val="nil"/>
              <w:left w:val="single" w:sz="4" w:space="0" w:color="538ED5"/>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Normality</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Jarque-Bera</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 </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0.88847</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insignificant</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r w:rsidRPr="008F0358">
              <w:rPr>
                <w:rFonts w:ascii="Times New Roman" w:eastAsia="Times New Roman" w:hAnsi="Times New Roman" w:cs="Times New Roman"/>
                <w:color w:val="000000"/>
                <w:sz w:val="24"/>
                <w:szCs w:val="24"/>
              </w:rPr>
              <w:t>lternative hypothesis</w:t>
            </w:r>
            <w:r>
              <w:rPr>
                <w:rFonts w:ascii="Times New Roman" w:eastAsia="Times New Roman" w:hAnsi="Times New Roman" w:cs="Times New Roman"/>
                <w:color w:val="000000"/>
                <w:sz w:val="24"/>
                <w:szCs w:val="24"/>
              </w:rPr>
              <w:t xml:space="preserve"> a</w:t>
            </w:r>
            <w:r w:rsidRPr="008F0358">
              <w:rPr>
                <w:rFonts w:ascii="Times New Roman" w:eastAsia="Times New Roman" w:hAnsi="Times New Roman" w:cs="Times New Roman"/>
                <w:color w:val="000000"/>
                <w:sz w:val="24"/>
                <w:szCs w:val="24"/>
              </w:rPr>
              <w:t>ccept</w:t>
            </w:r>
            <w:r>
              <w:rPr>
                <w:rFonts w:ascii="Times New Roman" w:eastAsia="Times New Roman" w:hAnsi="Times New Roman" w:cs="Times New Roman"/>
                <w:color w:val="000000"/>
                <w:sz w:val="24"/>
                <w:szCs w:val="24"/>
              </w:rPr>
              <w:t>ed</w:t>
            </w:r>
          </w:p>
        </w:tc>
      </w:tr>
      <w:tr w:rsidR="001B520A" w:rsidRPr="008F0358" w:rsidTr="00BF449B">
        <w:trPr>
          <w:trHeight w:hRule="exact" w:val="707"/>
          <w:jc w:val="center"/>
        </w:trPr>
        <w:tc>
          <w:tcPr>
            <w:tcW w:w="0" w:type="auto"/>
            <w:tcBorders>
              <w:top w:val="nil"/>
              <w:left w:val="single" w:sz="4" w:space="0" w:color="538ED5"/>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Serial correlation</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Lagrange multiplier test</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0.3635</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0.1898</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insignificant</w:t>
            </w:r>
          </w:p>
        </w:tc>
        <w:tc>
          <w:tcPr>
            <w:tcW w:w="0" w:type="auto"/>
            <w:tcBorders>
              <w:top w:val="nil"/>
              <w:left w:val="nil"/>
              <w:bottom w:val="single" w:sz="4" w:space="0" w:color="538ED5"/>
              <w:right w:val="single" w:sz="4" w:space="0" w:color="538ED5"/>
            </w:tcBorders>
            <w:shd w:val="clear" w:color="auto" w:fill="auto"/>
            <w:noWrap/>
            <w:hideMark/>
          </w:tcPr>
          <w:p w:rsidR="001B520A" w:rsidRDefault="001B520A" w:rsidP="0058121D">
            <w:pPr>
              <w:spacing w:line="360" w:lineRule="auto"/>
            </w:pPr>
            <w:r w:rsidRPr="00C43C59">
              <w:rPr>
                <w:rFonts w:ascii="Times New Roman" w:eastAsia="Times New Roman" w:hAnsi="Times New Roman" w:cs="Times New Roman"/>
                <w:color w:val="000000"/>
                <w:sz w:val="24"/>
                <w:szCs w:val="24"/>
              </w:rPr>
              <w:t>A</w:t>
            </w:r>
            <w:r w:rsidRPr="008F0358">
              <w:rPr>
                <w:rFonts w:ascii="Times New Roman" w:eastAsia="Times New Roman" w:hAnsi="Times New Roman" w:cs="Times New Roman"/>
                <w:color w:val="000000"/>
                <w:sz w:val="24"/>
                <w:szCs w:val="24"/>
              </w:rPr>
              <w:t>lternative hypothesis</w:t>
            </w:r>
            <w:r w:rsidRPr="00C43C5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w:t>
            </w:r>
            <w:r w:rsidRPr="008F0358">
              <w:rPr>
                <w:rFonts w:ascii="Times New Roman" w:eastAsia="Times New Roman" w:hAnsi="Times New Roman" w:cs="Times New Roman"/>
                <w:color w:val="000000"/>
                <w:sz w:val="24"/>
                <w:szCs w:val="24"/>
              </w:rPr>
              <w:t>ccept</w:t>
            </w:r>
            <w:r>
              <w:rPr>
                <w:rFonts w:ascii="Times New Roman" w:eastAsia="Times New Roman" w:hAnsi="Times New Roman" w:cs="Times New Roman"/>
                <w:color w:val="000000"/>
                <w:sz w:val="24"/>
                <w:szCs w:val="24"/>
              </w:rPr>
              <w:t>ed</w:t>
            </w:r>
          </w:p>
        </w:tc>
      </w:tr>
      <w:tr w:rsidR="001B520A" w:rsidRPr="008F0358" w:rsidTr="00BF449B">
        <w:trPr>
          <w:trHeight w:hRule="exact" w:val="707"/>
          <w:jc w:val="center"/>
        </w:trPr>
        <w:tc>
          <w:tcPr>
            <w:tcW w:w="0" w:type="auto"/>
            <w:tcBorders>
              <w:top w:val="nil"/>
              <w:left w:val="single" w:sz="4" w:space="0" w:color="538ED5"/>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Heteroscedasticity</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Breusch-Pagan-Godfrey</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0.7386</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0.9642</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insignificant</w:t>
            </w:r>
          </w:p>
        </w:tc>
        <w:tc>
          <w:tcPr>
            <w:tcW w:w="0" w:type="auto"/>
            <w:tcBorders>
              <w:top w:val="nil"/>
              <w:left w:val="nil"/>
              <w:bottom w:val="single" w:sz="4" w:space="0" w:color="538ED5"/>
              <w:right w:val="single" w:sz="4" w:space="0" w:color="538ED5"/>
            </w:tcBorders>
            <w:shd w:val="clear" w:color="auto" w:fill="auto"/>
            <w:noWrap/>
            <w:hideMark/>
          </w:tcPr>
          <w:p w:rsidR="001B520A" w:rsidRDefault="001B520A" w:rsidP="0058121D">
            <w:pPr>
              <w:spacing w:line="360" w:lineRule="auto"/>
            </w:pPr>
            <w:r w:rsidRPr="00C43C59">
              <w:rPr>
                <w:rFonts w:ascii="Times New Roman" w:eastAsia="Times New Roman" w:hAnsi="Times New Roman" w:cs="Times New Roman"/>
                <w:color w:val="000000"/>
                <w:sz w:val="24"/>
                <w:szCs w:val="24"/>
              </w:rPr>
              <w:t>A</w:t>
            </w:r>
            <w:r w:rsidRPr="008F0358">
              <w:rPr>
                <w:rFonts w:ascii="Times New Roman" w:eastAsia="Times New Roman" w:hAnsi="Times New Roman" w:cs="Times New Roman"/>
                <w:color w:val="000000"/>
                <w:sz w:val="24"/>
                <w:szCs w:val="24"/>
              </w:rPr>
              <w:t>lternative hypothesis</w:t>
            </w:r>
            <w:r w:rsidRPr="00C43C5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w:t>
            </w:r>
            <w:r w:rsidRPr="008F0358">
              <w:rPr>
                <w:rFonts w:ascii="Times New Roman" w:eastAsia="Times New Roman" w:hAnsi="Times New Roman" w:cs="Times New Roman"/>
                <w:color w:val="000000"/>
                <w:sz w:val="24"/>
                <w:szCs w:val="24"/>
              </w:rPr>
              <w:t>ccept</w:t>
            </w:r>
          </w:p>
        </w:tc>
      </w:tr>
      <w:tr w:rsidR="001B520A" w:rsidRPr="008F0358" w:rsidTr="00BF449B">
        <w:trPr>
          <w:trHeight w:hRule="exact" w:val="707"/>
          <w:jc w:val="center"/>
        </w:trPr>
        <w:tc>
          <w:tcPr>
            <w:tcW w:w="0" w:type="auto"/>
            <w:tcBorders>
              <w:top w:val="nil"/>
              <w:left w:val="single" w:sz="4" w:space="0" w:color="538ED5"/>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functional form</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Ramsey’s reset test</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0.3635</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0.1898</w:t>
            </w:r>
          </w:p>
        </w:tc>
        <w:tc>
          <w:tcPr>
            <w:tcW w:w="0" w:type="auto"/>
            <w:tcBorders>
              <w:top w:val="nil"/>
              <w:left w:val="nil"/>
              <w:bottom w:val="single" w:sz="4" w:space="0" w:color="538ED5"/>
              <w:right w:val="single" w:sz="4" w:space="0" w:color="538ED5"/>
            </w:tcBorders>
            <w:shd w:val="clear" w:color="auto" w:fill="auto"/>
            <w:noWrap/>
            <w:vAlign w:val="center"/>
            <w:hideMark/>
          </w:tcPr>
          <w:p w:rsidR="001B520A" w:rsidRPr="008F0358" w:rsidRDefault="001B520A" w:rsidP="0058121D">
            <w:pPr>
              <w:spacing w:after="0" w:line="360" w:lineRule="auto"/>
              <w:rPr>
                <w:rFonts w:ascii="Times New Roman" w:eastAsia="Times New Roman" w:hAnsi="Times New Roman" w:cs="Times New Roman"/>
                <w:color w:val="000000"/>
                <w:sz w:val="24"/>
                <w:szCs w:val="24"/>
              </w:rPr>
            </w:pPr>
            <w:r w:rsidRPr="008F0358">
              <w:rPr>
                <w:rFonts w:ascii="Times New Roman" w:eastAsia="Times New Roman" w:hAnsi="Times New Roman" w:cs="Times New Roman"/>
                <w:color w:val="000000"/>
                <w:sz w:val="24"/>
                <w:szCs w:val="24"/>
              </w:rPr>
              <w:t>insignificant</w:t>
            </w:r>
          </w:p>
        </w:tc>
        <w:tc>
          <w:tcPr>
            <w:tcW w:w="0" w:type="auto"/>
            <w:tcBorders>
              <w:top w:val="nil"/>
              <w:left w:val="nil"/>
              <w:bottom w:val="single" w:sz="4" w:space="0" w:color="538ED5"/>
              <w:right w:val="single" w:sz="4" w:space="0" w:color="538ED5"/>
            </w:tcBorders>
            <w:shd w:val="clear" w:color="auto" w:fill="auto"/>
            <w:noWrap/>
            <w:hideMark/>
          </w:tcPr>
          <w:p w:rsidR="001B520A" w:rsidRDefault="001B520A" w:rsidP="0058121D">
            <w:pPr>
              <w:spacing w:line="360" w:lineRule="auto"/>
            </w:pPr>
            <w:r w:rsidRPr="00C43C59">
              <w:rPr>
                <w:rFonts w:ascii="Times New Roman" w:eastAsia="Times New Roman" w:hAnsi="Times New Roman" w:cs="Times New Roman"/>
                <w:color w:val="000000"/>
                <w:sz w:val="24"/>
                <w:szCs w:val="24"/>
              </w:rPr>
              <w:t>A</w:t>
            </w:r>
            <w:r w:rsidRPr="008F0358">
              <w:rPr>
                <w:rFonts w:ascii="Times New Roman" w:eastAsia="Times New Roman" w:hAnsi="Times New Roman" w:cs="Times New Roman"/>
                <w:color w:val="000000"/>
                <w:sz w:val="24"/>
                <w:szCs w:val="24"/>
              </w:rPr>
              <w:t>lternative hypothesis</w:t>
            </w:r>
            <w:r w:rsidRPr="00C43C5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w:t>
            </w:r>
            <w:r w:rsidRPr="008F0358">
              <w:rPr>
                <w:rFonts w:ascii="Times New Roman" w:eastAsia="Times New Roman" w:hAnsi="Times New Roman" w:cs="Times New Roman"/>
                <w:color w:val="000000"/>
                <w:sz w:val="24"/>
                <w:szCs w:val="24"/>
              </w:rPr>
              <w:t>ccept</w:t>
            </w:r>
          </w:p>
        </w:tc>
      </w:tr>
    </w:tbl>
    <w:p w:rsidR="001B520A" w:rsidRDefault="001B520A" w:rsidP="001B520A">
      <w:pPr>
        <w:spacing w:before="29" w:after="0" w:line="240" w:lineRule="auto"/>
        <w:ind w:left="146" w:right="-20"/>
        <w:rPr>
          <w:rFonts w:ascii="Times New Roman" w:eastAsia="Times New Roman" w:hAnsi="Times New Roman" w:cs="Times New Roman"/>
          <w:b/>
          <w:i/>
          <w:sz w:val="24"/>
          <w:szCs w:val="24"/>
        </w:rPr>
      </w:pPr>
      <w:r w:rsidRPr="00D4448E">
        <w:rPr>
          <w:rFonts w:ascii="Times New Roman" w:eastAsia="Times New Roman" w:hAnsi="Times New Roman" w:cs="Times New Roman"/>
          <w:b/>
          <w:i/>
          <w:sz w:val="24"/>
          <w:szCs w:val="24"/>
        </w:rPr>
        <w:t>Sour</w:t>
      </w:r>
      <w:r w:rsidRPr="00D4448E">
        <w:rPr>
          <w:rFonts w:ascii="Times New Roman" w:eastAsia="Times New Roman" w:hAnsi="Times New Roman" w:cs="Times New Roman"/>
          <w:b/>
          <w:i/>
          <w:spacing w:val="-1"/>
          <w:sz w:val="24"/>
          <w:szCs w:val="24"/>
        </w:rPr>
        <w:t>ce</w:t>
      </w:r>
      <w:r w:rsidRPr="00D4448E">
        <w:rPr>
          <w:rFonts w:ascii="Times New Roman" w:eastAsia="Times New Roman" w:hAnsi="Times New Roman" w:cs="Times New Roman"/>
          <w:b/>
          <w:i/>
          <w:sz w:val="24"/>
          <w:szCs w:val="24"/>
        </w:rPr>
        <w:t>:</w:t>
      </w:r>
      <w:r w:rsidRPr="00D4448E">
        <w:rPr>
          <w:rFonts w:ascii="Times New Roman" w:eastAsia="Times New Roman" w:hAnsi="Times New Roman" w:cs="Times New Roman"/>
          <w:b/>
          <w:i/>
          <w:spacing w:val="-1"/>
          <w:sz w:val="24"/>
          <w:szCs w:val="24"/>
        </w:rPr>
        <w:t xml:space="preserve"> </w:t>
      </w:r>
      <w:r w:rsidRPr="00D4448E">
        <w:rPr>
          <w:rFonts w:ascii="Times New Roman" w:eastAsia="Times New Roman" w:hAnsi="Times New Roman" w:cs="Times New Roman"/>
          <w:b/>
          <w:i/>
          <w:sz w:val="24"/>
          <w:szCs w:val="24"/>
        </w:rPr>
        <w:t>Author</w:t>
      </w:r>
      <w:r w:rsidRPr="00D4448E">
        <w:rPr>
          <w:rFonts w:ascii="Times New Roman" w:eastAsia="Times New Roman" w:hAnsi="Times New Roman" w:cs="Times New Roman"/>
          <w:b/>
          <w:i/>
          <w:spacing w:val="2"/>
          <w:sz w:val="24"/>
          <w:szCs w:val="24"/>
        </w:rPr>
        <w:t>'</w:t>
      </w:r>
      <w:r w:rsidRPr="00D4448E">
        <w:rPr>
          <w:rFonts w:ascii="Times New Roman" w:eastAsia="Times New Roman" w:hAnsi="Times New Roman" w:cs="Times New Roman"/>
          <w:b/>
          <w:i/>
          <w:sz w:val="24"/>
          <w:szCs w:val="24"/>
        </w:rPr>
        <w:t>s o</w:t>
      </w:r>
      <w:r w:rsidRPr="00D4448E">
        <w:rPr>
          <w:rFonts w:ascii="Times New Roman" w:eastAsia="Times New Roman" w:hAnsi="Times New Roman" w:cs="Times New Roman"/>
          <w:b/>
          <w:i/>
          <w:spacing w:val="1"/>
          <w:sz w:val="24"/>
          <w:szCs w:val="24"/>
        </w:rPr>
        <w:t>w</w:t>
      </w:r>
      <w:r w:rsidRPr="00D4448E">
        <w:rPr>
          <w:rFonts w:ascii="Times New Roman" w:eastAsia="Times New Roman" w:hAnsi="Times New Roman" w:cs="Times New Roman"/>
          <w:b/>
          <w:i/>
          <w:sz w:val="24"/>
          <w:szCs w:val="24"/>
        </w:rPr>
        <w:t xml:space="preserve">n </w:t>
      </w:r>
      <w:r w:rsidRPr="00D4448E">
        <w:rPr>
          <w:rFonts w:ascii="Times New Roman" w:eastAsia="Times New Roman" w:hAnsi="Times New Roman" w:cs="Times New Roman"/>
          <w:b/>
          <w:i/>
          <w:spacing w:val="-1"/>
          <w:sz w:val="24"/>
          <w:szCs w:val="24"/>
        </w:rPr>
        <w:t>c</w:t>
      </w:r>
      <w:r w:rsidRPr="00D4448E">
        <w:rPr>
          <w:rFonts w:ascii="Times New Roman" w:eastAsia="Times New Roman" w:hAnsi="Times New Roman" w:cs="Times New Roman"/>
          <w:b/>
          <w:i/>
          <w:sz w:val="24"/>
          <w:szCs w:val="24"/>
        </w:rPr>
        <w:t>omputat</w:t>
      </w:r>
      <w:r w:rsidRPr="00D4448E">
        <w:rPr>
          <w:rFonts w:ascii="Times New Roman" w:eastAsia="Times New Roman" w:hAnsi="Times New Roman" w:cs="Times New Roman"/>
          <w:b/>
          <w:i/>
          <w:spacing w:val="1"/>
          <w:sz w:val="24"/>
          <w:szCs w:val="24"/>
        </w:rPr>
        <w:t>i</w:t>
      </w:r>
      <w:r w:rsidRPr="00D4448E">
        <w:rPr>
          <w:rFonts w:ascii="Times New Roman" w:eastAsia="Times New Roman" w:hAnsi="Times New Roman" w:cs="Times New Roman"/>
          <w:b/>
          <w:i/>
          <w:sz w:val="24"/>
          <w:szCs w:val="24"/>
        </w:rPr>
        <w:t xml:space="preserve">on using </w:t>
      </w:r>
      <w:r w:rsidRPr="00D4448E">
        <w:rPr>
          <w:rFonts w:ascii="Times New Roman" w:eastAsia="Times New Roman" w:hAnsi="Times New Roman" w:cs="Times New Roman"/>
          <w:b/>
          <w:i/>
          <w:spacing w:val="-1"/>
          <w:sz w:val="24"/>
          <w:szCs w:val="24"/>
        </w:rPr>
        <w:t>Ev</w:t>
      </w:r>
      <w:r w:rsidRPr="00D4448E">
        <w:rPr>
          <w:rFonts w:ascii="Times New Roman" w:eastAsia="Times New Roman" w:hAnsi="Times New Roman" w:cs="Times New Roman"/>
          <w:b/>
          <w:i/>
          <w:sz w:val="24"/>
          <w:szCs w:val="24"/>
        </w:rPr>
        <w:t>iew</w:t>
      </w:r>
      <w:r w:rsidR="00255EB3">
        <w:rPr>
          <w:rFonts w:ascii="Times New Roman" w:eastAsia="Times New Roman" w:hAnsi="Times New Roman" w:cs="Times New Roman"/>
          <w:b/>
          <w:i/>
          <w:sz w:val="24"/>
          <w:szCs w:val="24"/>
        </w:rPr>
        <w:t>s</w:t>
      </w:r>
      <w:r w:rsidRPr="00D4448E">
        <w:rPr>
          <w:rFonts w:ascii="Times New Roman" w:eastAsia="Times New Roman" w:hAnsi="Times New Roman" w:cs="Times New Roman"/>
          <w:b/>
          <w:i/>
          <w:sz w:val="24"/>
          <w:szCs w:val="24"/>
        </w:rPr>
        <w:t xml:space="preserve"> 10</w:t>
      </w:r>
    </w:p>
    <w:p w:rsidR="001B520A" w:rsidRDefault="001B520A" w:rsidP="001B520A">
      <w:pPr>
        <w:spacing w:before="29" w:after="0" w:line="360" w:lineRule="auto"/>
        <w:ind w:left="146" w:right="-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shown in</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table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4.3,</w:t>
      </w:r>
      <w:r w:rsidRPr="00F07F2E">
        <w:rPr>
          <w:rFonts w:ascii="Times New Roman" w:eastAsia="Times New Roman" w:hAnsi="Times New Roman" w:cs="Times New Roman"/>
          <w:sz w:val="24"/>
          <w:szCs w:val="24"/>
        </w:rPr>
        <w:t xml:space="preserve"> se</w:t>
      </w:r>
      <w:r>
        <w:rPr>
          <w:rFonts w:ascii="Times New Roman" w:eastAsia="Times New Roman" w:hAnsi="Times New Roman" w:cs="Times New Roman"/>
          <w:sz w:val="24"/>
          <w:szCs w:val="24"/>
        </w:rPr>
        <w:t>ri</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l</w:t>
      </w:r>
      <w:r w:rsidRPr="00F07F2E">
        <w:rPr>
          <w:rFonts w:ascii="Times New Roman" w:eastAsia="Times New Roman" w:hAnsi="Times New Roman" w:cs="Times New Roman"/>
          <w:sz w:val="24"/>
          <w:szCs w:val="24"/>
        </w:rPr>
        <w:t xml:space="preserve"> co</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rela</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i</w:t>
      </w:r>
      <w:r>
        <w:rPr>
          <w:rFonts w:ascii="Times New Roman" w:eastAsia="Times New Roman" w:hAnsi="Times New Roman" w:cs="Times New Roman"/>
          <w:sz w:val="24"/>
          <w:szCs w:val="24"/>
        </w:rPr>
        <w:t>on</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test</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d</w:t>
      </w:r>
      <w:r w:rsidRPr="00F07F2E">
        <w:rPr>
          <w:rFonts w:ascii="Times New Roman" w:eastAsia="Times New Roman" w:hAnsi="Times New Roman" w:cs="Times New Roman"/>
          <w:sz w:val="24"/>
          <w:szCs w:val="24"/>
        </w:rPr>
        <w:t xml:space="preserve"> b</w:t>
      </w:r>
      <w:r>
        <w:rPr>
          <w:rFonts w:ascii="Times New Roman" w:eastAsia="Times New Roman" w:hAnsi="Times New Roman" w:cs="Times New Roman"/>
          <w:sz w:val="24"/>
          <w:szCs w:val="24"/>
        </w:rPr>
        <w:t xml:space="preserve">y </w:t>
      </w:r>
      <w:r w:rsidRPr="00F07F2E">
        <w:rPr>
          <w:rFonts w:ascii="Times New Roman" w:eastAsia="Times New Roman" w:hAnsi="Times New Roman" w:cs="Times New Roman"/>
          <w:sz w:val="24"/>
          <w:szCs w:val="24"/>
        </w:rPr>
        <w:t>Lagrang</w:t>
      </w:r>
      <w:r>
        <w:rPr>
          <w:rFonts w:ascii="Times New Roman" w:eastAsia="Times New Roman" w:hAnsi="Times New Roman" w:cs="Times New Roman"/>
          <w:sz w:val="24"/>
          <w:szCs w:val="24"/>
        </w:rPr>
        <w:t>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mu</w:t>
      </w:r>
      <w:r w:rsidRPr="00F07F2E">
        <w:rPr>
          <w:rFonts w:ascii="Times New Roman" w:eastAsia="Times New Roman" w:hAnsi="Times New Roman" w:cs="Times New Roman"/>
          <w:sz w:val="24"/>
          <w:szCs w:val="24"/>
        </w:rPr>
        <w:t>l</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i</w:t>
      </w:r>
      <w:r>
        <w:rPr>
          <w:rFonts w:ascii="Times New Roman" w:eastAsia="Times New Roman" w:hAnsi="Times New Roman" w:cs="Times New Roman"/>
          <w:sz w:val="24"/>
          <w:szCs w:val="24"/>
        </w:rPr>
        <w:t>pl</w:t>
      </w:r>
      <w:r w:rsidRPr="00F07F2E">
        <w:rPr>
          <w:rFonts w:ascii="Times New Roman" w:eastAsia="Times New Roman" w:hAnsi="Times New Roman" w:cs="Times New Roman"/>
          <w:sz w:val="24"/>
          <w:szCs w:val="24"/>
        </w:rPr>
        <w:t>ie</w:t>
      </w:r>
      <w:r>
        <w:rPr>
          <w:rFonts w:ascii="Times New Roman" w:eastAsia="Times New Roman" w:hAnsi="Times New Roman" w:cs="Times New Roman"/>
          <w:sz w:val="24"/>
          <w:szCs w:val="24"/>
        </w:rPr>
        <w:t>r test</w:t>
      </w:r>
      <w:r w:rsidRPr="00F07F2E">
        <w:rPr>
          <w:rFonts w:ascii="Times New Roman" w:eastAsia="Times New Roman" w:hAnsi="Times New Roman" w:cs="Times New Roman"/>
          <w:sz w:val="24"/>
          <w:szCs w:val="24"/>
        </w:rPr>
        <w:t xml:space="preserve"> (L</w:t>
      </w:r>
      <w:r>
        <w:rPr>
          <w:rFonts w:ascii="Times New Roman" w:eastAsia="Times New Roman" w:hAnsi="Times New Roman" w:cs="Times New Roman"/>
          <w:sz w:val="24"/>
          <w:szCs w:val="24"/>
        </w:rPr>
        <w:t>M)</w:t>
      </w:r>
      <w:r w:rsidRPr="00F07F2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 obtain</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d the </w:t>
      </w:r>
      <w:r w:rsidRPr="00F07F2E">
        <w:rPr>
          <w:rFonts w:ascii="Times New Roman" w:eastAsia="Times New Roman" w:hAnsi="Times New Roman" w:cs="Times New Roman"/>
          <w:sz w:val="24"/>
          <w:szCs w:val="24"/>
        </w:rPr>
        <w:t>F</w:t>
      </w:r>
      <w:r>
        <w:rPr>
          <w:rFonts w:ascii="Times New Roman" w:eastAsia="Times New Roman" w:hAnsi="Times New Roman" w:cs="Times New Roman"/>
          <w:sz w:val="24"/>
          <w:szCs w:val="24"/>
        </w:rPr>
        <w:t>- stati</w:t>
      </w:r>
      <w:r w:rsidRPr="00F07F2E">
        <w:rPr>
          <w:rFonts w:ascii="Times New Roman" w:eastAsia="Times New Roman" w:hAnsi="Times New Roman" w:cs="Times New Roman"/>
          <w:sz w:val="24"/>
          <w:szCs w:val="24"/>
        </w:rPr>
        <w:t>s</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i</w:t>
      </w:r>
      <w:r>
        <w:rPr>
          <w:rFonts w:ascii="Times New Roman" w:eastAsia="Times New Roman" w:hAnsi="Times New Roman" w:cs="Times New Roman"/>
          <w:sz w:val="24"/>
          <w:szCs w:val="24"/>
        </w:rPr>
        <w:t>c</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F07F2E">
        <w:rPr>
          <w:rFonts w:ascii="Times New Roman" w:eastAsia="Times New Roman" w:hAnsi="Times New Roman" w:cs="Times New Roman"/>
          <w:sz w:val="24"/>
          <w:szCs w:val="24"/>
        </w:rPr>
        <w:t>-</w:t>
      </w:r>
      <w:r>
        <w:rPr>
          <w:rFonts w:ascii="Times New Roman" w:eastAsia="Times New Roman" w:hAnsi="Times New Roman" w:cs="Times New Roman"/>
          <w:sz w:val="24"/>
          <w:szCs w:val="24"/>
        </w:rPr>
        <w:t>v</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lue </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nd</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obs.</w:t>
      </w:r>
      <w:r w:rsidRPr="00F07F2E">
        <w:rPr>
          <w:rFonts w:ascii="Times New Roman" w:eastAsia="Times New Roman" w:hAnsi="Times New Roman" w:cs="Times New Roman"/>
          <w:sz w:val="24"/>
          <w:szCs w:val="24"/>
        </w:rPr>
        <w:t xml:space="preserve"> R-</w:t>
      </w:r>
      <w:r>
        <w:rPr>
          <w:rFonts w:ascii="Times New Roman" w:eastAsia="Times New Roman" w:hAnsi="Times New Roman" w:cs="Times New Roman"/>
          <w:sz w:val="24"/>
          <w:szCs w:val="24"/>
        </w:rPr>
        <w:t>squa</w:t>
      </w:r>
      <w:r w:rsidRPr="00F07F2E">
        <w:rPr>
          <w:rFonts w:ascii="Times New Roman" w:eastAsia="Times New Roman" w:hAnsi="Times New Roman" w:cs="Times New Roman"/>
          <w:sz w:val="24"/>
          <w:szCs w:val="24"/>
        </w:rPr>
        <w:t>re</w:t>
      </w:r>
      <w:r>
        <w:rPr>
          <w:rFonts w:ascii="Times New Roman" w:eastAsia="Times New Roman" w:hAnsi="Times New Roman" w:cs="Times New Roman"/>
          <w:sz w:val="24"/>
          <w:szCs w:val="24"/>
        </w:rPr>
        <w:t>d</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Ch</w:t>
      </w:r>
      <w:r w:rsidRPr="00F07F2E">
        <w:rPr>
          <w:rFonts w:ascii="Times New Roman" w:eastAsia="Times New Roman" w:hAnsi="Times New Roman" w:cs="Times New Roman"/>
          <w:sz w:val="24"/>
          <w:szCs w:val="24"/>
        </w:rPr>
        <w:t>i-</w:t>
      </w:r>
      <w:r>
        <w:rPr>
          <w:rFonts w:ascii="Times New Roman" w:eastAsia="Times New Roman" w:hAnsi="Times New Roman" w:cs="Times New Roman"/>
          <w:sz w:val="24"/>
          <w:szCs w:val="24"/>
        </w:rPr>
        <w:t>squa</w:t>
      </w:r>
      <w:r w:rsidRPr="00F07F2E">
        <w:rPr>
          <w:rFonts w:ascii="Times New Roman" w:eastAsia="Times New Roman" w:hAnsi="Times New Roman" w:cs="Times New Roman"/>
          <w:sz w:val="24"/>
          <w:szCs w:val="24"/>
        </w:rPr>
        <w:t>r</w:t>
      </w:r>
      <w:r>
        <w:rPr>
          <w:rFonts w:ascii="Times New Roman" w:eastAsia="Times New Roman" w:hAnsi="Times New Roman" w:cs="Times New Roman"/>
          <w:sz w:val="24"/>
          <w:szCs w:val="24"/>
        </w:rPr>
        <w:t>e of 0.3635</w:t>
      </w:r>
      <w:r w:rsidRPr="00F07F2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0.</w:t>
      </w:r>
      <w:r w:rsidRPr="00F07F2E">
        <w:rPr>
          <w:rFonts w:ascii="Times New Roman" w:eastAsia="Times New Roman" w:hAnsi="Times New Roman" w:cs="Times New Roman"/>
          <w:sz w:val="24"/>
          <w:szCs w:val="24"/>
        </w:rPr>
        <w:t>1</w:t>
      </w:r>
      <w:r>
        <w:rPr>
          <w:rFonts w:ascii="Times New Roman" w:eastAsia="Times New Roman" w:hAnsi="Times New Roman" w:cs="Times New Roman"/>
          <w:sz w:val="24"/>
          <w:szCs w:val="24"/>
        </w:rPr>
        <w:t>898,</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spe</w:t>
      </w:r>
      <w:r w:rsidRPr="00F07F2E">
        <w:rPr>
          <w:rFonts w:ascii="Times New Roman" w:eastAsia="Times New Roman" w:hAnsi="Times New Roman" w:cs="Times New Roman"/>
          <w:sz w:val="24"/>
          <w:szCs w:val="24"/>
        </w:rPr>
        <w:t>c</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i</w:t>
      </w:r>
      <w:r>
        <w:rPr>
          <w:rFonts w:ascii="Times New Roman" w:eastAsia="Times New Roman" w:hAnsi="Times New Roman" w:cs="Times New Roman"/>
          <w:sz w:val="24"/>
          <w:szCs w:val="24"/>
        </w:rPr>
        <w:t>v</w:t>
      </w:r>
      <w:r w:rsidRPr="00F07F2E">
        <w:rPr>
          <w:rFonts w:ascii="Times New Roman" w:eastAsia="Times New Roman" w:hAnsi="Times New Roman" w:cs="Times New Roman"/>
          <w:sz w:val="24"/>
          <w:szCs w:val="24"/>
        </w:rPr>
        <w:t>ely</w:t>
      </w:r>
      <w:r>
        <w:rPr>
          <w:rFonts w:ascii="Times New Roman" w:eastAsia="Times New Roman" w:hAnsi="Times New Roman" w:cs="Times New Roman"/>
          <w:sz w:val="24"/>
          <w:szCs w:val="24"/>
        </w:rPr>
        <w:t>.</w:t>
      </w:r>
      <w:r w:rsidRPr="00F07F2E">
        <w:rPr>
          <w:rFonts w:ascii="Times New Roman" w:eastAsia="Times New Roman" w:hAnsi="Times New Roman" w:cs="Times New Roman"/>
          <w:sz w:val="24"/>
          <w:szCs w:val="24"/>
        </w:rPr>
        <w:t xml:space="preserve"> I</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 stati</w:t>
      </w:r>
      <w:r w:rsidRPr="00F07F2E">
        <w:rPr>
          <w:rFonts w:ascii="Times New Roman" w:eastAsia="Times New Roman" w:hAnsi="Times New Roman" w:cs="Times New Roman"/>
          <w:sz w:val="24"/>
          <w:szCs w:val="24"/>
        </w:rPr>
        <w:t>s</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ica</w:t>
      </w:r>
      <w:r>
        <w:rPr>
          <w:rFonts w:ascii="Times New Roman" w:eastAsia="Times New Roman" w:hAnsi="Times New Roman" w:cs="Times New Roman"/>
          <w:sz w:val="24"/>
          <w:szCs w:val="24"/>
        </w:rPr>
        <w:t>l</w:t>
      </w:r>
      <w:r w:rsidRPr="00F07F2E">
        <w:rPr>
          <w:rFonts w:ascii="Times New Roman" w:eastAsia="Times New Roman" w:hAnsi="Times New Roman" w:cs="Times New Roman"/>
          <w:sz w:val="24"/>
          <w:szCs w:val="24"/>
        </w:rPr>
        <w:t>l</w:t>
      </w:r>
      <w:r>
        <w:rPr>
          <w:rFonts w:ascii="Times New Roman" w:eastAsia="Times New Roman" w:hAnsi="Times New Roman" w:cs="Times New Roman"/>
          <w:sz w:val="24"/>
          <w:szCs w:val="24"/>
        </w:rPr>
        <w:t>y ins</w:t>
      </w:r>
      <w:r w:rsidRPr="00F07F2E">
        <w:rPr>
          <w:rFonts w:ascii="Times New Roman" w:eastAsia="Times New Roman" w:hAnsi="Times New Roman" w:cs="Times New Roman"/>
          <w:sz w:val="24"/>
          <w:szCs w:val="24"/>
        </w:rPr>
        <w:t>ig</w:t>
      </w:r>
      <w:r>
        <w:rPr>
          <w:rFonts w:ascii="Times New Roman" w:eastAsia="Times New Roman" w:hAnsi="Times New Roman" w:cs="Times New Roman"/>
          <w:sz w:val="24"/>
          <w:szCs w:val="24"/>
        </w:rPr>
        <w:t>nif</w:t>
      </w:r>
      <w:r w:rsidRPr="00F07F2E">
        <w:rPr>
          <w:rFonts w:ascii="Times New Roman" w:eastAsia="Times New Roman" w:hAnsi="Times New Roman" w:cs="Times New Roman"/>
          <w:sz w:val="24"/>
          <w:szCs w:val="24"/>
        </w:rPr>
        <w:t>ica</w:t>
      </w:r>
      <w:r>
        <w:rPr>
          <w:rFonts w:ascii="Times New Roman" w:eastAsia="Times New Roman" w:hAnsi="Times New Roman" w:cs="Times New Roman"/>
          <w:sz w:val="24"/>
          <w:szCs w:val="24"/>
        </w:rPr>
        <w:t>nt</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whi</w:t>
      </w:r>
      <w:r w:rsidRPr="00F07F2E">
        <w:rPr>
          <w:rFonts w:ascii="Times New Roman" w:eastAsia="Times New Roman" w:hAnsi="Times New Roman" w:cs="Times New Roman"/>
          <w:sz w:val="24"/>
          <w:szCs w:val="24"/>
        </w:rPr>
        <w:t>c</w:t>
      </w:r>
      <w:r>
        <w:rPr>
          <w:rFonts w:ascii="Times New Roman" w:eastAsia="Times New Roman" w:hAnsi="Times New Roman" w:cs="Times New Roman"/>
          <w:sz w:val="24"/>
          <w:szCs w:val="24"/>
        </w:rPr>
        <w:t>h</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w:t>
      </w:r>
      <w:r w:rsidRPr="00F07F2E">
        <w:rPr>
          <w:rFonts w:ascii="Times New Roman" w:eastAsia="Times New Roman" w:hAnsi="Times New Roman" w:cs="Times New Roman"/>
          <w:sz w:val="24"/>
          <w:szCs w:val="24"/>
        </w:rPr>
        <w:t>ea</w:t>
      </w:r>
      <w:r>
        <w:rPr>
          <w:rFonts w:ascii="Times New Roman" w:eastAsia="Times New Roman" w:hAnsi="Times New Roman" w:cs="Times New Roman"/>
          <w:sz w:val="24"/>
          <w:szCs w:val="24"/>
        </w:rPr>
        <w:t>ds</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Pr="00F07F2E">
        <w:rPr>
          <w:rFonts w:ascii="Times New Roman" w:eastAsia="Times New Roman" w:hAnsi="Times New Roman" w:cs="Times New Roman"/>
          <w:sz w:val="24"/>
          <w:szCs w:val="24"/>
        </w:rPr>
        <w:t xml:space="preserve"> acce</w:t>
      </w:r>
      <w:r>
        <w:rPr>
          <w:rFonts w:ascii="Times New Roman" w:eastAsia="Times New Roman" w:hAnsi="Times New Roman" w:cs="Times New Roman"/>
          <w:sz w:val="24"/>
          <w:szCs w:val="24"/>
        </w:rPr>
        <w:t>pt</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null</w:t>
      </w:r>
      <w:r w:rsidRPr="00F07F2E">
        <w:rPr>
          <w:rFonts w:ascii="Times New Roman" w:eastAsia="Times New Roman" w:hAnsi="Times New Roman" w:cs="Times New Roman"/>
          <w:sz w:val="24"/>
          <w:szCs w:val="24"/>
        </w:rPr>
        <w:t xml:space="preserve"> hy</w:t>
      </w:r>
      <w:r>
        <w:rPr>
          <w:rFonts w:ascii="Times New Roman" w:eastAsia="Times New Roman" w:hAnsi="Times New Roman" w:cs="Times New Roman"/>
          <w:sz w:val="24"/>
          <w:szCs w:val="24"/>
        </w:rPr>
        <w:t>pothesis,</w:t>
      </w:r>
      <w:r w:rsidRPr="00F07F2E">
        <w:rPr>
          <w:rFonts w:ascii="Times New Roman" w:eastAsia="Times New Roman" w:hAnsi="Times New Roman" w:cs="Times New Roman"/>
          <w:sz w:val="24"/>
          <w:szCs w:val="24"/>
        </w:rPr>
        <w:t xml:space="preserve"> he</w:t>
      </w:r>
      <w:r>
        <w:rPr>
          <w:rFonts w:ascii="Times New Roman" w:eastAsia="Times New Roman" w:hAnsi="Times New Roman" w:cs="Times New Roman"/>
          <w:sz w:val="24"/>
          <w:szCs w:val="24"/>
        </w:rPr>
        <w:t>n</w:t>
      </w:r>
      <w:r w:rsidRPr="00F07F2E">
        <w:rPr>
          <w:rFonts w:ascii="Times New Roman" w:eastAsia="Times New Roman" w:hAnsi="Times New Roman" w:cs="Times New Roman"/>
          <w:sz w:val="24"/>
          <w:szCs w:val="24"/>
        </w:rPr>
        <w:t>c</w:t>
      </w:r>
      <w:r>
        <w:rPr>
          <w:rFonts w:ascii="Times New Roman" w:eastAsia="Times New Roman" w:hAnsi="Times New Roman" w:cs="Times New Roman"/>
          <w:sz w:val="24"/>
          <w:szCs w:val="24"/>
        </w:rPr>
        <w:t>e</w:t>
      </w:r>
      <w:r w:rsidRPr="00F07F2E">
        <w:rPr>
          <w:rFonts w:ascii="Times New Roman" w:eastAsia="Times New Roman" w:hAnsi="Times New Roman" w:cs="Times New Roman"/>
          <w:sz w:val="24"/>
          <w:szCs w:val="24"/>
        </w:rPr>
        <w:t xml:space="preserve"> re</w:t>
      </w:r>
      <w:r>
        <w:rPr>
          <w:rFonts w:ascii="Times New Roman" w:eastAsia="Times New Roman" w:hAnsi="Times New Roman" w:cs="Times New Roman"/>
          <w:sz w:val="24"/>
          <w:szCs w:val="24"/>
        </w:rPr>
        <w:t>siduals</w:t>
      </w:r>
      <w:r w:rsidRPr="00F07F2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re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not </w:t>
      </w:r>
      <w:r w:rsidRPr="00F07F2E">
        <w:rPr>
          <w:rFonts w:ascii="Times New Roman" w:eastAsia="Times New Roman" w:hAnsi="Times New Roman" w:cs="Times New Roman"/>
          <w:sz w:val="24"/>
          <w:szCs w:val="24"/>
        </w:rPr>
        <w:t>c</w:t>
      </w:r>
      <w:r>
        <w:rPr>
          <w:rFonts w:ascii="Times New Roman" w:eastAsia="Times New Roman" w:hAnsi="Times New Roman" w:cs="Times New Roman"/>
          <w:sz w:val="24"/>
          <w:szCs w:val="24"/>
        </w:rPr>
        <w:t>o</w:t>
      </w:r>
      <w:r w:rsidRPr="00F07F2E">
        <w:rPr>
          <w:rFonts w:ascii="Times New Roman" w:eastAsia="Times New Roman" w:hAnsi="Times New Roman" w:cs="Times New Roman"/>
          <w:sz w:val="24"/>
          <w:szCs w:val="24"/>
        </w:rPr>
        <w:t>r</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ela</w:t>
      </w:r>
      <w:r>
        <w:rPr>
          <w:rFonts w:ascii="Times New Roman" w:eastAsia="Times New Roman" w:hAnsi="Times New Roman" w:cs="Times New Roman"/>
          <w:sz w:val="24"/>
          <w:szCs w:val="24"/>
        </w:rPr>
        <w:t>ted.</w:t>
      </w:r>
      <w:r w:rsidRPr="00F07F2E">
        <w:rPr>
          <w:rFonts w:ascii="Times New Roman" w:eastAsia="Times New Roman" w:hAnsi="Times New Roman" w:cs="Times New Roman"/>
          <w:sz w:val="24"/>
          <w:szCs w:val="24"/>
        </w:rPr>
        <w:t xml:space="preserve"> I</w:t>
      </w:r>
      <w:r>
        <w:rPr>
          <w:rFonts w:ascii="Times New Roman" w:eastAsia="Times New Roman" w:hAnsi="Times New Roman" w:cs="Times New Roman"/>
          <w:sz w:val="24"/>
          <w:szCs w:val="24"/>
        </w:rPr>
        <w:t>n</w:t>
      </w:r>
      <w:r w:rsidRPr="00F07F2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ddi</w:t>
      </w:r>
      <w:r w:rsidRPr="00F07F2E">
        <w:rPr>
          <w:rFonts w:ascii="Times New Roman" w:eastAsia="Times New Roman" w:hAnsi="Times New Roman" w:cs="Times New Roman"/>
          <w:sz w:val="24"/>
          <w:szCs w:val="24"/>
        </w:rPr>
        <w:t>t</w:t>
      </w:r>
      <w:r>
        <w:rPr>
          <w:rFonts w:ascii="Times New Roman" w:eastAsia="Times New Roman" w:hAnsi="Times New Roman" w:cs="Times New Roman"/>
          <w:sz w:val="24"/>
          <w:szCs w:val="24"/>
        </w:rPr>
        <w:t>ion,</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siduals</w:t>
      </w:r>
      <w:r w:rsidRPr="00F07F2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re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norm</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l</w:t>
      </w:r>
      <w:r w:rsidRPr="00F07F2E">
        <w:rPr>
          <w:rFonts w:ascii="Times New Roman" w:eastAsia="Times New Roman" w:hAnsi="Times New Roman" w:cs="Times New Roman"/>
          <w:sz w:val="24"/>
          <w:szCs w:val="24"/>
        </w:rPr>
        <w:t>l</w:t>
      </w:r>
      <w:r>
        <w:rPr>
          <w:rFonts w:ascii="Times New Roman" w:eastAsia="Times New Roman" w:hAnsi="Times New Roman" w:cs="Times New Roman"/>
          <w:sz w:val="24"/>
          <w:szCs w:val="24"/>
        </w:rPr>
        <w:t>y</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dis</w:t>
      </w:r>
      <w:r w:rsidRPr="00F07F2E">
        <w:rPr>
          <w:rFonts w:ascii="Times New Roman" w:eastAsia="Times New Roman" w:hAnsi="Times New Roman" w:cs="Times New Roman"/>
          <w:sz w:val="24"/>
          <w:szCs w:val="24"/>
        </w:rPr>
        <w:t>t</w:t>
      </w:r>
      <w:r>
        <w:rPr>
          <w:rFonts w:ascii="Times New Roman" w:eastAsia="Times New Roman" w:hAnsi="Times New Roman" w:cs="Times New Roman"/>
          <w:sz w:val="24"/>
          <w:szCs w:val="24"/>
        </w:rPr>
        <w:t>ribut</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d</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w:t>
      </w:r>
      <w:r w:rsidRPr="00F07F2E">
        <w:rPr>
          <w:rFonts w:ascii="Times New Roman" w:eastAsia="Times New Roman" w:hAnsi="Times New Roman" w:cs="Times New Roman"/>
          <w:sz w:val="24"/>
          <w:szCs w:val="24"/>
        </w:rPr>
        <w:t>eca</w:t>
      </w:r>
      <w:r>
        <w:rPr>
          <w:rFonts w:ascii="Times New Roman" w:eastAsia="Times New Roman" w:hAnsi="Times New Roman" w:cs="Times New Roman"/>
          <w:sz w:val="24"/>
          <w:szCs w:val="24"/>
        </w:rPr>
        <w:t>u</w:t>
      </w:r>
      <w:r w:rsidRPr="00F07F2E">
        <w:rPr>
          <w:rFonts w:ascii="Times New Roman" w:eastAsia="Times New Roman" w:hAnsi="Times New Roman" w:cs="Times New Roman"/>
          <w:sz w:val="24"/>
          <w:szCs w:val="24"/>
        </w:rPr>
        <w:t>s</w:t>
      </w:r>
      <w:r>
        <w:rPr>
          <w:rFonts w:ascii="Times New Roman" w:eastAsia="Times New Roman" w:hAnsi="Times New Roman" w:cs="Times New Roman"/>
          <w:sz w:val="24"/>
          <w:szCs w:val="24"/>
        </w:rPr>
        <w:t>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F07F2E">
        <w:rPr>
          <w:rFonts w:ascii="Times New Roman" w:eastAsia="Times New Roman" w:hAnsi="Times New Roman" w:cs="Times New Roman"/>
          <w:sz w:val="24"/>
          <w:szCs w:val="24"/>
        </w:rPr>
        <w:t xml:space="preserve"> F-</w:t>
      </w:r>
      <w:r>
        <w:rPr>
          <w:rFonts w:ascii="Times New Roman" w:eastAsia="Times New Roman" w:hAnsi="Times New Roman" w:cs="Times New Roman"/>
          <w:sz w:val="24"/>
          <w:szCs w:val="24"/>
        </w:rPr>
        <w:t>stati</w:t>
      </w:r>
      <w:r w:rsidRPr="00F07F2E">
        <w:rPr>
          <w:rFonts w:ascii="Times New Roman" w:eastAsia="Times New Roman" w:hAnsi="Times New Roman" w:cs="Times New Roman"/>
          <w:sz w:val="24"/>
          <w:szCs w:val="24"/>
        </w:rPr>
        <w:t>s</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ic</w:t>
      </w:r>
      <w:r>
        <w:rPr>
          <w:rFonts w:ascii="Times New Roman" w:eastAsia="Times New Roman" w:hAnsi="Times New Roman" w:cs="Times New Roman"/>
          <w:sz w:val="24"/>
          <w:szCs w:val="24"/>
        </w:rPr>
        <w:t>s</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(0.8</w:t>
      </w:r>
      <w:r w:rsidRPr="00F07F2E">
        <w:rPr>
          <w:rFonts w:ascii="Times New Roman" w:eastAsia="Times New Roman" w:hAnsi="Times New Roman" w:cs="Times New Roman"/>
          <w:sz w:val="24"/>
          <w:szCs w:val="24"/>
        </w:rPr>
        <w:t>8</w:t>
      </w:r>
      <w:r>
        <w:rPr>
          <w:rFonts w:ascii="Times New Roman" w:eastAsia="Times New Roman" w:hAnsi="Times New Roman" w:cs="Times New Roman"/>
          <w:sz w:val="24"/>
          <w:szCs w:val="24"/>
        </w:rPr>
        <w:t>8467) is</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ins</w:t>
      </w:r>
      <w:r w:rsidRPr="00F07F2E">
        <w:rPr>
          <w:rFonts w:ascii="Times New Roman" w:eastAsia="Times New Roman" w:hAnsi="Times New Roman" w:cs="Times New Roman"/>
          <w:sz w:val="24"/>
          <w:szCs w:val="24"/>
        </w:rPr>
        <w:t>ig</w:t>
      </w:r>
      <w:r>
        <w:rPr>
          <w:rFonts w:ascii="Times New Roman" w:eastAsia="Times New Roman" w:hAnsi="Times New Roman" w:cs="Times New Roman"/>
          <w:sz w:val="24"/>
          <w:szCs w:val="24"/>
        </w:rPr>
        <w:t>nifi</w:t>
      </w:r>
      <w:r w:rsidRPr="00F07F2E">
        <w:rPr>
          <w:rFonts w:ascii="Times New Roman" w:eastAsia="Times New Roman" w:hAnsi="Times New Roman" w:cs="Times New Roman"/>
          <w:sz w:val="24"/>
          <w:szCs w:val="24"/>
        </w:rPr>
        <w:t>ca</w:t>
      </w:r>
      <w:r>
        <w:rPr>
          <w:rFonts w:ascii="Times New Roman" w:eastAsia="Times New Roman" w:hAnsi="Times New Roman" w:cs="Times New Roman"/>
          <w:sz w:val="24"/>
          <w:szCs w:val="24"/>
        </w:rPr>
        <w:t>nt</w:t>
      </w:r>
      <w:r w:rsidRPr="00F07F2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w:t>
      </w:r>
      <w:r w:rsidRPr="00F07F2E">
        <w:rPr>
          <w:rFonts w:ascii="Times New Roman" w:eastAsia="Times New Roman" w:hAnsi="Times New Roman" w:cs="Times New Roman"/>
          <w:sz w:val="24"/>
          <w:szCs w:val="24"/>
        </w:rPr>
        <w:t xml:space="preserve"> hence</w:t>
      </w:r>
      <w:r>
        <w:rPr>
          <w:rFonts w:ascii="Times New Roman" w:eastAsia="Times New Roman" w:hAnsi="Times New Roman" w:cs="Times New Roman"/>
          <w:sz w:val="24"/>
          <w:szCs w:val="24"/>
        </w:rPr>
        <w:t>,</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il</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ejec</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h</w:t>
      </w:r>
      <w:r>
        <w:rPr>
          <w:rFonts w:ascii="Times New Roman" w:eastAsia="Times New Roman" w:hAnsi="Times New Roman" w:cs="Times New Roman"/>
          <w:sz w:val="24"/>
          <w:szCs w:val="24"/>
        </w:rPr>
        <w:t>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null</w:t>
      </w:r>
      <w:r w:rsidRPr="00F07F2E">
        <w:rPr>
          <w:rFonts w:ascii="Times New Roman" w:eastAsia="Times New Roman" w:hAnsi="Times New Roman" w:cs="Times New Roman"/>
          <w:sz w:val="24"/>
          <w:szCs w:val="24"/>
        </w:rPr>
        <w:t xml:space="preserve"> hy</w:t>
      </w:r>
      <w:r>
        <w:rPr>
          <w:rFonts w:ascii="Times New Roman" w:eastAsia="Times New Roman" w:hAnsi="Times New Roman" w:cs="Times New Roman"/>
          <w:sz w:val="24"/>
          <w:szCs w:val="24"/>
        </w:rPr>
        <w:t>pothesis.</w:t>
      </w:r>
      <w:r w:rsidRPr="00F07F2E">
        <w:rPr>
          <w:rFonts w:ascii="Times New Roman" w:eastAsia="Times New Roman" w:hAnsi="Times New Roman" w:cs="Times New Roman"/>
          <w:sz w:val="24"/>
          <w:szCs w:val="24"/>
        </w:rPr>
        <w:t xml:space="preserve"> S</w:t>
      </w:r>
      <w:r>
        <w:rPr>
          <w:rFonts w:ascii="Times New Roman" w:eastAsia="Times New Roman" w:hAnsi="Times New Roman" w:cs="Times New Roman"/>
          <w:sz w:val="24"/>
          <w:szCs w:val="24"/>
        </w:rPr>
        <w:t>i</w:t>
      </w:r>
      <w:r w:rsidRPr="00F07F2E">
        <w:rPr>
          <w:rFonts w:ascii="Times New Roman" w:eastAsia="Times New Roman" w:hAnsi="Times New Roman" w:cs="Times New Roman"/>
          <w:sz w:val="24"/>
          <w:szCs w:val="24"/>
        </w:rPr>
        <w:t>m</w:t>
      </w:r>
      <w:r>
        <w:rPr>
          <w:rFonts w:ascii="Times New Roman" w:eastAsia="Times New Roman" w:hAnsi="Times New Roman" w:cs="Times New Roman"/>
          <w:sz w:val="24"/>
          <w:szCs w:val="24"/>
        </w:rPr>
        <w:t>i</w:t>
      </w:r>
      <w:r w:rsidRPr="00F07F2E">
        <w:rPr>
          <w:rFonts w:ascii="Times New Roman" w:eastAsia="Times New Roman" w:hAnsi="Times New Roman" w:cs="Times New Roman"/>
          <w:sz w:val="24"/>
          <w:szCs w:val="24"/>
        </w:rPr>
        <w:t>la</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l</w:t>
      </w:r>
      <w:r>
        <w:rPr>
          <w:rFonts w:ascii="Times New Roman" w:eastAsia="Times New Roman" w:hAnsi="Times New Roman" w:cs="Times New Roman"/>
          <w:sz w:val="24"/>
          <w:szCs w:val="24"/>
        </w:rPr>
        <w:t>y t</w:t>
      </w:r>
      <w:r w:rsidRPr="00F07F2E">
        <w:rPr>
          <w:rFonts w:ascii="Times New Roman" w:eastAsia="Times New Roman" w:hAnsi="Times New Roman" w:cs="Times New Roman"/>
          <w:sz w:val="24"/>
          <w:szCs w:val="24"/>
        </w:rPr>
        <w:t>h</w:t>
      </w:r>
      <w:r>
        <w:rPr>
          <w:rFonts w:ascii="Times New Roman" w:eastAsia="Times New Roman" w:hAnsi="Times New Roman" w:cs="Times New Roman"/>
          <w:sz w:val="24"/>
          <w:szCs w:val="24"/>
        </w:rPr>
        <w:t>e</w:t>
      </w:r>
      <w:r w:rsidRPr="00F07F2E">
        <w:rPr>
          <w:rFonts w:ascii="Times New Roman" w:eastAsia="Times New Roman" w:hAnsi="Times New Roman" w:cs="Times New Roman"/>
          <w:sz w:val="24"/>
          <w:szCs w:val="24"/>
        </w:rPr>
        <w:t xml:space="preserve"> ex</w:t>
      </w:r>
      <w:r>
        <w:rPr>
          <w:rFonts w:ascii="Times New Roman" w:eastAsia="Times New Roman" w:hAnsi="Times New Roman" w:cs="Times New Roman"/>
          <w:sz w:val="24"/>
          <w:szCs w:val="24"/>
        </w:rPr>
        <w:t>is</w:t>
      </w:r>
      <w:r w:rsidRPr="00F07F2E">
        <w:rPr>
          <w:rFonts w:ascii="Times New Roman" w:eastAsia="Times New Roman" w:hAnsi="Times New Roman" w:cs="Times New Roman"/>
          <w:sz w:val="24"/>
          <w:szCs w:val="24"/>
        </w:rPr>
        <w:t>te</w:t>
      </w:r>
      <w:r>
        <w:rPr>
          <w:rFonts w:ascii="Times New Roman" w:eastAsia="Times New Roman" w:hAnsi="Times New Roman" w:cs="Times New Roman"/>
          <w:sz w:val="24"/>
          <w:szCs w:val="24"/>
        </w:rPr>
        <w:t>n</w:t>
      </w:r>
      <w:r w:rsidRPr="00F07F2E">
        <w:rPr>
          <w:rFonts w:ascii="Times New Roman" w:eastAsia="Times New Roman" w:hAnsi="Times New Roman" w:cs="Times New Roman"/>
          <w:sz w:val="24"/>
          <w:szCs w:val="24"/>
        </w:rPr>
        <w:t>c</w:t>
      </w:r>
      <w:r>
        <w:rPr>
          <w:rFonts w:ascii="Times New Roman" w:eastAsia="Times New Roman" w:hAnsi="Times New Roman" w:cs="Times New Roman"/>
          <w:sz w:val="24"/>
          <w:szCs w:val="24"/>
        </w:rPr>
        <w:t>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 homos</w:t>
      </w:r>
      <w:r w:rsidRPr="00F07F2E">
        <w:rPr>
          <w:rFonts w:ascii="Times New Roman" w:eastAsia="Times New Roman" w:hAnsi="Times New Roman" w:cs="Times New Roman"/>
          <w:sz w:val="24"/>
          <w:szCs w:val="24"/>
        </w:rPr>
        <w:t>ce</w:t>
      </w:r>
      <w:r>
        <w:rPr>
          <w:rFonts w:ascii="Times New Roman" w:eastAsia="Times New Roman" w:hAnsi="Times New Roman" w:cs="Times New Roman"/>
          <w:sz w:val="24"/>
          <w:szCs w:val="24"/>
        </w:rPr>
        <w:t>d</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st</w:t>
      </w:r>
      <w:r w:rsidRPr="00F07F2E">
        <w:rPr>
          <w:rFonts w:ascii="Times New Roman" w:eastAsia="Times New Roman" w:hAnsi="Times New Roman" w:cs="Times New Roman"/>
          <w:sz w:val="24"/>
          <w:szCs w:val="24"/>
        </w:rPr>
        <w:t>i</w:t>
      </w:r>
      <w:r>
        <w:rPr>
          <w:rFonts w:ascii="Times New Roman" w:eastAsia="Times New Roman" w:hAnsi="Times New Roman" w:cs="Times New Roman"/>
          <w:sz w:val="24"/>
          <w:szCs w:val="24"/>
        </w:rPr>
        <w:t>c</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w:t>
      </w:r>
      <w:r w:rsidRPr="00F07F2E">
        <w:rPr>
          <w:rFonts w:ascii="Times New Roman" w:eastAsia="Times New Roman" w:hAnsi="Times New Roman" w:cs="Times New Roman"/>
          <w:sz w:val="24"/>
          <w:szCs w:val="24"/>
        </w:rPr>
        <w:t xml:space="preserve"> c</w:t>
      </w:r>
      <w:r>
        <w:rPr>
          <w:rFonts w:ascii="Times New Roman" w:eastAsia="Times New Roman" w:hAnsi="Times New Roman" w:cs="Times New Roman"/>
          <w:sz w:val="24"/>
          <w:szCs w:val="24"/>
        </w:rPr>
        <w:t>h</w:t>
      </w:r>
      <w:r w:rsidRPr="00F07F2E">
        <w:rPr>
          <w:rFonts w:ascii="Times New Roman" w:eastAsia="Times New Roman" w:hAnsi="Times New Roman" w:cs="Times New Roman"/>
          <w:sz w:val="24"/>
          <w:szCs w:val="24"/>
        </w:rPr>
        <w:t>ec</w:t>
      </w:r>
      <w:r>
        <w:rPr>
          <w:rFonts w:ascii="Times New Roman" w:eastAsia="Times New Roman" w:hAnsi="Times New Roman" w:cs="Times New Roman"/>
          <w:sz w:val="24"/>
          <w:szCs w:val="24"/>
        </w:rPr>
        <w:t>k</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d</w:t>
      </w:r>
      <w:r w:rsidRPr="00F07F2E">
        <w:rPr>
          <w:rFonts w:ascii="Times New Roman" w:eastAsia="Times New Roman" w:hAnsi="Times New Roman" w:cs="Times New Roman"/>
          <w:sz w:val="24"/>
          <w:szCs w:val="24"/>
        </w:rPr>
        <w:t xml:space="preserve"> b</w:t>
      </w:r>
      <w:r>
        <w:rPr>
          <w:rFonts w:ascii="Times New Roman" w:eastAsia="Times New Roman" w:hAnsi="Times New Roman" w:cs="Times New Roman"/>
          <w:sz w:val="24"/>
          <w:szCs w:val="24"/>
        </w:rPr>
        <w:t xml:space="preserve">y </w:t>
      </w:r>
      <w:r w:rsidRPr="00F07F2E">
        <w:rPr>
          <w:rFonts w:ascii="Times New Roman" w:eastAsia="Times New Roman" w:hAnsi="Times New Roman" w:cs="Times New Roman"/>
          <w:sz w:val="24"/>
          <w:szCs w:val="24"/>
        </w:rPr>
        <w:t>Bre</w:t>
      </w:r>
      <w:r>
        <w:rPr>
          <w:rFonts w:ascii="Times New Roman" w:eastAsia="Times New Roman" w:hAnsi="Times New Roman" w:cs="Times New Roman"/>
          <w:sz w:val="24"/>
          <w:szCs w:val="24"/>
        </w:rPr>
        <w:t>usc</w:t>
      </w:r>
      <w:r w:rsidRPr="00F07F2E">
        <w:rPr>
          <w:rFonts w:ascii="Times New Roman" w:eastAsia="Times New Roman" w:hAnsi="Times New Roman" w:cs="Times New Roman"/>
          <w:sz w:val="24"/>
          <w:szCs w:val="24"/>
        </w:rPr>
        <w:t>h-Pa</w:t>
      </w:r>
      <w:r>
        <w:rPr>
          <w:rFonts w:ascii="Times New Roman" w:eastAsia="Times New Roman" w:hAnsi="Times New Roman" w:cs="Times New Roman"/>
          <w:sz w:val="24"/>
          <w:szCs w:val="24"/>
        </w:rPr>
        <w:t>g</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n</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w:t>
      </w:r>
      <w:r w:rsidRPr="00F07F2E">
        <w:rPr>
          <w:rFonts w:ascii="Times New Roman" w:eastAsia="Times New Roman" w:hAnsi="Times New Roman" w:cs="Times New Roman"/>
          <w:sz w:val="24"/>
          <w:szCs w:val="24"/>
        </w:rPr>
        <w:t>o</w:t>
      </w:r>
      <w:r>
        <w:rPr>
          <w:rFonts w:ascii="Times New Roman" w:eastAsia="Times New Roman" w:hAnsi="Times New Roman" w:cs="Times New Roman"/>
          <w:sz w:val="24"/>
          <w:szCs w:val="24"/>
        </w:rPr>
        <w:t>d</w:t>
      </w:r>
      <w:r w:rsidRPr="00F07F2E">
        <w:rPr>
          <w:rFonts w:ascii="Times New Roman" w:eastAsia="Times New Roman" w:hAnsi="Times New Roman" w:cs="Times New Roman"/>
          <w:sz w:val="24"/>
          <w:szCs w:val="24"/>
        </w:rPr>
        <w:t>f</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y test. Fortunately,</w:t>
      </w:r>
      <w:r w:rsidRPr="00F07F2E">
        <w:rPr>
          <w:rFonts w:ascii="Times New Roman" w:eastAsia="Times New Roman" w:hAnsi="Times New Roman" w:cs="Times New Roman"/>
          <w:sz w:val="24"/>
          <w:szCs w:val="24"/>
        </w:rPr>
        <w:t xml:space="preserve"> Bre</w:t>
      </w:r>
      <w:r>
        <w:rPr>
          <w:rFonts w:ascii="Times New Roman" w:eastAsia="Times New Roman" w:hAnsi="Times New Roman" w:cs="Times New Roman"/>
          <w:sz w:val="24"/>
          <w:szCs w:val="24"/>
        </w:rPr>
        <w:t>usc</w:t>
      </w:r>
      <w:r w:rsidRPr="00F07F2E">
        <w:rPr>
          <w:rFonts w:ascii="Times New Roman" w:eastAsia="Times New Roman" w:hAnsi="Times New Roman" w:cs="Times New Roman"/>
          <w:sz w:val="24"/>
          <w:szCs w:val="24"/>
        </w:rPr>
        <w:t>h-Pa</w:t>
      </w:r>
      <w:r>
        <w:rPr>
          <w:rFonts w:ascii="Times New Roman" w:eastAsia="Times New Roman" w:hAnsi="Times New Roman" w:cs="Times New Roman"/>
          <w:sz w:val="24"/>
          <w:szCs w:val="24"/>
        </w:rPr>
        <w:t>g</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n</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w:t>
      </w:r>
      <w:r w:rsidRPr="00F07F2E">
        <w:rPr>
          <w:rFonts w:ascii="Times New Roman" w:eastAsia="Times New Roman" w:hAnsi="Times New Roman" w:cs="Times New Roman"/>
          <w:sz w:val="24"/>
          <w:szCs w:val="24"/>
        </w:rPr>
        <w:t>o</w:t>
      </w:r>
      <w:r>
        <w:rPr>
          <w:rFonts w:ascii="Times New Roman" w:eastAsia="Times New Roman" w:hAnsi="Times New Roman" w:cs="Times New Roman"/>
          <w:sz w:val="24"/>
          <w:szCs w:val="24"/>
        </w:rPr>
        <w:t>d</w:t>
      </w:r>
      <w:r w:rsidRPr="00F07F2E">
        <w:rPr>
          <w:rFonts w:ascii="Times New Roman" w:eastAsia="Times New Roman" w:hAnsi="Times New Roman" w:cs="Times New Roman"/>
          <w:sz w:val="24"/>
          <w:szCs w:val="24"/>
        </w:rPr>
        <w:t>f</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y test 0.9642 is greater than 0.05 indicating that there is no hetroskedasticity problem. The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stabili</w:t>
      </w:r>
      <w:r w:rsidRPr="00F07F2E">
        <w:rPr>
          <w:rFonts w:ascii="Times New Roman" w:eastAsia="Times New Roman" w:hAnsi="Times New Roman" w:cs="Times New Roman"/>
          <w:sz w:val="24"/>
          <w:szCs w:val="24"/>
        </w:rPr>
        <w:t>t</w:t>
      </w:r>
      <w:r>
        <w:rPr>
          <w:rFonts w:ascii="Times New Roman" w:eastAsia="Times New Roman" w:hAnsi="Times New Roman" w:cs="Times New Roman"/>
          <w:sz w:val="24"/>
          <w:szCs w:val="24"/>
        </w:rPr>
        <w:t>y</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of</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fun</w:t>
      </w:r>
      <w:r w:rsidRPr="00F07F2E">
        <w:rPr>
          <w:rFonts w:ascii="Times New Roman" w:eastAsia="Times New Roman" w:hAnsi="Times New Roman" w:cs="Times New Roman"/>
          <w:sz w:val="24"/>
          <w:szCs w:val="24"/>
        </w:rPr>
        <w:t>c</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i</w:t>
      </w:r>
      <w:r>
        <w:rPr>
          <w:rFonts w:ascii="Times New Roman" w:eastAsia="Times New Roman" w:hAnsi="Times New Roman" w:cs="Times New Roman"/>
          <w:sz w:val="24"/>
          <w:szCs w:val="24"/>
        </w:rPr>
        <w:t>on</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l</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w:t>
      </w:r>
      <w:r w:rsidRPr="00F07F2E">
        <w:rPr>
          <w:rFonts w:ascii="Times New Roman" w:eastAsia="Times New Roman" w:hAnsi="Times New Roman" w:cs="Times New Roman"/>
          <w:sz w:val="24"/>
          <w:szCs w:val="24"/>
        </w:rPr>
        <w:t>r</w:t>
      </w:r>
      <w:r>
        <w:rPr>
          <w:rFonts w:ascii="Times New Roman" w:eastAsia="Times New Roman" w:hAnsi="Times New Roman" w:cs="Times New Roman"/>
          <w:sz w:val="24"/>
          <w:szCs w:val="24"/>
        </w:rPr>
        <w:t>m</w:t>
      </w:r>
      <w:r w:rsidRPr="00F07F2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lso test</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d</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using R</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ms</w:t>
      </w:r>
      <w:r w:rsidRPr="00F07F2E">
        <w:rPr>
          <w:rFonts w:ascii="Times New Roman" w:eastAsia="Times New Roman" w:hAnsi="Times New Roman" w:cs="Times New Roman"/>
          <w:sz w:val="24"/>
          <w:szCs w:val="24"/>
        </w:rPr>
        <w:t>ey</w:t>
      </w:r>
      <w:r>
        <w:rPr>
          <w:rFonts w:ascii="Times New Roman" w:eastAsia="Times New Roman" w:hAnsi="Times New Roman" w:cs="Times New Roman"/>
          <w:sz w:val="24"/>
          <w:szCs w:val="24"/>
        </w:rPr>
        <w:t>’s</w:t>
      </w:r>
      <w:r w:rsidRPr="00F07F2E">
        <w:rPr>
          <w:rFonts w:ascii="Times New Roman" w:eastAsia="Times New Roman" w:hAnsi="Times New Roman" w:cs="Times New Roman"/>
          <w:sz w:val="24"/>
          <w:szCs w:val="24"/>
        </w:rPr>
        <w:t xml:space="preserve"> re</w:t>
      </w:r>
      <w:r>
        <w:rPr>
          <w:rFonts w:ascii="Times New Roman" w:eastAsia="Times New Roman" w:hAnsi="Times New Roman" w:cs="Times New Roman"/>
          <w:sz w:val="24"/>
          <w:szCs w:val="24"/>
        </w:rPr>
        <w:t>s</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test</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w:t>
      </w:r>
      <w:r w:rsidRPr="00F07F2E">
        <w:rPr>
          <w:rFonts w:ascii="Times New Roman" w:eastAsia="Times New Roman" w:hAnsi="Times New Roman" w:cs="Times New Roman"/>
          <w:sz w:val="24"/>
          <w:szCs w:val="24"/>
        </w:rPr>
        <w:t xml:space="preserve"> F-</w:t>
      </w:r>
      <w:r>
        <w:rPr>
          <w:rFonts w:ascii="Times New Roman" w:eastAsia="Times New Roman" w:hAnsi="Times New Roman" w:cs="Times New Roman"/>
          <w:sz w:val="24"/>
          <w:szCs w:val="24"/>
        </w:rPr>
        <w:t>static</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F07F2E">
        <w:rPr>
          <w:rFonts w:ascii="Times New Roman" w:eastAsia="Times New Roman" w:hAnsi="Times New Roman" w:cs="Times New Roman"/>
          <w:sz w:val="24"/>
          <w:szCs w:val="24"/>
        </w:rPr>
        <w:t>-va</w:t>
      </w:r>
      <w:r>
        <w:rPr>
          <w:rFonts w:ascii="Times New Roman" w:eastAsia="Times New Roman" w:hAnsi="Times New Roman" w:cs="Times New Roman"/>
          <w:sz w:val="24"/>
          <w:szCs w:val="24"/>
        </w:rPr>
        <w:t>lue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0.5855</w:t>
      </w:r>
      <w:r w:rsidRPr="00F07F2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we f</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il</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je</w:t>
      </w:r>
      <w:r w:rsidRPr="00F07F2E">
        <w:rPr>
          <w:rFonts w:ascii="Times New Roman" w:eastAsia="Times New Roman" w:hAnsi="Times New Roman" w:cs="Times New Roman"/>
          <w:sz w:val="24"/>
          <w:szCs w:val="24"/>
        </w:rPr>
        <w:t>c</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null </w:t>
      </w:r>
      <w:r w:rsidRPr="00F07F2E">
        <w:rPr>
          <w:rFonts w:ascii="Times New Roman" w:eastAsia="Times New Roman" w:hAnsi="Times New Roman" w:cs="Times New Roman"/>
          <w:sz w:val="24"/>
          <w:szCs w:val="24"/>
        </w:rPr>
        <w:t>hy</w:t>
      </w:r>
      <w:r>
        <w:rPr>
          <w:rFonts w:ascii="Times New Roman" w:eastAsia="Times New Roman" w:hAnsi="Times New Roman" w:cs="Times New Roman"/>
          <w:sz w:val="24"/>
          <w:szCs w:val="24"/>
        </w:rPr>
        <w:t>pothesis</w:t>
      </w:r>
      <w:r w:rsidRPr="00F07F2E">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model specification is correctly specified.</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Stability of the structure is tested using recursive cusum and recursive cusum square indicates that there is stability of the structure of the model. Th</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f</w:t>
      </w:r>
      <w:r w:rsidRPr="00F07F2E">
        <w:rPr>
          <w:rFonts w:ascii="Times New Roman" w:eastAsia="Times New Roman" w:hAnsi="Times New Roman" w:cs="Times New Roman"/>
          <w:sz w:val="24"/>
          <w:szCs w:val="24"/>
        </w:rPr>
        <w:t>o</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w:t>
      </w:r>
      <w:r w:rsidRPr="00F07F2E">
        <w:rPr>
          <w:rFonts w:ascii="Times New Roman" w:eastAsia="Times New Roman" w:hAnsi="Times New Roman" w:cs="Times New Roman"/>
          <w:sz w:val="24"/>
          <w:szCs w:val="24"/>
        </w:rPr>
        <w:t xml:space="preserve"> re</w:t>
      </w:r>
      <w:r>
        <w:rPr>
          <w:rFonts w:ascii="Times New Roman" w:eastAsia="Times New Roman" w:hAnsi="Times New Roman" w:cs="Times New Roman"/>
          <w:sz w:val="24"/>
          <w:szCs w:val="24"/>
        </w:rPr>
        <w:t>siduals</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are normally distributed,</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ri</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l </w:t>
      </w:r>
      <w:r w:rsidRPr="00F07F2E">
        <w:rPr>
          <w:rFonts w:ascii="Times New Roman" w:eastAsia="Times New Roman" w:hAnsi="Times New Roman" w:cs="Times New Roman"/>
          <w:sz w:val="24"/>
          <w:szCs w:val="24"/>
        </w:rPr>
        <w:t>c</w:t>
      </w:r>
      <w:r>
        <w:rPr>
          <w:rFonts w:ascii="Times New Roman" w:eastAsia="Times New Roman" w:hAnsi="Times New Roman" w:cs="Times New Roman"/>
          <w:sz w:val="24"/>
          <w:szCs w:val="24"/>
        </w:rPr>
        <w:t>o</w:t>
      </w:r>
      <w:r w:rsidRPr="00F07F2E">
        <w:rPr>
          <w:rFonts w:ascii="Times New Roman" w:eastAsia="Times New Roman" w:hAnsi="Times New Roman" w:cs="Times New Roman"/>
          <w:sz w:val="24"/>
          <w:szCs w:val="24"/>
        </w:rPr>
        <w:t>r</w:t>
      </w:r>
      <w:r>
        <w:rPr>
          <w:rFonts w:ascii="Times New Roman" w:eastAsia="Times New Roman" w:hAnsi="Times New Roman" w:cs="Times New Roman"/>
          <w:sz w:val="24"/>
          <w:szCs w:val="24"/>
        </w:rPr>
        <w:t>r</w:t>
      </w:r>
      <w:r w:rsidRPr="00F07F2E">
        <w:rPr>
          <w:rFonts w:ascii="Times New Roman" w:eastAsia="Times New Roman" w:hAnsi="Times New Roman" w:cs="Times New Roman"/>
          <w:sz w:val="24"/>
          <w:szCs w:val="24"/>
        </w:rPr>
        <w:t>ela</w:t>
      </w:r>
      <w:r>
        <w:rPr>
          <w:rFonts w:ascii="Times New Roman" w:eastAsia="Times New Roman" w:hAnsi="Times New Roman" w:cs="Times New Roman"/>
          <w:sz w:val="24"/>
          <w:szCs w:val="24"/>
        </w:rPr>
        <w:t>t</w:t>
      </w:r>
      <w:r w:rsidRPr="00F07F2E">
        <w:rPr>
          <w:rFonts w:ascii="Times New Roman" w:eastAsia="Times New Roman" w:hAnsi="Times New Roman" w:cs="Times New Roman"/>
          <w:sz w:val="24"/>
          <w:szCs w:val="24"/>
        </w:rPr>
        <w:t>i</w:t>
      </w:r>
      <w:r>
        <w:rPr>
          <w:rFonts w:ascii="Times New Roman" w:eastAsia="Times New Roman" w:hAnsi="Times New Roman" w:cs="Times New Roman"/>
          <w:sz w:val="24"/>
          <w:szCs w:val="24"/>
        </w:rPr>
        <w:t>on (auto correlation)</w:t>
      </w:r>
      <w:r w:rsidRPr="00F07F2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w:t>
      </w:r>
      <w:r w:rsidRPr="00F07F2E">
        <w:rPr>
          <w:rFonts w:ascii="Times New Roman" w:eastAsia="Times New Roman" w:hAnsi="Times New Roman" w:cs="Times New Roman"/>
          <w:sz w:val="24"/>
          <w:szCs w:val="24"/>
        </w:rPr>
        <w:t xml:space="preserve"> hete</w:t>
      </w:r>
      <w:r>
        <w:rPr>
          <w:rFonts w:ascii="Times New Roman" w:eastAsia="Times New Roman" w:hAnsi="Times New Roman" w:cs="Times New Roman"/>
          <w:sz w:val="24"/>
          <w:szCs w:val="24"/>
        </w:rPr>
        <w:t>ros</w:t>
      </w:r>
      <w:r w:rsidRPr="00F07F2E">
        <w:rPr>
          <w:rFonts w:ascii="Times New Roman" w:eastAsia="Times New Roman" w:hAnsi="Times New Roman" w:cs="Times New Roman"/>
          <w:sz w:val="24"/>
          <w:szCs w:val="24"/>
        </w:rPr>
        <w:t>ce</w:t>
      </w:r>
      <w:r>
        <w:rPr>
          <w:rFonts w:ascii="Times New Roman" w:eastAsia="Times New Roman" w:hAnsi="Times New Roman" w:cs="Times New Roman"/>
          <w:sz w:val="24"/>
          <w:szCs w:val="24"/>
        </w:rPr>
        <w:t>d</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st</w:t>
      </w:r>
      <w:r w:rsidRPr="00F07F2E">
        <w:rPr>
          <w:rFonts w:ascii="Times New Roman" w:eastAsia="Times New Roman" w:hAnsi="Times New Roman" w:cs="Times New Roman"/>
          <w:sz w:val="24"/>
          <w:szCs w:val="24"/>
        </w:rPr>
        <w:t>i</w:t>
      </w:r>
      <w:r>
        <w:rPr>
          <w:rFonts w:ascii="Times New Roman" w:eastAsia="Times New Roman" w:hAnsi="Times New Roman" w:cs="Times New Roman"/>
          <w:sz w:val="24"/>
          <w:szCs w:val="24"/>
        </w:rPr>
        <w:t>c</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F07F2E">
        <w:rPr>
          <w:rFonts w:ascii="Times New Roman" w:eastAsia="Times New Roman" w:hAnsi="Times New Roman" w:cs="Times New Roman"/>
          <w:sz w:val="24"/>
          <w:szCs w:val="24"/>
        </w:rPr>
        <w:t>r</w:t>
      </w:r>
      <w:r>
        <w:rPr>
          <w:rFonts w:ascii="Times New Roman" w:eastAsia="Times New Roman" w:hAnsi="Times New Roman" w:cs="Times New Roman"/>
          <w:sz w:val="24"/>
          <w:szCs w:val="24"/>
        </w:rPr>
        <w:t>oblems</w:t>
      </w:r>
      <w:r w:rsidRPr="00F07F2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funct</w:t>
      </w:r>
      <w:r w:rsidRPr="00F07F2E">
        <w:rPr>
          <w:rFonts w:ascii="Times New Roman" w:eastAsia="Times New Roman" w:hAnsi="Times New Roman" w:cs="Times New Roman"/>
          <w:sz w:val="24"/>
          <w:szCs w:val="24"/>
        </w:rPr>
        <w:t>i</w:t>
      </w:r>
      <w:r>
        <w:rPr>
          <w:rFonts w:ascii="Times New Roman" w:eastAsia="Times New Roman" w:hAnsi="Times New Roman" w:cs="Times New Roman"/>
          <w:sz w:val="24"/>
          <w:szCs w:val="24"/>
        </w:rPr>
        <w:t>on</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l</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w:t>
      </w:r>
      <w:r w:rsidRPr="00F07F2E">
        <w:rPr>
          <w:rFonts w:ascii="Times New Roman" w:eastAsia="Times New Roman" w:hAnsi="Times New Roman" w:cs="Times New Roman"/>
          <w:sz w:val="24"/>
          <w:szCs w:val="24"/>
        </w:rPr>
        <w:t>r</w:t>
      </w:r>
      <w:r>
        <w:rPr>
          <w:rFonts w:ascii="Times New Roman" w:eastAsia="Times New Roman" w:hAnsi="Times New Roman" w:cs="Times New Roman"/>
          <w:sz w:val="24"/>
          <w:szCs w:val="24"/>
        </w:rPr>
        <w:t>m</w:t>
      </w:r>
      <w:r w:rsidRPr="00F07F2E">
        <w:rPr>
          <w:rFonts w:ascii="Times New Roman" w:eastAsia="Times New Roman" w:hAnsi="Times New Roman" w:cs="Times New Roman"/>
          <w:sz w:val="24"/>
          <w:szCs w:val="24"/>
        </w:rPr>
        <w:t xml:space="preserve"> e</w:t>
      </w:r>
      <w:r>
        <w:rPr>
          <w:rFonts w:ascii="Times New Roman" w:eastAsia="Times New Roman" w:hAnsi="Times New Roman" w:cs="Times New Roman"/>
          <w:sz w:val="24"/>
          <w:szCs w:val="24"/>
        </w:rPr>
        <w:t>nsu</w:t>
      </w:r>
      <w:r w:rsidRPr="00F07F2E">
        <w:rPr>
          <w:rFonts w:ascii="Times New Roman" w:eastAsia="Times New Roman" w:hAnsi="Times New Roman" w:cs="Times New Roman"/>
          <w:sz w:val="24"/>
          <w:szCs w:val="24"/>
        </w:rPr>
        <w:t>re</w:t>
      </w:r>
      <w:r>
        <w:rPr>
          <w:rFonts w:ascii="Times New Roman" w:eastAsia="Times New Roman" w:hAnsi="Times New Roman" w:cs="Times New Roman"/>
          <w:sz w:val="24"/>
          <w:szCs w:val="24"/>
        </w:rPr>
        <w:t>s</w:t>
      </w:r>
      <w:r w:rsidRPr="00F07F2E">
        <w:rPr>
          <w:rFonts w:ascii="Times New Roman" w:eastAsia="Times New Roman" w:hAnsi="Times New Roman" w:cs="Times New Roman"/>
          <w:sz w:val="24"/>
          <w:szCs w:val="24"/>
        </w:rPr>
        <w:t xml:space="preserve"> dy</w:t>
      </w:r>
      <w:r>
        <w:rPr>
          <w:rFonts w:ascii="Times New Roman" w:eastAsia="Times New Roman" w:hAnsi="Times New Roman" w:cs="Times New Roman"/>
          <w:sz w:val="24"/>
          <w:szCs w:val="24"/>
        </w:rPr>
        <w:t>n</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m</w:t>
      </w:r>
      <w:r w:rsidRPr="00F07F2E">
        <w:rPr>
          <w:rFonts w:ascii="Times New Roman" w:eastAsia="Times New Roman" w:hAnsi="Times New Roman" w:cs="Times New Roman"/>
          <w:sz w:val="24"/>
          <w:szCs w:val="24"/>
        </w:rPr>
        <w:t>ica</w:t>
      </w:r>
      <w:r>
        <w:rPr>
          <w:rFonts w:ascii="Times New Roman" w:eastAsia="Times New Roman" w:hAnsi="Times New Roman" w:cs="Times New Roman"/>
          <w:sz w:val="24"/>
          <w:szCs w:val="24"/>
        </w:rPr>
        <w:t>l</w:t>
      </w:r>
      <w:r w:rsidRPr="00F07F2E">
        <w:rPr>
          <w:rFonts w:ascii="Times New Roman" w:eastAsia="Times New Roman" w:hAnsi="Times New Roman" w:cs="Times New Roman"/>
          <w:sz w:val="24"/>
          <w:szCs w:val="24"/>
        </w:rPr>
        <w:t>l</w:t>
      </w:r>
      <w:r>
        <w:rPr>
          <w:rFonts w:ascii="Times New Roman" w:eastAsia="Times New Roman" w:hAnsi="Times New Roman" w:cs="Times New Roman"/>
          <w:sz w:val="24"/>
          <w:szCs w:val="24"/>
        </w:rPr>
        <w:t>y stable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model. H</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n</w:t>
      </w:r>
      <w:r w:rsidRPr="00F07F2E">
        <w:rPr>
          <w:rFonts w:ascii="Times New Roman" w:eastAsia="Times New Roman" w:hAnsi="Times New Roman" w:cs="Times New Roman"/>
          <w:sz w:val="24"/>
          <w:szCs w:val="24"/>
        </w:rPr>
        <w:t>ce</w:t>
      </w:r>
      <w:r>
        <w:rPr>
          <w:rFonts w:ascii="Times New Roman" w:eastAsia="Times New Roman" w:hAnsi="Times New Roman" w:cs="Times New Roman"/>
          <w:sz w:val="24"/>
          <w:szCs w:val="24"/>
        </w:rPr>
        <w:t>,</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AR</w:t>
      </w:r>
      <w:r w:rsidRPr="00F07F2E">
        <w:rPr>
          <w:rFonts w:ascii="Times New Roman" w:eastAsia="Times New Roman" w:hAnsi="Times New Roman" w:cs="Times New Roman"/>
          <w:sz w:val="24"/>
          <w:szCs w:val="24"/>
        </w:rPr>
        <w:t>D</w:t>
      </w:r>
      <w:r>
        <w:rPr>
          <w:rFonts w:ascii="Times New Roman" w:eastAsia="Times New Roman" w:hAnsi="Times New Roman" w:cs="Times New Roman"/>
          <w:sz w:val="24"/>
          <w:szCs w:val="24"/>
        </w:rPr>
        <w:t>L</w:t>
      </w:r>
      <w:r w:rsidRPr="00F07F2E">
        <w:rPr>
          <w:rFonts w:ascii="Times New Roman" w:eastAsia="Times New Roman" w:hAnsi="Times New Roman" w:cs="Times New Roman"/>
          <w:sz w:val="24"/>
          <w:szCs w:val="24"/>
        </w:rPr>
        <w:t xml:space="preserve"> e</w:t>
      </w:r>
      <w:r>
        <w:rPr>
          <w:rFonts w:ascii="Times New Roman" w:eastAsia="Times New Roman" w:hAnsi="Times New Roman" w:cs="Times New Roman"/>
          <w:sz w:val="24"/>
          <w:szCs w:val="24"/>
        </w:rPr>
        <w:t>st</w:t>
      </w:r>
      <w:r w:rsidRPr="00F07F2E">
        <w:rPr>
          <w:rFonts w:ascii="Times New Roman" w:eastAsia="Times New Roman" w:hAnsi="Times New Roman" w:cs="Times New Roman"/>
          <w:sz w:val="24"/>
          <w:szCs w:val="24"/>
        </w:rPr>
        <w:t>i</w:t>
      </w:r>
      <w:r>
        <w:rPr>
          <w:rFonts w:ascii="Times New Roman" w:eastAsia="Times New Roman" w:hAnsi="Times New Roman" w:cs="Times New Roman"/>
          <w:sz w:val="24"/>
          <w:szCs w:val="24"/>
        </w:rPr>
        <w:t>mation</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sses</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w:t>
      </w:r>
      <w:r w:rsidRPr="00F07F2E">
        <w:rPr>
          <w:rFonts w:ascii="Times New Roman" w:eastAsia="Times New Roman" w:hAnsi="Times New Roman" w:cs="Times New Roman"/>
          <w:sz w:val="24"/>
          <w:szCs w:val="24"/>
        </w:rPr>
        <w:t>ece</w:t>
      </w:r>
      <w:r>
        <w:rPr>
          <w:rFonts w:ascii="Times New Roman" w:eastAsia="Times New Roman" w:hAnsi="Times New Roman" w:cs="Times New Roman"/>
          <w:sz w:val="24"/>
          <w:szCs w:val="24"/>
        </w:rPr>
        <w:t>ssa</w:t>
      </w:r>
      <w:r w:rsidRPr="00F07F2E">
        <w:rPr>
          <w:rFonts w:ascii="Times New Roman" w:eastAsia="Times New Roman" w:hAnsi="Times New Roman" w:cs="Times New Roman"/>
          <w:sz w:val="24"/>
          <w:szCs w:val="24"/>
        </w:rPr>
        <w:t>r</w:t>
      </w:r>
      <w:r>
        <w:rPr>
          <w:rFonts w:ascii="Times New Roman" w:eastAsia="Times New Roman" w:hAnsi="Times New Roman" w:cs="Times New Roman"/>
          <w:sz w:val="24"/>
          <w:szCs w:val="24"/>
        </w:rPr>
        <w:t>y t</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sts</w:t>
      </w:r>
      <w:r w:rsidRPr="00F07F2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n</w:t>
      </w:r>
      <w:r w:rsidRPr="00F07F2E">
        <w:rPr>
          <w:rFonts w:ascii="Times New Roman" w:eastAsia="Times New Roman" w:hAnsi="Times New Roman" w:cs="Times New Roman"/>
          <w:sz w:val="24"/>
          <w:szCs w:val="24"/>
        </w:rPr>
        <w:t>ce</w:t>
      </w:r>
      <w:r>
        <w:rPr>
          <w:rFonts w:ascii="Times New Roman" w:eastAsia="Times New Roman" w:hAnsi="Times New Roman" w:cs="Times New Roman"/>
          <w:sz w:val="24"/>
          <w:szCs w:val="24"/>
        </w:rPr>
        <w:t>,</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it</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Pr="00F07F2E">
        <w:rPr>
          <w:rFonts w:ascii="Times New Roman" w:eastAsia="Times New Roman" w:hAnsi="Times New Roman" w:cs="Times New Roman"/>
          <w:sz w:val="24"/>
          <w:szCs w:val="24"/>
        </w:rPr>
        <w:t xml:space="preserve"> g</w:t>
      </w:r>
      <w:r>
        <w:rPr>
          <w:rFonts w:ascii="Times New Roman" w:eastAsia="Times New Roman" w:hAnsi="Times New Roman" w:cs="Times New Roman"/>
          <w:sz w:val="24"/>
          <w:szCs w:val="24"/>
        </w:rPr>
        <w:t>ood</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model</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Pr="00F07F2E">
        <w:rPr>
          <w:rFonts w:ascii="Times New Roman" w:eastAsia="Times New Roman" w:hAnsi="Times New Roman" w:cs="Times New Roman"/>
          <w:sz w:val="24"/>
          <w:szCs w:val="24"/>
        </w:rPr>
        <w:t xml:space="preserve"> ex</w:t>
      </w:r>
      <w:r>
        <w:rPr>
          <w:rFonts w:ascii="Times New Roman" w:eastAsia="Times New Roman" w:hAnsi="Times New Roman" w:cs="Times New Roman"/>
          <w:sz w:val="24"/>
          <w:szCs w:val="24"/>
        </w:rPr>
        <w:t>plain</w:t>
      </w:r>
      <w:r w:rsidRPr="00F07F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d</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p</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nd</w:t>
      </w:r>
      <w:r w:rsidRPr="00F07F2E">
        <w:rPr>
          <w:rFonts w:ascii="Times New Roman" w:eastAsia="Times New Roman" w:hAnsi="Times New Roman" w:cs="Times New Roman"/>
          <w:sz w:val="24"/>
          <w:szCs w:val="24"/>
        </w:rPr>
        <w:t>e</w:t>
      </w:r>
      <w:r>
        <w:rPr>
          <w:rFonts w:ascii="Times New Roman" w:eastAsia="Times New Roman" w:hAnsi="Times New Roman" w:cs="Times New Roman"/>
          <w:sz w:val="24"/>
          <w:szCs w:val="24"/>
        </w:rPr>
        <w:t>nt v</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ri</w:t>
      </w:r>
      <w:r w:rsidRPr="00F07F2E">
        <w:rPr>
          <w:rFonts w:ascii="Times New Roman" w:eastAsia="Times New Roman" w:hAnsi="Times New Roman" w:cs="Times New Roman"/>
          <w:sz w:val="24"/>
          <w:szCs w:val="24"/>
        </w:rPr>
        <w:t>a</w:t>
      </w:r>
      <w:r>
        <w:rPr>
          <w:rFonts w:ascii="Times New Roman" w:eastAsia="Times New Roman" w:hAnsi="Times New Roman" w:cs="Times New Roman"/>
          <w:sz w:val="24"/>
          <w:szCs w:val="24"/>
        </w:rPr>
        <w:t>ble.</w:t>
      </w:r>
    </w:p>
    <w:p w:rsidR="001B520A" w:rsidRPr="00D37FB5" w:rsidRDefault="00D37FB5" w:rsidP="00D37FB5">
      <w:pPr>
        <w:pStyle w:val="Heading3"/>
        <w:jc w:val="center"/>
        <w:rPr>
          <w:rFonts w:ascii="Times New Roman" w:eastAsia="Times New Roman" w:hAnsi="Times New Roman" w:cs="Times New Roman"/>
          <w:color w:val="000000" w:themeColor="text1"/>
          <w:sz w:val="24"/>
          <w:szCs w:val="24"/>
        </w:rPr>
      </w:pPr>
      <w:bookmarkStart w:id="128" w:name="_Toc103494862"/>
      <w:r w:rsidRPr="00D37FB5">
        <w:rPr>
          <w:rFonts w:ascii="Times New Roman" w:eastAsia="Times New Roman" w:hAnsi="Times New Roman" w:cs="Times New Roman"/>
          <w:color w:val="000000" w:themeColor="text1"/>
          <w:sz w:val="24"/>
          <w:szCs w:val="24"/>
        </w:rPr>
        <w:t>4.2.5</w:t>
      </w:r>
      <w:r w:rsidR="00562847">
        <w:rPr>
          <w:rFonts w:ascii="Times New Roman" w:eastAsia="Times New Roman" w:hAnsi="Times New Roman" w:cs="Times New Roman"/>
          <w:color w:val="000000" w:themeColor="text1"/>
          <w:sz w:val="24"/>
          <w:szCs w:val="24"/>
        </w:rPr>
        <w:t xml:space="preserve"> </w:t>
      </w:r>
      <w:r w:rsidR="001B520A" w:rsidRPr="00D37FB5">
        <w:rPr>
          <w:rFonts w:ascii="Times New Roman" w:eastAsia="Times New Roman" w:hAnsi="Times New Roman" w:cs="Times New Roman"/>
          <w:color w:val="000000" w:themeColor="text1"/>
          <w:sz w:val="24"/>
          <w:szCs w:val="24"/>
        </w:rPr>
        <w:t xml:space="preserve">Long Run Co-integration </w:t>
      </w:r>
      <w:r w:rsidR="001B520A" w:rsidRPr="00D37FB5">
        <w:rPr>
          <w:rFonts w:ascii="Times New Roman" w:eastAsia="Times New Roman" w:hAnsi="Times New Roman" w:cs="Times New Roman"/>
          <w:color w:val="000000" w:themeColor="text1"/>
          <w:spacing w:val="-2"/>
          <w:sz w:val="24"/>
          <w:szCs w:val="24"/>
        </w:rPr>
        <w:t>B</w:t>
      </w:r>
      <w:r w:rsidR="001B520A" w:rsidRPr="00D37FB5">
        <w:rPr>
          <w:rFonts w:ascii="Times New Roman" w:eastAsia="Times New Roman" w:hAnsi="Times New Roman" w:cs="Times New Roman"/>
          <w:color w:val="000000" w:themeColor="text1"/>
          <w:sz w:val="24"/>
          <w:szCs w:val="24"/>
        </w:rPr>
        <w:t xml:space="preserve">ound </w:t>
      </w:r>
      <w:r w:rsidR="001B520A" w:rsidRPr="00D37FB5">
        <w:rPr>
          <w:rFonts w:ascii="Times New Roman" w:eastAsia="Times New Roman" w:hAnsi="Times New Roman" w:cs="Times New Roman"/>
          <w:color w:val="000000" w:themeColor="text1"/>
          <w:spacing w:val="2"/>
          <w:sz w:val="24"/>
          <w:szCs w:val="24"/>
        </w:rPr>
        <w:t>T</w:t>
      </w:r>
      <w:r w:rsidR="001B520A" w:rsidRPr="00D37FB5">
        <w:rPr>
          <w:rFonts w:ascii="Times New Roman" w:eastAsia="Times New Roman" w:hAnsi="Times New Roman" w:cs="Times New Roman"/>
          <w:color w:val="000000" w:themeColor="text1"/>
          <w:spacing w:val="-1"/>
          <w:sz w:val="24"/>
          <w:szCs w:val="24"/>
        </w:rPr>
        <w:t>e</w:t>
      </w:r>
      <w:r w:rsidR="001B520A" w:rsidRPr="00D37FB5">
        <w:rPr>
          <w:rFonts w:ascii="Times New Roman" w:eastAsia="Times New Roman" w:hAnsi="Times New Roman" w:cs="Times New Roman"/>
          <w:color w:val="000000" w:themeColor="text1"/>
          <w:sz w:val="24"/>
          <w:szCs w:val="24"/>
        </w:rPr>
        <w:t>st</w:t>
      </w:r>
      <w:bookmarkEnd w:id="128"/>
    </w:p>
    <w:p w:rsidR="001B520A" w:rsidRDefault="001B520A" w:rsidP="00D37FB5">
      <w:pPr>
        <w:spacing w:before="200" w:after="0" w:line="355" w:lineRule="auto"/>
        <w:ind w:right="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test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for 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integ</w:t>
      </w:r>
      <w:r>
        <w:rPr>
          <w:rFonts w:ascii="Times New Roman" w:eastAsia="Times New Roman" w:hAnsi="Times New Roman" w:cs="Times New Roman"/>
          <w:spacing w:val="-1"/>
          <w:sz w:val="24"/>
          <w:szCs w:val="24"/>
        </w:rPr>
        <w:t>ra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for long run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fo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bound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test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ted.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F- stati</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lue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used to</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k</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for 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is</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 of lo</w:t>
      </w:r>
      <w:r>
        <w:rPr>
          <w:rFonts w:ascii="Times New Roman" w:eastAsia="Times New Roman" w:hAnsi="Times New Roman" w:cs="Times New Roman"/>
          <w:spacing w:val="3"/>
          <w:sz w:val="24"/>
          <w:szCs w:val="24"/>
        </w:rPr>
        <w:t>n</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run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1"/>
          <w:sz w:val="24"/>
          <w:szCs w:val="24"/>
        </w:rPr>
        <w:t>te</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ion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of 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The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lue</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stati</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z w:val="24"/>
          <w:szCs w:val="24"/>
        </w:rPr>
        <w:t>less</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z w:val="24"/>
          <w:szCs w:val="24"/>
        </w:rPr>
        <w:t>than</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low</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bo</w:t>
      </w:r>
      <w:r>
        <w:rPr>
          <w:rFonts w:ascii="Times New Roman" w:eastAsia="Times New Roman" w:hAnsi="Times New Roman" w:cs="Times New Roman"/>
          <w:spacing w:val="2"/>
          <w:sz w:val="24"/>
          <w:szCs w:val="24"/>
        </w:rPr>
        <w:t>u</w:t>
      </w:r>
      <w:r>
        <w:rPr>
          <w:rFonts w:ascii="Times New Roman" w:eastAsia="Times New Roman" w:hAnsi="Times New Roman" w:cs="Times New Roman"/>
          <w:sz w:val="24"/>
          <w:szCs w:val="24"/>
        </w:rPr>
        <w:t>nd</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pacing w:val="6"/>
          <w:sz w:val="24"/>
          <w:szCs w:val="24"/>
        </w:rPr>
        <w:t>(</w:t>
      </w:r>
      <w:r>
        <w:rPr>
          <w:rFonts w:ascii="Times New Roman" w:eastAsia="Times New Roman" w:hAnsi="Times New Roman" w:cs="Times New Roman"/>
          <w:spacing w:val="-4"/>
        </w:rPr>
        <w:t>I</w:t>
      </w:r>
      <w:r>
        <w:rPr>
          <w:rFonts w:ascii="Times New Roman" w:eastAsia="Times New Roman" w:hAnsi="Times New Roman" w:cs="Times New Roman"/>
          <w:spacing w:val="2"/>
          <w:position w:val="-3"/>
          <w:sz w:val="14"/>
          <w:szCs w:val="14"/>
        </w:rPr>
        <w:t>0</w:t>
      </w:r>
      <w:r>
        <w:rPr>
          <w:rFonts w:ascii="Times New Roman" w:eastAsia="Times New Roman" w:hAnsi="Times New Roman" w:cs="Times New Roman"/>
          <w:sz w:val="24"/>
          <w:szCs w:val="24"/>
        </w:rPr>
        <w:t>)</w:t>
      </w:r>
      <w:r>
        <w:rPr>
          <w:rFonts w:ascii="Times New Roman" w:eastAsia="Times New Roman" w:hAnsi="Times New Roman" w:cs="Times New Roman"/>
          <w:spacing w:val="27"/>
          <w:sz w:val="24"/>
          <w:szCs w:val="24"/>
        </w:rPr>
        <w:t xml:space="preserve"> </w:t>
      </w:r>
      <w:r>
        <w:rPr>
          <w:rFonts w:ascii="Times New Roman" w:eastAsia="Times New Roman" w:hAnsi="Times New Roman" w:cs="Times New Roman"/>
          <w:sz w:val="24"/>
          <w:szCs w:val="24"/>
        </w:rPr>
        <w:t>or</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z w:val="24"/>
          <w:szCs w:val="24"/>
        </w:rPr>
        <w:t>low</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z w:val="24"/>
          <w:szCs w:val="24"/>
        </w:rPr>
        <w:t>upp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z w:val="24"/>
          <w:szCs w:val="24"/>
        </w:rPr>
        <w:t>bound</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 xml:space="preserve">r </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ea</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than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up</w:t>
      </w:r>
      <w:r>
        <w:rPr>
          <w:rFonts w:ascii="Times New Roman" w:eastAsia="Times New Roman" w:hAnsi="Times New Roman" w:cs="Times New Roman"/>
          <w:spacing w:val="2"/>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bound</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4"/>
        </w:rPr>
        <w:t>I</w:t>
      </w:r>
      <w:r>
        <w:rPr>
          <w:rFonts w:ascii="Times New Roman" w:eastAsia="Times New Roman" w:hAnsi="Times New Roman" w:cs="Times New Roman"/>
          <w:spacing w:val="2"/>
          <w:position w:val="-3"/>
          <w:sz w:val="14"/>
          <w:szCs w:val="14"/>
        </w:rPr>
        <w:t>1</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lue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f</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stati</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c 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low</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low</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bound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5"/>
          <w:sz w:val="24"/>
          <w:szCs w:val="24"/>
        </w:rPr>
        <w:t>(</w:t>
      </w:r>
      <w:r>
        <w:rPr>
          <w:rFonts w:ascii="Times New Roman" w:eastAsia="Times New Roman" w:hAnsi="Times New Roman" w:cs="Times New Roman"/>
          <w:spacing w:val="-2"/>
        </w:rPr>
        <w:t>I</w:t>
      </w:r>
      <w:r>
        <w:rPr>
          <w:rFonts w:ascii="Times New Roman" w:eastAsia="Times New Roman" w:hAnsi="Times New Roman" w:cs="Times New Roman"/>
          <w:position w:val="-3"/>
          <w:sz w:val="14"/>
          <w:szCs w:val="14"/>
        </w:rPr>
        <w:t>0</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we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il</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to 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je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null</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5"/>
          <w:sz w:val="24"/>
          <w:szCs w:val="24"/>
        </w:rPr>
        <w:t>h</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pothesis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incon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lus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 w</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low</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upp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bounds. Ho</w:t>
      </w:r>
      <w:r>
        <w:rPr>
          <w:rFonts w:ascii="Times New Roman" w:eastAsia="Times New Roman" w:hAnsi="Times New Roman" w:cs="Times New Roman"/>
          <w:spacing w:val="-1"/>
          <w:sz w:val="24"/>
          <w:szCs w:val="24"/>
        </w:rPr>
        <w:t>we</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 </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 xml:space="preserve">we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je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t </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 xml:space="preserve">the </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 xml:space="preserve">null </w:t>
      </w:r>
      <w:r>
        <w:rPr>
          <w:rFonts w:ascii="Times New Roman" w:eastAsia="Times New Roman" w:hAnsi="Times New Roman" w:cs="Times New Roman"/>
          <w:spacing w:val="2"/>
          <w:sz w:val="24"/>
          <w:szCs w:val="24"/>
        </w:rPr>
        <w:t xml:space="preserve"> h</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 xml:space="preserve">pothesis </w:t>
      </w:r>
      <w:r>
        <w:rPr>
          <w:rFonts w:ascii="Times New Roman" w:eastAsia="Times New Roman" w:hAnsi="Times New Roman" w:cs="Times New Roman"/>
          <w:spacing w:val="2"/>
          <w:sz w:val="24"/>
          <w:szCs w:val="24"/>
        </w:rPr>
        <w:t xml:space="preserve"> w</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n </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 xml:space="preserve">it </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 xml:space="preserve">is </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bove </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 xml:space="preserve">the </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upp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 </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 xml:space="preserve">bound </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3"/>
          <w:sz w:val="24"/>
          <w:szCs w:val="24"/>
        </w:rPr>
        <w:t>(</w:t>
      </w:r>
      <w:r>
        <w:rPr>
          <w:rFonts w:ascii="Times New Roman" w:eastAsia="Times New Roman" w:hAnsi="Times New Roman" w:cs="Times New Roman"/>
          <w:spacing w:val="-4"/>
        </w:rPr>
        <w:t>I</w:t>
      </w:r>
      <w:r>
        <w:rPr>
          <w:rFonts w:ascii="Times New Roman" w:eastAsia="Times New Roman" w:hAnsi="Times New Roman" w:cs="Times New Roman"/>
          <w:position w:val="-3"/>
          <w:sz w:val="14"/>
          <w:szCs w:val="14"/>
        </w:rPr>
        <w:t>1</w:t>
      </w:r>
      <w:r>
        <w:rPr>
          <w:rFonts w:ascii="Times New Roman" w:eastAsia="Times New Roman" w:hAnsi="Times New Roman" w:cs="Times New Roman"/>
          <w:sz w:val="24"/>
          <w:szCs w:val="24"/>
        </w:rPr>
        <w:t>).  T</w:t>
      </w:r>
      <w:r>
        <w:rPr>
          <w:rFonts w:ascii="Times New Roman" w:eastAsia="Times New Roman" w:hAnsi="Times New Roman" w:cs="Times New Roman"/>
          <w:spacing w:val="2"/>
          <w:sz w:val="24"/>
          <w:szCs w:val="24"/>
        </w:rPr>
        <w:t>h</w:t>
      </w:r>
      <w:r>
        <w:rPr>
          <w:rFonts w:ascii="Times New Roman" w:eastAsia="Times New Roman" w:hAnsi="Times New Roman" w:cs="Times New Roman"/>
          <w:sz w:val="24"/>
          <w:szCs w:val="24"/>
        </w:rPr>
        <w:t xml:space="preserve">e </w:t>
      </w:r>
      <w:r>
        <w:rPr>
          <w:rFonts w:ascii="Times New Roman" w:eastAsia="Times New Roman" w:hAnsi="Times New Roman" w:cs="Times New Roman"/>
          <w:spacing w:val="1"/>
          <w:sz w:val="24"/>
          <w:szCs w:val="24"/>
        </w:rPr>
        <w:t>null</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pothesis and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rn</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2"/>
          <w:sz w:val="24"/>
          <w:szCs w:val="24"/>
        </w:rPr>
        <w:t>v</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pot</w:t>
      </w:r>
      <w:r>
        <w:rPr>
          <w:rFonts w:ascii="Times New Roman" w:eastAsia="Times New Roman" w:hAnsi="Times New Roman" w:cs="Times New Roman"/>
          <w:spacing w:val="3"/>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sis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w:t>
      </w:r>
    </w:p>
    <w:p w:rsidR="001B520A" w:rsidRPr="00D4448E" w:rsidRDefault="001B520A" w:rsidP="001B520A">
      <w:pPr>
        <w:spacing w:after="0" w:line="360" w:lineRule="auto"/>
        <w:ind w:right="-20"/>
        <w:rPr>
          <w:rFonts w:ascii="Times New Roman" w:eastAsia="Times New Roman" w:hAnsi="Times New Roman" w:cs="Times New Roman"/>
          <w:b/>
          <w:position w:val="-1"/>
          <w:sz w:val="24"/>
          <w:szCs w:val="24"/>
        </w:rPr>
      </w:pPr>
      <w:r w:rsidRPr="00D4448E">
        <w:rPr>
          <w:rFonts w:ascii="Times New Roman" w:eastAsia="Times New Roman" w:hAnsi="Times New Roman" w:cs="Times New Roman"/>
          <w:b/>
          <w:position w:val="-1"/>
          <w:sz w:val="24"/>
          <w:szCs w:val="24"/>
        </w:rPr>
        <w:t>T</w:t>
      </w:r>
      <w:r w:rsidRPr="00D4448E">
        <w:rPr>
          <w:rFonts w:ascii="Times New Roman" w:eastAsia="Times New Roman" w:hAnsi="Times New Roman" w:cs="Times New Roman"/>
          <w:b/>
          <w:spacing w:val="-1"/>
          <w:position w:val="-1"/>
          <w:sz w:val="24"/>
          <w:szCs w:val="24"/>
        </w:rPr>
        <w:t>a</w:t>
      </w:r>
      <w:r w:rsidRPr="00D4448E">
        <w:rPr>
          <w:rFonts w:ascii="Times New Roman" w:eastAsia="Times New Roman" w:hAnsi="Times New Roman" w:cs="Times New Roman"/>
          <w:b/>
          <w:position w:val="-1"/>
          <w:sz w:val="24"/>
          <w:szCs w:val="24"/>
        </w:rPr>
        <w:t xml:space="preserve">ble </w:t>
      </w:r>
      <w:r w:rsidRPr="00D4448E">
        <w:rPr>
          <w:rFonts w:ascii="Times New Roman" w:eastAsia="Times New Roman" w:hAnsi="Times New Roman" w:cs="Times New Roman"/>
          <w:b/>
          <w:spacing w:val="-1"/>
          <w:position w:val="-1"/>
          <w:sz w:val="24"/>
          <w:szCs w:val="24"/>
        </w:rPr>
        <w:t>4-</w:t>
      </w:r>
      <w:r w:rsidRPr="00D4448E">
        <w:rPr>
          <w:rFonts w:ascii="Times New Roman" w:eastAsia="Times New Roman" w:hAnsi="Times New Roman" w:cs="Times New Roman"/>
          <w:b/>
          <w:position w:val="-1"/>
          <w:sz w:val="24"/>
          <w:szCs w:val="24"/>
        </w:rPr>
        <w:t xml:space="preserve">4: </w:t>
      </w:r>
      <w:r w:rsidRPr="00D4448E">
        <w:rPr>
          <w:rFonts w:ascii="Times New Roman" w:eastAsia="Times New Roman" w:hAnsi="Times New Roman" w:cs="Times New Roman"/>
          <w:b/>
          <w:spacing w:val="-1"/>
          <w:position w:val="-1"/>
          <w:sz w:val="24"/>
          <w:szCs w:val="24"/>
        </w:rPr>
        <w:t>B</w:t>
      </w:r>
      <w:r w:rsidRPr="00D4448E">
        <w:rPr>
          <w:rFonts w:ascii="Times New Roman" w:eastAsia="Times New Roman" w:hAnsi="Times New Roman" w:cs="Times New Roman"/>
          <w:b/>
          <w:position w:val="-1"/>
          <w:sz w:val="24"/>
          <w:szCs w:val="24"/>
        </w:rPr>
        <w:t>ound</w:t>
      </w:r>
      <w:r w:rsidRPr="00D4448E">
        <w:rPr>
          <w:rFonts w:ascii="Times New Roman" w:eastAsia="Times New Roman" w:hAnsi="Times New Roman" w:cs="Times New Roman"/>
          <w:b/>
          <w:spacing w:val="2"/>
          <w:position w:val="-1"/>
          <w:sz w:val="24"/>
          <w:szCs w:val="24"/>
        </w:rPr>
        <w:t xml:space="preserve"> T</w:t>
      </w:r>
      <w:r w:rsidRPr="00D4448E">
        <w:rPr>
          <w:rFonts w:ascii="Times New Roman" w:eastAsia="Times New Roman" w:hAnsi="Times New Roman" w:cs="Times New Roman"/>
          <w:b/>
          <w:spacing w:val="-1"/>
          <w:position w:val="-1"/>
          <w:sz w:val="24"/>
          <w:szCs w:val="24"/>
        </w:rPr>
        <w:t>e</w:t>
      </w:r>
      <w:r w:rsidRPr="00D4448E">
        <w:rPr>
          <w:rFonts w:ascii="Times New Roman" w:eastAsia="Times New Roman" w:hAnsi="Times New Roman" w:cs="Times New Roman"/>
          <w:b/>
          <w:position w:val="-1"/>
          <w:sz w:val="24"/>
          <w:szCs w:val="24"/>
        </w:rPr>
        <w:t xml:space="preserve">st </w:t>
      </w:r>
      <w:r w:rsidRPr="00D4448E">
        <w:rPr>
          <w:rFonts w:ascii="Times New Roman" w:eastAsia="Times New Roman" w:hAnsi="Times New Roman" w:cs="Times New Roman"/>
          <w:b/>
          <w:spacing w:val="1"/>
          <w:position w:val="-1"/>
          <w:sz w:val="24"/>
          <w:szCs w:val="24"/>
        </w:rPr>
        <w:t>R</w:t>
      </w:r>
      <w:r w:rsidRPr="00D4448E">
        <w:rPr>
          <w:rFonts w:ascii="Times New Roman" w:eastAsia="Times New Roman" w:hAnsi="Times New Roman" w:cs="Times New Roman"/>
          <w:b/>
          <w:spacing w:val="-1"/>
          <w:position w:val="-1"/>
          <w:sz w:val="24"/>
          <w:szCs w:val="24"/>
        </w:rPr>
        <w:t>e</w:t>
      </w:r>
      <w:r w:rsidRPr="00D4448E">
        <w:rPr>
          <w:rFonts w:ascii="Times New Roman" w:eastAsia="Times New Roman" w:hAnsi="Times New Roman" w:cs="Times New Roman"/>
          <w:b/>
          <w:position w:val="-1"/>
          <w:sz w:val="24"/>
          <w:szCs w:val="24"/>
        </w:rPr>
        <w:t>sult</w:t>
      </w:r>
      <w:r w:rsidR="00E653C0">
        <w:rPr>
          <w:rFonts w:ascii="Times New Roman" w:eastAsia="Times New Roman" w:hAnsi="Times New Roman" w:cs="Times New Roman"/>
          <w:b/>
          <w:position w:val="-1"/>
          <w:sz w:val="24"/>
          <w:szCs w:val="24"/>
        </w:rPr>
        <w:t>s</w:t>
      </w:r>
      <w:r w:rsidRPr="00D4448E">
        <w:rPr>
          <w:rFonts w:ascii="Times New Roman" w:eastAsia="Times New Roman" w:hAnsi="Times New Roman" w:cs="Times New Roman"/>
          <w:b/>
          <w:spacing w:val="1"/>
          <w:position w:val="-1"/>
          <w:sz w:val="24"/>
          <w:szCs w:val="24"/>
        </w:rPr>
        <w:t xml:space="preserve"> </w:t>
      </w:r>
      <w:r w:rsidRPr="00D4448E">
        <w:rPr>
          <w:rFonts w:ascii="Times New Roman" w:eastAsia="Times New Roman" w:hAnsi="Times New Roman" w:cs="Times New Roman"/>
          <w:b/>
          <w:spacing w:val="-1"/>
          <w:position w:val="-1"/>
          <w:sz w:val="24"/>
          <w:szCs w:val="24"/>
        </w:rPr>
        <w:t>f</w:t>
      </w:r>
      <w:r w:rsidRPr="00D4448E">
        <w:rPr>
          <w:rFonts w:ascii="Times New Roman" w:eastAsia="Times New Roman" w:hAnsi="Times New Roman" w:cs="Times New Roman"/>
          <w:b/>
          <w:position w:val="-1"/>
          <w:sz w:val="24"/>
          <w:szCs w:val="24"/>
        </w:rPr>
        <w:t>or</w:t>
      </w:r>
      <w:r w:rsidRPr="00D4448E">
        <w:rPr>
          <w:rFonts w:ascii="Times New Roman" w:eastAsia="Times New Roman" w:hAnsi="Times New Roman" w:cs="Times New Roman"/>
          <w:b/>
          <w:spacing w:val="1"/>
          <w:position w:val="-1"/>
          <w:sz w:val="24"/>
          <w:szCs w:val="24"/>
        </w:rPr>
        <w:t xml:space="preserve"> C</w:t>
      </w:r>
      <w:r w:rsidRPr="00D4448E">
        <w:rPr>
          <w:rFonts w:ascii="Times New Roman" w:eastAsia="Times New Roman" w:hAnsi="Times New Roman" w:cs="Times New Roman"/>
          <w:b/>
          <w:position w:val="-1"/>
          <w:sz w:val="24"/>
          <w:szCs w:val="24"/>
        </w:rPr>
        <w:t>o</w:t>
      </w:r>
      <w:r w:rsidRPr="00D4448E">
        <w:rPr>
          <w:rFonts w:ascii="Times New Roman" w:eastAsia="Times New Roman" w:hAnsi="Times New Roman" w:cs="Times New Roman"/>
          <w:b/>
          <w:spacing w:val="-1"/>
          <w:position w:val="-1"/>
          <w:sz w:val="24"/>
          <w:szCs w:val="24"/>
        </w:rPr>
        <w:t>-</w:t>
      </w:r>
      <w:r w:rsidRPr="00D4448E">
        <w:rPr>
          <w:rFonts w:ascii="Times New Roman" w:eastAsia="Times New Roman" w:hAnsi="Times New Roman" w:cs="Times New Roman"/>
          <w:b/>
          <w:position w:val="-1"/>
          <w:sz w:val="24"/>
          <w:szCs w:val="24"/>
        </w:rPr>
        <w:t>in</w:t>
      </w:r>
      <w:r w:rsidRPr="00D4448E">
        <w:rPr>
          <w:rFonts w:ascii="Times New Roman" w:eastAsia="Times New Roman" w:hAnsi="Times New Roman" w:cs="Times New Roman"/>
          <w:b/>
          <w:spacing w:val="1"/>
          <w:position w:val="-1"/>
          <w:sz w:val="24"/>
          <w:szCs w:val="24"/>
        </w:rPr>
        <w:t>t</w:t>
      </w:r>
      <w:r w:rsidRPr="00D4448E">
        <w:rPr>
          <w:rFonts w:ascii="Times New Roman" w:eastAsia="Times New Roman" w:hAnsi="Times New Roman" w:cs="Times New Roman"/>
          <w:b/>
          <w:spacing w:val="-1"/>
          <w:position w:val="-1"/>
          <w:sz w:val="24"/>
          <w:szCs w:val="24"/>
        </w:rPr>
        <w:t>e</w:t>
      </w:r>
      <w:r w:rsidRPr="00D4448E">
        <w:rPr>
          <w:rFonts w:ascii="Times New Roman" w:eastAsia="Times New Roman" w:hAnsi="Times New Roman" w:cs="Times New Roman"/>
          <w:b/>
          <w:position w:val="-1"/>
          <w:sz w:val="24"/>
          <w:szCs w:val="24"/>
        </w:rPr>
        <w:t>g</w:t>
      </w:r>
      <w:r w:rsidRPr="00D4448E">
        <w:rPr>
          <w:rFonts w:ascii="Times New Roman" w:eastAsia="Times New Roman" w:hAnsi="Times New Roman" w:cs="Times New Roman"/>
          <w:b/>
          <w:spacing w:val="-1"/>
          <w:position w:val="-1"/>
          <w:sz w:val="24"/>
          <w:szCs w:val="24"/>
        </w:rPr>
        <w:t>ra</w:t>
      </w:r>
      <w:r w:rsidRPr="00D4448E">
        <w:rPr>
          <w:rFonts w:ascii="Times New Roman" w:eastAsia="Times New Roman" w:hAnsi="Times New Roman" w:cs="Times New Roman"/>
          <w:b/>
          <w:spacing w:val="3"/>
          <w:position w:val="-1"/>
          <w:sz w:val="24"/>
          <w:szCs w:val="24"/>
        </w:rPr>
        <w:t>t</w:t>
      </w:r>
      <w:r w:rsidRPr="00D4448E">
        <w:rPr>
          <w:rFonts w:ascii="Times New Roman" w:eastAsia="Times New Roman" w:hAnsi="Times New Roman" w:cs="Times New Roman"/>
          <w:b/>
          <w:position w:val="-1"/>
          <w:sz w:val="24"/>
          <w:szCs w:val="24"/>
        </w:rPr>
        <w:t>ion</w:t>
      </w:r>
    </w:p>
    <w:tbl>
      <w:tblPr>
        <w:tblW w:w="8836" w:type="dxa"/>
        <w:tblInd w:w="95" w:type="dxa"/>
        <w:tblLook w:val="04A0" w:firstRow="1" w:lastRow="0" w:firstColumn="1" w:lastColumn="0" w:noHBand="0" w:noVBand="1"/>
      </w:tblPr>
      <w:tblGrid>
        <w:gridCol w:w="1669"/>
        <w:gridCol w:w="4136"/>
        <w:gridCol w:w="1426"/>
        <w:gridCol w:w="842"/>
        <w:gridCol w:w="763"/>
      </w:tblGrid>
      <w:tr w:rsidR="001B520A" w:rsidRPr="00D4448E" w:rsidTr="0058121D">
        <w:trPr>
          <w:trHeight w:hRule="exact" w:val="347"/>
        </w:trPr>
        <w:tc>
          <w:tcPr>
            <w:tcW w:w="1669" w:type="dxa"/>
            <w:tcBorders>
              <w:top w:val="single" w:sz="4" w:space="0" w:color="538ED5"/>
              <w:left w:val="single" w:sz="4" w:space="0" w:color="538ED5"/>
              <w:bottom w:val="single" w:sz="4" w:space="0" w:color="538ED5"/>
              <w:right w:val="single" w:sz="4" w:space="0" w:color="538ED5"/>
            </w:tcBorders>
            <w:shd w:val="clear" w:color="auto" w:fill="auto"/>
            <w:noWrap/>
            <w:vAlign w:val="bottom"/>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Bounds Test</w:t>
            </w:r>
          </w:p>
        </w:tc>
        <w:tc>
          <w:tcPr>
            <w:tcW w:w="4136" w:type="dxa"/>
            <w:tcBorders>
              <w:top w:val="single" w:sz="4" w:space="0" w:color="538ED5"/>
              <w:left w:val="nil"/>
              <w:bottom w:val="single" w:sz="4" w:space="0" w:color="538ED5"/>
              <w:right w:val="single" w:sz="4" w:space="0" w:color="538ED5"/>
            </w:tcBorders>
            <w:shd w:val="clear" w:color="auto" w:fill="auto"/>
            <w:noWrap/>
            <w:vAlign w:val="bottom"/>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Null Hypothesis: No levels relationship</w:t>
            </w:r>
          </w:p>
        </w:tc>
        <w:tc>
          <w:tcPr>
            <w:tcW w:w="1426" w:type="dxa"/>
            <w:vMerge w:val="restart"/>
            <w:tcBorders>
              <w:top w:val="single" w:sz="4" w:space="0" w:color="538ED5"/>
              <w:left w:val="single" w:sz="4" w:space="0" w:color="538ED5"/>
              <w:bottom w:val="single" w:sz="4" w:space="0" w:color="538ED5"/>
              <w:right w:val="single" w:sz="4" w:space="0" w:color="538ED5"/>
            </w:tcBorders>
            <w:shd w:val="clear" w:color="auto" w:fill="auto"/>
            <w:vAlign w:val="center"/>
            <w:hideMark/>
          </w:tcPr>
          <w:p w:rsidR="001B520A" w:rsidRPr="00D4448E" w:rsidRDefault="001B520A" w:rsidP="0058121D">
            <w:pPr>
              <w:spacing w:after="0" w:line="240" w:lineRule="auto"/>
              <w:jc w:val="right"/>
              <w:rPr>
                <w:rFonts w:ascii="Times New Roman" w:eastAsia="Times New Roman" w:hAnsi="Times New Roman" w:cs="Times New Roman"/>
                <w:color w:val="000000"/>
              </w:rPr>
            </w:pPr>
            <w:r w:rsidRPr="00D4448E">
              <w:rPr>
                <w:rFonts w:ascii="Times New Roman" w:eastAsia="Times New Roman" w:hAnsi="Times New Roman" w:cs="Times New Roman"/>
                <w:color w:val="000000"/>
              </w:rPr>
              <w:t>Significance</w:t>
            </w:r>
          </w:p>
        </w:tc>
        <w:tc>
          <w:tcPr>
            <w:tcW w:w="842" w:type="dxa"/>
            <w:vMerge w:val="restart"/>
            <w:tcBorders>
              <w:top w:val="single" w:sz="4" w:space="0" w:color="538ED5"/>
              <w:left w:val="single" w:sz="4" w:space="0" w:color="538ED5"/>
              <w:bottom w:val="single" w:sz="4" w:space="0" w:color="538ED5"/>
              <w:right w:val="single" w:sz="4" w:space="0" w:color="538ED5"/>
            </w:tcBorders>
            <w:shd w:val="clear" w:color="auto" w:fill="auto"/>
            <w:vAlign w:val="center"/>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I(0)</w:t>
            </w:r>
          </w:p>
        </w:tc>
        <w:tc>
          <w:tcPr>
            <w:tcW w:w="763" w:type="dxa"/>
            <w:vMerge w:val="restart"/>
            <w:tcBorders>
              <w:top w:val="single" w:sz="4" w:space="0" w:color="538ED5"/>
              <w:left w:val="single" w:sz="4" w:space="0" w:color="538ED5"/>
              <w:bottom w:val="single" w:sz="4" w:space="0" w:color="538ED5"/>
              <w:right w:val="single" w:sz="4" w:space="0" w:color="538ED5"/>
            </w:tcBorders>
            <w:shd w:val="clear" w:color="auto" w:fill="auto"/>
            <w:vAlign w:val="center"/>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I(1)</w:t>
            </w:r>
          </w:p>
        </w:tc>
      </w:tr>
      <w:tr w:rsidR="001B520A" w:rsidRPr="00D4448E" w:rsidTr="0058121D">
        <w:trPr>
          <w:trHeight w:val="347"/>
        </w:trPr>
        <w:tc>
          <w:tcPr>
            <w:tcW w:w="1669" w:type="dxa"/>
            <w:tcBorders>
              <w:top w:val="nil"/>
              <w:left w:val="single" w:sz="4" w:space="0" w:color="538ED5"/>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Test Statistic</w:t>
            </w:r>
          </w:p>
        </w:tc>
        <w:tc>
          <w:tcPr>
            <w:tcW w:w="4136" w:type="dxa"/>
            <w:tcBorders>
              <w:top w:val="nil"/>
              <w:left w:val="nil"/>
              <w:bottom w:val="single" w:sz="4" w:space="0" w:color="538ED5"/>
              <w:right w:val="single" w:sz="4" w:space="0" w:color="538ED5"/>
            </w:tcBorders>
            <w:shd w:val="clear" w:color="auto" w:fill="auto"/>
            <w:vAlign w:val="center"/>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Value</w:t>
            </w:r>
          </w:p>
        </w:tc>
        <w:tc>
          <w:tcPr>
            <w:tcW w:w="1426" w:type="dxa"/>
            <w:vMerge/>
            <w:tcBorders>
              <w:top w:val="single" w:sz="4" w:space="0" w:color="538ED5"/>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rPr>
            </w:pPr>
          </w:p>
        </w:tc>
        <w:tc>
          <w:tcPr>
            <w:tcW w:w="842" w:type="dxa"/>
            <w:vMerge/>
            <w:tcBorders>
              <w:top w:val="single" w:sz="4" w:space="0" w:color="538ED5"/>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763" w:type="dxa"/>
            <w:vMerge/>
            <w:tcBorders>
              <w:top w:val="single" w:sz="4" w:space="0" w:color="538ED5"/>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r>
      <w:tr w:rsidR="001B520A" w:rsidRPr="00D4448E" w:rsidTr="0058121D">
        <w:trPr>
          <w:trHeight w:val="347"/>
        </w:trPr>
        <w:tc>
          <w:tcPr>
            <w:tcW w:w="1669" w:type="dxa"/>
            <w:vMerge w:val="restart"/>
            <w:tcBorders>
              <w:top w:val="nil"/>
              <w:left w:val="single" w:sz="4" w:space="0" w:color="538ED5"/>
              <w:bottom w:val="single" w:sz="4" w:space="0" w:color="538ED5"/>
              <w:right w:val="single" w:sz="4" w:space="0" w:color="538ED5"/>
            </w:tcBorders>
            <w:shd w:val="clear" w:color="auto" w:fill="auto"/>
            <w:vAlign w:val="center"/>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F-statistic</w:t>
            </w:r>
          </w:p>
        </w:tc>
        <w:tc>
          <w:tcPr>
            <w:tcW w:w="4136" w:type="dxa"/>
            <w:vMerge w:val="restart"/>
            <w:tcBorders>
              <w:top w:val="nil"/>
              <w:left w:val="single" w:sz="4" w:space="0" w:color="538ED5"/>
              <w:bottom w:val="single" w:sz="4" w:space="0" w:color="538ED5"/>
              <w:right w:val="single" w:sz="4" w:space="0" w:color="538ED5"/>
            </w:tcBorders>
            <w:shd w:val="clear" w:color="auto" w:fill="auto"/>
            <w:vAlign w:val="center"/>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 5.056276</w:t>
            </w:r>
          </w:p>
        </w:tc>
        <w:tc>
          <w:tcPr>
            <w:tcW w:w="1426"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10%  </w:t>
            </w:r>
          </w:p>
        </w:tc>
        <w:tc>
          <w:tcPr>
            <w:tcW w:w="842"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2.03</w:t>
            </w:r>
          </w:p>
        </w:tc>
        <w:tc>
          <w:tcPr>
            <w:tcW w:w="763"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3.1</w:t>
            </w:r>
          </w:p>
        </w:tc>
      </w:tr>
      <w:tr w:rsidR="001B520A" w:rsidRPr="00D4448E" w:rsidTr="0058121D">
        <w:trPr>
          <w:trHeight w:val="347"/>
        </w:trPr>
        <w:tc>
          <w:tcPr>
            <w:tcW w:w="1669" w:type="dxa"/>
            <w:vMerge/>
            <w:tcBorders>
              <w:top w:val="nil"/>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4136" w:type="dxa"/>
            <w:vMerge/>
            <w:tcBorders>
              <w:top w:val="nil"/>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1426"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5%  </w:t>
            </w:r>
          </w:p>
        </w:tc>
        <w:tc>
          <w:tcPr>
            <w:tcW w:w="842"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2.32</w:t>
            </w:r>
          </w:p>
        </w:tc>
        <w:tc>
          <w:tcPr>
            <w:tcW w:w="763"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3.5</w:t>
            </w:r>
          </w:p>
        </w:tc>
      </w:tr>
      <w:tr w:rsidR="001B520A" w:rsidRPr="00D4448E" w:rsidTr="0058121D">
        <w:trPr>
          <w:trHeight w:val="347"/>
        </w:trPr>
        <w:tc>
          <w:tcPr>
            <w:tcW w:w="1669" w:type="dxa"/>
            <w:vMerge/>
            <w:tcBorders>
              <w:top w:val="nil"/>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4136" w:type="dxa"/>
            <w:vMerge/>
            <w:tcBorders>
              <w:top w:val="nil"/>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1426"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2.5%  </w:t>
            </w:r>
          </w:p>
        </w:tc>
        <w:tc>
          <w:tcPr>
            <w:tcW w:w="842"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2.6</w:t>
            </w:r>
          </w:p>
        </w:tc>
        <w:tc>
          <w:tcPr>
            <w:tcW w:w="763"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3.8</w:t>
            </w:r>
          </w:p>
        </w:tc>
      </w:tr>
      <w:tr w:rsidR="001B520A" w:rsidRPr="00D4448E" w:rsidTr="0058121D">
        <w:trPr>
          <w:trHeight w:val="347"/>
        </w:trPr>
        <w:tc>
          <w:tcPr>
            <w:tcW w:w="1669" w:type="dxa"/>
            <w:vMerge/>
            <w:tcBorders>
              <w:top w:val="nil"/>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4136" w:type="dxa"/>
            <w:tcBorders>
              <w:top w:val="nil"/>
              <w:left w:val="nil"/>
              <w:bottom w:val="single" w:sz="4" w:space="0" w:color="538ED5"/>
              <w:right w:val="single" w:sz="4" w:space="0" w:color="538ED5"/>
            </w:tcBorders>
            <w:shd w:val="clear" w:color="auto" w:fill="auto"/>
            <w:vAlign w:val="center"/>
            <w:hideMark/>
          </w:tcPr>
          <w:p w:rsidR="001B520A" w:rsidRPr="00D4448E" w:rsidRDefault="00BF449B" w:rsidP="0058121D">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w:t>
            </w:r>
            <w:r w:rsidR="00CD0B94">
              <w:rPr>
                <w:rFonts w:ascii="Times New Roman" w:eastAsia="Times New Roman" w:hAnsi="Times New Roman" w:cs="Times New Roman"/>
                <w:color w:val="000000"/>
                <w:sz w:val="24"/>
                <w:szCs w:val="24"/>
              </w:rPr>
              <w:t>2</w:t>
            </w:r>
          </w:p>
        </w:tc>
        <w:tc>
          <w:tcPr>
            <w:tcW w:w="1426"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1%  </w:t>
            </w:r>
          </w:p>
        </w:tc>
        <w:tc>
          <w:tcPr>
            <w:tcW w:w="842"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2.96</w:t>
            </w:r>
          </w:p>
        </w:tc>
        <w:tc>
          <w:tcPr>
            <w:tcW w:w="763"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4.3</w:t>
            </w:r>
          </w:p>
        </w:tc>
      </w:tr>
      <w:tr w:rsidR="001B520A" w:rsidRPr="00D4448E" w:rsidTr="0058121D">
        <w:trPr>
          <w:trHeight w:val="347"/>
        </w:trPr>
        <w:tc>
          <w:tcPr>
            <w:tcW w:w="1669" w:type="dxa"/>
            <w:vMerge w:val="restart"/>
            <w:tcBorders>
              <w:top w:val="nil"/>
              <w:left w:val="single" w:sz="4" w:space="0" w:color="538ED5"/>
              <w:bottom w:val="single" w:sz="4" w:space="0" w:color="538ED5"/>
              <w:right w:val="single" w:sz="4" w:space="0" w:color="538ED5"/>
            </w:tcBorders>
            <w:shd w:val="clear" w:color="auto" w:fill="auto"/>
            <w:vAlign w:val="center"/>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T-statistic</w:t>
            </w:r>
          </w:p>
        </w:tc>
        <w:tc>
          <w:tcPr>
            <w:tcW w:w="4136" w:type="dxa"/>
            <w:vMerge w:val="restart"/>
            <w:tcBorders>
              <w:top w:val="nil"/>
              <w:left w:val="single" w:sz="4" w:space="0" w:color="538ED5"/>
              <w:bottom w:val="single" w:sz="4" w:space="0" w:color="538ED5"/>
              <w:right w:val="single" w:sz="4" w:space="0" w:color="538ED5"/>
            </w:tcBorders>
            <w:shd w:val="clear" w:color="auto" w:fill="auto"/>
            <w:vAlign w:val="center"/>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-7.7024</w:t>
            </w:r>
          </w:p>
        </w:tc>
        <w:tc>
          <w:tcPr>
            <w:tcW w:w="1426"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10%  </w:t>
            </w:r>
          </w:p>
        </w:tc>
        <w:tc>
          <w:tcPr>
            <w:tcW w:w="842"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-2.6</w:t>
            </w:r>
          </w:p>
        </w:tc>
        <w:tc>
          <w:tcPr>
            <w:tcW w:w="763"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-4</w:t>
            </w:r>
          </w:p>
        </w:tc>
      </w:tr>
      <w:tr w:rsidR="001B520A" w:rsidRPr="00D4448E" w:rsidTr="0058121D">
        <w:trPr>
          <w:trHeight w:val="347"/>
        </w:trPr>
        <w:tc>
          <w:tcPr>
            <w:tcW w:w="1669" w:type="dxa"/>
            <w:vMerge/>
            <w:tcBorders>
              <w:top w:val="nil"/>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4136" w:type="dxa"/>
            <w:vMerge/>
            <w:tcBorders>
              <w:top w:val="nil"/>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1426"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5%  </w:t>
            </w:r>
          </w:p>
        </w:tc>
        <w:tc>
          <w:tcPr>
            <w:tcW w:w="842"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-2.9</w:t>
            </w:r>
          </w:p>
        </w:tc>
        <w:tc>
          <w:tcPr>
            <w:tcW w:w="763"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-5</w:t>
            </w:r>
          </w:p>
        </w:tc>
      </w:tr>
      <w:tr w:rsidR="001B520A" w:rsidRPr="00D4448E" w:rsidTr="0058121D">
        <w:trPr>
          <w:trHeight w:val="347"/>
        </w:trPr>
        <w:tc>
          <w:tcPr>
            <w:tcW w:w="1669" w:type="dxa"/>
            <w:vMerge/>
            <w:tcBorders>
              <w:top w:val="nil"/>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4136" w:type="dxa"/>
            <w:vMerge/>
            <w:tcBorders>
              <w:top w:val="nil"/>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1426"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2.5%  </w:t>
            </w:r>
          </w:p>
        </w:tc>
        <w:tc>
          <w:tcPr>
            <w:tcW w:w="842"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-3.1</w:t>
            </w:r>
          </w:p>
        </w:tc>
        <w:tc>
          <w:tcPr>
            <w:tcW w:w="763"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-5</w:t>
            </w:r>
          </w:p>
        </w:tc>
      </w:tr>
      <w:tr w:rsidR="001B520A" w:rsidRPr="00D4448E" w:rsidTr="0058121D">
        <w:trPr>
          <w:trHeight w:val="347"/>
        </w:trPr>
        <w:tc>
          <w:tcPr>
            <w:tcW w:w="1669" w:type="dxa"/>
            <w:vMerge/>
            <w:tcBorders>
              <w:top w:val="nil"/>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4136" w:type="dxa"/>
            <w:vMerge/>
            <w:tcBorders>
              <w:top w:val="nil"/>
              <w:left w:val="single" w:sz="4" w:space="0" w:color="538ED5"/>
              <w:bottom w:val="single" w:sz="4" w:space="0" w:color="538ED5"/>
              <w:right w:val="single" w:sz="4" w:space="0" w:color="538ED5"/>
            </w:tcBorders>
            <w:vAlign w:val="center"/>
            <w:hideMark/>
          </w:tcPr>
          <w:p w:rsidR="001B520A" w:rsidRPr="00D4448E" w:rsidRDefault="001B520A" w:rsidP="0058121D">
            <w:pPr>
              <w:spacing w:after="0" w:line="240" w:lineRule="auto"/>
              <w:rPr>
                <w:rFonts w:ascii="Times New Roman" w:eastAsia="Times New Roman" w:hAnsi="Times New Roman" w:cs="Times New Roman"/>
                <w:color w:val="000000"/>
                <w:sz w:val="24"/>
                <w:szCs w:val="24"/>
              </w:rPr>
            </w:pPr>
          </w:p>
        </w:tc>
        <w:tc>
          <w:tcPr>
            <w:tcW w:w="1426"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1%  </w:t>
            </w:r>
          </w:p>
        </w:tc>
        <w:tc>
          <w:tcPr>
            <w:tcW w:w="842"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-3.4</w:t>
            </w:r>
          </w:p>
        </w:tc>
        <w:tc>
          <w:tcPr>
            <w:tcW w:w="763" w:type="dxa"/>
            <w:tcBorders>
              <w:top w:val="nil"/>
              <w:left w:val="nil"/>
              <w:bottom w:val="single" w:sz="4" w:space="0" w:color="538ED5"/>
              <w:right w:val="single" w:sz="4" w:space="0" w:color="538ED5"/>
            </w:tcBorders>
            <w:shd w:val="clear" w:color="auto" w:fill="auto"/>
            <w:vAlign w:val="bottom"/>
            <w:hideMark/>
          </w:tcPr>
          <w:p w:rsidR="001B520A" w:rsidRPr="00D4448E" w:rsidRDefault="001B520A" w:rsidP="0058121D">
            <w:pPr>
              <w:spacing w:after="0" w:line="240" w:lineRule="auto"/>
              <w:jc w:val="center"/>
              <w:rPr>
                <w:rFonts w:ascii="Times New Roman" w:eastAsia="Times New Roman" w:hAnsi="Times New Roman" w:cs="Times New Roman"/>
                <w:color w:val="000000"/>
                <w:sz w:val="24"/>
                <w:szCs w:val="24"/>
              </w:rPr>
            </w:pPr>
            <w:r w:rsidRPr="00D4448E">
              <w:rPr>
                <w:rFonts w:ascii="Times New Roman" w:eastAsia="Times New Roman" w:hAnsi="Times New Roman" w:cs="Times New Roman"/>
                <w:color w:val="000000"/>
                <w:sz w:val="24"/>
                <w:szCs w:val="24"/>
              </w:rPr>
              <w:t>-5</w:t>
            </w:r>
          </w:p>
        </w:tc>
      </w:tr>
    </w:tbl>
    <w:p w:rsidR="001B520A" w:rsidRDefault="001B520A" w:rsidP="001B520A">
      <w:pPr>
        <w:spacing w:before="29" w:after="0" w:line="240" w:lineRule="auto"/>
        <w:ind w:left="146" w:right="-20"/>
      </w:pPr>
      <w:r w:rsidRPr="00D4448E">
        <w:rPr>
          <w:rFonts w:ascii="Times New Roman" w:eastAsia="Times New Roman" w:hAnsi="Times New Roman" w:cs="Times New Roman"/>
          <w:b/>
          <w:i/>
          <w:sz w:val="24"/>
          <w:szCs w:val="24"/>
        </w:rPr>
        <w:t>Sour</w:t>
      </w:r>
      <w:r w:rsidRPr="00D4448E">
        <w:rPr>
          <w:rFonts w:ascii="Times New Roman" w:eastAsia="Times New Roman" w:hAnsi="Times New Roman" w:cs="Times New Roman"/>
          <w:b/>
          <w:i/>
          <w:spacing w:val="-1"/>
          <w:sz w:val="24"/>
          <w:szCs w:val="24"/>
        </w:rPr>
        <w:t>ce</w:t>
      </w:r>
      <w:r w:rsidRPr="00D4448E">
        <w:rPr>
          <w:rFonts w:ascii="Times New Roman" w:eastAsia="Times New Roman" w:hAnsi="Times New Roman" w:cs="Times New Roman"/>
          <w:b/>
          <w:i/>
          <w:sz w:val="24"/>
          <w:szCs w:val="24"/>
        </w:rPr>
        <w:t>:</w:t>
      </w:r>
      <w:r w:rsidRPr="00D4448E">
        <w:rPr>
          <w:rFonts w:ascii="Times New Roman" w:eastAsia="Times New Roman" w:hAnsi="Times New Roman" w:cs="Times New Roman"/>
          <w:b/>
          <w:i/>
          <w:spacing w:val="-1"/>
          <w:sz w:val="24"/>
          <w:szCs w:val="24"/>
        </w:rPr>
        <w:t xml:space="preserve"> </w:t>
      </w:r>
      <w:r w:rsidRPr="00D4448E">
        <w:rPr>
          <w:rFonts w:ascii="Times New Roman" w:eastAsia="Times New Roman" w:hAnsi="Times New Roman" w:cs="Times New Roman"/>
          <w:b/>
          <w:i/>
          <w:sz w:val="24"/>
          <w:szCs w:val="24"/>
        </w:rPr>
        <w:t>Author</w:t>
      </w:r>
      <w:r w:rsidRPr="00D4448E">
        <w:rPr>
          <w:rFonts w:ascii="Times New Roman" w:eastAsia="Times New Roman" w:hAnsi="Times New Roman" w:cs="Times New Roman"/>
          <w:b/>
          <w:i/>
          <w:spacing w:val="2"/>
          <w:sz w:val="24"/>
          <w:szCs w:val="24"/>
        </w:rPr>
        <w:t>'</w:t>
      </w:r>
      <w:r w:rsidRPr="00D4448E">
        <w:rPr>
          <w:rFonts w:ascii="Times New Roman" w:eastAsia="Times New Roman" w:hAnsi="Times New Roman" w:cs="Times New Roman"/>
          <w:b/>
          <w:i/>
          <w:sz w:val="24"/>
          <w:szCs w:val="24"/>
        </w:rPr>
        <w:t>s o</w:t>
      </w:r>
      <w:r w:rsidRPr="00D4448E">
        <w:rPr>
          <w:rFonts w:ascii="Times New Roman" w:eastAsia="Times New Roman" w:hAnsi="Times New Roman" w:cs="Times New Roman"/>
          <w:b/>
          <w:i/>
          <w:spacing w:val="1"/>
          <w:sz w:val="24"/>
          <w:szCs w:val="24"/>
        </w:rPr>
        <w:t>w</w:t>
      </w:r>
      <w:r w:rsidRPr="00D4448E">
        <w:rPr>
          <w:rFonts w:ascii="Times New Roman" w:eastAsia="Times New Roman" w:hAnsi="Times New Roman" w:cs="Times New Roman"/>
          <w:b/>
          <w:i/>
          <w:sz w:val="24"/>
          <w:szCs w:val="24"/>
        </w:rPr>
        <w:t xml:space="preserve">n </w:t>
      </w:r>
      <w:r w:rsidRPr="00D4448E">
        <w:rPr>
          <w:rFonts w:ascii="Times New Roman" w:eastAsia="Times New Roman" w:hAnsi="Times New Roman" w:cs="Times New Roman"/>
          <w:b/>
          <w:i/>
          <w:spacing w:val="-1"/>
          <w:sz w:val="24"/>
          <w:szCs w:val="24"/>
        </w:rPr>
        <w:t>c</w:t>
      </w:r>
      <w:r w:rsidRPr="00D4448E">
        <w:rPr>
          <w:rFonts w:ascii="Times New Roman" w:eastAsia="Times New Roman" w:hAnsi="Times New Roman" w:cs="Times New Roman"/>
          <w:b/>
          <w:i/>
          <w:sz w:val="24"/>
          <w:szCs w:val="24"/>
        </w:rPr>
        <w:t>omputat</w:t>
      </w:r>
      <w:r w:rsidRPr="00D4448E">
        <w:rPr>
          <w:rFonts w:ascii="Times New Roman" w:eastAsia="Times New Roman" w:hAnsi="Times New Roman" w:cs="Times New Roman"/>
          <w:b/>
          <w:i/>
          <w:spacing w:val="1"/>
          <w:sz w:val="24"/>
          <w:szCs w:val="24"/>
        </w:rPr>
        <w:t>i</w:t>
      </w:r>
      <w:r w:rsidRPr="00D4448E">
        <w:rPr>
          <w:rFonts w:ascii="Times New Roman" w:eastAsia="Times New Roman" w:hAnsi="Times New Roman" w:cs="Times New Roman"/>
          <w:b/>
          <w:i/>
          <w:sz w:val="24"/>
          <w:szCs w:val="24"/>
        </w:rPr>
        <w:t xml:space="preserve">on using </w:t>
      </w:r>
      <w:r w:rsidRPr="00D4448E">
        <w:rPr>
          <w:rFonts w:ascii="Times New Roman" w:eastAsia="Times New Roman" w:hAnsi="Times New Roman" w:cs="Times New Roman"/>
          <w:b/>
          <w:i/>
          <w:spacing w:val="-1"/>
          <w:sz w:val="24"/>
          <w:szCs w:val="24"/>
        </w:rPr>
        <w:t>Ev</w:t>
      </w:r>
      <w:r w:rsidRPr="00D4448E">
        <w:rPr>
          <w:rFonts w:ascii="Times New Roman" w:eastAsia="Times New Roman" w:hAnsi="Times New Roman" w:cs="Times New Roman"/>
          <w:b/>
          <w:i/>
          <w:sz w:val="24"/>
          <w:szCs w:val="24"/>
        </w:rPr>
        <w:t>iew 10</w:t>
      </w:r>
    </w:p>
    <w:p w:rsidR="001B520A" w:rsidRDefault="001B520A" w:rsidP="001B520A">
      <w:pPr>
        <w:spacing w:before="29" w:line="360" w:lineRule="auto"/>
        <w:ind w:left="140" w:right="4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ind</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ted in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4.4,</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 F- stati</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c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lue </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 xml:space="preserve">be </w:t>
      </w:r>
      <w:r w:rsidRPr="00D4448E">
        <w:rPr>
          <w:rFonts w:ascii="Times New Roman" w:eastAsia="Times New Roman" w:hAnsi="Times New Roman" w:cs="Times New Roman"/>
          <w:color w:val="000000"/>
          <w:sz w:val="24"/>
          <w:szCs w:val="24"/>
        </w:rPr>
        <w:t>5.056276</w:t>
      </w:r>
      <w:r>
        <w:rPr>
          <w:rFonts w:ascii="Times New Roman" w:eastAsia="Times New Roman" w:hAnsi="Times New Roman" w:cs="Times New Roman"/>
          <w:color w:val="000000"/>
          <w:sz w:val="24"/>
          <w:szCs w:val="24"/>
        </w:rPr>
        <w:t xml:space="preserve"> </w:t>
      </w:r>
      <w:r w:rsidRPr="00D4448E">
        <w:rPr>
          <w:rFonts w:ascii="Times New Roman" w:eastAsia="Times New Roman" w:hAnsi="Times New Roman" w:cs="Times New Roman"/>
          <w:color w:val="000000"/>
          <w:sz w:val="24"/>
          <w:szCs w:val="24"/>
        </w:rPr>
        <w:t>which</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vident</w:t>
      </w:r>
      <w:r>
        <w:rPr>
          <w:rFonts w:ascii="Times New Roman" w:eastAsia="Times New Roman" w:hAnsi="Times New Roman" w:cs="Times New Roman"/>
          <w:spacing w:val="7"/>
          <w:sz w:val="24"/>
          <w:szCs w:val="24"/>
        </w:rPr>
        <w:t>l</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ea</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 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 up</w:t>
      </w:r>
      <w:r>
        <w:rPr>
          <w:rFonts w:ascii="Times New Roman" w:eastAsia="Times New Roman" w:hAnsi="Times New Roman" w:cs="Times New Roman"/>
          <w:spacing w:val="2"/>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 xml:space="preserve">und, </w:t>
      </w:r>
      <w:r>
        <w:rPr>
          <w:rFonts w:ascii="Times New Roman" w:eastAsia="Times New Roman" w:hAnsi="Times New Roman" w:cs="Times New Roman"/>
          <w:spacing w:val="4"/>
          <w:sz w:val="24"/>
          <w:szCs w:val="24"/>
        </w:rPr>
        <w:t>(</w:t>
      </w:r>
      <w:r>
        <w:rPr>
          <w:rFonts w:ascii="Times New Roman" w:eastAsia="Times New Roman" w:hAnsi="Times New Roman" w:cs="Times New Roman"/>
          <w:spacing w:val="-2"/>
        </w:rPr>
        <w:t>I</w:t>
      </w:r>
      <w:r>
        <w:rPr>
          <w:rFonts w:ascii="Times New Roman" w:eastAsia="Times New Roman" w:hAnsi="Times New Roman" w:cs="Times New Roman"/>
          <w:position w:val="-3"/>
          <w:sz w:val="14"/>
          <w:szCs w:val="14"/>
        </w:rPr>
        <w:t>1</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Thus,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we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l</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l</w:t>
      </w:r>
      <w:r>
        <w:rPr>
          <w:rFonts w:ascii="Times New Roman" w:eastAsia="Times New Roman" w:hAnsi="Times New Roman" w:cs="Times New Roman"/>
          <w:sz w:val="24"/>
          <w:szCs w:val="24"/>
        </w:rPr>
        <w:t>y</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j</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t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null</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5"/>
          <w:sz w:val="24"/>
          <w:szCs w:val="24"/>
        </w:rPr>
        <w:t>h</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pothe</w:t>
      </w:r>
      <w:r>
        <w:rPr>
          <w:rFonts w:ascii="Times New Roman" w:eastAsia="Times New Roman" w:hAnsi="Times New Roman" w:cs="Times New Roman"/>
          <w:spacing w:val="2"/>
          <w:sz w:val="24"/>
          <w:szCs w:val="24"/>
        </w:rPr>
        <w:t>s</w:t>
      </w:r>
      <w:r>
        <w:rPr>
          <w:rFonts w:ascii="Times New Roman" w:eastAsia="Times New Roman" w:hAnsi="Times New Roman" w:cs="Times New Roman"/>
          <w:sz w:val="24"/>
          <w:szCs w:val="24"/>
        </w:rPr>
        <w:t xml:space="preserve">is </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 f</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vor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 ot</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rn</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o</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shows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is</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long run</w:t>
      </w:r>
      <w:r>
        <w:rPr>
          <w:rFonts w:ascii="Times New Roman" w:eastAsia="Times New Roman" w:hAnsi="Times New Roman" w:cs="Times New Roman"/>
          <w:spacing w:val="1"/>
          <w:sz w:val="24"/>
          <w:szCs w:val="24"/>
        </w:rPr>
        <w:t xml:space="preserve"> 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lationship</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nd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plan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to</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y</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p>
    <w:p w:rsidR="001B520A" w:rsidRPr="00BB71DC" w:rsidRDefault="00554CA2" w:rsidP="00554CA2">
      <w:pPr>
        <w:pStyle w:val="Heading3"/>
        <w:spacing w:line="360" w:lineRule="auto"/>
        <w:jc w:val="center"/>
        <w:rPr>
          <w:rFonts w:ascii="Times New Roman" w:eastAsia="Times New Roman" w:hAnsi="Times New Roman" w:cs="Times New Roman"/>
          <w:bCs w:val="0"/>
          <w:color w:val="000000" w:themeColor="text1"/>
          <w:spacing w:val="1"/>
          <w:sz w:val="24"/>
          <w:szCs w:val="24"/>
        </w:rPr>
      </w:pPr>
      <w:bookmarkStart w:id="129" w:name="_Toc103494863"/>
      <w:r w:rsidRPr="00554CA2">
        <w:rPr>
          <w:rFonts w:ascii="Times New Roman" w:eastAsia="Times New Roman" w:hAnsi="Times New Roman" w:cs="Times New Roman"/>
          <w:color w:val="000000" w:themeColor="text1"/>
          <w:sz w:val="24"/>
          <w:szCs w:val="24"/>
        </w:rPr>
        <w:t>4.2.6</w:t>
      </w:r>
      <w:r w:rsidR="001B520A" w:rsidRPr="00554CA2">
        <w:rPr>
          <w:rFonts w:ascii="Times New Roman" w:eastAsia="Times New Roman" w:hAnsi="Times New Roman" w:cs="Times New Roman"/>
          <w:color w:val="000000" w:themeColor="text1"/>
          <w:sz w:val="24"/>
          <w:szCs w:val="24"/>
        </w:rPr>
        <w:t xml:space="preserve">. </w:t>
      </w:r>
      <w:r w:rsidR="00BB71DC" w:rsidRPr="00BB71DC">
        <w:rPr>
          <w:rFonts w:ascii="Times New Roman" w:eastAsia="Times New Roman" w:hAnsi="Times New Roman" w:cs="Times New Roman"/>
          <w:bCs w:val="0"/>
          <w:color w:val="000000" w:themeColor="text1"/>
          <w:spacing w:val="1"/>
          <w:sz w:val="24"/>
          <w:szCs w:val="24"/>
        </w:rPr>
        <w:t>ARDL and ECM Results</w:t>
      </w:r>
      <w:bookmarkEnd w:id="129"/>
    </w:p>
    <w:p w:rsidR="001B520A" w:rsidRDefault="001B520A" w:rsidP="001B520A">
      <w:pPr>
        <w:spacing w:after="0" w:line="360" w:lineRule="auto"/>
        <w:ind w:left="240" w:right="59"/>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ince 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o</w:t>
      </w:r>
      <w:r>
        <w:rPr>
          <w:rFonts w:ascii="Times New Roman" w:eastAsia="Times New Roman" w:hAnsi="Times New Roman" w:cs="Times New Roman"/>
          <w:spacing w:val="-1"/>
          <w:sz w:val="24"/>
          <w:szCs w:val="24"/>
        </w:rPr>
        <w:t>-</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nte</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ted,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pl</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is</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lo</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u</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lationship</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port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nt to</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spe</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djus</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ment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short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 xml:space="preserve">long run </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us</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 xml:space="preserve">g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ror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rec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CM).</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AR</w:t>
      </w:r>
      <w:r>
        <w:rPr>
          <w:rFonts w:ascii="Times New Roman" w:eastAsia="Times New Roman" w:hAnsi="Times New Roman" w:cs="Times New Roman"/>
          <w:spacing w:val="2"/>
          <w:sz w:val="24"/>
          <w:szCs w:val="24"/>
        </w:rPr>
        <w:t>D</w:t>
      </w:r>
      <w:r>
        <w:rPr>
          <w:rFonts w:ascii="Times New Roman" w:eastAsia="Times New Roman" w:hAnsi="Times New Roman" w:cs="Times New Roman"/>
          <w:sz w:val="24"/>
          <w:szCs w:val="24"/>
        </w:rPr>
        <w:t>L short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5"/>
          <w:sz w:val="24"/>
          <w:szCs w:val="24"/>
        </w:rPr>
        <w:t xml:space="preserve"> d</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ro</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onom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c</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plaining 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 is shown</w:t>
      </w:r>
      <w:r>
        <w:rPr>
          <w:rFonts w:ascii="Times New Roman" w:eastAsia="Times New Roman" w:hAnsi="Times New Roman" w:cs="Times New Roman"/>
          <w:spacing w:val="2"/>
          <w:sz w:val="24"/>
          <w:szCs w:val="24"/>
        </w:rPr>
        <w:t xml:space="preserve"> b</w:t>
      </w:r>
      <w:r>
        <w:rPr>
          <w:rFonts w:ascii="Times New Roman" w:eastAsia="Times New Roman" w:hAnsi="Times New Roman" w:cs="Times New Roman"/>
          <w:sz w:val="24"/>
          <w:szCs w:val="24"/>
        </w:rPr>
        <w:t>y</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 xml:space="preserve">the </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ol</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owi</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tabl</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t>
      </w:r>
    </w:p>
    <w:p w:rsidR="001B520A" w:rsidRDefault="001B520A" w:rsidP="001B520A">
      <w:pPr>
        <w:spacing w:after="0" w:line="240" w:lineRule="auto"/>
        <w:ind w:right="-20"/>
        <w:rPr>
          <w:rFonts w:ascii="Times New Roman" w:eastAsia="Times New Roman" w:hAnsi="Times New Roman" w:cs="Times New Roman"/>
          <w:b/>
          <w:spacing w:val="1"/>
          <w:sz w:val="24"/>
          <w:szCs w:val="24"/>
        </w:rPr>
      </w:pPr>
      <w:r w:rsidRPr="00586568">
        <w:rPr>
          <w:rFonts w:ascii="Times New Roman" w:eastAsia="Times New Roman" w:hAnsi="Times New Roman" w:cs="Times New Roman"/>
          <w:b/>
          <w:spacing w:val="1"/>
          <w:sz w:val="24"/>
          <w:szCs w:val="24"/>
        </w:rPr>
        <w:lastRenderedPageBreak/>
        <w:t>Table 4.6: Short Run Dynamics (ECM Estimation: ARDL) (</w:t>
      </w:r>
      <w:r w:rsidR="00CA2E34">
        <w:rPr>
          <w:rFonts w:ascii="Times New Roman" w:eastAsia="Times New Roman" w:hAnsi="Times New Roman" w:cs="Times New Roman"/>
          <w:b/>
          <w:color w:val="auto"/>
          <w:spacing w:val="1"/>
          <w:sz w:val="24"/>
          <w:szCs w:val="24"/>
        </w:rPr>
        <w:t>1, 1</w:t>
      </w:r>
      <w:r w:rsidRPr="00586568">
        <w:rPr>
          <w:rFonts w:ascii="Times New Roman" w:eastAsia="Times New Roman" w:hAnsi="Times New Roman" w:cs="Times New Roman"/>
          <w:b/>
          <w:color w:val="auto"/>
          <w:spacing w:val="1"/>
          <w:sz w:val="24"/>
          <w:szCs w:val="24"/>
        </w:rPr>
        <w:t>, 1</w:t>
      </w:r>
      <w:r w:rsidRPr="00586568">
        <w:rPr>
          <w:rFonts w:ascii="Times New Roman" w:eastAsia="Times New Roman" w:hAnsi="Times New Roman" w:cs="Times New Roman"/>
          <w:b/>
          <w:spacing w:val="1"/>
          <w:sz w:val="24"/>
          <w:szCs w:val="24"/>
        </w:rPr>
        <w:t>)</w:t>
      </w:r>
    </w:p>
    <w:p w:rsidR="001E7F32" w:rsidRDefault="001E7F32" w:rsidP="001B520A">
      <w:pPr>
        <w:spacing w:after="0" w:line="240" w:lineRule="auto"/>
        <w:ind w:right="-20"/>
        <w:rPr>
          <w:rFonts w:ascii="Times New Roman" w:eastAsia="Times New Roman" w:hAnsi="Times New Roman" w:cs="Times New Roman"/>
          <w:b/>
          <w:spacing w:val="1"/>
          <w:sz w:val="24"/>
          <w:szCs w:val="24"/>
        </w:rPr>
      </w:pPr>
    </w:p>
    <w:p w:rsidR="001E7F32" w:rsidRPr="001E7F32" w:rsidRDefault="001E7F32" w:rsidP="001E7F32">
      <w:pPr>
        <w:autoSpaceDE w:val="0"/>
        <w:autoSpaceDN w:val="0"/>
        <w:adjustRightInd w:val="0"/>
        <w:spacing w:after="0" w:line="240" w:lineRule="auto"/>
        <w:rPr>
          <w:rFonts w:ascii="Arial" w:hAnsi="Arial" w:cs="Arial"/>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465"/>
        <w:gridCol w:w="2084"/>
        <w:gridCol w:w="1830"/>
        <w:gridCol w:w="1893"/>
        <w:gridCol w:w="1278"/>
      </w:tblGrid>
      <w:tr w:rsidR="001E7F32" w:rsidRPr="004B334A" w:rsidTr="00CA2E34">
        <w:trPr>
          <w:trHeight w:val="225"/>
        </w:trPr>
        <w:tc>
          <w:tcPr>
            <w:tcW w:w="12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Variable</w:t>
            </w:r>
          </w:p>
        </w:tc>
        <w:tc>
          <w:tcPr>
            <w:tcW w:w="10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Coefficient</w:t>
            </w:r>
          </w:p>
        </w:tc>
        <w:tc>
          <w:tcPr>
            <w:tcW w:w="958"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Std. Error</w:t>
            </w:r>
          </w:p>
        </w:tc>
        <w:tc>
          <w:tcPr>
            <w:tcW w:w="9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t-Statistic</w:t>
            </w:r>
          </w:p>
        </w:tc>
        <w:tc>
          <w:tcPr>
            <w:tcW w:w="670"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Prob.</w:t>
            </w:r>
          </w:p>
        </w:tc>
      </w:tr>
      <w:tr w:rsidR="001E7F32" w:rsidRPr="004B334A" w:rsidTr="00CA2E34">
        <w:trPr>
          <w:trHeight w:hRule="exact" w:val="90"/>
        </w:trPr>
        <w:tc>
          <w:tcPr>
            <w:tcW w:w="12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p>
        </w:tc>
        <w:tc>
          <w:tcPr>
            <w:tcW w:w="10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p>
        </w:tc>
        <w:tc>
          <w:tcPr>
            <w:tcW w:w="958"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p>
        </w:tc>
        <w:tc>
          <w:tcPr>
            <w:tcW w:w="9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p>
        </w:tc>
        <w:tc>
          <w:tcPr>
            <w:tcW w:w="670"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p>
        </w:tc>
      </w:tr>
      <w:tr w:rsidR="001E7F32" w:rsidRPr="004B334A" w:rsidTr="00CA2E34">
        <w:trPr>
          <w:trHeight w:val="225"/>
        </w:trPr>
        <w:tc>
          <w:tcPr>
            <w:tcW w:w="12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C</w:t>
            </w:r>
          </w:p>
        </w:tc>
        <w:tc>
          <w:tcPr>
            <w:tcW w:w="10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-0.158751</w:t>
            </w:r>
          </w:p>
        </w:tc>
        <w:tc>
          <w:tcPr>
            <w:tcW w:w="958"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0.063519</w:t>
            </w:r>
          </w:p>
        </w:tc>
        <w:tc>
          <w:tcPr>
            <w:tcW w:w="9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-2.499271</w:t>
            </w:r>
          </w:p>
        </w:tc>
        <w:tc>
          <w:tcPr>
            <w:tcW w:w="670"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0.0197</w:t>
            </w:r>
          </w:p>
        </w:tc>
      </w:tr>
      <w:tr w:rsidR="001E7F32" w:rsidRPr="004B334A" w:rsidTr="00CA2E34">
        <w:trPr>
          <w:trHeight w:val="225"/>
        </w:trPr>
        <w:tc>
          <w:tcPr>
            <w:tcW w:w="12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D(INF)</w:t>
            </w:r>
          </w:p>
        </w:tc>
        <w:tc>
          <w:tcPr>
            <w:tcW w:w="10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-0.003673</w:t>
            </w:r>
          </w:p>
        </w:tc>
        <w:tc>
          <w:tcPr>
            <w:tcW w:w="958"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0.004004</w:t>
            </w:r>
          </w:p>
        </w:tc>
        <w:tc>
          <w:tcPr>
            <w:tcW w:w="9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-0.917368</w:t>
            </w:r>
          </w:p>
        </w:tc>
        <w:tc>
          <w:tcPr>
            <w:tcW w:w="670"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0.3681</w:t>
            </w:r>
          </w:p>
        </w:tc>
      </w:tr>
      <w:tr w:rsidR="001E7F32" w:rsidRPr="004B334A" w:rsidTr="00CA2E34">
        <w:trPr>
          <w:trHeight w:val="225"/>
        </w:trPr>
        <w:tc>
          <w:tcPr>
            <w:tcW w:w="12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D(GDPP)</w:t>
            </w:r>
          </w:p>
        </w:tc>
        <w:tc>
          <w:tcPr>
            <w:tcW w:w="10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-0.003110</w:t>
            </w:r>
          </w:p>
        </w:tc>
        <w:tc>
          <w:tcPr>
            <w:tcW w:w="958"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0.001200</w:t>
            </w:r>
          </w:p>
        </w:tc>
        <w:tc>
          <w:tcPr>
            <w:tcW w:w="9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-2.592235</w:t>
            </w:r>
          </w:p>
        </w:tc>
        <w:tc>
          <w:tcPr>
            <w:tcW w:w="670"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0.0160</w:t>
            </w:r>
          </w:p>
        </w:tc>
      </w:tr>
      <w:tr w:rsidR="001E7F32" w:rsidRPr="004B334A" w:rsidTr="00CA2E34">
        <w:trPr>
          <w:trHeight w:val="225"/>
        </w:trPr>
        <w:tc>
          <w:tcPr>
            <w:tcW w:w="12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CointEq(-1)*</w:t>
            </w:r>
          </w:p>
        </w:tc>
        <w:tc>
          <w:tcPr>
            <w:tcW w:w="10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-0.017600</w:t>
            </w:r>
          </w:p>
        </w:tc>
        <w:tc>
          <w:tcPr>
            <w:tcW w:w="958"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0.004846</w:t>
            </w:r>
          </w:p>
        </w:tc>
        <w:tc>
          <w:tcPr>
            <w:tcW w:w="991"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-3.631898</w:t>
            </w:r>
          </w:p>
        </w:tc>
        <w:tc>
          <w:tcPr>
            <w:tcW w:w="670" w:type="pct"/>
            <w:vAlign w:val="center"/>
          </w:tcPr>
          <w:p w:rsidR="001E7F32" w:rsidRPr="004B334A" w:rsidRDefault="001E7F32" w:rsidP="00CA2E34">
            <w:pPr>
              <w:spacing w:after="0" w:line="240" w:lineRule="auto"/>
              <w:jc w:val="center"/>
              <w:rPr>
                <w:rFonts w:ascii="Times New Roman" w:eastAsia="Times New Roman" w:hAnsi="Times New Roman" w:cs="Times New Roman"/>
                <w:color w:val="000000"/>
                <w:sz w:val="24"/>
                <w:szCs w:val="24"/>
              </w:rPr>
            </w:pPr>
            <w:r w:rsidRPr="004B334A">
              <w:rPr>
                <w:rFonts w:ascii="Times New Roman" w:eastAsia="Times New Roman" w:hAnsi="Times New Roman" w:cs="Times New Roman"/>
                <w:color w:val="000000"/>
                <w:sz w:val="24"/>
                <w:szCs w:val="24"/>
              </w:rPr>
              <w:t>0.0013</w:t>
            </w:r>
          </w:p>
        </w:tc>
      </w:tr>
    </w:tbl>
    <w:p w:rsidR="001E7F32" w:rsidRDefault="001E7F32" w:rsidP="001E7F32">
      <w:pPr>
        <w:spacing w:after="0" w:line="240" w:lineRule="auto"/>
        <w:rPr>
          <w:rFonts w:ascii="Times New Roman" w:eastAsia="Times New Roman" w:hAnsi="Times New Roman" w:cs="Times New Roman"/>
          <w:b/>
          <w:spacing w:val="1"/>
          <w:sz w:val="24"/>
          <w:szCs w:val="24"/>
        </w:rPr>
      </w:pPr>
      <w:r w:rsidRPr="001E7F32">
        <w:rPr>
          <w:rFonts w:ascii="Times New Roman" w:eastAsia="Times New Roman" w:hAnsi="Times New Roman" w:cs="Times New Roman"/>
          <w:color w:val="000000"/>
          <w:sz w:val="24"/>
          <w:szCs w:val="24"/>
          <w:highlight w:val="yellow"/>
        </w:rPr>
        <w:br/>
      </w:r>
    </w:p>
    <w:p w:rsidR="001B520A" w:rsidRDefault="001B520A" w:rsidP="001B520A">
      <w:pPr>
        <w:spacing w:before="29" w:after="0" w:line="240" w:lineRule="auto"/>
        <w:ind w:left="146" w:right="-20"/>
      </w:pPr>
      <w:r w:rsidRPr="00D4448E">
        <w:rPr>
          <w:rFonts w:ascii="Times New Roman" w:eastAsia="Times New Roman" w:hAnsi="Times New Roman" w:cs="Times New Roman"/>
          <w:b/>
          <w:i/>
          <w:sz w:val="24"/>
          <w:szCs w:val="24"/>
        </w:rPr>
        <w:t>Sour</w:t>
      </w:r>
      <w:r w:rsidRPr="00D4448E">
        <w:rPr>
          <w:rFonts w:ascii="Times New Roman" w:eastAsia="Times New Roman" w:hAnsi="Times New Roman" w:cs="Times New Roman"/>
          <w:b/>
          <w:i/>
          <w:spacing w:val="-1"/>
          <w:sz w:val="24"/>
          <w:szCs w:val="24"/>
        </w:rPr>
        <w:t>ce</w:t>
      </w:r>
      <w:r w:rsidRPr="00D4448E">
        <w:rPr>
          <w:rFonts w:ascii="Times New Roman" w:eastAsia="Times New Roman" w:hAnsi="Times New Roman" w:cs="Times New Roman"/>
          <w:b/>
          <w:i/>
          <w:sz w:val="24"/>
          <w:szCs w:val="24"/>
        </w:rPr>
        <w:t>:</w:t>
      </w:r>
      <w:r w:rsidRPr="00D4448E">
        <w:rPr>
          <w:rFonts w:ascii="Times New Roman" w:eastAsia="Times New Roman" w:hAnsi="Times New Roman" w:cs="Times New Roman"/>
          <w:b/>
          <w:i/>
          <w:spacing w:val="-1"/>
          <w:sz w:val="24"/>
          <w:szCs w:val="24"/>
        </w:rPr>
        <w:t xml:space="preserve"> </w:t>
      </w:r>
      <w:r w:rsidRPr="00D4448E">
        <w:rPr>
          <w:rFonts w:ascii="Times New Roman" w:eastAsia="Times New Roman" w:hAnsi="Times New Roman" w:cs="Times New Roman"/>
          <w:b/>
          <w:i/>
          <w:sz w:val="24"/>
          <w:szCs w:val="24"/>
        </w:rPr>
        <w:t>Author</w:t>
      </w:r>
      <w:r w:rsidRPr="00D4448E">
        <w:rPr>
          <w:rFonts w:ascii="Times New Roman" w:eastAsia="Times New Roman" w:hAnsi="Times New Roman" w:cs="Times New Roman"/>
          <w:b/>
          <w:i/>
          <w:spacing w:val="2"/>
          <w:sz w:val="24"/>
          <w:szCs w:val="24"/>
        </w:rPr>
        <w:t>'</w:t>
      </w:r>
      <w:r w:rsidRPr="00D4448E">
        <w:rPr>
          <w:rFonts w:ascii="Times New Roman" w:eastAsia="Times New Roman" w:hAnsi="Times New Roman" w:cs="Times New Roman"/>
          <w:b/>
          <w:i/>
          <w:sz w:val="24"/>
          <w:szCs w:val="24"/>
        </w:rPr>
        <w:t>s o</w:t>
      </w:r>
      <w:r w:rsidRPr="00D4448E">
        <w:rPr>
          <w:rFonts w:ascii="Times New Roman" w:eastAsia="Times New Roman" w:hAnsi="Times New Roman" w:cs="Times New Roman"/>
          <w:b/>
          <w:i/>
          <w:spacing w:val="1"/>
          <w:sz w:val="24"/>
          <w:szCs w:val="24"/>
        </w:rPr>
        <w:t>w</w:t>
      </w:r>
      <w:r w:rsidRPr="00D4448E">
        <w:rPr>
          <w:rFonts w:ascii="Times New Roman" w:eastAsia="Times New Roman" w:hAnsi="Times New Roman" w:cs="Times New Roman"/>
          <w:b/>
          <w:i/>
          <w:sz w:val="24"/>
          <w:szCs w:val="24"/>
        </w:rPr>
        <w:t xml:space="preserve">n </w:t>
      </w:r>
      <w:r w:rsidRPr="00D4448E">
        <w:rPr>
          <w:rFonts w:ascii="Times New Roman" w:eastAsia="Times New Roman" w:hAnsi="Times New Roman" w:cs="Times New Roman"/>
          <w:b/>
          <w:i/>
          <w:spacing w:val="-1"/>
          <w:sz w:val="24"/>
          <w:szCs w:val="24"/>
        </w:rPr>
        <w:t>c</w:t>
      </w:r>
      <w:r w:rsidRPr="00D4448E">
        <w:rPr>
          <w:rFonts w:ascii="Times New Roman" w:eastAsia="Times New Roman" w:hAnsi="Times New Roman" w:cs="Times New Roman"/>
          <w:b/>
          <w:i/>
          <w:sz w:val="24"/>
          <w:szCs w:val="24"/>
        </w:rPr>
        <w:t>omputat</w:t>
      </w:r>
      <w:r w:rsidRPr="00D4448E">
        <w:rPr>
          <w:rFonts w:ascii="Times New Roman" w:eastAsia="Times New Roman" w:hAnsi="Times New Roman" w:cs="Times New Roman"/>
          <w:b/>
          <w:i/>
          <w:spacing w:val="1"/>
          <w:sz w:val="24"/>
          <w:szCs w:val="24"/>
        </w:rPr>
        <w:t>i</w:t>
      </w:r>
      <w:r w:rsidRPr="00D4448E">
        <w:rPr>
          <w:rFonts w:ascii="Times New Roman" w:eastAsia="Times New Roman" w:hAnsi="Times New Roman" w:cs="Times New Roman"/>
          <w:b/>
          <w:i/>
          <w:sz w:val="24"/>
          <w:szCs w:val="24"/>
        </w:rPr>
        <w:t xml:space="preserve">on using </w:t>
      </w:r>
      <w:r w:rsidRPr="00D4448E">
        <w:rPr>
          <w:rFonts w:ascii="Times New Roman" w:eastAsia="Times New Roman" w:hAnsi="Times New Roman" w:cs="Times New Roman"/>
          <w:b/>
          <w:i/>
          <w:spacing w:val="-1"/>
          <w:sz w:val="24"/>
          <w:szCs w:val="24"/>
        </w:rPr>
        <w:t>Ev</w:t>
      </w:r>
      <w:r w:rsidRPr="00D4448E">
        <w:rPr>
          <w:rFonts w:ascii="Times New Roman" w:eastAsia="Times New Roman" w:hAnsi="Times New Roman" w:cs="Times New Roman"/>
          <w:b/>
          <w:i/>
          <w:sz w:val="24"/>
          <w:szCs w:val="24"/>
        </w:rPr>
        <w:t>iew</w:t>
      </w:r>
      <w:r>
        <w:rPr>
          <w:rFonts w:ascii="Times New Roman" w:eastAsia="Times New Roman" w:hAnsi="Times New Roman" w:cs="Times New Roman"/>
          <w:b/>
          <w:i/>
          <w:sz w:val="24"/>
          <w:szCs w:val="24"/>
        </w:rPr>
        <w:t>s</w:t>
      </w:r>
      <w:r w:rsidRPr="00D4448E">
        <w:rPr>
          <w:rFonts w:ascii="Times New Roman" w:eastAsia="Times New Roman" w:hAnsi="Times New Roman" w:cs="Times New Roman"/>
          <w:b/>
          <w:i/>
          <w:sz w:val="24"/>
          <w:szCs w:val="24"/>
        </w:rPr>
        <w:t xml:space="preserve"> 10</w:t>
      </w:r>
    </w:p>
    <w:p w:rsidR="001B520A" w:rsidRDefault="001B520A" w:rsidP="001B520A">
      <w:pPr>
        <w:spacing w:before="240" w:after="0" w:line="360" w:lineRule="auto"/>
        <w:ind w:right="-200"/>
        <w:jc w:val="both"/>
        <w:rPr>
          <w:rFonts w:ascii="Times New Roman" w:eastAsia="Times New Roman" w:hAnsi="Times New Roman" w:cs="Times New Roman"/>
          <w:position w:val="-1"/>
          <w:sz w:val="24"/>
          <w:szCs w:val="24"/>
        </w:rPr>
      </w:pPr>
      <w:r>
        <w:rPr>
          <w:rFonts w:ascii="Times New Roman" w:eastAsia="Times New Roman" w:hAnsi="Times New Roman" w:cs="Times New Roman"/>
          <w:sz w:val="24"/>
          <w:szCs w:val="24"/>
        </w:rPr>
        <w:t>As</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shown</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7"/>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4.6,</w:t>
      </w:r>
      <w:r>
        <w:rPr>
          <w:rFonts w:ascii="Times New Roman" w:eastAsia="Times New Roman" w:hAnsi="Times New Roman" w:cs="Times New Roman"/>
          <w:spacing w:val="27"/>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short</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qui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ibr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tes</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27"/>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long</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un</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z w:val="24"/>
          <w:szCs w:val="24"/>
        </w:rPr>
        <w:t>with</w:t>
      </w:r>
      <w:r>
        <w:rPr>
          <w:rFonts w:ascii="Times New Roman" w:eastAsia="Times New Roman" w:hAnsi="Times New Roman" w:cs="Times New Roman"/>
          <w:spacing w:val="27"/>
          <w:sz w:val="24"/>
          <w:szCs w:val="24"/>
        </w:rPr>
        <w:t xml:space="preserve"> </w:t>
      </w:r>
      <w:r>
        <w:rPr>
          <w:rFonts w:ascii="Times New Roman" w:eastAsia="Times New Roman" w:hAnsi="Times New Roman" w:cs="Times New Roman"/>
          <w:sz w:val="24"/>
          <w:szCs w:val="24"/>
        </w:rPr>
        <w:t>the spe</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djus</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ment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3"/>
          <w:sz w:val="24"/>
          <w:szCs w:val="24"/>
        </w:rPr>
        <w:t>C</w:t>
      </w:r>
      <w:r>
        <w:rPr>
          <w:rFonts w:ascii="Times New Roman" w:eastAsia="Times New Roman" w:hAnsi="Times New Roman" w:cs="Times New Roman"/>
          <w:sz w:val="24"/>
          <w:szCs w:val="24"/>
        </w:rPr>
        <w:t xml:space="preserve">M). </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 ECM</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1) 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h</w:t>
      </w:r>
      <w:r>
        <w:rPr>
          <w:rFonts w:ascii="Times New Roman" w:eastAsia="Times New Roman" w:hAnsi="Times New Roman" w:cs="Times New Roman"/>
          <w:sz w:val="24"/>
          <w:szCs w:val="24"/>
        </w:rPr>
        <w:t>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lag</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lue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f one</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riod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 xml:space="preserve">of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ror 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rms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find out</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om</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long</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onship.</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lue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CM</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pl</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ce</w:t>
      </w:r>
      <w:r>
        <w:rPr>
          <w:rFonts w:ascii="Times New Roman" w:eastAsia="Times New Roman" w:hAnsi="Times New Roman" w:cs="Times New Roman"/>
          <w:sz w:val="24"/>
          <w:szCs w:val="24"/>
        </w:rPr>
        <w:t>ss</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djus</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ment</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bout </w:t>
      </w:r>
      <w:r w:rsidR="00CA2E34">
        <w:rPr>
          <w:rFonts w:ascii="Times New Roman" w:eastAsia="Times New Roman" w:hAnsi="Times New Roman" w:cs="Times New Roman"/>
          <w:sz w:val="24"/>
          <w:szCs w:val="24"/>
        </w:rPr>
        <w:t>17</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 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1"/>
          <w:sz w:val="24"/>
          <w:szCs w:val="24"/>
        </w:rPr>
        <w:t>ea</w:t>
      </w:r>
      <w:r>
        <w:rPr>
          <w:rFonts w:ascii="Times New Roman" w:eastAsia="Times New Roman" w:hAnsi="Times New Roman" w:cs="Times New Roman"/>
          <w:sz w:val="24"/>
          <w:szCs w:val="24"/>
        </w:rPr>
        <w:t xml:space="preserve">r </w:t>
      </w:r>
      <w:r>
        <w:rPr>
          <w:rFonts w:ascii="Times New Roman" w:eastAsia="Times New Roman" w:hAnsi="Times New Roman" w:cs="Times New Roman"/>
          <w:spacing w:val="1"/>
          <w:sz w:val="24"/>
          <w:szCs w:val="24"/>
        </w:rPr>
        <w:t>d</w:t>
      </w:r>
      <w:r>
        <w:rPr>
          <w:rFonts w:ascii="Times New Roman" w:eastAsia="Times New Roman" w:hAnsi="Times New Roman" w:cs="Times New Roman"/>
          <w:sz w:val="24"/>
          <w:szCs w:val="24"/>
        </w:rPr>
        <w:t xml:space="preserve">isequilibrium in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 va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iab</w:t>
      </w:r>
      <w:r>
        <w:rPr>
          <w:rFonts w:ascii="Times New Roman" w:eastAsia="Times New Roman" w:hAnsi="Times New Roman" w:cs="Times New Roman"/>
          <w:spacing w:val="2"/>
          <w:sz w:val="24"/>
          <w:szCs w:val="24"/>
        </w:rPr>
        <w:t>l</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 xml:space="preserve">rom its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qui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ibrium p</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th wi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 xml:space="preserve">l be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re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ted</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1"/>
          <w:sz w:val="24"/>
          <w:szCs w:val="24"/>
        </w:rPr>
        <w:t>ea</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z w:val="24"/>
          <w:szCs w:val="24"/>
        </w:rPr>
        <w:t>As</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ted,</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h</w:t>
      </w:r>
      <w:r>
        <w:rPr>
          <w:rFonts w:ascii="Times New Roman" w:eastAsia="Times New Roman" w:hAnsi="Times New Roman" w:cs="Times New Roman"/>
          <w:sz w:val="24"/>
          <w:szCs w:val="24"/>
        </w:rPr>
        <w:t>e</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pacing w:val="2"/>
          <w:sz w:val="24"/>
          <w:szCs w:val="24"/>
        </w:rPr>
        <w:t>s</w:t>
      </w:r>
      <w:r>
        <w:rPr>
          <w:rFonts w:ascii="Times New Roman" w:eastAsia="Times New Roman" w:hAnsi="Times New Roman" w:cs="Times New Roman"/>
          <w:sz w:val="24"/>
          <w:szCs w:val="24"/>
        </w:rPr>
        <w:t>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f</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ECM</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rm</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pl</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z w:val="24"/>
          <w:szCs w:val="24"/>
        </w:rPr>
        <w:t xml:space="preserve">that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bout</w:t>
      </w:r>
      <w:r>
        <w:rPr>
          <w:rFonts w:ascii="Times New Roman" w:eastAsia="Times New Roman" w:hAnsi="Times New Roman" w:cs="Times New Roman"/>
          <w:spacing w:val="5"/>
          <w:sz w:val="24"/>
          <w:szCs w:val="24"/>
        </w:rPr>
        <w:t xml:space="preserve"> </w:t>
      </w:r>
      <w:r w:rsidR="00CA2E34">
        <w:rPr>
          <w:rFonts w:ascii="Times New Roman" w:eastAsia="Times New Roman" w:hAnsi="Times New Roman" w:cs="Times New Roman"/>
          <w:sz w:val="24"/>
          <w:szCs w:val="24"/>
        </w:rPr>
        <w:t>17</w:t>
      </w:r>
      <w:r>
        <w:rPr>
          <w:rFonts w:ascii="Times New Roman" w:eastAsia="Times New Roman" w:hAnsi="Times New Roman" w:cs="Times New Roman"/>
          <w:sz w:val="24"/>
          <w:szCs w:val="24"/>
        </w:rPr>
        <w: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5"/>
          <w:sz w:val="24"/>
          <w:szCs w:val="24"/>
        </w:rPr>
        <w:t>n</w:t>
      </w:r>
      <w:r>
        <w:rPr>
          <w:rFonts w:ascii="Times New Roman" w:eastAsia="Times New Roman" w:hAnsi="Times New Roman" w:cs="Times New Roman"/>
          <w:sz w:val="24"/>
          <w:szCs w:val="24"/>
        </w:rPr>
        <w:t>y m</w:t>
      </w:r>
      <w:r>
        <w:rPr>
          <w:rFonts w:ascii="Times New Roman" w:eastAsia="Times New Roman" w:hAnsi="Times New Roman" w:cs="Times New Roman"/>
          <w:spacing w:val="3"/>
          <w:sz w:val="24"/>
          <w:szCs w:val="24"/>
        </w:rPr>
        <w:t>o</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ments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o</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disequilibr</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um</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3"/>
          <w:sz w:val="24"/>
          <w:szCs w:val="24"/>
        </w:rPr>
        <w:t xml:space="preserve"> c</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ted</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with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one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rio</w:t>
      </w:r>
      <w:r>
        <w:rPr>
          <w:rFonts w:ascii="Times New Roman" w:eastAsia="Times New Roman" w:hAnsi="Times New Roman" w:cs="Times New Roman"/>
          <w:spacing w:val="2"/>
          <w:sz w:val="24"/>
          <w:szCs w:val="24"/>
        </w:rPr>
        <w:t>d</w:t>
      </w:r>
      <w:r>
        <w:rPr>
          <w:rFonts w:ascii="Times New Roman" w:eastAsia="Times New Roman" w:hAnsi="Times New Roman" w:cs="Times New Roman"/>
          <w:sz w:val="24"/>
          <w:szCs w:val="24"/>
        </w:rPr>
        <w:t>.</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fi</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ms the</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onv</w:t>
      </w:r>
      <w:r>
        <w:rPr>
          <w:rFonts w:ascii="Times New Roman" w:eastAsia="Times New Roman" w:hAnsi="Times New Roman" w:cs="Times New Roman"/>
          <w:spacing w:val="1"/>
          <w:sz w:val="24"/>
          <w:szCs w:val="24"/>
        </w:rPr>
        <w:t>er</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short</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qui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ibrium</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lo</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pacing w:val="-1"/>
          <w:sz w:val="24"/>
          <w:szCs w:val="24"/>
        </w:rPr>
        <w:t>(</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eca</w:t>
      </w:r>
      <w:r>
        <w:rPr>
          <w:rFonts w:ascii="Times New Roman" w:eastAsia="Times New Roman" w:hAnsi="Times New Roman" w:cs="Times New Roman"/>
          <w:sz w:val="24"/>
          <w:szCs w:val="24"/>
        </w:rPr>
        <w:t>u</w:t>
      </w:r>
      <w:r>
        <w:rPr>
          <w:rFonts w:ascii="Times New Roman" w:eastAsia="Times New Roman" w:hAnsi="Times New Roman" w:cs="Times New Roman"/>
          <w:spacing w:val="2"/>
          <w:sz w:val="24"/>
          <w:szCs w:val="24"/>
        </w:rPr>
        <w:t>s</w:t>
      </w:r>
      <w:r>
        <w:rPr>
          <w:rFonts w:ascii="Times New Roman" w:eastAsia="Times New Roman" w:hAnsi="Times New Roman" w:cs="Times New Roman"/>
          <w:sz w:val="24"/>
          <w:szCs w:val="24"/>
        </w:rPr>
        <w:t>e</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f</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spe</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26"/>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djus</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ment</w:t>
      </w:r>
      <w:r>
        <w:t xml:space="preserve"> </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ECM)</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si</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ific</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nt</w:t>
      </w:r>
      <w:r>
        <w:rPr>
          <w:rFonts w:ascii="Times New Roman" w:eastAsia="Times New Roman" w:hAnsi="Times New Roman" w:cs="Times New Roman"/>
          <w:spacing w:val="1"/>
          <w:sz w:val="24"/>
          <w:szCs w:val="24"/>
        </w:rPr>
        <w:t>.</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position w:val="-1"/>
          <w:sz w:val="24"/>
          <w:szCs w:val="24"/>
        </w:rPr>
        <w:t>The</w:t>
      </w:r>
      <w:r>
        <w:rPr>
          <w:rFonts w:ascii="Times New Roman" w:eastAsia="Times New Roman" w:hAnsi="Times New Roman" w:cs="Times New Roman"/>
          <w:spacing w:val="-1"/>
          <w:position w:val="-1"/>
          <w:sz w:val="24"/>
          <w:szCs w:val="24"/>
        </w:rPr>
        <w:t xml:space="preserve"> </w:t>
      </w:r>
      <w:r>
        <w:rPr>
          <w:rFonts w:ascii="Times New Roman" w:eastAsia="Times New Roman" w:hAnsi="Times New Roman" w:cs="Times New Roman"/>
          <w:position w:val="-1"/>
          <w:sz w:val="24"/>
          <w:szCs w:val="24"/>
        </w:rPr>
        <w:t xml:space="preserve">ECM </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position w:val="-1"/>
          <w:sz w:val="24"/>
          <w:szCs w:val="24"/>
        </w:rPr>
        <w:t>qu</w:t>
      </w:r>
      <w:r>
        <w:rPr>
          <w:rFonts w:ascii="Times New Roman" w:eastAsia="Times New Roman" w:hAnsi="Times New Roman" w:cs="Times New Roman"/>
          <w:spacing w:val="-1"/>
          <w:position w:val="-1"/>
          <w:sz w:val="24"/>
          <w:szCs w:val="24"/>
        </w:rPr>
        <w:t>a</w:t>
      </w:r>
      <w:r>
        <w:rPr>
          <w:rFonts w:ascii="Times New Roman" w:eastAsia="Times New Roman" w:hAnsi="Times New Roman" w:cs="Times New Roman"/>
          <w:position w:val="-1"/>
          <w:sz w:val="24"/>
          <w:szCs w:val="24"/>
        </w:rPr>
        <w:t>t</w:t>
      </w:r>
      <w:r>
        <w:rPr>
          <w:rFonts w:ascii="Times New Roman" w:eastAsia="Times New Roman" w:hAnsi="Times New Roman" w:cs="Times New Roman"/>
          <w:spacing w:val="1"/>
          <w:position w:val="-1"/>
          <w:sz w:val="24"/>
          <w:szCs w:val="24"/>
        </w:rPr>
        <w:t>i</w:t>
      </w:r>
      <w:r>
        <w:rPr>
          <w:rFonts w:ascii="Times New Roman" w:eastAsia="Times New Roman" w:hAnsi="Times New Roman" w:cs="Times New Roman"/>
          <w:position w:val="-1"/>
          <w:sz w:val="24"/>
          <w:szCs w:val="24"/>
        </w:rPr>
        <w:t>on is shown b</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position w:val="-1"/>
          <w:sz w:val="24"/>
          <w:szCs w:val="24"/>
        </w:rPr>
        <w:t>low.</w:t>
      </w:r>
    </w:p>
    <w:tbl>
      <w:tblPr>
        <w:tblW w:w="9414" w:type="dxa"/>
        <w:tblInd w:w="95" w:type="dxa"/>
        <w:tblLook w:val="04A0" w:firstRow="1" w:lastRow="0" w:firstColumn="1" w:lastColumn="0" w:noHBand="0" w:noVBand="1"/>
      </w:tblPr>
      <w:tblGrid>
        <w:gridCol w:w="8554"/>
        <w:gridCol w:w="297"/>
        <w:gridCol w:w="286"/>
        <w:gridCol w:w="287"/>
      </w:tblGrid>
      <w:tr w:rsidR="001B520A" w:rsidRPr="00EA4DA7" w:rsidTr="0039255A">
        <w:trPr>
          <w:trHeight w:val="278"/>
        </w:trPr>
        <w:tc>
          <w:tcPr>
            <w:tcW w:w="9414" w:type="dxa"/>
            <w:gridSpan w:val="4"/>
            <w:tcBorders>
              <w:top w:val="single" w:sz="4" w:space="0" w:color="538ED5"/>
              <w:left w:val="single" w:sz="4" w:space="0" w:color="538ED5"/>
              <w:bottom w:val="nil"/>
              <w:right w:val="single" w:sz="4" w:space="0" w:color="538ED5"/>
            </w:tcBorders>
            <w:shd w:val="clear" w:color="auto" w:fill="auto"/>
            <w:noWrap/>
            <w:vAlign w:val="center"/>
            <w:hideMark/>
          </w:tcPr>
          <w:p w:rsidR="0039255A" w:rsidRDefault="0039255A" w:rsidP="0058121D">
            <w:pPr>
              <w:spacing w:after="0" w:line="240" w:lineRule="auto"/>
              <w:rPr>
                <w:rFonts w:ascii="Times New Roman" w:eastAsia="Times New Roman" w:hAnsi="Times New Roman" w:cs="Times New Roman"/>
                <w:b/>
                <w:bCs/>
                <w:color w:val="000000"/>
                <w:sz w:val="24"/>
                <w:szCs w:val="24"/>
              </w:rPr>
            </w:pPr>
          </w:p>
          <w:p w:rsidR="00CA2E34" w:rsidRPr="00CA2E34" w:rsidRDefault="00CA2E34" w:rsidP="00CA2E34">
            <w:pPr>
              <w:autoSpaceDE w:val="0"/>
              <w:autoSpaceDN w:val="0"/>
              <w:adjustRightInd w:val="0"/>
              <w:spacing w:after="0" w:line="240" w:lineRule="auto"/>
              <w:rPr>
                <w:rFonts w:ascii="Arial" w:hAnsi="Arial" w:cs="Arial"/>
                <w:sz w:val="18"/>
                <w:szCs w:val="18"/>
              </w:rPr>
            </w:pPr>
          </w:p>
          <w:tbl>
            <w:tblPr>
              <w:tblW w:w="9178" w:type="dxa"/>
              <w:tblInd w:w="30" w:type="dxa"/>
              <w:tblCellMar>
                <w:left w:w="0" w:type="dxa"/>
                <w:right w:w="0" w:type="dxa"/>
              </w:tblCellMar>
              <w:tblLook w:val="0000" w:firstRow="0" w:lastRow="0" w:firstColumn="0" w:lastColumn="0" w:noHBand="0" w:noVBand="0"/>
            </w:tblPr>
            <w:tblGrid>
              <w:gridCol w:w="9178"/>
            </w:tblGrid>
            <w:tr w:rsidR="00CA2E34" w:rsidRPr="00CA2E34" w:rsidTr="003700D0">
              <w:trPr>
                <w:trHeight w:val="352"/>
              </w:trPr>
              <w:tc>
                <w:tcPr>
                  <w:tcW w:w="9178" w:type="dxa"/>
                  <w:tcBorders>
                    <w:top w:val="nil"/>
                    <w:left w:val="nil"/>
                    <w:bottom w:val="nil"/>
                    <w:right w:val="nil"/>
                  </w:tcBorders>
                  <w:vAlign w:val="bottom"/>
                </w:tcPr>
                <w:p w:rsidR="00CA2E34" w:rsidRPr="003700D0" w:rsidRDefault="00CA2E34" w:rsidP="00CA2E34">
                  <w:pPr>
                    <w:autoSpaceDE w:val="0"/>
                    <w:autoSpaceDN w:val="0"/>
                    <w:adjustRightInd w:val="0"/>
                    <w:spacing w:after="0" w:line="240" w:lineRule="auto"/>
                    <w:ind w:left="404"/>
                    <w:rPr>
                      <w:rFonts w:ascii="Times New Roman" w:eastAsia="Times New Roman" w:hAnsi="Times New Roman" w:cs="Times New Roman"/>
                      <w:b/>
                      <w:position w:val="-1"/>
                      <w:sz w:val="24"/>
                      <w:szCs w:val="24"/>
                    </w:rPr>
                  </w:pPr>
                  <w:r w:rsidRPr="003700D0">
                    <w:rPr>
                      <w:rFonts w:ascii="Times New Roman" w:eastAsia="Times New Roman" w:hAnsi="Times New Roman" w:cs="Times New Roman"/>
                      <w:b/>
                      <w:position w:val="-1"/>
                      <w:sz w:val="24"/>
                      <w:szCs w:val="24"/>
                    </w:rPr>
                    <w:t>EC = UNEM - (0.3974*INF + 0.0360*GDPP )</w:t>
                  </w:r>
                </w:p>
              </w:tc>
            </w:tr>
          </w:tbl>
          <w:p w:rsidR="001B520A" w:rsidRPr="00EA4DA7" w:rsidRDefault="00CA2E34" w:rsidP="0058121D">
            <w:pPr>
              <w:spacing w:after="0" w:line="240" w:lineRule="auto"/>
              <w:rPr>
                <w:rFonts w:ascii="Times New Roman" w:eastAsia="Times New Roman" w:hAnsi="Times New Roman" w:cs="Times New Roman"/>
                <w:b/>
                <w:bCs/>
                <w:color w:val="000000"/>
                <w:sz w:val="24"/>
                <w:szCs w:val="24"/>
              </w:rPr>
            </w:pPr>
            <w:r w:rsidRPr="00CA2E34">
              <w:rPr>
                <w:rFonts w:ascii="Arial" w:hAnsi="Arial" w:cs="Arial"/>
                <w:sz w:val="18"/>
                <w:szCs w:val="18"/>
              </w:rPr>
              <w:br/>
            </w:r>
          </w:p>
        </w:tc>
      </w:tr>
      <w:tr w:rsidR="001B520A" w:rsidRPr="00EA4DA7" w:rsidTr="0039255A">
        <w:trPr>
          <w:trHeight w:val="135"/>
        </w:trPr>
        <w:tc>
          <w:tcPr>
            <w:tcW w:w="8544" w:type="dxa"/>
            <w:tcBorders>
              <w:top w:val="nil"/>
              <w:left w:val="single" w:sz="4" w:space="0" w:color="538ED5"/>
              <w:bottom w:val="single" w:sz="4" w:space="0" w:color="538ED5"/>
              <w:right w:val="nil"/>
            </w:tcBorders>
            <w:shd w:val="clear" w:color="auto" w:fill="auto"/>
            <w:noWrap/>
            <w:vAlign w:val="center"/>
            <w:hideMark/>
          </w:tcPr>
          <w:p w:rsidR="001B520A" w:rsidRPr="00EA4DA7" w:rsidRDefault="001B520A" w:rsidP="0039255A">
            <w:pPr>
              <w:spacing w:after="0" w:line="240" w:lineRule="auto"/>
              <w:rPr>
                <w:rFonts w:ascii="Times New Roman" w:eastAsia="Times New Roman" w:hAnsi="Times New Roman" w:cs="Times New Roman"/>
                <w:b/>
                <w:bCs/>
                <w:color w:val="000000"/>
                <w:sz w:val="24"/>
                <w:szCs w:val="24"/>
              </w:rPr>
            </w:pPr>
            <w:r w:rsidRPr="00EA4DA7">
              <w:rPr>
                <w:rFonts w:ascii="Times New Roman" w:eastAsia="Times New Roman" w:hAnsi="Times New Roman" w:cs="Times New Roman"/>
                <w:b/>
                <w:bCs/>
                <w:color w:val="000000"/>
                <w:sz w:val="24"/>
                <w:szCs w:val="24"/>
              </w:rPr>
              <w:t xml:space="preserve">        </w:t>
            </w:r>
          </w:p>
        </w:tc>
        <w:tc>
          <w:tcPr>
            <w:tcW w:w="297" w:type="dxa"/>
            <w:tcBorders>
              <w:top w:val="nil"/>
              <w:left w:val="nil"/>
              <w:bottom w:val="single" w:sz="4" w:space="0" w:color="538ED5"/>
              <w:right w:val="nil"/>
            </w:tcBorders>
            <w:shd w:val="clear" w:color="auto" w:fill="auto"/>
            <w:noWrap/>
            <w:vAlign w:val="center"/>
            <w:hideMark/>
          </w:tcPr>
          <w:p w:rsidR="001B520A" w:rsidRPr="00EA4DA7" w:rsidRDefault="001B520A" w:rsidP="0058121D">
            <w:pPr>
              <w:spacing w:after="0" w:line="240" w:lineRule="auto"/>
              <w:rPr>
                <w:rFonts w:ascii="Times New Roman" w:eastAsia="Times New Roman" w:hAnsi="Times New Roman" w:cs="Times New Roman"/>
                <w:b/>
                <w:bCs/>
                <w:color w:val="000000"/>
                <w:sz w:val="24"/>
                <w:szCs w:val="24"/>
              </w:rPr>
            </w:pPr>
            <w:r w:rsidRPr="00EA4DA7">
              <w:rPr>
                <w:rFonts w:ascii="Times New Roman" w:eastAsia="Times New Roman" w:hAnsi="Times New Roman" w:cs="Times New Roman"/>
                <w:b/>
                <w:bCs/>
                <w:color w:val="000000"/>
                <w:sz w:val="24"/>
                <w:szCs w:val="24"/>
              </w:rPr>
              <w:t> </w:t>
            </w:r>
          </w:p>
        </w:tc>
        <w:tc>
          <w:tcPr>
            <w:tcW w:w="286" w:type="dxa"/>
            <w:tcBorders>
              <w:top w:val="nil"/>
              <w:left w:val="nil"/>
              <w:bottom w:val="single" w:sz="4" w:space="0" w:color="538ED5"/>
              <w:right w:val="nil"/>
            </w:tcBorders>
            <w:shd w:val="clear" w:color="auto" w:fill="auto"/>
            <w:noWrap/>
            <w:vAlign w:val="bottom"/>
            <w:hideMark/>
          </w:tcPr>
          <w:p w:rsidR="001B520A" w:rsidRPr="00EA4DA7" w:rsidRDefault="001B520A" w:rsidP="0058121D">
            <w:pPr>
              <w:spacing w:after="0" w:line="240" w:lineRule="auto"/>
              <w:rPr>
                <w:rFonts w:ascii="Calibri" w:eastAsia="Times New Roman" w:hAnsi="Calibri" w:cs="Calibri"/>
                <w:b/>
                <w:bCs/>
                <w:color w:val="000000"/>
              </w:rPr>
            </w:pPr>
            <w:r w:rsidRPr="00EA4DA7">
              <w:rPr>
                <w:rFonts w:ascii="Calibri" w:eastAsia="Times New Roman" w:hAnsi="Calibri" w:cs="Calibri"/>
                <w:b/>
                <w:bCs/>
                <w:color w:val="000000"/>
              </w:rPr>
              <w:t> </w:t>
            </w:r>
          </w:p>
        </w:tc>
        <w:tc>
          <w:tcPr>
            <w:tcW w:w="286" w:type="dxa"/>
            <w:tcBorders>
              <w:top w:val="nil"/>
              <w:left w:val="nil"/>
              <w:bottom w:val="single" w:sz="4" w:space="0" w:color="538ED5"/>
              <w:right w:val="single" w:sz="4" w:space="0" w:color="538ED5"/>
            </w:tcBorders>
            <w:shd w:val="clear" w:color="auto" w:fill="auto"/>
            <w:noWrap/>
            <w:vAlign w:val="bottom"/>
            <w:hideMark/>
          </w:tcPr>
          <w:p w:rsidR="001B520A" w:rsidRPr="00EA4DA7" w:rsidRDefault="001B520A" w:rsidP="0058121D">
            <w:pPr>
              <w:spacing w:after="0" w:line="240" w:lineRule="auto"/>
              <w:rPr>
                <w:rFonts w:ascii="Calibri" w:eastAsia="Times New Roman" w:hAnsi="Calibri" w:cs="Calibri"/>
                <w:b/>
                <w:bCs/>
                <w:color w:val="000000"/>
              </w:rPr>
            </w:pPr>
            <w:r w:rsidRPr="00EA4DA7">
              <w:rPr>
                <w:rFonts w:ascii="Calibri" w:eastAsia="Times New Roman" w:hAnsi="Calibri" w:cs="Calibri"/>
                <w:b/>
                <w:bCs/>
                <w:color w:val="000000"/>
              </w:rPr>
              <w:t> </w:t>
            </w:r>
          </w:p>
        </w:tc>
      </w:tr>
    </w:tbl>
    <w:p w:rsidR="001B520A" w:rsidRDefault="001B520A" w:rsidP="001B520A">
      <w:pPr>
        <w:spacing w:after="0" w:line="200" w:lineRule="exact"/>
        <w:rPr>
          <w:sz w:val="20"/>
          <w:szCs w:val="20"/>
        </w:rPr>
      </w:pPr>
    </w:p>
    <w:p w:rsidR="001B520A" w:rsidRDefault="001B520A" w:rsidP="001B520A">
      <w:pPr>
        <w:spacing w:after="0" w:line="200" w:lineRule="exact"/>
        <w:rPr>
          <w:sz w:val="20"/>
          <w:szCs w:val="20"/>
        </w:rPr>
      </w:pPr>
    </w:p>
    <w:p w:rsidR="001B520A" w:rsidRDefault="001B520A" w:rsidP="00DE33A3">
      <w:pPr>
        <w:spacing w:after="0" w:line="240" w:lineRule="auto"/>
        <w:ind w:left="280" w:right="639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II) Lo</w:t>
      </w:r>
      <w:r>
        <w:rPr>
          <w:rFonts w:ascii="Times New Roman" w:eastAsia="Times New Roman" w:hAnsi="Times New Roman" w:cs="Times New Roman"/>
          <w:b/>
          <w:bCs/>
          <w:spacing w:val="1"/>
          <w:sz w:val="24"/>
          <w:szCs w:val="24"/>
        </w:rPr>
        <w:t>n</w:t>
      </w:r>
      <w:r>
        <w:rPr>
          <w:rFonts w:ascii="Times New Roman" w:eastAsia="Times New Roman" w:hAnsi="Times New Roman" w:cs="Times New Roman"/>
          <w:b/>
          <w:bCs/>
          <w:sz w:val="24"/>
          <w:szCs w:val="24"/>
        </w:rPr>
        <w:t xml:space="preserve">g </w:t>
      </w:r>
      <w:r>
        <w:rPr>
          <w:rFonts w:ascii="Times New Roman" w:eastAsia="Times New Roman" w:hAnsi="Times New Roman" w:cs="Times New Roman"/>
          <w:b/>
          <w:bCs/>
          <w:spacing w:val="-1"/>
          <w:sz w:val="24"/>
          <w:szCs w:val="24"/>
        </w:rPr>
        <w:t>r</w:t>
      </w:r>
      <w:r>
        <w:rPr>
          <w:rFonts w:ascii="Times New Roman" w:eastAsia="Times New Roman" w:hAnsi="Times New Roman" w:cs="Times New Roman"/>
          <w:b/>
          <w:bCs/>
          <w:spacing w:val="1"/>
          <w:sz w:val="24"/>
          <w:szCs w:val="24"/>
        </w:rPr>
        <w:t>u</w:t>
      </w:r>
      <w:r>
        <w:rPr>
          <w:rFonts w:ascii="Times New Roman" w:eastAsia="Times New Roman" w:hAnsi="Times New Roman" w:cs="Times New Roman"/>
          <w:b/>
          <w:bCs/>
          <w:sz w:val="24"/>
          <w:szCs w:val="24"/>
        </w:rPr>
        <w:t>n</w:t>
      </w:r>
      <w:r>
        <w:rPr>
          <w:rFonts w:ascii="Times New Roman" w:eastAsia="Times New Roman" w:hAnsi="Times New Roman" w:cs="Times New Roman"/>
          <w:b/>
          <w:bCs/>
          <w:spacing w:val="1"/>
          <w:sz w:val="24"/>
          <w:szCs w:val="24"/>
        </w:rPr>
        <w:t xml:space="preserve"> </w:t>
      </w:r>
      <w:r>
        <w:rPr>
          <w:rFonts w:ascii="Times New Roman" w:eastAsia="Times New Roman" w:hAnsi="Times New Roman" w:cs="Times New Roman"/>
          <w:b/>
          <w:bCs/>
          <w:spacing w:val="-1"/>
          <w:sz w:val="24"/>
          <w:szCs w:val="24"/>
        </w:rPr>
        <w:t>c</w:t>
      </w:r>
      <w:r>
        <w:rPr>
          <w:rFonts w:ascii="Times New Roman" w:eastAsia="Times New Roman" w:hAnsi="Times New Roman" w:cs="Times New Roman"/>
          <w:b/>
          <w:bCs/>
          <w:sz w:val="24"/>
          <w:szCs w:val="24"/>
        </w:rPr>
        <w:t>o</w:t>
      </w:r>
      <w:r>
        <w:rPr>
          <w:rFonts w:ascii="Times New Roman" w:eastAsia="Times New Roman" w:hAnsi="Times New Roman" w:cs="Times New Roman"/>
          <w:b/>
          <w:bCs/>
          <w:spacing w:val="-1"/>
          <w:sz w:val="24"/>
          <w:szCs w:val="24"/>
        </w:rPr>
        <w:t>e</w:t>
      </w:r>
      <w:r>
        <w:rPr>
          <w:rFonts w:ascii="Times New Roman" w:eastAsia="Times New Roman" w:hAnsi="Times New Roman" w:cs="Times New Roman"/>
          <w:b/>
          <w:bCs/>
          <w:sz w:val="24"/>
          <w:szCs w:val="24"/>
        </w:rPr>
        <w:t>f</w:t>
      </w:r>
      <w:r>
        <w:rPr>
          <w:rFonts w:ascii="Times New Roman" w:eastAsia="Times New Roman" w:hAnsi="Times New Roman" w:cs="Times New Roman"/>
          <w:b/>
          <w:bCs/>
          <w:spacing w:val="1"/>
          <w:sz w:val="24"/>
          <w:szCs w:val="24"/>
        </w:rPr>
        <w:t>f</w:t>
      </w:r>
      <w:r>
        <w:rPr>
          <w:rFonts w:ascii="Times New Roman" w:eastAsia="Times New Roman" w:hAnsi="Times New Roman" w:cs="Times New Roman"/>
          <w:b/>
          <w:bCs/>
          <w:sz w:val="24"/>
          <w:szCs w:val="24"/>
        </w:rPr>
        <w:t>ici</w:t>
      </w:r>
      <w:r>
        <w:rPr>
          <w:rFonts w:ascii="Times New Roman" w:eastAsia="Times New Roman" w:hAnsi="Times New Roman" w:cs="Times New Roman"/>
          <w:b/>
          <w:bCs/>
          <w:spacing w:val="-1"/>
          <w:sz w:val="24"/>
          <w:szCs w:val="24"/>
        </w:rPr>
        <w:t>en</w:t>
      </w:r>
      <w:r>
        <w:rPr>
          <w:rFonts w:ascii="Times New Roman" w:eastAsia="Times New Roman" w:hAnsi="Times New Roman" w:cs="Times New Roman"/>
          <w:b/>
          <w:bCs/>
          <w:sz w:val="24"/>
          <w:szCs w:val="24"/>
        </w:rPr>
        <w:t>ts</w:t>
      </w:r>
    </w:p>
    <w:p w:rsidR="001B520A" w:rsidRDefault="001B520A" w:rsidP="001B520A">
      <w:pPr>
        <w:spacing w:before="15" w:after="0" w:line="220" w:lineRule="exact"/>
      </w:pPr>
    </w:p>
    <w:p w:rsidR="001B520A" w:rsidRDefault="001B520A" w:rsidP="001B520A">
      <w:pPr>
        <w:spacing w:after="0" w:line="360" w:lineRule="auto"/>
        <w:ind w:left="220" w:right="59"/>
        <w:jc w:val="both"/>
        <w:rPr>
          <w:rFonts w:ascii="Times New Roman" w:eastAsia="Times New Roman" w:hAnsi="Times New Roman" w:cs="Times New Roman"/>
          <w:position w:val="-1"/>
          <w:sz w:val="24"/>
          <w:szCs w:val="24"/>
        </w:rPr>
      </w:pP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long run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ind</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tes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latio</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sh</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p</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&amp;</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indep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their 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ma</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ni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ude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o</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 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6"/>
          <w:sz w:val="24"/>
          <w:szCs w:val="24"/>
        </w:rPr>
        <w:t>I</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on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Auto</w:t>
      </w:r>
      <w:r>
        <w:rPr>
          <w:rFonts w:ascii="Times New Roman" w:eastAsia="Times New Roman" w:hAnsi="Times New Roman" w:cs="Times New Roman"/>
          <w:spacing w:val="-1"/>
          <w:sz w:val="24"/>
          <w:szCs w:val="24"/>
        </w:rPr>
        <w:t>re</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 dis</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ributive</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lag</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w:t>
      </w:r>
      <w:r>
        <w:rPr>
          <w:rFonts w:ascii="Times New Roman" w:eastAsia="Times New Roman" w:hAnsi="Times New Roman" w:cs="Times New Roman"/>
          <w:spacing w:val="18"/>
          <w:sz w:val="24"/>
          <w:szCs w:val="24"/>
        </w:rPr>
        <w:t xml:space="preserve"> </w:t>
      </w:r>
      <w:r>
        <w:rPr>
          <w:rFonts w:ascii="Times New Roman" w:eastAsia="Times New Roman" w:hAnsi="Times New Roman" w:cs="Times New Roman"/>
          <w:sz w:val="24"/>
          <w:szCs w:val="24"/>
        </w:rPr>
        <w:t>method</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stablishes</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pacing w:val="-2"/>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long</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lationship</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mong</w:t>
      </w:r>
      <w:r>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bles.</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 xml:space="preserve">The </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position w:val="-1"/>
          <w:sz w:val="24"/>
          <w:szCs w:val="24"/>
        </w:rPr>
        <w:t>st</w:t>
      </w:r>
      <w:r>
        <w:rPr>
          <w:rFonts w:ascii="Times New Roman" w:eastAsia="Times New Roman" w:hAnsi="Times New Roman" w:cs="Times New Roman"/>
          <w:spacing w:val="1"/>
          <w:position w:val="-1"/>
          <w:sz w:val="24"/>
          <w:szCs w:val="24"/>
        </w:rPr>
        <w:t>i</w:t>
      </w:r>
      <w:r>
        <w:rPr>
          <w:rFonts w:ascii="Times New Roman" w:eastAsia="Times New Roman" w:hAnsi="Times New Roman" w:cs="Times New Roman"/>
          <w:position w:val="-1"/>
          <w:sz w:val="24"/>
          <w:szCs w:val="24"/>
        </w:rPr>
        <w:t>mat</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position w:val="-1"/>
          <w:sz w:val="24"/>
          <w:szCs w:val="24"/>
        </w:rPr>
        <w:t>d r</w:t>
      </w:r>
      <w:r>
        <w:rPr>
          <w:rFonts w:ascii="Times New Roman" w:eastAsia="Times New Roman" w:hAnsi="Times New Roman" w:cs="Times New Roman"/>
          <w:spacing w:val="-2"/>
          <w:position w:val="-1"/>
          <w:sz w:val="24"/>
          <w:szCs w:val="24"/>
        </w:rPr>
        <w:t>e</w:t>
      </w:r>
      <w:r>
        <w:rPr>
          <w:rFonts w:ascii="Times New Roman" w:eastAsia="Times New Roman" w:hAnsi="Times New Roman" w:cs="Times New Roman"/>
          <w:position w:val="-1"/>
          <w:sz w:val="24"/>
          <w:szCs w:val="24"/>
        </w:rPr>
        <w:t>sult</w:t>
      </w:r>
      <w:r>
        <w:rPr>
          <w:rFonts w:ascii="Times New Roman" w:eastAsia="Times New Roman" w:hAnsi="Times New Roman" w:cs="Times New Roman"/>
          <w:spacing w:val="1"/>
          <w:position w:val="-1"/>
          <w:sz w:val="24"/>
          <w:szCs w:val="24"/>
        </w:rPr>
        <w:t xml:space="preserve"> </w:t>
      </w:r>
      <w:r>
        <w:rPr>
          <w:rFonts w:ascii="Times New Roman" w:eastAsia="Times New Roman" w:hAnsi="Times New Roman" w:cs="Times New Roman"/>
          <w:position w:val="-1"/>
          <w:sz w:val="24"/>
          <w:szCs w:val="24"/>
        </w:rPr>
        <w:t xml:space="preserve">is </w:t>
      </w:r>
      <w:r>
        <w:rPr>
          <w:rFonts w:ascii="Times New Roman" w:eastAsia="Times New Roman" w:hAnsi="Times New Roman" w:cs="Times New Roman"/>
          <w:spacing w:val="1"/>
          <w:position w:val="-1"/>
          <w:sz w:val="24"/>
          <w:szCs w:val="24"/>
        </w:rPr>
        <w:t>s</w:t>
      </w:r>
      <w:r>
        <w:rPr>
          <w:rFonts w:ascii="Times New Roman" w:eastAsia="Times New Roman" w:hAnsi="Times New Roman" w:cs="Times New Roman"/>
          <w:position w:val="-1"/>
          <w:sz w:val="24"/>
          <w:szCs w:val="24"/>
        </w:rPr>
        <w:t xml:space="preserve">hown </w:t>
      </w:r>
      <w:r>
        <w:rPr>
          <w:rFonts w:ascii="Times New Roman" w:eastAsia="Times New Roman" w:hAnsi="Times New Roman" w:cs="Times New Roman"/>
          <w:spacing w:val="2"/>
          <w:position w:val="-1"/>
          <w:sz w:val="24"/>
          <w:szCs w:val="24"/>
        </w:rPr>
        <w:t>b</w:t>
      </w:r>
      <w:r>
        <w:rPr>
          <w:rFonts w:ascii="Times New Roman" w:eastAsia="Times New Roman" w:hAnsi="Times New Roman" w:cs="Times New Roman"/>
          <w:position w:val="-1"/>
          <w:sz w:val="24"/>
          <w:szCs w:val="24"/>
        </w:rPr>
        <w:t>y</w:t>
      </w:r>
      <w:r>
        <w:rPr>
          <w:rFonts w:ascii="Times New Roman" w:eastAsia="Times New Roman" w:hAnsi="Times New Roman" w:cs="Times New Roman"/>
          <w:spacing w:val="-5"/>
          <w:position w:val="-1"/>
          <w:sz w:val="24"/>
          <w:szCs w:val="24"/>
        </w:rPr>
        <w:t xml:space="preserve"> </w:t>
      </w:r>
      <w:r>
        <w:rPr>
          <w:rFonts w:ascii="Times New Roman" w:eastAsia="Times New Roman" w:hAnsi="Times New Roman" w:cs="Times New Roman"/>
          <w:position w:val="-1"/>
          <w:sz w:val="24"/>
          <w:szCs w:val="24"/>
        </w:rPr>
        <w:t xml:space="preserve">the </w:t>
      </w:r>
      <w:r>
        <w:rPr>
          <w:rFonts w:ascii="Times New Roman" w:eastAsia="Times New Roman" w:hAnsi="Times New Roman" w:cs="Times New Roman"/>
          <w:spacing w:val="-1"/>
          <w:position w:val="-1"/>
          <w:sz w:val="24"/>
          <w:szCs w:val="24"/>
        </w:rPr>
        <w:t>f</w:t>
      </w:r>
      <w:r>
        <w:rPr>
          <w:rFonts w:ascii="Times New Roman" w:eastAsia="Times New Roman" w:hAnsi="Times New Roman" w:cs="Times New Roman"/>
          <w:position w:val="-1"/>
          <w:sz w:val="24"/>
          <w:szCs w:val="24"/>
        </w:rPr>
        <w:t>ol</w:t>
      </w:r>
      <w:r>
        <w:rPr>
          <w:rFonts w:ascii="Times New Roman" w:eastAsia="Times New Roman" w:hAnsi="Times New Roman" w:cs="Times New Roman"/>
          <w:spacing w:val="1"/>
          <w:position w:val="-1"/>
          <w:sz w:val="24"/>
          <w:szCs w:val="24"/>
        </w:rPr>
        <w:t>l</w:t>
      </w:r>
      <w:r>
        <w:rPr>
          <w:rFonts w:ascii="Times New Roman" w:eastAsia="Times New Roman" w:hAnsi="Times New Roman" w:cs="Times New Roman"/>
          <w:position w:val="-1"/>
          <w:sz w:val="24"/>
          <w:szCs w:val="24"/>
        </w:rPr>
        <w:t>owi</w:t>
      </w:r>
      <w:r>
        <w:rPr>
          <w:rFonts w:ascii="Times New Roman" w:eastAsia="Times New Roman" w:hAnsi="Times New Roman" w:cs="Times New Roman"/>
          <w:spacing w:val="2"/>
          <w:position w:val="-1"/>
          <w:sz w:val="24"/>
          <w:szCs w:val="24"/>
        </w:rPr>
        <w:t>n</w:t>
      </w:r>
      <w:r>
        <w:rPr>
          <w:rFonts w:ascii="Times New Roman" w:eastAsia="Times New Roman" w:hAnsi="Times New Roman" w:cs="Times New Roman"/>
          <w:position w:val="-1"/>
          <w:sz w:val="24"/>
          <w:szCs w:val="24"/>
        </w:rPr>
        <w:t>g</w:t>
      </w:r>
      <w:r>
        <w:rPr>
          <w:rFonts w:ascii="Times New Roman" w:eastAsia="Times New Roman" w:hAnsi="Times New Roman" w:cs="Times New Roman"/>
          <w:spacing w:val="-2"/>
          <w:position w:val="-1"/>
          <w:sz w:val="24"/>
          <w:szCs w:val="24"/>
        </w:rPr>
        <w:t xml:space="preserve"> </w:t>
      </w:r>
      <w:r>
        <w:rPr>
          <w:rFonts w:ascii="Times New Roman" w:eastAsia="Times New Roman" w:hAnsi="Times New Roman" w:cs="Times New Roman"/>
          <w:position w:val="-1"/>
          <w:sz w:val="24"/>
          <w:szCs w:val="24"/>
        </w:rPr>
        <w:t>tabl</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position w:val="-1"/>
          <w:sz w:val="24"/>
          <w:szCs w:val="24"/>
        </w:rPr>
        <w:t>.</w:t>
      </w:r>
    </w:p>
    <w:p w:rsidR="001B520A" w:rsidRDefault="001B520A" w:rsidP="001B520A">
      <w:pPr>
        <w:spacing w:after="0" w:line="360" w:lineRule="auto"/>
        <w:ind w:left="220" w:right="59"/>
        <w:jc w:val="both"/>
        <w:rPr>
          <w:rFonts w:ascii="Times New Roman" w:eastAsia="Times New Roman" w:hAnsi="Times New Roman" w:cs="Times New Roman"/>
          <w:sz w:val="24"/>
          <w:szCs w:val="24"/>
        </w:rPr>
      </w:pPr>
      <w:r w:rsidRPr="00586568">
        <w:rPr>
          <w:rFonts w:ascii="Times New Roman" w:eastAsia="Times New Roman" w:hAnsi="Times New Roman" w:cs="Times New Roman"/>
          <w:b/>
          <w:spacing w:val="1"/>
          <w:sz w:val="24"/>
          <w:szCs w:val="24"/>
        </w:rPr>
        <w:t xml:space="preserve">Table </w:t>
      </w:r>
      <w:r>
        <w:rPr>
          <w:rFonts w:ascii="Times New Roman" w:eastAsia="Times New Roman" w:hAnsi="Times New Roman" w:cs="Times New Roman"/>
          <w:b/>
          <w:spacing w:val="1"/>
          <w:sz w:val="24"/>
          <w:szCs w:val="24"/>
        </w:rPr>
        <w:t>4.7</w:t>
      </w:r>
      <w:r w:rsidRPr="00586568">
        <w:rPr>
          <w:rFonts w:ascii="Times New Roman" w:eastAsia="Times New Roman" w:hAnsi="Times New Roman" w:cs="Times New Roman"/>
          <w:b/>
          <w:spacing w:val="1"/>
          <w:sz w:val="24"/>
          <w:szCs w:val="24"/>
        </w:rPr>
        <w:t xml:space="preserve">: </w:t>
      </w:r>
      <w:r>
        <w:rPr>
          <w:rFonts w:ascii="Times New Roman" w:eastAsia="Times New Roman" w:hAnsi="Times New Roman" w:cs="Times New Roman"/>
          <w:b/>
          <w:bCs/>
          <w:sz w:val="24"/>
          <w:szCs w:val="24"/>
        </w:rPr>
        <w:t>Lo</w:t>
      </w:r>
      <w:r>
        <w:rPr>
          <w:rFonts w:ascii="Times New Roman" w:eastAsia="Times New Roman" w:hAnsi="Times New Roman" w:cs="Times New Roman"/>
          <w:b/>
          <w:bCs/>
          <w:spacing w:val="1"/>
          <w:sz w:val="24"/>
          <w:szCs w:val="24"/>
        </w:rPr>
        <w:t>n</w:t>
      </w:r>
      <w:r>
        <w:rPr>
          <w:rFonts w:ascii="Times New Roman" w:eastAsia="Times New Roman" w:hAnsi="Times New Roman" w:cs="Times New Roman"/>
          <w:b/>
          <w:bCs/>
          <w:sz w:val="24"/>
          <w:szCs w:val="24"/>
        </w:rPr>
        <w:t xml:space="preserve">g </w:t>
      </w:r>
      <w:r>
        <w:rPr>
          <w:rFonts w:ascii="Times New Roman" w:eastAsia="Times New Roman" w:hAnsi="Times New Roman" w:cs="Times New Roman"/>
          <w:b/>
          <w:bCs/>
          <w:spacing w:val="-1"/>
          <w:sz w:val="24"/>
          <w:szCs w:val="24"/>
        </w:rPr>
        <w:t>r</w:t>
      </w:r>
      <w:r>
        <w:rPr>
          <w:rFonts w:ascii="Times New Roman" w:eastAsia="Times New Roman" w:hAnsi="Times New Roman" w:cs="Times New Roman"/>
          <w:b/>
          <w:bCs/>
          <w:spacing w:val="1"/>
          <w:sz w:val="24"/>
          <w:szCs w:val="24"/>
        </w:rPr>
        <w:t>u</w:t>
      </w:r>
      <w:r>
        <w:rPr>
          <w:rFonts w:ascii="Times New Roman" w:eastAsia="Times New Roman" w:hAnsi="Times New Roman" w:cs="Times New Roman"/>
          <w:b/>
          <w:bCs/>
          <w:sz w:val="24"/>
          <w:szCs w:val="24"/>
        </w:rPr>
        <w:t>n</w:t>
      </w:r>
      <w:r>
        <w:rPr>
          <w:rFonts w:ascii="Times New Roman" w:eastAsia="Times New Roman" w:hAnsi="Times New Roman" w:cs="Times New Roman"/>
          <w:b/>
          <w:bCs/>
          <w:spacing w:val="1"/>
          <w:sz w:val="24"/>
          <w:szCs w:val="24"/>
        </w:rPr>
        <w:t xml:space="preserve"> </w:t>
      </w:r>
      <w:r>
        <w:rPr>
          <w:rFonts w:ascii="Times New Roman" w:eastAsia="Times New Roman" w:hAnsi="Times New Roman" w:cs="Times New Roman"/>
          <w:b/>
          <w:bCs/>
          <w:spacing w:val="-1"/>
          <w:sz w:val="24"/>
          <w:szCs w:val="24"/>
        </w:rPr>
        <w:t>c</w:t>
      </w:r>
      <w:r>
        <w:rPr>
          <w:rFonts w:ascii="Times New Roman" w:eastAsia="Times New Roman" w:hAnsi="Times New Roman" w:cs="Times New Roman"/>
          <w:b/>
          <w:bCs/>
          <w:sz w:val="24"/>
          <w:szCs w:val="24"/>
        </w:rPr>
        <w:t>o</w:t>
      </w:r>
      <w:r>
        <w:rPr>
          <w:rFonts w:ascii="Times New Roman" w:eastAsia="Times New Roman" w:hAnsi="Times New Roman" w:cs="Times New Roman"/>
          <w:b/>
          <w:bCs/>
          <w:spacing w:val="-1"/>
          <w:sz w:val="24"/>
          <w:szCs w:val="24"/>
        </w:rPr>
        <w:t>e</w:t>
      </w:r>
      <w:r>
        <w:rPr>
          <w:rFonts w:ascii="Times New Roman" w:eastAsia="Times New Roman" w:hAnsi="Times New Roman" w:cs="Times New Roman"/>
          <w:b/>
          <w:bCs/>
          <w:sz w:val="24"/>
          <w:szCs w:val="24"/>
        </w:rPr>
        <w:t>f</w:t>
      </w:r>
      <w:r>
        <w:rPr>
          <w:rFonts w:ascii="Times New Roman" w:eastAsia="Times New Roman" w:hAnsi="Times New Roman" w:cs="Times New Roman"/>
          <w:b/>
          <w:bCs/>
          <w:spacing w:val="1"/>
          <w:sz w:val="24"/>
          <w:szCs w:val="24"/>
        </w:rPr>
        <w:t>f</w:t>
      </w:r>
      <w:r>
        <w:rPr>
          <w:rFonts w:ascii="Times New Roman" w:eastAsia="Times New Roman" w:hAnsi="Times New Roman" w:cs="Times New Roman"/>
          <w:b/>
          <w:bCs/>
          <w:sz w:val="24"/>
          <w:szCs w:val="24"/>
        </w:rPr>
        <w:t>ici</w:t>
      </w:r>
      <w:r>
        <w:rPr>
          <w:rFonts w:ascii="Times New Roman" w:eastAsia="Times New Roman" w:hAnsi="Times New Roman" w:cs="Times New Roman"/>
          <w:b/>
          <w:bCs/>
          <w:spacing w:val="-1"/>
          <w:sz w:val="24"/>
          <w:szCs w:val="24"/>
        </w:rPr>
        <w:t>en</w:t>
      </w:r>
      <w:r>
        <w:rPr>
          <w:rFonts w:ascii="Times New Roman" w:eastAsia="Times New Roman" w:hAnsi="Times New Roman" w:cs="Times New Roman"/>
          <w:b/>
          <w:bCs/>
          <w:sz w:val="24"/>
          <w:szCs w:val="24"/>
        </w:rPr>
        <w:t>ts</w:t>
      </w:r>
    </w:p>
    <w:tbl>
      <w:tblPr>
        <w:tblW w:w="9327" w:type="dxa"/>
        <w:tblInd w:w="95" w:type="dxa"/>
        <w:tblLook w:val="04A0" w:firstRow="1" w:lastRow="0" w:firstColumn="1" w:lastColumn="0" w:noHBand="0" w:noVBand="1"/>
      </w:tblPr>
      <w:tblGrid>
        <w:gridCol w:w="1839"/>
        <w:gridCol w:w="2284"/>
        <w:gridCol w:w="1756"/>
        <w:gridCol w:w="1756"/>
        <w:gridCol w:w="1692"/>
      </w:tblGrid>
      <w:tr w:rsidR="001B520A" w:rsidRPr="00031139" w:rsidTr="0058121D">
        <w:trPr>
          <w:trHeight w:val="299"/>
        </w:trPr>
        <w:tc>
          <w:tcPr>
            <w:tcW w:w="1839" w:type="dxa"/>
            <w:tcBorders>
              <w:top w:val="single" w:sz="4" w:space="0" w:color="538ED5"/>
              <w:left w:val="single" w:sz="4" w:space="0" w:color="538ED5"/>
              <w:bottom w:val="single" w:sz="4" w:space="0" w:color="538ED5"/>
              <w:right w:val="single" w:sz="4" w:space="0" w:color="538ED5"/>
            </w:tcBorders>
            <w:shd w:val="clear" w:color="auto" w:fill="auto"/>
            <w:noWrap/>
            <w:vAlign w:val="center"/>
            <w:hideMark/>
          </w:tcPr>
          <w:p w:rsidR="001B520A" w:rsidRPr="00031139" w:rsidRDefault="001B520A" w:rsidP="0058121D">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Variable</w:t>
            </w:r>
          </w:p>
        </w:tc>
        <w:tc>
          <w:tcPr>
            <w:tcW w:w="2284" w:type="dxa"/>
            <w:tcBorders>
              <w:top w:val="single" w:sz="4" w:space="0" w:color="538ED5"/>
              <w:left w:val="nil"/>
              <w:bottom w:val="single" w:sz="4" w:space="0" w:color="538ED5"/>
              <w:right w:val="single" w:sz="4" w:space="0" w:color="538ED5"/>
            </w:tcBorders>
            <w:shd w:val="clear" w:color="auto" w:fill="auto"/>
            <w:noWrap/>
            <w:vAlign w:val="center"/>
            <w:hideMark/>
          </w:tcPr>
          <w:p w:rsidR="001B520A" w:rsidRPr="00031139" w:rsidRDefault="001B520A" w:rsidP="0058121D">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Coefficient</w:t>
            </w:r>
          </w:p>
        </w:tc>
        <w:tc>
          <w:tcPr>
            <w:tcW w:w="1756" w:type="dxa"/>
            <w:tcBorders>
              <w:top w:val="single" w:sz="4" w:space="0" w:color="538ED5"/>
              <w:left w:val="nil"/>
              <w:bottom w:val="single" w:sz="4" w:space="0" w:color="538ED5"/>
              <w:right w:val="single" w:sz="4" w:space="0" w:color="538ED5"/>
            </w:tcBorders>
            <w:shd w:val="clear" w:color="auto" w:fill="auto"/>
            <w:noWrap/>
            <w:vAlign w:val="center"/>
            <w:hideMark/>
          </w:tcPr>
          <w:p w:rsidR="001B520A" w:rsidRPr="00031139" w:rsidRDefault="001B520A" w:rsidP="0058121D">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Std. Error</w:t>
            </w:r>
          </w:p>
        </w:tc>
        <w:tc>
          <w:tcPr>
            <w:tcW w:w="1756" w:type="dxa"/>
            <w:tcBorders>
              <w:top w:val="single" w:sz="4" w:space="0" w:color="538ED5"/>
              <w:left w:val="nil"/>
              <w:bottom w:val="single" w:sz="4" w:space="0" w:color="538ED5"/>
              <w:right w:val="single" w:sz="4" w:space="0" w:color="538ED5"/>
            </w:tcBorders>
            <w:shd w:val="clear" w:color="auto" w:fill="auto"/>
            <w:noWrap/>
            <w:vAlign w:val="center"/>
            <w:hideMark/>
          </w:tcPr>
          <w:p w:rsidR="001B520A" w:rsidRPr="00031139" w:rsidRDefault="001B520A" w:rsidP="0058121D">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t-Statistic</w:t>
            </w:r>
          </w:p>
        </w:tc>
        <w:tc>
          <w:tcPr>
            <w:tcW w:w="1692" w:type="dxa"/>
            <w:tcBorders>
              <w:top w:val="single" w:sz="4" w:space="0" w:color="538ED5"/>
              <w:left w:val="nil"/>
              <w:bottom w:val="single" w:sz="4" w:space="0" w:color="538ED5"/>
              <w:right w:val="single" w:sz="4" w:space="0" w:color="538ED5"/>
            </w:tcBorders>
            <w:shd w:val="clear" w:color="auto" w:fill="auto"/>
            <w:noWrap/>
            <w:vAlign w:val="center"/>
            <w:hideMark/>
          </w:tcPr>
          <w:p w:rsidR="001B520A" w:rsidRPr="00031139" w:rsidRDefault="001B520A" w:rsidP="0058121D">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 xml:space="preserve">Prob.   </w:t>
            </w:r>
          </w:p>
        </w:tc>
      </w:tr>
      <w:tr w:rsidR="00973AEC" w:rsidRPr="00031139" w:rsidTr="0058121D">
        <w:trPr>
          <w:trHeight w:val="299"/>
        </w:trPr>
        <w:tc>
          <w:tcPr>
            <w:tcW w:w="1839" w:type="dxa"/>
            <w:tcBorders>
              <w:top w:val="nil"/>
              <w:left w:val="single" w:sz="4" w:space="0" w:color="538ED5"/>
              <w:bottom w:val="single" w:sz="4" w:space="0" w:color="538ED5"/>
              <w:right w:val="single" w:sz="4" w:space="0" w:color="538ED5"/>
            </w:tcBorders>
            <w:shd w:val="clear" w:color="auto" w:fill="auto"/>
            <w:noWrap/>
            <w:vAlign w:val="center"/>
            <w:hideMark/>
          </w:tcPr>
          <w:p w:rsidR="00973AEC" w:rsidRPr="00031139" w:rsidRDefault="00973AEC" w:rsidP="00CD0B94">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INF</w:t>
            </w:r>
          </w:p>
        </w:tc>
        <w:tc>
          <w:tcPr>
            <w:tcW w:w="2284"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CD0B94">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-0.0167</w:t>
            </w:r>
          </w:p>
        </w:tc>
        <w:tc>
          <w:tcPr>
            <w:tcW w:w="1756"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CD0B94">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0.00574</w:t>
            </w:r>
          </w:p>
        </w:tc>
        <w:tc>
          <w:tcPr>
            <w:tcW w:w="1756"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CD0B94">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-2.9132</w:t>
            </w:r>
          </w:p>
        </w:tc>
        <w:tc>
          <w:tcPr>
            <w:tcW w:w="1692"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CD0B94">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0.0107</w:t>
            </w:r>
          </w:p>
        </w:tc>
      </w:tr>
      <w:tr w:rsidR="00973AEC" w:rsidRPr="00031139" w:rsidTr="0058121D">
        <w:trPr>
          <w:trHeight w:val="299"/>
        </w:trPr>
        <w:tc>
          <w:tcPr>
            <w:tcW w:w="1839" w:type="dxa"/>
            <w:tcBorders>
              <w:top w:val="nil"/>
              <w:left w:val="single" w:sz="4" w:space="0" w:color="538ED5"/>
              <w:bottom w:val="single" w:sz="4" w:space="0" w:color="538ED5"/>
              <w:right w:val="single" w:sz="4" w:space="0" w:color="538ED5"/>
            </w:tcBorders>
            <w:shd w:val="clear" w:color="auto" w:fill="auto"/>
            <w:noWrap/>
            <w:vAlign w:val="center"/>
            <w:hideMark/>
          </w:tcPr>
          <w:p w:rsidR="00973AEC" w:rsidRPr="00031139" w:rsidRDefault="00973AEC" w:rsidP="00CD0B94">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GDPP</w:t>
            </w:r>
          </w:p>
        </w:tc>
        <w:tc>
          <w:tcPr>
            <w:tcW w:w="2284"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CD0B94">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-0.0068</w:t>
            </w:r>
          </w:p>
        </w:tc>
        <w:tc>
          <w:tcPr>
            <w:tcW w:w="1756"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CD0B94">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0.00108</w:t>
            </w:r>
          </w:p>
        </w:tc>
        <w:tc>
          <w:tcPr>
            <w:tcW w:w="1756"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CD0B94">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-6.2997</w:t>
            </w:r>
          </w:p>
        </w:tc>
        <w:tc>
          <w:tcPr>
            <w:tcW w:w="1692"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CD0B94">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0.0000</w:t>
            </w:r>
          </w:p>
        </w:tc>
      </w:tr>
      <w:tr w:rsidR="00973AEC" w:rsidRPr="00031139" w:rsidTr="0058121D">
        <w:trPr>
          <w:trHeight w:val="299"/>
        </w:trPr>
        <w:tc>
          <w:tcPr>
            <w:tcW w:w="1839" w:type="dxa"/>
            <w:tcBorders>
              <w:top w:val="nil"/>
              <w:left w:val="single" w:sz="4" w:space="0" w:color="538ED5"/>
              <w:bottom w:val="single" w:sz="4" w:space="0" w:color="538ED5"/>
              <w:right w:val="single" w:sz="4" w:space="0" w:color="538ED5"/>
            </w:tcBorders>
            <w:shd w:val="clear" w:color="auto" w:fill="auto"/>
            <w:noWrap/>
            <w:vAlign w:val="center"/>
            <w:hideMark/>
          </w:tcPr>
          <w:p w:rsidR="00973AEC" w:rsidRPr="00031139" w:rsidRDefault="00973AEC" w:rsidP="0058121D">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C</w:t>
            </w:r>
          </w:p>
        </w:tc>
        <w:tc>
          <w:tcPr>
            <w:tcW w:w="2284"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58121D">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4.75965</w:t>
            </w:r>
          </w:p>
        </w:tc>
        <w:tc>
          <w:tcPr>
            <w:tcW w:w="1756"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58121D">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0.52124</w:t>
            </w:r>
          </w:p>
        </w:tc>
        <w:tc>
          <w:tcPr>
            <w:tcW w:w="1756"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58121D">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9.13144</w:t>
            </w:r>
          </w:p>
        </w:tc>
        <w:tc>
          <w:tcPr>
            <w:tcW w:w="1692" w:type="dxa"/>
            <w:tcBorders>
              <w:top w:val="nil"/>
              <w:left w:val="nil"/>
              <w:bottom w:val="single" w:sz="4" w:space="0" w:color="538ED5"/>
              <w:right w:val="single" w:sz="4" w:space="0" w:color="538ED5"/>
            </w:tcBorders>
            <w:shd w:val="clear" w:color="auto" w:fill="auto"/>
            <w:noWrap/>
            <w:vAlign w:val="center"/>
            <w:hideMark/>
          </w:tcPr>
          <w:p w:rsidR="00973AEC" w:rsidRPr="00031139" w:rsidRDefault="00973AEC" w:rsidP="0058121D">
            <w:pPr>
              <w:spacing w:after="0" w:line="240" w:lineRule="auto"/>
              <w:jc w:val="center"/>
              <w:rPr>
                <w:rFonts w:ascii="Times New Roman" w:eastAsia="Times New Roman" w:hAnsi="Times New Roman" w:cs="Times New Roman"/>
                <w:color w:val="000000"/>
                <w:sz w:val="24"/>
                <w:szCs w:val="24"/>
              </w:rPr>
            </w:pPr>
            <w:r w:rsidRPr="00031139">
              <w:rPr>
                <w:rFonts w:ascii="Times New Roman" w:eastAsia="Times New Roman" w:hAnsi="Times New Roman" w:cs="Times New Roman"/>
                <w:color w:val="000000"/>
                <w:sz w:val="24"/>
                <w:szCs w:val="24"/>
              </w:rPr>
              <w:t>0.0000</w:t>
            </w:r>
          </w:p>
        </w:tc>
      </w:tr>
    </w:tbl>
    <w:p w:rsidR="001B520A" w:rsidRDefault="001B520A" w:rsidP="001B520A">
      <w:pPr>
        <w:spacing w:before="29" w:after="0" w:line="240" w:lineRule="auto"/>
        <w:ind w:left="146" w:right="-20"/>
      </w:pPr>
      <w:r w:rsidRPr="00D4448E">
        <w:rPr>
          <w:rFonts w:ascii="Times New Roman" w:eastAsia="Times New Roman" w:hAnsi="Times New Roman" w:cs="Times New Roman"/>
          <w:b/>
          <w:i/>
          <w:sz w:val="24"/>
          <w:szCs w:val="24"/>
        </w:rPr>
        <w:t>Sour</w:t>
      </w:r>
      <w:r w:rsidRPr="00D4448E">
        <w:rPr>
          <w:rFonts w:ascii="Times New Roman" w:eastAsia="Times New Roman" w:hAnsi="Times New Roman" w:cs="Times New Roman"/>
          <w:b/>
          <w:i/>
          <w:spacing w:val="-1"/>
          <w:sz w:val="24"/>
          <w:szCs w:val="24"/>
        </w:rPr>
        <w:t>ce</w:t>
      </w:r>
      <w:r w:rsidRPr="00D4448E">
        <w:rPr>
          <w:rFonts w:ascii="Times New Roman" w:eastAsia="Times New Roman" w:hAnsi="Times New Roman" w:cs="Times New Roman"/>
          <w:b/>
          <w:i/>
          <w:sz w:val="24"/>
          <w:szCs w:val="24"/>
        </w:rPr>
        <w:t>:</w:t>
      </w:r>
      <w:r w:rsidRPr="00D4448E">
        <w:rPr>
          <w:rFonts w:ascii="Times New Roman" w:eastAsia="Times New Roman" w:hAnsi="Times New Roman" w:cs="Times New Roman"/>
          <w:b/>
          <w:i/>
          <w:spacing w:val="-1"/>
          <w:sz w:val="24"/>
          <w:szCs w:val="24"/>
        </w:rPr>
        <w:t xml:space="preserve"> </w:t>
      </w:r>
      <w:r w:rsidRPr="00D4448E">
        <w:rPr>
          <w:rFonts w:ascii="Times New Roman" w:eastAsia="Times New Roman" w:hAnsi="Times New Roman" w:cs="Times New Roman"/>
          <w:b/>
          <w:i/>
          <w:sz w:val="24"/>
          <w:szCs w:val="24"/>
        </w:rPr>
        <w:t>Author</w:t>
      </w:r>
      <w:r w:rsidRPr="00D4448E">
        <w:rPr>
          <w:rFonts w:ascii="Times New Roman" w:eastAsia="Times New Roman" w:hAnsi="Times New Roman" w:cs="Times New Roman"/>
          <w:b/>
          <w:i/>
          <w:spacing w:val="2"/>
          <w:sz w:val="24"/>
          <w:szCs w:val="24"/>
        </w:rPr>
        <w:t>'</w:t>
      </w:r>
      <w:r w:rsidRPr="00D4448E">
        <w:rPr>
          <w:rFonts w:ascii="Times New Roman" w:eastAsia="Times New Roman" w:hAnsi="Times New Roman" w:cs="Times New Roman"/>
          <w:b/>
          <w:i/>
          <w:sz w:val="24"/>
          <w:szCs w:val="24"/>
        </w:rPr>
        <w:t>s o</w:t>
      </w:r>
      <w:r w:rsidRPr="00D4448E">
        <w:rPr>
          <w:rFonts w:ascii="Times New Roman" w:eastAsia="Times New Roman" w:hAnsi="Times New Roman" w:cs="Times New Roman"/>
          <w:b/>
          <w:i/>
          <w:spacing w:val="1"/>
          <w:sz w:val="24"/>
          <w:szCs w:val="24"/>
        </w:rPr>
        <w:t>w</w:t>
      </w:r>
      <w:r w:rsidRPr="00D4448E">
        <w:rPr>
          <w:rFonts w:ascii="Times New Roman" w:eastAsia="Times New Roman" w:hAnsi="Times New Roman" w:cs="Times New Roman"/>
          <w:b/>
          <w:i/>
          <w:sz w:val="24"/>
          <w:szCs w:val="24"/>
        </w:rPr>
        <w:t xml:space="preserve">n </w:t>
      </w:r>
      <w:r w:rsidRPr="00D4448E">
        <w:rPr>
          <w:rFonts w:ascii="Times New Roman" w:eastAsia="Times New Roman" w:hAnsi="Times New Roman" w:cs="Times New Roman"/>
          <w:b/>
          <w:i/>
          <w:spacing w:val="-1"/>
          <w:sz w:val="24"/>
          <w:szCs w:val="24"/>
        </w:rPr>
        <w:t>c</w:t>
      </w:r>
      <w:r w:rsidRPr="00D4448E">
        <w:rPr>
          <w:rFonts w:ascii="Times New Roman" w:eastAsia="Times New Roman" w:hAnsi="Times New Roman" w:cs="Times New Roman"/>
          <w:b/>
          <w:i/>
          <w:sz w:val="24"/>
          <w:szCs w:val="24"/>
        </w:rPr>
        <w:t>omputat</w:t>
      </w:r>
      <w:r w:rsidRPr="00D4448E">
        <w:rPr>
          <w:rFonts w:ascii="Times New Roman" w:eastAsia="Times New Roman" w:hAnsi="Times New Roman" w:cs="Times New Roman"/>
          <w:b/>
          <w:i/>
          <w:spacing w:val="1"/>
          <w:sz w:val="24"/>
          <w:szCs w:val="24"/>
        </w:rPr>
        <w:t>i</w:t>
      </w:r>
      <w:r w:rsidRPr="00D4448E">
        <w:rPr>
          <w:rFonts w:ascii="Times New Roman" w:eastAsia="Times New Roman" w:hAnsi="Times New Roman" w:cs="Times New Roman"/>
          <w:b/>
          <w:i/>
          <w:sz w:val="24"/>
          <w:szCs w:val="24"/>
        </w:rPr>
        <w:t xml:space="preserve">on using </w:t>
      </w:r>
      <w:r w:rsidRPr="00D4448E">
        <w:rPr>
          <w:rFonts w:ascii="Times New Roman" w:eastAsia="Times New Roman" w:hAnsi="Times New Roman" w:cs="Times New Roman"/>
          <w:b/>
          <w:i/>
          <w:spacing w:val="-1"/>
          <w:sz w:val="24"/>
          <w:szCs w:val="24"/>
        </w:rPr>
        <w:t>Ev</w:t>
      </w:r>
      <w:r w:rsidRPr="00D4448E">
        <w:rPr>
          <w:rFonts w:ascii="Times New Roman" w:eastAsia="Times New Roman" w:hAnsi="Times New Roman" w:cs="Times New Roman"/>
          <w:b/>
          <w:i/>
          <w:sz w:val="24"/>
          <w:szCs w:val="24"/>
        </w:rPr>
        <w:t>iew</w:t>
      </w:r>
      <w:r>
        <w:rPr>
          <w:rFonts w:ascii="Times New Roman" w:eastAsia="Times New Roman" w:hAnsi="Times New Roman" w:cs="Times New Roman"/>
          <w:b/>
          <w:i/>
          <w:sz w:val="24"/>
          <w:szCs w:val="24"/>
        </w:rPr>
        <w:t>s</w:t>
      </w:r>
      <w:r w:rsidRPr="00D4448E">
        <w:rPr>
          <w:rFonts w:ascii="Times New Roman" w:eastAsia="Times New Roman" w:hAnsi="Times New Roman" w:cs="Times New Roman"/>
          <w:b/>
          <w:i/>
          <w:sz w:val="24"/>
          <w:szCs w:val="24"/>
        </w:rPr>
        <w:t xml:space="preserve"> 10</w:t>
      </w:r>
    </w:p>
    <w:p w:rsidR="001B520A" w:rsidRPr="004F3234" w:rsidRDefault="001B520A" w:rsidP="001B520A">
      <w:pPr>
        <w:spacing w:before="29" w:after="0" w:line="360" w:lineRule="auto"/>
        <w:ind w:right="-20"/>
      </w:pP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long r</w:t>
      </w:r>
      <w:r>
        <w:rPr>
          <w:rFonts w:ascii="Times New Roman" w:eastAsia="Times New Roman" w:hAnsi="Times New Roman" w:cs="Times New Roman"/>
          <w:spacing w:val="-1"/>
          <w:sz w:val="24"/>
          <w:szCs w:val="24"/>
        </w:rPr>
        <w:t>u</w:t>
      </w:r>
      <w:r>
        <w:rPr>
          <w:rFonts w:ascii="Times New Roman" w:eastAsia="Times New Roman" w:hAnsi="Times New Roman" w:cs="Times New Roman"/>
          <w:sz w:val="24"/>
          <w:szCs w:val="24"/>
        </w:rPr>
        <w:t xml:space="preserve">n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mation 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 be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nted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5"/>
          <w:sz w:val="24"/>
          <w:szCs w:val="24"/>
        </w:rPr>
        <w:t>b</w:t>
      </w:r>
      <w:r>
        <w:rPr>
          <w:rFonts w:ascii="Times New Roman" w:eastAsia="Times New Roman" w:hAnsi="Times New Roman" w:cs="Times New Roman"/>
          <w:sz w:val="24"/>
          <w:szCs w:val="24"/>
        </w:rPr>
        <w:t>y</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ol</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owing</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q</w:t>
      </w:r>
      <w:r>
        <w:rPr>
          <w:rFonts w:ascii="Times New Roman" w:eastAsia="Times New Roman" w:hAnsi="Times New Roman" w:cs="Times New Roman"/>
          <w:spacing w:val="2"/>
          <w:sz w:val="24"/>
          <w:szCs w:val="24"/>
        </w:rPr>
        <w:t>u</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p>
    <w:p w:rsidR="001B520A" w:rsidRPr="004F3234" w:rsidRDefault="001B520A" w:rsidP="001B520A">
      <w:pPr>
        <w:spacing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 </w:t>
      </w:r>
      <w:r w:rsidRPr="004F3234">
        <w:rPr>
          <w:rFonts w:ascii="Times New Roman" w:eastAsia="Times New Roman" w:hAnsi="Times New Roman" w:cs="Times New Roman"/>
          <w:b/>
          <w:bCs/>
          <w:color w:val="000000"/>
          <w:sz w:val="24"/>
          <w:szCs w:val="24"/>
        </w:rPr>
        <w:t>UNEMP=4.7597-0.0068</w:t>
      </w:r>
      <w:r w:rsidRPr="00973AEC">
        <w:rPr>
          <w:rFonts w:ascii="Times New Roman" w:eastAsia="Times New Roman" w:hAnsi="Times New Roman" w:cs="Times New Roman"/>
          <w:b/>
          <w:bCs/>
          <w:color w:val="000000"/>
          <w:sz w:val="24"/>
          <w:szCs w:val="24"/>
        </w:rPr>
        <w:t>GDPP</w:t>
      </w:r>
      <w:r w:rsidRPr="004F3234">
        <w:rPr>
          <w:rFonts w:ascii="Times New Roman" w:eastAsia="Times New Roman" w:hAnsi="Times New Roman" w:cs="Times New Roman"/>
          <w:b/>
          <w:bCs/>
          <w:color w:val="000000"/>
          <w:sz w:val="24"/>
          <w:szCs w:val="24"/>
        </w:rPr>
        <w:t>-0.0167</w:t>
      </w:r>
      <w:r w:rsidRPr="00973AEC">
        <w:rPr>
          <w:rFonts w:ascii="Times New Roman" w:eastAsia="Times New Roman" w:hAnsi="Times New Roman" w:cs="Times New Roman"/>
          <w:b/>
          <w:bCs/>
          <w:color w:val="000000"/>
          <w:sz w:val="24"/>
          <w:szCs w:val="24"/>
        </w:rPr>
        <w:t>INF</w:t>
      </w:r>
    </w:p>
    <w:p w:rsidR="00576A6C" w:rsidRDefault="00005542" w:rsidP="00576A6C">
      <w:pPr>
        <w:pStyle w:val="CommentText"/>
      </w:pPr>
      <w:r w:rsidRPr="00C2282B">
        <w:rPr>
          <w:rFonts w:ascii="Times New Roman" w:eastAsia="Times New Roman" w:hAnsi="Times New Roman" w:cs="Times New Roman"/>
          <w:color w:val="000000" w:themeColor="text1"/>
          <w:sz w:val="24"/>
          <w:szCs w:val="24"/>
        </w:rPr>
        <w:t>4</w:t>
      </w:r>
      <w:r w:rsidR="00C2282B" w:rsidRPr="00C2282B">
        <w:rPr>
          <w:rFonts w:ascii="Times New Roman" w:eastAsia="Times New Roman" w:hAnsi="Times New Roman" w:cs="Times New Roman"/>
          <w:color w:val="000000" w:themeColor="text1"/>
          <w:sz w:val="24"/>
          <w:szCs w:val="24"/>
        </w:rPr>
        <w:t>.2.7</w:t>
      </w:r>
      <w:r w:rsidR="001B520A" w:rsidRPr="00C2282B">
        <w:rPr>
          <w:rFonts w:ascii="Times New Roman" w:eastAsia="Times New Roman" w:hAnsi="Times New Roman" w:cs="Times New Roman"/>
          <w:color w:val="000000" w:themeColor="text1"/>
          <w:sz w:val="24"/>
          <w:szCs w:val="24"/>
        </w:rPr>
        <w:t xml:space="preserve">. </w:t>
      </w:r>
      <w:r w:rsidR="001B520A" w:rsidRPr="00576A6C">
        <w:rPr>
          <w:rFonts w:ascii="Times New Roman" w:eastAsia="Times New Roman" w:hAnsi="Times New Roman" w:cs="Times New Roman"/>
          <w:b/>
          <w:bCs/>
          <w:color w:val="000000" w:themeColor="text1"/>
          <w:sz w:val="24"/>
          <w:szCs w:val="24"/>
        </w:rPr>
        <w:t xml:space="preserve">Relationship </w:t>
      </w:r>
      <w:r w:rsidR="00576A6C" w:rsidRPr="00576A6C">
        <w:rPr>
          <w:rFonts w:ascii="Times New Roman" w:eastAsia="Times New Roman" w:hAnsi="Times New Roman" w:cs="Times New Roman"/>
          <w:b/>
          <w:bCs/>
          <w:color w:val="000000" w:themeColor="text1"/>
          <w:sz w:val="24"/>
          <w:szCs w:val="24"/>
        </w:rPr>
        <w:t>between Unemployment, Inflation and Economic Growth</w:t>
      </w:r>
    </w:p>
    <w:p w:rsidR="001B520A" w:rsidRPr="00D95049" w:rsidRDefault="001B520A" w:rsidP="001B520A">
      <w:pPr>
        <w:spacing w:before="9" w:after="0" w:line="260" w:lineRule="exact"/>
        <w:rPr>
          <w:b/>
          <w:sz w:val="26"/>
          <w:szCs w:val="26"/>
        </w:rPr>
      </w:pPr>
    </w:p>
    <w:p w:rsidR="001B520A" w:rsidRPr="00D95049" w:rsidRDefault="001B520A" w:rsidP="00795F9A">
      <w:pPr>
        <w:spacing w:after="0" w:line="240" w:lineRule="auto"/>
        <w:ind w:left="180" w:right="-20"/>
        <w:rPr>
          <w:rFonts w:ascii="Times New Roman" w:eastAsia="Times New Roman" w:hAnsi="Times New Roman" w:cs="Times New Roman"/>
          <w:b/>
          <w:sz w:val="24"/>
          <w:szCs w:val="24"/>
        </w:rPr>
      </w:pPr>
      <w:r>
        <w:rPr>
          <w:rFonts w:ascii="Times New Roman" w:eastAsia="Times New Roman" w:hAnsi="Times New Roman" w:cs="Times New Roman"/>
          <w:b/>
          <w:spacing w:val="-3"/>
          <w:sz w:val="24"/>
          <w:szCs w:val="24"/>
        </w:rPr>
        <w:lastRenderedPageBreak/>
        <w:t>1</w:t>
      </w:r>
      <w:r w:rsidRPr="00D95049">
        <w:rPr>
          <w:rFonts w:ascii="Times New Roman" w:eastAsia="Times New Roman" w:hAnsi="Times New Roman" w:cs="Times New Roman"/>
          <w:b/>
          <w:sz w:val="24"/>
          <w:szCs w:val="24"/>
        </w:rPr>
        <w:t>)</w:t>
      </w:r>
      <w:r w:rsidRPr="00D95049">
        <w:rPr>
          <w:rFonts w:ascii="Times New Roman" w:eastAsia="Times New Roman" w:hAnsi="Times New Roman" w:cs="Times New Roman"/>
          <w:b/>
          <w:spacing w:val="59"/>
          <w:sz w:val="24"/>
          <w:szCs w:val="24"/>
        </w:rPr>
        <w:t xml:space="preserve"> </w:t>
      </w:r>
      <w:r w:rsidRPr="00D95049">
        <w:rPr>
          <w:rFonts w:ascii="Times New Roman" w:eastAsia="Times New Roman" w:hAnsi="Times New Roman" w:cs="Times New Roman"/>
          <w:b/>
          <w:sz w:val="24"/>
          <w:szCs w:val="24"/>
        </w:rPr>
        <w:t>Un</w:t>
      </w:r>
      <w:r w:rsidRPr="00D95049">
        <w:rPr>
          <w:rFonts w:ascii="Times New Roman" w:eastAsia="Times New Roman" w:hAnsi="Times New Roman" w:cs="Times New Roman"/>
          <w:b/>
          <w:spacing w:val="-1"/>
          <w:sz w:val="24"/>
          <w:szCs w:val="24"/>
        </w:rPr>
        <w:t>e</w:t>
      </w:r>
      <w:r w:rsidRPr="00D95049">
        <w:rPr>
          <w:rFonts w:ascii="Times New Roman" w:eastAsia="Times New Roman" w:hAnsi="Times New Roman" w:cs="Times New Roman"/>
          <w:b/>
          <w:sz w:val="24"/>
          <w:szCs w:val="24"/>
        </w:rPr>
        <w:t>mp</w:t>
      </w:r>
      <w:r w:rsidRPr="00D95049">
        <w:rPr>
          <w:rFonts w:ascii="Times New Roman" w:eastAsia="Times New Roman" w:hAnsi="Times New Roman" w:cs="Times New Roman"/>
          <w:b/>
          <w:spacing w:val="1"/>
          <w:sz w:val="24"/>
          <w:szCs w:val="24"/>
        </w:rPr>
        <w:t>l</w:t>
      </w:r>
      <w:r w:rsidRPr="00D95049">
        <w:rPr>
          <w:rFonts w:ascii="Times New Roman" w:eastAsia="Times New Roman" w:hAnsi="Times New Roman" w:cs="Times New Roman"/>
          <w:b/>
          <w:spacing w:val="5"/>
          <w:sz w:val="24"/>
          <w:szCs w:val="24"/>
        </w:rPr>
        <w:t>o</w:t>
      </w:r>
      <w:r w:rsidRPr="00D95049">
        <w:rPr>
          <w:rFonts w:ascii="Times New Roman" w:eastAsia="Times New Roman" w:hAnsi="Times New Roman" w:cs="Times New Roman"/>
          <w:b/>
          <w:spacing w:val="-5"/>
          <w:sz w:val="24"/>
          <w:szCs w:val="24"/>
        </w:rPr>
        <w:t>y</w:t>
      </w:r>
      <w:r w:rsidRPr="00D95049">
        <w:rPr>
          <w:rFonts w:ascii="Times New Roman" w:eastAsia="Times New Roman" w:hAnsi="Times New Roman" w:cs="Times New Roman"/>
          <w:b/>
          <w:sz w:val="24"/>
          <w:szCs w:val="24"/>
        </w:rPr>
        <w:t xml:space="preserve">ment </w:t>
      </w:r>
      <w:r w:rsidRPr="00D95049">
        <w:rPr>
          <w:rFonts w:ascii="Times New Roman" w:eastAsia="Times New Roman" w:hAnsi="Times New Roman" w:cs="Times New Roman"/>
          <w:b/>
          <w:spacing w:val="-1"/>
          <w:sz w:val="24"/>
          <w:szCs w:val="24"/>
        </w:rPr>
        <w:t>a</w:t>
      </w:r>
      <w:r w:rsidRPr="00D95049">
        <w:rPr>
          <w:rFonts w:ascii="Times New Roman" w:eastAsia="Times New Roman" w:hAnsi="Times New Roman" w:cs="Times New Roman"/>
          <w:b/>
          <w:sz w:val="24"/>
          <w:szCs w:val="24"/>
        </w:rPr>
        <w:t>nd</w:t>
      </w:r>
      <w:r w:rsidRPr="00D95049">
        <w:rPr>
          <w:rFonts w:ascii="Times New Roman" w:eastAsia="Times New Roman" w:hAnsi="Times New Roman" w:cs="Times New Roman"/>
          <w:b/>
          <w:spacing w:val="2"/>
          <w:sz w:val="24"/>
          <w:szCs w:val="24"/>
        </w:rPr>
        <w:t xml:space="preserve"> </w:t>
      </w:r>
      <w:r>
        <w:rPr>
          <w:rFonts w:ascii="Times New Roman" w:eastAsia="Times New Roman" w:hAnsi="Times New Roman" w:cs="Times New Roman"/>
          <w:b/>
          <w:sz w:val="24"/>
          <w:szCs w:val="24"/>
        </w:rPr>
        <w:t>Economic Growth</w:t>
      </w:r>
    </w:p>
    <w:p w:rsidR="001B520A" w:rsidRDefault="001B520A" w:rsidP="001B520A">
      <w:pPr>
        <w:spacing w:before="2" w:after="0" w:line="240" w:lineRule="exact"/>
        <w:rPr>
          <w:sz w:val="24"/>
          <w:szCs w:val="24"/>
        </w:rPr>
      </w:pPr>
    </w:p>
    <w:p w:rsidR="001B520A" w:rsidRDefault="001B520A" w:rsidP="0016588F">
      <w:pPr>
        <w:spacing w:after="0" w:line="359" w:lineRule="auto"/>
        <w:ind w:left="100" w:right="5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607F91">
        <w:rPr>
          <w:rFonts w:ascii="Times New Roman" w:eastAsia="Times New Roman" w:hAnsi="Times New Roman" w:cs="Times New Roman"/>
          <w:sz w:val="24"/>
          <w:szCs w:val="24"/>
        </w:rPr>
        <w:t>e</w:t>
      </w:r>
      <w:r>
        <w:rPr>
          <w:rFonts w:ascii="Times New Roman" w:eastAsia="Times New Roman" w:hAnsi="Times New Roman" w:cs="Times New Roman"/>
          <w:sz w:val="24"/>
          <w:szCs w:val="24"/>
        </w:rPr>
        <w:t>st</w:t>
      </w:r>
      <w:r w:rsidRPr="00607F91">
        <w:rPr>
          <w:rFonts w:ascii="Times New Roman" w:eastAsia="Times New Roman" w:hAnsi="Times New Roman" w:cs="Times New Roman"/>
          <w:sz w:val="24"/>
          <w:szCs w:val="24"/>
        </w:rPr>
        <w:t>i</w:t>
      </w:r>
      <w:r>
        <w:rPr>
          <w:rFonts w:ascii="Times New Roman" w:eastAsia="Times New Roman" w:hAnsi="Times New Roman" w:cs="Times New Roman"/>
          <w:sz w:val="24"/>
          <w:szCs w:val="24"/>
        </w:rPr>
        <w:t>mation</w:t>
      </w:r>
      <w:r w:rsidRPr="00607F91">
        <w:rPr>
          <w:rFonts w:ascii="Times New Roman" w:eastAsia="Times New Roman" w:hAnsi="Times New Roman" w:cs="Times New Roman"/>
          <w:sz w:val="24"/>
          <w:szCs w:val="24"/>
        </w:rPr>
        <w:t xml:space="preserve"> re</w:t>
      </w:r>
      <w:r>
        <w:rPr>
          <w:rFonts w:ascii="Times New Roman" w:eastAsia="Times New Roman" w:hAnsi="Times New Roman" w:cs="Times New Roman"/>
          <w:sz w:val="24"/>
          <w:szCs w:val="24"/>
        </w:rPr>
        <w:t>sult</w:t>
      </w:r>
      <w:r w:rsidRPr="00607F91">
        <w:rPr>
          <w:rFonts w:ascii="Times New Roman" w:eastAsia="Times New Roman" w:hAnsi="Times New Roman" w:cs="Times New Roman"/>
          <w:sz w:val="24"/>
          <w:szCs w:val="24"/>
        </w:rPr>
        <w:t xml:space="preserve"> s</w:t>
      </w:r>
      <w:r>
        <w:rPr>
          <w:rFonts w:ascii="Times New Roman" w:eastAsia="Times New Roman" w:hAnsi="Times New Roman" w:cs="Times New Roman"/>
          <w:sz w:val="24"/>
          <w:szCs w:val="24"/>
        </w:rPr>
        <w:t>hows</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w:t>
      </w:r>
      <w:r w:rsidRPr="00607F91">
        <w:rPr>
          <w:rFonts w:ascii="Times New Roman" w:eastAsia="Times New Roman" w:hAnsi="Times New Roman" w:cs="Times New Roman"/>
          <w:sz w:val="24"/>
          <w:szCs w:val="24"/>
        </w:rPr>
        <w:t>nega</w:t>
      </w:r>
      <w:r>
        <w:rPr>
          <w:rFonts w:ascii="Times New Roman" w:eastAsia="Times New Roman" w:hAnsi="Times New Roman" w:cs="Times New Roman"/>
          <w:sz w:val="24"/>
          <w:szCs w:val="24"/>
        </w:rPr>
        <w:t>t</w:t>
      </w:r>
      <w:r w:rsidRPr="00607F91">
        <w:rPr>
          <w:rFonts w:ascii="Times New Roman" w:eastAsia="Times New Roman" w:hAnsi="Times New Roman" w:cs="Times New Roman"/>
          <w:sz w:val="24"/>
          <w:szCs w:val="24"/>
        </w:rPr>
        <w:t>i</w:t>
      </w:r>
      <w:r>
        <w:rPr>
          <w:rFonts w:ascii="Times New Roman" w:eastAsia="Times New Roman" w:hAnsi="Times New Roman" w:cs="Times New Roman"/>
          <w:sz w:val="24"/>
          <w:szCs w:val="24"/>
        </w:rPr>
        <w:t>ve</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w:t>
      </w:r>
      <w:r w:rsidRPr="00607F91">
        <w:rPr>
          <w:rFonts w:ascii="Times New Roman" w:eastAsia="Times New Roman" w:hAnsi="Times New Roman" w:cs="Times New Roman"/>
          <w:sz w:val="24"/>
          <w:szCs w:val="24"/>
        </w:rPr>
        <w:t>e</w:t>
      </w:r>
      <w:r>
        <w:rPr>
          <w:rFonts w:ascii="Times New Roman" w:eastAsia="Times New Roman" w:hAnsi="Times New Roman" w:cs="Times New Roman"/>
          <w:sz w:val="24"/>
          <w:szCs w:val="24"/>
        </w:rPr>
        <w:t>lati</w:t>
      </w:r>
      <w:r w:rsidRPr="00607F91">
        <w:rPr>
          <w:rFonts w:ascii="Times New Roman" w:eastAsia="Times New Roman" w:hAnsi="Times New Roman" w:cs="Times New Roman"/>
          <w:sz w:val="24"/>
          <w:szCs w:val="24"/>
        </w:rPr>
        <w:t>o</w:t>
      </w:r>
      <w:r>
        <w:rPr>
          <w:rFonts w:ascii="Times New Roman" w:eastAsia="Times New Roman" w:hAnsi="Times New Roman" w:cs="Times New Roman"/>
          <w:sz w:val="24"/>
          <w:szCs w:val="24"/>
        </w:rPr>
        <w:t>nship</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w:t>
      </w:r>
      <w:r w:rsidRPr="00607F91">
        <w:rPr>
          <w:rFonts w:ascii="Times New Roman" w:eastAsia="Times New Roman" w:hAnsi="Times New Roman" w:cs="Times New Roman"/>
          <w:sz w:val="24"/>
          <w:szCs w:val="24"/>
        </w:rPr>
        <w:t>e</w:t>
      </w:r>
      <w:r>
        <w:rPr>
          <w:rFonts w:ascii="Times New Roman" w:eastAsia="Times New Roman" w:hAnsi="Times New Roman" w:cs="Times New Roman"/>
          <w:sz w:val="24"/>
          <w:szCs w:val="24"/>
        </w:rPr>
        <w:t>tw</w:t>
      </w:r>
      <w:r w:rsidRPr="00607F91">
        <w:rPr>
          <w:rFonts w:ascii="Times New Roman" w:eastAsia="Times New Roman" w:hAnsi="Times New Roman" w:cs="Times New Roman"/>
          <w:sz w:val="24"/>
          <w:szCs w:val="24"/>
        </w:rPr>
        <w:t>ee</w:t>
      </w:r>
      <w:r>
        <w:rPr>
          <w:rFonts w:ascii="Times New Roman" w:eastAsia="Times New Roman" w:hAnsi="Times New Roman" w:cs="Times New Roman"/>
          <w:sz w:val="24"/>
          <w:szCs w:val="24"/>
        </w:rPr>
        <w:t>n</w:t>
      </w:r>
      <w:r w:rsidRPr="00607F91">
        <w:rPr>
          <w:rFonts w:ascii="Times New Roman" w:eastAsia="Times New Roman" w:hAnsi="Times New Roman" w:cs="Times New Roman"/>
          <w:sz w:val="24"/>
          <w:szCs w:val="24"/>
        </w:rPr>
        <w:t xml:space="preserve"> u</w:t>
      </w:r>
      <w:r>
        <w:rPr>
          <w:rFonts w:ascii="Times New Roman" w:eastAsia="Times New Roman" w:hAnsi="Times New Roman" w:cs="Times New Roman"/>
          <w:sz w:val="24"/>
          <w:szCs w:val="24"/>
        </w:rPr>
        <w:t>n</w:t>
      </w:r>
      <w:r w:rsidRPr="00607F91">
        <w:rPr>
          <w:rFonts w:ascii="Times New Roman" w:eastAsia="Times New Roman" w:hAnsi="Times New Roman" w:cs="Times New Roman"/>
          <w:sz w:val="24"/>
          <w:szCs w:val="24"/>
        </w:rPr>
        <w:t>e</w:t>
      </w:r>
      <w:r>
        <w:rPr>
          <w:rFonts w:ascii="Times New Roman" w:eastAsia="Times New Roman" w:hAnsi="Times New Roman" w:cs="Times New Roman"/>
          <w:sz w:val="24"/>
          <w:szCs w:val="24"/>
        </w:rPr>
        <w:t>mp</w:t>
      </w:r>
      <w:r w:rsidRPr="00607F91">
        <w:rPr>
          <w:rFonts w:ascii="Times New Roman" w:eastAsia="Times New Roman" w:hAnsi="Times New Roman" w:cs="Times New Roman"/>
          <w:sz w:val="24"/>
          <w:szCs w:val="24"/>
        </w:rPr>
        <w:t>loyme</w:t>
      </w:r>
      <w:r>
        <w:rPr>
          <w:rFonts w:ascii="Times New Roman" w:eastAsia="Times New Roman" w:hAnsi="Times New Roman" w:cs="Times New Roman"/>
          <w:sz w:val="24"/>
          <w:szCs w:val="24"/>
        </w:rPr>
        <w:t>nt</w:t>
      </w:r>
      <w:r w:rsidRPr="00607F91">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w:t>
      </w:r>
      <w:r w:rsidRPr="00607F91">
        <w:rPr>
          <w:rFonts w:ascii="Times New Roman" w:eastAsia="Times New Roman" w:hAnsi="Times New Roman" w:cs="Times New Roman"/>
          <w:sz w:val="24"/>
          <w:szCs w:val="24"/>
        </w:rPr>
        <w:t xml:space="preserve"> ec</w:t>
      </w:r>
      <w:r>
        <w:rPr>
          <w:rFonts w:ascii="Times New Roman" w:eastAsia="Times New Roman" w:hAnsi="Times New Roman" w:cs="Times New Roman"/>
          <w:sz w:val="24"/>
          <w:szCs w:val="24"/>
        </w:rPr>
        <w:t>onom</w:t>
      </w:r>
      <w:r w:rsidRPr="00607F91">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c </w:t>
      </w:r>
      <w:r w:rsidRPr="00607F91">
        <w:rPr>
          <w:rFonts w:ascii="Times New Roman" w:eastAsia="Times New Roman" w:hAnsi="Times New Roman" w:cs="Times New Roman"/>
          <w:sz w:val="24"/>
          <w:szCs w:val="24"/>
        </w:rPr>
        <w:t>g</w:t>
      </w:r>
      <w:r>
        <w:rPr>
          <w:rFonts w:ascii="Times New Roman" w:eastAsia="Times New Roman" w:hAnsi="Times New Roman" w:cs="Times New Roman"/>
          <w:sz w:val="24"/>
          <w:szCs w:val="24"/>
        </w:rPr>
        <w:t>r</w:t>
      </w:r>
      <w:r w:rsidRPr="00607F91">
        <w:rPr>
          <w:rFonts w:ascii="Times New Roman" w:eastAsia="Times New Roman" w:hAnsi="Times New Roman" w:cs="Times New Roman"/>
          <w:sz w:val="24"/>
          <w:szCs w:val="24"/>
        </w:rPr>
        <w:t>o</w:t>
      </w:r>
      <w:r>
        <w:rPr>
          <w:rFonts w:ascii="Times New Roman" w:eastAsia="Times New Roman" w:hAnsi="Times New Roman" w:cs="Times New Roman"/>
          <w:sz w:val="24"/>
          <w:szCs w:val="24"/>
        </w:rPr>
        <w:t>wth.</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w:t>
      </w:r>
      <w:r w:rsidRPr="00607F91">
        <w:rPr>
          <w:rFonts w:ascii="Times New Roman" w:eastAsia="Times New Roman" w:hAnsi="Times New Roman" w:cs="Times New Roman"/>
          <w:sz w:val="24"/>
          <w:szCs w:val="24"/>
        </w:rPr>
        <w:t xml:space="preserve"> GDP per Capital income</w:t>
      </w:r>
      <w:r>
        <w:rPr>
          <w:rFonts w:ascii="Times New Roman" w:eastAsia="Times New Roman" w:hAnsi="Times New Roman" w:cs="Times New Roman"/>
          <w:sz w:val="24"/>
          <w:szCs w:val="24"/>
        </w:rPr>
        <w:t xml:space="preserve"> in</w:t>
      </w:r>
      <w:r w:rsidRPr="00607F91">
        <w:rPr>
          <w:rFonts w:ascii="Times New Roman" w:eastAsia="Times New Roman" w:hAnsi="Times New Roman" w:cs="Times New Roman"/>
          <w:sz w:val="24"/>
          <w:szCs w:val="24"/>
        </w:rPr>
        <w:t>cre</w:t>
      </w:r>
      <w:r>
        <w:rPr>
          <w:rFonts w:ascii="Times New Roman" w:eastAsia="Times New Roman" w:hAnsi="Times New Roman" w:cs="Times New Roman"/>
          <w:sz w:val="24"/>
          <w:szCs w:val="24"/>
        </w:rPr>
        <w:t>a</w:t>
      </w:r>
      <w:r w:rsidRPr="00607F91">
        <w:rPr>
          <w:rFonts w:ascii="Times New Roman" w:eastAsia="Times New Roman" w:hAnsi="Times New Roman" w:cs="Times New Roman"/>
          <w:sz w:val="24"/>
          <w:szCs w:val="24"/>
        </w:rPr>
        <w:t>s</w:t>
      </w:r>
      <w:r>
        <w:rPr>
          <w:rFonts w:ascii="Times New Roman" w:eastAsia="Times New Roman" w:hAnsi="Times New Roman" w:cs="Times New Roman"/>
          <w:sz w:val="24"/>
          <w:szCs w:val="24"/>
        </w:rPr>
        <w:t>es</w:t>
      </w:r>
      <w:r w:rsidRPr="00607F91">
        <w:rPr>
          <w:rFonts w:ascii="Times New Roman" w:eastAsia="Times New Roman" w:hAnsi="Times New Roman" w:cs="Times New Roman"/>
          <w:sz w:val="24"/>
          <w:szCs w:val="24"/>
        </w:rPr>
        <w:t xml:space="preserve"> b</w:t>
      </w:r>
      <w:r>
        <w:rPr>
          <w:rFonts w:ascii="Times New Roman" w:eastAsia="Times New Roman" w:hAnsi="Times New Roman" w:cs="Times New Roman"/>
          <w:sz w:val="24"/>
          <w:szCs w:val="24"/>
        </w:rPr>
        <w:t>y</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w:t>
      </w:r>
      <w:r w:rsidRPr="00607F91">
        <w:rPr>
          <w:rFonts w:ascii="Times New Roman" w:eastAsia="Times New Roman" w:hAnsi="Times New Roman" w:cs="Times New Roman"/>
          <w:sz w:val="24"/>
          <w:szCs w:val="24"/>
        </w:rPr>
        <w:t>n</w:t>
      </w:r>
      <w:r>
        <w:rPr>
          <w:rFonts w:ascii="Times New Roman" w:eastAsia="Times New Roman" w:hAnsi="Times New Roman" w:cs="Times New Roman"/>
          <w:sz w:val="24"/>
          <w:szCs w:val="24"/>
        </w:rPr>
        <w:t>e</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dollar,</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w:t>
      </w:r>
      <w:r w:rsidRPr="00607F91">
        <w:rPr>
          <w:rFonts w:ascii="Times New Roman" w:eastAsia="Times New Roman" w:hAnsi="Times New Roman" w:cs="Times New Roman"/>
          <w:sz w:val="24"/>
          <w:szCs w:val="24"/>
        </w:rPr>
        <w:t>ne</w:t>
      </w:r>
      <w:r>
        <w:rPr>
          <w:rFonts w:ascii="Times New Roman" w:eastAsia="Times New Roman" w:hAnsi="Times New Roman" w:cs="Times New Roman"/>
          <w:sz w:val="24"/>
          <w:szCs w:val="24"/>
        </w:rPr>
        <w:t>mp</w:t>
      </w:r>
      <w:r w:rsidRPr="00607F91">
        <w:rPr>
          <w:rFonts w:ascii="Times New Roman" w:eastAsia="Times New Roman" w:hAnsi="Times New Roman" w:cs="Times New Roman"/>
          <w:sz w:val="24"/>
          <w:szCs w:val="24"/>
        </w:rPr>
        <w:t>loy</w:t>
      </w:r>
      <w:r>
        <w:rPr>
          <w:rFonts w:ascii="Times New Roman" w:eastAsia="Times New Roman" w:hAnsi="Times New Roman" w:cs="Times New Roman"/>
          <w:sz w:val="24"/>
          <w:szCs w:val="24"/>
        </w:rPr>
        <w:t>ment</w:t>
      </w:r>
      <w:r w:rsidRPr="00607F91">
        <w:rPr>
          <w:rFonts w:ascii="Times New Roman" w:eastAsia="Times New Roman" w:hAnsi="Times New Roman" w:cs="Times New Roman"/>
          <w:sz w:val="24"/>
          <w:szCs w:val="24"/>
        </w:rPr>
        <w:t xml:space="preserve"> rate on average decreases on average b</w:t>
      </w:r>
      <w:r>
        <w:rPr>
          <w:rFonts w:ascii="Times New Roman" w:eastAsia="Times New Roman" w:hAnsi="Times New Roman" w:cs="Times New Roman"/>
          <w:sz w:val="24"/>
          <w:szCs w:val="24"/>
        </w:rPr>
        <w:t>y 0.68% in long run ceteris paribus. The negative r</w:t>
      </w:r>
      <w:r w:rsidRPr="00607F91">
        <w:rPr>
          <w:rFonts w:ascii="Times New Roman" w:eastAsia="Times New Roman" w:hAnsi="Times New Roman" w:cs="Times New Roman"/>
          <w:sz w:val="24"/>
          <w:szCs w:val="24"/>
        </w:rPr>
        <w:t>e</w:t>
      </w:r>
      <w:r>
        <w:rPr>
          <w:rFonts w:ascii="Times New Roman" w:eastAsia="Times New Roman" w:hAnsi="Times New Roman" w:cs="Times New Roman"/>
          <w:sz w:val="24"/>
          <w:szCs w:val="24"/>
        </w:rPr>
        <w:t>lationship</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w:t>
      </w:r>
      <w:r w:rsidRPr="00607F91">
        <w:rPr>
          <w:rFonts w:ascii="Times New Roman" w:eastAsia="Times New Roman" w:hAnsi="Times New Roman" w:cs="Times New Roman"/>
          <w:sz w:val="24"/>
          <w:szCs w:val="24"/>
        </w:rPr>
        <w:t>e</w:t>
      </w:r>
      <w:r>
        <w:rPr>
          <w:rFonts w:ascii="Times New Roman" w:eastAsia="Times New Roman" w:hAnsi="Times New Roman" w:cs="Times New Roman"/>
          <w:sz w:val="24"/>
          <w:szCs w:val="24"/>
        </w:rPr>
        <w:t>tw</w:t>
      </w:r>
      <w:r w:rsidRPr="00607F91">
        <w:rPr>
          <w:rFonts w:ascii="Times New Roman" w:eastAsia="Times New Roman" w:hAnsi="Times New Roman" w:cs="Times New Roman"/>
          <w:sz w:val="24"/>
          <w:szCs w:val="24"/>
        </w:rPr>
        <w:t>ee</w:t>
      </w:r>
      <w:r>
        <w:rPr>
          <w:rFonts w:ascii="Times New Roman" w:eastAsia="Times New Roman" w:hAnsi="Times New Roman" w:cs="Times New Roman"/>
          <w:sz w:val="24"/>
          <w:szCs w:val="24"/>
        </w:rPr>
        <w:t>n</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GDP Per capita</w:t>
      </w:r>
      <w:r w:rsidRPr="00607F91">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Pr="00607F91">
        <w:rPr>
          <w:rFonts w:ascii="Times New Roman" w:eastAsia="Times New Roman" w:hAnsi="Times New Roman" w:cs="Times New Roman"/>
          <w:sz w:val="24"/>
          <w:szCs w:val="24"/>
        </w:rPr>
        <w:t>e</w:t>
      </w:r>
      <w:r>
        <w:rPr>
          <w:rFonts w:ascii="Times New Roman" w:eastAsia="Times New Roman" w:hAnsi="Times New Roman" w:cs="Times New Roman"/>
          <w:sz w:val="24"/>
          <w:szCs w:val="24"/>
        </w:rPr>
        <w:t>mp</w:t>
      </w:r>
      <w:r w:rsidRPr="00607F91">
        <w:rPr>
          <w:rFonts w:ascii="Times New Roman" w:eastAsia="Times New Roman" w:hAnsi="Times New Roman" w:cs="Times New Roman"/>
          <w:sz w:val="24"/>
          <w:szCs w:val="24"/>
        </w:rPr>
        <w:t>loyme</w:t>
      </w:r>
      <w:r>
        <w:rPr>
          <w:rFonts w:ascii="Times New Roman" w:eastAsia="Times New Roman" w:hAnsi="Times New Roman" w:cs="Times New Roman"/>
          <w:sz w:val="24"/>
          <w:szCs w:val="24"/>
        </w:rPr>
        <w:t>nt</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w:t>
      </w:r>
      <w:r w:rsidRPr="00607F91">
        <w:rPr>
          <w:rFonts w:ascii="Times New Roman" w:eastAsia="Times New Roman" w:hAnsi="Times New Roman" w:cs="Times New Roman"/>
          <w:sz w:val="24"/>
          <w:szCs w:val="24"/>
        </w:rPr>
        <w:t xml:space="preserve"> observed in Ethiopian economy.  </w:t>
      </w:r>
      <w:r>
        <w:rPr>
          <w:rFonts w:ascii="Times New Roman" w:eastAsia="Times New Roman" w:hAnsi="Times New Roman" w:cs="Times New Roman"/>
          <w:sz w:val="24"/>
          <w:szCs w:val="24"/>
        </w:rPr>
        <w:t>In other words,</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inc</w:t>
      </w:r>
      <w:r w:rsidRPr="00607F91">
        <w:rPr>
          <w:rFonts w:ascii="Times New Roman" w:eastAsia="Times New Roman" w:hAnsi="Times New Roman" w:cs="Times New Roman"/>
          <w:sz w:val="24"/>
          <w:szCs w:val="24"/>
        </w:rPr>
        <w:t>rea</w:t>
      </w:r>
      <w:r>
        <w:rPr>
          <w:rFonts w:ascii="Times New Roman" w:eastAsia="Times New Roman" w:hAnsi="Times New Roman" w:cs="Times New Roman"/>
          <w:sz w:val="24"/>
          <w:szCs w:val="24"/>
        </w:rPr>
        <w:t>se</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w:t>
      </w:r>
      <w:r w:rsidRPr="00607F91">
        <w:rPr>
          <w:rFonts w:ascii="Times New Roman" w:eastAsia="Times New Roman" w:hAnsi="Times New Roman" w:cs="Times New Roman"/>
          <w:sz w:val="24"/>
          <w:szCs w:val="24"/>
        </w:rPr>
        <w:t xml:space="preserve"> e</w:t>
      </w:r>
      <w:r>
        <w:rPr>
          <w:rFonts w:ascii="Times New Roman" w:eastAsia="Times New Roman" w:hAnsi="Times New Roman" w:cs="Times New Roman"/>
          <w:sz w:val="24"/>
          <w:szCs w:val="24"/>
        </w:rPr>
        <w:t>m</w:t>
      </w:r>
      <w:r w:rsidRPr="00607F91">
        <w:rPr>
          <w:rFonts w:ascii="Times New Roman" w:eastAsia="Times New Roman" w:hAnsi="Times New Roman" w:cs="Times New Roman"/>
          <w:sz w:val="24"/>
          <w:szCs w:val="24"/>
        </w:rPr>
        <w:t>p</w:t>
      </w:r>
      <w:r>
        <w:rPr>
          <w:rFonts w:ascii="Times New Roman" w:eastAsia="Times New Roman" w:hAnsi="Times New Roman" w:cs="Times New Roman"/>
          <w:sz w:val="24"/>
          <w:szCs w:val="24"/>
        </w:rPr>
        <w:t>l</w:t>
      </w:r>
      <w:r w:rsidRPr="00607F91">
        <w:rPr>
          <w:rFonts w:ascii="Times New Roman" w:eastAsia="Times New Roman" w:hAnsi="Times New Roman" w:cs="Times New Roman"/>
          <w:sz w:val="24"/>
          <w:szCs w:val="24"/>
        </w:rPr>
        <w:t>oy</w:t>
      </w:r>
      <w:r>
        <w:rPr>
          <w:rFonts w:ascii="Times New Roman" w:eastAsia="Times New Roman" w:hAnsi="Times New Roman" w:cs="Times New Roman"/>
          <w:sz w:val="24"/>
          <w:szCs w:val="24"/>
        </w:rPr>
        <w:t>ment l</w:t>
      </w:r>
      <w:r w:rsidRPr="00607F91">
        <w:rPr>
          <w:rFonts w:ascii="Times New Roman" w:eastAsia="Times New Roman" w:hAnsi="Times New Roman" w:cs="Times New Roman"/>
          <w:sz w:val="24"/>
          <w:szCs w:val="24"/>
        </w:rPr>
        <w:t>ea</w:t>
      </w:r>
      <w:r>
        <w:rPr>
          <w:rFonts w:ascii="Times New Roman" w:eastAsia="Times New Roman" w:hAnsi="Times New Roman" w:cs="Times New Roman"/>
          <w:sz w:val="24"/>
          <w:szCs w:val="24"/>
        </w:rPr>
        <w:t>ds</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hi</w:t>
      </w:r>
      <w:r w:rsidRPr="00607F91">
        <w:rPr>
          <w:rFonts w:ascii="Times New Roman" w:eastAsia="Times New Roman" w:hAnsi="Times New Roman" w:cs="Times New Roman"/>
          <w:sz w:val="24"/>
          <w:szCs w:val="24"/>
        </w:rPr>
        <w:t>g</w:t>
      </w:r>
      <w:r>
        <w:rPr>
          <w:rFonts w:ascii="Times New Roman" w:eastAsia="Times New Roman" w:hAnsi="Times New Roman" w:cs="Times New Roman"/>
          <w:sz w:val="24"/>
          <w:szCs w:val="24"/>
        </w:rPr>
        <w:t>h</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607F91">
        <w:rPr>
          <w:rFonts w:ascii="Times New Roman" w:eastAsia="Times New Roman" w:hAnsi="Times New Roman" w:cs="Times New Roman"/>
          <w:sz w:val="24"/>
          <w:szCs w:val="24"/>
        </w:rPr>
        <w:t>r</w:t>
      </w:r>
      <w:r>
        <w:rPr>
          <w:rFonts w:ascii="Times New Roman" w:eastAsia="Times New Roman" w:hAnsi="Times New Roman" w:cs="Times New Roman"/>
          <w:sz w:val="24"/>
          <w:szCs w:val="24"/>
        </w:rPr>
        <w:t>odu</w:t>
      </w:r>
      <w:r w:rsidRPr="00607F91">
        <w:rPr>
          <w:rFonts w:ascii="Times New Roman" w:eastAsia="Times New Roman" w:hAnsi="Times New Roman" w:cs="Times New Roman"/>
          <w:sz w:val="24"/>
          <w:szCs w:val="24"/>
        </w:rPr>
        <w:t>c</w:t>
      </w:r>
      <w:r>
        <w:rPr>
          <w:rFonts w:ascii="Times New Roman" w:eastAsia="Times New Roman" w:hAnsi="Times New Roman" w:cs="Times New Roman"/>
          <w:sz w:val="24"/>
          <w:szCs w:val="24"/>
        </w:rPr>
        <w:t>t</w:t>
      </w:r>
      <w:r w:rsidRPr="00607F91">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on </w:t>
      </w:r>
      <w:r w:rsidRPr="00607F91">
        <w:rPr>
          <w:rFonts w:ascii="Times New Roman" w:eastAsia="Times New Roman" w:hAnsi="Times New Roman" w:cs="Times New Roman"/>
          <w:sz w:val="24"/>
          <w:szCs w:val="24"/>
        </w:rPr>
        <w:t>a</w:t>
      </w:r>
      <w:r>
        <w:rPr>
          <w:rFonts w:ascii="Times New Roman" w:eastAsia="Times New Roman" w:hAnsi="Times New Roman" w:cs="Times New Roman"/>
          <w:sz w:val="24"/>
          <w:szCs w:val="24"/>
        </w:rPr>
        <w:t>nd h</w:t>
      </w:r>
      <w:r w:rsidRPr="00607F91">
        <w:rPr>
          <w:rFonts w:ascii="Times New Roman" w:eastAsia="Times New Roman" w:hAnsi="Times New Roman" w:cs="Times New Roman"/>
          <w:sz w:val="24"/>
          <w:szCs w:val="24"/>
        </w:rPr>
        <w:t>ig</w:t>
      </w:r>
      <w:r>
        <w:rPr>
          <w:rFonts w:ascii="Times New Roman" w:eastAsia="Times New Roman" w:hAnsi="Times New Roman" w:cs="Times New Roman"/>
          <w:sz w:val="24"/>
          <w:szCs w:val="24"/>
        </w:rPr>
        <w:t>h</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607F91">
        <w:rPr>
          <w:rFonts w:ascii="Times New Roman" w:eastAsia="Times New Roman" w:hAnsi="Times New Roman" w:cs="Times New Roman"/>
          <w:sz w:val="24"/>
          <w:szCs w:val="24"/>
        </w:rPr>
        <w:t>r</w:t>
      </w:r>
      <w:r>
        <w:rPr>
          <w:rFonts w:ascii="Times New Roman" w:eastAsia="Times New Roman" w:hAnsi="Times New Roman" w:cs="Times New Roman"/>
          <w:sz w:val="24"/>
          <w:szCs w:val="24"/>
        </w:rPr>
        <w:t>od</w:t>
      </w:r>
      <w:r w:rsidRPr="00607F91">
        <w:rPr>
          <w:rFonts w:ascii="Times New Roman" w:eastAsia="Times New Roman" w:hAnsi="Times New Roman" w:cs="Times New Roman"/>
          <w:sz w:val="24"/>
          <w:szCs w:val="24"/>
        </w:rPr>
        <w:t>uc</w:t>
      </w:r>
      <w:r>
        <w:rPr>
          <w:rFonts w:ascii="Times New Roman" w:eastAsia="Times New Roman" w:hAnsi="Times New Roman" w:cs="Times New Roman"/>
          <w:sz w:val="24"/>
          <w:szCs w:val="24"/>
        </w:rPr>
        <w:t>t</w:t>
      </w:r>
      <w:r w:rsidRPr="00607F91">
        <w:rPr>
          <w:rFonts w:ascii="Times New Roman" w:eastAsia="Times New Roman" w:hAnsi="Times New Roman" w:cs="Times New Roman"/>
          <w:sz w:val="24"/>
          <w:szCs w:val="24"/>
        </w:rPr>
        <w:t>i</w:t>
      </w:r>
      <w:r>
        <w:rPr>
          <w:rFonts w:ascii="Times New Roman" w:eastAsia="Times New Roman" w:hAnsi="Times New Roman" w:cs="Times New Roman"/>
          <w:sz w:val="24"/>
          <w:szCs w:val="24"/>
        </w:rPr>
        <w:t>on</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turn </w:t>
      </w:r>
      <w:r w:rsidRPr="00607F91">
        <w:rPr>
          <w:rFonts w:ascii="Times New Roman" w:eastAsia="Times New Roman" w:hAnsi="Times New Roman" w:cs="Times New Roman"/>
          <w:sz w:val="24"/>
          <w:szCs w:val="24"/>
        </w:rPr>
        <w:t>lea</w:t>
      </w:r>
      <w:r>
        <w:rPr>
          <w:rFonts w:ascii="Times New Roman" w:eastAsia="Times New Roman" w:hAnsi="Times New Roman" w:cs="Times New Roman"/>
          <w:sz w:val="24"/>
          <w:szCs w:val="24"/>
        </w:rPr>
        <w:t>ds</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 hi</w:t>
      </w:r>
      <w:r w:rsidRPr="00607F91">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h </w:t>
      </w:r>
      <w:r w:rsidRPr="00607F91">
        <w:rPr>
          <w:rFonts w:ascii="Times New Roman" w:eastAsia="Times New Roman" w:hAnsi="Times New Roman" w:cs="Times New Roman"/>
          <w:sz w:val="24"/>
          <w:szCs w:val="24"/>
        </w:rPr>
        <w:t>economic</w:t>
      </w:r>
      <w:r>
        <w:rPr>
          <w:rFonts w:ascii="Times New Roman" w:eastAsia="Times New Roman" w:hAnsi="Times New Roman" w:cs="Times New Roman"/>
          <w:sz w:val="24"/>
          <w:szCs w:val="24"/>
        </w:rPr>
        <w:t xml:space="preserve"> </w:t>
      </w:r>
      <w:r w:rsidRPr="00607F91">
        <w:rPr>
          <w:rFonts w:ascii="Times New Roman" w:eastAsia="Times New Roman" w:hAnsi="Times New Roman" w:cs="Times New Roman"/>
          <w:sz w:val="24"/>
          <w:szCs w:val="24"/>
        </w:rPr>
        <w:t>growth</w:t>
      </w:r>
      <w:r>
        <w:rPr>
          <w:rFonts w:ascii="Times New Roman" w:eastAsia="Times New Roman" w:hAnsi="Times New Roman" w:cs="Times New Roman"/>
          <w:sz w:val="24"/>
          <w:szCs w:val="24"/>
        </w:rPr>
        <w:t xml:space="preserve"> </w:t>
      </w:r>
      <w:r w:rsidRPr="00607F91">
        <w:rPr>
          <w:rFonts w:ascii="Times New Roman" w:eastAsia="Times New Roman" w:hAnsi="Times New Roman" w:cs="Times New Roman"/>
          <w:sz w:val="24"/>
          <w:szCs w:val="24"/>
        </w:rPr>
        <w:t>which</w:t>
      </w:r>
      <w:r>
        <w:rPr>
          <w:rFonts w:ascii="Times New Roman" w:eastAsia="Times New Roman" w:hAnsi="Times New Roman" w:cs="Times New Roman"/>
          <w:sz w:val="24"/>
          <w:szCs w:val="24"/>
        </w:rPr>
        <w:t xml:space="preserve"> </w:t>
      </w:r>
      <w:r w:rsidRPr="00607F91">
        <w:rPr>
          <w:rFonts w:ascii="Times New Roman" w:eastAsia="Times New Roman" w:hAnsi="Times New Roman" w:cs="Times New Roman"/>
          <w:sz w:val="24"/>
          <w:szCs w:val="24"/>
        </w:rPr>
        <w:t>brings</w:t>
      </w:r>
      <w:r>
        <w:rPr>
          <w:rFonts w:ascii="Times New Roman" w:eastAsia="Times New Roman" w:hAnsi="Times New Roman" w:cs="Times New Roman"/>
          <w:sz w:val="24"/>
          <w:szCs w:val="24"/>
        </w:rPr>
        <w:t xml:space="preserve"> </w:t>
      </w:r>
      <w:r w:rsidRPr="00607F91">
        <w:rPr>
          <w:rFonts w:ascii="Times New Roman" w:eastAsia="Times New Roman" w:hAnsi="Times New Roman" w:cs="Times New Roman"/>
          <w:sz w:val="24"/>
          <w:szCs w:val="24"/>
        </w:rPr>
        <w:t>unemployment</w:t>
      </w:r>
      <w:r>
        <w:rPr>
          <w:rFonts w:ascii="Times New Roman" w:eastAsia="Times New Roman" w:hAnsi="Times New Roman" w:cs="Times New Roman"/>
          <w:sz w:val="24"/>
          <w:szCs w:val="24"/>
        </w:rPr>
        <w:t xml:space="preserve"> </w:t>
      </w:r>
      <w:r w:rsidRPr="00607F91">
        <w:rPr>
          <w:rFonts w:ascii="Times New Roman" w:eastAsia="Times New Roman" w:hAnsi="Times New Roman" w:cs="Times New Roman"/>
          <w:sz w:val="24"/>
          <w:szCs w:val="24"/>
        </w:rPr>
        <w:t>down</w:t>
      </w:r>
      <w:r>
        <w:rPr>
          <w:rFonts w:ascii="Times New Roman" w:eastAsia="Times New Roman" w:hAnsi="Times New Roman" w:cs="Times New Roman"/>
          <w:sz w:val="24"/>
          <w:szCs w:val="24"/>
        </w:rPr>
        <w:t xml:space="preserve">. </w:t>
      </w:r>
      <w:r w:rsidRPr="00607F91">
        <w:rPr>
          <w:rFonts w:ascii="Times New Roman" w:eastAsia="Times New Roman" w:hAnsi="Times New Roman" w:cs="Times New Roman"/>
          <w:sz w:val="24"/>
          <w:szCs w:val="24"/>
        </w:rPr>
        <w:t xml:space="preserve"> I</w:t>
      </w:r>
      <w:r>
        <w:rPr>
          <w:rFonts w:ascii="Times New Roman" w:eastAsia="Times New Roman" w:hAnsi="Times New Roman" w:cs="Times New Roman"/>
          <w:sz w:val="24"/>
          <w:szCs w:val="24"/>
        </w:rPr>
        <w:t xml:space="preserve">n </w:t>
      </w:r>
      <w:r w:rsidRPr="00607F91">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w:t>
      </w:r>
      <w:r w:rsidRPr="00607F91">
        <w:rPr>
          <w:rFonts w:ascii="Times New Roman" w:eastAsia="Times New Roman" w:hAnsi="Times New Roman" w:cs="Times New Roman"/>
          <w:sz w:val="24"/>
          <w:szCs w:val="24"/>
        </w:rPr>
        <w:t>long</w:t>
      </w:r>
      <w:r>
        <w:rPr>
          <w:rFonts w:ascii="Times New Roman" w:eastAsia="Times New Roman" w:hAnsi="Times New Roman" w:cs="Times New Roman"/>
          <w:sz w:val="24"/>
          <w:szCs w:val="24"/>
        </w:rPr>
        <w:t xml:space="preserve"> </w:t>
      </w:r>
      <w:r w:rsidRPr="00607F91">
        <w:rPr>
          <w:rFonts w:ascii="Times New Roman" w:eastAsia="Times New Roman" w:hAnsi="Times New Roman" w:cs="Times New Roman"/>
          <w:sz w:val="24"/>
          <w:szCs w:val="24"/>
        </w:rPr>
        <w:t>run</w:t>
      </w:r>
      <w:r>
        <w:rPr>
          <w:rFonts w:ascii="Times New Roman" w:eastAsia="Times New Roman" w:hAnsi="Times New Roman" w:cs="Times New Roman"/>
          <w:sz w:val="24"/>
          <w:szCs w:val="24"/>
        </w:rPr>
        <w:t xml:space="preserve">, the </w:t>
      </w:r>
      <w:r w:rsidRPr="00607F91">
        <w:rPr>
          <w:rFonts w:ascii="Times New Roman" w:eastAsia="Times New Roman" w:hAnsi="Times New Roman" w:cs="Times New Roman"/>
          <w:sz w:val="24"/>
          <w:szCs w:val="24"/>
        </w:rPr>
        <w:t>effect</w:t>
      </w:r>
      <w:r>
        <w:rPr>
          <w:rFonts w:ascii="Times New Roman" w:eastAsia="Times New Roman" w:hAnsi="Times New Roman" w:cs="Times New Roman"/>
          <w:sz w:val="24"/>
          <w:szCs w:val="24"/>
        </w:rPr>
        <w:t xml:space="preserve"> </w:t>
      </w:r>
      <w:r w:rsidRPr="00607F91">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w:t>
      </w:r>
      <w:r w:rsidRPr="00607F91">
        <w:rPr>
          <w:rFonts w:ascii="Times New Roman" w:eastAsia="Times New Roman" w:hAnsi="Times New Roman" w:cs="Times New Roman"/>
          <w:sz w:val="24"/>
          <w:szCs w:val="24"/>
        </w:rPr>
        <w:t>ec</w:t>
      </w:r>
      <w:r>
        <w:rPr>
          <w:rFonts w:ascii="Times New Roman" w:eastAsia="Times New Roman" w:hAnsi="Times New Roman" w:cs="Times New Roman"/>
          <w:sz w:val="24"/>
          <w:szCs w:val="24"/>
        </w:rPr>
        <w:t>onom</w:t>
      </w:r>
      <w:r w:rsidRPr="00607F91">
        <w:rPr>
          <w:rFonts w:ascii="Times New Roman" w:eastAsia="Times New Roman" w:hAnsi="Times New Roman" w:cs="Times New Roman"/>
          <w:sz w:val="24"/>
          <w:szCs w:val="24"/>
        </w:rPr>
        <w:t>i</w:t>
      </w:r>
      <w:r>
        <w:rPr>
          <w:rFonts w:ascii="Times New Roman" w:eastAsia="Times New Roman" w:hAnsi="Times New Roman" w:cs="Times New Roman"/>
          <w:sz w:val="24"/>
          <w:szCs w:val="24"/>
        </w:rPr>
        <w:t>c</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w:t>
      </w:r>
      <w:r w:rsidRPr="00607F91">
        <w:rPr>
          <w:rFonts w:ascii="Times New Roman" w:eastAsia="Times New Roman" w:hAnsi="Times New Roman" w:cs="Times New Roman"/>
          <w:sz w:val="24"/>
          <w:szCs w:val="24"/>
        </w:rPr>
        <w:t>r</w:t>
      </w:r>
      <w:r>
        <w:rPr>
          <w:rFonts w:ascii="Times New Roman" w:eastAsia="Times New Roman" w:hAnsi="Times New Roman" w:cs="Times New Roman"/>
          <w:sz w:val="24"/>
          <w:szCs w:val="24"/>
        </w:rPr>
        <w:t>owth</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hi</w:t>
      </w:r>
      <w:r w:rsidRPr="00607F91">
        <w:rPr>
          <w:rFonts w:ascii="Times New Roman" w:eastAsia="Times New Roman" w:hAnsi="Times New Roman" w:cs="Times New Roman"/>
          <w:sz w:val="24"/>
          <w:szCs w:val="24"/>
        </w:rPr>
        <w:t>ghl</w:t>
      </w:r>
      <w:r>
        <w:rPr>
          <w:rFonts w:ascii="Times New Roman" w:eastAsia="Times New Roman" w:hAnsi="Times New Roman" w:cs="Times New Roman"/>
          <w:sz w:val="24"/>
          <w:szCs w:val="24"/>
        </w:rPr>
        <w:t>y s</w:t>
      </w:r>
      <w:r w:rsidRPr="00607F91">
        <w:rPr>
          <w:rFonts w:ascii="Times New Roman" w:eastAsia="Times New Roman" w:hAnsi="Times New Roman" w:cs="Times New Roman"/>
          <w:sz w:val="24"/>
          <w:szCs w:val="24"/>
        </w:rPr>
        <w:t>ig</w:t>
      </w:r>
      <w:r>
        <w:rPr>
          <w:rFonts w:ascii="Times New Roman" w:eastAsia="Times New Roman" w:hAnsi="Times New Roman" w:cs="Times New Roman"/>
          <w:sz w:val="24"/>
          <w:szCs w:val="24"/>
        </w:rPr>
        <w:t>nifi</w:t>
      </w:r>
      <w:r w:rsidRPr="00607F91">
        <w:rPr>
          <w:rFonts w:ascii="Times New Roman" w:eastAsia="Times New Roman" w:hAnsi="Times New Roman" w:cs="Times New Roman"/>
          <w:sz w:val="24"/>
          <w:szCs w:val="24"/>
        </w:rPr>
        <w:t>ca</w:t>
      </w:r>
      <w:r>
        <w:rPr>
          <w:rFonts w:ascii="Times New Roman" w:eastAsia="Times New Roman" w:hAnsi="Times New Roman" w:cs="Times New Roman"/>
          <w:sz w:val="24"/>
          <w:szCs w:val="24"/>
        </w:rPr>
        <w:t>nt</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on</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Pr="00607F91">
        <w:rPr>
          <w:rFonts w:ascii="Times New Roman" w:eastAsia="Times New Roman" w:hAnsi="Times New Roman" w:cs="Times New Roman"/>
          <w:sz w:val="24"/>
          <w:szCs w:val="24"/>
        </w:rPr>
        <w:t>e</w:t>
      </w:r>
      <w:r>
        <w:rPr>
          <w:rFonts w:ascii="Times New Roman" w:eastAsia="Times New Roman" w:hAnsi="Times New Roman" w:cs="Times New Roman"/>
          <w:sz w:val="24"/>
          <w:szCs w:val="24"/>
        </w:rPr>
        <w:t>mp</w:t>
      </w:r>
      <w:r w:rsidRPr="00607F91">
        <w:rPr>
          <w:rFonts w:ascii="Times New Roman" w:eastAsia="Times New Roman" w:hAnsi="Times New Roman" w:cs="Times New Roman"/>
          <w:sz w:val="24"/>
          <w:szCs w:val="24"/>
        </w:rPr>
        <w:t>loy</w:t>
      </w:r>
      <w:r>
        <w:rPr>
          <w:rFonts w:ascii="Times New Roman" w:eastAsia="Times New Roman" w:hAnsi="Times New Roman" w:cs="Times New Roman"/>
          <w:sz w:val="24"/>
          <w:szCs w:val="24"/>
        </w:rPr>
        <w:t>ment</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whi</w:t>
      </w:r>
      <w:r w:rsidRPr="00607F91">
        <w:rPr>
          <w:rFonts w:ascii="Times New Roman" w:eastAsia="Times New Roman" w:hAnsi="Times New Roman" w:cs="Times New Roman"/>
          <w:sz w:val="24"/>
          <w:szCs w:val="24"/>
        </w:rPr>
        <w:t>c</w:t>
      </w:r>
      <w:r>
        <w:rPr>
          <w:rFonts w:ascii="Times New Roman" w:eastAsia="Times New Roman" w:hAnsi="Times New Roman" w:cs="Times New Roman"/>
          <w:sz w:val="24"/>
          <w:szCs w:val="24"/>
        </w:rPr>
        <w:t>h</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w:t>
      </w:r>
      <w:r w:rsidRPr="00607F91">
        <w:rPr>
          <w:rFonts w:ascii="Times New Roman" w:eastAsia="Times New Roman" w:hAnsi="Times New Roman" w:cs="Times New Roman"/>
          <w:sz w:val="24"/>
          <w:szCs w:val="24"/>
        </w:rPr>
        <w:t>m</w:t>
      </w:r>
      <w:r>
        <w:rPr>
          <w:rFonts w:ascii="Times New Roman" w:eastAsia="Times New Roman" w:hAnsi="Times New Roman" w:cs="Times New Roman"/>
          <w:sz w:val="24"/>
          <w:szCs w:val="24"/>
        </w:rPr>
        <w:t>pl</w:t>
      </w:r>
      <w:r w:rsidRPr="00607F91">
        <w:rPr>
          <w:rFonts w:ascii="Times New Roman" w:eastAsia="Times New Roman" w:hAnsi="Times New Roman" w:cs="Times New Roman"/>
          <w:sz w:val="24"/>
          <w:szCs w:val="24"/>
        </w:rPr>
        <w:t>ie</w:t>
      </w:r>
      <w:r>
        <w:rPr>
          <w:rFonts w:ascii="Times New Roman" w:eastAsia="Times New Roman" w:hAnsi="Times New Roman" w:cs="Times New Roman"/>
          <w:sz w:val="24"/>
          <w:szCs w:val="24"/>
        </w:rPr>
        <w:t>s</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GDP Per capita</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w:t>
      </w:r>
      <w:r w:rsidRPr="00607F91">
        <w:rPr>
          <w:rFonts w:ascii="Times New Roman" w:eastAsia="Times New Roman" w:hAnsi="Times New Roman" w:cs="Times New Roman"/>
          <w:sz w:val="24"/>
          <w:szCs w:val="24"/>
        </w:rPr>
        <w:t>a</w:t>
      </w:r>
      <w:r>
        <w:rPr>
          <w:rFonts w:ascii="Times New Roman" w:eastAsia="Times New Roman" w:hAnsi="Times New Roman" w:cs="Times New Roman"/>
          <w:sz w:val="24"/>
          <w:szCs w:val="24"/>
        </w:rPr>
        <w:t>s</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w:t>
      </w:r>
      <w:r w:rsidRPr="00607F91">
        <w:rPr>
          <w:rFonts w:ascii="Times New Roman" w:eastAsia="Times New Roman" w:hAnsi="Times New Roman" w:cs="Times New Roman"/>
          <w:sz w:val="24"/>
          <w:szCs w:val="24"/>
        </w:rPr>
        <w:t>m</w:t>
      </w:r>
      <w:r>
        <w:rPr>
          <w:rFonts w:ascii="Times New Roman" w:eastAsia="Times New Roman" w:hAnsi="Times New Roman" w:cs="Times New Roman"/>
          <w:sz w:val="24"/>
          <w:szCs w:val="24"/>
        </w:rPr>
        <w:t>p</w:t>
      </w:r>
      <w:r w:rsidRPr="00607F91">
        <w:rPr>
          <w:rFonts w:ascii="Times New Roman" w:eastAsia="Times New Roman" w:hAnsi="Times New Roman" w:cs="Times New Roman"/>
          <w:sz w:val="24"/>
          <w:szCs w:val="24"/>
        </w:rPr>
        <w:t>ac</w:t>
      </w:r>
      <w:r>
        <w:rPr>
          <w:rFonts w:ascii="Times New Roman" w:eastAsia="Times New Roman" w:hAnsi="Times New Roman" w:cs="Times New Roman"/>
          <w:sz w:val="24"/>
          <w:szCs w:val="24"/>
        </w:rPr>
        <w:t>t</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on</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Pr="00607F91">
        <w:rPr>
          <w:rFonts w:ascii="Times New Roman" w:eastAsia="Times New Roman" w:hAnsi="Times New Roman" w:cs="Times New Roman"/>
          <w:sz w:val="24"/>
          <w:szCs w:val="24"/>
        </w:rPr>
        <w:t>e</w:t>
      </w:r>
      <w:r>
        <w:rPr>
          <w:rFonts w:ascii="Times New Roman" w:eastAsia="Times New Roman" w:hAnsi="Times New Roman" w:cs="Times New Roman"/>
          <w:sz w:val="24"/>
          <w:szCs w:val="24"/>
        </w:rPr>
        <w:t>mp</w:t>
      </w:r>
      <w:r w:rsidRPr="00607F91">
        <w:rPr>
          <w:rFonts w:ascii="Times New Roman" w:eastAsia="Times New Roman" w:hAnsi="Times New Roman" w:cs="Times New Roman"/>
          <w:sz w:val="24"/>
          <w:szCs w:val="24"/>
        </w:rPr>
        <w:t>loy</w:t>
      </w:r>
      <w:r>
        <w:rPr>
          <w:rFonts w:ascii="Times New Roman" w:eastAsia="Times New Roman" w:hAnsi="Times New Roman" w:cs="Times New Roman"/>
          <w:sz w:val="24"/>
          <w:szCs w:val="24"/>
        </w:rPr>
        <w:t>ment.</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w:t>
      </w:r>
      <w:r w:rsidRPr="00607F91">
        <w:rPr>
          <w:rFonts w:ascii="Times New Roman" w:eastAsia="Times New Roman" w:hAnsi="Times New Roman" w:cs="Times New Roman"/>
          <w:sz w:val="24"/>
          <w:szCs w:val="24"/>
        </w:rPr>
        <w:t>ence</w:t>
      </w:r>
      <w:r>
        <w:rPr>
          <w:rFonts w:ascii="Times New Roman" w:eastAsia="Times New Roman" w:hAnsi="Times New Roman" w:cs="Times New Roman"/>
          <w:sz w:val="24"/>
          <w:szCs w:val="24"/>
        </w:rPr>
        <w:t>,</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w:t>
      </w:r>
      <w:r w:rsidRPr="00607F91">
        <w:rPr>
          <w:rFonts w:ascii="Times New Roman" w:eastAsia="Times New Roman" w:hAnsi="Times New Roman" w:cs="Times New Roman"/>
          <w:sz w:val="24"/>
          <w:szCs w:val="24"/>
        </w:rPr>
        <w:t>i</w:t>
      </w:r>
      <w:r>
        <w:rPr>
          <w:rFonts w:ascii="Times New Roman" w:eastAsia="Times New Roman" w:hAnsi="Times New Roman" w:cs="Times New Roman"/>
          <w:sz w:val="24"/>
          <w:szCs w:val="24"/>
        </w:rPr>
        <w:t>n</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w:t>
      </w:r>
      <w:r w:rsidRPr="00607F91">
        <w:rPr>
          <w:rFonts w:ascii="Times New Roman" w:eastAsia="Times New Roman" w:hAnsi="Times New Roman" w:cs="Times New Roman"/>
          <w:sz w:val="24"/>
          <w:szCs w:val="24"/>
        </w:rPr>
        <w:t>m</w:t>
      </w:r>
      <w:r>
        <w:rPr>
          <w:rFonts w:ascii="Times New Roman" w:eastAsia="Times New Roman" w:hAnsi="Times New Roman" w:cs="Times New Roman"/>
          <w:sz w:val="24"/>
          <w:szCs w:val="24"/>
        </w:rPr>
        <w:t>port</w:t>
      </w:r>
      <w:r w:rsidRPr="00607F91">
        <w:rPr>
          <w:rFonts w:ascii="Times New Roman" w:eastAsia="Times New Roman" w:hAnsi="Times New Roman" w:cs="Times New Roman"/>
          <w:sz w:val="24"/>
          <w:szCs w:val="24"/>
        </w:rPr>
        <w:t>a</w:t>
      </w:r>
      <w:r>
        <w:rPr>
          <w:rFonts w:ascii="Times New Roman" w:eastAsia="Times New Roman" w:hAnsi="Times New Roman" w:cs="Times New Roman"/>
          <w:sz w:val="24"/>
          <w:szCs w:val="24"/>
        </w:rPr>
        <w:t>nt ma</w:t>
      </w:r>
      <w:r w:rsidRPr="00607F91">
        <w:rPr>
          <w:rFonts w:ascii="Times New Roman" w:eastAsia="Times New Roman" w:hAnsi="Times New Roman" w:cs="Times New Roman"/>
          <w:sz w:val="24"/>
          <w:szCs w:val="24"/>
        </w:rPr>
        <w:t>c</w:t>
      </w:r>
      <w:r>
        <w:rPr>
          <w:rFonts w:ascii="Times New Roman" w:eastAsia="Times New Roman" w:hAnsi="Times New Roman" w:cs="Times New Roman"/>
          <w:sz w:val="24"/>
          <w:szCs w:val="24"/>
        </w:rPr>
        <w:t>roe</w:t>
      </w:r>
      <w:r w:rsidRPr="00607F91">
        <w:rPr>
          <w:rFonts w:ascii="Times New Roman" w:eastAsia="Times New Roman" w:hAnsi="Times New Roman" w:cs="Times New Roman"/>
          <w:sz w:val="24"/>
          <w:szCs w:val="24"/>
        </w:rPr>
        <w:t>c</w:t>
      </w:r>
      <w:r>
        <w:rPr>
          <w:rFonts w:ascii="Times New Roman" w:eastAsia="Times New Roman" w:hAnsi="Times New Roman" w:cs="Times New Roman"/>
          <w:sz w:val="24"/>
          <w:szCs w:val="24"/>
        </w:rPr>
        <w:t>onom</w:t>
      </w:r>
      <w:r w:rsidRPr="00607F91">
        <w:rPr>
          <w:rFonts w:ascii="Times New Roman" w:eastAsia="Times New Roman" w:hAnsi="Times New Roman" w:cs="Times New Roman"/>
          <w:sz w:val="24"/>
          <w:szCs w:val="24"/>
        </w:rPr>
        <w:t>i</w:t>
      </w:r>
      <w:r>
        <w:rPr>
          <w:rFonts w:ascii="Times New Roman" w:eastAsia="Times New Roman" w:hAnsi="Times New Roman" w:cs="Times New Roman"/>
          <w:sz w:val="24"/>
          <w:szCs w:val="24"/>
        </w:rPr>
        <w:t>c</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w:t>
      </w:r>
      <w:r w:rsidRPr="00607F91">
        <w:rPr>
          <w:rFonts w:ascii="Times New Roman" w:eastAsia="Times New Roman" w:hAnsi="Times New Roman" w:cs="Times New Roman"/>
          <w:sz w:val="24"/>
          <w:szCs w:val="24"/>
        </w:rPr>
        <w:t>e</w:t>
      </w:r>
      <w:r>
        <w:rPr>
          <w:rFonts w:ascii="Times New Roman" w:eastAsia="Times New Roman" w:hAnsi="Times New Roman" w:cs="Times New Roman"/>
          <w:sz w:val="24"/>
          <w:szCs w:val="24"/>
        </w:rPr>
        <w:t>te</w:t>
      </w:r>
      <w:r w:rsidRPr="00607F91">
        <w:rPr>
          <w:rFonts w:ascii="Times New Roman" w:eastAsia="Times New Roman" w:hAnsi="Times New Roman" w:cs="Times New Roman"/>
          <w:sz w:val="24"/>
          <w:szCs w:val="24"/>
        </w:rPr>
        <w:t>r</w:t>
      </w:r>
      <w:r>
        <w:rPr>
          <w:rFonts w:ascii="Times New Roman" w:eastAsia="Times New Roman" w:hAnsi="Times New Roman" w:cs="Times New Roman"/>
          <w:sz w:val="24"/>
          <w:szCs w:val="24"/>
        </w:rPr>
        <w:t>m</w:t>
      </w:r>
      <w:r w:rsidRPr="00607F91">
        <w:rPr>
          <w:rFonts w:ascii="Times New Roman" w:eastAsia="Times New Roman" w:hAnsi="Times New Roman" w:cs="Times New Roman"/>
          <w:sz w:val="24"/>
          <w:szCs w:val="24"/>
        </w:rPr>
        <w:t>ina</w:t>
      </w:r>
      <w:r>
        <w:rPr>
          <w:rFonts w:ascii="Times New Roman" w:eastAsia="Times New Roman" w:hAnsi="Times New Roman" w:cs="Times New Roman"/>
          <w:sz w:val="24"/>
          <w:szCs w:val="24"/>
        </w:rPr>
        <w:t>nt of un</w:t>
      </w:r>
      <w:r w:rsidRPr="00607F91">
        <w:rPr>
          <w:rFonts w:ascii="Times New Roman" w:eastAsia="Times New Roman" w:hAnsi="Times New Roman" w:cs="Times New Roman"/>
          <w:sz w:val="24"/>
          <w:szCs w:val="24"/>
        </w:rPr>
        <w:t>e</w:t>
      </w:r>
      <w:r>
        <w:rPr>
          <w:rFonts w:ascii="Times New Roman" w:eastAsia="Times New Roman" w:hAnsi="Times New Roman" w:cs="Times New Roman"/>
          <w:sz w:val="24"/>
          <w:szCs w:val="24"/>
        </w:rPr>
        <w:t>mp</w:t>
      </w:r>
      <w:r w:rsidRPr="00607F91">
        <w:rPr>
          <w:rFonts w:ascii="Times New Roman" w:eastAsia="Times New Roman" w:hAnsi="Times New Roman" w:cs="Times New Roman"/>
          <w:sz w:val="24"/>
          <w:szCs w:val="24"/>
        </w:rPr>
        <w:t>loyme</w:t>
      </w:r>
      <w:r>
        <w:rPr>
          <w:rFonts w:ascii="Times New Roman" w:eastAsia="Times New Roman" w:hAnsi="Times New Roman" w:cs="Times New Roman"/>
          <w:sz w:val="24"/>
          <w:szCs w:val="24"/>
        </w:rPr>
        <w:t xml:space="preserve">nt </w:t>
      </w:r>
      <w:r w:rsidRPr="00607F91">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n Ethiopia is </w:t>
      </w:r>
      <w:r w:rsidRPr="00607F91">
        <w:rPr>
          <w:rFonts w:ascii="Times New Roman" w:eastAsia="Times New Roman" w:hAnsi="Times New Roman" w:cs="Times New Roman"/>
          <w:sz w:val="24"/>
          <w:szCs w:val="24"/>
        </w:rPr>
        <w:t>ec</w:t>
      </w:r>
      <w:r>
        <w:rPr>
          <w:rFonts w:ascii="Times New Roman" w:eastAsia="Times New Roman" w:hAnsi="Times New Roman" w:cs="Times New Roman"/>
          <w:sz w:val="24"/>
          <w:szCs w:val="24"/>
        </w:rPr>
        <w:t>onom</w:t>
      </w:r>
      <w:r w:rsidRPr="00607F91">
        <w:rPr>
          <w:rFonts w:ascii="Times New Roman" w:eastAsia="Times New Roman" w:hAnsi="Times New Roman" w:cs="Times New Roman"/>
          <w:sz w:val="24"/>
          <w:szCs w:val="24"/>
        </w:rPr>
        <w:t>i</w:t>
      </w:r>
      <w:r>
        <w:rPr>
          <w:rFonts w:ascii="Times New Roman" w:eastAsia="Times New Roman" w:hAnsi="Times New Roman" w:cs="Times New Roman"/>
          <w:sz w:val="24"/>
          <w:szCs w:val="24"/>
        </w:rPr>
        <w:t>c</w:t>
      </w:r>
      <w:r w:rsidRPr="00607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gr</w:t>
      </w:r>
      <w:r w:rsidRPr="00607F91">
        <w:rPr>
          <w:rFonts w:ascii="Times New Roman" w:eastAsia="Times New Roman" w:hAnsi="Times New Roman" w:cs="Times New Roman"/>
          <w:sz w:val="24"/>
          <w:szCs w:val="24"/>
        </w:rPr>
        <w:t>o</w:t>
      </w:r>
      <w:r>
        <w:rPr>
          <w:rFonts w:ascii="Times New Roman" w:eastAsia="Times New Roman" w:hAnsi="Times New Roman" w:cs="Times New Roman"/>
          <w:sz w:val="24"/>
          <w:szCs w:val="24"/>
        </w:rPr>
        <w:t>wth.</w:t>
      </w:r>
    </w:p>
    <w:p w:rsidR="001B520A" w:rsidRDefault="001B520A" w:rsidP="001B520A">
      <w:pPr>
        <w:spacing w:before="5" w:after="0" w:line="200" w:lineRule="exact"/>
        <w:rPr>
          <w:sz w:val="20"/>
          <w:szCs w:val="20"/>
        </w:rPr>
      </w:pPr>
    </w:p>
    <w:p w:rsidR="001B520A" w:rsidRDefault="001B520A" w:rsidP="001B520A">
      <w:pPr>
        <w:spacing w:after="0" w:line="359" w:lineRule="auto"/>
        <w:ind w:left="100" w:right="59" w:firstLine="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sult</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onfi</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ms</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35"/>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di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y</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35"/>
          <w:sz w:val="24"/>
          <w:szCs w:val="24"/>
        </w:rPr>
        <w:t xml:space="preserve"> </w:t>
      </w:r>
      <w:r>
        <w:rPr>
          <w:rFonts w:ascii="Times New Roman" w:eastAsia="Times New Roman" w:hAnsi="Times New Roman" w:cs="Times New Roman"/>
          <w:sz w:val="24"/>
          <w:szCs w:val="24"/>
        </w:rPr>
        <w:t>Okun</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s</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z w:val="24"/>
          <w:szCs w:val="24"/>
        </w:rPr>
        <w:t>law</w:t>
      </w:r>
      <w:r>
        <w:rPr>
          <w:rFonts w:ascii="Times New Roman" w:eastAsia="Times New Roman" w:hAnsi="Times New Roman" w:cs="Times New Roman"/>
          <w:spacing w:val="35"/>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re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z w:val="24"/>
          <w:szCs w:val="24"/>
        </w:rPr>
        <w:t>busin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ss</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pacing w:val="4"/>
          <w:sz w:val="24"/>
          <w:szCs w:val="24"/>
        </w:rPr>
        <w:t>c</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e</w:t>
      </w:r>
      <w:r>
        <w:rPr>
          <w:rFonts w:ascii="Times New Roman" w:eastAsia="Times New Roman" w:hAnsi="Times New Roman" w:cs="Times New Roman"/>
          <w:spacing w:val="35"/>
          <w:sz w:val="24"/>
          <w:szCs w:val="24"/>
        </w:rPr>
        <w:t xml:space="preserve"> </w:t>
      </w:r>
      <w:r>
        <w:rPr>
          <w:rFonts w:ascii="Times New Roman" w:eastAsia="Times New Roman" w:hAnsi="Times New Roman" w:cs="Times New Roman"/>
          <w:sz w:val="24"/>
          <w:szCs w:val="24"/>
        </w:rPr>
        <w:t>theo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ies.</w:t>
      </w:r>
      <w:r>
        <w:rPr>
          <w:rFonts w:ascii="Times New Roman" w:eastAsia="Times New Roman" w:hAnsi="Times New Roman" w:cs="Times New Roman"/>
          <w:spacing w:val="36"/>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36"/>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ddi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ion, stud</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ted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5"/>
          <w:sz w:val="24"/>
          <w:szCs w:val="24"/>
        </w:rPr>
        <w:t>b</w:t>
      </w:r>
      <w:r>
        <w:rPr>
          <w:rFonts w:ascii="Times New Roman" w:eastAsia="Times New Roman" w:hAnsi="Times New Roman" w:cs="Times New Roman"/>
          <w:sz w:val="24"/>
          <w:szCs w:val="24"/>
        </w:rPr>
        <w:t xml:space="preserve">y </w:t>
      </w:r>
      <w:r w:rsidRPr="00E26A51">
        <w:rPr>
          <w:rFonts w:ascii="Times New Roman" w:hAnsi="Times New Roman" w:cs="Times New Roman"/>
          <w:sz w:val="24"/>
          <w:szCs w:val="24"/>
        </w:rPr>
        <w:t>Riaz and Zafar (2018)</w:t>
      </w:r>
      <w:r>
        <w:rPr>
          <w:rFonts w:ascii="Times New Roman" w:hAnsi="Times New Roman" w:cs="Times New Roman"/>
          <w:sz w:val="24"/>
          <w:szCs w:val="24"/>
        </w:rPr>
        <w:t>,</w:t>
      </w:r>
      <w:r w:rsidRPr="00E26A51">
        <w:rPr>
          <w:rFonts w:ascii="Times New Roman" w:hAnsi="Times New Roman" w:cs="Times New Roman"/>
          <w:sz w:val="24"/>
          <w:szCs w:val="24"/>
        </w:rPr>
        <w:t xml:space="preserve"> </w:t>
      </w:r>
      <w:r>
        <w:rPr>
          <w:rFonts w:ascii="Times New Roman" w:hAnsi="Times New Roman" w:cs="Times New Roman"/>
          <w:sz w:val="24"/>
          <w:szCs w:val="24"/>
        </w:rPr>
        <w:t>Gaber (2018), Damasa (2019)</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Bedhaso &amp; Jayamohan (2020) and </w:t>
      </w:r>
      <w:r w:rsidRPr="00AB6BC3">
        <w:rPr>
          <w:rFonts w:ascii="Times New Roman" w:hAnsi="Times New Roman" w:cs="Times New Roman"/>
          <w:sz w:val="24"/>
          <w:szCs w:val="24"/>
        </w:rPr>
        <w:t xml:space="preserve"> </w:t>
      </w:r>
      <w:r>
        <w:rPr>
          <w:rFonts w:ascii="Times New Roman" w:hAnsi="Times New Roman" w:cs="Times New Roman"/>
          <w:sz w:val="24"/>
          <w:szCs w:val="24"/>
        </w:rPr>
        <w:t>Louai &amp; Benarous (2021)</w:t>
      </w:r>
      <w:r w:rsidRPr="00C37379">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 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onfi</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 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lation</w:t>
      </w:r>
      <w:r>
        <w:rPr>
          <w:rFonts w:ascii="Times New Roman" w:eastAsia="Times New Roman" w:hAnsi="Times New Roman" w:cs="Times New Roman"/>
          <w:spacing w:val="3"/>
          <w:sz w:val="24"/>
          <w:szCs w:val="24"/>
        </w:rPr>
        <w:t>s</w:t>
      </w:r>
      <w:r>
        <w:rPr>
          <w:rFonts w:ascii="Times New Roman" w:eastAsia="Times New Roman" w:hAnsi="Times New Roman" w:cs="Times New Roman"/>
          <w:sz w:val="24"/>
          <w:szCs w:val="24"/>
        </w:rPr>
        <w:t>hip</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GDP Per capita</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 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p>
    <w:p w:rsidR="001B520A" w:rsidRPr="00816957" w:rsidRDefault="001B520A" w:rsidP="001B520A">
      <w:pPr>
        <w:spacing w:before="74" w:after="0" w:line="240" w:lineRule="auto"/>
        <w:ind w:left="100" w:right="5980"/>
        <w:jc w:val="both"/>
        <w:rPr>
          <w:rFonts w:ascii="Times New Roman" w:eastAsia="Times New Roman" w:hAnsi="Times New Roman" w:cs="Times New Roman"/>
          <w:b/>
          <w:sz w:val="24"/>
          <w:szCs w:val="24"/>
        </w:rPr>
      </w:pPr>
      <w:r w:rsidRPr="00816957">
        <w:rPr>
          <w:rFonts w:ascii="Times New Roman" w:eastAsia="Times New Roman" w:hAnsi="Times New Roman" w:cs="Times New Roman"/>
          <w:b/>
          <w:sz w:val="24"/>
          <w:szCs w:val="24"/>
        </w:rPr>
        <w:t>2)</w:t>
      </w:r>
      <w:r w:rsidRPr="00816957">
        <w:rPr>
          <w:rFonts w:ascii="Times New Roman" w:eastAsia="Times New Roman" w:hAnsi="Times New Roman" w:cs="Times New Roman"/>
          <w:b/>
          <w:spacing w:val="-1"/>
          <w:sz w:val="24"/>
          <w:szCs w:val="24"/>
        </w:rPr>
        <w:t xml:space="preserve"> </w:t>
      </w:r>
      <w:r w:rsidRPr="00816957">
        <w:rPr>
          <w:rFonts w:ascii="Times New Roman" w:eastAsia="Times New Roman" w:hAnsi="Times New Roman" w:cs="Times New Roman"/>
          <w:b/>
          <w:sz w:val="24"/>
          <w:szCs w:val="24"/>
        </w:rPr>
        <w:t>Un</w:t>
      </w:r>
      <w:r w:rsidRPr="00816957">
        <w:rPr>
          <w:rFonts w:ascii="Times New Roman" w:eastAsia="Times New Roman" w:hAnsi="Times New Roman" w:cs="Times New Roman"/>
          <w:b/>
          <w:spacing w:val="-1"/>
          <w:sz w:val="24"/>
          <w:szCs w:val="24"/>
        </w:rPr>
        <w:t>e</w:t>
      </w:r>
      <w:r w:rsidRPr="00816957">
        <w:rPr>
          <w:rFonts w:ascii="Times New Roman" w:eastAsia="Times New Roman" w:hAnsi="Times New Roman" w:cs="Times New Roman"/>
          <w:b/>
          <w:sz w:val="24"/>
          <w:szCs w:val="24"/>
        </w:rPr>
        <w:t>mp</w:t>
      </w:r>
      <w:r w:rsidRPr="00816957">
        <w:rPr>
          <w:rFonts w:ascii="Times New Roman" w:eastAsia="Times New Roman" w:hAnsi="Times New Roman" w:cs="Times New Roman"/>
          <w:b/>
          <w:spacing w:val="1"/>
          <w:sz w:val="24"/>
          <w:szCs w:val="24"/>
        </w:rPr>
        <w:t>l</w:t>
      </w:r>
      <w:r w:rsidRPr="00816957">
        <w:rPr>
          <w:rFonts w:ascii="Times New Roman" w:eastAsia="Times New Roman" w:hAnsi="Times New Roman" w:cs="Times New Roman"/>
          <w:b/>
          <w:spacing w:val="5"/>
          <w:sz w:val="24"/>
          <w:szCs w:val="24"/>
        </w:rPr>
        <w:t>o</w:t>
      </w:r>
      <w:r w:rsidRPr="00816957">
        <w:rPr>
          <w:rFonts w:ascii="Times New Roman" w:eastAsia="Times New Roman" w:hAnsi="Times New Roman" w:cs="Times New Roman"/>
          <w:b/>
          <w:spacing w:val="-5"/>
          <w:sz w:val="24"/>
          <w:szCs w:val="24"/>
        </w:rPr>
        <w:t>y</w:t>
      </w:r>
      <w:r w:rsidRPr="00816957">
        <w:rPr>
          <w:rFonts w:ascii="Times New Roman" w:eastAsia="Times New Roman" w:hAnsi="Times New Roman" w:cs="Times New Roman"/>
          <w:b/>
          <w:sz w:val="24"/>
          <w:szCs w:val="24"/>
        </w:rPr>
        <w:t xml:space="preserve">ment </w:t>
      </w:r>
      <w:r w:rsidRPr="00816957">
        <w:rPr>
          <w:rFonts w:ascii="Times New Roman" w:eastAsia="Times New Roman" w:hAnsi="Times New Roman" w:cs="Times New Roman"/>
          <w:b/>
          <w:spacing w:val="-1"/>
          <w:sz w:val="24"/>
          <w:szCs w:val="24"/>
        </w:rPr>
        <w:t>a</w:t>
      </w:r>
      <w:r w:rsidRPr="00816957">
        <w:rPr>
          <w:rFonts w:ascii="Times New Roman" w:eastAsia="Times New Roman" w:hAnsi="Times New Roman" w:cs="Times New Roman"/>
          <w:b/>
          <w:sz w:val="24"/>
          <w:szCs w:val="24"/>
        </w:rPr>
        <w:t>nd</w:t>
      </w:r>
      <w:r w:rsidRPr="00816957">
        <w:rPr>
          <w:rFonts w:ascii="Times New Roman" w:eastAsia="Times New Roman" w:hAnsi="Times New Roman" w:cs="Times New Roman"/>
          <w:b/>
          <w:spacing w:val="2"/>
          <w:sz w:val="24"/>
          <w:szCs w:val="24"/>
        </w:rPr>
        <w:t xml:space="preserve"> </w:t>
      </w:r>
      <w:r w:rsidRPr="00816957">
        <w:rPr>
          <w:rFonts w:ascii="Times New Roman" w:eastAsia="Times New Roman" w:hAnsi="Times New Roman" w:cs="Times New Roman"/>
          <w:b/>
          <w:sz w:val="24"/>
          <w:szCs w:val="24"/>
        </w:rPr>
        <w:t>In</w:t>
      </w:r>
      <w:r w:rsidRPr="00816957">
        <w:rPr>
          <w:rFonts w:ascii="Times New Roman" w:eastAsia="Times New Roman" w:hAnsi="Times New Roman" w:cs="Times New Roman"/>
          <w:b/>
          <w:spacing w:val="-1"/>
          <w:sz w:val="24"/>
          <w:szCs w:val="24"/>
        </w:rPr>
        <w:t>f</w:t>
      </w:r>
      <w:r w:rsidRPr="00816957">
        <w:rPr>
          <w:rFonts w:ascii="Times New Roman" w:eastAsia="Times New Roman" w:hAnsi="Times New Roman" w:cs="Times New Roman"/>
          <w:b/>
          <w:sz w:val="24"/>
          <w:szCs w:val="24"/>
        </w:rPr>
        <w:t>lation</w:t>
      </w:r>
    </w:p>
    <w:p w:rsidR="001B520A" w:rsidRDefault="001B520A" w:rsidP="001B520A">
      <w:pPr>
        <w:spacing w:before="9" w:after="0" w:line="130" w:lineRule="exact"/>
        <w:rPr>
          <w:sz w:val="13"/>
          <w:szCs w:val="13"/>
        </w:rPr>
      </w:pPr>
    </w:p>
    <w:p w:rsidR="001B520A" w:rsidRDefault="001B520A" w:rsidP="001B520A">
      <w:pPr>
        <w:spacing w:after="0" w:line="200" w:lineRule="exact"/>
        <w:rPr>
          <w:sz w:val="20"/>
          <w:szCs w:val="20"/>
        </w:rPr>
      </w:pPr>
    </w:p>
    <w:p w:rsidR="001B520A" w:rsidRDefault="001B520A" w:rsidP="001B520A">
      <w:pPr>
        <w:spacing w:after="0" w:line="360" w:lineRule="auto"/>
        <w:ind w:left="100" w:right="5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onship</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fl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long</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7"/>
          <w:sz w:val="24"/>
          <w:szCs w:val="24"/>
        </w:rPr>
        <w:t>u</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long run</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as</w:t>
      </w:r>
      <w:r>
        <w:rPr>
          <w:rFonts w:ascii="Times New Roman" w:eastAsia="Times New Roman" w:hAnsi="Times New Roman" w:cs="Times New Roman"/>
          <w:spacing w:val="2"/>
          <w:sz w:val="24"/>
          <w:szCs w:val="24"/>
        </w:rPr>
        <w:t xml:space="preserve"> it can be seen from </w:t>
      </w:r>
      <w:r>
        <w:rPr>
          <w:rFonts w:ascii="Times New Roman" w:eastAsia="Times New Roman" w:hAnsi="Times New Roman" w:cs="Times New Roman"/>
          <w:sz w:val="24"/>
          <w:szCs w:val="24"/>
        </w:rPr>
        <w:t>tabl</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4.7.</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A</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unit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 xml:space="preserve">decrease </w:t>
      </w:r>
      <w:r>
        <w:rPr>
          <w:rFonts w:ascii="Times New Roman" w:eastAsia="Times New Roman" w:hAnsi="Times New Roman" w:cs="Times New Roman"/>
          <w:spacing w:val="2"/>
          <w:sz w:val="24"/>
          <w:szCs w:val="24"/>
        </w:rPr>
        <w:t xml:space="preserve">in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lation</w:t>
      </w:r>
      <w:r>
        <w:rPr>
          <w:rFonts w:ascii="Times New Roman" w:eastAsia="Times New Roman" w:hAnsi="Times New Roman" w:cs="Times New Roman"/>
          <w:spacing w:val="2"/>
          <w:sz w:val="24"/>
          <w:szCs w:val="24"/>
        </w:rPr>
        <w:t xml:space="preserve">  rate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sults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1.67% decrease d</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 xml:space="preserve">rate </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long</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stati</w:t>
      </w:r>
      <w:r>
        <w:rPr>
          <w:rFonts w:ascii="Times New Roman" w:eastAsia="Times New Roman" w:hAnsi="Times New Roman" w:cs="Times New Roman"/>
          <w:spacing w:val="5"/>
          <w:sz w:val="24"/>
          <w:szCs w:val="24"/>
        </w:rPr>
        <w:t>s</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l</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y</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nifi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nt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1%</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le</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This 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pl</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 xml:space="preserve"> the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is</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de </w:t>
      </w:r>
      <w:r>
        <w:rPr>
          <w:rFonts w:ascii="Times New Roman" w:eastAsia="Times New Roman" w:hAnsi="Times New Roman" w:cs="Times New Roman"/>
          <w:spacing w:val="-1"/>
          <w:sz w:val="24"/>
          <w:szCs w:val="24"/>
        </w:rPr>
        <w:t>-</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ff</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lationship be</w:t>
      </w:r>
      <w:r>
        <w:rPr>
          <w:rFonts w:ascii="Times New Roman" w:eastAsia="Times New Roman" w:hAnsi="Times New Roman" w:cs="Times New Roman"/>
          <w:spacing w:val="2"/>
          <w:sz w:val="24"/>
          <w:szCs w:val="24"/>
        </w:rPr>
        <w:t>t</w:t>
      </w:r>
      <w:r>
        <w:rPr>
          <w:rFonts w:ascii="Times New Roman" w:eastAsia="Times New Roman" w:hAnsi="Times New Roman" w:cs="Times New Roman"/>
          <w:sz w:val="24"/>
          <w:szCs w:val="24"/>
        </w:rPr>
        <w:t>w</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n inf</w:t>
      </w:r>
      <w:r>
        <w:rPr>
          <w:rFonts w:ascii="Times New Roman" w:eastAsia="Times New Roman" w:hAnsi="Times New Roman" w:cs="Times New Roman"/>
          <w:spacing w:val="2"/>
          <w:sz w:val="24"/>
          <w:szCs w:val="24"/>
        </w:rPr>
        <w:t>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on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 u</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 in long</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Ethiopi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w:t>
      </w:r>
      <w:r>
        <w:rPr>
          <w:rFonts w:ascii="Times New Roman" w:eastAsia="Times New Roman" w:hAnsi="Times New Roman" w:cs="Times New Roman"/>
          <w:spacing w:val="7"/>
          <w:sz w:val="24"/>
          <w:szCs w:val="24"/>
        </w:rPr>
        <w:t xml:space="preserve"> The result of this study confirms the findings of some</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pacing w:val="7"/>
          <w:sz w:val="24"/>
          <w:szCs w:val="24"/>
        </w:rPr>
        <w:t xml:space="preserve">priori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r</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l</w:t>
      </w:r>
      <w:r>
        <w:rPr>
          <w:rFonts w:ascii="Times New Roman" w:eastAsia="Times New Roman" w:hAnsi="Times New Roman" w:cs="Times New Roman"/>
          <w:spacing w:val="7"/>
          <w:sz w:val="24"/>
          <w:szCs w:val="24"/>
        </w:rPr>
        <w:t xml:space="preserve"> researches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viden</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29"/>
          <w:sz w:val="24"/>
          <w:szCs w:val="24"/>
        </w:rPr>
        <w:t xml:space="preserve"> which </w:t>
      </w:r>
      <w:r>
        <w:rPr>
          <w:rFonts w:ascii="Times New Roman" w:eastAsia="Times New Roman" w:hAnsi="Times New Roman" w:cs="Times New Roman"/>
          <w:sz w:val="24"/>
          <w:szCs w:val="24"/>
        </w:rPr>
        <w:t>ind</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te</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z w:val="24"/>
          <w:szCs w:val="24"/>
        </w:rPr>
        <w:t>negative 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lationship 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n</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5"/>
          <w:sz w:val="24"/>
          <w:szCs w:val="24"/>
        </w:rPr>
        <w:t>o</w:t>
      </w:r>
      <w:r>
        <w:rPr>
          <w:rFonts w:ascii="Times New Roman" w:eastAsia="Times New Roman" w:hAnsi="Times New Roman" w:cs="Times New Roman"/>
          <w:spacing w:val="-4"/>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infl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9"/>
          <w:sz w:val="24"/>
          <w:szCs w:val="24"/>
        </w:rPr>
        <w:t xml:space="preserve"> in long run</w:t>
      </w:r>
      <w:r w:rsidRPr="00AB6BC3">
        <w:rPr>
          <w:rFonts w:ascii="Times New Roman" w:hAnsi="Times New Roman" w:cs="Times New Roman"/>
          <w:sz w:val="24"/>
          <w:szCs w:val="24"/>
        </w:rPr>
        <w:t xml:space="preserve"> </w:t>
      </w:r>
      <w:r>
        <w:rPr>
          <w:rFonts w:ascii="Times New Roman" w:hAnsi="Times New Roman" w:cs="Times New Roman"/>
          <w:sz w:val="24"/>
          <w:szCs w:val="24"/>
        </w:rPr>
        <w:t>(</w:t>
      </w:r>
      <w:r w:rsidRPr="00E26A51">
        <w:rPr>
          <w:rFonts w:ascii="Times New Roman" w:hAnsi="Times New Roman" w:cs="Times New Roman"/>
          <w:sz w:val="24"/>
          <w:szCs w:val="24"/>
        </w:rPr>
        <w:t>Khumalo and Eita (2015)</w:t>
      </w:r>
      <w:r>
        <w:rPr>
          <w:rFonts w:ascii="Times New Roman" w:eastAsia="Times New Roman" w:hAnsi="Times New Roman" w:cs="Times New Roman"/>
          <w:sz w:val="24"/>
          <w:szCs w:val="24"/>
        </w:rPr>
        <w:t>,</w:t>
      </w:r>
      <w:r w:rsidRPr="00AB6BC3">
        <w:rPr>
          <w:rFonts w:ascii="Times New Roman" w:hAnsi="Times New Roman" w:cs="Times New Roman"/>
          <w:sz w:val="24"/>
          <w:szCs w:val="24"/>
        </w:rPr>
        <w:t xml:space="preserve"> </w:t>
      </w:r>
      <w:r w:rsidRPr="00F3598D">
        <w:rPr>
          <w:rFonts w:ascii="Times New Roman" w:hAnsi="Times New Roman" w:cs="Times New Roman"/>
          <w:sz w:val="24"/>
          <w:szCs w:val="24"/>
        </w:rPr>
        <w:t>Mohseni &amp; Jouzaryan</w:t>
      </w:r>
      <w:r>
        <w:rPr>
          <w:rFonts w:ascii="Times New Roman" w:hAnsi="Times New Roman" w:cs="Times New Roman"/>
          <w:sz w:val="24"/>
          <w:szCs w:val="24"/>
        </w:rPr>
        <w:t xml:space="preserve"> (2016)</w:t>
      </w:r>
      <w:r w:rsidRPr="0066200B">
        <w:rPr>
          <w:rFonts w:ascii="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nd </w:t>
      </w:r>
      <w:r>
        <w:rPr>
          <w:rFonts w:ascii="Times New Roman" w:eastAsia="Times New Roman" w:hAnsi="Times New Roman" w:cs="Times New Roman"/>
          <w:spacing w:val="19"/>
          <w:sz w:val="24"/>
          <w:szCs w:val="24"/>
        </w:rPr>
        <w:t>Nkikabahizi</w:t>
      </w:r>
      <w:r w:rsidRPr="00242AD5">
        <w:rPr>
          <w:rFonts w:ascii="Times New Roman" w:eastAsia="BookAntiqua-Bold" w:hAnsi="Times New Roman" w:cs="Times New Roman"/>
          <w:bCs/>
          <w:sz w:val="24"/>
          <w:szCs w:val="24"/>
        </w:rPr>
        <w:t>, Ndagijimana, &amp; Musabanganji</w:t>
      </w:r>
      <w:r>
        <w:rPr>
          <w:rFonts w:ascii="Times New Roman" w:eastAsia="BookAntiqua-Bold" w:hAnsi="Times New Roman" w:cs="Times New Roman"/>
          <w:bCs/>
          <w:sz w:val="24"/>
          <w:szCs w:val="24"/>
        </w:rPr>
        <w:t xml:space="preserve"> </w:t>
      </w:r>
      <w:r w:rsidRPr="00242AD5">
        <w:rPr>
          <w:rFonts w:ascii="Times New Roman" w:eastAsia="BookAntiqua-Bold" w:hAnsi="Times New Roman" w:cs="Times New Roman"/>
          <w:bCs/>
          <w:sz w:val="24"/>
          <w:szCs w:val="24"/>
        </w:rPr>
        <w:t>(2017</w:t>
      </w:r>
      <w:r>
        <w:rPr>
          <w:rFonts w:ascii="Times New Roman" w:eastAsia="BookAntiqua-Bold" w:hAnsi="Times New Roman" w:cs="Times New Roman"/>
          <w:bCs/>
          <w:sz w:val="24"/>
          <w:szCs w:val="24"/>
        </w:rPr>
        <w:t>.</w:t>
      </w:r>
      <w:r w:rsidRPr="00242AD5">
        <w:rPr>
          <w:rFonts w:ascii="Times New Roman" w:eastAsia="BookAntiqua-Bold" w:hAnsi="Times New Roman" w:cs="Times New Roman"/>
          <w:bCs/>
          <w:sz w:val="24"/>
          <w:szCs w:val="24"/>
        </w:rPr>
        <w:t>)</w:t>
      </w:r>
    </w:p>
    <w:p w:rsidR="001B520A" w:rsidRDefault="001B520A" w:rsidP="001B520A">
      <w:pPr>
        <w:spacing w:before="6" w:after="0" w:line="200" w:lineRule="exact"/>
        <w:rPr>
          <w:sz w:val="20"/>
          <w:szCs w:val="20"/>
        </w:rPr>
      </w:pPr>
    </w:p>
    <w:p w:rsidR="00891E67" w:rsidRDefault="00891E67" w:rsidP="00891E67">
      <w:pPr>
        <w:spacing w:before="240" w:line="360" w:lineRule="auto"/>
        <w:ind w:left="120" w:right="5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Cusum</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Cusum</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squa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 test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ppl</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ne the </w:t>
      </w:r>
      <w:r>
        <w:rPr>
          <w:rFonts w:ascii="Times New Roman" w:eastAsia="Times New Roman" w:hAnsi="Times New Roman" w:cs="Times New Roman"/>
          <w:spacing w:val="5"/>
          <w:sz w:val="24"/>
          <w:szCs w:val="24"/>
        </w:rPr>
        <w:t>s</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st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matic movem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 Coefficient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lues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h</w:t>
      </w:r>
      <w:r>
        <w:rPr>
          <w:rFonts w:ascii="Times New Roman" w:eastAsia="Times New Roman" w:hAnsi="Times New Roman" w:cs="Times New Roman"/>
          <w:sz w:val="24"/>
          <w:szCs w:val="24"/>
        </w:rPr>
        <w:t>ow</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stabili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y in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stru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tur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Thus,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stabili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y of</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ients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test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5"/>
          <w:sz w:val="24"/>
          <w:szCs w:val="24"/>
        </w:rPr>
        <w:t>b</w:t>
      </w:r>
      <w:r>
        <w:rPr>
          <w:rFonts w:ascii="Times New Roman" w:eastAsia="Times New Roman" w:hAnsi="Times New Roman" w:cs="Times New Roman"/>
          <w:sz w:val="24"/>
          <w:szCs w:val="24"/>
        </w:rPr>
        <w:t>y  using</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CUSUM 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st or CUSUM </w:t>
      </w:r>
      <w:r>
        <w:rPr>
          <w:rFonts w:ascii="Times New Roman" w:eastAsia="Times New Roman" w:hAnsi="Times New Roman" w:cs="Times New Roman"/>
          <w:spacing w:val="2"/>
          <w:sz w:val="24"/>
          <w:szCs w:val="24"/>
        </w:rPr>
        <w:t>s</w:t>
      </w:r>
      <w:r>
        <w:rPr>
          <w:rFonts w:ascii="Times New Roman" w:eastAsia="Times New Roman" w:hAnsi="Times New Roman" w:cs="Times New Roman"/>
          <w:sz w:val="24"/>
          <w:szCs w:val="24"/>
        </w:rPr>
        <w:t>qu</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2"/>
          <w:sz w:val="24"/>
          <w:szCs w:val="24"/>
        </w:rPr>
        <w:t>s</w:t>
      </w:r>
      <w:r>
        <w:rPr>
          <w:rFonts w:ascii="Times New Roman" w:eastAsia="Times New Roman" w:hAnsi="Times New Roman" w:cs="Times New Roman"/>
          <w:sz w:val="24"/>
          <w:szCs w:val="24"/>
        </w:rPr>
        <w:t xml:space="preserve">hown </w:t>
      </w:r>
      <w:r>
        <w:rPr>
          <w:rFonts w:ascii="Times New Roman" w:eastAsia="Times New Roman" w:hAnsi="Times New Roman" w:cs="Times New Roman"/>
          <w:spacing w:val="2"/>
          <w:sz w:val="24"/>
          <w:szCs w:val="24"/>
        </w:rPr>
        <w:t>b</w:t>
      </w:r>
      <w:r>
        <w:rPr>
          <w:rFonts w:ascii="Times New Roman" w:eastAsia="Times New Roman" w:hAnsi="Times New Roman" w:cs="Times New Roman"/>
          <w:sz w:val="24"/>
          <w:szCs w:val="24"/>
        </w:rPr>
        <w:t>y</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fi</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2"/>
          <w:sz w:val="24"/>
          <w:szCs w:val="24"/>
        </w:rPr>
        <w:t>u</w:t>
      </w:r>
      <w:r>
        <w:rPr>
          <w:rFonts w:ascii="Times New Roman" w:eastAsia="Times New Roman" w:hAnsi="Times New Roman" w:cs="Times New Roman"/>
          <w:sz w:val="24"/>
          <w:szCs w:val="24"/>
        </w:rPr>
        <w:t>re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4.8</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 4.</w:t>
      </w:r>
      <w:r>
        <w:rPr>
          <w:rFonts w:ascii="Times New Roman" w:eastAsia="Times New Roman" w:hAnsi="Times New Roman" w:cs="Times New Roman"/>
          <w:spacing w:val="1"/>
          <w:sz w:val="24"/>
          <w:szCs w:val="24"/>
        </w:rPr>
        <w:t>9</w:t>
      </w:r>
      <w:r>
        <w:rPr>
          <w:rFonts w:ascii="Times New Roman" w:eastAsia="Times New Roman" w:hAnsi="Times New Roman" w:cs="Times New Roman"/>
          <w:sz w:val="24"/>
          <w:szCs w:val="24"/>
        </w:rPr>
        <w:t>.</w:t>
      </w:r>
    </w:p>
    <w:p w:rsidR="00891E67" w:rsidRDefault="00891E67" w:rsidP="00891E67">
      <w:pPr>
        <w:spacing w:before="6" w:after="0" w:line="200" w:lineRule="exact"/>
        <w:rPr>
          <w:sz w:val="20"/>
          <w:szCs w:val="20"/>
        </w:rPr>
      </w:pPr>
    </w:p>
    <w:p w:rsidR="00891E67" w:rsidRDefault="00891E67" w:rsidP="00891E67">
      <w:pPr>
        <w:spacing w:after="0" w:line="271" w:lineRule="exact"/>
        <w:ind w:left="120" w:right="4478"/>
        <w:jc w:val="both"/>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4478"/>
        <w:jc w:val="both"/>
        <w:rPr>
          <w:rFonts w:ascii="Times New Roman" w:eastAsia="Times New Roman" w:hAnsi="Times New Roman" w:cs="Times New Roman"/>
          <w:spacing w:val="-1"/>
          <w:position w:val="-1"/>
          <w:sz w:val="24"/>
          <w:szCs w:val="24"/>
        </w:rPr>
      </w:pPr>
    </w:p>
    <w:p w:rsidR="00891E67" w:rsidRDefault="00EB759A" w:rsidP="00891E67">
      <w:pPr>
        <w:spacing w:after="0" w:line="271" w:lineRule="exact"/>
        <w:ind w:left="120" w:right="4478"/>
        <w:jc w:val="both"/>
        <w:rPr>
          <w:rFonts w:ascii="Times New Roman" w:eastAsia="Times New Roman" w:hAnsi="Times New Roman" w:cs="Times New Roman"/>
          <w:spacing w:val="-1"/>
          <w:position w:val="-1"/>
          <w:sz w:val="24"/>
          <w:szCs w:val="24"/>
        </w:rPr>
      </w:pPr>
      <w:r>
        <w:rPr>
          <w:noProof/>
          <w:sz w:val="18"/>
          <w:szCs w:val="18"/>
        </w:rPr>
        <w:object w:dxaOrig="1440" w:dyaOrig="1440">
          <v:shape id="_x0000_s1029" type="#_x0000_t75" style="position:absolute;left:0;text-align:left;margin-left:-8.05pt;margin-top:-38.25pt;width:499pt;height:160.9pt;z-index:251660288" filled="t" stroked="t">
            <v:imagedata r:id="rId21" o:title=""/>
          </v:shape>
          <o:OLEObject Type="Embed" ProgID="EViews.Workfile.2" ShapeID="_x0000_s1029" DrawAspect="Content" ObjectID="_1758121723" r:id="rId22"/>
        </w:object>
      </w:r>
    </w:p>
    <w:p w:rsidR="00891E67" w:rsidRDefault="00891E67" w:rsidP="00891E67">
      <w:pPr>
        <w:spacing w:after="0" w:line="271" w:lineRule="exact"/>
        <w:ind w:left="120" w:right="4478"/>
        <w:jc w:val="both"/>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4478"/>
        <w:jc w:val="both"/>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4478"/>
        <w:jc w:val="both"/>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4478"/>
        <w:jc w:val="both"/>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4478"/>
        <w:jc w:val="both"/>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4478"/>
        <w:jc w:val="both"/>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4478"/>
        <w:jc w:val="both"/>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4478"/>
        <w:jc w:val="both"/>
        <w:rPr>
          <w:rFonts w:ascii="Times New Roman" w:eastAsia="Times New Roman" w:hAnsi="Times New Roman" w:cs="Times New Roman"/>
          <w:spacing w:val="-1"/>
          <w:position w:val="-1"/>
          <w:sz w:val="24"/>
          <w:szCs w:val="24"/>
        </w:rPr>
      </w:pPr>
    </w:p>
    <w:p w:rsidR="00891E67" w:rsidRPr="00891E67" w:rsidRDefault="00891E67" w:rsidP="00891E67">
      <w:pPr>
        <w:tabs>
          <w:tab w:val="left" w:pos="6660"/>
        </w:tabs>
        <w:spacing w:before="240" w:after="0" w:line="360" w:lineRule="auto"/>
        <w:ind w:left="120" w:right="2790"/>
        <w:jc w:val="both"/>
        <w:rPr>
          <w:rFonts w:ascii="Times New Roman" w:eastAsia="Times New Roman" w:hAnsi="Times New Roman" w:cs="Times New Roman"/>
          <w:b/>
          <w:sz w:val="24"/>
          <w:szCs w:val="24"/>
        </w:rPr>
      </w:pPr>
      <w:r w:rsidRPr="00891E67">
        <w:rPr>
          <w:rFonts w:ascii="Times New Roman" w:eastAsia="Times New Roman" w:hAnsi="Times New Roman" w:cs="Times New Roman"/>
          <w:b/>
          <w:spacing w:val="-1"/>
          <w:position w:val="-1"/>
          <w:sz w:val="24"/>
          <w:szCs w:val="24"/>
        </w:rPr>
        <w:t>F</w:t>
      </w:r>
      <w:r w:rsidRPr="00891E67">
        <w:rPr>
          <w:rFonts w:ascii="Times New Roman" w:eastAsia="Times New Roman" w:hAnsi="Times New Roman" w:cs="Times New Roman"/>
          <w:b/>
          <w:position w:val="-1"/>
          <w:sz w:val="24"/>
          <w:szCs w:val="24"/>
        </w:rPr>
        <w:t>i</w:t>
      </w:r>
      <w:r w:rsidRPr="00891E67">
        <w:rPr>
          <w:rFonts w:ascii="Times New Roman" w:eastAsia="Times New Roman" w:hAnsi="Times New Roman" w:cs="Times New Roman"/>
          <w:b/>
          <w:spacing w:val="-2"/>
          <w:position w:val="-1"/>
          <w:sz w:val="24"/>
          <w:szCs w:val="24"/>
        </w:rPr>
        <w:t>g</w:t>
      </w:r>
      <w:r w:rsidRPr="00891E67">
        <w:rPr>
          <w:rFonts w:ascii="Times New Roman" w:eastAsia="Times New Roman" w:hAnsi="Times New Roman" w:cs="Times New Roman"/>
          <w:b/>
          <w:spacing w:val="2"/>
          <w:position w:val="-1"/>
          <w:sz w:val="24"/>
          <w:szCs w:val="24"/>
        </w:rPr>
        <w:t>u</w:t>
      </w:r>
      <w:r w:rsidRPr="00891E67">
        <w:rPr>
          <w:rFonts w:ascii="Times New Roman" w:eastAsia="Times New Roman" w:hAnsi="Times New Roman" w:cs="Times New Roman"/>
          <w:b/>
          <w:position w:val="-1"/>
          <w:sz w:val="24"/>
          <w:szCs w:val="24"/>
        </w:rPr>
        <w:t>re</w:t>
      </w:r>
      <w:r w:rsidRPr="00891E67">
        <w:rPr>
          <w:rFonts w:ascii="Times New Roman" w:eastAsia="Times New Roman" w:hAnsi="Times New Roman" w:cs="Times New Roman"/>
          <w:b/>
          <w:spacing w:val="-2"/>
          <w:position w:val="-1"/>
          <w:sz w:val="24"/>
          <w:szCs w:val="24"/>
        </w:rPr>
        <w:t xml:space="preserve"> </w:t>
      </w:r>
      <w:r w:rsidRPr="00891E67">
        <w:rPr>
          <w:rFonts w:ascii="Times New Roman" w:eastAsia="Times New Roman" w:hAnsi="Times New Roman" w:cs="Times New Roman"/>
          <w:b/>
          <w:position w:val="-1"/>
          <w:sz w:val="24"/>
          <w:szCs w:val="24"/>
        </w:rPr>
        <w:t xml:space="preserve">4.8: </w:t>
      </w:r>
      <w:r w:rsidRPr="00891E67">
        <w:rPr>
          <w:rFonts w:ascii="Times New Roman" w:eastAsia="Times New Roman" w:hAnsi="Times New Roman" w:cs="Times New Roman"/>
          <w:b/>
          <w:spacing w:val="1"/>
          <w:position w:val="-1"/>
          <w:sz w:val="24"/>
          <w:szCs w:val="24"/>
        </w:rPr>
        <w:t>P</w:t>
      </w:r>
      <w:r w:rsidRPr="00891E67">
        <w:rPr>
          <w:rFonts w:ascii="Times New Roman" w:eastAsia="Times New Roman" w:hAnsi="Times New Roman" w:cs="Times New Roman"/>
          <w:b/>
          <w:position w:val="-1"/>
          <w:sz w:val="24"/>
          <w:szCs w:val="24"/>
        </w:rPr>
        <w:t>lot</w:t>
      </w:r>
      <w:r w:rsidRPr="00891E67">
        <w:rPr>
          <w:rFonts w:ascii="Times New Roman" w:eastAsia="Times New Roman" w:hAnsi="Times New Roman" w:cs="Times New Roman"/>
          <w:b/>
          <w:spacing w:val="1"/>
          <w:position w:val="-1"/>
          <w:sz w:val="24"/>
          <w:szCs w:val="24"/>
        </w:rPr>
        <w:t xml:space="preserve"> </w:t>
      </w:r>
      <w:r w:rsidRPr="00891E67">
        <w:rPr>
          <w:rFonts w:ascii="Times New Roman" w:eastAsia="Times New Roman" w:hAnsi="Times New Roman" w:cs="Times New Roman"/>
          <w:b/>
          <w:position w:val="-1"/>
          <w:sz w:val="24"/>
          <w:szCs w:val="24"/>
        </w:rPr>
        <w:t>of CUSUM</w:t>
      </w:r>
      <w:r w:rsidRPr="00891E67">
        <w:rPr>
          <w:rFonts w:ascii="Times New Roman" w:eastAsia="Times New Roman" w:hAnsi="Times New Roman" w:cs="Times New Roman"/>
          <w:b/>
          <w:spacing w:val="1"/>
          <w:position w:val="-1"/>
          <w:sz w:val="24"/>
          <w:szCs w:val="24"/>
        </w:rPr>
        <w:t xml:space="preserve"> </w:t>
      </w:r>
      <w:r w:rsidRPr="00891E67">
        <w:rPr>
          <w:rFonts w:ascii="Times New Roman" w:eastAsia="Times New Roman" w:hAnsi="Times New Roman" w:cs="Times New Roman"/>
          <w:b/>
          <w:position w:val="-1"/>
          <w:sz w:val="24"/>
          <w:szCs w:val="24"/>
        </w:rPr>
        <w:t>of</w:t>
      </w:r>
      <w:r w:rsidRPr="00891E67">
        <w:rPr>
          <w:rFonts w:ascii="Times New Roman" w:eastAsia="Times New Roman" w:hAnsi="Times New Roman" w:cs="Times New Roman"/>
          <w:b/>
          <w:spacing w:val="-1"/>
          <w:position w:val="-1"/>
          <w:sz w:val="24"/>
          <w:szCs w:val="24"/>
        </w:rPr>
        <w:t xml:space="preserve"> </w:t>
      </w:r>
      <w:r w:rsidRPr="00891E67">
        <w:rPr>
          <w:rFonts w:ascii="Times New Roman" w:eastAsia="Times New Roman" w:hAnsi="Times New Roman" w:cs="Times New Roman"/>
          <w:b/>
          <w:position w:val="-1"/>
          <w:sz w:val="24"/>
          <w:szCs w:val="24"/>
        </w:rPr>
        <w:t>R</w:t>
      </w:r>
      <w:r w:rsidRPr="00891E67">
        <w:rPr>
          <w:rFonts w:ascii="Times New Roman" w:eastAsia="Times New Roman" w:hAnsi="Times New Roman" w:cs="Times New Roman"/>
          <w:b/>
          <w:spacing w:val="-1"/>
          <w:position w:val="-1"/>
          <w:sz w:val="24"/>
          <w:szCs w:val="24"/>
        </w:rPr>
        <w:t>ec</w:t>
      </w:r>
      <w:r w:rsidRPr="00891E67">
        <w:rPr>
          <w:rFonts w:ascii="Times New Roman" w:eastAsia="Times New Roman" w:hAnsi="Times New Roman" w:cs="Times New Roman"/>
          <w:b/>
          <w:position w:val="-1"/>
          <w:sz w:val="24"/>
          <w:szCs w:val="24"/>
        </w:rPr>
        <w:t>u</w:t>
      </w:r>
      <w:r w:rsidRPr="00891E67">
        <w:rPr>
          <w:rFonts w:ascii="Times New Roman" w:eastAsia="Times New Roman" w:hAnsi="Times New Roman" w:cs="Times New Roman"/>
          <w:b/>
          <w:spacing w:val="-1"/>
          <w:position w:val="-1"/>
          <w:sz w:val="24"/>
          <w:szCs w:val="24"/>
        </w:rPr>
        <w:t>r</w:t>
      </w:r>
      <w:r w:rsidRPr="00891E67">
        <w:rPr>
          <w:rFonts w:ascii="Times New Roman" w:eastAsia="Times New Roman" w:hAnsi="Times New Roman" w:cs="Times New Roman"/>
          <w:b/>
          <w:position w:val="-1"/>
          <w:sz w:val="24"/>
          <w:szCs w:val="24"/>
        </w:rPr>
        <w:t>sive Resid</w:t>
      </w:r>
      <w:r w:rsidRPr="00891E67">
        <w:rPr>
          <w:rFonts w:ascii="Times New Roman" w:eastAsia="Times New Roman" w:hAnsi="Times New Roman" w:cs="Times New Roman"/>
          <w:b/>
          <w:spacing w:val="2"/>
          <w:position w:val="-1"/>
          <w:sz w:val="24"/>
          <w:szCs w:val="24"/>
        </w:rPr>
        <w:t>u</w:t>
      </w:r>
      <w:r w:rsidRPr="00891E67">
        <w:rPr>
          <w:rFonts w:ascii="Times New Roman" w:eastAsia="Times New Roman" w:hAnsi="Times New Roman" w:cs="Times New Roman"/>
          <w:b/>
          <w:spacing w:val="-1"/>
          <w:position w:val="-1"/>
          <w:sz w:val="24"/>
          <w:szCs w:val="24"/>
        </w:rPr>
        <w:t>a</w:t>
      </w:r>
      <w:r w:rsidRPr="00891E67">
        <w:rPr>
          <w:rFonts w:ascii="Times New Roman" w:eastAsia="Times New Roman" w:hAnsi="Times New Roman" w:cs="Times New Roman"/>
          <w:b/>
          <w:position w:val="-1"/>
          <w:sz w:val="24"/>
          <w:szCs w:val="24"/>
        </w:rPr>
        <w:t>ls</w:t>
      </w:r>
    </w:p>
    <w:p w:rsidR="00891E67" w:rsidRDefault="00891E67" w:rsidP="00891E67">
      <w:pPr>
        <w:spacing w:before="240" w:after="0" w:line="100" w:lineRule="exact"/>
        <w:rPr>
          <w:sz w:val="10"/>
          <w:szCs w:val="10"/>
        </w:rPr>
      </w:pPr>
    </w:p>
    <w:p w:rsidR="00891E67" w:rsidRDefault="00EB759A" w:rsidP="00891E67">
      <w:pPr>
        <w:spacing w:before="7" w:after="0" w:line="180" w:lineRule="exact"/>
        <w:rPr>
          <w:sz w:val="18"/>
          <w:szCs w:val="18"/>
        </w:rPr>
      </w:pPr>
      <w:r>
        <w:rPr>
          <w:rFonts w:ascii="Times New Roman" w:eastAsia="Times New Roman" w:hAnsi="Times New Roman" w:cs="Times New Roman"/>
          <w:noProof/>
          <w:spacing w:val="-1"/>
          <w:position w:val="-1"/>
          <w:sz w:val="24"/>
          <w:szCs w:val="24"/>
        </w:rPr>
        <w:object w:dxaOrig="1440" w:dyaOrig="1440">
          <v:shape id="_x0000_s1030" type="#_x0000_t75" style="position:absolute;margin-left:-14.05pt;margin-top:4.25pt;width:499pt;height:172.5pt;z-index:251661312" filled="t" stroked="t">
            <v:imagedata r:id="rId23" o:title=""/>
          </v:shape>
          <o:OLEObject Type="Embed" ProgID="EViews.Workfile.2" ShapeID="_x0000_s1030" DrawAspect="Content" ObjectID="_1758121724" r:id="rId24"/>
        </w:object>
      </w:r>
    </w:p>
    <w:p w:rsidR="00891E67" w:rsidRDefault="00891E67" w:rsidP="00891E67">
      <w:pPr>
        <w:spacing w:after="0" w:line="200" w:lineRule="exact"/>
        <w:rPr>
          <w:sz w:val="20"/>
          <w:szCs w:val="20"/>
        </w:rPr>
      </w:pPr>
    </w:p>
    <w:p w:rsidR="00891E67" w:rsidRDefault="00891E67" w:rsidP="00891E67">
      <w:pPr>
        <w:spacing w:after="0" w:line="271" w:lineRule="exact"/>
        <w:ind w:left="120" w:right="-20"/>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20"/>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20"/>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20"/>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20"/>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20"/>
        <w:rPr>
          <w:rFonts w:ascii="Times New Roman" w:eastAsia="Times New Roman" w:hAnsi="Times New Roman" w:cs="Times New Roman"/>
          <w:spacing w:val="-1"/>
          <w:position w:val="-1"/>
          <w:sz w:val="24"/>
          <w:szCs w:val="24"/>
        </w:rPr>
      </w:pPr>
    </w:p>
    <w:p w:rsidR="00891E67" w:rsidRDefault="00891E67" w:rsidP="00891E67">
      <w:pPr>
        <w:spacing w:after="0" w:line="271" w:lineRule="exact"/>
        <w:ind w:right="-20"/>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20"/>
        <w:rPr>
          <w:rFonts w:ascii="Times New Roman" w:eastAsia="Times New Roman" w:hAnsi="Times New Roman" w:cs="Times New Roman"/>
          <w:spacing w:val="-1"/>
          <w:position w:val="-1"/>
          <w:sz w:val="24"/>
          <w:szCs w:val="24"/>
        </w:rPr>
      </w:pPr>
    </w:p>
    <w:p w:rsidR="00891E67" w:rsidRDefault="00891E67" w:rsidP="00891E67">
      <w:pPr>
        <w:spacing w:after="0" w:line="271" w:lineRule="exact"/>
        <w:ind w:left="120" w:right="-20"/>
        <w:rPr>
          <w:rFonts w:ascii="Times New Roman" w:eastAsia="Times New Roman" w:hAnsi="Times New Roman" w:cs="Times New Roman"/>
          <w:sz w:val="24"/>
          <w:szCs w:val="24"/>
        </w:rPr>
      </w:pPr>
      <w:r>
        <w:rPr>
          <w:rFonts w:ascii="Times New Roman" w:eastAsia="Times New Roman" w:hAnsi="Times New Roman" w:cs="Times New Roman"/>
          <w:spacing w:val="-1"/>
          <w:position w:val="-1"/>
          <w:sz w:val="24"/>
          <w:szCs w:val="24"/>
        </w:rPr>
        <w:t>F</w:t>
      </w:r>
      <w:r>
        <w:rPr>
          <w:rFonts w:ascii="Times New Roman" w:eastAsia="Times New Roman" w:hAnsi="Times New Roman" w:cs="Times New Roman"/>
          <w:position w:val="-1"/>
          <w:sz w:val="24"/>
          <w:szCs w:val="24"/>
        </w:rPr>
        <w:t>i</w:t>
      </w:r>
      <w:r>
        <w:rPr>
          <w:rFonts w:ascii="Times New Roman" w:eastAsia="Times New Roman" w:hAnsi="Times New Roman" w:cs="Times New Roman"/>
          <w:spacing w:val="-2"/>
          <w:position w:val="-1"/>
          <w:sz w:val="24"/>
          <w:szCs w:val="24"/>
        </w:rPr>
        <w:t>g</w:t>
      </w:r>
      <w:r>
        <w:rPr>
          <w:rFonts w:ascii="Times New Roman" w:eastAsia="Times New Roman" w:hAnsi="Times New Roman" w:cs="Times New Roman"/>
          <w:spacing w:val="2"/>
          <w:position w:val="-1"/>
          <w:sz w:val="24"/>
          <w:szCs w:val="24"/>
        </w:rPr>
        <w:t>u</w:t>
      </w:r>
      <w:r>
        <w:rPr>
          <w:rFonts w:ascii="Times New Roman" w:eastAsia="Times New Roman" w:hAnsi="Times New Roman" w:cs="Times New Roman"/>
          <w:position w:val="-1"/>
          <w:sz w:val="24"/>
          <w:szCs w:val="24"/>
        </w:rPr>
        <w:t>re</w:t>
      </w:r>
      <w:r>
        <w:rPr>
          <w:rFonts w:ascii="Times New Roman" w:eastAsia="Times New Roman" w:hAnsi="Times New Roman" w:cs="Times New Roman"/>
          <w:spacing w:val="-2"/>
          <w:position w:val="-1"/>
          <w:sz w:val="24"/>
          <w:szCs w:val="24"/>
        </w:rPr>
        <w:t xml:space="preserve"> </w:t>
      </w:r>
      <w:r>
        <w:rPr>
          <w:rFonts w:ascii="Times New Roman" w:eastAsia="Times New Roman" w:hAnsi="Times New Roman" w:cs="Times New Roman"/>
          <w:position w:val="-1"/>
          <w:sz w:val="24"/>
          <w:szCs w:val="24"/>
        </w:rPr>
        <w:t xml:space="preserve">4.9: </w:t>
      </w:r>
      <w:r>
        <w:rPr>
          <w:rFonts w:ascii="Times New Roman" w:eastAsia="Times New Roman" w:hAnsi="Times New Roman" w:cs="Times New Roman"/>
          <w:spacing w:val="1"/>
          <w:position w:val="-1"/>
          <w:sz w:val="24"/>
          <w:szCs w:val="24"/>
        </w:rPr>
        <w:t>P</w:t>
      </w:r>
      <w:r>
        <w:rPr>
          <w:rFonts w:ascii="Times New Roman" w:eastAsia="Times New Roman" w:hAnsi="Times New Roman" w:cs="Times New Roman"/>
          <w:position w:val="-1"/>
          <w:sz w:val="24"/>
          <w:szCs w:val="24"/>
        </w:rPr>
        <w:t>lot</w:t>
      </w:r>
      <w:r>
        <w:rPr>
          <w:rFonts w:ascii="Times New Roman" w:eastAsia="Times New Roman" w:hAnsi="Times New Roman" w:cs="Times New Roman"/>
          <w:spacing w:val="1"/>
          <w:position w:val="-1"/>
          <w:sz w:val="24"/>
          <w:szCs w:val="24"/>
        </w:rPr>
        <w:t xml:space="preserve"> </w:t>
      </w:r>
      <w:r>
        <w:rPr>
          <w:rFonts w:ascii="Times New Roman" w:eastAsia="Times New Roman" w:hAnsi="Times New Roman" w:cs="Times New Roman"/>
          <w:position w:val="-1"/>
          <w:sz w:val="24"/>
          <w:szCs w:val="24"/>
        </w:rPr>
        <w:t>of CUM</w:t>
      </w:r>
      <w:r>
        <w:rPr>
          <w:rFonts w:ascii="Times New Roman" w:eastAsia="Times New Roman" w:hAnsi="Times New Roman" w:cs="Times New Roman"/>
          <w:spacing w:val="-1"/>
          <w:position w:val="-1"/>
          <w:sz w:val="24"/>
          <w:szCs w:val="24"/>
        </w:rPr>
        <w:t>U</w:t>
      </w:r>
      <w:r>
        <w:rPr>
          <w:rFonts w:ascii="Times New Roman" w:eastAsia="Times New Roman" w:hAnsi="Times New Roman" w:cs="Times New Roman"/>
          <w:position w:val="-1"/>
          <w:sz w:val="24"/>
          <w:szCs w:val="24"/>
        </w:rPr>
        <w:t xml:space="preserve">M </w:t>
      </w:r>
      <w:r>
        <w:rPr>
          <w:rFonts w:ascii="Times New Roman" w:eastAsia="Times New Roman" w:hAnsi="Times New Roman" w:cs="Times New Roman"/>
          <w:spacing w:val="1"/>
          <w:position w:val="-1"/>
          <w:sz w:val="24"/>
          <w:szCs w:val="24"/>
        </w:rPr>
        <w:t>S</w:t>
      </w:r>
      <w:r>
        <w:rPr>
          <w:rFonts w:ascii="Times New Roman" w:eastAsia="Times New Roman" w:hAnsi="Times New Roman" w:cs="Times New Roman"/>
          <w:position w:val="-1"/>
          <w:sz w:val="24"/>
          <w:szCs w:val="24"/>
        </w:rPr>
        <w:t>qu</w:t>
      </w:r>
      <w:r>
        <w:rPr>
          <w:rFonts w:ascii="Times New Roman" w:eastAsia="Times New Roman" w:hAnsi="Times New Roman" w:cs="Times New Roman"/>
          <w:spacing w:val="-1"/>
          <w:position w:val="-1"/>
          <w:sz w:val="24"/>
          <w:szCs w:val="24"/>
        </w:rPr>
        <w:t>a</w:t>
      </w:r>
      <w:r>
        <w:rPr>
          <w:rFonts w:ascii="Times New Roman" w:eastAsia="Times New Roman" w:hAnsi="Times New Roman" w:cs="Times New Roman"/>
          <w:position w:val="-1"/>
          <w:sz w:val="24"/>
          <w:szCs w:val="24"/>
        </w:rPr>
        <w:t>r</w:t>
      </w:r>
      <w:r>
        <w:rPr>
          <w:rFonts w:ascii="Times New Roman" w:eastAsia="Times New Roman" w:hAnsi="Times New Roman" w:cs="Times New Roman"/>
          <w:spacing w:val="-2"/>
          <w:position w:val="-1"/>
          <w:sz w:val="24"/>
          <w:szCs w:val="24"/>
        </w:rPr>
        <w:t>e</w:t>
      </w:r>
      <w:r>
        <w:rPr>
          <w:rFonts w:ascii="Times New Roman" w:eastAsia="Times New Roman" w:hAnsi="Times New Roman" w:cs="Times New Roman"/>
          <w:position w:val="-1"/>
          <w:sz w:val="24"/>
          <w:szCs w:val="24"/>
        </w:rPr>
        <w:t>s of R</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spacing w:val="-1"/>
          <w:position w:val="-1"/>
          <w:sz w:val="24"/>
          <w:szCs w:val="24"/>
        </w:rPr>
        <w:t>c</w:t>
      </w:r>
      <w:r>
        <w:rPr>
          <w:rFonts w:ascii="Times New Roman" w:eastAsia="Times New Roman" w:hAnsi="Times New Roman" w:cs="Times New Roman"/>
          <w:position w:val="-1"/>
          <w:sz w:val="24"/>
          <w:szCs w:val="24"/>
        </w:rPr>
        <w:t>u</w:t>
      </w:r>
      <w:r>
        <w:rPr>
          <w:rFonts w:ascii="Times New Roman" w:eastAsia="Times New Roman" w:hAnsi="Times New Roman" w:cs="Times New Roman"/>
          <w:spacing w:val="-1"/>
          <w:position w:val="-1"/>
          <w:sz w:val="24"/>
          <w:szCs w:val="24"/>
        </w:rPr>
        <w:t>r</w:t>
      </w:r>
      <w:r>
        <w:rPr>
          <w:rFonts w:ascii="Times New Roman" w:eastAsia="Times New Roman" w:hAnsi="Times New Roman" w:cs="Times New Roman"/>
          <w:position w:val="-1"/>
          <w:sz w:val="24"/>
          <w:szCs w:val="24"/>
        </w:rPr>
        <w:t>si</w:t>
      </w:r>
      <w:r>
        <w:rPr>
          <w:rFonts w:ascii="Times New Roman" w:eastAsia="Times New Roman" w:hAnsi="Times New Roman" w:cs="Times New Roman"/>
          <w:spacing w:val="3"/>
          <w:position w:val="-1"/>
          <w:sz w:val="24"/>
          <w:szCs w:val="24"/>
        </w:rPr>
        <w:t>v</w:t>
      </w:r>
      <w:r>
        <w:rPr>
          <w:rFonts w:ascii="Times New Roman" w:eastAsia="Times New Roman" w:hAnsi="Times New Roman" w:cs="Times New Roman"/>
          <w:position w:val="-1"/>
          <w:sz w:val="24"/>
          <w:szCs w:val="24"/>
        </w:rPr>
        <w:t>e</w:t>
      </w:r>
      <w:r>
        <w:rPr>
          <w:rFonts w:ascii="Times New Roman" w:eastAsia="Times New Roman" w:hAnsi="Times New Roman" w:cs="Times New Roman"/>
          <w:spacing w:val="-1"/>
          <w:position w:val="-1"/>
          <w:sz w:val="24"/>
          <w:szCs w:val="24"/>
        </w:rPr>
        <w:t xml:space="preserve"> </w:t>
      </w:r>
      <w:r>
        <w:rPr>
          <w:rFonts w:ascii="Times New Roman" w:eastAsia="Times New Roman" w:hAnsi="Times New Roman" w:cs="Times New Roman"/>
          <w:position w:val="-1"/>
          <w:sz w:val="24"/>
          <w:szCs w:val="24"/>
        </w:rPr>
        <w:t>R</w:t>
      </w:r>
      <w:r>
        <w:rPr>
          <w:rFonts w:ascii="Times New Roman" w:eastAsia="Times New Roman" w:hAnsi="Times New Roman" w:cs="Times New Roman"/>
          <w:spacing w:val="-1"/>
          <w:position w:val="-1"/>
          <w:sz w:val="24"/>
          <w:szCs w:val="24"/>
        </w:rPr>
        <w:t>e</w:t>
      </w:r>
      <w:r>
        <w:rPr>
          <w:rFonts w:ascii="Times New Roman" w:eastAsia="Times New Roman" w:hAnsi="Times New Roman" w:cs="Times New Roman"/>
          <w:position w:val="-1"/>
          <w:sz w:val="24"/>
          <w:szCs w:val="24"/>
        </w:rPr>
        <w:t>siduals</w:t>
      </w:r>
    </w:p>
    <w:p w:rsidR="00891E67" w:rsidRDefault="00891E67" w:rsidP="00891E67">
      <w:pPr>
        <w:spacing w:before="3" w:after="0" w:line="100" w:lineRule="exact"/>
        <w:rPr>
          <w:sz w:val="10"/>
          <w:szCs w:val="10"/>
        </w:rPr>
      </w:pPr>
    </w:p>
    <w:p w:rsidR="00891E67" w:rsidRDefault="00891E67" w:rsidP="00891E67">
      <w:pPr>
        <w:spacing w:after="0" w:line="200" w:lineRule="exact"/>
        <w:rPr>
          <w:sz w:val="20"/>
          <w:szCs w:val="20"/>
        </w:rPr>
      </w:pPr>
    </w:p>
    <w:p w:rsidR="00891E67" w:rsidRDefault="00891E67" w:rsidP="00891E67">
      <w:pPr>
        <w:spacing w:after="0" w:line="240" w:lineRule="auto"/>
        <w:ind w:left="120" w:right="-20"/>
        <w:rPr>
          <w:rFonts w:ascii="Times New Roman" w:eastAsia="Times New Roman" w:hAnsi="Times New Roman" w:cs="Times New Roman"/>
          <w:sz w:val="20"/>
          <w:szCs w:val="20"/>
        </w:rPr>
      </w:pPr>
      <w:r>
        <w:rPr>
          <w:rFonts w:ascii="Times New Roman" w:eastAsia="Times New Roman" w:hAnsi="Times New Roman" w:cs="Times New Roman"/>
          <w:sz w:val="20"/>
          <w:szCs w:val="20"/>
        </w:rPr>
        <w:t>S</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u</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e</w:t>
      </w:r>
      <w:r>
        <w:rPr>
          <w:rFonts w:ascii="Times New Roman" w:eastAsia="Times New Roman" w:hAnsi="Times New Roman" w:cs="Times New Roman"/>
          <w:sz w:val="20"/>
          <w:szCs w:val="20"/>
        </w:rPr>
        <w:t>:</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pacing w:val="3"/>
          <w:sz w:val="20"/>
          <w:szCs w:val="20"/>
        </w:rPr>
        <w:t>O</w:t>
      </w:r>
      <w:r>
        <w:rPr>
          <w:rFonts w:ascii="Times New Roman" w:eastAsia="Times New Roman" w:hAnsi="Times New Roman" w:cs="Times New Roman"/>
          <w:spacing w:val="-2"/>
          <w:sz w:val="20"/>
          <w:szCs w:val="20"/>
        </w:rPr>
        <w:t>w</w:t>
      </w:r>
      <w:r>
        <w:rPr>
          <w:rFonts w:ascii="Times New Roman" w:eastAsia="Times New Roman" w:hAnsi="Times New Roman" w:cs="Times New Roman"/>
          <w:sz w:val="20"/>
          <w:szCs w:val="20"/>
        </w:rPr>
        <w:t>n</w:t>
      </w:r>
      <w:r>
        <w:rPr>
          <w:rFonts w:ascii="Times New Roman" w:eastAsia="Times New Roman" w:hAnsi="Times New Roman" w:cs="Times New Roman"/>
          <w:spacing w:val="-5"/>
          <w:sz w:val="20"/>
          <w:szCs w:val="20"/>
        </w:rPr>
        <w:t xml:space="preserve"> </w:t>
      </w:r>
      <w:r>
        <w:rPr>
          <w:rFonts w:ascii="Times New Roman" w:eastAsia="Times New Roman" w:hAnsi="Times New Roman" w:cs="Times New Roman"/>
          <w:spacing w:val="3"/>
          <w:sz w:val="20"/>
          <w:szCs w:val="20"/>
        </w:rPr>
        <w:t>E</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m</w:t>
      </w:r>
      <w:r>
        <w:rPr>
          <w:rFonts w:ascii="Times New Roman" w:eastAsia="Times New Roman" w:hAnsi="Times New Roman" w:cs="Times New Roman"/>
          <w:sz w:val="20"/>
          <w:szCs w:val="20"/>
        </w:rPr>
        <w:t>ati</w:t>
      </w:r>
      <w:r>
        <w:rPr>
          <w:rFonts w:ascii="Times New Roman" w:eastAsia="Times New Roman" w:hAnsi="Times New Roman" w:cs="Times New Roman"/>
          <w:spacing w:val="1"/>
          <w:sz w:val="20"/>
          <w:szCs w:val="20"/>
        </w:rPr>
        <w:t>o</w:t>
      </w:r>
      <w:r>
        <w:rPr>
          <w:rFonts w:ascii="Times New Roman" w:eastAsia="Times New Roman" w:hAnsi="Times New Roman" w:cs="Times New Roman"/>
          <w:sz w:val="20"/>
          <w:szCs w:val="20"/>
        </w:rPr>
        <w:t>n</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pacing w:val="-2"/>
          <w:sz w:val="20"/>
          <w:szCs w:val="20"/>
        </w:rPr>
        <w:t>f</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3"/>
          <w:sz w:val="20"/>
          <w:szCs w:val="20"/>
        </w:rPr>
        <w:t>o</w:t>
      </w:r>
      <w:r>
        <w:rPr>
          <w:rFonts w:ascii="Times New Roman" w:eastAsia="Times New Roman" w:hAnsi="Times New Roman" w:cs="Times New Roman"/>
          <w:sz w:val="20"/>
          <w:szCs w:val="20"/>
        </w:rPr>
        <w:t>m</w:t>
      </w:r>
      <w:r>
        <w:rPr>
          <w:rFonts w:ascii="Times New Roman" w:eastAsia="Times New Roman" w:hAnsi="Times New Roman" w:cs="Times New Roman"/>
          <w:spacing w:val="-5"/>
          <w:sz w:val="20"/>
          <w:szCs w:val="20"/>
        </w:rPr>
        <w:t xml:space="preserve"> </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2"/>
          <w:sz w:val="20"/>
          <w:szCs w:val="20"/>
        </w:rPr>
        <w:t>D</w:t>
      </w:r>
      <w:r>
        <w:rPr>
          <w:rFonts w:ascii="Times New Roman" w:eastAsia="Times New Roman" w:hAnsi="Times New Roman" w:cs="Times New Roman"/>
          <w:sz w:val="20"/>
          <w:szCs w:val="20"/>
        </w:rPr>
        <w:t>L</w:t>
      </w:r>
      <w:r>
        <w:rPr>
          <w:rFonts w:ascii="Times New Roman" w:eastAsia="Times New Roman" w:hAnsi="Times New Roman" w:cs="Times New Roman"/>
          <w:spacing w:val="-7"/>
          <w:sz w:val="20"/>
          <w:szCs w:val="20"/>
        </w:rPr>
        <w:t xml:space="preserve"> </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m</w:t>
      </w:r>
      <w:r>
        <w:rPr>
          <w:rFonts w:ascii="Times New Roman" w:eastAsia="Times New Roman" w:hAnsi="Times New Roman" w:cs="Times New Roman"/>
          <w:sz w:val="20"/>
          <w:szCs w:val="20"/>
        </w:rPr>
        <w:t>ati</w:t>
      </w:r>
      <w:r>
        <w:rPr>
          <w:rFonts w:ascii="Times New Roman" w:eastAsia="Times New Roman" w:hAnsi="Times New Roman" w:cs="Times New Roman"/>
          <w:spacing w:val="3"/>
          <w:sz w:val="20"/>
          <w:szCs w:val="20"/>
        </w:rPr>
        <w:t>o</w:t>
      </w:r>
      <w:r>
        <w:rPr>
          <w:rFonts w:ascii="Times New Roman" w:eastAsia="Times New Roman" w:hAnsi="Times New Roman" w:cs="Times New Roman"/>
          <w:sz w:val="20"/>
          <w:szCs w:val="20"/>
        </w:rPr>
        <w:t>n</w:t>
      </w:r>
    </w:p>
    <w:p w:rsidR="00891E67" w:rsidRDefault="00891E67" w:rsidP="00891E67">
      <w:pPr>
        <w:spacing w:before="4" w:after="0" w:line="180" w:lineRule="exact"/>
        <w:rPr>
          <w:sz w:val="18"/>
          <w:szCs w:val="18"/>
        </w:rPr>
      </w:pPr>
    </w:p>
    <w:p w:rsidR="00891E67" w:rsidRDefault="00891E67" w:rsidP="00891E67">
      <w:pPr>
        <w:spacing w:after="0" w:line="240" w:lineRule="auto"/>
        <w:ind w:left="120" w:right="-20"/>
        <w:rPr>
          <w:rFonts w:ascii="Times New Roman" w:eastAsia="Times New Roman" w:hAnsi="Times New Roman" w:cs="Times New Roman"/>
          <w:sz w:val="24"/>
          <w:szCs w:val="24"/>
        </w:rPr>
      </w:pPr>
    </w:p>
    <w:p w:rsidR="00891E67" w:rsidRPr="00891E67" w:rsidRDefault="00891E67" w:rsidP="00891E67">
      <w:pPr>
        <w:tabs>
          <w:tab w:val="left" w:pos="6660"/>
        </w:tabs>
        <w:spacing w:before="240" w:after="0" w:line="360" w:lineRule="auto"/>
        <w:ind w:left="120" w:right="2790"/>
        <w:jc w:val="both"/>
        <w:rPr>
          <w:rFonts w:ascii="Times New Roman" w:eastAsia="Times New Roman" w:hAnsi="Times New Roman" w:cs="Times New Roman"/>
          <w:b/>
          <w:sz w:val="24"/>
          <w:szCs w:val="24"/>
        </w:rPr>
      </w:pPr>
      <w:r w:rsidRPr="00891E67">
        <w:rPr>
          <w:rFonts w:ascii="Times New Roman" w:eastAsia="Times New Roman" w:hAnsi="Times New Roman" w:cs="Times New Roman"/>
          <w:b/>
          <w:spacing w:val="-1"/>
          <w:position w:val="-1"/>
          <w:sz w:val="24"/>
          <w:szCs w:val="24"/>
        </w:rPr>
        <w:t>F</w:t>
      </w:r>
      <w:r w:rsidRPr="00891E67">
        <w:rPr>
          <w:rFonts w:ascii="Times New Roman" w:eastAsia="Times New Roman" w:hAnsi="Times New Roman" w:cs="Times New Roman"/>
          <w:b/>
          <w:position w:val="-1"/>
          <w:sz w:val="24"/>
          <w:szCs w:val="24"/>
        </w:rPr>
        <w:t>i</w:t>
      </w:r>
      <w:r w:rsidRPr="00891E67">
        <w:rPr>
          <w:rFonts w:ascii="Times New Roman" w:eastAsia="Times New Roman" w:hAnsi="Times New Roman" w:cs="Times New Roman"/>
          <w:b/>
          <w:spacing w:val="-2"/>
          <w:position w:val="-1"/>
          <w:sz w:val="24"/>
          <w:szCs w:val="24"/>
        </w:rPr>
        <w:t>g</w:t>
      </w:r>
      <w:r w:rsidRPr="00891E67">
        <w:rPr>
          <w:rFonts w:ascii="Times New Roman" w:eastAsia="Times New Roman" w:hAnsi="Times New Roman" w:cs="Times New Roman"/>
          <w:b/>
          <w:spacing w:val="2"/>
          <w:position w:val="-1"/>
          <w:sz w:val="24"/>
          <w:szCs w:val="24"/>
        </w:rPr>
        <w:t>u</w:t>
      </w:r>
      <w:r w:rsidRPr="00891E67">
        <w:rPr>
          <w:rFonts w:ascii="Times New Roman" w:eastAsia="Times New Roman" w:hAnsi="Times New Roman" w:cs="Times New Roman"/>
          <w:b/>
          <w:position w:val="-1"/>
          <w:sz w:val="24"/>
          <w:szCs w:val="24"/>
        </w:rPr>
        <w:t>re</w:t>
      </w:r>
      <w:r w:rsidRPr="00891E67">
        <w:rPr>
          <w:rFonts w:ascii="Times New Roman" w:eastAsia="Times New Roman" w:hAnsi="Times New Roman" w:cs="Times New Roman"/>
          <w:b/>
          <w:spacing w:val="-2"/>
          <w:position w:val="-1"/>
          <w:sz w:val="24"/>
          <w:szCs w:val="24"/>
        </w:rPr>
        <w:t xml:space="preserve"> </w:t>
      </w:r>
      <w:r>
        <w:rPr>
          <w:rFonts w:ascii="Times New Roman" w:eastAsia="Times New Roman" w:hAnsi="Times New Roman" w:cs="Times New Roman"/>
          <w:b/>
          <w:position w:val="-1"/>
          <w:sz w:val="24"/>
          <w:szCs w:val="24"/>
        </w:rPr>
        <w:t>4.9</w:t>
      </w:r>
      <w:r w:rsidRPr="00891E67">
        <w:rPr>
          <w:rFonts w:ascii="Times New Roman" w:eastAsia="Times New Roman" w:hAnsi="Times New Roman" w:cs="Times New Roman"/>
          <w:b/>
          <w:position w:val="-1"/>
          <w:sz w:val="24"/>
          <w:szCs w:val="24"/>
        </w:rPr>
        <w:t xml:space="preserve">: </w:t>
      </w:r>
      <w:r w:rsidRPr="00891E67">
        <w:rPr>
          <w:rFonts w:ascii="Times New Roman" w:eastAsia="Times New Roman" w:hAnsi="Times New Roman" w:cs="Times New Roman"/>
          <w:b/>
          <w:spacing w:val="1"/>
          <w:position w:val="-1"/>
          <w:sz w:val="24"/>
          <w:szCs w:val="24"/>
        </w:rPr>
        <w:t>P</w:t>
      </w:r>
      <w:r w:rsidRPr="00891E67">
        <w:rPr>
          <w:rFonts w:ascii="Times New Roman" w:eastAsia="Times New Roman" w:hAnsi="Times New Roman" w:cs="Times New Roman"/>
          <w:b/>
          <w:position w:val="-1"/>
          <w:sz w:val="24"/>
          <w:szCs w:val="24"/>
        </w:rPr>
        <w:t>lot</w:t>
      </w:r>
      <w:r w:rsidRPr="00891E67">
        <w:rPr>
          <w:rFonts w:ascii="Times New Roman" w:eastAsia="Times New Roman" w:hAnsi="Times New Roman" w:cs="Times New Roman"/>
          <w:b/>
          <w:spacing w:val="1"/>
          <w:position w:val="-1"/>
          <w:sz w:val="24"/>
          <w:szCs w:val="24"/>
        </w:rPr>
        <w:t xml:space="preserve"> </w:t>
      </w:r>
      <w:r w:rsidRPr="00891E67">
        <w:rPr>
          <w:rFonts w:ascii="Times New Roman" w:eastAsia="Times New Roman" w:hAnsi="Times New Roman" w:cs="Times New Roman"/>
          <w:b/>
          <w:position w:val="-1"/>
          <w:sz w:val="24"/>
          <w:szCs w:val="24"/>
        </w:rPr>
        <w:t>of CUSUM</w:t>
      </w:r>
      <w:r w:rsidRPr="00891E67">
        <w:rPr>
          <w:rFonts w:ascii="Times New Roman" w:eastAsia="Times New Roman" w:hAnsi="Times New Roman" w:cs="Times New Roman"/>
          <w:b/>
          <w:spacing w:val="1"/>
          <w:position w:val="-1"/>
          <w:sz w:val="24"/>
          <w:szCs w:val="24"/>
        </w:rPr>
        <w:t xml:space="preserve"> </w:t>
      </w:r>
      <w:r>
        <w:rPr>
          <w:rFonts w:ascii="Times New Roman" w:eastAsia="Times New Roman" w:hAnsi="Times New Roman" w:cs="Times New Roman"/>
          <w:b/>
          <w:position w:val="-1"/>
          <w:sz w:val="24"/>
          <w:szCs w:val="24"/>
        </w:rPr>
        <w:t>Square</w:t>
      </w:r>
    </w:p>
    <w:p w:rsidR="00891E67" w:rsidRDefault="00891E67" w:rsidP="00891E67">
      <w:pPr>
        <w:spacing w:after="0" w:line="240" w:lineRule="auto"/>
        <w:ind w:left="120"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As</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ind</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ted</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low</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CUSUM</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plot</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ph</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10"/>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o</w:t>
      </w:r>
      <w:r>
        <w:rPr>
          <w:rFonts w:ascii="Times New Roman" w:eastAsia="Times New Roman" w:hAnsi="Times New Roman" w:cs="Times New Roman"/>
          <w:sz w:val="24"/>
          <w:szCs w:val="24"/>
        </w:rPr>
        <w:t>und</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low</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upp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bound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9"/>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p>
    <w:p w:rsidR="00891E67" w:rsidRDefault="00891E67" w:rsidP="00891E67">
      <w:pPr>
        <w:spacing w:before="9" w:after="0" w:line="130" w:lineRule="exact"/>
        <w:rPr>
          <w:sz w:val="13"/>
          <w:szCs w:val="13"/>
        </w:rPr>
      </w:pPr>
    </w:p>
    <w:p w:rsidR="00891E67" w:rsidRDefault="00891E67" w:rsidP="00891E67">
      <w:pPr>
        <w:spacing w:after="0" w:line="359" w:lineRule="auto"/>
        <w:ind w:left="120" w:right="56"/>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lev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si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nifi</w:t>
      </w:r>
      <w:r>
        <w:rPr>
          <w:rFonts w:ascii="Times New Roman" w:eastAsia="Times New Roman" w:hAnsi="Times New Roman" w:cs="Times New Roman"/>
          <w:spacing w:val="-1"/>
          <w:sz w:val="24"/>
          <w:szCs w:val="24"/>
        </w:rPr>
        <w:t>ca</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13"/>
          <w:sz w:val="24"/>
          <w:szCs w:val="24"/>
        </w:rPr>
        <w:t xml:space="preserve"> </w:t>
      </w:r>
      <w:r>
        <w:rPr>
          <w:rFonts w:ascii="Times New Roman" w:eastAsia="Times New Roman" w:hAnsi="Times New Roman" w:cs="Times New Roman"/>
          <w:sz w:val="24"/>
          <w:szCs w:val="24"/>
        </w:rPr>
        <w:t>whi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ind</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tes</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stable</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movem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ic</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nts.</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Mor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ov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12"/>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se of</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CUSUM</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z w:val="24"/>
          <w:szCs w:val="24"/>
        </w:rPr>
        <w:t>squa</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lso</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mov</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ng</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n</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z w:val="24"/>
          <w:szCs w:val="24"/>
        </w:rPr>
        <w:t>low</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9"/>
          <w:sz w:val="24"/>
          <w:szCs w:val="24"/>
        </w:rPr>
        <w:t xml:space="preserve"> </w:t>
      </w:r>
      <w:r>
        <w:rPr>
          <w:rFonts w:ascii="Times New Roman" w:eastAsia="Times New Roman" w:hAnsi="Times New Roman" w:cs="Times New Roman"/>
          <w:sz w:val="24"/>
          <w:szCs w:val="24"/>
        </w:rPr>
        <w:t>u</w:t>
      </w:r>
      <w:r>
        <w:rPr>
          <w:rFonts w:ascii="Times New Roman" w:eastAsia="Times New Roman" w:hAnsi="Times New Roman" w:cs="Times New Roman"/>
          <w:spacing w:val="2"/>
          <w:sz w:val="24"/>
          <w:szCs w:val="24"/>
        </w:rPr>
        <w:t>p</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6"/>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ritic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z w:val="24"/>
          <w:szCs w:val="24"/>
        </w:rPr>
        <w:t>bounds</w:t>
      </w:r>
      <w:r>
        <w:rPr>
          <w:rFonts w:ascii="Times New Roman" w:eastAsia="Times New Roman" w:hAnsi="Times New Roman" w:cs="Times New Roman"/>
          <w:spacing w:val="17"/>
          <w:sz w:val="24"/>
          <w:szCs w:val="24"/>
        </w:rPr>
        <w:t xml:space="preserve">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f</w:t>
      </w:r>
    </w:p>
    <w:p w:rsidR="00891E67" w:rsidRPr="00DB43F1" w:rsidRDefault="00891E67" w:rsidP="00DB43F1">
      <w:pPr>
        <w:spacing w:before="7" w:after="0" w:line="240" w:lineRule="auto"/>
        <w:ind w:left="120"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r>
        <w:rPr>
          <w:rFonts w:ascii="Times New Roman" w:eastAsia="Times New Roman" w:hAnsi="Times New Roman" w:cs="Times New Roman"/>
          <w:spacing w:val="-1"/>
          <w:sz w:val="24"/>
          <w:szCs w:val="24"/>
        </w:rPr>
        <w:t>he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ce</w:t>
      </w:r>
      <w:r>
        <w:rPr>
          <w:rFonts w:ascii="Times New Roman" w:eastAsia="Times New Roman" w:hAnsi="Times New Roman" w:cs="Times New Roman"/>
          <w:sz w:val="24"/>
          <w:szCs w:val="24"/>
        </w:rPr>
        <w:t xml:space="preserve">, so it </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ea</w:t>
      </w:r>
      <w:r>
        <w:rPr>
          <w:rFonts w:ascii="Times New Roman" w:eastAsia="Times New Roman" w:hAnsi="Times New Roman" w:cs="Times New Roman"/>
          <w:sz w:val="24"/>
          <w:szCs w:val="24"/>
        </w:rPr>
        <w:t xml:space="preserve">ls </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t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model is stru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tur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y</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stabl</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w:t>
      </w:r>
    </w:p>
    <w:p w:rsidR="00352980" w:rsidRDefault="00DB43F1" w:rsidP="000C35F5">
      <w:pPr>
        <w:pStyle w:val="Heading3"/>
        <w:spacing w:line="360" w:lineRule="auto"/>
        <w:jc w:val="center"/>
        <w:rPr>
          <w:rFonts w:ascii="Times New Roman" w:eastAsia="Times New Roman" w:hAnsi="Times New Roman" w:cs="Times New Roman"/>
          <w:color w:val="000000" w:themeColor="text1"/>
          <w:sz w:val="24"/>
          <w:szCs w:val="24"/>
        </w:rPr>
      </w:pPr>
      <w:bookmarkStart w:id="130" w:name="_Toc103494864"/>
      <w:r w:rsidRPr="00DB43F1">
        <w:rPr>
          <w:rFonts w:ascii="Times New Roman" w:eastAsia="Times New Roman" w:hAnsi="Times New Roman" w:cs="Times New Roman"/>
          <w:color w:val="000000" w:themeColor="text1"/>
          <w:sz w:val="24"/>
          <w:szCs w:val="24"/>
        </w:rPr>
        <w:t>Model Stablity and other important test</w:t>
      </w:r>
      <w:bookmarkEnd w:id="130"/>
    </w:p>
    <w:p w:rsidR="00891E67" w:rsidRPr="000C35F5" w:rsidRDefault="000C35F5" w:rsidP="000C35F5">
      <w:pPr>
        <w:pStyle w:val="Heading3"/>
        <w:spacing w:line="360" w:lineRule="auto"/>
        <w:jc w:val="center"/>
        <w:rPr>
          <w:rFonts w:ascii="Times New Roman" w:eastAsia="Times New Roman" w:hAnsi="Times New Roman" w:cs="Times New Roman"/>
          <w:color w:val="000000" w:themeColor="text1"/>
          <w:sz w:val="24"/>
          <w:szCs w:val="24"/>
        </w:rPr>
      </w:pPr>
      <w:bookmarkStart w:id="131" w:name="_Toc103494865"/>
      <w:r w:rsidRPr="000C35F5">
        <w:rPr>
          <w:rFonts w:ascii="Times New Roman" w:eastAsia="Times New Roman" w:hAnsi="Times New Roman" w:cs="Times New Roman"/>
          <w:color w:val="000000" w:themeColor="text1"/>
          <w:sz w:val="24"/>
          <w:szCs w:val="24"/>
        </w:rPr>
        <w:t xml:space="preserve">4.2.9 </w:t>
      </w:r>
      <w:r w:rsidR="00891E67" w:rsidRPr="000C35F5">
        <w:rPr>
          <w:rFonts w:ascii="Times New Roman" w:eastAsia="Times New Roman" w:hAnsi="Times New Roman" w:cs="Times New Roman"/>
          <w:color w:val="000000" w:themeColor="text1"/>
          <w:sz w:val="24"/>
          <w:szCs w:val="24"/>
        </w:rPr>
        <w:t>Granger Causality Results</w:t>
      </w:r>
      <w:bookmarkEnd w:id="131"/>
    </w:p>
    <w:p w:rsidR="00891E67" w:rsidRPr="002B6E9E" w:rsidRDefault="00891E67" w:rsidP="00891E67">
      <w:pPr>
        <w:spacing w:after="0" w:line="360" w:lineRule="auto"/>
        <w:ind w:left="120" w:right="-20"/>
        <w:jc w:val="both"/>
        <w:rPr>
          <w:rFonts w:ascii="Times New Roman" w:eastAsia="Times New Roman" w:hAnsi="Times New Roman" w:cs="Times New Roman"/>
          <w:sz w:val="24"/>
          <w:szCs w:val="24"/>
        </w:rPr>
      </w:pPr>
      <w:r w:rsidRPr="002B6E9E">
        <w:rPr>
          <w:rFonts w:ascii="Times New Roman" w:eastAsia="Times New Roman" w:hAnsi="Times New Roman" w:cs="Times New Roman"/>
          <w:sz w:val="24"/>
          <w:szCs w:val="24"/>
        </w:rPr>
        <w:t>Since the main objective of this study is to find the causality relationship among</w:t>
      </w:r>
      <w:r>
        <w:rPr>
          <w:rFonts w:ascii="Times New Roman" w:eastAsia="Times New Roman" w:hAnsi="Times New Roman" w:cs="Times New Roman"/>
          <w:sz w:val="24"/>
          <w:szCs w:val="24"/>
        </w:rPr>
        <w:t xml:space="preserve"> u</w:t>
      </w:r>
      <w:r w:rsidRPr="002B6E9E">
        <w:rPr>
          <w:rFonts w:ascii="Times New Roman" w:eastAsia="Times New Roman" w:hAnsi="Times New Roman" w:cs="Times New Roman"/>
          <w:sz w:val="24"/>
          <w:szCs w:val="24"/>
        </w:rPr>
        <w:t>nemployment, Economic growth and inflation, the result of granger causality test reported in table 4.9 below.</w:t>
      </w:r>
    </w:p>
    <w:p w:rsidR="00891E67" w:rsidRDefault="00891E67" w:rsidP="00891E67">
      <w:pPr>
        <w:spacing w:line="240" w:lineRule="auto"/>
        <w:ind w:left="120" w:right="36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sz w:val="26"/>
          <w:szCs w:val="26"/>
        </w:rPr>
        <w:t>Table 4.10</w:t>
      </w:r>
      <w:r w:rsidRPr="00891E67">
        <w:rPr>
          <w:rFonts w:ascii="Times New Roman" w:eastAsia="Times New Roman" w:hAnsi="Times New Roman" w:cs="Times New Roman"/>
          <w:b/>
          <w:sz w:val="26"/>
          <w:szCs w:val="26"/>
        </w:rPr>
        <w:t xml:space="preserve"> </w:t>
      </w:r>
      <w:r w:rsidRPr="00891E67">
        <w:rPr>
          <w:rFonts w:ascii="Times New Roman" w:eastAsia="Times New Roman" w:hAnsi="Times New Roman" w:cs="Times New Roman"/>
          <w:b/>
          <w:color w:val="000000"/>
          <w:sz w:val="24"/>
          <w:szCs w:val="24"/>
        </w:rPr>
        <w:t>Pair wise Granger Causality Tests</w:t>
      </w:r>
    </w:p>
    <w:p w:rsidR="003700D0" w:rsidRPr="003700D0" w:rsidRDefault="003700D0" w:rsidP="003700D0">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4012"/>
        <w:gridCol w:w="788"/>
        <w:gridCol w:w="997"/>
        <w:gridCol w:w="893"/>
      </w:tblGrid>
      <w:tr w:rsidR="003700D0" w:rsidRPr="003700D0" w:rsidTr="003700D0">
        <w:trPr>
          <w:trHeight w:val="225"/>
        </w:trPr>
        <w:tc>
          <w:tcPr>
            <w:tcW w:w="4012" w:type="dxa"/>
            <w:gridSpan w:val="4"/>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Pairwise Granger Causality Tests</w:t>
            </w:r>
          </w:p>
        </w:tc>
      </w:tr>
      <w:tr w:rsidR="003700D0" w:rsidRPr="003700D0" w:rsidTr="003700D0">
        <w:trPr>
          <w:trHeight w:val="225"/>
        </w:trPr>
        <w:tc>
          <w:tcPr>
            <w:tcW w:w="4012" w:type="dxa"/>
            <w:gridSpan w:val="4"/>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Date: 05/15/22   Time: 07:29</w:t>
            </w:r>
          </w:p>
        </w:tc>
      </w:tr>
      <w:tr w:rsidR="003700D0" w:rsidRPr="003700D0" w:rsidTr="003700D0">
        <w:trPr>
          <w:trHeight w:val="225"/>
        </w:trPr>
        <w:tc>
          <w:tcPr>
            <w:tcW w:w="4012" w:type="dxa"/>
            <w:gridSpan w:val="3"/>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Sample: 1991 2021</w:t>
            </w:r>
          </w:p>
        </w:tc>
        <w:tc>
          <w:tcPr>
            <w:tcW w:w="893"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p>
        </w:tc>
      </w:tr>
      <w:tr w:rsidR="003700D0" w:rsidRPr="003700D0" w:rsidTr="003700D0">
        <w:trPr>
          <w:trHeight w:val="225"/>
        </w:trPr>
        <w:tc>
          <w:tcPr>
            <w:tcW w:w="4012" w:type="dxa"/>
            <w:gridSpan w:val="2"/>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Lags: 1</w:t>
            </w:r>
          </w:p>
        </w:tc>
        <w:tc>
          <w:tcPr>
            <w:tcW w:w="997"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p>
        </w:tc>
        <w:tc>
          <w:tcPr>
            <w:tcW w:w="893"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p>
        </w:tc>
      </w:tr>
      <w:tr w:rsidR="003700D0" w:rsidRPr="003700D0">
        <w:trPr>
          <w:trHeight w:hRule="exact" w:val="90"/>
        </w:trPr>
        <w:tc>
          <w:tcPr>
            <w:tcW w:w="4012"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788"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893"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r>
      <w:tr w:rsidR="003700D0" w:rsidRPr="003700D0">
        <w:trPr>
          <w:trHeight w:hRule="exact" w:val="135"/>
        </w:trPr>
        <w:tc>
          <w:tcPr>
            <w:tcW w:w="4012"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788"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997"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893"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r>
      <w:tr w:rsidR="003700D0" w:rsidRPr="003700D0">
        <w:trPr>
          <w:trHeight w:val="225"/>
        </w:trPr>
        <w:tc>
          <w:tcPr>
            <w:tcW w:w="4012"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Null Hypothesis:</w:t>
            </w:r>
          </w:p>
        </w:tc>
        <w:tc>
          <w:tcPr>
            <w:tcW w:w="788"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Obs</w:t>
            </w:r>
          </w:p>
        </w:tc>
        <w:tc>
          <w:tcPr>
            <w:tcW w:w="997"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F-Statistic</w:t>
            </w:r>
          </w:p>
        </w:tc>
        <w:tc>
          <w:tcPr>
            <w:tcW w:w="893" w:type="dxa"/>
            <w:tcBorders>
              <w:top w:val="nil"/>
              <w:left w:val="nil"/>
              <w:bottom w:val="nil"/>
              <w:right w:val="nil"/>
            </w:tcBorders>
            <w:vAlign w:val="bottom"/>
          </w:tcPr>
          <w:p w:rsidR="003700D0" w:rsidRPr="003700D0" w:rsidRDefault="003700D0" w:rsidP="003700D0">
            <w:pPr>
              <w:spacing w:after="0" w:line="240" w:lineRule="auto"/>
              <w:ind w:right="10"/>
              <w:jc w:val="right"/>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Prob. </w:t>
            </w:r>
          </w:p>
        </w:tc>
      </w:tr>
      <w:tr w:rsidR="003700D0" w:rsidRPr="003700D0">
        <w:trPr>
          <w:trHeight w:hRule="exact" w:val="90"/>
        </w:trPr>
        <w:tc>
          <w:tcPr>
            <w:tcW w:w="4012"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788"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893"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r>
      <w:tr w:rsidR="003700D0" w:rsidRPr="003700D0">
        <w:trPr>
          <w:trHeight w:hRule="exact" w:val="135"/>
        </w:trPr>
        <w:tc>
          <w:tcPr>
            <w:tcW w:w="4012"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788"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997"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893"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r>
      <w:tr w:rsidR="003700D0" w:rsidRPr="003700D0">
        <w:trPr>
          <w:trHeight w:val="225"/>
        </w:trPr>
        <w:tc>
          <w:tcPr>
            <w:tcW w:w="4012"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INF does not Granger Cause UNEM</w:t>
            </w:r>
          </w:p>
        </w:tc>
        <w:tc>
          <w:tcPr>
            <w:tcW w:w="788"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30</w:t>
            </w:r>
          </w:p>
        </w:tc>
        <w:tc>
          <w:tcPr>
            <w:tcW w:w="997"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0.46664</w:t>
            </w:r>
          </w:p>
        </w:tc>
        <w:tc>
          <w:tcPr>
            <w:tcW w:w="893" w:type="dxa"/>
            <w:tcBorders>
              <w:top w:val="nil"/>
              <w:left w:val="nil"/>
              <w:bottom w:val="nil"/>
              <w:right w:val="nil"/>
            </w:tcBorders>
            <w:vAlign w:val="bottom"/>
          </w:tcPr>
          <w:p w:rsidR="003700D0" w:rsidRPr="003700D0" w:rsidRDefault="003700D0" w:rsidP="003700D0">
            <w:pPr>
              <w:spacing w:after="0" w:line="240" w:lineRule="auto"/>
              <w:ind w:right="10"/>
              <w:jc w:val="right"/>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0.5004</w:t>
            </w:r>
          </w:p>
        </w:tc>
      </w:tr>
      <w:tr w:rsidR="003700D0" w:rsidRPr="003700D0" w:rsidTr="003700D0">
        <w:trPr>
          <w:trHeight w:val="225"/>
        </w:trPr>
        <w:tc>
          <w:tcPr>
            <w:tcW w:w="4012" w:type="dxa"/>
            <w:gridSpan w:val="2"/>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UNEM does not Granger Cause INF</w:t>
            </w:r>
          </w:p>
        </w:tc>
        <w:tc>
          <w:tcPr>
            <w:tcW w:w="997"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4.59822</w:t>
            </w:r>
          </w:p>
        </w:tc>
        <w:tc>
          <w:tcPr>
            <w:tcW w:w="893" w:type="dxa"/>
            <w:tcBorders>
              <w:top w:val="nil"/>
              <w:left w:val="nil"/>
              <w:bottom w:val="nil"/>
              <w:right w:val="nil"/>
            </w:tcBorders>
            <w:vAlign w:val="bottom"/>
          </w:tcPr>
          <w:p w:rsidR="003700D0" w:rsidRPr="003700D0" w:rsidRDefault="003700D0" w:rsidP="003700D0">
            <w:pPr>
              <w:spacing w:after="0" w:line="240" w:lineRule="auto"/>
              <w:ind w:right="10"/>
              <w:jc w:val="right"/>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0.0412</w:t>
            </w:r>
          </w:p>
        </w:tc>
      </w:tr>
      <w:tr w:rsidR="003700D0" w:rsidRPr="003700D0">
        <w:trPr>
          <w:trHeight w:hRule="exact" w:val="90"/>
        </w:trPr>
        <w:tc>
          <w:tcPr>
            <w:tcW w:w="4012"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788"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893"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r>
      <w:tr w:rsidR="003700D0" w:rsidRPr="003700D0">
        <w:trPr>
          <w:trHeight w:hRule="exact" w:val="135"/>
        </w:trPr>
        <w:tc>
          <w:tcPr>
            <w:tcW w:w="4012"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788"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997"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893"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r>
      <w:tr w:rsidR="003700D0" w:rsidRPr="003700D0">
        <w:trPr>
          <w:trHeight w:val="225"/>
        </w:trPr>
        <w:tc>
          <w:tcPr>
            <w:tcW w:w="4012"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GDPP does not Granger Cause UNEM</w:t>
            </w:r>
          </w:p>
        </w:tc>
        <w:tc>
          <w:tcPr>
            <w:tcW w:w="788"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30</w:t>
            </w:r>
          </w:p>
        </w:tc>
        <w:tc>
          <w:tcPr>
            <w:tcW w:w="997"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4.47923</w:t>
            </w:r>
          </w:p>
        </w:tc>
        <w:tc>
          <w:tcPr>
            <w:tcW w:w="893" w:type="dxa"/>
            <w:tcBorders>
              <w:top w:val="nil"/>
              <w:left w:val="nil"/>
              <w:bottom w:val="nil"/>
              <w:right w:val="nil"/>
            </w:tcBorders>
            <w:vAlign w:val="bottom"/>
          </w:tcPr>
          <w:p w:rsidR="003700D0" w:rsidRPr="003700D0" w:rsidRDefault="003700D0" w:rsidP="003700D0">
            <w:pPr>
              <w:spacing w:after="0" w:line="240" w:lineRule="auto"/>
              <w:ind w:right="10"/>
              <w:jc w:val="right"/>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0.0437</w:t>
            </w:r>
          </w:p>
        </w:tc>
      </w:tr>
      <w:tr w:rsidR="003700D0" w:rsidRPr="003700D0" w:rsidTr="003700D0">
        <w:trPr>
          <w:trHeight w:val="225"/>
        </w:trPr>
        <w:tc>
          <w:tcPr>
            <w:tcW w:w="4012" w:type="dxa"/>
            <w:gridSpan w:val="2"/>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UNEM does not Granger Cause GDPP</w:t>
            </w:r>
          </w:p>
        </w:tc>
        <w:tc>
          <w:tcPr>
            <w:tcW w:w="997"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4.19906</w:t>
            </w:r>
          </w:p>
        </w:tc>
        <w:tc>
          <w:tcPr>
            <w:tcW w:w="893" w:type="dxa"/>
            <w:tcBorders>
              <w:top w:val="nil"/>
              <w:left w:val="nil"/>
              <w:bottom w:val="nil"/>
              <w:right w:val="nil"/>
            </w:tcBorders>
            <w:vAlign w:val="bottom"/>
          </w:tcPr>
          <w:p w:rsidR="003700D0" w:rsidRPr="003700D0" w:rsidRDefault="003700D0" w:rsidP="003700D0">
            <w:pPr>
              <w:spacing w:after="0" w:line="240" w:lineRule="auto"/>
              <w:ind w:right="10"/>
              <w:jc w:val="right"/>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0.0503</w:t>
            </w:r>
          </w:p>
        </w:tc>
      </w:tr>
      <w:tr w:rsidR="003700D0" w:rsidRPr="003700D0">
        <w:trPr>
          <w:trHeight w:hRule="exact" w:val="90"/>
        </w:trPr>
        <w:tc>
          <w:tcPr>
            <w:tcW w:w="4012"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788"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893" w:type="dxa"/>
            <w:tcBorders>
              <w:top w:val="nil"/>
              <w:left w:val="nil"/>
              <w:bottom w:val="double" w:sz="6" w:space="2" w:color="auto"/>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r>
      <w:tr w:rsidR="003700D0" w:rsidRPr="003700D0">
        <w:trPr>
          <w:trHeight w:hRule="exact" w:val="135"/>
        </w:trPr>
        <w:tc>
          <w:tcPr>
            <w:tcW w:w="4012"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788"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997"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c>
          <w:tcPr>
            <w:tcW w:w="893"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p>
        </w:tc>
      </w:tr>
      <w:tr w:rsidR="003700D0" w:rsidRPr="003700D0">
        <w:trPr>
          <w:trHeight w:val="225"/>
        </w:trPr>
        <w:tc>
          <w:tcPr>
            <w:tcW w:w="4012" w:type="dxa"/>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GDPP does not Granger Cause INF</w:t>
            </w:r>
          </w:p>
        </w:tc>
        <w:tc>
          <w:tcPr>
            <w:tcW w:w="788"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30</w:t>
            </w:r>
          </w:p>
        </w:tc>
        <w:tc>
          <w:tcPr>
            <w:tcW w:w="997"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1.50772</w:t>
            </w:r>
          </w:p>
        </w:tc>
        <w:tc>
          <w:tcPr>
            <w:tcW w:w="893" w:type="dxa"/>
            <w:tcBorders>
              <w:top w:val="nil"/>
              <w:left w:val="nil"/>
              <w:bottom w:val="nil"/>
              <w:right w:val="nil"/>
            </w:tcBorders>
            <w:vAlign w:val="bottom"/>
          </w:tcPr>
          <w:p w:rsidR="003700D0" w:rsidRPr="003700D0" w:rsidRDefault="003700D0" w:rsidP="003700D0">
            <w:pPr>
              <w:spacing w:after="0" w:line="240" w:lineRule="auto"/>
              <w:ind w:right="10"/>
              <w:jc w:val="right"/>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0.2301</w:t>
            </w:r>
          </w:p>
        </w:tc>
      </w:tr>
      <w:tr w:rsidR="003700D0" w:rsidRPr="003700D0" w:rsidTr="003700D0">
        <w:trPr>
          <w:trHeight w:val="225"/>
        </w:trPr>
        <w:tc>
          <w:tcPr>
            <w:tcW w:w="4012" w:type="dxa"/>
            <w:gridSpan w:val="2"/>
            <w:tcBorders>
              <w:top w:val="nil"/>
              <w:left w:val="nil"/>
              <w:bottom w:val="nil"/>
              <w:right w:val="nil"/>
            </w:tcBorders>
            <w:vAlign w:val="bottom"/>
          </w:tcPr>
          <w:p w:rsidR="003700D0" w:rsidRPr="003700D0" w:rsidRDefault="003700D0" w:rsidP="003700D0">
            <w:pPr>
              <w:spacing w:after="0" w:line="240" w:lineRule="auto"/>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INF does not Granger Cause GDPP</w:t>
            </w:r>
          </w:p>
        </w:tc>
        <w:tc>
          <w:tcPr>
            <w:tcW w:w="997" w:type="dxa"/>
            <w:tcBorders>
              <w:top w:val="nil"/>
              <w:left w:val="nil"/>
              <w:bottom w:val="nil"/>
              <w:right w:val="nil"/>
            </w:tcBorders>
            <w:vAlign w:val="bottom"/>
          </w:tcPr>
          <w:p w:rsidR="003700D0" w:rsidRPr="003700D0" w:rsidRDefault="003700D0" w:rsidP="003700D0">
            <w:pPr>
              <w:spacing w:after="0" w:line="240" w:lineRule="auto"/>
              <w:jc w:val="center"/>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 10.7189</w:t>
            </w:r>
          </w:p>
        </w:tc>
        <w:tc>
          <w:tcPr>
            <w:tcW w:w="893" w:type="dxa"/>
            <w:tcBorders>
              <w:top w:val="nil"/>
              <w:left w:val="nil"/>
              <w:bottom w:val="nil"/>
              <w:right w:val="nil"/>
            </w:tcBorders>
            <w:vAlign w:val="bottom"/>
          </w:tcPr>
          <w:p w:rsidR="003700D0" w:rsidRPr="003700D0" w:rsidRDefault="003700D0" w:rsidP="003700D0">
            <w:pPr>
              <w:spacing w:after="0" w:line="240" w:lineRule="auto"/>
              <w:ind w:right="10"/>
              <w:jc w:val="right"/>
              <w:rPr>
                <w:rFonts w:ascii="Times New Roman" w:eastAsia="Times New Roman" w:hAnsi="Times New Roman" w:cs="Times New Roman"/>
                <w:color w:val="000000"/>
                <w:sz w:val="24"/>
                <w:szCs w:val="24"/>
              </w:rPr>
            </w:pPr>
            <w:r w:rsidRPr="003700D0">
              <w:rPr>
                <w:rFonts w:ascii="Times New Roman" w:eastAsia="Times New Roman" w:hAnsi="Times New Roman" w:cs="Times New Roman"/>
                <w:color w:val="000000"/>
                <w:sz w:val="24"/>
                <w:szCs w:val="24"/>
              </w:rPr>
              <w:t>0.0029</w:t>
            </w:r>
          </w:p>
        </w:tc>
      </w:tr>
      <w:tr w:rsidR="003700D0" w:rsidRPr="003700D0">
        <w:trPr>
          <w:trHeight w:hRule="exact" w:val="90"/>
        </w:trPr>
        <w:tc>
          <w:tcPr>
            <w:tcW w:w="4012" w:type="dxa"/>
            <w:tcBorders>
              <w:top w:val="nil"/>
              <w:left w:val="nil"/>
              <w:bottom w:val="double" w:sz="6" w:space="0" w:color="auto"/>
              <w:right w:val="nil"/>
            </w:tcBorders>
            <w:vAlign w:val="bottom"/>
          </w:tcPr>
          <w:p w:rsidR="003700D0" w:rsidRPr="003700D0" w:rsidRDefault="003700D0" w:rsidP="003700D0">
            <w:pPr>
              <w:autoSpaceDE w:val="0"/>
              <w:autoSpaceDN w:val="0"/>
              <w:adjustRightInd w:val="0"/>
              <w:spacing w:after="0" w:line="240" w:lineRule="auto"/>
              <w:jc w:val="center"/>
              <w:rPr>
                <w:rFonts w:ascii="Arial" w:hAnsi="Arial" w:cs="Arial"/>
                <w:color w:val="000000"/>
                <w:sz w:val="18"/>
                <w:szCs w:val="18"/>
              </w:rPr>
            </w:pPr>
          </w:p>
        </w:tc>
        <w:tc>
          <w:tcPr>
            <w:tcW w:w="788" w:type="dxa"/>
            <w:tcBorders>
              <w:top w:val="nil"/>
              <w:left w:val="nil"/>
              <w:bottom w:val="double" w:sz="6" w:space="0" w:color="auto"/>
              <w:right w:val="nil"/>
            </w:tcBorders>
            <w:vAlign w:val="bottom"/>
          </w:tcPr>
          <w:p w:rsidR="003700D0" w:rsidRPr="003700D0" w:rsidRDefault="003700D0" w:rsidP="003700D0">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3700D0" w:rsidRPr="003700D0" w:rsidRDefault="003700D0" w:rsidP="003700D0">
            <w:pPr>
              <w:autoSpaceDE w:val="0"/>
              <w:autoSpaceDN w:val="0"/>
              <w:adjustRightInd w:val="0"/>
              <w:spacing w:after="0" w:line="240" w:lineRule="auto"/>
              <w:jc w:val="center"/>
              <w:rPr>
                <w:rFonts w:ascii="Arial" w:hAnsi="Arial" w:cs="Arial"/>
                <w:color w:val="000000"/>
                <w:sz w:val="18"/>
                <w:szCs w:val="18"/>
              </w:rPr>
            </w:pPr>
          </w:p>
        </w:tc>
        <w:tc>
          <w:tcPr>
            <w:tcW w:w="893" w:type="dxa"/>
            <w:tcBorders>
              <w:top w:val="nil"/>
              <w:left w:val="nil"/>
              <w:bottom w:val="double" w:sz="6" w:space="0" w:color="auto"/>
              <w:right w:val="nil"/>
            </w:tcBorders>
            <w:vAlign w:val="bottom"/>
          </w:tcPr>
          <w:p w:rsidR="003700D0" w:rsidRPr="003700D0" w:rsidRDefault="003700D0" w:rsidP="003700D0">
            <w:pPr>
              <w:autoSpaceDE w:val="0"/>
              <w:autoSpaceDN w:val="0"/>
              <w:adjustRightInd w:val="0"/>
              <w:spacing w:after="0" w:line="240" w:lineRule="auto"/>
              <w:jc w:val="center"/>
              <w:rPr>
                <w:rFonts w:ascii="Arial" w:hAnsi="Arial" w:cs="Arial"/>
                <w:color w:val="000000"/>
                <w:sz w:val="18"/>
                <w:szCs w:val="18"/>
              </w:rPr>
            </w:pPr>
          </w:p>
        </w:tc>
      </w:tr>
      <w:tr w:rsidR="003700D0" w:rsidRPr="003700D0">
        <w:trPr>
          <w:trHeight w:hRule="exact" w:val="135"/>
        </w:trPr>
        <w:tc>
          <w:tcPr>
            <w:tcW w:w="4012" w:type="dxa"/>
            <w:tcBorders>
              <w:top w:val="nil"/>
              <w:left w:val="nil"/>
              <w:bottom w:val="nil"/>
              <w:right w:val="nil"/>
            </w:tcBorders>
            <w:vAlign w:val="bottom"/>
          </w:tcPr>
          <w:p w:rsidR="003700D0" w:rsidRPr="003700D0" w:rsidRDefault="003700D0" w:rsidP="003700D0">
            <w:pPr>
              <w:autoSpaceDE w:val="0"/>
              <w:autoSpaceDN w:val="0"/>
              <w:adjustRightInd w:val="0"/>
              <w:spacing w:after="0" w:line="240" w:lineRule="auto"/>
              <w:jc w:val="center"/>
              <w:rPr>
                <w:rFonts w:ascii="Arial" w:hAnsi="Arial" w:cs="Arial"/>
                <w:color w:val="000000"/>
                <w:sz w:val="18"/>
                <w:szCs w:val="18"/>
              </w:rPr>
            </w:pPr>
          </w:p>
        </w:tc>
        <w:tc>
          <w:tcPr>
            <w:tcW w:w="788" w:type="dxa"/>
            <w:tcBorders>
              <w:top w:val="nil"/>
              <w:left w:val="nil"/>
              <w:bottom w:val="nil"/>
              <w:right w:val="nil"/>
            </w:tcBorders>
            <w:vAlign w:val="bottom"/>
          </w:tcPr>
          <w:p w:rsidR="003700D0" w:rsidRPr="003700D0" w:rsidRDefault="003700D0" w:rsidP="003700D0">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700D0" w:rsidRPr="003700D0" w:rsidRDefault="003700D0" w:rsidP="003700D0">
            <w:pPr>
              <w:autoSpaceDE w:val="0"/>
              <w:autoSpaceDN w:val="0"/>
              <w:adjustRightInd w:val="0"/>
              <w:spacing w:after="0" w:line="240" w:lineRule="auto"/>
              <w:jc w:val="center"/>
              <w:rPr>
                <w:rFonts w:ascii="Arial" w:hAnsi="Arial" w:cs="Arial"/>
                <w:color w:val="000000"/>
                <w:sz w:val="18"/>
                <w:szCs w:val="18"/>
              </w:rPr>
            </w:pPr>
          </w:p>
        </w:tc>
        <w:tc>
          <w:tcPr>
            <w:tcW w:w="893" w:type="dxa"/>
            <w:tcBorders>
              <w:top w:val="nil"/>
              <w:left w:val="nil"/>
              <w:bottom w:val="nil"/>
              <w:right w:val="nil"/>
            </w:tcBorders>
            <w:vAlign w:val="bottom"/>
          </w:tcPr>
          <w:p w:rsidR="003700D0" w:rsidRPr="003700D0" w:rsidRDefault="003700D0" w:rsidP="003700D0">
            <w:pPr>
              <w:autoSpaceDE w:val="0"/>
              <w:autoSpaceDN w:val="0"/>
              <w:adjustRightInd w:val="0"/>
              <w:spacing w:after="0" w:line="240" w:lineRule="auto"/>
              <w:jc w:val="center"/>
              <w:rPr>
                <w:rFonts w:ascii="Arial" w:hAnsi="Arial" w:cs="Arial"/>
                <w:color w:val="000000"/>
                <w:sz w:val="18"/>
                <w:szCs w:val="18"/>
              </w:rPr>
            </w:pPr>
          </w:p>
        </w:tc>
      </w:tr>
    </w:tbl>
    <w:p w:rsidR="00891E67" w:rsidRDefault="003700D0" w:rsidP="003700D0">
      <w:pPr>
        <w:spacing w:line="240" w:lineRule="auto"/>
        <w:ind w:left="120" w:right="3660"/>
        <w:jc w:val="both"/>
        <w:rPr>
          <w:rFonts w:ascii="Times New Roman" w:eastAsia="Times New Roman" w:hAnsi="Times New Roman" w:cs="Times New Roman"/>
          <w:b/>
          <w:i/>
          <w:sz w:val="24"/>
          <w:szCs w:val="24"/>
        </w:rPr>
      </w:pPr>
      <w:r w:rsidRPr="003700D0">
        <w:rPr>
          <w:rFonts w:ascii="Arial" w:hAnsi="Arial" w:cs="Arial"/>
          <w:sz w:val="18"/>
          <w:szCs w:val="18"/>
        </w:rPr>
        <w:lastRenderedPageBreak/>
        <w:br/>
      </w:r>
      <w:r w:rsidR="00891E67" w:rsidRPr="00D4448E">
        <w:rPr>
          <w:rFonts w:ascii="Times New Roman" w:eastAsia="Times New Roman" w:hAnsi="Times New Roman" w:cs="Times New Roman"/>
          <w:b/>
          <w:i/>
          <w:sz w:val="24"/>
          <w:szCs w:val="24"/>
        </w:rPr>
        <w:t>Sour</w:t>
      </w:r>
      <w:r w:rsidR="00891E67" w:rsidRPr="00D4448E">
        <w:rPr>
          <w:rFonts w:ascii="Times New Roman" w:eastAsia="Times New Roman" w:hAnsi="Times New Roman" w:cs="Times New Roman"/>
          <w:b/>
          <w:i/>
          <w:spacing w:val="-1"/>
          <w:sz w:val="24"/>
          <w:szCs w:val="24"/>
        </w:rPr>
        <w:t>ce</w:t>
      </w:r>
      <w:r w:rsidR="00891E67" w:rsidRPr="00D4448E">
        <w:rPr>
          <w:rFonts w:ascii="Times New Roman" w:eastAsia="Times New Roman" w:hAnsi="Times New Roman" w:cs="Times New Roman"/>
          <w:b/>
          <w:i/>
          <w:sz w:val="24"/>
          <w:szCs w:val="24"/>
        </w:rPr>
        <w:t>:</w:t>
      </w:r>
      <w:r w:rsidR="00891E67" w:rsidRPr="00D4448E">
        <w:rPr>
          <w:rFonts w:ascii="Times New Roman" w:eastAsia="Times New Roman" w:hAnsi="Times New Roman" w:cs="Times New Roman"/>
          <w:b/>
          <w:i/>
          <w:spacing w:val="-1"/>
          <w:sz w:val="24"/>
          <w:szCs w:val="24"/>
        </w:rPr>
        <w:t xml:space="preserve"> </w:t>
      </w:r>
      <w:r w:rsidR="00891E67" w:rsidRPr="00D4448E">
        <w:rPr>
          <w:rFonts w:ascii="Times New Roman" w:eastAsia="Times New Roman" w:hAnsi="Times New Roman" w:cs="Times New Roman"/>
          <w:b/>
          <w:i/>
          <w:sz w:val="24"/>
          <w:szCs w:val="24"/>
        </w:rPr>
        <w:t>Author</w:t>
      </w:r>
      <w:r w:rsidR="00891E67" w:rsidRPr="00D4448E">
        <w:rPr>
          <w:rFonts w:ascii="Times New Roman" w:eastAsia="Times New Roman" w:hAnsi="Times New Roman" w:cs="Times New Roman"/>
          <w:b/>
          <w:i/>
          <w:spacing w:val="2"/>
          <w:sz w:val="24"/>
          <w:szCs w:val="24"/>
        </w:rPr>
        <w:t>'</w:t>
      </w:r>
      <w:r w:rsidR="00891E67" w:rsidRPr="00D4448E">
        <w:rPr>
          <w:rFonts w:ascii="Times New Roman" w:eastAsia="Times New Roman" w:hAnsi="Times New Roman" w:cs="Times New Roman"/>
          <w:b/>
          <w:i/>
          <w:sz w:val="24"/>
          <w:szCs w:val="24"/>
        </w:rPr>
        <w:t>s o</w:t>
      </w:r>
      <w:r w:rsidR="00891E67" w:rsidRPr="00D4448E">
        <w:rPr>
          <w:rFonts w:ascii="Times New Roman" w:eastAsia="Times New Roman" w:hAnsi="Times New Roman" w:cs="Times New Roman"/>
          <w:b/>
          <w:i/>
          <w:spacing w:val="1"/>
          <w:sz w:val="24"/>
          <w:szCs w:val="24"/>
        </w:rPr>
        <w:t>w</w:t>
      </w:r>
      <w:r w:rsidR="00891E67" w:rsidRPr="00D4448E">
        <w:rPr>
          <w:rFonts w:ascii="Times New Roman" w:eastAsia="Times New Roman" w:hAnsi="Times New Roman" w:cs="Times New Roman"/>
          <w:b/>
          <w:i/>
          <w:sz w:val="24"/>
          <w:szCs w:val="24"/>
        </w:rPr>
        <w:t xml:space="preserve">n </w:t>
      </w:r>
      <w:r w:rsidR="00891E67" w:rsidRPr="00D4448E">
        <w:rPr>
          <w:rFonts w:ascii="Times New Roman" w:eastAsia="Times New Roman" w:hAnsi="Times New Roman" w:cs="Times New Roman"/>
          <w:b/>
          <w:i/>
          <w:spacing w:val="-1"/>
          <w:sz w:val="24"/>
          <w:szCs w:val="24"/>
        </w:rPr>
        <w:t>c</w:t>
      </w:r>
      <w:r w:rsidR="00891E67" w:rsidRPr="00D4448E">
        <w:rPr>
          <w:rFonts w:ascii="Times New Roman" w:eastAsia="Times New Roman" w:hAnsi="Times New Roman" w:cs="Times New Roman"/>
          <w:b/>
          <w:i/>
          <w:sz w:val="24"/>
          <w:szCs w:val="24"/>
        </w:rPr>
        <w:t>omputat</w:t>
      </w:r>
      <w:r w:rsidR="00891E67" w:rsidRPr="00D4448E">
        <w:rPr>
          <w:rFonts w:ascii="Times New Roman" w:eastAsia="Times New Roman" w:hAnsi="Times New Roman" w:cs="Times New Roman"/>
          <w:b/>
          <w:i/>
          <w:spacing w:val="1"/>
          <w:sz w:val="24"/>
          <w:szCs w:val="24"/>
        </w:rPr>
        <w:t>i</w:t>
      </w:r>
      <w:r w:rsidR="00891E67" w:rsidRPr="00D4448E">
        <w:rPr>
          <w:rFonts w:ascii="Times New Roman" w:eastAsia="Times New Roman" w:hAnsi="Times New Roman" w:cs="Times New Roman"/>
          <w:b/>
          <w:i/>
          <w:sz w:val="24"/>
          <w:szCs w:val="24"/>
        </w:rPr>
        <w:t xml:space="preserve">on using </w:t>
      </w:r>
      <w:r w:rsidR="00891E67" w:rsidRPr="00D4448E">
        <w:rPr>
          <w:rFonts w:ascii="Times New Roman" w:eastAsia="Times New Roman" w:hAnsi="Times New Roman" w:cs="Times New Roman"/>
          <w:b/>
          <w:i/>
          <w:spacing w:val="-1"/>
          <w:sz w:val="24"/>
          <w:szCs w:val="24"/>
        </w:rPr>
        <w:t>Ev</w:t>
      </w:r>
      <w:r w:rsidR="00891E67" w:rsidRPr="00D4448E">
        <w:rPr>
          <w:rFonts w:ascii="Times New Roman" w:eastAsia="Times New Roman" w:hAnsi="Times New Roman" w:cs="Times New Roman"/>
          <w:b/>
          <w:i/>
          <w:sz w:val="24"/>
          <w:szCs w:val="24"/>
        </w:rPr>
        <w:t>iew</w:t>
      </w:r>
      <w:r w:rsidR="00891E67">
        <w:rPr>
          <w:rFonts w:ascii="Times New Roman" w:eastAsia="Times New Roman" w:hAnsi="Times New Roman" w:cs="Times New Roman"/>
          <w:b/>
          <w:i/>
          <w:sz w:val="24"/>
          <w:szCs w:val="24"/>
        </w:rPr>
        <w:t>s</w:t>
      </w:r>
      <w:r w:rsidR="00891E67" w:rsidRPr="00D4448E">
        <w:rPr>
          <w:rFonts w:ascii="Times New Roman" w:eastAsia="Times New Roman" w:hAnsi="Times New Roman" w:cs="Times New Roman"/>
          <w:b/>
          <w:i/>
          <w:sz w:val="24"/>
          <w:szCs w:val="24"/>
        </w:rPr>
        <w:t xml:space="preserve"> 10</w:t>
      </w:r>
    </w:p>
    <w:p w:rsidR="00891E67" w:rsidRDefault="00891E67" w:rsidP="00891E67">
      <w:pPr>
        <w:tabs>
          <w:tab w:val="left" w:pos="9540"/>
        </w:tabs>
        <w:spacing w:line="360" w:lineRule="auto"/>
        <w:ind w:left="120" w:right="40"/>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According to the result of this study, </w:t>
      </w:r>
      <w:r w:rsidR="003700D0">
        <w:rPr>
          <w:rFonts w:ascii="Times New Roman" w:hAnsi="Times New Roman" w:cs="Times New Roman"/>
          <w:color w:val="000000"/>
          <w:sz w:val="24"/>
          <w:szCs w:val="24"/>
        </w:rPr>
        <w:t xml:space="preserve">inflation </w:t>
      </w:r>
      <w:r w:rsidR="003700D0" w:rsidRPr="003700D0">
        <w:rPr>
          <w:rFonts w:ascii="Times New Roman" w:hAnsi="Times New Roman" w:cs="Times New Roman"/>
          <w:color w:val="000000"/>
          <w:sz w:val="24"/>
          <w:szCs w:val="24"/>
        </w:rPr>
        <w:t xml:space="preserve">does not Granger </w:t>
      </w:r>
      <w:r w:rsidR="003700D0">
        <w:rPr>
          <w:rFonts w:ascii="Times New Roman" w:hAnsi="Times New Roman" w:cs="Times New Roman"/>
          <w:color w:val="000000"/>
          <w:sz w:val="24"/>
          <w:szCs w:val="24"/>
        </w:rPr>
        <w:t xml:space="preserve">unemployment </w:t>
      </w:r>
      <w:r w:rsidR="003700D0">
        <w:rPr>
          <w:rFonts w:ascii="Times New Roman" w:eastAsia="Times New Roman" w:hAnsi="Times New Roman" w:cs="Times New Roman"/>
          <w:sz w:val="24"/>
          <w:szCs w:val="24"/>
        </w:rPr>
        <w:t>rate</w:t>
      </w:r>
      <w:r>
        <w:rPr>
          <w:rFonts w:ascii="Times New Roman" w:eastAsia="Times New Roman" w:hAnsi="Times New Roman" w:cs="Times New Roman"/>
          <w:sz w:val="24"/>
          <w:szCs w:val="24"/>
        </w:rPr>
        <w:t xml:space="preserve"> in Ethiopian</w:t>
      </w:r>
      <w:r w:rsidR="003700D0">
        <w:rPr>
          <w:rFonts w:ascii="Times New Roman" w:eastAsia="Times New Roman" w:hAnsi="Times New Roman" w:cs="Times New Roman"/>
          <w:sz w:val="24"/>
          <w:szCs w:val="24"/>
        </w:rPr>
        <w:t xml:space="preserve"> economy from 1991-2021 at one period </w:t>
      </w:r>
      <w:r w:rsidR="0039201A">
        <w:rPr>
          <w:rFonts w:ascii="Times New Roman" w:eastAsia="Times New Roman" w:hAnsi="Times New Roman" w:cs="Times New Roman"/>
          <w:sz w:val="24"/>
          <w:szCs w:val="24"/>
        </w:rPr>
        <w:t>lag and</w:t>
      </w:r>
      <w:r>
        <w:rPr>
          <w:rFonts w:ascii="Times New Roman" w:eastAsia="Times New Roman" w:hAnsi="Times New Roman" w:cs="Times New Roman"/>
          <w:sz w:val="24"/>
          <w:szCs w:val="24"/>
        </w:rPr>
        <w:t xml:space="preserve"> </w:t>
      </w:r>
      <w:r w:rsidR="003700D0">
        <w:rPr>
          <w:rFonts w:ascii="Times New Roman" w:hAnsi="Times New Roman" w:cs="Times New Roman"/>
          <w:color w:val="000000"/>
          <w:sz w:val="24"/>
          <w:szCs w:val="24"/>
        </w:rPr>
        <w:t xml:space="preserve">unemployment </w:t>
      </w:r>
      <w:r w:rsidR="003700D0">
        <w:rPr>
          <w:rFonts w:ascii="Times New Roman" w:eastAsia="Times New Roman" w:hAnsi="Times New Roman" w:cs="Times New Roman"/>
          <w:sz w:val="24"/>
          <w:szCs w:val="24"/>
        </w:rPr>
        <w:t xml:space="preserve">rate </w:t>
      </w:r>
      <w:r w:rsidR="0039201A">
        <w:rPr>
          <w:rFonts w:ascii="Times New Roman" w:eastAsia="Times New Roman" w:hAnsi="Times New Roman" w:cs="Times New Roman"/>
          <w:sz w:val="24"/>
          <w:szCs w:val="24"/>
        </w:rPr>
        <w:t>does granger</w:t>
      </w:r>
      <w:r>
        <w:rPr>
          <w:rFonts w:ascii="Times New Roman" w:eastAsia="Times New Roman" w:hAnsi="Times New Roman" w:cs="Times New Roman"/>
          <w:sz w:val="24"/>
          <w:szCs w:val="24"/>
        </w:rPr>
        <w:t xml:space="preserve"> </w:t>
      </w:r>
      <w:r w:rsidR="003700D0">
        <w:rPr>
          <w:rFonts w:ascii="Times New Roman" w:eastAsia="Times New Roman" w:hAnsi="Times New Roman" w:cs="Times New Roman"/>
          <w:sz w:val="24"/>
          <w:szCs w:val="24"/>
        </w:rPr>
        <w:t>inflation rate</w:t>
      </w:r>
      <w:r>
        <w:rPr>
          <w:rFonts w:ascii="Times New Roman" w:eastAsia="Times New Roman" w:hAnsi="Times New Roman" w:cs="Times New Roman"/>
          <w:sz w:val="24"/>
          <w:szCs w:val="24"/>
        </w:rPr>
        <w:t xml:space="preserve">. </w:t>
      </w:r>
      <w:r w:rsidR="003700D0">
        <w:rPr>
          <w:rFonts w:ascii="Times New Roman" w:eastAsia="Times New Roman" w:hAnsi="Times New Roman" w:cs="Times New Roman"/>
          <w:sz w:val="24"/>
          <w:szCs w:val="24"/>
        </w:rPr>
        <w:t xml:space="preserve"> GDP Per capita granger causes unemployment and unemployment granger causes </w:t>
      </w:r>
      <w:r w:rsidR="0039201A">
        <w:rPr>
          <w:rFonts w:ascii="Times New Roman" w:eastAsia="Times New Roman" w:hAnsi="Times New Roman" w:cs="Times New Roman"/>
          <w:sz w:val="24"/>
          <w:szCs w:val="24"/>
        </w:rPr>
        <w:t>GDP Per capita also.</w:t>
      </w:r>
      <w:r w:rsidR="003700D0">
        <w:rPr>
          <w:rFonts w:ascii="Times New Roman" w:eastAsia="Times New Roman" w:hAnsi="Times New Roman" w:cs="Times New Roman"/>
          <w:sz w:val="24"/>
          <w:szCs w:val="24"/>
        </w:rPr>
        <w:t xml:space="preserve"> </w:t>
      </w:r>
      <w:r w:rsidR="0039201A">
        <w:rPr>
          <w:rFonts w:ascii="Times New Roman" w:eastAsia="Times New Roman" w:hAnsi="Times New Roman" w:cs="Times New Roman"/>
          <w:sz w:val="24"/>
          <w:szCs w:val="24"/>
        </w:rPr>
        <w:t xml:space="preserve">Inflation rate does granger causes GDP Per capita and GDP Per capita does not granger causes </w:t>
      </w:r>
      <w:r>
        <w:rPr>
          <w:rFonts w:ascii="Times New Roman" w:eastAsia="Times New Roman" w:hAnsi="Times New Roman" w:cs="Times New Roman"/>
          <w:sz w:val="24"/>
          <w:szCs w:val="24"/>
        </w:rPr>
        <w:t>inflation rate in Ethiopia.</w:t>
      </w:r>
    </w:p>
    <w:p w:rsidR="005323F5" w:rsidRDefault="005323F5" w:rsidP="00D43C2C">
      <w:pPr>
        <w:pStyle w:val="Heading1"/>
        <w:jc w:val="center"/>
        <w:rPr>
          <w:color w:val="auto"/>
        </w:rPr>
      </w:pPr>
    </w:p>
    <w:bookmarkEnd w:id="115"/>
    <w:bookmarkEnd w:id="116"/>
    <w:bookmarkEnd w:id="117"/>
    <w:bookmarkEnd w:id="118"/>
    <w:p w:rsidR="00D76A8A" w:rsidRDefault="00D76A8A" w:rsidP="00D76A8A">
      <w:pPr>
        <w:spacing w:before="2" w:after="0" w:line="280" w:lineRule="exact"/>
        <w:rPr>
          <w:sz w:val="28"/>
          <w:szCs w:val="28"/>
        </w:rPr>
      </w:pPr>
    </w:p>
    <w:p w:rsidR="00B52982" w:rsidRDefault="00B52982" w:rsidP="00944966">
      <w:pPr>
        <w:spacing w:before="18" w:after="0" w:line="240" w:lineRule="auto"/>
        <w:ind w:left="3611" w:right="3614"/>
        <w:jc w:val="center"/>
        <w:rPr>
          <w:rFonts w:ascii="Times New Roman" w:eastAsia="Times New Roman" w:hAnsi="Times New Roman" w:cs="Times New Roman"/>
          <w:sz w:val="32"/>
          <w:szCs w:val="32"/>
        </w:rPr>
      </w:pPr>
    </w:p>
    <w:p w:rsidR="00B52982" w:rsidRDefault="00B52982" w:rsidP="00944966">
      <w:pPr>
        <w:spacing w:before="18" w:after="0" w:line="240" w:lineRule="auto"/>
        <w:ind w:left="3611" w:right="3614"/>
        <w:jc w:val="center"/>
        <w:rPr>
          <w:rFonts w:ascii="Times New Roman" w:eastAsia="Times New Roman" w:hAnsi="Times New Roman" w:cs="Times New Roman"/>
          <w:sz w:val="32"/>
          <w:szCs w:val="32"/>
        </w:rPr>
      </w:pPr>
    </w:p>
    <w:p w:rsidR="00B52982" w:rsidRDefault="00B52982" w:rsidP="00944966">
      <w:pPr>
        <w:spacing w:before="18" w:after="0" w:line="240" w:lineRule="auto"/>
        <w:ind w:left="3611" w:right="3614"/>
        <w:jc w:val="center"/>
        <w:rPr>
          <w:rFonts w:ascii="Times New Roman" w:eastAsia="Times New Roman" w:hAnsi="Times New Roman" w:cs="Times New Roman"/>
          <w:sz w:val="32"/>
          <w:szCs w:val="32"/>
        </w:rPr>
      </w:pPr>
    </w:p>
    <w:p w:rsidR="00B52982" w:rsidRDefault="00B52982" w:rsidP="00944966">
      <w:pPr>
        <w:spacing w:before="18" w:after="0" w:line="240" w:lineRule="auto"/>
        <w:ind w:left="3611" w:right="3614"/>
        <w:jc w:val="center"/>
        <w:rPr>
          <w:rFonts w:ascii="Times New Roman" w:eastAsia="Times New Roman" w:hAnsi="Times New Roman" w:cs="Times New Roman"/>
          <w:sz w:val="32"/>
          <w:szCs w:val="32"/>
        </w:rPr>
      </w:pPr>
    </w:p>
    <w:p w:rsidR="000B7016" w:rsidRDefault="00944966" w:rsidP="00B52982">
      <w:pPr>
        <w:pStyle w:val="Heading1"/>
        <w:jc w:val="center"/>
        <w:rPr>
          <w:rFonts w:ascii="Times New Roman" w:eastAsia="Times New Roman" w:hAnsi="Times New Roman" w:cs="Times New Roman"/>
          <w:color w:val="000000" w:themeColor="text1"/>
          <w:w w:val="99"/>
        </w:rPr>
      </w:pPr>
      <w:bookmarkStart w:id="132" w:name="_Toc103494866"/>
      <w:r w:rsidRPr="00B52982">
        <w:rPr>
          <w:rFonts w:ascii="Times New Roman" w:eastAsia="Times New Roman" w:hAnsi="Times New Roman" w:cs="Times New Roman"/>
          <w:color w:val="000000" w:themeColor="text1"/>
        </w:rPr>
        <w:t>CHAP</w:t>
      </w:r>
      <w:r w:rsidRPr="00B52982">
        <w:rPr>
          <w:rFonts w:ascii="Times New Roman" w:eastAsia="Times New Roman" w:hAnsi="Times New Roman" w:cs="Times New Roman"/>
          <w:color w:val="000000" w:themeColor="text1"/>
          <w:spacing w:val="2"/>
        </w:rPr>
        <w:t>T</w:t>
      </w:r>
      <w:r w:rsidRPr="00B52982">
        <w:rPr>
          <w:rFonts w:ascii="Times New Roman" w:eastAsia="Times New Roman" w:hAnsi="Times New Roman" w:cs="Times New Roman"/>
          <w:color w:val="000000" w:themeColor="text1"/>
        </w:rPr>
        <w:t>ER</w:t>
      </w:r>
      <w:r w:rsidRPr="00B52982">
        <w:rPr>
          <w:rFonts w:ascii="Times New Roman" w:eastAsia="Times New Roman" w:hAnsi="Times New Roman" w:cs="Times New Roman"/>
          <w:color w:val="000000" w:themeColor="text1"/>
          <w:spacing w:val="-15"/>
        </w:rPr>
        <w:t xml:space="preserve"> </w:t>
      </w:r>
      <w:r w:rsidR="00B52982" w:rsidRPr="00B52982">
        <w:rPr>
          <w:rFonts w:ascii="Times New Roman" w:eastAsia="Times New Roman" w:hAnsi="Times New Roman" w:cs="Times New Roman"/>
          <w:color w:val="000000" w:themeColor="text1"/>
          <w:w w:val="99"/>
        </w:rPr>
        <w:t>F</w:t>
      </w:r>
      <w:r w:rsidR="00B52982" w:rsidRPr="00B52982">
        <w:rPr>
          <w:rFonts w:ascii="Times New Roman" w:eastAsia="Times New Roman" w:hAnsi="Times New Roman" w:cs="Times New Roman"/>
          <w:color w:val="000000" w:themeColor="text1"/>
          <w:spacing w:val="1"/>
          <w:w w:val="99"/>
        </w:rPr>
        <w:t>I</w:t>
      </w:r>
      <w:r w:rsidR="00B52982" w:rsidRPr="00B52982">
        <w:rPr>
          <w:rFonts w:ascii="Times New Roman" w:eastAsia="Times New Roman" w:hAnsi="Times New Roman" w:cs="Times New Roman"/>
          <w:color w:val="000000" w:themeColor="text1"/>
          <w:w w:val="99"/>
        </w:rPr>
        <w:t>VE</w:t>
      </w:r>
      <w:bookmarkEnd w:id="132"/>
      <w:r w:rsidR="00B52982" w:rsidRPr="00B52982">
        <w:rPr>
          <w:rFonts w:ascii="Times New Roman" w:eastAsia="Times New Roman" w:hAnsi="Times New Roman" w:cs="Times New Roman"/>
          <w:color w:val="000000" w:themeColor="text1"/>
          <w:w w:val="99"/>
        </w:rPr>
        <w:t xml:space="preserve"> </w:t>
      </w:r>
    </w:p>
    <w:p w:rsidR="00944966" w:rsidRPr="00B52982" w:rsidRDefault="00DB43F1" w:rsidP="00B52982">
      <w:pPr>
        <w:pStyle w:val="Heading1"/>
        <w:jc w:val="center"/>
        <w:rPr>
          <w:rFonts w:ascii="Times New Roman" w:eastAsia="Times New Roman" w:hAnsi="Times New Roman" w:cs="Times New Roman"/>
          <w:color w:val="000000" w:themeColor="text1"/>
        </w:rPr>
      </w:pPr>
      <w:bookmarkStart w:id="133" w:name="_Toc103494867"/>
      <w:r w:rsidRPr="00B52982">
        <w:rPr>
          <w:rFonts w:ascii="Times New Roman" w:eastAsia="Times New Roman" w:hAnsi="Times New Roman" w:cs="Times New Roman"/>
          <w:color w:val="000000" w:themeColor="text1"/>
        </w:rPr>
        <w:t>C</w:t>
      </w:r>
      <w:r w:rsidRPr="00B52982">
        <w:rPr>
          <w:rFonts w:ascii="Times New Roman" w:eastAsia="Times New Roman" w:hAnsi="Times New Roman" w:cs="Times New Roman"/>
          <w:color w:val="000000" w:themeColor="text1"/>
          <w:spacing w:val="-1"/>
        </w:rPr>
        <w:t>ON</w:t>
      </w:r>
      <w:r w:rsidRPr="00B52982">
        <w:rPr>
          <w:rFonts w:ascii="Times New Roman" w:eastAsia="Times New Roman" w:hAnsi="Times New Roman" w:cs="Times New Roman"/>
          <w:color w:val="000000" w:themeColor="text1"/>
          <w:spacing w:val="2"/>
        </w:rPr>
        <w:t>C</w:t>
      </w:r>
      <w:r w:rsidRPr="00B52982">
        <w:rPr>
          <w:rFonts w:ascii="Times New Roman" w:eastAsia="Times New Roman" w:hAnsi="Times New Roman" w:cs="Times New Roman"/>
          <w:color w:val="000000" w:themeColor="text1"/>
          <w:spacing w:val="-1"/>
        </w:rPr>
        <w:t>LU</w:t>
      </w:r>
      <w:r w:rsidRPr="00B52982">
        <w:rPr>
          <w:rFonts w:ascii="Times New Roman" w:eastAsia="Times New Roman" w:hAnsi="Times New Roman" w:cs="Times New Roman"/>
          <w:color w:val="000000" w:themeColor="text1"/>
        </w:rPr>
        <w:t>SI</w:t>
      </w:r>
      <w:r w:rsidRPr="00B52982">
        <w:rPr>
          <w:rFonts w:ascii="Times New Roman" w:eastAsia="Times New Roman" w:hAnsi="Times New Roman" w:cs="Times New Roman"/>
          <w:color w:val="000000" w:themeColor="text1"/>
          <w:spacing w:val="-1"/>
        </w:rPr>
        <w:t>O</w:t>
      </w:r>
      <w:r w:rsidRPr="00B52982">
        <w:rPr>
          <w:rFonts w:ascii="Times New Roman" w:eastAsia="Times New Roman" w:hAnsi="Times New Roman" w:cs="Times New Roman"/>
          <w:color w:val="000000" w:themeColor="text1"/>
        </w:rPr>
        <w:t>N</w:t>
      </w:r>
      <w:r w:rsidRPr="00B52982">
        <w:rPr>
          <w:rFonts w:ascii="Times New Roman" w:eastAsia="Times New Roman" w:hAnsi="Times New Roman" w:cs="Times New Roman"/>
          <w:color w:val="000000" w:themeColor="text1"/>
          <w:spacing w:val="-1"/>
        </w:rPr>
        <w:t xml:space="preserve"> </w:t>
      </w:r>
      <w:r w:rsidRPr="00B52982">
        <w:rPr>
          <w:rFonts w:ascii="Times New Roman" w:eastAsia="Times New Roman" w:hAnsi="Times New Roman" w:cs="Times New Roman"/>
          <w:color w:val="000000" w:themeColor="text1"/>
          <w:spacing w:val="-2"/>
        </w:rPr>
        <w:t>A</w:t>
      </w:r>
      <w:r w:rsidRPr="00B52982">
        <w:rPr>
          <w:rFonts w:ascii="Times New Roman" w:eastAsia="Times New Roman" w:hAnsi="Times New Roman" w:cs="Times New Roman"/>
          <w:color w:val="000000" w:themeColor="text1"/>
          <w:spacing w:val="1"/>
        </w:rPr>
        <w:t>N</w:t>
      </w:r>
      <w:r w:rsidRPr="00B52982">
        <w:rPr>
          <w:rFonts w:ascii="Times New Roman" w:eastAsia="Times New Roman" w:hAnsi="Times New Roman" w:cs="Times New Roman"/>
          <w:color w:val="000000" w:themeColor="text1"/>
        </w:rPr>
        <w:t>D R</w:t>
      </w:r>
      <w:r w:rsidRPr="00B52982">
        <w:rPr>
          <w:rFonts w:ascii="Times New Roman" w:eastAsia="Times New Roman" w:hAnsi="Times New Roman" w:cs="Times New Roman"/>
          <w:color w:val="000000" w:themeColor="text1"/>
          <w:spacing w:val="-1"/>
        </w:rPr>
        <w:t>E</w:t>
      </w:r>
      <w:r w:rsidRPr="00B52982">
        <w:rPr>
          <w:rFonts w:ascii="Times New Roman" w:eastAsia="Times New Roman" w:hAnsi="Times New Roman" w:cs="Times New Roman"/>
          <w:color w:val="000000" w:themeColor="text1"/>
          <w:spacing w:val="2"/>
        </w:rPr>
        <w:t>C</w:t>
      </w:r>
      <w:r w:rsidRPr="00B52982">
        <w:rPr>
          <w:rFonts w:ascii="Times New Roman" w:eastAsia="Times New Roman" w:hAnsi="Times New Roman" w:cs="Times New Roman"/>
          <w:color w:val="000000" w:themeColor="text1"/>
          <w:spacing w:val="-1"/>
        </w:rPr>
        <w:t>O</w:t>
      </w:r>
      <w:r w:rsidRPr="00B52982">
        <w:rPr>
          <w:rFonts w:ascii="Times New Roman" w:eastAsia="Times New Roman" w:hAnsi="Times New Roman" w:cs="Times New Roman"/>
          <w:color w:val="000000" w:themeColor="text1"/>
        </w:rPr>
        <w:t>MM</w:t>
      </w:r>
      <w:r w:rsidRPr="00B52982">
        <w:rPr>
          <w:rFonts w:ascii="Times New Roman" w:eastAsia="Times New Roman" w:hAnsi="Times New Roman" w:cs="Times New Roman"/>
          <w:color w:val="000000" w:themeColor="text1"/>
          <w:spacing w:val="-1"/>
        </w:rPr>
        <w:t>ENDAT</w:t>
      </w:r>
      <w:r w:rsidRPr="00B52982">
        <w:rPr>
          <w:rFonts w:ascii="Times New Roman" w:eastAsia="Times New Roman" w:hAnsi="Times New Roman" w:cs="Times New Roman"/>
          <w:color w:val="000000" w:themeColor="text1"/>
        </w:rPr>
        <w:t>I</w:t>
      </w:r>
      <w:r w:rsidRPr="00B52982">
        <w:rPr>
          <w:rFonts w:ascii="Times New Roman" w:eastAsia="Times New Roman" w:hAnsi="Times New Roman" w:cs="Times New Roman"/>
          <w:color w:val="000000" w:themeColor="text1"/>
          <w:spacing w:val="-1"/>
        </w:rPr>
        <w:t>O</w:t>
      </w:r>
      <w:r w:rsidRPr="00B52982">
        <w:rPr>
          <w:rFonts w:ascii="Times New Roman" w:eastAsia="Times New Roman" w:hAnsi="Times New Roman" w:cs="Times New Roman"/>
          <w:color w:val="000000" w:themeColor="text1"/>
        </w:rPr>
        <w:t>N</w:t>
      </w:r>
      <w:r>
        <w:rPr>
          <w:rFonts w:ascii="Times New Roman" w:eastAsia="Times New Roman" w:hAnsi="Times New Roman" w:cs="Times New Roman"/>
          <w:color w:val="000000" w:themeColor="text1"/>
        </w:rPr>
        <w:t>S</w:t>
      </w:r>
      <w:bookmarkEnd w:id="133"/>
    </w:p>
    <w:p w:rsidR="007B3A12" w:rsidRDefault="007B3A12" w:rsidP="00944966">
      <w:pPr>
        <w:spacing w:after="0" w:line="240" w:lineRule="auto"/>
        <w:ind w:left="100" w:right="8017"/>
        <w:jc w:val="both"/>
        <w:rPr>
          <w:rFonts w:ascii="Times New Roman" w:eastAsia="Times New Roman" w:hAnsi="Times New Roman" w:cs="Times New Roman"/>
          <w:sz w:val="26"/>
          <w:szCs w:val="26"/>
        </w:rPr>
      </w:pPr>
    </w:p>
    <w:p w:rsidR="00944966" w:rsidRPr="007B3A12" w:rsidRDefault="00944966" w:rsidP="0025500E">
      <w:pPr>
        <w:pStyle w:val="Heading2"/>
        <w:jc w:val="center"/>
        <w:rPr>
          <w:rFonts w:ascii="Times New Roman" w:eastAsia="Times New Roman" w:hAnsi="Times New Roman" w:cs="Times New Roman"/>
          <w:color w:val="000000" w:themeColor="text1"/>
          <w:sz w:val="24"/>
          <w:szCs w:val="24"/>
        </w:rPr>
      </w:pPr>
      <w:bookmarkStart w:id="134" w:name="_Toc103494868"/>
      <w:r w:rsidRPr="007B3A12">
        <w:rPr>
          <w:rFonts w:ascii="Times New Roman" w:eastAsia="Times New Roman" w:hAnsi="Times New Roman" w:cs="Times New Roman"/>
          <w:color w:val="000000" w:themeColor="text1"/>
          <w:sz w:val="24"/>
          <w:szCs w:val="24"/>
        </w:rPr>
        <w:t>5.1</w:t>
      </w:r>
      <w:r w:rsidRPr="007B3A12">
        <w:rPr>
          <w:rFonts w:ascii="Times New Roman" w:eastAsia="Times New Roman" w:hAnsi="Times New Roman" w:cs="Times New Roman"/>
          <w:color w:val="000000" w:themeColor="text1"/>
          <w:spacing w:val="-3"/>
          <w:sz w:val="24"/>
          <w:szCs w:val="24"/>
        </w:rPr>
        <w:t xml:space="preserve"> </w:t>
      </w:r>
      <w:r w:rsidRPr="007B3A12">
        <w:rPr>
          <w:rFonts w:ascii="Times New Roman" w:eastAsia="Times New Roman" w:hAnsi="Times New Roman" w:cs="Times New Roman"/>
          <w:color w:val="000000" w:themeColor="text1"/>
          <w:sz w:val="24"/>
          <w:szCs w:val="24"/>
        </w:rPr>
        <w:t>S</w:t>
      </w:r>
      <w:r w:rsidRPr="007B3A12">
        <w:rPr>
          <w:rFonts w:ascii="Times New Roman" w:eastAsia="Times New Roman" w:hAnsi="Times New Roman" w:cs="Times New Roman"/>
          <w:color w:val="000000" w:themeColor="text1"/>
          <w:spacing w:val="2"/>
          <w:sz w:val="24"/>
          <w:szCs w:val="24"/>
        </w:rPr>
        <w:t>u</w:t>
      </w:r>
      <w:r w:rsidRPr="007B3A12">
        <w:rPr>
          <w:rFonts w:ascii="Times New Roman" w:eastAsia="Times New Roman" w:hAnsi="Times New Roman" w:cs="Times New Roman"/>
          <w:color w:val="000000" w:themeColor="text1"/>
          <w:sz w:val="24"/>
          <w:szCs w:val="24"/>
        </w:rPr>
        <w:t>mma</w:t>
      </w:r>
      <w:r w:rsidRPr="007B3A12">
        <w:rPr>
          <w:rFonts w:ascii="Times New Roman" w:eastAsia="Times New Roman" w:hAnsi="Times New Roman" w:cs="Times New Roman"/>
          <w:color w:val="000000" w:themeColor="text1"/>
          <w:spacing w:val="5"/>
          <w:sz w:val="24"/>
          <w:szCs w:val="24"/>
        </w:rPr>
        <w:t>r</w:t>
      </w:r>
      <w:r w:rsidRPr="007B3A12">
        <w:rPr>
          <w:rFonts w:ascii="Times New Roman" w:eastAsia="Times New Roman" w:hAnsi="Times New Roman" w:cs="Times New Roman"/>
          <w:color w:val="000000" w:themeColor="text1"/>
          <w:sz w:val="24"/>
          <w:szCs w:val="24"/>
        </w:rPr>
        <w:t>y</w:t>
      </w:r>
      <w:bookmarkEnd w:id="134"/>
    </w:p>
    <w:p w:rsidR="00944966" w:rsidRDefault="00944966" w:rsidP="00944966">
      <w:pPr>
        <w:spacing w:before="1" w:after="0" w:line="150" w:lineRule="exact"/>
        <w:rPr>
          <w:sz w:val="15"/>
          <w:szCs w:val="15"/>
        </w:rPr>
      </w:pPr>
    </w:p>
    <w:p w:rsidR="00944966" w:rsidRDefault="00944966" w:rsidP="00944966">
      <w:pPr>
        <w:spacing w:after="0" w:line="200" w:lineRule="exact"/>
        <w:rPr>
          <w:sz w:val="20"/>
          <w:szCs w:val="20"/>
        </w:rPr>
      </w:pPr>
    </w:p>
    <w:p w:rsidR="00AD67AE" w:rsidRPr="006629E7" w:rsidRDefault="00D95F83" w:rsidP="00A90D2F">
      <w:pPr>
        <w:spacing w:after="0" w:line="360" w:lineRule="auto"/>
        <w:ind w:left="100" w:right="54"/>
        <w:jc w:val="both"/>
        <w:rPr>
          <w:rFonts w:ascii="Times New Roman" w:eastAsia="Times New Roman" w:hAnsi="Times New Roman" w:cs="Times New Roman"/>
          <w:spacing w:val="-3"/>
          <w:sz w:val="24"/>
          <w:szCs w:val="24"/>
        </w:rPr>
      </w:pPr>
      <w:r>
        <w:rPr>
          <w:rFonts w:ascii="Times New Roman" w:eastAsia="Times New Roman" w:hAnsi="Times New Roman" w:cs="Times New Roman"/>
          <w:spacing w:val="-6"/>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 xml:space="preserve">Ethiopia, </w:t>
      </w:r>
      <w:r w:rsidR="00944966">
        <w:rPr>
          <w:rFonts w:ascii="Times New Roman" w:eastAsia="Times New Roman" w:hAnsi="Times New Roman" w:cs="Times New Roman"/>
          <w:sz w:val="24"/>
          <w:szCs w:val="24"/>
        </w:rPr>
        <w:t>un</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mp</w:t>
      </w:r>
      <w:r w:rsidR="00944966">
        <w:rPr>
          <w:rFonts w:ascii="Times New Roman" w:eastAsia="Times New Roman" w:hAnsi="Times New Roman" w:cs="Times New Roman"/>
          <w:spacing w:val="1"/>
          <w:sz w:val="24"/>
          <w:szCs w:val="24"/>
        </w:rPr>
        <w:t>l</w:t>
      </w:r>
      <w:r w:rsidR="00944966">
        <w:rPr>
          <w:rFonts w:ascii="Times New Roman" w:eastAsia="Times New Roman" w:hAnsi="Times New Roman" w:cs="Times New Roman"/>
          <w:spacing w:val="2"/>
          <w:sz w:val="24"/>
          <w:szCs w:val="24"/>
        </w:rPr>
        <w:t>o</w:t>
      </w:r>
      <w:r w:rsidR="00944966">
        <w:rPr>
          <w:rFonts w:ascii="Times New Roman" w:eastAsia="Times New Roman" w:hAnsi="Times New Roman" w:cs="Times New Roman"/>
          <w:spacing w:val="-5"/>
          <w:sz w:val="24"/>
          <w:szCs w:val="24"/>
        </w:rPr>
        <w:t>y</w:t>
      </w:r>
      <w:r w:rsidR="00944966">
        <w:rPr>
          <w:rFonts w:ascii="Times New Roman" w:eastAsia="Times New Roman" w:hAnsi="Times New Roman" w:cs="Times New Roman"/>
          <w:sz w:val="24"/>
          <w:szCs w:val="24"/>
        </w:rPr>
        <w:t>ment</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p</w:t>
      </w:r>
      <w:r w:rsidR="00944966">
        <w:rPr>
          <w:rFonts w:ascii="Times New Roman" w:eastAsia="Times New Roman" w:hAnsi="Times New Roman" w:cs="Times New Roman"/>
          <w:spacing w:val="-1"/>
          <w:sz w:val="24"/>
          <w:szCs w:val="24"/>
        </w:rPr>
        <w:t>r</w:t>
      </w:r>
      <w:r w:rsidR="00944966">
        <w:rPr>
          <w:rFonts w:ascii="Times New Roman" w:eastAsia="Times New Roman" w:hAnsi="Times New Roman" w:cs="Times New Roman"/>
          <w:sz w:val="24"/>
          <w:szCs w:val="24"/>
        </w:rPr>
        <w:t>oblem</w:t>
      </w:r>
      <w:r w:rsidR="00944966">
        <w:rPr>
          <w:rFonts w:ascii="Times New Roman" w:eastAsia="Times New Roman" w:hAnsi="Times New Roman" w:cs="Times New Roman"/>
          <w:spacing w:val="4"/>
          <w:sz w:val="24"/>
          <w:szCs w:val="24"/>
        </w:rPr>
        <w:t xml:space="preserve"> </w:t>
      </w:r>
      <w:r w:rsidR="00944966">
        <w:rPr>
          <w:rFonts w:ascii="Times New Roman" w:eastAsia="Times New Roman" w:hAnsi="Times New Roman" w:cs="Times New Roman"/>
          <w:sz w:val="24"/>
          <w:szCs w:val="24"/>
        </w:rPr>
        <w:t>is</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b</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ing mani</w:t>
      </w:r>
      <w:r w:rsidR="00944966">
        <w:rPr>
          <w:rFonts w:ascii="Times New Roman" w:eastAsia="Times New Roman" w:hAnsi="Times New Roman" w:cs="Times New Roman"/>
          <w:spacing w:val="-1"/>
          <w:sz w:val="24"/>
          <w:szCs w:val="24"/>
        </w:rPr>
        <w:t>fe</w:t>
      </w:r>
      <w:r w:rsidR="00944966">
        <w:rPr>
          <w:rFonts w:ascii="Times New Roman" w:eastAsia="Times New Roman" w:hAnsi="Times New Roman" w:cs="Times New Roman"/>
          <w:sz w:val="24"/>
          <w:szCs w:val="24"/>
        </w:rPr>
        <w:t>sted</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in</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v</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rious</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soci</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l</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p</w:t>
      </w:r>
      <w:r w:rsidR="00944966">
        <w:rPr>
          <w:rFonts w:ascii="Times New Roman" w:eastAsia="Times New Roman" w:hAnsi="Times New Roman" w:cs="Times New Roman"/>
          <w:spacing w:val="-1"/>
          <w:sz w:val="24"/>
          <w:szCs w:val="24"/>
        </w:rPr>
        <w:t>r</w:t>
      </w:r>
      <w:r w:rsidR="00944966">
        <w:rPr>
          <w:rFonts w:ascii="Times New Roman" w:eastAsia="Times New Roman" w:hAnsi="Times New Roman" w:cs="Times New Roman"/>
          <w:sz w:val="24"/>
          <w:szCs w:val="24"/>
        </w:rPr>
        <w:t>oblems,</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such</w:t>
      </w:r>
      <w:r w:rsidR="00944966">
        <w:rPr>
          <w:rFonts w:ascii="Times New Roman" w:eastAsia="Times New Roman" w:hAnsi="Times New Roman" w:cs="Times New Roman"/>
          <w:spacing w:val="1"/>
          <w:sz w:val="24"/>
          <w:szCs w:val="24"/>
        </w:rPr>
        <w:t xml:space="preserve"> </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s</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m</w:t>
      </w:r>
      <w:r w:rsidR="00944966">
        <w:rPr>
          <w:rFonts w:ascii="Times New Roman" w:eastAsia="Times New Roman" w:hAnsi="Times New Roman" w:cs="Times New Roman"/>
          <w:spacing w:val="1"/>
          <w:sz w:val="24"/>
          <w:szCs w:val="24"/>
        </w:rPr>
        <w:t>i</w:t>
      </w:r>
      <w:r w:rsidR="00944966">
        <w:rPr>
          <w:rFonts w:ascii="Times New Roman" w:eastAsia="Times New Roman" w:hAnsi="Times New Roman" w:cs="Times New Roman"/>
          <w:spacing w:val="-2"/>
          <w:sz w:val="24"/>
          <w:szCs w:val="24"/>
        </w:rPr>
        <w:t>g</w:t>
      </w:r>
      <w:r w:rsidR="00944966">
        <w:rPr>
          <w:rFonts w:ascii="Times New Roman" w:eastAsia="Times New Roman" w:hAnsi="Times New Roman" w:cs="Times New Roman"/>
          <w:sz w:val="24"/>
          <w:szCs w:val="24"/>
        </w:rPr>
        <w:t>r</w:t>
      </w:r>
      <w:r w:rsidR="00944966">
        <w:rPr>
          <w:rFonts w:ascii="Times New Roman" w:eastAsia="Times New Roman" w:hAnsi="Times New Roman" w:cs="Times New Roman"/>
          <w:spacing w:val="-2"/>
          <w:sz w:val="24"/>
          <w:szCs w:val="24"/>
        </w:rPr>
        <w:t>a</w:t>
      </w:r>
      <w:r w:rsidR="00944966">
        <w:rPr>
          <w:rFonts w:ascii="Times New Roman" w:eastAsia="Times New Roman" w:hAnsi="Times New Roman" w:cs="Times New Roman"/>
          <w:sz w:val="24"/>
          <w:szCs w:val="24"/>
        </w:rPr>
        <w:t>t</w:t>
      </w:r>
      <w:r w:rsidR="00944966">
        <w:rPr>
          <w:rFonts w:ascii="Times New Roman" w:eastAsia="Times New Roman" w:hAnsi="Times New Roman" w:cs="Times New Roman"/>
          <w:spacing w:val="1"/>
          <w:sz w:val="24"/>
          <w:szCs w:val="24"/>
        </w:rPr>
        <w:t>i</w:t>
      </w:r>
      <w:r w:rsidR="00944966">
        <w:rPr>
          <w:rFonts w:ascii="Times New Roman" w:eastAsia="Times New Roman" w:hAnsi="Times New Roman" w:cs="Times New Roman"/>
          <w:sz w:val="24"/>
          <w:szCs w:val="24"/>
        </w:rPr>
        <w:t>o</w:t>
      </w:r>
      <w:r w:rsidR="00944966">
        <w:rPr>
          <w:rFonts w:ascii="Times New Roman" w:eastAsia="Times New Roman" w:hAnsi="Times New Roman" w:cs="Times New Roman"/>
          <w:spacing w:val="5"/>
          <w:sz w:val="24"/>
          <w:szCs w:val="24"/>
        </w:rPr>
        <w:t>n</w:t>
      </w:r>
      <w:r w:rsidR="00944966">
        <w:rPr>
          <w:rFonts w:ascii="Times New Roman" w:eastAsia="Times New Roman" w:hAnsi="Times New Roman" w:cs="Times New Roman"/>
          <w:sz w:val="24"/>
          <w:szCs w:val="24"/>
        </w:rPr>
        <w:t>, disp</w:t>
      </w:r>
      <w:r w:rsidR="00944966">
        <w:rPr>
          <w:rFonts w:ascii="Times New Roman" w:eastAsia="Times New Roman" w:hAnsi="Times New Roman" w:cs="Times New Roman"/>
          <w:spacing w:val="1"/>
          <w:sz w:val="24"/>
          <w:szCs w:val="24"/>
        </w:rPr>
        <w:t>l</w:t>
      </w:r>
      <w:r w:rsidR="00944966">
        <w:rPr>
          <w:rFonts w:ascii="Times New Roman" w:eastAsia="Times New Roman" w:hAnsi="Times New Roman" w:cs="Times New Roman"/>
          <w:spacing w:val="-1"/>
          <w:sz w:val="24"/>
          <w:szCs w:val="24"/>
        </w:rPr>
        <w:t>ace</w:t>
      </w:r>
      <w:r w:rsidR="00944966">
        <w:rPr>
          <w:rFonts w:ascii="Times New Roman" w:eastAsia="Times New Roman" w:hAnsi="Times New Roman" w:cs="Times New Roman"/>
          <w:sz w:val="24"/>
          <w:szCs w:val="24"/>
        </w:rPr>
        <w:t>ment,</w:t>
      </w:r>
      <w:r w:rsidR="00944966">
        <w:rPr>
          <w:rFonts w:ascii="Times New Roman" w:eastAsia="Times New Roman" w:hAnsi="Times New Roman" w:cs="Times New Roman"/>
          <w:spacing w:val="24"/>
          <w:sz w:val="24"/>
          <w:szCs w:val="24"/>
        </w:rPr>
        <w:t xml:space="preserve"> </w:t>
      </w:r>
      <w:r w:rsidR="00944966">
        <w:rPr>
          <w:rFonts w:ascii="Times New Roman" w:eastAsia="Times New Roman" w:hAnsi="Times New Roman" w:cs="Times New Roman"/>
          <w:sz w:val="24"/>
          <w:szCs w:val="24"/>
        </w:rPr>
        <w:t>pol</w:t>
      </w:r>
      <w:r w:rsidR="00944966">
        <w:rPr>
          <w:rFonts w:ascii="Times New Roman" w:eastAsia="Times New Roman" w:hAnsi="Times New Roman" w:cs="Times New Roman"/>
          <w:spacing w:val="1"/>
          <w:sz w:val="24"/>
          <w:szCs w:val="24"/>
        </w:rPr>
        <w:t>i</w:t>
      </w:r>
      <w:r w:rsidR="00944966">
        <w:rPr>
          <w:rFonts w:ascii="Times New Roman" w:eastAsia="Times New Roman" w:hAnsi="Times New Roman" w:cs="Times New Roman"/>
          <w:sz w:val="24"/>
          <w:szCs w:val="24"/>
        </w:rPr>
        <w:t>t</w:t>
      </w:r>
      <w:r w:rsidR="00944966">
        <w:rPr>
          <w:rFonts w:ascii="Times New Roman" w:eastAsia="Times New Roman" w:hAnsi="Times New Roman" w:cs="Times New Roman"/>
          <w:spacing w:val="1"/>
          <w:sz w:val="24"/>
          <w:szCs w:val="24"/>
        </w:rPr>
        <w:t>i</w:t>
      </w:r>
      <w:r w:rsidR="00944966">
        <w:rPr>
          <w:rFonts w:ascii="Times New Roman" w:eastAsia="Times New Roman" w:hAnsi="Times New Roman" w:cs="Times New Roman"/>
          <w:spacing w:val="-1"/>
          <w:sz w:val="24"/>
          <w:szCs w:val="24"/>
        </w:rPr>
        <w:t>ca</w:t>
      </w:r>
      <w:r w:rsidR="00944966">
        <w:rPr>
          <w:rFonts w:ascii="Times New Roman" w:eastAsia="Times New Roman" w:hAnsi="Times New Roman" w:cs="Times New Roman"/>
          <w:sz w:val="24"/>
          <w:szCs w:val="24"/>
        </w:rPr>
        <w:t>l</w:t>
      </w:r>
      <w:r w:rsidR="00944966">
        <w:rPr>
          <w:rFonts w:ascii="Times New Roman" w:eastAsia="Times New Roman" w:hAnsi="Times New Roman" w:cs="Times New Roman"/>
          <w:spacing w:val="24"/>
          <w:sz w:val="24"/>
          <w:szCs w:val="24"/>
        </w:rPr>
        <w:t xml:space="preserve"> </w:t>
      </w:r>
      <w:r w:rsidR="00944966">
        <w:rPr>
          <w:rFonts w:ascii="Times New Roman" w:eastAsia="Times New Roman" w:hAnsi="Times New Roman" w:cs="Times New Roman"/>
          <w:sz w:val="24"/>
          <w:szCs w:val="24"/>
        </w:rPr>
        <w:t>ins</w:t>
      </w:r>
      <w:r w:rsidR="00944966">
        <w:rPr>
          <w:rFonts w:ascii="Times New Roman" w:eastAsia="Times New Roman" w:hAnsi="Times New Roman" w:cs="Times New Roman"/>
          <w:spacing w:val="1"/>
          <w:sz w:val="24"/>
          <w:szCs w:val="24"/>
        </w:rPr>
        <w:t>t</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bi</w:t>
      </w:r>
      <w:r w:rsidR="00944966">
        <w:rPr>
          <w:rFonts w:ascii="Times New Roman" w:eastAsia="Times New Roman" w:hAnsi="Times New Roman" w:cs="Times New Roman"/>
          <w:spacing w:val="1"/>
          <w:sz w:val="24"/>
          <w:szCs w:val="24"/>
        </w:rPr>
        <w:t>l</w:t>
      </w:r>
      <w:r w:rsidR="00944966">
        <w:rPr>
          <w:rFonts w:ascii="Times New Roman" w:eastAsia="Times New Roman" w:hAnsi="Times New Roman" w:cs="Times New Roman"/>
          <w:sz w:val="24"/>
          <w:szCs w:val="24"/>
        </w:rPr>
        <w:t>i</w:t>
      </w:r>
      <w:r w:rsidR="00944966">
        <w:rPr>
          <w:rFonts w:ascii="Times New Roman" w:eastAsia="Times New Roman" w:hAnsi="Times New Roman" w:cs="Times New Roman"/>
          <w:spacing w:val="3"/>
          <w:sz w:val="24"/>
          <w:szCs w:val="24"/>
        </w:rPr>
        <w:t>t</w:t>
      </w:r>
      <w:r w:rsidR="00944966">
        <w:rPr>
          <w:rFonts w:ascii="Times New Roman" w:eastAsia="Times New Roman" w:hAnsi="Times New Roman" w:cs="Times New Roman"/>
          <w:sz w:val="24"/>
          <w:szCs w:val="24"/>
        </w:rPr>
        <w:t>y</w:t>
      </w:r>
      <w:r w:rsidR="00944966">
        <w:rPr>
          <w:rFonts w:ascii="Times New Roman" w:eastAsia="Times New Roman" w:hAnsi="Times New Roman" w:cs="Times New Roman"/>
          <w:spacing w:val="19"/>
          <w:sz w:val="24"/>
          <w:szCs w:val="24"/>
        </w:rPr>
        <w:t xml:space="preserve"> </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nd</w:t>
      </w:r>
      <w:r w:rsidR="00944966">
        <w:rPr>
          <w:rFonts w:ascii="Times New Roman" w:eastAsia="Times New Roman" w:hAnsi="Times New Roman" w:cs="Times New Roman"/>
          <w:spacing w:val="27"/>
          <w:sz w:val="24"/>
          <w:szCs w:val="24"/>
        </w:rPr>
        <w:t xml:space="preserve"> </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z w:val="24"/>
          <w:szCs w:val="24"/>
        </w:rPr>
        <w:t>rime.</w:t>
      </w:r>
      <w:r w:rsidR="00944966">
        <w:rPr>
          <w:rFonts w:ascii="Times New Roman" w:eastAsia="Times New Roman" w:hAnsi="Times New Roman" w:cs="Times New Roman"/>
          <w:spacing w:val="23"/>
          <w:sz w:val="24"/>
          <w:szCs w:val="24"/>
        </w:rPr>
        <w:t xml:space="preserve"> </w:t>
      </w:r>
      <w:r w:rsidR="00944966">
        <w:rPr>
          <w:rFonts w:ascii="Times New Roman" w:eastAsia="Times New Roman" w:hAnsi="Times New Roman" w:cs="Times New Roman"/>
          <w:sz w:val="24"/>
          <w:szCs w:val="24"/>
        </w:rPr>
        <w:t>T</w:t>
      </w:r>
      <w:r w:rsidR="00944966">
        <w:rPr>
          <w:rFonts w:ascii="Times New Roman" w:eastAsia="Times New Roman" w:hAnsi="Times New Roman" w:cs="Times New Roman"/>
          <w:spacing w:val="2"/>
          <w:sz w:val="24"/>
          <w:szCs w:val="24"/>
        </w:rPr>
        <w:t>h</w:t>
      </w:r>
      <w:r w:rsidR="00944966">
        <w:rPr>
          <w:rFonts w:ascii="Times New Roman" w:eastAsia="Times New Roman" w:hAnsi="Times New Roman" w:cs="Times New Roman"/>
          <w:sz w:val="24"/>
          <w:szCs w:val="24"/>
        </w:rPr>
        <w:t>e</w:t>
      </w:r>
      <w:r w:rsidR="00944966">
        <w:rPr>
          <w:rFonts w:ascii="Times New Roman" w:eastAsia="Times New Roman" w:hAnsi="Times New Roman" w:cs="Times New Roman"/>
          <w:spacing w:val="23"/>
          <w:sz w:val="24"/>
          <w:szCs w:val="24"/>
        </w:rPr>
        <w:t xml:space="preserve"> </w:t>
      </w:r>
      <w:r w:rsidR="00944966">
        <w:rPr>
          <w:rFonts w:ascii="Times New Roman" w:eastAsia="Times New Roman" w:hAnsi="Times New Roman" w:cs="Times New Roman"/>
          <w:sz w:val="24"/>
          <w:szCs w:val="24"/>
        </w:rPr>
        <w:t>f</w:t>
      </w:r>
      <w:r w:rsidR="00944966">
        <w:rPr>
          <w:rFonts w:ascii="Times New Roman" w:eastAsia="Times New Roman" w:hAnsi="Times New Roman" w:cs="Times New Roman"/>
          <w:spacing w:val="-2"/>
          <w:sz w:val="24"/>
          <w:szCs w:val="24"/>
        </w:rPr>
        <w:t>a</w:t>
      </w:r>
      <w:r w:rsidR="00944966">
        <w:rPr>
          <w:rFonts w:ascii="Times New Roman" w:eastAsia="Times New Roman" w:hAnsi="Times New Roman" w:cs="Times New Roman"/>
          <w:sz w:val="24"/>
          <w:szCs w:val="24"/>
        </w:rPr>
        <w:t>stest</w:t>
      </w:r>
      <w:r w:rsidR="00944966">
        <w:rPr>
          <w:rFonts w:ascii="Times New Roman" w:eastAsia="Times New Roman" w:hAnsi="Times New Roman" w:cs="Times New Roman"/>
          <w:spacing w:val="24"/>
          <w:sz w:val="24"/>
          <w:szCs w:val="24"/>
        </w:rPr>
        <w:t xml:space="preserve"> </w:t>
      </w:r>
      <w:r w:rsidR="00944966">
        <w:rPr>
          <w:rFonts w:ascii="Times New Roman" w:eastAsia="Times New Roman" w:hAnsi="Times New Roman" w:cs="Times New Roman"/>
          <w:sz w:val="24"/>
          <w:szCs w:val="24"/>
        </w:rPr>
        <w:t>E</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z w:val="24"/>
          <w:szCs w:val="24"/>
        </w:rPr>
        <w:t>onom</w:t>
      </w:r>
      <w:r w:rsidR="00944966">
        <w:rPr>
          <w:rFonts w:ascii="Times New Roman" w:eastAsia="Times New Roman" w:hAnsi="Times New Roman" w:cs="Times New Roman"/>
          <w:spacing w:val="1"/>
          <w:sz w:val="24"/>
          <w:szCs w:val="24"/>
        </w:rPr>
        <w:t>i</w:t>
      </w:r>
      <w:r w:rsidR="00944966">
        <w:rPr>
          <w:rFonts w:ascii="Times New Roman" w:eastAsia="Times New Roman" w:hAnsi="Times New Roman" w:cs="Times New Roman"/>
          <w:sz w:val="24"/>
          <w:szCs w:val="24"/>
        </w:rPr>
        <w:t>c</w:t>
      </w:r>
      <w:r w:rsidR="00944966">
        <w:rPr>
          <w:rFonts w:ascii="Times New Roman" w:eastAsia="Times New Roman" w:hAnsi="Times New Roman" w:cs="Times New Roman"/>
          <w:spacing w:val="23"/>
          <w:sz w:val="24"/>
          <w:szCs w:val="24"/>
        </w:rPr>
        <w:t xml:space="preserve"> </w:t>
      </w:r>
      <w:r w:rsidR="00944966">
        <w:rPr>
          <w:rFonts w:ascii="Times New Roman" w:eastAsia="Times New Roman" w:hAnsi="Times New Roman" w:cs="Times New Roman"/>
          <w:spacing w:val="2"/>
          <w:sz w:val="24"/>
          <w:szCs w:val="24"/>
        </w:rPr>
        <w:t>G</w:t>
      </w:r>
      <w:r w:rsidR="00944966">
        <w:rPr>
          <w:rFonts w:ascii="Times New Roman" w:eastAsia="Times New Roman" w:hAnsi="Times New Roman" w:cs="Times New Roman"/>
          <w:sz w:val="24"/>
          <w:szCs w:val="24"/>
        </w:rPr>
        <w:t>r</w:t>
      </w:r>
      <w:r w:rsidR="00944966">
        <w:rPr>
          <w:rFonts w:ascii="Times New Roman" w:eastAsia="Times New Roman" w:hAnsi="Times New Roman" w:cs="Times New Roman"/>
          <w:spacing w:val="1"/>
          <w:sz w:val="24"/>
          <w:szCs w:val="24"/>
        </w:rPr>
        <w:t>o</w:t>
      </w:r>
      <w:r w:rsidR="00944966">
        <w:rPr>
          <w:rFonts w:ascii="Times New Roman" w:eastAsia="Times New Roman" w:hAnsi="Times New Roman" w:cs="Times New Roman"/>
          <w:sz w:val="24"/>
          <w:szCs w:val="24"/>
        </w:rPr>
        <w:t>wth</w:t>
      </w:r>
      <w:r w:rsidR="00944966">
        <w:rPr>
          <w:rFonts w:ascii="Times New Roman" w:eastAsia="Times New Roman" w:hAnsi="Times New Roman" w:cs="Times New Roman"/>
          <w:spacing w:val="24"/>
          <w:sz w:val="24"/>
          <w:szCs w:val="24"/>
        </w:rPr>
        <w:t xml:space="preserve"> </w:t>
      </w:r>
      <w:r w:rsidR="00944966">
        <w:rPr>
          <w:rFonts w:ascii="Times New Roman" w:eastAsia="Times New Roman" w:hAnsi="Times New Roman" w:cs="Times New Roman"/>
          <w:sz w:val="24"/>
          <w:szCs w:val="24"/>
        </w:rPr>
        <w:t>h</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s</w:t>
      </w:r>
      <w:r w:rsidR="00944966">
        <w:rPr>
          <w:rFonts w:ascii="Times New Roman" w:eastAsia="Times New Roman" w:hAnsi="Times New Roman" w:cs="Times New Roman"/>
          <w:spacing w:val="27"/>
          <w:sz w:val="24"/>
          <w:szCs w:val="24"/>
        </w:rPr>
        <w:t xml:space="preserve"> </w:t>
      </w:r>
      <w:r w:rsidR="00944966">
        <w:rPr>
          <w:rFonts w:ascii="Times New Roman" w:eastAsia="Times New Roman" w:hAnsi="Times New Roman" w:cs="Times New Roman"/>
          <w:sz w:val="24"/>
          <w:szCs w:val="24"/>
        </w:rPr>
        <w:t>b</w:t>
      </w:r>
      <w:r w:rsidR="00944966">
        <w:rPr>
          <w:rFonts w:ascii="Times New Roman" w:eastAsia="Times New Roman" w:hAnsi="Times New Roman" w:cs="Times New Roman"/>
          <w:spacing w:val="-1"/>
          <w:sz w:val="24"/>
          <w:szCs w:val="24"/>
        </w:rPr>
        <w:t>ee</w:t>
      </w:r>
      <w:r w:rsidR="00944966">
        <w:rPr>
          <w:rFonts w:ascii="Times New Roman" w:eastAsia="Times New Roman" w:hAnsi="Times New Roman" w:cs="Times New Roman"/>
          <w:sz w:val="24"/>
          <w:szCs w:val="24"/>
        </w:rPr>
        <w:t>n</w:t>
      </w:r>
      <w:r w:rsidR="00944966">
        <w:rPr>
          <w:rFonts w:ascii="Times New Roman" w:eastAsia="Times New Roman" w:hAnsi="Times New Roman" w:cs="Times New Roman"/>
          <w:spacing w:val="24"/>
          <w:sz w:val="24"/>
          <w:szCs w:val="24"/>
        </w:rPr>
        <w:t xml:space="preserve"> </w:t>
      </w:r>
      <w:r w:rsidR="00944966">
        <w:rPr>
          <w:rFonts w:ascii="Times New Roman" w:eastAsia="Times New Roman" w:hAnsi="Times New Roman" w:cs="Times New Roman"/>
          <w:spacing w:val="1"/>
          <w:sz w:val="24"/>
          <w:szCs w:val="24"/>
        </w:rPr>
        <w:t>re</w:t>
      </w:r>
      <w:r w:rsidR="00944966">
        <w:rPr>
          <w:rFonts w:ascii="Times New Roman" w:eastAsia="Times New Roman" w:hAnsi="Times New Roman" w:cs="Times New Roman"/>
          <w:spacing w:val="-2"/>
          <w:sz w:val="24"/>
          <w:szCs w:val="24"/>
        </w:rPr>
        <w:t>g</w:t>
      </w:r>
      <w:r w:rsidR="00944966">
        <w:rPr>
          <w:rFonts w:ascii="Times New Roman" w:eastAsia="Times New Roman" w:hAnsi="Times New Roman" w:cs="Times New Roman"/>
          <w:sz w:val="24"/>
          <w:szCs w:val="24"/>
        </w:rPr>
        <w:t>is</w:t>
      </w:r>
      <w:r w:rsidR="00944966">
        <w:rPr>
          <w:rFonts w:ascii="Times New Roman" w:eastAsia="Times New Roman" w:hAnsi="Times New Roman" w:cs="Times New Roman"/>
          <w:spacing w:val="1"/>
          <w:sz w:val="24"/>
          <w:szCs w:val="24"/>
        </w:rPr>
        <w:t>t</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r</w:t>
      </w:r>
      <w:r w:rsidR="00944966">
        <w:rPr>
          <w:rFonts w:ascii="Times New Roman" w:eastAsia="Times New Roman" w:hAnsi="Times New Roman" w:cs="Times New Roman"/>
          <w:spacing w:val="-2"/>
          <w:sz w:val="24"/>
          <w:szCs w:val="24"/>
        </w:rPr>
        <w:t>e</w:t>
      </w:r>
      <w:r w:rsidR="00944966">
        <w:rPr>
          <w:rFonts w:ascii="Times New Roman" w:eastAsia="Times New Roman" w:hAnsi="Times New Roman" w:cs="Times New Roman"/>
          <w:sz w:val="24"/>
          <w:szCs w:val="24"/>
        </w:rPr>
        <w:t xml:space="preserve">d for </w:t>
      </w:r>
      <w:r w:rsidR="00944966">
        <w:rPr>
          <w:rFonts w:ascii="Times New Roman" w:eastAsia="Times New Roman" w:hAnsi="Times New Roman" w:cs="Times New Roman"/>
          <w:spacing w:val="1"/>
          <w:sz w:val="24"/>
          <w:szCs w:val="24"/>
        </w:rPr>
        <w:t>t</w:t>
      </w:r>
      <w:r w:rsidR="00944966">
        <w:rPr>
          <w:rFonts w:ascii="Times New Roman" w:eastAsia="Times New Roman" w:hAnsi="Times New Roman" w:cs="Times New Roman"/>
          <w:sz w:val="24"/>
          <w:szCs w:val="24"/>
        </w:rPr>
        <w:t>wo</w:t>
      </w:r>
      <w:r w:rsidR="00944966">
        <w:rPr>
          <w:rFonts w:ascii="Times New Roman" w:eastAsia="Times New Roman" w:hAnsi="Times New Roman" w:cs="Times New Roman"/>
          <w:spacing w:val="1"/>
          <w:sz w:val="24"/>
          <w:szCs w:val="24"/>
        </w:rPr>
        <w:t xml:space="preserve"> </w:t>
      </w:r>
      <w:r w:rsidR="00944966">
        <w:rPr>
          <w:rFonts w:ascii="Times New Roman" w:eastAsia="Times New Roman" w:hAnsi="Times New Roman" w:cs="Times New Roman"/>
          <w:sz w:val="24"/>
          <w:szCs w:val="24"/>
        </w:rPr>
        <w:t>d</w:t>
      </w:r>
      <w:r w:rsidR="00944966">
        <w:rPr>
          <w:rFonts w:ascii="Times New Roman" w:eastAsia="Times New Roman" w:hAnsi="Times New Roman" w:cs="Times New Roman"/>
          <w:spacing w:val="-1"/>
          <w:sz w:val="24"/>
          <w:szCs w:val="24"/>
        </w:rPr>
        <w:t>eca</w:t>
      </w:r>
      <w:r w:rsidR="00944966">
        <w:rPr>
          <w:rFonts w:ascii="Times New Roman" w:eastAsia="Times New Roman" w:hAnsi="Times New Roman" w:cs="Times New Roman"/>
          <w:sz w:val="24"/>
          <w:szCs w:val="24"/>
        </w:rPr>
        <w:t>de</w:t>
      </w:r>
      <w:r w:rsidR="00944966">
        <w:rPr>
          <w:rFonts w:ascii="Times New Roman" w:eastAsia="Times New Roman" w:hAnsi="Times New Roman" w:cs="Times New Roman"/>
          <w:spacing w:val="1"/>
          <w:sz w:val="24"/>
          <w:szCs w:val="24"/>
        </w:rPr>
        <w:t xml:space="preserve"> </w:t>
      </w:r>
      <w:r w:rsidR="00944966">
        <w:rPr>
          <w:rFonts w:ascii="Times New Roman" w:eastAsia="Times New Roman" w:hAnsi="Times New Roman" w:cs="Times New Roman"/>
          <w:sz w:val="24"/>
          <w:szCs w:val="24"/>
        </w:rPr>
        <w:t>in</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Ethiopia</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in</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one h</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nd;</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hi</w:t>
      </w:r>
      <w:r w:rsidR="00944966">
        <w:rPr>
          <w:rFonts w:ascii="Times New Roman" w:eastAsia="Times New Roman" w:hAnsi="Times New Roman" w:cs="Times New Roman"/>
          <w:spacing w:val="-2"/>
          <w:sz w:val="24"/>
          <w:szCs w:val="24"/>
        </w:rPr>
        <w:t>g</w:t>
      </w:r>
      <w:r w:rsidR="00944966">
        <w:rPr>
          <w:rFonts w:ascii="Times New Roman" w:eastAsia="Times New Roman" w:hAnsi="Times New Roman" w:cs="Times New Roman"/>
          <w:sz w:val="24"/>
          <w:szCs w:val="24"/>
        </w:rPr>
        <w:t>h</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un</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mp</w:t>
      </w:r>
      <w:r w:rsidR="00944966">
        <w:rPr>
          <w:rFonts w:ascii="Times New Roman" w:eastAsia="Times New Roman" w:hAnsi="Times New Roman" w:cs="Times New Roman"/>
          <w:spacing w:val="1"/>
          <w:sz w:val="24"/>
          <w:szCs w:val="24"/>
        </w:rPr>
        <w:t>l</w:t>
      </w:r>
      <w:r w:rsidR="00944966">
        <w:rPr>
          <w:rFonts w:ascii="Times New Roman" w:eastAsia="Times New Roman" w:hAnsi="Times New Roman" w:cs="Times New Roman"/>
          <w:spacing w:val="2"/>
          <w:sz w:val="24"/>
          <w:szCs w:val="24"/>
        </w:rPr>
        <w:t>o</w:t>
      </w:r>
      <w:r w:rsidR="00944966">
        <w:rPr>
          <w:rFonts w:ascii="Times New Roman" w:eastAsia="Times New Roman" w:hAnsi="Times New Roman" w:cs="Times New Roman"/>
          <w:spacing w:val="-7"/>
          <w:sz w:val="24"/>
          <w:szCs w:val="24"/>
        </w:rPr>
        <w:t>y</w:t>
      </w:r>
      <w:r w:rsidR="00944966">
        <w:rPr>
          <w:rFonts w:ascii="Times New Roman" w:eastAsia="Times New Roman" w:hAnsi="Times New Roman" w:cs="Times New Roman"/>
          <w:spacing w:val="3"/>
          <w:sz w:val="24"/>
          <w:szCs w:val="24"/>
        </w:rPr>
        <w:t>m</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nt</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(sp</w:t>
      </w:r>
      <w:r w:rsidR="00944966">
        <w:rPr>
          <w:rFonts w:ascii="Times New Roman" w:eastAsia="Times New Roman" w:hAnsi="Times New Roman" w:cs="Times New Roman"/>
          <w:spacing w:val="-1"/>
          <w:sz w:val="24"/>
          <w:szCs w:val="24"/>
        </w:rPr>
        <w:t>ec</w:t>
      </w:r>
      <w:r w:rsidR="00944966">
        <w:rPr>
          <w:rFonts w:ascii="Times New Roman" w:eastAsia="Times New Roman" w:hAnsi="Times New Roman" w:cs="Times New Roman"/>
          <w:sz w:val="24"/>
          <w:szCs w:val="24"/>
        </w:rPr>
        <w:t>ifi</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l</w:t>
      </w:r>
      <w:r w:rsidR="00944966">
        <w:rPr>
          <w:rFonts w:ascii="Times New Roman" w:eastAsia="Times New Roman" w:hAnsi="Times New Roman" w:cs="Times New Roman"/>
          <w:spacing w:val="3"/>
          <w:sz w:val="24"/>
          <w:szCs w:val="24"/>
        </w:rPr>
        <w:t>l</w:t>
      </w:r>
      <w:r w:rsidR="00944966">
        <w:rPr>
          <w:rFonts w:ascii="Times New Roman" w:eastAsia="Times New Roman" w:hAnsi="Times New Roman" w:cs="Times New Roman"/>
          <w:sz w:val="24"/>
          <w:szCs w:val="24"/>
        </w:rPr>
        <w:t>y</w:t>
      </w:r>
      <w:r w:rsidR="00944966">
        <w:rPr>
          <w:rFonts w:ascii="Times New Roman" w:eastAsia="Times New Roman" w:hAnsi="Times New Roman" w:cs="Times New Roman"/>
          <w:spacing w:val="1"/>
          <w:sz w:val="24"/>
          <w:szCs w:val="24"/>
        </w:rPr>
        <w:t xml:space="preserve"> </w:t>
      </w:r>
      <w:r w:rsidR="00944966">
        <w:rPr>
          <w:rFonts w:ascii="Times New Roman" w:eastAsia="Times New Roman" w:hAnsi="Times New Roman" w:cs="Times New Roman"/>
          <w:sz w:val="24"/>
          <w:szCs w:val="24"/>
        </w:rPr>
        <w:t>hi</w:t>
      </w:r>
      <w:r w:rsidR="00944966">
        <w:rPr>
          <w:rFonts w:ascii="Times New Roman" w:eastAsia="Times New Roman" w:hAnsi="Times New Roman" w:cs="Times New Roman"/>
          <w:spacing w:val="-2"/>
          <w:sz w:val="24"/>
          <w:szCs w:val="24"/>
        </w:rPr>
        <w:t>g</w:t>
      </w:r>
      <w:r w:rsidR="00944966">
        <w:rPr>
          <w:rFonts w:ascii="Times New Roman" w:eastAsia="Times New Roman" w:hAnsi="Times New Roman" w:cs="Times New Roman"/>
          <w:sz w:val="24"/>
          <w:szCs w:val="24"/>
        </w:rPr>
        <w:t>h</w:t>
      </w:r>
      <w:r w:rsidR="00944966">
        <w:rPr>
          <w:rFonts w:ascii="Times New Roman" w:eastAsia="Times New Roman" w:hAnsi="Times New Roman" w:cs="Times New Roman"/>
          <w:spacing w:val="4"/>
          <w:sz w:val="24"/>
          <w:szCs w:val="24"/>
        </w:rPr>
        <w:t xml:space="preserve"> </w:t>
      </w:r>
      <w:r w:rsidR="00944966">
        <w:rPr>
          <w:rFonts w:ascii="Times New Roman" w:eastAsia="Times New Roman" w:hAnsi="Times New Roman" w:cs="Times New Roman"/>
          <w:spacing w:val="-5"/>
          <w:sz w:val="24"/>
          <w:szCs w:val="24"/>
        </w:rPr>
        <w:t>y</w:t>
      </w:r>
      <w:r w:rsidR="00944966">
        <w:rPr>
          <w:rFonts w:ascii="Times New Roman" w:eastAsia="Times New Roman" w:hAnsi="Times New Roman" w:cs="Times New Roman"/>
          <w:sz w:val="24"/>
          <w:szCs w:val="24"/>
        </w:rPr>
        <w:t>outh</w:t>
      </w:r>
      <w:r w:rsidR="00944966">
        <w:rPr>
          <w:rFonts w:ascii="Times New Roman" w:eastAsia="Times New Roman" w:hAnsi="Times New Roman" w:cs="Times New Roman"/>
          <w:spacing w:val="2"/>
          <w:sz w:val="24"/>
          <w:szCs w:val="24"/>
        </w:rPr>
        <w:t xml:space="preserve"> </w:t>
      </w:r>
      <w:r w:rsidR="00944966" w:rsidRPr="00EA5236">
        <w:rPr>
          <w:rFonts w:ascii="Times New Roman" w:eastAsia="Times New Roman" w:hAnsi="Times New Roman" w:cs="Times New Roman"/>
          <w:spacing w:val="-6"/>
          <w:sz w:val="24"/>
          <w:szCs w:val="24"/>
        </w:rPr>
        <w:t>and female unemployment</w:t>
      </w:r>
      <w:r w:rsidRPr="00EA5236">
        <w:rPr>
          <w:rFonts w:ascii="Times New Roman" w:eastAsia="Times New Roman" w:hAnsi="Times New Roman" w:cs="Times New Roman"/>
          <w:spacing w:val="-6"/>
          <w:sz w:val="24"/>
          <w:szCs w:val="24"/>
        </w:rPr>
        <w:t>) together with galloping food inflation</w:t>
      </w:r>
      <w:r w:rsidR="00944966" w:rsidRPr="00EA5236">
        <w:rPr>
          <w:rFonts w:ascii="Times New Roman" w:eastAsia="Times New Roman" w:hAnsi="Times New Roman" w:cs="Times New Roman"/>
          <w:spacing w:val="-6"/>
          <w:sz w:val="24"/>
          <w:szCs w:val="24"/>
        </w:rPr>
        <w:t>.</w:t>
      </w:r>
      <w:r w:rsidR="00944966">
        <w:rPr>
          <w:rFonts w:ascii="Times New Roman" w:eastAsia="Times New Roman" w:hAnsi="Times New Roman" w:cs="Times New Roman"/>
          <w:sz w:val="24"/>
          <w:szCs w:val="24"/>
        </w:rPr>
        <w:t xml:space="preserve"> </w:t>
      </w:r>
      <w:r w:rsidR="00944966">
        <w:rPr>
          <w:rFonts w:ascii="Times New Roman" w:eastAsia="Times New Roman" w:hAnsi="Times New Roman" w:cs="Times New Roman"/>
          <w:spacing w:val="53"/>
          <w:sz w:val="24"/>
          <w:szCs w:val="24"/>
        </w:rPr>
        <w:t xml:space="preserve"> </w:t>
      </w:r>
      <w:r w:rsidRPr="00EA5236">
        <w:rPr>
          <w:rFonts w:ascii="Times New Roman" w:eastAsia="Times New Roman" w:hAnsi="Times New Roman" w:cs="Times New Roman"/>
          <w:spacing w:val="-6"/>
          <w:sz w:val="24"/>
          <w:szCs w:val="24"/>
        </w:rPr>
        <w:t>Therefore</w:t>
      </w:r>
      <w:r w:rsidR="00EA5236" w:rsidRPr="00EA5236">
        <w:rPr>
          <w:rFonts w:ascii="Times New Roman" w:eastAsia="Times New Roman" w:hAnsi="Times New Roman" w:cs="Times New Roman"/>
          <w:spacing w:val="-6"/>
          <w:sz w:val="24"/>
          <w:szCs w:val="24"/>
        </w:rPr>
        <w:t xml:space="preserve">, the aim of this study is to examine the link between unemployment, </w:t>
      </w:r>
      <w:r w:rsidR="00A90D2F" w:rsidRPr="00EA5236">
        <w:rPr>
          <w:rFonts w:ascii="Times New Roman" w:eastAsia="Times New Roman" w:hAnsi="Times New Roman" w:cs="Times New Roman"/>
          <w:spacing w:val="-6"/>
          <w:sz w:val="24"/>
          <w:szCs w:val="24"/>
        </w:rPr>
        <w:t xml:space="preserve">inflation and </w:t>
      </w:r>
      <w:r w:rsidR="00EA5236" w:rsidRPr="00EA5236">
        <w:rPr>
          <w:rFonts w:ascii="Times New Roman" w:eastAsia="Times New Roman" w:hAnsi="Times New Roman" w:cs="Times New Roman"/>
          <w:spacing w:val="-6"/>
          <w:sz w:val="24"/>
          <w:szCs w:val="24"/>
        </w:rPr>
        <w:t>economic growth in Ethiopia</w:t>
      </w:r>
      <w:r w:rsidR="00944966" w:rsidRPr="00EA5236">
        <w:rPr>
          <w:rFonts w:ascii="Times New Roman" w:eastAsia="Times New Roman" w:hAnsi="Times New Roman" w:cs="Times New Roman"/>
          <w:spacing w:val="-6"/>
          <w:sz w:val="24"/>
          <w:szCs w:val="24"/>
        </w:rPr>
        <w:t xml:space="preserve">. The </w:t>
      </w:r>
      <w:r w:rsidR="00EA5236">
        <w:rPr>
          <w:rFonts w:ascii="Times New Roman" w:eastAsia="Times New Roman" w:hAnsi="Times New Roman" w:cs="Times New Roman"/>
          <w:spacing w:val="-6"/>
          <w:sz w:val="24"/>
          <w:szCs w:val="24"/>
        </w:rPr>
        <w:t xml:space="preserve">main </w:t>
      </w:r>
      <w:r w:rsidR="00EA5236" w:rsidRPr="00EA5236">
        <w:rPr>
          <w:rFonts w:ascii="Times New Roman" w:eastAsia="Times New Roman" w:hAnsi="Times New Roman" w:cs="Times New Roman"/>
          <w:spacing w:val="-6"/>
          <w:sz w:val="24"/>
          <w:szCs w:val="24"/>
        </w:rPr>
        <w:t>variables</w:t>
      </w:r>
      <w:r w:rsidR="00EA5236">
        <w:rPr>
          <w:rFonts w:ascii="Times New Roman" w:eastAsia="Times New Roman" w:hAnsi="Times New Roman" w:cs="Times New Roman"/>
          <w:spacing w:val="-6"/>
          <w:sz w:val="24"/>
          <w:szCs w:val="24"/>
        </w:rPr>
        <w:t xml:space="preserve">   of the study </w:t>
      </w:r>
      <w:r w:rsidR="00EA5236" w:rsidRPr="00EA5236">
        <w:rPr>
          <w:rFonts w:ascii="Times New Roman" w:eastAsia="Times New Roman" w:hAnsi="Times New Roman" w:cs="Times New Roman"/>
          <w:spacing w:val="-6"/>
          <w:sz w:val="24"/>
          <w:szCs w:val="24"/>
        </w:rPr>
        <w:t>are real gross domestic product (</w:t>
      </w:r>
      <w:r w:rsidR="00944966" w:rsidRPr="00EA5236">
        <w:rPr>
          <w:rFonts w:ascii="Times New Roman" w:eastAsia="Times New Roman" w:hAnsi="Times New Roman" w:cs="Times New Roman"/>
          <w:spacing w:val="-6"/>
          <w:sz w:val="24"/>
          <w:szCs w:val="24"/>
        </w:rPr>
        <w:t>GDP</w:t>
      </w:r>
      <w:r w:rsidR="00EA5236">
        <w:rPr>
          <w:rFonts w:ascii="Times New Roman" w:eastAsia="Times New Roman" w:hAnsi="Times New Roman" w:cs="Times New Roman"/>
          <w:spacing w:val="-6"/>
          <w:sz w:val="24"/>
          <w:szCs w:val="24"/>
        </w:rPr>
        <w:t>P</w:t>
      </w:r>
      <w:r w:rsidR="00944966" w:rsidRPr="00EA5236">
        <w:rPr>
          <w:rFonts w:ascii="Times New Roman" w:eastAsia="Times New Roman" w:hAnsi="Times New Roman" w:cs="Times New Roman"/>
          <w:spacing w:val="-6"/>
          <w:sz w:val="24"/>
          <w:szCs w:val="24"/>
        </w:rPr>
        <w:t>)</w:t>
      </w:r>
      <w:r w:rsidR="00EA5236">
        <w:rPr>
          <w:rFonts w:ascii="Times New Roman" w:eastAsia="Times New Roman" w:hAnsi="Times New Roman" w:cs="Times New Roman"/>
          <w:spacing w:val="-6"/>
          <w:sz w:val="24"/>
          <w:szCs w:val="24"/>
        </w:rPr>
        <w:t xml:space="preserve"> Per Capita</w:t>
      </w:r>
      <w:r w:rsidR="00EA5236" w:rsidRPr="00EA5236">
        <w:rPr>
          <w:rFonts w:ascii="Times New Roman" w:eastAsia="Times New Roman" w:hAnsi="Times New Roman" w:cs="Times New Roman"/>
          <w:spacing w:val="-6"/>
          <w:sz w:val="24"/>
          <w:szCs w:val="24"/>
        </w:rPr>
        <w:t>, Inflation</w:t>
      </w:r>
      <w:r w:rsidR="00A90D2F">
        <w:rPr>
          <w:rFonts w:ascii="Times New Roman" w:eastAsia="Times New Roman" w:hAnsi="Times New Roman" w:cs="Times New Roman"/>
          <w:spacing w:val="-6"/>
          <w:sz w:val="24"/>
          <w:szCs w:val="24"/>
        </w:rPr>
        <w:t xml:space="preserve"> rate and unemployment and </w:t>
      </w:r>
      <w:r w:rsidR="00A90D2F" w:rsidRPr="00EA5236">
        <w:rPr>
          <w:rFonts w:ascii="Times New Roman" w:eastAsia="Times New Roman" w:hAnsi="Times New Roman" w:cs="Times New Roman"/>
          <w:spacing w:val="-6"/>
          <w:sz w:val="24"/>
          <w:szCs w:val="24"/>
        </w:rPr>
        <w:t>to examine the link between unemployment, inflation and economic growth in Ethiopia</w:t>
      </w:r>
      <w:r w:rsidR="00944966">
        <w:rPr>
          <w:rFonts w:ascii="Times New Roman" w:eastAsia="Times New Roman" w:hAnsi="Times New Roman" w:cs="Times New Roman"/>
          <w:sz w:val="24"/>
          <w:szCs w:val="24"/>
        </w:rPr>
        <w:t>, s</w:t>
      </w:r>
      <w:r w:rsidR="00944966">
        <w:rPr>
          <w:rFonts w:ascii="Times New Roman" w:eastAsia="Times New Roman" w:hAnsi="Times New Roman" w:cs="Times New Roman"/>
          <w:spacing w:val="-1"/>
          <w:sz w:val="24"/>
          <w:szCs w:val="24"/>
        </w:rPr>
        <w:t>ec</w:t>
      </w:r>
      <w:r w:rsidR="00944966">
        <w:rPr>
          <w:rFonts w:ascii="Times New Roman" w:eastAsia="Times New Roman" w:hAnsi="Times New Roman" w:cs="Times New Roman"/>
          <w:sz w:val="24"/>
          <w:szCs w:val="24"/>
        </w:rPr>
        <w:t>ond</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pacing w:val="4"/>
          <w:sz w:val="24"/>
          <w:szCs w:val="24"/>
        </w:rPr>
        <w:t>r</w:t>
      </w:r>
      <w:r w:rsidR="00944966">
        <w:rPr>
          <w:rFonts w:ascii="Times New Roman" w:eastAsia="Times New Roman" w:hAnsi="Times New Roman" w:cs="Times New Roman"/>
          <w:sz w:val="24"/>
          <w:szCs w:val="24"/>
        </w:rPr>
        <w:t>y d</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ta</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of</w:t>
      </w:r>
      <w:r w:rsidR="00944966">
        <w:rPr>
          <w:rFonts w:ascii="Times New Roman" w:eastAsia="Times New Roman" w:hAnsi="Times New Roman" w:cs="Times New Roman"/>
          <w:spacing w:val="4"/>
          <w:sz w:val="24"/>
          <w:szCs w:val="24"/>
        </w:rPr>
        <w:t xml:space="preserve"> </w:t>
      </w:r>
      <w:r w:rsidR="00EA5236">
        <w:rPr>
          <w:rFonts w:ascii="Times New Roman" w:eastAsia="Times New Roman" w:hAnsi="Times New Roman" w:cs="Times New Roman"/>
          <w:sz w:val="24"/>
          <w:szCs w:val="24"/>
        </w:rPr>
        <w:t>3</w:t>
      </w:r>
      <w:r w:rsidR="00944966">
        <w:rPr>
          <w:rFonts w:ascii="Times New Roman" w:eastAsia="Times New Roman" w:hAnsi="Times New Roman" w:cs="Times New Roman"/>
          <w:sz w:val="24"/>
          <w:szCs w:val="24"/>
        </w:rPr>
        <w:t>1</w:t>
      </w:r>
      <w:r w:rsidR="00944966">
        <w:rPr>
          <w:rFonts w:ascii="Times New Roman" w:eastAsia="Times New Roman" w:hAnsi="Times New Roman" w:cs="Times New Roman"/>
          <w:spacing w:val="8"/>
          <w:sz w:val="24"/>
          <w:szCs w:val="24"/>
        </w:rPr>
        <w:t xml:space="preserve"> </w:t>
      </w:r>
      <w:r w:rsidR="00944966">
        <w:rPr>
          <w:rFonts w:ascii="Times New Roman" w:eastAsia="Times New Roman" w:hAnsi="Times New Roman" w:cs="Times New Roman"/>
          <w:spacing w:val="-2"/>
          <w:sz w:val="24"/>
          <w:szCs w:val="24"/>
        </w:rPr>
        <w:t>y</w:t>
      </w:r>
      <w:r w:rsidR="00944966">
        <w:rPr>
          <w:rFonts w:ascii="Times New Roman" w:eastAsia="Times New Roman" w:hAnsi="Times New Roman" w:cs="Times New Roman"/>
          <w:spacing w:val="-1"/>
          <w:sz w:val="24"/>
          <w:szCs w:val="24"/>
        </w:rPr>
        <w:t>ea</w:t>
      </w:r>
      <w:r w:rsidR="00944966">
        <w:rPr>
          <w:rFonts w:ascii="Times New Roman" w:eastAsia="Times New Roman" w:hAnsi="Times New Roman" w:cs="Times New Roman"/>
          <w:sz w:val="24"/>
          <w:szCs w:val="24"/>
        </w:rPr>
        <w:t>rs</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w</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pacing w:val="1"/>
          <w:sz w:val="24"/>
          <w:szCs w:val="24"/>
        </w:rPr>
        <w:t>r</w:t>
      </w:r>
      <w:r w:rsidR="00944966">
        <w:rPr>
          <w:rFonts w:ascii="Times New Roman" w:eastAsia="Times New Roman" w:hAnsi="Times New Roman" w:cs="Times New Roman"/>
          <w:sz w:val="24"/>
          <w:szCs w:val="24"/>
        </w:rPr>
        <w:t>e</w:t>
      </w:r>
      <w:r w:rsidR="00944966">
        <w:rPr>
          <w:rFonts w:ascii="Times New Roman" w:eastAsia="Times New Roman" w:hAnsi="Times New Roman" w:cs="Times New Roman"/>
          <w:spacing w:val="7"/>
          <w:sz w:val="24"/>
          <w:szCs w:val="24"/>
        </w:rPr>
        <w:t xml:space="preserve"> </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z w:val="24"/>
          <w:szCs w:val="24"/>
        </w:rPr>
        <w:t>ol</w:t>
      </w:r>
      <w:r w:rsidR="00944966">
        <w:rPr>
          <w:rFonts w:ascii="Times New Roman" w:eastAsia="Times New Roman" w:hAnsi="Times New Roman" w:cs="Times New Roman"/>
          <w:spacing w:val="1"/>
          <w:sz w:val="24"/>
          <w:szCs w:val="24"/>
        </w:rPr>
        <w:t>l</w:t>
      </w:r>
      <w:r w:rsidR="00944966">
        <w:rPr>
          <w:rFonts w:ascii="Times New Roman" w:eastAsia="Times New Roman" w:hAnsi="Times New Roman" w:cs="Times New Roman"/>
          <w:spacing w:val="-1"/>
          <w:sz w:val="24"/>
          <w:szCs w:val="24"/>
        </w:rPr>
        <w:t>ec</w:t>
      </w:r>
      <w:r w:rsidR="00944966">
        <w:rPr>
          <w:rFonts w:ascii="Times New Roman" w:eastAsia="Times New Roman" w:hAnsi="Times New Roman" w:cs="Times New Roman"/>
          <w:sz w:val="24"/>
          <w:szCs w:val="24"/>
        </w:rPr>
        <w:t>ted</w:t>
      </w:r>
      <w:r w:rsidR="00EA5236">
        <w:rPr>
          <w:rFonts w:ascii="Times New Roman" w:eastAsia="Times New Roman" w:hAnsi="Times New Roman" w:cs="Times New Roman"/>
          <w:sz w:val="24"/>
          <w:szCs w:val="24"/>
        </w:rPr>
        <w:t xml:space="preserve"> a</w:t>
      </w:r>
      <w:r w:rsidR="00EA5236">
        <w:rPr>
          <w:rFonts w:ascii="Times New Roman" w:eastAsia="Times New Roman" w:hAnsi="Times New Roman" w:cs="Times New Roman"/>
          <w:spacing w:val="2"/>
          <w:sz w:val="24"/>
          <w:szCs w:val="24"/>
        </w:rPr>
        <w:t>n</w:t>
      </w:r>
      <w:r w:rsidR="00EA5236">
        <w:rPr>
          <w:rFonts w:ascii="Times New Roman" w:eastAsia="Times New Roman" w:hAnsi="Times New Roman" w:cs="Times New Roman"/>
          <w:sz w:val="24"/>
          <w:szCs w:val="24"/>
        </w:rPr>
        <w:t xml:space="preserve">d, </w:t>
      </w:r>
      <w:r w:rsidR="00EA5236">
        <w:rPr>
          <w:rFonts w:ascii="Times New Roman" w:eastAsia="Times New Roman" w:hAnsi="Times New Roman" w:cs="Times New Roman"/>
          <w:spacing w:val="-1"/>
          <w:sz w:val="24"/>
          <w:szCs w:val="24"/>
        </w:rPr>
        <w:t>d</w:t>
      </w:r>
      <w:r w:rsidR="00EA5236">
        <w:rPr>
          <w:rFonts w:ascii="Times New Roman" w:eastAsia="Times New Roman" w:hAnsi="Times New Roman" w:cs="Times New Roman"/>
          <w:sz w:val="24"/>
          <w:szCs w:val="24"/>
        </w:rPr>
        <w:t>ata</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is</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pacing w:val="2"/>
          <w:sz w:val="24"/>
          <w:szCs w:val="24"/>
        </w:rPr>
        <w:t>n</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pacing w:val="3"/>
          <w:sz w:val="24"/>
          <w:szCs w:val="24"/>
        </w:rPr>
        <w:t>l</w:t>
      </w:r>
      <w:r w:rsidR="00944966">
        <w:rPr>
          <w:rFonts w:ascii="Times New Roman" w:eastAsia="Times New Roman" w:hAnsi="Times New Roman" w:cs="Times New Roman"/>
          <w:spacing w:val="-5"/>
          <w:sz w:val="24"/>
          <w:szCs w:val="24"/>
        </w:rPr>
        <w:t>y</w:t>
      </w:r>
      <w:r w:rsidR="00944966">
        <w:rPr>
          <w:rFonts w:ascii="Times New Roman" w:eastAsia="Times New Roman" w:hAnsi="Times New Roman" w:cs="Times New Roman"/>
          <w:spacing w:val="1"/>
          <w:sz w:val="24"/>
          <w:szCs w:val="24"/>
        </w:rPr>
        <w:t>z</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d</w:t>
      </w:r>
      <w:r w:rsidR="00944966">
        <w:rPr>
          <w:rFonts w:ascii="Times New Roman" w:eastAsia="Times New Roman" w:hAnsi="Times New Roman" w:cs="Times New Roman"/>
          <w:spacing w:val="5"/>
          <w:sz w:val="24"/>
          <w:szCs w:val="24"/>
        </w:rPr>
        <w:t xml:space="preserve"> b</w:t>
      </w:r>
      <w:r w:rsidR="00944966">
        <w:rPr>
          <w:rFonts w:ascii="Times New Roman" w:eastAsia="Times New Roman" w:hAnsi="Times New Roman" w:cs="Times New Roman"/>
          <w:sz w:val="24"/>
          <w:szCs w:val="24"/>
        </w:rPr>
        <w:t>y both</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d</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s</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z w:val="24"/>
          <w:szCs w:val="24"/>
        </w:rPr>
        <w:t>ript</w:t>
      </w:r>
      <w:r w:rsidR="00944966">
        <w:rPr>
          <w:rFonts w:ascii="Times New Roman" w:eastAsia="Times New Roman" w:hAnsi="Times New Roman" w:cs="Times New Roman"/>
          <w:spacing w:val="1"/>
          <w:sz w:val="24"/>
          <w:szCs w:val="24"/>
        </w:rPr>
        <w:t>i</w:t>
      </w:r>
      <w:r w:rsidR="00944966">
        <w:rPr>
          <w:rFonts w:ascii="Times New Roman" w:eastAsia="Times New Roman" w:hAnsi="Times New Roman" w:cs="Times New Roman"/>
          <w:sz w:val="24"/>
          <w:szCs w:val="24"/>
        </w:rPr>
        <w:t>ve</w:t>
      </w:r>
      <w:r w:rsidR="00944966">
        <w:rPr>
          <w:rFonts w:ascii="Times New Roman" w:eastAsia="Times New Roman" w:hAnsi="Times New Roman" w:cs="Times New Roman"/>
          <w:spacing w:val="4"/>
          <w:sz w:val="24"/>
          <w:szCs w:val="24"/>
        </w:rPr>
        <w:t xml:space="preserve"> </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 xml:space="preserve">nd </w:t>
      </w:r>
      <w:r w:rsidR="00944966">
        <w:rPr>
          <w:rFonts w:ascii="Times New Roman" w:eastAsia="Times New Roman" w:hAnsi="Times New Roman" w:cs="Times New Roman"/>
          <w:spacing w:val="-1"/>
          <w:sz w:val="24"/>
          <w:szCs w:val="24"/>
        </w:rPr>
        <w:t>ec</w:t>
      </w:r>
      <w:r w:rsidR="00944966">
        <w:rPr>
          <w:rFonts w:ascii="Times New Roman" w:eastAsia="Times New Roman" w:hAnsi="Times New Roman" w:cs="Times New Roman"/>
          <w:sz w:val="24"/>
          <w:szCs w:val="24"/>
        </w:rPr>
        <w:t>onomet</w:t>
      </w:r>
      <w:r w:rsidR="00944966">
        <w:rPr>
          <w:rFonts w:ascii="Times New Roman" w:eastAsia="Times New Roman" w:hAnsi="Times New Roman" w:cs="Times New Roman"/>
          <w:spacing w:val="-1"/>
          <w:sz w:val="24"/>
          <w:szCs w:val="24"/>
        </w:rPr>
        <w:t>r</w:t>
      </w:r>
      <w:r w:rsidR="00944966">
        <w:rPr>
          <w:rFonts w:ascii="Times New Roman" w:eastAsia="Times New Roman" w:hAnsi="Times New Roman" w:cs="Times New Roman"/>
          <w:sz w:val="24"/>
          <w:szCs w:val="24"/>
        </w:rPr>
        <w:t>ic</w:t>
      </w:r>
      <w:r w:rsidR="00944966">
        <w:rPr>
          <w:rFonts w:ascii="Times New Roman" w:eastAsia="Times New Roman" w:hAnsi="Times New Roman" w:cs="Times New Roman"/>
          <w:spacing w:val="28"/>
          <w:sz w:val="24"/>
          <w:szCs w:val="24"/>
        </w:rPr>
        <w:t xml:space="preserve"> </w:t>
      </w:r>
      <w:r w:rsidR="00944966">
        <w:rPr>
          <w:rFonts w:ascii="Times New Roman" w:eastAsia="Times New Roman" w:hAnsi="Times New Roman" w:cs="Times New Roman"/>
          <w:sz w:val="24"/>
          <w:szCs w:val="24"/>
        </w:rPr>
        <w:t>methods.</w:t>
      </w:r>
      <w:r w:rsidR="00944966">
        <w:rPr>
          <w:rFonts w:ascii="Times New Roman" w:eastAsia="Times New Roman" w:hAnsi="Times New Roman" w:cs="Times New Roman"/>
          <w:spacing w:val="26"/>
          <w:sz w:val="24"/>
          <w:szCs w:val="24"/>
        </w:rPr>
        <w:t xml:space="preserve"> </w:t>
      </w:r>
      <w:r w:rsidR="00944966">
        <w:rPr>
          <w:rFonts w:ascii="Times New Roman" w:eastAsia="Times New Roman" w:hAnsi="Times New Roman" w:cs="Times New Roman"/>
          <w:spacing w:val="-3"/>
          <w:sz w:val="24"/>
          <w:szCs w:val="24"/>
        </w:rPr>
        <w:t>I</w:t>
      </w:r>
      <w:r w:rsidR="00944966">
        <w:rPr>
          <w:rFonts w:ascii="Times New Roman" w:eastAsia="Times New Roman" w:hAnsi="Times New Roman" w:cs="Times New Roman"/>
          <w:sz w:val="24"/>
          <w:szCs w:val="24"/>
        </w:rPr>
        <w:t>n</w:t>
      </w:r>
      <w:r w:rsidR="00944966">
        <w:rPr>
          <w:rFonts w:ascii="Times New Roman" w:eastAsia="Times New Roman" w:hAnsi="Times New Roman" w:cs="Times New Roman"/>
          <w:spacing w:val="31"/>
          <w:sz w:val="24"/>
          <w:szCs w:val="24"/>
        </w:rPr>
        <w:t xml:space="preserve"> </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ddi</w:t>
      </w:r>
      <w:r w:rsidR="00944966">
        <w:rPr>
          <w:rFonts w:ascii="Times New Roman" w:eastAsia="Times New Roman" w:hAnsi="Times New Roman" w:cs="Times New Roman"/>
          <w:spacing w:val="1"/>
          <w:sz w:val="24"/>
          <w:szCs w:val="24"/>
        </w:rPr>
        <w:t>t</w:t>
      </w:r>
      <w:r w:rsidR="00944966">
        <w:rPr>
          <w:rFonts w:ascii="Times New Roman" w:eastAsia="Times New Roman" w:hAnsi="Times New Roman" w:cs="Times New Roman"/>
          <w:sz w:val="24"/>
          <w:szCs w:val="24"/>
        </w:rPr>
        <w:t>ion,</w:t>
      </w:r>
      <w:r w:rsidR="00944966">
        <w:rPr>
          <w:rFonts w:ascii="Times New Roman" w:eastAsia="Times New Roman" w:hAnsi="Times New Roman" w:cs="Times New Roman"/>
          <w:spacing w:val="29"/>
          <w:sz w:val="24"/>
          <w:szCs w:val="24"/>
        </w:rPr>
        <w:t xml:space="preserve"> </w:t>
      </w:r>
      <w:r w:rsidR="00944966">
        <w:rPr>
          <w:rFonts w:ascii="Times New Roman" w:eastAsia="Times New Roman" w:hAnsi="Times New Roman" w:cs="Times New Roman"/>
          <w:spacing w:val="-1"/>
          <w:sz w:val="24"/>
          <w:szCs w:val="24"/>
        </w:rPr>
        <w:t>ec</w:t>
      </w:r>
      <w:r w:rsidR="00944966">
        <w:rPr>
          <w:rFonts w:ascii="Times New Roman" w:eastAsia="Times New Roman" w:hAnsi="Times New Roman" w:cs="Times New Roman"/>
          <w:sz w:val="24"/>
          <w:szCs w:val="24"/>
        </w:rPr>
        <w:t>onom</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tric</w:t>
      </w:r>
      <w:r w:rsidR="00944966">
        <w:rPr>
          <w:rFonts w:ascii="Times New Roman" w:eastAsia="Times New Roman" w:hAnsi="Times New Roman" w:cs="Times New Roman"/>
          <w:spacing w:val="30"/>
          <w:sz w:val="24"/>
          <w:szCs w:val="24"/>
        </w:rPr>
        <w:t xml:space="preserve"> </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n</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pacing w:val="5"/>
          <w:sz w:val="24"/>
          <w:szCs w:val="24"/>
        </w:rPr>
        <w:t>l</w:t>
      </w:r>
      <w:r w:rsidR="00944966">
        <w:rPr>
          <w:rFonts w:ascii="Times New Roman" w:eastAsia="Times New Roman" w:hAnsi="Times New Roman" w:cs="Times New Roman"/>
          <w:spacing w:val="-5"/>
          <w:sz w:val="24"/>
          <w:szCs w:val="24"/>
        </w:rPr>
        <w:t>y</w:t>
      </w:r>
      <w:r w:rsidR="00944966">
        <w:rPr>
          <w:rFonts w:ascii="Times New Roman" w:eastAsia="Times New Roman" w:hAnsi="Times New Roman" w:cs="Times New Roman"/>
          <w:sz w:val="24"/>
          <w:szCs w:val="24"/>
        </w:rPr>
        <w:t>s</w:t>
      </w:r>
      <w:r w:rsidR="00944966">
        <w:rPr>
          <w:rFonts w:ascii="Times New Roman" w:eastAsia="Times New Roman" w:hAnsi="Times New Roman" w:cs="Times New Roman"/>
          <w:spacing w:val="3"/>
          <w:sz w:val="24"/>
          <w:szCs w:val="24"/>
        </w:rPr>
        <w:t>i</w:t>
      </w:r>
      <w:r w:rsidR="00944966">
        <w:rPr>
          <w:rFonts w:ascii="Times New Roman" w:eastAsia="Times New Roman" w:hAnsi="Times New Roman" w:cs="Times New Roman"/>
          <w:sz w:val="24"/>
          <w:szCs w:val="24"/>
        </w:rPr>
        <w:t>s</w:t>
      </w:r>
      <w:r w:rsidR="00944966">
        <w:rPr>
          <w:rFonts w:ascii="Times New Roman" w:eastAsia="Times New Roman" w:hAnsi="Times New Roman" w:cs="Times New Roman"/>
          <w:spacing w:val="29"/>
          <w:sz w:val="24"/>
          <w:szCs w:val="24"/>
        </w:rPr>
        <w:t xml:space="preserve"> </w:t>
      </w:r>
      <w:r w:rsidR="00944966">
        <w:rPr>
          <w:rFonts w:ascii="Times New Roman" w:eastAsia="Times New Roman" w:hAnsi="Times New Roman" w:cs="Times New Roman"/>
          <w:sz w:val="24"/>
          <w:szCs w:val="24"/>
        </w:rPr>
        <w:t>with</w:t>
      </w:r>
      <w:r w:rsidR="00944966">
        <w:rPr>
          <w:rFonts w:ascii="Times New Roman" w:eastAsia="Times New Roman" w:hAnsi="Times New Roman" w:cs="Times New Roman"/>
          <w:spacing w:val="29"/>
          <w:sz w:val="24"/>
          <w:szCs w:val="24"/>
        </w:rPr>
        <w:t xml:space="preserve"> </w:t>
      </w:r>
      <w:r w:rsidR="00944966">
        <w:rPr>
          <w:rFonts w:ascii="Times New Roman" w:eastAsia="Times New Roman" w:hAnsi="Times New Roman" w:cs="Times New Roman"/>
          <w:sz w:val="24"/>
          <w:szCs w:val="24"/>
        </w:rPr>
        <w:t>AR</w:t>
      </w:r>
      <w:r w:rsidR="00944966">
        <w:rPr>
          <w:rFonts w:ascii="Times New Roman" w:eastAsia="Times New Roman" w:hAnsi="Times New Roman" w:cs="Times New Roman"/>
          <w:spacing w:val="2"/>
          <w:sz w:val="24"/>
          <w:szCs w:val="24"/>
        </w:rPr>
        <w:t>D</w:t>
      </w:r>
      <w:r w:rsidR="00944966">
        <w:rPr>
          <w:rFonts w:ascii="Times New Roman" w:eastAsia="Times New Roman" w:hAnsi="Times New Roman" w:cs="Times New Roman"/>
          <w:sz w:val="24"/>
          <w:szCs w:val="24"/>
        </w:rPr>
        <w:t>L</w:t>
      </w:r>
      <w:r w:rsidR="00944966">
        <w:rPr>
          <w:rFonts w:ascii="Times New Roman" w:eastAsia="Times New Roman" w:hAnsi="Times New Roman" w:cs="Times New Roman"/>
          <w:spacing w:val="24"/>
          <w:sz w:val="24"/>
          <w:szCs w:val="24"/>
        </w:rPr>
        <w:t xml:space="preserve"> </w:t>
      </w:r>
      <w:r w:rsidR="00944966">
        <w:rPr>
          <w:rFonts w:ascii="Times New Roman" w:eastAsia="Times New Roman" w:hAnsi="Times New Roman" w:cs="Times New Roman"/>
          <w:sz w:val="24"/>
          <w:szCs w:val="24"/>
        </w:rPr>
        <w:t>model w</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s</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used.</w:t>
      </w:r>
      <w:r w:rsidR="00944966">
        <w:rPr>
          <w:rFonts w:ascii="Times New Roman" w:eastAsia="Times New Roman" w:hAnsi="Times New Roman" w:cs="Times New Roman"/>
          <w:spacing w:val="7"/>
          <w:sz w:val="24"/>
          <w:szCs w:val="24"/>
        </w:rPr>
        <w:t xml:space="preserve"> </w:t>
      </w:r>
      <w:r w:rsidR="00944966">
        <w:rPr>
          <w:rFonts w:ascii="Times New Roman" w:eastAsia="Times New Roman" w:hAnsi="Times New Roman" w:cs="Times New Roman"/>
          <w:spacing w:val="-3"/>
          <w:sz w:val="24"/>
          <w:szCs w:val="24"/>
        </w:rPr>
        <w:t>I</w:t>
      </w:r>
      <w:r w:rsidR="00944966">
        <w:rPr>
          <w:rFonts w:ascii="Times New Roman" w:eastAsia="Times New Roman" w:hAnsi="Times New Roman" w:cs="Times New Roman"/>
          <w:sz w:val="24"/>
          <w:szCs w:val="24"/>
        </w:rPr>
        <w:t>n</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o</w:t>
      </w:r>
      <w:r w:rsidR="00944966">
        <w:rPr>
          <w:rFonts w:ascii="Times New Roman" w:eastAsia="Times New Roman" w:hAnsi="Times New Roman" w:cs="Times New Roman"/>
          <w:spacing w:val="-1"/>
          <w:sz w:val="24"/>
          <w:szCs w:val="24"/>
        </w:rPr>
        <w:t>r</w:t>
      </w:r>
      <w:r w:rsidR="00944966">
        <w:rPr>
          <w:rFonts w:ascii="Times New Roman" w:eastAsia="Times New Roman" w:hAnsi="Times New Roman" w:cs="Times New Roman"/>
          <w:spacing w:val="2"/>
          <w:sz w:val="24"/>
          <w:szCs w:val="24"/>
        </w:rPr>
        <w:t>d</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r</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to</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s</w:t>
      </w:r>
      <w:r w:rsidR="00944966">
        <w:rPr>
          <w:rFonts w:ascii="Times New Roman" w:eastAsia="Times New Roman" w:hAnsi="Times New Roman" w:cs="Times New Roman"/>
          <w:spacing w:val="2"/>
          <w:sz w:val="24"/>
          <w:szCs w:val="24"/>
        </w:rPr>
        <w:t>p</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z w:val="24"/>
          <w:szCs w:val="24"/>
        </w:rPr>
        <w:t>i</w:t>
      </w:r>
      <w:r w:rsidR="00944966">
        <w:rPr>
          <w:rFonts w:ascii="Times New Roman" w:eastAsia="Times New Roman" w:hAnsi="Times New Roman" w:cs="Times New Roman"/>
          <w:spacing w:val="2"/>
          <w:sz w:val="24"/>
          <w:szCs w:val="24"/>
        </w:rPr>
        <w:t>f</w:t>
      </w:r>
      <w:r w:rsidR="00944966">
        <w:rPr>
          <w:rFonts w:ascii="Times New Roman" w:eastAsia="Times New Roman" w:hAnsi="Times New Roman" w:cs="Times New Roman"/>
          <w:sz w:val="24"/>
          <w:szCs w:val="24"/>
        </w:rPr>
        <w:t>y</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th</w:t>
      </w:r>
      <w:r w:rsidR="00944966">
        <w:rPr>
          <w:rFonts w:ascii="Times New Roman" w:eastAsia="Times New Roman" w:hAnsi="Times New Roman" w:cs="Times New Roman"/>
          <w:spacing w:val="1"/>
          <w:sz w:val="24"/>
          <w:szCs w:val="24"/>
        </w:rPr>
        <w:t>i</w:t>
      </w:r>
      <w:r w:rsidR="00944966">
        <w:rPr>
          <w:rFonts w:ascii="Times New Roman" w:eastAsia="Times New Roman" w:hAnsi="Times New Roman" w:cs="Times New Roman"/>
          <w:sz w:val="24"/>
          <w:szCs w:val="24"/>
        </w:rPr>
        <w:t>s</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model</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for</w:t>
      </w:r>
      <w:r w:rsidR="00944966">
        <w:rPr>
          <w:rFonts w:ascii="Times New Roman" w:eastAsia="Times New Roman" w:hAnsi="Times New Roman" w:cs="Times New Roman"/>
          <w:spacing w:val="4"/>
          <w:sz w:val="24"/>
          <w:szCs w:val="24"/>
        </w:rPr>
        <w:t xml:space="preserve"> </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st</w:t>
      </w:r>
      <w:r w:rsidR="00944966">
        <w:rPr>
          <w:rFonts w:ascii="Times New Roman" w:eastAsia="Times New Roman" w:hAnsi="Times New Roman" w:cs="Times New Roman"/>
          <w:spacing w:val="1"/>
          <w:sz w:val="24"/>
          <w:szCs w:val="24"/>
        </w:rPr>
        <w:t>i</w:t>
      </w:r>
      <w:r w:rsidR="00944966">
        <w:rPr>
          <w:rFonts w:ascii="Times New Roman" w:eastAsia="Times New Roman" w:hAnsi="Times New Roman" w:cs="Times New Roman"/>
          <w:sz w:val="24"/>
          <w:szCs w:val="24"/>
        </w:rPr>
        <w:t>mation;</w:t>
      </w:r>
      <w:r w:rsidR="00944966">
        <w:rPr>
          <w:rFonts w:ascii="Times New Roman" w:eastAsia="Times New Roman" w:hAnsi="Times New Roman" w:cs="Times New Roman"/>
          <w:spacing w:val="4"/>
          <w:sz w:val="24"/>
          <w:szCs w:val="24"/>
        </w:rPr>
        <w:t xml:space="preserve"> </w:t>
      </w:r>
      <w:r w:rsidR="00944966">
        <w:rPr>
          <w:rFonts w:ascii="Times New Roman" w:eastAsia="Times New Roman" w:hAnsi="Times New Roman" w:cs="Times New Roman"/>
          <w:sz w:val="24"/>
          <w:szCs w:val="24"/>
        </w:rPr>
        <w:t>unit</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root</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test</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nd</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ma</w:t>
      </w:r>
      <w:r w:rsidR="00944966">
        <w:rPr>
          <w:rFonts w:ascii="Times New Roman" w:eastAsia="Times New Roman" w:hAnsi="Times New Roman" w:cs="Times New Roman"/>
          <w:spacing w:val="2"/>
          <w:sz w:val="24"/>
          <w:szCs w:val="24"/>
        </w:rPr>
        <w:t>x</w:t>
      </w:r>
      <w:r w:rsidR="00944966">
        <w:rPr>
          <w:rFonts w:ascii="Times New Roman" w:eastAsia="Times New Roman" w:hAnsi="Times New Roman" w:cs="Times New Roman"/>
          <w:sz w:val="24"/>
          <w:szCs w:val="24"/>
        </w:rPr>
        <w:t>i</w:t>
      </w:r>
      <w:r w:rsidR="00944966">
        <w:rPr>
          <w:rFonts w:ascii="Times New Roman" w:eastAsia="Times New Roman" w:hAnsi="Times New Roman" w:cs="Times New Roman"/>
          <w:spacing w:val="1"/>
          <w:sz w:val="24"/>
          <w:szCs w:val="24"/>
        </w:rPr>
        <w:t>m</w:t>
      </w:r>
      <w:r w:rsidR="00944966">
        <w:rPr>
          <w:rFonts w:ascii="Times New Roman" w:eastAsia="Times New Roman" w:hAnsi="Times New Roman" w:cs="Times New Roman"/>
          <w:sz w:val="24"/>
          <w:szCs w:val="24"/>
        </w:rPr>
        <w:t>um</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lag s</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le</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z w:val="24"/>
          <w:szCs w:val="24"/>
        </w:rPr>
        <w:t>t</w:t>
      </w:r>
      <w:r w:rsidR="00944966">
        <w:rPr>
          <w:rFonts w:ascii="Times New Roman" w:eastAsia="Times New Roman" w:hAnsi="Times New Roman" w:cs="Times New Roman"/>
          <w:spacing w:val="1"/>
          <w:sz w:val="24"/>
          <w:szCs w:val="24"/>
        </w:rPr>
        <w:t>i</w:t>
      </w:r>
      <w:r w:rsidR="00944966">
        <w:rPr>
          <w:rFonts w:ascii="Times New Roman" w:eastAsia="Times New Roman" w:hAnsi="Times New Roman" w:cs="Times New Roman"/>
          <w:sz w:val="24"/>
          <w:szCs w:val="24"/>
        </w:rPr>
        <w:t xml:space="preserve">on </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z w:val="24"/>
          <w:szCs w:val="24"/>
        </w:rPr>
        <w:t>rite</w:t>
      </w:r>
      <w:r w:rsidR="00944966">
        <w:rPr>
          <w:rFonts w:ascii="Times New Roman" w:eastAsia="Times New Roman" w:hAnsi="Times New Roman" w:cs="Times New Roman"/>
          <w:spacing w:val="-1"/>
          <w:sz w:val="24"/>
          <w:szCs w:val="24"/>
        </w:rPr>
        <w:t>r</w:t>
      </w:r>
      <w:r w:rsidR="00944966">
        <w:rPr>
          <w:rFonts w:ascii="Times New Roman" w:eastAsia="Times New Roman" w:hAnsi="Times New Roman" w:cs="Times New Roman"/>
          <w:sz w:val="24"/>
          <w:szCs w:val="24"/>
        </w:rPr>
        <w:t>ion</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w</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re</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z w:val="24"/>
          <w:szCs w:val="24"/>
        </w:rPr>
        <w:t>ondu</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z w:val="24"/>
          <w:szCs w:val="24"/>
        </w:rPr>
        <w:t>te</w:t>
      </w:r>
      <w:r w:rsidR="00944966">
        <w:rPr>
          <w:rFonts w:ascii="Times New Roman" w:eastAsia="Times New Roman" w:hAnsi="Times New Roman" w:cs="Times New Roman"/>
          <w:spacing w:val="3"/>
          <w:sz w:val="24"/>
          <w:szCs w:val="24"/>
        </w:rPr>
        <w:t>d</w:t>
      </w:r>
      <w:r w:rsidR="00944966">
        <w:rPr>
          <w:rFonts w:ascii="Times New Roman" w:eastAsia="Times New Roman" w:hAnsi="Times New Roman" w:cs="Times New Roman"/>
          <w:sz w:val="24"/>
          <w:szCs w:val="24"/>
        </w:rPr>
        <w:t>.</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Au</w:t>
      </w:r>
      <w:r w:rsidR="00944966">
        <w:rPr>
          <w:rFonts w:ascii="Times New Roman" w:eastAsia="Times New Roman" w:hAnsi="Times New Roman" w:cs="Times New Roman"/>
          <w:spacing w:val="-3"/>
          <w:sz w:val="24"/>
          <w:szCs w:val="24"/>
        </w:rPr>
        <w:t>g</w:t>
      </w:r>
      <w:r w:rsidR="00944966">
        <w:rPr>
          <w:rFonts w:ascii="Times New Roman" w:eastAsia="Times New Roman" w:hAnsi="Times New Roman" w:cs="Times New Roman"/>
          <w:sz w:val="24"/>
          <w:szCs w:val="24"/>
        </w:rPr>
        <w:t>men</w:t>
      </w:r>
      <w:r w:rsidR="00944966">
        <w:rPr>
          <w:rFonts w:ascii="Times New Roman" w:eastAsia="Times New Roman" w:hAnsi="Times New Roman" w:cs="Times New Roman"/>
          <w:spacing w:val="2"/>
          <w:sz w:val="24"/>
          <w:szCs w:val="24"/>
        </w:rPr>
        <w:t>t</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d</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Di</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z w:val="24"/>
          <w:szCs w:val="24"/>
        </w:rPr>
        <w:t>k</w:t>
      </w:r>
      <w:r w:rsidR="00944966">
        <w:rPr>
          <w:rFonts w:ascii="Times New Roman" w:eastAsia="Times New Roman" w:hAnsi="Times New Roman" w:cs="Times New Roman"/>
          <w:spacing w:val="4"/>
          <w:sz w:val="24"/>
          <w:szCs w:val="24"/>
        </w:rPr>
        <w:t>e</w:t>
      </w:r>
      <w:r w:rsidR="00944966">
        <w:rPr>
          <w:rFonts w:ascii="Times New Roman" w:eastAsia="Times New Roman" w:hAnsi="Times New Roman" w:cs="Times New Roman"/>
          <w:sz w:val="24"/>
          <w:szCs w:val="24"/>
        </w:rPr>
        <w:t xml:space="preserve">y </w:t>
      </w:r>
      <w:r w:rsidR="00944966">
        <w:rPr>
          <w:rFonts w:ascii="Times New Roman" w:eastAsia="Times New Roman" w:hAnsi="Times New Roman" w:cs="Times New Roman"/>
          <w:spacing w:val="-1"/>
          <w:sz w:val="24"/>
          <w:szCs w:val="24"/>
        </w:rPr>
        <w:t>F</w:t>
      </w:r>
      <w:r w:rsidR="00944966">
        <w:rPr>
          <w:rFonts w:ascii="Times New Roman" w:eastAsia="Times New Roman" w:hAnsi="Times New Roman" w:cs="Times New Roman"/>
          <w:sz w:val="24"/>
          <w:szCs w:val="24"/>
        </w:rPr>
        <w:t>u</w:t>
      </w:r>
      <w:r w:rsidR="00944966">
        <w:rPr>
          <w:rFonts w:ascii="Times New Roman" w:eastAsia="Times New Roman" w:hAnsi="Times New Roman" w:cs="Times New Roman"/>
          <w:spacing w:val="3"/>
          <w:sz w:val="24"/>
          <w:szCs w:val="24"/>
        </w:rPr>
        <w:t>l</w:t>
      </w:r>
      <w:r w:rsidR="00944966">
        <w:rPr>
          <w:rFonts w:ascii="Times New Roman" w:eastAsia="Times New Roman" w:hAnsi="Times New Roman" w:cs="Times New Roman"/>
          <w:sz w:val="24"/>
          <w:szCs w:val="24"/>
        </w:rPr>
        <w:t>ler</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pacing w:val="2"/>
          <w:sz w:val="24"/>
          <w:szCs w:val="24"/>
        </w:rPr>
        <w:t>D</w:t>
      </w:r>
      <w:r w:rsidR="00944966">
        <w:rPr>
          <w:rFonts w:ascii="Times New Roman" w:eastAsia="Times New Roman" w:hAnsi="Times New Roman" w:cs="Times New Roman"/>
          <w:spacing w:val="-1"/>
          <w:sz w:val="24"/>
          <w:szCs w:val="24"/>
        </w:rPr>
        <w:t>F</w:t>
      </w:r>
      <w:r w:rsidR="00944966">
        <w:rPr>
          <w:rFonts w:ascii="Times New Roman" w:eastAsia="Times New Roman" w:hAnsi="Times New Roman" w:cs="Times New Roman"/>
          <w:sz w:val="24"/>
          <w:szCs w:val="24"/>
        </w:rPr>
        <w:t>)</w:t>
      </w:r>
      <w:r w:rsidR="00944966">
        <w:rPr>
          <w:rFonts w:ascii="Times New Roman" w:eastAsia="Times New Roman" w:hAnsi="Times New Roman" w:cs="Times New Roman"/>
          <w:spacing w:val="8"/>
          <w:sz w:val="24"/>
          <w:szCs w:val="24"/>
        </w:rPr>
        <w:t xml:space="preserve"> </w:t>
      </w:r>
      <w:r w:rsidR="00944966">
        <w:rPr>
          <w:rFonts w:ascii="Times New Roman" w:eastAsia="Times New Roman" w:hAnsi="Times New Roman" w:cs="Times New Roman"/>
          <w:sz w:val="24"/>
          <w:szCs w:val="24"/>
        </w:rPr>
        <w:t>for</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unit</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root</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test</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is</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ppl</w:t>
      </w:r>
      <w:r w:rsidR="00944966">
        <w:rPr>
          <w:rFonts w:ascii="Times New Roman" w:eastAsia="Times New Roman" w:hAnsi="Times New Roman" w:cs="Times New Roman"/>
          <w:spacing w:val="1"/>
          <w:sz w:val="24"/>
          <w:szCs w:val="24"/>
        </w:rPr>
        <w:t>i</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d</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to</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z w:val="24"/>
          <w:szCs w:val="24"/>
        </w:rPr>
        <w:t>v</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ri</w:t>
      </w:r>
      <w:r w:rsidR="00944966">
        <w:rPr>
          <w:rFonts w:ascii="Times New Roman" w:eastAsia="Times New Roman" w:hAnsi="Times New Roman" w:cs="Times New Roman"/>
          <w:spacing w:val="4"/>
          <w:sz w:val="24"/>
          <w:szCs w:val="24"/>
        </w:rPr>
        <w:t>f</w:t>
      </w:r>
      <w:r w:rsidR="00944966">
        <w:rPr>
          <w:rFonts w:ascii="Times New Roman" w:eastAsia="Times New Roman" w:hAnsi="Times New Roman" w:cs="Times New Roman"/>
          <w:sz w:val="24"/>
          <w:szCs w:val="24"/>
        </w:rPr>
        <w:t>y the</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station</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ri</w:t>
      </w:r>
      <w:r w:rsidR="00944966">
        <w:rPr>
          <w:rFonts w:ascii="Times New Roman" w:eastAsia="Times New Roman" w:hAnsi="Times New Roman" w:cs="Times New Roman"/>
          <w:spacing w:val="2"/>
          <w:sz w:val="24"/>
          <w:szCs w:val="24"/>
        </w:rPr>
        <w:t>t</w:t>
      </w:r>
      <w:r w:rsidR="00944966">
        <w:rPr>
          <w:rFonts w:ascii="Times New Roman" w:eastAsia="Times New Roman" w:hAnsi="Times New Roman" w:cs="Times New Roman"/>
          <w:sz w:val="24"/>
          <w:szCs w:val="24"/>
        </w:rPr>
        <w:t xml:space="preserve">y </w:t>
      </w:r>
      <w:r w:rsidR="00944966">
        <w:rPr>
          <w:rFonts w:ascii="Times New Roman" w:eastAsia="Times New Roman" w:hAnsi="Times New Roman" w:cs="Times New Roman"/>
          <w:spacing w:val="2"/>
          <w:sz w:val="24"/>
          <w:szCs w:val="24"/>
        </w:rPr>
        <w:t>o</w:t>
      </w:r>
      <w:r w:rsidR="00944966">
        <w:rPr>
          <w:rFonts w:ascii="Times New Roman" w:eastAsia="Times New Roman" w:hAnsi="Times New Roman" w:cs="Times New Roman"/>
          <w:sz w:val="24"/>
          <w:szCs w:val="24"/>
        </w:rPr>
        <w:t>f</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the</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d</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ta</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of</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pacing w:val="-1"/>
          <w:sz w:val="24"/>
          <w:szCs w:val="24"/>
        </w:rPr>
        <w:t>eac</w:t>
      </w:r>
      <w:r w:rsidR="00944966">
        <w:rPr>
          <w:rFonts w:ascii="Times New Roman" w:eastAsia="Times New Roman" w:hAnsi="Times New Roman" w:cs="Times New Roman"/>
          <w:sz w:val="24"/>
          <w:szCs w:val="24"/>
        </w:rPr>
        <w:t>h</w:t>
      </w:r>
      <w:r w:rsidR="00944966">
        <w:rPr>
          <w:rFonts w:ascii="Times New Roman" w:eastAsia="Times New Roman" w:hAnsi="Times New Roman" w:cs="Times New Roman"/>
          <w:spacing w:val="6"/>
          <w:sz w:val="24"/>
          <w:szCs w:val="24"/>
        </w:rPr>
        <w:t xml:space="preserve"> </w:t>
      </w:r>
      <w:r w:rsidR="00944966">
        <w:rPr>
          <w:rFonts w:ascii="Times New Roman" w:eastAsia="Times New Roman" w:hAnsi="Times New Roman" w:cs="Times New Roman"/>
          <w:sz w:val="24"/>
          <w:szCs w:val="24"/>
        </w:rPr>
        <w:t>v</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ri</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ble.</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pacing w:val="2"/>
          <w:sz w:val="24"/>
          <w:szCs w:val="24"/>
        </w:rPr>
        <w:t>A</w:t>
      </w:r>
      <w:r w:rsidR="00944966">
        <w:rPr>
          <w:rFonts w:ascii="Times New Roman" w:eastAsia="Times New Roman" w:hAnsi="Times New Roman" w:cs="Times New Roman"/>
          <w:sz w:val="24"/>
          <w:szCs w:val="24"/>
        </w:rPr>
        <w:t>s</w:t>
      </w:r>
      <w:r w:rsidR="00944966">
        <w:rPr>
          <w:rFonts w:ascii="Times New Roman" w:eastAsia="Times New Roman" w:hAnsi="Times New Roman" w:cs="Times New Roman"/>
          <w:spacing w:val="6"/>
          <w:sz w:val="24"/>
          <w:szCs w:val="24"/>
        </w:rPr>
        <w:t xml:space="preserve"> </w:t>
      </w:r>
      <w:r w:rsidR="00944966">
        <w:rPr>
          <w:rFonts w:ascii="Times New Roman" w:eastAsia="Times New Roman" w:hAnsi="Times New Roman" w:cs="Times New Roman"/>
          <w:sz w:val="24"/>
          <w:szCs w:val="24"/>
        </w:rPr>
        <w:t>ind</w:t>
      </w:r>
      <w:r w:rsidR="00944966">
        <w:rPr>
          <w:rFonts w:ascii="Times New Roman" w:eastAsia="Times New Roman" w:hAnsi="Times New Roman" w:cs="Times New Roman"/>
          <w:spacing w:val="4"/>
          <w:sz w:val="24"/>
          <w:szCs w:val="24"/>
        </w:rPr>
        <w:t>i</w:t>
      </w:r>
      <w:r w:rsidR="00944966">
        <w:rPr>
          <w:rFonts w:ascii="Times New Roman" w:eastAsia="Times New Roman" w:hAnsi="Times New Roman" w:cs="Times New Roman"/>
          <w:spacing w:val="-1"/>
          <w:sz w:val="24"/>
          <w:szCs w:val="24"/>
        </w:rPr>
        <w:t>ca</w:t>
      </w:r>
      <w:r w:rsidR="00944966">
        <w:rPr>
          <w:rFonts w:ascii="Times New Roman" w:eastAsia="Times New Roman" w:hAnsi="Times New Roman" w:cs="Times New Roman"/>
          <w:sz w:val="24"/>
          <w:szCs w:val="24"/>
        </w:rPr>
        <w:t>ted</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in</w:t>
      </w:r>
      <w:r w:rsidR="00944966">
        <w:rPr>
          <w:rFonts w:ascii="Times New Roman" w:eastAsia="Times New Roman" w:hAnsi="Times New Roman" w:cs="Times New Roman"/>
          <w:spacing w:val="6"/>
          <w:sz w:val="24"/>
          <w:szCs w:val="24"/>
        </w:rPr>
        <w:t xml:space="preserve"> </w:t>
      </w:r>
      <w:r w:rsidR="00944966">
        <w:rPr>
          <w:rFonts w:ascii="Times New Roman" w:eastAsia="Times New Roman" w:hAnsi="Times New Roman" w:cs="Times New Roman"/>
          <w:sz w:val="24"/>
          <w:szCs w:val="24"/>
        </w:rPr>
        <w:t>T</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ble</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4.1,</w:t>
      </w:r>
      <w:r w:rsidR="00944966">
        <w:rPr>
          <w:rFonts w:ascii="Times New Roman" w:eastAsia="Times New Roman" w:hAnsi="Times New Roman" w:cs="Times New Roman"/>
          <w:spacing w:val="6"/>
          <w:sz w:val="24"/>
          <w:szCs w:val="24"/>
        </w:rPr>
        <w:t xml:space="preserve"> </w:t>
      </w:r>
      <w:r w:rsidR="006629E7">
        <w:rPr>
          <w:rFonts w:ascii="Times New Roman" w:eastAsia="Times New Roman" w:hAnsi="Times New Roman" w:cs="Times New Roman"/>
          <w:sz w:val="24"/>
          <w:szCs w:val="24"/>
        </w:rPr>
        <w:t>all</w:t>
      </w:r>
      <w:r w:rsidR="00944966">
        <w:rPr>
          <w:rFonts w:ascii="Times New Roman" w:eastAsia="Times New Roman" w:hAnsi="Times New Roman" w:cs="Times New Roman"/>
          <w:spacing w:val="7"/>
          <w:sz w:val="24"/>
          <w:szCs w:val="24"/>
        </w:rPr>
        <w:t xml:space="preserve"> </w:t>
      </w:r>
      <w:r w:rsidR="00944966">
        <w:rPr>
          <w:rFonts w:ascii="Times New Roman" w:eastAsia="Times New Roman" w:hAnsi="Times New Roman" w:cs="Times New Roman"/>
          <w:sz w:val="24"/>
          <w:szCs w:val="24"/>
        </w:rPr>
        <w:t>v</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ri</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bles</w:t>
      </w:r>
      <w:r w:rsidR="00944966">
        <w:rPr>
          <w:rFonts w:ascii="Times New Roman" w:eastAsia="Times New Roman" w:hAnsi="Times New Roman" w:cs="Times New Roman"/>
          <w:spacing w:val="6"/>
          <w:sz w:val="24"/>
          <w:szCs w:val="24"/>
        </w:rPr>
        <w:t xml:space="preserve"> </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re station</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pacing w:val="1"/>
          <w:sz w:val="24"/>
          <w:szCs w:val="24"/>
        </w:rPr>
        <w:t>r</w:t>
      </w:r>
      <w:r w:rsidR="00944966">
        <w:rPr>
          <w:rFonts w:ascii="Times New Roman" w:eastAsia="Times New Roman" w:hAnsi="Times New Roman" w:cs="Times New Roman"/>
          <w:sz w:val="24"/>
          <w:szCs w:val="24"/>
        </w:rPr>
        <w:t>y</w:t>
      </w:r>
      <w:r w:rsidR="00944966">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pacing w:val="-1"/>
          <w:sz w:val="24"/>
          <w:szCs w:val="24"/>
        </w:rPr>
        <w:t>a</w:t>
      </w:r>
      <w:r w:rsidR="00944966">
        <w:rPr>
          <w:rFonts w:ascii="Times New Roman" w:eastAsia="Times New Roman" w:hAnsi="Times New Roman" w:cs="Times New Roman"/>
          <w:sz w:val="24"/>
          <w:szCs w:val="24"/>
        </w:rPr>
        <w:t>ft</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r</w:t>
      </w:r>
      <w:r w:rsidR="00944966">
        <w:rPr>
          <w:rFonts w:ascii="Times New Roman" w:eastAsia="Times New Roman" w:hAnsi="Times New Roman" w:cs="Times New Roman"/>
          <w:spacing w:val="7"/>
          <w:sz w:val="24"/>
          <w:szCs w:val="24"/>
        </w:rPr>
        <w:t xml:space="preserve"> </w:t>
      </w:r>
      <w:r w:rsidR="00944966">
        <w:rPr>
          <w:rFonts w:ascii="Times New Roman" w:eastAsia="Times New Roman" w:hAnsi="Times New Roman" w:cs="Times New Roman"/>
          <w:sz w:val="24"/>
          <w:szCs w:val="24"/>
        </w:rPr>
        <w:t>fi</w:t>
      </w:r>
      <w:r w:rsidR="00944966">
        <w:rPr>
          <w:rFonts w:ascii="Times New Roman" w:eastAsia="Times New Roman" w:hAnsi="Times New Roman" w:cs="Times New Roman"/>
          <w:spacing w:val="-1"/>
          <w:sz w:val="24"/>
          <w:szCs w:val="24"/>
        </w:rPr>
        <w:t>r</w:t>
      </w:r>
      <w:r w:rsidR="00944966">
        <w:rPr>
          <w:rFonts w:ascii="Times New Roman" w:eastAsia="Times New Roman" w:hAnsi="Times New Roman" w:cs="Times New Roman"/>
          <w:sz w:val="24"/>
          <w:szCs w:val="24"/>
        </w:rPr>
        <w:t>st</w:t>
      </w:r>
      <w:r w:rsidR="00944966">
        <w:rPr>
          <w:rFonts w:ascii="Times New Roman" w:eastAsia="Times New Roman" w:hAnsi="Times New Roman" w:cs="Times New Roman"/>
          <w:spacing w:val="6"/>
          <w:sz w:val="24"/>
          <w:szCs w:val="24"/>
        </w:rPr>
        <w:t xml:space="preserve"> </w:t>
      </w:r>
      <w:r w:rsidR="00944966">
        <w:rPr>
          <w:rFonts w:ascii="Times New Roman" w:eastAsia="Times New Roman" w:hAnsi="Times New Roman" w:cs="Times New Roman"/>
          <w:sz w:val="24"/>
          <w:szCs w:val="24"/>
        </w:rPr>
        <w:t>dif</w:t>
      </w:r>
      <w:r w:rsidR="00944966">
        <w:rPr>
          <w:rFonts w:ascii="Times New Roman" w:eastAsia="Times New Roman" w:hAnsi="Times New Roman" w:cs="Times New Roman"/>
          <w:spacing w:val="1"/>
          <w:sz w:val="24"/>
          <w:szCs w:val="24"/>
        </w:rPr>
        <w:t>f</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r</w:t>
      </w:r>
      <w:r w:rsidR="00944966">
        <w:rPr>
          <w:rFonts w:ascii="Times New Roman" w:eastAsia="Times New Roman" w:hAnsi="Times New Roman" w:cs="Times New Roman"/>
          <w:spacing w:val="-2"/>
          <w:sz w:val="24"/>
          <w:szCs w:val="24"/>
        </w:rPr>
        <w:t>e</w:t>
      </w:r>
      <w:r w:rsidR="00944966">
        <w:rPr>
          <w:rFonts w:ascii="Times New Roman" w:eastAsia="Times New Roman" w:hAnsi="Times New Roman" w:cs="Times New Roman"/>
          <w:sz w:val="24"/>
          <w:szCs w:val="24"/>
        </w:rPr>
        <w:t>n</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pacing w:val="-1"/>
          <w:sz w:val="24"/>
          <w:szCs w:val="24"/>
        </w:rPr>
        <w:t>e</w:t>
      </w:r>
      <w:r w:rsidR="00944966">
        <w:rPr>
          <w:rFonts w:ascii="Times New Roman" w:eastAsia="Times New Roman" w:hAnsi="Times New Roman" w:cs="Times New Roman"/>
          <w:sz w:val="24"/>
          <w:szCs w:val="24"/>
        </w:rPr>
        <w:t>,</w:t>
      </w:r>
      <w:r w:rsidR="00944966">
        <w:rPr>
          <w:rFonts w:ascii="Times New Roman" w:eastAsia="Times New Roman" w:hAnsi="Times New Roman" w:cs="Times New Roman"/>
          <w:spacing w:val="10"/>
          <w:sz w:val="24"/>
          <w:szCs w:val="24"/>
        </w:rPr>
        <w:t xml:space="preserve"> </w:t>
      </w:r>
      <w:r w:rsidR="006629E7">
        <w:rPr>
          <w:rFonts w:ascii="Times New Roman" w:eastAsia="Times New Roman" w:hAnsi="Times New Roman" w:cs="Times New Roman"/>
          <w:sz w:val="24"/>
          <w:szCs w:val="24"/>
        </w:rPr>
        <w:t>I (</w:t>
      </w:r>
      <w:r w:rsidR="00944966">
        <w:rPr>
          <w:rFonts w:ascii="Times New Roman" w:eastAsia="Times New Roman" w:hAnsi="Times New Roman" w:cs="Times New Roman"/>
          <w:sz w:val="24"/>
          <w:szCs w:val="24"/>
        </w:rPr>
        <w:t>1</w:t>
      </w:r>
      <w:r w:rsidR="00944966">
        <w:rPr>
          <w:rFonts w:ascii="Times New Roman" w:eastAsia="Times New Roman" w:hAnsi="Times New Roman" w:cs="Times New Roman"/>
          <w:spacing w:val="-1"/>
          <w:sz w:val="24"/>
          <w:szCs w:val="24"/>
        </w:rPr>
        <w:t>)</w:t>
      </w:r>
      <w:r w:rsidR="00A90D2F">
        <w:rPr>
          <w:rFonts w:ascii="Times New Roman" w:eastAsia="Times New Roman" w:hAnsi="Times New Roman" w:cs="Times New Roman"/>
          <w:spacing w:val="-1"/>
          <w:sz w:val="24"/>
          <w:szCs w:val="24"/>
        </w:rPr>
        <w:t xml:space="preserve"> except inflation rate</w:t>
      </w:r>
      <w:r w:rsidR="00944966">
        <w:rPr>
          <w:rFonts w:ascii="Times New Roman" w:eastAsia="Times New Roman" w:hAnsi="Times New Roman" w:cs="Times New Roman"/>
          <w:sz w:val="24"/>
          <w:szCs w:val="24"/>
        </w:rPr>
        <w:t>.</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This</w:t>
      </w:r>
      <w:r w:rsidR="00944966">
        <w:rPr>
          <w:rFonts w:ascii="Times New Roman" w:eastAsia="Times New Roman" w:hAnsi="Times New Roman" w:cs="Times New Roman"/>
          <w:spacing w:val="6"/>
          <w:sz w:val="24"/>
          <w:szCs w:val="24"/>
        </w:rPr>
        <w:t xml:space="preserve"> </w:t>
      </w:r>
      <w:r w:rsidR="00944966">
        <w:rPr>
          <w:rFonts w:ascii="Times New Roman" w:eastAsia="Times New Roman" w:hAnsi="Times New Roman" w:cs="Times New Roman"/>
          <w:sz w:val="24"/>
          <w:szCs w:val="24"/>
        </w:rPr>
        <w:t>is</w:t>
      </w:r>
      <w:r w:rsidR="00944966">
        <w:rPr>
          <w:rFonts w:ascii="Times New Roman" w:eastAsia="Times New Roman" w:hAnsi="Times New Roman" w:cs="Times New Roman"/>
          <w:spacing w:val="6"/>
          <w:sz w:val="24"/>
          <w:szCs w:val="24"/>
        </w:rPr>
        <w:t xml:space="preserve"> </w:t>
      </w:r>
      <w:r w:rsidR="00944966">
        <w:rPr>
          <w:rFonts w:ascii="Times New Roman" w:eastAsia="Times New Roman" w:hAnsi="Times New Roman" w:cs="Times New Roman"/>
          <w:spacing w:val="-1"/>
          <w:sz w:val="24"/>
          <w:szCs w:val="24"/>
        </w:rPr>
        <w:t>c</w:t>
      </w:r>
      <w:r w:rsidR="00944966">
        <w:rPr>
          <w:rFonts w:ascii="Times New Roman" w:eastAsia="Times New Roman" w:hAnsi="Times New Roman" w:cs="Times New Roman"/>
          <w:sz w:val="24"/>
          <w:szCs w:val="24"/>
        </w:rPr>
        <w:t>lear</w:t>
      </w:r>
      <w:r w:rsidR="00944966">
        <w:rPr>
          <w:rFonts w:ascii="Times New Roman" w:eastAsia="Times New Roman" w:hAnsi="Times New Roman" w:cs="Times New Roman"/>
          <w:spacing w:val="4"/>
          <w:sz w:val="24"/>
          <w:szCs w:val="24"/>
        </w:rPr>
        <w:t>l</w:t>
      </w:r>
      <w:r w:rsidR="00944966">
        <w:rPr>
          <w:rFonts w:ascii="Times New Roman" w:eastAsia="Times New Roman" w:hAnsi="Times New Roman" w:cs="Times New Roman"/>
          <w:sz w:val="24"/>
          <w:szCs w:val="24"/>
        </w:rPr>
        <w:t>y ind</w:t>
      </w:r>
      <w:r w:rsidR="00944966">
        <w:rPr>
          <w:rFonts w:ascii="Times New Roman" w:eastAsia="Times New Roman" w:hAnsi="Times New Roman" w:cs="Times New Roman"/>
          <w:spacing w:val="1"/>
          <w:sz w:val="24"/>
          <w:szCs w:val="24"/>
        </w:rPr>
        <w:t>i</w:t>
      </w:r>
      <w:r w:rsidR="00944966">
        <w:rPr>
          <w:rFonts w:ascii="Times New Roman" w:eastAsia="Times New Roman" w:hAnsi="Times New Roman" w:cs="Times New Roman"/>
          <w:spacing w:val="-1"/>
          <w:sz w:val="24"/>
          <w:szCs w:val="24"/>
        </w:rPr>
        <w:t>ca</w:t>
      </w:r>
      <w:r w:rsidR="00944966">
        <w:rPr>
          <w:rFonts w:ascii="Times New Roman" w:eastAsia="Times New Roman" w:hAnsi="Times New Roman" w:cs="Times New Roman"/>
          <w:sz w:val="24"/>
          <w:szCs w:val="24"/>
        </w:rPr>
        <w:t>tes</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that</w:t>
      </w:r>
      <w:r w:rsidR="00944966">
        <w:rPr>
          <w:rFonts w:ascii="Times New Roman" w:eastAsia="Times New Roman" w:hAnsi="Times New Roman" w:cs="Times New Roman"/>
          <w:spacing w:val="5"/>
          <w:sz w:val="24"/>
          <w:szCs w:val="24"/>
        </w:rPr>
        <w:t xml:space="preserve"> </w:t>
      </w:r>
      <w:r w:rsidR="00944966">
        <w:rPr>
          <w:rFonts w:ascii="Times New Roman" w:eastAsia="Times New Roman" w:hAnsi="Times New Roman" w:cs="Times New Roman"/>
          <w:sz w:val="24"/>
          <w:szCs w:val="24"/>
        </w:rPr>
        <w:t>AR</w:t>
      </w:r>
      <w:r w:rsidR="00944966">
        <w:rPr>
          <w:rFonts w:ascii="Times New Roman" w:eastAsia="Times New Roman" w:hAnsi="Times New Roman" w:cs="Times New Roman"/>
          <w:spacing w:val="2"/>
          <w:sz w:val="24"/>
          <w:szCs w:val="24"/>
        </w:rPr>
        <w:t>D</w:t>
      </w:r>
      <w:r w:rsidR="00944966">
        <w:rPr>
          <w:rFonts w:ascii="Times New Roman" w:eastAsia="Times New Roman" w:hAnsi="Times New Roman" w:cs="Times New Roman"/>
          <w:sz w:val="24"/>
          <w:szCs w:val="24"/>
        </w:rPr>
        <w:t>L</w:t>
      </w:r>
      <w:r w:rsidR="00944966">
        <w:rPr>
          <w:rFonts w:ascii="Times New Roman" w:eastAsia="Times New Roman" w:hAnsi="Times New Roman" w:cs="Times New Roman"/>
          <w:spacing w:val="2"/>
          <w:sz w:val="24"/>
          <w:szCs w:val="24"/>
        </w:rPr>
        <w:t xml:space="preserve"> </w:t>
      </w:r>
      <w:r w:rsidR="00944966">
        <w:rPr>
          <w:rFonts w:ascii="Times New Roman" w:eastAsia="Times New Roman" w:hAnsi="Times New Roman" w:cs="Times New Roman"/>
          <w:sz w:val="24"/>
          <w:szCs w:val="24"/>
        </w:rPr>
        <w:t>model</w:t>
      </w:r>
      <w:r w:rsidR="00944966">
        <w:rPr>
          <w:rFonts w:ascii="Times New Roman" w:eastAsia="Times New Roman" w:hAnsi="Times New Roman" w:cs="Times New Roman"/>
          <w:spacing w:val="7"/>
          <w:sz w:val="24"/>
          <w:szCs w:val="24"/>
        </w:rPr>
        <w:t xml:space="preserve"> </w:t>
      </w:r>
      <w:r w:rsidR="00944966" w:rsidRPr="006629E7">
        <w:rPr>
          <w:rFonts w:ascii="Times New Roman" w:eastAsia="Times New Roman" w:hAnsi="Times New Roman" w:cs="Times New Roman"/>
          <w:spacing w:val="-3"/>
          <w:sz w:val="24"/>
          <w:szCs w:val="24"/>
        </w:rPr>
        <w:t>is an appropriate model for estimation. In addition, post estimation dia</w:t>
      </w:r>
      <w:r w:rsidR="00944966">
        <w:rPr>
          <w:rFonts w:ascii="Times New Roman" w:eastAsia="Times New Roman" w:hAnsi="Times New Roman" w:cs="Times New Roman"/>
          <w:spacing w:val="-3"/>
          <w:sz w:val="24"/>
          <w:szCs w:val="24"/>
        </w:rPr>
        <w:t>g</w:t>
      </w:r>
      <w:r w:rsidR="00944966" w:rsidRPr="006629E7">
        <w:rPr>
          <w:rFonts w:ascii="Times New Roman" w:eastAsia="Times New Roman" w:hAnsi="Times New Roman" w:cs="Times New Roman"/>
          <w:spacing w:val="-3"/>
          <w:sz w:val="24"/>
          <w:szCs w:val="24"/>
        </w:rPr>
        <w:t>nostic tests were also conducted, as indicated (in Table 4.3)</w:t>
      </w:r>
      <w:r w:rsidR="006629E7" w:rsidRPr="006629E7">
        <w:rPr>
          <w:rFonts w:ascii="Times New Roman" w:eastAsia="Times New Roman" w:hAnsi="Times New Roman" w:cs="Times New Roman"/>
          <w:spacing w:val="-3"/>
          <w:sz w:val="24"/>
          <w:szCs w:val="24"/>
        </w:rPr>
        <w:t>;</w:t>
      </w:r>
      <w:r w:rsidR="00944966" w:rsidRPr="006629E7">
        <w:rPr>
          <w:rFonts w:ascii="Times New Roman" w:eastAsia="Times New Roman" w:hAnsi="Times New Roman" w:cs="Times New Roman"/>
          <w:spacing w:val="-3"/>
          <w:sz w:val="24"/>
          <w:szCs w:val="24"/>
        </w:rPr>
        <w:t xml:space="preserve"> all post estimation tests are </w:t>
      </w:r>
      <w:r w:rsidR="006629E7" w:rsidRPr="006629E7">
        <w:rPr>
          <w:rFonts w:ascii="Times New Roman" w:eastAsia="Times New Roman" w:hAnsi="Times New Roman" w:cs="Times New Roman"/>
          <w:spacing w:val="-3"/>
          <w:sz w:val="24"/>
          <w:szCs w:val="24"/>
        </w:rPr>
        <w:t>passed the necessary requirements.</w:t>
      </w:r>
      <w:r w:rsidR="00944966" w:rsidRPr="006629E7">
        <w:rPr>
          <w:rFonts w:ascii="Times New Roman" w:eastAsia="Times New Roman" w:hAnsi="Times New Roman" w:cs="Times New Roman"/>
          <w:spacing w:val="-3"/>
          <w:sz w:val="24"/>
          <w:szCs w:val="24"/>
        </w:rPr>
        <w:t xml:space="preserve"> </w:t>
      </w:r>
      <w:r w:rsidR="00944966">
        <w:rPr>
          <w:rFonts w:ascii="Times New Roman" w:eastAsia="Times New Roman" w:hAnsi="Times New Roman" w:cs="Times New Roman"/>
          <w:spacing w:val="-3"/>
          <w:sz w:val="24"/>
          <w:szCs w:val="24"/>
        </w:rPr>
        <w:t>I</w:t>
      </w:r>
      <w:r w:rsidR="00944966" w:rsidRPr="006629E7">
        <w:rPr>
          <w:rFonts w:ascii="Times New Roman" w:eastAsia="Times New Roman" w:hAnsi="Times New Roman" w:cs="Times New Roman"/>
          <w:spacing w:val="-3"/>
          <w:sz w:val="24"/>
          <w:szCs w:val="24"/>
        </w:rPr>
        <w:t xml:space="preserve">t clearly shows that </w:t>
      </w:r>
      <w:r w:rsidR="00944966" w:rsidRPr="006629E7">
        <w:rPr>
          <w:rFonts w:ascii="Times New Roman" w:eastAsia="Times New Roman" w:hAnsi="Times New Roman" w:cs="Times New Roman"/>
          <w:spacing w:val="-3"/>
          <w:sz w:val="24"/>
          <w:szCs w:val="24"/>
        </w:rPr>
        <w:lastRenderedPageBreak/>
        <w:t>there is normality</w:t>
      </w:r>
      <w:r w:rsidR="006629E7" w:rsidRPr="006629E7">
        <w:rPr>
          <w:rFonts w:ascii="Times New Roman" w:eastAsia="Times New Roman" w:hAnsi="Times New Roman" w:cs="Times New Roman"/>
          <w:spacing w:val="-3"/>
          <w:sz w:val="24"/>
          <w:szCs w:val="24"/>
        </w:rPr>
        <w:t xml:space="preserve">, no </w:t>
      </w:r>
      <w:r w:rsidR="00944966" w:rsidRPr="006629E7">
        <w:rPr>
          <w:rFonts w:ascii="Times New Roman" w:eastAsia="Times New Roman" w:hAnsi="Times New Roman" w:cs="Times New Roman"/>
          <w:spacing w:val="-3"/>
          <w:sz w:val="24"/>
          <w:szCs w:val="24"/>
        </w:rPr>
        <w:t xml:space="preserve">serial correlation, </w:t>
      </w:r>
      <w:r w:rsidR="006629E7" w:rsidRPr="006629E7">
        <w:rPr>
          <w:rFonts w:ascii="Times New Roman" w:eastAsia="Times New Roman" w:hAnsi="Times New Roman" w:cs="Times New Roman"/>
          <w:spacing w:val="-3"/>
          <w:sz w:val="24"/>
          <w:szCs w:val="24"/>
        </w:rPr>
        <w:t xml:space="preserve">no </w:t>
      </w:r>
      <w:r w:rsidR="00944966" w:rsidRPr="006629E7">
        <w:rPr>
          <w:rFonts w:ascii="Times New Roman" w:eastAsia="Times New Roman" w:hAnsi="Times New Roman" w:cs="Times New Roman"/>
          <w:spacing w:val="-3"/>
          <w:sz w:val="24"/>
          <w:szCs w:val="24"/>
        </w:rPr>
        <w:t>heteroscedasticity</w:t>
      </w:r>
      <w:r w:rsidR="006629E7" w:rsidRPr="006629E7">
        <w:rPr>
          <w:rFonts w:ascii="Times New Roman" w:eastAsia="Times New Roman" w:hAnsi="Times New Roman" w:cs="Times New Roman"/>
          <w:spacing w:val="-3"/>
          <w:sz w:val="24"/>
          <w:szCs w:val="24"/>
        </w:rPr>
        <w:t xml:space="preserve"> problem, no model misspecification </w:t>
      </w:r>
      <w:r w:rsidR="00944966" w:rsidRPr="006629E7">
        <w:rPr>
          <w:rFonts w:ascii="Times New Roman" w:eastAsia="Times New Roman" w:hAnsi="Times New Roman" w:cs="Times New Roman"/>
          <w:spacing w:val="-3"/>
          <w:sz w:val="24"/>
          <w:szCs w:val="24"/>
        </w:rPr>
        <w:t>and</w:t>
      </w:r>
      <w:r w:rsidR="006629E7" w:rsidRPr="006629E7">
        <w:rPr>
          <w:rFonts w:ascii="Times New Roman" w:eastAsia="Times New Roman" w:hAnsi="Times New Roman" w:cs="Times New Roman"/>
          <w:spacing w:val="-3"/>
          <w:sz w:val="24"/>
          <w:szCs w:val="24"/>
        </w:rPr>
        <w:t xml:space="preserve"> structural st</w:t>
      </w:r>
      <w:r w:rsidR="00944966" w:rsidRPr="006629E7">
        <w:rPr>
          <w:rFonts w:ascii="Times New Roman" w:eastAsia="Times New Roman" w:hAnsi="Times New Roman" w:cs="Times New Roman"/>
          <w:spacing w:val="-3"/>
          <w:sz w:val="24"/>
          <w:szCs w:val="24"/>
        </w:rPr>
        <w:t xml:space="preserve">ability </w:t>
      </w:r>
      <w:r w:rsidR="006629E7" w:rsidRPr="006629E7">
        <w:rPr>
          <w:rFonts w:ascii="Times New Roman" w:eastAsia="Times New Roman" w:hAnsi="Times New Roman" w:cs="Times New Roman"/>
          <w:spacing w:val="-3"/>
          <w:sz w:val="24"/>
          <w:szCs w:val="24"/>
        </w:rPr>
        <w:t>of the model</w:t>
      </w:r>
      <w:r w:rsidR="00944966" w:rsidRPr="006629E7">
        <w:rPr>
          <w:rFonts w:ascii="Times New Roman" w:eastAsia="Times New Roman" w:hAnsi="Times New Roman" w:cs="Times New Roman"/>
          <w:spacing w:val="-3"/>
          <w:sz w:val="24"/>
          <w:szCs w:val="24"/>
        </w:rPr>
        <w:t xml:space="preserve">. </w:t>
      </w:r>
    </w:p>
    <w:p w:rsidR="00944966" w:rsidRDefault="00944966" w:rsidP="00944966">
      <w:pPr>
        <w:spacing w:before="6" w:after="0" w:line="200" w:lineRule="exact"/>
        <w:rPr>
          <w:sz w:val="20"/>
          <w:szCs w:val="20"/>
        </w:rPr>
      </w:pPr>
    </w:p>
    <w:p w:rsidR="00FC7820" w:rsidRDefault="00944966" w:rsidP="004873ED">
      <w:pPr>
        <w:spacing w:after="0" w:line="360" w:lineRule="auto"/>
        <w:ind w:left="100" w:right="57"/>
        <w:jc w:val="both"/>
        <w:rPr>
          <w:rFonts w:ascii="Times New Roman" w:eastAsia="Times New Roman" w:hAnsi="Times New Roman" w:cs="Times New Roman"/>
          <w:sz w:val="24"/>
          <w:szCs w:val="24"/>
        </w:rPr>
      </w:pP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findi</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 xml:space="preserve">ARDL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mation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4"/>
          <w:sz w:val="24"/>
          <w:szCs w:val="24"/>
        </w:rPr>
        <w:t xml:space="preserve"> </w:t>
      </w:r>
      <w:r w:rsidR="00AD67AE">
        <w:rPr>
          <w:rFonts w:ascii="Times New Roman" w:eastAsia="Times New Roman" w:hAnsi="Times New Roman" w:cs="Times New Roman"/>
          <w:sz w:val="24"/>
          <w:szCs w:val="24"/>
        </w:rPr>
        <w:t>GDP per capita, and inflation rate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bles </w:t>
      </w:r>
      <w:r w:rsidR="004873ED">
        <w:rPr>
          <w:rFonts w:ascii="Times New Roman" w:eastAsia="Times New Roman" w:hAnsi="Times New Roman" w:cs="Times New Roman"/>
          <w:sz w:val="24"/>
          <w:szCs w:val="24"/>
        </w:rPr>
        <w:t xml:space="preserve">negatively &amp; </w:t>
      </w:r>
      <w:r w:rsidR="004873ED">
        <w:rPr>
          <w:rFonts w:ascii="Times New Roman" w:eastAsia="Times New Roman" w:hAnsi="Times New Roman" w:cs="Times New Roman"/>
          <w:spacing w:val="-1"/>
          <w:sz w:val="24"/>
          <w:szCs w:val="24"/>
        </w:rPr>
        <w:t xml:space="preserve">significantly affects unemployment rate </w:t>
      </w:r>
      <w:r w:rsidR="004873ED">
        <w:rPr>
          <w:rFonts w:ascii="Times New Roman" w:eastAsia="Times New Roman" w:hAnsi="Times New Roman" w:cs="Times New Roman"/>
          <w:spacing w:val="6"/>
          <w:sz w:val="24"/>
          <w:szCs w:val="24"/>
        </w:rPr>
        <w:t>and</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hi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h</w:t>
      </w:r>
      <w:r>
        <w:rPr>
          <w:rFonts w:ascii="Times New Roman" w:eastAsia="Times New Roman" w:hAnsi="Times New Roman" w:cs="Times New Roman"/>
          <w:spacing w:val="5"/>
          <w:sz w:val="24"/>
          <w:szCs w:val="24"/>
        </w:rPr>
        <w:t>l</w:t>
      </w:r>
      <w:r>
        <w:rPr>
          <w:rFonts w:ascii="Times New Roman" w:eastAsia="Times New Roman" w:hAnsi="Times New Roman" w:cs="Times New Roman"/>
          <w:sz w:val="24"/>
          <w:szCs w:val="24"/>
        </w:rPr>
        <w:t>y s</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nifi</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nt</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1%.</w:t>
      </w:r>
      <w:r>
        <w:rPr>
          <w:rFonts w:ascii="Times New Roman" w:eastAsia="Times New Roman" w:hAnsi="Times New Roman" w:cs="Times New Roman"/>
          <w:spacing w:val="5"/>
          <w:sz w:val="24"/>
          <w:szCs w:val="24"/>
        </w:rPr>
        <w:t xml:space="preserve"> </w:t>
      </w:r>
      <w:r w:rsidR="004873ED">
        <w:rPr>
          <w:rFonts w:ascii="Times New Roman" w:eastAsia="Times New Roman" w:hAnsi="Times New Roman" w:cs="Times New Roman"/>
          <w:spacing w:val="5"/>
          <w:sz w:val="24"/>
          <w:szCs w:val="24"/>
        </w:rPr>
        <w:t xml:space="preserve">The signs of GDP per capita and inflation rate are in line with conventional economic theory. </w:t>
      </w:r>
    </w:p>
    <w:p w:rsidR="00944966" w:rsidRDefault="00944966" w:rsidP="00944966">
      <w:pPr>
        <w:spacing w:before="6" w:after="0" w:line="200" w:lineRule="exact"/>
        <w:rPr>
          <w:sz w:val="20"/>
          <w:szCs w:val="20"/>
        </w:rPr>
      </w:pPr>
    </w:p>
    <w:p w:rsidR="00944966" w:rsidRDefault="00944966" w:rsidP="00944966">
      <w:pPr>
        <w:spacing w:after="0" w:line="360" w:lineRule="auto"/>
        <w:ind w:left="100" w:right="5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w:t>
      </w:r>
      <w:r>
        <w:rPr>
          <w:rFonts w:ascii="Times New Roman" w:eastAsia="Times New Roman" w:hAnsi="Times New Roman" w:cs="Times New Roman"/>
          <w:spacing w:val="27"/>
          <w:sz w:val="24"/>
          <w:szCs w:val="24"/>
        </w:rPr>
        <w:t xml:space="preserve"> </w:t>
      </w:r>
      <w:r>
        <w:rPr>
          <w:rFonts w:ascii="Times New Roman" w:eastAsia="Times New Roman" w:hAnsi="Times New Roman" w:cs="Times New Roman"/>
          <w:sz w:val="24"/>
          <w:szCs w:val="24"/>
        </w:rPr>
        <w:t>bound</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z w:val="24"/>
          <w:szCs w:val="24"/>
        </w:rPr>
        <w:t>test</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in</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z w:val="24"/>
          <w:szCs w:val="24"/>
        </w:rPr>
        <w:t>shows</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xis</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z w:val="24"/>
          <w:szCs w:val="24"/>
        </w:rPr>
        <w:t>long</w:t>
      </w:r>
      <w:r>
        <w:rPr>
          <w:rFonts w:ascii="Times New Roman" w:eastAsia="Times New Roman" w:hAnsi="Times New Roman" w:cs="Times New Roman"/>
          <w:spacing w:val="27"/>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lationsh</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p</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n</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nt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indep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the short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ea</w:t>
      </w:r>
      <w:r>
        <w:rPr>
          <w:rFonts w:ascii="Times New Roman" w:eastAsia="Times New Roman" w:hAnsi="Times New Roman" w:cs="Times New Roman"/>
          <w:sz w:val="24"/>
          <w:szCs w:val="24"/>
        </w:rPr>
        <w:t>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ross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 xml:space="preserve">domestic </w:t>
      </w:r>
      <w:r>
        <w:rPr>
          <w:rFonts w:ascii="Times New Roman" w:eastAsia="Times New Roman" w:hAnsi="Times New Roman" w:cs="Times New Roman"/>
          <w:spacing w:val="2"/>
          <w:sz w:val="24"/>
          <w:szCs w:val="24"/>
        </w:rPr>
        <w:t>p</w:t>
      </w:r>
      <w:r>
        <w:rPr>
          <w:rFonts w:ascii="Times New Roman" w:eastAsia="Times New Roman" w:hAnsi="Times New Roman" w:cs="Times New Roman"/>
          <w:sz w:val="24"/>
          <w:szCs w:val="24"/>
        </w:rPr>
        <w:t>rodu</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 xml:space="preserve"> </w:t>
      </w:r>
      <w:r w:rsidR="00FA3FBE">
        <w:rPr>
          <w:rFonts w:ascii="Times New Roman" w:eastAsia="Times New Roman" w:hAnsi="Times New Roman" w:cs="Times New Roman"/>
          <w:sz w:val="24"/>
          <w:szCs w:val="24"/>
        </w:rPr>
        <w:t>(</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D</w:t>
      </w:r>
      <w:r>
        <w:rPr>
          <w:rFonts w:ascii="Times New Roman" w:eastAsia="Times New Roman" w:hAnsi="Times New Roman" w:cs="Times New Roman"/>
          <w:spacing w:val="1"/>
          <w:sz w:val="24"/>
          <w:szCs w:val="24"/>
        </w:rPr>
        <w:t>P</w:t>
      </w:r>
      <w:r>
        <w:rPr>
          <w:rFonts w:ascii="Times New Roman" w:eastAsia="Times New Roman" w:hAnsi="Times New Roman" w:cs="Times New Roman"/>
          <w:sz w:val="24"/>
          <w:szCs w:val="24"/>
        </w:rPr>
        <w:t>)</w:t>
      </w:r>
      <w:r w:rsidR="00FA3FBE">
        <w:rPr>
          <w:rFonts w:ascii="Times New Roman" w:eastAsia="Times New Roman" w:hAnsi="Times New Roman" w:cs="Times New Roman"/>
          <w:sz w:val="24"/>
          <w:szCs w:val="24"/>
        </w:rPr>
        <w:t xml:space="preserve"> per capita</w:t>
      </w:r>
      <w:r>
        <w:rPr>
          <w:rFonts w:ascii="Times New Roman" w:eastAsia="Times New Roman" w:hAnsi="Times New Roman" w:cs="Times New Roman"/>
          <w:sz w:val="24"/>
          <w:szCs w:val="24"/>
        </w:rPr>
        <w: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infl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y</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5"/>
          <w:sz w:val="24"/>
          <w:szCs w:val="24"/>
        </w:rPr>
        <w:t>b</w:t>
      </w:r>
      <w:r>
        <w:rPr>
          <w:rFonts w:ascii="Times New Roman" w:eastAsia="Times New Roman" w:hAnsi="Times New Roman" w:cs="Times New Roman"/>
          <w:sz w:val="24"/>
          <w:szCs w:val="24"/>
        </w:rPr>
        <w:t>y the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lue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2"/>
          <w:sz w:val="24"/>
          <w:szCs w:val="24"/>
        </w:rPr>
        <w:t xml:space="preserve"> </w:t>
      </w:r>
      <w:r w:rsidR="00FC7820">
        <w:rPr>
          <w:rFonts w:ascii="Times New Roman" w:eastAsia="Times New Roman" w:hAnsi="Times New Roman" w:cs="Times New Roman"/>
          <w:sz w:val="24"/>
          <w:szCs w:val="24"/>
        </w:rPr>
        <w:t>0.5</w:t>
      </w:r>
      <w:r>
        <w:rPr>
          <w:rFonts w:ascii="Times New Roman" w:eastAsia="Times New Roman" w:hAnsi="Times New Roman" w:cs="Times New Roman"/>
          <w:sz w:val="24"/>
          <w:szCs w:val="24"/>
        </w:rPr>
        <w:t>%,</w:t>
      </w:r>
      <w:r>
        <w:rPr>
          <w:rFonts w:ascii="Times New Roman" w:eastAsia="Times New Roman" w:hAnsi="Times New Roman" w:cs="Times New Roman"/>
          <w:spacing w:val="2"/>
          <w:sz w:val="24"/>
          <w:szCs w:val="24"/>
        </w:rPr>
        <w:t xml:space="preserve"> </w:t>
      </w:r>
      <w:r w:rsidR="00FC7820">
        <w:rPr>
          <w:rFonts w:ascii="Times New Roman" w:eastAsia="Times New Roman" w:hAnsi="Times New Roman" w:cs="Times New Roman"/>
          <w:sz w:val="24"/>
          <w:szCs w:val="24"/>
        </w:rPr>
        <w:t>and 1.49</w:t>
      </w:r>
      <w:r>
        <w:rPr>
          <w:rFonts w:ascii="Times New Roman" w:eastAsia="Times New Roman" w:hAnsi="Times New Roman" w:cs="Times New Roman"/>
          <w:sz w:val="24"/>
          <w:szCs w:val="24"/>
        </w:rPr>
        <w: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sp</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y</w:t>
      </w:r>
      <w:r>
        <w:rPr>
          <w:rFonts w:ascii="Times New Roman" w:eastAsia="Times New Roman" w:hAnsi="Times New Roman" w:cs="Times New Roman"/>
          <w:spacing w:val="-1"/>
          <w:sz w:val="24"/>
          <w:szCs w:val="24"/>
        </w:rPr>
        <w:t xml:space="preserve"> a</w:t>
      </w:r>
      <w:r>
        <w:rPr>
          <w:rFonts w:ascii="Times New Roman" w:eastAsia="Times New Roman" w:hAnsi="Times New Roman" w:cs="Times New Roman"/>
          <w:sz w:val="24"/>
          <w:szCs w:val="24"/>
        </w:rPr>
        <w:t>nd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h</w:t>
      </w:r>
      <w:r>
        <w:rPr>
          <w:rFonts w:ascii="Times New Roman" w:eastAsia="Times New Roman" w:hAnsi="Times New Roman" w:cs="Times New Roman"/>
          <w:spacing w:val="4"/>
          <w:sz w:val="24"/>
          <w:szCs w:val="24"/>
        </w:rPr>
        <w:t>e</w:t>
      </w:r>
      <w:r>
        <w:rPr>
          <w:rFonts w:ascii="Times New Roman" w:eastAsia="Times New Roman" w:hAnsi="Times New Roman" w:cs="Times New Roman"/>
          <w:sz w:val="24"/>
          <w:szCs w:val="24"/>
        </w:rPr>
        <w:t>y</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stati</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l</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y</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nifi</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nt</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 xml:space="preserve"> </w:t>
      </w:r>
      <w:r w:rsidR="00FC7820">
        <w:rPr>
          <w:rFonts w:ascii="Times New Roman" w:eastAsia="Times New Roman" w:hAnsi="Times New Roman" w:cs="Times New Roman"/>
          <w:sz w:val="24"/>
          <w:szCs w:val="24"/>
        </w:rPr>
        <w:t>1</w:t>
      </w:r>
      <w:r>
        <w:rPr>
          <w:rFonts w:ascii="Times New Roman" w:eastAsia="Times New Roman" w:hAnsi="Times New Roman" w:cs="Times New Roman"/>
          <w:sz w:val="24"/>
          <w:szCs w:val="24"/>
        </w:rPr>
        <w:t>% lev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ddi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io</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 xml:space="preserve">the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ient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or</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qui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ibr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tes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short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run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long run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5"/>
          <w:sz w:val="24"/>
          <w:szCs w:val="24"/>
        </w:rPr>
        <w:t>d</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5"/>
          <w:sz w:val="24"/>
          <w:szCs w:val="24"/>
        </w:rPr>
        <w:t>b</w:t>
      </w:r>
      <w:r>
        <w:rPr>
          <w:rFonts w:ascii="Times New Roman" w:eastAsia="Times New Roman" w:hAnsi="Times New Roman" w:cs="Times New Roman"/>
          <w:sz w:val="24"/>
          <w:szCs w:val="24"/>
        </w:rPr>
        <w:t>y the sp</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 xml:space="preserve">d of </w:t>
      </w:r>
      <w:r w:rsidR="00A90D2F">
        <w:rPr>
          <w:rFonts w:ascii="Times New Roman" w:eastAsia="Times New Roman" w:hAnsi="Times New Roman" w:cs="Times New Roman"/>
          <w:spacing w:val="-1"/>
          <w:sz w:val="24"/>
          <w:szCs w:val="24"/>
        </w:rPr>
        <w:t>17</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w:t>
      </w:r>
    </w:p>
    <w:p w:rsidR="00944966" w:rsidRDefault="00944966" w:rsidP="00944966">
      <w:pPr>
        <w:spacing w:before="6" w:after="0" w:line="200" w:lineRule="exact"/>
        <w:rPr>
          <w:sz w:val="20"/>
          <w:szCs w:val="20"/>
        </w:rPr>
      </w:pPr>
    </w:p>
    <w:p w:rsidR="00944966" w:rsidRDefault="00944966" w:rsidP="00944966">
      <w:pPr>
        <w:spacing w:after="0" w:line="360" w:lineRule="auto"/>
        <w:ind w:left="100" w:right="56"/>
        <w:jc w:val="both"/>
        <w:rPr>
          <w:rFonts w:ascii="Times New Roman" w:eastAsia="Times New Roman" w:hAnsi="Times New Roman" w:cs="Times New Roman"/>
          <w:sz w:val="24"/>
          <w:szCs w:val="24"/>
        </w:rPr>
      </w:pP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3"/>
          <w:sz w:val="24"/>
          <w:szCs w:val="24"/>
        </w:rPr>
        <w:t>h</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long</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 xml:space="preserve">run,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onom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c g</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owth</w:t>
      </w:r>
      <w:r w:rsidR="005758AE">
        <w:rPr>
          <w:rFonts w:ascii="Times New Roman" w:eastAsia="Times New Roman" w:hAnsi="Times New Roman" w:cs="Times New Roman"/>
          <w:sz w:val="24"/>
          <w:szCs w:val="24"/>
        </w:rPr>
        <w:t xml:space="preserve"> (GDPP)</w:t>
      </w:r>
      <w:r w:rsidR="005758AE">
        <w:rPr>
          <w:rFonts w:ascii="Times New Roman" w:eastAsia="Times New Roman" w:hAnsi="Times New Roman" w:cs="Times New Roman"/>
          <w:spacing w:val="3"/>
          <w:sz w:val="24"/>
          <w:szCs w:val="24"/>
        </w:rPr>
        <w:t xml:space="preserve"> has </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 i</w:t>
      </w:r>
      <w:r>
        <w:rPr>
          <w:rFonts w:ascii="Times New Roman" w:eastAsia="Times New Roman" w:hAnsi="Times New Roman" w:cs="Times New Roman"/>
          <w:spacing w:val="3"/>
          <w:sz w:val="24"/>
          <w:szCs w:val="24"/>
        </w:rPr>
        <w:t>m</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on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5"/>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 xml:space="preserve">ment of the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ount</w:t>
      </w:r>
      <w:r>
        <w:rPr>
          <w:rFonts w:ascii="Times New Roman" w:eastAsia="Times New Roman" w:hAnsi="Times New Roman" w:cs="Times New Roman"/>
          <w:spacing w:val="4"/>
          <w:sz w:val="24"/>
          <w:szCs w:val="24"/>
        </w:rPr>
        <w:t>r</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A one</w:t>
      </w:r>
      <w:r>
        <w:rPr>
          <w:rFonts w:ascii="Times New Roman" w:eastAsia="Times New Roman" w:hAnsi="Times New Roman" w:cs="Times New Roman"/>
          <w:spacing w:val="2"/>
          <w:sz w:val="24"/>
          <w:szCs w:val="24"/>
        </w:rPr>
        <w:t xml:space="preserve"> </w:t>
      </w:r>
      <w:r w:rsidR="005758AE">
        <w:rPr>
          <w:rFonts w:ascii="Times New Roman" w:eastAsia="Times New Roman" w:hAnsi="Times New Roman" w:cs="Times New Roman"/>
          <w:sz w:val="24"/>
          <w:szCs w:val="24"/>
        </w:rPr>
        <w:t xml:space="preserve">dollar </w:t>
      </w:r>
      <w:r>
        <w:rPr>
          <w:rFonts w:ascii="Times New Roman" w:eastAsia="Times New Roman" w:hAnsi="Times New Roman" w:cs="Times New Roman"/>
          <w:sz w:val="24"/>
          <w:szCs w:val="24"/>
        </w:rPr>
        <w:t>inc</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ea</w:t>
      </w:r>
      <w:r>
        <w:rPr>
          <w:rFonts w:ascii="Times New Roman" w:eastAsia="Times New Roman" w:hAnsi="Times New Roman" w:cs="Times New Roman"/>
          <w:sz w:val="24"/>
          <w:szCs w:val="24"/>
        </w:rPr>
        <w:t>se in</w:t>
      </w:r>
      <w:r>
        <w:rPr>
          <w:rFonts w:ascii="Times New Roman" w:eastAsia="Times New Roman" w:hAnsi="Times New Roman" w:cs="Times New Roman"/>
          <w:spacing w:val="1"/>
          <w:sz w:val="24"/>
          <w:szCs w:val="24"/>
        </w:rPr>
        <w:t xml:space="preserve"> r</w:t>
      </w:r>
      <w:r>
        <w:rPr>
          <w:rFonts w:ascii="Times New Roman" w:eastAsia="Times New Roman" w:hAnsi="Times New Roman" w:cs="Times New Roman"/>
          <w:spacing w:val="-1"/>
          <w:sz w:val="24"/>
          <w:szCs w:val="24"/>
        </w:rPr>
        <w:t>ea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 xml:space="preserve"> </w:t>
      </w:r>
      <w:r w:rsidR="005758AE">
        <w:rPr>
          <w:rFonts w:ascii="Times New Roman" w:eastAsia="Times New Roman" w:hAnsi="Times New Roman" w:cs="Times New Roman"/>
          <w:sz w:val="24"/>
          <w:szCs w:val="24"/>
        </w:rPr>
        <w:t xml:space="preserve">GDP per capita </w:t>
      </w:r>
      <w:r w:rsidR="00A763DE">
        <w:rPr>
          <w:rFonts w:ascii="Times New Roman" w:eastAsia="Times New Roman" w:hAnsi="Times New Roman" w:cs="Times New Roman"/>
          <w:sz w:val="24"/>
          <w:szCs w:val="24"/>
        </w:rPr>
        <w:t xml:space="preserve">income on average </w:t>
      </w:r>
      <w:r w:rsidR="005758AE">
        <w:rPr>
          <w:rFonts w:ascii="Times New Roman" w:eastAsia="Times New Roman" w:hAnsi="Times New Roman" w:cs="Times New Roman"/>
          <w:spacing w:val="1"/>
          <w:sz w:val="24"/>
          <w:szCs w:val="24"/>
        </w:rPr>
        <w:t>leads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spacing w:val="1"/>
          <w:sz w:val="24"/>
          <w:szCs w:val="24"/>
        </w:rPr>
        <w:t xml:space="preserve"> </w:t>
      </w:r>
      <w:r w:rsidR="00A763DE">
        <w:rPr>
          <w:rFonts w:ascii="Times New Roman" w:eastAsia="Times New Roman" w:hAnsi="Times New Roman" w:cs="Times New Roman"/>
          <w:spacing w:val="1"/>
          <w:sz w:val="24"/>
          <w:szCs w:val="24"/>
        </w:rPr>
        <w:t>0.</w:t>
      </w:r>
      <w:r w:rsidR="00A763DE">
        <w:rPr>
          <w:rFonts w:ascii="Times New Roman" w:eastAsia="Times New Roman" w:hAnsi="Times New Roman" w:cs="Times New Roman"/>
          <w:spacing w:val="6"/>
          <w:sz w:val="24"/>
          <w:szCs w:val="24"/>
        </w:rPr>
        <w:t>68</w:t>
      </w:r>
      <w:r>
        <w:rPr>
          <w:rFonts w:ascii="Times New Roman" w:eastAsia="Times New Roman" w:hAnsi="Times New Roman" w:cs="Times New Roman"/>
          <w:sz w:val="24"/>
          <w:szCs w:val="24"/>
        </w:rPr>
        <w:t>% 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te</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sidR="00A763DE">
        <w:rPr>
          <w:rFonts w:ascii="Times New Roman" w:eastAsia="Times New Roman" w:hAnsi="Times New Roman" w:cs="Times New Roman"/>
          <w:sz w:val="24"/>
          <w:szCs w:val="24"/>
        </w:rPr>
        <w:t xml:space="preserve"> ceteris paribus</w:t>
      </w:r>
      <w:r>
        <w:rPr>
          <w:rFonts w:ascii="Times New Roman" w:eastAsia="Times New Roman" w:hAnsi="Times New Roman" w:cs="Times New Roman"/>
          <w:sz w:val="24"/>
          <w:szCs w:val="24"/>
        </w:rPr>
        <w:t>.</w:t>
      </w:r>
      <w:r>
        <w:rPr>
          <w:rFonts w:ascii="Times New Roman" w:eastAsia="Times New Roman" w:hAnsi="Times New Roman" w:cs="Times New Roman"/>
          <w:spacing w:val="29"/>
          <w:sz w:val="24"/>
          <w:szCs w:val="24"/>
        </w:rPr>
        <w:t xml:space="preserve"> </w:t>
      </w:r>
      <w:r w:rsidR="00A763DE">
        <w:rPr>
          <w:rFonts w:ascii="Times New Roman" w:eastAsia="Times New Roman" w:hAnsi="Times New Roman" w:cs="Times New Roman"/>
          <w:spacing w:val="-3"/>
          <w:sz w:val="24"/>
          <w:szCs w:val="24"/>
        </w:rPr>
        <w:t>I</w:t>
      </w:r>
      <w:r w:rsidR="00A763DE">
        <w:rPr>
          <w:rFonts w:ascii="Times New Roman" w:eastAsia="Times New Roman" w:hAnsi="Times New Roman" w:cs="Times New Roman"/>
          <w:sz w:val="24"/>
          <w:szCs w:val="24"/>
        </w:rPr>
        <w:t>n</w:t>
      </w:r>
      <w:r w:rsidR="00A763DE">
        <w:rPr>
          <w:rFonts w:ascii="Times New Roman" w:eastAsia="Times New Roman" w:hAnsi="Times New Roman" w:cs="Times New Roman"/>
          <w:spacing w:val="1"/>
          <w:sz w:val="24"/>
          <w:szCs w:val="24"/>
        </w:rPr>
        <w:t xml:space="preserve"> </w:t>
      </w:r>
      <w:r w:rsidR="00A763DE">
        <w:rPr>
          <w:rFonts w:ascii="Times New Roman" w:eastAsia="Times New Roman" w:hAnsi="Times New Roman" w:cs="Times New Roman"/>
          <w:sz w:val="24"/>
          <w:szCs w:val="24"/>
        </w:rPr>
        <w:t>t</w:t>
      </w:r>
      <w:r w:rsidR="00A763DE">
        <w:rPr>
          <w:rFonts w:ascii="Times New Roman" w:eastAsia="Times New Roman" w:hAnsi="Times New Roman" w:cs="Times New Roman"/>
          <w:spacing w:val="3"/>
          <w:sz w:val="24"/>
          <w:szCs w:val="24"/>
        </w:rPr>
        <w:t>h</w:t>
      </w:r>
      <w:r w:rsidR="00A763DE">
        <w:rPr>
          <w:rFonts w:ascii="Times New Roman" w:eastAsia="Times New Roman" w:hAnsi="Times New Roman" w:cs="Times New Roman"/>
          <w:sz w:val="24"/>
          <w:szCs w:val="24"/>
        </w:rPr>
        <w:t>e</w:t>
      </w:r>
      <w:r w:rsidR="00A763DE">
        <w:rPr>
          <w:rFonts w:ascii="Times New Roman" w:eastAsia="Times New Roman" w:hAnsi="Times New Roman" w:cs="Times New Roman"/>
          <w:spacing w:val="1"/>
          <w:sz w:val="24"/>
          <w:szCs w:val="24"/>
        </w:rPr>
        <w:t xml:space="preserve"> </w:t>
      </w:r>
      <w:r w:rsidR="00A763DE">
        <w:rPr>
          <w:rFonts w:ascii="Times New Roman" w:eastAsia="Times New Roman" w:hAnsi="Times New Roman" w:cs="Times New Roman"/>
          <w:sz w:val="24"/>
          <w:szCs w:val="24"/>
        </w:rPr>
        <w:t>long</w:t>
      </w:r>
      <w:r w:rsidR="00A763DE">
        <w:rPr>
          <w:rFonts w:ascii="Times New Roman" w:eastAsia="Times New Roman" w:hAnsi="Times New Roman" w:cs="Times New Roman"/>
          <w:spacing w:val="2"/>
          <w:sz w:val="24"/>
          <w:szCs w:val="24"/>
        </w:rPr>
        <w:t xml:space="preserve"> </w:t>
      </w:r>
      <w:r w:rsidR="00A763DE">
        <w:rPr>
          <w:rFonts w:ascii="Times New Roman" w:eastAsia="Times New Roman" w:hAnsi="Times New Roman" w:cs="Times New Roman"/>
          <w:sz w:val="24"/>
          <w:szCs w:val="24"/>
        </w:rPr>
        <w:t xml:space="preserve">run Inflation rate has positive impact on unemployment rate in Ethiopia. </w:t>
      </w:r>
      <w:r>
        <w:rPr>
          <w:rFonts w:ascii="Times New Roman" w:eastAsia="Times New Roman" w:hAnsi="Times New Roman" w:cs="Times New Roman"/>
          <w:sz w:val="24"/>
          <w:szCs w:val="24"/>
        </w:rPr>
        <w:t>As</w:t>
      </w:r>
      <w:r>
        <w:rPr>
          <w:rFonts w:ascii="Times New Roman" w:eastAsia="Times New Roman" w:hAnsi="Times New Roman" w:cs="Times New Roman"/>
          <w:spacing w:val="28"/>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28"/>
          <w:sz w:val="24"/>
          <w:szCs w:val="24"/>
        </w:rPr>
        <w:t xml:space="preserve"> </w:t>
      </w:r>
      <w:r w:rsidR="00A763DE">
        <w:rPr>
          <w:rFonts w:ascii="Times New Roman" w:eastAsia="Times New Roman" w:hAnsi="Times New Roman" w:cs="Times New Roman"/>
          <w:sz w:val="24"/>
          <w:szCs w:val="24"/>
        </w:rPr>
        <w:t>inflation</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te</w:t>
      </w:r>
      <w:r>
        <w:rPr>
          <w:rFonts w:ascii="Times New Roman" w:eastAsia="Times New Roman" w:hAnsi="Times New Roman" w:cs="Times New Roman"/>
          <w:spacing w:val="30"/>
          <w:sz w:val="24"/>
          <w:szCs w:val="24"/>
        </w:rPr>
        <w:t xml:space="preserve"> </w:t>
      </w:r>
      <w:r>
        <w:rPr>
          <w:rFonts w:ascii="Times New Roman" w:eastAsia="Times New Roman" w:hAnsi="Times New Roman" w:cs="Times New Roman"/>
          <w:spacing w:val="5"/>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pacing w:val="5"/>
          <w:sz w:val="24"/>
          <w:szCs w:val="24"/>
        </w:rPr>
        <w:t>b</w:t>
      </w:r>
      <w:r>
        <w:rPr>
          <w:rFonts w:ascii="Times New Roman" w:eastAsia="Times New Roman" w:hAnsi="Times New Roman" w:cs="Times New Roman"/>
          <w:sz w:val="24"/>
          <w:szCs w:val="24"/>
        </w:rPr>
        <w:t>y</w:t>
      </w:r>
      <w:r>
        <w:rPr>
          <w:rFonts w:ascii="Times New Roman" w:eastAsia="Times New Roman" w:hAnsi="Times New Roman" w:cs="Times New Roman"/>
          <w:spacing w:val="24"/>
          <w:sz w:val="24"/>
          <w:szCs w:val="24"/>
        </w:rPr>
        <w:t xml:space="preserve"> </w:t>
      </w:r>
      <w:r>
        <w:rPr>
          <w:rFonts w:ascii="Times New Roman" w:eastAsia="Times New Roman" w:hAnsi="Times New Roman" w:cs="Times New Roman"/>
          <w:sz w:val="24"/>
          <w:szCs w:val="24"/>
        </w:rPr>
        <w:t>o</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e</w:t>
      </w:r>
      <w:r>
        <w:rPr>
          <w:rFonts w:ascii="Times New Roman" w:eastAsia="Times New Roman" w:hAnsi="Times New Roman" w:cs="Times New Roman"/>
          <w:spacing w:val="28"/>
          <w:sz w:val="24"/>
          <w:szCs w:val="24"/>
        </w:rPr>
        <w:t xml:space="preserve"> </w:t>
      </w:r>
      <w:r w:rsidR="00A763DE">
        <w:rPr>
          <w:rFonts w:ascii="Times New Roman" w:eastAsia="Times New Roman" w:hAnsi="Times New Roman" w:cs="Times New Roman"/>
          <w:sz w:val="24"/>
          <w:szCs w:val="24"/>
        </w:rPr>
        <w:t>percent</w:t>
      </w:r>
      <w:r>
        <w:rPr>
          <w:rFonts w:ascii="Times New Roman" w:eastAsia="Times New Roman" w:hAnsi="Times New Roman" w:cs="Times New Roman"/>
          <w:sz w:val="24"/>
          <w:szCs w:val="24"/>
        </w:rPr>
        <w:t>,</w:t>
      </w:r>
      <w:r>
        <w:rPr>
          <w:rFonts w:ascii="Times New Roman" w:eastAsia="Times New Roman" w:hAnsi="Times New Roman" w:cs="Times New Roman"/>
          <w:spacing w:val="29"/>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 xml:space="preserve">ment </w:t>
      </w:r>
      <w:r w:rsidR="00A763DE">
        <w:rPr>
          <w:rFonts w:ascii="Times New Roman" w:eastAsia="Times New Roman" w:hAnsi="Times New Roman" w:cs="Times New Roman"/>
          <w:sz w:val="24"/>
          <w:szCs w:val="24"/>
        </w:rPr>
        <w:t>rate decreases by 1.67 % on average all else being equal. Financial Development has positive impact on unemployment rate and highly significant at 1% level of significance. In short, all variables included in the model negatively and significantly affect unemployment except foreign direct investment and trade openness.</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h</w:t>
      </w:r>
      <w:r>
        <w:rPr>
          <w:rFonts w:ascii="Times New Roman" w:eastAsia="Times New Roman" w:hAnsi="Times New Roman" w:cs="Times New Roman"/>
          <w:sz w:val="24"/>
          <w:szCs w:val="24"/>
        </w:rPr>
        <w:t>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 xml:space="preserve">CUSUM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CUSUM</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squa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Pr>
          <w:rFonts w:ascii="Times New Roman" w:eastAsia="Times New Roman" w:hAnsi="Times New Roman" w:cs="Times New Roman"/>
          <w:spacing w:val="7"/>
          <w:sz w:val="24"/>
          <w:szCs w:val="24"/>
        </w:rPr>
        <w:t xml:space="preserve"> </w:t>
      </w:r>
      <w:r w:rsidR="00A763DE">
        <w:rPr>
          <w:rFonts w:ascii="Times New Roman" w:eastAsia="Times New Roman" w:hAnsi="Times New Roman" w:cs="Times New Roman"/>
          <w:sz w:val="24"/>
          <w:szCs w:val="24"/>
        </w:rPr>
        <w:t>show</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stru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tur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6"/>
          <w:sz w:val="24"/>
          <w:szCs w:val="24"/>
        </w:rPr>
        <w:t>l</w:t>
      </w:r>
      <w:r>
        <w:rPr>
          <w:rFonts w:ascii="Times New Roman" w:eastAsia="Times New Roman" w:hAnsi="Times New Roman" w:cs="Times New Roman"/>
          <w:sz w:val="24"/>
          <w:szCs w:val="24"/>
        </w:rPr>
        <w:t>y stable</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wi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hin</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5%</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of</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ritic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 bounds.</w:t>
      </w:r>
      <w:r w:rsidR="00B20670">
        <w:rPr>
          <w:rFonts w:ascii="Times New Roman" w:eastAsia="Times New Roman" w:hAnsi="Times New Roman" w:cs="Times New Roman"/>
          <w:sz w:val="24"/>
          <w:szCs w:val="24"/>
        </w:rPr>
        <w:t xml:space="preserve"> Furthermore, GDP per capita does not granger causes unemployment rate in Ethiopian and vice versa. Inflation rate does not granger causes unemployment. There is unidirectional granger causality between unemployment rate inflation rates in Ethiopia; granger causality runs from unemployment to inflation but to the reverse.</w:t>
      </w:r>
    </w:p>
    <w:p w:rsidR="00944966" w:rsidRDefault="00944966" w:rsidP="00944966">
      <w:pPr>
        <w:spacing w:before="7" w:after="0" w:line="200" w:lineRule="exact"/>
        <w:rPr>
          <w:sz w:val="20"/>
          <w:szCs w:val="20"/>
        </w:rPr>
      </w:pPr>
    </w:p>
    <w:p w:rsidR="00944966" w:rsidRPr="004507C4" w:rsidRDefault="0025500E" w:rsidP="004507C4">
      <w:pPr>
        <w:pStyle w:val="Heading2"/>
        <w:jc w:val="center"/>
        <w:rPr>
          <w:rFonts w:ascii="Times New Roman" w:eastAsia="Times New Roman" w:hAnsi="Times New Roman" w:cs="Times New Roman"/>
          <w:color w:val="000000" w:themeColor="text1"/>
          <w:sz w:val="24"/>
          <w:szCs w:val="24"/>
        </w:rPr>
      </w:pPr>
      <w:bookmarkStart w:id="135" w:name="_Toc103494869"/>
      <w:r>
        <w:rPr>
          <w:rFonts w:ascii="Times New Roman" w:eastAsia="Times New Roman" w:hAnsi="Times New Roman" w:cs="Times New Roman"/>
          <w:color w:val="000000" w:themeColor="text1"/>
          <w:sz w:val="24"/>
          <w:szCs w:val="24"/>
        </w:rPr>
        <w:t>5.2</w:t>
      </w:r>
      <w:r w:rsidR="00944966" w:rsidRPr="004507C4">
        <w:rPr>
          <w:rFonts w:ascii="Times New Roman" w:eastAsia="Times New Roman" w:hAnsi="Times New Roman" w:cs="Times New Roman"/>
          <w:color w:val="000000" w:themeColor="text1"/>
          <w:sz w:val="24"/>
          <w:szCs w:val="24"/>
        </w:rPr>
        <w:t xml:space="preserve"> Conclusion</w:t>
      </w:r>
      <w:bookmarkEnd w:id="135"/>
    </w:p>
    <w:p w:rsidR="00944966" w:rsidRDefault="00944966" w:rsidP="00944966">
      <w:pPr>
        <w:spacing w:before="8" w:after="0" w:line="140" w:lineRule="exact"/>
        <w:rPr>
          <w:sz w:val="14"/>
          <w:szCs w:val="14"/>
        </w:rPr>
      </w:pPr>
    </w:p>
    <w:p w:rsidR="00944966" w:rsidRDefault="00944966" w:rsidP="00944966">
      <w:pPr>
        <w:spacing w:after="0" w:line="200" w:lineRule="exact"/>
        <w:rPr>
          <w:sz w:val="20"/>
          <w:szCs w:val="20"/>
        </w:rPr>
      </w:pPr>
    </w:p>
    <w:p w:rsidR="00944966" w:rsidRDefault="00A763DE" w:rsidP="00944966">
      <w:pPr>
        <w:spacing w:before="74" w:after="0" w:line="360" w:lineRule="auto"/>
        <w:ind w:left="100" w:right="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ARDL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mation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model</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ls</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GDP per capita, and inflation rate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bles are  negatively &amp; </w:t>
      </w:r>
      <w:r>
        <w:rPr>
          <w:rFonts w:ascii="Times New Roman" w:eastAsia="Times New Roman" w:hAnsi="Times New Roman" w:cs="Times New Roman"/>
          <w:spacing w:val="-1"/>
          <w:sz w:val="24"/>
          <w:szCs w:val="24"/>
        </w:rPr>
        <w:t xml:space="preserve">significantly affects unemployment rate </w:t>
      </w:r>
      <w:r>
        <w:rPr>
          <w:rFonts w:ascii="Times New Roman" w:eastAsia="Times New Roman" w:hAnsi="Times New Roman" w:cs="Times New Roman"/>
          <w:spacing w:val="6"/>
          <w:sz w:val="24"/>
          <w:szCs w:val="24"/>
        </w:rPr>
        <w:t>and</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hi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h</w:t>
      </w:r>
      <w:r>
        <w:rPr>
          <w:rFonts w:ascii="Times New Roman" w:eastAsia="Times New Roman" w:hAnsi="Times New Roman" w:cs="Times New Roman"/>
          <w:spacing w:val="5"/>
          <w:sz w:val="24"/>
          <w:szCs w:val="24"/>
        </w:rPr>
        <w:t>l</w:t>
      </w:r>
      <w:r>
        <w:rPr>
          <w:rFonts w:ascii="Times New Roman" w:eastAsia="Times New Roman" w:hAnsi="Times New Roman" w:cs="Times New Roman"/>
          <w:sz w:val="24"/>
          <w:szCs w:val="24"/>
        </w:rPr>
        <w:t>y s</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nifi</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nt</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1%.</w:t>
      </w:r>
      <w:r>
        <w:rPr>
          <w:rFonts w:ascii="Times New Roman" w:eastAsia="Times New Roman" w:hAnsi="Times New Roman" w:cs="Times New Roman"/>
          <w:spacing w:val="5"/>
          <w:sz w:val="24"/>
          <w:szCs w:val="24"/>
        </w:rPr>
        <w:t xml:space="preserve"> The signs of GDP per capita and inflation rate are in line with conventional economic theory.</w:t>
      </w:r>
      <w:r w:rsidR="00944966">
        <w:rPr>
          <w:rFonts w:ascii="Times New Roman" w:eastAsia="Times New Roman" w:hAnsi="Times New Roman" w:cs="Times New Roman"/>
          <w:spacing w:val="16"/>
          <w:sz w:val="24"/>
          <w:szCs w:val="24"/>
        </w:rPr>
        <w:t xml:space="preserve"> </w:t>
      </w:r>
    </w:p>
    <w:p w:rsidR="00944966" w:rsidRDefault="00944966" w:rsidP="00944966">
      <w:pPr>
        <w:spacing w:before="6" w:after="0" w:line="200" w:lineRule="exact"/>
        <w:rPr>
          <w:sz w:val="20"/>
          <w:szCs w:val="20"/>
        </w:rPr>
      </w:pPr>
    </w:p>
    <w:p w:rsidR="00E0672A" w:rsidRPr="00E0672A" w:rsidRDefault="00944966" w:rsidP="00E0672A">
      <w:pPr>
        <w:spacing w:after="0" w:line="360" w:lineRule="auto"/>
        <w:ind w:left="100" w:right="57"/>
        <w:jc w:val="both"/>
      </w:pP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nom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c</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ro</w:t>
      </w: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th</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tes</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v</w:t>
      </w:r>
      <w:r>
        <w:rPr>
          <w:rFonts w:ascii="Times New Roman" w:eastAsia="Times New Roman" w:hAnsi="Times New Roman" w:cs="Times New Roman"/>
          <w:sz w:val="24"/>
          <w:szCs w:val="24"/>
        </w:rPr>
        <w:t>e</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w:t>
      </w:r>
      <w:r>
        <w:rPr>
          <w:rFonts w:ascii="Times New Roman" w:eastAsia="Times New Roman" w:hAnsi="Times New Roman" w:cs="Times New Roman"/>
          <w:spacing w:val="32"/>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 xml:space="preserve">lationship  </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34"/>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z w:val="24"/>
          <w:szCs w:val="24"/>
        </w:rPr>
        <w:t>short</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Pr>
          <w:rFonts w:ascii="Times New Roman" w:eastAsia="Times New Roman" w:hAnsi="Times New Roman" w:cs="Times New Roman"/>
          <w:spacing w:val="31"/>
          <w:sz w:val="24"/>
          <w:szCs w:val="24"/>
        </w:rPr>
        <w:t xml:space="preserve"> </w:t>
      </w:r>
      <w:r>
        <w:rPr>
          <w:rFonts w:ascii="Times New Roman" w:eastAsia="Times New Roman" w:hAnsi="Times New Roman" w:cs="Times New Roman"/>
          <w:sz w:val="24"/>
          <w:szCs w:val="24"/>
        </w:rPr>
        <w:t>lon</w:t>
      </w:r>
      <w:r>
        <w:rPr>
          <w:rFonts w:ascii="Times New Roman" w:eastAsia="Times New Roman" w:hAnsi="Times New Roman" w:cs="Times New Roman"/>
          <w:spacing w:val="4"/>
          <w:sz w:val="24"/>
          <w:szCs w:val="24"/>
        </w:rPr>
        <w:t>g</w:t>
      </w:r>
      <w:r>
        <w:rPr>
          <w:rFonts w:ascii="Times New Roman" w:eastAsia="Times New Roman" w:hAnsi="Times New Roman" w:cs="Times New Roman"/>
          <w:sz w:val="24"/>
          <w:szCs w:val="24"/>
        </w:rPr>
        <w:t>- runs,</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z w:val="24"/>
          <w:szCs w:val="24"/>
        </w:rPr>
        <w:t>whi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38"/>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39"/>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ea</w:t>
      </w:r>
      <w:r>
        <w:rPr>
          <w:rFonts w:ascii="Times New Roman" w:eastAsia="Times New Roman" w:hAnsi="Times New Roman" w:cs="Times New Roman"/>
          <w:sz w:val="24"/>
          <w:szCs w:val="24"/>
        </w:rPr>
        <w:t>r</w:t>
      </w:r>
      <w:r>
        <w:rPr>
          <w:rFonts w:ascii="Times New Roman" w:eastAsia="Times New Roman" w:hAnsi="Times New Roman" w:cs="Times New Roman"/>
          <w:spacing w:val="4"/>
          <w:sz w:val="24"/>
          <w:szCs w:val="24"/>
        </w:rPr>
        <w:t>l</w:t>
      </w:r>
      <w:r>
        <w:rPr>
          <w:rFonts w:ascii="Times New Roman" w:eastAsia="Times New Roman" w:hAnsi="Times New Roman" w:cs="Times New Roman"/>
          <w:sz w:val="24"/>
          <w:szCs w:val="24"/>
        </w:rPr>
        <w:t>y</w:t>
      </w:r>
      <w:r>
        <w:rPr>
          <w:rFonts w:ascii="Times New Roman" w:eastAsia="Times New Roman" w:hAnsi="Times New Roman" w:cs="Times New Roman"/>
          <w:spacing w:val="33"/>
          <w:sz w:val="24"/>
          <w:szCs w:val="24"/>
        </w:rPr>
        <w:t xml:space="preserve"> </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te</w:t>
      </w:r>
      <w:r>
        <w:rPr>
          <w:rFonts w:ascii="Times New Roman" w:eastAsia="Times New Roman" w:hAnsi="Times New Roman" w:cs="Times New Roman"/>
          <w:spacing w:val="40"/>
          <w:sz w:val="24"/>
          <w:szCs w:val="24"/>
        </w:rPr>
        <w:t xml:space="preserve"> </w:t>
      </w:r>
      <w:r>
        <w:rPr>
          <w:rFonts w:ascii="Times New Roman" w:eastAsia="Times New Roman" w:hAnsi="Times New Roman" w:cs="Times New Roman"/>
          <w:sz w:val="24"/>
          <w:szCs w:val="24"/>
        </w:rPr>
        <w:t>theo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ies,</w:t>
      </w:r>
      <w:r>
        <w:rPr>
          <w:rFonts w:ascii="Times New Roman" w:eastAsia="Times New Roman" w:hAnsi="Times New Roman" w:cs="Times New Roman"/>
          <w:spacing w:val="40"/>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onsid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b</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y</w:t>
      </w:r>
      <w:r>
        <w:rPr>
          <w:rFonts w:ascii="Times New Roman" w:eastAsia="Times New Roman" w:hAnsi="Times New Roman" w:cs="Times New Roman"/>
          <w:spacing w:val="36"/>
          <w:sz w:val="24"/>
          <w:szCs w:val="24"/>
        </w:rPr>
        <w:t xml:space="preserve"> </w:t>
      </w:r>
      <w:r>
        <w:rPr>
          <w:rFonts w:ascii="Times New Roman" w:eastAsia="Times New Roman" w:hAnsi="Times New Roman" w:cs="Times New Roman"/>
          <w:spacing w:val="-1"/>
          <w:sz w:val="24"/>
          <w:szCs w:val="24"/>
        </w:rPr>
        <w:t>ec</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nom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c</w:t>
      </w:r>
      <w:r>
        <w:rPr>
          <w:rFonts w:ascii="Times New Roman" w:eastAsia="Times New Roman" w:hAnsi="Times New Roman" w:cs="Times New Roman"/>
          <w:spacing w:val="40"/>
          <w:sz w:val="24"/>
          <w:szCs w:val="24"/>
        </w:rPr>
        <w:t xml:space="preserve"> </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ro</w:t>
      </w: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th</w:t>
      </w:r>
      <w:r>
        <w:rPr>
          <w:rFonts w:ascii="Times New Roman" w:eastAsia="Times New Roman" w:hAnsi="Times New Roman" w:cs="Times New Roman"/>
          <w:spacing w:val="41"/>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39"/>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5"/>
          <w:sz w:val="24"/>
          <w:szCs w:val="24"/>
        </w:rPr>
        <w:t>o</w:t>
      </w:r>
      <w:r>
        <w:rPr>
          <w:rFonts w:ascii="Times New Roman" w:eastAsia="Times New Roman" w:hAnsi="Times New Roman" w:cs="Times New Roman"/>
          <w:spacing w:val="-7"/>
          <w:sz w:val="24"/>
          <w:szCs w:val="24"/>
        </w:rPr>
        <w:t>y</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 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te</w:t>
      </w:r>
      <w:r w:rsidR="00B20670">
        <w:rPr>
          <w:rFonts w:ascii="Times New Roman" w:eastAsia="Times New Roman" w:hAnsi="Times New Roman" w:cs="Times New Roman"/>
          <w:spacing w:val="2"/>
          <w:sz w:val="24"/>
          <w:szCs w:val="24"/>
        </w:rPr>
        <w:t>.</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ddi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io</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lationship</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tw</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d infl</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ve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2"/>
          <w:sz w:val="24"/>
          <w:szCs w:val="24"/>
        </w:rPr>
        <w:t xml:space="preserve"> </w:t>
      </w:r>
      <w:r w:rsidR="00B20670">
        <w:rPr>
          <w:rFonts w:ascii="Times New Roman" w:eastAsia="Times New Roman" w:hAnsi="Times New Roman" w:cs="Times New Roman"/>
          <w:sz w:val="24"/>
          <w:szCs w:val="24"/>
        </w:rPr>
        <w:t>short</w:t>
      </w:r>
      <w:r w:rsidR="00B20670">
        <w:rPr>
          <w:rFonts w:ascii="Times New Roman" w:eastAsia="Times New Roman" w:hAnsi="Times New Roman" w:cs="Times New Roman"/>
          <w:spacing w:val="33"/>
          <w:sz w:val="24"/>
          <w:szCs w:val="24"/>
        </w:rPr>
        <w:t xml:space="preserve"> </w:t>
      </w:r>
      <w:r w:rsidR="00B20670">
        <w:rPr>
          <w:rFonts w:ascii="Times New Roman" w:eastAsia="Times New Roman" w:hAnsi="Times New Roman" w:cs="Times New Roman"/>
          <w:spacing w:val="-1"/>
          <w:sz w:val="24"/>
          <w:szCs w:val="24"/>
        </w:rPr>
        <w:t>a</w:t>
      </w:r>
      <w:r w:rsidR="00B20670">
        <w:rPr>
          <w:rFonts w:ascii="Times New Roman" w:eastAsia="Times New Roman" w:hAnsi="Times New Roman" w:cs="Times New Roman"/>
          <w:sz w:val="24"/>
          <w:szCs w:val="24"/>
        </w:rPr>
        <w:t>nd</w:t>
      </w:r>
      <w:r w:rsidR="00B20670">
        <w:rPr>
          <w:rFonts w:ascii="Times New Roman" w:eastAsia="Times New Roman" w:hAnsi="Times New Roman" w:cs="Times New Roman"/>
          <w:spacing w:val="31"/>
          <w:sz w:val="24"/>
          <w:szCs w:val="24"/>
        </w:rPr>
        <w:t xml:space="preserve"> </w:t>
      </w:r>
      <w:r w:rsidR="00B20670">
        <w:rPr>
          <w:rFonts w:ascii="Times New Roman" w:eastAsia="Times New Roman" w:hAnsi="Times New Roman" w:cs="Times New Roman"/>
          <w:sz w:val="24"/>
          <w:szCs w:val="24"/>
        </w:rPr>
        <w:t>lon</w:t>
      </w:r>
      <w:r w:rsidR="00B20670">
        <w:rPr>
          <w:rFonts w:ascii="Times New Roman" w:eastAsia="Times New Roman" w:hAnsi="Times New Roman" w:cs="Times New Roman"/>
          <w:spacing w:val="4"/>
          <w:sz w:val="24"/>
          <w:szCs w:val="24"/>
        </w:rPr>
        <w:t>g</w:t>
      </w:r>
      <w:r w:rsidR="00B20670">
        <w:rPr>
          <w:rFonts w:ascii="Times New Roman" w:eastAsia="Times New Roman" w:hAnsi="Times New Roman" w:cs="Times New Roman"/>
          <w:sz w:val="24"/>
          <w:szCs w:val="24"/>
        </w:rPr>
        <w:t>- runs</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This</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pl</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that</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P</w:t>
      </w:r>
      <w:r>
        <w:rPr>
          <w:rFonts w:ascii="Times New Roman" w:eastAsia="Times New Roman" w:hAnsi="Times New Roman" w:cs="Times New Roman"/>
          <w:sz w:val="24"/>
          <w:szCs w:val="24"/>
        </w:rPr>
        <w:t>hi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ps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 xml:space="preserve">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is</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 xml:space="preserve">s </w:t>
      </w:r>
      <w:r w:rsidR="00B20670">
        <w:rPr>
          <w:rFonts w:ascii="Times New Roman" w:eastAsia="Times New Roman" w:hAnsi="Times New Roman" w:cs="Times New Roman"/>
          <w:sz w:val="24"/>
          <w:szCs w:val="24"/>
        </w:rPr>
        <w:t xml:space="preserve">both </w:t>
      </w:r>
      <w:r w:rsidR="00B20670">
        <w:rPr>
          <w:rFonts w:ascii="Times New Roman" w:eastAsia="Times New Roman" w:hAnsi="Times New Roman" w:cs="Times New Roman"/>
          <w:spacing w:val="-7"/>
          <w:sz w:val="24"/>
          <w:szCs w:val="24"/>
        </w:rPr>
        <w:t>in</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 xml:space="preserve">short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un</w:t>
      </w:r>
      <w:r w:rsidR="00B20670">
        <w:rPr>
          <w:rFonts w:ascii="Times New Roman" w:eastAsia="Times New Roman" w:hAnsi="Times New Roman" w:cs="Times New Roman"/>
          <w:spacing w:val="2"/>
          <w:sz w:val="24"/>
          <w:szCs w:val="24"/>
        </w:rPr>
        <w:t xml:space="preserve"> &amp; </w:t>
      </w:r>
      <w:r w:rsidR="00B20670">
        <w:rPr>
          <w:rFonts w:ascii="Times New Roman" w:eastAsia="Times New Roman" w:hAnsi="Times New Roman" w:cs="Times New Roman"/>
          <w:sz w:val="24"/>
          <w:szCs w:val="24"/>
        </w:rPr>
        <w:t>lon</w:t>
      </w:r>
      <w:r w:rsidR="00B20670">
        <w:rPr>
          <w:rFonts w:ascii="Times New Roman" w:eastAsia="Times New Roman" w:hAnsi="Times New Roman" w:cs="Times New Roman"/>
          <w:spacing w:val="4"/>
          <w:sz w:val="24"/>
          <w:szCs w:val="24"/>
        </w:rPr>
        <w:t>g</w:t>
      </w:r>
      <w:r w:rsidR="00B20670">
        <w:rPr>
          <w:rFonts w:ascii="Times New Roman" w:eastAsia="Times New Roman" w:hAnsi="Times New Roman" w:cs="Times New Roman"/>
          <w:sz w:val="24"/>
          <w:szCs w:val="24"/>
        </w:rPr>
        <w:t>- run.</w:t>
      </w:r>
      <w:r w:rsidR="00E0672A" w:rsidRPr="00E0672A">
        <w:t xml:space="preserve"> </w:t>
      </w:r>
    </w:p>
    <w:p w:rsidR="00944966" w:rsidRPr="00664684" w:rsidRDefault="00944966" w:rsidP="00E0672A">
      <w:pPr>
        <w:pStyle w:val="Heading2"/>
        <w:rPr>
          <w:rFonts w:ascii="Times New Roman" w:eastAsia="Times New Roman" w:hAnsi="Times New Roman" w:cs="Times New Roman"/>
          <w:color w:val="000000" w:themeColor="text1"/>
          <w:sz w:val="24"/>
          <w:szCs w:val="24"/>
        </w:rPr>
      </w:pPr>
      <w:bookmarkStart w:id="136" w:name="_Toc103494870"/>
      <w:r w:rsidRPr="00664684">
        <w:rPr>
          <w:rFonts w:ascii="Times New Roman" w:eastAsia="Times New Roman" w:hAnsi="Times New Roman" w:cs="Times New Roman"/>
          <w:color w:val="000000" w:themeColor="text1"/>
          <w:sz w:val="24"/>
          <w:szCs w:val="24"/>
        </w:rPr>
        <w:lastRenderedPageBreak/>
        <w:t>5.3 Recommendation</w:t>
      </w:r>
      <w:bookmarkEnd w:id="136"/>
      <w:r w:rsidR="00E0672A">
        <w:rPr>
          <w:rFonts w:ascii="Times New Roman" w:eastAsia="Times New Roman" w:hAnsi="Times New Roman" w:cs="Times New Roman"/>
          <w:color w:val="000000" w:themeColor="text1"/>
          <w:sz w:val="24"/>
          <w:szCs w:val="24"/>
        </w:rPr>
        <w:t>s</w:t>
      </w:r>
    </w:p>
    <w:p w:rsidR="00944966" w:rsidRDefault="00944966" w:rsidP="00944966">
      <w:pPr>
        <w:spacing w:before="8" w:after="0" w:line="140" w:lineRule="exact"/>
        <w:rPr>
          <w:sz w:val="14"/>
          <w:szCs w:val="14"/>
        </w:rPr>
      </w:pPr>
    </w:p>
    <w:p w:rsidR="00944966" w:rsidRDefault="00944966" w:rsidP="00944966">
      <w:pPr>
        <w:spacing w:after="0" w:line="200" w:lineRule="exact"/>
        <w:rPr>
          <w:sz w:val="20"/>
          <w:szCs w:val="20"/>
        </w:rPr>
      </w:pPr>
    </w:p>
    <w:p w:rsidR="00944966" w:rsidRDefault="00944966" w:rsidP="00944966">
      <w:pPr>
        <w:spacing w:after="0" w:line="360" w:lineRule="auto"/>
        <w:ind w:left="100" w:right="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3"/>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spi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e posit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ve </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onom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c</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ro</w:t>
      </w: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th</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nds,</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un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mp</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ment</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is</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 xml:space="preserve">he major </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l</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i</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g p</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oblem</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in</w:t>
      </w:r>
      <w:r>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Ethiopia.</w:t>
      </w:r>
      <w:r>
        <w:rPr>
          <w:rFonts w:ascii="Times New Roman" w:eastAsia="Times New Roman" w:hAnsi="Times New Roman" w:cs="Times New Roman"/>
          <w:spacing w:val="5"/>
          <w:sz w:val="24"/>
          <w:szCs w:val="24"/>
        </w:rPr>
        <w:t xml:space="preserve"> </w:t>
      </w:r>
      <w:r w:rsidR="00282623">
        <w:rPr>
          <w:rFonts w:ascii="Times New Roman" w:eastAsia="Times New Roman" w:hAnsi="Times New Roman" w:cs="Times New Roman"/>
          <w:sz w:val="24"/>
          <w:szCs w:val="24"/>
        </w:rPr>
        <w:t>So, the</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ol</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owing</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om</w:t>
      </w:r>
      <w:r>
        <w:rPr>
          <w:rFonts w:ascii="Times New Roman" w:eastAsia="Times New Roman" w:hAnsi="Times New Roman" w:cs="Times New Roman"/>
          <w:spacing w:val="1"/>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ons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pro</w:t>
      </w:r>
      <w:r>
        <w:rPr>
          <w:rFonts w:ascii="Times New Roman" w:eastAsia="Times New Roman" w:hAnsi="Times New Roman" w:cs="Times New Roman"/>
          <w:spacing w:val="-1"/>
          <w:sz w:val="24"/>
          <w:szCs w:val="24"/>
        </w:rPr>
        <w:t>p</w:t>
      </w:r>
      <w:r>
        <w:rPr>
          <w:rFonts w:ascii="Times New Roman" w:eastAsia="Times New Roman" w:hAnsi="Times New Roman" w:cs="Times New Roman"/>
          <w:sz w:val="24"/>
          <w:szCs w:val="24"/>
        </w:rPr>
        <w:t>o</w:t>
      </w:r>
      <w:r>
        <w:rPr>
          <w:rFonts w:ascii="Times New Roman" w:eastAsia="Times New Roman" w:hAnsi="Times New Roman" w:cs="Times New Roman"/>
          <w:spacing w:val="2"/>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p>
    <w:p w:rsidR="00944966" w:rsidRDefault="00944966" w:rsidP="00944966">
      <w:pPr>
        <w:spacing w:before="6" w:after="0" w:line="200" w:lineRule="exact"/>
        <w:rPr>
          <w:sz w:val="20"/>
          <w:szCs w:val="20"/>
        </w:rPr>
      </w:pPr>
    </w:p>
    <w:p w:rsidR="00282623" w:rsidRPr="00282623" w:rsidRDefault="00282623" w:rsidP="00282623">
      <w:pPr>
        <w:pStyle w:val="ListParagraph"/>
        <w:numPr>
          <w:ilvl w:val="0"/>
          <w:numId w:val="34"/>
        </w:numPr>
        <w:tabs>
          <w:tab w:val="left" w:pos="820"/>
        </w:tabs>
        <w:spacing w:after="0" w:line="360" w:lineRule="auto"/>
        <w:ind w:right="56"/>
        <w:jc w:val="both"/>
        <w:rPr>
          <w:rFonts w:ascii="Times New Roman" w:eastAsia="Times New Roman" w:hAnsi="Times New Roman" w:cs="Times New Roman"/>
          <w:sz w:val="24"/>
          <w:szCs w:val="24"/>
        </w:rPr>
      </w:pPr>
      <w:r w:rsidRPr="00282623">
        <w:rPr>
          <w:rFonts w:ascii="Times New Roman" w:eastAsia="Times New Roman" w:hAnsi="Times New Roman" w:cs="Times New Roman"/>
          <w:sz w:val="24"/>
          <w:szCs w:val="24"/>
        </w:rPr>
        <w:t>In order to reduce unemployment problem, the</w:t>
      </w:r>
      <w:r w:rsidR="00944966" w:rsidRPr="00282623">
        <w:rPr>
          <w:rFonts w:ascii="Times New Roman" w:eastAsia="Times New Roman" w:hAnsi="Times New Roman" w:cs="Times New Roman"/>
          <w:spacing w:val="13"/>
          <w:sz w:val="24"/>
          <w:szCs w:val="24"/>
        </w:rPr>
        <w:t xml:space="preserve"> </w:t>
      </w:r>
      <w:r w:rsidR="00944966" w:rsidRPr="00282623">
        <w:rPr>
          <w:rFonts w:ascii="Times New Roman" w:eastAsia="Times New Roman" w:hAnsi="Times New Roman" w:cs="Times New Roman"/>
          <w:spacing w:val="-2"/>
          <w:sz w:val="24"/>
          <w:szCs w:val="24"/>
        </w:rPr>
        <w:t>g</w:t>
      </w:r>
      <w:r w:rsidR="00944966" w:rsidRPr="00282623">
        <w:rPr>
          <w:rFonts w:ascii="Times New Roman" w:eastAsia="Times New Roman" w:hAnsi="Times New Roman" w:cs="Times New Roman"/>
          <w:sz w:val="24"/>
          <w:szCs w:val="24"/>
        </w:rPr>
        <w:t>ov</w:t>
      </w:r>
      <w:r w:rsidR="00944966" w:rsidRPr="00282623">
        <w:rPr>
          <w:rFonts w:ascii="Times New Roman" w:eastAsia="Times New Roman" w:hAnsi="Times New Roman" w:cs="Times New Roman"/>
          <w:spacing w:val="1"/>
          <w:sz w:val="24"/>
          <w:szCs w:val="24"/>
        </w:rPr>
        <w:t>e</w:t>
      </w:r>
      <w:r w:rsidR="00944966" w:rsidRPr="00282623">
        <w:rPr>
          <w:rFonts w:ascii="Times New Roman" w:eastAsia="Times New Roman" w:hAnsi="Times New Roman" w:cs="Times New Roman"/>
          <w:sz w:val="24"/>
          <w:szCs w:val="24"/>
        </w:rPr>
        <w:t>rnm</w:t>
      </w:r>
      <w:r w:rsidR="00944966" w:rsidRPr="00282623">
        <w:rPr>
          <w:rFonts w:ascii="Times New Roman" w:eastAsia="Times New Roman" w:hAnsi="Times New Roman" w:cs="Times New Roman"/>
          <w:spacing w:val="-1"/>
          <w:sz w:val="24"/>
          <w:szCs w:val="24"/>
        </w:rPr>
        <w:t>e</w:t>
      </w:r>
      <w:r w:rsidR="00944966" w:rsidRPr="00282623">
        <w:rPr>
          <w:rFonts w:ascii="Times New Roman" w:eastAsia="Times New Roman" w:hAnsi="Times New Roman" w:cs="Times New Roman"/>
          <w:sz w:val="24"/>
          <w:szCs w:val="24"/>
        </w:rPr>
        <w:t>nt</w:t>
      </w:r>
      <w:r w:rsidR="00944966" w:rsidRPr="00282623">
        <w:rPr>
          <w:rFonts w:ascii="Times New Roman" w:eastAsia="Times New Roman" w:hAnsi="Times New Roman" w:cs="Times New Roman"/>
          <w:spacing w:val="12"/>
          <w:sz w:val="24"/>
          <w:szCs w:val="24"/>
        </w:rPr>
        <w:t xml:space="preserve"> </w:t>
      </w:r>
      <w:r w:rsidRPr="00282623">
        <w:rPr>
          <w:rFonts w:ascii="Times New Roman" w:eastAsia="Times New Roman" w:hAnsi="Times New Roman" w:cs="Times New Roman"/>
          <w:sz w:val="24"/>
          <w:szCs w:val="24"/>
        </w:rPr>
        <w:t>should increase economic growth via job creation which m reduces unemployment.</w:t>
      </w:r>
    </w:p>
    <w:p w:rsidR="00282623" w:rsidRPr="00282623" w:rsidRDefault="00282623" w:rsidP="00282623">
      <w:pPr>
        <w:pStyle w:val="ListParagraph"/>
        <w:numPr>
          <w:ilvl w:val="0"/>
          <w:numId w:val="34"/>
        </w:numPr>
        <w:tabs>
          <w:tab w:val="left" w:pos="460"/>
        </w:tabs>
        <w:spacing w:before="6" w:after="0" w:line="359" w:lineRule="auto"/>
        <w:ind w:right="59"/>
        <w:jc w:val="both"/>
        <w:rPr>
          <w:rFonts w:ascii="Times New Roman" w:eastAsia="Times New Roman" w:hAnsi="Times New Roman" w:cs="Times New Roman"/>
          <w:sz w:val="24"/>
          <w:szCs w:val="24"/>
        </w:rPr>
      </w:pPr>
      <w:r w:rsidRPr="00282623">
        <w:rPr>
          <w:rFonts w:ascii="Times New Roman" w:eastAsia="Times New Roman" w:hAnsi="Times New Roman" w:cs="Times New Roman"/>
          <w:sz w:val="24"/>
          <w:szCs w:val="24"/>
        </w:rPr>
        <w:t xml:space="preserve">In the short run, there is negative relationship between unemployment and inflation rate in Ethiopia. Therefore, to reduce unemployment problem the government should increase inflation rate by comparing the consequences of unemployment and high inflation. </w:t>
      </w:r>
    </w:p>
    <w:p w:rsidR="00282623" w:rsidRDefault="00282623" w:rsidP="00E0672A">
      <w:pPr>
        <w:pStyle w:val="Heading2"/>
        <w:rPr>
          <w:rFonts w:ascii="Times New Roman" w:eastAsia="Times New Roman" w:hAnsi="Times New Roman" w:cs="Times New Roman"/>
          <w:color w:val="000000" w:themeColor="text1"/>
          <w:sz w:val="24"/>
          <w:szCs w:val="24"/>
        </w:rPr>
      </w:pPr>
    </w:p>
    <w:p w:rsidR="00866652" w:rsidRPr="00B65DDD" w:rsidRDefault="00E0672A" w:rsidP="00B65DDD">
      <w:pPr>
        <w:pStyle w:val="Heading2"/>
        <w:jc w:val="center"/>
        <w:rPr>
          <w:rFonts w:ascii="Times New Roman" w:eastAsia="Times New Roman" w:hAnsi="Times New Roman" w:cs="Times New Roman"/>
          <w:color w:val="000000" w:themeColor="text1"/>
          <w:sz w:val="24"/>
          <w:szCs w:val="24"/>
        </w:rPr>
      </w:pPr>
      <w:bookmarkStart w:id="137" w:name="_Toc103494871"/>
      <w:r w:rsidRPr="00B65DDD">
        <w:rPr>
          <w:rFonts w:ascii="Times New Roman" w:eastAsia="Times New Roman" w:hAnsi="Times New Roman" w:cs="Times New Roman"/>
          <w:color w:val="000000" w:themeColor="text1"/>
          <w:sz w:val="24"/>
          <w:szCs w:val="24"/>
        </w:rPr>
        <w:t>REFERENCES</w:t>
      </w:r>
      <w:bookmarkEnd w:id="137"/>
    </w:p>
    <w:bookmarkEnd w:id="10"/>
    <w:bookmarkEnd w:id="11"/>
    <w:p w:rsidR="0064017F" w:rsidRPr="0064017F" w:rsidRDefault="00C30C24" w:rsidP="00985932">
      <w:pPr>
        <w:spacing w:after="0" w:line="240" w:lineRule="auto"/>
        <w:ind w:hanging="360"/>
        <w:rPr>
          <w:rFonts w:ascii="Times New Roman" w:eastAsia="Times New Roman" w:hAnsi="Times New Roman" w:cs="Times New Roman"/>
          <w:sz w:val="24"/>
          <w:szCs w:val="24"/>
        </w:rPr>
      </w:pPr>
      <w:r w:rsidRPr="00F9196D">
        <w:rPr>
          <w:rFonts w:ascii="Times New Roman" w:eastAsia="Times New Roman" w:hAnsi="Times New Roman" w:cs="Times New Roman"/>
          <w:sz w:val="24"/>
          <w:szCs w:val="24"/>
        </w:rPr>
        <w:t xml:space="preserve"> </w:t>
      </w:r>
      <w:r w:rsidR="003012B0">
        <w:rPr>
          <w:rFonts w:ascii="Times New Roman" w:eastAsia="Times New Roman" w:hAnsi="Times New Roman" w:cs="Times New Roman"/>
          <w:sz w:val="24"/>
          <w:szCs w:val="24"/>
        </w:rPr>
        <w:fldChar w:fldCharType="begin"/>
      </w:r>
      <w:r w:rsidR="0064017F">
        <w:rPr>
          <w:rFonts w:ascii="Times New Roman" w:eastAsia="Times New Roman" w:hAnsi="Times New Roman" w:cs="Times New Roman"/>
          <w:sz w:val="24"/>
          <w:szCs w:val="24"/>
        </w:rPr>
        <w:instrText xml:space="preserve"> BIBLIOGRAPHY  \l 1033 </w:instrText>
      </w:r>
      <w:r w:rsidR="003012B0">
        <w:rPr>
          <w:rFonts w:ascii="Times New Roman" w:eastAsia="Times New Roman" w:hAnsi="Times New Roman" w:cs="Times New Roman"/>
          <w:sz w:val="24"/>
          <w:szCs w:val="24"/>
        </w:rPr>
        <w:fldChar w:fldCharType="separate"/>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Abshoko, A. D. (2016). Determinants of Youth Unemployment; Evidence from Ethiopia. Global Journal of </w:t>
      </w:r>
      <w:r w:rsidR="00654DA4" w:rsidRPr="0064017F">
        <w:rPr>
          <w:rFonts w:ascii="Times New Roman" w:eastAsia="Times New Roman" w:hAnsi="Times New Roman" w:cs="Times New Roman"/>
          <w:sz w:val="24"/>
          <w:szCs w:val="24"/>
        </w:rPr>
        <w:t>Human-Social Science:A Arts</w:t>
      </w:r>
      <w:r w:rsidRPr="0064017F">
        <w:rPr>
          <w:rFonts w:ascii="Times New Roman" w:eastAsia="Times New Roman" w:hAnsi="Times New Roman" w:cs="Times New Roman"/>
          <w:sz w:val="24"/>
          <w:szCs w:val="24"/>
        </w:rPr>
        <w:t xml:space="preserve"> &amp; Humanities - Psycholog , 16 (4), 1-11.</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Adebiyi M.A. and O. Oladele. (2005). Public Education Expenditure and Defence Spending in Nigeria: An Empirical Investigation. Retrieved February 10, 2010, from : http//www.saga.cornell.educ/saga/educconf/adebiyi.pdf</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Affairs, T. F. (2013). </w:t>
      </w:r>
      <w:r w:rsidR="00654DA4" w:rsidRPr="0064017F">
        <w:rPr>
          <w:rFonts w:ascii="Times New Roman" w:eastAsia="Times New Roman" w:hAnsi="Times New Roman" w:cs="Times New Roman"/>
          <w:sz w:val="24"/>
          <w:szCs w:val="24"/>
        </w:rPr>
        <w:t>Labour Market Dynamics In Ethiopia</w:t>
      </w:r>
      <w:r w:rsidRPr="0064017F">
        <w:rPr>
          <w:rFonts w:ascii="Times New Roman" w:eastAsia="Times New Roman" w:hAnsi="Times New Roman" w:cs="Times New Roman"/>
          <w:sz w:val="24"/>
          <w:szCs w:val="24"/>
        </w:rPr>
        <w:t>Analysis of Seven Key Indicators of the Labour Market (KILM). Addis Ababa: Ministry of Labour and Social Affairs.</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Afonso, A., &amp; Blanco-Arana, M. C. (2021). Unemployment and financial development: evidence for OECD Countries. REM Working Paper 0204-2021 , 1-20.</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Agell, Lindh and Ohisson . (1997). Growth and the Public Sector: A Critical Review Essay . European Journal of Political Economy, vol. 13, n. 1 , 33-52.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Aghion, P. and Howitt, P. (1998). Endogenous Growth Theory.Cambridge, MA: MIT Press.</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Aigbokhan, B. I. (2007). “Education Expenditure Research Paper. Ambrose Ali University Ekpoma Nigeria.</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Alshyab, N., Sandri, S., &amp; Daradkah, D. (2021). The effect of financial inclusion on unemployment reduction – evidence from non-oil producing Arab Countries. Int. J. Business Performance Management, , 100-116.</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Asteriou, D., &amp; Hall, S. G. (2007). Applied Econometrics (2 ed.). New York: Palgrave Macmillan.</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Attia, E., Omran, M., &amp; Bilan, Y. (2021). The impact of inflation on the unemployment rate in Egypt: a VAR approach. SHS Web of Conferences 107, (pp. 1-4). Czech Republic.</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Babatunde, M.A and Adefabi, R.A. (2005). Long-Run relationship between Education and Economic growth in Nigeria: Evidence from Johannes’s cointegration Approach. Paper presented at the Regional conference on education in West Africa:constraints and opportunities. Dakar Senegal Nov. 1.</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Banda, H., Ngirande, H., &amp; Hogwe, F. (2016). The impact of economic growth on unemployment in South Africa:1994-2012. Investment Management and Financial Innovations , 13 (2), 246-255.</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Bank.</w:t>
      </w:r>
      <w:r w:rsidRPr="0064017F">
        <w:rPr>
          <w:rFonts w:ascii="Times New Roman" w:eastAsia="Times New Roman" w:hAnsi="Times New Roman" w:cs="Times New Roman"/>
          <w:sz w:val="24"/>
          <w:szCs w:val="24"/>
        </w:rPr>
        <w:t>W. (2011). World Bank National Accounts Data and OECD National Accounts data Files. Retrieved Jan 2013</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Barro, R. (1990). Government Spending in a Simple Model of Endogenous Growth. Journal , 103-25.</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Barro, R. J. (1988). “Government Spending in a Simple Model of Endogenous Growth”, Endogenous Growth. NBER Working Paper, No.2588 , p.9.</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Barro, R.J. (1991). “ Economic Growth in a Cross Section of Countries,” . Quarterly Journal of Economics Vol. 106 , 407 – 443.</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lastRenderedPageBreak/>
        <w:t>Barro, R.J. and Lee Jong .Wha. (1993). “International Comparisons of Educational Attainment”. Journal of Monetary Economics , Vol.32(3) pp. 263 – 394.</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Barro, R.J. (2001). Human Capital and Economic Growth. American Economic Review , Vol.91(2), pp.12-17.</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Bedhaso, A. F., &amp; Jayamohan, M. K. (2020). Nexus Between Economic Growth, Unemployment and Inflation in Ethiopia. In K. Mengistu, </w:t>
      </w:r>
      <w:r w:rsidR="00654DA4" w:rsidRPr="0064017F">
        <w:rPr>
          <w:rFonts w:ascii="Times New Roman" w:eastAsia="Times New Roman" w:hAnsi="Times New Roman" w:cs="Times New Roman"/>
          <w:sz w:val="24"/>
          <w:szCs w:val="24"/>
        </w:rPr>
        <w:t xml:space="preserve">Proceedings Of The Seventeenth International Conference On The Ethiopian Economy. </w:t>
      </w:r>
      <w:r w:rsidRPr="0064017F">
        <w:rPr>
          <w:rFonts w:ascii="Times New Roman" w:eastAsia="Times New Roman" w:hAnsi="Times New Roman" w:cs="Times New Roman"/>
          <w:sz w:val="24"/>
          <w:szCs w:val="24"/>
        </w:rPr>
        <w:t>Addis Ababa,Ethiopia: Ethiopian Economics Association (EEA).</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Benhabib, J. and Spiegel, M. M. (1994). The role of human capital ineconomic development: Evidence from aggregate cross-countrydata.Journal of Monetary Economics 34(2). 143–174.</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Benigno, P., &amp; Ricci, L. A. (2009). The Inflation-Unemployment Trade-off at Low Inflation. International Monetary Fund,WP/09/34 , 1-44.</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Borooah, V. K. (1996). Growth, Unemployment, Distribution andGovernment:Essays on Current Economic Issues. Great Britain: Macmillan Press LTD.</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Brennan, Geoffrey and James M. Buchanan. (1980). “The Power to Tax:Analytical Foundations of a Fiscal Constitution”, in The Collected Works of James Buchanan, Volume 9, Liberty Fund Inc., 2000, USA. pp.16-42.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Brown, E., &amp; Alberta, U. U. (2018). Unemployment and Economic Growth in Nigeria (1990-2016). International Journal of Advanced Studies in Economics and Public Sector Management , 6 (2), 109-124.</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Chakraborty, B. (2005). “Human Capital, Education Policy and Economic Growth, Productivity” 46 (1). 13-20.</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Cheema, A. R., &amp; Atta, A. (2014). Economic Determinants of Unemployment in Pakistan: Co-integration Analysis. International Journal of Business and Social Science , 5 (3), 209-221.</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Cochrane, S. (1986). “The effects of education on fertility and mortality”. EDT26, The World Bank,Washington, D.C.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Conteh, K. (2021). </w:t>
      </w:r>
      <w:r w:rsidR="00654DA4" w:rsidRPr="0064017F">
        <w:rPr>
          <w:rFonts w:ascii="Times New Roman" w:eastAsia="Times New Roman" w:hAnsi="Times New Roman" w:cs="Times New Roman"/>
          <w:sz w:val="24"/>
          <w:szCs w:val="24"/>
        </w:rPr>
        <w:t>Economic Growth And Unemployment: An Empirical Assessment Of Okun’s Law In The Case Of Liberia. 1-13.</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Dabush, U. (December 2018). Youth unemployment in the Middle east &amp; North Africa and in the moroccan case. Moroco: ocp policy center.</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DADUSH, U. (2018). Youth Unemployment in the Middle East &amp; North Africa, and the Moroccan case. OCP- Policy Center , 1-28.</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Dahlin, B. G. (2005). The Impact of Education on Economic Growth: Theory, Findings and Policy implications.Working Paper, Duke University.</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Development Initiateves. (2013). Resources for poverty eradication: A BackGround Paper. Hub , 15.</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DFID. (2011). Department for International Development. Social Assessment for the Education Sector, Ethiopia [online]. Retrieved July 3, 2012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Dickens, W. T., Sawhill, I. and Tebbs, J. (2006). “The Effects of Investing in Early Education on Economic Growth”. The Brookings Institutions , Policy Brief, 153.</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Domar, E. D. (1947). Expansion and Employment. American Economic Association , 34-55.</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DOMAR, E. D. (1947). </w:t>
      </w:r>
      <w:r w:rsidR="00654DA4" w:rsidRPr="0064017F">
        <w:rPr>
          <w:rFonts w:ascii="Times New Roman" w:eastAsia="Times New Roman" w:hAnsi="Times New Roman" w:cs="Times New Roman"/>
          <w:sz w:val="24"/>
          <w:szCs w:val="24"/>
        </w:rPr>
        <w:t>Expansion And Employment1.</w:t>
      </w:r>
      <w:r w:rsidRPr="0064017F">
        <w:rPr>
          <w:rFonts w:ascii="Times New Roman" w:eastAsia="Times New Roman" w:hAnsi="Times New Roman" w:cs="Times New Roman"/>
          <w:sz w:val="24"/>
          <w:szCs w:val="24"/>
        </w:rPr>
        <w:t xml:space="preserve"> NEw york: Americal Economic Association.</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Duguma, A. L., &amp; Tolcha, F. T. (2019). </w:t>
      </w:r>
      <w:r w:rsidR="00654DA4" w:rsidRPr="0064017F">
        <w:rPr>
          <w:rFonts w:ascii="Times New Roman" w:eastAsia="Times New Roman" w:hAnsi="Times New Roman" w:cs="Times New Roman"/>
          <w:sz w:val="24"/>
          <w:szCs w:val="24"/>
        </w:rPr>
        <w:t>Determinants Of Urban Youth Unemployment: The Case Of Guder Town, Western Shoa Zone, Ethiopia</w:t>
      </w:r>
      <w:r w:rsidRPr="0064017F">
        <w:rPr>
          <w:rFonts w:ascii="Times New Roman" w:eastAsia="Times New Roman" w:hAnsi="Times New Roman" w:cs="Times New Roman"/>
          <w:sz w:val="24"/>
          <w:szCs w:val="24"/>
        </w:rPr>
        <w:t>. International Journal of Research - Granthaalayah , 319-327.</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EEA. (2007). Unemployment Challenges and Prospects;</w:t>
      </w:r>
      <w:r w:rsidR="00654DA4">
        <w:rPr>
          <w:rFonts w:ascii="Times New Roman" w:eastAsia="Times New Roman" w:hAnsi="Times New Roman" w:cs="Times New Roman"/>
          <w:sz w:val="24"/>
          <w:szCs w:val="24"/>
        </w:rPr>
        <w:t xml:space="preserve"> </w:t>
      </w:r>
      <w:r w:rsidR="00654DA4" w:rsidRPr="0064017F">
        <w:rPr>
          <w:rFonts w:ascii="Times New Roman" w:eastAsia="Times New Roman" w:hAnsi="Times New Roman" w:cs="Times New Roman"/>
          <w:sz w:val="24"/>
          <w:szCs w:val="24"/>
        </w:rPr>
        <w:t>Report On The Ethiopian Economy (Vol. V). Addis Ababa.</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EEA/EEPRI. (2010). Ethiopian economic association database, . Addis Ababa: EEA.</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Eita, H., &amp; Ashipala, M. J. (2010). Determinants of Unemployment in Namibia. International Journal of Business and Management , 5 (10), 92-104.</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Elmi, A. M. (2016). </w:t>
      </w:r>
      <w:r w:rsidR="00654DA4" w:rsidRPr="0064017F">
        <w:rPr>
          <w:rFonts w:ascii="Times New Roman" w:eastAsia="Times New Roman" w:hAnsi="Times New Roman" w:cs="Times New Roman"/>
          <w:sz w:val="24"/>
          <w:szCs w:val="24"/>
        </w:rPr>
        <w:t>Economic Growth And Unemployment In Uganda (1991 — 2014).</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Enejoh, S., &amp; Tsauni, A. M. (2017). An Analytical Study of the Impact of Unemployment on Economic Growth in Nigeria (1970-2016). Journal Of Humanities And Social Science , 22 (11), 74-81.</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lastRenderedPageBreak/>
        <w:t>Francis, B. and Iyare, S. (2006). Education and Development in the Caribbean: A Cointegration and Causality Approach. Economics Bulletin,15(2) , 1-13.</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Fugazza, M., Carrère, C., Olarreaga, M., &amp; Robert-Nicoud, F. (2014). </w:t>
      </w:r>
      <w:r w:rsidR="00654DA4" w:rsidRPr="0064017F">
        <w:rPr>
          <w:rFonts w:ascii="Times New Roman" w:eastAsia="Times New Roman" w:hAnsi="Times New Roman" w:cs="Times New Roman"/>
          <w:sz w:val="24"/>
          <w:szCs w:val="24"/>
        </w:rPr>
        <w:t xml:space="preserve">Trade In Unemployment. </w:t>
      </w:r>
      <w:r w:rsidRPr="0064017F">
        <w:rPr>
          <w:rFonts w:ascii="Times New Roman" w:eastAsia="Times New Roman" w:hAnsi="Times New Roman" w:cs="Times New Roman"/>
          <w:sz w:val="24"/>
          <w:szCs w:val="24"/>
        </w:rPr>
        <w:t>United Nations Conference on Trade and Development. Geneva: United Nations.</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Geol, S. (1974). “ Education and Economic Growth in India". Comparative EducationVol.10(2). 147-158.</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Ghatak, S. (1995). I</w:t>
      </w:r>
      <w:r w:rsidR="00654DA4" w:rsidRPr="0064017F">
        <w:rPr>
          <w:rFonts w:ascii="Times New Roman" w:eastAsia="Times New Roman" w:hAnsi="Times New Roman" w:cs="Times New Roman"/>
          <w:sz w:val="24"/>
          <w:szCs w:val="24"/>
        </w:rPr>
        <w:t>ntroduction To Development Economics. London And New York: Routledge.</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Grabowski, R., Self, S., &amp; Shields, M. P. (2007). Economic Development : a Regional,Iinstitutional, and Historical Approach. New York: M.E. Sharpe, Inc.</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Grossman, P. J. (1987). “The optimal size of government”, Public Choice, 53 . p.131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group, w. b. (2015). 4th Ethiopia Economic Update Overcoming constraints in the manufacturingsector. Washington, DC 20433: world bank group.</w:t>
      </w:r>
    </w:p>
    <w:p w:rsidR="0064017F" w:rsidRPr="0064017F" w:rsidRDefault="00654DA4" w:rsidP="0064017F">
      <w:pPr>
        <w:spacing w:after="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Group, W. B. (2016). </w:t>
      </w:r>
      <w:r w:rsidRPr="0064017F">
        <w:rPr>
          <w:rFonts w:ascii="Times New Roman" w:eastAsia="Times New Roman" w:hAnsi="Times New Roman" w:cs="Times New Roman"/>
          <w:sz w:val="24"/>
          <w:szCs w:val="24"/>
        </w:rPr>
        <w:t>Th</w:t>
      </w:r>
      <w:r>
        <w:rPr>
          <w:rFonts w:ascii="Times New Roman" w:eastAsia="Times New Roman" w:hAnsi="Times New Roman" w:cs="Times New Roman"/>
          <w:sz w:val="24"/>
          <w:szCs w:val="24"/>
        </w:rPr>
        <w:t>e</w:t>
      </w:r>
      <w:r w:rsidRPr="0064017F">
        <w:rPr>
          <w:rFonts w:ascii="Times New Roman" w:eastAsia="Times New Roman" w:hAnsi="Times New Roman" w:cs="Times New Roman"/>
          <w:sz w:val="24"/>
          <w:szCs w:val="24"/>
        </w:rPr>
        <w:t xml:space="preserve"> Ethiopia Economic Update. London: World Bank.</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group, w. b. (2019). wetern Balkans Labor Market Trends 2019. Eropw: world bank and WIIW.</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Gujarati, D. (2004). Basic Econometrics (4 ed.). west point: The McGraw−Hill.</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Gyimah- Brempong, K. and M. Wilson. (2005). (2005). Human Capital and Economic Growth. Is Africa Different? Journal of African Development. 7(1): 73- 109.</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Hill, C. G. (2011). Principles of Econometrics (4th ed ed.). USA: John Wiley &amp; Sons, Inc.</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Ismail, R. (1996). Modal Manusia dan Perolehan Buruh. Kuala Lumpur: Dewan Bahasa dan Pustaka.</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Kasa, A. F. (2012). </w:t>
      </w:r>
      <w:r w:rsidR="00654DA4" w:rsidRPr="0064017F">
        <w:rPr>
          <w:rFonts w:ascii="Times New Roman" w:eastAsia="Times New Roman" w:hAnsi="Times New Roman" w:cs="Times New Roman"/>
          <w:sz w:val="24"/>
          <w:szCs w:val="24"/>
        </w:rPr>
        <w:t>Unemployment In Urban Ethiopia:. Gothenbur</w:t>
      </w:r>
      <w:r w:rsidRPr="0064017F">
        <w:rPr>
          <w:rFonts w:ascii="Times New Roman" w:eastAsia="Times New Roman" w:hAnsi="Times New Roman" w:cs="Times New Roman"/>
          <w:sz w:val="24"/>
          <w:szCs w:val="24"/>
        </w:rPr>
        <w:t>g: University of Gothenburg, School of Business, Economics and Law.</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Keawphun, L. (2016). I</w:t>
      </w:r>
      <w:r w:rsidR="00654DA4" w:rsidRPr="0064017F">
        <w:rPr>
          <w:rFonts w:ascii="Times New Roman" w:eastAsia="Times New Roman" w:hAnsi="Times New Roman" w:cs="Times New Roman"/>
          <w:sz w:val="24"/>
          <w:szCs w:val="24"/>
        </w:rPr>
        <w:t>mpact Of Trade Opening On Unemployment. Opensiuc , 1-34.</w:t>
      </w:r>
    </w:p>
    <w:p w:rsidR="0064017F" w:rsidRPr="0064017F" w:rsidRDefault="00654DA4"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Khan, M. A., Saboor, A., Mian, S. A., &amp; Anwar, A. (2013)</w:t>
      </w:r>
      <w:r w:rsidR="0064017F" w:rsidRPr="0064017F">
        <w:rPr>
          <w:rFonts w:ascii="Times New Roman" w:eastAsia="Times New Roman" w:hAnsi="Times New Roman" w:cs="Times New Roman"/>
          <w:sz w:val="24"/>
          <w:szCs w:val="24"/>
        </w:rPr>
        <w:t>. Modeling the relationship between GDP and unemployment for Okun’s law specific to Pakistan during 1976-2010. Theoretical and Applied Economics , XX (10 578), 71-78.</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KHAN, S., &amp; MIAN, A. (2013). Modeling the relationship between GDPand unemployment for Okun’s law specific to Pakistanduring 1976-2010. Theoretical and Applied EconomicsVolume XX (2013), No. 10(587) , 71-78.</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khrais, I., &amp; Al-Wadi, M. (2016). Economic Growth and Unemployment Relationship: An Empirical Study for MENA Countries. International Journal of Managerial Studies and Research , 21-24.</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Kibret, F. d. (2014). Unemployment and Labor Market in Urban Ethiopia: Trends and Current Conditions. Addis Ababa: Fitsum Dechasa Kibret.</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Kidanemariam. (2013). The Impact of Human Capital Development on Economic Growth in Ethiopia.</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Kirchgässner, G., &amp; Wolters, J. (2007). Introduction to Modern Time Series Analysis. Verlag Berlin, Heidelberg: Springer.</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Lin, T. (2003). Education, Technical Progress and Economic Growth. The Case of Taiwan. Economic of Education Review , Vol.22 (2), pp.213-220).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Loening, J. (2005). Effects of Primary, Secondary and Tertiary Education. Evidence from Guatemala Policy Research Working Paper (3610)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Loening, J. L. (2004). “Time Series Evidence on Education and Growth:” The Case of Guatemala, 1951-2002. Revista de Analisis Economico, 19 (2) , 3-40.</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Louai, B., &amp; Benarous, D. (2021). Relationship between Economic Growth and Unemployment Rates in the Algerian Economy: Application of Okun’s Law during 1991–2019. Organizations and Markets in Emerging Economies , 12 (1(23)), 71-85.</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Lucas, R. E. (1998). On the mechanics of economic development. Journal of Monetary Economics , 22,3-42.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Lucas, R.E. (1988). “On the Mechanics of Economic Development”. Journal of Monetary Economics , Vol.22: pp.3 – 42.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Mankiw, N. G., Romer, D., and Weil, D. (1992). A contribution to the empirics of economic growth.Quarterly Journal of Economics107(2. 407–437.</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Maqbool, M. S., Mahmood, l Sattar, T. A., &amp; Bhalli, M. N. (2013). Determinants of Unemployment: Empirical Evidences from Pakistan. Pakistan Economic and Social Review , 191-207.</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lastRenderedPageBreak/>
        <w:t>MARTES, E. (2018). The effect of trade openness on unemployment: Long-run versus short-run. ERASMUS UNIVERSITY , 1-38.</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Mazher, M., Mukhtar, T., &amp; Sohail, S. (2020). Impact of Foreign Direct Investment and Foreign Remittances on Unemployment in Pakistan: A Time Series Analysis. Journal of Economics and Finance , 65-82.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MoE. (2010). Health Sector Development Programme IV: Final draft. Addis Ababa, Ethiopia.</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MoE, CSA. (2013). Education Statistics Annual Abstract.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MoE. (2008). National Report of the Federal Democratic Republic of Ethiopia: Development of Education and Inclusive Education. . Addis Ababa, Ethiopia: Ministry of Education.</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MOFED. (2010). Growth and Transformation Plan 2010/11-2014/15. Addis Ababa.</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Mohseni, M., &amp; Jouzaryan, F. (2016). Examining the Effects of Inflation and Unemployment on Economic Growth in Iran (1996-2012). Procedia Economics and Finance , 381-389.</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MOLSA. (2013). </w:t>
      </w:r>
      <w:r w:rsidR="00654DA4" w:rsidRPr="0064017F">
        <w:rPr>
          <w:rFonts w:ascii="Times New Roman" w:eastAsia="Times New Roman" w:hAnsi="Times New Roman" w:cs="Times New Roman"/>
          <w:sz w:val="24"/>
          <w:szCs w:val="24"/>
        </w:rPr>
        <w:t xml:space="preserve">Labour Market Dynamics In Ethiopia;Analysis Of </w:t>
      </w:r>
      <w:r w:rsidRPr="0064017F">
        <w:rPr>
          <w:rFonts w:ascii="Times New Roman" w:eastAsia="Times New Roman" w:hAnsi="Times New Roman" w:cs="Times New Roman"/>
          <w:sz w:val="24"/>
          <w:szCs w:val="24"/>
        </w:rPr>
        <w:t xml:space="preserve">Seven Key Indicators </w:t>
      </w:r>
      <w:r w:rsidR="00654DA4" w:rsidRPr="0064017F">
        <w:rPr>
          <w:rFonts w:ascii="Times New Roman" w:eastAsia="Times New Roman" w:hAnsi="Times New Roman" w:cs="Times New Roman"/>
          <w:sz w:val="24"/>
          <w:szCs w:val="24"/>
        </w:rPr>
        <w:t xml:space="preserve">Of The </w:t>
      </w:r>
      <w:r w:rsidRPr="0064017F">
        <w:rPr>
          <w:rFonts w:ascii="Times New Roman" w:eastAsia="Times New Roman" w:hAnsi="Times New Roman" w:cs="Times New Roman"/>
          <w:sz w:val="24"/>
          <w:szCs w:val="24"/>
        </w:rPr>
        <w:t>Labour Market</w:t>
      </w:r>
      <w:r w:rsidR="00654DA4" w:rsidRPr="0064017F">
        <w:rPr>
          <w:rFonts w:ascii="Times New Roman" w:eastAsia="Times New Roman" w:hAnsi="Times New Roman" w:cs="Times New Roman"/>
          <w:sz w:val="24"/>
          <w:szCs w:val="24"/>
        </w:rPr>
        <w:t>((</w:t>
      </w:r>
      <w:r w:rsidRPr="0064017F">
        <w:rPr>
          <w:rFonts w:ascii="Times New Roman" w:eastAsia="Times New Roman" w:hAnsi="Times New Roman" w:cs="Times New Roman"/>
          <w:sz w:val="24"/>
          <w:szCs w:val="24"/>
        </w:rPr>
        <w:t>KILM</w:t>
      </w:r>
      <w:r w:rsidR="00654DA4" w:rsidRPr="0064017F">
        <w:rPr>
          <w:rFonts w:ascii="Times New Roman" w:eastAsia="Times New Roman" w:hAnsi="Times New Roman" w:cs="Times New Roman"/>
          <w:sz w:val="24"/>
          <w:szCs w:val="24"/>
        </w:rPr>
        <w:t xml:space="preserve">)). </w:t>
      </w:r>
      <w:r w:rsidRPr="0064017F">
        <w:rPr>
          <w:rFonts w:ascii="Times New Roman" w:eastAsia="Times New Roman" w:hAnsi="Times New Roman" w:cs="Times New Roman"/>
          <w:sz w:val="24"/>
          <w:szCs w:val="24"/>
        </w:rPr>
        <w:t>Addis Ababa</w:t>
      </w:r>
      <w:r w:rsidR="00654DA4" w:rsidRPr="0064017F">
        <w:rPr>
          <w:rFonts w:ascii="Times New Roman" w:eastAsia="Times New Roman" w:hAnsi="Times New Roman" w:cs="Times New Roman"/>
          <w:sz w:val="24"/>
          <w:szCs w:val="24"/>
        </w:rPr>
        <w:t>.</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Mucuk, M., &amp; Demirsel, M. T. (2013). T</w:t>
      </w:r>
      <w:r w:rsidR="00654DA4" w:rsidRPr="0064017F">
        <w:rPr>
          <w:rFonts w:ascii="Times New Roman" w:eastAsia="Times New Roman" w:hAnsi="Times New Roman" w:cs="Times New Roman"/>
          <w:sz w:val="24"/>
          <w:szCs w:val="24"/>
        </w:rPr>
        <w:t>he Effect Of Foreign Direct Investments On Unemployment:Evidence From Panel Data For Seven Developing Countries. Journal Of Business, Economics &amp; Finance, 2 (3), 52-63.</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Nelson, R. R. and Phelps, E. (1966). Investment in humans, technology diffusion and economic growth.American Economic Review56(2).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Nicholas. (1991). The Determinants of Growth. The Economic Journal, Vol. 101, No. 404 , 122-133.</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Nikolli, E. N. (2014). Economic growth and unemployment rate. Case of Albania. European Journal of Social Sciences, Education and Research , 1 (1), 217-227.</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Nkikabahizi, F., Ndagijimana, J., &amp; Musabanganji, E. (2017). Relationship Between Inﬂation and Real Economic Growth in Rwanda. In A. H. (ed), Studies on Economic Development and Growth in Selected African Countries.Frontiers in African Business Research,Sweden(chapter 6).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Nwaka, I. D., Uma, a. E., &amp; Tuna, G. (2015). Trade openness and unemployment: Empirical evidence for Nigeria. The Economic and Labour Relations Review , 117-136.</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Omotor, D. G. (2004). "An Analysis of Federal Government Expenditure in the Education Sector of Nigeria: Implications for National Development". Journal of Social Sciences , Vol.9(2): pp.105-110.</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Oniore, J. O., Bernard, A., &amp; Gyang, E. (2015). </w:t>
      </w:r>
      <w:r w:rsidR="00654DA4" w:rsidRPr="0064017F">
        <w:rPr>
          <w:rFonts w:ascii="Times New Roman" w:eastAsia="Times New Roman" w:hAnsi="Times New Roman" w:cs="Times New Roman"/>
          <w:sz w:val="24"/>
          <w:szCs w:val="24"/>
        </w:rPr>
        <w:t>Macroeconomic Determinants Of Unemployment In Nigeria.</w:t>
      </w:r>
      <w:r w:rsidRPr="0064017F">
        <w:rPr>
          <w:rFonts w:ascii="Times New Roman" w:eastAsia="Times New Roman" w:hAnsi="Times New Roman" w:cs="Times New Roman"/>
          <w:sz w:val="24"/>
          <w:szCs w:val="24"/>
        </w:rPr>
        <w:t xml:space="preserve"> International Journal of Economics, Commerce and Management , 215-230.</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Oniore, O., Bernard, O., &amp; Gyang, J. ,. (2015). Macroeconomic Determinants of Unemployment in Nigeria. International Journal of Economics, Commerce and Management , III (10), 215-230.</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Oumer, J. (2007). The Challenges of Free Primary Education in Ethiopia. International Institute for Educational P lanning (IIEP), Paris, France.</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Owoeye and Adenuga. (2005). Human Capital and Economic Development: An Empirical Analysis of A Developing Economy (1970 – 2000) A working paper Univerity of Ado-Ekiti,, Nigeria. Retrieved February 10, 2010</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ÖZEL, H. A., SEZGİN, F. H., &amp; TOPKAYA, Ö. (2013). Investigation of Economic Growth and Unemployment Relationship for G7 Countries Using Panel Regression Analysis. International Journal of Business and Social Science , 4 (6), 163-171.</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Özgür Bayram Soylu, İ. Ç. (2018). Economic growth and unemployment issue: Panel data analysis in Eastern European Countries. International Studies , 93-107.</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Peace Nganwa, D. A. (2015). The Nature and Determinants of Urban Youth Unemployment in Ethiopia. addis Ababa: Ethiopian public service college.</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Poterba, J. M. (1994). “Government Intervention in the Markets for Education and Health Care:How and Why?”. NBER Working Paper, No.4916 , pp.1-18.</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Ram, R. (1986). “Government Size and Economic Growth: A New Framework and Some Evidence from Cross-Section and Time-Series Data”, The American Economic Review . Vol.76, No.1, p.191.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Ramirez, A, Ranis, G.And Stewart. (1997). Economic Growth and Human development. Center Discussion Paper No 787.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lastRenderedPageBreak/>
        <w:t>Rebelo, S. (1991). “Long-run policy Analysis and long-run growth”. in Journal of Political Economy 99(3)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Romer, P. (1990). “Endogenous Technical Change. Journal of Political Economy , Vol.98: pp.571 – 5102.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Romer, P. (1990). Journal of Political Economy99(5, pt. II). S71–S102.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Romer, P. M. (1990). “Endogenous Technological Change. Journal of Political Economy” 98 (5) , 71-101.</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Sackey, H. (2005). “Female Labour Force Participation and Fertility in Ghana: The Effects of Education.Forthcoming in the AERC Research Paper Series”. African Economic Research Consortium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Schubert, S. F., &amp; Turnovsky, S. J. (2017). Growth and Unemployment: Short-run and Long-run Tradeoffs. 1-56.</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Self, S. And Grabowski, R. (2004). Does Education at all levels cause growth? India, a case study. Economics of Education Review , Vol.23 : pp.47 – 55.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Seth, J. ,. (2018). The Impact of Unemployment on Economic Growth in Nigeria: An Application of Autoregressive Distributed Lag (ARDL) Bound Testing. Abuja: Sumerianz.</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Sharada, W. (1994). The Effects of Education on Farmer Productivity in Rural Ethiopia. WPS99-7 .</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Solow, R. M. (1957). “Technical Change and the Aggregate Production Function”, Review of Economics and Statistics 39(3). 312-320.</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Soylu, Ö. B., Çakmak, İ., &amp; Okur, F. (2018). Economic growth and unemployment issue: Panel data analysis in Eastern European Countries. Journal of International Studies , 11 (1), 93-107.</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Stamatiou, P., &amp; Dritsakis, N. (2014). The Impact of Foreign Direct Investment on the Unemployment Rate and Economic Growth in Greece: A Time Series Analysis. International Work-Conference on Time Series Analysis (ITISE) , 1, 97-108.</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Sylvester, K. (2000). Income Inequality, Education Expenditures and Growth. Journal of Development Economics , Vol.63: pp.379 – 398.</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Tenzin, u. (2019). The Nexus Among Economic Growth, Inflation and Unemployment in Bhutan. South Asia Economic Journal , 20 (I), 94-105.</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Tilak, J. B. (2005). “Post-Elementary Education, Poverty and Development in India”. Centre of African Studies, University of Edinburgh , Working Paper, No.6.</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Todaro, M. P., &amp; Smith, S. C. (2015). Economic Development (15 ed.). New York: Pearson.</w:t>
      </w:r>
    </w:p>
    <w:p w:rsidR="0064017F" w:rsidRPr="0064017F" w:rsidRDefault="00654DA4"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Ţoţan, L. Ş., Popescu, B. B., &amp; Cristache, S. E. (2013). The Impact Of Unemployment On Economic Growth In Romania,During The Crisis</w:t>
      </w:r>
      <w:r w:rsidR="0064017F" w:rsidRPr="0064017F">
        <w:rPr>
          <w:rFonts w:ascii="Times New Roman" w:eastAsia="Times New Roman" w:hAnsi="Times New Roman" w:cs="Times New Roman"/>
          <w:sz w:val="24"/>
          <w:szCs w:val="24"/>
        </w:rPr>
        <w:t>. Academy of Economic Studies , 32-40.</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 xml:space="preserve">UNCTAD, (. N. (2006). </w:t>
      </w:r>
      <w:r w:rsidR="00654DA4" w:rsidRPr="0064017F">
        <w:rPr>
          <w:rFonts w:ascii="Times New Roman" w:eastAsia="Times New Roman" w:hAnsi="Times New Roman" w:cs="Times New Roman"/>
          <w:sz w:val="24"/>
          <w:szCs w:val="24"/>
        </w:rPr>
        <w:t xml:space="preserve">The Least Developed Countries Report 2006. New </w:t>
      </w:r>
      <w:r w:rsidRPr="0064017F">
        <w:rPr>
          <w:rFonts w:ascii="Times New Roman" w:eastAsia="Times New Roman" w:hAnsi="Times New Roman" w:cs="Times New Roman"/>
          <w:sz w:val="24"/>
          <w:szCs w:val="24"/>
        </w:rPr>
        <w:t>York and Geneva.</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UNDP. (2011). Human Development Report: Sustainability and Equity: A Better Future for All. UN Plaza, New York, USA: The United Nations Development Programme.</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Verbeck, W. S. (2000). “The Nature of Government Expenditure and Its Impact on Sustainable Economic Growth”, Middle Eastern Finance and Economics Journal 4(3). 25-56.</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WDE. (2010). World Data on Education.7th Edition. UNESCO- IBE.</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Woessmann, L. (2003). Specifying human capital.Journal of Economic Surveys17(3). 239–270.</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world Bank. (2016). Why so idle? Wages and Employment in a Crowded Labor Market; 5th Ethiopia Economic Update. Addis Ababa.</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Woubet, K. (2006). Human Capital and Economic Growth in Ethiopia: Unpublished Master’s Thesis, Addis Ababa University, Addis Ababa, Ethiopia. 22.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Yildirim, Nurtac; Deniz, Hulya; Hepsag, Aycan. (2011). International Research Journal of Finance &amp; Economics Issue 65. Academic Journal , 12.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Yismaw, T. G. (2019). Effect of Inflation on Economic Growth of Ethiopia. Journal of Investment and Management , 8 (2), 49-52.</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Yogish, S. N. (2006). “Education and Economic Development, Indian Journal of Social Development", 6 (2). 255-270.</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(2012). Youth Unemployment: Ethiopia Country Study. London: International Growth Center.</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t>Yusuf, S. M. (2021). The Effect of Population Growth onUnemployment in Somalia. Research Gate , 1-24.</w:t>
      </w:r>
    </w:p>
    <w:p w:rsidR="0064017F" w:rsidRPr="0064017F" w:rsidRDefault="0064017F" w:rsidP="0064017F">
      <w:pPr>
        <w:spacing w:after="0" w:line="240" w:lineRule="auto"/>
        <w:ind w:hanging="360"/>
        <w:jc w:val="both"/>
        <w:rPr>
          <w:rFonts w:ascii="Times New Roman" w:eastAsia="Times New Roman" w:hAnsi="Times New Roman" w:cs="Times New Roman"/>
          <w:sz w:val="24"/>
          <w:szCs w:val="24"/>
        </w:rPr>
      </w:pPr>
      <w:r w:rsidRPr="0064017F">
        <w:rPr>
          <w:rFonts w:ascii="Times New Roman" w:eastAsia="Times New Roman" w:hAnsi="Times New Roman" w:cs="Times New Roman"/>
          <w:sz w:val="24"/>
          <w:szCs w:val="24"/>
        </w:rPr>
        <w:lastRenderedPageBreak/>
        <w:t>Zamfir, I. (2016). Africa's Economic Growth. Europe: members research resvice.</w:t>
      </w:r>
    </w:p>
    <w:p w:rsidR="002362B7" w:rsidRDefault="003012B0" w:rsidP="0064017F">
      <w:pPr>
        <w:spacing w:after="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end"/>
      </w:r>
    </w:p>
    <w:p w:rsidR="007B795D" w:rsidRDefault="007B795D" w:rsidP="0064017F">
      <w:pPr>
        <w:spacing w:after="0" w:line="240" w:lineRule="auto"/>
        <w:ind w:hanging="360"/>
        <w:jc w:val="both"/>
        <w:rPr>
          <w:rFonts w:ascii="Times New Roman" w:eastAsia="Times New Roman" w:hAnsi="Times New Roman" w:cs="Times New Roman"/>
          <w:sz w:val="24"/>
          <w:szCs w:val="24"/>
        </w:rPr>
      </w:pPr>
    </w:p>
    <w:p w:rsidR="007B795D" w:rsidRDefault="007B795D" w:rsidP="0064017F">
      <w:pPr>
        <w:spacing w:after="0" w:line="240" w:lineRule="auto"/>
        <w:ind w:hanging="360"/>
        <w:jc w:val="both"/>
        <w:rPr>
          <w:rFonts w:ascii="Times New Roman" w:eastAsia="Times New Roman" w:hAnsi="Times New Roman" w:cs="Times New Roman"/>
          <w:sz w:val="24"/>
          <w:szCs w:val="24"/>
        </w:rPr>
      </w:pPr>
    </w:p>
    <w:p w:rsidR="007B795D" w:rsidRDefault="007B795D" w:rsidP="0064017F">
      <w:pPr>
        <w:spacing w:after="0" w:line="240" w:lineRule="auto"/>
        <w:ind w:hanging="360"/>
        <w:jc w:val="both"/>
        <w:rPr>
          <w:rFonts w:ascii="Times New Roman" w:eastAsia="Times New Roman" w:hAnsi="Times New Roman" w:cs="Times New Roman"/>
          <w:sz w:val="24"/>
          <w:szCs w:val="24"/>
        </w:rPr>
      </w:pPr>
    </w:p>
    <w:p w:rsidR="007B795D" w:rsidRDefault="007B795D" w:rsidP="0064017F">
      <w:pPr>
        <w:spacing w:after="0" w:line="240" w:lineRule="auto"/>
        <w:ind w:hanging="360"/>
        <w:jc w:val="both"/>
        <w:rPr>
          <w:rFonts w:ascii="Times New Roman" w:eastAsia="Times New Roman" w:hAnsi="Times New Roman" w:cs="Times New Roman"/>
          <w:sz w:val="24"/>
          <w:szCs w:val="24"/>
        </w:rPr>
      </w:pPr>
    </w:p>
    <w:p w:rsidR="007B795D" w:rsidRDefault="007B795D" w:rsidP="0064017F">
      <w:pPr>
        <w:spacing w:after="0" w:line="240" w:lineRule="auto"/>
        <w:ind w:hanging="360"/>
        <w:jc w:val="both"/>
        <w:rPr>
          <w:rFonts w:ascii="Times New Roman" w:eastAsia="Times New Roman" w:hAnsi="Times New Roman" w:cs="Times New Roman"/>
          <w:sz w:val="24"/>
          <w:szCs w:val="24"/>
        </w:rPr>
      </w:pPr>
    </w:p>
    <w:p w:rsidR="007B795D" w:rsidRDefault="007B795D" w:rsidP="0064017F">
      <w:pPr>
        <w:spacing w:after="0" w:line="240" w:lineRule="auto"/>
        <w:ind w:hanging="360"/>
        <w:jc w:val="both"/>
        <w:rPr>
          <w:rFonts w:ascii="Times New Roman" w:eastAsia="Times New Roman" w:hAnsi="Times New Roman" w:cs="Times New Roman"/>
          <w:sz w:val="24"/>
          <w:szCs w:val="24"/>
        </w:rPr>
      </w:pPr>
    </w:p>
    <w:p w:rsidR="007B795D" w:rsidRDefault="007B795D" w:rsidP="0064017F">
      <w:pPr>
        <w:spacing w:after="0" w:line="240" w:lineRule="auto"/>
        <w:ind w:hanging="360"/>
        <w:jc w:val="both"/>
        <w:rPr>
          <w:rFonts w:ascii="Times New Roman" w:eastAsia="Times New Roman" w:hAnsi="Times New Roman" w:cs="Times New Roman"/>
          <w:sz w:val="24"/>
          <w:szCs w:val="24"/>
        </w:rPr>
      </w:pPr>
    </w:p>
    <w:p w:rsidR="007B795D" w:rsidRDefault="007B795D" w:rsidP="0064017F">
      <w:pPr>
        <w:spacing w:after="0" w:line="240" w:lineRule="auto"/>
        <w:ind w:hanging="360"/>
        <w:jc w:val="both"/>
        <w:rPr>
          <w:rFonts w:ascii="Times New Roman" w:eastAsia="Times New Roman" w:hAnsi="Times New Roman" w:cs="Times New Roman"/>
          <w:sz w:val="24"/>
          <w:szCs w:val="24"/>
        </w:rPr>
      </w:pPr>
    </w:p>
    <w:p w:rsidR="007B795D" w:rsidRDefault="007B795D" w:rsidP="0064017F">
      <w:pPr>
        <w:spacing w:after="0" w:line="240" w:lineRule="auto"/>
        <w:ind w:hanging="360"/>
        <w:jc w:val="both"/>
        <w:rPr>
          <w:rFonts w:ascii="Times New Roman" w:eastAsia="Times New Roman" w:hAnsi="Times New Roman" w:cs="Times New Roman"/>
          <w:sz w:val="24"/>
          <w:szCs w:val="24"/>
        </w:rPr>
      </w:pPr>
    </w:p>
    <w:p w:rsidR="008E48B8" w:rsidRDefault="008E48B8" w:rsidP="00B55CD0">
      <w:pPr>
        <w:spacing w:before="58" w:after="0" w:line="360" w:lineRule="auto"/>
        <w:ind w:left="100" w:right="-20"/>
        <w:jc w:val="center"/>
        <w:rPr>
          <w:rFonts w:ascii="Times New Roman" w:eastAsia="Times New Roman" w:hAnsi="Times New Roman" w:cs="Times New Roman"/>
          <w:b/>
          <w:bCs/>
          <w:sz w:val="24"/>
          <w:szCs w:val="24"/>
        </w:rPr>
      </w:pPr>
    </w:p>
    <w:p w:rsidR="008E48B8" w:rsidRDefault="008E48B8" w:rsidP="00B55CD0">
      <w:pPr>
        <w:spacing w:before="58" w:after="0" w:line="360" w:lineRule="auto"/>
        <w:ind w:left="100" w:right="-20"/>
        <w:jc w:val="center"/>
        <w:rPr>
          <w:rFonts w:ascii="Times New Roman" w:eastAsia="Times New Roman" w:hAnsi="Times New Roman" w:cs="Times New Roman"/>
          <w:b/>
          <w:bCs/>
          <w:sz w:val="24"/>
          <w:szCs w:val="24"/>
        </w:rPr>
      </w:pPr>
    </w:p>
    <w:p w:rsidR="008E48B8" w:rsidRDefault="008E48B8" w:rsidP="00B55CD0">
      <w:pPr>
        <w:spacing w:before="58" w:after="0" w:line="360" w:lineRule="auto"/>
        <w:ind w:left="100" w:right="-20"/>
        <w:jc w:val="center"/>
        <w:rPr>
          <w:rFonts w:ascii="Times New Roman" w:eastAsia="Times New Roman" w:hAnsi="Times New Roman" w:cs="Times New Roman"/>
          <w:b/>
          <w:bCs/>
          <w:sz w:val="24"/>
          <w:szCs w:val="24"/>
        </w:rPr>
      </w:pPr>
    </w:p>
    <w:p w:rsidR="008E48B8" w:rsidRDefault="008E48B8" w:rsidP="00B55CD0">
      <w:pPr>
        <w:spacing w:before="58" w:after="0" w:line="360" w:lineRule="auto"/>
        <w:ind w:left="100" w:right="-20"/>
        <w:jc w:val="center"/>
        <w:rPr>
          <w:rFonts w:ascii="Times New Roman" w:eastAsia="Times New Roman" w:hAnsi="Times New Roman" w:cs="Times New Roman"/>
          <w:b/>
          <w:bCs/>
          <w:sz w:val="24"/>
          <w:szCs w:val="24"/>
        </w:rPr>
      </w:pPr>
    </w:p>
    <w:p w:rsidR="008E48B8" w:rsidRDefault="008E48B8" w:rsidP="00B55CD0">
      <w:pPr>
        <w:spacing w:before="58" w:after="0" w:line="360" w:lineRule="auto"/>
        <w:ind w:left="100" w:right="-20"/>
        <w:jc w:val="center"/>
        <w:rPr>
          <w:rFonts w:ascii="Times New Roman" w:eastAsia="Times New Roman" w:hAnsi="Times New Roman" w:cs="Times New Roman"/>
          <w:b/>
          <w:bCs/>
          <w:sz w:val="24"/>
          <w:szCs w:val="24"/>
        </w:rPr>
      </w:pPr>
    </w:p>
    <w:p w:rsidR="008E48B8" w:rsidRDefault="008E48B8" w:rsidP="00B55CD0">
      <w:pPr>
        <w:spacing w:before="58" w:after="0" w:line="360" w:lineRule="auto"/>
        <w:ind w:left="100" w:right="-20"/>
        <w:jc w:val="center"/>
        <w:rPr>
          <w:rFonts w:ascii="Times New Roman" w:eastAsia="Times New Roman" w:hAnsi="Times New Roman" w:cs="Times New Roman"/>
          <w:b/>
          <w:bCs/>
          <w:sz w:val="24"/>
          <w:szCs w:val="24"/>
        </w:rPr>
      </w:pPr>
    </w:p>
    <w:p w:rsidR="008E48B8" w:rsidRDefault="008E48B8" w:rsidP="00B55CD0">
      <w:pPr>
        <w:spacing w:before="58" w:after="0" w:line="360" w:lineRule="auto"/>
        <w:ind w:left="100" w:right="-20"/>
        <w:jc w:val="center"/>
        <w:rPr>
          <w:rFonts w:ascii="Times New Roman" w:eastAsia="Times New Roman" w:hAnsi="Times New Roman" w:cs="Times New Roman"/>
          <w:b/>
          <w:bCs/>
          <w:sz w:val="24"/>
          <w:szCs w:val="24"/>
        </w:rPr>
      </w:pPr>
    </w:p>
    <w:p w:rsidR="008E48B8" w:rsidRDefault="008E48B8" w:rsidP="00B55CD0">
      <w:pPr>
        <w:spacing w:before="58" w:after="0" w:line="360" w:lineRule="auto"/>
        <w:ind w:left="100" w:right="-20"/>
        <w:jc w:val="center"/>
        <w:rPr>
          <w:rFonts w:ascii="Times New Roman" w:eastAsia="Times New Roman" w:hAnsi="Times New Roman" w:cs="Times New Roman"/>
          <w:b/>
          <w:bCs/>
          <w:sz w:val="24"/>
          <w:szCs w:val="24"/>
        </w:rPr>
      </w:pPr>
    </w:p>
    <w:p w:rsidR="007B795D" w:rsidRPr="00FA360C" w:rsidRDefault="007B795D" w:rsidP="00FA360C">
      <w:pPr>
        <w:pStyle w:val="Heading2"/>
        <w:jc w:val="center"/>
        <w:rPr>
          <w:rFonts w:ascii="Times New Roman" w:eastAsia="Times New Roman" w:hAnsi="Times New Roman" w:cs="Times New Roman"/>
          <w:color w:val="000000" w:themeColor="text1"/>
          <w:sz w:val="24"/>
          <w:szCs w:val="24"/>
        </w:rPr>
      </w:pPr>
      <w:bookmarkStart w:id="138" w:name="_Toc103494872"/>
      <w:r w:rsidRPr="00FA360C">
        <w:rPr>
          <w:rFonts w:ascii="Times New Roman" w:eastAsia="Times New Roman" w:hAnsi="Times New Roman" w:cs="Times New Roman"/>
          <w:color w:val="000000" w:themeColor="text1"/>
          <w:sz w:val="24"/>
          <w:szCs w:val="24"/>
        </w:rPr>
        <w:t>Appendices</w:t>
      </w:r>
      <w:bookmarkEnd w:id="138"/>
    </w:p>
    <w:p w:rsidR="00003EAA" w:rsidRPr="00B55CD0" w:rsidRDefault="00003EAA" w:rsidP="008E48B8">
      <w:pPr>
        <w:spacing w:before="58" w:after="0" w:line="360" w:lineRule="auto"/>
        <w:ind w:left="100" w:right="-20"/>
        <w:rPr>
          <w:rFonts w:ascii="Times New Roman" w:eastAsia="Times New Roman" w:hAnsi="Times New Roman" w:cs="Times New Roman"/>
          <w:b/>
          <w:bCs/>
          <w:sz w:val="24"/>
          <w:szCs w:val="24"/>
        </w:rPr>
      </w:pPr>
    </w:p>
    <w:p w:rsidR="006932F7" w:rsidRPr="00B55CD0" w:rsidRDefault="006932F7" w:rsidP="008E48B8">
      <w:pPr>
        <w:autoSpaceDE w:val="0"/>
        <w:autoSpaceDN w:val="0"/>
        <w:adjustRightInd w:val="0"/>
        <w:spacing w:after="0" w:line="360" w:lineRule="auto"/>
        <w:rPr>
          <w:rFonts w:ascii="Times New Roman" w:hAnsi="Times New Roman" w:cs="Times New Roman"/>
          <w:b/>
          <w:color w:val="000000"/>
          <w:sz w:val="24"/>
          <w:szCs w:val="24"/>
        </w:rPr>
      </w:pPr>
      <w:r w:rsidRPr="00B55CD0">
        <w:rPr>
          <w:rFonts w:ascii="Times New Roman" w:hAnsi="Times New Roman" w:cs="Times New Roman"/>
          <w:b/>
          <w:color w:val="000000"/>
          <w:sz w:val="24"/>
          <w:szCs w:val="24"/>
        </w:rPr>
        <w:t>Appendix 1: Lag Length Selection for all variables</w:t>
      </w:r>
    </w:p>
    <w:p w:rsidR="00F265DD" w:rsidRPr="00F265DD" w:rsidRDefault="00F265DD" w:rsidP="00F265DD">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862"/>
        <w:gridCol w:w="1103"/>
        <w:gridCol w:w="1102"/>
        <w:gridCol w:w="1103"/>
        <w:gridCol w:w="1102"/>
        <w:gridCol w:w="1103"/>
        <w:gridCol w:w="1102"/>
      </w:tblGrid>
      <w:tr w:rsidR="00F265DD" w:rsidRPr="00D342C4" w:rsidTr="00F265DD">
        <w:trPr>
          <w:trHeight w:val="225"/>
        </w:trPr>
        <w:tc>
          <w:tcPr>
            <w:tcW w:w="862" w:type="dxa"/>
            <w:gridSpan w:val="4"/>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VAR Lag Order Selection Criteria</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rsidTr="00F265DD">
        <w:trPr>
          <w:trHeight w:val="225"/>
        </w:trPr>
        <w:tc>
          <w:tcPr>
            <w:tcW w:w="862" w:type="dxa"/>
            <w:gridSpan w:val="4"/>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Endogenous variables: UNEM INF GDPP </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rsidTr="00F265DD">
        <w:trPr>
          <w:trHeight w:val="225"/>
        </w:trPr>
        <w:tc>
          <w:tcPr>
            <w:tcW w:w="862" w:type="dxa"/>
            <w:gridSpan w:val="3"/>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Exogenous variables: C </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rsidTr="00F265DD">
        <w:trPr>
          <w:trHeight w:val="225"/>
        </w:trPr>
        <w:tc>
          <w:tcPr>
            <w:tcW w:w="862" w:type="dxa"/>
            <w:gridSpan w:val="3"/>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Date: 05/11/22   Time: 11:22</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rsidTr="00F265DD">
        <w:trPr>
          <w:trHeight w:val="225"/>
        </w:trPr>
        <w:tc>
          <w:tcPr>
            <w:tcW w:w="862" w:type="dxa"/>
            <w:gridSpan w:val="3"/>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Sample: 1991 2021</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rsidTr="00F265DD">
        <w:trPr>
          <w:trHeight w:val="225"/>
        </w:trPr>
        <w:tc>
          <w:tcPr>
            <w:tcW w:w="862" w:type="dxa"/>
            <w:gridSpan w:val="3"/>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Included observations: 29</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trPr>
          <w:trHeight w:hRule="exact" w:val="90"/>
        </w:trPr>
        <w:tc>
          <w:tcPr>
            <w:tcW w:w="86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trPr>
          <w:trHeight w:hRule="exact" w:val="135"/>
        </w:trPr>
        <w:tc>
          <w:tcPr>
            <w:tcW w:w="86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trPr>
          <w:trHeight w:val="225"/>
        </w:trPr>
        <w:tc>
          <w:tcPr>
            <w:tcW w:w="86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Lag</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LogL</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LR</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FPE</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AIC</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SC</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HQ</w:t>
            </w:r>
          </w:p>
        </w:tc>
      </w:tr>
      <w:tr w:rsidR="00F265DD" w:rsidRPr="00D342C4">
        <w:trPr>
          <w:trHeight w:hRule="exact" w:val="90"/>
        </w:trPr>
        <w:tc>
          <w:tcPr>
            <w:tcW w:w="86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trPr>
          <w:trHeight w:hRule="exact" w:val="135"/>
        </w:trPr>
        <w:tc>
          <w:tcPr>
            <w:tcW w:w="86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trPr>
          <w:trHeight w:val="225"/>
        </w:trPr>
        <w:tc>
          <w:tcPr>
            <w:tcW w:w="86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0</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-323.2406</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NA </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1185647.</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22.49935</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22.64079</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22.54365</w:t>
            </w:r>
          </w:p>
        </w:tc>
      </w:tr>
      <w:tr w:rsidR="00F265DD" w:rsidRPr="00D342C4">
        <w:trPr>
          <w:trHeight w:val="225"/>
        </w:trPr>
        <w:tc>
          <w:tcPr>
            <w:tcW w:w="86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1</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-231.9498</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157.3978*</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4087.974*</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16.82413*</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17.38990*</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17.00132*</w:t>
            </w:r>
          </w:p>
        </w:tc>
      </w:tr>
      <w:tr w:rsidR="00F265DD" w:rsidRPr="00D342C4">
        <w:trPr>
          <w:trHeight w:val="225"/>
        </w:trPr>
        <w:tc>
          <w:tcPr>
            <w:tcW w:w="86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2</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-225.2491</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10.16669</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4906.011</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16.98269</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17.97280</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r w:rsidRPr="00D342C4">
              <w:rPr>
                <w:rFonts w:ascii="Times New Roman" w:hAnsi="Times New Roman" w:cs="Times New Roman"/>
                <w:color w:val="000000"/>
              </w:rPr>
              <w:t> 17.29278</w:t>
            </w:r>
          </w:p>
        </w:tc>
      </w:tr>
      <w:tr w:rsidR="00F265DD" w:rsidRPr="00D342C4">
        <w:trPr>
          <w:trHeight w:hRule="exact" w:val="90"/>
        </w:trPr>
        <w:tc>
          <w:tcPr>
            <w:tcW w:w="86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double" w:sz="6" w:space="2" w:color="auto"/>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trPr>
          <w:trHeight w:hRule="exact" w:val="135"/>
        </w:trPr>
        <w:tc>
          <w:tcPr>
            <w:tcW w:w="86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trPr>
          <w:trHeight w:val="225"/>
        </w:trPr>
        <w:tc>
          <w:tcPr>
            <w:tcW w:w="86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rsidTr="00F265DD">
        <w:trPr>
          <w:trHeight w:val="225"/>
        </w:trPr>
        <w:tc>
          <w:tcPr>
            <w:tcW w:w="862" w:type="dxa"/>
            <w:gridSpan w:val="5"/>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 * indicates lag order selected by the criterion</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rsidTr="00F265DD">
        <w:trPr>
          <w:trHeight w:val="225"/>
        </w:trPr>
        <w:tc>
          <w:tcPr>
            <w:tcW w:w="862" w:type="dxa"/>
            <w:gridSpan w:val="6"/>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 LR: sequential modified LR test statistic (each test at 5% level)</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rsidTr="00F265DD">
        <w:trPr>
          <w:trHeight w:val="225"/>
        </w:trPr>
        <w:tc>
          <w:tcPr>
            <w:tcW w:w="862" w:type="dxa"/>
            <w:gridSpan w:val="3"/>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 FPE: Final prediction error</w:t>
            </w: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rsidTr="00F265DD">
        <w:trPr>
          <w:trHeight w:val="225"/>
        </w:trPr>
        <w:tc>
          <w:tcPr>
            <w:tcW w:w="862" w:type="dxa"/>
            <w:gridSpan w:val="4"/>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 AIC: Akaike information criterion</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rsidTr="00F265DD">
        <w:trPr>
          <w:trHeight w:val="225"/>
        </w:trPr>
        <w:tc>
          <w:tcPr>
            <w:tcW w:w="862" w:type="dxa"/>
            <w:gridSpan w:val="4"/>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 SC: Schwarz information criterion</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r w:rsidR="00F265DD" w:rsidRPr="00D342C4" w:rsidTr="00F265DD">
        <w:trPr>
          <w:trHeight w:val="225"/>
        </w:trPr>
        <w:tc>
          <w:tcPr>
            <w:tcW w:w="862" w:type="dxa"/>
            <w:gridSpan w:val="4"/>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rPr>
                <w:rFonts w:ascii="Times New Roman" w:hAnsi="Times New Roman" w:cs="Times New Roman"/>
                <w:color w:val="000000"/>
              </w:rPr>
            </w:pPr>
            <w:r w:rsidRPr="00D342C4">
              <w:rPr>
                <w:rFonts w:ascii="Times New Roman" w:hAnsi="Times New Roman" w:cs="Times New Roman"/>
                <w:color w:val="000000"/>
              </w:rPr>
              <w:t> HQ: Hannan-Quinn information criterion</w:t>
            </w: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3"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c>
          <w:tcPr>
            <w:tcW w:w="1102" w:type="dxa"/>
            <w:tcBorders>
              <w:top w:val="nil"/>
              <w:left w:val="nil"/>
              <w:bottom w:val="nil"/>
              <w:right w:val="nil"/>
            </w:tcBorders>
            <w:vAlign w:val="bottom"/>
          </w:tcPr>
          <w:p w:rsidR="00F265DD" w:rsidRPr="00D342C4" w:rsidRDefault="00F265DD" w:rsidP="00F265DD">
            <w:pPr>
              <w:autoSpaceDE w:val="0"/>
              <w:autoSpaceDN w:val="0"/>
              <w:adjustRightInd w:val="0"/>
              <w:spacing w:after="0" w:line="240" w:lineRule="auto"/>
              <w:jc w:val="center"/>
              <w:rPr>
                <w:rFonts w:ascii="Times New Roman" w:hAnsi="Times New Roman" w:cs="Times New Roman"/>
                <w:color w:val="000000"/>
              </w:rPr>
            </w:pPr>
          </w:p>
        </w:tc>
      </w:tr>
    </w:tbl>
    <w:p w:rsidR="00F265DD" w:rsidRPr="00B55CD0" w:rsidRDefault="00F265DD" w:rsidP="008E48B8">
      <w:pPr>
        <w:autoSpaceDE w:val="0"/>
        <w:autoSpaceDN w:val="0"/>
        <w:adjustRightInd w:val="0"/>
        <w:spacing w:after="0" w:line="360" w:lineRule="auto"/>
        <w:rPr>
          <w:rFonts w:ascii="Times New Roman" w:hAnsi="Times New Roman" w:cs="Times New Roman"/>
          <w:b/>
          <w:color w:val="auto"/>
          <w:sz w:val="24"/>
          <w:szCs w:val="24"/>
        </w:rPr>
      </w:pPr>
      <w:r w:rsidRPr="00F265DD">
        <w:rPr>
          <w:rFonts w:ascii="Arial" w:hAnsi="Arial" w:cs="Arial"/>
          <w:sz w:val="18"/>
          <w:szCs w:val="18"/>
        </w:rPr>
        <w:br/>
      </w:r>
    </w:p>
    <w:tbl>
      <w:tblPr>
        <w:tblW w:w="0" w:type="auto"/>
        <w:tblInd w:w="30" w:type="dxa"/>
        <w:tblLayout w:type="fixed"/>
        <w:tblCellMar>
          <w:left w:w="0" w:type="dxa"/>
          <w:right w:w="0" w:type="dxa"/>
        </w:tblCellMar>
        <w:tblLook w:val="0000" w:firstRow="0" w:lastRow="0" w:firstColumn="0" w:lastColumn="0" w:noHBand="0" w:noVBand="0"/>
      </w:tblPr>
      <w:tblGrid>
        <w:gridCol w:w="862"/>
        <w:gridCol w:w="1103"/>
        <w:gridCol w:w="1102"/>
        <w:gridCol w:w="1103"/>
        <w:gridCol w:w="1102"/>
        <w:gridCol w:w="1103"/>
        <w:gridCol w:w="1102"/>
      </w:tblGrid>
      <w:tr w:rsidR="006932F7" w:rsidRPr="00B55CD0" w:rsidTr="00D342C4">
        <w:trPr>
          <w:trHeight w:val="225"/>
        </w:trPr>
        <w:tc>
          <w:tcPr>
            <w:tcW w:w="4170" w:type="dxa"/>
            <w:gridSpan w:val="4"/>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VAR Lag Order Selection Criteria</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D342C4">
        <w:trPr>
          <w:trHeight w:val="225"/>
        </w:trPr>
        <w:tc>
          <w:tcPr>
            <w:tcW w:w="3067"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lastRenderedPageBreak/>
              <w:t>Endogenous variables: GDPP</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D342C4">
        <w:trPr>
          <w:trHeight w:val="225"/>
        </w:trPr>
        <w:tc>
          <w:tcPr>
            <w:tcW w:w="3067"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Exogenous variables: C</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D342C4">
        <w:trPr>
          <w:trHeight w:val="225"/>
        </w:trPr>
        <w:tc>
          <w:tcPr>
            <w:tcW w:w="3067"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Date: 04/15/22   Time: 01:47</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D342C4">
        <w:trPr>
          <w:trHeight w:val="225"/>
        </w:trPr>
        <w:tc>
          <w:tcPr>
            <w:tcW w:w="3067"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Sample: 1991 2021</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D342C4">
        <w:trPr>
          <w:trHeight w:val="225"/>
        </w:trPr>
        <w:tc>
          <w:tcPr>
            <w:tcW w:w="3067"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Included observations: 29</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hRule="exact" w:val="90"/>
        </w:trPr>
        <w:tc>
          <w:tcPr>
            <w:tcW w:w="86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hRule="exact" w:val="13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Lag</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LogL</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LR</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FPE</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AIC</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SC</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HQ</w:t>
            </w:r>
          </w:p>
        </w:tc>
      </w:tr>
      <w:tr w:rsidR="006932F7" w:rsidRPr="00B55CD0" w:rsidTr="00010481">
        <w:trPr>
          <w:trHeight w:hRule="exact" w:val="90"/>
        </w:trPr>
        <w:tc>
          <w:tcPr>
            <w:tcW w:w="86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hRule="exact" w:val="13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0</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-202.1531</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NA</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71161.39</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14.01056</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14.05770</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14.02532</w:t>
            </w:r>
          </w:p>
        </w:tc>
      </w:tr>
      <w:tr w:rsidR="006932F7" w:rsidRPr="00B55CD0" w:rsidTr="00010481">
        <w:trPr>
          <w:trHeight w:val="22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-145.9146</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104.7198*</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1577.115</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10.20101</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10.29531*</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10.23054*</w:t>
            </w:r>
          </w:p>
        </w:tc>
      </w:tr>
      <w:tr w:rsidR="006932F7" w:rsidRPr="00B55CD0" w:rsidTr="00010481">
        <w:trPr>
          <w:trHeight w:val="22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2</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-144.7089</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2.161998</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1555.710*</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10.18682*</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10.32827</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10.23112</w:t>
            </w:r>
          </w:p>
        </w:tc>
      </w:tr>
      <w:tr w:rsidR="006932F7" w:rsidRPr="00B55CD0" w:rsidTr="00010481">
        <w:trPr>
          <w:trHeight w:hRule="exact" w:val="90"/>
        </w:trPr>
        <w:tc>
          <w:tcPr>
            <w:tcW w:w="86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hRule="exact" w:val="13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D342C4">
        <w:trPr>
          <w:trHeight w:val="225"/>
        </w:trPr>
        <w:tc>
          <w:tcPr>
            <w:tcW w:w="5272" w:type="dxa"/>
            <w:gridSpan w:val="5"/>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 indicates lag order selected by the criterion</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D342C4">
        <w:trPr>
          <w:trHeight w:val="225"/>
        </w:trPr>
        <w:tc>
          <w:tcPr>
            <w:tcW w:w="6375" w:type="dxa"/>
            <w:gridSpan w:val="6"/>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LR: sequential modified LR test statistic (each test at 5% level)</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D342C4">
        <w:trPr>
          <w:trHeight w:val="225"/>
        </w:trPr>
        <w:tc>
          <w:tcPr>
            <w:tcW w:w="3067"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FPE: Final prediction error</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D342C4">
        <w:trPr>
          <w:trHeight w:val="225"/>
        </w:trPr>
        <w:tc>
          <w:tcPr>
            <w:tcW w:w="4170" w:type="dxa"/>
            <w:gridSpan w:val="4"/>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AIC: Akaike information criterion</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D342C4">
        <w:trPr>
          <w:trHeight w:val="225"/>
        </w:trPr>
        <w:tc>
          <w:tcPr>
            <w:tcW w:w="4170" w:type="dxa"/>
            <w:gridSpan w:val="4"/>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SC: Schwarz information criterion</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D342C4">
        <w:trPr>
          <w:trHeight w:val="225"/>
        </w:trPr>
        <w:tc>
          <w:tcPr>
            <w:tcW w:w="4170" w:type="dxa"/>
            <w:gridSpan w:val="4"/>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HQ: Hannan-Quinn information criterion</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bl>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br/>
      </w:r>
    </w:p>
    <w:tbl>
      <w:tblPr>
        <w:tblW w:w="0" w:type="auto"/>
        <w:tblInd w:w="30" w:type="dxa"/>
        <w:tblLayout w:type="fixed"/>
        <w:tblCellMar>
          <w:left w:w="0" w:type="dxa"/>
          <w:right w:w="0" w:type="dxa"/>
        </w:tblCellMar>
        <w:tblLook w:val="0000" w:firstRow="0" w:lastRow="0" w:firstColumn="0" w:lastColumn="0" w:noHBand="0" w:noVBand="0"/>
      </w:tblPr>
      <w:tblGrid>
        <w:gridCol w:w="862"/>
        <w:gridCol w:w="1103"/>
        <w:gridCol w:w="1102"/>
        <w:gridCol w:w="1103"/>
        <w:gridCol w:w="1102"/>
        <w:gridCol w:w="1103"/>
        <w:gridCol w:w="1102"/>
      </w:tblGrid>
      <w:tr w:rsidR="006932F7" w:rsidRPr="00B55CD0" w:rsidTr="00010481">
        <w:trPr>
          <w:trHeight w:val="225"/>
        </w:trPr>
        <w:tc>
          <w:tcPr>
            <w:tcW w:w="862" w:type="dxa"/>
            <w:gridSpan w:val="4"/>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VAR Lag Order Selection Criteria</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Endogenous variables: INF</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Exogenous variables: C</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Date: 04/15/22   Time: 01:48</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Sample: 1991 2021</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Included observations: 29</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hRule="exact" w:val="90"/>
        </w:trPr>
        <w:tc>
          <w:tcPr>
            <w:tcW w:w="86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hRule="exact" w:val="13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Lag</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LogL</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LR</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FPE</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AIC</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SC</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HQ</w:t>
            </w:r>
          </w:p>
        </w:tc>
      </w:tr>
      <w:tr w:rsidR="006932F7" w:rsidRPr="00B55CD0" w:rsidTr="00010481">
        <w:trPr>
          <w:trHeight w:hRule="exact" w:val="90"/>
        </w:trPr>
        <w:tc>
          <w:tcPr>
            <w:tcW w:w="86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hRule="exact" w:val="13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0</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-103.4216</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NA*</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78.54242</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7.201489</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7.248637*</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7.216255</w:t>
            </w:r>
          </w:p>
        </w:tc>
      </w:tr>
      <w:tr w:rsidR="006932F7" w:rsidRPr="00B55CD0" w:rsidTr="00010481">
        <w:trPr>
          <w:trHeight w:val="22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-101.8957</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2.841369</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75.75924*</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7.165218*</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7.259514</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7.194751*</w:t>
            </w:r>
          </w:p>
        </w:tc>
      </w:tr>
      <w:tr w:rsidR="006932F7" w:rsidRPr="00B55CD0" w:rsidTr="00010481">
        <w:trPr>
          <w:trHeight w:val="22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2</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-101.8832</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0.022389</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81.14100</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7.233323</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7.374767</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7.277621</w:t>
            </w:r>
          </w:p>
        </w:tc>
      </w:tr>
      <w:tr w:rsidR="006932F7" w:rsidRPr="00B55CD0" w:rsidTr="00010481">
        <w:trPr>
          <w:trHeight w:hRule="exact" w:val="90"/>
        </w:trPr>
        <w:tc>
          <w:tcPr>
            <w:tcW w:w="86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double" w:sz="6" w:space="2" w:color="auto"/>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hRule="exact" w:val="13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gridSpan w:val="5"/>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 indicates lag order selected by the criterion</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gridSpan w:val="6"/>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LR: sequential modified LR test statistic (each test at 5% level)</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gridSpan w:val="3"/>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FPE: Final prediction error</w:t>
            </w: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gridSpan w:val="4"/>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lastRenderedPageBreak/>
              <w:t>AIC: Akaike information criterion</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gridSpan w:val="4"/>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SC: Schwarz information criterion</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r w:rsidR="006932F7" w:rsidRPr="00B55CD0" w:rsidTr="00010481">
        <w:trPr>
          <w:trHeight w:val="225"/>
        </w:trPr>
        <w:tc>
          <w:tcPr>
            <w:tcW w:w="862" w:type="dxa"/>
            <w:gridSpan w:val="4"/>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r w:rsidRPr="00B55CD0">
              <w:rPr>
                <w:rFonts w:ascii="Times New Roman" w:hAnsi="Times New Roman" w:cs="Times New Roman"/>
                <w:color w:val="auto"/>
                <w:sz w:val="24"/>
                <w:szCs w:val="24"/>
              </w:rPr>
              <w:t>HQ: Hannan-Quinn information criterion</w:t>
            </w: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3"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c>
          <w:tcPr>
            <w:tcW w:w="1102" w:type="dxa"/>
            <w:tcBorders>
              <w:top w:val="nil"/>
              <w:left w:val="nil"/>
              <w:bottom w:val="nil"/>
              <w:right w:val="nil"/>
            </w:tcBorders>
            <w:vAlign w:val="bottom"/>
          </w:tcPr>
          <w:p w:rsidR="006932F7" w:rsidRPr="00B55CD0" w:rsidRDefault="006932F7" w:rsidP="008E48B8">
            <w:pPr>
              <w:autoSpaceDE w:val="0"/>
              <w:autoSpaceDN w:val="0"/>
              <w:adjustRightInd w:val="0"/>
              <w:spacing w:after="0" w:line="360" w:lineRule="auto"/>
              <w:rPr>
                <w:rFonts w:ascii="Times New Roman" w:hAnsi="Times New Roman" w:cs="Times New Roman"/>
                <w:color w:val="auto"/>
                <w:sz w:val="24"/>
                <w:szCs w:val="24"/>
              </w:rPr>
            </w:pPr>
          </w:p>
        </w:tc>
      </w:tr>
    </w:tbl>
    <w:p w:rsidR="00010481" w:rsidRDefault="006932F7" w:rsidP="00D342C4">
      <w:pPr>
        <w:autoSpaceDE w:val="0"/>
        <w:autoSpaceDN w:val="0"/>
        <w:adjustRightInd w:val="0"/>
        <w:spacing w:after="0" w:line="360" w:lineRule="auto"/>
        <w:rPr>
          <w:rFonts w:ascii="Times New Roman" w:hAnsi="Times New Roman" w:cs="Times New Roman"/>
          <w:b/>
          <w:sz w:val="24"/>
          <w:szCs w:val="24"/>
        </w:rPr>
      </w:pPr>
      <w:r w:rsidRPr="00B55CD0">
        <w:rPr>
          <w:rFonts w:ascii="Times New Roman" w:hAnsi="Times New Roman" w:cs="Times New Roman"/>
          <w:color w:val="auto"/>
          <w:sz w:val="24"/>
          <w:szCs w:val="24"/>
        </w:rPr>
        <w:br/>
      </w:r>
      <w:r w:rsidR="00010481" w:rsidRPr="00B55CD0">
        <w:rPr>
          <w:rFonts w:ascii="Times New Roman" w:hAnsi="Times New Roman" w:cs="Times New Roman"/>
          <w:b/>
          <w:sz w:val="24"/>
          <w:szCs w:val="24"/>
        </w:rPr>
        <w:t>Appendix 2: Autoregressive Distributive lag (ARDL) Estimation</w:t>
      </w:r>
    </w:p>
    <w:p w:rsidR="008B3B25" w:rsidRPr="008B3B25" w:rsidRDefault="008B3B25" w:rsidP="008B3B25">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8B3B25" w:rsidRPr="00D342C4" w:rsidTr="008B3B25">
        <w:trPr>
          <w:trHeight w:val="225"/>
        </w:trPr>
        <w:tc>
          <w:tcPr>
            <w:tcW w:w="2017" w:type="dxa"/>
            <w:gridSpan w:val="3"/>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Dependent Variable: UNEM</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D342C4" w:rsidTr="008B3B25">
        <w:trPr>
          <w:trHeight w:val="225"/>
        </w:trPr>
        <w:tc>
          <w:tcPr>
            <w:tcW w:w="2017" w:type="dxa"/>
            <w:gridSpan w:val="2"/>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Method: ARDL</w:t>
            </w: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D342C4" w:rsidTr="008B3B25">
        <w:trPr>
          <w:trHeight w:val="225"/>
        </w:trPr>
        <w:tc>
          <w:tcPr>
            <w:tcW w:w="2017" w:type="dxa"/>
            <w:gridSpan w:val="3"/>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Date: 05/11/22   Time: 22:49</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D342C4" w:rsidTr="008B3B25">
        <w:trPr>
          <w:trHeight w:val="225"/>
        </w:trPr>
        <w:tc>
          <w:tcPr>
            <w:tcW w:w="2017" w:type="dxa"/>
            <w:gridSpan w:val="3"/>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Sample (adjusted): 1992 2021</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D342C4" w:rsidTr="008B3B25">
        <w:trPr>
          <w:trHeight w:val="225"/>
        </w:trPr>
        <w:tc>
          <w:tcPr>
            <w:tcW w:w="2017" w:type="dxa"/>
            <w:gridSpan w:val="4"/>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Included observations: 30 after adjustments</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D342C4" w:rsidTr="008B3B25">
        <w:trPr>
          <w:trHeight w:val="225"/>
        </w:trPr>
        <w:tc>
          <w:tcPr>
            <w:tcW w:w="2017" w:type="dxa"/>
            <w:gridSpan w:val="5"/>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Maximum dependent lags: 1 (Automatic selection)</w:t>
            </w:r>
          </w:p>
        </w:tc>
      </w:tr>
      <w:tr w:rsidR="008B3B25" w:rsidRPr="00D342C4" w:rsidTr="008B3B25">
        <w:trPr>
          <w:trHeight w:val="225"/>
        </w:trPr>
        <w:tc>
          <w:tcPr>
            <w:tcW w:w="2017" w:type="dxa"/>
            <w:gridSpan w:val="5"/>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Model selection method: Akaike info criterion (AIC)</w:t>
            </w:r>
          </w:p>
        </w:tc>
      </w:tr>
      <w:tr w:rsidR="008B3B25" w:rsidRPr="00D342C4" w:rsidTr="008B3B25">
        <w:trPr>
          <w:trHeight w:val="225"/>
        </w:trPr>
        <w:tc>
          <w:tcPr>
            <w:tcW w:w="2017" w:type="dxa"/>
            <w:gridSpan w:val="5"/>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Dynamic regressors (1 lag, automatic): INF GDPP  </w:t>
            </w:r>
          </w:p>
        </w:tc>
      </w:tr>
      <w:tr w:rsidR="008B3B25" w:rsidRPr="00D342C4" w:rsidTr="008B3B25">
        <w:trPr>
          <w:trHeight w:val="225"/>
        </w:trPr>
        <w:tc>
          <w:tcPr>
            <w:tcW w:w="2017" w:type="dxa"/>
            <w:gridSpan w:val="3"/>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Fixed regressors: C</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D342C4" w:rsidTr="008B3B25">
        <w:trPr>
          <w:trHeight w:val="225"/>
        </w:trPr>
        <w:tc>
          <w:tcPr>
            <w:tcW w:w="2017" w:type="dxa"/>
            <w:gridSpan w:val="4"/>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Number of models evalulated: 4</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D342C4" w:rsidTr="008B3B25">
        <w:trPr>
          <w:trHeight w:val="225"/>
        </w:trPr>
        <w:tc>
          <w:tcPr>
            <w:tcW w:w="2017" w:type="dxa"/>
            <w:gridSpan w:val="3"/>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Selected Model: ARDL(1, 1, 1)</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8B3B25">
        <w:trPr>
          <w:trHeight w:hRule="exact" w:val="90"/>
        </w:trPr>
        <w:tc>
          <w:tcPr>
            <w:tcW w:w="201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8B3B25">
        <w:trPr>
          <w:trHeight w:hRule="exact" w:val="13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r w:rsidRPr="008B3B25">
              <w:rPr>
                <w:rFonts w:ascii="Times New Roman" w:hAnsi="Times New Roman" w:cs="Times New Roman"/>
                <w:color w:val="000000"/>
                <w:sz w:val="24"/>
                <w:szCs w:val="24"/>
              </w:rPr>
              <w:t>Variable</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Coefficient</w:t>
            </w: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Std. Error</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t-Statistic</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Prob.*  </w:t>
            </w:r>
          </w:p>
        </w:tc>
      </w:tr>
      <w:tr w:rsidR="008B3B25" w:rsidRPr="008B3B25">
        <w:trPr>
          <w:trHeight w:hRule="exact" w:val="90"/>
        </w:trPr>
        <w:tc>
          <w:tcPr>
            <w:tcW w:w="201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8B3B25">
        <w:trPr>
          <w:trHeight w:hRule="exact" w:val="13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r w:rsidRPr="008B3B25">
              <w:rPr>
                <w:rFonts w:ascii="Times New Roman" w:hAnsi="Times New Roman" w:cs="Times New Roman"/>
                <w:color w:val="000000"/>
                <w:sz w:val="24"/>
                <w:szCs w:val="24"/>
              </w:rPr>
              <w:t>UNEM(-1)</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0.982400</w:t>
            </w: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0.101242</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9.703478</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0.0000</w:t>
            </w:r>
          </w:p>
        </w:tc>
      </w:tr>
      <w:tr w:rsidR="008B3B25" w:rsidRP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r w:rsidRPr="008B3B25">
              <w:rPr>
                <w:rFonts w:ascii="Times New Roman" w:hAnsi="Times New Roman" w:cs="Times New Roman"/>
                <w:color w:val="000000"/>
                <w:sz w:val="24"/>
                <w:szCs w:val="24"/>
              </w:rPr>
              <w:t>INF</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-0.003673</w:t>
            </w: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0.005349</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-0.686693</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0.4989</w:t>
            </w:r>
          </w:p>
        </w:tc>
      </w:tr>
      <w:tr w:rsidR="008B3B25" w:rsidRP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r w:rsidRPr="008B3B25">
              <w:rPr>
                <w:rFonts w:ascii="Times New Roman" w:hAnsi="Times New Roman" w:cs="Times New Roman"/>
                <w:color w:val="000000"/>
                <w:sz w:val="24"/>
                <w:szCs w:val="24"/>
              </w:rPr>
              <w:t>INF(-1)</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0.010666</w:t>
            </w: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0.005809</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1.836261</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0.0787</w:t>
            </w:r>
          </w:p>
        </w:tc>
      </w:tr>
      <w:tr w:rsidR="008B3B25" w:rsidRP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r w:rsidRPr="008B3B25">
              <w:rPr>
                <w:rFonts w:ascii="Times New Roman" w:hAnsi="Times New Roman" w:cs="Times New Roman"/>
                <w:color w:val="000000"/>
                <w:sz w:val="24"/>
                <w:szCs w:val="24"/>
              </w:rPr>
              <w:t>GDPP</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-0.003110</w:t>
            </w: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0.001316</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-2.362708</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0.0266</w:t>
            </w:r>
          </w:p>
        </w:tc>
      </w:tr>
      <w:tr w:rsidR="008B3B25" w:rsidRP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r w:rsidRPr="008B3B25">
              <w:rPr>
                <w:rFonts w:ascii="Times New Roman" w:hAnsi="Times New Roman" w:cs="Times New Roman"/>
                <w:color w:val="000000"/>
                <w:sz w:val="24"/>
                <w:szCs w:val="24"/>
              </w:rPr>
              <w:t>GDPP(-1)</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0.003744</w:t>
            </w: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0.001403</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2.667554</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0.0135</w:t>
            </w:r>
          </w:p>
        </w:tc>
      </w:tr>
      <w:tr w:rsidR="008B3B25" w:rsidRP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r w:rsidRPr="008B3B25">
              <w:rPr>
                <w:rFonts w:ascii="Times New Roman" w:hAnsi="Times New Roman" w:cs="Times New Roman"/>
                <w:color w:val="000000"/>
                <w:sz w:val="24"/>
                <w:szCs w:val="24"/>
              </w:rPr>
              <w:t>C</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-0.158751</w:t>
            </w: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0.345718</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-0.459191</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0.6502</w:t>
            </w:r>
          </w:p>
        </w:tc>
      </w:tr>
      <w:tr w:rsidR="008B3B25" w:rsidRPr="008B3B25">
        <w:trPr>
          <w:trHeight w:hRule="exact" w:val="90"/>
        </w:trPr>
        <w:tc>
          <w:tcPr>
            <w:tcW w:w="201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8B3B25">
        <w:trPr>
          <w:trHeight w:hRule="exact" w:val="13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D342C4" w:rsidT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R-squared</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0.885836</w:t>
            </w:r>
          </w:p>
        </w:tc>
        <w:tc>
          <w:tcPr>
            <w:tcW w:w="1207" w:type="dxa"/>
            <w:gridSpan w:val="2"/>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rPr>
                <w:rFonts w:ascii="Times New Roman" w:hAnsi="Times New Roman" w:cs="Times New Roman"/>
                <w:color w:val="000000"/>
                <w:sz w:val="24"/>
                <w:szCs w:val="24"/>
              </w:rPr>
            </w:pPr>
            <w:r w:rsidRPr="008B3B25">
              <w:rPr>
                <w:rFonts w:ascii="Times New Roman" w:hAnsi="Times New Roman" w:cs="Times New Roman"/>
                <w:color w:val="000000"/>
                <w:sz w:val="24"/>
                <w:szCs w:val="24"/>
              </w:rPr>
              <w:t>    Mean dependent var</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2.694333</w:t>
            </w:r>
          </w:p>
        </w:tc>
      </w:tr>
      <w:tr w:rsidR="008B3B25" w:rsidRPr="00D342C4" w:rsidT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Adjusted R-squared</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0.862052</w:t>
            </w:r>
          </w:p>
        </w:tc>
        <w:tc>
          <w:tcPr>
            <w:tcW w:w="1207" w:type="dxa"/>
            <w:gridSpan w:val="2"/>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rPr>
                <w:rFonts w:ascii="Times New Roman" w:hAnsi="Times New Roman" w:cs="Times New Roman"/>
                <w:color w:val="000000"/>
                <w:sz w:val="24"/>
                <w:szCs w:val="24"/>
              </w:rPr>
            </w:pPr>
            <w:r w:rsidRPr="008B3B25">
              <w:rPr>
                <w:rFonts w:ascii="Times New Roman" w:hAnsi="Times New Roman" w:cs="Times New Roman"/>
                <w:color w:val="000000"/>
                <w:sz w:val="24"/>
                <w:szCs w:val="24"/>
              </w:rPr>
              <w:t>    S.D. dependent var</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0.565502</w:t>
            </w:r>
          </w:p>
        </w:tc>
      </w:tr>
      <w:tr w:rsidR="008B3B25" w:rsidRPr="00D342C4" w:rsidT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S.E. of regression</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0.210035</w:t>
            </w:r>
          </w:p>
        </w:tc>
        <w:tc>
          <w:tcPr>
            <w:tcW w:w="1207" w:type="dxa"/>
            <w:gridSpan w:val="2"/>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rPr>
                <w:rFonts w:ascii="Times New Roman" w:hAnsi="Times New Roman" w:cs="Times New Roman"/>
                <w:color w:val="000000"/>
                <w:sz w:val="24"/>
                <w:szCs w:val="24"/>
              </w:rPr>
            </w:pPr>
            <w:r w:rsidRPr="008B3B25">
              <w:rPr>
                <w:rFonts w:ascii="Times New Roman" w:hAnsi="Times New Roman" w:cs="Times New Roman"/>
                <w:color w:val="000000"/>
                <w:sz w:val="24"/>
                <w:szCs w:val="24"/>
              </w:rPr>
              <w:t>    Akaike info criterion</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-0.106230</w:t>
            </w:r>
          </w:p>
        </w:tc>
      </w:tr>
      <w:tr w:rsidR="008B3B25" w:rsidRPr="00D342C4" w:rsidT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Sum squared resid</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1.058752</w:t>
            </w:r>
          </w:p>
        </w:tc>
        <w:tc>
          <w:tcPr>
            <w:tcW w:w="1207" w:type="dxa"/>
            <w:gridSpan w:val="2"/>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rPr>
                <w:rFonts w:ascii="Times New Roman" w:hAnsi="Times New Roman" w:cs="Times New Roman"/>
                <w:color w:val="000000"/>
                <w:sz w:val="24"/>
                <w:szCs w:val="24"/>
              </w:rPr>
            </w:pPr>
            <w:r w:rsidRPr="008B3B25">
              <w:rPr>
                <w:rFonts w:ascii="Times New Roman" w:hAnsi="Times New Roman" w:cs="Times New Roman"/>
                <w:color w:val="000000"/>
                <w:sz w:val="24"/>
                <w:szCs w:val="24"/>
              </w:rPr>
              <w:t>    Schwarz criterion</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0.174010</w:t>
            </w:r>
          </w:p>
        </w:tc>
      </w:tr>
      <w:tr w:rsidR="008B3B25" w:rsidRPr="00D342C4" w:rsidT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Log likelihood</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7.593446</w:t>
            </w:r>
          </w:p>
        </w:tc>
        <w:tc>
          <w:tcPr>
            <w:tcW w:w="1207" w:type="dxa"/>
            <w:gridSpan w:val="2"/>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rPr>
                <w:rFonts w:ascii="Times New Roman" w:hAnsi="Times New Roman" w:cs="Times New Roman"/>
                <w:color w:val="000000"/>
                <w:sz w:val="24"/>
                <w:szCs w:val="24"/>
              </w:rPr>
            </w:pPr>
            <w:r w:rsidRPr="008B3B25">
              <w:rPr>
                <w:rFonts w:ascii="Times New Roman" w:hAnsi="Times New Roman" w:cs="Times New Roman"/>
                <w:color w:val="000000"/>
                <w:sz w:val="24"/>
                <w:szCs w:val="24"/>
              </w:rPr>
              <w:t>    Hannan-Quinn criter.</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-0.016579</w:t>
            </w:r>
          </w:p>
        </w:tc>
      </w:tr>
      <w:tr w:rsidR="008B3B25" w:rsidRPr="00D342C4" w:rsidT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F-statistic</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37.24485</w:t>
            </w:r>
          </w:p>
        </w:tc>
        <w:tc>
          <w:tcPr>
            <w:tcW w:w="1207" w:type="dxa"/>
            <w:gridSpan w:val="2"/>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rPr>
                <w:rFonts w:ascii="Times New Roman" w:hAnsi="Times New Roman" w:cs="Times New Roman"/>
                <w:color w:val="000000"/>
                <w:sz w:val="24"/>
                <w:szCs w:val="24"/>
              </w:rPr>
            </w:pPr>
            <w:r w:rsidRPr="008B3B25">
              <w:rPr>
                <w:rFonts w:ascii="Times New Roman" w:hAnsi="Times New Roman" w:cs="Times New Roman"/>
                <w:color w:val="000000"/>
                <w:sz w:val="24"/>
                <w:szCs w:val="24"/>
              </w:rPr>
              <w:t>    Durbin-Watson stat</w:t>
            </w: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1.820988</w:t>
            </w:r>
          </w:p>
        </w:tc>
      </w:tr>
      <w:tr w:rsidR="008B3B25" w:rsidRPr="008B3B25">
        <w:trPr>
          <w:trHeight w:val="22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Prob(F-statistic)</w:t>
            </w: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right"/>
              <w:rPr>
                <w:rFonts w:ascii="Times New Roman" w:hAnsi="Times New Roman" w:cs="Times New Roman"/>
                <w:color w:val="000000"/>
                <w:sz w:val="24"/>
                <w:szCs w:val="24"/>
              </w:rPr>
            </w:pPr>
            <w:r w:rsidRPr="008B3B25">
              <w:rPr>
                <w:rFonts w:ascii="Times New Roman" w:hAnsi="Times New Roman" w:cs="Times New Roman"/>
                <w:color w:val="000000"/>
                <w:sz w:val="24"/>
                <w:szCs w:val="24"/>
              </w:rPr>
              <w:t>0.000000</w:t>
            </w: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ind w:right="10"/>
              <w:jc w:val="center"/>
              <w:rPr>
                <w:rFonts w:ascii="Times New Roman" w:hAnsi="Times New Roman" w:cs="Times New Roman"/>
                <w:color w:val="000000"/>
                <w:sz w:val="24"/>
                <w:szCs w:val="24"/>
              </w:rPr>
            </w:pPr>
          </w:p>
        </w:tc>
      </w:tr>
      <w:tr w:rsidR="008B3B25" w:rsidRPr="008B3B25">
        <w:trPr>
          <w:trHeight w:hRule="exact" w:val="90"/>
        </w:trPr>
        <w:tc>
          <w:tcPr>
            <w:tcW w:w="201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8B3B25">
        <w:trPr>
          <w:trHeight w:hRule="exact" w:val="135"/>
        </w:trPr>
        <w:tc>
          <w:tcPr>
            <w:tcW w:w="201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r w:rsidR="008B3B25" w:rsidRPr="00D342C4" w:rsidTr="008B3B25">
        <w:trPr>
          <w:trHeight w:val="225"/>
        </w:trPr>
        <w:tc>
          <w:tcPr>
            <w:tcW w:w="2017" w:type="dxa"/>
            <w:gridSpan w:val="5"/>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*Note: p-values and any subsequent tests do not account for model</w:t>
            </w:r>
          </w:p>
        </w:tc>
      </w:tr>
      <w:tr w:rsidR="008B3B25" w:rsidRPr="00D342C4" w:rsidTr="008B3B25">
        <w:trPr>
          <w:trHeight w:val="225"/>
        </w:trPr>
        <w:tc>
          <w:tcPr>
            <w:tcW w:w="2017" w:type="dxa"/>
            <w:gridSpan w:val="3"/>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rPr>
                <w:rFonts w:ascii="Times New Roman" w:hAnsi="Times New Roman" w:cs="Times New Roman"/>
                <w:color w:val="000000"/>
                <w:sz w:val="24"/>
                <w:szCs w:val="24"/>
              </w:rPr>
            </w:pPr>
            <w:r w:rsidRPr="008B3B25">
              <w:rPr>
                <w:rFonts w:ascii="Times New Roman" w:hAnsi="Times New Roman" w:cs="Times New Roman"/>
                <w:color w:val="000000"/>
                <w:sz w:val="24"/>
                <w:szCs w:val="24"/>
              </w:rPr>
              <w:t>        selection.</w:t>
            </w:r>
          </w:p>
        </w:tc>
        <w:tc>
          <w:tcPr>
            <w:tcW w:w="1208"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3B25" w:rsidRPr="008B3B25" w:rsidRDefault="008B3B25" w:rsidP="008B3B25">
            <w:pPr>
              <w:autoSpaceDE w:val="0"/>
              <w:autoSpaceDN w:val="0"/>
              <w:adjustRightInd w:val="0"/>
              <w:spacing w:after="0" w:line="240" w:lineRule="auto"/>
              <w:jc w:val="center"/>
              <w:rPr>
                <w:rFonts w:ascii="Times New Roman" w:hAnsi="Times New Roman" w:cs="Times New Roman"/>
                <w:color w:val="000000"/>
                <w:sz w:val="24"/>
                <w:szCs w:val="24"/>
              </w:rPr>
            </w:pPr>
          </w:p>
        </w:tc>
      </w:tr>
    </w:tbl>
    <w:p w:rsidR="00010481" w:rsidRPr="00B55CD0" w:rsidRDefault="00010481" w:rsidP="008E48B8">
      <w:pPr>
        <w:spacing w:before="240" w:after="0" w:line="360" w:lineRule="auto"/>
        <w:ind w:left="-90" w:right="1152"/>
        <w:rPr>
          <w:rFonts w:ascii="Times New Roman" w:hAnsi="Times New Roman" w:cs="Times New Roman"/>
          <w:b/>
          <w:sz w:val="24"/>
          <w:szCs w:val="24"/>
        </w:rPr>
      </w:pPr>
      <w:r w:rsidRPr="00B55CD0">
        <w:rPr>
          <w:rFonts w:ascii="Times New Roman" w:hAnsi="Times New Roman" w:cs="Times New Roman"/>
          <w:sz w:val="24"/>
          <w:szCs w:val="24"/>
        </w:rPr>
        <w:br/>
      </w:r>
      <w:r w:rsidRPr="00B55CD0">
        <w:rPr>
          <w:rFonts w:ascii="Times New Roman" w:hAnsi="Times New Roman" w:cs="Times New Roman"/>
          <w:b/>
          <w:sz w:val="24"/>
          <w:szCs w:val="24"/>
        </w:rPr>
        <w:t>Appendix 3: Short Run (ECM) and Long Run Dynamics</w:t>
      </w:r>
    </w:p>
    <w:p w:rsidR="00D342C4" w:rsidRPr="00D342C4" w:rsidRDefault="00D342C4" w:rsidP="00D342C4">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227"/>
        <w:gridCol w:w="1103"/>
        <w:gridCol w:w="1207"/>
        <w:gridCol w:w="1208"/>
        <w:gridCol w:w="997"/>
      </w:tblGrid>
      <w:tr w:rsidR="00D342C4" w:rsidRPr="001659FD" w:rsidTr="00D342C4">
        <w:trPr>
          <w:trHeight w:val="225"/>
        </w:trPr>
        <w:tc>
          <w:tcPr>
            <w:tcW w:w="2227" w:type="dxa"/>
            <w:gridSpan w:val="4"/>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ARDL Error Correction Regression</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1659FD" w:rsidTr="00D342C4">
        <w:trPr>
          <w:trHeight w:val="225"/>
        </w:trPr>
        <w:tc>
          <w:tcPr>
            <w:tcW w:w="2227" w:type="dxa"/>
            <w:gridSpan w:val="3"/>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Dependent Variable: D(UNEM)</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1659FD" w:rsidTr="00D342C4">
        <w:trPr>
          <w:trHeight w:val="225"/>
        </w:trPr>
        <w:tc>
          <w:tcPr>
            <w:tcW w:w="2227" w:type="dxa"/>
            <w:gridSpan w:val="3"/>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Selected Model: ARDL(1, 1, 1)</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1659FD" w:rsidTr="00D342C4">
        <w:trPr>
          <w:trHeight w:val="225"/>
        </w:trPr>
        <w:tc>
          <w:tcPr>
            <w:tcW w:w="2227" w:type="dxa"/>
            <w:gridSpan w:val="4"/>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Case 3: Unrestricted Constant and No Trend</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1659FD" w:rsidTr="00D342C4">
        <w:trPr>
          <w:trHeight w:val="225"/>
        </w:trPr>
        <w:tc>
          <w:tcPr>
            <w:tcW w:w="2227" w:type="dxa"/>
            <w:gridSpan w:val="3"/>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Date: 05/11/22   Time: 23:03</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1659FD" w:rsidTr="00D342C4">
        <w:trPr>
          <w:trHeight w:val="225"/>
        </w:trPr>
        <w:tc>
          <w:tcPr>
            <w:tcW w:w="2227" w:type="dxa"/>
            <w:gridSpan w:val="3"/>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Sample: 1991 2021</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1659FD" w:rsidTr="00D342C4">
        <w:trPr>
          <w:trHeight w:val="225"/>
        </w:trPr>
        <w:tc>
          <w:tcPr>
            <w:tcW w:w="2227" w:type="dxa"/>
            <w:gridSpan w:val="3"/>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Included observations: 30</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90"/>
        </w:trPr>
        <w:tc>
          <w:tcPr>
            <w:tcW w:w="222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13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1659FD" w:rsidTr="00D342C4">
        <w:trPr>
          <w:trHeight w:val="225"/>
        </w:trPr>
        <w:tc>
          <w:tcPr>
            <w:tcW w:w="2227" w:type="dxa"/>
            <w:gridSpan w:val="5"/>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ECM Regression</w:t>
            </w:r>
          </w:p>
        </w:tc>
      </w:tr>
      <w:tr w:rsidR="00D342C4" w:rsidRPr="001659FD" w:rsidTr="00D342C4">
        <w:trPr>
          <w:trHeight w:val="225"/>
        </w:trPr>
        <w:tc>
          <w:tcPr>
            <w:tcW w:w="2227" w:type="dxa"/>
            <w:gridSpan w:val="5"/>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Case 3: Unrestricted Constant and No Trend</w:t>
            </w:r>
          </w:p>
        </w:tc>
      </w:tr>
      <w:tr w:rsidR="00D342C4" w:rsidRPr="00D342C4">
        <w:trPr>
          <w:trHeight w:hRule="exact" w:val="90"/>
        </w:trPr>
        <w:tc>
          <w:tcPr>
            <w:tcW w:w="222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13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Variable</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Coefficient</w:t>
            </w: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Std. Error</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t-Statistic</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Prob.   </w:t>
            </w:r>
          </w:p>
        </w:tc>
      </w:tr>
      <w:tr w:rsidR="00D342C4" w:rsidRPr="00D342C4">
        <w:trPr>
          <w:trHeight w:hRule="exact" w:val="90"/>
        </w:trPr>
        <w:tc>
          <w:tcPr>
            <w:tcW w:w="222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13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C</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-0.158751</w:t>
            </w: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0.063519</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-2.499271</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0.0197</w:t>
            </w: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D(INF)</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-0.003673</w:t>
            </w: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0.004004</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-0.917368</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0.3681</w:t>
            </w: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D(GDPP)</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-0.003110</w:t>
            </w: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0.001200</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-2.592235</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0.0160</w:t>
            </w: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CointEq(-1)*</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-0.017600</w:t>
            </w: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0.004846</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-3.631898</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0.0013</w:t>
            </w:r>
          </w:p>
        </w:tc>
      </w:tr>
      <w:tr w:rsidR="00D342C4" w:rsidRPr="00D342C4">
        <w:trPr>
          <w:trHeight w:hRule="exact" w:val="90"/>
        </w:trPr>
        <w:tc>
          <w:tcPr>
            <w:tcW w:w="222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13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1659FD" w:rsidT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R-squared</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0.343506</w:t>
            </w:r>
          </w:p>
        </w:tc>
        <w:tc>
          <w:tcPr>
            <w:tcW w:w="1207" w:type="dxa"/>
            <w:gridSpan w:val="2"/>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rPr>
                <w:rFonts w:ascii="Times New Roman" w:hAnsi="Times New Roman" w:cs="Times New Roman"/>
                <w:color w:val="000000"/>
                <w:sz w:val="24"/>
                <w:szCs w:val="24"/>
              </w:rPr>
            </w:pPr>
            <w:r w:rsidRPr="00D342C4">
              <w:rPr>
                <w:rFonts w:ascii="Times New Roman" w:hAnsi="Times New Roman" w:cs="Times New Roman"/>
                <w:color w:val="000000"/>
                <w:sz w:val="24"/>
                <w:szCs w:val="24"/>
              </w:rPr>
              <w:t>    Mean dependent var</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0.006267</w:t>
            </w:r>
          </w:p>
        </w:tc>
      </w:tr>
      <w:tr w:rsidR="00D342C4" w:rsidRPr="001659FD" w:rsidT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Adjusted R-squared</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0.267756</w:t>
            </w:r>
          </w:p>
        </w:tc>
        <w:tc>
          <w:tcPr>
            <w:tcW w:w="1207" w:type="dxa"/>
            <w:gridSpan w:val="2"/>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rPr>
                <w:rFonts w:ascii="Times New Roman" w:hAnsi="Times New Roman" w:cs="Times New Roman"/>
                <w:color w:val="000000"/>
                <w:sz w:val="24"/>
                <w:szCs w:val="24"/>
              </w:rPr>
            </w:pPr>
            <w:r w:rsidRPr="00D342C4">
              <w:rPr>
                <w:rFonts w:ascii="Times New Roman" w:hAnsi="Times New Roman" w:cs="Times New Roman"/>
                <w:color w:val="000000"/>
                <w:sz w:val="24"/>
                <w:szCs w:val="24"/>
              </w:rPr>
              <w:t>    S.D. dependent var</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0.235821</w:t>
            </w:r>
          </w:p>
        </w:tc>
      </w:tr>
      <w:tr w:rsidR="00D342C4" w:rsidRPr="001659FD" w:rsidT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S.E. of regression</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0.201795</w:t>
            </w:r>
          </w:p>
        </w:tc>
        <w:tc>
          <w:tcPr>
            <w:tcW w:w="1207" w:type="dxa"/>
            <w:gridSpan w:val="2"/>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rPr>
                <w:rFonts w:ascii="Times New Roman" w:hAnsi="Times New Roman" w:cs="Times New Roman"/>
                <w:color w:val="000000"/>
                <w:sz w:val="24"/>
                <w:szCs w:val="24"/>
              </w:rPr>
            </w:pPr>
            <w:r w:rsidRPr="00D342C4">
              <w:rPr>
                <w:rFonts w:ascii="Times New Roman" w:hAnsi="Times New Roman" w:cs="Times New Roman"/>
                <w:color w:val="000000"/>
                <w:sz w:val="24"/>
                <w:szCs w:val="24"/>
              </w:rPr>
              <w:t>    Akaike info criterion</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-0.239563</w:t>
            </w:r>
          </w:p>
        </w:tc>
      </w:tr>
      <w:tr w:rsidR="00D342C4" w:rsidRPr="001659FD" w:rsidT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Sum squared resid</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1.058752</w:t>
            </w:r>
          </w:p>
        </w:tc>
        <w:tc>
          <w:tcPr>
            <w:tcW w:w="1207" w:type="dxa"/>
            <w:gridSpan w:val="2"/>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rPr>
                <w:rFonts w:ascii="Times New Roman" w:hAnsi="Times New Roman" w:cs="Times New Roman"/>
                <w:color w:val="000000"/>
                <w:sz w:val="24"/>
                <w:szCs w:val="24"/>
              </w:rPr>
            </w:pPr>
            <w:r w:rsidRPr="00D342C4">
              <w:rPr>
                <w:rFonts w:ascii="Times New Roman" w:hAnsi="Times New Roman" w:cs="Times New Roman"/>
                <w:color w:val="000000"/>
                <w:sz w:val="24"/>
                <w:szCs w:val="24"/>
              </w:rPr>
              <w:t>    Schwarz criterion</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-0.052737</w:t>
            </w:r>
          </w:p>
        </w:tc>
      </w:tr>
      <w:tr w:rsidR="00D342C4" w:rsidRPr="001659FD" w:rsidT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Log likelihood</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7.593446</w:t>
            </w:r>
          </w:p>
        </w:tc>
        <w:tc>
          <w:tcPr>
            <w:tcW w:w="1207" w:type="dxa"/>
            <w:gridSpan w:val="2"/>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rPr>
                <w:rFonts w:ascii="Times New Roman" w:hAnsi="Times New Roman" w:cs="Times New Roman"/>
                <w:color w:val="000000"/>
                <w:sz w:val="24"/>
                <w:szCs w:val="24"/>
              </w:rPr>
            </w:pPr>
            <w:r w:rsidRPr="00D342C4">
              <w:rPr>
                <w:rFonts w:ascii="Times New Roman" w:hAnsi="Times New Roman" w:cs="Times New Roman"/>
                <w:color w:val="000000"/>
                <w:sz w:val="24"/>
                <w:szCs w:val="24"/>
              </w:rPr>
              <w:t>    Hannan-Quinn criter.</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-0.179796</w:t>
            </w:r>
          </w:p>
        </w:tc>
      </w:tr>
      <w:tr w:rsidR="00D342C4" w:rsidRPr="001659FD" w:rsidT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F-statistic</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4.534770</w:t>
            </w:r>
          </w:p>
        </w:tc>
        <w:tc>
          <w:tcPr>
            <w:tcW w:w="1207" w:type="dxa"/>
            <w:gridSpan w:val="2"/>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rPr>
                <w:rFonts w:ascii="Times New Roman" w:hAnsi="Times New Roman" w:cs="Times New Roman"/>
                <w:color w:val="000000"/>
                <w:sz w:val="24"/>
                <w:szCs w:val="24"/>
              </w:rPr>
            </w:pPr>
            <w:r w:rsidRPr="00D342C4">
              <w:rPr>
                <w:rFonts w:ascii="Times New Roman" w:hAnsi="Times New Roman" w:cs="Times New Roman"/>
                <w:color w:val="000000"/>
                <w:sz w:val="24"/>
                <w:szCs w:val="24"/>
              </w:rPr>
              <w:t>    Durbin-Watson stat</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1.820988</w:t>
            </w: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Prob(F-statistic)</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0.010984</w:t>
            </w: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center"/>
              <w:rPr>
                <w:rFonts w:ascii="Times New Roman" w:hAnsi="Times New Roman" w:cs="Times New Roman"/>
                <w:color w:val="000000"/>
                <w:sz w:val="24"/>
                <w:szCs w:val="24"/>
              </w:rPr>
            </w:pPr>
          </w:p>
        </w:tc>
      </w:tr>
      <w:tr w:rsidR="00D342C4" w:rsidRPr="00D342C4">
        <w:trPr>
          <w:trHeight w:hRule="exact" w:val="90"/>
        </w:trPr>
        <w:tc>
          <w:tcPr>
            <w:tcW w:w="222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13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1659FD" w:rsidTr="00D342C4">
        <w:trPr>
          <w:trHeight w:val="225"/>
        </w:trPr>
        <w:tc>
          <w:tcPr>
            <w:tcW w:w="2227" w:type="dxa"/>
            <w:gridSpan w:val="5"/>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 p-value incompatible with t-Bounds distribution.</w:t>
            </w: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1659FD" w:rsidTr="00D342C4">
        <w:trPr>
          <w:trHeight w:val="225"/>
        </w:trPr>
        <w:tc>
          <w:tcPr>
            <w:tcW w:w="2227" w:type="dxa"/>
            <w:gridSpan w:val="2"/>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F-Bounds Test</w:t>
            </w:r>
          </w:p>
        </w:tc>
        <w:tc>
          <w:tcPr>
            <w:tcW w:w="1207" w:type="dxa"/>
            <w:gridSpan w:val="3"/>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Null Hypothesis: No levels relationship</w:t>
            </w:r>
          </w:p>
        </w:tc>
      </w:tr>
      <w:tr w:rsidR="00D342C4" w:rsidRPr="00D342C4">
        <w:trPr>
          <w:trHeight w:hRule="exact" w:val="90"/>
        </w:trPr>
        <w:tc>
          <w:tcPr>
            <w:tcW w:w="222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13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Test Statistic</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Value</w:t>
            </w: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Signif.</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I(0)</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I(1)</w:t>
            </w:r>
          </w:p>
        </w:tc>
      </w:tr>
      <w:tr w:rsidR="00D342C4" w:rsidRPr="00D342C4">
        <w:trPr>
          <w:trHeight w:hRule="exact" w:val="90"/>
        </w:trPr>
        <w:tc>
          <w:tcPr>
            <w:tcW w:w="222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13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F-statistic</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 4.058673</w:t>
            </w: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10%  </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3.17</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4.14</w:t>
            </w: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k</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2</w:t>
            </w: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5%  </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3.79</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4.85</w:t>
            </w: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2.5%  </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4.41</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5.52</w:t>
            </w: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1%  </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5.15</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6.36</w:t>
            </w:r>
          </w:p>
        </w:tc>
      </w:tr>
      <w:tr w:rsidR="00D342C4" w:rsidRPr="00D342C4">
        <w:trPr>
          <w:trHeight w:hRule="exact" w:val="90"/>
        </w:trPr>
        <w:tc>
          <w:tcPr>
            <w:tcW w:w="222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13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1659FD" w:rsidTr="00D342C4">
        <w:trPr>
          <w:trHeight w:val="225"/>
        </w:trPr>
        <w:tc>
          <w:tcPr>
            <w:tcW w:w="2227" w:type="dxa"/>
            <w:gridSpan w:val="2"/>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t-Bounds Test</w:t>
            </w:r>
          </w:p>
        </w:tc>
        <w:tc>
          <w:tcPr>
            <w:tcW w:w="1207" w:type="dxa"/>
            <w:gridSpan w:val="3"/>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Null Hypothesis: No levels relationship</w:t>
            </w:r>
          </w:p>
        </w:tc>
      </w:tr>
      <w:tr w:rsidR="00D342C4" w:rsidRPr="00D342C4">
        <w:trPr>
          <w:trHeight w:hRule="exact" w:val="90"/>
        </w:trPr>
        <w:tc>
          <w:tcPr>
            <w:tcW w:w="222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13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Test Statistic</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Value</w:t>
            </w: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Signif.</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I(0)</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I(1)</w:t>
            </w:r>
          </w:p>
        </w:tc>
      </w:tr>
      <w:tr w:rsidR="00D342C4" w:rsidRPr="00D342C4">
        <w:trPr>
          <w:trHeight w:hRule="exact" w:val="90"/>
        </w:trPr>
        <w:tc>
          <w:tcPr>
            <w:tcW w:w="222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13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rPr>
                <w:rFonts w:ascii="Times New Roman" w:hAnsi="Times New Roman" w:cs="Times New Roman"/>
                <w:color w:val="000000"/>
                <w:sz w:val="24"/>
                <w:szCs w:val="24"/>
              </w:rPr>
            </w:pPr>
            <w:r w:rsidRPr="00D342C4">
              <w:rPr>
                <w:rFonts w:ascii="Times New Roman" w:hAnsi="Times New Roman" w:cs="Times New Roman"/>
                <w:color w:val="000000"/>
                <w:sz w:val="24"/>
                <w:szCs w:val="24"/>
              </w:rPr>
              <w:t>t-statistic</w:t>
            </w: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r w:rsidRPr="00D342C4">
              <w:rPr>
                <w:rFonts w:ascii="Times New Roman" w:hAnsi="Times New Roman" w:cs="Times New Roman"/>
                <w:color w:val="000000"/>
                <w:sz w:val="24"/>
                <w:szCs w:val="24"/>
              </w:rPr>
              <w:t>-3.631898</w:t>
            </w: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10%  </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-2.57</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-3.21</w:t>
            </w: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5%  </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-2.86</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-3.53</w:t>
            </w: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2.5%  </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-3.13</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-3.8</w:t>
            </w:r>
          </w:p>
        </w:tc>
      </w:tr>
      <w:tr w:rsidR="00D342C4" w:rsidRPr="00D342C4">
        <w:trPr>
          <w:trHeight w:val="22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1%  </w:t>
            </w: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-3.43</w:t>
            </w: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ind w:right="10"/>
              <w:jc w:val="right"/>
              <w:rPr>
                <w:rFonts w:ascii="Times New Roman" w:hAnsi="Times New Roman" w:cs="Times New Roman"/>
                <w:color w:val="000000"/>
                <w:sz w:val="24"/>
                <w:szCs w:val="24"/>
              </w:rPr>
            </w:pPr>
            <w:r w:rsidRPr="00D342C4">
              <w:rPr>
                <w:rFonts w:ascii="Times New Roman" w:hAnsi="Times New Roman" w:cs="Times New Roman"/>
                <w:color w:val="000000"/>
                <w:sz w:val="24"/>
                <w:szCs w:val="24"/>
              </w:rPr>
              <w:t>-4.1</w:t>
            </w:r>
          </w:p>
        </w:tc>
      </w:tr>
      <w:tr w:rsidR="00D342C4" w:rsidRPr="00D342C4">
        <w:trPr>
          <w:trHeight w:hRule="exact" w:val="90"/>
        </w:trPr>
        <w:tc>
          <w:tcPr>
            <w:tcW w:w="2227" w:type="dxa"/>
            <w:tcBorders>
              <w:top w:val="nil"/>
              <w:left w:val="nil"/>
              <w:bottom w:val="double" w:sz="6" w:space="0"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0"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0"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0"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0" w:color="auto"/>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r w:rsidR="00D342C4" w:rsidRPr="00D342C4">
        <w:trPr>
          <w:trHeight w:hRule="exact" w:val="135"/>
        </w:trPr>
        <w:tc>
          <w:tcPr>
            <w:tcW w:w="222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D342C4" w:rsidRPr="00D342C4" w:rsidRDefault="00D342C4" w:rsidP="00D342C4">
            <w:pPr>
              <w:autoSpaceDE w:val="0"/>
              <w:autoSpaceDN w:val="0"/>
              <w:adjustRightInd w:val="0"/>
              <w:spacing w:after="0" w:line="240" w:lineRule="auto"/>
              <w:jc w:val="center"/>
              <w:rPr>
                <w:rFonts w:ascii="Times New Roman" w:hAnsi="Times New Roman" w:cs="Times New Roman"/>
                <w:color w:val="000000"/>
                <w:sz w:val="24"/>
                <w:szCs w:val="24"/>
              </w:rPr>
            </w:pPr>
          </w:p>
        </w:tc>
      </w:tr>
    </w:tbl>
    <w:p w:rsidR="00010481" w:rsidRPr="00B55CD0" w:rsidRDefault="00010481" w:rsidP="00255EB3">
      <w:pPr>
        <w:spacing w:before="23" w:after="0" w:line="360" w:lineRule="auto"/>
        <w:ind w:right="-20"/>
        <w:rPr>
          <w:rFonts w:ascii="Times New Roman" w:eastAsia="Cambria" w:hAnsi="Times New Roman" w:cs="Times New Roman"/>
          <w:sz w:val="24"/>
          <w:szCs w:val="24"/>
        </w:rPr>
      </w:pPr>
    </w:p>
    <w:p w:rsidR="000C3364" w:rsidRPr="00B55CD0" w:rsidRDefault="004B35FA" w:rsidP="008E48B8">
      <w:pPr>
        <w:autoSpaceDE w:val="0"/>
        <w:autoSpaceDN w:val="0"/>
        <w:adjustRightInd w:val="0"/>
        <w:spacing w:after="0" w:line="360" w:lineRule="auto"/>
        <w:rPr>
          <w:rFonts w:ascii="Times New Roman" w:hAnsi="Times New Roman" w:cs="Times New Roman"/>
          <w:sz w:val="24"/>
          <w:szCs w:val="24"/>
        </w:rPr>
      </w:pPr>
      <w:r w:rsidRPr="00B55CD0">
        <w:rPr>
          <w:rFonts w:ascii="Times New Roman" w:hAnsi="Times New Roman" w:cs="Times New Roman"/>
          <w:sz w:val="24"/>
          <w:szCs w:val="24"/>
        </w:rPr>
        <w:br/>
      </w:r>
    </w:p>
    <w:p w:rsidR="000C3364" w:rsidRDefault="000C3364" w:rsidP="008E48B8">
      <w:pPr>
        <w:autoSpaceDE w:val="0"/>
        <w:autoSpaceDN w:val="0"/>
        <w:adjustRightInd w:val="0"/>
        <w:spacing w:after="0" w:line="360" w:lineRule="auto"/>
        <w:rPr>
          <w:rFonts w:ascii="Times New Roman" w:hAnsi="Times New Roman" w:cs="Times New Roman"/>
          <w:sz w:val="24"/>
          <w:szCs w:val="24"/>
        </w:rPr>
      </w:pPr>
    </w:p>
    <w:p w:rsidR="001A6A7B" w:rsidRDefault="001A6A7B" w:rsidP="008E48B8">
      <w:pPr>
        <w:autoSpaceDE w:val="0"/>
        <w:autoSpaceDN w:val="0"/>
        <w:adjustRightInd w:val="0"/>
        <w:spacing w:after="0" w:line="360" w:lineRule="auto"/>
        <w:rPr>
          <w:rFonts w:ascii="Times New Roman" w:hAnsi="Times New Roman" w:cs="Times New Roman"/>
          <w:sz w:val="24"/>
          <w:szCs w:val="24"/>
        </w:rPr>
      </w:pPr>
    </w:p>
    <w:p w:rsidR="001A6A7B" w:rsidRDefault="001A6A7B" w:rsidP="008E48B8">
      <w:pPr>
        <w:autoSpaceDE w:val="0"/>
        <w:autoSpaceDN w:val="0"/>
        <w:adjustRightInd w:val="0"/>
        <w:spacing w:after="0" w:line="360" w:lineRule="auto"/>
        <w:rPr>
          <w:rFonts w:ascii="Times New Roman" w:hAnsi="Times New Roman" w:cs="Times New Roman"/>
          <w:sz w:val="24"/>
          <w:szCs w:val="24"/>
        </w:rPr>
      </w:pPr>
    </w:p>
    <w:p w:rsidR="001A6A7B" w:rsidRDefault="001A6A7B" w:rsidP="008E48B8">
      <w:pPr>
        <w:autoSpaceDE w:val="0"/>
        <w:autoSpaceDN w:val="0"/>
        <w:adjustRightInd w:val="0"/>
        <w:spacing w:after="0" w:line="360" w:lineRule="auto"/>
        <w:rPr>
          <w:rFonts w:ascii="Times New Roman" w:hAnsi="Times New Roman" w:cs="Times New Roman"/>
          <w:sz w:val="24"/>
          <w:szCs w:val="24"/>
        </w:rPr>
      </w:pPr>
    </w:p>
    <w:p w:rsidR="001A6A7B" w:rsidRDefault="001A6A7B" w:rsidP="008E48B8">
      <w:pPr>
        <w:autoSpaceDE w:val="0"/>
        <w:autoSpaceDN w:val="0"/>
        <w:adjustRightInd w:val="0"/>
        <w:spacing w:after="0" w:line="360" w:lineRule="auto"/>
        <w:rPr>
          <w:rFonts w:ascii="Times New Roman" w:hAnsi="Times New Roman" w:cs="Times New Roman"/>
          <w:sz w:val="24"/>
          <w:szCs w:val="24"/>
        </w:rPr>
      </w:pPr>
    </w:p>
    <w:p w:rsidR="001A6A7B" w:rsidRDefault="001A6A7B" w:rsidP="008E48B8">
      <w:pPr>
        <w:autoSpaceDE w:val="0"/>
        <w:autoSpaceDN w:val="0"/>
        <w:adjustRightInd w:val="0"/>
        <w:spacing w:after="0" w:line="360" w:lineRule="auto"/>
        <w:rPr>
          <w:rFonts w:ascii="Times New Roman" w:hAnsi="Times New Roman" w:cs="Times New Roman"/>
          <w:sz w:val="24"/>
          <w:szCs w:val="24"/>
        </w:rPr>
      </w:pPr>
    </w:p>
    <w:p w:rsidR="001A6A7B" w:rsidRPr="00B55CD0" w:rsidRDefault="001A6A7B" w:rsidP="008E48B8">
      <w:pPr>
        <w:autoSpaceDE w:val="0"/>
        <w:autoSpaceDN w:val="0"/>
        <w:adjustRightInd w:val="0"/>
        <w:spacing w:after="0" w:line="360" w:lineRule="auto"/>
        <w:rPr>
          <w:rFonts w:ascii="Times New Roman" w:hAnsi="Times New Roman" w:cs="Times New Roman"/>
          <w:sz w:val="24"/>
          <w:szCs w:val="24"/>
        </w:rPr>
      </w:pPr>
    </w:p>
    <w:p w:rsidR="000C3364" w:rsidRPr="00B55CD0" w:rsidRDefault="000C3364" w:rsidP="008E48B8">
      <w:pPr>
        <w:autoSpaceDE w:val="0"/>
        <w:autoSpaceDN w:val="0"/>
        <w:adjustRightInd w:val="0"/>
        <w:spacing w:after="0" w:line="360" w:lineRule="auto"/>
        <w:rPr>
          <w:rFonts w:ascii="Times New Roman" w:hAnsi="Times New Roman" w:cs="Times New Roman"/>
          <w:sz w:val="24"/>
          <w:szCs w:val="24"/>
        </w:rPr>
      </w:pPr>
    </w:p>
    <w:p w:rsidR="0045092D" w:rsidRPr="00B55CD0" w:rsidRDefault="0045092D" w:rsidP="008E48B8">
      <w:pPr>
        <w:spacing w:after="0" w:line="360" w:lineRule="auto"/>
        <w:ind w:hanging="360"/>
        <w:rPr>
          <w:rFonts w:ascii="Times New Roman" w:hAnsi="Times New Roman" w:cs="Times New Roman"/>
          <w:sz w:val="24"/>
          <w:szCs w:val="24"/>
        </w:rPr>
      </w:pPr>
    </w:p>
    <w:p w:rsidR="0045092D" w:rsidRPr="00B55CD0" w:rsidRDefault="0045092D" w:rsidP="008E48B8">
      <w:pPr>
        <w:spacing w:after="0" w:line="360" w:lineRule="auto"/>
        <w:ind w:hanging="360"/>
        <w:rPr>
          <w:rFonts w:ascii="Times New Roman" w:hAnsi="Times New Roman" w:cs="Times New Roman"/>
          <w:sz w:val="24"/>
          <w:szCs w:val="24"/>
        </w:rPr>
      </w:pPr>
    </w:p>
    <w:p w:rsidR="0045092D" w:rsidRDefault="0045092D" w:rsidP="008E48B8">
      <w:pPr>
        <w:spacing w:after="0" w:line="360" w:lineRule="auto"/>
        <w:ind w:hanging="360"/>
        <w:rPr>
          <w:rFonts w:ascii="Times New Roman" w:hAnsi="Times New Roman" w:cs="Times New Roman"/>
          <w:sz w:val="24"/>
          <w:szCs w:val="24"/>
        </w:rPr>
      </w:pPr>
    </w:p>
    <w:p w:rsidR="001A6A7B" w:rsidRDefault="001A6A7B" w:rsidP="008E48B8">
      <w:pPr>
        <w:spacing w:after="0" w:line="360" w:lineRule="auto"/>
        <w:ind w:hanging="360"/>
        <w:rPr>
          <w:rFonts w:ascii="Times New Roman" w:hAnsi="Times New Roman" w:cs="Times New Roman"/>
          <w:sz w:val="24"/>
          <w:szCs w:val="24"/>
        </w:rPr>
      </w:pPr>
    </w:p>
    <w:p w:rsidR="001A6A7B" w:rsidRPr="00B55CD0" w:rsidRDefault="001A6A7B" w:rsidP="008E48B8">
      <w:pPr>
        <w:spacing w:after="0" w:line="360" w:lineRule="auto"/>
        <w:ind w:hanging="360"/>
        <w:rPr>
          <w:rFonts w:ascii="Times New Roman" w:hAnsi="Times New Roman" w:cs="Times New Roman"/>
          <w:sz w:val="24"/>
          <w:szCs w:val="24"/>
        </w:rPr>
      </w:pPr>
    </w:p>
    <w:p w:rsidR="0045092D" w:rsidRPr="00B55CD0" w:rsidRDefault="0045092D" w:rsidP="008E48B8">
      <w:pPr>
        <w:spacing w:after="0" w:line="360" w:lineRule="auto"/>
        <w:ind w:hanging="360"/>
        <w:rPr>
          <w:rFonts w:ascii="Times New Roman" w:hAnsi="Times New Roman" w:cs="Times New Roman"/>
          <w:sz w:val="24"/>
          <w:szCs w:val="24"/>
        </w:rPr>
      </w:pPr>
    </w:p>
    <w:p w:rsidR="0045092D" w:rsidRPr="00B55CD0" w:rsidRDefault="0045092D" w:rsidP="008E48B8">
      <w:pPr>
        <w:spacing w:after="0" w:line="360" w:lineRule="auto"/>
        <w:ind w:hanging="360"/>
        <w:rPr>
          <w:rFonts w:ascii="Times New Roman" w:hAnsi="Times New Roman" w:cs="Times New Roman"/>
          <w:b/>
          <w:sz w:val="24"/>
          <w:szCs w:val="24"/>
        </w:rPr>
      </w:pPr>
      <w:r w:rsidRPr="00B55CD0">
        <w:rPr>
          <w:rFonts w:ascii="Times New Roman" w:hAnsi="Times New Roman" w:cs="Times New Roman"/>
          <w:b/>
          <w:sz w:val="24"/>
          <w:szCs w:val="24"/>
        </w:rPr>
        <w:t xml:space="preserve">Appendix 6: </w:t>
      </w:r>
      <w:r w:rsidRPr="00B55CD0">
        <w:rPr>
          <w:rFonts w:ascii="Times New Roman" w:hAnsi="Times New Roman" w:cs="Times New Roman"/>
          <w:b/>
          <w:color w:val="000000"/>
          <w:sz w:val="24"/>
          <w:szCs w:val="24"/>
        </w:rPr>
        <w:t xml:space="preserve">Jarque </w:t>
      </w:r>
      <w:r w:rsidR="001A6A7B" w:rsidRPr="00B55CD0">
        <w:rPr>
          <w:rFonts w:ascii="Times New Roman" w:hAnsi="Times New Roman" w:cs="Times New Roman"/>
          <w:b/>
          <w:color w:val="000000"/>
          <w:sz w:val="24"/>
          <w:szCs w:val="24"/>
        </w:rPr>
        <w:t>Normality Test</w:t>
      </w:r>
    </w:p>
    <w:p w:rsidR="0045092D" w:rsidRPr="00B55CD0" w:rsidRDefault="0045092D" w:rsidP="008E48B8">
      <w:pPr>
        <w:spacing w:after="0" w:line="360" w:lineRule="auto"/>
        <w:rPr>
          <w:rFonts w:ascii="Times New Roman" w:hAnsi="Times New Roman" w:cs="Times New Roman"/>
          <w:sz w:val="24"/>
          <w:szCs w:val="24"/>
        </w:rPr>
      </w:pPr>
    </w:p>
    <w:p w:rsidR="004B35FA" w:rsidRPr="00B55CD0" w:rsidRDefault="0045092D" w:rsidP="008E48B8">
      <w:pPr>
        <w:spacing w:after="0" w:line="360" w:lineRule="auto"/>
        <w:ind w:hanging="360"/>
        <w:rPr>
          <w:rFonts w:ascii="Times New Roman" w:hAnsi="Times New Roman" w:cs="Times New Roman"/>
          <w:sz w:val="24"/>
          <w:szCs w:val="24"/>
        </w:rPr>
      </w:pPr>
      <w:r w:rsidRPr="00B55CD0">
        <w:rPr>
          <w:rFonts w:ascii="Times New Roman" w:hAnsi="Times New Roman" w:cs="Times New Roman"/>
          <w:sz w:val="24"/>
          <w:szCs w:val="24"/>
        </w:rPr>
        <w:object w:dxaOrig="9600" w:dyaOrig="4291">
          <v:shape id="_x0000_i1027" type="#_x0000_t75" style="width:477.55pt;height:212.8pt" o:ole="">
            <v:imagedata r:id="rId25" o:title=""/>
          </v:shape>
          <o:OLEObject Type="Embed" ProgID="EViews.Workfile.2" ShapeID="_x0000_i1027" DrawAspect="Content" ObjectID="_1758121719" r:id="rId26"/>
        </w:object>
      </w:r>
    </w:p>
    <w:p w:rsidR="00BC23D9" w:rsidRPr="00B55CD0" w:rsidRDefault="00BC23D9" w:rsidP="008E48B8">
      <w:pPr>
        <w:spacing w:after="0" w:line="360" w:lineRule="auto"/>
        <w:ind w:hanging="360"/>
        <w:rPr>
          <w:rFonts w:ascii="Times New Roman" w:hAnsi="Times New Roman" w:cs="Times New Roman"/>
          <w:sz w:val="24"/>
          <w:szCs w:val="24"/>
        </w:rPr>
      </w:pPr>
    </w:p>
    <w:p w:rsidR="00BC23D9" w:rsidRPr="00B55CD0" w:rsidRDefault="00BC23D9" w:rsidP="008E48B8">
      <w:pPr>
        <w:autoSpaceDE w:val="0"/>
        <w:autoSpaceDN w:val="0"/>
        <w:adjustRightInd w:val="0"/>
        <w:spacing w:after="0" w:line="360" w:lineRule="auto"/>
        <w:rPr>
          <w:rFonts w:ascii="Times New Roman" w:hAnsi="Times New Roman" w:cs="Times New Roman"/>
          <w:b/>
          <w:sz w:val="24"/>
          <w:szCs w:val="24"/>
        </w:rPr>
      </w:pPr>
      <w:r w:rsidRPr="00B55CD0">
        <w:rPr>
          <w:rFonts w:ascii="Times New Roman" w:hAnsi="Times New Roman" w:cs="Times New Roman"/>
          <w:b/>
          <w:sz w:val="24"/>
          <w:szCs w:val="24"/>
        </w:rPr>
        <w:t xml:space="preserve">Appendix 6:  </w:t>
      </w:r>
      <w:r w:rsidRPr="00BC23D9">
        <w:rPr>
          <w:rFonts w:ascii="Times New Roman" w:hAnsi="Times New Roman" w:cs="Times New Roman"/>
          <w:b/>
          <w:sz w:val="24"/>
          <w:szCs w:val="24"/>
        </w:rPr>
        <w:t>Heteroskedasticity Test: ARCH</w:t>
      </w:r>
    </w:p>
    <w:p w:rsidR="00BC23D9" w:rsidRPr="00BC23D9" w:rsidRDefault="00BC23D9" w:rsidP="008E48B8">
      <w:pPr>
        <w:autoSpaceDE w:val="0"/>
        <w:autoSpaceDN w:val="0"/>
        <w:adjustRightInd w:val="0"/>
        <w:spacing w:after="0" w:line="360" w:lineRule="auto"/>
        <w:rPr>
          <w:rFonts w:ascii="Times New Roman" w:hAnsi="Times New Roman" w:cs="Times New Roman"/>
          <w:sz w:val="24"/>
          <w:szCs w:val="24"/>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2535"/>
      </w:tblGrid>
      <w:tr w:rsidR="00BC23D9" w:rsidRPr="00B55CD0" w:rsidTr="008E48B8">
        <w:trPr>
          <w:trHeight w:val="225"/>
        </w:trPr>
        <w:tc>
          <w:tcPr>
            <w:tcW w:w="4327" w:type="dxa"/>
            <w:gridSpan w:val="3"/>
            <w:tcBorders>
              <w:top w:val="nil"/>
              <w:left w:val="nil"/>
              <w:bottom w:val="nil"/>
              <w:right w:val="nil"/>
            </w:tcBorders>
            <w:vAlign w:val="bottom"/>
          </w:tcPr>
          <w:p w:rsidR="00BC23D9" w:rsidRPr="00B55CD0" w:rsidRDefault="00BC23D9" w:rsidP="008E48B8">
            <w:pPr>
              <w:autoSpaceDE w:val="0"/>
              <w:autoSpaceDN w:val="0"/>
              <w:adjustRightInd w:val="0"/>
              <w:spacing w:after="0" w:line="360" w:lineRule="auto"/>
              <w:rPr>
                <w:rFonts w:ascii="Times New Roman" w:hAnsi="Times New Roman" w:cs="Times New Roman"/>
                <w:color w:val="000000"/>
                <w:sz w:val="24"/>
                <w:szCs w:val="24"/>
              </w:rPr>
            </w:pPr>
          </w:p>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Heteroskedasticity Test: ARCH</w:t>
            </w: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C23D9" w:rsidTr="008E48B8">
        <w:trPr>
          <w:trHeight w:hRule="exact" w:val="90"/>
        </w:trPr>
        <w:tc>
          <w:tcPr>
            <w:tcW w:w="2017"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C23D9" w:rsidTr="008E48B8">
        <w:trPr>
          <w:trHeight w:hRule="exact" w:val="13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55CD0"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F-statistic</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0.030712</w:t>
            </w:r>
          </w:p>
        </w:tc>
        <w:tc>
          <w:tcPr>
            <w:tcW w:w="2415" w:type="dxa"/>
            <w:gridSpan w:val="2"/>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Prob. F(1,26)</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0.8622</w:t>
            </w:r>
          </w:p>
        </w:tc>
      </w:tr>
      <w:tr w:rsidR="00BC23D9" w:rsidRPr="00B55CD0"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Obs*R-squared</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0.033035</w:t>
            </w:r>
          </w:p>
        </w:tc>
        <w:tc>
          <w:tcPr>
            <w:tcW w:w="2415" w:type="dxa"/>
            <w:gridSpan w:val="2"/>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Prob. Chi-Square(1)</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0.8558</w:t>
            </w:r>
          </w:p>
        </w:tc>
      </w:tr>
      <w:tr w:rsidR="00BC23D9" w:rsidRPr="00BC23D9" w:rsidTr="008E48B8">
        <w:trPr>
          <w:trHeight w:hRule="exact" w:val="90"/>
        </w:trPr>
        <w:tc>
          <w:tcPr>
            <w:tcW w:w="2017"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C23D9" w:rsidTr="008E48B8">
        <w:trPr>
          <w:trHeight w:hRule="exact" w:val="13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C23D9"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55CD0" w:rsidTr="008E48B8">
        <w:trPr>
          <w:trHeight w:val="225"/>
        </w:trPr>
        <w:tc>
          <w:tcPr>
            <w:tcW w:w="3120" w:type="dxa"/>
            <w:gridSpan w:val="2"/>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Test Equation:</w:t>
            </w: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55CD0" w:rsidTr="008E48B8">
        <w:trPr>
          <w:trHeight w:val="225"/>
        </w:trPr>
        <w:tc>
          <w:tcPr>
            <w:tcW w:w="4327" w:type="dxa"/>
            <w:gridSpan w:val="3"/>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Dependent Variable: RESID^2</w:t>
            </w: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55CD0" w:rsidTr="008E48B8">
        <w:trPr>
          <w:trHeight w:val="225"/>
        </w:trPr>
        <w:tc>
          <w:tcPr>
            <w:tcW w:w="4327" w:type="dxa"/>
            <w:gridSpan w:val="3"/>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Method: Least Squares</w:t>
            </w: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55CD0" w:rsidTr="008E48B8">
        <w:trPr>
          <w:trHeight w:val="225"/>
        </w:trPr>
        <w:tc>
          <w:tcPr>
            <w:tcW w:w="4327" w:type="dxa"/>
            <w:gridSpan w:val="3"/>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Date: 04/24/22   Time: 02:06</w:t>
            </w: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55CD0" w:rsidTr="008E48B8">
        <w:trPr>
          <w:trHeight w:val="225"/>
        </w:trPr>
        <w:tc>
          <w:tcPr>
            <w:tcW w:w="4327" w:type="dxa"/>
            <w:gridSpan w:val="3"/>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Sample (adjusted): 1994 2021</w:t>
            </w: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55CD0" w:rsidTr="008E48B8">
        <w:trPr>
          <w:trHeight w:val="225"/>
        </w:trPr>
        <w:tc>
          <w:tcPr>
            <w:tcW w:w="5535" w:type="dxa"/>
            <w:gridSpan w:val="4"/>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Included observations: 28 after adjustments</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C23D9" w:rsidTr="008E48B8">
        <w:trPr>
          <w:trHeight w:hRule="exact" w:val="90"/>
        </w:trPr>
        <w:tc>
          <w:tcPr>
            <w:tcW w:w="2017"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C23D9" w:rsidTr="008E48B8">
        <w:trPr>
          <w:trHeight w:hRule="exact" w:val="13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C23D9"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lastRenderedPageBreak/>
              <w:t>Variable</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Coefficient</w:t>
            </w: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Std. Error</w:t>
            </w: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t-Statistic</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Prob.</w:t>
            </w:r>
          </w:p>
        </w:tc>
      </w:tr>
      <w:tr w:rsidR="00BC23D9" w:rsidRPr="00BC23D9" w:rsidTr="008E48B8">
        <w:trPr>
          <w:trHeight w:hRule="exact" w:val="90"/>
        </w:trPr>
        <w:tc>
          <w:tcPr>
            <w:tcW w:w="2017"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C23D9" w:rsidTr="008E48B8">
        <w:trPr>
          <w:trHeight w:hRule="exact" w:val="13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C23D9"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C</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0.014099</w:t>
            </w: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0.004285</w:t>
            </w: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3.290663</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0.0029</w:t>
            </w:r>
          </w:p>
        </w:tc>
      </w:tr>
      <w:tr w:rsidR="00BC23D9" w:rsidRPr="00BC23D9"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RESID^2(-1)</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-0.034048</w:t>
            </w: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0.194286</w:t>
            </w: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-0.175248</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0.8622</w:t>
            </w:r>
          </w:p>
        </w:tc>
      </w:tr>
      <w:tr w:rsidR="00BC23D9" w:rsidRPr="00BC23D9" w:rsidTr="008E48B8">
        <w:trPr>
          <w:trHeight w:hRule="exact" w:val="90"/>
        </w:trPr>
        <w:tc>
          <w:tcPr>
            <w:tcW w:w="2017"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double" w:sz="6" w:space="2"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C23D9" w:rsidTr="008E48B8">
        <w:trPr>
          <w:trHeight w:hRule="exact" w:val="13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55CD0"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R-squared</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0.001180</w:t>
            </w:r>
          </w:p>
        </w:tc>
        <w:tc>
          <w:tcPr>
            <w:tcW w:w="2415" w:type="dxa"/>
            <w:gridSpan w:val="2"/>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Mean dependent var</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0.013646</w:t>
            </w:r>
          </w:p>
        </w:tc>
      </w:tr>
      <w:tr w:rsidR="00BC23D9" w:rsidRPr="00B55CD0"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Adjusted R-squared</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-0.037236</w:t>
            </w:r>
          </w:p>
        </w:tc>
        <w:tc>
          <w:tcPr>
            <w:tcW w:w="2415" w:type="dxa"/>
            <w:gridSpan w:val="2"/>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S.D. dependent var</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0.017758</w:t>
            </w:r>
          </w:p>
        </w:tc>
      </w:tr>
      <w:tr w:rsidR="00BC23D9" w:rsidRPr="00B55CD0"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S.E. of regression</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0.018086</w:t>
            </w:r>
          </w:p>
        </w:tc>
        <w:tc>
          <w:tcPr>
            <w:tcW w:w="2415" w:type="dxa"/>
            <w:gridSpan w:val="2"/>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Akaike info criterion</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-5.118636</w:t>
            </w:r>
          </w:p>
        </w:tc>
      </w:tr>
      <w:tr w:rsidR="00BC23D9" w:rsidRPr="00B55CD0"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Sum squared resid</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0.008504</w:t>
            </w:r>
          </w:p>
        </w:tc>
        <w:tc>
          <w:tcPr>
            <w:tcW w:w="2415" w:type="dxa"/>
            <w:gridSpan w:val="2"/>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Schwarz criterion</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-5.023479</w:t>
            </w:r>
          </w:p>
        </w:tc>
      </w:tr>
      <w:tr w:rsidR="00BC23D9" w:rsidRPr="00B55CD0"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Log likelihood</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73.66091</w:t>
            </w:r>
          </w:p>
        </w:tc>
        <w:tc>
          <w:tcPr>
            <w:tcW w:w="2415" w:type="dxa"/>
            <w:gridSpan w:val="2"/>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Hannan-Quinn criter.</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-5.089546</w:t>
            </w:r>
          </w:p>
        </w:tc>
      </w:tr>
      <w:tr w:rsidR="00BC23D9" w:rsidRPr="00B55CD0"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F-statistic</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0.030712</w:t>
            </w:r>
          </w:p>
        </w:tc>
        <w:tc>
          <w:tcPr>
            <w:tcW w:w="2415" w:type="dxa"/>
            <w:gridSpan w:val="2"/>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Durbin-Watson stat</w:t>
            </w: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1.584405</w:t>
            </w:r>
          </w:p>
        </w:tc>
      </w:tr>
      <w:tr w:rsidR="00BC23D9" w:rsidRPr="00BC23D9" w:rsidTr="008E48B8">
        <w:trPr>
          <w:trHeight w:val="22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r w:rsidRPr="00BC23D9">
              <w:rPr>
                <w:rFonts w:ascii="Times New Roman" w:hAnsi="Times New Roman" w:cs="Times New Roman"/>
                <w:color w:val="000000"/>
                <w:sz w:val="24"/>
                <w:szCs w:val="24"/>
              </w:rPr>
              <w:t>Prob(F-statistic)</w:t>
            </w: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r w:rsidRPr="00BC23D9">
              <w:rPr>
                <w:rFonts w:ascii="Times New Roman" w:hAnsi="Times New Roman" w:cs="Times New Roman"/>
                <w:color w:val="000000"/>
                <w:sz w:val="24"/>
                <w:szCs w:val="24"/>
              </w:rPr>
              <w:t>0.862243</w:t>
            </w: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ind w:right="10"/>
              <w:rPr>
                <w:rFonts w:ascii="Times New Roman" w:hAnsi="Times New Roman" w:cs="Times New Roman"/>
                <w:color w:val="000000"/>
                <w:sz w:val="24"/>
                <w:szCs w:val="24"/>
              </w:rPr>
            </w:pPr>
          </w:p>
        </w:tc>
      </w:tr>
      <w:tr w:rsidR="00BC23D9" w:rsidRPr="00BC23D9" w:rsidTr="008E48B8">
        <w:trPr>
          <w:trHeight w:hRule="exact" w:val="90"/>
        </w:trPr>
        <w:tc>
          <w:tcPr>
            <w:tcW w:w="2017" w:type="dxa"/>
            <w:tcBorders>
              <w:top w:val="nil"/>
              <w:left w:val="nil"/>
              <w:bottom w:val="double" w:sz="6" w:space="0"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0"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0"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0"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double" w:sz="6" w:space="0" w:color="auto"/>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r w:rsidR="00BC23D9" w:rsidRPr="00BC23D9" w:rsidTr="008E48B8">
        <w:trPr>
          <w:trHeight w:hRule="exact" w:val="135"/>
        </w:trPr>
        <w:tc>
          <w:tcPr>
            <w:tcW w:w="201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c>
          <w:tcPr>
            <w:tcW w:w="2535" w:type="dxa"/>
            <w:tcBorders>
              <w:top w:val="nil"/>
              <w:left w:val="nil"/>
              <w:bottom w:val="nil"/>
              <w:right w:val="nil"/>
            </w:tcBorders>
            <w:vAlign w:val="bottom"/>
          </w:tcPr>
          <w:p w:rsidR="00BC23D9" w:rsidRPr="00BC23D9" w:rsidRDefault="00BC23D9" w:rsidP="008E48B8">
            <w:pPr>
              <w:autoSpaceDE w:val="0"/>
              <w:autoSpaceDN w:val="0"/>
              <w:adjustRightInd w:val="0"/>
              <w:spacing w:after="0" w:line="360" w:lineRule="auto"/>
              <w:rPr>
                <w:rFonts w:ascii="Times New Roman" w:hAnsi="Times New Roman" w:cs="Times New Roman"/>
                <w:color w:val="000000"/>
                <w:sz w:val="24"/>
                <w:szCs w:val="24"/>
              </w:rPr>
            </w:pPr>
          </w:p>
        </w:tc>
      </w:tr>
    </w:tbl>
    <w:p w:rsidR="008B487D" w:rsidRPr="00B55CD0" w:rsidRDefault="008B487D" w:rsidP="008E48B8">
      <w:pPr>
        <w:autoSpaceDE w:val="0"/>
        <w:autoSpaceDN w:val="0"/>
        <w:adjustRightInd w:val="0"/>
        <w:spacing w:after="0" w:line="360" w:lineRule="auto"/>
        <w:rPr>
          <w:rFonts w:ascii="Times New Roman" w:hAnsi="Times New Roman" w:cs="Times New Roman"/>
          <w:sz w:val="24"/>
          <w:szCs w:val="24"/>
        </w:rPr>
      </w:pPr>
      <w:r w:rsidRPr="00B55CD0">
        <w:rPr>
          <w:rFonts w:ascii="Times New Roman" w:hAnsi="Times New Roman" w:cs="Times New Roman"/>
          <w:b/>
          <w:sz w:val="24"/>
          <w:szCs w:val="24"/>
        </w:rPr>
        <w:t>Appendix 8:  Unit Root</w:t>
      </w:r>
      <w:r w:rsidRPr="00F26171">
        <w:rPr>
          <w:rFonts w:ascii="Times New Roman" w:hAnsi="Times New Roman" w:cs="Times New Roman"/>
          <w:b/>
          <w:sz w:val="24"/>
          <w:szCs w:val="24"/>
        </w:rPr>
        <w:t xml:space="preserve"> Test</w:t>
      </w:r>
      <w:r w:rsidRPr="00B55CD0">
        <w:rPr>
          <w:rFonts w:ascii="Times New Roman" w:hAnsi="Times New Roman" w:cs="Times New Roman"/>
          <w:b/>
          <w:sz w:val="24"/>
          <w:szCs w:val="24"/>
        </w:rPr>
        <w:t>s for all Variables</w:t>
      </w:r>
      <w:r w:rsidR="00F26171" w:rsidRPr="00B55CD0">
        <w:rPr>
          <w:rFonts w:ascii="Times New Roman" w:hAnsi="Times New Roman" w:cs="Times New Roman"/>
          <w:sz w:val="24"/>
          <w:szCs w:val="24"/>
        </w:rPr>
        <w:br/>
      </w: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8B487D" w:rsidRPr="00B55CD0" w:rsidTr="008B487D">
        <w:trPr>
          <w:trHeight w:val="225"/>
        </w:trPr>
        <w:tc>
          <w:tcPr>
            <w:tcW w:w="2017" w:type="dxa"/>
            <w:gridSpan w:val="4"/>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highlight w:val="lightGray"/>
              </w:rPr>
              <w:t>Null Hypothesis: D(UNEM) has a unit root</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B55CD0" w:rsidTr="008B487D">
        <w:trPr>
          <w:trHeight w:val="225"/>
        </w:trPr>
        <w:tc>
          <w:tcPr>
            <w:tcW w:w="2017" w:type="dxa"/>
            <w:gridSpan w:val="4"/>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Exogenous: Constant, Linear Trend</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B55CD0" w:rsidTr="008B487D">
        <w:trPr>
          <w:trHeight w:val="225"/>
        </w:trPr>
        <w:tc>
          <w:tcPr>
            <w:tcW w:w="2017" w:type="dxa"/>
            <w:gridSpan w:val="5"/>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Lag Length: 0 (Automatic - based on SIC, maxlag=7)</w:t>
            </w:r>
          </w:p>
        </w:tc>
      </w:tr>
      <w:tr w:rsidR="008B487D" w:rsidRPr="008B487D">
        <w:trPr>
          <w:trHeight w:hRule="exact" w:val="90"/>
        </w:trPr>
        <w:tc>
          <w:tcPr>
            <w:tcW w:w="201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hRule="exact" w:val="13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t-Statistic</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Prob.*</w:t>
            </w:r>
          </w:p>
        </w:tc>
      </w:tr>
      <w:tr w:rsidR="008B487D" w:rsidRPr="008B487D">
        <w:trPr>
          <w:trHeight w:hRule="exact" w:val="90"/>
        </w:trPr>
        <w:tc>
          <w:tcPr>
            <w:tcW w:w="201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hRule="exact" w:val="13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B55CD0" w:rsidTr="008B487D">
        <w:trPr>
          <w:trHeight w:val="225"/>
        </w:trPr>
        <w:tc>
          <w:tcPr>
            <w:tcW w:w="2017" w:type="dxa"/>
            <w:gridSpan w:val="3"/>
            <w:tcBorders>
              <w:top w:val="nil"/>
              <w:left w:val="nil"/>
              <w:bottom w:val="single" w:sz="6" w:space="0"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Augmented Dickey-Fuller test statistic</w:t>
            </w:r>
          </w:p>
        </w:tc>
        <w:tc>
          <w:tcPr>
            <w:tcW w:w="1208" w:type="dxa"/>
            <w:tcBorders>
              <w:top w:val="nil"/>
              <w:left w:val="nil"/>
              <w:bottom w:val="single" w:sz="6" w:space="0"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-4.185469</w:t>
            </w:r>
          </w:p>
        </w:tc>
        <w:tc>
          <w:tcPr>
            <w:tcW w:w="997" w:type="dxa"/>
            <w:tcBorders>
              <w:top w:val="nil"/>
              <w:left w:val="nil"/>
              <w:bottom w:val="single" w:sz="6" w:space="0"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0.0133</w:t>
            </w:r>
          </w:p>
        </w:tc>
      </w:tr>
      <w:tr w:rsidR="008B487D" w:rsidRP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Test critical values:</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1% level</w:t>
            </w: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-4.309824</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5% level</w:t>
            </w: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-3.574244</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10% level</w:t>
            </w: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-3.221728</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hRule="exact" w:val="90"/>
        </w:trPr>
        <w:tc>
          <w:tcPr>
            <w:tcW w:w="201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hRule="exact" w:val="13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B55CD0" w:rsidTr="008B487D">
        <w:trPr>
          <w:trHeight w:val="225"/>
        </w:trPr>
        <w:tc>
          <w:tcPr>
            <w:tcW w:w="2017" w:type="dxa"/>
            <w:gridSpan w:val="4"/>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*MacKinnon (1996) one-sided p-values.</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B55CD0" w:rsidTr="008B487D">
        <w:trPr>
          <w:trHeight w:val="225"/>
        </w:trPr>
        <w:tc>
          <w:tcPr>
            <w:tcW w:w="2017" w:type="dxa"/>
            <w:gridSpan w:val="4"/>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Augmented Dickey-Fuller Test Equation</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B55CD0" w:rsidTr="008B487D">
        <w:trPr>
          <w:trHeight w:val="225"/>
        </w:trPr>
        <w:tc>
          <w:tcPr>
            <w:tcW w:w="2017" w:type="dxa"/>
            <w:gridSpan w:val="3"/>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Dependent Variable: D(UNEM,2)</w:t>
            </w: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B55CD0" w:rsidTr="008B487D">
        <w:trPr>
          <w:trHeight w:val="225"/>
        </w:trPr>
        <w:tc>
          <w:tcPr>
            <w:tcW w:w="2017" w:type="dxa"/>
            <w:gridSpan w:val="3"/>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Method: Least Squares</w:t>
            </w: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B55CD0" w:rsidTr="008B487D">
        <w:trPr>
          <w:trHeight w:val="225"/>
        </w:trPr>
        <w:tc>
          <w:tcPr>
            <w:tcW w:w="2017" w:type="dxa"/>
            <w:gridSpan w:val="3"/>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Date: 04/24/22   Time: 02:11</w:t>
            </w: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B55CD0" w:rsidTr="008B487D">
        <w:trPr>
          <w:trHeight w:val="225"/>
        </w:trPr>
        <w:tc>
          <w:tcPr>
            <w:tcW w:w="2017" w:type="dxa"/>
            <w:gridSpan w:val="3"/>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Sample (adjusted): 1993 2021</w:t>
            </w: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B55CD0" w:rsidTr="008B487D">
        <w:trPr>
          <w:trHeight w:val="225"/>
        </w:trPr>
        <w:tc>
          <w:tcPr>
            <w:tcW w:w="2017" w:type="dxa"/>
            <w:gridSpan w:val="4"/>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Included observations: 29 after adjustments</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hRule="exact" w:val="90"/>
        </w:trPr>
        <w:tc>
          <w:tcPr>
            <w:tcW w:w="201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hRule="exact" w:val="13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Variable</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Coefficient</w:t>
            </w: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Std. Error</w:t>
            </w: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t-Statistic</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Prob.</w:t>
            </w:r>
          </w:p>
        </w:tc>
      </w:tr>
      <w:tr w:rsidR="008B487D" w:rsidRPr="008B487D">
        <w:trPr>
          <w:trHeight w:hRule="exact" w:val="90"/>
        </w:trPr>
        <w:tc>
          <w:tcPr>
            <w:tcW w:w="201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hRule="exact" w:val="13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D(UNEM(-1))</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-0.806675</w:t>
            </w: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0.192732</w:t>
            </w: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-4.185469</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0.0003</w:t>
            </w:r>
          </w:p>
        </w:tc>
      </w:tr>
      <w:tr w:rsidR="008B487D" w:rsidRP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lastRenderedPageBreak/>
              <w:t>C</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-0.066572</w:t>
            </w: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0.096667</w:t>
            </w: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-0.688680</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0.4971</w:t>
            </w:r>
          </w:p>
        </w:tc>
      </w:tr>
      <w:tr w:rsidR="008B487D" w:rsidRP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@TREND("1991")</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0.004407</w:t>
            </w: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0.005360</w:t>
            </w: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0.822273</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0.4184</w:t>
            </w:r>
          </w:p>
        </w:tc>
      </w:tr>
      <w:tr w:rsidR="008B487D" w:rsidRPr="008B487D">
        <w:trPr>
          <w:trHeight w:hRule="exact" w:val="90"/>
        </w:trPr>
        <w:tc>
          <w:tcPr>
            <w:tcW w:w="201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hRule="exact" w:val="13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B55CD0" w:rsidT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R-squared</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0.404544</w:t>
            </w:r>
          </w:p>
        </w:tc>
        <w:tc>
          <w:tcPr>
            <w:tcW w:w="1207" w:type="dxa"/>
            <w:gridSpan w:val="2"/>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Mean dependent var</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0.004552</w:t>
            </w:r>
          </w:p>
        </w:tc>
      </w:tr>
      <w:tr w:rsidR="008B487D" w:rsidRPr="00B55CD0" w:rsidT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Adjusted R-squared</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0.358740</w:t>
            </w:r>
          </w:p>
        </w:tc>
        <w:tc>
          <w:tcPr>
            <w:tcW w:w="1207" w:type="dxa"/>
            <w:gridSpan w:val="2"/>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S.D. dependent var</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0.299860</w:t>
            </w:r>
          </w:p>
        </w:tc>
      </w:tr>
      <w:tr w:rsidR="008B487D" w:rsidRPr="00B55CD0" w:rsidT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S.E. of regression</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0.240124</w:t>
            </w:r>
          </w:p>
        </w:tc>
        <w:tc>
          <w:tcPr>
            <w:tcW w:w="1207" w:type="dxa"/>
            <w:gridSpan w:val="2"/>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Akaike info criterion</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0.082374</w:t>
            </w:r>
          </w:p>
        </w:tc>
      </w:tr>
      <w:tr w:rsidR="008B487D" w:rsidRPr="00B55CD0" w:rsidT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Sum squared resid</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1.499146</w:t>
            </w:r>
          </w:p>
        </w:tc>
        <w:tc>
          <w:tcPr>
            <w:tcW w:w="1207" w:type="dxa"/>
            <w:gridSpan w:val="2"/>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Schwarz criterion</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0.223818</w:t>
            </w:r>
          </w:p>
        </w:tc>
      </w:tr>
      <w:tr w:rsidR="008B487D" w:rsidRPr="00B55CD0" w:rsidT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Log likelihood</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1.805582</w:t>
            </w:r>
          </w:p>
        </w:tc>
        <w:tc>
          <w:tcPr>
            <w:tcW w:w="1207" w:type="dxa"/>
            <w:gridSpan w:val="2"/>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Hannan-Quinn criter.</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0.126672</w:t>
            </w:r>
          </w:p>
        </w:tc>
      </w:tr>
      <w:tr w:rsidR="008B487D" w:rsidRPr="00B55CD0" w:rsidT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F-statistic</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8.832008</w:t>
            </w:r>
          </w:p>
        </w:tc>
        <w:tc>
          <w:tcPr>
            <w:tcW w:w="1207" w:type="dxa"/>
            <w:gridSpan w:val="2"/>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Durbin-Watson stat</w:t>
            </w: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2.061834</w:t>
            </w:r>
          </w:p>
        </w:tc>
      </w:tr>
      <w:tr w:rsidR="008B487D" w:rsidRPr="008B487D">
        <w:trPr>
          <w:trHeight w:val="22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r w:rsidRPr="008B487D">
              <w:rPr>
                <w:rFonts w:ascii="Times New Roman" w:hAnsi="Times New Roman" w:cs="Times New Roman"/>
                <w:color w:val="000000"/>
                <w:sz w:val="24"/>
                <w:szCs w:val="24"/>
              </w:rPr>
              <w:t>Prob(F-statistic)</w:t>
            </w: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r w:rsidRPr="008B487D">
              <w:rPr>
                <w:rFonts w:ascii="Times New Roman" w:hAnsi="Times New Roman" w:cs="Times New Roman"/>
                <w:color w:val="000000"/>
                <w:sz w:val="24"/>
                <w:szCs w:val="24"/>
              </w:rPr>
              <w:t>0.001183</w:t>
            </w: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ind w:right="10"/>
              <w:rPr>
                <w:rFonts w:ascii="Times New Roman" w:hAnsi="Times New Roman" w:cs="Times New Roman"/>
                <w:color w:val="000000"/>
                <w:sz w:val="24"/>
                <w:szCs w:val="24"/>
              </w:rPr>
            </w:pPr>
          </w:p>
        </w:tc>
      </w:tr>
      <w:tr w:rsidR="008B487D" w:rsidRPr="008B487D">
        <w:trPr>
          <w:trHeight w:hRule="exact" w:val="90"/>
        </w:trPr>
        <w:tc>
          <w:tcPr>
            <w:tcW w:w="2017" w:type="dxa"/>
            <w:tcBorders>
              <w:top w:val="nil"/>
              <w:left w:val="nil"/>
              <w:bottom w:val="double" w:sz="6" w:space="0"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0"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0"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0"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0" w:color="auto"/>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r w:rsidR="008B487D" w:rsidRPr="008B487D">
        <w:trPr>
          <w:trHeight w:hRule="exact" w:val="135"/>
        </w:trPr>
        <w:tc>
          <w:tcPr>
            <w:tcW w:w="201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8B487D" w:rsidRPr="008B487D" w:rsidRDefault="008B487D" w:rsidP="008E48B8">
            <w:pPr>
              <w:autoSpaceDE w:val="0"/>
              <w:autoSpaceDN w:val="0"/>
              <w:adjustRightInd w:val="0"/>
              <w:spacing w:after="0" w:line="360" w:lineRule="auto"/>
              <w:rPr>
                <w:rFonts w:ascii="Times New Roman" w:hAnsi="Times New Roman" w:cs="Times New Roman"/>
                <w:color w:val="000000"/>
                <w:sz w:val="24"/>
                <w:szCs w:val="24"/>
              </w:rPr>
            </w:pPr>
          </w:p>
        </w:tc>
      </w:tr>
    </w:tbl>
    <w:p w:rsidR="00B211B2" w:rsidRPr="00B55CD0" w:rsidRDefault="008B487D" w:rsidP="008E48B8">
      <w:pPr>
        <w:autoSpaceDE w:val="0"/>
        <w:autoSpaceDN w:val="0"/>
        <w:adjustRightInd w:val="0"/>
        <w:spacing w:after="0" w:line="360" w:lineRule="auto"/>
        <w:rPr>
          <w:rFonts w:ascii="Times New Roman" w:hAnsi="Times New Roman" w:cs="Times New Roman"/>
          <w:sz w:val="24"/>
          <w:szCs w:val="24"/>
        </w:rPr>
      </w:pPr>
      <w:r w:rsidRPr="00B55CD0">
        <w:rPr>
          <w:rFonts w:ascii="Times New Roman" w:hAnsi="Times New Roman" w:cs="Times New Roman"/>
          <w:sz w:val="24"/>
          <w:szCs w:val="24"/>
        </w:rPr>
        <w:br/>
      </w: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B211B2" w:rsidRPr="00B55CD0" w:rsidTr="00B211B2">
        <w:trPr>
          <w:trHeight w:val="225"/>
        </w:trPr>
        <w:tc>
          <w:tcPr>
            <w:tcW w:w="2017" w:type="dxa"/>
            <w:gridSpan w:val="4"/>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highlight w:val="lightGray"/>
              </w:rPr>
              <w:t>Null Hypothesis: D(GDPP) has a unit root</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55CD0" w:rsidTr="00B211B2">
        <w:trPr>
          <w:trHeight w:val="225"/>
        </w:trPr>
        <w:tc>
          <w:tcPr>
            <w:tcW w:w="2017" w:type="dxa"/>
            <w:gridSpan w:val="4"/>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Exogenous: Constant, Linear Trend</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55CD0" w:rsidTr="00B211B2">
        <w:trPr>
          <w:trHeight w:val="225"/>
        </w:trPr>
        <w:tc>
          <w:tcPr>
            <w:tcW w:w="2017" w:type="dxa"/>
            <w:gridSpan w:val="5"/>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Lag Length: 1 (Automatic - based on SIC, maxlag=7)</w:t>
            </w:r>
          </w:p>
        </w:tc>
      </w:tr>
      <w:tr w:rsidR="00B211B2" w:rsidRPr="00B211B2">
        <w:trPr>
          <w:trHeight w:hRule="exact" w:val="90"/>
        </w:trPr>
        <w:tc>
          <w:tcPr>
            <w:tcW w:w="201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hRule="exact" w:val="13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t-Statistic</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Prob.*</w:t>
            </w:r>
          </w:p>
        </w:tc>
      </w:tr>
      <w:tr w:rsidR="00B211B2" w:rsidRPr="00B211B2">
        <w:trPr>
          <w:trHeight w:hRule="exact" w:val="90"/>
        </w:trPr>
        <w:tc>
          <w:tcPr>
            <w:tcW w:w="201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hRule="exact" w:val="13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55CD0" w:rsidTr="00B211B2">
        <w:trPr>
          <w:trHeight w:val="225"/>
        </w:trPr>
        <w:tc>
          <w:tcPr>
            <w:tcW w:w="2017" w:type="dxa"/>
            <w:gridSpan w:val="3"/>
            <w:tcBorders>
              <w:top w:val="nil"/>
              <w:left w:val="nil"/>
              <w:bottom w:val="single" w:sz="6" w:space="0"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Augmented Dickey-Fuller test statistic</w:t>
            </w:r>
          </w:p>
        </w:tc>
        <w:tc>
          <w:tcPr>
            <w:tcW w:w="1208" w:type="dxa"/>
            <w:tcBorders>
              <w:top w:val="nil"/>
              <w:left w:val="nil"/>
              <w:bottom w:val="single" w:sz="6" w:space="0"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-5.261083</w:t>
            </w:r>
          </w:p>
        </w:tc>
        <w:tc>
          <w:tcPr>
            <w:tcW w:w="997" w:type="dxa"/>
            <w:tcBorders>
              <w:top w:val="nil"/>
              <w:left w:val="nil"/>
              <w:bottom w:val="single" w:sz="6" w:space="0"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0.0011</w:t>
            </w: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Test critical values:</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1% level</w:t>
            </w: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-4.323979</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5% level</w:t>
            </w: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-3.580623</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10% level</w:t>
            </w: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-3.225334</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hRule="exact" w:val="90"/>
        </w:trPr>
        <w:tc>
          <w:tcPr>
            <w:tcW w:w="201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hRule="exact" w:val="13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55CD0" w:rsidTr="00B211B2">
        <w:trPr>
          <w:trHeight w:val="225"/>
        </w:trPr>
        <w:tc>
          <w:tcPr>
            <w:tcW w:w="2017" w:type="dxa"/>
            <w:gridSpan w:val="4"/>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*MacKinnon (1996) one-sided p-values.</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55CD0" w:rsidTr="00B211B2">
        <w:trPr>
          <w:trHeight w:val="225"/>
        </w:trPr>
        <w:tc>
          <w:tcPr>
            <w:tcW w:w="2017" w:type="dxa"/>
            <w:gridSpan w:val="4"/>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Augmented Dickey-Fuller Test Equation</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55CD0" w:rsidTr="00B211B2">
        <w:trPr>
          <w:trHeight w:val="225"/>
        </w:trPr>
        <w:tc>
          <w:tcPr>
            <w:tcW w:w="2017" w:type="dxa"/>
            <w:gridSpan w:val="3"/>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Dependent Variable: D(GDPP,2)</w:t>
            </w: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55CD0" w:rsidTr="00B211B2">
        <w:trPr>
          <w:trHeight w:val="225"/>
        </w:trPr>
        <w:tc>
          <w:tcPr>
            <w:tcW w:w="2017" w:type="dxa"/>
            <w:gridSpan w:val="3"/>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Method: Least Squares</w:t>
            </w: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55CD0" w:rsidTr="00B211B2">
        <w:trPr>
          <w:trHeight w:val="225"/>
        </w:trPr>
        <w:tc>
          <w:tcPr>
            <w:tcW w:w="2017" w:type="dxa"/>
            <w:gridSpan w:val="3"/>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Date: 04/24/22   Time: 02:13</w:t>
            </w: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55CD0" w:rsidTr="00B211B2">
        <w:trPr>
          <w:trHeight w:val="225"/>
        </w:trPr>
        <w:tc>
          <w:tcPr>
            <w:tcW w:w="2017" w:type="dxa"/>
            <w:gridSpan w:val="3"/>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Sample (adjusted): 1994 2021</w:t>
            </w: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55CD0" w:rsidTr="00B211B2">
        <w:trPr>
          <w:trHeight w:val="225"/>
        </w:trPr>
        <w:tc>
          <w:tcPr>
            <w:tcW w:w="2017" w:type="dxa"/>
            <w:gridSpan w:val="4"/>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Included observations: 28 after adjustments</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hRule="exact" w:val="90"/>
        </w:trPr>
        <w:tc>
          <w:tcPr>
            <w:tcW w:w="201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hRule="exact" w:val="13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Variable</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Coefficient</w:t>
            </w: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Std. Error</w:t>
            </w: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t-Statistic</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Prob.</w:t>
            </w:r>
          </w:p>
        </w:tc>
      </w:tr>
      <w:tr w:rsidR="00B211B2" w:rsidRPr="00B211B2">
        <w:trPr>
          <w:trHeight w:hRule="exact" w:val="90"/>
        </w:trPr>
        <w:tc>
          <w:tcPr>
            <w:tcW w:w="201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hRule="exact" w:val="13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D(GDPP(-1))</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-1.325074</w:t>
            </w: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0.251863</w:t>
            </w: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-5.261083</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0.0000</w:t>
            </w: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D(GDPP(-1),2)</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0.379525</w:t>
            </w: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0.172896</w:t>
            </w: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2.195104</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0.0381</w:t>
            </w: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lastRenderedPageBreak/>
              <w:t>C</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-44.57193</w:t>
            </w: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15.71426</w:t>
            </w: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-2.836401</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0.0091</w:t>
            </w: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@TREND("1991")</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4.642438</w:t>
            </w: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1.123139</w:t>
            </w: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4.133449</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0.0004</w:t>
            </w:r>
          </w:p>
        </w:tc>
      </w:tr>
      <w:tr w:rsidR="00B211B2" w:rsidRPr="00B211B2">
        <w:trPr>
          <w:trHeight w:hRule="exact" w:val="90"/>
        </w:trPr>
        <w:tc>
          <w:tcPr>
            <w:tcW w:w="201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hRule="exact" w:val="13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55CD0" w:rsidT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R-squared</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0.572416</w:t>
            </w:r>
          </w:p>
        </w:tc>
        <w:tc>
          <w:tcPr>
            <w:tcW w:w="1207" w:type="dxa"/>
            <w:gridSpan w:val="2"/>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Mean dependent var</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5.282992</w:t>
            </w:r>
          </w:p>
        </w:tc>
      </w:tr>
      <w:tr w:rsidR="00B211B2" w:rsidRPr="00B55CD0" w:rsidT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Adjusted R-squared</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0.518968</w:t>
            </w:r>
          </w:p>
        </w:tc>
        <w:tc>
          <w:tcPr>
            <w:tcW w:w="1207" w:type="dxa"/>
            <w:gridSpan w:val="2"/>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S.D. dependent var</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40.53809</w:t>
            </w:r>
          </w:p>
        </w:tc>
      </w:tr>
      <w:tr w:rsidR="00B211B2" w:rsidRPr="00B55CD0" w:rsidT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S.E. of regression</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28.11578</w:t>
            </w:r>
          </w:p>
        </w:tc>
        <w:tc>
          <w:tcPr>
            <w:tcW w:w="1207" w:type="dxa"/>
            <w:gridSpan w:val="2"/>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Akaike info criterion</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9.642103</w:t>
            </w:r>
          </w:p>
        </w:tc>
      </w:tr>
      <w:tr w:rsidR="00B211B2" w:rsidRPr="00B55CD0" w:rsidT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Sum squared resid</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18971.93</w:t>
            </w:r>
          </w:p>
        </w:tc>
        <w:tc>
          <w:tcPr>
            <w:tcW w:w="1207" w:type="dxa"/>
            <w:gridSpan w:val="2"/>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Schwarz criterion</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9.832418</w:t>
            </w:r>
          </w:p>
        </w:tc>
      </w:tr>
      <w:tr w:rsidR="00B211B2" w:rsidRPr="00B55CD0" w:rsidT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Log likelihood</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-130.9894</w:t>
            </w:r>
          </w:p>
        </w:tc>
        <w:tc>
          <w:tcPr>
            <w:tcW w:w="1207" w:type="dxa"/>
            <w:gridSpan w:val="2"/>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Hannan-Quinn criter.</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9.700284</w:t>
            </w:r>
          </w:p>
        </w:tc>
      </w:tr>
      <w:tr w:rsidR="00B211B2" w:rsidRPr="00B55CD0" w:rsidT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F-statistic</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10.70978</w:t>
            </w:r>
          </w:p>
        </w:tc>
        <w:tc>
          <w:tcPr>
            <w:tcW w:w="1207" w:type="dxa"/>
            <w:gridSpan w:val="2"/>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Durbin-Watson stat</w:t>
            </w: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2.088604</w:t>
            </w:r>
          </w:p>
        </w:tc>
      </w:tr>
      <w:tr w:rsidR="00B211B2" w:rsidRPr="00B211B2">
        <w:trPr>
          <w:trHeight w:val="22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r w:rsidRPr="00B211B2">
              <w:rPr>
                <w:rFonts w:ascii="Times New Roman" w:hAnsi="Times New Roman" w:cs="Times New Roman"/>
                <w:color w:val="000000"/>
                <w:sz w:val="24"/>
                <w:szCs w:val="24"/>
              </w:rPr>
              <w:t>Prob(F-statistic)</w:t>
            </w: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r w:rsidRPr="00B211B2">
              <w:rPr>
                <w:rFonts w:ascii="Times New Roman" w:hAnsi="Times New Roman" w:cs="Times New Roman"/>
                <w:color w:val="000000"/>
                <w:sz w:val="24"/>
                <w:szCs w:val="24"/>
              </w:rPr>
              <w:t>0.000117</w:t>
            </w: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ind w:right="10"/>
              <w:rPr>
                <w:rFonts w:ascii="Times New Roman" w:hAnsi="Times New Roman" w:cs="Times New Roman"/>
                <w:color w:val="000000"/>
                <w:sz w:val="24"/>
                <w:szCs w:val="24"/>
              </w:rPr>
            </w:pPr>
          </w:p>
        </w:tc>
      </w:tr>
      <w:tr w:rsidR="00B211B2" w:rsidRPr="00B211B2">
        <w:trPr>
          <w:trHeight w:hRule="exact" w:val="90"/>
        </w:trPr>
        <w:tc>
          <w:tcPr>
            <w:tcW w:w="2017" w:type="dxa"/>
            <w:tcBorders>
              <w:top w:val="nil"/>
              <w:left w:val="nil"/>
              <w:bottom w:val="double" w:sz="6" w:space="0"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double" w:sz="6" w:space="0"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double" w:sz="6" w:space="0"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double" w:sz="6" w:space="0"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double" w:sz="6" w:space="0" w:color="auto"/>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r w:rsidR="00B211B2" w:rsidRPr="00B211B2">
        <w:trPr>
          <w:trHeight w:hRule="exact" w:val="135"/>
        </w:trPr>
        <w:tc>
          <w:tcPr>
            <w:tcW w:w="201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B211B2" w:rsidRPr="00B211B2" w:rsidRDefault="00B211B2" w:rsidP="008E48B8">
            <w:pPr>
              <w:autoSpaceDE w:val="0"/>
              <w:autoSpaceDN w:val="0"/>
              <w:adjustRightInd w:val="0"/>
              <w:spacing w:after="0" w:line="360" w:lineRule="auto"/>
              <w:rPr>
                <w:rFonts w:ascii="Times New Roman" w:hAnsi="Times New Roman" w:cs="Times New Roman"/>
                <w:color w:val="000000"/>
                <w:sz w:val="24"/>
                <w:szCs w:val="24"/>
              </w:rPr>
            </w:pPr>
          </w:p>
        </w:tc>
      </w:tr>
    </w:tbl>
    <w:p w:rsidR="00447045" w:rsidRPr="00B55CD0" w:rsidRDefault="00B211B2" w:rsidP="008E48B8">
      <w:pPr>
        <w:autoSpaceDE w:val="0"/>
        <w:autoSpaceDN w:val="0"/>
        <w:adjustRightInd w:val="0"/>
        <w:spacing w:after="0" w:line="360" w:lineRule="auto"/>
        <w:rPr>
          <w:rFonts w:ascii="Times New Roman" w:hAnsi="Times New Roman" w:cs="Times New Roman"/>
          <w:sz w:val="24"/>
          <w:szCs w:val="24"/>
        </w:rPr>
      </w:pPr>
      <w:r w:rsidRPr="00B55CD0">
        <w:rPr>
          <w:rFonts w:ascii="Times New Roman" w:hAnsi="Times New Roman" w:cs="Times New Roman"/>
          <w:sz w:val="24"/>
          <w:szCs w:val="24"/>
        </w:rPr>
        <w:br/>
      </w:r>
    </w:p>
    <w:p w:rsidR="00447045" w:rsidRPr="00B55CD0" w:rsidRDefault="00447045" w:rsidP="008E48B8">
      <w:pPr>
        <w:autoSpaceDE w:val="0"/>
        <w:autoSpaceDN w:val="0"/>
        <w:adjustRightInd w:val="0"/>
        <w:spacing w:after="0" w:line="360" w:lineRule="auto"/>
        <w:rPr>
          <w:rFonts w:ascii="Times New Roman" w:hAnsi="Times New Roman" w:cs="Times New Roman"/>
          <w:sz w:val="24"/>
          <w:szCs w:val="24"/>
        </w:rPr>
      </w:pPr>
      <w:r w:rsidRPr="00B55CD0">
        <w:rPr>
          <w:rFonts w:ascii="Times New Roman" w:hAnsi="Times New Roman" w:cs="Times New Roman"/>
          <w:sz w:val="24"/>
          <w:szCs w:val="24"/>
        </w:rPr>
        <w:br/>
      </w:r>
    </w:p>
    <w:p w:rsidR="00955143" w:rsidRPr="00B55CD0" w:rsidRDefault="00447045" w:rsidP="008E48B8">
      <w:pPr>
        <w:autoSpaceDE w:val="0"/>
        <w:autoSpaceDN w:val="0"/>
        <w:adjustRightInd w:val="0"/>
        <w:spacing w:after="0" w:line="360" w:lineRule="auto"/>
        <w:rPr>
          <w:rFonts w:ascii="Times New Roman" w:hAnsi="Times New Roman" w:cs="Times New Roman"/>
          <w:sz w:val="24"/>
          <w:szCs w:val="24"/>
        </w:rPr>
      </w:pPr>
      <w:r w:rsidRPr="00B55CD0">
        <w:rPr>
          <w:rFonts w:ascii="Times New Roman" w:hAnsi="Times New Roman" w:cs="Times New Roman"/>
          <w:sz w:val="24"/>
          <w:szCs w:val="24"/>
        </w:rPr>
        <w:br/>
      </w:r>
    </w:p>
    <w:p w:rsidR="00955143" w:rsidRPr="00B55CD0" w:rsidRDefault="00955143" w:rsidP="008E48B8">
      <w:pPr>
        <w:autoSpaceDE w:val="0"/>
        <w:autoSpaceDN w:val="0"/>
        <w:adjustRightInd w:val="0"/>
        <w:spacing w:after="0" w:line="360" w:lineRule="auto"/>
        <w:rPr>
          <w:rFonts w:ascii="Times New Roman" w:hAnsi="Times New Roman" w:cs="Times New Roman"/>
          <w:sz w:val="24"/>
          <w:szCs w:val="24"/>
        </w:rPr>
      </w:pPr>
    </w:p>
    <w:p w:rsidR="00955143" w:rsidRPr="00955143" w:rsidRDefault="00955143" w:rsidP="008E48B8">
      <w:pPr>
        <w:autoSpaceDE w:val="0"/>
        <w:autoSpaceDN w:val="0"/>
        <w:adjustRightInd w:val="0"/>
        <w:spacing w:after="0" w:line="360" w:lineRule="auto"/>
        <w:rPr>
          <w:rFonts w:ascii="Times New Roman" w:hAnsi="Times New Roman" w:cs="Times New Roman"/>
          <w:sz w:val="24"/>
          <w:szCs w:val="24"/>
        </w:rPr>
      </w:pPr>
    </w:p>
    <w:p w:rsidR="00955143" w:rsidRPr="00B55CD0" w:rsidRDefault="00955143" w:rsidP="008E48B8">
      <w:pPr>
        <w:autoSpaceDE w:val="0"/>
        <w:autoSpaceDN w:val="0"/>
        <w:adjustRightInd w:val="0"/>
        <w:spacing w:after="0" w:line="360" w:lineRule="auto"/>
        <w:rPr>
          <w:rFonts w:ascii="Times New Roman" w:hAnsi="Times New Roman" w:cs="Times New Roman"/>
          <w:sz w:val="24"/>
          <w:szCs w:val="24"/>
        </w:rPr>
      </w:pPr>
      <w:r w:rsidRPr="00B55CD0">
        <w:rPr>
          <w:rFonts w:ascii="Times New Roman" w:hAnsi="Times New Roman" w:cs="Times New Roman"/>
          <w:sz w:val="24"/>
          <w:szCs w:val="24"/>
        </w:rPr>
        <w:br/>
      </w:r>
      <w:r w:rsidRPr="00B55CD0">
        <w:rPr>
          <w:rFonts w:ascii="Times New Roman" w:hAnsi="Times New Roman" w:cs="Times New Roman"/>
          <w:sz w:val="24"/>
          <w:szCs w:val="24"/>
        </w:rPr>
        <w:br/>
      </w:r>
    </w:p>
    <w:p w:rsidR="00955143" w:rsidRPr="00B55CD0" w:rsidRDefault="00955143" w:rsidP="008E48B8">
      <w:pPr>
        <w:autoSpaceDE w:val="0"/>
        <w:autoSpaceDN w:val="0"/>
        <w:adjustRightInd w:val="0"/>
        <w:spacing w:after="0" w:line="360" w:lineRule="auto"/>
        <w:rPr>
          <w:rFonts w:ascii="Times New Roman" w:hAnsi="Times New Roman" w:cs="Times New Roman"/>
          <w:sz w:val="24"/>
          <w:szCs w:val="24"/>
        </w:rPr>
      </w:pPr>
      <w:r w:rsidRPr="00B55CD0">
        <w:rPr>
          <w:rFonts w:ascii="Times New Roman" w:hAnsi="Times New Roman" w:cs="Times New Roman"/>
          <w:sz w:val="24"/>
          <w:szCs w:val="24"/>
        </w:rPr>
        <w:br/>
      </w:r>
    </w:p>
    <w:p w:rsidR="00085D64" w:rsidRPr="00085D64" w:rsidRDefault="00085D64" w:rsidP="008E48B8">
      <w:pPr>
        <w:spacing w:after="0" w:line="360" w:lineRule="auto"/>
        <w:ind w:hanging="360"/>
        <w:rPr>
          <w:rFonts w:ascii="Times New Roman" w:hAnsi="Times New Roman" w:cs="Times New Roman"/>
          <w:b/>
          <w:sz w:val="24"/>
          <w:szCs w:val="24"/>
        </w:rPr>
      </w:pPr>
      <w:r w:rsidRPr="00085D64">
        <w:rPr>
          <w:rFonts w:ascii="Times New Roman" w:hAnsi="Times New Roman" w:cs="Times New Roman"/>
          <w:b/>
          <w:sz w:val="24"/>
          <w:szCs w:val="24"/>
        </w:rPr>
        <w:t>Appendix 9:</w:t>
      </w:r>
      <w:r>
        <w:rPr>
          <w:rFonts w:ascii="Times New Roman" w:hAnsi="Times New Roman" w:cs="Times New Roman"/>
          <w:b/>
          <w:sz w:val="24"/>
          <w:szCs w:val="24"/>
        </w:rPr>
        <w:t xml:space="preserve"> </w:t>
      </w:r>
      <w:r w:rsidRPr="00085D64">
        <w:rPr>
          <w:rFonts w:ascii="Times New Roman" w:hAnsi="Times New Roman" w:cs="Times New Roman"/>
          <w:b/>
          <w:sz w:val="24"/>
          <w:szCs w:val="24"/>
        </w:rPr>
        <w:t>Cusum and Cusum Square Test</w:t>
      </w:r>
    </w:p>
    <w:p w:rsidR="00F26171" w:rsidRDefault="00085D64" w:rsidP="008E48B8">
      <w:pPr>
        <w:spacing w:after="0" w:line="360" w:lineRule="auto"/>
        <w:ind w:hanging="360"/>
      </w:pPr>
      <w:r>
        <w:object w:dxaOrig="7215" w:dyaOrig="5116">
          <v:shape id="_x0000_i1028" type="#_x0000_t75" style="width:361.05pt;height:256.25pt" o:ole="">
            <v:imagedata r:id="rId27" o:title=""/>
          </v:shape>
          <o:OLEObject Type="Embed" ProgID="EViews.Workfile.2" ShapeID="_x0000_i1028" DrawAspect="Content" ObjectID="_1758121720" r:id="rId28"/>
        </w:object>
      </w:r>
      <w:r w:rsidR="00955143" w:rsidRPr="00B55CD0">
        <w:rPr>
          <w:rFonts w:ascii="Times New Roman" w:hAnsi="Times New Roman" w:cs="Times New Roman"/>
          <w:sz w:val="24"/>
          <w:szCs w:val="24"/>
        </w:rPr>
        <w:br/>
      </w:r>
      <w:r>
        <w:object w:dxaOrig="7275" w:dyaOrig="5116">
          <v:shape id="_x0000_i1029" type="#_x0000_t75" style="width:364.25pt;height:256.25pt" o:ole="">
            <v:imagedata r:id="rId29" o:title=""/>
          </v:shape>
          <o:OLEObject Type="Embed" ProgID="EViews.Workfile.2" ShapeID="_x0000_i1029" DrawAspect="Content" ObjectID="_1758121721" r:id="rId30"/>
        </w:object>
      </w:r>
    </w:p>
    <w:p w:rsidR="001A6A7B" w:rsidRDefault="00C238CB" w:rsidP="008E48B8">
      <w:pPr>
        <w:spacing w:after="0" w:line="360" w:lineRule="auto"/>
        <w:ind w:hanging="360"/>
        <w:rPr>
          <w:rFonts w:ascii="Times New Roman" w:hAnsi="Times New Roman" w:cs="Times New Roman"/>
          <w:b/>
          <w:sz w:val="24"/>
          <w:szCs w:val="24"/>
        </w:rPr>
      </w:pPr>
      <w:r w:rsidRPr="00C238CB">
        <w:rPr>
          <w:rFonts w:ascii="Times New Roman" w:hAnsi="Times New Roman" w:cs="Times New Roman"/>
          <w:b/>
          <w:sz w:val="24"/>
          <w:szCs w:val="24"/>
        </w:rPr>
        <w:t xml:space="preserve">          </w:t>
      </w:r>
    </w:p>
    <w:p w:rsidR="001A6A7B" w:rsidRDefault="001A6A7B" w:rsidP="008E48B8">
      <w:pPr>
        <w:spacing w:after="0" w:line="360" w:lineRule="auto"/>
        <w:ind w:hanging="360"/>
        <w:rPr>
          <w:rFonts w:ascii="Times New Roman" w:hAnsi="Times New Roman" w:cs="Times New Roman"/>
          <w:b/>
          <w:sz w:val="24"/>
          <w:szCs w:val="24"/>
        </w:rPr>
      </w:pPr>
    </w:p>
    <w:p w:rsidR="001A6A7B" w:rsidRDefault="001A6A7B" w:rsidP="008E48B8">
      <w:pPr>
        <w:spacing w:after="0" w:line="360" w:lineRule="auto"/>
        <w:ind w:hanging="360"/>
        <w:rPr>
          <w:rFonts w:ascii="Times New Roman" w:hAnsi="Times New Roman" w:cs="Times New Roman"/>
          <w:b/>
          <w:sz w:val="24"/>
          <w:szCs w:val="24"/>
        </w:rPr>
      </w:pPr>
    </w:p>
    <w:p w:rsidR="001A6A7B" w:rsidRDefault="001A6A7B" w:rsidP="008E48B8">
      <w:pPr>
        <w:spacing w:after="0" w:line="360" w:lineRule="auto"/>
        <w:ind w:hanging="360"/>
        <w:rPr>
          <w:rFonts w:ascii="Times New Roman" w:hAnsi="Times New Roman" w:cs="Times New Roman"/>
          <w:b/>
          <w:sz w:val="24"/>
          <w:szCs w:val="24"/>
        </w:rPr>
      </w:pPr>
    </w:p>
    <w:p w:rsidR="001A6A7B" w:rsidRDefault="001A6A7B" w:rsidP="008E48B8">
      <w:pPr>
        <w:spacing w:after="0" w:line="360" w:lineRule="auto"/>
        <w:ind w:hanging="360"/>
        <w:rPr>
          <w:rFonts w:ascii="Times New Roman" w:hAnsi="Times New Roman" w:cs="Times New Roman"/>
          <w:b/>
          <w:sz w:val="24"/>
          <w:szCs w:val="24"/>
        </w:rPr>
      </w:pPr>
    </w:p>
    <w:p w:rsidR="001A6A7B" w:rsidRDefault="001A6A7B" w:rsidP="008E48B8">
      <w:pPr>
        <w:spacing w:after="0" w:line="360" w:lineRule="auto"/>
        <w:ind w:hanging="360"/>
        <w:rPr>
          <w:rFonts w:ascii="Times New Roman" w:hAnsi="Times New Roman" w:cs="Times New Roman"/>
          <w:b/>
          <w:sz w:val="24"/>
          <w:szCs w:val="24"/>
        </w:rPr>
      </w:pPr>
    </w:p>
    <w:p w:rsidR="001A6A7B" w:rsidRDefault="001A6A7B" w:rsidP="008E48B8">
      <w:pPr>
        <w:spacing w:after="0" w:line="360" w:lineRule="auto"/>
        <w:ind w:hanging="360"/>
        <w:rPr>
          <w:rFonts w:ascii="Times New Roman" w:hAnsi="Times New Roman" w:cs="Times New Roman"/>
          <w:b/>
          <w:sz w:val="24"/>
          <w:szCs w:val="24"/>
        </w:rPr>
      </w:pPr>
    </w:p>
    <w:p w:rsidR="001A6A7B" w:rsidRDefault="001A6A7B" w:rsidP="008E48B8">
      <w:pPr>
        <w:spacing w:after="0" w:line="360" w:lineRule="auto"/>
        <w:ind w:hanging="360"/>
        <w:rPr>
          <w:rFonts w:ascii="Times New Roman" w:hAnsi="Times New Roman" w:cs="Times New Roman"/>
          <w:b/>
          <w:sz w:val="24"/>
          <w:szCs w:val="24"/>
        </w:rPr>
      </w:pPr>
    </w:p>
    <w:p w:rsidR="001A6A7B" w:rsidRDefault="001A6A7B" w:rsidP="008E48B8">
      <w:pPr>
        <w:spacing w:after="0" w:line="360" w:lineRule="auto"/>
        <w:ind w:hanging="360"/>
        <w:rPr>
          <w:rFonts w:ascii="Times New Roman" w:hAnsi="Times New Roman" w:cs="Times New Roman"/>
          <w:b/>
          <w:sz w:val="24"/>
          <w:szCs w:val="24"/>
        </w:rPr>
      </w:pPr>
    </w:p>
    <w:p w:rsidR="001A6A7B" w:rsidRDefault="001A6A7B" w:rsidP="008E48B8">
      <w:pPr>
        <w:spacing w:after="0" w:line="360" w:lineRule="auto"/>
        <w:ind w:hanging="360"/>
        <w:rPr>
          <w:rFonts w:ascii="Times New Roman" w:hAnsi="Times New Roman" w:cs="Times New Roman"/>
          <w:b/>
          <w:sz w:val="24"/>
          <w:szCs w:val="24"/>
        </w:rPr>
      </w:pPr>
    </w:p>
    <w:p w:rsidR="00C238CB" w:rsidRPr="00C238CB" w:rsidRDefault="00C238CB" w:rsidP="008E48B8">
      <w:pPr>
        <w:spacing w:after="0" w:line="360" w:lineRule="auto"/>
        <w:ind w:hanging="360"/>
        <w:rPr>
          <w:rFonts w:ascii="Times New Roman" w:hAnsi="Times New Roman" w:cs="Times New Roman"/>
          <w:b/>
          <w:sz w:val="24"/>
          <w:szCs w:val="24"/>
        </w:rPr>
      </w:pPr>
      <w:r w:rsidRPr="00C238CB">
        <w:rPr>
          <w:rFonts w:ascii="Times New Roman" w:hAnsi="Times New Roman" w:cs="Times New Roman"/>
          <w:b/>
          <w:sz w:val="24"/>
          <w:szCs w:val="24"/>
        </w:rPr>
        <w:lastRenderedPageBreak/>
        <w:t xml:space="preserve">   Appendix 10: Data used in Parameter Estimation in ARDL Model</w:t>
      </w:r>
    </w:p>
    <w:tbl>
      <w:tblPr>
        <w:tblW w:w="0" w:type="auto"/>
        <w:tblInd w:w="93" w:type="dxa"/>
        <w:tblLook w:val="04A0" w:firstRow="1" w:lastRow="0" w:firstColumn="1" w:lastColumn="0" w:noHBand="0" w:noVBand="1"/>
      </w:tblPr>
      <w:tblGrid>
        <w:gridCol w:w="663"/>
        <w:gridCol w:w="795"/>
        <w:gridCol w:w="995"/>
        <w:gridCol w:w="884"/>
      </w:tblGrid>
      <w:tr w:rsidR="00860DD1" w:rsidRPr="00C238CB" w:rsidTr="001A6A7B">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rPr>
                <w:rFonts w:ascii="Calibri" w:eastAsia="Times New Roman" w:hAnsi="Calibri" w:cs="Calibri"/>
                <w:color w:val="000000"/>
              </w:rPr>
            </w:pPr>
            <w:r w:rsidRPr="00C238CB">
              <w:rPr>
                <w:rFonts w:ascii="Calibri" w:eastAsia="Times New Roman" w:hAnsi="Calibri" w:cs="Calibri"/>
                <w:color w:val="000000"/>
              </w:rPr>
              <w:t>Year</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rPr>
                <w:rFonts w:ascii="Calibri" w:eastAsia="Times New Roman" w:hAnsi="Calibri" w:cs="Calibri"/>
                <w:color w:val="000000"/>
              </w:rPr>
            </w:pPr>
            <w:r w:rsidRPr="00C238CB">
              <w:rPr>
                <w:rFonts w:ascii="Calibri" w:eastAsia="Times New Roman" w:hAnsi="Calibri" w:cs="Calibri"/>
                <w:color w:val="000000"/>
              </w:rPr>
              <w:t>UNEM</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rPr>
                <w:rFonts w:ascii="Calibri" w:eastAsia="Times New Roman" w:hAnsi="Calibri" w:cs="Calibri"/>
                <w:color w:val="000000"/>
              </w:rPr>
            </w:pPr>
            <w:r w:rsidRPr="00C238CB">
              <w:rPr>
                <w:rFonts w:ascii="Calibri" w:eastAsia="Times New Roman" w:hAnsi="Calibri" w:cs="Calibri"/>
                <w:color w:val="000000"/>
              </w:rPr>
              <w:t>GDPP</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rPr>
                <w:rFonts w:ascii="Calibri" w:eastAsia="Times New Roman" w:hAnsi="Calibri" w:cs="Calibri"/>
                <w:color w:val="000000"/>
              </w:rPr>
            </w:pPr>
            <w:r w:rsidRPr="00C238CB">
              <w:rPr>
                <w:rFonts w:ascii="Calibri" w:eastAsia="Times New Roman" w:hAnsi="Calibri" w:cs="Calibri"/>
                <w:color w:val="000000"/>
              </w:rPr>
              <w:t xml:space="preserve"> INF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1991</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2.90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254.24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19.08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1992</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2.98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271.39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15.53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1993</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3.10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204.05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13.38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1994</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3.10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165.69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2.93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1995</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3.32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125.55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12.71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1996</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3.34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134.34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0.24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1997</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3.49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145.17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0.21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1998</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3.49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141.51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0.15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1999</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3.71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125.08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2.22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2000</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3.44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119.68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9.46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2001</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3.21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124.46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5.76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2002</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3.07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120.77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3.62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2003</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2.91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111.93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12.77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2004</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2.66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119.49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3.91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2005</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2.50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136.47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9.88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2006</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2.30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162.43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11.55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2007</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2.18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194.69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17.22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2008</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2.13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244.29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30.31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2009</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2.35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326.44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24.15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2010</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2.39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380.57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1.44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2011</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2.29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341.55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20.06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2012</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2.20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354.48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33.54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2013</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2.25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467.08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4.90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2014</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2.10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499.53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10.98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2015</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2.01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566.93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10.84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2016</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1.93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640.54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10.40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2017</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1.81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717.12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6.72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2018</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1.81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768.52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12.52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2019</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2.80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771.52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15.30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2020</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2.88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855.76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7903AE">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w:t>
            </w:r>
            <w:r>
              <w:rPr>
                <w:rFonts w:ascii="Arial" w:eastAsia="Times New Roman" w:hAnsi="Arial" w:cs="Arial"/>
                <w:color w:val="auto"/>
                <w:sz w:val="20"/>
                <w:szCs w:val="20"/>
              </w:rPr>
              <w:t>16.77</w:t>
            </w:r>
            <w:r w:rsidRPr="00C238CB">
              <w:rPr>
                <w:rFonts w:ascii="Arial" w:eastAsia="Times New Roman" w:hAnsi="Arial" w:cs="Arial"/>
                <w:color w:val="auto"/>
                <w:sz w:val="20"/>
                <w:szCs w:val="20"/>
              </w:rPr>
              <w:t xml:space="preserve"> </w:t>
            </w:r>
          </w:p>
        </w:tc>
      </w:tr>
      <w:tr w:rsidR="00860DD1" w:rsidRPr="00C238CB" w:rsidTr="001A6A7B">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860DD1" w:rsidRPr="00C238CB" w:rsidRDefault="00860DD1" w:rsidP="00C238CB">
            <w:pPr>
              <w:spacing w:after="0" w:line="240" w:lineRule="auto"/>
              <w:jc w:val="right"/>
              <w:rPr>
                <w:rFonts w:ascii="Calibri" w:eastAsia="Times New Roman" w:hAnsi="Calibri" w:cs="Calibri"/>
                <w:color w:val="000000"/>
              </w:rPr>
            </w:pPr>
            <w:r w:rsidRPr="00C238CB">
              <w:rPr>
                <w:rFonts w:ascii="Calibri" w:eastAsia="Times New Roman" w:hAnsi="Calibri" w:cs="Calibri"/>
                <w:color w:val="000000"/>
              </w:rPr>
              <w:t>2021</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3.09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936.34 </w:t>
            </w:r>
          </w:p>
        </w:tc>
        <w:tc>
          <w:tcPr>
            <w:tcW w:w="0" w:type="auto"/>
            <w:tcBorders>
              <w:top w:val="nil"/>
              <w:left w:val="nil"/>
              <w:bottom w:val="single" w:sz="4" w:space="0" w:color="auto"/>
              <w:right w:val="single" w:sz="4" w:space="0" w:color="auto"/>
            </w:tcBorders>
            <w:shd w:val="clear" w:color="auto" w:fill="auto"/>
            <w:noWrap/>
            <w:vAlign w:val="center"/>
            <w:hideMark/>
          </w:tcPr>
          <w:p w:rsidR="00860DD1" w:rsidRPr="00C238CB" w:rsidRDefault="00860DD1" w:rsidP="00C238CB">
            <w:pPr>
              <w:spacing w:after="0" w:line="240" w:lineRule="auto"/>
              <w:rPr>
                <w:rFonts w:ascii="Arial" w:eastAsia="Times New Roman" w:hAnsi="Arial" w:cs="Arial"/>
                <w:color w:val="auto"/>
                <w:sz w:val="20"/>
                <w:szCs w:val="20"/>
              </w:rPr>
            </w:pPr>
            <w:r w:rsidRPr="00C238CB">
              <w:rPr>
                <w:rFonts w:ascii="Arial" w:eastAsia="Times New Roman" w:hAnsi="Arial" w:cs="Arial"/>
                <w:color w:val="auto"/>
                <w:sz w:val="20"/>
                <w:szCs w:val="20"/>
              </w:rPr>
              <w:t xml:space="preserve">   21.55</w:t>
            </w:r>
          </w:p>
        </w:tc>
      </w:tr>
    </w:tbl>
    <w:p w:rsidR="00C238CB" w:rsidRPr="00B55CD0" w:rsidRDefault="00C238CB" w:rsidP="008E48B8">
      <w:pPr>
        <w:spacing w:after="0" w:line="360" w:lineRule="auto"/>
        <w:ind w:hanging="360"/>
        <w:rPr>
          <w:rFonts w:ascii="Times New Roman" w:eastAsia="Times New Roman" w:hAnsi="Times New Roman" w:cs="Times New Roman"/>
          <w:sz w:val="24"/>
          <w:szCs w:val="24"/>
        </w:rPr>
      </w:pPr>
    </w:p>
    <w:sectPr w:rsidR="00C238CB" w:rsidRPr="00B55CD0" w:rsidSect="006B47AC">
      <w:footerReference w:type="default" r:id="rId31"/>
      <w:footerReference w:type="first" r:id="rId32"/>
      <w:pgSz w:w="11909" w:h="16834" w:code="9"/>
      <w:pgMar w:top="720" w:right="929"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759A" w:rsidRDefault="00EB759A" w:rsidP="00564E4A">
      <w:pPr>
        <w:spacing w:after="0" w:line="240" w:lineRule="auto"/>
      </w:pPr>
      <w:r>
        <w:separator/>
      </w:r>
    </w:p>
  </w:endnote>
  <w:endnote w:type="continuationSeparator" w:id="0">
    <w:p w:rsidR="00EB759A" w:rsidRDefault="00EB759A" w:rsidP="00564E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alliard">
    <w:altName w:val="Galliard"/>
    <w:panose1 w:val="00000000000000000000"/>
    <w:charset w:val="00"/>
    <w:family w:val="roman"/>
    <w:notTrueType/>
    <w:pitch w:val="default"/>
    <w:sig w:usb0="00000003" w:usb1="00000000" w:usb2="00000000" w:usb3="00000000" w:csb0="00000001" w:csb1="00000000"/>
  </w:font>
  <w:font w:name="BookAntiqua">
    <w:altName w:val="Times New Roman"/>
    <w:panose1 w:val="00000000000000000000"/>
    <w:charset w:val="00"/>
    <w:family w:val="roman"/>
    <w:notTrueType/>
    <w:pitch w:val="default"/>
  </w:font>
  <w:font w:name="BookAntiqua-Bold">
    <w:altName w:val="Arial Unicode MS"/>
    <w:panose1 w:val="00000000000000000000"/>
    <w:charset w:val="88"/>
    <w:family w:val="auto"/>
    <w:notTrueType/>
    <w:pitch w:val="default"/>
    <w:sig w:usb0="00000000"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 w:name="TimesNewRomanPS-BoldM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15598"/>
      <w:docPartObj>
        <w:docPartGallery w:val="Page Numbers (Bottom of Page)"/>
        <w:docPartUnique/>
      </w:docPartObj>
    </w:sdtPr>
    <w:sdtEndPr>
      <w:rPr>
        <w:noProof/>
      </w:rPr>
    </w:sdtEndPr>
    <w:sdtContent>
      <w:p w:rsidR="00186FF0" w:rsidRDefault="00EB759A">
        <w:pPr>
          <w:pStyle w:val="Footer"/>
          <w:jc w:val="center"/>
        </w:pPr>
        <w:r>
          <w:fldChar w:fldCharType="begin"/>
        </w:r>
        <w:r>
          <w:instrText xml:space="preserve"> PAGE   \* MERGEFORMAT </w:instrText>
        </w:r>
        <w:r>
          <w:fldChar w:fldCharType="separate"/>
        </w:r>
        <w:r w:rsidR="007824CD">
          <w:rPr>
            <w:noProof/>
          </w:rPr>
          <w:t>10</w:t>
        </w:r>
        <w:r>
          <w:rPr>
            <w:noProof/>
          </w:rPr>
          <w:fldChar w:fldCharType="end"/>
        </w:r>
      </w:p>
    </w:sdtContent>
  </w:sdt>
  <w:p w:rsidR="00186FF0" w:rsidRDefault="00186FF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6FF0" w:rsidRDefault="00186FF0" w:rsidP="006B7206">
    <w:pPr>
      <w:pStyle w:val="Footer"/>
    </w:pPr>
  </w:p>
  <w:p w:rsidR="00186FF0" w:rsidRDefault="00186FF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759A" w:rsidRDefault="00EB759A" w:rsidP="00564E4A">
      <w:pPr>
        <w:spacing w:after="0" w:line="240" w:lineRule="auto"/>
      </w:pPr>
      <w:r>
        <w:separator/>
      </w:r>
    </w:p>
  </w:footnote>
  <w:footnote w:type="continuationSeparator" w:id="0">
    <w:p w:rsidR="00EB759A" w:rsidRDefault="00EB759A" w:rsidP="00564E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9pt;height:9pt" o:bullet="t">
        <v:imagedata r:id="rId1" o:title="BD10254_"/>
      </v:shape>
    </w:pict>
  </w:numPicBullet>
  <w:numPicBullet w:numPicBulletId="1">
    <w:pict>
      <v:shape id="_x0000_i1029" type="#_x0000_t75" style="width:13.5pt;height:13.5pt" o:bullet="t">
        <v:imagedata r:id="rId2" o:title="BD21329_"/>
      </v:shape>
    </w:pict>
  </w:numPicBullet>
  <w:abstractNum w:abstractNumId="0">
    <w:nsid w:val="048808B8"/>
    <w:multiLevelType w:val="multilevel"/>
    <w:tmpl w:val="15E2EE94"/>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4"/>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
    <w:nsid w:val="0BF72C33"/>
    <w:multiLevelType w:val="hybridMultilevel"/>
    <w:tmpl w:val="9F027844"/>
    <w:lvl w:ilvl="0" w:tplc="4DA04196">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745A20"/>
    <w:multiLevelType w:val="hybridMultilevel"/>
    <w:tmpl w:val="13E6E31E"/>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0850038"/>
    <w:multiLevelType w:val="multilevel"/>
    <w:tmpl w:val="0DDE62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1BB6A66"/>
    <w:multiLevelType w:val="hybridMultilevel"/>
    <w:tmpl w:val="407C26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4B92DB6"/>
    <w:multiLevelType w:val="hybridMultilevel"/>
    <w:tmpl w:val="AB847982"/>
    <w:lvl w:ilvl="0" w:tplc="15CED6A8">
      <w:start w:val="1"/>
      <w:numFmt w:val="bullet"/>
      <w:lvlText w:val=""/>
      <w:lvlJc w:val="left"/>
      <w:pPr>
        <w:tabs>
          <w:tab w:val="num" w:pos="720"/>
        </w:tabs>
        <w:ind w:left="720" w:hanging="360"/>
      </w:pPr>
      <w:rPr>
        <w:rFonts w:ascii="Wingdings 3" w:hAnsi="Wingdings 3" w:hint="default"/>
      </w:rPr>
    </w:lvl>
    <w:lvl w:ilvl="1" w:tplc="6FBCF89E" w:tentative="1">
      <w:start w:val="1"/>
      <w:numFmt w:val="bullet"/>
      <w:lvlText w:val=""/>
      <w:lvlJc w:val="left"/>
      <w:pPr>
        <w:tabs>
          <w:tab w:val="num" w:pos="1440"/>
        </w:tabs>
        <w:ind w:left="1440" w:hanging="360"/>
      </w:pPr>
      <w:rPr>
        <w:rFonts w:ascii="Wingdings 3" w:hAnsi="Wingdings 3" w:hint="default"/>
      </w:rPr>
    </w:lvl>
    <w:lvl w:ilvl="2" w:tplc="4740BA7E" w:tentative="1">
      <w:start w:val="1"/>
      <w:numFmt w:val="bullet"/>
      <w:lvlText w:val=""/>
      <w:lvlJc w:val="left"/>
      <w:pPr>
        <w:tabs>
          <w:tab w:val="num" w:pos="2160"/>
        </w:tabs>
        <w:ind w:left="2160" w:hanging="360"/>
      </w:pPr>
      <w:rPr>
        <w:rFonts w:ascii="Wingdings 3" w:hAnsi="Wingdings 3" w:hint="default"/>
      </w:rPr>
    </w:lvl>
    <w:lvl w:ilvl="3" w:tplc="0774428E" w:tentative="1">
      <w:start w:val="1"/>
      <w:numFmt w:val="bullet"/>
      <w:lvlText w:val=""/>
      <w:lvlJc w:val="left"/>
      <w:pPr>
        <w:tabs>
          <w:tab w:val="num" w:pos="2880"/>
        </w:tabs>
        <w:ind w:left="2880" w:hanging="360"/>
      </w:pPr>
      <w:rPr>
        <w:rFonts w:ascii="Wingdings 3" w:hAnsi="Wingdings 3" w:hint="default"/>
      </w:rPr>
    </w:lvl>
    <w:lvl w:ilvl="4" w:tplc="C91E1944" w:tentative="1">
      <w:start w:val="1"/>
      <w:numFmt w:val="bullet"/>
      <w:lvlText w:val=""/>
      <w:lvlJc w:val="left"/>
      <w:pPr>
        <w:tabs>
          <w:tab w:val="num" w:pos="3600"/>
        </w:tabs>
        <w:ind w:left="3600" w:hanging="360"/>
      </w:pPr>
      <w:rPr>
        <w:rFonts w:ascii="Wingdings 3" w:hAnsi="Wingdings 3" w:hint="default"/>
      </w:rPr>
    </w:lvl>
    <w:lvl w:ilvl="5" w:tplc="927AED5E" w:tentative="1">
      <w:start w:val="1"/>
      <w:numFmt w:val="bullet"/>
      <w:lvlText w:val=""/>
      <w:lvlJc w:val="left"/>
      <w:pPr>
        <w:tabs>
          <w:tab w:val="num" w:pos="4320"/>
        </w:tabs>
        <w:ind w:left="4320" w:hanging="360"/>
      </w:pPr>
      <w:rPr>
        <w:rFonts w:ascii="Wingdings 3" w:hAnsi="Wingdings 3" w:hint="default"/>
      </w:rPr>
    </w:lvl>
    <w:lvl w:ilvl="6" w:tplc="BBD429C4" w:tentative="1">
      <w:start w:val="1"/>
      <w:numFmt w:val="bullet"/>
      <w:lvlText w:val=""/>
      <w:lvlJc w:val="left"/>
      <w:pPr>
        <w:tabs>
          <w:tab w:val="num" w:pos="5040"/>
        </w:tabs>
        <w:ind w:left="5040" w:hanging="360"/>
      </w:pPr>
      <w:rPr>
        <w:rFonts w:ascii="Wingdings 3" w:hAnsi="Wingdings 3" w:hint="default"/>
      </w:rPr>
    </w:lvl>
    <w:lvl w:ilvl="7" w:tplc="CCD6DC76" w:tentative="1">
      <w:start w:val="1"/>
      <w:numFmt w:val="bullet"/>
      <w:lvlText w:val=""/>
      <w:lvlJc w:val="left"/>
      <w:pPr>
        <w:tabs>
          <w:tab w:val="num" w:pos="5760"/>
        </w:tabs>
        <w:ind w:left="5760" w:hanging="360"/>
      </w:pPr>
      <w:rPr>
        <w:rFonts w:ascii="Wingdings 3" w:hAnsi="Wingdings 3" w:hint="default"/>
      </w:rPr>
    </w:lvl>
    <w:lvl w:ilvl="8" w:tplc="4C7A3C64" w:tentative="1">
      <w:start w:val="1"/>
      <w:numFmt w:val="bullet"/>
      <w:lvlText w:val=""/>
      <w:lvlJc w:val="left"/>
      <w:pPr>
        <w:tabs>
          <w:tab w:val="num" w:pos="6480"/>
        </w:tabs>
        <w:ind w:left="6480" w:hanging="360"/>
      </w:pPr>
      <w:rPr>
        <w:rFonts w:ascii="Wingdings 3" w:hAnsi="Wingdings 3" w:hint="default"/>
      </w:rPr>
    </w:lvl>
  </w:abstractNum>
  <w:abstractNum w:abstractNumId="6">
    <w:nsid w:val="1727762B"/>
    <w:multiLevelType w:val="hybridMultilevel"/>
    <w:tmpl w:val="3D78957C"/>
    <w:lvl w:ilvl="0" w:tplc="40846C18">
      <w:start w:val="1"/>
      <w:numFmt w:val="bullet"/>
      <w:lvlText w:val=""/>
      <w:lvlJc w:val="left"/>
      <w:pPr>
        <w:tabs>
          <w:tab w:val="num" w:pos="720"/>
        </w:tabs>
        <w:ind w:left="720" w:hanging="360"/>
      </w:pPr>
      <w:rPr>
        <w:rFonts w:ascii="Wingdings 3" w:hAnsi="Wingdings 3" w:hint="default"/>
      </w:rPr>
    </w:lvl>
    <w:lvl w:ilvl="1" w:tplc="653E8148" w:tentative="1">
      <w:start w:val="1"/>
      <w:numFmt w:val="bullet"/>
      <w:lvlText w:val=""/>
      <w:lvlJc w:val="left"/>
      <w:pPr>
        <w:tabs>
          <w:tab w:val="num" w:pos="1440"/>
        </w:tabs>
        <w:ind w:left="1440" w:hanging="360"/>
      </w:pPr>
      <w:rPr>
        <w:rFonts w:ascii="Wingdings 3" w:hAnsi="Wingdings 3" w:hint="default"/>
      </w:rPr>
    </w:lvl>
    <w:lvl w:ilvl="2" w:tplc="059EFDE2" w:tentative="1">
      <w:start w:val="1"/>
      <w:numFmt w:val="bullet"/>
      <w:lvlText w:val=""/>
      <w:lvlJc w:val="left"/>
      <w:pPr>
        <w:tabs>
          <w:tab w:val="num" w:pos="2160"/>
        </w:tabs>
        <w:ind w:left="2160" w:hanging="360"/>
      </w:pPr>
      <w:rPr>
        <w:rFonts w:ascii="Wingdings 3" w:hAnsi="Wingdings 3" w:hint="default"/>
      </w:rPr>
    </w:lvl>
    <w:lvl w:ilvl="3" w:tplc="7794DEFE" w:tentative="1">
      <w:start w:val="1"/>
      <w:numFmt w:val="bullet"/>
      <w:lvlText w:val=""/>
      <w:lvlJc w:val="left"/>
      <w:pPr>
        <w:tabs>
          <w:tab w:val="num" w:pos="2880"/>
        </w:tabs>
        <w:ind w:left="2880" w:hanging="360"/>
      </w:pPr>
      <w:rPr>
        <w:rFonts w:ascii="Wingdings 3" w:hAnsi="Wingdings 3" w:hint="default"/>
      </w:rPr>
    </w:lvl>
    <w:lvl w:ilvl="4" w:tplc="4432C1D8" w:tentative="1">
      <w:start w:val="1"/>
      <w:numFmt w:val="bullet"/>
      <w:lvlText w:val=""/>
      <w:lvlJc w:val="left"/>
      <w:pPr>
        <w:tabs>
          <w:tab w:val="num" w:pos="3600"/>
        </w:tabs>
        <w:ind w:left="3600" w:hanging="360"/>
      </w:pPr>
      <w:rPr>
        <w:rFonts w:ascii="Wingdings 3" w:hAnsi="Wingdings 3" w:hint="default"/>
      </w:rPr>
    </w:lvl>
    <w:lvl w:ilvl="5" w:tplc="EFB44B96" w:tentative="1">
      <w:start w:val="1"/>
      <w:numFmt w:val="bullet"/>
      <w:lvlText w:val=""/>
      <w:lvlJc w:val="left"/>
      <w:pPr>
        <w:tabs>
          <w:tab w:val="num" w:pos="4320"/>
        </w:tabs>
        <w:ind w:left="4320" w:hanging="360"/>
      </w:pPr>
      <w:rPr>
        <w:rFonts w:ascii="Wingdings 3" w:hAnsi="Wingdings 3" w:hint="default"/>
      </w:rPr>
    </w:lvl>
    <w:lvl w:ilvl="6" w:tplc="29587D12" w:tentative="1">
      <w:start w:val="1"/>
      <w:numFmt w:val="bullet"/>
      <w:lvlText w:val=""/>
      <w:lvlJc w:val="left"/>
      <w:pPr>
        <w:tabs>
          <w:tab w:val="num" w:pos="5040"/>
        </w:tabs>
        <w:ind w:left="5040" w:hanging="360"/>
      </w:pPr>
      <w:rPr>
        <w:rFonts w:ascii="Wingdings 3" w:hAnsi="Wingdings 3" w:hint="default"/>
      </w:rPr>
    </w:lvl>
    <w:lvl w:ilvl="7" w:tplc="AC361C9A" w:tentative="1">
      <w:start w:val="1"/>
      <w:numFmt w:val="bullet"/>
      <w:lvlText w:val=""/>
      <w:lvlJc w:val="left"/>
      <w:pPr>
        <w:tabs>
          <w:tab w:val="num" w:pos="5760"/>
        </w:tabs>
        <w:ind w:left="5760" w:hanging="360"/>
      </w:pPr>
      <w:rPr>
        <w:rFonts w:ascii="Wingdings 3" w:hAnsi="Wingdings 3" w:hint="default"/>
      </w:rPr>
    </w:lvl>
    <w:lvl w:ilvl="8" w:tplc="8BE2C602" w:tentative="1">
      <w:start w:val="1"/>
      <w:numFmt w:val="bullet"/>
      <w:lvlText w:val=""/>
      <w:lvlJc w:val="left"/>
      <w:pPr>
        <w:tabs>
          <w:tab w:val="num" w:pos="6480"/>
        </w:tabs>
        <w:ind w:left="6480" w:hanging="360"/>
      </w:pPr>
      <w:rPr>
        <w:rFonts w:ascii="Wingdings 3" w:hAnsi="Wingdings 3" w:hint="default"/>
      </w:rPr>
    </w:lvl>
  </w:abstractNum>
  <w:abstractNum w:abstractNumId="7">
    <w:nsid w:val="199E78F2"/>
    <w:multiLevelType w:val="multilevel"/>
    <w:tmpl w:val="628AB498"/>
    <w:lvl w:ilvl="0">
      <w:start w:val="2"/>
      <w:numFmt w:val="decimal"/>
      <w:lvlText w:val="%1"/>
      <w:lvlJc w:val="left"/>
      <w:pPr>
        <w:ind w:left="570" w:hanging="570"/>
      </w:pPr>
      <w:rPr>
        <w:rFonts w:hint="default"/>
      </w:rPr>
    </w:lvl>
    <w:lvl w:ilvl="1">
      <w:start w:val="2"/>
      <w:numFmt w:val="decimal"/>
      <w:lvlText w:val="%1.%2"/>
      <w:lvlJc w:val="left"/>
      <w:pPr>
        <w:ind w:left="1200" w:hanging="720"/>
      </w:pPr>
      <w:rPr>
        <w:rFonts w:hint="default"/>
      </w:rPr>
    </w:lvl>
    <w:lvl w:ilvl="2">
      <w:start w:val="3"/>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8">
    <w:nsid w:val="1D9B79C1"/>
    <w:multiLevelType w:val="hybridMultilevel"/>
    <w:tmpl w:val="63FE6678"/>
    <w:lvl w:ilvl="0" w:tplc="95C2D826">
      <w:start w:val="1"/>
      <w:numFmt w:val="bullet"/>
      <w:lvlText w:val=""/>
      <w:lvlJc w:val="left"/>
      <w:pPr>
        <w:tabs>
          <w:tab w:val="num" w:pos="720"/>
        </w:tabs>
        <w:ind w:left="720" w:hanging="360"/>
      </w:pPr>
      <w:rPr>
        <w:rFonts w:ascii="Wingdings 3" w:hAnsi="Wingdings 3" w:hint="default"/>
      </w:rPr>
    </w:lvl>
    <w:lvl w:ilvl="1" w:tplc="E140D292" w:tentative="1">
      <w:start w:val="1"/>
      <w:numFmt w:val="bullet"/>
      <w:lvlText w:val=""/>
      <w:lvlJc w:val="left"/>
      <w:pPr>
        <w:tabs>
          <w:tab w:val="num" w:pos="1440"/>
        </w:tabs>
        <w:ind w:left="1440" w:hanging="360"/>
      </w:pPr>
      <w:rPr>
        <w:rFonts w:ascii="Wingdings 3" w:hAnsi="Wingdings 3" w:hint="default"/>
      </w:rPr>
    </w:lvl>
    <w:lvl w:ilvl="2" w:tplc="C3B21D24" w:tentative="1">
      <w:start w:val="1"/>
      <w:numFmt w:val="bullet"/>
      <w:lvlText w:val=""/>
      <w:lvlJc w:val="left"/>
      <w:pPr>
        <w:tabs>
          <w:tab w:val="num" w:pos="2160"/>
        </w:tabs>
        <w:ind w:left="2160" w:hanging="360"/>
      </w:pPr>
      <w:rPr>
        <w:rFonts w:ascii="Wingdings 3" w:hAnsi="Wingdings 3" w:hint="default"/>
      </w:rPr>
    </w:lvl>
    <w:lvl w:ilvl="3" w:tplc="466E379C" w:tentative="1">
      <w:start w:val="1"/>
      <w:numFmt w:val="bullet"/>
      <w:lvlText w:val=""/>
      <w:lvlJc w:val="left"/>
      <w:pPr>
        <w:tabs>
          <w:tab w:val="num" w:pos="2880"/>
        </w:tabs>
        <w:ind w:left="2880" w:hanging="360"/>
      </w:pPr>
      <w:rPr>
        <w:rFonts w:ascii="Wingdings 3" w:hAnsi="Wingdings 3" w:hint="default"/>
      </w:rPr>
    </w:lvl>
    <w:lvl w:ilvl="4" w:tplc="BD7842A4" w:tentative="1">
      <w:start w:val="1"/>
      <w:numFmt w:val="bullet"/>
      <w:lvlText w:val=""/>
      <w:lvlJc w:val="left"/>
      <w:pPr>
        <w:tabs>
          <w:tab w:val="num" w:pos="3600"/>
        </w:tabs>
        <w:ind w:left="3600" w:hanging="360"/>
      </w:pPr>
      <w:rPr>
        <w:rFonts w:ascii="Wingdings 3" w:hAnsi="Wingdings 3" w:hint="default"/>
      </w:rPr>
    </w:lvl>
    <w:lvl w:ilvl="5" w:tplc="FFB8E082" w:tentative="1">
      <w:start w:val="1"/>
      <w:numFmt w:val="bullet"/>
      <w:lvlText w:val=""/>
      <w:lvlJc w:val="left"/>
      <w:pPr>
        <w:tabs>
          <w:tab w:val="num" w:pos="4320"/>
        </w:tabs>
        <w:ind w:left="4320" w:hanging="360"/>
      </w:pPr>
      <w:rPr>
        <w:rFonts w:ascii="Wingdings 3" w:hAnsi="Wingdings 3" w:hint="default"/>
      </w:rPr>
    </w:lvl>
    <w:lvl w:ilvl="6" w:tplc="81D8A01A" w:tentative="1">
      <w:start w:val="1"/>
      <w:numFmt w:val="bullet"/>
      <w:lvlText w:val=""/>
      <w:lvlJc w:val="left"/>
      <w:pPr>
        <w:tabs>
          <w:tab w:val="num" w:pos="5040"/>
        </w:tabs>
        <w:ind w:left="5040" w:hanging="360"/>
      </w:pPr>
      <w:rPr>
        <w:rFonts w:ascii="Wingdings 3" w:hAnsi="Wingdings 3" w:hint="default"/>
      </w:rPr>
    </w:lvl>
    <w:lvl w:ilvl="7" w:tplc="9DE039CA" w:tentative="1">
      <w:start w:val="1"/>
      <w:numFmt w:val="bullet"/>
      <w:lvlText w:val=""/>
      <w:lvlJc w:val="left"/>
      <w:pPr>
        <w:tabs>
          <w:tab w:val="num" w:pos="5760"/>
        </w:tabs>
        <w:ind w:left="5760" w:hanging="360"/>
      </w:pPr>
      <w:rPr>
        <w:rFonts w:ascii="Wingdings 3" w:hAnsi="Wingdings 3" w:hint="default"/>
      </w:rPr>
    </w:lvl>
    <w:lvl w:ilvl="8" w:tplc="5634932E" w:tentative="1">
      <w:start w:val="1"/>
      <w:numFmt w:val="bullet"/>
      <w:lvlText w:val=""/>
      <w:lvlJc w:val="left"/>
      <w:pPr>
        <w:tabs>
          <w:tab w:val="num" w:pos="6480"/>
        </w:tabs>
        <w:ind w:left="6480" w:hanging="360"/>
      </w:pPr>
      <w:rPr>
        <w:rFonts w:ascii="Wingdings 3" w:hAnsi="Wingdings 3" w:hint="default"/>
      </w:rPr>
    </w:lvl>
  </w:abstractNum>
  <w:abstractNum w:abstractNumId="9">
    <w:nsid w:val="224A2034"/>
    <w:multiLevelType w:val="hybridMultilevel"/>
    <w:tmpl w:val="69DEF0F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7616930"/>
    <w:multiLevelType w:val="hybridMultilevel"/>
    <w:tmpl w:val="6ECC1690"/>
    <w:lvl w:ilvl="0" w:tplc="04090001">
      <w:start w:val="1"/>
      <w:numFmt w:val="bullet"/>
      <w:lvlText w:val=""/>
      <w:lvlJc w:val="left"/>
      <w:pPr>
        <w:ind w:left="720" w:hanging="360"/>
      </w:pPr>
      <w:rPr>
        <w:rFonts w:ascii="Symbol" w:hAnsi="Symbol" w:hint="default"/>
      </w:rPr>
    </w:lvl>
    <w:lvl w:ilvl="1" w:tplc="DB7A790C">
      <w:numFmt w:val="bullet"/>
      <w:lvlText w:val=""/>
      <w:lvlJc w:val="left"/>
      <w:pPr>
        <w:ind w:left="1440" w:hanging="360"/>
      </w:pPr>
      <w:rPr>
        <w:rFonts w:ascii="Wingdings" w:eastAsia="Wingdings" w:hAnsi="Wingdings" w:cs="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0D335B"/>
    <w:multiLevelType w:val="hybridMultilevel"/>
    <w:tmpl w:val="CB16C7EC"/>
    <w:lvl w:ilvl="0" w:tplc="488226B2">
      <w:start w:val="1"/>
      <w:numFmt w:val="bullet"/>
      <w:lvlText w:val=""/>
      <w:lvlJc w:val="left"/>
      <w:pPr>
        <w:ind w:left="720" w:hanging="360"/>
      </w:pPr>
      <w:rPr>
        <w:rFonts w:ascii="Wingdings" w:hAnsi="Wingdings" w:hint="default"/>
        <w:b/>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9B96A17"/>
    <w:multiLevelType w:val="hybridMultilevel"/>
    <w:tmpl w:val="7AC430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CAC6FB7"/>
    <w:multiLevelType w:val="hybridMultilevel"/>
    <w:tmpl w:val="D9CACAC4"/>
    <w:lvl w:ilvl="0" w:tplc="B75235A8">
      <w:start w:val="1"/>
      <w:numFmt w:val="lowerRoman"/>
      <w:lvlText w:val="(%1)"/>
      <w:lvlJc w:val="left"/>
      <w:pPr>
        <w:ind w:left="1076" w:hanging="720"/>
      </w:pPr>
      <w:rPr>
        <w:rFonts w:hint="default"/>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14">
    <w:nsid w:val="2E065FD7"/>
    <w:multiLevelType w:val="hybridMultilevel"/>
    <w:tmpl w:val="1E38B84C"/>
    <w:lvl w:ilvl="0" w:tplc="EC0AEC20">
      <w:start w:val="1"/>
      <w:numFmt w:val="bullet"/>
      <w:lvlText w:val="•"/>
      <w:lvlJc w:val="left"/>
      <w:pPr>
        <w:tabs>
          <w:tab w:val="num" w:pos="720"/>
        </w:tabs>
        <w:ind w:left="720" w:hanging="360"/>
      </w:pPr>
      <w:rPr>
        <w:rFonts w:ascii="Times New Roman" w:hAnsi="Times New Roman" w:hint="default"/>
      </w:rPr>
    </w:lvl>
    <w:lvl w:ilvl="1" w:tplc="1BB2E612" w:tentative="1">
      <w:start w:val="1"/>
      <w:numFmt w:val="bullet"/>
      <w:lvlText w:val="•"/>
      <w:lvlJc w:val="left"/>
      <w:pPr>
        <w:tabs>
          <w:tab w:val="num" w:pos="1440"/>
        </w:tabs>
        <w:ind w:left="1440" w:hanging="360"/>
      </w:pPr>
      <w:rPr>
        <w:rFonts w:ascii="Times New Roman" w:hAnsi="Times New Roman" w:hint="default"/>
      </w:rPr>
    </w:lvl>
    <w:lvl w:ilvl="2" w:tplc="F65A6CF2" w:tentative="1">
      <w:start w:val="1"/>
      <w:numFmt w:val="bullet"/>
      <w:lvlText w:val="•"/>
      <w:lvlJc w:val="left"/>
      <w:pPr>
        <w:tabs>
          <w:tab w:val="num" w:pos="2160"/>
        </w:tabs>
        <w:ind w:left="2160" w:hanging="360"/>
      </w:pPr>
      <w:rPr>
        <w:rFonts w:ascii="Times New Roman" w:hAnsi="Times New Roman" w:hint="default"/>
      </w:rPr>
    </w:lvl>
    <w:lvl w:ilvl="3" w:tplc="1B480684" w:tentative="1">
      <w:start w:val="1"/>
      <w:numFmt w:val="bullet"/>
      <w:lvlText w:val="•"/>
      <w:lvlJc w:val="left"/>
      <w:pPr>
        <w:tabs>
          <w:tab w:val="num" w:pos="2880"/>
        </w:tabs>
        <w:ind w:left="2880" w:hanging="360"/>
      </w:pPr>
      <w:rPr>
        <w:rFonts w:ascii="Times New Roman" w:hAnsi="Times New Roman" w:hint="default"/>
      </w:rPr>
    </w:lvl>
    <w:lvl w:ilvl="4" w:tplc="7A30E110" w:tentative="1">
      <w:start w:val="1"/>
      <w:numFmt w:val="bullet"/>
      <w:lvlText w:val="•"/>
      <w:lvlJc w:val="left"/>
      <w:pPr>
        <w:tabs>
          <w:tab w:val="num" w:pos="3600"/>
        </w:tabs>
        <w:ind w:left="3600" w:hanging="360"/>
      </w:pPr>
      <w:rPr>
        <w:rFonts w:ascii="Times New Roman" w:hAnsi="Times New Roman" w:hint="default"/>
      </w:rPr>
    </w:lvl>
    <w:lvl w:ilvl="5" w:tplc="E294D7AA" w:tentative="1">
      <w:start w:val="1"/>
      <w:numFmt w:val="bullet"/>
      <w:lvlText w:val="•"/>
      <w:lvlJc w:val="left"/>
      <w:pPr>
        <w:tabs>
          <w:tab w:val="num" w:pos="4320"/>
        </w:tabs>
        <w:ind w:left="4320" w:hanging="360"/>
      </w:pPr>
      <w:rPr>
        <w:rFonts w:ascii="Times New Roman" w:hAnsi="Times New Roman" w:hint="default"/>
      </w:rPr>
    </w:lvl>
    <w:lvl w:ilvl="6" w:tplc="141E15C4" w:tentative="1">
      <w:start w:val="1"/>
      <w:numFmt w:val="bullet"/>
      <w:lvlText w:val="•"/>
      <w:lvlJc w:val="left"/>
      <w:pPr>
        <w:tabs>
          <w:tab w:val="num" w:pos="5040"/>
        </w:tabs>
        <w:ind w:left="5040" w:hanging="360"/>
      </w:pPr>
      <w:rPr>
        <w:rFonts w:ascii="Times New Roman" w:hAnsi="Times New Roman" w:hint="default"/>
      </w:rPr>
    </w:lvl>
    <w:lvl w:ilvl="7" w:tplc="744878F0" w:tentative="1">
      <w:start w:val="1"/>
      <w:numFmt w:val="bullet"/>
      <w:lvlText w:val="•"/>
      <w:lvlJc w:val="left"/>
      <w:pPr>
        <w:tabs>
          <w:tab w:val="num" w:pos="5760"/>
        </w:tabs>
        <w:ind w:left="5760" w:hanging="360"/>
      </w:pPr>
      <w:rPr>
        <w:rFonts w:ascii="Times New Roman" w:hAnsi="Times New Roman" w:hint="default"/>
      </w:rPr>
    </w:lvl>
    <w:lvl w:ilvl="8" w:tplc="12EE94FC" w:tentative="1">
      <w:start w:val="1"/>
      <w:numFmt w:val="bullet"/>
      <w:lvlText w:val="•"/>
      <w:lvlJc w:val="left"/>
      <w:pPr>
        <w:tabs>
          <w:tab w:val="num" w:pos="6480"/>
        </w:tabs>
        <w:ind w:left="6480" w:hanging="360"/>
      </w:pPr>
      <w:rPr>
        <w:rFonts w:ascii="Times New Roman" w:hAnsi="Times New Roman" w:hint="default"/>
      </w:rPr>
    </w:lvl>
  </w:abstractNum>
  <w:abstractNum w:abstractNumId="15">
    <w:nsid w:val="2E413A9B"/>
    <w:multiLevelType w:val="hybridMultilevel"/>
    <w:tmpl w:val="3008E888"/>
    <w:lvl w:ilvl="0" w:tplc="4A367582">
      <w:start w:val="1"/>
      <w:numFmt w:val="bullet"/>
      <w:lvlText w:val="•"/>
      <w:lvlJc w:val="left"/>
      <w:pPr>
        <w:tabs>
          <w:tab w:val="num" w:pos="720"/>
        </w:tabs>
        <w:ind w:left="720" w:hanging="360"/>
      </w:pPr>
      <w:rPr>
        <w:rFonts w:ascii="Times New Roman" w:hAnsi="Times New Roman" w:hint="default"/>
      </w:rPr>
    </w:lvl>
    <w:lvl w:ilvl="1" w:tplc="940C1ABA" w:tentative="1">
      <w:start w:val="1"/>
      <w:numFmt w:val="bullet"/>
      <w:lvlText w:val="•"/>
      <w:lvlJc w:val="left"/>
      <w:pPr>
        <w:tabs>
          <w:tab w:val="num" w:pos="1440"/>
        </w:tabs>
        <w:ind w:left="1440" w:hanging="360"/>
      </w:pPr>
      <w:rPr>
        <w:rFonts w:ascii="Times New Roman" w:hAnsi="Times New Roman" w:hint="default"/>
      </w:rPr>
    </w:lvl>
    <w:lvl w:ilvl="2" w:tplc="B526E2C4" w:tentative="1">
      <w:start w:val="1"/>
      <w:numFmt w:val="bullet"/>
      <w:lvlText w:val="•"/>
      <w:lvlJc w:val="left"/>
      <w:pPr>
        <w:tabs>
          <w:tab w:val="num" w:pos="2160"/>
        </w:tabs>
        <w:ind w:left="2160" w:hanging="360"/>
      </w:pPr>
      <w:rPr>
        <w:rFonts w:ascii="Times New Roman" w:hAnsi="Times New Roman" w:hint="default"/>
      </w:rPr>
    </w:lvl>
    <w:lvl w:ilvl="3" w:tplc="2F3A2198" w:tentative="1">
      <w:start w:val="1"/>
      <w:numFmt w:val="bullet"/>
      <w:lvlText w:val="•"/>
      <w:lvlJc w:val="left"/>
      <w:pPr>
        <w:tabs>
          <w:tab w:val="num" w:pos="2880"/>
        </w:tabs>
        <w:ind w:left="2880" w:hanging="360"/>
      </w:pPr>
      <w:rPr>
        <w:rFonts w:ascii="Times New Roman" w:hAnsi="Times New Roman" w:hint="default"/>
      </w:rPr>
    </w:lvl>
    <w:lvl w:ilvl="4" w:tplc="195657FA" w:tentative="1">
      <w:start w:val="1"/>
      <w:numFmt w:val="bullet"/>
      <w:lvlText w:val="•"/>
      <w:lvlJc w:val="left"/>
      <w:pPr>
        <w:tabs>
          <w:tab w:val="num" w:pos="3600"/>
        </w:tabs>
        <w:ind w:left="3600" w:hanging="360"/>
      </w:pPr>
      <w:rPr>
        <w:rFonts w:ascii="Times New Roman" w:hAnsi="Times New Roman" w:hint="default"/>
      </w:rPr>
    </w:lvl>
    <w:lvl w:ilvl="5" w:tplc="9C4C767A" w:tentative="1">
      <w:start w:val="1"/>
      <w:numFmt w:val="bullet"/>
      <w:lvlText w:val="•"/>
      <w:lvlJc w:val="left"/>
      <w:pPr>
        <w:tabs>
          <w:tab w:val="num" w:pos="4320"/>
        </w:tabs>
        <w:ind w:left="4320" w:hanging="360"/>
      </w:pPr>
      <w:rPr>
        <w:rFonts w:ascii="Times New Roman" w:hAnsi="Times New Roman" w:hint="default"/>
      </w:rPr>
    </w:lvl>
    <w:lvl w:ilvl="6" w:tplc="B3FA257E" w:tentative="1">
      <w:start w:val="1"/>
      <w:numFmt w:val="bullet"/>
      <w:lvlText w:val="•"/>
      <w:lvlJc w:val="left"/>
      <w:pPr>
        <w:tabs>
          <w:tab w:val="num" w:pos="5040"/>
        </w:tabs>
        <w:ind w:left="5040" w:hanging="360"/>
      </w:pPr>
      <w:rPr>
        <w:rFonts w:ascii="Times New Roman" w:hAnsi="Times New Roman" w:hint="default"/>
      </w:rPr>
    </w:lvl>
    <w:lvl w:ilvl="7" w:tplc="D20486C2" w:tentative="1">
      <w:start w:val="1"/>
      <w:numFmt w:val="bullet"/>
      <w:lvlText w:val="•"/>
      <w:lvlJc w:val="left"/>
      <w:pPr>
        <w:tabs>
          <w:tab w:val="num" w:pos="5760"/>
        </w:tabs>
        <w:ind w:left="5760" w:hanging="360"/>
      </w:pPr>
      <w:rPr>
        <w:rFonts w:ascii="Times New Roman" w:hAnsi="Times New Roman" w:hint="default"/>
      </w:rPr>
    </w:lvl>
    <w:lvl w:ilvl="8" w:tplc="577A3D84" w:tentative="1">
      <w:start w:val="1"/>
      <w:numFmt w:val="bullet"/>
      <w:lvlText w:val="•"/>
      <w:lvlJc w:val="left"/>
      <w:pPr>
        <w:tabs>
          <w:tab w:val="num" w:pos="6480"/>
        </w:tabs>
        <w:ind w:left="6480" w:hanging="360"/>
      </w:pPr>
      <w:rPr>
        <w:rFonts w:ascii="Times New Roman" w:hAnsi="Times New Roman" w:hint="default"/>
      </w:rPr>
    </w:lvl>
  </w:abstractNum>
  <w:abstractNum w:abstractNumId="16">
    <w:nsid w:val="32B17D50"/>
    <w:multiLevelType w:val="multilevel"/>
    <w:tmpl w:val="ABB4C420"/>
    <w:lvl w:ilvl="0">
      <w:start w:val="1"/>
      <w:numFmt w:val="decimal"/>
      <w:lvlText w:val="%1."/>
      <w:lvlJc w:val="left"/>
      <w:pPr>
        <w:ind w:left="405" w:hanging="405"/>
      </w:pPr>
      <w:rPr>
        <w:rFonts w:hint="default"/>
      </w:rPr>
    </w:lvl>
    <w:lvl w:ilvl="1">
      <w:start w:val="1"/>
      <w:numFmt w:val="decimal"/>
      <w:lvlText w:val="%1.%2."/>
      <w:lvlJc w:val="left"/>
      <w:pPr>
        <w:ind w:left="405" w:hanging="405"/>
      </w:pPr>
      <w:rPr>
        <w:rFonts w:ascii="Times New Roman" w:hAnsi="Times New Roman" w:cs="Times New Roman"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5912FFC"/>
    <w:multiLevelType w:val="hybridMultilevel"/>
    <w:tmpl w:val="B59CA1FA"/>
    <w:lvl w:ilvl="0" w:tplc="86225F06">
      <w:start w:val="1"/>
      <w:numFmt w:val="lowerRoman"/>
      <w:lvlText w:val="%1."/>
      <w:lvlJc w:val="right"/>
      <w:pPr>
        <w:ind w:left="720" w:hanging="360"/>
      </w:pPr>
      <w:rPr>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456CB5"/>
    <w:multiLevelType w:val="multilevel"/>
    <w:tmpl w:val="389AD1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C147A80"/>
    <w:multiLevelType w:val="hybridMultilevel"/>
    <w:tmpl w:val="9232FF2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42D11CB6"/>
    <w:multiLevelType w:val="multilevel"/>
    <w:tmpl w:val="9F1EBB02"/>
    <w:lvl w:ilvl="0">
      <w:start w:val="1"/>
      <w:numFmt w:val="decimal"/>
      <w:lvlText w:val="%1."/>
      <w:lvlJc w:val="left"/>
      <w:pPr>
        <w:ind w:left="390" w:hanging="390"/>
      </w:pPr>
      <w:rPr>
        <w:rFonts w:hint="default"/>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4B647D85"/>
    <w:multiLevelType w:val="multilevel"/>
    <w:tmpl w:val="4ABC6878"/>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51491C1F"/>
    <w:multiLevelType w:val="hybridMultilevel"/>
    <w:tmpl w:val="FAE022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9DD2E74"/>
    <w:multiLevelType w:val="hybridMultilevel"/>
    <w:tmpl w:val="C4FA4ED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64FE417E"/>
    <w:multiLevelType w:val="multilevel"/>
    <w:tmpl w:val="44F494A8"/>
    <w:lvl w:ilvl="0">
      <w:start w:val="1"/>
      <w:numFmt w:val="decimal"/>
      <w:lvlText w:val="%1."/>
      <w:lvlJc w:val="left"/>
      <w:pPr>
        <w:ind w:left="420" w:hanging="420"/>
      </w:pPr>
      <w:rPr>
        <w:rFonts w:hint="default"/>
        <w:color w:val="4F81BD" w:themeColor="accent1"/>
      </w:rPr>
    </w:lvl>
    <w:lvl w:ilvl="1">
      <w:start w:val="1"/>
      <w:numFmt w:val="decimal"/>
      <w:lvlText w:val="%1.%2."/>
      <w:lvlJc w:val="left"/>
      <w:pPr>
        <w:ind w:left="765" w:hanging="720"/>
      </w:pPr>
      <w:rPr>
        <w:rFonts w:hint="default"/>
        <w:color w:val="auto"/>
      </w:rPr>
    </w:lvl>
    <w:lvl w:ilvl="2">
      <w:start w:val="1"/>
      <w:numFmt w:val="decimal"/>
      <w:lvlText w:val="%1.%2.%3."/>
      <w:lvlJc w:val="left"/>
      <w:pPr>
        <w:ind w:left="810" w:hanging="720"/>
      </w:pPr>
      <w:rPr>
        <w:rFonts w:hint="default"/>
        <w:color w:val="4F81BD" w:themeColor="accent1"/>
      </w:rPr>
    </w:lvl>
    <w:lvl w:ilvl="3">
      <w:start w:val="1"/>
      <w:numFmt w:val="decimal"/>
      <w:lvlText w:val="%1.%2.%3.%4."/>
      <w:lvlJc w:val="left"/>
      <w:pPr>
        <w:ind w:left="1215" w:hanging="1080"/>
      </w:pPr>
      <w:rPr>
        <w:rFonts w:hint="default"/>
        <w:color w:val="4F81BD" w:themeColor="accent1"/>
      </w:rPr>
    </w:lvl>
    <w:lvl w:ilvl="4">
      <w:start w:val="1"/>
      <w:numFmt w:val="decimal"/>
      <w:lvlText w:val="%1.%2.%3.%4.%5."/>
      <w:lvlJc w:val="left"/>
      <w:pPr>
        <w:ind w:left="1620" w:hanging="1440"/>
      </w:pPr>
      <w:rPr>
        <w:rFonts w:hint="default"/>
        <w:color w:val="4F81BD" w:themeColor="accent1"/>
      </w:rPr>
    </w:lvl>
    <w:lvl w:ilvl="5">
      <w:start w:val="1"/>
      <w:numFmt w:val="decimal"/>
      <w:lvlText w:val="%1.%2.%3.%4.%5.%6."/>
      <w:lvlJc w:val="left"/>
      <w:pPr>
        <w:ind w:left="1665" w:hanging="1440"/>
      </w:pPr>
      <w:rPr>
        <w:rFonts w:hint="default"/>
        <w:color w:val="4F81BD" w:themeColor="accent1"/>
      </w:rPr>
    </w:lvl>
    <w:lvl w:ilvl="6">
      <w:start w:val="1"/>
      <w:numFmt w:val="decimal"/>
      <w:lvlText w:val="%1.%2.%3.%4.%5.%6.%7."/>
      <w:lvlJc w:val="left"/>
      <w:pPr>
        <w:ind w:left="2070" w:hanging="1800"/>
      </w:pPr>
      <w:rPr>
        <w:rFonts w:hint="default"/>
        <w:color w:val="4F81BD" w:themeColor="accent1"/>
      </w:rPr>
    </w:lvl>
    <w:lvl w:ilvl="7">
      <w:start w:val="1"/>
      <w:numFmt w:val="decimal"/>
      <w:lvlText w:val="%1.%2.%3.%4.%5.%6.%7.%8."/>
      <w:lvlJc w:val="left"/>
      <w:pPr>
        <w:ind w:left="2115" w:hanging="1800"/>
      </w:pPr>
      <w:rPr>
        <w:rFonts w:hint="default"/>
        <w:color w:val="4F81BD" w:themeColor="accent1"/>
      </w:rPr>
    </w:lvl>
    <w:lvl w:ilvl="8">
      <w:start w:val="1"/>
      <w:numFmt w:val="decimal"/>
      <w:lvlText w:val="%1.%2.%3.%4.%5.%6.%7.%8.%9."/>
      <w:lvlJc w:val="left"/>
      <w:pPr>
        <w:ind w:left="2520" w:hanging="2160"/>
      </w:pPr>
      <w:rPr>
        <w:rFonts w:hint="default"/>
        <w:color w:val="4F81BD" w:themeColor="accent1"/>
      </w:rPr>
    </w:lvl>
  </w:abstractNum>
  <w:abstractNum w:abstractNumId="25">
    <w:nsid w:val="67531FF9"/>
    <w:multiLevelType w:val="hybridMultilevel"/>
    <w:tmpl w:val="7A00F2F2"/>
    <w:lvl w:ilvl="0" w:tplc="0409001B">
      <w:start w:val="1"/>
      <w:numFmt w:val="low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7EC248E"/>
    <w:multiLevelType w:val="hybridMultilevel"/>
    <w:tmpl w:val="49BAEEB2"/>
    <w:lvl w:ilvl="0" w:tplc="D924D1A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AD66CD3"/>
    <w:multiLevelType w:val="multilevel"/>
    <w:tmpl w:val="42ECA7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6B002ACE"/>
    <w:multiLevelType w:val="hybridMultilevel"/>
    <w:tmpl w:val="C88EA42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6BFE4CC0"/>
    <w:multiLevelType w:val="hybridMultilevel"/>
    <w:tmpl w:val="874CE8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DEB243F"/>
    <w:multiLevelType w:val="hybridMultilevel"/>
    <w:tmpl w:val="5A9A3BEE"/>
    <w:lvl w:ilvl="0" w:tplc="4DA04196">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797221A"/>
    <w:multiLevelType w:val="multilevel"/>
    <w:tmpl w:val="0F384912"/>
    <w:lvl w:ilvl="0">
      <w:start w:val="2"/>
      <w:numFmt w:val="decimal"/>
      <w:lvlText w:val="%1"/>
      <w:lvlJc w:val="left"/>
      <w:pPr>
        <w:ind w:left="570" w:hanging="570"/>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7EAF5387"/>
    <w:multiLevelType w:val="hybridMultilevel"/>
    <w:tmpl w:val="78106A34"/>
    <w:lvl w:ilvl="0" w:tplc="DB98F04A">
      <w:start w:val="1"/>
      <w:numFmt w:val="bullet"/>
      <w:lvlText w:val=""/>
      <w:lvlJc w:val="left"/>
      <w:pPr>
        <w:tabs>
          <w:tab w:val="num" w:pos="720"/>
        </w:tabs>
        <w:ind w:left="720" w:hanging="360"/>
      </w:pPr>
      <w:rPr>
        <w:rFonts w:ascii="Wingdings 3" w:hAnsi="Wingdings 3" w:hint="default"/>
      </w:rPr>
    </w:lvl>
    <w:lvl w:ilvl="1" w:tplc="F7CE3A7C" w:tentative="1">
      <w:start w:val="1"/>
      <w:numFmt w:val="bullet"/>
      <w:lvlText w:val=""/>
      <w:lvlJc w:val="left"/>
      <w:pPr>
        <w:tabs>
          <w:tab w:val="num" w:pos="1440"/>
        </w:tabs>
        <w:ind w:left="1440" w:hanging="360"/>
      </w:pPr>
      <w:rPr>
        <w:rFonts w:ascii="Wingdings 3" w:hAnsi="Wingdings 3" w:hint="default"/>
      </w:rPr>
    </w:lvl>
    <w:lvl w:ilvl="2" w:tplc="F7869734" w:tentative="1">
      <w:start w:val="1"/>
      <w:numFmt w:val="bullet"/>
      <w:lvlText w:val=""/>
      <w:lvlJc w:val="left"/>
      <w:pPr>
        <w:tabs>
          <w:tab w:val="num" w:pos="2160"/>
        </w:tabs>
        <w:ind w:left="2160" w:hanging="360"/>
      </w:pPr>
      <w:rPr>
        <w:rFonts w:ascii="Wingdings 3" w:hAnsi="Wingdings 3" w:hint="default"/>
      </w:rPr>
    </w:lvl>
    <w:lvl w:ilvl="3" w:tplc="1F9AB686" w:tentative="1">
      <w:start w:val="1"/>
      <w:numFmt w:val="bullet"/>
      <w:lvlText w:val=""/>
      <w:lvlJc w:val="left"/>
      <w:pPr>
        <w:tabs>
          <w:tab w:val="num" w:pos="2880"/>
        </w:tabs>
        <w:ind w:left="2880" w:hanging="360"/>
      </w:pPr>
      <w:rPr>
        <w:rFonts w:ascii="Wingdings 3" w:hAnsi="Wingdings 3" w:hint="default"/>
      </w:rPr>
    </w:lvl>
    <w:lvl w:ilvl="4" w:tplc="AF12E302" w:tentative="1">
      <w:start w:val="1"/>
      <w:numFmt w:val="bullet"/>
      <w:lvlText w:val=""/>
      <w:lvlJc w:val="left"/>
      <w:pPr>
        <w:tabs>
          <w:tab w:val="num" w:pos="3600"/>
        </w:tabs>
        <w:ind w:left="3600" w:hanging="360"/>
      </w:pPr>
      <w:rPr>
        <w:rFonts w:ascii="Wingdings 3" w:hAnsi="Wingdings 3" w:hint="default"/>
      </w:rPr>
    </w:lvl>
    <w:lvl w:ilvl="5" w:tplc="5A4EF274" w:tentative="1">
      <w:start w:val="1"/>
      <w:numFmt w:val="bullet"/>
      <w:lvlText w:val=""/>
      <w:lvlJc w:val="left"/>
      <w:pPr>
        <w:tabs>
          <w:tab w:val="num" w:pos="4320"/>
        </w:tabs>
        <w:ind w:left="4320" w:hanging="360"/>
      </w:pPr>
      <w:rPr>
        <w:rFonts w:ascii="Wingdings 3" w:hAnsi="Wingdings 3" w:hint="default"/>
      </w:rPr>
    </w:lvl>
    <w:lvl w:ilvl="6" w:tplc="0A2EEDA8" w:tentative="1">
      <w:start w:val="1"/>
      <w:numFmt w:val="bullet"/>
      <w:lvlText w:val=""/>
      <w:lvlJc w:val="left"/>
      <w:pPr>
        <w:tabs>
          <w:tab w:val="num" w:pos="5040"/>
        </w:tabs>
        <w:ind w:left="5040" w:hanging="360"/>
      </w:pPr>
      <w:rPr>
        <w:rFonts w:ascii="Wingdings 3" w:hAnsi="Wingdings 3" w:hint="default"/>
      </w:rPr>
    </w:lvl>
    <w:lvl w:ilvl="7" w:tplc="07D82332" w:tentative="1">
      <w:start w:val="1"/>
      <w:numFmt w:val="bullet"/>
      <w:lvlText w:val=""/>
      <w:lvlJc w:val="left"/>
      <w:pPr>
        <w:tabs>
          <w:tab w:val="num" w:pos="5760"/>
        </w:tabs>
        <w:ind w:left="5760" w:hanging="360"/>
      </w:pPr>
      <w:rPr>
        <w:rFonts w:ascii="Wingdings 3" w:hAnsi="Wingdings 3" w:hint="default"/>
      </w:rPr>
    </w:lvl>
    <w:lvl w:ilvl="8" w:tplc="9FA06BE8" w:tentative="1">
      <w:start w:val="1"/>
      <w:numFmt w:val="bullet"/>
      <w:lvlText w:val=""/>
      <w:lvlJc w:val="left"/>
      <w:pPr>
        <w:tabs>
          <w:tab w:val="num" w:pos="6480"/>
        </w:tabs>
        <w:ind w:left="6480" w:hanging="360"/>
      </w:pPr>
      <w:rPr>
        <w:rFonts w:ascii="Wingdings 3" w:hAnsi="Wingdings 3" w:hint="default"/>
      </w:rPr>
    </w:lvl>
  </w:abstractNum>
  <w:abstractNum w:abstractNumId="33">
    <w:nsid w:val="7F605060"/>
    <w:multiLevelType w:val="multilevel"/>
    <w:tmpl w:val="1EEE1B76"/>
    <w:lvl w:ilvl="0">
      <w:start w:val="1"/>
      <w:numFmt w:val="decimal"/>
      <w:lvlText w:val="%1."/>
      <w:lvlJc w:val="left"/>
      <w:pPr>
        <w:ind w:left="460" w:hanging="360"/>
      </w:pPr>
      <w:rPr>
        <w:rFonts w:hint="default"/>
      </w:rPr>
    </w:lvl>
    <w:lvl w:ilvl="1">
      <w:start w:val="3"/>
      <w:numFmt w:val="decimal"/>
      <w:isLgl/>
      <w:lvlText w:val="%1.%2"/>
      <w:lvlJc w:val="left"/>
      <w:pPr>
        <w:ind w:left="450" w:hanging="450"/>
      </w:pPr>
      <w:rPr>
        <w:rFonts w:hint="default"/>
      </w:rPr>
    </w:lvl>
    <w:lvl w:ilvl="2">
      <w:start w:val="1"/>
      <w:numFmt w:val="decimal"/>
      <w:isLgl/>
      <w:lvlText w:val="%1.%2.%3"/>
      <w:lvlJc w:val="left"/>
      <w:pPr>
        <w:ind w:left="820" w:hanging="720"/>
      </w:pPr>
      <w:rPr>
        <w:rFonts w:hint="default"/>
      </w:rPr>
    </w:lvl>
    <w:lvl w:ilvl="3">
      <w:start w:val="1"/>
      <w:numFmt w:val="decimal"/>
      <w:isLgl/>
      <w:lvlText w:val="%1.%2.%3.%4"/>
      <w:lvlJc w:val="left"/>
      <w:pPr>
        <w:ind w:left="820" w:hanging="720"/>
      </w:pPr>
      <w:rPr>
        <w:rFonts w:hint="default"/>
      </w:rPr>
    </w:lvl>
    <w:lvl w:ilvl="4">
      <w:start w:val="1"/>
      <w:numFmt w:val="decimal"/>
      <w:isLgl/>
      <w:lvlText w:val="%1.%2.%3.%4.%5"/>
      <w:lvlJc w:val="left"/>
      <w:pPr>
        <w:ind w:left="1180" w:hanging="1080"/>
      </w:pPr>
      <w:rPr>
        <w:rFonts w:hint="default"/>
      </w:rPr>
    </w:lvl>
    <w:lvl w:ilvl="5">
      <w:start w:val="1"/>
      <w:numFmt w:val="decimal"/>
      <w:isLgl/>
      <w:lvlText w:val="%1.%2.%3.%4.%5.%6"/>
      <w:lvlJc w:val="left"/>
      <w:pPr>
        <w:ind w:left="1180" w:hanging="1080"/>
      </w:pPr>
      <w:rPr>
        <w:rFonts w:hint="default"/>
      </w:rPr>
    </w:lvl>
    <w:lvl w:ilvl="6">
      <w:start w:val="1"/>
      <w:numFmt w:val="decimal"/>
      <w:isLgl/>
      <w:lvlText w:val="%1.%2.%3.%4.%5.%6.%7"/>
      <w:lvlJc w:val="left"/>
      <w:pPr>
        <w:ind w:left="1540" w:hanging="1440"/>
      </w:pPr>
      <w:rPr>
        <w:rFonts w:hint="default"/>
      </w:rPr>
    </w:lvl>
    <w:lvl w:ilvl="7">
      <w:start w:val="1"/>
      <w:numFmt w:val="decimal"/>
      <w:isLgl/>
      <w:lvlText w:val="%1.%2.%3.%4.%5.%6.%7.%8"/>
      <w:lvlJc w:val="left"/>
      <w:pPr>
        <w:ind w:left="1540" w:hanging="1440"/>
      </w:pPr>
      <w:rPr>
        <w:rFonts w:hint="default"/>
      </w:rPr>
    </w:lvl>
    <w:lvl w:ilvl="8">
      <w:start w:val="1"/>
      <w:numFmt w:val="decimal"/>
      <w:isLgl/>
      <w:lvlText w:val="%1.%2.%3.%4.%5.%6.%7.%8.%9"/>
      <w:lvlJc w:val="left"/>
      <w:pPr>
        <w:ind w:left="1540" w:hanging="1440"/>
      </w:pPr>
      <w:rPr>
        <w:rFonts w:hint="default"/>
      </w:rPr>
    </w:lvl>
  </w:abstractNum>
  <w:abstractNum w:abstractNumId="34">
    <w:nsid w:val="7FCD2FDE"/>
    <w:multiLevelType w:val="hybridMultilevel"/>
    <w:tmpl w:val="02F6F0EA"/>
    <w:lvl w:ilvl="0" w:tplc="F410B09C">
      <w:start w:val="1"/>
      <w:numFmt w:val="bullet"/>
      <w:lvlText w:val=""/>
      <w:lvlPicBulletId w:val="1"/>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23"/>
  </w:num>
  <w:num w:numId="3">
    <w:abstractNumId w:val="25"/>
  </w:num>
  <w:num w:numId="4">
    <w:abstractNumId w:val="21"/>
  </w:num>
  <w:num w:numId="5">
    <w:abstractNumId w:val="9"/>
  </w:num>
  <w:num w:numId="6">
    <w:abstractNumId w:val="6"/>
  </w:num>
  <w:num w:numId="7">
    <w:abstractNumId w:val="32"/>
  </w:num>
  <w:num w:numId="8">
    <w:abstractNumId w:val="5"/>
  </w:num>
  <w:num w:numId="9">
    <w:abstractNumId w:val="8"/>
  </w:num>
  <w:num w:numId="10">
    <w:abstractNumId w:val="28"/>
  </w:num>
  <w:num w:numId="11">
    <w:abstractNumId w:val="19"/>
  </w:num>
  <w:num w:numId="12">
    <w:abstractNumId w:val="26"/>
  </w:num>
  <w:num w:numId="13">
    <w:abstractNumId w:val="11"/>
  </w:num>
  <w:num w:numId="14">
    <w:abstractNumId w:val="20"/>
  </w:num>
  <w:num w:numId="15">
    <w:abstractNumId w:val="24"/>
  </w:num>
  <w:num w:numId="16">
    <w:abstractNumId w:val="16"/>
  </w:num>
  <w:num w:numId="17">
    <w:abstractNumId w:val="18"/>
  </w:num>
  <w:num w:numId="18">
    <w:abstractNumId w:val="3"/>
  </w:num>
  <w:num w:numId="19">
    <w:abstractNumId w:val="17"/>
  </w:num>
  <w:num w:numId="20">
    <w:abstractNumId w:val="29"/>
  </w:num>
  <w:num w:numId="21">
    <w:abstractNumId w:val="12"/>
  </w:num>
  <w:num w:numId="22">
    <w:abstractNumId w:val="33"/>
  </w:num>
  <w:num w:numId="23">
    <w:abstractNumId w:val="30"/>
  </w:num>
  <w:num w:numId="24">
    <w:abstractNumId w:val="1"/>
  </w:num>
  <w:num w:numId="25">
    <w:abstractNumId w:val="34"/>
  </w:num>
  <w:num w:numId="26">
    <w:abstractNumId w:val="13"/>
  </w:num>
  <w:num w:numId="27">
    <w:abstractNumId w:val="0"/>
  </w:num>
  <w:num w:numId="28">
    <w:abstractNumId w:val="7"/>
  </w:num>
  <w:num w:numId="29">
    <w:abstractNumId w:val="31"/>
  </w:num>
  <w:num w:numId="30">
    <w:abstractNumId w:val="4"/>
  </w:num>
  <w:num w:numId="31">
    <w:abstractNumId w:val="14"/>
  </w:num>
  <w:num w:numId="32">
    <w:abstractNumId w:val="15"/>
  </w:num>
  <w:num w:numId="33">
    <w:abstractNumId w:val="22"/>
  </w:num>
  <w:num w:numId="34">
    <w:abstractNumId w:val="10"/>
  </w:num>
  <w:num w:numId="35">
    <w:abstractNumId w:val="2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2103"/>
    <w:rsid w:val="000012C6"/>
    <w:rsid w:val="00001A75"/>
    <w:rsid w:val="00002B05"/>
    <w:rsid w:val="00002D1E"/>
    <w:rsid w:val="00003AEB"/>
    <w:rsid w:val="00003EAA"/>
    <w:rsid w:val="000044B8"/>
    <w:rsid w:val="00004BA0"/>
    <w:rsid w:val="00004C36"/>
    <w:rsid w:val="00005542"/>
    <w:rsid w:val="00006093"/>
    <w:rsid w:val="00007042"/>
    <w:rsid w:val="0000765B"/>
    <w:rsid w:val="00007775"/>
    <w:rsid w:val="00010481"/>
    <w:rsid w:val="0001051C"/>
    <w:rsid w:val="000109FF"/>
    <w:rsid w:val="000112C3"/>
    <w:rsid w:val="00011A0F"/>
    <w:rsid w:val="00012532"/>
    <w:rsid w:val="00012CB1"/>
    <w:rsid w:val="00013F5D"/>
    <w:rsid w:val="00015C3C"/>
    <w:rsid w:val="00015DF7"/>
    <w:rsid w:val="000167BD"/>
    <w:rsid w:val="00016D2C"/>
    <w:rsid w:val="00016EB6"/>
    <w:rsid w:val="00020426"/>
    <w:rsid w:val="000208DF"/>
    <w:rsid w:val="000208E1"/>
    <w:rsid w:val="0002131F"/>
    <w:rsid w:val="0002171A"/>
    <w:rsid w:val="000226A3"/>
    <w:rsid w:val="00022B50"/>
    <w:rsid w:val="00023C55"/>
    <w:rsid w:val="00024622"/>
    <w:rsid w:val="00024DF6"/>
    <w:rsid w:val="0002521E"/>
    <w:rsid w:val="00026236"/>
    <w:rsid w:val="000262FC"/>
    <w:rsid w:val="00031108"/>
    <w:rsid w:val="0003114B"/>
    <w:rsid w:val="0003163D"/>
    <w:rsid w:val="00031986"/>
    <w:rsid w:val="00031A4F"/>
    <w:rsid w:val="000326F2"/>
    <w:rsid w:val="00032B9A"/>
    <w:rsid w:val="00032D03"/>
    <w:rsid w:val="0003350E"/>
    <w:rsid w:val="00034130"/>
    <w:rsid w:val="000341A8"/>
    <w:rsid w:val="00034436"/>
    <w:rsid w:val="00034734"/>
    <w:rsid w:val="00035364"/>
    <w:rsid w:val="00035CC1"/>
    <w:rsid w:val="0003638C"/>
    <w:rsid w:val="00036AFC"/>
    <w:rsid w:val="00036C34"/>
    <w:rsid w:val="0004005C"/>
    <w:rsid w:val="00042DA3"/>
    <w:rsid w:val="000436F5"/>
    <w:rsid w:val="00043DDF"/>
    <w:rsid w:val="00044019"/>
    <w:rsid w:val="00044E13"/>
    <w:rsid w:val="00045FA7"/>
    <w:rsid w:val="000465C7"/>
    <w:rsid w:val="00046BD8"/>
    <w:rsid w:val="00046D04"/>
    <w:rsid w:val="00047471"/>
    <w:rsid w:val="000505A9"/>
    <w:rsid w:val="00050AED"/>
    <w:rsid w:val="00051200"/>
    <w:rsid w:val="00051816"/>
    <w:rsid w:val="00052204"/>
    <w:rsid w:val="0005270B"/>
    <w:rsid w:val="00052EA3"/>
    <w:rsid w:val="00053BA8"/>
    <w:rsid w:val="00053C24"/>
    <w:rsid w:val="00053DDD"/>
    <w:rsid w:val="0005462D"/>
    <w:rsid w:val="000546A7"/>
    <w:rsid w:val="000548FE"/>
    <w:rsid w:val="00055572"/>
    <w:rsid w:val="00056C79"/>
    <w:rsid w:val="0006132D"/>
    <w:rsid w:val="000617FE"/>
    <w:rsid w:val="000619B4"/>
    <w:rsid w:val="000621F5"/>
    <w:rsid w:val="000633A3"/>
    <w:rsid w:val="0006389B"/>
    <w:rsid w:val="0006420D"/>
    <w:rsid w:val="000645B0"/>
    <w:rsid w:val="00065229"/>
    <w:rsid w:val="00065AD9"/>
    <w:rsid w:val="00065EB7"/>
    <w:rsid w:val="00066EDD"/>
    <w:rsid w:val="000670AD"/>
    <w:rsid w:val="000674BA"/>
    <w:rsid w:val="000677FA"/>
    <w:rsid w:val="0006790A"/>
    <w:rsid w:val="00070CE7"/>
    <w:rsid w:val="00072965"/>
    <w:rsid w:val="00072AC1"/>
    <w:rsid w:val="00072E4B"/>
    <w:rsid w:val="000736D2"/>
    <w:rsid w:val="00073B41"/>
    <w:rsid w:val="00074001"/>
    <w:rsid w:val="00074F36"/>
    <w:rsid w:val="00076995"/>
    <w:rsid w:val="00076B10"/>
    <w:rsid w:val="00077B32"/>
    <w:rsid w:val="00080553"/>
    <w:rsid w:val="00080781"/>
    <w:rsid w:val="00080D87"/>
    <w:rsid w:val="000819E0"/>
    <w:rsid w:val="000839A7"/>
    <w:rsid w:val="00083ACC"/>
    <w:rsid w:val="00083DEF"/>
    <w:rsid w:val="00084672"/>
    <w:rsid w:val="00085605"/>
    <w:rsid w:val="000858B0"/>
    <w:rsid w:val="00085D64"/>
    <w:rsid w:val="00086C87"/>
    <w:rsid w:val="00086CE3"/>
    <w:rsid w:val="00090A2F"/>
    <w:rsid w:val="00091625"/>
    <w:rsid w:val="0009184C"/>
    <w:rsid w:val="00091989"/>
    <w:rsid w:val="00091B65"/>
    <w:rsid w:val="00092377"/>
    <w:rsid w:val="00092701"/>
    <w:rsid w:val="000929BA"/>
    <w:rsid w:val="00094571"/>
    <w:rsid w:val="000973A6"/>
    <w:rsid w:val="000974C5"/>
    <w:rsid w:val="000978B2"/>
    <w:rsid w:val="00097AFF"/>
    <w:rsid w:val="000A0847"/>
    <w:rsid w:val="000A1123"/>
    <w:rsid w:val="000A1912"/>
    <w:rsid w:val="000A1AD3"/>
    <w:rsid w:val="000A4DE6"/>
    <w:rsid w:val="000A4FB0"/>
    <w:rsid w:val="000A5060"/>
    <w:rsid w:val="000A554D"/>
    <w:rsid w:val="000A59E6"/>
    <w:rsid w:val="000A61C8"/>
    <w:rsid w:val="000A71B0"/>
    <w:rsid w:val="000A7814"/>
    <w:rsid w:val="000B04E4"/>
    <w:rsid w:val="000B0F21"/>
    <w:rsid w:val="000B1187"/>
    <w:rsid w:val="000B17EB"/>
    <w:rsid w:val="000B1950"/>
    <w:rsid w:val="000B2CC6"/>
    <w:rsid w:val="000B4CB4"/>
    <w:rsid w:val="000B5486"/>
    <w:rsid w:val="000B7016"/>
    <w:rsid w:val="000C0D53"/>
    <w:rsid w:val="000C18E1"/>
    <w:rsid w:val="000C2499"/>
    <w:rsid w:val="000C280C"/>
    <w:rsid w:val="000C333D"/>
    <w:rsid w:val="000C3364"/>
    <w:rsid w:val="000C35F5"/>
    <w:rsid w:val="000C38BC"/>
    <w:rsid w:val="000C3BD1"/>
    <w:rsid w:val="000C3D99"/>
    <w:rsid w:val="000C404A"/>
    <w:rsid w:val="000C4680"/>
    <w:rsid w:val="000C5418"/>
    <w:rsid w:val="000C5581"/>
    <w:rsid w:val="000C5842"/>
    <w:rsid w:val="000C59EC"/>
    <w:rsid w:val="000C5C61"/>
    <w:rsid w:val="000C5CEE"/>
    <w:rsid w:val="000C5E72"/>
    <w:rsid w:val="000C6E81"/>
    <w:rsid w:val="000C7CDF"/>
    <w:rsid w:val="000C7F9D"/>
    <w:rsid w:val="000D040E"/>
    <w:rsid w:val="000D1C98"/>
    <w:rsid w:val="000D3420"/>
    <w:rsid w:val="000D386E"/>
    <w:rsid w:val="000D4225"/>
    <w:rsid w:val="000D4A3F"/>
    <w:rsid w:val="000D58DB"/>
    <w:rsid w:val="000E009B"/>
    <w:rsid w:val="000E0EDE"/>
    <w:rsid w:val="000E147A"/>
    <w:rsid w:val="000E1C12"/>
    <w:rsid w:val="000E1E29"/>
    <w:rsid w:val="000E2FEA"/>
    <w:rsid w:val="000E4700"/>
    <w:rsid w:val="000E4807"/>
    <w:rsid w:val="000E584A"/>
    <w:rsid w:val="000E5A5A"/>
    <w:rsid w:val="000E6374"/>
    <w:rsid w:val="000E65CC"/>
    <w:rsid w:val="000E6991"/>
    <w:rsid w:val="000E69B1"/>
    <w:rsid w:val="000E7980"/>
    <w:rsid w:val="000F1020"/>
    <w:rsid w:val="000F162C"/>
    <w:rsid w:val="000F1B33"/>
    <w:rsid w:val="000F2966"/>
    <w:rsid w:val="000F297C"/>
    <w:rsid w:val="000F3109"/>
    <w:rsid w:val="000F338F"/>
    <w:rsid w:val="000F3A2F"/>
    <w:rsid w:val="000F3CE1"/>
    <w:rsid w:val="000F4BFA"/>
    <w:rsid w:val="000F4D8C"/>
    <w:rsid w:val="000F5943"/>
    <w:rsid w:val="000F6374"/>
    <w:rsid w:val="000F659B"/>
    <w:rsid w:val="000F699F"/>
    <w:rsid w:val="000F7104"/>
    <w:rsid w:val="000F7872"/>
    <w:rsid w:val="000F7D9D"/>
    <w:rsid w:val="00100033"/>
    <w:rsid w:val="001013B5"/>
    <w:rsid w:val="001013C3"/>
    <w:rsid w:val="00102293"/>
    <w:rsid w:val="0010288B"/>
    <w:rsid w:val="00103455"/>
    <w:rsid w:val="00103E36"/>
    <w:rsid w:val="0010467B"/>
    <w:rsid w:val="00105DB2"/>
    <w:rsid w:val="00105E57"/>
    <w:rsid w:val="0010618B"/>
    <w:rsid w:val="0010636E"/>
    <w:rsid w:val="00106581"/>
    <w:rsid w:val="001067E9"/>
    <w:rsid w:val="00106953"/>
    <w:rsid w:val="001071C7"/>
    <w:rsid w:val="00107B68"/>
    <w:rsid w:val="00107FC6"/>
    <w:rsid w:val="001102A2"/>
    <w:rsid w:val="001103A8"/>
    <w:rsid w:val="001106C8"/>
    <w:rsid w:val="001113F2"/>
    <w:rsid w:val="0011174C"/>
    <w:rsid w:val="001119B9"/>
    <w:rsid w:val="001126BB"/>
    <w:rsid w:val="00112AFF"/>
    <w:rsid w:val="00112C86"/>
    <w:rsid w:val="00112DFA"/>
    <w:rsid w:val="00112E7C"/>
    <w:rsid w:val="0011576F"/>
    <w:rsid w:val="00115B0C"/>
    <w:rsid w:val="00116CAF"/>
    <w:rsid w:val="00116FFE"/>
    <w:rsid w:val="0012055D"/>
    <w:rsid w:val="00120F9E"/>
    <w:rsid w:val="00121032"/>
    <w:rsid w:val="001210DB"/>
    <w:rsid w:val="00121631"/>
    <w:rsid w:val="00121F33"/>
    <w:rsid w:val="00122108"/>
    <w:rsid w:val="00123320"/>
    <w:rsid w:val="00124021"/>
    <w:rsid w:val="00124127"/>
    <w:rsid w:val="00124883"/>
    <w:rsid w:val="001250C3"/>
    <w:rsid w:val="00125979"/>
    <w:rsid w:val="001271C9"/>
    <w:rsid w:val="00127D0E"/>
    <w:rsid w:val="00127E15"/>
    <w:rsid w:val="00127E95"/>
    <w:rsid w:val="00130211"/>
    <w:rsid w:val="0013023E"/>
    <w:rsid w:val="001302E7"/>
    <w:rsid w:val="00130E84"/>
    <w:rsid w:val="00131E68"/>
    <w:rsid w:val="001323A1"/>
    <w:rsid w:val="00132D77"/>
    <w:rsid w:val="00133213"/>
    <w:rsid w:val="00133D10"/>
    <w:rsid w:val="001347D5"/>
    <w:rsid w:val="00134837"/>
    <w:rsid w:val="0013509A"/>
    <w:rsid w:val="00136058"/>
    <w:rsid w:val="0013624D"/>
    <w:rsid w:val="001362EA"/>
    <w:rsid w:val="001365C5"/>
    <w:rsid w:val="00136E0F"/>
    <w:rsid w:val="00137B59"/>
    <w:rsid w:val="00140D9D"/>
    <w:rsid w:val="001412C0"/>
    <w:rsid w:val="00141D70"/>
    <w:rsid w:val="00141E78"/>
    <w:rsid w:val="00142190"/>
    <w:rsid w:val="001421B2"/>
    <w:rsid w:val="00143545"/>
    <w:rsid w:val="00143ABD"/>
    <w:rsid w:val="00143F86"/>
    <w:rsid w:val="0014409A"/>
    <w:rsid w:val="00144E43"/>
    <w:rsid w:val="00145927"/>
    <w:rsid w:val="00146041"/>
    <w:rsid w:val="001473CF"/>
    <w:rsid w:val="00147A0D"/>
    <w:rsid w:val="00147F8D"/>
    <w:rsid w:val="001500E1"/>
    <w:rsid w:val="001502D2"/>
    <w:rsid w:val="00151FA2"/>
    <w:rsid w:val="00152F89"/>
    <w:rsid w:val="00153414"/>
    <w:rsid w:val="00153744"/>
    <w:rsid w:val="00153C89"/>
    <w:rsid w:val="00153EFB"/>
    <w:rsid w:val="00154873"/>
    <w:rsid w:val="00155685"/>
    <w:rsid w:val="001564F3"/>
    <w:rsid w:val="00156FA0"/>
    <w:rsid w:val="00157026"/>
    <w:rsid w:val="00157310"/>
    <w:rsid w:val="00160881"/>
    <w:rsid w:val="00161879"/>
    <w:rsid w:val="00162C4D"/>
    <w:rsid w:val="001631E5"/>
    <w:rsid w:val="00164EC1"/>
    <w:rsid w:val="0016507D"/>
    <w:rsid w:val="00165311"/>
    <w:rsid w:val="0016588F"/>
    <w:rsid w:val="001659FD"/>
    <w:rsid w:val="00166B65"/>
    <w:rsid w:val="00167871"/>
    <w:rsid w:val="00167A25"/>
    <w:rsid w:val="00167CFF"/>
    <w:rsid w:val="00170B83"/>
    <w:rsid w:val="001712F7"/>
    <w:rsid w:val="00171EB0"/>
    <w:rsid w:val="00174A81"/>
    <w:rsid w:val="00175A3E"/>
    <w:rsid w:val="00176265"/>
    <w:rsid w:val="0017675A"/>
    <w:rsid w:val="0017710E"/>
    <w:rsid w:val="001804D6"/>
    <w:rsid w:val="0018090A"/>
    <w:rsid w:val="00180CC9"/>
    <w:rsid w:val="00180E87"/>
    <w:rsid w:val="00180F2E"/>
    <w:rsid w:val="0018238F"/>
    <w:rsid w:val="0018248C"/>
    <w:rsid w:val="0018252A"/>
    <w:rsid w:val="00182674"/>
    <w:rsid w:val="00183024"/>
    <w:rsid w:val="00183C7E"/>
    <w:rsid w:val="00184174"/>
    <w:rsid w:val="0018456A"/>
    <w:rsid w:val="00185091"/>
    <w:rsid w:val="001865F3"/>
    <w:rsid w:val="00186934"/>
    <w:rsid w:val="00186C40"/>
    <w:rsid w:val="00186FF0"/>
    <w:rsid w:val="0018749A"/>
    <w:rsid w:val="00187743"/>
    <w:rsid w:val="0019004B"/>
    <w:rsid w:val="00190A87"/>
    <w:rsid w:val="00191F0D"/>
    <w:rsid w:val="001951F0"/>
    <w:rsid w:val="00195839"/>
    <w:rsid w:val="00195BCE"/>
    <w:rsid w:val="0019622C"/>
    <w:rsid w:val="00196536"/>
    <w:rsid w:val="001966BD"/>
    <w:rsid w:val="00196ECB"/>
    <w:rsid w:val="001970CC"/>
    <w:rsid w:val="0019756D"/>
    <w:rsid w:val="001A04AC"/>
    <w:rsid w:val="001A12E4"/>
    <w:rsid w:val="001A2EC2"/>
    <w:rsid w:val="001A399D"/>
    <w:rsid w:val="001A3D28"/>
    <w:rsid w:val="001A3D38"/>
    <w:rsid w:val="001A42BE"/>
    <w:rsid w:val="001A4693"/>
    <w:rsid w:val="001A49B1"/>
    <w:rsid w:val="001A54D7"/>
    <w:rsid w:val="001A6A7B"/>
    <w:rsid w:val="001A74B5"/>
    <w:rsid w:val="001B0423"/>
    <w:rsid w:val="001B0EC4"/>
    <w:rsid w:val="001B0F1B"/>
    <w:rsid w:val="001B1195"/>
    <w:rsid w:val="001B11DF"/>
    <w:rsid w:val="001B49DF"/>
    <w:rsid w:val="001B520A"/>
    <w:rsid w:val="001B6E18"/>
    <w:rsid w:val="001C0171"/>
    <w:rsid w:val="001C0823"/>
    <w:rsid w:val="001C17C8"/>
    <w:rsid w:val="001C1D78"/>
    <w:rsid w:val="001C22A2"/>
    <w:rsid w:val="001C2AD5"/>
    <w:rsid w:val="001C2D07"/>
    <w:rsid w:val="001C4A69"/>
    <w:rsid w:val="001C4DFC"/>
    <w:rsid w:val="001C534D"/>
    <w:rsid w:val="001C7235"/>
    <w:rsid w:val="001C7681"/>
    <w:rsid w:val="001C76BF"/>
    <w:rsid w:val="001D021A"/>
    <w:rsid w:val="001D07AF"/>
    <w:rsid w:val="001D0CA9"/>
    <w:rsid w:val="001D227F"/>
    <w:rsid w:val="001D2CD3"/>
    <w:rsid w:val="001D3D54"/>
    <w:rsid w:val="001D3EED"/>
    <w:rsid w:val="001D5935"/>
    <w:rsid w:val="001D5A8D"/>
    <w:rsid w:val="001D5AE1"/>
    <w:rsid w:val="001D60B5"/>
    <w:rsid w:val="001D60D8"/>
    <w:rsid w:val="001D6E64"/>
    <w:rsid w:val="001D760C"/>
    <w:rsid w:val="001D7AE5"/>
    <w:rsid w:val="001E0F41"/>
    <w:rsid w:val="001E13DF"/>
    <w:rsid w:val="001E1863"/>
    <w:rsid w:val="001E25B9"/>
    <w:rsid w:val="001E2AAD"/>
    <w:rsid w:val="001E3A16"/>
    <w:rsid w:val="001E479E"/>
    <w:rsid w:val="001E4CA7"/>
    <w:rsid w:val="001E55FD"/>
    <w:rsid w:val="001E6715"/>
    <w:rsid w:val="001E6C22"/>
    <w:rsid w:val="001E7763"/>
    <w:rsid w:val="001E786E"/>
    <w:rsid w:val="001E7F32"/>
    <w:rsid w:val="001E7FA8"/>
    <w:rsid w:val="001F10E5"/>
    <w:rsid w:val="001F1A6E"/>
    <w:rsid w:val="001F28F9"/>
    <w:rsid w:val="001F3C96"/>
    <w:rsid w:val="001F4F85"/>
    <w:rsid w:val="001F51E8"/>
    <w:rsid w:val="001F595B"/>
    <w:rsid w:val="001F72E9"/>
    <w:rsid w:val="00200057"/>
    <w:rsid w:val="0020265C"/>
    <w:rsid w:val="0020287D"/>
    <w:rsid w:val="00203587"/>
    <w:rsid w:val="00203C11"/>
    <w:rsid w:val="00203C82"/>
    <w:rsid w:val="00204EA2"/>
    <w:rsid w:val="00206993"/>
    <w:rsid w:val="00207452"/>
    <w:rsid w:val="00207CA1"/>
    <w:rsid w:val="00207E3B"/>
    <w:rsid w:val="00211037"/>
    <w:rsid w:val="00211E10"/>
    <w:rsid w:val="00211EC9"/>
    <w:rsid w:val="00212063"/>
    <w:rsid w:val="00212841"/>
    <w:rsid w:val="00212D7F"/>
    <w:rsid w:val="00213165"/>
    <w:rsid w:val="002138A8"/>
    <w:rsid w:val="00214620"/>
    <w:rsid w:val="00214B6F"/>
    <w:rsid w:val="00214F4A"/>
    <w:rsid w:val="00216019"/>
    <w:rsid w:val="0021604B"/>
    <w:rsid w:val="0021662D"/>
    <w:rsid w:val="002168AB"/>
    <w:rsid w:val="002171C9"/>
    <w:rsid w:val="0022095E"/>
    <w:rsid w:val="00220F9B"/>
    <w:rsid w:val="002213E1"/>
    <w:rsid w:val="00221630"/>
    <w:rsid w:val="00221737"/>
    <w:rsid w:val="002219CD"/>
    <w:rsid w:val="00221C18"/>
    <w:rsid w:val="00221ECF"/>
    <w:rsid w:val="00221F3E"/>
    <w:rsid w:val="0022211B"/>
    <w:rsid w:val="00222923"/>
    <w:rsid w:val="00223E41"/>
    <w:rsid w:val="00224525"/>
    <w:rsid w:val="00224A04"/>
    <w:rsid w:val="002252F2"/>
    <w:rsid w:val="0022538E"/>
    <w:rsid w:val="00225960"/>
    <w:rsid w:val="00225BFE"/>
    <w:rsid w:val="00226886"/>
    <w:rsid w:val="00226CDA"/>
    <w:rsid w:val="00231060"/>
    <w:rsid w:val="00231B49"/>
    <w:rsid w:val="002321C9"/>
    <w:rsid w:val="0023245D"/>
    <w:rsid w:val="00232C8A"/>
    <w:rsid w:val="00232F4E"/>
    <w:rsid w:val="002342B9"/>
    <w:rsid w:val="00234F56"/>
    <w:rsid w:val="002357EC"/>
    <w:rsid w:val="00235FCC"/>
    <w:rsid w:val="002362B7"/>
    <w:rsid w:val="00236673"/>
    <w:rsid w:val="0023672A"/>
    <w:rsid w:val="0023799E"/>
    <w:rsid w:val="00237BD5"/>
    <w:rsid w:val="002401B8"/>
    <w:rsid w:val="00240CE4"/>
    <w:rsid w:val="0024106B"/>
    <w:rsid w:val="00242E6F"/>
    <w:rsid w:val="00243113"/>
    <w:rsid w:val="0024386C"/>
    <w:rsid w:val="00243F76"/>
    <w:rsid w:val="00244835"/>
    <w:rsid w:val="002448A0"/>
    <w:rsid w:val="0024518C"/>
    <w:rsid w:val="00245630"/>
    <w:rsid w:val="002461DA"/>
    <w:rsid w:val="002464C0"/>
    <w:rsid w:val="00247710"/>
    <w:rsid w:val="00247C7F"/>
    <w:rsid w:val="00247DA4"/>
    <w:rsid w:val="00250B06"/>
    <w:rsid w:val="00250FEB"/>
    <w:rsid w:val="00251199"/>
    <w:rsid w:val="002512B4"/>
    <w:rsid w:val="002521DB"/>
    <w:rsid w:val="0025500E"/>
    <w:rsid w:val="0025545B"/>
    <w:rsid w:val="00255EB3"/>
    <w:rsid w:val="0025666E"/>
    <w:rsid w:val="00260B28"/>
    <w:rsid w:val="00261419"/>
    <w:rsid w:val="00262778"/>
    <w:rsid w:val="00265146"/>
    <w:rsid w:val="00265E75"/>
    <w:rsid w:val="002665D5"/>
    <w:rsid w:val="00266F39"/>
    <w:rsid w:val="00271813"/>
    <w:rsid w:val="00271B28"/>
    <w:rsid w:val="00271E2E"/>
    <w:rsid w:val="002724F7"/>
    <w:rsid w:val="00273743"/>
    <w:rsid w:val="0027385C"/>
    <w:rsid w:val="0027385F"/>
    <w:rsid w:val="00273E97"/>
    <w:rsid w:val="0027471B"/>
    <w:rsid w:val="00274E65"/>
    <w:rsid w:val="00275081"/>
    <w:rsid w:val="002752E2"/>
    <w:rsid w:val="00275368"/>
    <w:rsid w:val="00275643"/>
    <w:rsid w:val="0027606C"/>
    <w:rsid w:val="002774AB"/>
    <w:rsid w:val="00277697"/>
    <w:rsid w:val="002800BA"/>
    <w:rsid w:val="002802D3"/>
    <w:rsid w:val="0028034E"/>
    <w:rsid w:val="002824A9"/>
    <w:rsid w:val="00282623"/>
    <w:rsid w:val="002861E8"/>
    <w:rsid w:val="00286350"/>
    <w:rsid w:val="00286D2F"/>
    <w:rsid w:val="00287B49"/>
    <w:rsid w:val="00290677"/>
    <w:rsid w:val="00290972"/>
    <w:rsid w:val="00290F65"/>
    <w:rsid w:val="002914F5"/>
    <w:rsid w:val="00292336"/>
    <w:rsid w:val="002929D1"/>
    <w:rsid w:val="00292FE9"/>
    <w:rsid w:val="002936EA"/>
    <w:rsid w:val="0029374D"/>
    <w:rsid w:val="00293939"/>
    <w:rsid w:val="00293A2D"/>
    <w:rsid w:val="00293B5D"/>
    <w:rsid w:val="00294530"/>
    <w:rsid w:val="00294C77"/>
    <w:rsid w:val="00295714"/>
    <w:rsid w:val="00295D21"/>
    <w:rsid w:val="00296547"/>
    <w:rsid w:val="002A002B"/>
    <w:rsid w:val="002A0278"/>
    <w:rsid w:val="002A076F"/>
    <w:rsid w:val="002A0A54"/>
    <w:rsid w:val="002A1D37"/>
    <w:rsid w:val="002A23F8"/>
    <w:rsid w:val="002A2FD7"/>
    <w:rsid w:val="002A35EB"/>
    <w:rsid w:val="002A3F4B"/>
    <w:rsid w:val="002A4565"/>
    <w:rsid w:val="002A47FA"/>
    <w:rsid w:val="002A5F98"/>
    <w:rsid w:val="002A6814"/>
    <w:rsid w:val="002A6AD3"/>
    <w:rsid w:val="002A6C4B"/>
    <w:rsid w:val="002A7A0B"/>
    <w:rsid w:val="002B0819"/>
    <w:rsid w:val="002B1137"/>
    <w:rsid w:val="002B1450"/>
    <w:rsid w:val="002B1594"/>
    <w:rsid w:val="002B162B"/>
    <w:rsid w:val="002B179E"/>
    <w:rsid w:val="002B1961"/>
    <w:rsid w:val="002B1BFE"/>
    <w:rsid w:val="002B202E"/>
    <w:rsid w:val="002B2327"/>
    <w:rsid w:val="002B28E5"/>
    <w:rsid w:val="002B2AFC"/>
    <w:rsid w:val="002B2B87"/>
    <w:rsid w:val="002B31E1"/>
    <w:rsid w:val="002B36C2"/>
    <w:rsid w:val="002B382E"/>
    <w:rsid w:val="002B3E99"/>
    <w:rsid w:val="002B4A23"/>
    <w:rsid w:val="002B4FBE"/>
    <w:rsid w:val="002B515A"/>
    <w:rsid w:val="002B5400"/>
    <w:rsid w:val="002B5FB4"/>
    <w:rsid w:val="002B6446"/>
    <w:rsid w:val="002B6F63"/>
    <w:rsid w:val="002C049C"/>
    <w:rsid w:val="002C04E1"/>
    <w:rsid w:val="002C07A0"/>
    <w:rsid w:val="002C166B"/>
    <w:rsid w:val="002C2253"/>
    <w:rsid w:val="002C25C3"/>
    <w:rsid w:val="002C2642"/>
    <w:rsid w:val="002C2F55"/>
    <w:rsid w:val="002C3B80"/>
    <w:rsid w:val="002C4B63"/>
    <w:rsid w:val="002C5863"/>
    <w:rsid w:val="002C5B5D"/>
    <w:rsid w:val="002C5C0F"/>
    <w:rsid w:val="002C67EF"/>
    <w:rsid w:val="002C7950"/>
    <w:rsid w:val="002D06FD"/>
    <w:rsid w:val="002D10E0"/>
    <w:rsid w:val="002D1C8A"/>
    <w:rsid w:val="002D2131"/>
    <w:rsid w:val="002D24D8"/>
    <w:rsid w:val="002D28B7"/>
    <w:rsid w:val="002D31A7"/>
    <w:rsid w:val="002D35B5"/>
    <w:rsid w:val="002D36F2"/>
    <w:rsid w:val="002D412D"/>
    <w:rsid w:val="002D43B3"/>
    <w:rsid w:val="002D4897"/>
    <w:rsid w:val="002D554A"/>
    <w:rsid w:val="002D58FE"/>
    <w:rsid w:val="002D6661"/>
    <w:rsid w:val="002D6B2C"/>
    <w:rsid w:val="002D6EE4"/>
    <w:rsid w:val="002D76C1"/>
    <w:rsid w:val="002D7910"/>
    <w:rsid w:val="002E039D"/>
    <w:rsid w:val="002E08DB"/>
    <w:rsid w:val="002E0927"/>
    <w:rsid w:val="002E1F03"/>
    <w:rsid w:val="002E2E65"/>
    <w:rsid w:val="002E2E89"/>
    <w:rsid w:val="002E3AA2"/>
    <w:rsid w:val="002E421F"/>
    <w:rsid w:val="002E4383"/>
    <w:rsid w:val="002E56D8"/>
    <w:rsid w:val="002E64D5"/>
    <w:rsid w:val="002E7241"/>
    <w:rsid w:val="002E7C7C"/>
    <w:rsid w:val="002E7C9C"/>
    <w:rsid w:val="002E7D38"/>
    <w:rsid w:val="002E7D96"/>
    <w:rsid w:val="002F0530"/>
    <w:rsid w:val="002F07CB"/>
    <w:rsid w:val="002F0AA1"/>
    <w:rsid w:val="002F15C4"/>
    <w:rsid w:val="002F1AF9"/>
    <w:rsid w:val="002F1C61"/>
    <w:rsid w:val="002F2538"/>
    <w:rsid w:val="002F3797"/>
    <w:rsid w:val="002F4132"/>
    <w:rsid w:val="002F426F"/>
    <w:rsid w:val="002F4313"/>
    <w:rsid w:val="002F43B2"/>
    <w:rsid w:val="002F43D5"/>
    <w:rsid w:val="002F4804"/>
    <w:rsid w:val="002F490A"/>
    <w:rsid w:val="002F5362"/>
    <w:rsid w:val="002F5965"/>
    <w:rsid w:val="002F5ED4"/>
    <w:rsid w:val="002F66BC"/>
    <w:rsid w:val="002F6C8D"/>
    <w:rsid w:val="002F7579"/>
    <w:rsid w:val="0030090B"/>
    <w:rsid w:val="00300A83"/>
    <w:rsid w:val="00300FDF"/>
    <w:rsid w:val="003012B0"/>
    <w:rsid w:val="00301ED4"/>
    <w:rsid w:val="00302A1A"/>
    <w:rsid w:val="00302B0C"/>
    <w:rsid w:val="00303B3F"/>
    <w:rsid w:val="00303EBD"/>
    <w:rsid w:val="0030426C"/>
    <w:rsid w:val="003042EE"/>
    <w:rsid w:val="00305146"/>
    <w:rsid w:val="0030518A"/>
    <w:rsid w:val="00305584"/>
    <w:rsid w:val="0030610B"/>
    <w:rsid w:val="00306657"/>
    <w:rsid w:val="00306933"/>
    <w:rsid w:val="00306E60"/>
    <w:rsid w:val="0030700C"/>
    <w:rsid w:val="00307262"/>
    <w:rsid w:val="00307E29"/>
    <w:rsid w:val="00310379"/>
    <w:rsid w:val="00310BD8"/>
    <w:rsid w:val="003110AC"/>
    <w:rsid w:val="003116CA"/>
    <w:rsid w:val="00311C30"/>
    <w:rsid w:val="00312D95"/>
    <w:rsid w:val="00313340"/>
    <w:rsid w:val="0031388F"/>
    <w:rsid w:val="00314CC2"/>
    <w:rsid w:val="00315FA9"/>
    <w:rsid w:val="003201C2"/>
    <w:rsid w:val="00321382"/>
    <w:rsid w:val="00321E59"/>
    <w:rsid w:val="003224EC"/>
    <w:rsid w:val="00323275"/>
    <w:rsid w:val="00323DF0"/>
    <w:rsid w:val="00323E0B"/>
    <w:rsid w:val="00324244"/>
    <w:rsid w:val="00324371"/>
    <w:rsid w:val="00324D8D"/>
    <w:rsid w:val="0032532A"/>
    <w:rsid w:val="003254E5"/>
    <w:rsid w:val="00325BA4"/>
    <w:rsid w:val="00325FD8"/>
    <w:rsid w:val="00326015"/>
    <w:rsid w:val="0032678A"/>
    <w:rsid w:val="003279E2"/>
    <w:rsid w:val="003305E6"/>
    <w:rsid w:val="003313D6"/>
    <w:rsid w:val="00331CA3"/>
    <w:rsid w:val="00331E0E"/>
    <w:rsid w:val="00332333"/>
    <w:rsid w:val="00332446"/>
    <w:rsid w:val="003325C7"/>
    <w:rsid w:val="0033269D"/>
    <w:rsid w:val="00332B45"/>
    <w:rsid w:val="00333993"/>
    <w:rsid w:val="00333FF8"/>
    <w:rsid w:val="0033410C"/>
    <w:rsid w:val="003346F8"/>
    <w:rsid w:val="00334819"/>
    <w:rsid w:val="00335202"/>
    <w:rsid w:val="0033547C"/>
    <w:rsid w:val="00336FDE"/>
    <w:rsid w:val="003374AD"/>
    <w:rsid w:val="003377AB"/>
    <w:rsid w:val="00337D12"/>
    <w:rsid w:val="003405C6"/>
    <w:rsid w:val="00340B3C"/>
    <w:rsid w:val="00341912"/>
    <w:rsid w:val="00342DCD"/>
    <w:rsid w:val="003434EE"/>
    <w:rsid w:val="00344662"/>
    <w:rsid w:val="003446D3"/>
    <w:rsid w:val="00345EBA"/>
    <w:rsid w:val="00350082"/>
    <w:rsid w:val="00350F03"/>
    <w:rsid w:val="0035101D"/>
    <w:rsid w:val="00351736"/>
    <w:rsid w:val="003518D3"/>
    <w:rsid w:val="003523DF"/>
    <w:rsid w:val="003524C6"/>
    <w:rsid w:val="00352980"/>
    <w:rsid w:val="00352E68"/>
    <w:rsid w:val="003534B2"/>
    <w:rsid w:val="003546D3"/>
    <w:rsid w:val="0035532B"/>
    <w:rsid w:val="003554D4"/>
    <w:rsid w:val="0035587F"/>
    <w:rsid w:val="00355932"/>
    <w:rsid w:val="00360433"/>
    <w:rsid w:val="003606AF"/>
    <w:rsid w:val="00360720"/>
    <w:rsid w:val="00360BA6"/>
    <w:rsid w:val="00360FF8"/>
    <w:rsid w:val="00361133"/>
    <w:rsid w:val="00362369"/>
    <w:rsid w:val="003624EA"/>
    <w:rsid w:val="003638E9"/>
    <w:rsid w:val="00363DB6"/>
    <w:rsid w:val="00363F9D"/>
    <w:rsid w:val="00363FB9"/>
    <w:rsid w:val="00364BD6"/>
    <w:rsid w:val="0036581C"/>
    <w:rsid w:val="00366247"/>
    <w:rsid w:val="00366998"/>
    <w:rsid w:val="00366B31"/>
    <w:rsid w:val="00366C08"/>
    <w:rsid w:val="00366F42"/>
    <w:rsid w:val="003670B7"/>
    <w:rsid w:val="0036728C"/>
    <w:rsid w:val="003672E0"/>
    <w:rsid w:val="00367F5F"/>
    <w:rsid w:val="003700D0"/>
    <w:rsid w:val="00370382"/>
    <w:rsid w:val="0037069F"/>
    <w:rsid w:val="003706E3"/>
    <w:rsid w:val="00370BBB"/>
    <w:rsid w:val="00370BD4"/>
    <w:rsid w:val="00370E07"/>
    <w:rsid w:val="003727DC"/>
    <w:rsid w:val="00372928"/>
    <w:rsid w:val="003730F7"/>
    <w:rsid w:val="0037365F"/>
    <w:rsid w:val="003737E7"/>
    <w:rsid w:val="003750C9"/>
    <w:rsid w:val="00375759"/>
    <w:rsid w:val="0037678B"/>
    <w:rsid w:val="00377125"/>
    <w:rsid w:val="00380510"/>
    <w:rsid w:val="003811A0"/>
    <w:rsid w:val="003811D4"/>
    <w:rsid w:val="00381300"/>
    <w:rsid w:val="00381573"/>
    <w:rsid w:val="00381749"/>
    <w:rsid w:val="003820D5"/>
    <w:rsid w:val="003826C3"/>
    <w:rsid w:val="00382ADB"/>
    <w:rsid w:val="0038356E"/>
    <w:rsid w:val="003835AE"/>
    <w:rsid w:val="0038413D"/>
    <w:rsid w:val="003856A7"/>
    <w:rsid w:val="00387232"/>
    <w:rsid w:val="003879BB"/>
    <w:rsid w:val="00391884"/>
    <w:rsid w:val="00391A57"/>
    <w:rsid w:val="0039201A"/>
    <w:rsid w:val="0039255A"/>
    <w:rsid w:val="00392675"/>
    <w:rsid w:val="0039295A"/>
    <w:rsid w:val="00393780"/>
    <w:rsid w:val="00393C1E"/>
    <w:rsid w:val="00395112"/>
    <w:rsid w:val="00395D77"/>
    <w:rsid w:val="00395FA4"/>
    <w:rsid w:val="00396023"/>
    <w:rsid w:val="0039708C"/>
    <w:rsid w:val="003970D9"/>
    <w:rsid w:val="00397429"/>
    <w:rsid w:val="003978C8"/>
    <w:rsid w:val="003A0A3F"/>
    <w:rsid w:val="003A0D9E"/>
    <w:rsid w:val="003A2E7B"/>
    <w:rsid w:val="003A34B5"/>
    <w:rsid w:val="003A3F0B"/>
    <w:rsid w:val="003A4216"/>
    <w:rsid w:val="003A60A3"/>
    <w:rsid w:val="003A6F34"/>
    <w:rsid w:val="003A73BC"/>
    <w:rsid w:val="003A778F"/>
    <w:rsid w:val="003A7E8F"/>
    <w:rsid w:val="003B0774"/>
    <w:rsid w:val="003B0A7F"/>
    <w:rsid w:val="003B1F45"/>
    <w:rsid w:val="003B21D4"/>
    <w:rsid w:val="003B24B1"/>
    <w:rsid w:val="003B2A02"/>
    <w:rsid w:val="003B3FB3"/>
    <w:rsid w:val="003B4459"/>
    <w:rsid w:val="003B508E"/>
    <w:rsid w:val="003B552E"/>
    <w:rsid w:val="003B7E44"/>
    <w:rsid w:val="003C0FBF"/>
    <w:rsid w:val="003C2F6B"/>
    <w:rsid w:val="003C30EC"/>
    <w:rsid w:val="003C3438"/>
    <w:rsid w:val="003C4093"/>
    <w:rsid w:val="003C42EB"/>
    <w:rsid w:val="003C4BE6"/>
    <w:rsid w:val="003C50A6"/>
    <w:rsid w:val="003C63C4"/>
    <w:rsid w:val="003C64C4"/>
    <w:rsid w:val="003C6858"/>
    <w:rsid w:val="003C7EE3"/>
    <w:rsid w:val="003D0010"/>
    <w:rsid w:val="003D134C"/>
    <w:rsid w:val="003D1657"/>
    <w:rsid w:val="003D1C66"/>
    <w:rsid w:val="003D1D35"/>
    <w:rsid w:val="003D236B"/>
    <w:rsid w:val="003D2FB2"/>
    <w:rsid w:val="003D3915"/>
    <w:rsid w:val="003D391F"/>
    <w:rsid w:val="003D434D"/>
    <w:rsid w:val="003D4D1A"/>
    <w:rsid w:val="003D59BB"/>
    <w:rsid w:val="003D6270"/>
    <w:rsid w:val="003D66DB"/>
    <w:rsid w:val="003D767A"/>
    <w:rsid w:val="003D7696"/>
    <w:rsid w:val="003D786C"/>
    <w:rsid w:val="003E03EE"/>
    <w:rsid w:val="003E0433"/>
    <w:rsid w:val="003E05A2"/>
    <w:rsid w:val="003E05B4"/>
    <w:rsid w:val="003E2419"/>
    <w:rsid w:val="003E2589"/>
    <w:rsid w:val="003E32D7"/>
    <w:rsid w:val="003E32D9"/>
    <w:rsid w:val="003E32FC"/>
    <w:rsid w:val="003E34E6"/>
    <w:rsid w:val="003E3A3D"/>
    <w:rsid w:val="003E490E"/>
    <w:rsid w:val="003E53D9"/>
    <w:rsid w:val="003E5655"/>
    <w:rsid w:val="003E5990"/>
    <w:rsid w:val="003E6609"/>
    <w:rsid w:val="003E6BEB"/>
    <w:rsid w:val="003F1BFB"/>
    <w:rsid w:val="003F25B4"/>
    <w:rsid w:val="003F2B9C"/>
    <w:rsid w:val="003F31B9"/>
    <w:rsid w:val="003F42A4"/>
    <w:rsid w:val="003F4867"/>
    <w:rsid w:val="003F4A4C"/>
    <w:rsid w:val="003F5764"/>
    <w:rsid w:val="003F5FC7"/>
    <w:rsid w:val="003F6065"/>
    <w:rsid w:val="003F7AD0"/>
    <w:rsid w:val="003F7B0F"/>
    <w:rsid w:val="004003C9"/>
    <w:rsid w:val="00400535"/>
    <w:rsid w:val="00400E8D"/>
    <w:rsid w:val="004012DB"/>
    <w:rsid w:val="00401724"/>
    <w:rsid w:val="00401E70"/>
    <w:rsid w:val="00401F1E"/>
    <w:rsid w:val="00402292"/>
    <w:rsid w:val="004025C2"/>
    <w:rsid w:val="0040283B"/>
    <w:rsid w:val="00403323"/>
    <w:rsid w:val="004038DB"/>
    <w:rsid w:val="00404D6A"/>
    <w:rsid w:val="00406BEF"/>
    <w:rsid w:val="00407588"/>
    <w:rsid w:val="00407C0B"/>
    <w:rsid w:val="00411186"/>
    <w:rsid w:val="0041156C"/>
    <w:rsid w:val="00411863"/>
    <w:rsid w:val="00411CC9"/>
    <w:rsid w:val="004123E9"/>
    <w:rsid w:val="0041255F"/>
    <w:rsid w:val="00412967"/>
    <w:rsid w:val="00413128"/>
    <w:rsid w:val="004131C4"/>
    <w:rsid w:val="00414369"/>
    <w:rsid w:val="00414764"/>
    <w:rsid w:val="00414F79"/>
    <w:rsid w:val="00415B0F"/>
    <w:rsid w:val="004164E7"/>
    <w:rsid w:val="00417D1A"/>
    <w:rsid w:val="004203FD"/>
    <w:rsid w:val="0042073F"/>
    <w:rsid w:val="004210F8"/>
    <w:rsid w:val="00421B5B"/>
    <w:rsid w:val="00422049"/>
    <w:rsid w:val="00422B87"/>
    <w:rsid w:val="00422C42"/>
    <w:rsid w:val="0042303B"/>
    <w:rsid w:val="004254E3"/>
    <w:rsid w:val="00425577"/>
    <w:rsid w:val="00425C34"/>
    <w:rsid w:val="00426E90"/>
    <w:rsid w:val="00427046"/>
    <w:rsid w:val="00427D3C"/>
    <w:rsid w:val="0043072F"/>
    <w:rsid w:val="0043118F"/>
    <w:rsid w:val="00431846"/>
    <w:rsid w:val="00431A2E"/>
    <w:rsid w:val="00434F33"/>
    <w:rsid w:val="00435889"/>
    <w:rsid w:val="00435920"/>
    <w:rsid w:val="00435C42"/>
    <w:rsid w:val="004360B6"/>
    <w:rsid w:val="004360FC"/>
    <w:rsid w:val="00436679"/>
    <w:rsid w:val="00436DCF"/>
    <w:rsid w:val="0043712C"/>
    <w:rsid w:val="004376B9"/>
    <w:rsid w:val="00437A32"/>
    <w:rsid w:val="0044038F"/>
    <w:rsid w:val="004418A9"/>
    <w:rsid w:val="004418AC"/>
    <w:rsid w:val="00441B8B"/>
    <w:rsid w:val="004423F2"/>
    <w:rsid w:val="004438A0"/>
    <w:rsid w:val="00443982"/>
    <w:rsid w:val="0044445D"/>
    <w:rsid w:val="00445185"/>
    <w:rsid w:val="0044534A"/>
    <w:rsid w:val="0044549F"/>
    <w:rsid w:val="00445B5D"/>
    <w:rsid w:val="0044681B"/>
    <w:rsid w:val="00446BD8"/>
    <w:rsid w:val="00447045"/>
    <w:rsid w:val="00447B18"/>
    <w:rsid w:val="0045046B"/>
    <w:rsid w:val="00450746"/>
    <w:rsid w:val="004507C4"/>
    <w:rsid w:val="0045092D"/>
    <w:rsid w:val="004521D3"/>
    <w:rsid w:val="00452DDA"/>
    <w:rsid w:val="00452DDD"/>
    <w:rsid w:val="00452F5B"/>
    <w:rsid w:val="00453CB8"/>
    <w:rsid w:val="00454F82"/>
    <w:rsid w:val="00455824"/>
    <w:rsid w:val="00455997"/>
    <w:rsid w:val="004559E2"/>
    <w:rsid w:val="00455C60"/>
    <w:rsid w:val="00456470"/>
    <w:rsid w:val="004568DF"/>
    <w:rsid w:val="00457AB7"/>
    <w:rsid w:val="00457ECC"/>
    <w:rsid w:val="0046039E"/>
    <w:rsid w:val="004607FB"/>
    <w:rsid w:val="00460912"/>
    <w:rsid w:val="00461708"/>
    <w:rsid w:val="00461828"/>
    <w:rsid w:val="00461846"/>
    <w:rsid w:val="00461B5B"/>
    <w:rsid w:val="004641B0"/>
    <w:rsid w:val="00464A99"/>
    <w:rsid w:val="00465F4C"/>
    <w:rsid w:val="00466AAD"/>
    <w:rsid w:val="004679F4"/>
    <w:rsid w:val="004710B9"/>
    <w:rsid w:val="00471AE3"/>
    <w:rsid w:val="00471B08"/>
    <w:rsid w:val="00471E1A"/>
    <w:rsid w:val="00472346"/>
    <w:rsid w:val="00472AEA"/>
    <w:rsid w:val="00473A41"/>
    <w:rsid w:val="00473FF2"/>
    <w:rsid w:val="004773D4"/>
    <w:rsid w:val="00477876"/>
    <w:rsid w:val="00477BED"/>
    <w:rsid w:val="00481604"/>
    <w:rsid w:val="00481E29"/>
    <w:rsid w:val="0048372E"/>
    <w:rsid w:val="0048388A"/>
    <w:rsid w:val="00483915"/>
    <w:rsid w:val="00484B27"/>
    <w:rsid w:val="00484FFD"/>
    <w:rsid w:val="004868E8"/>
    <w:rsid w:val="00486A09"/>
    <w:rsid w:val="00486A8D"/>
    <w:rsid w:val="004873ED"/>
    <w:rsid w:val="00487BCE"/>
    <w:rsid w:val="00490435"/>
    <w:rsid w:val="0049139D"/>
    <w:rsid w:val="004918EF"/>
    <w:rsid w:val="00491982"/>
    <w:rsid w:val="00492207"/>
    <w:rsid w:val="0049230B"/>
    <w:rsid w:val="00492A7F"/>
    <w:rsid w:val="00495C88"/>
    <w:rsid w:val="00495EDA"/>
    <w:rsid w:val="004962B5"/>
    <w:rsid w:val="00496460"/>
    <w:rsid w:val="00496BFB"/>
    <w:rsid w:val="00497927"/>
    <w:rsid w:val="00497B82"/>
    <w:rsid w:val="004A25DA"/>
    <w:rsid w:val="004A3345"/>
    <w:rsid w:val="004A3409"/>
    <w:rsid w:val="004A3AF6"/>
    <w:rsid w:val="004A48A5"/>
    <w:rsid w:val="004A52E6"/>
    <w:rsid w:val="004A7104"/>
    <w:rsid w:val="004A7187"/>
    <w:rsid w:val="004A771A"/>
    <w:rsid w:val="004A7973"/>
    <w:rsid w:val="004B03B2"/>
    <w:rsid w:val="004B0D8B"/>
    <w:rsid w:val="004B101D"/>
    <w:rsid w:val="004B2511"/>
    <w:rsid w:val="004B334A"/>
    <w:rsid w:val="004B352E"/>
    <w:rsid w:val="004B35FA"/>
    <w:rsid w:val="004B3FAA"/>
    <w:rsid w:val="004B41F7"/>
    <w:rsid w:val="004B4DE3"/>
    <w:rsid w:val="004B67BD"/>
    <w:rsid w:val="004B6FBA"/>
    <w:rsid w:val="004B7F92"/>
    <w:rsid w:val="004C0694"/>
    <w:rsid w:val="004C0C61"/>
    <w:rsid w:val="004C0CB7"/>
    <w:rsid w:val="004C0E86"/>
    <w:rsid w:val="004C10F6"/>
    <w:rsid w:val="004C2394"/>
    <w:rsid w:val="004C285D"/>
    <w:rsid w:val="004C3A6E"/>
    <w:rsid w:val="004C4528"/>
    <w:rsid w:val="004C618C"/>
    <w:rsid w:val="004C7C4D"/>
    <w:rsid w:val="004D057E"/>
    <w:rsid w:val="004D072E"/>
    <w:rsid w:val="004D0745"/>
    <w:rsid w:val="004D194E"/>
    <w:rsid w:val="004D1AD6"/>
    <w:rsid w:val="004D1C2B"/>
    <w:rsid w:val="004D2428"/>
    <w:rsid w:val="004D2A07"/>
    <w:rsid w:val="004D34B9"/>
    <w:rsid w:val="004D35A4"/>
    <w:rsid w:val="004D37E8"/>
    <w:rsid w:val="004D38E5"/>
    <w:rsid w:val="004D3A20"/>
    <w:rsid w:val="004D3C01"/>
    <w:rsid w:val="004D43FA"/>
    <w:rsid w:val="004D52BD"/>
    <w:rsid w:val="004D5ABD"/>
    <w:rsid w:val="004D7B75"/>
    <w:rsid w:val="004E11D1"/>
    <w:rsid w:val="004E123F"/>
    <w:rsid w:val="004E129B"/>
    <w:rsid w:val="004E13AE"/>
    <w:rsid w:val="004E350F"/>
    <w:rsid w:val="004E388A"/>
    <w:rsid w:val="004E3B9F"/>
    <w:rsid w:val="004E4945"/>
    <w:rsid w:val="004E5B56"/>
    <w:rsid w:val="004E685E"/>
    <w:rsid w:val="004E793F"/>
    <w:rsid w:val="004F038B"/>
    <w:rsid w:val="004F0467"/>
    <w:rsid w:val="004F094F"/>
    <w:rsid w:val="004F1DBF"/>
    <w:rsid w:val="004F3503"/>
    <w:rsid w:val="004F4068"/>
    <w:rsid w:val="004F4119"/>
    <w:rsid w:val="004F483D"/>
    <w:rsid w:val="004F6489"/>
    <w:rsid w:val="004F7473"/>
    <w:rsid w:val="004F7F28"/>
    <w:rsid w:val="005007E1"/>
    <w:rsid w:val="0050106F"/>
    <w:rsid w:val="0050125F"/>
    <w:rsid w:val="005013E3"/>
    <w:rsid w:val="00501696"/>
    <w:rsid w:val="00501FF6"/>
    <w:rsid w:val="005023BC"/>
    <w:rsid w:val="00502859"/>
    <w:rsid w:val="00503339"/>
    <w:rsid w:val="00505A69"/>
    <w:rsid w:val="00505D22"/>
    <w:rsid w:val="00506164"/>
    <w:rsid w:val="005123FC"/>
    <w:rsid w:val="00512634"/>
    <w:rsid w:val="00512D0C"/>
    <w:rsid w:val="005137D2"/>
    <w:rsid w:val="00513C35"/>
    <w:rsid w:val="00513E12"/>
    <w:rsid w:val="00513FDA"/>
    <w:rsid w:val="005142CF"/>
    <w:rsid w:val="005149C6"/>
    <w:rsid w:val="0051533C"/>
    <w:rsid w:val="00521211"/>
    <w:rsid w:val="00521C1E"/>
    <w:rsid w:val="00522D0C"/>
    <w:rsid w:val="005230C3"/>
    <w:rsid w:val="0052374F"/>
    <w:rsid w:val="00523B72"/>
    <w:rsid w:val="00523F51"/>
    <w:rsid w:val="005244F8"/>
    <w:rsid w:val="00525BC4"/>
    <w:rsid w:val="0052629A"/>
    <w:rsid w:val="00526570"/>
    <w:rsid w:val="005273E2"/>
    <w:rsid w:val="00530B20"/>
    <w:rsid w:val="00530D0B"/>
    <w:rsid w:val="00531CB1"/>
    <w:rsid w:val="00532081"/>
    <w:rsid w:val="005322B6"/>
    <w:rsid w:val="005323F5"/>
    <w:rsid w:val="0053241C"/>
    <w:rsid w:val="0053315D"/>
    <w:rsid w:val="0053345E"/>
    <w:rsid w:val="00533FF5"/>
    <w:rsid w:val="0053417C"/>
    <w:rsid w:val="0053475F"/>
    <w:rsid w:val="00534872"/>
    <w:rsid w:val="00534B83"/>
    <w:rsid w:val="005350B6"/>
    <w:rsid w:val="005352C2"/>
    <w:rsid w:val="00537103"/>
    <w:rsid w:val="00540FFB"/>
    <w:rsid w:val="00541681"/>
    <w:rsid w:val="00541A15"/>
    <w:rsid w:val="00541D1C"/>
    <w:rsid w:val="00543155"/>
    <w:rsid w:val="00543687"/>
    <w:rsid w:val="00544C6F"/>
    <w:rsid w:val="0054566E"/>
    <w:rsid w:val="0054567E"/>
    <w:rsid w:val="00545C4D"/>
    <w:rsid w:val="005462C3"/>
    <w:rsid w:val="005504C4"/>
    <w:rsid w:val="00550BC4"/>
    <w:rsid w:val="00550BEC"/>
    <w:rsid w:val="00552D45"/>
    <w:rsid w:val="00553E0E"/>
    <w:rsid w:val="005544E5"/>
    <w:rsid w:val="00554BFC"/>
    <w:rsid w:val="00554CA2"/>
    <w:rsid w:val="00554E49"/>
    <w:rsid w:val="005550F3"/>
    <w:rsid w:val="005559AF"/>
    <w:rsid w:val="00555E4B"/>
    <w:rsid w:val="005562FF"/>
    <w:rsid w:val="0055658A"/>
    <w:rsid w:val="00556BBE"/>
    <w:rsid w:val="00556BED"/>
    <w:rsid w:val="005615DA"/>
    <w:rsid w:val="0056189D"/>
    <w:rsid w:val="00561D6F"/>
    <w:rsid w:val="00562847"/>
    <w:rsid w:val="00563105"/>
    <w:rsid w:val="00563A81"/>
    <w:rsid w:val="00564E4A"/>
    <w:rsid w:val="00565DA9"/>
    <w:rsid w:val="00567215"/>
    <w:rsid w:val="00567462"/>
    <w:rsid w:val="00567871"/>
    <w:rsid w:val="00570E2E"/>
    <w:rsid w:val="00570E89"/>
    <w:rsid w:val="00570F9C"/>
    <w:rsid w:val="00571A43"/>
    <w:rsid w:val="00571CC9"/>
    <w:rsid w:val="00571D35"/>
    <w:rsid w:val="005728FD"/>
    <w:rsid w:val="00572B2C"/>
    <w:rsid w:val="00572EE7"/>
    <w:rsid w:val="005730EE"/>
    <w:rsid w:val="00573BF1"/>
    <w:rsid w:val="0057443E"/>
    <w:rsid w:val="0057572A"/>
    <w:rsid w:val="005758AE"/>
    <w:rsid w:val="00576545"/>
    <w:rsid w:val="00576A6C"/>
    <w:rsid w:val="00576DDA"/>
    <w:rsid w:val="00576F2D"/>
    <w:rsid w:val="00577765"/>
    <w:rsid w:val="005777B6"/>
    <w:rsid w:val="00577E48"/>
    <w:rsid w:val="00577EC9"/>
    <w:rsid w:val="005807DC"/>
    <w:rsid w:val="00580CD5"/>
    <w:rsid w:val="0058111E"/>
    <w:rsid w:val="0058121D"/>
    <w:rsid w:val="00581AD1"/>
    <w:rsid w:val="00582639"/>
    <w:rsid w:val="00584284"/>
    <w:rsid w:val="00584876"/>
    <w:rsid w:val="00584BD3"/>
    <w:rsid w:val="00584BEF"/>
    <w:rsid w:val="0058549A"/>
    <w:rsid w:val="00586ACF"/>
    <w:rsid w:val="00586FBC"/>
    <w:rsid w:val="0058726B"/>
    <w:rsid w:val="005876C1"/>
    <w:rsid w:val="00590039"/>
    <w:rsid w:val="00590FF8"/>
    <w:rsid w:val="00591367"/>
    <w:rsid w:val="00592652"/>
    <w:rsid w:val="00593063"/>
    <w:rsid w:val="00595073"/>
    <w:rsid w:val="00595435"/>
    <w:rsid w:val="00597A27"/>
    <w:rsid w:val="00597ADE"/>
    <w:rsid w:val="00597EED"/>
    <w:rsid w:val="005A0A32"/>
    <w:rsid w:val="005A1213"/>
    <w:rsid w:val="005A1363"/>
    <w:rsid w:val="005A194E"/>
    <w:rsid w:val="005A28A3"/>
    <w:rsid w:val="005A2DBE"/>
    <w:rsid w:val="005A2E43"/>
    <w:rsid w:val="005A2FF7"/>
    <w:rsid w:val="005A3168"/>
    <w:rsid w:val="005A35DA"/>
    <w:rsid w:val="005A3C5E"/>
    <w:rsid w:val="005A4187"/>
    <w:rsid w:val="005A4936"/>
    <w:rsid w:val="005A4A30"/>
    <w:rsid w:val="005A5746"/>
    <w:rsid w:val="005A5E8C"/>
    <w:rsid w:val="005A5E9E"/>
    <w:rsid w:val="005A5F9F"/>
    <w:rsid w:val="005A6A6F"/>
    <w:rsid w:val="005A73F5"/>
    <w:rsid w:val="005A795B"/>
    <w:rsid w:val="005A7BED"/>
    <w:rsid w:val="005A7EA1"/>
    <w:rsid w:val="005B0832"/>
    <w:rsid w:val="005B0930"/>
    <w:rsid w:val="005B0AE1"/>
    <w:rsid w:val="005B220E"/>
    <w:rsid w:val="005B24D8"/>
    <w:rsid w:val="005B2BC3"/>
    <w:rsid w:val="005B3249"/>
    <w:rsid w:val="005B326C"/>
    <w:rsid w:val="005B3D8C"/>
    <w:rsid w:val="005B4F81"/>
    <w:rsid w:val="005B5BFF"/>
    <w:rsid w:val="005B63A5"/>
    <w:rsid w:val="005B6FF8"/>
    <w:rsid w:val="005B78FE"/>
    <w:rsid w:val="005B7BAB"/>
    <w:rsid w:val="005B7C8C"/>
    <w:rsid w:val="005C0B7A"/>
    <w:rsid w:val="005C108A"/>
    <w:rsid w:val="005C1CA5"/>
    <w:rsid w:val="005C25F8"/>
    <w:rsid w:val="005C2D2A"/>
    <w:rsid w:val="005C3434"/>
    <w:rsid w:val="005C35B3"/>
    <w:rsid w:val="005C36F8"/>
    <w:rsid w:val="005C3A38"/>
    <w:rsid w:val="005C3FCF"/>
    <w:rsid w:val="005C4E25"/>
    <w:rsid w:val="005C4E5E"/>
    <w:rsid w:val="005C506A"/>
    <w:rsid w:val="005C58D3"/>
    <w:rsid w:val="005C5B23"/>
    <w:rsid w:val="005C7293"/>
    <w:rsid w:val="005C7E26"/>
    <w:rsid w:val="005C7E60"/>
    <w:rsid w:val="005D0242"/>
    <w:rsid w:val="005D0DF5"/>
    <w:rsid w:val="005D1740"/>
    <w:rsid w:val="005D1F2D"/>
    <w:rsid w:val="005D20F0"/>
    <w:rsid w:val="005D2209"/>
    <w:rsid w:val="005D3704"/>
    <w:rsid w:val="005D4A2B"/>
    <w:rsid w:val="005D4BD9"/>
    <w:rsid w:val="005D542E"/>
    <w:rsid w:val="005D5D85"/>
    <w:rsid w:val="005D71B0"/>
    <w:rsid w:val="005D7C62"/>
    <w:rsid w:val="005E0591"/>
    <w:rsid w:val="005E0B2A"/>
    <w:rsid w:val="005E1084"/>
    <w:rsid w:val="005E1667"/>
    <w:rsid w:val="005E1B74"/>
    <w:rsid w:val="005E2CB6"/>
    <w:rsid w:val="005E305F"/>
    <w:rsid w:val="005E4001"/>
    <w:rsid w:val="005E411F"/>
    <w:rsid w:val="005E4487"/>
    <w:rsid w:val="005E449F"/>
    <w:rsid w:val="005E4F97"/>
    <w:rsid w:val="005E56B7"/>
    <w:rsid w:val="005E5D6C"/>
    <w:rsid w:val="005E609B"/>
    <w:rsid w:val="005E62B8"/>
    <w:rsid w:val="005E6DB3"/>
    <w:rsid w:val="005E7080"/>
    <w:rsid w:val="005E76FA"/>
    <w:rsid w:val="005E7712"/>
    <w:rsid w:val="005E771B"/>
    <w:rsid w:val="005F078D"/>
    <w:rsid w:val="005F0A03"/>
    <w:rsid w:val="005F1F09"/>
    <w:rsid w:val="005F2DDF"/>
    <w:rsid w:val="005F3B15"/>
    <w:rsid w:val="005F3C58"/>
    <w:rsid w:val="005F4541"/>
    <w:rsid w:val="005F4B97"/>
    <w:rsid w:val="00600144"/>
    <w:rsid w:val="006011AB"/>
    <w:rsid w:val="00603E44"/>
    <w:rsid w:val="006041F0"/>
    <w:rsid w:val="00604DD1"/>
    <w:rsid w:val="00605C81"/>
    <w:rsid w:val="00605D8E"/>
    <w:rsid w:val="00606964"/>
    <w:rsid w:val="00606ADA"/>
    <w:rsid w:val="00607F5D"/>
    <w:rsid w:val="00607F91"/>
    <w:rsid w:val="00610128"/>
    <w:rsid w:val="0061123E"/>
    <w:rsid w:val="00613444"/>
    <w:rsid w:val="00613A6F"/>
    <w:rsid w:val="00615837"/>
    <w:rsid w:val="00616719"/>
    <w:rsid w:val="0061724C"/>
    <w:rsid w:val="00617C10"/>
    <w:rsid w:val="006204FB"/>
    <w:rsid w:val="00620543"/>
    <w:rsid w:val="006209E1"/>
    <w:rsid w:val="00622D98"/>
    <w:rsid w:val="00622DEA"/>
    <w:rsid w:val="00623C05"/>
    <w:rsid w:val="0062464E"/>
    <w:rsid w:val="006253B0"/>
    <w:rsid w:val="00625805"/>
    <w:rsid w:val="00626C32"/>
    <w:rsid w:val="0062749C"/>
    <w:rsid w:val="00627911"/>
    <w:rsid w:val="006304C7"/>
    <w:rsid w:val="00630624"/>
    <w:rsid w:val="00630D52"/>
    <w:rsid w:val="0063212A"/>
    <w:rsid w:val="00633D45"/>
    <w:rsid w:val="0063413A"/>
    <w:rsid w:val="0063503E"/>
    <w:rsid w:val="0063591E"/>
    <w:rsid w:val="00635C9C"/>
    <w:rsid w:val="0063606D"/>
    <w:rsid w:val="00636945"/>
    <w:rsid w:val="00636FEA"/>
    <w:rsid w:val="00637973"/>
    <w:rsid w:val="00637E0C"/>
    <w:rsid w:val="00637FC4"/>
    <w:rsid w:val="0064017F"/>
    <w:rsid w:val="00640248"/>
    <w:rsid w:val="006408AD"/>
    <w:rsid w:val="00640EAD"/>
    <w:rsid w:val="00642AD1"/>
    <w:rsid w:val="00642F6D"/>
    <w:rsid w:val="00643323"/>
    <w:rsid w:val="00644383"/>
    <w:rsid w:val="00644F20"/>
    <w:rsid w:val="006451E2"/>
    <w:rsid w:val="00645354"/>
    <w:rsid w:val="006458C5"/>
    <w:rsid w:val="006464A9"/>
    <w:rsid w:val="00646984"/>
    <w:rsid w:val="006501ED"/>
    <w:rsid w:val="006503B3"/>
    <w:rsid w:val="0065102C"/>
    <w:rsid w:val="00652B8B"/>
    <w:rsid w:val="00652BD3"/>
    <w:rsid w:val="00652C09"/>
    <w:rsid w:val="00652C9F"/>
    <w:rsid w:val="00652F0D"/>
    <w:rsid w:val="00653835"/>
    <w:rsid w:val="00653DB3"/>
    <w:rsid w:val="00654D81"/>
    <w:rsid w:val="00654DA4"/>
    <w:rsid w:val="00654F38"/>
    <w:rsid w:val="0065522D"/>
    <w:rsid w:val="00655BBA"/>
    <w:rsid w:val="00655E85"/>
    <w:rsid w:val="00656D0D"/>
    <w:rsid w:val="006570B6"/>
    <w:rsid w:val="006579EE"/>
    <w:rsid w:val="00657DF9"/>
    <w:rsid w:val="00660408"/>
    <w:rsid w:val="0066102E"/>
    <w:rsid w:val="0066107C"/>
    <w:rsid w:val="00661528"/>
    <w:rsid w:val="006625CB"/>
    <w:rsid w:val="0066281D"/>
    <w:rsid w:val="00662873"/>
    <w:rsid w:val="006629E7"/>
    <w:rsid w:val="00662C9E"/>
    <w:rsid w:val="00662F98"/>
    <w:rsid w:val="006632AE"/>
    <w:rsid w:val="00663844"/>
    <w:rsid w:val="00663AB8"/>
    <w:rsid w:val="00663D1C"/>
    <w:rsid w:val="00664684"/>
    <w:rsid w:val="00665021"/>
    <w:rsid w:val="0066573D"/>
    <w:rsid w:val="00665E1A"/>
    <w:rsid w:val="006664A6"/>
    <w:rsid w:val="006666CE"/>
    <w:rsid w:val="00666F47"/>
    <w:rsid w:val="0066715D"/>
    <w:rsid w:val="00667482"/>
    <w:rsid w:val="00667642"/>
    <w:rsid w:val="00670014"/>
    <w:rsid w:val="006704A2"/>
    <w:rsid w:val="006706B1"/>
    <w:rsid w:val="00670C4C"/>
    <w:rsid w:val="00670D79"/>
    <w:rsid w:val="00671192"/>
    <w:rsid w:val="006717CE"/>
    <w:rsid w:val="00671EDB"/>
    <w:rsid w:val="00671F27"/>
    <w:rsid w:val="00671F5D"/>
    <w:rsid w:val="00671FFA"/>
    <w:rsid w:val="0067249A"/>
    <w:rsid w:val="0067252B"/>
    <w:rsid w:val="0067368B"/>
    <w:rsid w:val="006736A8"/>
    <w:rsid w:val="00673E5E"/>
    <w:rsid w:val="00674136"/>
    <w:rsid w:val="006746EC"/>
    <w:rsid w:val="00675E65"/>
    <w:rsid w:val="00676732"/>
    <w:rsid w:val="00677385"/>
    <w:rsid w:val="00677F63"/>
    <w:rsid w:val="00680093"/>
    <w:rsid w:val="0068021B"/>
    <w:rsid w:val="00680AC5"/>
    <w:rsid w:val="0068182B"/>
    <w:rsid w:val="0068245A"/>
    <w:rsid w:val="00682AA8"/>
    <w:rsid w:val="006833A9"/>
    <w:rsid w:val="0068396D"/>
    <w:rsid w:val="00683ACF"/>
    <w:rsid w:val="00683C87"/>
    <w:rsid w:val="0068460C"/>
    <w:rsid w:val="0068518B"/>
    <w:rsid w:val="00685946"/>
    <w:rsid w:val="00685DA2"/>
    <w:rsid w:val="0068629E"/>
    <w:rsid w:val="00687569"/>
    <w:rsid w:val="00690A5F"/>
    <w:rsid w:val="00691530"/>
    <w:rsid w:val="006919A5"/>
    <w:rsid w:val="0069287B"/>
    <w:rsid w:val="00692935"/>
    <w:rsid w:val="006929D6"/>
    <w:rsid w:val="006932F7"/>
    <w:rsid w:val="00693468"/>
    <w:rsid w:val="00693C28"/>
    <w:rsid w:val="00693CFF"/>
    <w:rsid w:val="0069594F"/>
    <w:rsid w:val="00695AC2"/>
    <w:rsid w:val="00696C99"/>
    <w:rsid w:val="006975CE"/>
    <w:rsid w:val="006977F7"/>
    <w:rsid w:val="00697C61"/>
    <w:rsid w:val="00697CA2"/>
    <w:rsid w:val="006A0C98"/>
    <w:rsid w:val="006A117C"/>
    <w:rsid w:val="006A12BE"/>
    <w:rsid w:val="006A2274"/>
    <w:rsid w:val="006A2292"/>
    <w:rsid w:val="006A22E0"/>
    <w:rsid w:val="006A3728"/>
    <w:rsid w:val="006A3A94"/>
    <w:rsid w:val="006A3FCE"/>
    <w:rsid w:val="006A4A14"/>
    <w:rsid w:val="006A4A4F"/>
    <w:rsid w:val="006A5B75"/>
    <w:rsid w:val="006A61A2"/>
    <w:rsid w:val="006A7520"/>
    <w:rsid w:val="006A7A8F"/>
    <w:rsid w:val="006B019E"/>
    <w:rsid w:val="006B0608"/>
    <w:rsid w:val="006B11ED"/>
    <w:rsid w:val="006B2BD6"/>
    <w:rsid w:val="006B3341"/>
    <w:rsid w:val="006B47AC"/>
    <w:rsid w:val="006B51B1"/>
    <w:rsid w:val="006B5F08"/>
    <w:rsid w:val="006B6CB1"/>
    <w:rsid w:val="006B6DE6"/>
    <w:rsid w:val="006B7206"/>
    <w:rsid w:val="006B72A1"/>
    <w:rsid w:val="006B73E1"/>
    <w:rsid w:val="006B75A5"/>
    <w:rsid w:val="006C100A"/>
    <w:rsid w:val="006C10A7"/>
    <w:rsid w:val="006C11CD"/>
    <w:rsid w:val="006C24A4"/>
    <w:rsid w:val="006C2D05"/>
    <w:rsid w:val="006C3630"/>
    <w:rsid w:val="006C39A5"/>
    <w:rsid w:val="006C44BA"/>
    <w:rsid w:val="006C5320"/>
    <w:rsid w:val="006C59BD"/>
    <w:rsid w:val="006C63EB"/>
    <w:rsid w:val="006C6558"/>
    <w:rsid w:val="006C7654"/>
    <w:rsid w:val="006C7BC4"/>
    <w:rsid w:val="006C7CED"/>
    <w:rsid w:val="006D0A0B"/>
    <w:rsid w:val="006D0E16"/>
    <w:rsid w:val="006D1527"/>
    <w:rsid w:val="006D429F"/>
    <w:rsid w:val="006D5242"/>
    <w:rsid w:val="006D6660"/>
    <w:rsid w:val="006D6753"/>
    <w:rsid w:val="006D72D6"/>
    <w:rsid w:val="006E06EE"/>
    <w:rsid w:val="006E07CF"/>
    <w:rsid w:val="006E09C9"/>
    <w:rsid w:val="006E11E5"/>
    <w:rsid w:val="006E1BFD"/>
    <w:rsid w:val="006E298F"/>
    <w:rsid w:val="006E4006"/>
    <w:rsid w:val="006E4EA8"/>
    <w:rsid w:val="006E58C6"/>
    <w:rsid w:val="006E6199"/>
    <w:rsid w:val="006F044C"/>
    <w:rsid w:val="006F05C5"/>
    <w:rsid w:val="006F0AFE"/>
    <w:rsid w:val="006F15FD"/>
    <w:rsid w:val="006F170E"/>
    <w:rsid w:val="006F1B25"/>
    <w:rsid w:val="006F252B"/>
    <w:rsid w:val="006F268B"/>
    <w:rsid w:val="006F340A"/>
    <w:rsid w:val="006F48D9"/>
    <w:rsid w:val="006F4C49"/>
    <w:rsid w:val="006F6D25"/>
    <w:rsid w:val="006F6DE6"/>
    <w:rsid w:val="006F783A"/>
    <w:rsid w:val="006F7ACC"/>
    <w:rsid w:val="00700D25"/>
    <w:rsid w:val="007012BB"/>
    <w:rsid w:val="00702208"/>
    <w:rsid w:val="00702856"/>
    <w:rsid w:val="0070290E"/>
    <w:rsid w:val="007029F2"/>
    <w:rsid w:val="00702B68"/>
    <w:rsid w:val="007034A9"/>
    <w:rsid w:val="007038E8"/>
    <w:rsid w:val="0070391E"/>
    <w:rsid w:val="00703D15"/>
    <w:rsid w:val="007047E0"/>
    <w:rsid w:val="00704E8B"/>
    <w:rsid w:val="007068FF"/>
    <w:rsid w:val="00707418"/>
    <w:rsid w:val="00707705"/>
    <w:rsid w:val="00707D90"/>
    <w:rsid w:val="0071031B"/>
    <w:rsid w:val="00710DC9"/>
    <w:rsid w:val="00710FDF"/>
    <w:rsid w:val="00711162"/>
    <w:rsid w:val="0071172D"/>
    <w:rsid w:val="007119FE"/>
    <w:rsid w:val="00711E60"/>
    <w:rsid w:val="007125BF"/>
    <w:rsid w:val="00712C78"/>
    <w:rsid w:val="00713089"/>
    <w:rsid w:val="00713482"/>
    <w:rsid w:val="007148AE"/>
    <w:rsid w:val="0071499E"/>
    <w:rsid w:val="00715371"/>
    <w:rsid w:val="0071541B"/>
    <w:rsid w:val="007176FD"/>
    <w:rsid w:val="00720628"/>
    <w:rsid w:val="007206CF"/>
    <w:rsid w:val="007212C8"/>
    <w:rsid w:val="00721548"/>
    <w:rsid w:val="00722125"/>
    <w:rsid w:val="007231B8"/>
    <w:rsid w:val="007233EA"/>
    <w:rsid w:val="00724498"/>
    <w:rsid w:val="00725065"/>
    <w:rsid w:val="00725CD0"/>
    <w:rsid w:val="00725D27"/>
    <w:rsid w:val="00726685"/>
    <w:rsid w:val="00726DEC"/>
    <w:rsid w:val="00726F2E"/>
    <w:rsid w:val="00726F36"/>
    <w:rsid w:val="00726F8C"/>
    <w:rsid w:val="007307DB"/>
    <w:rsid w:val="00731415"/>
    <w:rsid w:val="007327FF"/>
    <w:rsid w:val="00732AF5"/>
    <w:rsid w:val="00732C3F"/>
    <w:rsid w:val="00732F8B"/>
    <w:rsid w:val="007349D3"/>
    <w:rsid w:val="007350A2"/>
    <w:rsid w:val="007353CE"/>
    <w:rsid w:val="007360A3"/>
    <w:rsid w:val="00736888"/>
    <w:rsid w:val="00740DBF"/>
    <w:rsid w:val="00741390"/>
    <w:rsid w:val="0074235C"/>
    <w:rsid w:val="00742B23"/>
    <w:rsid w:val="00742DE3"/>
    <w:rsid w:val="0074396B"/>
    <w:rsid w:val="00743A32"/>
    <w:rsid w:val="00744629"/>
    <w:rsid w:val="00744CF3"/>
    <w:rsid w:val="00744F4F"/>
    <w:rsid w:val="00746027"/>
    <w:rsid w:val="0074696D"/>
    <w:rsid w:val="00746A11"/>
    <w:rsid w:val="00747CCC"/>
    <w:rsid w:val="00747DF4"/>
    <w:rsid w:val="007500A6"/>
    <w:rsid w:val="00750759"/>
    <w:rsid w:val="00750DE0"/>
    <w:rsid w:val="00750F35"/>
    <w:rsid w:val="00751190"/>
    <w:rsid w:val="00751D92"/>
    <w:rsid w:val="007527C6"/>
    <w:rsid w:val="00752D7D"/>
    <w:rsid w:val="00752EDE"/>
    <w:rsid w:val="00753B34"/>
    <w:rsid w:val="007568D5"/>
    <w:rsid w:val="00756A90"/>
    <w:rsid w:val="00756BA7"/>
    <w:rsid w:val="00756FBC"/>
    <w:rsid w:val="007601B3"/>
    <w:rsid w:val="00760710"/>
    <w:rsid w:val="007618D7"/>
    <w:rsid w:val="00762586"/>
    <w:rsid w:val="00764714"/>
    <w:rsid w:val="00764801"/>
    <w:rsid w:val="00764A36"/>
    <w:rsid w:val="00764B16"/>
    <w:rsid w:val="00764C36"/>
    <w:rsid w:val="0076638B"/>
    <w:rsid w:val="007665B3"/>
    <w:rsid w:val="00766840"/>
    <w:rsid w:val="00767CB1"/>
    <w:rsid w:val="007705A3"/>
    <w:rsid w:val="0077485D"/>
    <w:rsid w:val="00774C10"/>
    <w:rsid w:val="007761F7"/>
    <w:rsid w:val="00776D8B"/>
    <w:rsid w:val="007778C9"/>
    <w:rsid w:val="0078005E"/>
    <w:rsid w:val="00780366"/>
    <w:rsid w:val="00780824"/>
    <w:rsid w:val="00781DD8"/>
    <w:rsid w:val="00781FEB"/>
    <w:rsid w:val="007824CD"/>
    <w:rsid w:val="007826B4"/>
    <w:rsid w:val="00782B0C"/>
    <w:rsid w:val="00783AF7"/>
    <w:rsid w:val="00783EA8"/>
    <w:rsid w:val="007850D2"/>
    <w:rsid w:val="0078542C"/>
    <w:rsid w:val="007866C1"/>
    <w:rsid w:val="00786840"/>
    <w:rsid w:val="00786CEB"/>
    <w:rsid w:val="00786D61"/>
    <w:rsid w:val="0078722D"/>
    <w:rsid w:val="0078771D"/>
    <w:rsid w:val="00787BFD"/>
    <w:rsid w:val="007903AE"/>
    <w:rsid w:val="007919C6"/>
    <w:rsid w:val="00791C00"/>
    <w:rsid w:val="0079268E"/>
    <w:rsid w:val="00792814"/>
    <w:rsid w:val="00792D2E"/>
    <w:rsid w:val="007939C8"/>
    <w:rsid w:val="00793DB9"/>
    <w:rsid w:val="00794656"/>
    <w:rsid w:val="00794667"/>
    <w:rsid w:val="007946BA"/>
    <w:rsid w:val="00795F9A"/>
    <w:rsid w:val="007962B6"/>
    <w:rsid w:val="007963B1"/>
    <w:rsid w:val="007964CE"/>
    <w:rsid w:val="0079782B"/>
    <w:rsid w:val="00797CDD"/>
    <w:rsid w:val="007A0768"/>
    <w:rsid w:val="007A1633"/>
    <w:rsid w:val="007A26B8"/>
    <w:rsid w:val="007A2D46"/>
    <w:rsid w:val="007A3144"/>
    <w:rsid w:val="007A31C5"/>
    <w:rsid w:val="007A41E5"/>
    <w:rsid w:val="007A451D"/>
    <w:rsid w:val="007A5A81"/>
    <w:rsid w:val="007A64CB"/>
    <w:rsid w:val="007A78F9"/>
    <w:rsid w:val="007B0469"/>
    <w:rsid w:val="007B0612"/>
    <w:rsid w:val="007B0687"/>
    <w:rsid w:val="007B079A"/>
    <w:rsid w:val="007B1349"/>
    <w:rsid w:val="007B2694"/>
    <w:rsid w:val="007B33AE"/>
    <w:rsid w:val="007B3A12"/>
    <w:rsid w:val="007B45C6"/>
    <w:rsid w:val="007B4626"/>
    <w:rsid w:val="007B561E"/>
    <w:rsid w:val="007B64FA"/>
    <w:rsid w:val="007B6991"/>
    <w:rsid w:val="007B795D"/>
    <w:rsid w:val="007C0069"/>
    <w:rsid w:val="007C1408"/>
    <w:rsid w:val="007C1751"/>
    <w:rsid w:val="007C2028"/>
    <w:rsid w:val="007C22E6"/>
    <w:rsid w:val="007C25B3"/>
    <w:rsid w:val="007C292C"/>
    <w:rsid w:val="007C3B6E"/>
    <w:rsid w:val="007C4E76"/>
    <w:rsid w:val="007C4EAD"/>
    <w:rsid w:val="007C55A6"/>
    <w:rsid w:val="007C5E72"/>
    <w:rsid w:val="007C70F4"/>
    <w:rsid w:val="007D0A21"/>
    <w:rsid w:val="007D1E0F"/>
    <w:rsid w:val="007D2604"/>
    <w:rsid w:val="007D5886"/>
    <w:rsid w:val="007D64A1"/>
    <w:rsid w:val="007D71BA"/>
    <w:rsid w:val="007D7ECE"/>
    <w:rsid w:val="007D7F6D"/>
    <w:rsid w:val="007E22AC"/>
    <w:rsid w:val="007E36EB"/>
    <w:rsid w:val="007E51B6"/>
    <w:rsid w:val="007E5664"/>
    <w:rsid w:val="007E5E08"/>
    <w:rsid w:val="007E6832"/>
    <w:rsid w:val="007E6CD7"/>
    <w:rsid w:val="007E715E"/>
    <w:rsid w:val="007E74D9"/>
    <w:rsid w:val="007F01BA"/>
    <w:rsid w:val="007F02BF"/>
    <w:rsid w:val="007F0439"/>
    <w:rsid w:val="007F0564"/>
    <w:rsid w:val="007F0E72"/>
    <w:rsid w:val="007F1E73"/>
    <w:rsid w:val="007F2E4A"/>
    <w:rsid w:val="007F4830"/>
    <w:rsid w:val="007F601E"/>
    <w:rsid w:val="007F60AF"/>
    <w:rsid w:val="007F6CBA"/>
    <w:rsid w:val="007F7D03"/>
    <w:rsid w:val="008002E7"/>
    <w:rsid w:val="00800569"/>
    <w:rsid w:val="008019B0"/>
    <w:rsid w:val="0080223F"/>
    <w:rsid w:val="008022C0"/>
    <w:rsid w:val="00802E00"/>
    <w:rsid w:val="008033BD"/>
    <w:rsid w:val="00803E53"/>
    <w:rsid w:val="00805CE1"/>
    <w:rsid w:val="00805CF5"/>
    <w:rsid w:val="0080659E"/>
    <w:rsid w:val="00806847"/>
    <w:rsid w:val="008070B8"/>
    <w:rsid w:val="0080791F"/>
    <w:rsid w:val="00807D24"/>
    <w:rsid w:val="00810F12"/>
    <w:rsid w:val="00811744"/>
    <w:rsid w:val="0081234F"/>
    <w:rsid w:val="008126D4"/>
    <w:rsid w:val="00812993"/>
    <w:rsid w:val="00813542"/>
    <w:rsid w:val="0081493D"/>
    <w:rsid w:val="00815693"/>
    <w:rsid w:val="0081640E"/>
    <w:rsid w:val="00816F01"/>
    <w:rsid w:val="00817D59"/>
    <w:rsid w:val="00820AC2"/>
    <w:rsid w:val="00820C48"/>
    <w:rsid w:val="00822345"/>
    <w:rsid w:val="00822DF7"/>
    <w:rsid w:val="00823376"/>
    <w:rsid w:val="0082380C"/>
    <w:rsid w:val="0082442F"/>
    <w:rsid w:val="00825846"/>
    <w:rsid w:val="00826291"/>
    <w:rsid w:val="0082671C"/>
    <w:rsid w:val="00827EE0"/>
    <w:rsid w:val="00827FBE"/>
    <w:rsid w:val="008300B6"/>
    <w:rsid w:val="00831171"/>
    <w:rsid w:val="00831DAC"/>
    <w:rsid w:val="00832256"/>
    <w:rsid w:val="008324E0"/>
    <w:rsid w:val="008327BC"/>
    <w:rsid w:val="00832C5E"/>
    <w:rsid w:val="008336E1"/>
    <w:rsid w:val="00834632"/>
    <w:rsid w:val="0083466E"/>
    <w:rsid w:val="008349F5"/>
    <w:rsid w:val="00834BB9"/>
    <w:rsid w:val="008355FD"/>
    <w:rsid w:val="00836CF0"/>
    <w:rsid w:val="00837121"/>
    <w:rsid w:val="00840619"/>
    <w:rsid w:val="00840B11"/>
    <w:rsid w:val="00841526"/>
    <w:rsid w:val="008415E8"/>
    <w:rsid w:val="00841930"/>
    <w:rsid w:val="008426CF"/>
    <w:rsid w:val="008444CF"/>
    <w:rsid w:val="00845929"/>
    <w:rsid w:val="00846196"/>
    <w:rsid w:val="008461B9"/>
    <w:rsid w:val="008506B2"/>
    <w:rsid w:val="00850EB7"/>
    <w:rsid w:val="00851350"/>
    <w:rsid w:val="00851585"/>
    <w:rsid w:val="008519A1"/>
    <w:rsid w:val="00852343"/>
    <w:rsid w:val="008530E7"/>
    <w:rsid w:val="00853BE4"/>
    <w:rsid w:val="00854B01"/>
    <w:rsid w:val="008550C2"/>
    <w:rsid w:val="008551EF"/>
    <w:rsid w:val="00856BF3"/>
    <w:rsid w:val="00856D70"/>
    <w:rsid w:val="00857531"/>
    <w:rsid w:val="00857BED"/>
    <w:rsid w:val="008600F6"/>
    <w:rsid w:val="00860DD1"/>
    <w:rsid w:val="00861018"/>
    <w:rsid w:val="008611E9"/>
    <w:rsid w:val="0086155B"/>
    <w:rsid w:val="00862355"/>
    <w:rsid w:val="008623AF"/>
    <w:rsid w:val="00862452"/>
    <w:rsid w:val="00862E59"/>
    <w:rsid w:val="00863C23"/>
    <w:rsid w:val="00863F46"/>
    <w:rsid w:val="008641B1"/>
    <w:rsid w:val="008641F9"/>
    <w:rsid w:val="0086584B"/>
    <w:rsid w:val="00866537"/>
    <w:rsid w:val="00866652"/>
    <w:rsid w:val="00867F99"/>
    <w:rsid w:val="008707C7"/>
    <w:rsid w:val="00870E2A"/>
    <w:rsid w:val="0087182E"/>
    <w:rsid w:val="00871A35"/>
    <w:rsid w:val="00872EFE"/>
    <w:rsid w:val="0087385A"/>
    <w:rsid w:val="00873B6F"/>
    <w:rsid w:val="008749B5"/>
    <w:rsid w:val="00874B9C"/>
    <w:rsid w:val="0087503A"/>
    <w:rsid w:val="008758E2"/>
    <w:rsid w:val="00875B8F"/>
    <w:rsid w:val="00875DC9"/>
    <w:rsid w:val="00876076"/>
    <w:rsid w:val="00876AA8"/>
    <w:rsid w:val="008770A6"/>
    <w:rsid w:val="008775F5"/>
    <w:rsid w:val="00881F6C"/>
    <w:rsid w:val="00882782"/>
    <w:rsid w:val="00882D6A"/>
    <w:rsid w:val="00883947"/>
    <w:rsid w:val="00883DF3"/>
    <w:rsid w:val="00884559"/>
    <w:rsid w:val="00884745"/>
    <w:rsid w:val="00885C5D"/>
    <w:rsid w:val="008860B5"/>
    <w:rsid w:val="0088702C"/>
    <w:rsid w:val="00887A91"/>
    <w:rsid w:val="00891E67"/>
    <w:rsid w:val="008922EE"/>
    <w:rsid w:val="0089282C"/>
    <w:rsid w:val="00892BF7"/>
    <w:rsid w:val="00892D1C"/>
    <w:rsid w:val="00892E26"/>
    <w:rsid w:val="0089325B"/>
    <w:rsid w:val="008950C6"/>
    <w:rsid w:val="00895400"/>
    <w:rsid w:val="00895535"/>
    <w:rsid w:val="00895622"/>
    <w:rsid w:val="00896138"/>
    <w:rsid w:val="00896236"/>
    <w:rsid w:val="0089628E"/>
    <w:rsid w:val="008962A0"/>
    <w:rsid w:val="00896921"/>
    <w:rsid w:val="0089701A"/>
    <w:rsid w:val="0089707A"/>
    <w:rsid w:val="00897A00"/>
    <w:rsid w:val="00897F38"/>
    <w:rsid w:val="008A0126"/>
    <w:rsid w:val="008A0BCC"/>
    <w:rsid w:val="008A1C06"/>
    <w:rsid w:val="008A1DEF"/>
    <w:rsid w:val="008A2A83"/>
    <w:rsid w:val="008A2B94"/>
    <w:rsid w:val="008A495A"/>
    <w:rsid w:val="008A4A7F"/>
    <w:rsid w:val="008A4C00"/>
    <w:rsid w:val="008A6279"/>
    <w:rsid w:val="008A6481"/>
    <w:rsid w:val="008A6781"/>
    <w:rsid w:val="008A6885"/>
    <w:rsid w:val="008A7F25"/>
    <w:rsid w:val="008B083B"/>
    <w:rsid w:val="008B0C61"/>
    <w:rsid w:val="008B0CF8"/>
    <w:rsid w:val="008B0D90"/>
    <w:rsid w:val="008B1987"/>
    <w:rsid w:val="008B2982"/>
    <w:rsid w:val="008B31AB"/>
    <w:rsid w:val="008B3B25"/>
    <w:rsid w:val="008B477D"/>
    <w:rsid w:val="008B487D"/>
    <w:rsid w:val="008B5667"/>
    <w:rsid w:val="008B5DE2"/>
    <w:rsid w:val="008B5FC7"/>
    <w:rsid w:val="008B7155"/>
    <w:rsid w:val="008C027D"/>
    <w:rsid w:val="008C0BA9"/>
    <w:rsid w:val="008C0C22"/>
    <w:rsid w:val="008C10CD"/>
    <w:rsid w:val="008C1A6A"/>
    <w:rsid w:val="008C2308"/>
    <w:rsid w:val="008C2A48"/>
    <w:rsid w:val="008C4135"/>
    <w:rsid w:val="008C43DF"/>
    <w:rsid w:val="008C4B22"/>
    <w:rsid w:val="008C4F20"/>
    <w:rsid w:val="008C5BAB"/>
    <w:rsid w:val="008C60AA"/>
    <w:rsid w:val="008C7B93"/>
    <w:rsid w:val="008D03B2"/>
    <w:rsid w:val="008D1115"/>
    <w:rsid w:val="008D193D"/>
    <w:rsid w:val="008D1BDE"/>
    <w:rsid w:val="008D1EB5"/>
    <w:rsid w:val="008D2261"/>
    <w:rsid w:val="008D227C"/>
    <w:rsid w:val="008D2E1B"/>
    <w:rsid w:val="008D3095"/>
    <w:rsid w:val="008D3465"/>
    <w:rsid w:val="008D498D"/>
    <w:rsid w:val="008D4992"/>
    <w:rsid w:val="008D5E9C"/>
    <w:rsid w:val="008D66CD"/>
    <w:rsid w:val="008D7CD3"/>
    <w:rsid w:val="008D7F64"/>
    <w:rsid w:val="008E0A89"/>
    <w:rsid w:val="008E120C"/>
    <w:rsid w:val="008E13EE"/>
    <w:rsid w:val="008E18AC"/>
    <w:rsid w:val="008E230A"/>
    <w:rsid w:val="008E30EF"/>
    <w:rsid w:val="008E3BF7"/>
    <w:rsid w:val="008E3EDE"/>
    <w:rsid w:val="008E434F"/>
    <w:rsid w:val="008E48B8"/>
    <w:rsid w:val="008E58BF"/>
    <w:rsid w:val="008E6A68"/>
    <w:rsid w:val="008E6EBD"/>
    <w:rsid w:val="008E7470"/>
    <w:rsid w:val="008E79A4"/>
    <w:rsid w:val="008E7E5C"/>
    <w:rsid w:val="008F02DC"/>
    <w:rsid w:val="008F05F8"/>
    <w:rsid w:val="008F0782"/>
    <w:rsid w:val="008F080B"/>
    <w:rsid w:val="008F0E88"/>
    <w:rsid w:val="008F0EFE"/>
    <w:rsid w:val="008F13C5"/>
    <w:rsid w:val="008F19B4"/>
    <w:rsid w:val="008F1B97"/>
    <w:rsid w:val="008F313A"/>
    <w:rsid w:val="008F32ED"/>
    <w:rsid w:val="008F339F"/>
    <w:rsid w:val="008F3728"/>
    <w:rsid w:val="008F4155"/>
    <w:rsid w:val="008F46B1"/>
    <w:rsid w:val="008F53B5"/>
    <w:rsid w:val="008F5472"/>
    <w:rsid w:val="008F5719"/>
    <w:rsid w:val="008F6005"/>
    <w:rsid w:val="008F664A"/>
    <w:rsid w:val="008F702B"/>
    <w:rsid w:val="008F728F"/>
    <w:rsid w:val="008F72BC"/>
    <w:rsid w:val="00900C2C"/>
    <w:rsid w:val="00901654"/>
    <w:rsid w:val="00901C5C"/>
    <w:rsid w:val="00902533"/>
    <w:rsid w:val="00902550"/>
    <w:rsid w:val="009030E5"/>
    <w:rsid w:val="00903265"/>
    <w:rsid w:val="009036F7"/>
    <w:rsid w:val="00903B2A"/>
    <w:rsid w:val="00904CE9"/>
    <w:rsid w:val="009052AA"/>
    <w:rsid w:val="00906F59"/>
    <w:rsid w:val="009070C2"/>
    <w:rsid w:val="00907152"/>
    <w:rsid w:val="009075DD"/>
    <w:rsid w:val="00910367"/>
    <w:rsid w:val="00910A3D"/>
    <w:rsid w:val="00912F24"/>
    <w:rsid w:val="009132A3"/>
    <w:rsid w:val="00913626"/>
    <w:rsid w:val="0091398B"/>
    <w:rsid w:val="00914DEB"/>
    <w:rsid w:val="00914FFD"/>
    <w:rsid w:val="00915C14"/>
    <w:rsid w:val="00916615"/>
    <w:rsid w:val="009167C4"/>
    <w:rsid w:val="009175D3"/>
    <w:rsid w:val="009179C3"/>
    <w:rsid w:val="00921B16"/>
    <w:rsid w:val="009228F7"/>
    <w:rsid w:val="00922F33"/>
    <w:rsid w:val="009231C0"/>
    <w:rsid w:val="0092335C"/>
    <w:rsid w:val="0092407C"/>
    <w:rsid w:val="00924583"/>
    <w:rsid w:val="009246BE"/>
    <w:rsid w:val="00924818"/>
    <w:rsid w:val="00925258"/>
    <w:rsid w:val="0092630A"/>
    <w:rsid w:val="009264F8"/>
    <w:rsid w:val="00927031"/>
    <w:rsid w:val="009305A1"/>
    <w:rsid w:val="00932508"/>
    <w:rsid w:val="00932624"/>
    <w:rsid w:val="00932671"/>
    <w:rsid w:val="00932771"/>
    <w:rsid w:val="00932917"/>
    <w:rsid w:val="00932EEE"/>
    <w:rsid w:val="00934865"/>
    <w:rsid w:val="00934C9C"/>
    <w:rsid w:val="0093548E"/>
    <w:rsid w:val="00935658"/>
    <w:rsid w:val="00935CD2"/>
    <w:rsid w:val="009366DF"/>
    <w:rsid w:val="00936738"/>
    <w:rsid w:val="00937CAF"/>
    <w:rsid w:val="00937DD2"/>
    <w:rsid w:val="00940E12"/>
    <w:rsid w:val="00940FC7"/>
    <w:rsid w:val="0094158C"/>
    <w:rsid w:val="00942344"/>
    <w:rsid w:val="0094235A"/>
    <w:rsid w:val="009426F5"/>
    <w:rsid w:val="00942949"/>
    <w:rsid w:val="00942CEE"/>
    <w:rsid w:val="009435B8"/>
    <w:rsid w:val="00943FC7"/>
    <w:rsid w:val="00944966"/>
    <w:rsid w:val="00944AB7"/>
    <w:rsid w:val="009457F8"/>
    <w:rsid w:val="0094601B"/>
    <w:rsid w:val="0094635C"/>
    <w:rsid w:val="009476E2"/>
    <w:rsid w:val="00950703"/>
    <w:rsid w:val="00952FFF"/>
    <w:rsid w:val="00953467"/>
    <w:rsid w:val="009537AD"/>
    <w:rsid w:val="00954471"/>
    <w:rsid w:val="00955143"/>
    <w:rsid w:val="009557A8"/>
    <w:rsid w:val="0095694B"/>
    <w:rsid w:val="00956F30"/>
    <w:rsid w:val="00957EED"/>
    <w:rsid w:val="0096176D"/>
    <w:rsid w:val="00961A61"/>
    <w:rsid w:val="00961BBF"/>
    <w:rsid w:val="00961BC1"/>
    <w:rsid w:val="009620F6"/>
    <w:rsid w:val="00962178"/>
    <w:rsid w:val="0096219A"/>
    <w:rsid w:val="009622AC"/>
    <w:rsid w:val="00962995"/>
    <w:rsid w:val="00962EDF"/>
    <w:rsid w:val="0096320C"/>
    <w:rsid w:val="009639B0"/>
    <w:rsid w:val="00964138"/>
    <w:rsid w:val="009643D3"/>
    <w:rsid w:val="00964F20"/>
    <w:rsid w:val="00965BAA"/>
    <w:rsid w:val="00965EFC"/>
    <w:rsid w:val="009669AB"/>
    <w:rsid w:val="00967390"/>
    <w:rsid w:val="009700A6"/>
    <w:rsid w:val="00970594"/>
    <w:rsid w:val="00971412"/>
    <w:rsid w:val="00971554"/>
    <w:rsid w:val="00971CF8"/>
    <w:rsid w:val="00972634"/>
    <w:rsid w:val="00972CE2"/>
    <w:rsid w:val="0097302C"/>
    <w:rsid w:val="00973161"/>
    <w:rsid w:val="0097343A"/>
    <w:rsid w:val="00973AEC"/>
    <w:rsid w:val="00973B83"/>
    <w:rsid w:val="009744C0"/>
    <w:rsid w:val="00974B7E"/>
    <w:rsid w:val="00974C55"/>
    <w:rsid w:val="00974CBD"/>
    <w:rsid w:val="00974CE0"/>
    <w:rsid w:val="0097586E"/>
    <w:rsid w:val="009763E2"/>
    <w:rsid w:val="0097642B"/>
    <w:rsid w:val="00976D3E"/>
    <w:rsid w:val="00977489"/>
    <w:rsid w:val="00980A7A"/>
    <w:rsid w:val="00980C1C"/>
    <w:rsid w:val="00980ED9"/>
    <w:rsid w:val="00980EE5"/>
    <w:rsid w:val="00980FF2"/>
    <w:rsid w:val="00981DD0"/>
    <w:rsid w:val="00981FAD"/>
    <w:rsid w:val="00983346"/>
    <w:rsid w:val="0098427E"/>
    <w:rsid w:val="00984A8A"/>
    <w:rsid w:val="00984BEE"/>
    <w:rsid w:val="00985181"/>
    <w:rsid w:val="009852F2"/>
    <w:rsid w:val="00985482"/>
    <w:rsid w:val="009854F2"/>
    <w:rsid w:val="00985932"/>
    <w:rsid w:val="00985BF6"/>
    <w:rsid w:val="0098609E"/>
    <w:rsid w:val="00986290"/>
    <w:rsid w:val="009864C5"/>
    <w:rsid w:val="00986733"/>
    <w:rsid w:val="00986EA1"/>
    <w:rsid w:val="00987030"/>
    <w:rsid w:val="009874FA"/>
    <w:rsid w:val="009875B4"/>
    <w:rsid w:val="00993449"/>
    <w:rsid w:val="00993915"/>
    <w:rsid w:val="00993AE8"/>
    <w:rsid w:val="00995DA7"/>
    <w:rsid w:val="00996058"/>
    <w:rsid w:val="0099661C"/>
    <w:rsid w:val="0099692A"/>
    <w:rsid w:val="00996F98"/>
    <w:rsid w:val="009972DD"/>
    <w:rsid w:val="009973CC"/>
    <w:rsid w:val="009979AC"/>
    <w:rsid w:val="009A04D9"/>
    <w:rsid w:val="009A0EEC"/>
    <w:rsid w:val="009A152B"/>
    <w:rsid w:val="009A246F"/>
    <w:rsid w:val="009A2537"/>
    <w:rsid w:val="009A25FB"/>
    <w:rsid w:val="009A2A0E"/>
    <w:rsid w:val="009A3292"/>
    <w:rsid w:val="009A3729"/>
    <w:rsid w:val="009A4B42"/>
    <w:rsid w:val="009A4B9B"/>
    <w:rsid w:val="009A4E21"/>
    <w:rsid w:val="009A56EA"/>
    <w:rsid w:val="009A75A4"/>
    <w:rsid w:val="009A77F1"/>
    <w:rsid w:val="009B0F2C"/>
    <w:rsid w:val="009B1136"/>
    <w:rsid w:val="009B17D6"/>
    <w:rsid w:val="009B1DCA"/>
    <w:rsid w:val="009B1F1C"/>
    <w:rsid w:val="009B1F76"/>
    <w:rsid w:val="009B2837"/>
    <w:rsid w:val="009B2D2C"/>
    <w:rsid w:val="009B4056"/>
    <w:rsid w:val="009B41CE"/>
    <w:rsid w:val="009B4582"/>
    <w:rsid w:val="009B4855"/>
    <w:rsid w:val="009B4E32"/>
    <w:rsid w:val="009B50A4"/>
    <w:rsid w:val="009B54AB"/>
    <w:rsid w:val="009B6154"/>
    <w:rsid w:val="009B6F3B"/>
    <w:rsid w:val="009B74D2"/>
    <w:rsid w:val="009B77DB"/>
    <w:rsid w:val="009B7929"/>
    <w:rsid w:val="009B7B8F"/>
    <w:rsid w:val="009C02AC"/>
    <w:rsid w:val="009C0337"/>
    <w:rsid w:val="009C14D2"/>
    <w:rsid w:val="009C26E5"/>
    <w:rsid w:val="009C2C27"/>
    <w:rsid w:val="009C39E7"/>
    <w:rsid w:val="009C3BD1"/>
    <w:rsid w:val="009C3E95"/>
    <w:rsid w:val="009C4300"/>
    <w:rsid w:val="009C4523"/>
    <w:rsid w:val="009C5898"/>
    <w:rsid w:val="009C6C43"/>
    <w:rsid w:val="009C6E69"/>
    <w:rsid w:val="009C70EA"/>
    <w:rsid w:val="009C79D0"/>
    <w:rsid w:val="009C7F18"/>
    <w:rsid w:val="009D0710"/>
    <w:rsid w:val="009D108C"/>
    <w:rsid w:val="009D22ED"/>
    <w:rsid w:val="009D4EBC"/>
    <w:rsid w:val="009D50A1"/>
    <w:rsid w:val="009D57D0"/>
    <w:rsid w:val="009D5ECE"/>
    <w:rsid w:val="009D64A0"/>
    <w:rsid w:val="009D689D"/>
    <w:rsid w:val="009D72C0"/>
    <w:rsid w:val="009D75AA"/>
    <w:rsid w:val="009D7B27"/>
    <w:rsid w:val="009D7DD1"/>
    <w:rsid w:val="009E0131"/>
    <w:rsid w:val="009E042E"/>
    <w:rsid w:val="009E0C4F"/>
    <w:rsid w:val="009E2200"/>
    <w:rsid w:val="009E264D"/>
    <w:rsid w:val="009E4086"/>
    <w:rsid w:val="009E43C3"/>
    <w:rsid w:val="009E4E1C"/>
    <w:rsid w:val="009E5A42"/>
    <w:rsid w:val="009E65DF"/>
    <w:rsid w:val="009E6601"/>
    <w:rsid w:val="009E67E8"/>
    <w:rsid w:val="009E6D64"/>
    <w:rsid w:val="009E7100"/>
    <w:rsid w:val="009E7AEF"/>
    <w:rsid w:val="009E7DF2"/>
    <w:rsid w:val="009F0887"/>
    <w:rsid w:val="009F2194"/>
    <w:rsid w:val="009F261C"/>
    <w:rsid w:val="009F2778"/>
    <w:rsid w:val="009F2BEB"/>
    <w:rsid w:val="009F34FC"/>
    <w:rsid w:val="009F42D5"/>
    <w:rsid w:val="009F6377"/>
    <w:rsid w:val="009F6AE4"/>
    <w:rsid w:val="009F6BEA"/>
    <w:rsid w:val="009F6C5B"/>
    <w:rsid w:val="00A0188E"/>
    <w:rsid w:val="00A01E8D"/>
    <w:rsid w:val="00A0215C"/>
    <w:rsid w:val="00A02498"/>
    <w:rsid w:val="00A03120"/>
    <w:rsid w:val="00A03167"/>
    <w:rsid w:val="00A0338F"/>
    <w:rsid w:val="00A0366C"/>
    <w:rsid w:val="00A03954"/>
    <w:rsid w:val="00A03976"/>
    <w:rsid w:val="00A04A85"/>
    <w:rsid w:val="00A04E37"/>
    <w:rsid w:val="00A07258"/>
    <w:rsid w:val="00A07357"/>
    <w:rsid w:val="00A07F31"/>
    <w:rsid w:val="00A104B5"/>
    <w:rsid w:val="00A10874"/>
    <w:rsid w:val="00A10A2F"/>
    <w:rsid w:val="00A10B8D"/>
    <w:rsid w:val="00A110A1"/>
    <w:rsid w:val="00A11AC6"/>
    <w:rsid w:val="00A11DB0"/>
    <w:rsid w:val="00A128E9"/>
    <w:rsid w:val="00A1386E"/>
    <w:rsid w:val="00A13F18"/>
    <w:rsid w:val="00A13F73"/>
    <w:rsid w:val="00A15F16"/>
    <w:rsid w:val="00A167B8"/>
    <w:rsid w:val="00A17635"/>
    <w:rsid w:val="00A177B1"/>
    <w:rsid w:val="00A21241"/>
    <w:rsid w:val="00A213C0"/>
    <w:rsid w:val="00A223BF"/>
    <w:rsid w:val="00A226D2"/>
    <w:rsid w:val="00A22ACD"/>
    <w:rsid w:val="00A23550"/>
    <w:rsid w:val="00A243D9"/>
    <w:rsid w:val="00A25D3A"/>
    <w:rsid w:val="00A2622E"/>
    <w:rsid w:val="00A265B6"/>
    <w:rsid w:val="00A26B6B"/>
    <w:rsid w:val="00A27430"/>
    <w:rsid w:val="00A3049F"/>
    <w:rsid w:val="00A309F6"/>
    <w:rsid w:val="00A328CC"/>
    <w:rsid w:val="00A32F19"/>
    <w:rsid w:val="00A332C1"/>
    <w:rsid w:val="00A33D1D"/>
    <w:rsid w:val="00A343D0"/>
    <w:rsid w:val="00A345D7"/>
    <w:rsid w:val="00A349FC"/>
    <w:rsid w:val="00A35112"/>
    <w:rsid w:val="00A351EC"/>
    <w:rsid w:val="00A35995"/>
    <w:rsid w:val="00A36E29"/>
    <w:rsid w:val="00A36EE2"/>
    <w:rsid w:val="00A405F5"/>
    <w:rsid w:val="00A4104D"/>
    <w:rsid w:val="00A415FA"/>
    <w:rsid w:val="00A42955"/>
    <w:rsid w:val="00A43729"/>
    <w:rsid w:val="00A4412F"/>
    <w:rsid w:val="00A4486D"/>
    <w:rsid w:val="00A45440"/>
    <w:rsid w:val="00A45B50"/>
    <w:rsid w:val="00A4632C"/>
    <w:rsid w:val="00A506C1"/>
    <w:rsid w:val="00A51BC7"/>
    <w:rsid w:val="00A522B5"/>
    <w:rsid w:val="00A5250D"/>
    <w:rsid w:val="00A53505"/>
    <w:rsid w:val="00A539D9"/>
    <w:rsid w:val="00A53B20"/>
    <w:rsid w:val="00A53F08"/>
    <w:rsid w:val="00A5500B"/>
    <w:rsid w:val="00A56162"/>
    <w:rsid w:val="00A56373"/>
    <w:rsid w:val="00A579C4"/>
    <w:rsid w:val="00A57D5A"/>
    <w:rsid w:val="00A57FAA"/>
    <w:rsid w:val="00A60922"/>
    <w:rsid w:val="00A60A76"/>
    <w:rsid w:val="00A6101C"/>
    <w:rsid w:val="00A610DD"/>
    <w:rsid w:val="00A61285"/>
    <w:rsid w:val="00A61A0A"/>
    <w:rsid w:val="00A62A97"/>
    <w:rsid w:val="00A62C77"/>
    <w:rsid w:val="00A62DB0"/>
    <w:rsid w:val="00A6337A"/>
    <w:rsid w:val="00A648CA"/>
    <w:rsid w:val="00A64FC8"/>
    <w:rsid w:val="00A64FD0"/>
    <w:rsid w:val="00A6534F"/>
    <w:rsid w:val="00A6550B"/>
    <w:rsid w:val="00A66201"/>
    <w:rsid w:val="00A66E7B"/>
    <w:rsid w:val="00A70892"/>
    <w:rsid w:val="00A70E38"/>
    <w:rsid w:val="00A71558"/>
    <w:rsid w:val="00A71ADC"/>
    <w:rsid w:val="00A72E22"/>
    <w:rsid w:val="00A73E56"/>
    <w:rsid w:val="00A74ECF"/>
    <w:rsid w:val="00A75318"/>
    <w:rsid w:val="00A759D5"/>
    <w:rsid w:val="00A75EA8"/>
    <w:rsid w:val="00A763DE"/>
    <w:rsid w:val="00A770DE"/>
    <w:rsid w:val="00A80723"/>
    <w:rsid w:val="00A80968"/>
    <w:rsid w:val="00A80F69"/>
    <w:rsid w:val="00A810DB"/>
    <w:rsid w:val="00A82481"/>
    <w:rsid w:val="00A85E52"/>
    <w:rsid w:val="00A87B5C"/>
    <w:rsid w:val="00A9010C"/>
    <w:rsid w:val="00A90354"/>
    <w:rsid w:val="00A904C7"/>
    <w:rsid w:val="00A90D2F"/>
    <w:rsid w:val="00A9148B"/>
    <w:rsid w:val="00A927A4"/>
    <w:rsid w:val="00A927E6"/>
    <w:rsid w:val="00A9291A"/>
    <w:rsid w:val="00A930E3"/>
    <w:rsid w:val="00A933AE"/>
    <w:rsid w:val="00A94C23"/>
    <w:rsid w:val="00A9552F"/>
    <w:rsid w:val="00A96C17"/>
    <w:rsid w:val="00A96D6F"/>
    <w:rsid w:val="00A97BA3"/>
    <w:rsid w:val="00A97BEF"/>
    <w:rsid w:val="00A97D30"/>
    <w:rsid w:val="00AA0222"/>
    <w:rsid w:val="00AA05B5"/>
    <w:rsid w:val="00AA1365"/>
    <w:rsid w:val="00AA16BD"/>
    <w:rsid w:val="00AA2259"/>
    <w:rsid w:val="00AA3107"/>
    <w:rsid w:val="00AA3319"/>
    <w:rsid w:val="00AA375E"/>
    <w:rsid w:val="00AA557F"/>
    <w:rsid w:val="00AA6C42"/>
    <w:rsid w:val="00AA7387"/>
    <w:rsid w:val="00AB015E"/>
    <w:rsid w:val="00AB022F"/>
    <w:rsid w:val="00AB0472"/>
    <w:rsid w:val="00AB0EA0"/>
    <w:rsid w:val="00AB18B6"/>
    <w:rsid w:val="00AB324C"/>
    <w:rsid w:val="00AB340E"/>
    <w:rsid w:val="00AB380F"/>
    <w:rsid w:val="00AB3D8E"/>
    <w:rsid w:val="00AB4553"/>
    <w:rsid w:val="00AB56CA"/>
    <w:rsid w:val="00AB6386"/>
    <w:rsid w:val="00AB6F93"/>
    <w:rsid w:val="00AB7BF7"/>
    <w:rsid w:val="00AC035B"/>
    <w:rsid w:val="00AC1B62"/>
    <w:rsid w:val="00AC210C"/>
    <w:rsid w:val="00AC2223"/>
    <w:rsid w:val="00AC294E"/>
    <w:rsid w:val="00AC3636"/>
    <w:rsid w:val="00AC431B"/>
    <w:rsid w:val="00AC4A13"/>
    <w:rsid w:val="00AC648B"/>
    <w:rsid w:val="00AC6A70"/>
    <w:rsid w:val="00AC6CAE"/>
    <w:rsid w:val="00AC710B"/>
    <w:rsid w:val="00AC72BB"/>
    <w:rsid w:val="00AC74AE"/>
    <w:rsid w:val="00AD029D"/>
    <w:rsid w:val="00AD04E1"/>
    <w:rsid w:val="00AD0FE7"/>
    <w:rsid w:val="00AD10BF"/>
    <w:rsid w:val="00AD1EEA"/>
    <w:rsid w:val="00AD305D"/>
    <w:rsid w:val="00AD31C8"/>
    <w:rsid w:val="00AD361A"/>
    <w:rsid w:val="00AD3C23"/>
    <w:rsid w:val="00AD3E16"/>
    <w:rsid w:val="00AD50CC"/>
    <w:rsid w:val="00AD54C8"/>
    <w:rsid w:val="00AD552E"/>
    <w:rsid w:val="00AD5549"/>
    <w:rsid w:val="00AD5EE9"/>
    <w:rsid w:val="00AD6466"/>
    <w:rsid w:val="00AD6532"/>
    <w:rsid w:val="00AD67AE"/>
    <w:rsid w:val="00AD6ED8"/>
    <w:rsid w:val="00AD742C"/>
    <w:rsid w:val="00AE1155"/>
    <w:rsid w:val="00AE2375"/>
    <w:rsid w:val="00AE2B2F"/>
    <w:rsid w:val="00AE49A2"/>
    <w:rsid w:val="00AE4AF2"/>
    <w:rsid w:val="00AE53C0"/>
    <w:rsid w:val="00AE58ED"/>
    <w:rsid w:val="00AE59EB"/>
    <w:rsid w:val="00AE6534"/>
    <w:rsid w:val="00AE7100"/>
    <w:rsid w:val="00AE7504"/>
    <w:rsid w:val="00AE7803"/>
    <w:rsid w:val="00AE7AF0"/>
    <w:rsid w:val="00AF0A18"/>
    <w:rsid w:val="00AF0DD3"/>
    <w:rsid w:val="00AF1169"/>
    <w:rsid w:val="00AF285C"/>
    <w:rsid w:val="00AF339B"/>
    <w:rsid w:val="00AF36D5"/>
    <w:rsid w:val="00AF6B87"/>
    <w:rsid w:val="00AF7BBD"/>
    <w:rsid w:val="00B01062"/>
    <w:rsid w:val="00B01E69"/>
    <w:rsid w:val="00B020B6"/>
    <w:rsid w:val="00B035D6"/>
    <w:rsid w:val="00B036A6"/>
    <w:rsid w:val="00B044DB"/>
    <w:rsid w:val="00B04851"/>
    <w:rsid w:val="00B04CE4"/>
    <w:rsid w:val="00B05CEE"/>
    <w:rsid w:val="00B07B02"/>
    <w:rsid w:val="00B07BDF"/>
    <w:rsid w:val="00B101D6"/>
    <w:rsid w:val="00B10651"/>
    <w:rsid w:val="00B10DF1"/>
    <w:rsid w:val="00B11D76"/>
    <w:rsid w:val="00B11E30"/>
    <w:rsid w:val="00B12CC1"/>
    <w:rsid w:val="00B14D50"/>
    <w:rsid w:val="00B1513F"/>
    <w:rsid w:val="00B15E83"/>
    <w:rsid w:val="00B16664"/>
    <w:rsid w:val="00B17692"/>
    <w:rsid w:val="00B1795B"/>
    <w:rsid w:val="00B20670"/>
    <w:rsid w:val="00B20967"/>
    <w:rsid w:val="00B20A0B"/>
    <w:rsid w:val="00B20C34"/>
    <w:rsid w:val="00B211B2"/>
    <w:rsid w:val="00B21AD5"/>
    <w:rsid w:val="00B21E23"/>
    <w:rsid w:val="00B21E4B"/>
    <w:rsid w:val="00B22DCC"/>
    <w:rsid w:val="00B22DCF"/>
    <w:rsid w:val="00B2331D"/>
    <w:rsid w:val="00B2357E"/>
    <w:rsid w:val="00B236A7"/>
    <w:rsid w:val="00B237A0"/>
    <w:rsid w:val="00B23C15"/>
    <w:rsid w:val="00B23C31"/>
    <w:rsid w:val="00B2540B"/>
    <w:rsid w:val="00B265C5"/>
    <w:rsid w:val="00B26E8A"/>
    <w:rsid w:val="00B26FC6"/>
    <w:rsid w:val="00B27883"/>
    <w:rsid w:val="00B32A53"/>
    <w:rsid w:val="00B32DDB"/>
    <w:rsid w:val="00B33B2D"/>
    <w:rsid w:val="00B35228"/>
    <w:rsid w:val="00B3578D"/>
    <w:rsid w:val="00B35C68"/>
    <w:rsid w:val="00B35ECA"/>
    <w:rsid w:val="00B37202"/>
    <w:rsid w:val="00B40C99"/>
    <w:rsid w:val="00B42832"/>
    <w:rsid w:val="00B435A3"/>
    <w:rsid w:val="00B443D9"/>
    <w:rsid w:val="00B454D4"/>
    <w:rsid w:val="00B45502"/>
    <w:rsid w:val="00B46F1F"/>
    <w:rsid w:val="00B47364"/>
    <w:rsid w:val="00B47ADC"/>
    <w:rsid w:val="00B47F9D"/>
    <w:rsid w:val="00B50363"/>
    <w:rsid w:val="00B50AEF"/>
    <w:rsid w:val="00B52982"/>
    <w:rsid w:val="00B52E79"/>
    <w:rsid w:val="00B52F6D"/>
    <w:rsid w:val="00B53630"/>
    <w:rsid w:val="00B53797"/>
    <w:rsid w:val="00B53DD0"/>
    <w:rsid w:val="00B541CB"/>
    <w:rsid w:val="00B54582"/>
    <w:rsid w:val="00B55800"/>
    <w:rsid w:val="00B55CD0"/>
    <w:rsid w:val="00B56730"/>
    <w:rsid w:val="00B56BFA"/>
    <w:rsid w:val="00B61855"/>
    <w:rsid w:val="00B61B11"/>
    <w:rsid w:val="00B61C3A"/>
    <w:rsid w:val="00B6263F"/>
    <w:rsid w:val="00B6304C"/>
    <w:rsid w:val="00B63123"/>
    <w:rsid w:val="00B63173"/>
    <w:rsid w:val="00B65DDD"/>
    <w:rsid w:val="00B6651B"/>
    <w:rsid w:val="00B67736"/>
    <w:rsid w:val="00B677A7"/>
    <w:rsid w:val="00B678DE"/>
    <w:rsid w:val="00B70406"/>
    <w:rsid w:val="00B72749"/>
    <w:rsid w:val="00B72A4E"/>
    <w:rsid w:val="00B72AD0"/>
    <w:rsid w:val="00B72AFB"/>
    <w:rsid w:val="00B7325C"/>
    <w:rsid w:val="00B734A2"/>
    <w:rsid w:val="00B74AD7"/>
    <w:rsid w:val="00B7507A"/>
    <w:rsid w:val="00B755B2"/>
    <w:rsid w:val="00B75632"/>
    <w:rsid w:val="00B7629E"/>
    <w:rsid w:val="00B763AB"/>
    <w:rsid w:val="00B7655B"/>
    <w:rsid w:val="00B76C4C"/>
    <w:rsid w:val="00B77374"/>
    <w:rsid w:val="00B7740C"/>
    <w:rsid w:val="00B77E1D"/>
    <w:rsid w:val="00B811D1"/>
    <w:rsid w:val="00B8126D"/>
    <w:rsid w:val="00B816E9"/>
    <w:rsid w:val="00B82A0D"/>
    <w:rsid w:val="00B83C0A"/>
    <w:rsid w:val="00B84D24"/>
    <w:rsid w:val="00B84E7C"/>
    <w:rsid w:val="00B84FF8"/>
    <w:rsid w:val="00B854A9"/>
    <w:rsid w:val="00B85FE5"/>
    <w:rsid w:val="00B86179"/>
    <w:rsid w:val="00B86A65"/>
    <w:rsid w:val="00B86F2F"/>
    <w:rsid w:val="00B874AA"/>
    <w:rsid w:val="00B905BB"/>
    <w:rsid w:val="00B90ED6"/>
    <w:rsid w:val="00B91ADF"/>
    <w:rsid w:val="00B91F93"/>
    <w:rsid w:val="00B92649"/>
    <w:rsid w:val="00B93515"/>
    <w:rsid w:val="00B93F05"/>
    <w:rsid w:val="00B9419D"/>
    <w:rsid w:val="00B94680"/>
    <w:rsid w:val="00B959FD"/>
    <w:rsid w:val="00B967A7"/>
    <w:rsid w:val="00B97433"/>
    <w:rsid w:val="00B9743B"/>
    <w:rsid w:val="00B97735"/>
    <w:rsid w:val="00B97B6F"/>
    <w:rsid w:val="00BA0692"/>
    <w:rsid w:val="00BA1118"/>
    <w:rsid w:val="00BA1E10"/>
    <w:rsid w:val="00BA2DE4"/>
    <w:rsid w:val="00BA38A0"/>
    <w:rsid w:val="00BA4190"/>
    <w:rsid w:val="00BA4523"/>
    <w:rsid w:val="00BA4B54"/>
    <w:rsid w:val="00BA4EC3"/>
    <w:rsid w:val="00BA5A0A"/>
    <w:rsid w:val="00BA5B73"/>
    <w:rsid w:val="00BA5DA7"/>
    <w:rsid w:val="00BA62BE"/>
    <w:rsid w:val="00BA6A7E"/>
    <w:rsid w:val="00BA6B63"/>
    <w:rsid w:val="00BB0B38"/>
    <w:rsid w:val="00BB11AF"/>
    <w:rsid w:val="00BB28A8"/>
    <w:rsid w:val="00BB2B75"/>
    <w:rsid w:val="00BB2E72"/>
    <w:rsid w:val="00BB2F19"/>
    <w:rsid w:val="00BB392D"/>
    <w:rsid w:val="00BB3D24"/>
    <w:rsid w:val="00BB4A7B"/>
    <w:rsid w:val="00BB5FC4"/>
    <w:rsid w:val="00BB6379"/>
    <w:rsid w:val="00BB71DC"/>
    <w:rsid w:val="00BB72AF"/>
    <w:rsid w:val="00BB794C"/>
    <w:rsid w:val="00BC0048"/>
    <w:rsid w:val="00BC01D7"/>
    <w:rsid w:val="00BC05C5"/>
    <w:rsid w:val="00BC1519"/>
    <w:rsid w:val="00BC1D6C"/>
    <w:rsid w:val="00BC1DFA"/>
    <w:rsid w:val="00BC1ED2"/>
    <w:rsid w:val="00BC23D9"/>
    <w:rsid w:val="00BC2A85"/>
    <w:rsid w:val="00BC2AE4"/>
    <w:rsid w:val="00BC30C1"/>
    <w:rsid w:val="00BC3110"/>
    <w:rsid w:val="00BC3349"/>
    <w:rsid w:val="00BC3F18"/>
    <w:rsid w:val="00BC5678"/>
    <w:rsid w:val="00BC63EF"/>
    <w:rsid w:val="00BC665E"/>
    <w:rsid w:val="00BC6BAC"/>
    <w:rsid w:val="00BC7554"/>
    <w:rsid w:val="00BC7C0A"/>
    <w:rsid w:val="00BD05CE"/>
    <w:rsid w:val="00BD1402"/>
    <w:rsid w:val="00BD265C"/>
    <w:rsid w:val="00BD29B4"/>
    <w:rsid w:val="00BD46B1"/>
    <w:rsid w:val="00BD495C"/>
    <w:rsid w:val="00BD5B51"/>
    <w:rsid w:val="00BD61FA"/>
    <w:rsid w:val="00BD632C"/>
    <w:rsid w:val="00BD699B"/>
    <w:rsid w:val="00BD6F30"/>
    <w:rsid w:val="00BE0A65"/>
    <w:rsid w:val="00BE0C36"/>
    <w:rsid w:val="00BE0DA2"/>
    <w:rsid w:val="00BE11B3"/>
    <w:rsid w:val="00BE129C"/>
    <w:rsid w:val="00BE1937"/>
    <w:rsid w:val="00BE1FA9"/>
    <w:rsid w:val="00BE2293"/>
    <w:rsid w:val="00BE3AF4"/>
    <w:rsid w:val="00BE3DE1"/>
    <w:rsid w:val="00BE41C7"/>
    <w:rsid w:val="00BE41DC"/>
    <w:rsid w:val="00BE4382"/>
    <w:rsid w:val="00BE4B22"/>
    <w:rsid w:val="00BE4D9D"/>
    <w:rsid w:val="00BE5832"/>
    <w:rsid w:val="00BE6179"/>
    <w:rsid w:val="00BE66E4"/>
    <w:rsid w:val="00BE7048"/>
    <w:rsid w:val="00BE7664"/>
    <w:rsid w:val="00BF03E4"/>
    <w:rsid w:val="00BF1D5F"/>
    <w:rsid w:val="00BF2308"/>
    <w:rsid w:val="00BF2F5B"/>
    <w:rsid w:val="00BF2FBB"/>
    <w:rsid w:val="00BF3A2B"/>
    <w:rsid w:val="00BF431D"/>
    <w:rsid w:val="00BF449B"/>
    <w:rsid w:val="00BF6D67"/>
    <w:rsid w:val="00BF70AE"/>
    <w:rsid w:val="00BF78C4"/>
    <w:rsid w:val="00BF7C17"/>
    <w:rsid w:val="00C00669"/>
    <w:rsid w:val="00C016B9"/>
    <w:rsid w:val="00C02147"/>
    <w:rsid w:val="00C02CE0"/>
    <w:rsid w:val="00C04079"/>
    <w:rsid w:val="00C05457"/>
    <w:rsid w:val="00C063B6"/>
    <w:rsid w:val="00C064A8"/>
    <w:rsid w:val="00C072BF"/>
    <w:rsid w:val="00C074A4"/>
    <w:rsid w:val="00C13757"/>
    <w:rsid w:val="00C147DC"/>
    <w:rsid w:val="00C151DB"/>
    <w:rsid w:val="00C1543F"/>
    <w:rsid w:val="00C170D9"/>
    <w:rsid w:val="00C17954"/>
    <w:rsid w:val="00C2119A"/>
    <w:rsid w:val="00C2282B"/>
    <w:rsid w:val="00C2367C"/>
    <w:rsid w:val="00C236F6"/>
    <w:rsid w:val="00C238CB"/>
    <w:rsid w:val="00C24305"/>
    <w:rsid w:val="00C245C3"/>
    <w:rsid w:val="00C24C4A"/>
    <w:rsid w:val="00C24F7F"/>
    <w:rsid w:val="00C2512C"/>
    <w:rsid w:val="00C25E18"/>
    <w:rsid w:val="00C26FE2"/>
    <w:rsid w:val="00C30052"/>
    <w:rsid w:val="00C30493"/>
    <w:rsid w:val="00C30C24"/>
    <w:rsid w:val="00C30CB4"/>
    <w:rsid w:val="00C30E7E"/>
    <w:rsid w:val="00C31261"/>
    <w:rsid w:val="00C31365"/>
    <w:rsid w:val="00C31B3D"/>
    <w:rsid w:val="00C32227"/>
    <w:rsid w:val="00C32801"/>
    <w:rsid w:val="00C32ED1"/>
    <w:rsid w:val="00C33908"/>
    <w:rsid w:val="00C34150"/>
    <w:rsid w:val="00C3438C"/>
    <w:rsid w:val="00C34BA4"/>
    <w:rsid w:val="00C36203"/>
    <w:rsid w:val="00C36ADC"/>
    <w:rsid w:val="00C3737A"/>
    <w:rsid w:val="00C376B5"/>
    <w:rsid w:val="00C37DCD"/>
    <w:rsid w:val="00C4075D"/>
    <w:rsid w:val="00C40A6C"/>
    <w:rsid w:val="00C40B8D"/>
    <w:rsid w:val="00C40FEC"/>
    <w:rsid w:val="00C4127C"/>
    <w:rsid w:val="00C41570"/>
    <w:rsid w:val="00C41BFF"/>
    <w:rsid w:val="00C422C4"/>
    <w:rsid w:val="00C4238D"/>
    <w:rsid w:val="00C42741"/>
    <w:rsid w:val="00C4274B"/>
    <w:rsid w:val="00C42E40"/>
    <w:rsid w:val="00C45A0F"/>
    <w:rsid w:val="00C45B52"/>
    <w:rsid w:val="00C464F9"/>
    <w:rsid w:val="00C46C8C"/>
    <w:rsid w:val="00C4757E"/>
    <w:rsid w:val="00C47654"/>
    <w:rsid w:val="00C47DD0"/>
    <w:rsid w:val="00C502DF"/>
    <w:rsid w:val="00C5030C"/>
    <w:rsid w:val="00C516DC"/>
    <w:rsid w:val="00C51AAE"/>
    <w:rsid w:val="00C535B5"/>
    <w:rsid w:val="00C53704"/>
    <w:rsid w:val="00C5395E"/>
    <w:rsid w:val="00C53B51"/>
    <w:rsid w:val="00C53D0C"/>
    <w:rsid w:val="00C54897"/>
    <w:rsid w:val="00C54EB2"/>
    <w:rsid w:val="00C5552B"/>
    <w:rsid w:val="00C5581A"/>
    <w:rsid w:val="00C55B5B"/>
    <w:rsid w:val="00C56A1E"/>
    <w:rsid w:val="00C56D2F"/>
    <w:rsid w:val="00C5749F"/>
    <w:rsid w:val="00C57F82"/>
    <w:rsid w:val="00C6129C"/>
    <w:rsid w:val="00C62BA0"/>
    <w:rsid w:val="00C632B4"/>
    <w:rsid w:val="00C64AFC"/>
    <w:rsid w:val="00C64B50"/>
    <w:rsid w:val="00C65D27"/>
    <w:rsid w:val="00C65EE0"/>
    <w:rsid w:val="00C66158"/>
    <w:rsid w:val="00C66292"/>
    <w:rsid w:val="00C664AF"/>
    <w:rsid w:val="00C66FB6"/>
    <w:rsid w:val="00C67A71"/>
    <w:rsid w:val="00C67DF7"/>
    <w:rsid w:val="00C70854"/>
    <w:rsid w:val="00C7133F"/>
    <w:rsid w:val="00C71A9A"/>
    <w:rsid w:val="00C71FC6"/>
    <w:rsid w:val="00C72D29"/>
    <w:rsid w:val="00C73693"/>
    <w:rsid w:val="00C738A6"/>
    <w:rsid w:val="00C739FB"/>
    <w:rsid w:val="00C76EF0"/>
    <w:rsid w:val="00C77705"/>
    <w:rsid w:val="00C777F7"/>
    <w:rsid w:val="00C80A10"/>
    <w:rsid w:val="00C813DC"/>
    <w:rsid w:val="00C828B3"/>
    <w:rsid w:val="00C82CAA"/>
    <w:rsid w:val="00C857FA"/>
    <w:rsid w:val="00C85DC6"/>
    <w:rsid w:val="00C8600C"/>
    <w:rsid w:val="00C86906"/>
    <w:rsid w:val="00C87068"/>
    <w:rsid w:val="00C874DB"/>
    <w:rsid w:val="00C87D1A"/>
    <w:rsid w:val="00C91AF1"/>
    <w:rsid w:val="00C92A2C"/>
    <w:rsid w:val="00C958D3"/>
    <w:rsid w:val="00C95E31"/>
    <w:rsid w:val="00C96734"/>
    <w:rsid w:val="00C979CB"/>
    <w:rsid w:val="00CA09EA"/>
    <w:rsid w:val="00CA0B09"/>
    <w:rsid w:val="00CA0B44"/>
    <w:rsid w:val="00CA0C14"/>
    <w:rsid w:val="00CA100C"/>
    <w:rsid w:val="00CA11F8"/>
    <w:rsid w:val="00CA2399"/>
    <w:rsid w:val="00CA2484"/>
    <w:rsid w:val="00CA2633"/>
    <w:rsid w:val="00CA2E34"/>
    <w:rsid w:val="00CA2F01"/>
    <w:rsid w:val="00CA303C"/>
    <w:rsid w:val="00CA3A68"/>
    <w:rsid w:val="00CA3F50"/>
    <w:rsid w:val="00CA4048"/>
    <w:rsid w:val="00CA4832"/>
    <w:rsid w:val="00CA5AC8"/>
    <w:rsid w:val="00CA7E50"/>
    <w:rsid w:val="00CB0568"/>
    <w:rsid w:val="00CB0582"/>
    <w:rsid w:val="00CB0955"/>
    <w:rsid w:val="00CB11F3"/>
    <w:rsid w:val="00CB1E74"/>
    <w:rsid w:val="00CB255F"/>
    <w:rsid w:val="00CB2B89"/>
    <w:rsid w:val="00CB2F0C"/>
    <w:rsid w:val="00CB2FF1"/>
    <w:rsid w:val="00CB32D3"/>
    <w:rsid w:val="00CB4826"/>
    <w:rsid w:val="00CB4854"/>
    <w:rsid w:val="00CB4A8B"/>
    <w:rsid w:val="00CB51D1"/>
    <w:rsid w:val="00CB5402"/>
    <w:rsid w:val="00CB54CE"/>
    <w:rsid w:val="00CB66DB"/>
    <w:rsid w:val="00CB7015"/>
    <w:rsid w:val="00CB7671"/>
    <w:rsid w:val="00CC05A5"/>
    <w:rsid w:val="00CC05DD"/>
    <w:rsid w:val="00CC0C22"/>
    <w:rsid w:val="00CC1175"/>
    <w:rsid w:val="00CC22F0"/>
    <w:rsid w:val="00CC2632"/>
    <w:rsid w:val="00CC291E"/>
    <w:rsid w:val="00CC4C81"/>
    <w:rsid w:val="00CC4EBE"/>
    <w:rsid w:val="00CC5418"/>
    <w:rsid w:val="00CC5465"/>
    <w:rsid w:val="00CC54EB"/>
    <w:rsid w:val="00CC58FD"/>
    <w:rsid w:val="00CC690B"/>
    <w:rsid w:val="00CC6BDD"/>
    <w:rsid w:val="00CC7B66"/>
    <w:rsid w:val="00CD0093"/>
    <w:rsid w:val="00CD0B94"/>
    <w:rsid w:val="00CD2108"/>
    <w:rsid w:val="00CD2238"/>
    <w:rsid w:val="00CD23F9"/>
    <w:rsid w:val="00CD2DDB"/>
    <w:rsid w:val="00CD38B6"/>
    <w:rsid w:val="00CD3A7A"/>
    <w:rsid w:val="00CD3E95"/>
    <w:rsid w:val="00CD466E"/>
    <w:rsid w:val="00CD58F2"/>
    <w:rsid w:val="00CD60C8"/>
    <w:rsid w:val="00CD61F3"/>
    <w:rsid w:val="00CD7233"/>
    <w:rsid w:val="00CD75CE"/>
    <w:rsid w:val="00CD7674"/>
    <w:rsid w:val="00CD7D62"/>
    <w:rsid w:val="00CE09F9"/>
    <w:rsid w:val="00CE1C0A"/>
    <w:rsid w:val="00CE262F"/>
    <w:rsid w:val="00CE2E38"/>
    <w:rsid w:val="00CE34F5"/>
    <w:rsid w:val="00CE3E69"/>
    <w:rsid w:val="00CE41E6"/>
    <w:rsid w:val="00CE4A63"/>
    <w:rsid w:val="00CE4C56"/>
    <w:rsid w:val="00CE4CCE"/>
    <w:rsid w:val="00CE66B1"/>
    <w:rsid w:val="00CE6D9C"/>
    <w:rsid w:val="00CE75A2"/>
    <w:rsid w:val="00CE7A68"/>
    <w:rsid w:val="00CF113E"/>
    <w:rsid w:val="00CF15AD"/>
    <w:rsid w:val="00CF1DE8"/>
    <w:rsid w:val="00CF270B"/>
    <w:rsid w:val="00CF315F"/>
    <w:rsid w:val="00CF42F6"/>
    <w:rsid w:val="00CF46C7"/>
    <w:rsid w:val="00CF4DDC"/>
    <w:rsid w:val="00CF5591"/>
    <w:rsid w:val="00CF562B"/>
    <w:rsid w:val="00CF58EA"/>
    <w:rsid w:val="00CF5B86"/>
    <w:rsid w:val="00CF69CA"/>
    <w:rsid w:val="00CF6F8C"/>
    <w:rsid w:val="00CF73B4"/>
    <w:rsid w:val="00D01120"/>
    <w:rsid w:val="00D01FF2"/>
    <w:rsid w:val="00D02115"/>
    <w:rsid w:val="00D02DA2"/>
    <w:rsid w:val="00D036A9"/>
    <w:rsid w:val="00D04BB2"/>
    <w:rsid w:val="00D05034"/>
    <w:rsid w:val="00D056BE"/>
    <w:rsid w:val="00D05CCD"/>
    <w:rsid w:val="00D060BF"/>
    <w:rsid w:val="00D061D9"/>
    <w:rsid w:val="00D0630E"/>
    <w:rsid w:val="00D076A8"/>
    <w:rsid w:val="00D103C8"/>
    <w:rsid w:val="00D1134B"/>
    <w:rsid w:val="00D114DF"/>
    <w:rsid w:val="00D119DE"/>
    <w:rsid w:val="00D11B89"/>
    <w:rsid w:val="00D11CBE"/>
    <w:rsid w:val="00D12000"/>
    <w:rsid w:val="00D134F5"/>
    <w:rsid w:val="00D13C18"/>
    <w:rsid w:val="00D14C61"/>
    <w:rsid w:val="00D151A3"/>
    <w:rsid w:val="00D15819"/>
    <w:rsid w:val="00D16249"/>
    <w:rsid w:val="00D168FF"/>
    <w:rsid w:val="00D20418"/>
    <w:rsid w:val="00D20541"/>
    <w:rsid w:val="00D2073F"/>
    <w:rsid w:val="00D21782"/>
    <w:rsid w:val="00D221A6"/>
    <w:rsid w:val="00D238B6"/>
    <w:rsid w:val="00D23DCE"/>
    <w:rsid w:val="00D23E9F"/>
    <w:rsid w:val="00D241AD"/>
    <w:rsid w:val="00D2427F"/>
    <w:rsid w:val="00D2460F"/>
    <w:rsid w:val="00D24B59"/>
    <w:rsid w:val="00D24C73"/>
    <w:rsid w:val="00D24CE9"/>
    <w:rsid w:val="00D24FAF"/>
    <w:rsid w:val="00D25032"/>
    <w:rsid w:val="00D25BB1"/>
    <w:rsid w:val="00D25C17"/>
    <w:rsid w:val="00D2696F"/>
    <w:rsid w:val="00D275EC"/>
    <w:rsid w:val="00D27744"/>
    <w:rsid w:val="00D27D1C"/>
    <w:rsid w:val="00D30046"/>
    <w:rsid w:val="00D30A9C"/>
    <w:rsid w:val="00D30EE7"/>
    <w:rsid w:val="00D30FF7"/>
    <w:rsid w:val="00D3196D"/>
    <w:rsid w:val="00D32EF7"/>
    <w:rsid w:val="00D335A0"/>
    <w:rsid w:val="00D3380E"/>
    <w:rsid w:val="00D341BA"/>
    <w:rsid w:val="00D342C4"/>
    <w:rsid w:val="00D34CF7"/>
    <w:rsid w:val="00D35642"/>
    <w:rsid w:val="00D35B8F"/>
    <w:rsid w:val="00D36EE3"/>
    <w:rsid w:val="00D373C9"/>
    <w:rsid w:val="00D37ABF"/>
    <w:rsid w:val="00D37FB5"/>
    <w:rsid w:val="00D400F2"/>
    <w:rsid w:val="00D40454"/>
    <w:rsid w:val="00D40BE0"/>
    <w:rsid w:val="00D4131C"/>
    <w:rsid w:val="00D41574"/>
    <w:rsid w:val="00D41E79"/>
    <w:rsid w:val="00D42C76"/>
    <w:rsid w:val="00D4348D"/>
    <w:rsid w:val="00D4355A"/>
    <w:rsid w:val="00D436FD"/>
    <w:rsid w:val="00D43C2C"/>
    <w:rsid w:val="00D43DB2"/>
    <w:rsid w:val="00D44007"/>
    <w:rsid w:val="00D4476D"/>
    <w:rsid w:val="00D44794"/>
    <w:rsid w:val="00D44BD9"/>
    <w:rsid w:val="00D450E1"/>
    <w:rsid w:val="00D46273"/>
    <w:rsid w:val="00D46560"/>
    <w:rsid w:val="00D47AC9"/>
    <w:rsid w:val="00D47EB9"/>
    <w:rsid w:val="00D5045D"/>
    <w:rsid w:val="00D50464"/>
    <w:rsid w:val="00D504A1"/>
    <w:rsid w:val="00D517E9"/>
    <w:rsid w:val="00D520FD"/>
    <w:rsid w:val="00D5336B"/>
    <w:rsid w:val="00D53913"/>
    <w:rsid w:val="00D53B0F"/>
    <w:rsid w:val="00D55553"/>
    <w:rsid w:val="00D5570F"/>
    <w:rsid w:val="00D55BB2"/>
    <w:rsid w:val="00D55E19"/>
    <w:rsid w:val="00D56594"/>
    <w:rsid w:val="00D56880"/>
    <w:rsid w:val="00D56D02"/>
    <w:rsid w:val="00D5701D"/>
    <w:rsid w:val="00D5708E"/>
    <w:rsid w:val="00D573F6"/>
    <w:rsid w:val="00D57715"/>
    <w:rsid w:val="00D61C20"/>
    <w:rsid w:val="00D623CF"/>
    <w:rsid w:val="00D62C59"/>
    <w:rsid w:val="00D62F1B"/>
    <w:rsid w:val="00D6343B"/>
    <w:rsid w:val="00D64193"/>
    <w:rsid w:val="00D648D0"/>
    <w:rsid w:val="00D64CA7"/>
    <w:rsid w:val="00D664CA"/>
    <w:rsid w:val="00D66C76"/>
    <w:rsid w:val="00D675AE"/>
    <w:rsid w:val="00D67790"/>
    <w:rsid w:val="00D7030A"/>
    <w:rsid w:val="00D70654"/>
    <w:rsid w:val="00D71308"/>
    <w:rsid w:val="00D71718"/>
    <w:rsid w:val="00D71FF8"/>
    <w:rsid w:val="00D72018"/>
    <w:rsid w:val="00D7263B"/>
    <w:rsid w:val="00D73ADE"/>
    <w:rsid w:val="00D741F3"/>
    <w:rsid w:val="00D742A4"/>
    <w:rsid w:val="00D75D5D"/>
    <w:rsid w:val="00D76654"/>
    <w:rsid w:val="00D76A8A"/>
    <w:rsid w:val="00D77891"/>
    <w:rsid w:val="00D808D1"/>
    <w:rsid w:val="00D81E63"/>
    <w:rsid w:val="00D82B20"/>
    <w:rsid w:val="00D82B2C"/>
    <w:rsid w:val="00D82DF8"/>
    <w:rsid w:val="00D82ED4"/>
    <w:rsid w:val="00D83304"/>
    <w:rsid w:val="00D840D8"/>
    <w:rsid w:val="00D84AFD"/>
    <w:rsid w:val="00D84FBF"/>
    <w:rsid w:val="00D85F75"/>
    <w:rsid w:val="00D86308"/>
    <w:rsid w:val="00D87930"/>
    <w:rsid w:val="00D90012"/>
    <w:rsid w:val="00D91155"/>
    <w:rsid w:val="00D91163"/>
    <w:rsid w:val="00D91560"/>
    <w:rsid w:val="00D91A45"/>
    <w:rsid w:val="00D92B5B"/>
    <w:rsid w:val="00D94402"/>
    <w:rsid w:val="00D9472A"/>
    <w:rsid w:val="00D949A7"/>
    <w:rsid w:val="00D95589"/>
    <w:rsid w:val="00D95F83"/>
    <w:rsid w:val="00D97E2C"/>
    <w:rsid w:val="00DA051F"/>
    <w:rsid w:val="00DA1102"/>
    <w:rsid w:val="00DA1561"/>
    <w:rsid w:val="00DA1C1E"/>
    <w:rsid w:val="00DA28D6"/>
    <w:rsid w:val="00DA36B3"/>
    <w:rsid w:val="00DA3F95"/>
    <w:rsid w:val="00DA4231"/>
    <w:rsid w:val="00DA455D"/>
    <w:rsid w:val="00DA486D"/>
    <w:rsid w:val="00DA4AF9"/>
    <w:rsid w:val="00DA4B54"/>
    <w:rsid w:val="00DA4F7A"/>
    <w:rsid w:val="00DA5816"/>
    <w:rsid w:val="00DA67C3"/>
    <w:rsid w:val="00DA6A37"/>
    <w:rsid w:val="00DA715A"/>
    <w:rsid w:val="00DA7CDD"/>
    <w:rsid w:val="00DB00E8"/>
    <w:rsid w:val="00DB021D"/>
    <w:rsid w:val="00DB0D31"/>
    <w:rsid w:val="00DB1D43"/>
    <w:rsid w:val="00DB1E13"/>
    <w:rsid w:val="00DB2103"/>
    <w:rsid w:val="00DB2F75"/>
    <w:rsid w:val="00DB3CDE"/>
    <w:rsid w:val="00DB43F1"/>
    <w:rsid w:val="00DB4B80"/>
    <w:rsid w:val="00DB5758"/>
    <w:rsid w:val="00DB57AA"/>
    <w:rsid w:val="00DB582A"/>
    <w:rsid w:val="00DB5AC5"/>
    <w:rsid w:val="00DC012F"/>
    <w:rsid w:val="00DC0279"/>
    <w:rsid w:val="00DC1025"/>
    <w:rsid w:val="00DC105C"/>
    <w:rsid w:val="00DC3982"/>
    <w:rsid w:val="00DC39A5"/>
    <w:rsid w:val="00DC3DA7"/>
    <w:rsid w:val="00DC49CB"/>
    <w:rsid w:val="00DC506A"/>
    <w:rsid w:val="00DC54A6"/>
    <w:rsid w:val="00DC55B5"/>
    <w:rsid w:val="00DC56AD"/>
    <w:rsid w:val="00DC5998"/>
    <w:rsid w:val="00DC611B"/>
    <w:rsid w:val="00DC661F"/>
    <w:rsid w:val="00DC6DB1"/>
    <w:rsid w:val="00DC727A"/>
    <w:rsid w:val="00DC762A"/>
    <w:rsid w:val="00DC79BB"/>
    <w:rsid w:val="00DC7C16"/>
    <w:rsid w:val="00DD04AB"/>
    <w:rsid w:val="00DD0854"/>
    <w:rsid w:val="00DD0943"/>
    <w:rsid w:val="00DD144D"/>
    <w:rsid w:val="00DD19DF"/>
    <w:rsid w:val="00DD1F0B"/>
    <w:rsid w:val="00DD222F"/>
    <w:rsid w:val="00DD33A9"/>
    <w:rsid w:val="00DD3651"/>
    <w:rsid w:val="00DD4503"/>
    <w:rsid w:val="00DD5296"/>
    <w:rsid w:val="00DD5740"/>
    <w:rsid w:val="00DD6AFE"/>
    <w:rsid w:val="00DD6E40"/>
    <w:rsid w:val="00DD6E9F"/>
    <w:rsid w:val="00DD6EB7"/>
    <w:rsid w:val="00DD75C8"/>
    <w:rsid w:val="00DE0180"/>
    <w:rsid w:val="00DE091F"/>
    <w:rsid w:val="00DE0A6B"/>
    <w:rsid w:val="00DE0E64"/>
    <w:rsid w:val="00DE2148"/>
    <w:rsid w:val="00DE2263"/>
    <w:rsid w:val="00DE25D1"/>
    <w:rsid w:val="00DE2B49"/>
    <w:rsid w:val="00DE32FE"/>
    <w:rsid w:val="00DE33A3"/>
    <w:rsid w:val="00DE3781"/>
    <w:rsid w:val="00DE4653"/>
    <w:rsid w:val="00DE4FF2"/>
    <w:rsid w:val="00DE540C"/>
    <w:rsid w:val="00DE55E5"/>
    <w:rsid w:val="00DE5C24"/>
    <w:rsid w:val="00DE620E"/>
    <w:rsid w:val="00DE6D17"/>
    <w:rsid w:val="00DE7878"/>
    <w:rsid w:val="00DF6ECF"/>
    <w:rsid w:val="00DF7BE2"/>
    <w:rsid w:val="00DF7F4E"/>
    <w:rsid w:val="00E0005B"/>
    <w:rsid w:val="00E039B0"/>
    <w:rsid w:val="00E0417E"/>
    <w:rsid w:val="00E041EC"/>
    <w:rsid w:val="00E04650"/>
    <w:rsid w:val="00E059DE"/>
    <w:rsid w:val="00E05C86"/>
    <w:rsid w:val="00E0672A"/>
    <w:rsid w:val="00E07409"/>
    <w:rsid w:val="00E07411"/>
    <w:rsid w:val="00E10839"/>
    <w:rsid w:val="00E10B5B"/>
    <w:rsid w:val="00E121A6"/>
    <w:rsid w:val="00E14433"/>
    <w:rsid w:val="00E14AFC"/>
    <w:rsid w:val="00E14BC3"/>
    <w:rsid w:val="00E15EA0"/>
    <w:rsid w:val="00E16068"/>
    <w:rsid w:val="00E1622F"/>
    <w:rsid w:val="00E16D6B"/>
    <w:rsid w:val="00E1745F"/>
    <w:rsid w:val="00E17B50"/>
    <w:rsid w:val="00E20C11"/>
    <w:rsid w:val="00E2120F"/>
    <w:rsid w:val="00E21935"/>
    <w:rsid w:val="00E21C5F"/>
    <w:rsid w:val="00E22A67"/>
    <w:rsid w:val="00E22EA4"/>
    <w:rsid w:val="00E22F8A"/>
    <w:rsid w:val="00E23A12"/>
    <w:rsid w:val="00E23A15"/>
    <w:rsid w:val="00E24DED"/>
    <w:rsid w:val="00E25AFE"/>
    <w:rsid w:val="00E2694A"/>
    <w:rsid w:val="00E2756D"/>
    <w:rsid w:val="00E27663"/>
    <w:rsid w:val="00E30927"/>
    <w:rsid w:val="00E329A9"/>
    <w:rsid w:val="00E35A62"/>
    <w:rsid w:val="00E365B7"/>
    <w:rsid w:val="00E367A2"/>
    <w:rsid w:val="00E36B7D"/>
    <w:rsid w:val="00E371E3"/>
    <w:rsid w:val="00E374C4"/>
    <w:rsid w:val="00E37766"/>
    <w:rsid w:val="00E37908"/>
    <w:rsid w:val="00E408AC"/>
    <w:rsid w:val="00E4153E"/>
    <w:rsid w:val="00E41D89"/>
    <w:rsid w:val="00E41F31"/>
    <w:rsid w:val="00E4228E"/>
    <w:rsid w:val="00E42904"/>
    <w:rsid w:val="00E42EFB"/>
    <w:rsid w:val="00E43756"/>
    <w:rsid w:val="00E43A24"/>
    <w:rsid w:val="00E444DA"/>
    <w:rsid w:val="00E44AA1"/>
    <w:rsid w:val="00E4521A"/>
    <w:rsid w:val="00E50958"/>
    <w:rsid w:val="00E5112B"/>
    <w:rsid w:val="00E51C75"/>
    <w:rsid w:val="00E52141"/>
    <w:rsid w:val="00E53048"/>
    <w:rsid w:val="00E53CBF"/>
    <w:rsid w:val="00E542EC"/>
    <w:rsid w:val="00E5502A"/>
    <w:rsid w:val="00E60437"/>
    <w:rsid w:val="00E6056D"/>
    <w:rsid w:val="00E60670"/>
    <w:rsid w:val="00E6162A"/>
    <w:rsid w:val="00E61735"/>
    <w:rsid w:val="00E61C78"/>
    <w:rsid w:val="00E6244F"/>
    <w:rsid w:val="00E628EB"/>
    <w:rsid w:val="00E63650"/>
    <w:rsid w:val="00E63B12"/>
    <w:rsid w:val="00E6423D"/>
    <w:rsid w:val="00E642D1"/>
    <w:rsid w:val="00E6470B"/>
    <w:rsid w:val="00E653C0"/>
    <w:rsid w:val="00E65F56"/>
    <w:rsid w:val="00E67159"/>
    <w:rsid w:val="00E677EF"/>
    <w:rsid w:val="00E6789B"/>
    <w:rsid w:val="00E70D17"/>
    <w:rsid w:val="00E715BC"/>
    <w:rsid w:val="00E717AC"/>
    <w:rsid w:val="00E7263A"/>
    <w:rsid w:val="00E726A8"/>
    <w:rsid w:val="00E7303A"/>
    <w:rsid w:val="00E738D8"/>
    <w:rsid w:val="00E74350"/>
    <w:rsid w:val="00E744A7"/>
    <w:rsid w:val="00E7490D"/>
    <w:rsid w:val="00E7501B"/>
    <w:rsid w:val="00E761F4"/>
    <w:rsid w:val="00E76D86"/>
    <w:rsid w:val="00E77124"/>
    <w:rsid w:val="00E77509"/>
    <w:rsid w:val="00E77E89"/>
    <w:rsid w:val="00E8041B"/>
    <w:rsid w:val="00E804A9"/>
    <w:rsid w:val="00E81EAD"/>
    <w:rsid w:val="00E83B9D"/>
    <w:rsid w:val="00E83FB1"/>
    <w:rsid w:val="00E850BD"/>
    <w:rsid w:val="00E85120"/>
    <w:rsid w:val="00E85B40"/>
    <w:rsid w:val="00E871BF"/>
    <w:rsid w:val="00E87F6E"/>
    <w:rsid w:val="00E9160F"/>
    <w:rsid w:val="00E9193D"/>
    <w:rsid w:val="00E91D04"/>
    <w:rsid w:val="00E92D73"/>
    <w:rsid w:val="00E92EC9"/>
    <w:rsid w:val="00E930C3"/>
    <w:rsid w:val="00E9334B"/>
    <w:rsid w:val="00E946F3"/>
    <w:rsid w:val="00E94AAE"/>
    <w:rsid w:val="00E95CCD"/>
    <w:rsid w:val="00E963CA"/>
    <w:rsid w:val="00E96550"/>
    <w:rsid w:val="00E96D12"/>
    <w:rsid w:val="00EA08F4"/>
    <w:rsid w:val="00EA0F76"/>
    <w:rsid w:val="00EA11C7"/>
    <w:rsid w:val="00EA1FAF"/>
    <w:rsid w:val="00EA2AE5"/>
    <w:rsid w:val="00EA34AA"/>
    <w:rsid w:val="00EA3B8D"/>
    <w:rsid w:val="00EA5236"/>
    <w:rsid w:val="00EA6FD3"/>
    <w:rsid w:val="00EA725C"/>
    <w:rsid w:val="00EA78A8"/>
    <w:rsid w:val="00EB069B"/>
    <w:rsid w:val="00EB20D0"/>
    <w:rsid w:val="00EB2EC5"/>
    <w:rsid w:val="00EB369C"/>
    <w:rsid w:val="00EB395E"/>
    <w:rsid w:val="00EB41FA"/>
    <w:rsid w:val="00EB4AB7"/>
    <w:rsid w:val="00EB51CE"/>
    <w:rsid w:val="00EB5268"/>
    <w:rsid w:val="00EB725B"/>
    <w:rsid w:val="00EB72F4"/>
    <w:rsid w:val="00EB759A"/>
    <w:rsid w:val="00EB77A0"/>
    <w:rsid w:val="00EB7C85"/>
    <w:rsid w:val="00EC0953"/>
    <w:rsid w:val="00EC0CFB"/>
    <w:rsid w:val="00EC1B32"/>
    <w:rsid w:val="00EC23DD"/>
    <w:rsid w:val="00EC33C5"/>
    <w:rsid w:val="00EC3C1D"/>
    <w:rsid w:val="00EC53FF"/>
    <w:rsid w:val="00EC5602"/>
    <w:rsid w:val="00EC57A5"/>
    <w:rsid w:val="00EC5F09"/>
    <w:rsid w:val="00EC625A"/>
    <w:rsid w:val="00ED03DF"/>
    <w:rsid w:val="00ED0F77"/>
    <w:rsid w:val="00ED1B40"/>
    <w:rsid w:val="00ED1BD2"/>
    <w:rsid w:val="00ED1D19"/>
    <w:rsid w:val="00ED205B"/>
    <w:rsid w:val="00ED2A19"/>
    <w:rsid w:val="00ED4896"/>
    <w:rsid w:val="00ED48DC"/>
    <w:rsid w:val="00ED7391"/>
    <w:rsid w:val="00ED7B5D"/>
    <w:rsid w:val="00ED7D5B"/>
    <w:rsid w:val="00ED7FFC"/>
    <w:rsid w:val="00EE14BB"/>
    <w:rsid w:val="00EE1FEC"/>
    <w:rsid w:val="00EE2127"/>
    <w:rsid w:val="00EE2509"/>
    <w:rsid w:val="00EE2C82"/>
    <w:rsid w:val="00EE31B5"/>
    <w:rsid w:val="00EE32C6"/>
    <w:rsid w:val="00EE470D"/>
    <w:rsid w:val="00EE63BF"/>
    <w:rsid w:val="00EE66D8"/>
    <w:rsid w:val="00EE675E"/>
    <w:rsid w:val="00EF1131"/>
    <w:rsid w:val="00EF1735"/>
    <w:rsid w:val="00EF1AA6"/>
    <w:rsid w:val="00EF32C3"/>
    <w:rsid w:val="00EF5EB8"/>
    <w:rsid w:val="00EF7D7E"/>
    <w:rsid w:val="00F00092"/>
    <w:rsid w:val="00F00ABD"/>
    <w:rsid w:val="00F015E5"/>
    <w:rsid w:val="00F01A2F"/>
    <w:rsid w:val="00F0207C"/>
    <w:rsid w:val="00F02252"/>
    <w:rsid w:val="00F0294D"/>
    <w:rsid w:val="00F03396"/>
    <w:rsid w:val="00F03F1E"/>
    <w:rsid w:val="00F0430E"/>
    <w:rsid w:val="00F049AD"/>
    <w:rsid w:val="00F055BA"/>
    <w:rsid w:val="00F057E8"/>
    <w:rsid w:val="00F05EA4"/>
    <w:rsid w:val="00F1040B"/>
    <w:rsid w:val="00F10847"/>
    <w:rsid w:val="00F1098F"/>
    <w:rsid w:val="00F10C8F"/>
    <w:rsid w:val="00F10DB6"/>
    <w:rsid w:val="00F13AA0"/>
    <w:rsid w:val="00F13C7D"/>
    <w:rsid w:val="00F13FA2"/>
    <w:rsid w:val="00F14D9D"/>
    <w:rsid w:val="00F15356"/>
    <w:rsid w:val="00F156BA"/>
    <w:rsid w:val="00F16A05"/>
    <w:rsid w:val="00F16AEC"/>
    <w:rsid w:val="00F16CA6"/>
    <w:rsid w:val="00F1774B"/>
    <w:rsid w:val="00F200E1"/>
    <w:rsid w:val="00F20641"/>
    <w:rsid w:val="00F215D8"/>
    <w:rsid w:val="00F22715"/>
    <w:rsid w:val="00F22D98"/>
    <w:rsid w:val="00F234C5"/>
    <w:rsid w:val="00F242F5"/>
    <w:rsid w:val="00F260E6"/>
    <w:rsid w:val="00F26171"/>
    <w:rsid w:val="00F265DD"/>
    <w:rsid w:val="00F26F82"/>
    <w:rsid w:val="00F275D1"/>
    <w:rsid w:val="00F2775D"/>
    <w:rsid w:val="00F27DC1"/>
    <w:rsid w:val="00F300DA"/>
    <w:rsid w:val="00F308B1"/>
    <w:rsid w:val="00F30B50"/>
    <w:rsid w:val="00F30D0E"/>
    <w:rsid w:val="00F32FE3"/>
    <w:rsid w:val="00F337B2"/>
    <w:rsid w:val="00F341D9"/>
    <w:rsid w:val="00F343B5"/>
    <w:rsid w:val="00F349E9"/>
    <w:rsid w:val="00F34A4D"/>
    <w:rsid w:val="00F351BE"/>
    <w:rsid w:val="00F357C3"/>
    <w:rsid w:val="00F35FA5"/>
    <w:rsid w:val="00F36ADF"/>
    <w:rsid w:val="00F373EE"/>
    <w:rsid w:val="00F40A08"/>
    <w:rsid w:val="00F40E44"/>
    <w:rsid w:val="00F411CB"/>
    <w:rsid w:val="00F41B10"/>
    <w:rsid w:val="00F42178"/>
    <w:rsid w:val="00F44105"/>
    <w:rsid w:val="00F4423D"/>
    <w:rsid w:val="00F44835"/>
    <w:rsid w:val="00F44A92"/>
    <w:rsid w:val="00F458AD"/>
    <w:rsid w:val="00F46A65"/>
    <w:rsid w:val="00F46A98"/>
    <w:rsid w:val="00F50124"/>
    <w:rsid w:val="00F503F1"/>
    <w:rsid w:val="00F5050E"/>
    <w:rsid w:val="00F519D3"/>
    <w:rsid w:val="00F52604"/>
    <w:rsid w:val="00F55904"/>
    <w:rsid w:val="00F56143"/>
    <w:rsid w:val="00F56459"/>
    <w:rsid w:val="00F569C1"/>
    <w:rsid w:val="00F575AA"/>
    <w:rsid w:val="00F606F0"/>
    <w:rsid w:val="00F6099B"/>
    <w:rsid w:val="00F6106A"/>
    <w:rsid w:val="00F61F8E"/>
    <w:rsid w:val="00F633C8"/>
    <w:rsid w:val="00F65B77"/>
    <w:rsid w:val="00F66830"/>
    <w:rsid w:val="00F66DC4"/>
    <w:rsid w:val="00F66E0E"/>
    <w:rsid w:val="00F67AB2"/>
    <w:rsid w:val="00F70CD1"/>
    <w:rsid w:val="00F71A6C"/>
    <w:rsid w:val="00F71B3F"/>
    <w:rsid w:val="00F72C00"/>
    <w:rsid w:val="00F754C8"/>
    <w:rsid w:val="00F75CE5"/>
    <w:rsid w:val="00F76EBD"/>
    <w:rsid w:val="00F76FD8"/>
    <w:rsid w:val="00F77175"/>
    <w:rsid w:val="00F774DF"/>
    <w:rsid w:val="00F80494"/>
    <w:rsid w:val="00F80814"/>
    <w:rsid w:val="00F8087E"/>
    <w:rsid w:val="00F81ECE"/>
    <w:rsid w:val="00F821C7"/>
    <w:rsid w:val="00F8247E"/>
    <w:rsid w:val="00F83883"/>
    <w:rsid w:val="00F84A41"/>
    <w:rsid w:val="00F84BA5"/>
    <w:rsid w:val="00F85C8F"/>
    <w:rsid w:val="00F868AF"/>
    <w:rsid w:val="00F87117"/>
    <w:rsid w:val="00F87535"/>
    <w:rsid w:val="00F87760"/>
    <w:rsid w:val="00F87DCC"/>
    <w:rsid w:val="00F87DF6"/>
    <w:rsid w:val="00F900B4"/>
    <w:rsid w:val="00F90773"/>
    <w:rsid w:val="00F90852"/>
    <w:rsid w:val="00F9178A"/>
    <w:rsid w:val="00F9202C"/>
    <w:rsid w:val="00F9217D"/>
    <w:rsid w:val="00F94129"/>
    <w:rsid w:val="00F9416D"/>
    <w:rsid w:val="00F9499D"/>
    <w:rsid w:val="00F9525C"/>
    <w:rsid w:val="00F9564C"/>
    <w:rsid w:val="00F95792"/>
    <w:rsid w:val="00F958CC"/>
    <w:rsid w:val="00F959AC"/>
    <w:rsid w:val="00F961A2"/>
    <w:rsid w:val="00F96427"/>
    <w:rsid w:val="00F96668"/>
    <w:rsid w:val="00F966F4"/>
    <w:rsid w:val="00F96AB5"/>
    <w:rsid w:val="00F97B18"/>
    <w:rsid w:val="00F97CA5"/>
    <w:rsid w:val="00F97CBA"/>
    <w:rsid w:val="00FA0FF4"/>
    <w:rsid w:val="00FA15B5"/>
    <w:rsid w:val="00FA1D37"/>
    <w:rsid w:val="00FA1F44"/>
    <w:rsid w:val="00FA2E90"/>
    <w:rsid w:val="00FA2FE9"/>
    <w:rsid w:val="00FA360C"/>
    <w:rsid w:val="00FA3BAE"/>
    <w:rsid w:val="00FA3FBE"/>
    <w:rsid w:val="00FA3FF1"/>
    <w:rsid w:val="00FA40C7"/>
    <w:rsid w:val="00FA472B"/>
    <w:rsid w:val="00FA4DF0"/>
    <w:rsid w:val="00FA51B0"/>
    <w:rsid w:val="00FA56F7"/>
    <w:rsid w:val="00FA6849"/>
    <w:rsid w:val="00FA6B22"/>
    <w:rsid w:val="00FA6F33"/>
    <w:rsid w:val="00FA7253"/>
    <w:rsid w:val="00FA755F"/>
    <w:rsid w:val="00FA7E49"/>
    <w:rsid w:val="00FB02FA"/>
    <w:rsid w:val="00FB036A"/>
    <w:rsid w:val="00FB0614"/>
    <w:rsid w:val="00FB074F"/>
    <w:rsid w:val="00FB08E6"/>
    <w:rsid w:val="00FB0C87"/>
    <w:rsid w:val="00FB17DF"/>
    <w:rsid w:val="00FB4233"/>
    <w:rsid w:val="00FB4322"/>
    <w:rsid w:val="00FB43A1"/>
    <w:rsid w:val="00FB554D"/>
    <w:rsid w:val="00FB55D6"/>
    <w:rsid w:val="00FB59CC"/>
    <w:rsid w:val="00FB5E0D"/>
    <w:rsid w:val="00FB647C"/>
    <w:rsid w:val="00FB651E"/>
    <w:rsid w:val="00FB667C"/>
    <w:rsid w:val="00FB70AD"/>
    <w:rsid w:val="00FB7241"/>
    <w:rsid w:val="00FB7597"/>
    <w:rsid w:val="00FC025D"/>
    <w:rsid w:val="00FC19B5"/>
    <w:rsid w:val="00FC1EBC"/>
    <w:rsid w:val="00FC1F91"/>
    <w:rsid w:val="00FC21C5"/>
    <w:rsid w:val="00FC258A"/>
    <w:rsid w:val="00FC27A7"/>
    <w:rsid w:val="00FC2AF0"/>
    <w:rsid w:val="00FC39B2"/>
    <w:rsid w:val="00FC457C"/>
    <w:rsid w:val="00FC60FE"/>
    <w:rsid w:val="00FC6B87"/>
    <w:rsid w:val="00FC71AA"/>
    <w:rsid w:val="00FC71B0"/>
    <w:rsid w:val="00FC77EC"/>
    <w:rsid w:val="00FC7820"/>
    <w:rsid w:val="00FD03F5"/>
    <w:rsid w:val="00FD113D"/>
    <w:rsid w:val="00FD207A"/>
    <w:rsid w:val="00FD3216"/>
    <w:rsid w:val="00FD39DD"/>
    <w:rsid w:val="00FD3C8A"/>
    <w:rsid w:val="00FD5C17"/>
    <w:rsid w:val="00FD619F"/>
    <w:rsid w:val="00FD693F"/>
    <w:rsid w:val="00FD718F"/>
    <w:rsid w:val="00FD7221"/>
    <w:rsid w:val="00FE0DCC"/>
    <w:rsid w:val="00FE16DD"/>
    <w:rsid w:val="00FE1DCD"/>
    <w:rsid w:val="00FE23AB"/>
    <w:rsid w:val="00FE26B6"/>
    <w:rsid w:val="00FE2AA8"/>
    <w:rsid w:val="00FE3D1D"/>
    <w:rsid w:val="00FE46A6"/>
    <w:rsid w:val="00FE67EC"/>
    <w:rsid w:val="00FF0020"/>
    <w:rsid w:val="00FF0D6A"/>
    <w:rsid w:val="00FF10E7"/>
    <w:rsid w:val="00FF1966"/>
    <w:rsid w:val="00FF1D8D"/>
    <w:rsid w:val="00FF1F71"/>
    <w:rsid w:val="00FF1F7D"/>
    <w:rsid w:val="00FF3606"/>
    <w:rsid w:val="00FF38F3"/>
    <w:rsid w:val="00FF5DB3"/>
    <w:rsid w:val="00FF616E"/>
    <w:rsid w:val="00FF69BF"/>
    <w:rsid w:val="00FF7196"/>
    <w:rsid w:val="00FF72A6"/>
    <w:rsid w:val="00FF73CA"/>
    <w:rsid w:val="00FF749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15:docId w15:val="{ECA30855-F466-431A-A715-35AFC2E87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color w:val="000000" w:themeColor="text1"/>
        <w:sz w:val="24"/>
        <w:szCs w:val="22"/>
        <w:lang w:val="en-US" w:eastAsia="en-US" w:bidi="ar-SA"/>
      </w:rPr>
    </w:rPrDefault>
    <w:pPrDefault>
      <w:pPr>
        <w:spacing w:after="200" w:line="360" w:lineRule="auto"/>
        <w:ind w:left="1440" w:right="1152"/>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0093"/>
    <w:pPr>
      <w:spacing w:line="276" w:lineRule="auto"/>
      <w:ind w:left="0" w:right="0"/>
    </w:pPr>
    <w:rPr>
      <w:rFonts w:asciiTheme="minorHAnsi" w:hAnsiTheme="minorHAnsi"/>
      <w:sz w:val="22"/>
    </w:rPr>
  </w:style>
  <w:style w:type="paragraph" w:styleId="Heading1">
    <w:name w:val="heading 1"/>
    <w:basedOn w:val="Normal"/>
    <w:next w:val="Normal"/>
    <w:link w:val="Heading1Char"/>
    <w:uiPriority w:val="9"/>
    <w:qFormat/>
    <w:rsid w:val="000C584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74C1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4400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84B2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584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74C1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44007"/>
    <w:rPr>
      <w:rFonts w:asciiTheme="majorHAnsi" w:eastAsiaTheme="majorEastAsia" w:hAnsiTheme="majorHAnsi" w:cstheme="majorBidi"/>
      <w:b/>
      <w:bCs/>
      <w:color w:val="4F81BD" w:themeColor="accent1"/>
      <w:sz w:val="22"/>
    </w:rPr>
  </w:style>
  <w:style w:type="character" w:customStyle="1" w:styleId="Heading4Char">
    <w:name w:val="Heading 4 Char"/>
    <w:basedOn w:val="DefaultParagraphFont"/>
    <w:link w:val="Heading4"/>
    <w:uiPriority w:val="9"/>
    <w:rsid w:val="00484B27"/>
    <w:rPr>
      <w:rFonts w:asciiTheme="majorHAnsi" w:eastAsiaTheme="majorEastAsia" w:hAnsiTheme="majorHAnsi" w:cstheme="majorBidi"/>
      <w:b/>
      <w:bCs/>
      <w:i/>
      <w:iCs/>
      <w:color w:val="4F81BD" w:themeColor="accent1"/>
      <w:sz w:val="22"/>
    </w:rPr>
  </w:style>
  <w:style w:type="paragraph" w:styleId="ListParagraph">
    <w:name w:val="List Paragraph"/>
    <w:basedOn w:val="Normal"/>
    <w:uiPriority w:val="34"/>
    <w:qFormat/>
    <w:rsid w:val="00AB3D8E"/>
    <w:pPr>
      <w:ind w:left="720"/>
      <w:contextualSpacing/>
    </w:pPr>
  </w:style>
  <w:style w:type="paragraph" w:styleId="Header">
    <w:name w:val="header"/>
    <w:basedOn w:val="Normal"/>
    <w:link w:val="HeaderChar"/>
    <w:uiPriority w:val="99"/>
    <w:unhideWhenUsed/>
    <w:rsid w:val="00564E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4E4A"/>
    <w:rPr>
      <w:rFonts w:asciiTheme="minorHAnsi" w:hAnsiTheme="minorHAnsi"/>
      <w:sz w:val="22"/>
    </w:rPr>
  </w:style>
  <w:style w:type="paragraph" w:styleId="Footer">
    <w:name w:val="footer"/>
    <w:basedOn w:val="Normal"/>
    <w:link w:val="FooterChar"/>
    <w:uiPriority w:val="99"/>
    <w:unhideWhenUsed/>
    <w:rsid w:val="00564E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4E4A"/>
    <w:rPr>
      <w:rFonts w:asciiTheme="minorHAnsi" w:hAnsiTheme="minorHAnsi"/>
      <w:sz w:val="22"/>
    </w:rPr>
  </w:style>
  <w:style w:type="paragraph" w:styleId="TOCHeading">
    <w:name w:val="TOC Heading"/>
    <w:basedOn w:val="Heading1"/>
    <w:next w:val="Normal"/>
    <w:uiPriority w:val="39"/>
    <w:unhideWhenUsed/>
    <w:qFormat/>
    <w:rsid w:val="002D31A7"/>
    <w:pPr>
      <w:outlineLvl w:val="9"/>
    </w:pPr>
  </w:style>
  <w:style w:type="paragraph" w:styleId="TOC1">
    <w:name w:val="toc 1"/>
    <w:basedOn w:val="Normal"/>
    <w:next w:val="Normal"/>
    <w:autoRedefine/>
    <w:uiPriority w:val="39"/>
    <w:unhideWhenUsed/>
    <w:qFormat/>
    <w:rsid w:val="00ED205B"/>
    <w:pPr>
      <w:tabs>
        <w:tab w:val="right" w:leader="dot" w:pos="9019"/>
      </w:tabs>
      <w:spacing w:after="100"/>
      <w:jc w:val="center"/>
    </w:pPr>
    <w:rPr>
      <w:rFonts w:ascii="Times New Roman" w:hAnsi="Times New Roman" w:cs="Times New Roman"/>
      <w:b/>
      <w:noProof/>
      <w:color w:val="auto"/>
      <w:sz w:val="24"/>
      <w:szCs w:val="24"/>
    </w:rPr>
  </w:style>
  <w:style w:type="character" w:styleId="Hyperlink">
    <w:name w:val="Hyperlink"/>
    <w:basedOn w:val="DefaultParagraphFont"/>
    <w:uiPriority w:val="99"/>
    <w:unhideWhenUsed/>
    <w:rsid w:val="002D31A7"/>
    <w:rPr>
      <w:color w:val="0000FF" w:themeColor="hyperlink"/>
      <w:u w:val="single"/>
    </w:rPr>
  </w:style>
  <w:style w:type="paragraph" w:styleId="BalloonText">
    <w:name w:val="Balloon Text"/>
    <w:basedOn w:val="Normal"/>
    <w:link w:val="BalloonTextChar"/>
    <w:uiPriority w:val="99"/>
    <w:semiHidden/>
    <w:unhideWhenUsed/>
    <w:rsid w:val="002D31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31A7"/>
    <w:rPr>
      <w:rFonts w:ascii="Tahoma" w:hAnsi="Tahoma" w:cs="Tahoma"/>
      <w:sz w:val="16"/>
      <w:szCs w:val="16"/>
    </w:rPr>
  </w:style>
  <w:style w:type="table" w:styleId="LightGrid-Accent6">
    <w:name w:val="Light Grid Accent 6"/>
    <w:basedOn w:val="TableNormal"/>
    <w:uiPriority w:val="62"/>
    <w:rsid w:val="0093548E"/>
    <w:pPr>
      <w:spacing w:after="0" w:line="240" w:lineRule="auto"/>
      <w:ind w:left="0" w:right="0"/>
    </w:pPr>
    <w:rPr>
      <w:rFonts w:asciiTheme="minorHAnsi" w:hAnsiTheme="minorHAnsi"/>
      <w:sz w:val="22"/>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TableGrid">
    <w:name w:val="Table Grid"/>
    <w:basedOn w:val="TableNormal"/>
    <w:uiPriority w:val="59"/>
    <w:rsid w:val="0093548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2">
    <w:name w:val="toc 2"/>
    <w:basedOn w:val="Normal"/>
    <w:next w:val="Normal"/>
    <w:autoRedefine/>
    <w:uiPriority w:val="39"/>
    <w:unhideWhenUsed/>
    <w:qFormat/>
    <w:rsid w:val="00660408"/>
    <w:pPr>
      <w:tabs>
        <w:tab w:val="left" w:pos="414"/>
        <w:tab w:val="left" w:pos="880"/>
        <w:tab w:val="right" w:leader="dot" w:pos="9019"/>
      </w:tabs>
      <w:spacing w:after="100"/>
      <w:ind w:left="220"/>
    </w:pPr>
  </w:style>
  <w:style w:type="paragraph" w:customStyle="1" w:styleId="Default">
    <w:name w:val="Default"/>
    <w:rsid w:val="00042DA3"/>
    <w:pPr>
      <w:autoSpaceDE w:val="0"/>
      <w:autoSpaceDN w:val="0"/>
      <w:adjustRightInd w:val="0"/>
      <w:spacing w:after="0" w:line="240" w:lineRule="auto"/>
      <w:ind w:left="0" w:right="0"/>
    </w:pPr>
    <w:rPr>
      <w:rFonts w:ascii="Arial" w:hAnsi="Arial" w:cs="Arial"/>
      <w:color w:val="000000"/>
      <w:szCs w:val="24"/>
    </w:rPr>
  </w:style>
  <w:style w:type="paragraph" w:styleId="BodyTextIndent2">
    <w:name w:val="Body Text Indent 2"/>
    <w:basedOn w:val="Normal"/>
    <w:link w:val="BodyTextIndent2Char"/>
    <w:uiPriority w:val="99"/>
    <w:semiHidden/>
    <w:unhideWhenUsed/>
    <w:rsid w:val="00C54EB2"/>
    <w:pPr>
      <w:spacing w:after="120" w:line="480" w:lineRule="auto"/>
      <w:ind w:left="360"/>
    </w:pPr>
    <w:rPr>
      <w:rFonts w:ascii="Times New Roman" w:hAnsi="Times New Roman"/>
      <w:sz w:val="24"/>
    </w:rPr>
  </w:style>
  <w:style w:type="character" w:customStyle="1" w:styleId="BodyTextIndent2Char">
    <w:name w:val="Body Text Indent 2 Char"/>
    <w:basedOn w:val="DefaultParagraphFont"/>
    <w:link w:val="BodyTextIndent2"/>
    <w:uiPriority w:val="99"/>
    <w:semiHidden/>
    <w:rsid w:val="00C54EB2"/>
  </w:style>
  <w:style w:type="paragraph" w:styleId="FootnoteText">
    <w:name w:val="footnote text"/>
    <w:basedOn w:val="Normal"/>
    <w:link w:val="FootnoteTextChar"/>
    <w:uiPriority w:val="99"/>
    <w:semiHidden/>
    <w:unhideWhenUsed/>
    <w:rsid w:val="003624EA"/>
    <w:pPr>
      <w:spacing w:after="0" w:line="240" w:lineRule="auto"/>
    </w:pPr>
    <w:rPr>
      <w:color w:val="auto"/>
      <w:sz w:val="20"/>
      <w:szCs w:val="20"/>
    </w:rPr>
  </w:style>
  <w:style w:type="character" w:customStyle="1" w:styleId="FootnoteTextChar">
    <w:name w:val="Footnote Text Char"/>
    <w:basedOn w:val="DefaultParagraphFont"/>
    <w:link w:val="FootnoteText"/>
    <w:uiPriority w:val="99"/>
    <w:semiHidden/>
    <w:rsid w:val="003624EA"/>
    <w:rPr>
      <w:rFonts w:asciiTheme="minorHAnsi" w:hAnsiTheme="minorHAnsi"/>
      <w:color w:val="auto"/>
      <w:sz w:val="20"/>
      <w:szCs w:val="20"/>
    </w:rPr>
  </w:style>
  <w:style w:type="character" w:styleId="FootnoteReference">
    <w:name w:val="footnote reference"/>
    <w:basedOn w:val="DefaultParagraphFont"/>
    <w:uiPriority w:val="99"/>
    <w:semiHidden/>
    <w:unhideWhenUsed/>
    <w:rsid w:val="003624EA"/>
    <w:rPr>
      <w:vertAlign w:val="superscript"/>
    </w:rPr>
  </w:style>
  <w:style w:type="paragraph" w:styleId="TOC3">
    <w:name w:val="toc 3"/>
    <w:basedOn w:val="Normal"/>
    <w:next w:val="Normal"/>
    <w:autoRedefine/>
    <w:uiPriority w:val="39"/>
    <w:unhideWhenUsed/>
    <w:qFormat/>
    <w:rsid w:val="005B5BFF"/>
    <w:pPr>
      <w:spacing w:after="100"/>
      <w:ind w:left="440"/>
    </w:pPr>
  </w:style>
  <w:style w:type="paragraph" w:styleId="Bibliography">
    <w:name w:val="Bibliography"/>
    <w:basedOn w:val="Normal"/>
    <w:next w:val="Normal"/>
    <w:uiPriority w:val="37"/>
    <w:unhideWhenUsed/>
    <w:rsid w:val="00513E12"/>
  </w:style>
  <w:style w:type="character" w:styleId="PlaceholderText">
    <w:name w:val="Placeholder Text"/>
    <w:basedOn w:val="DefaultParagraphFont"/>
    <w:uiPriority w:val="99"/>
    <w:semiHidden/>
    <w:rsid w:val="001C7235"/>
    <w:rPr>
      <w:color w:val="808080"/>
    </w:rPr>
  </w:style>
  <w:style w:type="paragraph" w:styleId="EndnoteText">
    <w:name w:val="endnote text"/>
    <w:basedOn w:val="Normal"/>
    <w:link w:val="EndnoteTextChar"/>
    <w:uiPriority w:val="99"/>
    <w:semiHidden/>
    <w:unhideWhenUsed/>
    <w:rsid w:val="001C7235"/>
    <w:pPr>
      <w:spacing w:after="0" w:line="240" w:lineRule="auto"/>
    </w:pPr>
    <w:rPr>
      <w:color w:val="auto"/>
      <w:sz w:val="20"/>
      <w:szCs w:val="20"/>
    </w:rPr>
  </w:style>
  <w:style w:type="character" w:customStyle="1" w:styleId="EndnoteTextChar">
    <w:name w:val="Endnote Text Char"/>
    <w:basedOn w:val="DefaultParagraphFont"/>
    <w:link w:val="EndnoteText"/>
    <w:uiPriority w:val="99"/>
    <w:semiHidden/>
    <w:rsid w:val="001C7235"/>
    <w:rPr>
      <w:rFonts w:asciiTheme="minorHAnsi" w:hAnsiTheme="minorHAnsi"/>
      <w:color w:val="auto"/>
      <w:sz w:val="20"/>
      <w:szCs w:val="20"/>
    </w:rPr>
  </w:style>
  <w:style w:type="character" w:styleId="EndnoteReference">
    <w:name w:val="endnote reference"/>
    <w:basedOn w:val="DefaultParagraphFont"/>
    <w:uiPriority w:val="99"/>
    <w:semiHidden/>
    <w:unhideWhenUsed/>
    <w:rsid w:val="001C7235"/>
    <w:rPr>
      <w:vertAlign w:val="superscript"/>
    </w:rPr>
  </w:style>
  <w:style w:type="character" w:customStyle="1" w:styleId="A4">
    <w:name w:val="A4"/>
    <w:uiPriority w:val="99"/>
    <w:rsid w:val="001C7235"/>
    <w:rPr>
      <w:rFonts w:cs="Galliard"/>
      <w:color w:val="000000"/>
      <w:sz w:val="20"/>
      <w:szCs w:val="20"/>
    </w:rPr>
  </w:style>
  <w:style w:type="paragraph" w:styleId="NormalWeb">
    <w:name w:val="Normal (Web)"/>
    <w:basedOn w:val="Normal"/>
    <w:uiPriority w:val="99"/>
    <w:unhideWhenUsed/>
    <w:rsid w:val="001C7235"/>
    <w:pPr>
      <w:spacing w:before="100" w:beforeAutospacing="1" w:after="100" w:afterAutospacing="1" w:line="240" w:lineRule="auto"/>
    </w:pPr>
    <w:rPr>
      <w:rFonts w:ascii="Times New Roman" w:eastAsia="Times New Roman" w:hAnsi="Times New Roman" w:cs="Times New Roman"/>
      <w:color w:val="auto"/>
      <w:sz w:val="24"/>
      <w:szCs w:val="24"/>
    </w:rPr>
  </w:style>
  <w:style w:type="paragraph" w:styleId="CommentText">
    <w:name w:val="annotation text"/>
    <w:basedOn w:val="Normal"/>
    <w:link w:val="CommentTextChar"/>
    <w:uiPriority w:val="99"/>
    <w:unhideWhenUsed/>
    <w:rsid w:val="001C7235"/>
    <w:pPr>
      <w:spacing w:line="240" w:lineRule="auto"/>
    </w:pPr>
    <w:rPr>
      <w:color w:val="auto"/>
      <w:sz w:val="20"/>
      <w:szCs w:val="20"/>
    </w:rPr>
  </w:style>
  <w:style w:type="character" w:customStyle="1" w:styleId="CommentTextChar">
    <w:name w:val="Comment Text Char"/>
    <w:basedOn w:val="DefaultParagraphFont"/>
    <w:link w:val="CommentText"/>
    <w:uiPriority w:val="99"/>
    <w:rsid w:val="001C7235"/>
    <w:rPr>
      <w:rFonts w:asciiTheme="minorHAnsi" w:hAnsiTheme="minorHAnsi"/>
      <w:color w:val="auto"/>
      <w:sz w:val="20"/>
      <w:szCs w:val="20"/>
    </w:rPr>
  </w:style>
  <w:style w:type="character" w:styleId="CommentReference">
    <w:name w:val="annotation reference"/>
    <w:basedOn w:val="DefaultParagraphFont"/>
    <w:uiPriority w:val="99"/>
    <w:semiHidden/>
    <w:unhideWhenUsed/>
    <w:rsid w:val="001A2EC2"/>
    <w:rPr>
      <w:sz w:val="16"/>
      <w:szCs w:val="16"/>
    </w:rPr>
  </w:style>
  <w:style w:type="paragraph" w:styleId="CommentSubject">
    <w:name w:val="annotation subject"/>
    <w:basedOn w:val="CommentText"/>
    <w:next w:val="CommentText"/>
    <w:link w:val="CommentSubjectChar"/>
    <w:uiPriority w:val="99"/>
    <w:semiHidden/>
    <w:unhideWhenUsed/>
    <w:rsid w:val="001A2EC2"/>
    <w:rPr>
      <w:b/>
      <w:bCs/>
      <w:color w:val="000000" w:themeColor="text1"/>
    </w:rPr>
  </w:style>
  <w:style w:type="character" w:customStyle="1" w:styleId="CommentSubjectChar">
    <w:name w:val="Comment Subject Char"/>
    <w:basedOn w:val="CommentTextChar"/>
    <w:link w:val="CommentSubject"/>
    <w:uiPriority w:val="99"/>
    <w:semiHidden/>
    <w:rsid w:val="001A2EC2"/>
    <w:rPr>
      <w:rFonts w:asciiTheme="minorHAnsi" w:hAnsiTheme="minorHAnsi"/>
      <w:b/>
      <w:bCs/>
      <w:color w:val="auto"/>
      <w:sz w:val="20"/>
      <w:szCs w:val="20"/>
    </w:rPr>
  </w:style>
  <w:style w:type="paragraph" w:styleId="BodyText2">
    <w:name w:val="Body Text 2"/>
    <w:basedOn w:val="Normal"/>
    <w:link w:val="BodyText2Char"/>
    <w:uiPriority w:val="99"/>
    <w:unhideWhenUsed/>
    <w:rsid w:val="00962995"/>
    <w:pPr>
      <w:spacing w:after="120" w:line="480" w:lineRule="auto"/>
    </w:pPr>
  </w:style>
  <w:style w:type="character" w:customStyle="1" w:styleId="BodyText2Char">
    <w:name w:val="Body Text 2 Char"/>
    <w:basedOn w:val="DefaultParagraphFont"/>
    <w:link w:val="BodyText2"/>
    <w:uiPriority w:val="99"/>
    <w:rsid w:val="00962995"/>
    <w:rPr>
      <w:rFonts w:asciiTheme="minorHAnsi" w:hAnsiTheme="minorHAnsi"/>
      <w:sz w:val="22"/>
    </w:rPr>
  </w:style>
  <w:style w:type="paragraph" w:styleId="TableofFigures">
    <w:name w:val="table of figures"/>
    <w:basedOn w:val="Normal"/>
    <w:next w:val="Normal"/>
    <w:uiPriority w:val="99"/>
    <w:unhideWhenUsed/>
    <w:rsid w:val="001126BB"/>
    <w:pPr>
      <w:spacing w:after="0"/>
      <w:ind w:left="440" w:hanging="440"/>
    </w:pPr>
    <w:rPr>
      <w:smallCaps/>
      <w:sz w:val="20"/>
      <w:szCs w:val="20"/>
    </w:rPr>
  </w:style>
  <w:style w:type="paragraph" w:styleId="Caption">
    <w:name w:val="caption"/>
    <w:basedOn w:val="Normal"/>
    <w:next w:val="Normal"/>
    <w:uiPriority w:val="35"/>
    <w:unhideWhenUsed/>
    <w:qFormat/>
    <w:rsid w:val="00484B27"/>
    <w:pPr>
      <w:spacing w:line="240" w:lineRule="auto"/>
    </w:pPr>
    <w:rPr>
      <w:b/>
      <w:bCs/>
      <w:color w:val="4F81BD" w:themeColor="accent1"/>
      <w:sz w:val="18"/>
      <w:szCs w:val="18"/>
    </w:rPr>
  </w:style>
  <w:style w:type="paragraph" w:styleId="NoSpacing">
    <w:name w:val="No Spacing"/>
    <w:uiPriority w:val="1"/>
    <w:qFormat/>
    <w:rsid w:val="00522D0C"/>
    <w:pPr>
      <w:spacing w:after="0" w:line="240" w:lineRule="auto"/>
      <w:ind w:left="0" w:right="0"/>
    </w:pPr>
    <w:rPr>
      <w:rFonts w:asciiTheme="minorHAnsi" w:hAnsiTheme="minorHAnsi"/>
      <w:sz w:val="22"/>
    </w:rPr>
  </w:style>
  <w:style w:type="table" w:styleId="LightShading-Accent4">
    <w:name w:val="Light Shading Accent 4"/>
    <w:basedOn w:val="TableNormal"/>
    <w:uiPriority w:val="60"/>
    <w:rsid w:val="00522D0C"/>
    <w:pPr>
      <w:spacing w:after="0" w:line="240" w:lineRule="auto"/>
      <w:ind w:left="0" w:right="0"/>
    </w:pPr>
    <w:rPr>
      <w:rFonts w:asciiTheme="minorHAnsi" w:eastAsiaTheme="minorEastAsia" w:hAnsiTheme="minorHAnsi"/>
      <w:color w:val="5F497A" w:themeColor="accent4" w:themeShade="BF"/>
      <w:sz w:val="22"/>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522D0C"/>
    <w:pPr>
      <w:spacing w:after="0" w:line="240" w:lineRule="auto"/>
      <w:ind w:left="0" w:right="0"/>
    </w:pPr>
    <w:rPr>
      <w:rFonts w:asciiTheme="minorHAnsi" w:eastAsiaTheme="minorEastAsia" w:hAnsiTheme="minorHAnsi"/>
      <w:color w:val="31849B" w:themeColor="accent5" w:themeShade="BF"/>
      <w:sz w:val="22"/>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fontstyle21">
    <w:name w:val="fontstyle21"/>
    <w:basedOn w:val="DefaultParagraphFont"/>
    <w:rsid w:val="00F34A4D"/>
    <w:rPr>
      <w:rFonts w:ascii="Times New Roman" w:hAnsi="Times New Roman" w:cs="Times New Roman"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582337">
      <w:bodyDiv w:val="1"/>
      <w:marLeft w:val="0"/>
      <w:marRight w:val="0"/>
      <w:marTop w:val="0"/>
      <w:marBottom w:val="0"/>
      <w:divBdr>
        <w:top w:val="none" w:sz="0" w:space="0" w:color="auto"/>
        <w:left w:val="none" w:sz="0" w:space="0" w:color="auto"/>
        <w:bottom w:val="none" w:sz="0" w:space="0" w:color="auto"/>
        <w:right w:val="none" w:sz="0" w:space="0" w:color="auto"/>
      </w:divBdr>
    </w:div>
    <w:div w:id="93090409">
      <w:bodyDiv w:val="1"/>
      <w:marLeft w:val="0"/>
      <w:marRight w:val="0"/>
      <w:marTop w:val="0"/>
      <w:marBottom w:val="0"/>
      <w:divBdr>
        <w:top w:val="none" w:sz="0" w:space="0" w:color="auto"/>
        <w:left w:val="none" w:sz="0" w:space="0" w:color="auto"/>
        <w:bottom w:val="none" w:sz="0" w:space="0" w:color="auto"/>
        <w:right w:val="none" w:sz="0" w:space="0" w:color="auto"/>
      </w:divBdr>
    </w:div>
    <w:div w:id="247662766">
      <w:bodyDiv w:val="1"/>
      <w:marLeft w:val="0"/>
      <w:marRight w:val="0"/>
      <w:marTop w:val="0"/>
      <w:marBottom w:val="0"/>
      <w:divBdr>
        <w:top w:val="none" w:sz="0" w:space="0" w:color="auto"/>
        <w:left w:val="none" w:sz="0" w:space="0" w:color="auto"/>
        <w:bottom w:val="none" w:sz="0" w:space="0" w:color="auto"/>
        <w:right w:val="none" w:sz="0" w:space="0" w:color="auto"/>
      </w:divBdr>
      <w:divsChild>
        <w:div w:id="910653372">
          <w:marLeft w:val="547"/>
          <w:marRight w:val="0"/>
          <w:marTop w:val="0"/>
          <w:marBottom w:val="0"/>
          <w:divBdr>
            <w:top w:val="none" w:sz="0" w:space="0" w:color="auto"/>
            <w:left w:val="none" w:sz="0" w:space="0" w:color="auto"/>
            <w:bottom w:val="none" w:sz="0" w:space="0" w:color="auto"/>
            <w:right w:val="none" w:sz="0" w:space="0" w:color="auto"/>
          </w:divBdr>
        </w:div>
      </w:divsChild>
    </w:div>
    <w:div w:id="300505264">
      <w:bodyDiv w:val="1"/>
      <w:marLeft w:val="0"/>
      <w:marRight w:val="0"/>
      <w:marTop w:val="0"/>
      <w:marBottom w:val="0"/>
      <w:divBdr>
        <w:top w:val="none" w:sz="0" w:space="0" w:color="auto"/>
        <w:left w:val="none" w:sz="0" w:space="0" w:color="auto"/>
        <w:bottom w:val="none" w:sz="0" w:space="0" w:color="auto"/>
        <w:right w:val="none" w:sz="0" w:space="0" w:color="auto"/>
      </w:divBdr>
    </w:div>
    <w:div w:id="344595704">
      <w:bodyDiv w:val="1"/>
      <w:marLeft w:val="0"/>
      <w:marRight w:val="0"/>
      <w:marTop w:val="0"/>
      <w:marBottom w:val="0"/>
      <w:divBdr>
        <w:top w:val="none" w:sz="0" w:space="0" w:color="auto"/>
        <w:left w:val="none" w:sz="0" w:space="0" w:color="auto"/>
        <w:bottom w:val="none" w:sz="0" w:space="0" w:color="auto"/>
        <w:right w:val="none" w:sz="0" w:space="0" w:color="auto"/>
      </w:divBdr>
    </w:div>
    <w:div w:id="359431462">
      <w:bodyDiv w:val="1"/>
      <w:marLeft w:val="0"/>
      <w:marRight w:val="0"/>
      <w:marTop w:val="0"/>
      <w:marBottom w:val="0"/>
      <w:divBdr>
        <w:top w:val="none" w:sz="0" w:space="0" w:color="auto"/>
        <w:left w:val="none" w:sz="0" w:space="0" w:color="auto"/>
        <w:bottom w:val="none" w:sz="0" w:space="0" w:color="auto"/>
        <w:right w:val="none" w:sz="0" w:space="0" w:color="auto"/>
      </w:divBdr>
    </w:div>
    <w:div w:id="436413141">
      <w:bodyDiv w:val="1"/>
      <w:marLeft w:val="0"/>
      <w:marRight w:val="0"/>
      <w:marTop w:val="0"/>
      <w:marBottom w:val="0"/>
      <w:divBdr>
        <w:top w:val="none" w:sz="0" w:space="0" w:color="auto"/>
        <w:left w:val="none" w:sz="0" w:space="0" w:color="auto"/>
        <w:bottom w:val="none" w:sz="0" w:space="0" w:color="auto"/>
        <w:right w:val="none" w:sz="0" w:space="0" w:color="auto"/>
      </w:divBdr>
    </w:div>
    <w:div w:id="470904943">
      <w:bodyDiv w:val="1"/>
      <w:marLeft w:val="0"/>
      <w:marRight w:val="0"/>
      <w:marTop w:val="0"/>
      <w:marBottom w:val="0"/>
      <w:divBdr>
        <w:top w:val="none" w:sz="0" w:space="0" w:color="auto"/>
        <w:left w:val="none" w:sz="0" w:space="0" w:color="auto"/>
        <w:bottom w:val="none" w:sz="0" w:space="0" w:color="auto"/>
        <w:right w:val="none" w:sz="0" w:space="0" w:color="auto"/>
      </w:divBdr>
    </w:div>
    <w:div w:id="558132236">
      <w:bodyDiv w:val="1"/>
      <w:marLeft w:val="0"/>
      <w:marRight w:val="0"/>
      <w:marTop w:val="0"/>
      <w:marBottom w:val="0"/>
      <w:divBdr>
        <w:top w:val="none" w:sz="0" w:space="0" w:color="auto"/>
        <w:left w:val="none" w:sz="0" w:space="0" w:color="auto"/>
        <w:bottom w:val="none" w:sz="0" w:space="0" w:color="auto"/>
        <w:right w:val="none" w:sz="0" w:space="0" w:color="auto"/>
      </w:divBdr>
    </w:div>
    <w:div w:id="622855099">
      <w:bodyDiv w:val="1"/>
      <w:marLeft w:val="0"/>
      <w:marRight w:val="0"/>
      <w:marTop w:val="0"/>
      <w:marBottom w:val="0"/>
      <w:divBdr>
        <w:top w:val="none" w:sz="0" w:space="0" w:color="auto"/>
        <w:left w:val="none" w:sz="0" w:space="0" w:color="auto"/>
        <w:bottom w:val="none" w:sz="0" w:space="0" w:color="auto"/>
        <w:right w:val="none" w:sz="0" w:space="0" w:color="auto"/>
      </w:divBdr>
      <w:divsChild>
        <w:div w:id="1725133102">
          <w:marLeft w:val="576"/>
          <w:marRight w:val="0"/>
          <w:marTop w:val="80"/>
          <w:marBottom w:val="0"/>
          <w:divBdr>
            <w:top w:val="none" w:sz="0" w:space="0" w:color="auto"/>
            <w:left w:val="none" w:sz="0" w:space="0" w:color="auto"/>
            <w:bottom w:val="none" w:sz="0" w:space="0" w:color="auto"/>
            <w:right w:val="none" w:sz="0" w:space="0" w:color="auto"/>
          </w:divBdr>
        </w:div>
      </w:divsChild>
    </w:div>
    <w:div w:id="680816333">
      <w:bodyDiv w:val="1"/>
      <w:marLeft w:val="0"/>
      <w:marRight w:val="0"/>
      <w:marTop w:val="0"/>
      <w:marBottom w:val="0"/>
      <w:divBdr>
        <w:top w:val="none" w:sz="0" w:space="0" w:color="auto"/>
        <w:left w:val="none" w:sz="0" w:space="0" w:color="auto"/>
        <w:bottom w:val="none" w:sz="0" w:space="0" w:color="auto"/>
        <w:right w:val="none" w:sz="0" w:space="0" w:color="auto"/>
      </w:divBdr>
    </w:div>
    <w:div w:id="695928460">
      <w:bodyDiv w:val="1"/>
      <w:marLeft w:val="0"/>
      <w:marRight w:val="0"/>
      <w:marTop w:val="0"/>
      <w:marBottom w:val="0"/>
      <w:divBdr>
        <w:top w:val="none" w:sz="0" w:space="0" w:color="auto"/>
        <w:left w:val="none" w:sz="0" w:space="0" w:color="auto"/>
        <w:bottom w:val="none" w:sz="0" w:space="0" w:color="auto"/>
        <w:right w:val="none" w:sz="0" w:space="0" w:color="auto"/>
      </w:divBdr>
      <w:divsChild>
        <w:div w:id="220675067">
          <w:marLeft w:val="576"/>
          <w:marRight w:val="0"/>
          <w:marTop w:val="80"/>
          <w:marBottom w:val="0"/>
          <w:divBdr>
            <w:top w:val="none" w:sz="0" w:space="0" w:color="auto"/>
            <w:left w:val="none" w:sz="0" w:space="0" w:color="auto"/>
            <w:bottom w:val="none" w:sz="0" w:space="0" w:color="auto"/>
            <w:right w:val="none" w:sz="0" w:space="0" w:color="auto"/>
          </w:divBdr>
        </w:div>
        <w:div w:id="285308289">
          <w:marLeft w:val="576"/>
          <w:marRight w:val="0"/>
          <w:marTop w:val="80"/>
          <w:marBottom w:val="0"/>
          <w:divBdr>
            <w:top w:val="none" w:sz="0" w:space="0" w:color="auto"/>
            <w:left w:val="none" w:sz="0" w:space="0" w:color="auto"/>
            <w:bottom w:val="none" w:sz="0" w:space="0" w:color="auto"/>
            <w:right w:val="none" w:sz="0" w:space="0" w:color="auto"/>
          </w:divBdr>
        </w:div>
      </w:divsChild>
    </w:div>
    <w:div w:id="696737225">
      <w:bodyDiv w:val="1"/>
      <w:marLeft w:val="0"/>
      <w:marRight w:val="0"/>
      <w:marTop w:val="0"/>
      <w:marBottom w:val="0"/>
      <w:divBdr>
        <w:top w:val="none" w:sz="0" w:space="0" w:color="auto"/>
        <w:left w:val="none" w:sz="0" w:space="0" w:color="auto"/>
        <w:bottom w:val="none" w:sz="0" w:space="0" w:color="auto"/>
        <w:right w:val="none" w:sz="0" w:space="0" w:color="auto"/>
      </w:divBdr>
      <w:divsChild>
        <w:div w:id="146240091">
          <w:marLeft w:val="547"/>
          <w:marRight w:val="0"/>
          <w:marTop w:val="0"/>
          <w:marBottom w:val="0"/>
          <w:divBdr>
            <w:top w:val="none" w:sz="0" w:space="0" w:color="auto"/>
            <w:left w:val="none" w:sz="0" w:space="0" w:color="auto"/>
            <w:bottom w:val="none" w:sz="0" w:space="0" w:color="auto"/>
            <w:right w:val="none" w:sz="0" w:space="0" w:color="auto"/>
          </w:divBdr>
        </w:div>
      </w:divsChild>
    </w:div>
    <w:div w:id="774590819">
      <w:bodyDiv w:val="1"/>
      <w:marLeft w:val="0"/>
      <w:marRight w:val="0"/>
      <w:marTop w:val="0"/>
      <w:marBottom w:val="0"/>
      <w:divBdr>
        <w:top w:val="none" w:sz="0" w:space="0" w:color="auto"/>
        <w:left w:val="none" w:sz="0" w:space="0" w:color="auto"/>
        <w:bottom w:val="none" w:sz="0" w:space="0" w:color="auto"/>
        <w:right w:val="none" w:sz="0" w:space="0" w:color="auto"/>
      </w:divBdr>
    </w:div>
    <w:div w:id="822115380">
      <w:bodyDiv w:val="1"/>
      <w:marLeft w:val="0"/>
      <w:marRight w:val="0"/>
      <w:marTop w:val="0"/>
      <w:marBottom w:val="0"/>
      <w:divBdr>
        <w:top w:val="none" w:sz="0" w:space="0" w:color="auto"/>
        <w:left w:val="none" w:sz="0" w:space="0" w:color="auto"/>
        <w:bottom w:val="none" w:sz="0" w:space="0" w:color="auto"/>
        <w:right w:val="none" w:sz="0" w:space="0" w:color="auto"/>
      </w:divBdr>
    </w:div>
    <w:div w:id="889924056">
      <w:bodyDiv w:val="1"/>
      <w:marLeft w:val="0"/>
      <w:marRight w:val="0"/>
      <w:marTop w:val="0"/>
      <w:marBottom w:val="0"/>
      <w:divBdr>
        <w:top w:val="none" w:sz="0" w:space="0" w:color="auto"/>
        <w:left w:val="none" w:sz="0" w:space="0" w:color="auto"/>
        <w:bottom w:val="none" w:sz="0" w:space="0" w:color="auto"/>
        <w:right w:val="none" w:sz="0" w:space="0" w:color="auto"/>
      </w:divBdr>
    </w:div>
    <w:div w:id="897978670">
      <w:bodyDiv w:val="1"/>
      <w:marLeft w:val="0"/>
      <w:marRight w:val="0"/>
      <w:marTop w:val="0"/>
      <w:marBottom w:val="0"/>
      <w:divBdr>
        <w:top w:val="none" w:sz="0" w:space="0" w:color="auto"/>
        <w:left w:val="none" w:sz="0" w:space="0" w:color="auto"/>
        <w:bottom w:val="none" w:sz="0" w:space="0" w:color="auto"/>
        <w:right w:val="none" w:sz="0" w:space="0" w:color="auto"/>
      </w:divBdr>
    </w:div>
    <w:div w:id="936329204">
      <w:bodyDiv w:val="1"/>
      <w:marLeft w:val="0"/>
      <w:marRight w:val="0"/>
      <w:marTop w:val="0"/>
      <w:marBottom w:val="0"/>
      <w:divBdr>
        <w:top w:val="none" w:sz="0" w:space="0" w:color="auto"/>
        <w:left w:val="none" w:sz="0" w:space="0" w:color="auto"/>
        <w:bottom w:val="none" w:sz="0" w:space="0" w:color="auto"/>
        <w:right w:val="none" w:sz="0" w:space="0" w:color="auto"/>
      </w:divBdr>
    </w:div>
    <w:div w:id="987634899">
      <w:bodyDiv w:val="1"/>
      <w:marLeft w:val="0"/>
      <w:marRight w:val="0"/>
      <w:marTop w:val="0"/>
      <w:marBottom w:val="0"/>
      <w:divBdr>
        <w:top w:val="none" w:sz="0" w:space="0" w:color="auto"/>
        <w:left w:val="none" w:sz="0" w:space="0" w:color="auto"/>
        <w:bottom w:val="none" w:sz="0" w:space="0" w:color="auto"/>
        <w:right w:val="none" w:sz="0" w:space="0" w:color="auto"/>
      </w:divBdr>
      <w:divsChild>
        <w:div w:id="2040469987">
          <w:marLeft w:val="0"/>
          <w:marRight w:val="0"/>
          <w:marTop w:val="0"/>
          <w:marBottom w:val="0"/>
          <w:divBdr>
            <w:top w:val="none" w:sz="0" w:space="0" w:color="auto"/>
            <w:left w:val="none" w:sz="0" w:space="0" w:color="auto"/>
            <w:bottom w:val="none" w:sz="0" w:space="0" w:color="auto"/>
            <w:right w:val="none" w:sz="0" w:space="0" w:color="auto"/>
          </w:divBdr>
          <w:divsChild>
            <w:div w:id="158892013">
              <w:marLeft w:val="0"/>
              <w:marRight w:val="0"/>
              <w:marTop w:val="0"/>
              <w:marBottom w:val="0"/>
              <w:divBdr>
                <w:top w:val="none" w:sz="0" w:space="0" w:color="auto"/>
                <w:left w:val="none" w:sz="0" w:space="0" w:color="auto"/>
                <w:bottom w:val="none" w:sz="0" w:space="0" w:color="auto"/>
                <w:right w:val="none" w:sz="0" w:space="0" w:color="auto"/>
              </w:divBdr>
            </w:div>
            <w:div w:id="121045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6537043">
      <w:bodyDiv w:val="1"/>
      <w:marLeft w:val="0"/>
      <w:marRight w:val="0"/>
      <w:marTop w:val="0"/>
      <w:marBottom w:val="0"/>
      <w:divBdr>
        <w:top w:val="none" w:sz="0" w:space="0" w:color="auto"/>
        <w:left w:val="none" w:sz="0" w:space="0" w:color="auto"/>
        <w:bottom w:val="none" w:sz="0" w:space="0" w:color="auto"/>
        <w:right w:val="none" w:sz="0" w:space="0" w:color="auto"/>
      </w:divBdr>
    </w:div>
    <w:div w:id="1111700396">
      <w:bodyDiv w:val="1"/>
      <w:marLeft w:val="0"/>
      <w:marRight w:val="0"/>
      <w:marTop w:val="0"/>
      <w:marBottom w:val="0"/>
      <w:divBdr>
        <w:top w:val="none" w:sz="0" w:space="0" w:color="auto"/>
        <w:left w:val="none" w:sz="0" w:space="0" w:color="auto"/>
        <w:bottom w:val="none" w:sz="0" w:space="0" w:color="auto"/>
        <w:right w:val="none" w:sz="0" w:space="0" w:color="auto"/>
      </w:divBdr>
      <w:divsChild>
        <w:div w:id="256864869">
          <w:marLeft w:val="576"/>
          <w:marRight w:val="0"/>
          <w:marTop w:val="80"/>
          <w:marBottom w:val="0"/>
          <w:divBdr>
            <w:top w:val="none" w:sz="0" w:space="0" w:color="auto"/>
            <w:left w:val="none" w:sz="0" w:space="0" w:color="auto"/>
            <w:bottom w:val="none" w:sz="0" w:space="0" w:color="auto"/>
            <w:right w:val="none" w:sz="0" w:space="0" w:color="auto"/>
          </w:divBdr>
        </w:div>
        <w:div w:id="1055085156">
          <w:marLeft w:val="576"/>
          <w:marRight w:val="0"/>
          <w:marTop w:val="80"/>
          <w:marBottom w:val="0"/>
          <w:divBdr>
            <w:top w:val="none" w:sz="0" w:space="0" w:color="auto"/>
            <w:left w:val="none" w:sz="0" w:space="0" w:color="auto"/>
            <w:bottom w:val="none" w:sz="0" w:space="0" w:color="auto"/>
            <w:right w:val="none" w:sz="0" w:space="0" w:color="auto"/>
          </w:divBdr>
        </w:div>
        <w:div w:id="1760634991">
          <w:marLeft w:val="576"/>
          <w:marRight w:val="0"/>
          <w:marTop w:val="80"/>
          <w:marBottom w:val="0"/>
          <w:divBdr>
            <w:top w:val="none" w:sz="0" w:space="0" w:color="auto"/>
            <w:left w:val="none" w:sz="0" w:space="0" w:color="auto"/>
            <w:bottom w:val="none" w:sz="0" w:space="0" w:color="auto"/>
            <w:right w:val="none" w:sz="0" w:space="0" w:color="auto"/>
          </w:divBdr>
        </w:div>
      </w:divsChild>
    </w:div>
    <w:div w:id="1115179177">
      <w:bodyDiv w:val="1"/>
      <w:marLeft w:val="0"/>
      <w:marRight w:val="0"/>
      <w:marTop w:val="0"/>
      <w:marBottom w:val="0"/>
      <w:divBdr>
        <w:top w:val="none" w:sz="0" w:space="0" w:color="auto"/>
        <w:left w:val="none" w:sz="0" w:space="0" w:color="auto"/>
        <w:bottom w:val="none" w:sz="0" w:space="0" w:color="auto"/>
        <w:right w:val="none" w:sz="0" w:space="0" w:color="auto"/>
      </w:divBdr>
      <w:divsChild>
        <w:div w:id="548223839">
          <w:marLeft w:val="576"/>
          <w:marRight w:val="0"/>
          <w:marTop w:val="80"/>
          <w:marBottom w:val="0"/>
          <w:divBdr>
            <w:top w:val="none" w:sz="0" w:space="0" w:color="auto"/>
            <w:left w:val="none" w:sz="0" w:space="0" w:color="auto"/>
            <w:bottom w:val="none" w:sz="0" w:space="0" w:color="auto"/>
            <w:right w:val="none" w:sz="0" w:space="0" w:color="auto"/>
          </w:divBdr>
        </w:div>
      </w:divsChild>
    </w:div>
    <w:div w:id="1129006615">
      <w:bodyDiv w:val="1"/>
      <w:marLeft w:val="0"/>
      <w:marRight w:val="0"/>
      <w:marTop w:val="0"/>
      <w:marBottom w:val="0"/>
      <w:divBdr>
        <w:top w:val="none" w:sz="0" w:space="0" w:color="auto"/>
        <w:left w:val="none" w:sz="0" w:space="0" w:color="auto"/>
        <w:bottom w:val="none" w:sz="0" w:space="0" w:color="auto"/>
        <w:right w:val="none" w:sz="0" w:space="0" w:color="auto"/>
      </w:divBdr>
    </w:div>
    <w:div w:id="1229421736">
      <w:bodyDiv w:val="1"/>
      <w:marLeft w:val="0"/>
      <w:marRight w:val="0"/>
      <w:marTop w:val="0"/>
      <w:marBottom w:val="0"/>
      <w:divBdr>
        <w:top w:val="none" w:sz="0" w:space="0" w:color="auto"/>
        <w:left w:val="none" w:sz="0" w:space="0" w:color="auto"/>
        <w:bottom w:val="none" w:sz="0" w:space="0" w:color="auto"/>
        <w:right w:val="none" w:sz="0" w:space="0" w:color="auto"/>
      </w:divBdr>
    </w:div>
    <w:div w:id="1241789993">
      <w:bodyDiv w:val="1"/>
      <w:marLeft w:val="0"/>
      <w:marRight w:val="0"/>
      <w:marTop w:val="0"/>
      <w:marBottom w:val="0"/>
      <w:divBdr>
        <w:top w:val="none" w:sz="0" w:space="0" w:color="auto"/>
        <w:left w:val="none" w:sz="0" w:space="0" w:color="auto"/>
        <w:bottom w:val="none" w:sz="0" w:space="0" w:color="auto"/>
        <w:right w:val="none" w:sz="0" w:space="0" w:color="auto"/>
      </w:divBdr>
      <w:divsChild>
        <w:div w:id="1015302292">
          <w:marLeft w:val="0"/>
          <w:marRight w:val="0"/>
          <w:marTop w:val="0"/>
          <w:marBottom w:val="0"/>
          <w:divBdr>
            <w:top w:val="none" w:sz="0" w:space="0" w:color="auto"/>
            <w:left w:val="none" w:sz="0" w:space="0" w:color="auto"/>
            <w:bottom w:val="none" w:sz="0" w:space="0" w:color="auto"/>
            <w:right w:val="none" w:sz="0" w:space="0" w:color="auto"/>
          </w:divBdr>
          <w:divsChild>
            <w:div w:id="1096168974">
              <w:marLeft w:val="0"/>
              <w:marRight w:val="0"/>
              <w:marTop w:val="0"/>
              <w:marBottom w:val="0"/>
              <w:divBdr>
                <w:top w:val="none" w:sz="0" w:space="0" w:color="auto"/>
                <w:left w:val="none" w:sz="0" w:space="0" w:color="auto"/>
                <w:bottom w:val="none" w:sz="0" w:space="0" w:color="auto"/>
                <w:right w:val="none" w:sz="0" w:space="0" w:color="auto"/>
              </w:divBdr>
            </w:div>
            <w:div w:id="1859544510">
              <w:marLeft w:val="0"/>
              <w:marRight w:val="0"/>
              <w:marTop w:val="0"/>
              <w:marBottom w:val="0"/>
              <w:divBdr>
                <w:top w:val="none" w:sz="0" w:space="0" w:color="auto"/>
                <w:left w:val="none" w:sz="0" w:space="0" w:color="auto"/>
                <w:bottom w:val="none" w:sz="0" w:space="0" w:color="auto"/>
                <w:right w:val="none" w:sz="0" w:space="0" w:color="auto"/>
              </w:divBdr>
            </w:div>
          </w:divsChild>
        </w:div>
        <w:div w:id="1085034118">
          <w:marLeft w:val="0"/>
          <w:marRight w:val="0"/>
          <w:marTop w:val="0"/>
          <w:marBottom w:val="0"/>
          <w:divBdr>
            <w:top w:val="none" w:sz="0" w:space="0" w:color="auto"/>
            <w:left w:val="none" w:sz="0" w:space="0" w:color="auto"/>
            <w:bottom w:val="none" w:sz="0" w:space="0" w:color="auto"/>
            <w:right w:val="none" w:sz="0" w:space="0" w:color="auto"/>
          </w:divBdr>
          <w:divsChild>
            <w:div w:id="413479304">
              <w:marLeft w:val="0"/>
              <w:marRight w:val="0"/>
              <w:marTop w:val="0"/>
              <w:marBottom w:val="0"/>
              <w:divBdr>
                <w:top w:val="none" w:sz="0" w:space="0" w:color="auto"/>
                <w:left w:val="none" w:sz="0" w:space="0" w:color="auto"/>
                <w:bottom w:val="none" w:sz="0" w:space="0" w:color="auto"/>
                <w:right w:val="none" w:sz="0" w:space="0" w:color="auto"/>
              </w:divBdr>
            </w:div>
            <w:div w:id="1150172221">
              <w:marLeft w:val="0"/>
              <w:marRight w:val="0"/>
              <w:marTop w:val="0"/>
              <w:marBottom w:val="0"/>
              <w:divBdr>
                <w:top w:val="none" w:sz="0" w:space="0" w:color="auto"/>
                <w:left w:val="none" w:sz="0" w:space="0" w:color="auto"/>
                <w:bottom w:val="none" w:sz="0" w:space="0" w:color="auto"/>
                <w:right w:val="none" w:sz="0" w:space="0" w:color="auto"/>
              </w:divBdr>
            </w:div>
          </w:divsChild>
        </w:div>
        <w:div w:id="1694529397">
          <w:marLeft w:val="0"/>
          <w:marRight w:val="0"/>
          <w:marTop w:val="0"/>
          <w:marBottom w:val="0"/>
          <w:divBdr>
            <w:top w:val="none" w:sz="0" w:space="0" w:color="auto"/>
            <w:left w:val="none" w:sz="0" w:space="0" w:color="auto"/>
            <w:bottom w:val="none" w:sz="0" w:space="0" w:color="auto"/>
            <w:right w:val="none" w:sz="0" w:space="0" w:color="auto"/>
          </w:divBdr>
          <w:divsChild>
            <w:div w:id="483670166">
              <w:marLeft w:val="0"/>
              <w:marRight w:val="0"/>
              <w:marTop w:val="0"/>
              <w:marBottom w:val="0"/>
              <w:divBdr>
                <w:top w:val="none" w:sz="0" w:space="0" w:color="auto"/>
                <w:left w:val="none" w:sz="0" w:space="0" w:color="auto"/>
                <w:bottom w:val="none" w:sz="0" w:space="0" w:color="auto"/>
                <w:right w:val="none" w:sz="0" w:space="0" w:color="auto"/>
              </w:divBdr>
            </w:div>
            <w:div w:id="1708797321">
              <w:marLeft w:val="0"/>
              <w:marRight w:val="0"/>
              <w:marTop w:val="0"/>
              <w:marBottom w:val="0"/>
              <w:divBdr>
                <w:top w:val="none" w:sz="0" w:space="0" w:color="auto"/>
                <w:left w:val="none" w:sz="0" w:space="0" w:color="auto"/>
                <w:bottom w:val="none" w:sz="0" w:space="0" w:color="auto"/>
                <w:right w:val="none" w:sz="0" w:space="0" w:color="auto"/>
              </w:divBdr>
            </w:div>
          </w:divsChild>
        </w:div>
        <w:div w:id="1753962354">
          <w:marLeft w:val="0"/>
          <w:marRight w:val="0"/>
          <w:marTop w:val="0"/>
          <w:marBottom w:val="0"/>
          <w:divBdr>
            <w:top w:val="none" w:sz="0" w:space="0" w:color="auto"/>
            <w:left w:val="none" w:sz="0" w:space="0" w:color="auto"/>
            <w:bottom w:val="none" w:sz="0" w:space="0" w:color="auto"/>
            <w:right w:val="none" w:sz="0" w:space="0" w:color="auto"/>
          </w:divBdr>
          <w:divsChild>
            <w:div w:id="1793788565">
              <w:marLeft w:val="0"/>
              <w:marRight w:val="0"/>
              <w:marTop w:val="0"/>
              <w:marBottom w:val="0"/>
              <w:divBdr>
                <w:top w:val="none" w:sz="0" w:space="0" w:color="auto"/>
                <w:left w:val="none" w:sz="0" w:space="0" w:color="auto"/>
                <w:bottom w:val="none" w:sz="0" w:space="0" w:color="auto"/>
                <w:right w:val="none" w:sz="0" w:space="0" w:color="auto"/>
              </w:divBdr>
            </w:div>
            <w:div w:id="190737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703354">
      <w:bodyDiv w:val="1"/>
      <w:marLeft w:val="0"/>
      <w:marRight w:val="0"/>
      <w:marTop w:val="0"/>
      <w:marBottom w:val="0"/>
      <w:divBdr>
        <w:top w:val="none" w:sz="0" w:space="0" w:color="auto"/>
        <w:left w:val="none" w:sz="0" w:space="0" w:color="auto"/>
        <w:bottom w:val="none" w:sz="0" w:space="0" w:color="auto"/>
        <w:right w:val="none" w:sz="0" w:space="0" w:color="auto"/>
      </w:divBdr>
    </w:div>
    <w:div w:id="1377313902">
      <w:bodyDiv w:val="1"/>
      <w:marLeft w:val="0"/>
      <w:marRight w:val="0"/>
      <w:marTop w:val="0"/>
      <w:marBottom w:val="0"/>
      <w:divBdr>
        <w:top w:val="none" w:sz="0" w:space="0" w:color="auto"/>
        <w:left w:val="none" w:sz="0" w:space="0" w:color="auto"/>
        <w:bottom w:val="none" w:sz="0" w:space="0" w:color="auto"/>
        <w:right w:val="none" w:sz="0" w:space="0" w:color="auto"/>
      </w:divBdr>
    </w:div>
    <w:div w:id="1528062316">
      <w:bodyDiv w:val="1"/>
      <w:marLeft w:val="0"/>
      <w:marRight w:val="0"/>
      <w:marTop w:val="0"/>
      <w:marBottom w:val="0"/>
      <w:divBdr>
        <w:top w:val="none" w:sz="0" w:space="0" w:color="auto"/>
        <w:left w:val="none" w:sz="0" w:space="0" w:color="auto"/>
        <w:bottom w:val="none" w:sz="0" w:space="0" w:color="auto"/>
        <w:right w:val="none" w:sz="0" w:space="0" w:color="auto"/>
      </w:divBdr>
    </w:div>
    <w:div w:id="1545485557">
      <w:bodyDiv w:val="1"/>
      <w:marLeft w:val="0"/>
      <w:marRight w:val="0"/>
      <w:marTop w:val="0"/>
      <w:marBottom w:val="0"/>
      <w:divBdr>
        <w:top w:val="none" w:sz="0" w:space="0" w:color="auto"/>
        <w:left w:val="none" w:sz="0" w:space="0" w:color="auto"/>
        <w:bottom w:val="none" w:sz="0" w:space="0" w:color="auto"/>
        <w:right w:val="none" w:sz="0" w:space="0" w:color="auto"/>
      </w:divBdr>
    </w:div>
    <w:div w:id="1626811921">
      <w:bodyDiv w:val="1"/>
      <w:marLeft w:val="0"/>
      <w:marRight w:val="0"/>
      <w:marTop w:val="0"/>
      <w:marBottom w:val="0"/>
      <w:divBdr>
        <w:top w:val="none" w:sz="0" w:space="0" w:color="auto"/>
        <w:left w:val="none" w:sz="0" w:space="0" w:color="auto"/>
        <w:bottom w:val="none" w:sz="0" w:space="0" w:color="auto"/>
        <w:right w:val="none" w:sz="0" w:space="0" w:color="auto"/>
      </w:divBdr>
    </w:div>
    <w:div w:id="1697074632">
      <w:bodyDiv w:val="1"/>
      <w:marLeft w:val="0"/>
      <w:marRight w:val="0"/>
      <w:marTop w:val="0"/>
      <w:marBottom w:val="0"/>
      <w:divBdr>
        <w:top w:val="none" w:sz="0" w:space="0" w:color="auto"/>
        <w:left w:val="none" w:sz="0" w:space="0" w:color="auto"/>
        <w:bottom w:val="none" w:sz="0" w:space="0" w:color="auto"/>
        <w:right w:val="none" w:sz="0" w:space="0" w:color="auto"/>
      </w:divBdr>
    </w:div>
    <w:div w:id="1729375112">
      <w:bodyDiv w:val="1"/>
      <w:marLeft w:val="0"/>
      <w:marRight w:val="0"/>
      <w:marTop w:val="0"/>
      <w:marBottom w:val="0"/>
      <w:divBdr>
        <w:top w:val="none" w:sz="0" w:space="0" w:color="auto"/>
        <w:left w:val="none" w:sz="0" w:space="0" w:color="auto"/>
        <w:bottom w:val="none" w:sz="0" w:space="0" w:color="auto"/>
        <w:right w:val="none" w:sz="0" w:space="0" w:color="auto"/>
      </w:divBdr>
    </w:div>
    <w:div w:id="1755013263">
      <w:bodyDiv w:val="1"/>
      <w:marLeft w:val="0"/>
      <w:marRight w:val="0"/>
      <w:marTop w:val="0"/>
      <w:marBottom w:val="0"/>
      <w:divBdr>
        <w:top w:val="none" w:sz="0" w:space="0" w:color="auto"/>
        <w:left w:val="none" w:sz="0" w:space="0" w:color="auto"/>
        <w:bottom w:val="none" w:sz="0" w:space="0" w:color="auto"/>
        <w:right w:val="none" w:sz="0" w:space="0" w:color="auto"/>
      </w:divBdr>
    </w:div>
    <w:div w:id="1919974900">
      <w:bodyDiv w:val="1"/>
      <w:marLeft w:val="0"/>
      <w:marRight w:val="0"/>
      <w:marTop w:val="0"/>
      <w:marBottom w:val="0"/>
      <w:divBdr>
        <w:top w:val="none" w:sz="0" w:space="0" w:color="auto"/>
        <w:left w:val="none" w:sz="0" w:space="0" w:color="auto"/>
        <w:bottom w:val="none" w:sz="0" w:space="0" w:color="auto"/>
        <w:right w:val="none" w:sz="0" w:space="0" w:color="auto"/>
      </w:divBdr>
      <w:divsChild>
        <w:div w:id="1315066761">
          <w:marLeft w:val="576"/>
          <w:marRight w:val="0"/>
          <w:marTop w:val="80"/>
          <w:marBottom w:val="0"/>
          <w:divBdr>
            <w:top w:val="none" w:sz="0" w:space="0" w:color="auto"/>
            <w:left w:val="none" w:sz="0" w:space="0" w:color="auto"/>
            <w:bottom w:val="none" w:sz="0" w:space="0" w:color="auto"/>
            <w:right w:val="none" w:sz="0" w:space="0" w:color="auto"/>
          </w:divBdr>
        </w:div>
        <w:div w:id="1572957678">
          <w:marLeft w:val="576"/>
          <w:marRight w:val="0"/>
          <w:marTop w:val="80"/>
          <w:marBottom w:val="0"/>
          <w:divBdr>
            <w:top w:val="none" w:sz="0" w:space="0" w:color="auto"/>
            <w:left w:val="none" w:sz="0" w:space="0" w:color="auto"/>
            <w:bottom w:val="none" w:sz="0" w:space="0" w:color="auto"/>
            <w:right w:val="none" w:sz="0" w:space="0" w:color="auto"/>
          </w:divBdr>
        </w:div>
        <w:div w:id="1630547987">
          <w:marLeft w:val="576"/>
          <w:marRight w:val="0"/>
          <w:marTop w:val="80"/>
          <w:marBottom w:val="0"/>
          <w:divBdr>
            <w:top w:val="none" w:sz="0" w:space="0" w:color="auto"/>
            <w:left w:val="none" w:sz="0" w:space="0" w:color="auto"/>
            <w:bottom w:val="none" w:sz="0" w:space="0" w:color="auto"/>
            <w:right w:val="none" w:sz="0" w:space="0" w:color="auto"/>
          </w:divBdr>
        </w:div>
      </w:divsChild>
    </w:div>
    <w:div w:id="1992899532">
      <w:bodyDiv w:val="1"/>
      <w:marLeft w:val="0"/>
      <w:marRight w:val="0"/>
      <w:marTop w:val="0"/>
      <w:marBottom w:val="0"/>
      <w:divBdr>
        <w:top w:val="none" w:sz="0" w:space="0" w:color="auto"/>
        <w:left w:val="none" w:sz="0" w:space="0" w:color="auto"/>
        <w:bottom w:val="none" w:sz="0" w:space="0" w:color="auto"/>
        <w:right w:val="none" w:sz="0" w:space="0" w:color="auto"/>
      </w:divBdr>
    </w:div>
    <w:div w:id="2002780252">
      <w:bodyDiv w:val="1"/>
      <w:marLeft w:val="0"/>
      <w:marRight w:val="0"/>
      <w:marTop w:val="0"/>
      <w:marBottom w:val="0"/>
      <w:divBdr>
        <w:top w:val="none" w:sz="0" w:space="0" w:color="auto"/>
        <w:left w:val="none" w:sz="0" w:space="0" w:color="auto"/>
        <w:bottom w:val="none" w:sz="0" w:space="0" w:color="auto"/>
        <w:right w:val="none" w:sz="0" w:space="0" w:color="auto"/>
      </w:divBdr>
    </w:div>
    <w:div w:id="2023362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diagramLayout" Target="diagrams/layout1.xml"/><Relationship Id="rId18" Type="http://schemas.openxmlformats.org/officeDocument/2006/relationships/oleObject" Target="embeddings/oleObject2.bin"/><Relationship Id="rId26" Type="http://schemas.openxmlformats.org/officeDocument/2006/relationships/oleObject" Target="embeddings/oleObject5.bin"/><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5.wmf"/><Relationship Id="rId25" Type="http://schemas.openxmlformats.org/officeDocument/2006/relationships/image" Target="media/image9.emf"/><Relationship Id="rId33" Type="http://schemas.openxmlformats.org/officeDocument/2006/relationships/fontTable" Target="fontTable.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chart" Target="charts/chart2.xml"/><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E:\abiy\AppData\Local\Microsoft\Windows\AppData\Roaming\Microsoft\Downloads\Budget%20Call%202022-23.xlsx" TargetMode="External"/><Relationship Id="rId24" Type="http://schemas.openxmlformats.org/officeDocument/2006/relationships/oleObject" Target="embeddings/oleObject4.bin"/><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8.emf"/><Relationship Id="rId28" Type="http://schemas.openxmlformats.org/officeDocument/2006/relationships/oleObject" Target="embeddings/oleObject6.bin"/><Relationship Id="rId10" Type="http://schemas.openxmlformats.org/officeDocument/2006/relationships/image" Target="media/image4.png"/><Relationship Id="rId19" Type="http://schemas.openxmlformats.org/officeDocument/2006/relationships/chart" Target="charts/chart1.xm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diagramQuickStyle" Target="diagrams/quickStyle1.xml"/><Relationship Id="rId22" Type="http://schemas.openxmlformats.org/officeDocument/2006/relationships/oleObject" Target="embeddings/oleObject3.bin"/><Relationship Id="rId27" Type="http://schemas.openxmlformats.org/officeDocument/2006/relationships/image" Target="media/image10.emf"/><Relationship Id="rId30" Type="http://schemas.openxmlformats.org/officeDocument/2006/relationships/oleObject" Target="embeddings/oleObject7.bin"/></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oleObject" Target="Chart%20in%20Microsoft%20Office%20PowerPoint" TargetMode="External"/><Relationship Id="rId1" Type="http://schemas.openxmlformats.org/officeDocument/2006/relationships/image" Target="../media/image6.jpeg"/></Relationships>
</file>

<file path=word/charts/_rels/chart2.xml.rels><?xml version="1.0" encoding="UTF-8" standalone="yes"?>
<Relationships xmlns="http://schemas.openxmlformats.org/package/2006/relationships"><Relationship Id="rId2" Type="http://schemas.openxmlformats.org/officeDocument/2006/relationships/oleObject" Target="Chart%20in%20Microsoft%20Office%20PowerPoint" TargetMode="External"/><Relationship Id="rId1" Type="http://schemas.openxmlformats.org/officeDocument/2006/relationships/image" Target="../media/image6.jpeg"/></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a:solidFill>
                  <a:srgbClr val="FF0000"/>
                </a:solidFill>
              </a:defRPr>
            </a:pPr>
            <a:r>
              <a:rPr lang="en-GB" sz="1300" u="sng">
                <a:solidFill>
                  <a:schemeClr val="tx1"/>
                </a:solidFill>
                <a:latin typeface="Times New Roman" pitchFamily="18" charset="0"/>
                <a:cs typeface="Times New Roman" pitchFamily="18" charset="0"/>
              </a:rPr>
              <a:t>Unemployment Rate And Economic Growth Trends </a:t>
            </a:r>
          </a:p>
        </c:rich>
      </c:tx>
      <c:overlay val="0"/>
      <c:spPr>
        <a:ln>
          <a:noFill/>
        </a:ln>
      </c:spPr>
    </c:title>
    <c:autoTitleDeleted val="0"/>
    <c:plotArea>
      <c:layout/>
      <c:lineChart>
        <c:grouping val="stacked"/>
        <c:varyColors val="0"/>
        <c:ser>
          <c:idx val="0"/>
          <c:order val="0"/>
          <c:tx>
            <c:strRef>
              <c:f>'[Chart in Microsoft Office PowerPoint]PPT 3 depo trend'!$C$39</c:f>
              <c:strCache>
                <c:ptCount val="1"/>
                <c:pt idx="0">
                  <c:v>economic growth</c:v>
                </c:pt>
              </c:strCache>
            </c:strRef>
          </c:tx>
          <c:cat>
            <c:strRef>
              <c:f>'[Chart in Microsoft Office PowerPoint]PPT 3 depo trend'!$D$38:$H$38</c:f>
              <c:strCache>
                <c:ptCount val="5"/>
                <c:pt idx="0">
                  <c:v>1991-1996</c:v>
                </c:pt>
                <c:pt idx="1">
                  <c:v>1997-2002</c:v>
                </c:pt>
                <c:pt idx="2">
                  <c:v>2003-2008</c:v>
                </c:pt>
                <c:pt idx="3">
                  <c:v>2009-2014</c:v>
                </c:pt>
                <c:pt idx="4">
                  <c:v>2015-2021</c:v>
                </c:pt>
              </c:strCache>
            </c:strRef>
          </c:cat>
          <c:val>
            <c:numRef>
              <c:f>'[Chart in Microsoft Office PowerPoint]PPT 3 depo trend'!$D$39:$H$39</c:f>
              <c:numCache>
                <c:formatCode>0.00</c:formatCode>
                <c:ptCount val="5"/>
                <c:pt idx="0">
                  <c:v>192.54559779911443</c:v>
                </c:pt>
                <c:pt idx="1">
                  <c:v>129.44371886625655</c:v>
                </c:pt>
                <c:pt idx="2">
                  <c:v>161.54834749589159</c:v>
                </c:pt>
                <c:pt idx="3">
                  <c:v>394.94148709681485</c:v>
                </c:pt>
                <c:pt idx="4">
                  <c:v>750.96320340007446</c:v>
                </c:pt>
              </c:numCache>
            </c:numRef>
          </c:val>
          <c:smooth val="0"/>
        </c:ser>
        <c:dLbls>
          <c:showLegendKey val="0"/>
          <c:showVal val="0"/>
          <c:showCatName val="0"/>
          <c:showSerName val="0"/>
          <c:showPercent val="0"/>
          <c:showBubbleSize val="0"/>
        </c:dLbls>
        <c:marker val="1"/>
        <c:smooth val="0"/>
        <c:axId val="370714256"/>
        <c:axId val="370720528"/>
      </c:lineChart>
      <c:lineChart>
        <c:grouping val="stacked"/>
        <c:varyColors val="0"/>
        <c:ser>
          <c:idx val="1"/>
          <c:order val="1"/>
          <c:tx>
            <c:strRef>
              <c:f>'[Chart in Microsoft Office PowerPoint]PPT 3 depo trend'!$C$40</c:f>
              <c:strCache>
                <c:ptCount val="1"/>
                <c:pt idx="0">
                  <c:v>unemployment</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'[Chart in Microsoft Office PowerPoint]PPT 3 depo trend'!$D$38:$H$38</c:f>
              <c:strCache>
                <c:ptCount val="5"/>
                <c:pt idx="0">
                  <c:v>1991-1996</c:v>
                </c:pt>
                <c:pt idx="1">
                  <c:v>1997-2002</c:v>
                </c:pt>
                <c:pt idx="2">
                  <c:v>2003-2008</c:v>
                </c:pt>
                <c:pt idx="3">
                  <c:v>2009-2014</c:v>
                </c:pt>
                <c:pt idx="4">
                  <c:v>2015-2021</c:v>
                </c:pt>
              </c:strCache>
            </c:strRef>
          </c:cat>
          <c:val>
            <c:numRef>
              <c:f>'[Chart in Microsoft Office PowerPoint]PPT 3 depo trend'!$D$40:$H$40</c:f>
              <c:numCache>
                <c:formatCode>0.00</c:formatCode>
                <c:ptCount val="5"/>
                <c:pt idx="0">
                  <c:v>3.1208333174387608</c:v>
                </c:pt>
                <c:pt idx="1">
                  <c:v>3.4018333752950038</c:v>
                </c:pt>
                <c:pt idx="2">
                  <c:v>2.4465000232060765</c:v>
                </c:pt>
                <c:pt idx="3">
                  <c:v>2.2641667127609351</c:v>
                </c:pt>
                <c:pt idx="4">
                  <c:v>2.3325714097704187</c:v>
                </c:pt>
              </c:numCache>
            </c:numRef>
          </c:val>
          <c:smooth val="0"/>
        </c:ser>
        <c:dLbls>
          <c:showLegendKey val="0"/>
          <c:showVal val="0"/>
          <c:showCatName val="0"/>
          <c:showSerName val="0"/>
          <c:showPercent val="0"/>
          <c:showBubbleSize val="0"/>
        </c:dLbls>
        <c:marker val="1"/>
        <c:smooth val="0"/>
        <c:axId val="370715824"/>
        <c:axId val="370714648"/>
      </c:lineChart>
      <c:catAx>
        <c:axId val="370714256"/>
        <c:scaling>
          <c:orientation val="minMax"/>
        </c:scaling>
        <c:delete val="0"/>
        <c:axPos val="b"/>
        <c:numFmt formatCode="General" sourceLinked="0"/>
        <c:majorTickMark val="none"/>
        <c:minorTickMark val="none"/>
        <c:tickLblPos val="nextTo"/>
        <c:txPr>
          <a:bodyPr/>
          <a:lstStyle/>
          <a:p>
            <a:pPr>
              <a:defRPr lang="en-GB"/>
            </a:pPr>
            <a:endParaRPr lang="en-US"/>
          </a:p>
        </c:txPr>
        <c:crossAx val="370720528"/>
        <c:crosses val="autoZero"/>
        <c:auto val="1"/>
        <c:lblAlgn val="ctr"/>
        <c:lblOffset val="100"/>
        <c:noMultiLvlLbl val="0"/>
      </c:catAx>
      <c:valAx>
        <c:axId val="370720528"/>
        <c:scaling>
          <c:orientation val="minMax"/>
        </c:scaling>
        <c:delete val="0"/>
        <c:axPos val="l"/>
        <c:majorGridlines/>
        <c:numFmt formatCode="0.00" sourceLinked="1"/>
        <c:majorTickMark val="none"/>
        <c:minorTickMark val="none"/>
        <c:tickLblPos val="nextTo"/>
        <c:txPr>
          <a:bodyPr/>
          <a:lstStyle/>
          <a:p>
            <a:pPr>
              <a:defRPr lang="en-GB" b="1"/>
            </a:pPr>
            <a:endParaRPr lang="en-US"/>
          </a:p>
        </c:txPr>
        <c:crossAx val="370714256"/>
        <c:crosses val="autoZero"/>
        <c:crossBetween val="between"/>
      </c:valAx>
      <c:valAx>
        <c:axId val="370714648"/>
        <c:scaling>
          <c:orientation val="minMax"/>
        </c:scaling>
        <c:delete val="0"/>
        <c:axPos val="r"/>
        <c:majorGridlines/>
        <c:minorGridlines/>
        <c:numFmt formatCode="0.00" sourceLinked="1"/>
        <c:majorTickMark val="out"/>
        <c:minorTickMark val="none"/>
        <c:tickLblPos val="nextTo"/>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crossAx val="370715824"/>
        <c:crosses val="max"/>
        <c:crossBetween val="between"/>
      </c:valAx>
      <c:catAx>
        <c:axId val="370715824"/>
        <c:scaling>
          <c:orientation val="minMax"/>
        </c:scaling>
        <c:delete val="1"/>
        <c:axPos val="b"/>
        <c:numFmt formatCode="General" sourceLinked="1"/>
        <c:majorTickMark val="out"/>
        <c:minorTickMark val="none"/>
        <c:tickLblPos val="none"/>
        <c:crossAx val="370714648"/>
        <c:crosses val="autoZero"/>
        <c:auto val="1"/>
        <c:lblAlgn val="ctr"/>
        <c:lblOffset val="100"/>
        <c:noMultiLvlLbl val="0"/>
      </c:catAx>
      <c:dTable>
        <c:showHorzBorder val="1"/>
        <c:showVertBorder val="1"/>
        <c:showOutline val="1"/>
        <c:showKeys val="1"/>
        <c:txPr>
          <a:bodyPr/>
          <a:lstStyle/>
          <a:p>
            <a:pPr rtl="0">
              <a:defRPr lang="en-GB" b="1"/>
            </a:pPr>
            <a:endParaRPr lang="en-US"/>
          </a:p>
        </c:txPr>
      </c:dTable>
      <c:spPr>
        <a:pattFill prst="pct5">
          <a:fgClr>
            <a:schemeClr val="accent1"/>
          </a:fgClr>
          <a:bgClr>
            <a:schemeClr val="bg1"/>
          </a:bgClr>
        </a:pattFill>
      </c:spPr>
    </c:plotArea>
    <c:plotVisOnly val="1"/>
    <c:dispBlanksAs val="zero"/>
    <c:showDLblsOverMax val="0"/>
  </c:chart>
  <c:spPr>
    <a:blipFill>
      <a:blip xmlns:r="http://schemas.openxmlformats.org/officeDocument/2006/relationships" r:embed="rId1"/>
      <a:tile tx="0" ty="0" sx="100000" sy="100000" flip="none" algn="tl"/>
    </a:blipFill>
    <a:ln>
      <a:solidFill>
        <a:schemeClr val="accent1"/>
      </a:solid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a:solidFill>
                  <a:srgbClr val="FF0000"/>
                </a:solidFill>
              </a:defRPr>
            </a:pPr>
            <a:r>
              <a:rPr lang="en-GB" sz="1600" u="sng">
                <a:solidFill>
                  <a:schemeClr val="tx1"/>
                </a:solidFill>
              </a:rPr>
              <a:t>Unemployment Rate and Inflation Rate Trends </a:t>
            </a:r>
          </a:p>
        </c:rich>
      </c:tx>
      <c:overlay val="0"/>
      <c:spPr>
        <a:ln>
          <a:noFill/>
        </a:ln>
      </c:spPr>
    </c:title>
    <c:autoTitleDeleted val="0"/>
    <c:plotArea>
      <c:layout/>
      <c:lineChart>
        <c:grouping val="stacked"/>
        <c:varyColors val="0"/>
        <c:ser>
          <c:idx val="0"/>
          <c:order val="0"/>
          <c:tx>
            <c:strRef>
              <c:f>'[Chart in Microsoft Office PowerPoint]PPT 3 depo trend'!$C$39</c:f>
              <c:strCache>
                <c:ptCount val="1"/>
                <c:pt idx="0">
                  <c:v>Inflation  rate</c:v>
                </c:pt>
              </c:strCache>
            </c:strRef>
          </c:tx>
          <c:cat>
            <c:strRef>
              <c:f>'[Chart in Microsoft Office PowerPoint]PPT 3 depo trend'!$D$38:$H$38</c:f>
              <c:strCache>
                <c:ptCount val="5"/>
                <c:pt idx="0">
                  <c:v>1991-1996</c:v>
                </c:pt>
                <c:pt idx="1">
                  <c:v>1997-2002</c:v>
                </c:pt>
                <c:pt idx="2">
                  <c:v>2003-2008</c:v>
                </c:pt>
                <c:pt idx="3">
                  <c:v>2009-2014</c:v>
                </c:pt>
                <c:pt idx="4">
                  <c:v>2015-2021</c:v>
                </c:pt>
              </c:strCache>
            </c:strRef>
          </c:cat>
          <c:val>
            <c:numRef>
              <c:f>'[Chart in Microsoft Office PowerPoint]PPT 3 depo trend'!$D$39:$H$39</c:f>
              <c:numCache>
                <c:formatCode>_(* #,##0.00_);_(* \(#,##0.00\);_(* "-"??_);_(@_)</c:formatCode>
                <c:ptCount val="5"/>
                <c:pt idx="0">
                  <c:v>10.645000000000001</c:v>
                </c:pt>
                <c:pt idx="1">
                  <c:v>3.5700000000000003</c:v>
                </c:pt>
                <c:pt idx="2">
                  <c:v>14.273333333333333</c:v>
                </c:pt>
                <c:pt idx="3">
                  <c:v>15.845000000000002</c:v>
                </c:pt>
                <c:pt idx="4">
                  <c:v>13.442857142857141</c:v>
                </c:pt>
              </c:numCache>
            </c:numRef>
          </c:val>
          <c:smooth val="0"/>
        </c:ser>
        <c:ser>
          <c:idx val="1"/>
          <c:order val="1"/>
          <c:tx>
            <c:strRef>
              <c:f>'[Chart in Microsoft Office PowerPoint]PPT 3 depo trend'!$C$40</c:f>
              <c:strCache>
                <c:ptCount val="1"/>
                <c:pt idx="0">
                  <c:v>unemployment rate</c:v>
                </c:pt>
              </c:strCache>
            </c:strRef>
          </c:tx>
          <c:cat>
            <c:strRef>
              <c:f>'[Chart in Microsoft Office PowerPoint]PPT 3 depo trend'!$D$38:$H$38</c:f>
              <c:strCache>
                <c:ptCount val="5"/>
                <c:pt idx="0">
                  <c:v>1991-1996</c:v>
                </c:pt>
                <c:pt idx="1">
                  <c:v>1997-2002</c:v>
                </c:pt>
                <c:pt idx="2">
                  <c:v>2003-2008</c:v>
                </c:pt>
                <c:pt idx="3">
                  <c:v>2009-2014</c:v>
                </c:pt>
                <c:pt idx="4">
                  <c:v>2015-2021</c:v>
                </c:pt>
              </c:strCache>
            </c:strRef>
          </c:cat>
          <c:val>
            <c:numRef>
              <c:f>'[Chart in Microsoft Office PowerPoint]PPT 3 depo trend'!$D$40:$H$40</c:f>
              <c:numCache>
                <c:formatCode>0.00</c:formatCode>
                <c:ptCount val="5"/>
                <c:pt idx="0">
                  <c:v>3.1208333174387608</c:v>
                </c:pt>
                <c:pt idx="1">
                  <c:v>3.4018333752950038</c:v>
                </c:pt>
                <c:pt idx="2">
                  <c:v>2.4465000232060765</c:v>
                </c:pt>
                <c:pt idx="3">
                  <c:v>2.2641667127609351</c:v>
                </c:pt>
                <c:pt idx="4">
                  <c:v>2.3325714097704187</c:v>
                </c:pt>
              </c:numCache>
            </c:numRef>
          </c:val>
          <c:smooth val="0"/>
        </c:ser>
        <c:dLbls>
          <c:showLegendKey val="0"/>
          <c:showVal val="0"/>
          <c:showCatName val="0"/>
          <c:showSerName val="0"/>
          <c:showPercent val="0"/>
          <c:showBubbleSize val="0"/>
        </c:dLbls>
        <c:marker val="1"/>
        <c:smooth val="0"/>
        <c:axId val="374104296"/>
        <c:axId val="374105080"/>
      </c:lineChart>
      <c:catAx>
        <c:axId val="374104296"/>
        <c:scaling>
          <c:orientation val="minMax"/>
        </c:scaling>
        <c:delete val="0"/>
        <c:axPos val="b"/>
        <c:numFmt formatCode="General" sourceLinked="0"/>
        <c:majorTickMark val="none"/>
        <c:minorTickMark val="none"/>
        <c:tickLblPos val="nextTo"/>
        <c:txPr>
          <a:bodyPr/>
          <a:lstStyle/>
          <a:p>
            <a:pPr>
              <a:defRPr lang="en-GB"/>
            </a:pPr>
            <a:endParaRPr lang="en-US"/>
          </a:p>
        </c:txPr>
        <c:crossAx val="374105080"/>
        <c:crosses val="autoZero"/>
        <c:auto val="1"/>
        <c:lblAlgn val="ctr"/>
        <c:lblOffset val="100"/>
        <c:noMultiLvlLbl val="0"/>
      </c:catAx>
      <c:valAx>
        <c:axId val="374105080"/>
        <c:scaling>
          <c:orientation val="minMax"/>
        </c:scaling>
        <c:delete val="0"/>
        <c:axPos val="l"/>
        <c:majorGridlines/>
        <c:title>
          <c:tx>
            <c:rich>
              <a:bodyPr/>
              <a:lstStyle/>
              <a:p>
                <a:pPr>
                  <a:defRPr lang="en-GB"/>
                </a:pPr>
                <a:r>
                  <a:rPr lang="en-GB"/>
                  <a:t>Growth Rate</a:t>
                </a:r>
              </a:p>
            </c:rich>
          </c:tx>
          <c:overlay val="0"/>
        </c:title>
        <c:numFmt formatCode="_(* #,##0.00_);_(* \(#,##0.00\);_(* &quot;-&quot;??_);_(@_)" sourceLinked="1"/>
        <c:majorTickMark val="none"/>
        <c:minorTickMark val="none"/>
        <c:tickLblPos val="nextTo"/>
        <c:txPr>
          <a:bodyPr/>
          <a:lstStyle/>
          <a:p>
            <a:pPr>
              <a:defRPr lang="en-GB" b="1"/>
            </a:pPr>
            <a:endParaRPr lang="en-US"/>
          </a:p>
        </c:txPr>
        <c:crossAx val="374104296"/>
        <c:crosses val="autoZero"/>
        <c:crossBetween val="between"/>
      </c:valAx>
      <c:dTable>
        <c:showHorzBorder val="1"/>
        <c:showVertBorder val="1"/>
        <c:showOutline val="1"/>
        <c:showKeys val="1"/>
        <c:txPr>
          <a:bodyPr/>
          <a:lstStyle/>
          <a:p>
            <a:pPr rtl="0">
              <a:defRPr lang="en-GB" b="1"/>
            </a:pPr>
            <a:endParaRPr lang="en-US"/>
          </a:p>
        </c:txPr>
      </c:dTable>
      <c:spPr>
        <a:pattFill prst="pct5">
          <a:fgClr>
            <a:schemeClr val="accent1"/>
          </a:fgClr>
          <a:bgClr>
            <a:schemeClr val="bg1"/>
          </a:bgClr>
        </a:pattFill>
      </c:spPr>
    </c:plotArea>
    <c:plotVisOnly val="1"/>
    <c:dispBlanksAs val="zero"/>
    <c:showDLblsOverMax val="0"/>
  </c:chart>
  <c:spPr>
    <a:blipFill>
      <a:blip xmlns:r="http://schemas.openxmlformats.org/officeDocument/2006/relationships" r:embed="rId1"/>
      <a:tile tx="0" ty="0" sx="100000" sy="100000" flip="none" algn="tl"/>
    </a:blipFill>
    <a:ln>
      <a:solidFill>
        <a:schemeClr val="accent1"/>
      </a:solidFill>
    </a:ln>
  </c:sp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81C8AA-83ED-4FDE-8BAF-7E2C1582C586}" type="doc">
      <dgm:prSet loTypeId="urn:microsoft.com/office/officeart/2005/8/layout/equation2" loCatId="process" qsTypeId="urn:microsoft.com/office/officeart/2005/8/quickstyle/simple1" qsCatId="simple" csTypeId="urn:microsoft.com/office/officeart/2005/8/colors/accent1_2" csCatId="accent1" phldr="1"/>
      <dgm:spPr/>
    </dgm:pt>
    <dgm:pt modelId="{61488305-C755-4074-BEB2-9A78B2FE8404}">
      <dgm:prSet phldrT="[Text]" custT="1"/>
      <dgm:spPr>
        <a:solidFill>
          <a:schemeClr val="accent5">
            <a:lumMod val="20000"/>
            <a:lumOff val="80000"/>
          </a:schemeClr>
        </a:solidFill>
      </dgm:spPr>
      <dgm:t>
        <a:bodyPr/>
        <a:lstStyle/>
        <a:p>
          <a:r>
            <a:rPr lang="en-US" sz="1400">
              <a:solidFill>
                <a:schemeClr val="tx1"/>
              </a:solidFill>
              <a:latin typeface="Times New Roman" pitchFamily="18" charset="0"/>
              <a:cs typeface="Times New Roman" pitchFamily="18" charset="0"/>
            </a:rPr>
            <a:t>Inflation</a:t>
          </a:r>
        </a:p>
      </dgm:t>
    </dgm:pt>
    <dgm:pt modelId="{ADE8DD36-DD1E-4657-BCC7-F5B55D4B0483}" type="parTrans" cxnId="{B8A0331C-140B-4BA7-AB64-531FE5ACDEE4}">
      <dgm:prSet/>
      <dgm:spPr/>
      <dgm:t>
        <a:bodyPr/>
        <a:lstStyle/>
        <a:p>
          <a:endParaRPr lang="en-US"/>
        </a:p>
      </dgm:t>
    </dgm:pt>
    <dgm:pt modelId="{95930B6D-568B-477B-A06B-23ADA3D7CF36}" type="sibTrans" cxnId="{B8A0331C-140B-4BA7-AB64-531FE5ACDEE4}">
      <dgm:prSet/>
      <dgm:spPr>
        <a:solidFill>
          <a:schemeClr val="accent2"/>
        </a:solidFill>
      </dgm:spPr>
      <dgm:t>
        <a:bodyPr/>
        <a:lstStyle/>
        <a:p>
          <a:endParaRPr lang="en-US">
            <a:solidFill>
              <a:schemeClr val="tx1"/>
            </a:solidFill>
          </a:endParaRPr>
        </a:p>
      </dgm:t>
    </dgm:pt>
    <dgm:pt modelId="{2EC0072E-BC23-42FB-8D24-545FE640E557}">
      <dgm:prSet phldrT="[Text]" custT="1"/>
      <dgm:spPr>
        <a:solidFill>
          <a:schemeClr val="accent5">
            <a:lumMod val="20000"/>
            <a:lumOff val="80000"/>
          </a:schemeClr>
        </a:solidFill>
      </dgm:spPr>
      <dgm:t>
        <a:bodyPr/>
        <a:lstStyle/>
        <a:p>
          <a:r>
            <a:rPr lang="en-US" sz="1400">
              <a:solidFill>
                <a:schemeClr val="tx1"/>
              </a:solidFill>
              <a:latin typeface="Times New Roman" pitchFamily="18" charset="0"/>
              <a:cs typeface="Times New Roman" pitchFamily="18" charset="0"/>
            </a:rPr>
            <a:t>Econonic Growth</a:t>
          </a:r>
        </a:p>
      </dgm:t>
    </dgm:pt>
    <dgm:pt modelId="{11D0494E-1F03-4B23-A30A-6637F9E9479C}" type="parTrans" cxnId="{B836AEF6-E6BF-440F-B3F5-68BB546D1BEF}">
      <dgm:prSet/>
      <dgm:spPr/>
      <dgm:t>
        <a:bodyPr/>
        <a:lstStyle/>
        <a:p>
          <a:endParaRPr lang="en-US"/>
        </a:p>
      </dgm:t>
    </dgm:pt>
    <dgm:pt modelId="{5E27F7A7-F14A-4F94-9A4F-5479A996F775}" type="sibTrans" cxnId="{B836AEF6-E6BF-440F-B3F5-68BB546D1BEF}">
      <dgm:prSet/>
      <dgm:spPr>
        <a:solidFill>
          <a:schemeClr val="accent2"/>
        </a:solidFill>
      </dgm:spPr>
      <dgm:t>
        <a:bodyPr/>
        <a:lstStyle/>
        <a:p>
          <a:endParaRPr lang="en-US"/>
        </a:p>
      </dgm:t>
    </dgm:pt>
    <dgm:pt modelId="{1B8A54A1-AE50-4AEE-9936-2D1E52240B41}">
      <dgm:prSet phldrT="[Text]"/>
      <dgm:spPr>
        <a:solidFill>
          <a:schemeClr val="accent5">
            <a:lumMod val="20000"/>
            <a:lumOff val="80000"/>
          </a:schemeClr>
        </a:solidFill>
      </dgm:spPr>
      <dgm:t>
        <a:bodyPr/>
        <a:lstStyle/>
        <a:p>
          <a:r>
            <a:rPr lang="en-US">
              <a:solidFill>
                <a:schemeClr val="tx1"/>
              </a:solidFill>
              <a:latin typeface="Times New Roman" pitchFamily="18" charset="0"/>
              <a:cs typeface="Times New Roman" pitchFamily="18" charset="0"/>
            </a:rPr>
            <a:t>Unemployment</a:t>
          </a:r>
        </a:p>
      </dgm:t>
    </dgm:pt>
    <dgm:pt modelId="{82D03B45-06C0-4114-8BB1-E01394BD852C}" type="parTrans" cxnId="{D69B964F-41BD-4A38-A830-3433A0ABFF06}">
      <dgm:prSet/>
      <dgm:spPr/>
      <dgm:t>
        <a:bodyPr/>
        <a:lstStyle/>
        <a:p>
          <a:endParaRPr lang="en-US"/>
        </a:p>
      </dgm:t>
    </dgm:pt>
    <dgm:pt modelId="{411B63E9-B474-4CED-859F-D71B94D62C23}" type="sibTrans" cxnId="{D69B964F-41BD-4A38-A830-3433A0ABFF06}">
      <dgm:prSet/>
      <dgm:spPr/>
      <dgm:t>
        <a:bodyPr/>
        <a:lstStyle/>
        <a:p>
          <a:endParaRPr lang="en-US"/>
        </a:p>
      </dgm:t>
    </dgm:pt>
    <dgm:pt modelId="{A77F7B82-61F8-4C8F-8E6E-9E9EB2E8AAD8}" type="pres">
      <dgm:prSet presAssocID="{EB81C8AA-83ED-4FDE-8BAF-7E2C1582C586}" presName="Name0" presStyleCnt="0">
        <dgm:presLayoutVars>
          <dgm:dir/>
          <dgm:resizeHandles val="exact"/>
        </dgm:presLayoutVars>
      </dgm:prSet>
      <dgm:spPr/>
    </dgm:pt>
    <dgm:pt modelId="{380BA451-4F96-4B89-8700-1E7993B46730}" type="pres">
      <dgm:prSet presAssocID="{EB81C8AA-83ED-4FDE-8BAF-7E2C1582C586}" presName="vNodes" presStyleCnt="0"/>
      <dgm:spPr/>
    </dgm:pt>
    <dgm:pt modelId="{7DC346A8-DE4E-4632-86D1-6F9C0FDFB9CB}" type="pres">
      <dgm:prSet presAssocID="{61488305-C755-4074-BEB2-9A78B2FE8404}" presName="node" presStyleLbl="node1" presStyleIdx="0" presStyleCnt="3">
        <dgm:presLayoutVars>
          <dgm:bulletEnabled val="1"/>
        </dgm:presLayoutVars>
      </dgm:prSet>
      <dgm:spPr/>
      <dgm:t>
        <a:bodyPr/>
        <a:lstStyle/>
        <a:p>
          <a:endParaRPr lang="en-US"/>
        </a:p>
      </dgm:t>
    </dgm:pt>
    <dgm:pt modelId="{2E9940E0-9C44-42FF-A37D-3A07D8C270EA}" type="pres">
      <dgm:prSet presAssocID="{95930B6D-568B-477B-A06B-23ADA3D7CF36}" presName="spacerT" presStyleCnt="0"/>
      <dgm:spPr/>
    </dgm:pt>
    <dgm:pt modelId="{4FD5DBFF-A714-4D3F-829E-A43D9D6B9073}" type="pres">
      <dgm:prSet presAssocID="{95930B6D-568B-477B-A06B-23ADA3D7CF36}" presName="sibTrans" presStyleLbl="sibTrans2D1" presStyleIdx="0" presStyleCnt="2"/>
      <dgm:spPr/>
      <dgm:t>
        <a:bodyPr/>
        <a:lstStyle/>
        <a:p>
          <a:endParaRPr lang="en-US"/>
        </a:p>
      </dgm:t>
    </dgm:pt>
    <dgm:pt modelId="{9F026B5E-F6BF-4EC7-9233-04F902791DDE}" type="pres">
      <dgm:prSet presAssocID="{95930B6D-568B-477B-A06B-23ADA3D7CF36}" presName="spacerB" presStyleCnt="0"/>
      <dgm:spPr/>
    </dgm:pt>
    <dgm:pt modelId="{E1B20771-C74A-4A13-BD0B-3ADD8E34CC1C}" type="pres">
      <dgm:prSet presAssocID="{2EC0072E-BC23-42FB-8D24-545FE640E557}" presName="node" presStyleLbl="node1" presStyleIdx="1" presStyleCnt="3">
        <dgm:presLayoutVars>
          <dgm:bulletEnabled val="1"/>
        </dgm:presLayoutVars>
      </dgm:prSet>
      <dgm:spPr/>
      <dgm:t>
        <a:bodyPr/>
        <a:lstStyle/>
        <a:p>
          <a:endParaRPr lang="en-US"/>
        </a:p>
      </dgm:t>
    </dgm:pt>
    <dgm:pt modelId="{97A4CC8B-F448-4F84-A65A-242C6B03FC83}" type="pres">
      <dgm:prSet presAssocID="{EB81C8AA-83ED-4FDE-8BAF-7E2C1582C586}" presName="sibTransLast" presStyleLbl="sibTrans2D1" presStyleIdx="1" presStyleCnt="2"/>
      <dgm:spPr/>
      <dgm:t>
        <a:bodyPr/>
        <a:lstStyle/>
        <a:p>
          <a:endParaRPr lang="en-US"/>
        </a:p>
      </dgm:t>
    </dgm:pt>
    <dgm:pt modelId="{BDC7F90E-8DD0-4E2C-B5F8-7065F6586204}" type="pres">
      <dgm:prSet presAssocID="{EB81C8AA-83ED-4FDE-8BAF-7E2C1582C586}" presName="connectorText" presStyleLbl="sibTrans2D1" presStyleIdx="1" presStyleCnt="2"/>
      <dgm:spPr/>
      <dgm:t>
        <a:bodyPr/>
        <a:lstStyle/>
        <a:p>
          <a:endParaRPr lang="en-US"/>
        </a:p>
      </dgm:t>
    </dgm:pt>
    <dgm:pt modelId="{C555F63F-C10E-4DFA-9E08-96658C2B7845}" type="pres">
      <dgm:prSet presAssocID="{EB81C8AA-83ED-4FDE-8BAF-7E2C1582C586}" presName="lastNode" presStyleLbl="node1" presStyleIdx="2" presStyleCnt="3" custScaleX="74305" custScaleY="70321">
        <dgm:presLayoutVars>
          <dgm:bulletEnabled val="1"/>
        </dgm:presLayoutVars>
      </dgm:prSet>
      <dgm:spPr/>
      <dgm:t>
        <a:bodyPr/>
        <a:lstStyle/>
        <a:p>
          <a:endParaRPr lang="en-US"/>
        </a:p>
      </dgm:t>
    </dgm:pt>
  </dgm:ptLst>
  <dgm:cxnLst>
    <dgm:cxn modelId="{2274C1C6-6CCA-4214-9DDF-FCCA7226E4F1}" type="presOf" srcId="{95930B6D-568B-477B-A06B-23ADA3D7CF36}" destId="{4FD5DBFF-A714-4D3F-829E-A43D9D6B9073}" srcOrd="0" destOrd="0" presId="urn:microsoft.com/office/officeart/2005/8/layout/equation2"/>
    <dgm:cxn modelId="{33BB64FB-6CB0-47A2-8A5D-031D013B4E82}" type="presOf" srcId="{1B8A54A1-AE50-4AEE-9936-2D1E52240B41}" destId="{C555F63F-C10E-4DFA-9E08-96658C2B7845}" srcOrd="0" destOrd="0" presId="urn:microsoft.com/office/officeart/2005/8/layout/equation2"/>
    <dgm:cxn modelId="{2526DA73-8111-4126-A133-9937D8ED2B29}" type="presOf" srcId="{2EC0072E-BC23-42FB-8D24-545FE640E557}" destId="{E1B20771-C74A-4A13-BD0B-3ADD8E34CC1C}" srcOrd="0" destOrd="0" presId="urn:microsoft.com/office/officeart/2005/8/layout/equation2"/>
    <dgm:cxn modelId="{164519E1-CE93-4F01-AF4A-57C102C5D84A}" type="presOf" srcId="{EB81C8AA-83ED-4FDE-8BAF-7E2C1582C586}" destId="{A77F7B82-61F8-4C8F-8E6E-9E9EB2E8AAD8}" srcOrd="0" destOrd="0" presId="urn:microsoft.com/office/officeart/2005/8/layout/equation2"/>
    <dgm:cxn modelId="{B836AEF6-E6BF-440F-B3F5-68BB546D1BEF}" srcId="{EB81C8AA-83ED-4FDE-8BAF-7E2C1582C586}" destId="{2EC0072E-BC23-42FB-8D24-545FE640E557}" srcOrd="1" destOrd="0" parTransId="{11D0494E-1F03-4B23-A30A-6637F9E9479C}" sibTransId="{5E27F7A7-F14A-4F94-9A4F-5479A996F775}"/>
    <dgm:cxn modelId="{3DBBCD7D-E60E-4BB2-8EC3-068FA1E50B74}" type="presOf" srcId="{5E27F7A7-F14A-4F94-9A4F-5479A996F775}" destId="{BDC7F90E-8DD0-4E2C-B5F8-7065F6586204}" srcOrd="1" destOrd="0" presId="urn:microsoft.com/office/officeart/2005/8/layout/equation2"/>
    <dgm:cxn modelId="{D69B964F-41BD-4A38-A830-3433A0ABFF06}" srcId="{EB81C8AA-83ED-4FDE-8BAF-7E2C1582C586}" destId="{1B8A54A1-AE50-4AEE-9936-2D1E52240B41}" srcOrd="2" destOrd="0" parTransId="{82D03B45-06C0-4114-8BB1-E01394BD852C}" sibTransId="{411B63E9-B474-4CED-859F-D71B94D62C23}"/>
    <dgm:cxn modelId="{C8CF1C7F-FF97-4455-8F14-EA9CCEE0BBD6}" type="presOf" srcId="{5E27F7A7-F14A-4F94-9A4F-5479A996F775}" destId="{97A4CC8B-F448-4F84-A65A-242C6B03FC83}" srcOrd="0" destOrd="0" presId="urn:microsoft.com/office/officeart/2005/8/layout/equation2"/>
    <dgm:cxn modelId="{2A8F367C-0AD3-4FA8-91DE-6734764A5104}" type="presOf" srcId="{61488305-C755-4074-BEB2-9A78B2FE8404}" destId="{7DC346A8-DE4E-4632-86D1-6F9C0FDFB9CB}" srcOrd="0" destOrd="0" presId="urn:microsoft.com/office/officeart/2005/8/layout/equation2"/>
    <dgm:cxn modelId="{B8A0331C-140B-4BA7-AB64-531FE5ACDEE4}" srcId="{EB81C8AA-83ED-4FDE-8BAF-7E2C1582C586}" destId="{61488305-C755-4074-BEB2-9A78B2FE8404}" srcOrd="0" destOrd="0" parTransId="{ADE8DD36-DD1E-4657-BCC7-F5B55D4B0483}" sibTransId="{95930B6D-568B-477B-A06B-23ADA3D7CF36}"/>
    <dgm:cxn modelId="{54CAEA07-6CFB-4EF2-8D93-938CBC11DDF3}" type="presParOf" srcId="{A77F7B82-61F8-4C8F-8E6E-9E9EB2E8AAD8}" destId="{380BA451-4F96-4B89-8700-1E7993B46730}" srcOrd="0" destOrd="0" presId="urn:microsoft.com/office/officeart/2005/8/layout/equation2"/>
    <dgm:cxn modelId="{4171DB6C-4B77-4F1D-A290-E4D3625B8A36}" type="presParOf" srcId="{380BA451-4F96-4B89-8700-1E7993B46730}" destId="{7DC346A8-DE4E-4632-86D1-6F9C0FDFB9CB}" srcOrd="0" destOrd="0" presId="urn:microsoft.com/office/officeart/2005/8/layout/equation2"/>
    <dgm:cxn modelId="{EBED722E-A8F8-4E26-81C5-0E7C38000CA7}" type="presParOf" srcId="{380BA451-4F96-4B89-8700-1E7993B46730}" destId="{2E9940E0-9C44-42FF-A37D-3A07D8C270EA}" srcOrd="1" destOrd="0" presId="urn:microsoft.com/office/officeart/2005/8/layout/equation2"/>
    <dgm:cxn modelId="{6B80188B-5FE5-4F19-9D3F-2235191D0D45}" type="presParOf" srcId="{380BA451-4F96-4B89-8700-1E7993B46730}" destId="{4FD5DBFF-A714-4D3F-829E-A43D9D6B9073}" srcOrd="2" destOrd="0" presId="urn:microsoft.com/office/officeart/2005/8/layout/equation2"/>
    <dgm:cxn modelId="{125E763C-7AC7-4185-B37C-B1C3CEEE1F64}" type="presParOf" srcId="{380BA451-4F96-4B89-8700-1E7993B46730}" destId="{9F026B5E-F6BF-4EC7-9233-04F902791DDE}" srcOrd="3" destOrd="0" presId="urn:microsoft.com/office/officeart/2005/8/layout/equation2"/>
    <dgm:cxn modelId="{18762B57-006A-409B-B6EF-7BDFFD323746}" type="presParOf" srcId="{380BA451-4F96-4B89-8700-1E7993B46730}" destId="{E1B20771-C74A-4A13-BD0B-3ADD8E34CC1C}" srcOrd="4" destOrd="0" presId="urn:microsoft.com/office/officeart/2005/8/layout/equation2"/>
    <dgm:cxn modelId="{45DB2E85-86C7-47BD-B704-B6B285BB4191}" type="presParOf" srcId="{A77F7B82-61F8-4C8F-8E6E-9E9EB2E8AAD8}" destId="{97A4CC8B-F448-4F84-A65A-242C6B03FC83}" srcOrd="1" destOrd="0" presId="urn:microsoft.com/office/officeart/2005/8/layout/equation2"/>
    <dgm:cxn modelId="{2E063A96-EF0A-448B-80FA-E8A849A298BE}" type="presParOf" srcId="{97A4CC8B-F448-4F84-A65A-242C6B03FC83}" destId="{BDC7F90E-8DD0-4E2C-B5F8-7065F6586204}" srcOrd="0" destOrd="0" presId="urn:microsoft.com/office/officeart/2005/8/layout/equation2"/>
    <dgm:cxn modelId="{07086EDE-0ABF-4C92-A923-9322704E1AA4}" type="presParOf" srcId="{A77F7B82-61F8-4C8F-8E6E-9E9EB2E8AAD8}" destId="{C555F63F-C10E-4DFA-9E08-96658C2B7845}" srcOrd="2" destOrd="0" presId="urn:microsoft.com/office/officeart/2005/8/layout/equation2"/>
  </dgm:cxnLst>
  <dgm:bg>
    <a:solidFill>
      <a:schemeClr val="accent1"/>
    </a:solidFill>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C346A8-DE4E-4632-86D1-6F9C0FDFB9CB}">
      <dsp:nvSpPr>
        <dsp:cNvPr id="0" name=""/>
        <dsp:cNvSpPr/>
      </dsp:nvSpPr>
      <dsp:spPr>
        <a:xfrm>
          <a:off x="926444" y="65"/>
          <a:ext cx="1177379" cy="1177379"/>
        </a:xfrm>
        <a:prstGeom prst="ellipse">
          <a:avLst/>
        </a:prstGeom>
        <a:solidFill>
          <a:schemeClr val="accent5">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solidFill>
                <a:schemeClr val="tx1"/>
              </a:solidFill>
              <a:latin typeface="Times New Roman" pitchFamily="18" charset="0"/>
              <a:cs typeface="Times New Roman" pitchFamily="18" charset="0"/>
            </a:rPr>
            <a:t>Inflation</a:t>
          </a:r>
        </a:p>
      </dsp:txBody>
      <dsp:txXfrm>
        <a:off x="1098867" y="172488"/>
        <a:ext cx="832533" cy="832533"/>
      </dsp:txXfrm>
    </dsp:sp>
    <dsp:sp modelId="{4FD5DBFF-A714-4D3F-829E-A43D9D6B9073}">
      <dsp:nvSpPr>
        <dsp:cNvPr id="0" name=""/>
        <dsp:cNvSpPr/>
      </dsp:nvSpPr>
      <dsp:spPr>
        <a:xfrm>
          <a:off x="1173694" y="1273047"/>
          <a:ext cx="682879" cy="682879"/>
        </a:xfrm>
        <a:prstGeom prst="mathPlus">
          <a:avLst/>
        </a:prstGeom>
        <a:solidFill>
          <a:schemeClr val="accent2"/>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solidFill>
              <a:schemeClr val="tx1"/>
            </a:solidFill>
          </a:endParaRPr>
        </a:p>
      </dsp:txBody>
      <dsp:txXfrm>
        <a:off x="1264210" y="1534180"/>
        <a:ext cx="501847" cy="160613"/>
      </dsp:txXfrm>
    </dsp:sp>
    <dsp:sp modelId="{E1B20771-C74A-4A13-BD0B-3ADD8E34CC1C}">
      <dsp:nvSpPr>
        <dsp:cNvPr id="0" name=""/>
        <dsp:cNvSpPr/>
      </dsp:nvSpPr>
      <dsp:spPr>
        <a:xfrm>
          <a:off x="926444" y="2051530"/>
          <a:ext cx="1177379" cy="1177379"/>
        </a:xfrm>
        <a:prstGeom prst="ellipse">
          <a:avLst/>
        </a:prstGeom>
        <a:solidFill>
          <a:schemeClr val="accent5">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solidFill>
                <a:schemeClr val="tx1"/>
              </a:solidFill>
              <a:latin typeface="Times New Roman" pitchFamily="18" charset="0"/>
              <a:cs typeface="Times New Roman" pitchFamily="18" charset="0"/>
            </a:rPr>
            <a:t>Econonic Growth</a:t>
          </a:r>
        </a:p>
      </dsp:txBody>
      <dsp:txXfrm>
        <a:off x="1098867" y="2223953"/>
        <a:ext cx="832533" cy="832533"/>
      </dsp:txXfrm>
    </dsp:sp>
    <dsp:sp modelId="{97A4CC8B-F448-4F84-A65A-242C6B03FC83}">
      <dsp:nvSpPr>
        <dsp:cNvPr id="0" name=""/>
        <dsp:cNvSpPr/>
      </dsp:nvSpPr>
      <dsp:spPr>
        <a:xfrm>
          <a:off x="2280431" y="1395494"/>
          <a:ext cx="374406" cy="437985"/>
        </a:xfrm>
        <a:prstGeom prst="rightArrow">
          <a:avLst>
            <a:gd name="adj1" fmla="val 60000"/>
            <a:gd name="adj2" fmla="val 50000"/>
          </a:avLst>
        </a:prstGeom>
        <a:solidFill>
          <a:schemeClr val="accent2"/>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2280431" y="1483091"/>
        <a:ext cx="262084" cy="262791"/>
      </dsp:txXfrm>
    </dsp:sp>
    <dsp:sp modelId="{C555F63F-C10E-4DFA-9E08-96658C2B7845}">
      <dsp:nvSpPr>
        <dsp:cNvPr id="0" name=""/>
        <dsp:cNvSpPr/>
      </dsp:nvSpPr>
      <dsp:spPr>
        <a:xfrm>
          <a:off x="2810251" y="786542"/>
          <a:ext cx="1749703" cy="1655889"/>
        </a:xfrm>
        <a:prstGeom prst="ellipse">
          <a:avLst/>
        </a:prstGeom>
        <a:solidFill>
          <a:schemeClr val="accent5">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en-US" sz="1500" kern="1200">
              <a:solidFill>
                <a:schemeClr val="tx1"/>
              </a:solidFill>
              <a:latin typeface="Times New Roman" pitchFamily="18" charset="0"/>
              <a:cs typeface="Times New Roman" pitchFamily="18" charset="0"/>
            </a:rPr>
            <a:t>Unemployment</a:t>
          </a:r>
        </a:p>
      </dsp:txBody>
      <dsp:txXfrm>
        <a:off x="3066489" y="1029041"/>
        <a:ext cx="1237227" cy="1170891"/>
      </dsp:txXfrm>
    </dsp:sp>
  </dsp:spTree>
</dsp:drawing>
</file>

<file path=word/diagrams/layout1.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Sol57</b:Tag>
    <b:SourceType>JournalArticle</b:SourceType>
    <b:Guid>{4C5C6BFF-43F2-48CB-8471-9421D25DA92E}</b:Guid>
    <b:Author>
      <b:Author>
        <b:NameList>
          <b:Person>
            <b:Last>Solow</b:Last>
            <b:First>R.</b:First>
            <b:Middle>M.</b:Middle>
          </b:Person>
        </b:NameList>
      </b:Author>
    </b:Author>
    <b:Title>  “Technical Change and the Aggregate Production Function”,  Review of Economics and Statistics 39(3)</b:Title>
    <b:Year>1957</b:Year>
    <b:Pages>312-320</b:Pages>
    <b:RefOrder>27</b:RefOrder>
  </b:Source>
  <b:Source>
    <b:Tag>Gyi05</b:Tag>
    <b:SourceType>JournalArticle</b:SourceType>
    <b:Guid>{063FE0BC-3395-4EEA-9C85-30E29D93C6A5}</b:Guid>
    <b:Author>
      <b:Author>
        <b:Corporate>Gyimah- Brempong, K.  and  M.  Wilson</b:Corporate>
      </b:Author>
    </b:Author>
    <b:Title> (2005). Human  Capital and Economic Growth. Is Africa Different? Journal of African Development</b:Title>
    <b:Year>2005</b:Year>
    <b:Pages>7(1):  73- 109</b:Pages>
    <b:RefOrder>28</b:RefOrder>
  </b:Source>
  <b:Source>
    <b:Tag>Ism96</b:Tag>
    <b:SourceType>JournalArticle</b:SourceType>
    <b:Guid>{925306A6-30B3-4DB1-92B0-45363FAF5430}</b:Guid>
    <b:Author>
      <b:Author>
        <b:NameList>
          <b:Person>
            <b:Last>Ismail</b:Last>
            <b:First>R.</b:First>
          </b:Person>
        </b:NameList>
      </b:Author>
    </b:Author>
    <b:Title>Modal Manusia dan Perolehan Buruh. Kuala Lumpur: Dewan Bahasa dan Pustaka.</b:Title>
    <b:Year>1996</b:Year>
    <b:RefOrder>29</b:RefOrder>
  </b:Source>
  <b:Source>
    <b:Tag>Dic062</b:Tag>
    <b:SourceType>JournalArticle</b:SourceType>
    <b:Guid>{C4577E99-941B-41C3-AE53-8E0DA5B8C6A1}</b:Guid>
    <b:Author>
      <b:Author>
        <b:Corporate>Dickens, W. T., Sawhill, I. and Tebbs, J.</b:Corporate>
      </b:Author>
    </b:Author>
    <b:Title>  “The Effects of Investing in Early Education on Economic Growth”</b:Title>
    <b:Year>2006</b:Year>
    <b:JournalName>The Brookings Institutions</b:JournalName>
    <b:Pages>Policy Brief, 153</b:Pages>
    <b:RefOrder>30</b:RefOrder>
  </b:Source>
  <b:Source>
    <b:Tag>Loe041</b:Tag>
    <b:SourceType>JournalArticle</b:SourceType>
    <b:Guid>{1BFBBF76-17C8-428D-96C3-3EBFC77194AA}</b:Guid>
    <b:Author>
      <b:Author>
        <b:NameList>
          <b:Person>
            <b:Last>Loening</b:Last>
            <b:First>J.</b:First>
            <b:Middle>L.</b:Middle>
          </b:Person>
        </b:NameList>
      </b:Author>
    </b:Author>
    <b:Title>“Time Series Evidence on Education and Growth:” The Case of Guatemala, 1951-2002.</b:Title>
    <b:JournalName>   Revista de Analisis Economico, 19 (2)</b:JournalName>
    <b:Year>2004</b:Year>
    <b:Pages>3-40</b:Pages>
    <b:RefOrder>31</b:RefOrder>
  </b:Source>
  <b:Source>
    <b:Tag>Yog06</b:Tag>
    <b:SourceType>JournalArticle</b:SourceType>
    <b:Guid>{46A426FE-D660-4267-9FD8-F5AEC78C681E}</b:Guid>
    <b:Author>
      <b:Author>
        <b:NameList>
          <b:Person>
            <b:Last>Yogish</b:Last>
            <b:First>S.</b:First>
            <b:Middle>N.</b:Middle>
          </b:Person>
        </b:NameList>
      </b:Author>
    </b:Author>
    <b:Title>“Education and Economic Development, Indian Journal of Social Development", 6 (2)</b:Title>
    <b:Year>2006</b:Year>
    <b:Pages>255-270</b:Pages>
    <b:RefOrder>32</b:RefOrder>
  </b:Source>
  <b:Source>
    <b:Tag>Sac051</b:Tag>
    <b:SourceType>JournalArticle</b:SourceType>
    <b:Guid>{54E5EDB9-160F-4032-8125-B233EDAC83B9}</b:Guid>
    <b:Author>
      <b:Author>
        <b:NameList>
          <b:Person>
            <b:Last>Sackey</b:Last>
            <b:First>H.A</b:First>
          </b:Person>
        </b:NameList>
      </b:Author>
    </b:Author>
    <b:Title>“Female Labour Force Participation and Fertility in Ghana: The Effects of Education.Forthcoming in the AERC Research Paper Series”</b:Title>
    <b:JournalName>African Economic Research Consortium</b:JournalName>
    <b:Year>2005</b:Year>
    <b:RefOrder>33</b:RefOrder>
  </b:Source>
  <b:Source>
    <b:Tag>Coc86</b:Tag>
    <b:SourceType>JournalArticle</b:SourceType>
    <b:Guid>{D50CD68A-A04A-4BA9-8F65-772657B6F213}</b:Guid>
    <b:Author>
      <b:Author>
        <b:NameList>
          <b:Person>
            <b:Last>Cochrane</b:Last>
            <b:First>S.H.</b:First>
          </b:Person>
        </b:NameList>
      </b:Author>
    </b:Author>
    <b:Title>“The effects of education on  fertility and mortality”</b:Title>
    <b:Year>1986</b:Year>
    <b:JournalName>EDT26,  The World Bank,Washington, D.C.</b:JournalName>
    <b:RefOrder>34</b:RefOrder>
  </b:Source>
  <b:Source>
    <b:Tag>UND114</b:Tag>
    <b:SourceType>Report</b:SourceType>
    <b:Guid>{7499DF1A-195F-45C6-A965-B159826ABA81}</b:Guid>
    <b:Author>
      <b:Author>
        <b:NameList>
          <b:Person>
            <b:Last>UNDP</b:Last>
          </b:Person>
        </b:NameList>
      </b:Author>
    </b:Author>
    <b:Title>  Human Development Report:  Sustainability and Equity:  A Better Future for All.</b:Title>
    <b:Year>2011</b:Year>
    <b:Publisher>The United Nations Development Programme</b:Publisher>
    <b:City>UN Plaza, New York, USA</b:City>
    <b:RefOrder>35</b:RefOrder>
  </b:Source>
  <b:Source>
    <b:Tag>Oum07</b:Tag>
    <b:SourceType>JournalArticle</b:SourceType>
    <b:Guid>{769F861C-0CEC-441B-9D4D-34D007D9ACF3}</b:Guid>
    <b:Author>
      <b:Author>
        <b:NameList>
          <b:Person>
            <b:Last>Oumer</b:Last>
            <b:First>J.</b:First>
          </b:Person>
        </b:NameList>
      </b:Author>
    </b:Author>
    <b:Title>The  Challenges of  Free  Primary  Education   in Ethiopia. International  Institute for Educational  P lanning  (IIEP), Paris, France</b:Title>
    <b:Year>2007</b:Year>
    <b:RefOrder>36</b:RefOrder>
  </b:Source>
  <b:Source>
    <b:Tag>Wou06</b:Tag>
    <b:SourceType>JournalArticle</b:SourceType>
    <b:Guid>{7B18E518-B2DA-4F5B-8899-B6481793D6DD}</b:Guid>
    <b:Author>
      <b:Author>
        <b:NameList>
          <b:Person>
            <b:Last>Woubet</b:Last>
            <b:First>K.</b:First>
          </b:Person>
        </b:NameList>
      </b:Author>
    </b:Author>
    <b:Title>Human  Capital and  Economic  Growth in Ethiopia: Unpublished Master’s Thesis, Addis Ababa University, Addis Ababa, Ethiopia</b:Title>
    <b:Year>2006</b:Year>
    <b:Pages>22</b:Pages>
    <b:RefOrder>37</b:RefOrder>
  </b:Source>
  <b:Source>
    <b:Tag>MoE08</b:Tag>
    <b:SourceType>Report</b:SourceType>
    <b:Guid>{8A308CAD-3BAA-4AF1-9C50-7A0CAFBC35DE}</b:Guid>
    <b:Author>
      <b:Author>
        <b:NameList>
          <b:Person>
            <b:Last>MoE.</b:Last>
          </b:Person>
        </b:NameList>
      </b:Author>
    </b:Author>
    <b:Title>National  Report of the  Federal  Democratic  Republic of  Ethiopia: Development  of Education and Inclusive Education. </b:Title>
    <b:Year>2008</b:Year>
    <b:Publisher>Ministry of Education</b:Publisher>
    <b:City> Addis Ababa, Ethiopia</b:City>
    <b:RefOrder>38</b:RefOrder>
  </b:Source>
  <b:Source>
    <b:Tag>WDE10</b:Tag>
    <b:SourceType>Book</b:SourceType>
    <b:Guid>{DF9E4CC7-9A91-4922-A71D-6A4299C57454}</b:Guid>
    <b:Author>
      <b:Author>
        <b:NameList>
          <b:Person>
            <b:Last>WDE</b:Last>
          </b:Person>
        </b:NameList>
      </b:Author>
    </b:Author>
    <b:Title> World Data on Education.7th Edition</b:Title>
    <b:Year>2010</b:Year>
    <b:City>UNESCO- IBE</b:City>
    <b:RefOrder>39</b:RefOrder>
  </b:Source>
  <b:Source>
    <b:Tag>Bar90</b:Tag>
    <b:SourceType>JournalArticle</b:SourceType>
    <b:Guid>{E5956E1D-0775-4C01-8F05-D0B157414C9E}</b:Guid>
    <b:Author>
      <b:Author>
        <b:NameList>
          <b:Person>
            <b:Last>Barro</b:Last>
            <b:First>R.J.</b:First>
          </b:Person>
        </b:NameList>
      </b:Author>
    </b:Author>
    <b:Title> Government  Spending in a Simple Model of Endogenous Growth</b:Title>
    <b:JournalName>Journal </b:JournalName>
    <b:Year>1990</b:Year>
    <b:Pages>103-25</b:Pages>
    <b:RefOrder>40</b:RefOrder>
  </b:Source>
  <b:Source>
    <b:Tag>Rom90</b:Tag>
    <b:SourceType>JournalArticle</b:SourceType>
    <b:Guid>{518D7E97-0F37-431F-A750-81DE6C735ED0}</b:Guid>
    <b:Author>
      <b:Author>
        <b:NameList>
          <b:Person>
            <b:Last>Romer</b:Last>
            <b:First>P.</b:First>
            <b:Middle>M.</b:Middle>
          </b:Person>
        </b:NameList>
      </b:Author>
    </b:Author>
    <b:Title> “Endogenous Technological Change</b:Title>
    <b:JournalName>Journal of Political Economy” 98 (5)</b:JournalName>
    <b:Year>1990</b:Year>
    <b:Pages>71-101</b:Pages>
    <b:RefOrder>41</b:RefOrder>
  </b:Source>
  <b:Source>
    <b:Tag>Age97</b:Tag>
    <b:SourceType>JournalArticle</b:SourceType>
    <b:Guid>{C9EBB089-8725-45B7-8F0E-B2A2D6F359AA}</b:Guid>
    <b:Author>
      <b:Author>
        <b:Corporate>Agell, Lindh and Ohisson </b:Corporate>
      </b:Author>
    </b:Author>
    <b:Title>  Growth and the Public Sector: A Critical Review Essay </b:Title>
    <b:JournalName>European Journal of Political Economy, vol. 13, n. 1</b:JournalName>
    <b:Year>1997</b:Year>
    <b:Pages>33-52</b:Pages>
    <b:RefOrder>42</b:RefOrder>
  </b:Source>
  <b:Source>
    <b:Tag>Til05</b:Tag>
    <b:SourceType>JournalArticle</b:SourceType>
    <b:Guid>{47B01BF9-3FF3-463D-B029-105ADA10E931}</b:Guid>
    <b:Author>
      <b:Author>
        <b:NameList>
          <b:Person>
            <b:Last>Tilak</b:Last>
            <b:First>J.</b:First>
            <b:Middle>B. G.</b:Middle>
          </b:Person>
        </b:NameList>
      </b:Author>
    </b:Author>
    <b:Title>“Post-Elementary Education, Poverty and Development in India”</b:Title>
    <b:Year>2005</b:Year>
    <b:JournalName>Centre of African Studies, University of Edinburgh</b:JournalName>
    <b:Pages>Working Paper, No.6</b:Pages>
    <b:RefOrder>43</b:RefOrder>
  </b:Source>
  <b:Source>
    <b:Tag>Luc88</b:Tag>
    <b:SourceType>JournalArticle</b:SourceType>
    <b:Guid>{F7A32901-4436-42BD-91EE-E20000FADC47}</b:Guid>
    <b:Author>
      <b:Author>
        <b:NameList>
          <b:Person>
            <b:Last>Lucas</b:Last>
            <b:First>R.E.</b:First>
          </b:Person>
        </b:NameList>
      </b:Author>
    </b:Author>
    <b:Title> “On the Mechanics of Economic Development” , 22(1)</b:Title>
    <b:JournalName>Journal of Monetary Economic</b:JournalName>
    <b:Year>1988</b:Year>
    <b:Pages>3-42</b:Pages>
    <b:RefOrder>44</b:RefOrder>
  </b:Source>
  <b:Source>
    <b:Tag>Fra061</b:Tag>
    <b:SourceType>JournalArticle</b:SourceType>
    <b:Guid>{33112B22-ECDF-4E71-A382-824597353555}</b:Guid>
    <b:Author>
      <b:Author>
        <b:Corporate>Francis, B. and Iyare, S.</b:Corporate>
      </b:Author>
    </b:Author>
    <b:Title>Education and Development in the Caribbean: A Cointegration and Causality Approach</b:Title>
    <b:Year>2006</b:Year>
    <b:Publisher> Economics Bulletin</b:Publisher>
    <b:JournalName>Economics Bulletin,15(2)</b:JournalName>
    <b:Pages>1-13</b:Pages>
    <b:RefOrder>45</b:RefOrder>
  </b:Source>
  <b:Source>
    <b:Tag>Cha05</b:Tag>
    <b:SourceType>JournalArticle</b:SourceType>
    <b:Guid>{92E4249D-AF9D-42BA-8835-53525B2B9C50}</b:Guid>
    <b:Author>
      <b:Author>
        <b:NameList>
          <b:Person>
            <b:Last>Chakraborty</b:Last>
            <b:First>B.</b:First>
          </b:Person>
        </b:NameList>
      </b:Author>
    </b:Author>
    <b:Title>“Human  Capital, Education Policy and Economic Growth, Productivity” 46 (1)</b:Title>
    <b:Year>2005</b:Year>
    <b:Pages>13-20</b:Pages>
    <b:Publisher>Chakraborty, B.</b:Publisher>
    <b:RefOrder>46</b:RefOrder>
  </b:Source>
  <b:Source>
    <b:Tag>Dah05</b:Tag>
    <b:SourceType>JournalArticle</b:SourceType>
    <b:Guid>{57AA59C7-301F-4205-9ADA-C35BA77717FB}</b:Guid>
    <b:Author>
      <b:Author>
        <b:NameList>
          <b:Person>
            <b:Last>Dahlin</b:Last>
            <b:First>B.</b:First>
            <b:Middle>G.</b:Middle>
          </b:Person>
        </b:NameList>
      </b:Author>
    </b:Author>
    <b:Title>The Impact of Education on Economic Growth: Theory, Findings and Policy implications.Working Paper, Duke University</b:Title>
    <b:Year>2005</b:Year>
    <b:RefOrder>47</b:RefOrder>
  </b:Source>
  <b:Source>
    <b:Tag>Ver00</b:Tag>
    <b:SourceType>JournalArticle</b:SourceType>
    <b:Guid>{7F221507-10CA-404F-AE37-128AE55C6DC9}</b:Guid>
    <b:Author>
      <b:Author>
        <b:NameList>
          <b:Person>
            <b:Last>Verbeck</b:Last>
            <b:First>W.</b:First>
            <b:Middle>S.</b:Middle>
          </b:Person>
        </b:NameList>
      </b:Author>
    </b:Author>
    <b:Title>“The Nature of Government Expenditure and Its Impact on Sustainable Economic Growth”,  Middle Eastern Finance  and Economics Journal  4(3)</b:Title>
    <b:Year>2000</b:Year>
    <b:Pages>25-56</b:Pages>
    <b:RefOrder>48</b:RefOrder>
  </b:Source>
  <b:Source xmlns:b="http://schemas.openxmlformats.org/officeDocument/2006/bibliography">
    <b:Tag>Dev13</b:Tag>
    <b:SourceType>JournalArticle</b:SourceType>
    <b:Guid>{1179EC46-A2E4-4E10-B55F-22611294C8B8}</b:Guid>
    <b:Author>
      <b:Author>
        <b:NameList>
          <b:Person>
            <b:Last>Development Initiateves</b:Last>
          </b:Person>
        </b:NameList>
      </b:Author>
    </b:Author>
    <b:Title>Resources for poverty eradication: A BackGround Paper</b:Title>
    <b:Year>2013</b:Year>
    <b:Pages>15</b:Pages>
    <b:JournalName>Hub</b:JournalName>
    <b:RefOrder>49</b:RefOrder>
  </b:Source>
  <b:Source>
    <b:Tag>Ram86</b:Tag>
    <b:SourceType>JournalArticle</b:SourceType>
    <b:Guid>{AF4BCB54-08BE-4921-B735-B8BBE23B6645}</b:Guid>
    <b:Author>
      <b:Author>
        <b:NameList>
          <b:Person>
            <b:Last>Ram</b:Last>
            <b:First>Rati</b:First>
          </b:Person>
        </b:NameList>
      </b:Author>
    </b:Author>
    <b:Title>“Government Size and Economic Growth: A New Framework and Some Evidence from Cross-Section and Time-Series Data”, The American Economic Review  </b:Title>
    <b:Year>1986</b:Year>
    <b:Pages>Vol.76, No.1, p.191. </b:Pages>
    <b:RefOrder>50</b:RefOrder>
  </b:Source>
  <b:Source>
    <b:Tag>Gro87</b:Tag>
    <b:SourceType>JournalArticle</b:SourceType>
    <b:Guid>{D8AF0184-D74E-42DA-8D1A-A51919D9FCD5}</b:Guid>
    <b:Author>
      <b:Author>
        <b:NameList>
          <b:Person>
            <b:Last>Grossman</b:Last>
            <b:First>Phillip</b:First>
            <b:Middle>J</b:Middle>
          </b:Person>
        </b:NameList>
      </b:Author>
    </b:Author>
    <b:Title> “The optimal size of government”, Public Choice, 53   </b:Title>
    <b:Year>1987</b:Year>
    <b:Pages>p.131 </b:Pages>
    <b:RefOrder>51</b:RefOrder>
  </b:Source>
  <b:Source>
    <b:Tag>Bar88</b:Tag>
    <b:SourceType>JournalArticle</b:SourceType>
    <b:Guid>{3BE3EBC0-3056-40DB-B046-FFC0FE7E94F2}</b:Guid>
    <b:Author>
      <b:Author>
        <b:NameList>
          <b:Person>
            <b:Last>Barro</b:Last>
            <b:First>Robert</b:First>
            <b:Middle>J</b:Middle>
          </b:Person>
        </b:NameList>
      </b:Author>
    </b:Author>
    <b:Title>“Government Spending in a Simple Model of Endogenous Growth”, Endogenous Growth</b:Title>
    <b:JournalName>NBER Working Paper, No.2588</b:JournalName>
    <b:Year>1988</b:Year>
    <b:Pages>p.9.</b:Pages>
    <b:RefOrder>52</b:RefOrder>
  </b:Source>
  <b:Source>
    <b:Tag>Pot94</b:Tag>
    <b:SourceType>JournalArticle</b:SourceType>
    <b:Guid>{1B6AE98F-8719-4415-9C01-BB4C6ABE038C}</b:Guid>
    <b:Author>
      <b:Author>
        <b:NameList>
          <b:Person>
            <b:Last>Poterba</b:Last>
            <b:First>James</b:First>
            <b:Middle>M.</b:Middle>
          </b:Person>
        </b:NameList>
      </b:Author>
    </b:Author>
    <b:Title> “Government Intervention in the Markets for Education and Health Care:How and Why?”</b:Title>
    <b:JournalName> NBER Working Paper, No.4916</b:JournalName>
    <b:Year>1994</b:Year>
    <b:Pages>pp.1-18</b:Pages>
    <b:RefOrder>53</b:RefOrder>
  </b:Source>
  <b:Source>
    <b:Tag>Bre80</b:Tag>
    <b:SourceType>JournalArticle</b:SourceType>
    <b:Guid>{D49B3D28-94EF-45D8-B144-63CCC1874F20}</b:Guid>
    <b:Author>
      <b:Author>
        <b:Corporate>Brennan, Geoffrey and James M. Buchanan</b:Corporate>
      </b:Author>
    </b:Author>
    <b:Title>“The Power to Tax:Analytical Foundations of a Fiscal Constitution”, in The Collected Works of James Buchanan, Volume 9, Liberty Fund Inc., 2000, USA</b:Title>
    <b:Year>1980</b:Year>
    <b:Pages>pp.16-42</b:Pages>
    <b:RefOrder>54</b:RefOrder>
  </b:Source>
  <b:Source>
    <b:Tag>MoE131</b:Tag>
    <b:SourceType>Report</b:SourceType>
    <b:Guid>{E121E2CA-C603-49EE-B051-5847BF21D578}</b:Guid>
    <b:Author>
      <b:Author>
        <b:Corporate>MoE, CSA</b:Corporate>
      </b:Author>
    </b:Author>
    <b:Title>Education Statistics Annual Abstract</b:Title>
    <b:Year>2013</b:Year>
    <b:RefOrder>55</b:RefOrder>
  </b:Source>
  <b:Source>
    <b:Tag>DFI11</b:Tag>
    <b:SourceType>DocumentFromInternetSite</b:SourceType>
    <b:Guid>{72D81430-9765-4A56-B3D1-5A48451CC0DD}</b:Guid>
    <b:Author>
      <b:Author>
        <b:Corporate>DFID</b:Corporate>
      </b:Author>
    </b:Author>
    <b:Title>Department for International Development. Social Assessment for the Education Sector, Ethiopia [online]</b:Title>
    <b:Year>2011</b:Year>
    <b:YearAccessed>2012</b:YearAccessed>
    <b:MonthAccessed>July</b:MonthAccessed>
    <b:DayAccessed>3</b:DayAccessed>
    <b:RefOrder>56</b:RefOrder>
  </b:Source>
  <b:Source>
    <b:Tag>MoF03</b:Tag>
    <b:SourceType>Report</b:SourceType>
    <b:Guid>{B288FE5E-99D6-489C-ACC9-7D82864201FF}</b:Guid>
    <b:Author>
      <b:Author>
        <b:Corporate> MoFED and CSA</b:Corporate>
      </b:Author>
    </b:Author>
    <b:Title>A Medium  Term National Statistical Program for Ethiopia (2003/04–2007/08)</b:Title>
    <b:Year>2003</b:Year>
    <b:RefOrder>57</b:RefOrder>
  </b:Source>
  <b:Source>
    <b:Tag>Kid13</b:Tag>
    <b:SourceType>JournalArticle</b:SourceType>
    <b:Guid>{7B4D1205-E50F-4419-8174-E8059C1F7CE1}</b:Guid>
    <b:Author>
      <b:Author>
        <b:NameList>
          <b:Person>
            <b:Last>Kidanemariam</b:Last>
          </b:Person>
        </b:NameList>
      </b:Author>
    </b:Author>
    <b:Title>The Impact of Human Capital Development on Economic Growth in Ethiopia</b:Title>
    <b:Year>2013</b:Year>
    <b:RefOrder>58</b:RefOrder>
  </b:Source>
  <b:Source xmlns:b="http://schemas.openxmlformats.org/officeDocument/2006/bibliography">
    <b:Tag>Man92</b:Tag>
    <b:SourceType>JournalArticle</b:SourceType>
    <b:Guid>{DD12DB34-6A97-4513-AB7F-49B4CC86151B}</b:Guid>
    <b:Author>
      <b:Author>
        <b:Corporate>Mankiw, N. G., Romer, D., and Weil, D.</b:Corporate>
      </b:Author>
    </b:Author>
    <b:Title>A contribution to the empirics of economic growth.Quarterly Journal of Economics107(2</b:Title>
    <b:Year>1992</b:Year>
    <b:Pages>407–437</b:Pages>
    <b:RefOrder>59</b:RefOrder>
  </b:Source>
  <b:Source>
    <b:Tag>Luc98</b:Tag>
    <b:SourceType>JournalArticle</b:SourceType>
    <b:Guid>{805CD1FC-8EC7-4F6E-AE0A-9EAAFF5F4532}</b:Guid>
    <b:Author>
      <b:Author>
        <b:NameList>
          <b:Person>
            <b:Last>Lucas</b:Last>
            <b:First>R.</b:First>
            <b:Middle>E.</b:Middle>
          </b:Person>
        </b:NameList>
      </b:Author>
    </b:Author>
    <b:Title> On the mechanics of economic development.</b:Title>
    <b:JournalName>Journal of Monetary Economics </b:JournalName>
    <b:Year>1998</b:Year>
    <b:Pages>22,3-42</b:Pages>
    <b:RefOrder>60</b:RefOrder>
  </b:Source>
  <b:Source>
    <b:Tag>Rom901</b:Tag>
    <b:SourceType>JournalArticle</b:SourceType>
    <b:Guid>{432FD045-8526-4935-9F30-DB7094BFEF11}</b:Guid>
    <b:Author>
      <b:Author>
        <b:NameList>
          <b:Person>
            <b:Last>Romer</b:Last>
            <b:First>P.</b:First>
          </b:Person>
        </b:NameList>
      </b:Author>
    </b:Author>
    <b:Title>Journal of Political Economy99(5, pt. II)</b:Title>
    <b:Year>1990</b:Year>
    <b:Pages>S71–S102.</b:Pages>
    <b:RefOrder>61</b:RefOrder>
  </b:Source>
  <b:Source>
    <b:Tag>Agh98</b:Tag>
    <b:SourceType>JournalArticle</b:SourceType>
    <b:Guid>{9AC9755D-03BB-493E-90B4-6E25B93003B4}</b:Guid>
    <b:Author>
      <b:Author>
        <b:Corporate>Aghion, P. and Howitt, P.</b:Corporate>
      </b:Author>
    </b:Author>
    <b:Title>Endogenous Growth Theory.Cambridge, MA: MIT Press</b:Title>
    <b:Year>1998</b:Year>
    <b:RefOrder>62</b:RefOrder>
  </b:Source>
  <b:Source>
    <b:Tag>Nel66</b:Tag>
    <b:SourceType>JournalArticle</b:SourceType>
    <b:Guid>{1F8C2EAC-1631-45C3-A087-AE73A48D39C0}</b:Guid>
    <b:Author>
      <b:Author>
        <b:Corporate>Nelson, R. R. and Phelps, E.</b:Corporate>
      </b:Author>
    </b:Author>
    <b:Title>Investment in humans, technology diffusion and economic growth.American Economic Review56(2)</b:Title>
    <b:Year>1966</b:Year>
    <b:RefOrder>63</b:RefOrder>
  </b:Source>
  <b:Source>
    <b:Tag>Ben94</b:Tag>
    <b:SourceType>JournalArticle</b:SourceType>
    <b:Guid>{8724D59D-56D3-480B-96CA-B1B590E8F665}</b:Guid>
    <b:Author>
      <b:Author>
        <b:Corporate>Benhabib, J. and Spiegel, M. M.</b:Corporate>
      </b:Author>
    </b:Author>
    <b:Title>The role of human capital ineconomic development: Evidence from aggregate cross-countrydata.Journal of Monetary Economics 34(2)</b:Title>
    <b:Year>1994</b:Year>
    <b:Pages>143–174</b:Pages>
    <b:RefOrder>64</b:RefOrder>
  </b:Source>
  <b:Source>
    <b:Tag>Woe03</b:Tag>
    <b:SourceType>JournalArticle</b:SourceType>
    <b:Guid>{C2FC2108-B133-4D97-B580-F2F9E7518B38}</b:Guid>
    <b:Author>
      <b:Author>
        <b:NameList>
          <b:Person>
            <b:Last>Woessmann</b:Last>
            <b:First>L</b:First>
          </b:Person>
        </b:NameList>
      </b:Author>
    </b:Author>
    <b:Title>Specifying human capital.Journal of Economic Surveys17(3)</b:Title>
    <b:Year>2003</b:Year>
    <b:Pages> 239–270</b:Pages>
    <b:RefOrder>65</b:RefOrder>
  </b:Source>
  <b:Source>
    <b:Tag>Geo741</b:Tag>
    <b:SourceType>JournalArticle</b:SourceType>
    <b:Guid>{91D66185-600C-4F24-9333-49F853FC205B}</b:Guid>
    <b:Author>
      <b:Author>
        <b:NameList>
          <b:Person>
            <b:Last>Geol</b:Last>
            <b:First>S.C.</b:First>
          </b:Person>
        </b:NameList>
      </b:Author>
    </b:Author>
    <b:Title>  “ Education and Economic Growth in India". Comparative EducationVol.10(2)</b:Title>
    <b:Year>1974</b:Year>
    <b:Pages>147-158</b:Pages>
    <b:RefOrder>66</b:RefOrder>
  </b:Source>
  <b:Source>
    <b:Tag>Bar911</b:Tag>
    <b:SourceType>JournalArticle</b:SourceType>
    <b:Guid>{405C4787-6F30-4285-872D-1FB1225FC452}</b:Guid>
    <b:Author>
      <b:Author>
        <b:Corporate>Barro, R.J.</b:Corporate>
      </b:Author>
    </b:Author>
    <b:Title>“ Economic Growth in a Cross Section  of Countries,” </b:Title>
    <b:Year>1991</b:Year>
    <b:Pages>407 – 443</b:Pages>
    <b:JournalName>Quarterly Journal of Economics Vol. 106</b:JournalName>
    <b:RefOrder>67</b:RefOrder>
  </b:Source>
  <b:Source>
    <b:Tag>Bar931</b:Tag>
    <b:SourceType>JournalArticle</b:SourceType>
    <b:Guid>{87254C00-6B74-46A8-9C0B-00D9CCFD4AB3}</b:Guid>
    <b:Author>
      <b:Author>
        <b:Corporate>Barro, R.J. and Lee Jong .Wha</b:Corporate>
      </b:Author>
    </b:Author>
    <b:Title>“International Comparisons of Educational Attainment”</b:Title>
    <b:JournalName>Journal of Monetary Economics</b:JournalName>
    <b:Year>1993</b:Year>
    <b:Pages>Vol.32(3) pp. 263 – 394.</b:Pages>
    <b:RefOrder>68</b:RefOrder>
  </b:Source>
  <b:Source>
    <b:Tag>Abb01</b:Tag>
    <b:SourceType>JournalArticle</b:SourceType>
    <b:Guid>{7000F344-440A-4939-8F7F-C1D724259801}</b:Guid>
    <b:Author>
      <b:Author>
        <b:NameList>
          <b:Person>
            <b:Last>Abbas</b:Last>
            <b:First>Q.</b:First>
          </b:Person>
        </b:NameList>
      </b:Author>
    </b:Author>
    <b:Title> Endogenous Growth and Human Capital: A Comparative study of Pakistan and Sri Lauka</b:Title>
    <b:JournalName>The Pakistan Development Review 40 Vol.(4)</b:JournalName>
    <b:Year>2001</b:Year>
    <b:Pages>987 – 1007.</b:Pages>
    <b:RefOrder>69</b:RefOrder>
  </b:Source>
  <b:Source>
    <b:Tag>Lin03</b:Tag>
    <b:SourceType>JournalArticle</b:SourceType>
    <b:Guid>{A41025F9-6BD5-4B0F-9EDF-A831122F93C5}</b:Guid>
    <b:Author>
      <b:Author>
        <b:NameList>
          <b:Person>
            <b:Last>Lin</b:Last>
            <b:First>T.C.</b:First>
          </b:Person>
        </b:NameList>
      </b:Author>
    </b:Author>
    <b:Title> Education, Technical Progress and Economic Growth. The Case of Taiwan</b:Title>
    <b:JournalName>Economic of Education Review</b:JournalName>
    <b:Year>2003</b:Year>
    <b:Pages>Vol.22 (2), pp.213-220). </b:Pages>
    <b:RefOrder>70</b:RefOrder>
  </b:Source>
  <b:Source>
    <b:Tag>Syl00</b:Tag>
    <b:SourceType>JournalArticle</b:SourceType>
    <b:Guid>{D9AD2032-5677-495C-B071-88EF945EF3E6}</b:Guid>
    <b:Author>
      <b:Author>
        <b:NameList>
          <b:Person>
            <b:Last>Sylvester</b:Last>
            <b:First>K.</b:First>
          </b:Person>
        </b:NameList>
      </b:Author>
    </b:Author>
    <b:Title>Income Inequality, Education Expenditures and Growth</b:Title>
    <b:JournalName>Journal of Development Economics</b:JournalName>
    <b:Year>2000</b:Year>
    <b:Pages>Vol.63: pp.379 – 398</b:Pages>
    <b:RefOrder>71</b:RefOrder>
  </b:Source>
  <b:Source>
    <b:Tag>Bar01</b:Tag>
    <b:SourceType>JournalArticle</b:SourceType>
    <b:Guid>{3253C61B-2737-46FF-92BD-FCF5619E4380}</b:Guid>
    <b:Author>
      <b:Author>
        <b:Corporate>Barro, R.J.</b:Corporate>
      </b:Author>
    </b:Author>
    <b:Title>Human Capital and Economic Growth</b:Title>
    <b:JournalName>American Economic Review</b:JournalName>
    <b:Year>2001</b:Year>
    <b:Pages>Vol.91(2), pp.12-17</b:Pages>
    <b:RefOrder>72</b:RefOrder>
  </b:Source>
  <b:Source>
    <b:Tag>Bab05</b:Tag>
    <b:SourceType>JournalArticle</b:SourceType>
    <b:Guid>{E2427E17-EC42-4856-A716-494E6463EE21}</b:Guid>
    <b:Author>
      <b:Author>
        <b:Corporate>Babatunde, M.A and Adefabi, R.A.</b:Corporate>
      </b:Author>
    </b:Author>
    <b:Title>Long-Run relationship between Education and Economic growth in Nigeria: Evidence from Johannes’s cointegration Approach. Paper presented at the Regional conference on education in West Africa:constraints and opportunities. Dakar Senegal Nov. 1</b:Title>
    <b:Year>2005</b:Year>
    <b:RefOrder>73</b:RefOrder>
  </b:Source>
  <b:Source>
    <b:Tag>Sel04</b:Tag>
    <b:SourceType>JournalArticle</b:SourceType>
    <b:Guid>{4D2F54E1-4879-4912-A5C8-79E22900F09E}</b:Guid>
    <b:Author>
      <b:Author>
        <b:Corporate>Self, S. And Grabowski, R.</b:Corporate>
      </b:Author>
    </b:Author>
    <b:Title>Does Education at all levels cause growth? India, a case study</b:Title>
    <b:JournalName>Economics of Education Review</b:JournalName>
    <b:Year>2004</b:Year>
    <b:Pages>Vol.23 : pp.47 – 55. </b:Pages>
    <b:RefOrder>74</b:RefOrder>
  </b:Source>
  <b:Source>
    <b:Tag>Luc881</b:Tag>
    <b:SourceType>JournalArticle</b:SourceType>
    <b:Guid>{D5D6370C-BE17-4EA5-9694-74D0A1D79970}</b:Guid>
    <b:Author>
      <b:Author>
        <b:Corporate>Lucas, R.E.</b:Corporate>
      </b:Author>
    </b:Author>
    <b:Title>“On the Mechanics of Economic Development”</b:Title>
    <b:JournalName>Journal of Monetary Economics</b:JournalName>
    <b:Year>1988</b:Year>
    <b:Pages>Vol.22: pp.3 – 42</b:Pages>
    <b:RefOrder>75</b:RefOrder>
  </b:Source>
  <b:Source>
    <b:Tag>Omo04</b:Tag>
    <b:SourceType>JournalArticle</b:SourceType>
    <b:Guid>{DAA46C17-742C-45BF-B1F4-059A9C29CC6E}</b:Guid>
    <b:Author>
      <b:Author>
        <b:NameList>
          <b:Person>
            <b:Last>Omotor</b:Last>
            <b:First>D.</b:First>
            <b:Middle>G.</b:Middle>
          </b:Person>
        </b:NameList>
      </b:Author>
    </b:Author>
    <b:Title>"An Analysis of Federal Government Expenditure in the Education Sector of Nigeria: Implications for National Development"</b:Title>
    <b:JournalName>Journal of Social Sciences</b:JournalName>
    <b:Year>2004</b:Year>
    <b:Pages>Vol.9(2): pp.105-110</b:Pages>
    <b:RefOrder>76</b:RefOrder>
  </b:Source>
  <b:Source>
    <b:Tag>Loe05</b:Tag>
    <b:SourceType>JournalArticle</b:SourceType>
    <b:Guid>{591A2F96-46A7-4520-BBBF-BAA321E670EC}</b:Guid>
    <b:Author>
      <b:Author>
        <b:NameList>
          <b:Person>
            <b:Last>Loening</b:Last>
            <b:First>J.L.</b:First>
          </b:Person>
        </b:NameList>
      </b:Author>
    </b:Author>
    <b:Title> Effects of Primary, Secondary and Tertiary Education</b:Title>
    <b:JournalName>Evidence from Guatemala Policy Research Working Paper (3610)</b:JournalName>
    <b:Year>2005</b:Year>
    <b:RefOrder>77</b:RefOrder>
  </b:Source>
  <b:Source>
    <b:Tag>Ade05</b:Tag>
    <b:SourceType>DocumentFromInternetSite</b:SourceType>
    <b:Guid>{6037D844-0F98-4E20-98D7-807FAC32DB83}</b:Guid>
    <b:Author>
      <b:Author>
        <b:Corporate>Adebiyi M.A. and O. Oladele.</b:Corporate>
      </b:Author>
    </b:Author>
    <b:Title>Public Education Expenditure and Defence Spending in Nigeria: An Empirical Investigation</b:Title>
    <b:Year>2005</b:Year>
    <b:InternetSiteTitle>
		</b:InternetSiteTitle>
    <b:YearAccessed>2010</b:YearAccessed>
    <b:MonthAccessed>February</b:MonthAccessed>
    <b:DayAccessed>10</b:DayAccessed>
    <b:URL>http//www.saga.cornell.educ/saga/educconf/adebiyi.pdf</b:URL>
    <b:RefOrder>78</b:RefOrder>
  </b:Source>
  <b:Source>
    <b:Tag>Aig07</b:Tag>
    <b:SourceType>JournalArticle</b:SourceType>
    <b:Guid>{E50E7003-A0E1-460B-96D1-780967124FD6}</b:Guid>
    <b:Author>
      <b:Author>
        <b:NameList>
          <b:Person>
            <b:Last>Aigbokhan</b:Last>
            <b:First>B.,</b:First>
            <b:Middle>Imahe O., and Ailemen, M.I.and Human Capital Development in Nigeria: Any correlation so far?</b:Middle>
          </b:Person>
        </b:NameList>
      </b:Author>
    </b:Author>
    <b:Title>“Education Expenditure Research Paper. Ambrose Ali University Ekpoma Nigeria.</b:Title>
    <b:Year>2007</b:Year>
    <b:RefOrder>79</b:RefOrder>
  </b:Source>
  <b:Source>
    <b:Tag>Owo05</b:Tag>
    <b:SourceType>DocumentFromInternetSite</b:SourceType>
    <b:Guid>{474EB501-82B8-4C05-94C1-A8CE2BF86664}</b:Guid>
    <b:Author>
      <b:Author>
        <b:Corporate>Owoeye and Adenuga</b:Corporate>
      </b:Author>
    </b:Author>
    <b:Title>Human Capital and Economic Development: An Empirical Analysis of A Developing Economy (1970 – 2000) A working paper Univerity of Ado-Ekiti,, Nigeria</b:Title>
    <b:Year>2005</b:Year>
    <b:YearAccessed>2010</b:YearAccessed>
    <b:MonthAccessed>February</b:MonthAccessed>
    <b:DayAccessed>10</b:DayAccessed>
    <b:RefOrder>80</b:RefOrder>
  </b:Source>
  <b:Source>
    <b:Tag>Sha94</b:Tag>
    <b:SourceType>JournalArticle</b:SourceType>
    <b:Guid>{2A7CC8F5-4723-4CED-9F61-62581ADEB2D1}</b:Guid>
    <b:Author>
      <b:Author>
        <b:NameList>
          <b:Person>
            <b:Last>Sharada</b:Last>
            <b:First>W.</b:First>
          </b:Person>
        </b:NameList>
      </b:Author>
    </b:Author>
    <b:Title>The Effects of Education on Farmer Productivity in Rural Ethiopia</b:Title>
    <b:JournalName>WPS99-7</b:JournalName>
    <b:Year>1994</b:Year>
    <b:RefOrder>81</b:RefOrder>
  </b:Source>
  <b:Source xmlns:b="http://schemas.openxmlformats.org/officeDocument/2006/bibliography">
    <b:Tag>Reb911</b:Tag>
    <b:SourceType>JournalArticle</b:SourceType>
    <b:Guid>{A8952E0A-8AF0-42D2-931A-9206EB861CAA}</b:Guid>
    <b:Author>
      <b:Author>
        <b:NameList>
          <b:Person>
            <b:Last>Rebelo</b:Last>
            <b:First>S.</b:First>
          </b:Person>
        </b:NameList>
      </b:Author>
    </b:Author>
    <b:Title>  “Long-run policy Analysis and long-run growth”</b:Title>
    <b:JournalName> in Journal of Political Economy 99(3)</b:JournalName>
    <b:Year>1991</b:Year>
    <b:RefOrder>82</b:RefOrder>
  </b:Source>
  <b:Source>
    <b:Tag>Ban11</b:Tag>
    <b:SourceType>InternetSite</b:SourceType>
    <b:Guid>{7CEF925D-3945-4631-8D95-860D0DFB0B92}</b:Guid>
    <b:Author>
      <b:Author>
        <b:NameList>
          <b:Person>
            <b:Last>Bank.</b:Last>
            <b:First>World</b:First>
          </b:Person>
        </b:NameList>
      </b:Author>
    </b:Author>
    <b:Title>World Bank  National  Accounts  Data and OECD National Accounts data Files</b:Title>
    <b:Year>2011</b:Year>
    <b:YearAccessed>2013</b:YearAccessed>
    <b:MonthAccessed>Jan</b:MonthAccessed>
    <b:RefOrder>83</b:RefOrder>
  </b:Source>
  <b:Source>
    <b:Tag>EEA10</b:Tag>
    <b:SourceType>Report</b:SourceType>
    <b:Guid>{D5F854FF-0174-4E17-BA90-ACBEEDE98ECF}</b:Guid>
    <b:Author>
      <b:Author>
        <b:NameList>
          <b:Person>
            <b:Last>EEA/EEPRI</b:Last>
          </b:Person>
        </b:NameList>
      </b:Author>
    </b:Author>
    <b:Title> Ethiopian economic association database, .</b:Title>
    <b:Year>2010</b:Year>
    <b:Publisher>EEA</b:Publisher>
    <b:City> Addis Ababa</b:City>
    <b:RefOrder>84</b:RefOrder>
  </b:Source>
  <b:Source>
    <b:Tag>MoE10</b:Tag>
    <b:SourceType>Report</b:SourceType>
    <b:Guid>{04D22799-C1DF-4530-8686-8AA482A1046C}</b:Guid>
    <b:Author>
      <b:Author>
        <b:Corporate>MoE</b:Corporate>
      </b:Author>
    </b:Author>
    <b:Title>Health Sector Development Programme IV: Final draft.</b:Title>
    <b:Year>2010</b:Year>
    <b:City>Addis Ababa, Ethiopia</b:City>
    <b:RefOrder>85</b:RefOrder>
  </b:Source>
  <b:Source>
    <b:Tag>Rom903</b:Tag>
    <b:SourceType>JournalArticle</b:SourceType>
    <b:Guid>{5F5C84E7-6AE0-440A-9B81-3F530C4B7781}</b:Guid>
    <b:Author>
      <b:Author>
        <b:NameList>
          <b:Person>
            <b:Last>Romer</b:Last>
            <b:First>P.M.</b:First>
          </b:Person>
        </b:NameList>
      </b:Author>
    </b:Author>
    <b:Title>“Endogenous Technical Change</b:Title>
    <b:JournalName>Journal of Political Economy</b:JournalName>
    <b:Year>1990</b:Year>
    <b:Pages>Vol.98: pp.571 – 5102</b:Pages>
    <b:RefOrder>86</b:RefOrder>
  </b:Source>
  <b:Source>
    <b:Tag>Ram97</b:Tag>
    <b:SourceType>JournalArticle</b:SourceType>
    <b:Guid>{F716EBAA-854E-4A29-9A1E-72C1501F7ADA}</b:Guid>
    <b:Author>
      <b:Author>
        <b:Corporate>Ramirez, A, Ranis, G.And Stewart</b:Corporate>
      </b:Author>
    </b:Author>
    <b:Title>Economic Growth and Human development</b:Title>
    <b:JournalName>Center Discussion Paper No 787.</b:JournalName>
    <b:Year>1997</b:Year>
    <b:RefOrder>87</b:RefOrder>
  </b:Source>
  <b:Source xmlns:b="http://schemas.openxmlformats.org/officeDocument/2006/bibliography">
    <b:Tag>Rom902</b:Tag>
    <b:SourceType>JournalArticle</b:SourceType>
    <b:Guid>{8DA92918-B970-47E8-9175-B2DFB9FA71E7}</b:Guid>
    <b:Author>
      <b:Author>
        <b:Corporate>Romer, P. M.</b:Corporate>
      </b:Author>
    </b:Author>
    <b:Title>“Endogenous Technological Change”, Journal of Political Economy 98(5)</b:Title>
    <b:Year>1990</b:Year>
    <b:Pages>S71-S102</b:Pages>
    <b:RefOrder>88</b:RefOrder>
  </b:Source>
  <b:Source xmlns:b="http://schemas.openxmlformats.org/officeDocument/2006/bibliography">
    <b:Tag>Yil</b:Tag>
    <b:SourceType>JournalArticle</b:SourceType>
    <b:Guid>{41BD1A4F-8C05-4C98-9AB2-7A4B0A43F519}</b:Guid>
    <b:Author>
      <b:Author>
        <b:Corporate>Yildirim, Nurtac; Deniz, Hulya; Hepsag, Aycan</b:Corporate>
      </b:Author>
    </b:Author>
    <b:Title>International Research Journal of Finance &amp; Economics Issue 65</b:Title>
    <b:Year>2011</b:Year>
    <b:Pages>12</b:Pages>
    <b:JournalName>Academic Journal </b:JournalName>
    <b:RefOrder>89</b:RefOrder>
  </b:Source>
  <b:Source>
    <b:Tag>Kib14</b:Tag>
    <b:SourceType>Report</b:SourceType>
    <b:Guid>{A0074125-CAB3-4D1F-807B-D9B806FF8334}</b:Guid>
    <b:Author>
      <b:Author>
        <b:NameList>
          <b:Person>
            <b:Last>Kibret</b:Last>
            <b:First>Fitsum</b:First>
            <b:Middle>dechasa</b:Middle>
          </b:Person>
        </b:NameList>
      </b:Author>
    </b:Author>
    <b:Title>Unemployment and Labor Market in Urban Ethiopia: Trends and Current Conditions</b:Title>
    <b:Year>2014</b:Year>
    <b:PeriodicalTitle>Unemployment and Labor Market in Urban Ethiopia: Trends and Current Conditions</b:PeriodicalTitle>
    <b:Publisher>Fitsum Dechasa Kibret</b:Publisher>
    <b:City>Addis Ababa</b:City>
    <b:RefOrder>4</b:RefOrder>
  </b:Source>
  <b:Source>
    <b:Tag>Nic91</b:Tag>
    <b:SourceType>JournalArticle</b:SourceType>
    <b:Guid>{D0DF7C0E-3BCE-4CB4-B358-0ADD5D673A05}</b:Guid>
    <b:Author>
      <b:Author>
        <b:NameList>
          <b:Person>
            <b:Last>Nicholas</b:Last>
          </b:Person>
        </b:NameList>
      </b:Author>
    </b:Author>
    <b:Title>The Determinants of Growth</b:Title>
    <b:Year>1991</b:Year>
    <b:JournalName>The Economic Journal, Vol. 101, No. 404 </b:JournalName>
    <b:Pages>122-133</b:Pages>
    <b:RefOrder>90</b:RefOrder>
  </b:Source>
  <b:Source>
    <b:Tag>EVS47</b:Tag>
    <b:SourceType>Report</b:SourceType>
    <b:Guid>{3C5B9CF2-9230-4F14-818F-7A6941DE4552}</b:Guid>
    <b:Author>
      <b:Author>
        <b:NameList>
          <b:Person>
            <b:Last>DOMAR</b:Last>
            <b:First>EVSEY</b:First>
            <b:Middle>D.</b:Middle>
          </b:Person>
        </b:NameList>
      </b:Author>
    </b:Author>
    <b:Title>EXPANSION AND EMPLOYMENT1</b:Title>
    <b:Year>1947</b:Year>
    <b:Publisher>Americal Economic Association</b:Publisher>
    <b:City>NEw york</b:City>
    <b:RefOrder>91</b:RefOrder>
  </b:Source>
  <b:Source>
    <b:Tag>Ion16</b:Tag>
    <b:SourceType>Report</b:SourceType>
    <b:Guid>{6459BB83-D9C2-41DC-95D6-C5C4BD4273CA}</b:Guid>
    <b:Author>
      <b:Author>
        <b:NameList>
          <b:Person>
            <b:Last>Zamfir</b:Last>
            <b:First>Ionel</b:First>
          </b:Person>
        </b:NameList>
      </b:Author>
    </b:Author>
    <b:Title>Africa's Economic Growth</b:Title>
    <b:Year>2016</b:Year>
    <b:Publisher>members research resvice</b:Publisher>
    <b:City>Europe</b:City>
    <b:RefOrder>92</b:RefOrder>
  </b:Source>
  <b:Source>
    <b:Tag>Özg18</b:Tag>
    <b:SourceType>JournalArticle</b:SourceType>
    <b:Guid>{5F614B6E-2C0E-4248-BC14-BBBC27975B2B}</b:Guid>
    <b:Author>
      <b:Author>
        <b:NameList>
          <b:Person>
            <b:Last>Özgür Bayram Soylu</b:Last>
            <b:First>İsmail</b:First>
            <b:Middle>Çakmak &amp; Fatih Okur</b:Middle>
          </b:Person>
        </b:NameList>
      </b:Author>
    </b:Author>
    <b:Title>Economic growth and unemployment issue: Panel data analysis in Eastern European Countries</b:Title>
    <b:Year>2018</b:Year>
    <b:JournalName>International Studies</b:JournalName>
    <b:Pages>93-107</b:Pages>
    <b:RefOrder>93</b:RefOrder>
  </b:Source>
  <b:Source>
    <b:Tag>Van96</b:Tag>
    <b:SourceType>Book</b:SourceType>
    <b:Guid>{75103E8A-E794-4868-A797-CA5CA76C6C17}</b:Guid>
    <b:Author>
      <b:Author>
        <b:NameList>
          <b:Person>
            <b:Last>Borooah</b:Last>
            <b:First>Vani</b:First>
            <b:Middle>K.</b:Middle>
          </b:Person>
        </b:NameList>
      </b:Author>
    </b:Author>
    <b:Title> Growth, Unemployment, Distribution andGovernment:Essays on Current Economic Issues</b:Title>
    <b:Year>1996</b:Year>
    <b:City>Great Britain</b:City>
    <b:Publisher>Macmillan Press LTD</b:Publisher>
    <b:RefOrder>94</b:RefOrder>
  </b:Source>
  <b:Source>
    <b:Tag>Hil11</b:Tag>
    <b:SourceType>Book</b:SourceType>
    <b:Guid>{A95895AC-3491-42B1-93D9-4EF47A614559}</b:Guid>
    <b:Author>
      <b:Author>
        <b:NameList>
          <b:Person>
            <b:Last>Hill</b:Last>
            <b:First>C.,R.,</b:First>
            <b:Middle>Griffiths, E.,W. &amp; Lim, C.,G.</b:Middle>
          </b:Person>
        </b:NameList>
      </b:Author>
    </b:Author>
    <b:Title>Principles of Econometrics</b:Title>
    <b:Year>2011</b:Year>
    <b:City>USA</b:City>
    <b:Publisher>John Wiley &amp; Sons, Inc.</b:Publisher>
    <b:Edition>4th ed</b:Edition>
    <b:RefOrder>95</b:RefOrder>
  </b:Source>
  <b:Source>
    <b:Tag>Uri18</b:Tag>
    <b:SourceType>Report</b:SourceType>
    <b:Guid>{E11A3EAC-68A9-41E2-92AF-09C040BDE8B0}</b:Guid>
    <b:Author>
      <b:Author>
        <b:NameList>
          <b:Person>
            <b:Last>Dabush</b:Last>
            <b:First>Uri</b:First>
          </b:Person>
        </b:NameList>
      </b:Author>
    </b:Author>
    <b:Title>Youth unemployment in  the Middle east &amp; North Africa and in the moroccan case</b:Title>
    <b:Year>December 2018</b:Year>
    <b:City>Moroco</b:City>
    <b:Publisher>ocp policy center</b:Publisher>
    <b:RefOrder>96</b:RefOrder>
  </b:Source>
  <b:Source>
    <b:Tag>wor19</b:Tag>
    <b:SourceType>Report</b:SourceType>
    <b:Guid>{15263A5D-7C63-4802-8F03-933D241A7BFE}</b:Guid>
    <b:Author>
      <b:Author>
        <b:NameList>
          <b:Person>
            <b:Last>group</b:Last>
            <b:First>world</b:First>
            <b:Middle>bank</b:Middle>
          </b:Person>
        </b:NameList>
      </b:Author>
    </b:Author>
    <b:Title>wetern Balkans Labor Market Trends 2019</b:Title>
    <b:Year>2019</b:Year>
    <b:Publisher>world bank and WIIW</b:Publisher>
    <b:City>Eropw</b:City>
    <b:RefOrder>97</b:RefOrder>
  </b:Source>
  <b:Source>
    <b:Tag>Abe12</b:Tag>
    <b:SourceType>Report</b:SourceType>
    <b:Guid>{105186AA-C0AA-4B3C-9479-5DED8E74BAB5}</b:Guid>
    <b:Author>
      <b:Author>
        <b:NameList>
          <b:Person>
            <b:Last>Kasa</b:Last>
            <b:First>Abebe</b:First>
            <b:Middle>Fikrie</b:Middle>
          </b:Person>
        </b:NameList>
      </b:Author>
    </b:Author>
    <b:Title>UNEMPLOYMENT IN URBAN ETHIOPIA:</b:Title>
    <b:Year>2012</b:Year>
    <b:Publisher>University of Gothenburg, School of Business, Economics and Law</b:Publisher>
    <b:City>Gothenburg</b:City>
    <b:RefOrder>98</b:RefOrder>
  </b:Source>
  <b:Source>
    <b:Tag>Nzi12</b:Tag>
    <b:SourceType>Report</b:SourceType>
    <b:Guid>{BB091097-9B3A-4CCA-9C00-17753AF4835F}</b:Guid>
    <b:Title>Youth Unemployment: Ethiopia Country Study</b:Title>
    <b:Year>2012</b:Year>
    <b:Publisher>International Growth Center</b:Publisher>
    <b:City>London</b:City>
    <b:RefOrder>99</b:RefOrder>
  </b:Source>
  <b:Source>
    <b:Tag>Nig14</b:Tag>
    <b:SourceType>Report</b:SourceType>
    <b:Guid>{B52AC39C-0213-423F-8280-7F3F3D8B7737}</b:Guid>
    <b:Author>
      <b:Author>
        <b:NameList>
          <b:Person>
            <b:Last>(PhD</b:Last>
            <b:First>Nigusse</b:First>
            <b:Middle>Weldemariam Reda andMulugeta Tsegai Gebre-eyesus</b:Middle>
          </b:Person>
        </b:NameList>
      </b:Author>
    </b:Author>
    <b:Title>Graduate Unemployment in Ethiopia:the ‘Red Flag’ and Its Implications</b:Title>
    <b:Year>2014</b:Year>
    <b:Publisher>Niguse weldemariam Reda &amp;Mulugeta Tsegai Gebre-eyesus</b:Publisher>
    <b:City>Mekele</b:City>
    <b:RefOrder>100</b:RefOrder>
  </b:Source>
  <b:Source>
    <b:Tag>Nig141</b:Tag>
    <b:SourceType>Report</b:SourceType>
    <b:Guid>{91C78A5C-E3E9-4168-93F1-F40C5ED20A8E}</b:Guid>
    <b:Author>
      <b:Author>
        <b:NameList>
          <b:Person>
            <b:Last>(PhD)</b:Last>
            <b:First>Nigusse</b:First>
            <b:Middle>Weldemariam Reda andMulugeta Tsegai Gebre-eyesus</b:Middle>
          </b:Person>
        </b:NameList>
      </b:Author>
    </b:Author>
    <b:Title>Graduate Unemployment in Ethiopia:the ‘Red Flag’ and Its Implications</b:Title>
    <b:Year>2014</b:Year>
    <b:Publisher>Nigusse Weldemariam Reda andMulugeta Tsegai Gebre-eyesus</b:Publisher>
    <b:City>Mekele</b:City>
    <b:RefOrder>101</b:RefOrder>
  </b:Source>
  <b:Source>
    <b:Tag>Pea15</b:Tag>
    <b:SourceType>Report</b:SourceType>
    <b:Guid>{D61E9951-8570-4E4C-B719-2104228328CB}</b:Guid>
    <b:Author>
      <b:Author>
        <b:NameList>
          <b:Person>
            <b:Last>Peace Nganwa</b:Last>
            <b:First>Deribe</b:First>
            <b:Middle>Assefa,Paul Mbaka</b:Middle>
          </b:Person>
        </b:NameList>
      </b:Author>
    </b:Author>
    <b:Title>The Nature and Determinants of Urban Youth Unemployment in Ethiopia</b:Title>
    <b:Year>2015</b:Year>
    <b:Publisher>Ethiopian public service college</b:Publisher>
    <b:City>addis Ababa</b:City>
    <b:RefOrder>102</b:RefOrder>
  </b:Source>
  <b:Source>
    <b:Tag>wor15</b:Tag>
    <b:SourceType>Report</b:SourceType>
    <b:Guid>{C06846D8-A38C-40F7-B282-25B6C9CF60FC}</b:Guid>
    <b:Author>
      <b:Author>
        <b:NameList>
          <b:Person>
            <b:Last>group</b:Last>
            <b:First>world</b:First>
            <b:Middle>bank</b:Middle>
          </b:Person>
        </b:NameList>
      </b:Author>
    </b:Author>
    <b:Title>4th Ethiopia Economic Update Overcoming constraints in the manufacturingsector</b:Title>
    <b:Year>2015</b:Year>
    <b:City>Washington, DC 20433</b:City>
    <b:Publisher>world bank group</b:Publisher>
    <b:RefOrder>103</b:RefOrder>
  </b:Source>
  <b:Source>
    <b:Tag>Che14</b:Tag>
    <b:SourceType>JournalArticle</b:SourceType>
    <b:Guid>{033BC122-BD39-452C-804C-42F469DD23E4}</b:Guid>
    <b:Author>
      <b:Author>
        <b:NameList>
          <b:Person>
            <b:Last>Cheema</b:Last>
            <b:First>Ahmed,</b:First>
            <b:Middle>Raza</b:Middle>
          </b:Person>
          <b:Person>
            <b:Last>Atta</b:Last>
            <b:First>Ambreen</b:First>
          </b:Person>
        </b:NameList>
      </b:Author>
    </b:Author>
    <b:Title>Economic Determinants of Unemployment in Pakistan: Co-integration Analysis</b:Title>
    <b:Year>2014</b:Year>
    <b:JournalName>International Journal of Business and Social Science</b:JournalName>
    <b:Pages>209-221</b:Pages>
    <b:RefOrder>104</b:RefOrder>
  </b:Source>
  <b:Source>
    <b:Tag>KHA</b:Tag>
    <b:SourceType>JournalArticle</b:SourceType>
    <b:Guid>{B0F0D572-5C6A-437E-A600-68F943E1CED9}</b:Guid>
    <b:Author>
      <b:Author>
        <b:NameList>
          <b:Person>
            <b:Last>KHAN</b:Last>
            <b:First>SABOOR</b:First>
          </b:Person>
          <b:Person>
            <b:Last>MIAN</b:Last>
            <b:First>Sarfraz</b:First>
            <b:Middle>Ahmad</b:Middle>
          </b:Person>
        </b:NameList>
      </b:Author>
    </b:Author>
    <b:RefOrder>105</b:RefOrder>
  </b:Source>
  <b:Source>
    <b:Tag>KHA13</b:Tag>
    <b:SourceType>JournalArticle</b:SourceType>
    <b:Guid>{26452894-B142-4237-8708-9BFB6DD7150A}</b:Guid>
    <b:Author>
      <b:Author>
        <b:NameList>
          <b:Person>
            <b:Last>KHAN</b:Last>
            <b:First>SABOOR</b:First>
          </b:Person>
          <b:Person>
            <b:Last>MIAN</b:Last>
            <b:First>ANWAR</b:First>
          </b:Person>
        </b:NameList>
      </b:Author>
    </b:Author>
    <b:Title>Modeling the relationship between GDPand unemployment for Okun’s law specific to Pakistanduring 1976-2010</b:Title>
    <b:JournalName>Theoretical and Applied EconomicsVolume XX (2013), No. 10(587)</b:JournalName>
    <b:Year>2013</b:Year>
    <b:Pages>71-78</b:Pages>
    <b:RefOrder>106</b:RefOrder>
  </b:Source>
  <b:Source>
    <b:Tag>Pea151</b:Tag>
    <b:SourceType>Report</b:SourceType>
    <b:Guid>{02B5C028-8891-4287-A87F-762B1C0F8914}</b:Guid>
    <b:Author>
      <b:Author>
        <b:NameList>
          <b:Person>
            <b:Last>Peace Nganwa</b:Last>
            <b:First>Deribe</b:First>
            <b:Middle>Assefa,Paul Mbaka</b:Middle>
          </b:Person>
        </b:NameList>
      </b:Author>
    </b:Author>
    <b:Title>The Nature and Determinants of Urban Youth Unemployment inEthiopia</b:Title>
    <b:Year>2015</b:Year>
    <b:Publisher>Ethiopian civil service college</b:Publisher>
    <b:City>Addis Abeba</b:City>
    <b:RefOrder>107</b:RefOrder>
  </b:Source>
  <b:Source>
    <b:Tag>Wor16</b:Tag>
    <b:SourceType>Report</b:SourceType>
    <b:Guid>{AA6CBBE2-A4CC-4EB1-8DEC-CFCEE2B8F031}</b:Guid>
    <b:Author>
      <b:Author>
        <b:NameList>
          <b:Person>
            <b:Last>Group</b:Last>
            <b:First>World</b:First>
            <b:Middle>Bank</b:Middle>
          </b:Person>
        </b:NameList>
      </b:Author>
    </b:Author>
    <b:Title>5TH ETHIOPIA ECONOMIC UPDATE</b:Title>
    <b:Year>2016</b:Year>
    <b:Publisher>world Bank</b:Publisher>
    <b:City>London</b:City>
    <b:RefOrder>108</b:RefOrder>
  </b:Source>
  <b:Source>
    <b:Tag>The13</b:Tag>
    <b:SourceType>Report</b:SourceType>
    <b:Guid>{0848966F-156F-4269-97F6-F6331FAA01A3}</b:Guid>
    <b:Author>
      <b:Author>
        <b:NameList>
          <b:Person>
            <b:Last>Affairs</b:Last>
            <b:First>The</b:First>
            <b:Middle>Federal Democratic Republic of Ethiopia Ministry of Labour and Social</b:Middle>
          </b:Person>
        </b:NameList>
      </b:Author>
    </b:Author>
    <b:Title>LABOUR MARKET DYNAMICS IN ETHIOPIAAnalysis of Seven Key Indicators of the Labour Market (KILM)</b:Title>
    <b:Year>2013</b:Year>
    <b:Publisher>Ministry of Labour and Social Affairs</b:Publisher>
    <b:City>Addis Ababa</b:City>
    <b:RefOrder>109</b:RefOrder>
  </b:Source>
  <b:Source>
    <b:Tag>Set18</b:Tag>
    <b:SourceType>Report</b:SourceType>
    <b:Guid>{3A747303-22AD-4C27-B02D-413B7A340272}</b:Guid>
    <b:Author>
      <b:Author>
        <b:NameList>
          <b:Person>
            <b:Last>Seth</b:Last>
            <b:First>John,ARAF</b:First>
            <b:Middle>,Dalhatu</b:Middle>
          </b:Person>
        </b:NameList>
      </b:Author>
    </b:Author>
    <b:Title>The Impact of Unemployment on Economic Growth in Nigeria: An Application of Autoregressive Distributed Lag (ARDL) Bound Testing</b:Title>
    <b:Year>2018</b:Year>
    <b:Publisher>Sumerianz</b:Publisher>
    <b:City>Abuja</b:City>
    <b:RefOrder>110</b:RefOrder>
  </b:Source>
  <b:Source>
    <b:Tag>Eth07</b:Tag>
    <b:SourceType>Book</b:SourceType>
    <b:Guid>{34948D67-F6CE-4365-BF78-813DF73FF7AC}</b:Guid>
    <b:Author>
      <b:Author>
        <b:NameList>
          <b:Person>
            <b:Last>EEA</b:Last>
          </b:Person>
        </b:NameList>
      </b:Author>
    </b:Author>
    <b:Title>Unemployment Challenges and Prospects;REPORT ON THE ETHIOPIAN  ECONOMY</b:Title>
    <b:Year>2007</b:Year>
    <b:City>Addis Ababa</b:City>
    <b:Volume>v</b:Volume>
    <b:RefOrder>111</b:RefOrder>
  </b:Source>
  <b:Source>
    <b:Tag>Gra07</b:Tag>
    <b:SourceType>Book</b:SourceType>
    <b:Guid>{0527E478-1D92-40D5-BE17-86496C38932A}</b:Guid>
    <b:Author>
      <b:Author>
        <b:NameList>
          <b:Person>
            <b:Last>Grabowski</b:Last>
            <b:First>Richard</b:First>
          </b:Person>
          <b:Person>
            <b:Last>Self</b:Last>
            <b:First>Sharmistha</b:First>
          </b:Person>
          <b:Person>
            <b:Last>Shields</b:Last>
            <b:First>Michael</b:First>
            <b:Middle>P.</b:Middle>
          </b:Person>
        </b:NameList>
      </b:Author>
    </b:Author>
    <b:Title>Economic Development : a Regional,Iinstitutional, and Historical Approach</b:Title>
    <b:Year>2007</b:Year>
    <b:City>New York</b:City>
    <b:Publisher>M.E. Sharpe, Inc.</b:Publisher>
    <b:RefOrder>112</b:RefOrder>
  </b:Source>
  <b:Source>
    <b:Tag>Guj04</b:Tag>
    <b:SourceType>Book</b:SourceType>
    <b:Guid>{A84B5D6F-A581-42BD-89C6-0E62FED2579C}</b:Guid>
    <b:Author>
      <b:Author>
        <b:NameList>
          <b:Person>
            <b:Last>Gujarati</b:Last>
            <b:First>Damodar</b:First>
          </b:Person>
        </b:NameList>
      </b:Author>
    </b:Author>
    <b:Title>Basic Econometrics</b:Title>
    <b:Year>2004</b:Year>
    <b:Publisher>The McGraw−Hill</b:Publisher>
    <b:Edition>4</b:Edition>
    <b:City>west point</b:City>
    <b:RefOrder>113</b:RefOrder>
  </b:Source>
  <b:Source>
    <b:Tag>MOF10</b:Tag>
    <b:SourceType>Book</b:SourceType>
    <b:Guid>{467EE5FD-B804-460A-99DA-8096C914E8E1}</b:Guid>
    <b:Author>
      <b:Author>
        <b:NameList>
          <b:Person>
            <b:Last>MOFED</b:Last>
          </b:Person>
        </b:NameList>
      </b:Author>
    </b:Author>
    <b:Title>Growth and Transformation Plan 2010/11-2014/15</b:Title>
    <b:Year>2010</b:Year>
    <b:City>Addis Ababa</b:City>
    <b:RefOrder>114</b:RefOrder>
  </b:Source>
  <b:Source>
    <b:Tag>UNC06</b:Tag>
    <b:SourceType>Book</b:SourceType>
    <b:Guid>{2B82792F-D488-456D-B520-7B363B5D54E5}</b:Guid>
    <b:Author>
      <b:Author>
        <b:NameList>
          <b:Person>
            <b:Last>UNCTAD</b:Last>
            <b:First>(United</b:First>
            <b:Middle>Nations Conference on Trade and Development)</b:Middle>
          </b:Person>
        </b:NameList>
      </b:Author>
    </b:Author>
    <b:Title>THE LEAST DEVELOPED COUNTRIES REPORT 2006</b:Title>
    <b:Year>2006</b:Year>
    <b:City>New York and Geneva</b:City>
    <b:RefOrder>115</b:RefOrder>
  </b:Source>
  <b:Source>
    <b:Tag>App07</b:Tag>
    <b:SourceType>Book</b:SourceType>
    <b:Guid>{555A7DBF-462B-4FE2-9943-FF67FE2CDA7D}</b:Guid>
    <b:Title>Applied Econometrics</b:Title>
    <b:Year>2007</b:Year>
    <b:City>New York</b:City>
    <b:Publisher>Palgrave Macmillan</b:Publisher>
    <b:Edition>2</b:Edition>
    <b:Author>
      <b:Author>
        <b:NameList>
          <b:Person>
            <b:Last>Asteriou</b:Last>
            <b:First>Dimitrios</b:First>
          </b:Person>
          <b:Person>
            <b:Last>Hall</b:Last>
            <b:First>Stephen</b:First>
            <b:Middle>G.</b:Middle>
          </b:Person>
        </b:NameList>
      </b:Author>
    </b:Author>
    <b:RefOrder>116</b:RefOrder>
  </b:Source>
  <b:Source>
    <b:Tag>Ban16</b:Tag>
    <b:SourceType>JournalArticle</b:SourceType>
    <b:Guid>{0B2C8511-CEEB-449D-94EE-0814B90231D4}</b:Guid>
    <b:Author>
      <b:Author>
        <b:NameList>
          <b:Person>
            <b:Last>Banda</b:Last>
            <b:First>Handson</b:First>
          </b:Person>
          <b:Person>
            <b:Last>Ngirande</b:Last>
            <b:First>Hlanganipai</b:First>
          </b:Person>
          <b:Person>
            <b:Last>Hogwe</b:Last>
            <b:First>Fortune</b:First>
          </b:Person>
        </b:NameList>
      </b:Author>
    </b:Author>
    <b:Title>The impact of economic growth on unemployment in South Africa:1994-2012</b:Title>
    <b:JournalName>Investment Management and Financial Innovations</b:JournalName>
    <b:Year>2016</b:Year>
    <b:Pages>246-255</b:Pages>
    <b:City>South Africa</b:City>
    <b:Volume>13</b:Volume>
    <b:Issue>2</b:Issue>
    <b:RefOrder>117</b:RefOrder>
  </b:Source>
  <b:Source>
    <b:Tag>Ben09</b:Tag>
    <b:SourceType>JournalArticle</b:SourceType>
    <b:Guid>{BECECB6F-7C55-4453-9223-0D845A8AB5D9}</b:Guid>
    <b:Author>
      <b:Author>
        <b:NameList>
          <b:Person>
            <b:Last>Benigno</b:Last>
            <b:First>Pierpaolo</b:First>
          </b:Person>
          <b:Person>
            <b:Last>Ricci</b:Last>
            <b:First>Luca,</b:First>
            <b:Middle>Antonio</b:Middle>
          </b:Person>
        </b:NameList>
      </b:Author>
    </b:Author>
    <b:Title>The Inflation-Unemployment Trade-off at Low Inflation</b:Title>
    <b:JournalName>International Monetary Fund,WP/09/34</b:JournalName>
    <b:Year>2009</b:Year>
    <b:Pages>1-44</b:Pages>
    <b:RefOrder>118</b:RefOrder>
  </b:Source>
  <b:Source>
    <b:Tag>Bro18</b:Tag>
    <b:SourceType>JournalArticle</b:SourceType>
    <b:Guid>{26350452-C189-4A15-92EC-543CDD4DEB14}</b:Guid>
    <b:Author>
      <b:Author>
        <b:NameList>
          <b:Person>
            <b:Last>Brown</b:Last>
            <b:First>Ewubare,Dennis</b:First>
          </b:Person>
          <b:Person>
            <b:Last>Alberta</b:Last>
            <b:First>Ushie,</b:First>
            <b:Middle>Ushang</b:Middle>
          </b:Person>
        </b:NameList>
      </b:Author>
    </b:Author>
    <b:Title>Unemployment and Economic Growth in Nigeria (1990-2016)</b:Title>
    <b:JournalName>International Journal of Advanced Studies in Economics and Public Sector Management</b:JournalName>
    <b:Year>2018</b:Year>
    <b:Pages>109-124</b:Pages>
    <b:Volume>6</b:Volume>
    <b:Issue>2</b:Issue>
    <b:RefOrder>119</b:RefOrder>
  </b:Source>
  <b:Source>
    <b:Tag>Placeholder1</b:Tag>
    <b:SourceType>JournalArticle</b:SourceType>
    <b:Guid>{50053A20-002E-4D50-BF36-31E4809D1772}</b:Guid>
    <b:Author>
      <b:Author>
        <b:NameList>
          <b:Person>
            <b:Last>Cheema</b:Last>
            <b:First>Ahmed,</b:First>
            <b:Middle>Raza</b:Middle>
          </b:Person>
          <b:Person>
            <b:Last>Atta</b:Last>
            <b:First>Ambreen</b:First>
          </b:Person>
        </b:NameList>
      </b:Author>
    </b:Author>
    <b:Title>Economic Determinants of Unemployment in Pakistan: Co-integration Analysis</b:Title>
    <b:JournalName>International Journal of Business and Social Science</b:JournalName>
    <b:Year>2014</b:Year>
    <b:Pages>209-221</b:Pages>
    <b:Volume>5</b:Volume>
    <b:Issue>3</b:Issue>
    <b:RefOrder>120</b:RefOrder>
  </b:Source>
  <b:Source>
    <b:Tag>Ene17</b:Tag>
    <b:SourceType>JournalArticle</b:SourceType>
    <b:Guid>{8A22227F-9F6D-4185-9895-1B027E89A06B}</b:Guid>
    <b:Author>
      <b:Author>
        <b:NameList>
          <b:Person>
            <b:Last>Enejoh</b:Last>
            <b:First>Sunusi,Yahaya</b:First>
          </b:Person>
          <b:Person>
            <b:Last>Tsauni</b:Last>
            <b:First>Ahmad,</b:First>
            <b:Middle>Muhammad</b:Middle>
          </b:Person>
        </b:NameList>
      </b:Author>
    </b:Author>
    <b:Title>An Analytical Study of the Impact of Unemployment on Economic Growth in Nigeria (1970-2016)</b:Title>
    <b:JournalName>Journal Of Humanities And Social Science</b:JournalName>
    <b:Year>2017</b:Year>
    <b:Pages>74-81</b:Pages>
    <b:Volume>22</b:Volume>
    <b:Issue>11</b:Issue>
    <b:RefOrder>121</b:RefOrder>
  </b:Source>
  <b:Source>
    <b:Tag>Muh13</b:Tag>
    <b:SourceType>JournalArticle</b:SourceType>
    <b:Guid>{D8336F2C-BAF7-4809-813B-33BAC1D8BC18}</b:Guid>
    <b:Author>
      <b:Author>
        <b:NameList>
          <b:Person>
            <b:Last>KHAN</b:Last>
            <b:First>Muhammad,</b:First>
            <b:Middle>Aamir</b:Middle>
          </b:Person>
          <b:Person>
            <b:Last>SABOOR</b:Last>
            <b:First>Abdul</b:First>
          </b:Person>
          <b:Person>
            <b:Last>MIAN</b:Last>
            <b:First>Sarfraz,</b:First>
            <b:Middle>Ahmad</b:Middle>
          </b:Person>
          <b:Person>
            <b:Last>ANWAR</b:Last>
            <b:First>Aftab</b:First>
          </b:Person>
        </b:NameList>
      </b:Author>
    </b:Author>
    <b:Title>Modeling the relationship between GDP and unemployment for Okun’s law specific to Pakistan during 1976-2010</b:Title>
    <b:JournalName>Theoretical and Applied Economics</b:JournalName>
    <b:Year>2013</b:Year>
    <b:Pages>71-78</b:Pages>
    <b:Volume>XX</b:Volume>
    <b:Issue>10 578</b:Issue>
    <b:RefOrder>122</b:RefOrder>
  </b:Source>
  <b:Source>
    <b:Tag>khr16</b:Tag>
    <b:SourceType>JournalArticle</b:SourceType>
    <b:Guid>{3757B4B0-A25F-426A-99C5-28490706D43F}</b:Guid>
    <b:Author>
      <b:Author>
        <b:NameList>
          <b:Person>
            <b:Last>khrais</b:Last>
            <b:First>Ibrahim</b:First>
          </b:Person>
          <b:Person>
            <b:Last>Al-Wadi</b:Last>
            <b:First>Mahmoud</b:First>
          </b:Person>
        </b:NameList>
      </b:Author>
    </b:Author>
    <b:Title>Economic Growth and Unemployment Relationship: An Empirical Study for MENA Countries</b:Title>
    <b:JournalName>International Journal of Managerial Studies and Research </b:JournalName>
    <b:Year>2016</b:Year>
    <b:Pages>21-24</b:Pages>
    <b:RefOrder>123</b:RefOrder>
  </b:Source>
  <b:Source>
    <b:Tag>Geb07</b:Tag>
    <b:SourceType>Book</b:SourceType>
    <b:Guid>{1EE00268-4A80-4BE5-B818-36B50C5CD4EE}</b:Guid>
    <b:Author>
      <b:Author>
        <b:NameList>
          <b:Person>
            <b:Last>Kirchgässner</b:Last>
            <b:First>Gebhard</b:First>
          </b:Person>
          <b:Person>
            <b:Last>Wolters</b:Last>
            <b:First>Jürgen</b:First>
          </b:Person>
        </b:NameList>
      </b:Author>
    </b:Author>
    <b:Title>Introduction to Modern Time Series Analysis</b:Title>
    <b:Year>2007</b:Year>
    <b:City>Verlag Berlin, Heidelberg</b:City>
    <b:Publisher>Springer</b:Publisher>
    <b:RefOrder>124</b:RefOrder>
  </b:Source>
  <b:Source>
    <b:Tag>MAQ13</b:Tag>
    <b:SourceType>JournalArticle</b:SourceType>
    <b:Guid>{86AB25D8-AAC3-492E-B375-F1E3757C6383}</b:Guid>
    <b:Author>
      <b:Author>
        <b:NameList>
          <b:Person>
            <b:Last>MAQBOOL</b:Last>
            <b:First>MUHAMMAD,</b:First>
            <b:Middle>SHAHID</b:Middle>
          </b:Person>
          <b:Person>
            <b:Last>MAHMOOD</b:Last>
            <b:First>TAHIR</b:First>
          </b:Person>
          <b:Person>
            <b:Last>SATTAR</b:Last>
            <b:First>ABDUL</b:First>
          </b:Person>
          <b:Person>
            <b:Last>BHALLI</b:Last>
            <b:First>M.</b:First>
            <b:Middle>N</b:Middle>
          </b:Person>
        </b:NameList>
      </b:Author>
    </b:Author>
    <b:Title>DETERMINANTS OF UNEMPLOYMENT Empirical Evidences from Pakistan</b:Title>
    <b:JournalName>Pakistan Economic and Social Review</b:JournalName>
    <b:Year>2013</b:Year>
    <b:Pages>191-207</b:Pages>
    <b:Month>winter</b:Month>
    <b:Volume>51</b:Volume>
    <b:Issue>2</b:Issue>
    <b:RefOrder>125</b:RefOrder>
  </b:Source>
  <b:Source>
    <b:Tag>Nik14</b:Tag>
    <b:SourceType>JournalArticle</b:SourceType>
    <b:Guid>{2A339005-B5A6-406F-8DB7-4E53D396667C}</b:Guid>
    <b:Author>
      <b:Author>
        <b:NameList>
          <b:Person>
            <b:Last>Nikolli</b:Last>
            <b:First>Emirgena</b:First>
            <b:Middle>Nikolli</b:Middle>
          </b:Person>
        </b:NameList>
      </b:Author>
    </b:Author>
    <b:Title>Economic growth and unemployment rate. Case of Albania</b:Title>
    <b:JournalName>European Journal of Social Sciences, Education and Research</b:JournalName>
    <b:Year>2014</b:Year>
    <b:Pages>217-227</b:Pages>
    <b:Volume>1</b:Volume>
    <b:Issue>1</b:Issue>
    <b:RefOrder>126</b:RefOrder>
  </b:Source>
  <b:Source>
    <b:Tag>ÖZE13</b:Tag>
    <b:SourceType>JournalArticle</b:SourceType>
    <b:Guid>{75185A07-3998-4297-8507-E84DB5728185}</b:Guid>
    <b:Author>
      <b:Author>
        <b:NameList>
          <b:Person>
            <b:Last>ÖZEL</b:Last>
            <b:First>Hasan,</b:First>
            <b:Middle>Alp</b:Middle>
          </b:Person>
          <b:Person>
            <b:Last>SEZGİN</b:Last>
            <b:First>Funda,</b:First>
            <b:Middle>H</b:Middle>
          </b:Person>
          <b:Person>
            <b:Last>TOPKAYA</b:Last>
            <b:First>Özgür</b:First>
          </b:Person>
        </b:NameList>
      </b:Author>
    </b:Author>
    <b:Title>Investigation of Economic Growth and Unemployment Relationship for G7 Countries Using Panel Regression Analysis</b:Title>
    <b:JournalName>International Journal of Business and Social Science</b:JournalName>
    <b:Year>2013</b:Year>
    <b:Pages>163-171</b:Pages>
    <b:Volume>4</b:Volume>
    <b:Issue>6</b:Issue>
    <b:RefOrder>127</b:RefOrder>
  </b:Source>
  <b:Source>
    <b:Tag>Soy18</b:Tag>
    <b:SourceType>JournalArticle</b:SourceType>
    <b:Guid>{1F4CC081-3EAD-4A87-878D-99D76D766E8B}</b:Guid>
    <b:Author>
      <b:Author>
        <b:NameList>
          <b:Person>
            <b:Last>Soylu</b:Last>
            <b:First>Özgür,</b:First>
            <b:Middle>Bayram</b:Middle>
          </b:Person>
          <b:Person>
            <b:Last>Çakmak</b:Last>
            <b:First>İsmail</b:First>
          </b:Person>
          <b:Person>
            <b:Last>Okur</b:Last>
            <b:First>Fatih</b:First>
          </b:Person>
        </b:NameList>
      </b:Author>
    </b:Author>
    <b:Title>Economic growth and unemployment issue: Panel data analysis in Eastern European Countries</b:Title>
    <b:JournalName>Journal of International Studies</b:JournalName>
    <b:Year>2018</b:Year>
    <b:Pages>93-107</b:Pages>
    <b:Publisher>pacific papers</b:Publisher>
    <b:Volume>11</b:Volume>
    <b:Issue>1</b:Issue>
    <b:RefOrder>128</b:RefOrder>
  </b:Source>
  <b:Source>
    <b:Tag>ŢOŢ13</b:Tag>
    <b:SourceType>JournalArticle</b:SourceType>
    <b:Guid>{30DA31F0-0033-4BFA-9A4B-8A2A65822A7B}</b:Guid>
    <b:Author>
      <b:Author>
        <b:NameList>
          <b:Person>
            <b:Last>ŢOŢAN</b:Last>
            <b:First>Lavinia,</b:First>
            <b:Middle>Ştefania</b:Middle>
          </b:Person>
          <b:Person>
            <b:Last>POPESCU</b:Last>
            <b:First>Barbu,</b:First>
            <b:Middle>Bogdan</b:Middle>
          </b:Person>
          <b:Person>
            <b:Last>CRISTACHE</b:Last>
            <b:First>Silvia,</b:First>
            <b:Middle>Elena</b:Middle>
          </b:Person>
        </b:NameList>
      </b:Author>
    </b:Author>
    <b:Title>THE IMPACT OF UNEMPLOYMENT ON ECONOMIC GROWTH IN ROMANIA,DURING THE CRISIS</b:Title>
    <b:JournalName>Academy of Economic Studies</b:JournalName>
    <b:Year>2013</b:Year>
    <b:Pages>32-40</b:Pages>
    <b:RefOrder>129</b:RefOrder>
  </b:Source>
  <b:Source>
    <b:Tag>Sun17</b:Tag>
    <b:SourceType>JournalArticle</b:SourceType>
    <b:Guid>{0953CAC2-CCB0-4CED-863B-BA66C329565A}</b:Guid>
    <b:Author>
      <b:Author>
        <b:NameList>
          <b:Person>
            <b:Last>SunusiYahayaEnejoh</b:Last>
            <b:First>Ahmad</b:First>
            <b:Middle>Muhammad Tsauni</b:Middle>
          </b:Person>
        </b:NameList>
      </b:Author>
    </b:Author>
    <b:Title>An Analytical Study of the Impact of Unemployment on Economic Growth in Nigeria (1970-2016)</b:Title>
    <b:JournalName>Journal Of Humanities And Social Science (IOSR-JHSS)</b:JournalName>
    <b:Year>2017</b:Year>
    <b:Pages>74-81</b:Pages>
    <b:Month>November</b:Month>
    <b:Volume>22</b:Volume>
    <b:Issue>11</b:Issue>
    <b:RefOrder>130</b:RefOrder>
  </b:Source>
  <b:Source>
    <b:Tag>Min13</b:Tag>
    <b:SourceType>Book</b:SourceType>
    <b:Guid>{D6FE1576-4ED6-45B5-A22E-49B6937C5CD9}</b:Guid>
    <b:Author>
      <b:Author>
        <b:NameList>
          <b:Person>
            <b:Last>MOLSA</b:Last>
          </b:Person>
        </b:NameList>
      </b:Author>
    </b:Author>
    <b:Title>LABOUR MARKET DYNAMICS IN ETHIOPIA;Analysis of Seven Key Indicators of the Labour Market((KILM))</b:Title>
    <b:Year>2013</b:Year>
    <b:City>Addis Ababa</b:City>
    <b:RefOrder>131</b:RefOrder>
  </b:Source>
  <b:Source>
    <b:Tag>Placeholder2</b:Tag>
    <b:SourceType>Book</b:SourceType>
    <b:Guid>{C398A976-F2FB-4632-98E8-EC458FE4217F}</b:Guid>
    <b:RefOrder>132</b:RefOrder>
  </b:Source>
  <b:Source>
    <b:Tag>Gha96</b:Tag>
    <b:SourceType>Book</b:SourceType>
    <b:Guid>{E09BC77D-A319-4187-A4A4-8CDD541BAAAB}</b:Guid>
    <b:Author>
      <b:Author>
        <b:NameList>
          <b:Person>
            <b:Last>Ghatak</b:Last>
            <b:First>Subrata</b:First>
          </b:Person>
        </b:NameList>
      </b:Author>
    </b:Author>
    <b:Title>INTRODUCTION TO DEVELOPMENT ECONOMICS</b:Title>
    <b:Year>1995</b:Year>
    <b:City>London and New York</b:City>
    <b:Publisher>ROUTLEDGE</b:Publisher>
    <b:RefOrder>133</b:RefOrder>
  </b:Source>
  <b:Source>
    <b:Tag>Placeholder3</b:Tag>
    <b:SourceType>Book</b:SourceType>
    <b:Guid>{6544F2D4-529C-4937-9C90-0B40DBC2445E}</b:Guid>
    <b:RefOrder>134</b:RefOrder>
  </b:Source>
  <b:Source>
    <b:Tag>Bor961</b:Tag>
    <b:SourceType>Book</b:SourceType>
    <b:Guid>{09701894-6747-455F-A7B4-FC26D96A8D79}</b:Guid>
    <b:Author>
      <b:Author>
        <b:NameList>
          <b:Person>
            <b:Last>Borooah</b:Last>
            <b:First>Vani</b:First>
            <b:Middle>K</b:Middle>
          </b:Person>
        </b:NameList>
      </b:Author>
    </b:Author>
    <b:Title>Growth, Unemployment, Distribution and Government: Essays on Current Economic Issues</b:Title>
    <b:Year>1996</b:Year>
    <b:Publisher>Macmillan Press LTD</b:Publisher>
    <b:RefOrder>135</b:RefOrder>
  </b:Source>
  <b:Source>
    <b:Tag>Tod15</b:Tag>
    <b:SourceType>Book</b:SourceType>
    <b:Guid>{3210746C-B4A4-4D4B-A318-899AB56EA588}</b:Guid>
    <b:Author>
      <b:Author>
        <b:NameList>
          <b:Person>
            <b:Last>Todaro</b:Last>
            <b:First>Michael</b:First>
            <b:Middle>P.</b:Middle>
          </b:Person>
          <b:Person>
            <b:Last>Smith</b:Last>
            <b:First>Stephen</b:First>
            <b:Middle>C.</b:Middle>
          </b:Person>
        </b:NameList>
      </b:Author>
    </b:Author>
    <b:Title>Economic Development</b:Title>
    <b:Year>2015</b:Year>
    <b:City>New York</b:City>
    <b:Publisher>Pearson</b:Publisher>
    <b:RefOrder>136</b:RefOrder>
  </b:Source>
  <b:Source>
    <b:Tag>Placeholder4</b:Tag>
    <b:SourceType>Book</b:SourceType>
    <b:Guid>{3FFC29FA-2060-4F3C-B020-4A164D4D3112}</b:Guid>
    <b:Author>
      <b:Author>
        <b:NameList>
          <b:Person>
            <b:Last>Todaro</b:Last>
            <b:First>Michael</b:First>
            <b:Middle>P.</b:Middle>
          </b:Person>
          <b:Person>
            <b:Last>Smith</b:Last>
            <b:First>Stephen</b:First>
            <b:Middle>C.</b:Middle>
          </b:Person>
        </b:NameList>
      </b:Author>
    </b:Author>
    <b:Title>Economic Development</b:Title>
    <b:Year>2015</b:Year>
    <b:City>New York</b:City>
    <b:Publisher>Pearson</b:Publisher>
    <b:Edition>15</b:Edition>
    <b:RefOrder>137</b:RefOrder>
  </b:Source>
  <b:Source>
    <b:Tag>wor16</b:Tag>
    <b:SourceType>Book</b:SourceType>
    <b:Guid>{E370BB9B-82D4-45E6-A611-48CB2B3B8D5D}</b:Guid>
    <b:Author>
      <b:Author>
        <b:NameList>
          <b:Person>
            <b:Last>world Bank</b:Last>
          </b:Person>
        </b:NameList>
      </b:Author>
    </b:Author>
    <b:Title>Why so idle? Wages and Employment in a Crowded Labor Market; 5th Ethiopia Economic Update</b:Title>
    <b:Year>2016</b:Year>
    <b:City>Addis Ababa</b:City>
    <b:RefOrder>138</b:RefOrder>
  </b:Source>
  <b:Source>
    <b:Tag>Oni15</b:Tag>
    <b:SourceType>JournalArticle</b:SourceType>
    <b:Guid>{0A16753D-7B42-47AF-9DC9-49B870B0436A}</b:Guid>
    <b:Author>
      <b:Author>
        <b:NameList>
          <b:Person>
            <b:Last>Oniore</b:Last>
            <b:First>Jonathan,</b:First>
            <b:Middle>Ojarikre</b:Middle>
          </b:Person>
          <b:Person>
            <b:Last>Bernard</b:Last>
            <b:First>Anthony,Ojonugwa</b:First>
          </b:Person>
          <b:Person>
            <b:Last>Gyang</b:Last>
            <b:First>Emily,Joshua</b:First>
          </b:Person>
        </b:NameList>
      </b:Author>
    </b:Author>
    <b:Title>MACROECONOMIC DETERMINANTS OF UNEMPLOYMENT IN NIGERIA</b:Title>
    <b:Year>2015</b:Year>
    <b:JournalName>International Journal of Economics, Commerce and Management</b:JournalName>
    <b:Pages>215-230</b:Pages>
    <b:RefOrder>139</b:RefOrder>
  </b:Source>
  <b:Source>
    <b:Tag>Abs16</b:Tag>
    <b:SourceType>JournalArticle</b:SourceType>
    <b:Guid>{08405A9B-5612-4EAE-8A58-913D004C4BA3}</b:Guid>
    <b:Author>
      <b:Author>
        <b:NameList>
          <b:Person>
            <b:Last>Abshoko</b:Last>
            <b:First>Amanuel,</b:First>
            <b:Middle>Disassa</b:Middle>
          </b:Person>
        </b:NameList>
      </b:Author>
    </b:Author>
    <b:Title>Determinants of Youth Unemployment; Evidence from Ethiopia</b:Title>
    <b:JournalName>Global Journal of HUMAN-SOCIAL SCIENCE:A Arts &amp; Humanities - Psycholog</b:JournalName>
    <b:Year>2016</b:Year>
    <b:Pages>1-11</b:Pages>
    <b:Volume>16</b:Volume>
    <b:Issue>4</b:Issue>
    <b:RefOrder>140</b:RefOrder>
  </b:Source>
  <b:Source>
    <b:Tag>Dug19</b:Tag>
    <b:SourceType>JournalArticle</b:SourceType>
    <b:Guid>{042224DA-582C-43F9-AF03-1EEEEEFECDAE}</b:Guid>
    <b:Author>
      <b:Author>
        <b:NameList>
          <b:Person>
            <b:Last>Duguma</b:Last>
            <b:First>Amenu,</b:First>
            <b:Middle>Leta</b:Middle>
          </b:Person>
          <b:Person>
            <b:Last>Tolcha</b:Last>
            <b:First>Fufa,</b:First>
            <b:Middle>Tesfaye</b:Middle>
          </b:Person>
        </b:NameList>
      </b:Author>
    </b:Author>
    <b:Title>DETERMINANTS OF URBAN YOUTH UNEMPLOYMENT: THE CASE OF GUDER TOWN, WESTERN SHOA ZONE, ETHIOPIA</b:Title>
    <b:JournalName>International Journal of Research - Granthaalayah</b:JournalName>
    <b:Year>2019</b:Year>
    <b:Pages>319-327</b:Pages>
    <b:RefOrder>141</b:RefOrder>
  </b:Source>
  <b:Source>
    <b:Tag>DAD18</b:Tag>
    <b:SourceType>JournalArticle</b:SourceType>
    <b:Guid>{1EFB5F74-D0BF-45DE-9357-BC805B4ADF7D}</b:Guid>
    <b:Author>
      <b:Author>
        <b:NameList>
          <b:Person>
            <b:Last>DADUSH</b:Last>
            <b:First>Uri</b:First>
          </b:Person>
        </b:NameList>
      </b:Author>
    </b:Author>
    <b:Title>Youth Unemployment in the Middle East &amp; North Africa, and the Moroccan case</b:Title>
    <b:JournalName>OCP- Policy  Center</b:JournalName>
    <b:Year>2018</b:Year>
    <b:Pages>1-28</b:Pages>
    <b:RefOrder>142</b:RefOrder>
  </b:Source>
  <b:Source>
    <b:Tag>Dom47</b:Tag>
    <b:SourceType>JournalArticle</b:SourceType>
    <b:Guid>{63F1985F-8B6B-4167-BDFD-9BD0293DB0D4}</b:Guid>
    <b:Author>
      <b:Author>
        <b:NameList>
          <b:Person>
            <b:Last>Domar</b:Last>
            <b:First>Evsey</b:First>
            <b:Middle>D.</b:Middle>
          </b:Person>
        </b:NameList>
      </b:Author>
    </b:Author>
    <b:Title>Expansion and Employment</b:Title>
    <b:JournalName>American Economic Association</b:JournalName>
    <b:Year>1947</b:Year>
    <b:Pages>34-55</b:Pages>
    <b:RefOrder>143</b:RefOrder>
  </b:Source>
  <b:Source>
    <b:Tag>Det13</b:Tag>
    <b:SourceType>JournalArticle</b:SourceType>
    <b:Guid>{B3B9EAE7-8BB4-4E08-82E4-0589CA178300}</b:Guid>
    <b:Title>Determinants of Unemployment: Empirical Evidences from Pakistan.</b:Title>
    <b:JournalName>Pakistan Economic and Social Review</b:JournalName>
    <b:Year>2013</b:Year>
    <b:Pages>191-207</b:Pages>
    <b:Author>
      <b:Author>
        <b:NameList>
          <b:Person>
            <b:Last>Maqbool</b:Last>
            <b:First>Muhammad,</b:First>
            <b:Middle>Shahid</b:Middle>
          </b:Person>
          <b:Person>
            <b:Last>Mahmood</b:Last>
          </b:Person>
          <b:Person>
            <b:Last>l Sattar</b:Last>
            <b:First>Tahir,</b:First>
            <b:Middle>Abdu</b:Middle>
          </b:Person>
          <b:Person>
            <b:Last>Bhalli</b:Last>
            <b:First>M.</b:First>
            <b:Middle>N</b:Middle>
          </b:Person>
        </b:NameList>
      </b:Author>
    </b:Author>
    <b:RefOrder>144</b:RefOrder>
  </b:Source>
  <b:Source>
    <b:Tag>Placeholder5</b:Tag>
    <b:SourceType>JournalArticle</b:SourceType>
    <b:Guid>{14C84A11-83E8-4553-B1C4-40EA12B74E38}</b:Guid>
    <b:Author>
      <b:Author>
        <b:NameList>
          <b:Person>
            <b:Last>Oniore</b:Last>
            <b:First>Ojarikre,Jonathan</b:First>
          </b:Person>
          <b:Person>
            <b:Last>Bernard</b:Last>
            <b:First>Ojonugwa,Anthony</b:First>
          </b:Person>
          <b:Person>
            <b:Last>Gyang</b:Last>
            <b:First>Joshua</b:First>
            <b:Middle>,Emily</b:Middle>
          </b:Person>
        </b:NameList>
      </b:Author>
    </b:Author>
    <b:Title>Macroeconomic Determinants of Unemployment in Nigeria</b:Title>
    <b:Year>2015</b:Year>
    <b:City>United Kingdom </b:City>
    <b:JournalName>International Journal of Economics, Commerce and Management</b:JournalName>
    <b:Pages>215-230</b:Pages>
    <b:Volume>III</b:Volume>
    <b:Issue>10</b:Issue>
    <b:RefOrder>1</b:RefOrder>
  </b:Source>
  <b:Source>
    <b:Tag>Tsa17</b:Tag>
    <b:SourceType>JournalArticle</b:SourceType>
    <b:Guid>{D2C78484-4169-4B9B-BE56-3E109B104076}</b:Guid>
    <b:Author>
      <b:Author>
        <b:NameList>
          <b:Person>
            <b:Last>Enjoy</b:Last>
            <b:First>Yahaya,</b:First>
            <b:Middle>Sunusi</b:Middle>
          </b:Person>
          <b:Person>
            <b:Last>Tsauni</b:Last>
            <b:First>Muhammad,</b:First>
            <b:Middle>Ahmad</b:Middle>
          </b:Person>
        </b:NameList>
      </b:Author>
    </b:Author>
    <b:Title>An Analytical Study of the Impact of Unemployment on Economic Growth in Nigeria (1970-2016)</b:Title>
    <b:JournalName>IOSR Journal Of Humanities And Social Science (IOSRJHSS)</b:JournalName>
    <b:Year>2017</b:Year>
    <b:Pages>74-81</b:Pages>
    <b:Volume>22</b:Volume>
    <b:Issue>11</b:Issue>
    <b:RefOrder>2</b:RefOrder>
  </b:Source>
  <b:Source>
    <b:Tag>Eit10</b:Tag>
    <b:SourceType>JournalArticle</b:SourceType>
    <b:Guid>{0903E999-AC4D-4E6C-A557-D401EFD5CDF1}</b:Guid>
    <b:Author>
      <b:Author>
        <b:NameList>
          <b:Person>
            <b:Last>Eita</b:Last>
            <b:First>Hinaunye,Joel</b:First>
          </b:Person>
          <b:Person>
            <b:Last>Ashipala</b:Last>
            <b:First>M.,</b:First>
            <b:Middle>Johannes</b:Middle>
          </b:Person>
        </b:NameList>
      </b:Author>
    </b:Author>
    <b:Title>Determinants of Unemployment in Namibia</b:Title>
    <b:JournalName>International Journal of Business and Management</b:JournalName>
    <b:Year>2010</b:Year>
    <b:Pages>92-104</b:Pages>
    <b:Volume>5</b:Volume>
    <b:Issue>10</b:Issue>
    <b:RefOrder>3</b:RefOrder>
  </b:Source>
  <b:Source>
    <b:Tag>Nki17</b:Tag>
    <b:SourceType>BookSection</b:SourceType>
    <b:Guid>{E990CCC0-7E8E-4DC8-BD6D-CE74C9FFFCDA}</b:Guid>
    <b:Author>
      <b:Author>
        <b:NameList>
          <b:Person>
            <b:Last>Nkikabahizi</b:Last>
            <b:First>Ferdinand</b:First>
          </b:Person>
          <b:Person>
            <b:Last>Ndagijimana</b:Last>
            <b:First>Joseph</b:First>
          </b:Person>
          <b:Person>
            <b:Last>Musabanganji</b:Last>
            <b:First>Edouard</b:First>
          </b:Person>
        </b:NameList>
      </b:Author>
      <b:BookAuthor>
        <b:NameList>
          <b:Person>
            <b:Last>(ed)</b:Last>
            <b:First>Almas</b:First>
            <b:Middle>Heshmati</b:Middle>
          </b:Person>
        </b:NameList>
      </b:BookAuthor>
    </b:Author>
    <b:Title>Relationship Between Inﬂation and Real Economic Growth in Rwanda</b:Title>
    <b:Year>2017</b:Year>
    <b:BookTitle>Studies on Economic  Development and Growth in Selected African Countries.Frontiers in African Business Research,Sweden(chapter 6)</b:BookTitle>
    <b:RefOrder>19</b:RefOrder>
  </b:Source>
  <b:Source>
    <b:Tag>Ten19</b:Tag>
    <b:SourceType>JournalArticle</b:SourceType>
    <b:Guid>{B3A6F115-F1BC-43E8-A5DD-78C2362C3303}</b:Guid>
    <b:Author>
      <b:Author>
        <b:NameList>
          <b:Person>
            <b:Last>Tenzin</b:Last>
            <b:First>ugyen</b:First>
          </b:Person>
        </b:NameList>
      </b:Author>
    </b:Author>
    <b:Title>The Nexus Among Economic Growth, Inflation and Unemployment in Bhutan</b:Title>
    <b:JournalName>South Asia Economic Journal</b:JournalName>
    <b:Year>2019</b:Year>
    <b:Pages>94-105</b:Pages>
    <b:Publisher>Research and Information System for Developing Countries &amp; Institute of Policy Studies of Sri Lanka </b:Publisher>
    <b:Volume>20</b:Volume>
    <b:Issue>I</b:Issue>
    <b:RefOrder>20</b:RefOrder>
  </b:Source>
  <b:Source>
    <b:Tag>Lou21</b:Tag>
    <b:SourceType>JournalArticle</b:SourceType>
    <b:Guid>{2B4C87D4-2532-4D0E-A4DB-C0F177AA324E}</b:Guid>
    <b:Author>
      <b:Author>
        <b:NameList>
          <b:Person>
            <b:Last>Louai</b:Last>
            <b:First>Bilal</b:First>
          </b:Person>
          <b:Person>
            <b:Last>Benarous</b:Last>
            <b:First>Djamel</b:First>
          </b:Person>
        </b:NameList>
      </b:Author>
    </b:Author>
    <b:Title>Relationship between Economic Growth  and Unemployment Rates in the Algerian Economy: Application of Okun’s Law during 1991–2019</b:Title>
    <b:Year>2021</b:Year>
    <b:Pages>71-85</b:Pages>
    <b:JournalName>Organizations and Markets in Emerging Economies</b:JournalName>
    <b:Volume>12</b:Volume>
    <b:Issue>1(23)</b:Issue>
    <b:StandardNumber>ISSN 2029-4581  eISSN 2345-0037 </b:StandardNumber>
    <b:RefOrder>21</b:RefOrder>
  </b:Source>
  <b:Source>
    <b:Tag>Bed20</b:Tag>
    <b:SourceType>BookSection</b:SourceType>
    <b:Guid>{07E69A51-E044-4D85-A56B-3ED749CF03BA}</b:Guid>
    <b:Author>
      <b:Author>
        <b:NameList>
          <b:Person>
            <b:Last>Bedhaso</b:Last>
            <b:First>Adem</b:First>
            <b:Middle>Feto</b:Middle>
          </b:Person>
          <b:Person>
            <b:Last>Jayamohan</b:Last>
            <b:First>M.</b:First>
            <b:Middle>K.</b:Middle>
          </b:Person>
        </b:NameList>
      </b:Author>
      <b:BookAuthor>
        <b:NameList>
          <b:Person>
            <b:Last>Mengistu</b:Last>
            <b:First>Ketema</b:First>
          </b:Person>
        </b:NameList>
      </b:BookAuthor>
    </b:Author>
    <b:Title>Nexus Between Economic Growth, Unemployment and Inflation in Ethiopia</b:Title>
    <b:BookTitle>PROCEEDINGS OF THE SEVENTEENTH INTERNATIONAL CONFERENCE ON THE ETHIOPIAN ECONOMY</b:BookTitle>
    <b:Year>2020</b:Year>
    <b:City>Addis Ababa,Ethiopia</b:City>
    <b:Publisher>Ethiopian Economics Association (EEA)</b:Publisher>
    <b:RefOrder>22</b:RefOrder>
  </b:Source>
  <b:Source>
    <b:Tag>Yis19</b:Tag>
    <b:SourceType>JournalArticle</b:SourceType>
    <b:Guid>{501E6F23-2BD1-4533-B9DD-CDB6877BB4E5}</b:Guid>
    <b:Author>
      <b:Author>
        <b:NameList>
          <b:Person>
            <b:Last>Yismaw</b:Last>
            <b:First>Tizita</b:First>
            <b:Middle>Gebeyehu</b:Middle>
          </b:Person>
        </b:NameList>
      </b:Author>
    </b:Author>
    <b:Title>Effect of Inflation on Economic Growth of Ethiopia</b:Title>
    <b:Year>2019</b:Year>
    <b:Pages>49-52</b:Pages>
    <b:JournalName>Journal of Investment and Management</b:JournalName>
    <b:Volume>8</b:Volume>
    <b:Issue>2</b:Issue>
    <b:RefOrder>23</b:RefOrder>
  </b:Source>
  <b:Source>
    <b:Tag>Nki171</b:Tag>
    <b:SourceType>BookSection</b:SourceType>
    <b:Guid>{34A7AA5B-0AD5-47FE-83B4-51EF63A61247}</b:Guid>
    <b:Author>
      <b:Author>
        <b:NameList>
          <b:Person>
            <b:Last>Nkikabahizi</b:Last>
            <b:First>Ferdinand</b:First>
          </b:Person>
          <b:Person>
            <b:Last>Ndagijimana</b:Last>
            <b:First>Joseph</b:First>
          </b:Person>
          <b:Person>
            <b:Last>Musabanganji</b:Last>
            <b:First>Edouard</b:First>
          </b:Person>
        </b:NameList>
      </b:Author>
      <b:BookAuthor>
        <b:NameList>
          <b:Person>
            <b:Last>(ed)</b:Last>
            <b:First>Almas</b:First>
            <b:Middle>Heshmati</b:Middle>
          </b:Person>
        </b:NameList>
      </b:BookAuthor>
    </b:Author>
    <b:Title>Relationship Between Inﬂation and Real Economic Growth in Rwanda</b:Title>
    <b:Year>2017</b:Year>
    <b:BookTitle>Studies on Economic  Development and Growth in Selected African Countries.Frontiers in African Business Research,Sweden(chapter 6)</b:BookTitle>
    <b:RefOrder>24</b:RefOrder>
  </b:Source>
  <b:Source>
    <b:Tag>Moh16</b:Tag>
    <b:SourceType>JournalArticle</b:SourceType>
    <b:Guid>{9A65E9DF-20D5-4BE8-8DE7-6B61EF62CB3F}</b:Guid>
    <b:Author>
      <b:Author>
        <b:NameList>
          <b:Person>
            <b:Last>Mohseni</b:Last>
            <b:First>Mehrnoosh</b:First>
          </b:Person>
          <b:Person>
            <b:Last>Jouzaryan</b:Last>
            <b:First>Feizolah</b:First>
          </b:Person>
        </b:NameList>
      </b:Author>
    </b:Author>
    <b:Title>Examining the Effects of Inflation and Unemployment on Economic Growth in Iran (1996-2012)</b:Title>
    <b:JournalName>Procedia Economics and Finance</b:JournalName>
    <b:Year>2016</b:Year>
    <b:Pages>381-389</b:Pages>
    <b:RefOrder>25</b:RefOrder>
  </b:Source>
  <b:Source>
    <b:Tag>Placeholder6</b:Tag>
    <b:SourceType>JournalArticle</b:SourceType>
    <b:Guid>{EDAFFA1C-3F26-4631-9EDC-3BF309700620}</b:Guid>
    <b:Author>
      <b:Author>
        <b:NameList>
          <b:Person>
            <b:Last>Band</b:Last>
            <b:First>Handson</b:First>
          </b:Person>
          <b:Person>
            <b:Last>Ngirand</b:Last>
            <b:First>Hlanganipai</b:First>
          </b:Person>
          <b:Person>
            <b:Last>Hogwe</b:Last>
            <b:First>Fortune</b:First>
          </b:Person>
        </b:NameList>
      </b:Author>
    </b:Author>
    <b:Title>The impact of economic growth on unemployment in South Africa:1994-2012</b:Title>
    <b:JournalName>Investment Management and Financial Innovations</b:JournalName>
    <b:Year>2016</b:Year>
    <b:Pages>246-255</b:Pages>
    <b:Volume>13</b:Volume>
    <b:Issue>2</b:Issue>
    <b:RefOrder>26</b:RefOrder>
  </b:Source>
  <b:Source>
    <b:Tag>Nwa15</b:Tag>
    <b:SourceType>JournalArticle</b:SourceType>
    <b:Guid>{B8508B7E-85B4-4F64-86D6-930E7BFAC35B}</b:Guid>
    <b:Author>
      <b:Author>
        <b:NameList>
          <b:Person>
            <b:Last>Nwaka</b:Last>
            <b:First>Ikechukwu</b:First>
            <b:Middle>D</b:Middle>
          </b:Person>
          <b:Person>
            <b:Last>Uma</b:Last>
            <b:First>alu</b:First>
            <b:Middle>E</b:Middle>
          </b:Person>
          <b:Person>
            <b:Last>Tuna</b:Last>
            <b:First>Gulcay</b:First>
          </b:Person>
        </b:NameList>
      </b:Author>
    </b:Author>
    <b:Title>Trade openness and unemployment: Empirical evidence for Nigeria</b:Title>
    <b:Year>2015</b:Year>
    <b:JournalName>The Economic and Labour Relations Review</b:JournalName>
    <b:Pages>117-136</b:Pages>
    <b:RefOrder>6</b:RefOrder>
  </b:Source>
  <b:Source>
    <b:Tag>Fug14</b:Tag>
    <b:SourceType>Report</b:SourceType>
    <b:Guid>{2B11737F-D919-4AAF-9F8F-351B2DFCA555}</b:Guid>
    <b:Author>
      <b:Author>
        <b:NameList>
          <b:Person>
            <b:Last>Fugazza</b:Last>
            <b:First>Marco</b:First>
          </b:Person>
          <b:Person>
            <b:Last>Carrère</b:Last>
            <b:First>Céline</b:First>
          </b:Person>
          <b:Person>
            <b:Last>Olarreaga</b:Last>
            <b:First>Marcelo</b:First>
          </b:Person>
          <b:Person>
            <b:Last>Robert-Nicoud</b:Last>
            <b:First>Fréderic</b:First>
          </b:Person>
        </b:NameList>
      </b:Author>
    </b:Author>
    <b:Title>TRADE IN UNEMPLOYMENT</b:Title>
    <b:Year>2014</b:Year>
    <b:Publisher>United Nations</b:Publisher>
    <b:City>Geneva</b:City>
    <b:Institution>United Nations Conference on Trade and Development</b:Institution>
    <b:ThesisType>POLICY ISSUES IN INTERNATIONAL TRADE AND COMMODITIES RESEARCH STUDY SERIES No. 64</b:ThesisType>
    <b:RefOrder>5</b:RefOrder>
  </b:Source>
  <b:Source>
    <b:Tag>Kea16</b:Tag>
    <b:SourceType>JournalArticle</b:SourceType>
    <b:Guid>{123F3868-8928-4792-8855-2DEE8BAB9F3C}</b:Guid>
    <b:Author>
      <b:Author>
        <b:NameList>
          <b:Person>
            <b:Last>Keawphun</b:Last>
            <b:First>Lalita</b:First>
          </b:Person>
        </b:NameList>
      </b:Author>
    </b:Author>
    <b:Title>IMPACT OF TRADE OPENING ON UNEMPLOYMENT</b:Title>
    <b:Year>2016</b:Year>
    <b:JournalName>OpenSIUC</b:JournalName>
    <b:Pages>1-34</b:Pages>
    <b:RefOrder>7</b:RefOrder>
  </b:Source>
  <b:Source>
    <b:Tag>MAR18</b:Tag>
    <b:SourceType>JournalArticle</b:SourceType>
    <b:Guid>{9EC295DD-F6C4-45D0-9264-6670B29A4644}</b:Guid>
    <b:Author>
      <b:Author>
        <b:NameList>
          <b:Person>
            <b:Last>MARTES</b:Last>
            <b:First>EDAN</b:First>
          </b:Person>
        </b:NameList>
      </b:Author>
    </b:Author>
    <b:Title>The effect of trade openness on unemployment: Long-run versus short-run</b:Title>
    <b:JournalName>ERASMUS UNIVERSITY</b:JournalName>
    <b:Year>2018</b:Year>
    <b:Pages>1-38</b:Pages>
    <b:RefOrder>8</b:RefOrder>
  </b:Source>
  <b:Source>
    <b:Tag>Maz20</b:Tag>
    <b:SourceType>JournalArticle</b:SourceType>
    <b:Guid>{A9FEA75D-6D8D-4402-BB51-08481E45D708}</b:Guid>
    <b:Author>
      <b:Author>
        <b:NameList>
          <b:Person>
            <b:Last>Mazher</b:Last>
            <b:First>Maria</b:First>
          </b:Person>
          <b:Person>
            <b:Last>Mukhtar</b:Last>
            <b:First>Tahir</b:First>
          </b:Person>
          <b:Person>
            <b:Last>Sohail</b:Last>
            <b:First>Sidra</b:First>
          </b:Person>
        </b:NameList>
      </b:Author>
    </b:Author>
    <b:Title>Impact of Foreign Direct Investment and Foreign Remittances on Unemployment in Pakistan: A Time Series Analysis</b:Title>
    <b:JournalName>Journal of Economics and Finance</b:JournalName>
    <b:Year>2020</b:Year>
    <b:Pages>65-82</b:Pages>
    <b:RefOrder>9</b:RefOrder>
  </b:Source>
  <b:Source>
    <b:Tag>Muc13</b:Tag>
    <b:SourceType>JournalArticle</b:SourceType>
    <b:Guid>{92D424FA-CB3E-487E-86A5-65E4AB5E6D77}</b:Guid>
    <b:Author>
      <b:Author>
        <b:NameList>
          <b:Person>
            <b:Last>Mucuk</b:Last>
            <b:First>Mehmet</b:First>
          </b:Person>
          <b:Person>
            <b:Last>Demirsel</b:Last>
            <b:First>M.</b:First>
            <b:Middle>Tahir</b:Middle>
          </b:Person>
        </b:NameList>
      </b:Author>
    </b:Author>
    <b:Title>THE EFFECT OF FOREIGN DIRECT INVESTMENTS ON UNEMPLOYMENT:EVIDENCE FROM PANEL DATA FOR SEVEN DEVELOPING COUNTRIES</b:Title>
    <b:JournalName>Journal of Business, Economics &amp; Finance</b:JournalName>
    <b:Year>2013</b:Year>
    <b:Pages>52-63</b:Pages>
    <b:Volume>2</b:Volume>
    <b:Issue>3</b:Issue>
    <b:RefOrder>10</b:RefOrder>
  </b:Source>
  <b:Source>
    <b:Tag>Att21</b:Tag>
    <b:SourceType>ConferenceProceedings</b:SourceType>
    <b:Guid>{5BB0DD34-FE5C-499D-AD6D-17A156B62546}</b:Guid>
    <b:Author>
      <b:Author>
        <b:NameList>
          <b:Person>
            <b:Last>Attia</b:Last>
            <b:First>Emad</b:First>
          </b:Person>
          <b:Person>
            <b:Last>Omran</b:Last>
            <b:First>Mohamed</b:First>
          </b:Person>
          <b:Person>
            <b:Last>Bilan</b:Last>
            <b:First>Yuriy</b:First>
          </b:Person>
        </b:NameList>
      </b:Author>
    </b:Author>
    <b:Title>The impact of inflation on the unemployment rate in Egypt: a VAR approach</b:Title>
    <b:JournalName>SHS Web of Conferences</b:JournalName>
    <b:Year>2021</b:Year>
    <b:Pages>1-4</b:Pages>
    <b:ConferenceName>SHS Web of Conferences 107</b:ConferenceName>
    <b:City>Czech Republic</b:City>
    <b:RefOrder>12</b:RefOrder>
  </b:Source>
  <b:Source>
    <b:Tag>Als21</b:Tag>
    <b:SourceType>JournalArticle</b:SourceType>
    <b:Guid>{93EC9E55-0FA5-419C-A222-FA18376E22B4}</b:Guid>
    <b:Author>
      <b:Author>
        <b:NameList>
          <b:Person>
            <b:Last>Alshyab</b:Last>
            <b:First>Nooh</b:First>
          </b:Person>
          <b:Person>
            <b:Last>Sandri</b:Last>
            <b:First>Serena</b:First>
          </b:Person>
          <b:Person>
            <b:Last>Daradkah</b:Last>
            <b:First>Demeh</b:First>
          </b:Person>
        </b:NameList>
      </b:Author>
    </b:Author>
    <b:Title>The effect of financial inclusion on unemployment reduction – evidence from non-oil producing Arab Countries</b:Title>
    <b:Pages>100-116</b:Pages>
    <b:Year>2021</b:Year>
    <b:JournalName>Int. J. Business Performance Management,</b:JournalName>
    <b:RefOrder>13</b:RefOrder>
  </b:Source>
  <b:Source>
    <b:Tag>Afo21</b:Tag>
    <b:SourceType>JournalArticle</b:SourceType>
    <b:Guid>{80D5312E-CAAC-4B41-A990-A24E900B7283}</b:Guid>
    <b:Author>
      <b:Author>
        <b:NameList>
          <b:Person>
            <b:Last>Afonso</b:Last>
            <b:First>António</b:First>
          </b:Person>
          <b:Person>
            <b:Last>Blanco-Arana</b:Last>
            <b:First>M.</b:First>
            <b:Middle>Carmen</b:Middle>
          </b:Person>
        </b:NameList>
      </b:Author>
    </b:Author>
    <b:Title>Unemployment and financial development: evidence for OECD Countries</b:Title>
    <b:JournalName>REM Working Paper 0204-2021</b:JournalName>
    <b:Year>2021</b:Year>
    <b:Pages>1-20</b:Pages>
    <b:RefOrder>14</b:RefOrder>
  </b:Source>
  <b:Source>
    <b:Tag>The14</b:Tag>
    <b:SourceType>JournalArticle</b:SourceType>
    <b:Guid>{78ECADDE-1870-44E6-85C9-F88D37770CE9}</b:Guid>
    <b:Title>The Impact of Foreign Direct Investment on the Unemployment Rate and Economic Growth in Greece: A Time Series Analysis</b:Title>
    <b:JournalName>International Work-Conference on Time Series Analysis (ITISE)</b:JournalName>
    <b:Year>2014</b:Year>
    <b:Pages>97-108</b:Pages>
    <b:City>Granada,spain</b:City>
    <b:Volume>1</b:Volume>
    <b:Author>
      <b:Author>
        <b:NameList>
          <b:Person>
            <b:Last>Stamatiou</b:Last>
            <b:First>Pavlos</b:First>
          </b:Person>
          <b:Person>
            <b:Last>Dritsakis</b:Last>
            <b:First>Nikolaos</b:First>
          </b:Person>
        </b:NameList>
      </b:Author>
    </b:Author>
    <b:RefOrder>11</b:RefOrder>
  </b:Source>
  <b:Source>
    <b:Tag>Yus21</b:Tag>
    <b:SourceType>JournalArticle</b:SourceType>
    <b:Guid>{8C48A775-2542-400A-A06B-5A6AC70618DF}</b:Guid>
    <b:Author>
      <b:Author>
        <b:NameList>
          <b:Person>
            <b:Last>Yusuf</b:Last>
            <b:First>Sagal,</b:First>
            <b:Middle>Mohamed</b:Middle>
          </b:Person>
        </b:NameList>
      </b:Author>
    </b:Author>
    <b:Title>The Effect of Population Growth onUnemployment in Somalia</b:Title>
    <b:JournalName>Research Gate</b:JournalName>
    <b:Year>2021</b:Year>
    <b:Pages>1-24</b:Pages>
    <b:RefOrder>15</b:RefOrder>
  </b:Source>
  <b:Source>
    <b:Tag>Sch</b:Tag>
    <b:SourceType>JournalArticle</b:SourceType>
    <b:Guid>{2B03270A-F40D-42EE-8618-3BF1607AD815}</b:Guid>
    <b:Author>
      <b:Author>
        <b:NameList>
          <b:Person>
            <b:Last>Schubert</b:Last>
            <b:First>Stefan</b:First>
            <b:Middle>F.</b:Middle>
          </b:Person>
          <b:Person>
            <b:Last>Turnovsky</b:Last>
            <b:First>Stephen</b:First>
            <b:Middle>J.</b:Middle>
          </b:Person>
        </b:NameList>
      </b:Author>
    </b:Author>
    <b:Title>Growth and Unemployment: Short-run and Long-run Tradeoffs</b:Title>
    <b:Pages>1-56</b:Pages>
    <b:Year>2017</b:Year>
    <b:RefOrder>18</b:RefOrder>
  </b:Source>
  <b:Source>
    <b:Tag>Con21</b:Tag>
    <b:SourceType>JournalArticle</b:SourceType>
    <b:Guid>{A83CBE8D-5570-4F78-A2E9-E8F930213EFD}</b:Guid>
    <b:Author>
      <b:Author>
        <b:NameList>
          <b:Person>
            <b:Last>Conteh</b:Last>
            <b:First>Kaiballah</b:First>
          </b:Person>
        </b:NameList>
      </b:Author>
    </b:Author>
    <b:Title>ECONOMIC GROWTH AND UNEMPLOYMENT: AN EMPIRICAL ASSESSMENT OF OKUN’S LAW IN THE CASE OF LIBERIA</b:Title>
    <b:Year>2021</b:Year>
    <b:Pages>1-13</b:Pages>
    <b:RefOrder>16</b:RefOrder>
  </b:Source>
  <b:Source>
    <b:Tag>Elm16</b:Tag>
    <b:SourceType>JournalArticle</b:SourceType>
    <b:Guid>{D4A485EF-ADA2-46D4-B66E-C903F6AD9B64}</b:Guid>
    <b:Author>
      <b:Author>
        <b:NameList>
          <b:Person>
            <b:Last>Elmi</b:Last>
            <b:First>AHMED,</b:First>
            <b:Middle>MOHAMED</b:Middle>
          </b:Person>
        </b:NameList>
      </b:Author>
    </b:Author>
    <b:Title>ECONOMIC GROWTH AND UNEMPLOYMENT IN UGANDA (1991 — 2014)</b:Title>
    <b:Year>2016</b:Year>
    <b:RefOrder>17</b:RefOrder>
  </b:Source>
</b:Sources>
</file>

<file path=customXml/itemProps1.xml><?xml version="1.0" encoding="utf-8"?>
<ds:datastoreItem xmlns:ds="http://schemas.openxmlformats.org/officeDocument/2006/customXml" ds:itemID="{5672E7C9-E1AE-41D4-A9B7-9B0038166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21415</Words>
  <Characters>122066</Characters>
  <Application>Microsoft Office Word</Application>
  <DocSecurity>0</DocSecurity>
  <Lines>1017</Lines>
  <Paragraphs>286</Paragraphs>
  <ScaleCrop>false</ScaleCrop>
  <HeadingPairs>
    <vt:vector size="2" baseType="variant">
      <vt:variant>
        <vt:lpstr>Title</vt:lpstr>
      </vt:variant>
      <vt:variant>
        <vt:i4>1</vt:i4>
      </vt:variant>
    </vt:vector>
  </HeadingPairs>
  <TitlesOfParts>
    <vt:vector size="1" baseType="lpstr">
      <vt:lpstr/>
    </vt:vector>
  </TitlesOfParts>
  <Company>East Wollega Zone Finance</Company>
  <LinksUpToDate>false</LinksUpToDate>
  <CharactersWithSpaces>143195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UTB-1983</dc:creator>
  <cp:lastModifiedBy>ALIF</cp:lastModifiedBy>
  <cp:revision>2</cp:revision>
  <cp:lastPrinted>2015-12-23T04:32:00Z</cp:lastPrinted>
  <dcterms:created xsi:type="dcterms:W3CDTF">2023-10-06T15:22:00Z</dcterms:created>
  <dcterms:modified xsi:type="dcterms:W3CDTF">2023-10-06T15:22:00Z</dcterms:modified>
</cp:coreProperties>
</file>