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1BE2" w:rsidRDefault="00DE1BE2" w:rsidP="008845D4">
      <w:pPr>
        <w:tabs>
          <w:tab w:val="left" w:pos="810"/>
        </w:tabs>
        <w:jc w:val="center"/>
        <w:rPr>
          <w:rFonts w:ascii="Times New Roman" w:hAnsi="Times New Roman" w:cs="Times New Roman"/>
          <w:sz w:val="28"/>
          <w:szCs w:val="28"/>
        </w:rPr>
      </w:pPr>
      <w:r>
        <w:rPr>
          <w:rFonts w:ascii="Times New Roman" w:hAnsi="Times New Roman" w:cs="Times New Roman"/>
          <w:noProof/>
          <w:sz w:val="28"/>
          <w:szCs w:val="28"/>
          <w:lang w:bidi="ar-SA"/>
        </w:rPr>
        <w:drawing>
          <wp:anchor distT="0" distB="0" distL="114300" distR="114300" simplePos="0" relativeHeight="251653120" behindDoc="0" locked="0" layoutInCell="1" allowOverlap="1">
            <wp:simplePos x="0" y="0"/>
            <wp:positionH relativeFrom="column">
              <wp:posOffset>2286000</wp:posOffset>
            </wp:positionH>
            <wp:positionV relativeFrom="paragraph">
              <wp:posOffset>-666750</wp:posOffset>
            </wp:positionV>
            <wp:extent cx="1200150" cy="800100"/>
            <wp:effectExtent l="19050" t="0" r="0" b="0"/>
            <wp:wrapSquare wrapText="bothSides"/>
            <wp:docPr id="2" name="Picture 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8" cstate="print"/>
                    <a:srcRect b="7500"/>
                    <a:stretch>
                      <a:fillRect/>
                    </a:stretch>
                  </pic:blipFill>
                  <pic:spPr bwMode="auto">
                    <a:xfrm>
                      <a:off x="0" y="0"/>
                      <a:ext cx="1200150" cy="800100"/>
                    </a:xfrm>
                    <a:prstGeom prst="rect">
                      <a:avLst/>
                    </a:prstGeom>
                    <a:solidFill>
                      <a:srgbClr val="000000"/>
                    </a:solidFill>
                    <a:ln w="9525">
                      <a:noFill/>
                      <a:miter lim="800000"/>
                      <a:headEnd/>
                      <a:tailEnd/>
                    </a:ln>
                  </pic:spPr>
                </pic:pic>
              </a:graphicData>
            </a:graphic>
          </wp:anchor>
        </w:drawing>
      </w:r>
    </w:p>
    <w:p w:rsidR="00DE1BE2" w:rsidRPr="00265EEB" w:rsidRDefault="00DE1BE2" w:rsidP="008845D4">
      <w:pPr>
        <w:tabs>
          <w:tab w:val="left" w:pos="810"/>
        </w:tabs>
        <w:jc w:val="center"/>
        <w:rPr>
          <w:rFonts w:ascii="Times New Roman" w:hAnsi="Times New Roman" w:cs="Times New Roman"/>
          <w:b/>
          <w:i/>
          <w:sz w:val="28"/>
          <w:szCs w:val="28"/>
        </w:rPr>
      </w:pPr>
      <w:r w:rsidRPr="00265EEB">
        <w:rPr>
          <w:rFonts w:ascii="Times New Roman" w:hAnsi="Times New Roman" w:cs="Times New Roman"/>
          <w:b/>
          <w:sz w:val="28"/>
          <w:szCs w:val="28"/>
        </w:rPr>
        <w:t>AMBOUNIVERSITY</w:t>
      </w:r>
    </w:p>
    <w:p w:rsidR="00DE1BE2" w:rsidRPr="00265EEB" w:rsidRDefault="00DE1BE2" w:rsidP="008845D4">
      <w:pPr>
        <w:tabs>
          <w:tab w:val="left" w:pos="810"/>
        </w:tabs>
        <w:jc w:val="center"/>
        <w:rPr>
          <w:rFonts w:ascii="Times New Roman" w:hAnsi="Times New Roman" w:cs="Times New Roman"/>
          <w:b/>
          <w:sz w:val="28"/>
          <w:szCs w:val="28"/>
        </w:rPr>
      </w:pPr>
      <w:r w:rsidRPr="00265EEB">
        <w:rPr>
          <w:rFonts w:ascii="Times New Roman" w:hAnsi="Times New Roman" w:cs="Times New Roman"/>
          <w:b/>
          <w:sz w:val="28"/>
          <w:szCs w:val="28"/>
        </w:rPr>
        <w:t>SCHOOL OF GRADUATE STUDIES</w:t>
      </w:r>
    </w:p>
    <w:p w:rsidR="00DE1BE2" w:rsidRPr="00265EEB" w:rsidRDefault="00DE1BE2" w:rsidP="008845D4">
      <w:pPr>
        <w:tabs>
          <w:tab w:val="left" w:pos="810"/>
        </w:tabs>
        <w:jc w:val="center"/>
        <w:rPr>
          <w:rFonts w:ascii="Times New Roman" w:hAnsi="Times New Roman" w:cs="Times New Roman"/>
          <w:b/>
          <w:sz w:val="28"/>
          <w:szCs w:val="28"/>
        </w:rPr>
      </w:pPr>
      <w:r w:rsidRPr="00265EEB">
        <w:rPr>
          <w:rFonts w:ascii="Times New Roman" w:hAnsi="Times New Roman" w:cs="Times New Roman"/>
          <w:b/>
          <w:sz w:val="28"/>
          <w:szCs w:val="28"/>
        </w:rPr>
        <w:t>COLLEGE OF BUSINESS AND ECONOMICS</w:t>
      </w:r>
    </w:p>
    <w:p w:rsidR="00DE1BE2" w:rsidRPr="00265EEB" w:rsidRDefault="00DE1BE2" w:rsidP="008845D4">
      <w:pPr>
        <w:tabs>
          <w:tab w:val="left" w:pos="810"/>
        </w:tabs>
        <w:jc w:val="center"/>
        <w:rPr>
          <w:rFonts w:ascii="Times New Roman" w:hAnsi="Times New Roman" w:cs="Times New Roman"/>
          <w:b/>
          <w:sz w:val="28"/>
          <w:szCs w:val="28"/>
        </w:rPr>
      </w:pPr>
      <w:r w:rsidRPr="00265EEB">
        <w:rPr>
          <w:rFonts w:ascii="Times New Roman" w:hAnsi="Times New Roman" w:cs="Times New Roman"/>
          <w:b/>
          <w:sz w:val="28"/>
          <w:szCs w:val="28"/>
        </w:rPr>
        <w:t>DEPARTMENT OF ECONOMICS</w:t>
      </w:r>
    </w:p>
    <w:p w:rsidR="00DE1BE2" w:rsidRPr="00265EEB" w:rsidRDefault="00DE1BE2" w:rsidP="008845D4">
      <w:pPr>
        <w:tabs>
          <w:tab w:val="left" w:pos="810"/>
        </w:tabs>
        <w:jc w:val="center"/>
        <w:rPr>
          <w:rFonts w:ascii="Times New Roman" w:hAnsi="Times New Roman" w:cs="Times New Roman"/>
          <w:b/>
          <w:sz w:val="28"/>
          <w:szCs w:val="28"/>
        </w:rPr>
      </w:pPr>
    </w:p>
    <w:p w:rsidR="00DE1BE2" w:rsidRPr="00265EEB" w:rsidRDefault="00DE1BE2" w:rsidP="008845D4">
      <w:pPr>
        <w:tabs>
          <w:tab w:val="left" w:pos="810"/>
        </w:tabs>
        <w:jc w:val="center"/>
        <w:rPr>
          <w:rFonts w:ascii="Times New Roman" w:hAnsi="Times New Roman" w:cs="Times New Roman"/>
          <w:b/>
          <w:bCs/>
          <w:sz w:val="28"/>
          <w:szCs w:val="28"/>
          <w:lang w:bidi="ar-SA"/>
        </w:rPr>
      </w:pPr>
      <w:r w:rsidRPr="00265EEB">
        <w:rPr>
          <w:rFonts w:ascii="Times New Roman" w:hAnsi="Times New Roman" w:cs="Times New Roman"/>
          <w:b/>
          <w:bCs/>
          <w:sz w:val="28"/>
          <w:szCs w:val="28"/>
          <w:lang w:bidi="ar-SA"/>
        </w:rPr>
        <w:t xml:space="preserve">DETERMINANTS OF SMALLHOLDER FARMERS PARTICIPARTION IN FORMAL CREDIT </w:t>
      </w:r>
    </w:p>
    <w:p w:rsidR="00DE1BE2" w:rsidRPr="00265EEB" w:rsidRDefault="00DE1BE2" w:rsidP="008845D4">
      <w:pPr>
        <w:tabs>
          <w:tab w:val="left" w:pos="810"/>
        </w:tabs>
        <w:jc w:val="center"/>
        <w:rPr>
          <w:rFonts w:ascii="Times New Roman" w:hAnsi="Times New Roman" w:cs="Times New Roman"/>
          <w:b/>
          <w:bCs/>
          <w:sz w:val="28"/>
          <w:szCs w:val="28"/>
          <w:lang w:bidi="ar-SA"/>
        </w:rPr>
      </w:pPr>
      <w:r w:rsidRPr="00265EEB">
        <w:rPr>
          <w:rFonts w:ascii="Times New Roman" w:hAnsi="Times New Roman" w:cs="Times New Roman"/>
          <w:b/>
          <w:bCs/>
          <w:sz w:val="28"/>
          <w:szCs w:val="28"/>
          <w:lang w:bidi="ar-SA"/>
        </w:rPr>
        <w:t>THE CASE OF MIDA KEGN WOREDA</w:t>
      </w:r>
      <w:r w:rsidR="00FF5B31" w:rsidRPr="00265EEB">
        <w:rPr>
          <w:rFonts w:ascii="Times New Roman" w:hAnsi="Times New Roman" w:cs="Times New Roman"/>
          <w:b/>
          <w:bCs/>
          <w:sz w:val="28"/>
          <w:szCs w:val="28"/>
          <w:lang w:bidi="ar-SA"/>
        </w:rPr>
        <w:t xml:space="preserve">, WEST SHOA ZONE, </w:t>
      </w:r>
      <w:r w:rsidRPr="00265EEB">
        <w:rPr>
          <w:rFonts w:ascii="Times New Roman" w:hAnsi="Times New Roman" w:cs="Times New Roman"/>
          <w:b/>
          <w:bCs/>
          <w:sz w:val="28"/>
          <w:szCs w:val="28"/>
          <w:lang w:bidi="ar-SA"/>
        </w:rPr>
        <w:t>OROMIA NATIONAL REGIONAL STATE, ETHIOPIA</w:t>
      </w:r>
    </w:p>
    <w:p w:rsidR="00DE1BE2" w:rsidRPr="00265EEB" w:rsidRDefault="00DE1BE2" w:rsidP="008845D4">
      <w:pPr>
        <w:tabs>
          <w:tab w:val="left" w:pos="810"/>
        </w:tabs>
        <w:jc w:val="center"/>
        <w:rPr>
          <w:rFonts w:ascii="Times New Roman" w:hAnsi="Times New Roman" w:cs="Times New Roman"/>
          <w:b/>
          <w:bCs/>
          <w:sz w:val="28"/>
          <w:szCs w:val="28"/>
          <w:lang w:bidi="ar-SA"/>
        </w:rPr>
      </w:pPr>
      <w:r w:rsidRPr="00265EEB">
        <w:rPr>
          <w:rFonts w:ascii="Times New Roman" w:hAnsi="Times New Roman" w:cs="Times New Roman"/>
          <w:b/>
          <w:bCs/>
          <w:sz w:val="28"/>
          <w:szCs w:val="28"/>
          <w:lang w:bidi="ar-SA"/>
        </w:rPr>
        <w:t>BY:</w:t>
      </w:r>
    </w:p>
    <w:p w:rsidR="00DE1BE2" w:rsidRPr="00265EEB" w:rsidRDefault="00DE1BE2" w:rsidP="008845D4">
      <w:pPr>
        <w:tabs>
          <w:tab w:val="left" w:pos="810"/>
        </w:tabs>
        <w:jc w:val="center"/>
        <w:rPr>
          <w:rFonts w:ascii="Times New Roman" w:hAnsi="Times New Roman" w:cs="Times New Roman"/>
          <w:b/>
          <w:sz w:val="28"/>
          <w:szCs w:val="28"/>
        </w:rPr>
      </w:pPr>
      <w:r w:rsidRPr="00265EEB">
        <w:rPr>
          <w:rFonts w:ascii="Times New Roman" w:hAnsi="Times New Roman" w:cs="Times New Roman"/>
          <w:b/>
          <w:bCs/>
          <w:sz w:val="28"/>
          <w:szCs w:val="28"/>
          <w:lang w:bidi="ar-SA"/>
        </w:rPr>
        <w:t xml:space="preserve">YOHANNES DUGASSA </w:t>
      </w:r>
    </w:p>
    <w:p w:rsidR="00DE1BE2" w:rsidRPr="00265EEB" w:rsidRDefault="00571E12" w:rsidP="008845D4">
      <w:pPr>
        <w:tabs>
          <w:tab w:val="left" w:pos="810"/>
        </w:tabs>
        <w:jc w:val="center"/>
        <w:rPr>
          <w:rFonts w:ascii="Times New Roman" w:hAnsi="Times New Roman" w:cs="Times New Roman"/>
          <w:b/>
          <w:sz w:val="28"/>
          <w:szCs w:val="28"/>
        </w:rPr>
      </w:pPr>
      <w:r w:rsidRPr="00265EEB">
        <w:rPr>
          <w:rFonts w:ascii="Times New Roman" w:hAnsi="Times New Roman" w:cs="Times New Roman"/>
          <w:b/>
          <w:sz w:val="28"/>
          <w:szCs w:val="28"/>
        </w:rPr>
        <w:t xml:space="preserve"> MASTER THESIS </w:t>
      </w:r>
      <w:r w:rsidR="00DE1BE2" w:rsidRPr="00265EEB">
        <w:rPr>
          <w:rFonts w:ascii="Times New Roman" w:hAnsi="Times New Roman" w:cs="Times New Roman"/>
          <w:b/>
          <w:sz w:val="28"/>
          <w:szCs w:val="28"/>
        </w:rPr>
        <w:t>SUBMITTED TO THE SCHOOL OF GRADUATE STUDIES</w:t>
      </w:r>
      <w:r w:rsidRPr="00265EEB">
        <w:rPr>
          <w:rFonts w:ascii="Times New Roman" w:hAnsi="Times New Roman" w:cs="Times New Roman"/>
          <w:b/>
          <w:sz w:val="28"/>
          <w:szCs w:val="28"/>
        </w:rPr>
        <w:t xml:space="preserve"> OF AMBO UNIVERSITY </w:t>
      </w:r>
    </w:p>
    <w:p w:rsidR="00DE1BE2" w:rsidRPr="00265EEB" w:rsidRDefault="00DE1BE2" w:rsidP="008845D4">
      <w:pPr>
        <w:tabs>
          <w:tab w:val="left" w:pos="810"/>
        </w:tabs>
        <w:jc w:val="center"/>
        <w:rPr>
          <w:rFonts w:ascii="Times New Roman" w:hAnsi="Times New Roman" w:cs="Times New Roman"/>
          <w:b/>
          <w:sz w:val="28"/>
          <w:szCs w:val="28"/>
        </w:rPr>
      </w:pPr>
      <w:r w:rsidRPr="00265EEB">
        <w:rPr>
          <w:rFonts w:ascii="Times New Roman" w:hAnsi="Times New Roman" w:cs="Times New Roman"/>
          <w:b/>
          <w:sz w:val="28"/>
          <w:szCs w:val="28"/>
        </w:rPr>
        <w:t>IN PARTIAL FULFILEMENT OF THE REQUIREMENT FOR MASTER OF SCIENCE IN DEVELOPMENT ECONOMICS</w:t>
      </w:r>
    </w:p>
    <w:p w:rsidR="00844471" w:rsidRPr="00265EEB" w:rsidRDefault="00844471" w:rsidP="008845D4">
      <w:pPr>
        <w:tabs>
          <w:tab w:val="left" w:pos="810"/>
        </w:tabs>
        <w:jc w:val="left"/>
        <w:rPr>
          <w:rFonts w:ascii="Times New Roman" w:hAnsi="Times New Roman" w:cs="Times New Roman"/>
          <w:b/>
          <w:sz w:val="28"/>
          <w:szCs w:val="28"/>
        </w:rPr>
      </w:pPr>
    </w:p>
    <w:p w:rsidR="00BA1887" w:rsidRPr="00265EEB" w:rsidRDefault="00844471" w:rsidP="008845D4">
      <w:pPr>
        <w:pStyle w:val="CommentText"/>
        <w:spacing w:line="360" w:lineRule="auto"/>
        <w:jc w:val="left"/>
        <w:rPr>
          <w:sz w:val="28"/>
          <w:szCs w:val="28"/>
        </w:rPr>
      </w:pPr>
      <w:r w:rsidRPr="00265EEB">
        <w:rPr>
          <w:rFonts w:ascii="Times New Roman" w:hAnsi="Times New Roman" w:cs="Times New Roman"/>
          <w:b/>
          <w:sz w:val="28"/>
          <w:szCs w:val="28"/>
        </w:rPr>
        <w:t>MAJOR ADVISOR:  MOHAMMED ENDRIS</w:t>
      </w:r>
      <w:r w:rsidRPr="00265EEB">
        <w:rPr>
          <w:rFonts w:ascii="Times New Roman" w:hAnsi="Times New Roman" w:cs="Times New Roman"/>
          <w:sz w:val="28"/>
          <w:szCs w:val="28"/>
        </w:rPr>
        <w:t xml:space="preserve"> </w:t>
      </w:r>
      <w:r w:rsidR="00BA1887" w:rsidRPr="00265EEB">
        <w:rPr>
          <w:rFonts w:ascii="Times New Roman" w:hAnsi="Times New Roman" w:cs="Times New Roman"/>
          <w:sz w:val="28"/>
          <w:szCs w:val="28"/>
        </w:rPr>
        <w:t>(</w:t>
      </w:r>
      <w:r w:rsidR="00BA1887" w:rsidRPr="00265EEB">
        <w:rPr>
          <w:rFonts w:ascii="Times New Roman" w:hAnsi="Times New Roman" w:cs="Times New Roman"/>
          <w:b/>
          <w:sz w:val="28"/>
          <w:szCs w:val="28"/>
        </w:rPr>
        <w:t>PhD Candidate</w:t>
      </w:r>
      <w:r w:rsidR="00CD0101" w:rsidRPr="00265EEB">
        <w:rPr>
          <w:rFonts w:ascii="Times New Roman" w:hAnsi="Times New Roman" w:cs="Times New Roman"/>
          <w:sz w:val="28"/>
          <w:szCs w:val="28"/>
        </w:rPr>
        <w:t>)</w:t>
      </w:r>
    </w:p>
    <w:p w:rsidR="00844471" w:rsidRPr="00265EEB" w:rsidRDefault="00844471" w:rsidP="008845D4">
      <w:pPr>
        <w:tabs>
          <w:tab w:val="left" w:pos="810"/>
        </w:tabs>
        <w:jc w:val="left"/>
        <w:rPr>
          <w:rFonts w:ascii="Times New Roman" w:hAnsi="Times New Roman" w:cs="Times New Roman"/>
          <w:sz w:val="28"/>
          <w:szCs w:val="28"/>
        </w:rPr>
      </w:pPr>
    </w:p>
    <w:p w:rsidR="00844471" w:rsidRPr="00265EEB" w:rsidRDefault="00476EAC" w:rsidP="008845D4">
      <w:pPr>
        <w:tabs>
          <w:tab w:val="left" w:pos="810"/>
        </w:tabs>
        <w:jc w:val="center"/>
        <w:rPr>
          <w:rFonts w:ascii="Times New Roman" w:hAnsi="Times New Roman" w:cs="Times New Roman"/>
          <w:b/>
          <w:sz w:val="28"/>
          <w:szCs w:val="28"/>
        </w:rPr>
      </w:pPr>
      <w:r>
        <w:rPr>
          <w:rFonts w:ascii="Times New Roman" w:hAnsi="Times New Roman" w:cs="Times New Roman"/>
          <w:b/>
          <w:sz w:val="28"/>
          <w:szCs w:val="28"/>
        </w:rPr>
        <w:t xml:space="preserve">                                                                              </w:t>
      </w:r>
      <w:r w:rsidR="00844471" w:rsidRPr="00265EEB">
        <w:rPr>
          <w:rFonts w:ascii="Times New Roman" w:hAnsi="Times New Roman" w:cs="Times New Roman"/>
          <w:b/>
          <w:sz w:val="28"/>
          <w:szCs w:val="28"/>
        </w:rPr>
        <w:t>OCTBER, 2022</w:t>
      </w:r>
    </w:p>
    <w:p w:rsidR="00844471" w:rsidRDefault="00476EAC" w:rsidP="008845D4">
      <w:pPr>
        <w:jc w:val="right"/>
        <w:rPr>
          <w:rFonts w:ascii="Times New Roman" w:hAnsi="Times New Roman" w:cs="Times New Roman"/>
          <w:b/>
          <w:sz w:val="28"/>
          <w:szCs w:val="28"/>
        </w:rPr>
      </w:pPr>
      <w:r>
        <w:rPr>
          <w:rFonts w:ascii="Times New Roman" w:hAnsi="Times New Roman" w:cs="Times New Roman"/>
          <w:b/>
          <w:sz w:val="28"/>
          <w:szCs w:val="28"/>
        </w:rPr>
        <w:t xml:space="preserve">    </w:t>
      </w:r>
      <w:r w:rsidR="00CF2902">
        <w:rPr>
          <w:rFonts w:ascii="Times New Roman" w:hAnsi="Times New Roman" w:cs="Times New Roman"/>
          <w:b/>
          <w:sz w:val="28"/>
          <w:szCs w:val="28"/>
        </w:rPr>
        <w:t>AMBO, ETHIOPA</w:t>
      </w:r>
    </w:p>
    <w:p w:rsidR="00CF2902" w:rsidRDefault="00CF2902" w:rsidP="008845D4">
      <w:pPr>
        <w:jc w:val="right"/>
        <w:rPr>
          <w:rFonts w:ascii="Times New Roman" w:hAnsi="Times New Roman" w:cs="Times New Roman"/>
          <w:b/>
          <w:sz w:val="28"/>
          <w:szCs w:val="28"/>
        </w:rPr>
      </w:pPr>
    </w:p>
    <w:p w:rsidR="00CF2902" w:rsidRDefault="00CF2902" w:rsidP="008845D4">
      <w:pPr>
        <w:jc w:val="right"/>
        <w:rPr>
          <w:rFonts w:ascii="Times New Roman" w:hAnsi="Times New Roman" w:cs="Times New Roman"/>
          <w:b/>
          <w:sz w:val="28"/>
          <w:szCs w:val="28"/>
        </w:rPr>
      </w:pPr>
    </w:p>
    <w:p w:rsidR="00CF2902" w:rsidRDefault="00CF2902" w:rsidP="008845D4">
      <w:pPr>
        <w:jc w:val="right"/>
        <w:rPr>
          <w:rFonts w:ascii="Times New Roman" w:hAnsi="Times New Roman" w:cs="Times New Roman"/>
          <w:b/>
          <w:sz w:val="28"/>
          <w:szCs w:val="28"/>
        </w:rPr>
      </w:pPr>
    </w:p>
    <w:p w:rsidR="00CF2902" w:rsidRDefault="00CF2902" w:rsidP="008845D4">
      <w:pPr>
        <w:jc w:val="right"/>
        <w:rPr>
          <w:rFonts w:ascii="Times New Roman" w:hAnsi="Times New Roman" w:cs="Times New Roman"/>
          <w:b/>
          <w:sz w:val="28"/>
          <w:szCs w:val="28"/>
        </w:rPr>
      </w:pPr>
    </w:p>
    <w:p w:rsidR="00CF2902" w:rsidRPr="00265EEB" w:rsidRDefault="00CF2902" w:rsidP="008845D4">
      <w:pPr>
        <w:jc w:val="right"/>
        <w:rPr>
          <w:rFonts w:ascii="Times New Roman" w:hAnsi="Times New Roman" w:cs="Times New Roman"/>
          <w:b/>
          <w:sz w:val="28"/>
          <w:szCs w:val="28"/>
        </w:rPr>
        <w:sectPr w:rsidR="00CF2902" w:rsidRPr="00265EEB" w:rsidSect="008845D4">
          <w:footerReference w:type="default" r:id="rId9"/>
          <w:pgSz w:w="12240" w:h="15840"/>
          <w:pgMar w:top="1440" w:right="1440" w:bottom="1440" w:left="2160" w:header="720" w:footer="720" w:gutter="0"/>
          <w:pgNumType w:fmt="lowerRoman" w:start="1"/>
          <w:cols w:space="720"/>
          <w:titlePg/>
          <w:docGrid w:linePitch="360"/>
        </w:sectPr>
      </w:pPr>
    </w:p>
    <w:p w:rsidR="00CD5ACF" w:rsidRPr="005E76C7" w:rsidRDefault="00CD5ACF" w:rsidP="00BF662D">
      <w:pPr>
        <w:pStyle w:val="Heading1"/>
        <w:spacing w:before="0" w:after="100" w:afterAutospacing="1"/>
        <w:jc w:val="center"/>
        <w:rPr>
          <w:rFonts w:ascii="Times New Roman" w:hAnsi="Times New Roman" w:cs="Times New Roman"/>
          <w:color w:val="auto"/>
          <w:sz w:val="24"/>
          <w:szCs w:val="24"/>
        </w:rPr>
      </w:pPr>
      <w:bookmarkStart w:id="0" w:name="_Toc118208765"/>
      <w:bookmarkStart w:id="1" w:name="_Toc118525365"/>
      <w:r w:rsidRPr="005E76C7">
        <w:rPr>
          <w:rFonts w:ascii="Times New Roman" w:hAnsi="Times New Roman" w:cs="Times New Roman"/>
          <w:color w:val="auto"/>
          <w:sz w:val="24"/>
          <w:szCs w:val="24"/>
        </w:rPr>
        <w:lastRenderedPageBreak/>
        <w:t>APPROVAL SHEET</w:t>
      </w:r>
      <w:bookmarkEnd w:id="0"/>
    </w:p>
    <w:p w:rsidR="00CD5ACF" w:rsidRPr="005E76C7" w:rsidRDefault="00EC24DD"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r w:rsidR="00CD5ACF" w:rsidRPr="005E76C7">
        <w:rPr>
          <w:rFonts w:ascii="Times New Roman" w:hAnsi="Times New Roman" w:cs="Times New Roman"/>
          <w:sz w:val="24"/>
          <w:szCs w:val="24"/>
        </w:rPr>
        <w:t>Submitted by:</w:t>
      </w:r>
    </w:p>
    <w:p w:rsidR="00CD5ACF" w:rsidRPr="005E76C7" w:rsidRDefault="00CD5ACF" w:rsidP="008845D4">
      <w:pPr>
        <w:tabs>
          <w:tab w:val="left" w:pos="810"/>
        </w:tabs>
        <w:rPr>
          <w:rFonts w:ascii="Times New Roman" w:hAnsi="Times New Roman" w:cs="Times New Roman"/>
          <w:sz w:val="24"/>
          <w:szCs w:val="24"/>
        </w:rPr>
      </w:pPr>
      <w:r w:rsidRPr="005E76C7">
        <w:rPr>
          <w:rFonts w:ascii="Times New Roman" w:hAnsi="Times New Roman" w:cs="Times New Roman"/>
          <w:sz w:val="24"/>
          <w:szCs w:val="24"/>
        </w:rPr>
        <w:t xml:space="preserve">Yohannes Dugassa                        </w:t>
      </w:r>
      <w:r w:rsidR="00AE2BEA">
        <w:rPr>
          <w:rFonts w:ascii="Times New Roman" w:hAnsi="Times New Roman" w:cs="Times New Roman"/>
          <w:sz w:val="24"/>
          <w:szCs w:val="24"/>
        </w:rPr>
        <w:t xml:space="preserve">   </w:t>
      </w:r>
      <w:r w:rsidRPr="005E76C7">
        <w:rPr>
          <w:rFonts w:ascii="Times New Roman" w:hAnsi="Times New Roman" w:cs="Times New Roman"/>
          <w:sz w:val="24"/>
          <w:szCs w:val="24"/>
        </w:rPr>
        <w:t xml:space="preserve">  ____________                 </w:t>
      </w:r>
      <w:r w:rsidR="00EC24DD">
        <w:rPr>
          <w:rFonts w:ascii="Times New Roman" w:hAnsi="Times New Roman" w:cs="Times New Roman"/>
          <w:sz w:val="24"/>
          <w:szCs w:val="24"/>
        </w:rPr>
        <w:t xml:space="preserve">   </w:t>
      </w:r>
      <w:r w:rsidR="00F159D7">
        <w:rPr>
          <w:rFonts w:ascii="Times New Roman" w:hAnsi="Times New Roman" w:cs="Times New Roman"/>
          <w:sz w:val="24"/>
          <w:szCs w:val="24"/>
        </w:rPr>
        <w:t>_____________</w:t>
      </w:r>
    </w:p>
    <w:p w:rsidR="00264125" w:rsidRDefault="00CD5ACF" w:rsidP="008845D4">
      <w:pPr>
        <w:tabs>
          <w:tab w:val="left" w:pos="810"/>
        </w:tabs>
        <w:rPr>
          <w:rFonts w:ascii="Times New Roman" w:hAnsi="Times New Roman" w:cs="Times New Roman"/>
          <w:sz w:val="24"/>
          <w:szCs w:val="24"/>
        </w:rPr>
      </w:pPr>
      <w:r w:rsidRPr="005E76C7">
        <w:rPr>
          <w:rFonts w:ascii="Times New Roman" w:hAnsi="Times New Roman" w:cs="Times New Roman"/>
          <w:sz w:val="24"/>
          <w:szCs w:val="24"/>
        </w:rPr>
        <w:t xml:space="preserve">PG Candidate                                   </w:t>
      </w:r>
      <w:r w:rsidR="00AE2BEA">
        <w:rPr>
          <w:rFonts w:ascii="Times New Roman" w:hAnsi="Times New Roman" w:cs="Times New Roman"/>
          <w:sz w:val="24"/>
          <w:szCs w:val="24"/>
        </w:rPr>
        <w:t xml:space="preserve">     </w:t>
      </w:r>
      <w:r w:rsidRPr="005E76C7">
        <w:rPr>
          <w:rFonts w:ascii="Times New Roman" w:hAnsi="Times New Roman" w:cs="Times New Roman"/>
          <w:sz w:val="24"/>
          <w:szCs w:val="24"/>
        </w:rPr>
        <w:t xml:space="preserve"> Signature </w:t>
      </w:r>
      <w:r w:rsidR="00AE2BEA">
        <w:rPr>
          <w:rFonts w:ascii="Times New Roman" w:hAnsi="Times New Roman" w:cs="Times New Roman"/>
          <w:sz w:val="24"/>
          <w:szCs w:val="24"/>
        </w:rPr>
        <w:t xml:space="preserve">                              </w:t>
      </w:r>
      <w:r w:rsidRPr="005E76C7">
        <w:rPr>
          <w:rFonts w:ascii="Times New Roman" w:hAnsi="Times New Roman" w:cs="Times New Roman"/>
          <w:sz w:val="24"/>
          <w:szCs w:val="24"/>
        </w:rPr>
        <w:t xml:space="preserve"> Date</w:t>
      </w:r>
    </w:p>
    <w:p w:rsidR="00EC24DD" w:rsidRPr="00264125" w:rsidRDefault="00CD5ACF" w:rsidP="008845D4">
      <w:pPr>
        <w:tabs>
          <w:tab w:val="left" w:pos="810"/>
        </w:tabs>
        <w:rPr>
          <w:rFonts w:ascii="Times New Roman" w:hAnsi="Times New Roman" w:cs="Times New Roman"/>
          <w:sz w:val="24"/>
          <w:szCs w:val="24"/>
        </w:rPr>
      </w:pPr>
      <w:r w:rsidRPr="005E76C7">
        <w:rPr>
          <w:rFonts w:ascii="Times New Roman" w:hAnsi="Times New Roman" w:cs="Times New Roman"/>
          <w:b/>
          <w:bCs/>
          <w:sz w:val="24"/>
          <w:szCs w:val="24"/>
        </w:rPr>
        <w:t>Approved by:</w:t>
      </w:r>
    </w:p>
    <w:p w:rsidR="00CD5ACF" w:rsidRPr="00F159D7" w:rsidRDefault="00F159D7" w:rsidP="008845D4">
      <w:pPr>
        <w:rPr>
          <w:rFonts w:ascii="Times New Roman" w:hAnsi="Times New Roman" w:cs="Times New Roman"/>
          <w:bCs/>
          <w:sz w:val="24"/>
          <w:szCs w:val="24"/>
        </w:rPr>
      </w:pPr>
      <w:r>
        <w:rPr>
          <w:rFonts w:ascii="Times New Roman" w:hAnsi="Times New Roman" w:cs="Times New Roman"/>
          <w:bCs/>
          <w:sz w:val="24"/>
          <w:szCs w:val="24"/>
        </w:rPr>
        <w:t xml:space="preserve">1. </w:t>
      </w:r>
      <w:r w:rsidRPr="00F159D7">
        <w:rPr>
          <w:rFonts w:ascii="Times New Roman" w:hAnsi="Times New Roman" w:cs="Times New Roman"/>
          <w:bCs/>
          <w:sz w:val="24"/>
          <w:szCs w:val="24"/>
        </w:rPr>
        <w:t xml:space="preserve">Advisor </w:t>
      </w:r>
      <w:r>
        <w:rPr>
          <w:rFonts w:ascii="Times New Roman" w:hAnsi="Times New Roman" w:cs="Times New Roman"/>
          <w:bCs/>
          <w:sz w:val="24"/>
          <w:szCs w:val="24"/>
        </w:rPr>
        <w:t xml:space="preserve">                                  </w:t>
      </w:r>
    </w:p>
    <w:p w:rsidR="00CD5ACF" w:rsidRDefault="005420E8"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____________________               </w:t>
      </w:r>
      <w:r w:rsidR="00AE2BEA">
        <w:rPr>
          <w:rFonts w:ascii="Times New Roman" w:hAnsi="Times New Roman" w:cs="Times New Roman"/>
          <w:sz w:val="24"/>
          <w:szCs w:val="24"/>
        </w:rPr>
        <w:t xml:space="preserve">   </w:t>
      </w:r>
      <w:r>
        <w:rPr>
          <w:rFonts w:ascii="Times New Roman" w:hAnsi="Times New Roman" w:cs="Times New Roman"/>
          <w:sz w:val="24"/>
          <w:szCs w:val="24"/>
        </w:rPr>
        <w:t xml:space="preserve"> </w:t>
      </w:r>
      <w:r w:rsidR="0002150B">
        <w:rPr>
          <w:rFonts w:ascii="Times New Roman" w:hAnsi="Times New Roman" w:cs="Times New Roman"/>
          <w:sz w:val="24"/>
          <w:szCs w:val="24"/>
        </w:rPr>
        <w:t xml:space="preserve">  </w:t>
      </w:r>
      <w:r w:rsidR="007B5C16">
        <w:rPr>
          <w:rFonts w:ascii="Times New Roman" w:hAnsi="Times New Roman" w:cs="Times New Roman"/>
          <w:sz w:val="24"/>
          <w:szCs w:val="24"/>
        </w:rPr>
        <w:t xml:space="preserve"> </w:t>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CD5ACF" w:rsidRPr="005E76C7">
        <w:rPr>
          <w:rFonts w:ascii="Times New Roman" w:hAnsi="Times New Roman" w:cs="Times New Roman"/>
          <w:sz w:val="24"/>
          <w:szCs w:val="24"/>
        </w:rPr>
        <w:t xml:space="preserve">    </w:t>
      </w:r>
      <w:r w:rsidR="007B5C16">
        <w:rPr>
          <w:rFonts w:ascii="Times New Roman" w:hAnsi="Times New Roman" w:cs="Times New Roman"/>
          <w:sz w:val="24"/>
          <w:szCs w:val="24"/>
        </w:rPr>
        <w:t xml:space="preserve">            </w:t>
      </w:r>
      <w:r w:rsidR="00CD5ACF" w:rsidRPr="005E76C7">
        <w:rPr>
          <w:rFonts w:ascii="Times New Roman" w:hAnsi="Times New Roman" w:cs="Times New Roman"/>
          <w:sz w:val="24"/>
          <w:szCs w:val="24"/>
        </w:rPr>
        <w:t xml:space="preserve"> ___________ </w:t>
      </w:r>
    </w:p>
    <w:p w:rsidR="00264125" w:rsidRDefault="00F24EFF"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Name                                          </w:t>
      </w:r>
      <w:r w:rsidR="00AE2BEA">
        <w:rPr>
          <w:rFonts w:ascii="Times New Roman" w:hAnsi="Times New Roman" w:cs="Times New Roman"/>
          <w:sz w:val="24"/>
          <w:szCs w:val="24"/>
        </w:rPr>
        <w:t xml:space="preserve">    </w:t>
      </w:r>
      <w:r>
        <w:rPr>
          <w:rFonts w:ascii="Times New Roman" w:hAnsi="Times New Roman" w:cs="Times New Roman"/>
          <w:sz w:val="24"/>
          <w:szCs w:val="24"/>
        </w:rPr>
        <w:t xml:space="preserve"> </w:t>
      </w:r>
      <w:r w:rsidR="00AE2BEA">
        <w:rPr>
          <w:rFonts w:ascii="Times New Roman" w:hAnsi="Times New Roman" w:cs="Times New Roman"/>
          <w:sz w:val="24"/>
          <w:szCs w:val="24"/>
        </w:rPr>
        <w:t xml:space="preserve">       </w:t>
      </w:r>
      <w:r>
        <w:rPr>
          <w:rFonts w:ascii="Times New Roman" w:hAnsi="Times New Roman" w:cs="Times New Roman"/>
          <w:sz w:val="24"/>
          <w:szCs w:val="24"/>
        </w:rPr>
        <w:t xml:space="preserve">Signature                                    Date </w:t>
      </w:r>
    </w:p>
    <w:p w:rsidR="0027401A" w:rsidRDefault="0027401A"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2. Head of Department </w:t>
      </w:r>
    </w:p>
    <w:p w:rsidR="007B5C16" w:rsidRDefault="005420E8"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___________________                </w:t>
      </w:r>
      <w:r w:rsidR="00AE2BEA">
        <w:rPr>
          <w:rFonts w:ascii="Times New Roman" w:hAnsi="Times New Roman" w:cs="Times New Roman"/>
          <w:sz w:val="24"/>
          <w:szCs w:val="24"/>
        </w:rPr>
        <w:t xml:space="preserve"> </w:t>
      </w:r>
      <w:r w:rsidR="007B5C16">
        <w:rPr>
          <w:rFonts w:ascii="Times New Roman" w:hAnsi="Times New Roman" w:cs="Times New Roman"/>
          <w:sz w:val="24"/>
          <w:szCs w:val="24"/>
        </w:rPr>
        <w:t xml:space="preserve">      </w:t>
      </w:r>
      <w:r w:rsidR="00AE2BEA">
        <w:rPr>
          <w:rFonts w:ascii="Times New Roman" w:hAnsi="Times New Roman" w:cs="Times New Roman"/>
          <w:sz w:val="24"/>
          <w:szCs w:val="24"/>
        </w:rPr>
        <w:t xml:space="preserve">  </w:t>
      </w:r>
      <w:r w:rsidR="007B5C16">
        <w:rPr>
          <w:rFonts w:ascii="Times New Roman" w:hAnsi="Times New Roman" w:cs="Times New Roman"/>
          <w:sz w:val="24"/>
          <w:szCs w:val="24"/>
        </w:rPr>
        <w:t>_____________</w:t>
      </w:r>
      <w:r>
        <w:rPr>
          <w:rFonts w:ascii="Times New Roman" w:hAnsi="Times New Roman" w:cs="Times New Roman"/>
          <w:sz w:val="24"/>
          <w:szCs w:val="24"/>
        </w:rPr>
        <w:t xml:space="preserve">  </w:t>
      </w:r>
      <w:r w:rsidR="007B5C16">
        <w:rPr>
          <w:rFonts w:ascii="Times New Roman" w:hAnsi="Times New Roman" w:cs="Times New Roman"/>
          <w:sz w:val="24"/>
          <w:szCs w:val="24"/>
        </w:rPr>
        <w:t xml:space="preserve"> </w:t>
      </w:r>
      <w:r>
        <w:rPr>
          <w:rFonts w:ascii="Times New Roman" w:hAnsi="Times New Roman" w:cs="Times New Roman"/>
          <w:sz w:val="24"/>
          <w:szCs w:val="24"/>
        </w:rPr>
        <w:t xml:space="preserve">         </w:t>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Pr>
          <w:rFonts w:ascii="Times New Roman" w:hAnsi="Times New Roman" w:cs="Times New Roman"/>
          <w:sz w:val="24"/>
          <w:szCs w:val="24"/>
        </w:rPr>
        <w:t xml:space="preserve"> </w:t>
      </w:r>
    </w:p>
    <w:p w:rsidR="00CD5ACF" w:rsidRPr="005E76C7" w:rsidRDefault="00CD5ACF" w:rsidP="008845D4">
      <w:pPr>
        <w:tabs>
          <w:tab w:val="left" w:pos="810"/>
        </w:tabs>
        <w:rPr>
          <w:rFonts w:ascii="Times New Roman" w:hAnsi="Times New Roman" w:cs="Times New Roman"/>
          <w:sz w:val="24"/>
          <w:szCs w:val="24"/>
        </w:rPr>
      </w:pPr>
      <w:r w:rsidRPr="005E76C7">
        <w:rPr>
          <w:rFonts w:ascii="Times New Roman" w:hAnsi="Times New Roman" w:cs="Times New Roman"/>
          <w:sz w:val="24"/>
          <w:szCs w:val="24"/>
        </w:rPr>
        <w:t xml:space="preserve"> Name                      </w:t>
      </w:r>
      <w:r w:rsidR="005420E8">
        <w:rPr>
          <w:rFonts w:ascii="Times New Roman" w:hAnsi="Times New Roman" w:cs="Times New Roman"/>
          <w:sz w:val="24"/>
          <w:szCs w:val="24"/>
        </w:rPr>
        <w:t xml:space="preserve">                   </w:t>
      </w:r>
      <w:r w:rsidR="00AE2BEA">
        <w:rPr>
          <w:rFonts w:ascii="Times New Roman" w:hAnsi="Times New Roman" w:cs="Times New Roman"/>
          <w:sz w:val="24"/>
          <w:szCs w:val="24"/>
        </w:rPr>
        <w:t xml:space="preserve">         </w:t>
      </w:r>
      <w:r w:rsidR="007B5C16">
        <w:rPr>
          <w:rFonts w:ascii="Times New Roman" w:hAnsi="Times New Roman" w:cs="Times New Roman"/>
          <w:sz w:val="24"/>
          <w:szCs w:val="24"/>
        </w:rPr>
        <w:t xml:space="preserve">        </w:t>
      </w:r>
      <w:r w:rsidRPr="005E76C7">
        <w:rPr>
          <w:rFonts w:ascii="Times New Roman" w:hAnsi="Times New Roman" w:cs="Times New Roman"/>
          <w:sz w:val="24"/>
          <w:szCs w:val="24"/>
        </w:rPr>
        <w:t xml:space="preserve">signature    </w:t>
      </w:r>
      <w:r w:rsidR="007B5C16">
        <w:rPr>
          <w:rFonts w:ascii="Times New Roman" w:hAnsi="Times New Roman" w:cs="Times New Roman"/>
          <w:sz w:val="24"/>
          <w:szCs w:val="24"/>
        </w:rPr>
        <w:t xml:space="preserve">                              </w:t>
      </w:r>
      <w:r w:rsidRPr="005E76C7">
        <w:rPr>
          <w:rFonts w:ascii="Times New Roman" w:hAnsi="Times New Roman" w:cs="Times New Roman"/>
          <w:sz w:val="24"/>
          <w:szCs w:val="24"/>
        </w:rPr>
        <w:t xml:space="preserve"> Date</w:t>
      </w:r>
    </w:p>
    <w:p w:rsidR="00CD5ACF" w:rsidRPr="005E76C7" w:rsidRDefault="00CD5ACF" w:rsidP="008845D4">
      <w:pPr>
        <w:tabs>
          <w:tab w:val="left" w:pos="810"/>
        </w:tabs>
        <w:rPr>
          <w:rFonts w:ascii="Times New Roman" w:hAnsi="Times New Roman" w:cs="Times New Roman"/>
          <w:sz w:val="24"/>
          <w:szCs w:val="24"/>
        </w:rPr>
      </w:pPr>
      <w:r w:rsidRPr="005E76C7">
        <w:rPr>
          <w:rFonts w:ascii="Times New Roman" w:hAnsi="Times New Roman" w:cs="Times New Roman"/>
          <w:sz w:val="24"/>
          <w:szCs w:val="24"/>
        </w:rPr>
        <w:t>3.   College Institute Dean</w:t>
      </w:r>
    </w:p>
    <w:p w:rsidR="005420E8" w:rsidRDefault="005420E8"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r w:rsidR="0002150B">
        <w:rPr>
          <w:rFonts w:ascii="Times New Roman" w:hAnsi="Times New Roman" w:cs="Times New Roman"/>
          <w:sz w:val="24"/>
          <w:szCs w:val="24"/>
        </w:rPr>
        <w:t>____________________</w:t>
      </w:r>
      <w:r w:rsidR="00CD5ACF" w:rsidRPr="005E76C7">
        <w:rPr>
          <w:rFonts w:ascii="Times New Roman" w:hAnsi="Times New Roman" w:cs="Times New Roman"/>
          <w:sz w:val="24"/>
          <w:szCs w:val="24"/>
        </w:rPr>
        <w:t xml:space="preserve">     </w:t>
      </w:r>
      <w:r>
        <w:rPr>
          <w:rFonts w:ascii="Times New Roman" w:hAnsi="Times New Roman" w:cs="Times New Roman"/>
          <w:sz w:val="24"/>
          <w:szCs w:val="24"/>
        </w:rPr>
        <w:t xml:space="preserve">              </w:t>
      </w:r>
      <w:r w:rsidR="00AE2BEA">
        <w:rPr>
          <w:rFonts w:ascii="Times New Roman" w:hAnsi="Times New Roman" w:cs="Times New Roman"/>
          <w:sz w:val="24"/>
          <w:szCs w:val="24"/>
        </w:rPr>
        <w:t xml:space="preserve">    </w:t>
      </w:r>
      <w:r>
        <w:rPr>
          <w:rFonts w:ascii="Times New Roman" w:hAnsi="Times New Roman" w:cs="Times New Roman"/>
          <w:sz w:val="24"/>
          <w:szCs w:val="24"/>
        </w:rPr>
        <w:t xml:space="preserve">  </w:t>
      </w:r>
      <w:r w:rsidR="00CD5ACF" w:rsidRPr="005E76C7">
        <w:rPr>
          <w:rFonts w:ascii="Times New Roman" w:hAnsi="Times New Roman" w:cs="Times New Roman"/>
          <w:sz w:val="24"/>
          <w:szCs w:val="24"/>
        </w:rPr>
        <w:t>____</w:t>
      </w:r>
      <w:r w:rsidR="007B5C16">
        <w:rPr>
          <w:rFonts w:ascii="Times New Roman" w:hAnsi="Times New Roman" w:cs="Times New Roman"/>
          <w:sz w:val="24"/>
          <w:szCs w:val="24"/>
        </w:rPr>
        <w:t xml:space="preserve">_______                </w:t>
      </w:r>
      <w:r w:rsidR="00CD5ACF" w:rsidRPr="005E76C7">
        <w:rPr>
          <w:rFonts w:ascii="Times New Roman" w:hAnsi="Times New Roman" w:cs="Times New Roman"/>
          <w:sz w:val="24"/>
          <w:szCs w:val="24"/>
        </w:rPr>
        <w:t xml:space="preserve">   </w:t>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p>
    <w:p w:rsidR="0027401A" w:rsidRPr="005420E8" w:rsidRDefault="00C25387"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r w:rsidR="00CD5ACF" w:rsidRPr="005420E8">
        <w:rPr>
          <w:rFonts w:ascii="Times New Roman" w:hAnsi="Times New Roman" w:cs="Times New Roman"/>
          <w:sz w:val="24"/>
          <w:szCs w:val="24"/>
        </w:rPr>
        <w:t xml:space="preserve"> Name                                 </w:t>
      </w:r>
      <w:r w:rsidR="00AE2BEA">
        <w:rPr>
          <w:rFonts w:ascii="Times New Roman" w:hAnsi="Times New Roman" w:cs="Times New Roman"/>
          <w:sz w:val="24"/>
          <w:szCs w:val="24"/>
        </w:rPr>
        <w:t xml:space="preserve">                     </w:t>
      </w:r>
      <w:r w:rsidR="00CD5ACF" w:rsidRPr="005420E8">
        <w:rPr>
          <w:rFonts w:ascii="Times New Roman" w:hAnsi="Times New Roman" w:cs="Times New Roman"/>
          <w:sz w:val="24"/>
          <w:szCs w:val="24"/>
        </w:rPr>
        <w:t xml:space="preserve"> </w:t>
      </w:r>
      <w:r w:rsidR="00AE2BEA">
        <w:rPr>
          <w:rFonts w:ascii="Times New Roman" w:hAnsi="Times New Roman" w:cs="Times New Roman"/>
          <w:sz w:val="24"/>
          <w:szCs w:val="24"/>
        </w:rPr>
        <w:t xml:space="preserve">   </w:t>
      </w:r>
      <w:r w:rsidR="00CD5ACF" w:rsidRPr="005420E8">
        <w:rPr>
          <w:rFonts w:ascii="Times New Roman" w:hAnsi="Times New Roman" w:cs="Times New Roman"/>
          <w:sz w:val="24"/>
          <w:szCs w:val="24"/>
        </w:rPr>
        <w:t xml:space="preserve">Signature    </w:t>
      </w:r>
      <w:r w:rsidR="007B5C16">
        <w:rPr>
          <w:rFonts w:ascii="Times New Roman" w:hAnsi="Times New Roman" w:cs="Times New Roman"/>
          <w:sz w:val="24"/>
          <w:szCs w:val="24"/>
        </w:rPr>
        <w:t xml:space="preserve">                           </w:t>
      </w:r>
      <w:r w:rsidR="00AE2BEA">
        <w:rPr>
          <w:rFonts w:ascii="Times New Roman" w:hAnsi="Times New Roman" w:cs="Times New Roman"/>
          <w:sz w:val="24"/>
          <w:szCs w:val="24"/>
        </w:rPr>
        <w:t xml:space="preserve"> </w:t>
      </w:r>
      <w:r w:rsidR="00CD5ACF" w:rsidRPr="005420E8">
        <w:rPr>
          <w:rFonts w:ascii="Times New Roman" w:hAnsi="Times New Roman" w:cs="Times New Roman"/>
          <w:sz w:val="24"/>
          <w:szCs w:val="24"/>
        </w:rPr>
        <w:t xml:space="preserve"> Date</w:t>
      </w:r>
    </w:p>
    <w:p w:rsidR="00CD5ACF" w:rsidRPr="0027401A" w:rsidRDefault="00CD5ACF" w:rsidP="008845D4">
      <w:pPr>
        <w:tabs>
          <w:tab w:val="left" w:pos="810"/>
        </w:tabs>
        <w:rPr>
          <w:rFonts w:ascii="Times New Roman" w:hAnsi="Times New Roman" w:cs="Times New Roman"/>
          <w:sz w:val="24"/>
          <w:szCs w:val="24"/>
        </w:rPr>
      </w:pPr>
      <w:r w:rsidRPr="0027401A">
        <w:rPr>
          <w:rFonts w:ascii="Times New Roman" w:hAnsi="Times New Roman" w:cs="Times New Roman"/>
          <w:sz w:val="24"/>
          <w:szCs w:val="24"/>
        </w:rPr>
        <w:t xml:space="preserve">4. Director, School of Graduate Studies </w:t>
      </w:r>
    </w:p>
    <w:p w:rsidR="00CD5ACF" w:rsidRPr="005E76C7" w:rsidRDefault="005420E8"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r w:rsidR="007B5C16">
        <w:rPr>
          <w:rFonts w:ascii="Times New Roman" w:hAnsi="Times New Roman" w:cs="Times New Roman"/>
          <w:sz w:val="24"/>
          <w:szCs w:val="24"/>
        </w:rPr>
        <w:t xml:space="preserve"> ____________________                        </w:t>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sidR="007B5C16">
        <w:rPr>
          <w:rFonts w:ascii="Times New Roman" w:hAnsi="Times New Roman" w:cs="Times New Roman"/>
          <w:sz w:val="24"/>
          <w:szCs w:val="24"/>
        </w:rPr>
        <w:noBreakHyphen/>
      </w:r>
      <w:r>
        <w:rPr>
          <w:rFonts w:ascii="Times New Roman" w:hAnsi="Times New Roman" w:cs="Times New Roman"/>
          <w:sz w:val="24"/>
          <w:szCs w:val="24"/>
        </w:rPr>
        <w:t xml:space="preserve">     </w:t>
      </w:r>
      <w:r w:rsidR="00AE2BEA">
        <w:rPr>
          <w:rFonts w:ascii="Times New Roman" w:hAnsi="Times New Roman" w:cs="Times New Roman"/>
          <w:sz w:val="24"/>
          <w:szCs w:val="24"/>
        </w:rPr>
        <w:t xml:space="preserve">    </w:t>
      </w:r>
      <w:r w:rsidR="007B5C16">
        <w:rPr>
          <w:rFonts w:ascii="Times New Roman" w:hAnsi="Times New Roman" w:cs="Times New Roman"/>
          <w:sz w:val="24"/>
          <w:szCs w:val="24"/>
        </w:rPr>
        <w:t xml:space="preserve">                      </w:t>
      </w:r>
      <w:r w:rsidR="00AE2BEA">
        <w:rPr>
          <w:rFonts w:ascii="Times New Roman" w:hAnsi="Times New Roman" w:cs="Times New Roman"/>
          <w:sz w:val="24"/>
          <w:szCs w:val="24"/>
        </w:rPr>
        <w:t xml:space="preserve">   </w:t>
      </w:r>
      <w:r w:rsidR="00CD5ACF" w:rsidRPr="005E76C7">
        <w:rPr>
          <w:rFonts w:ascii="Times New Roman" w:hAnsi="Times New Roman" w:cs="Times New Roman"/>
          <w:sz w:val="24"/>
          <w:szCs w:val="24"/>
        </w:rPr>
        <w:t>___________</w:t>
      </w:r>
    </w:p>
    <w:p w:rsidR="00C008F4" w:rsidRDefault="00AE2BEA" w:rsidP="00C008F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r w:rsidR="00CD5ACF" w:rsidRPr="005E76C7">
        <w:rPr>
          <w:rFonts w:ascii="Times New Roman" w:hAnsi="Times New Roman" w:cs="Times New Roman"/>
          <w:sz w:val="24"/>
          <w:szCs w:val="24"/>
        </w:rPr>
        <w:t xml:space="preserve">Name                                 </w:t>
      </w:r>
      <w:r>
        <w:rPr>
          <w:rFonts w:ascii="Times New Roman" w:hAnsi="Times New Roman" w:cs="Times New Roman"/>
          <w:sz w:val="24"/>
          <w:szCs w:val="24"/>
        </w:rPr>
        <w:t xml:space="preserve">                         </w:t>
      </w:r>
      <w:r w:rsidR="00CD5ACF" w:rsidRPr="005E76C7">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007B5C16">
        <w:rPr>
          <w:rFonts w:ascii="Times New Roman" w:hAnsi="Times New Roman" w:cs="Times New Roman"/>
          <w:sz w:val="24"/>
          <w:szCs w:val="24"/>
        </w:rPr>
        <w:t xml:space="preserve">      </w:t>
      </w:r>
      <w:r w:rsidR="00CD5ACF" w:rsidRPr="005E76C7">
        <w:rPr>
          <w:rFonts w:ascii="Times New Roman" w:hAnsi="Times New Roman" w:cs="Times New Roman"/>
          <w:sz w:val="24"/>
          <w:szCs w:val="24"/>
        </w:rPr>
        <w:t>Date</w:t>
      </w: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C008F4" w:rsidRDefault="00C008F4" w:rsidP="00C008F4">
      <w:pPr>
        <w:tabs>
          <w:tab w:val="left" w:pos="810"/>
        </w:tabs>
        <w:rPr>
          <w:rFonts w:ascii="Times New Roman" w:hAnsi="Times New Roman" w:cs="Times New Roman"/>
          <w:sz w:val="24"/>
          <w:szCs w:val="24"/>
        </w:rPr>
      </w:pPr>
    </w:p>
    <w:p w:rsidR="003572F7" w:rsidRPr="001B3853" w:rsidRDefault="003572F7" w:rsidP="00C008F4">
      <w:pPr>
        <w:tabs>
          <w:tab w:val="left" w:pos="810"/>
        </w:tabs>
        <w:jc w:val="center"/>
        <w:rPr>
          <w:rFonts w:ascii="Times New Roman" w:hAnsi="Times New Roman" w:cs="Times New Roman"/>
          <w:sz w:val="24"/>
          <w:szCs w:val="24"/>
        </w:rPr>
      </w:pPr>
      <w:r w:rsidRPr="001B3853">
        <w:rPr>
          <w:rFonts w:ascii="Times New Roman" w:hAnsi="Times New Roman" w:cs="Times New Roman"/>
          <w:sz w:val="24"/>
          <w:szCs w:val="24"/>
        </w:rPr>
        <w:lastRenderedPageBreak/>
        <w:t>DECLARATION</w:t>
      </w:r>
    </w:p>
    <w:p w:rsidR="003572F7" w:rsidRPr="001B3853" w:rsidRDefault="003572F7" w:rsidP="008845D4">
      <w:pPr>
        <w:tabs>
          <w:tab w:val="left" w:pos="810"/>
        </w:tabs>
        <w:rPr>
          <w:rFonts w:ascii="Times New Roman" w:hAnsi="Times New Roman" w:cs="Times New Roman"/>
          <w:sz w:val="24"/>
          <w:szCs w:val="24"/>
        </w:rPr>
      </w:pPr>
      <w:r w:rsidRPr="001B3853">
        <w:rPr>
          <w:rFonts w:ascii="Times New Roman" w:hAnsi="Times New Roman" w:cs="Times New Roman"/>
          <w:sz w:val="24"/>
          <w:szCs w:val="24"/>
        </w:rPr>
        <w:t>I declare that thesis is my own work and that all sources of mat</w:t>
      </w:r>
      <w:r w:rsidR="001E5F56">
        <w:rPr>
          <w:rFonts w:ascii="Times New Roman" w:hAnsi="Times New Roman" w:cs="Times New Roman"/>
          <w:sz w:val="24"/>
          <w:szCs w:val="24"/>
        </w:rPr>
        <w:t xml:space="preserve">erials used in thesis have been </w:t>
      </w:r>
      <w:r w:rsidRPr="001B3853">
        <w:rPr>
          <w:rFonts w:ascii="Times New Roman" w:hAnsi="Times New Roman" w:cs="Times New Roman"/>
          <w:sz w:val="24"/>
          <w:szCs w:val="24"/>
        </w:rPr>
        <w:t xml:space="preserve">acknowledged. I have followed all ethical principles of scholarship in the preparation of data collection, data analysis and the completion of this thesis. All scholarly matter that is included in the thesis </w:t>
      </w:r>
      <w:proofErr w:type="gramStart"/>
      <w:r w:rsidRPr="001B3853">
        <w:rPr>
          <w:rFonts w:ascii="Times New Roman" w:hAnsi="Times New Roman" w:cs="Times New Roman"/>
          <w:sz w:val="24"/>
          <w:szCs w:val="24"/>
        </w:rPr>
        <w:t>has been given</w:t>
      </w:r>
      <w:proofErr w:type="gramEnd"/>
      <w:r w:rsidRPr="001B3853">
        <w:rPr>
          <w:rFonts w:ascii="Times New Roman" w:hAnsi="Times New Roman" w:cs="Times New Roman"/>
          <w:sz w:val="24"/>
          <w:szCs w:val="24"/>
        </w:rPr>
        <w:t xml:space="preserve"> recognition through citation. I affirm that I have cited and referenced all resources used in the document. Every serious effort </w:t>
      </w:r>
      <w:proofErr w:type="gramStart"/>
      <w:r w:rsidRPr="001B3853">
        <w:rPr>
          <w:rFonts w:ascii="Times New Roman" w:hAnsi="Times New Roman" w:cs="Times New Roman"/>
          <w:sz w:val="24"/>
          <w:szCs w:val="24"/>
        </w:rPr>
        <w:t>has been made</w:t>
      </w:r>
      <w:proofErr w:type="gramEnd"/>
      <w:r w:rsidRPr="001B3853">
        <w:rPr>
          <w:rFonts w:ascii="Times New Roman" w:hAnsi="Times New Roman" w:cs="Times New Roman"/>
          <w:sz w:val="24"/>
          <w:szCs w:val="24"/>
        </w:rPr>
        <w:t xml:space="preserve"> to avoid any plagiarism in the preparation of the thesis.</w:t>
      </w:r>
    </w:p>
    <w:p w:rsidR="003572F7" w:rsidRPr="001B3853" w:rsidRDefault="003572F7" w:rsidP="008845D4">
      <w:pPr>
        <w:tabs>
          <w:tab w:val="left" w:pos="810"/>
        </w:tabs>
        <w:jc w:val="left"/>
        <w:rPr>
          <w:rFonts w:ascii="Times New Roman" w:hAnsi="Times New Roman" w:cs="Times New Roman"/>
          <w:sz w:val="24"/>
          <w:szCs w:val="24"/>
        </w:rPr>
      </w:pPr>
      <w:r w:rsidRPr="001B385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B3853">
        <w:rPr>
          <w:rFonts w:ascii="Times New Roman" w:hAnsi="Times New Roman" w:cs="Times New Roman"/>
          <w:sz w:val="24"/>
          <w:szCs w:val="24"/>
        </w:rPr>
        <w:t xml:space="preserve">Name of Student:   </w:t>
      </w:r>
    </w:p>
    <w:p w:rsidR="003572F7" w:rsidRPr="001B3853" w:rsidRDefault="003572F7" w:rsidP="008845D4">
      <w:pPr>
        <w:tabs>
          <w:tab w:val="left" w:pos="810"/>
        </w:tabs>
        <w:jc w:val="left"/>
        <w:rPr>
          <w:rFonts w:ascii="Times New Roman" w:hAnsi="Times New Roman" w:cs="Times New Roman"/>
          <w:sz w:val="24"/>
          <w:szCs w:val="24"/>
        </w:rPr>
      </w:pPr>
      <w:r w:rsidRPr="001B3853">
        <w:rPr>
          <w:rFonts w:ascii="Times New Roman" w:hAnsi="Times New Roman" w:cs="Times New Roman"/>
          <w:sz w:val="24"/>
          <w:szCs w:val="24"/>
        </w:rPr>
        <w:t xml:space="preserve">  Yohannes Dugassa      </w:t>
      </w:r>
    </w:p>
    <w:p w:rsidR="003572F7" w:rsidRPr="001B3853" w:rsidRDefault="003572F7" w:rsidP="008845D4">
      <w:pPr>
        <w:tabs>
          <w:tab w:val="left" w:pos="810"/>
        </w:tabs>
        <w:jc w:val="left"/>
        <w:rPr>
          <w:rFonts w:ascii="Times New Roman" w:hAnsi="Times New Roman" w:cs="Times New Roman"/>
          <w:sz w:val="24"/>
          <w:szCs w:val="24"/>
        </w:rPr>
      </w:pPr>
      <w:r w:rsidRPr="001B3853">
        <w:rPr>
          <w:rFonts w:ascii="Times New Roman" w:hAnsi="Times New Roman" w:cs="Times New Roman"/>
          <w:sz w:val="24"/>
          <w:szCs w:val="24"/>
        </w:rPr>
        <w:t xml:space="preserve">   Signature</w:t>
      </w:r>
      <w:r w:rsidR="009A3B27">
        <w:rPr>
          <w:rFonts w:ascii="Times New Roman" w:hAnsi="Times New Roman" w:cs="Times New Roman"/>
          <w:sz w:val="24"/>
          <w:szCs w:val="24"/>
        </w:rPr>
        <w:t xml:space="preserve">  </w:t>
      </w:r>
      <w:r w:rsidRPr="001B3853">
        <w:rPr>
          <w:rFonts w:ascii="Times New Roman" w:hAnsi="Times New Roman" w:cs="Times New Roman"/>
          <w:sz w:val="24"/>
          <w:szCs w:val="24"/>
        </w:rPr>
        <w:t xml:space="preserve"> ____________    </w:t>
      </w:r>
    </w:p>
    <w:p w:rsidR="003572F7" w:rsidRPr="001B3853" w:rsidRDefault="003572F7" w:rsidP="008845D4">
      <w:pPr>
        <w:tabs>
          <w:tab w:val="left" w:pos="810"/>
        </w:tabs>
        <w:jc w:val="left"/>
        <w:rPr>
          <w:rFonts w:ascii="Times New Roman" w:hAnsi="Times New Roman" w:cs="Times New Roman"/>
          <w:sz w:val="24"/>
          <w:szCs w:val="24"/>
        </w:rPr>
      </w:pPr>
      <w:r w:rsidRPr="001B385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B3853">
        <w:rPr>
          <w:rFonts w:ascii="Times New Roman" w:hAnsi="Times New Roman" w:cs="Times New Roman"/>
          <w:sz w:val="24"/>
          <w:szCs w:val="24"/>
        </w:rPr>
        <w:t>Date        _______________</w:t>
      </w:r>
    </w:p>
    <w:p w:rsidR="003572F7" w:rsidRDefault="003572F7" w:rsidP="008845D4">
      <w:pPr>
        <w:tabs>
          <w:tab w:val="left" w:pos="810"/>
        </w:tabs>
        <w:rPr>
          <w:rFonts w:ascii="Times New Roman" w:hAnsi="Times New Roman" w:cs="Times New Roman"/>
          <w:sz w:val="36"/>
          <w:szCs w:val="36"/>
        </w:rPr>
      </w:pPr>
    </w:p>
    <w:p w:rsidR="003572F7" w:rsidRDefault="003572F7" w:rsidP="008845D4">
      <w:pPr>
        <w:tabs>
          <w:tab w:val="left" w:pos="810"/>
        </w:tabs>
        <w:jc w:val="center"/>
        <w:rPr>
          <w:rFonts w:ascii="Times New Roman" w:hAnsi="Times New Roman" w:cs="Times New Roman"/>
          <w:sz w:val="36"/>
          <w:szCs w:val="36"/>
        </w:rPr>
      </w:pPr>
    </w:p>
    <w:p w:rsidR="003572F7" w:rsidRDefault="003572F7" w:rsidP="008845D4">
      <w:pPr>
        <w:tabs>
          <w:tab w:val="left" w:pos="810"/>
        </w:tabs>
        <w:jc w:val="center"/>
        <w:rPr>
          <w:rFonts w:ascii="Times New Roman" w:hAnsi="Times New Roman" w:cs="Times New Roman"/>
          <w:sz w:val="36"/>
          <w:szCs w:val="36"/>
        </w:rPr>
      </w:pPr>
    </w:p>
    <w:p w:rsidR="003572F7" w:rsidRDefault="003572F7" w:rsidP="008845D4">
      <w:pPr>
        <w:tabs>
          <w:tab w:val="left" w:pos="810"/>
        </w:tabs>
        <w:jc w:val="center"/>
        <w:rPr>
          <w:rFonts w:ascii="Times New Roman" w:hAnsi="Times New Roman" w:cs="Times New Roman"/>
          <w:sz w:val="36"/>
          <w:szCs w:val="36"/>
        </w:rPr>
      </w:pPr>
    </w:p>
    <w:p w:rsidR="003572F7" w:rsidRDefault="003572F7" w:rsidP="008845D4">
      <w:pPr>
        <w:tabs>
          <w:tab w:val="left" w:pos="810"/>
        </w:tabs>
        <w:jc w:val="center"/>
        <w:rPr>
          <w:rFonts w:ascii="Times New Roman" w:hAnsi="Times New Roman" w:cs="Times New Roman"/>
          <w:sz w:val="36"/>
          <w:szCs w:val="36"/>
        </w:rPr>
      </w:pPr>
    </w:p>
    <w:p w:rsidR="003572F7" w:rsidRDefault="003572F7" w:rsidP="008845D4">
      <w:pPr>
        <w:tabs>
          <w:tab w:val="left" w:pos="810"/>
        </w:tabs>
        <w:jc w:val="center"/>
        <w:rPr>
          <w:rFonts w:ascii="Times New Roman" w:hAnsi="Times New Roman" w:cs="Times New Roman"/>
          <w:sz w:val="36"/>
          <w:szCs w:val="36"/>
        </w:rPr>
      </w:pPr>
    </w:p>
    <w:p w:rsidR="003572F7" w:rsidRDefault="003572F7" w:rsidP="008845D4">
      <w:pPr>
        <w:tabs>
          <w:tab w:val="left" w:pos="810"/>
        </w:tabs>
        <w:jc w:val="center"/>
        <w:rPr>
          <w:rFonts w:ascii="Times New Roman" w:hAnsi="Times New Roman" w:cs="Times New Roman"/>
          <w:sz w:val="36"/>
          <w:szCs w:val="36"/>
        </w:rPr>
      </w:pPr>
    </w:p>
    <w:p w:rsidR="003572F7" w:rsidRDefault="003572F7" w:rsidP="008845D4">
      <w:pPr>
        <w:tabs>
          <w:tab w:val="left" w:pos="810"/>
        </w:tabs>
        <w:jc w:val="center"/>
        <w:rPr>
          <w:rFonts w:ascii="Times New Roman" w:hAnsi="Times New Roman" w:cs="Times New Roman"/>
          <w:sz w:val="36"/>
          <w:szCs w:val="36"/>
        </w:rPr>
      </w:pPr>
    </w:p>
    <w:p w:rsidR="006D3E45" w:rsidRDefault="006D3E45" w:rsidP="008845D4">
      <w:pPr>
        <w:tabs>
          <w:tab w:val="left" w:pos="810"/>
        </w:tabs>
        <w:jc w:val="center"/>
        <w:rPr>
          <w:rFonts w:ascii="Times New Roman" w:hAnsi="Times New Roman" w:cs="Times New Roman"/>
          <w:sz w:val="36"/>
          <w:szCs w:val="36"/>
        </w:rPr>
      </w:pPr>
    </w:p>
    <w:p w:rsidR="006D3E45" w:rsidRDefault="006D3E45" w:rsidP="008845D4">
      <w:pPr>
        <w:tabs>
          <w:tab w:val="left" w:pos="810"/>
        </w:tabs>
        <w:jc w:val="center"/>
        <w:rPr>
          <w:rFonts w:ascii="Times New Roman" w:hAnsi="Times New Roman" w:cs="Times New Roman"/>
          <w:sz w:val="36"/>
          <w:szCs w:val="36"/>
        </w:rPr>
      </w:pPr>
    </w:p>
    <w:p w:rsidR="006D3E45" w:rsidRDefault="006D3E45" w:rsidP="008845D4">
      <w:pPr>
        <w:tabs>
          <w:tab w:val="left" w:pos="810"/>
        </w:tabs>
        <w:jc w:val="center"/>
        <w:rPr>
          <w:rFonts w:ascii="Times New Roman" w:hAnsi="Times New Roman" w:cs="Times New Roman"/>
          <w:sz w:val="36"/>
          <w:szCs w:val="36"/>
        </w:rPr>
      </w:pPr>
    </w:p>
    <w:p w:rsidR="006D3E45" w:rsidRDefault="006D3E45" w:rsidP="008845D4">
      <w:pPr>
        <w:tabs>
          <w:tab w:val="left" w:pos="810"/>
        </w:tabs>
        <w:jc w:val="center"/>
        <w:rPr>
          <w:rFonts w:ascii="Times New Roman" w:hAnsi="Times New Roman" w:cs="Times New Roman"/>
          <w:sz w:val="36"/>
          <w:szCs w:val="36"/>
        </w:rPr>
      </w:pPr>
    </w:p>
    <w:p w:rsidR="006D3E45" w:rsidRDefault="006D3E45" w:rsidP="008845D4">
      <w:pPr>
        <w:tabs>
          <w:tab w:val="left" w:pos="810"/>
        </w:tabs>
        <w:jc w:val="center"/>
        <w:rPr>
          <w:rFonts w:ascii="Times New Roman" w:hAnsi="Times New Roman" w:cs="Times New Roman"/>
          <w:sz w:val="36"/>
          <w:szCs w:val="36"/>
        </w:rPr>
      </w:pPr>
    </w:p>
    <w:p w:rsidR="003572F7" w:rsidRPr="00896B1C" w:rsidRDefault="003572F7" w:rsidP="008845D4">
      <w:pPr>
        <w:tabs>
          <w:tab w:val="left" w:pos="810"/>
        </w:tabs>
        <w:jc w:val="center"/>
        <w:rPr>
          <w:rFonts w:ascii="Times New Roman" w:hAnsi="Times New Roman" w:cs="Times New Roman"/>
          <w:sz w:val="24"/>
          <w:szCs w:val="24"/>
        </w:rPr>
      </w:pPr>
      <w:r>
        <w:rPr>
          <w:rFonts w:ascii="Times New Roman" w:hAnsi="Times New Roman" w:cs="Times New Roman"/>
          <w:sz w:val="36"/>
          <w:szCs w:val="36"/>
        </w:rPr>
        <w:lastRenderedPageBreak/>
        <w:t>DEDI</w:t>
      </w:r>
      <w:r w:rsidRPr="001E7DDC">
        <w:rPr>
          <w:rFonts w:ascii="Times New Roman" w:hAnsi="Times New Roman" w:cs="Times New Roman"/>
          <w:sz w:val="36"/>
          <w:szCs w:val="36"/>
        </w:rPr>
        <w:t>C</w:t>
      </w:r>
      <w:r>
        <w:rPr>
          <w:rFonts w:ascii="Times New Roman" w:hAnsi="Times New Roman" w:cs="Times New Roman"/>
          <w:sz w:val="36"/>
          <w:szCs w:val="36"/>
        </w:rPr>
        <w:t>A</w:t>
      </w:r>
      <w:r w:rsidRPr="001E7DDC">
        <w:rPr>
          <w:rFonts w:ascii="Times New Roman" w:hAnsi="Times New Roman" w:cs="Times New Roman"/>
          <w:sz w:val="36"/>
          <w:szCs w:val="36"/>
        </w:rPr>
        <w:t>TION</w:t>
      </w:r>
    </w:p>
    <w:p w:rsidR="003572F7" w:rsidRDefault="003572F7" w:rsidP="008845D4">
      <w:pPr>
        <w:tabs>
          <w:tab w:val="left" w:pos="810"/>
        </w:tabs>
        <w:rPr>
          <w:rFonts w:ascii="Times New Roman" w:hAnsi="Times New Roman" w:cs="Times New Roman"/>
          <w:sz w:val="24"/>
          <w:szCs w:val="24"/>
        </w:rPr>
      </w:pPr>
      <w:r w:rsidRPr="00E22722">
        <w:rPr>
          <w:rFonts w:ascii="Times New Roman" w:hAnsi="Times New Roman" w:cs="Times New Roman"/>
          <w:sz w:val="24"/>
          <w:szCs w:val="24"/>
        </w:rPr>
        <w:t xml:space="preserve">Thesis is dedicated to my beloved wife Zinash Taressa Hirpasa, who leads me through the </w:t>
      </w:r>
      <w:r>
        <w:rPr>
          <w:rFonts w:ascii="Times New Roman" w:hAnsi="Times New Roman" w:cs="Times New Roman"/>
          <w:sz w:val="24"/>
          <w:szCs w:val="24"/>
        </w:rPr>
        <w:t>darkness</w:t>
      </w:r>
      <w:r w:rsidRPr="00E22722">
        <w:rPr>
          <w:rFonts w:ascii="Times New Roman" w:hAnsi="Times New Roman" w:cs="Times New Roman"/>
          <w:sz w:val="24"/>
          <w:szCs w:val="24"/>
        </w:rPr>
        <w:t xml:space="preserve"> with light of   hope and endless support.</w:t>
      </w: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spacing w:after="100" w:afterAutospacing="1"/>
        <w:rPr>
          <w:rFonts w:ascii="Times New Roman" w:hAnsi="Times New Roman" w:cs="Times New Roman"/>
          <w:b/>
          <w:sz w:val="36"/>
          <w:szCs w:val="36"/>
        </w:rPr>
      </w:pPr>
    </w:p>
    <w:p w:rsidR="003572F7" w:rsidRPr="00F61442" w:rsidRDefault="003572F7" w:rsidP="008845D4">
      <w:pPr>
        <w:pStyle w:val="Heading1"/>
        <w:spacing w:after="100" w:afterAutospacing="1"/>
        <w:jc w:val="center"/>
        <w:rPr>
          <w:rFonts w:ascii="Times New Roman" w:hAnsi="Times New Roman" w:cs="Times New Roman"/>
          <w:color w:val="auto"/>
          <w:sz w:val="36"/>
          <w:szCs w:val="36"/>
        </w:rPr>
      </w:pPr>
      <w:r w:rsidRPr="00F61442">
        <w:rPr>
          <w:rFonts w:ascii="Times New Roman" w:hAnsi="Times New Roman" w:cs="Times New Roman"/>
          <w:color w:val="auto"/>
          <w:sz w:val="36"/>
          <w:szCs w:val="36"/>
        </w:rPr>
        <w:lastRenderedPageBreak/>
        <w:t>BIOGRAPHICAL SKETCH</w:t>
      </w:r>
    </w:p>
    <w:p w:rsidR="003572F7" w:rsidRPr="00C21E47" w:rsidRDefault="003572F7" w:rsidP="008845D4">
      <w:pPr>
        <w:tabs>
          <w:tab w:val="left" w:pos="810"/>
        </w:tabs>
        <w:rPr>
          <w:rFonts w:ascii="Times New Roman" w:hAnsi="Times New Roman" w:cs="Times New Roman"/>
          <w:sz w:val="24"/>
          <w:szCs w:val="24"/>
        </w:rPr>
      </w:pPr>
      <w:r w:rsidRPr="002A6B26">
        <w:rPr>
          <w:rFonts w:ascii="Times New Roman" w:hAnsi="Times New Roman" w:cs="Times New Roman"/>
          <w:sz w:val="24"/>
          <w:szCs w:val="24"/>
        </w:rPr>
        <w:t>The</w:t>
      </w:r>
      <w:r>
        <w:rPr>
          <w:rFonts w:ascii="Times New Roman" w:hAnsi="Times New Roman" w:cs="Times New Roman"/>
          <w:sz w:val="24"/>
          <w:szCs w:val="24"/>
        </w:rPr>
        <w:t xml:space="preserve"> author, Yohannes, was born to his </w:t>
      </w:r>
      <w:r w:rsidRPr="002A6B26">
        <w:rPr>
          <w:rFonts w:ascii="Times New Roman" w:hAnsi="Times New Roman" w:cs="Times New Roman"/>
          <w:sz w:val="24"/>
          <w:szCs w:val="24"/>
        </w:rPr>
        <w:t xml:space="preserve">mother Bokashe Abdata and his father Dugassa Barbada on September in 1986 G.C. in Mida Kegn district West </w:t>
      </w:r>
      <w:proofErr w:type="spellStart"/>
      <w:r w:rsidRPr="002A6B26">
        <w:rPr>
          <w:rFonts w:ascii="Times New Roman" w:hAnsi="Times New Roman" w:cs="Times New Roman"/>
          <w:sz w:val="24"/>
          <w:szCs w:val="24"/>
        </w:rPr>
        <w:t>Shoa</w:t>
      </w:r>
      <w:proofErr w:type="spellEnd"/>
      <w:r w:rsidRPr="002A6B26">
        <w:rPr>
          <w:rFonts w:ascii="Times New Roman" w:hAnsi="Times New Roman" w:cs="Times New Roman"/>
          <w:sz w:val="24"/>
          <w:szCs w:val="24"/>
        </w:rPr>
        <w:t xml:space="preserve"> zone of Oromia region. He attended elementary and junior secondary school at Mida Kegn elementary school and secondary school in Gedo high school. He got bachelor degree in Agricultural economics from yardstick international college on March </w:t>
      </w:r>
      <w:r w:rsidRPr="009B3501">
        <w:rPr>
          <w:rFonts w:ascii="Times New Roman" w:hAnsi="Times New Roman" w:cs="Times New Roman"/>
          <w:sz w:val="24"/>
          <w:szCs w:val="24"/>
        </w:rPr>
        <w:t>13, 2010 G.C.</w:t>
      </w:r>
      <w:r w:rsidRPr="002A6B26">
        <w:rPr>
          <w:rFonts w:ascii="Times New Roman" w:hAnsi="Times New Roman" w:cs="Times New Roman"/>
          <w:sz w:val="24"/>
          <w:szCs w:val="24"/>
        </w:rPr>
        <w:t xml:space="preserve"> He was government employee, and work in mida kegn district in land administration and land use planning. He was a government employee until he   joined Ambo University for Msc program in school of Graduate studies in </w:t>
      </w:r>
      <w:r w:rsidRPr="009B3501">
        <w:rPr>
          <w:rFonts w:ascii="Times New Roman" w:hAnsi="Times New Roman" w:cs="Times New Roman"/>
          <w:sz w:val="24"/>
          <w:szCs w:val="24"/>
        </w:rPr>
        <w:t>20</w:t>
      </w:r>
      <w:r>
        <w:rPr>
          <w:rFonts w:ascii="Times New Roman" w:hAnsi="Times New Roman" w:cs="Times New Roman"/>
          <w:sz w:val="24"/>
          <w:szCs w:val="24"/>
        </w:rPr>
        <w:t xml:space="preserve">18 </w:t>
      </w:r>
      <w:r w:rsidRPr="002A6B26">
        <w:rPr>
          <w:rFonts w:ascii="Times New Roman" w:hAnsi="Times New Roman" w:cs="Times New Roman"/>
          <w:i/>
          <w:sz w:val="24"/>
          <w:szCs w:val="24"/>
        </w:rPr>
        <w:t>in</w:t>
      </w:r>
      <w:r w:rsidRPr="002A6B26">
        <w:rPr>
          <w:rFonts w:ascii="Times New Roman" w:hAnsi="Times New Roman" w:cs="Times New Roman"/>
          <w:sz w:val="24"/>
          <w:szCs w:val="24"/>
        </w:rPr>
        <w:t xml:space="preserve"> Development Economics</w:t>
      </w:r>
      <w:r w:rsidRPr="00C21E47">
        <w:rPr>
          <w:rFonts w:ascii="Times New Roman" w:hAnsi="Times New Roman" w:cs="Times New Roman"/>
          <w:sz w:val="24"/>
          <w:szCs w:val="24"/>
        </w:rPr>
        <w:t>.</w:t>
      </w:r>
    </w:p>
    <w:p w:rsidR="003572F7" w:rsidRDefault="003572F7"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p>
    <w:p w:rsidR="003572F7" w:rsidRDefault="003572F7"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Default="003572F7" w:rsidP="008845D4">
      <w:pPr>
        <w:tabs>
          <w:tab w:val="left" w:pos="810"/>
        </w:tabs>
        <w:rPr>
          <w:rFonts w:ascii="Times New Roman" w:hAnsi="Times New Roman" w:cs="Times New Roman"/>
          <w:sz w:val="24"/>
          <w:szCs w:val="24"/>
        </w:rPr>
      </w:pPr>
    </w:p>
    <w:p w:rsidR="003572F7" w:rsidRPr="001E7DDC" w:rsidRDefault="003572F7" w:rsidP="008845D4">
      <w:pPr>
        <w:pStyle w:val="Heading1"/>
        <w:spacing w:after="100" w:afterAutospacing="1"/>
        <w:jc w:val="center"/>
        <w:rPr>
          <w:rFonts w:ascii="Times New Roman" w:hAnsi="Times New Roman" w:cs="Times New Roman"/>
          <w:color w:val="auto"/>
          <w:sz w:val="36"/>
          <w:szCs w:val="36"/>
        </w:rPr>
      </w:pPr>
      <w:r w:rsidRPr="001E7DDC">
        <w:rPr>
          <w:rFonts w:ascii="Times New Roman" w:hAnsi="Times New Roman" w:cs="Times New Roman"/>
          <w:color w:val="auto"/>
          <w:sz w:val="36"/>
          <w:szCs w:val="36"/>
        </w:rPr>
        <w:lastRenderedPageBreak/>
        <w:t>AKNOWLEDGEMENT</w:t>
      </w:r>
    </w:p>
    <w:p w:rsidR="003572F7" w:rsidRPr="004A3718" w:rsidRDefault="003572F7" w:rsidP="008845D4">
      <w:pPr>
        <w:tabs>
          <w:tab w:val="left" w:pos="810"/>
        </w:tabs>
        <w:rPr>
          <w:rFonts w:ascii="Times New Roman" w:hAnsi="Times New Roman" w:cs="Times New Roman"/>
          <w:sz w:val="24"/>
          <w:szCs w:val="24"/>
        </w:rPr>
      </w:pPr>
      <w:r w:rsidRPr="004A3718">
        <w:rPr>
          <w:rFonts w:ascii="Times New Roman" w:hAnsi="Times New Roman" w:cs="Times New Roman"/>
          <w:sz w:val="24"/>
          <w:szCs w:val="24"/>
        </w:rPr>
        <w:t>The completion of this study has not realized without the help of others and I would like to take this opportunity to thank everyone who helped me with this thesis. I cannot pass without acknowledging their prop up in the form of time devoted, financial, as well as psychological and moral guidance that made this study successfully. First, would like to express my thanks to my advisor to Dr.Mohammed Endris,  for his guidance, valuable advice, constructive comments, help me and support from the very beginning, thank you so much for everything. Once again, I am grateful to individuals Mr. Mirtayayo Dugassa, Mr. Boru Chimdessa and Mr, Hunduma Gadisa for their greatly appreciated help and support through financial and moral guidance. Agricultural extension workers, health extension workers, district officials and kebeles’ chairpersons’ deserve special recognition for their easing administrative bureaucracy and taking party directly in facilitating the contact with the study population. Additionally, I am grateful to for all respondents in this study without the collaboration of them this thesis is impossible. Further</w:t>
      </w:r>
      <w:r w:rsidR="005E2C07">
        <w:rPr>
          <w:rFonts w:ascii="Times New Roman" w:hAnsi="Times New Roman" w:cs="Times New Roman"/>
          <w:sz w:val="24"/>
          <w:szCs w:val="24"/>
        </w:rPr>
        <w:t xml:space="preserve">, </w:t>
      </w:r>
      <w:r w:rsidR="005E2C07" w:rsidRPr="004A3718">
        <w:rPr>
          <w:rFonts w:ascii="Times New Roman" w:hAnsi="Times New Roman" w:cs="Times New Roman"/>
          <w:sz w:val="24"/>
          <w:szCs w:val="24"/>
        </w:rPr>
        <w:t>thanks</w:t>
      </w:r>
      <w:r w:rsidRPr="004A3718">
        <w:rPr>
          <w:rFonts w:ascii="Times New Roman" w:hAnsi="Times New Roman" w:cs="Times New Roman"/>
          <w:sz w:val="24"/>
          <w:szCs w:val="24"/>
        </w:rPr>
        <w:t xml:space="preserve"> to my enumerators: Auguma Ebisa, Getu Chimdesa, Alamu bayisa and Lamesa Dagafu for their provision during data collection. Finally, but most importantly I am grateful to my mother, whose love and   guidance are with me in whatever, I pursue without whom thesis would not have been possible. My dear mother, Bokashe, who is the ultimate role model of my life, who has always believed in me and encouraged me to keep going, thank for your unconditional love and endless support.</w:t>
      </w:r>
    </w:p>
    <w:p w:rsidR="003572F7" w:rsidRDefault="003572F7" w:rsidP="008845D4">
      <w:pPr>
        <w:tabs>
          <w:tab w:val="left" w:pos="810"/>
        </w:tabs>
        <w:rPr>
          <w:rFonts w:ascii="Times New Roman" w:hAnsi="Times New Roman" w:cs="Times New Roman"/>
          <w:sz w:val="24"/>
          <w:szCs w:val="24"/>
        </w:rPr>
      </w:pPr>
      <w:r w:rsidRPr="004A3718">
        <w:rPr>
          <w:rFonts w:ascii="Times New Roman" w:hAnsi="Times New Roman" w:cs="Times New Roman"/>
          <w:sz w:val="24"/>
          <w:szCs w:val="24"/>
        </w:rPr>
        <w:t xml:space="preserve">In addition, above all, special thanks for my beloved wife who help me up when I was down and who help me through all hardships. </w:t>
      </w:r>
    </w:p>
    <w:p w:rsidR="003572F7" w:rsidRDefault="003572F7" w:rsidP="008845D4">
      <w:pPr>
        <w:tabs>
          <w:tab w:val="left" w:pos="810"/>
        </w:tabs>
        <w:rPr>
          <w:rFonts w:ascii="Times New Roman" w:hAnsi="Times New Roman" w:cs="Times New Roman"/>
          <w:sz w:val="24"/>
          <w:szCs w:val="24"/>
        </w:rPr>
      </w:pPr>
    </w:p>
    <w:p w:rsidR="006D3E45" w:rsidRDefault="006D3E45" w:rsidP="008845D4">
      <w:pPr>
        <w:tabs>
          <w:tab w:val="left" w:pos="810"/>
        </w:tabs>
        <w:rPr>
          <w:rFonts w:ascii="Times New Roman" w:hAnsi="Times New Roman" w:cs="Times New Roman"/>
          <w:sz w:val="24"/>
          <w:szCs w:val="24"/>
        </w:rPr>
      </w:pPr>
    </w:p>
    <w:p w:rsidR="006D3E45" w:rsidRDefault="006D3E45" w:rsidP="008845D4">
      <w:pPr>
        <w:tabs>
          <w:tab w:val="left" w:pos="810"/>
        </w:tabs>
        <w:rPr>
          <w:rFonts w:ascii="Times New Roman" w:hAnsi="Times New Roman" w:cs="Times New Roman"/>
          <w:sz w:val="24"/>
          <w:szCs w:val="24"/>
        </w:rPr>
      </w:pPr>
    </w:p>
    <w:p w:rsidR="006D3E45" w:rsidRDefault="006D3E45" w:rsidP="008845D4">
      <w:pPr>
        <w:tabs>
          <w:tab w:val="left" w:pos="810"/>
        </w:tabs>
        <w:rPr>
          <w:rFonts w:ascii="Times New Roman" w:hAnsi="Times New Roman" w:cs="Times New Roman"/>
          <w:sz w:val="24"/>
          <w:szCs w:val="24"/>
        </w:rPr>
      </w:pPr>
    </w:p>
    <w:p w:rsidR="006D3E45" w:rsidRDefault="006D3E45" w:rsidP="008845D4">
      <w:pPr>
        <w:tabs>
          <w:tab w:val="left" w:pos="810"/>
        </w:tabs>
        <w:rPr>
          <w:rFonts w:ascii="Times New Roman" w:hAnsi="Times New Roman" w:cs="Times New Roman"/>
          <w:sz w:val="24"/>
          <w:szCs w:val="24"/>
        </w:rPr>
      </w:pPr>
    </w:p>
    <w:p w:rsidR="006D3E45" w:rsidRDefault="006D3E45" w:rsidP="008845D4">
      <w:pPr>
        <w:tabs>
          <w:tab w:val="left" w:pos="810"/>
        </w:tabs>
        <w:rPr>
          <w:rFonts w:ascii="Times New Roman" w:hAnsi="Times New Roman" w:cs="Times New Roman"/>
          <w:sz w:val="24"/>
          <w:szCs w:val="24"/>
        </w:rPr>
      </w:pPr>
    </w:p>
    <w:p w:rsidR="006D3E45" w:rsidRDefault="006D3E45" w:rsidP="008845D4">
      <w:pPr>
        <w:tabs>
          <w:tab w:val="left" w:pos="810"/>
        </w:tabs>
        <w:rPr>
          <w:rFonts w:ascii="Times New Roman" w:hAnsi="Times New Roman" w:cs="Times New Roman"/>
          <w:sz w:val="24"/>
          <w:szCs w:val="24"/>
        </w:rPr>
      </w:pPr>
    </w:p>
    <w:p w:rsidR="006D3E45" w:rsidRDefault="006D3E45" w:rsidP="008845D4">
      <w:pPr>
        <w:tabs>
          <w:tab w:val="left" w:pos="810"/>
        </w:tabs>
        <w:rPr>
          <w:rFonts w:ascii="Times New Roman" w:hAnsi="Times New Roman" w:cs="Times New Roman"/>
          <w:sz w:val="24"/>
          <w:szCs w:val="24"/>
        </w:rPr>
      </w:pPr>
    </w:p>
    <w:p w:rsidR="002931B7" w:rsidRPr="00B76949" w:rsidRDefault="002931B7" w:rsidP="006D3E45">
      <w:pPr>
        <w:tabs>
          <w:tab w:val="left" w:pos="810"/>
        </w:tabs>
        <w:jc w:val="center"/>
        <w:rPr>
          <w:rFonts w:ascii="Times New Roman" w:hAnsi="Times New Roman" w:cs="Times New Roman"/>
          <w:sz w:val="24"/>
          <w:szCs w:val="24"/>
        </w:rPr>
      </w:pPr>
      <w:r w:rsidRPr="00B76949">
        <w:rPr>
          <w:rFonts w:ascii="Times New Roman" w:hAnsi="Times New Roman" w:cs="Times New Roman"/>
          <w:sz w:val="24"/>
          <w:szCs w:val="24"/>
        </w:rPr>
        <w:lastRenderedPageBreak/>
        <w:t>TABLE OF CONTENTS</w:t>
      </w:r>
      <w:bookmarkEnd w:id="1"/>
    </w:p>
    <w:p w:rsidR="002931B7" w:rsidRPr="00B76949" w:rsidRDefault="002931B7" w:rsidP="006D3E45">
      <w:pPr>
        <w:jc w:val="center"/>
        <w:rPr>
          <w:rFonts w:ascii="Times New Roman" w:hAnsi="Times New Roman" w:cs="Times New Roman"/>
          <w:sz w:val="24"/>
          <w:szCs w:val="24"/>
        </w:rPr>
      </w:pPr>
      <w:r w:rsidRPr="00B76949">
        <w:rPr>
          <w:rFonts w:ascii="Times New Roman" w:hAnsi="Times New Roman" w:cs="Times New Roman"/>
          <w:sz w:val="24"/>
          <w:szCs w:val="24"/>
        </w:rPr>
        <w:t xml:space="preserve">CONENTS                                                    </w:t>
      </w:r>
      <w:r w:rsidR="00765F63" w:rsidRPr="00B76949">
        <w:rPr>
          <w:rFonts w:ascii="Times New Roman" w:hAnsi="Times New Roman" w:cs="Times New Roman"/>
          <w:sz w:val="24"/>
          <w:szCs w:val="24"/>
        </w:rPr>
        <w:t xml:space="preserve">                                                           </w:t>
      </w:r>
      <w:r w:rsidRPr="00B76949">
        <w:rPr>
          <w:rFonts w:ascii="Times New Roman" w:hAnsi="Times New Roman" w:cs="Times New Roman"/>
          <w:sz w:val="24"/>
          <w:szCs w:val="24"/>
        </w:rPr>
        <w:t>PAGES</w:t>
      </w:r>
    </w:p>
    <w:p w:rsidR="005C6669" w:rsidRPr="00BB45CB" w:rsidRDefault="004D112C" w:rsidP="008845D4">
      <w:pPr>
        <w:pStyle w:val="TOC1"/>
        <w:rPr>
          <w:b w:val="0"/>
          <w:sz w:val="24"/>
          <w:szCs w:val="24"/>
          <w:lang w:bidi="ar-SA"/>
        </w:rPr>
      </w:pPr>
      <w:r w:rsidRPr="004D112C">
        <w:rPr>
          <w:sz w:val="24"/>
          <w:szCs w:val="24"/>
        </w:rPr>
        <w:fldChar w:fldCharType="begin"/>
      </w:r>
      <w:r w:rsidR="002931B7" w:rsidRPr="00BB45CB">
        <w:rPr>
          <w:sz w:val="24"/>
          <w:szCs w:val="24"/>
        </w:rPr>
        <w:instrText xml:space="preserve"> TOC \o "1-4" \h \z \u </w:instrText>
      </w:r>
      <w:r w:rsidRPr="004D112C">
        <w:rPr>
          <w:sz w:val="24"/>
          <w:szCs w:val="24"/>
        </w:rPr>
        <w:fldChar w:fldCharType="separate"/>
      </w:r>
      <w:hyperlink w:anchor="_Toc118525365" w:history="1">
        <w:r w:rsidR="005C6669" w:rsidRPr="00BB45CB">
          <w:rPr>
            <w:rStyle w:val="Hyperlink"/>
            <w:sz w:val="24"/>
            <w:szCs w:val="24"/>
          </w:rPr>
          <w:t>TABLE OF CONTENTS</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_Toc118525365 \h </w:instrText>
        </w:r>
        <w:r w:rsidRPr="00BB45CB">
          <w:rPr>
            <w:webHidden/>
            <w:sz w:val="24"/>
            <w:szCs w:val="24"/>
          </w:rPr>
        </w:r>
        <w:r w:rsidRPr="00BB45CB">
          <w:rPr>
            <w:webHidden/>
            <w:sz w:val="24"/>
            <w:szCs w:val="24"/>
          </w:rPr>
          <w:fldChar w:fldCharType="separate"/>
        </w:r>
        <w:r w:rsidR="005C6669" w:rsidRPr="00BB45CB">
          <w:rPr>
            <w:webHidden/>
            <w:sz w:val="24"/>
            <w:szCs w:val="24"/>
          </w:rPr>
          <w:t>ii</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66" w:history="1">
        <w:r w:rsidR="005C6669" w:rsidRPr="00BB45CB">
          <w:rPr>
            <w:rStyle w:val="Hyperlink"/>
            <w:sz w:val="24"/>
            <w:szCs w:val="24"/>
          </w:rPr>
          <w:t>LIST OF TABLES</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_Toc118525366 \h </w:instrText>
        </w:r>
        <w:r w:rsidRPr="00BB45CB">
          <w:rPr>
            <w:webHidden/>
            <w:sz w:val="24"/>
            <w:szCs w:val="24"/>
          </w:rPr>
        </w:r>
        <w:r w:rsidRPr="00BB45CB">
          <w:rPr>
            <w:webHidden/>
            <w:sz w:val="24"/>
            <w:szCs w:val="24"/>
          </w:rPr>
          <w:fldChar w:fldCharType="separate"/>
        </w:r>
        <w:r w:rsidR="005C6669" w:rsidRPr="00BB45CB">
          <w:rPr>
            <w:webHidden/>
            <w:sz w:val="24"/>
            <w:szCs w:val="24"/>
          </w:rPr>
          <w:t>v</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67" w:history="1">
        <w:r w:rsidR="005C6669" w:rsidRPr="00BB45CB">
          <w:rPr>
            <w:rStyle w:val="Hyperlink"/>
            <w:sz w:val="24"/>
            <w:szCs w:val="24"/>
          </w:rPr>
          <w:t>LIST OF TABLES IN APPENDICES</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_Toc118525367 \h </w:instrText>
        </w:r>
        <w:r w:rsidRPr="00BB45CB">
          <w:rPr>
            <w:webHidden/>
            <w:sz w:val="24"/>
            <w:szCs w:val="24"/>
          </w:rPr>
        </w:r>
        <w:r w:rsidRPr="00BB45CB">
          <w:rPr>
            <w:webHidden/>
            <w:sz w:val="24"/>
            <w:szCs w:val="24"/>
          </w:rPr>
          <w:fldChar w:fldCharType="separate"/>
        </w:r>
        <w:r w:rsidR="005C6669" w:rsidRPr="00BB45CB">
          <w:rPr>
            <w:webHidden/>
            <w:sz w:val="24"/>
            <w:szCs w:val="24"/>
          </w:rPr>
          <w:t>vi</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68" w:history="1">
        <w:r w:rsidR="005C6669" w:rsidRPr="00BB45CB">
          <w:rPr>
            <w:rStyle w:val="Hyperlink"/>
            <w:sz w:val="24"/>
            <w:szCs w:val="24"/>
          </w:rPr>
          <w:t>LIST OF FIGURES</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_Toc118525368 \h </w:instrText>
        </w:r>
        <w:r w:rsidRPr="00BB45CB">
          <w:rPr>
            <w:webHidden/>
            <w:sz w:val="24"/>
            <w:szCs w:val="24"/>
          </w:rPr>
        </w:r>
        <w:r w:rsidRPr="00BB45CB">
          <w:rPr>
            <w:webHidden/>
            <w:sz w:val="24"/>
            <w:szCs w:val="24"/>
          </w:rPr>
          <w:fldChar w:fldCharType="separate"/>
        </w:r>
        <w:r w:rsidR="005C6669" w:rsidRPr="00BB45CB">
          <w:rPr>
            <w:webHidden/>
            <w:sz w:val="24"/>
            <w:szCs w:val="24"/>
          </w:rPr>
          <w:t>vii</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69" w:history="1">
        <w:r w:rsidR="005C6669" w:rsidRPr="00BB45CB">
          <w:rPr>
            <w:rStyle w:val="Hyperlink"/>
            <w:sz w:val="24"/>
            <w:szCs w:val="24"/>
          </w:rPr>
          <w:t>CERTIFICATION SHEET</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_Toc118525369 \h </w:instrText>
        </w:r>
        <w:r w:rsidRPr="00BB45CB">
          <w:rPr>
            <w:webHidden/>
            <w:sz w:val="24"/>
            <w:szCs w:val="24"/>
          </w:rPr>
        </w:r>
        <w:r w:rsidRPr="00BB45CB">
          <w:rPr>
            <w:webHidden/>
            <w:sz w:val="24"/>
            <w:szCs w:val="24"/>
          </w:rPr>
          <w:fldChar w:fldCharType="separate"/>
        </w:r>
        <w:r w:rsidR="005C6669" w:rsidRPr="00BB45CB">
          <w:rPr>
            <w:webHidden/>
            <w:sz w:val="24"/>
            <w:szCs w:val="24"/>
          </w:rPr>
          <w:t>ix</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70" w:history="1">
        <w:r w:rsidR="005C6669" w:rsidRPr="00BB45CB">
          <w:rPr>
            <w:rStyle w:val="Hyperlink"/>
            <w:sz w:val="24"/>
            <w:szCs w:val="24"/>
          </w:rPr>
          <w:t>LIST OF ABBREVIATIONS AND ACRONYMS</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_Toc118525370 \h </w:instrText>
        </w:r>
        <w:r w:rsidRPr="00BB45CB">
          <w:rPr>
            <w:webHidden/>
            <w:sz w:val="24"/>
            <w:szCs w:val="24"/>
          </w:rPr>
        </w:r>
        <w:r w:rsidRPr="00BB45CB">
          <w:rPr>
            <w:webHidden/>
            <w:sz w:val="24"/>
            <w:szCs w:val="24"/>
          </w:rPr>
          <w:fldChar w:fldCharType="separate"/>
        </w:r>
        <w:r w:rsidR="005C6669" w:rsidRPr="00BB45CB">
          <w:rPr>
            <w:webHidden/>
            <w:sz w:val="24"/>
            <w:szCs w:val="24"/>
          </w:rPr>
          <w:t>x</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71" w:history="1">
        <w:r w:rsidR="005C6669" w:rsidRPr="00BB45CB">
          <w:rPr>
            <w:rStyle w:val="Hyperlink"/>
            <w:sz w:val="24"/>
            <w:szCs w:val="24"/>
          </w:rPr>
          <w:t>DECLARATION</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_Toc118525371 \h </w:instrText>
        </w:r>
        <w:r w:rsidRPr="00BB45CB">
          <w:rPr>
            <w:webHidden/>
            <w:sz w:val="24"/>
            <w:szCs w:val="24"/>
          </w:rPr>
        </w:r>
        <w:r w:rsidRPr="00BB45CB">
          <w:rPr>
            <w:webHidden/>
            <w:sz w:val="24"/>
            <w:szCs w:val="24"/>
          </w:rPr>
          <w:fldChar w:fldCharType="separate"/>
        </w:r>
        <w:r w:rsidR="005C6669" w:rsidRPr="00BB45CB">
          <w:rPr>
            <w:webHidden/>
            <w:sz w:val="24"/>
            <w:szCs w:val="24"/>
          </w:rPr>
          <w:t>xi</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72" w:history="1">
        <w:r w:rsidR="005C6669" w:rsidRPr="00BB45CB">
          <w:rPr>
            <w:rStyle w:val="Hyperlink"/>
            <w:sz w:val="24"/>
            <w:szCs w:val="24"/>
          </w:rPr>
          <w:t>DEDICATION</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_Toc118525372 \h </w:instrText>
        </w:r>
        <w:r w:rsidRPr="00BB45CB">
          <w:rPr>
            <w:webHidden/>
            <w:sz w:val="24"/>
            <w:szCs w:val="24"/>
          </w:rPr>
        </w:r>
        <w:r w:rsidRPr="00BB45CB">
          <w:rPr>
            <w:webHidden/>
            <w:sz w:val="24"/>
            <w:szCs w:val="24"/>
          </w:rPr>
          <w:fldChar w:fldCharType="separate"/>
        </w:r>
        <w:r w:rsidR="005C6669" w:rsidRPr="00BB45CB">
          <w:rPr>
            <w:webHidden/>
            <w:sz w:val="24"/>
            <w:szCs w:val="24"/>
          </w:rPr>
          <w:t>xii</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73" w:history="1">
        <w:r w:rsidR="005C6669" w:rsidRPr="00BB45CB">
          <w:rPr>
            <w:rStyle w:val="Hyperlink"/>
            <w:sz w:val="24"/>
            <w:szCs w:val="24"/>
          </w:rPr>
          <w:t>BIOGRAPHICAL SKETCH</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_Toc118525373 \h </w:instrText>
        </w:r>
        <w:r w:rsidRPr="00BB45CB">
          <w:rPr>
            <w:webHidden/>
            <w:sz w:val="24"/>
            <w:szCs w:val="24"/>
          </w:rPr>
        </w:r>
        <w:r w:rsidRPr="00BB45CB">
          <w:rPr>
            <w:webHidden/>
            <w:sz w:val="24"/>
            <w:szCs w:val="24"/>
          </w:rPr>
          <w:fldChar w:fldCharType="separate"/>
        </w:r>
        <w:r w:rsidR="005C6669" w:rsidRPr="00BB45CB">
          <w:rPr>
            <w:webHidden/>
            <w:sz w:val="24"/>
            <w:szCs w:val="24"/>
          </w:rPr>
          <w:t>xiii</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74" w:history="1">
        <w:r w:rsidR="005C6669" w:rsidRPr="00BB45CB">
          <w:rPr>
            <w:rStyle w:val="Hyperlink"/>
            <w:sz w:val="24"/>
            <w:szCs w:val="24"/>
          </w:rPr>
          <w:t>AKNOWLEDGEMENT</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_Toc118525374 \h </w:instrText>
        </w:r>
        <w:r w:rsidRPr="00BB45CB">
          <w:rPr>
            <w:webHidden/>
            <w:sz w:val="24"/>
            <w:szCs w:val="24"/>
          </w:rPr>
        </w:r>
        <w:r w:rsidRPr="00BB45CB">
          <w:rPr>
            <w:webHidden/>
            <w:sz w:val="24"/>
            <w:szCs w:val="24"/>
          </w:rPr>
          <w:fldChar w:fldCharType="separate"/>
        </w:r>
        <w:r w:rsidR="005C6669" w:rsidRPr="00BB45CB">
          <w:rPr>
            <w:webHidden/>
            <w:sz w:val="24"/>
            <w:szCs w:val="24"/>
          </w:rPr>
          <w:t>xiv</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75" w:history="1">
        <w:r w:rsidR="005C6669" w:rsidRPr="00BB45CB">
          <w:rPr>
            <w:rStyle w:val="Hyperlink"/>
            <w:sz w:val="24"/>
            <w:szCs w:val="24"/>
          </w:rPr>
          <w:t>ABSTRACT</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_Toc118525375 \h </w:instrText>
        </w:r>
        <w:r w:rsidRPr="00BB45CB">
          <w:rPr>
            <w:webHidden/>
            <w:sz w:val="24"/>
            <w:szCs w:val="24"/>
          </w:rPr>
        </w:r>
        <w:r w:rsidRPr="00BB45CB">
          <w:rPr>
            <w:webHidden/>
            <w:sz w:val="24"/>
            <w:szCs w:val="24"/>
          </w:rPr>
          <w:fldChar w:fldCharType="separate"/>
        </w:r>
        <w:r w:rsidR="005C6669" w:rsidRPr="00BB45CB">
          <w:rPr>
            <w:webHidden/>
            <w:sz w:val="24"/>
            <w:szCs w:val="24"/>
          </w:rPr>
          <w:t>xv</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376" w:history="1">
        <w:r w:rsidR="005C6669" w:rsidRPr="00BB45CB">
          <w:rPr>
            <w:rStyle w:val="Hyperlink"/>
            <w:sz w:val="24"/>
            <w:szCs w:val="24"/>
          </w:rPr>
          <w:t>1. INTRODUCTION</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_Toc118525376 \h </w:instrText>
        </w:r>
        <w:r w:rsidRPr="00BB45CB">
          <w:rPr>
            <w:webHidden/>
            <w:sz w:val="24"/>
            <w:szCs w:val="24"/>
          </w:rPr>
        </w:r>
        <w:r w:rsidRPr="00BB45CB">
          <w:rPr>
            <w:webHidden/>
            <w:sz w:val="24"/>
            <w:szCs w:val="24"/>
          </w:rPr>
          <w:fldChar w:fldCharType="separate"/>
        </w:r>
        <w:r w:rsidR="005C6669" w:rsidRPr="00BB45CB">
          <w:rPr>
            <w:webHidden/>
            <w:sz w:val="24"/>
            <w:szCs w:val="24"/>
          </w:rPr>
          <w:t>1</w:t>
        </w:r>
        <w:r w:rsidRPr="00BB45CB">
          <w:rPr>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77" w:history="1">
        <w:r w:rsidR="005C6669" w:rsidRPr="00BB45CB">
          <w:rPr>
            <w:rStyle w:val="Hyperlink"/>
            <w:rFonts w:ascii="Times New Roman" w:hAnsi="Times New Roman" w:cs="Times New Roman"/>
            <w:noProof/>
            <w:sz w:val="24"/>
            <w:szCs w:val="24"/>
          </w:rPr>
          <w:t>1.1 Background of the Study</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_Toc118525377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78" w:history="1">
        <w:r w:rsidR="005C6669" w:rsidRPr="00BB45CB">
          <w:rPr>
            <w:rStyle w:val="Hyperlink"/>
            <w:rFonts w:ascii="Times New Roman" w:hAnsi="Times New Roman" w:cs="Times New Roman"/>
            <w:noProof/>
            <w:sz w:val="24"/>
            <w:szCs w:val="24"/>
          </w:rPr>
          <w:t>1.2. Statement of the Problem</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_Toc118525378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4</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79" w:history="1">
        <w:r w:rsidR="005C6669" w:rsidRPr="00BB45CB">
          <w:rPr>
            <w:rStyle w:val="Hyperlink"/>
            <w:rFonts w:ascii="Times New Roman" w:hAnsi="Times New Roman" w:cs="Times New Roman"/>
            <w:noProof/>
            <w:sz w:val="24"/>
            <w:szCs w:val="24"/>
          </w:rPr>
          <w:t>1.4. Objectives of the Study</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_Toc118525379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7</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80" w:history="1">
        <w:r w:rsidR="005C6669" w:rsidRPr="00BB45CB">
          <w:rPr>
            <w:rStyle w:val="Hyperlink"/>
            <w:rFonts w:ascii="Times New Roman" w:hAnsi="Times New Roman" w:cs="Times New Roman"/>
            <w:noProof/>
            <w:sz w:val="24"/>
            <w:szCs w:val="24"/>
          </w:rPr>
          <w:t>1.5 .Scope of the study</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_Toc118525380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8</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81" w:history="1">
        <w:r w:rsidR="005C6669" w:rsidRPr="00BB45CB">
          <w:rPr>
            <w:rStyle w:val="Hyperlink"/>
            <w:rFonts w:ascii="Times New Roman" w:hAnsi="Times New Roman" w:cs="Times New Roman"/>
            <w:noProof/>
            <w:sz w:val="24"/>
            <w:szCs w:val="24"/>
          </w:rPr>
          <w:t>1.6. Limitation of the Study</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_Toc118525381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8</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82" w:history="1">
        <w:r w:rsidR="005C6669" w:rsidRPr="00BB45CB">
          <w:rPr>
            <w:rStyle w:val="Hyperlink"/>
            <w:rFonts w:ascii="Times New Roman" w:hAnsi="Times New Roman" w:cs="Times New Roman"/>
            <w:noProof/>
            <w:sz w:val="24"/>
            <w:szCs w:val="24"/>
          </w:rPr>
          <w:t>1.7. Significance of the Study</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_Toc118525382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8</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83" w:history="1">
        <w:r w:rsidR="005C6669" w:rsidRPr="00BB45CB">
          <w:rPr>
            <w:rStyle w:val="Hyperlink"/>
            <w:rFonts w:ascii="Times New Roman" w:hAnsi="Times New Roman" w:cs="Times New Roman"/>
            <w:noProof/>
            <w:sz w:val="24"/>
            <w:szCs w:val="24"/>
          </w:rPr>
          <w:t>1.8. Organization of the Thesis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_Toc118525383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9</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1"/>
        <w:rPr>
          <w:b w:val="0"/>
          <w:sz w:val="24"/>
          <w:szCs w:val="24"/>
          <w:lang w:bidi="ar-SA"/>
        </w:rPr>
      </w:pPr>
      <w:hyperlink w:anchor="_Toc118525384" w:history="1">
        <w:r w:rsidR="005C6669" w:rsidRPr="00BB45CB">
          <w:rPr>
            <w:rStyle w:val="Hyperlink"/>
            <w:sz w:val="24"/>
            <w:szCs w:val="24"/>
          </w:rPr>
          <w:t>2. LITERATURE REVIEW</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_Toc118525384 \h </w:instrText>
        </w:r>
        <w:r w:rsidRPr="00BB45CB">
          <w:rPr>
            <w:webHidden/>
            <w:sz w:val="24"/>
            <w:szCs w:val="24"/>
          </w:rPr>
        </w:r>
        <w:r w:rsidRPr="00BB45CB">
          <w:rPr>
            <w:webHidden/>
            <w:sz w:val="24"/>
            <w:szCs w:val="24"/>
          </w:rPr>
          <w:fldChar w:fldCharType="separate"/>
        </w:r>
        <w:r w:rsidR="005C6669" w:rsidRPr="00BB45CB">
          <w:rPr>
            <w:webHidden/>
            <w:sz w:val="24"/>
            <w:szCs w:val="24"/>
          </w:rPr>
          <w:t>10</w:t>
        </w:r>
        <w:r w:rsidRPr="00BB45CB">
          <w:rPr>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85" w:history="1">
        <w:r w:rsidR="005C6669" w:rsidRPr="00BB45CB">
          <w:rPr>
            <w:rStyle w:val="Hyperlink"/>
            <w:rFonts w:ascii="Times New Roman" w:hAnsi="Times New Roman" w:cs="Times New Roman"/>
            <w:noProof/>
            <w:sz w:val="24"/>
            <w:szCs w:val="24"/>
          </w:rPr>
          <w:t>2.1. Theoretical Literature Review</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_Toc118525385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10</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386" w:history="1">
        <w:r w:rsidR="005C6669" w:rsidRPr="00BB45CB">
          <w:rPr>
            <w:rStyle w:val="Hyperlink"/>
            <w:rFonts w:ascii="Times New Roman" w:hAnsi="Times New Roman" w:cs="Times New Roman"/>
            <w:noProof/>
            <w:sz w:val="24"/>
            <w:szCs w:val="24"/>
          </w:rPr>
          <w:t>2.1.1. Definitions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_Toc118525386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10</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387" w:history="1">
        <w:r w:rsidR="005C6669" w:rsidRPr="00BB45CB">
          <w:rPr>
            <w:rStyle w:val="Hyperlink"/>
            <w:rFonts w:ascii="Times New Roman" w:hAnsi="Times New Roman" w:cs="Times New Roman"/>
            <w:noProof/>
            <w:sz w:val="24"/>
            <w:szCs w:val="24"/>
          </w:rPr>
          <w:t xml:space="preserve">2.1.1.1. </w:t>
        </w:r>
        <w:r w:rsidR="005C6669" w:rsidRPr="00BB45CB">
          <w:rPr>
            <w:rStyle w:val="Hyperlink"/>
            <w:rFonts w:ascii="Times New Roman" w:eastAsiaTheme="minorHAnsi" w:hAnsi="Times New Roman" w:cs="Times New Roman"/>
            <w:noProof/>
            <w:sz w:val="24"/>
            <w:szCs w:val="24"/>
          </w:rPr>
          <w:t>Who are Smallholders?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_Toc118525387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10</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388" w:history="1">
        <w:r w:rsidR="005C6669" w:rsidRPr="00BB45CB">
          <w:rPr>
            <w:rStyle w:val="Hyperlink"/>
            <w:rFonts w:ascii="Times New Roman" w:eastAsiaTheme="minorHAnsi" w:hAnsi="Times New Roman" w:cs="Times New Roman"/>
            <w:noProof/>
            <w:sz w:val="24"/>
            <w:szCs w:val="24"/>
          </w:rPr>
          <w:t>2.1.1.2. Characteristics of Ethiopian Smallholders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_Toc118525388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389" w:history="1">
        <w:r w:rsidR="005C6669" w:rsidRPr="00BB45CB">
          <w:rPr>
            <w:rStyle w:val="Hyperlink"/>
            <w:rFonts w:ascii="Times New Roman" w:hAnsi="Times New Roman" w:cs="Times New Roman"/>
            <w:noProof/>
            <w:sz w:val="24"/>
            <w:szCs w:val="24"/>
          </w:rPr>
          <w:t>2.1.2. Financial Markets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_Toc118525389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14</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390" w:history="1">
        <w:r w:rsidR="005C6669" w:rsidRPr="00BB45CB">
          <w:rPr>
            <w:rStyle w:val="Hyperlink"/>
            <w:rFonts w:ascii="Times New Roman" w:hAnsi="Times New Roman" w:cs="Times New Roman"/>
            <w:noProof/>
            <w:sz w:val="24"/>
            <w:szCs w:val="24"/>
          </w:rPr>
          <w:t>2.1.2.1. Theory of demand for credit</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_Toc118525390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15</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391" w:history="1">
        <w:r w:rsidR="005C6669" w:rsidRPr="00BB45CB">
          <w:rPr>
            <w:rStyle w:val="Hyperlink"/>
            <w:rFonts w:ascii="Times New Roman" w:hAnsi="Times New Roman" w:cs="Times New Roman"/>
            <w:noProof/>
            <w:sz w:val="24"/>
            <w:szCs w:val="24"/>
          </w:rPr>
          <w:t>2.1.2.2. Theory of credit to supply</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_Toc118525391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17</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392" w:history="1">
        <w:r w:rsidR="005C6669" w:rsidRPr="00BB45CB">
          <w:rPr>
            <w:rStyle w:val="Hyperlink"/>
            <w:rFonts w:ascii="Times New Roman" w:eastAsiaTheme="minorHAnsi" w:hAnsi="Times New Roman" w:cs="Times New Roman"/>
            <w:noProof/>
            <w:sz w:val="24"/>
            <w:szCs w:val="24"/>
          </w:rPr>
          <w:t>2.1.2.3. Formal Versus in formal Credit</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_Toc118525392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18</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393" w:history="1">
        <w:r w:rsidR="005C6669" w:rsidRPr="00BB45CB">
          <w:rPr>
            <w:rStyle w:val="Hyperlink"/>
            <w:rFonts w:ascii="Times New Roman" w:hAnsi="Times New Roman" w:cs="Times New Roman"/>
            <w:noProof/>
            <w:sz w:val="24"/>
            <w:szCs w:val="24"/>
          </w:rPr>
          <w:t xml:space="preserve">2.1.3. </w:t>
        </w:r>
        <w:r w:rsidR="005C6669" w:rsidRPr="00BB45CB">
          <w:rPr>
            <w:rStyle w:val="Hyperlink"/>
            <w:rFonts w:ascii="Times New Roman" w:eastAsiaTheme="minorHAnsi" w:hAnsi="Times New Roman" w:cs="Times New Roman"/>
            <w:noProof/>
            <w:sz w:val="24"/>
            <w:szCs w:val="24"/>
          </w:rPr>
          <w:t>Rural financial markets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_Toc118525393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19</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394" w:history="1">
        <w:r w:rsidR="005C6669" w:rsidRPr="00BB45CB">
          <w:rPr>
            <w:rStyle w:val="Hyperlink"/>
            <w:rFonts w:ascii="Times New Roman" w:hAnsi="Times New Roman" w:cs="Times New Roman"/>
            <w:noProof/>
            <w:sz w:val="24"/>
            <w:szCs w:val="24"/>
          </w:rPr>
          <w:t xml:space="preserve">2.1.3.1 </w:t>
        </w:r>
        <w:r w:rsidR="005C6669" w:rsidRPr="00BB45CB">
          <w:rPr>
            <w:rStyle w:val="Hyperlink"/>
            <w:rFonts w:ascii="Times New Roman" w:eastAsiaTheme="minorHAnsi" w:hAnsi="Times New Roman" w:cs="Times New Roman"/>
            <w:noProof/>
            <w:sz w:val="24"/>
            <w:szCs w:val="24"/>
          </w:rPr>
          <w:t>Formal Credit Access for Agricultural Productivity</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_Toc118525394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19</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395" w:history="1">
        <w:r w:rsidR="005C6669" w:rsidRPr="00BB45CB">
          <w:rPr>
            <w:rStyle w:val="Hyperlink"/>
            <w:rFonts w:ascii="Times New Roman" w:eastAsiaTheme="minorHAnsi" w:hAnsi="Times New Roman" w:cs="Times New Roman"/>
            <w:noProof/>
            <w:sz w:val="24"/>
            <w:szCs w:val="24"/>
          </w:rPr>
          <w:t>2.1.4. Importance of Microfinance Services to Smallholder Farmers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_Toc118525395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21</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396" w:history="1">
        <w:r w:rsidR="005C6669" w:rsidRPr="00BB45CB">
          <w:rPr>
            <w:rStyle w:val="Hyperlink"/>
            <w:rFonts w:ascii="Times New Roman" w:eastAsiaTheme="minorHAnsi" w:hAnsi="Times New Roman" w:cs="Times New Roman"/>
            <w:noProof/>
            <w:sz w:val="24"/>
            <w:szCs w:val="24"/>
          </w:rPr>
          <w:t>2.1.4.1. Challenges of MFIs in serving smallholders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_Toc118525396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22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97" w:history="1">
        <w:r w:rsidR="005C6669" w:rsidRPr="00BB45CB">
          <w:rPr>
            <w:rStyle w:val="Hyperlink"/>
            <w:rFonts w:ascii="Times New Roman" w:hAnsi="Times New Roman" w:cs="Times New Roman"/>
            <w:noProof/>
            <w:sz w:val="24"/>
            <w:szCs w:val="24"/>
          </w:rPr>
          <w:t>2.2. Empirical Review</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_Toc118525397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26</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398" w:history="1">
        <w:r w:rsidR="005C6669" w:rsidRPr="00BB45CB">
          <w:rPr>
            <w:rStyle w:val="Hyperlink"/>
            <w:rFonts w:ascii="Times New Roman" w:hAnsi="Times New Roman" w:cs="Times New Roman"/>
            <w:noProof/>
            <w:sz w:val="24"/>
            <w:szCs w:val="24"/>
          </w:rPr>
          <w:t>2.2.1. Determinants of Smallholder farmers Participation in formal credit and Amount of Loan received</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_Toc118525398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26</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399" w:history="1">
        <w:r w:rsidR="005C6669" w:rsidRPr="00BB45CB">
          <w:rPr>
            <w:rStyle w:val="Hyperlink"/>
            <w:rFonts w:ascii="Times New Roman" w:hAnsi="Times New Roman" w:cs="Times New Roman"/>
            <w:noProof/>
            <w:sz w:val="24"/>
            <w:szCs w:val="24"/>
          </w:rPr>
          <w:t>2.3. Conceptual Frame Work of the Study</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_Toc118525399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31</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1"/>
        <w:rPr>
          <w:b w:val="0"/>
          <w:sz w:val="24"/>
          <w:szCs w:val="24"/>
          <w:lang w:bidi="ar-SA"/>
        </w:rPr>
      </w:pPr>
      <w:hyperlink w:anchor="_Toc118525400" w:history="1">
        <w:r w:rsidR="005C6669" w:rsidRPr="00BB45CB">
          <w:rPr>
            <w:rStyle w:val="Hyperlink"/>
            <w:sz w:val="24"/>
            <w:szCs w:val="24"/>
          </w:rPr>
          <w:t>3. RESEARCH METHODOLOGY</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_Toc118525400 \h </w:instrText>
        </w:r>
        <w:r w:rsidRPr="00BB45CB">
          <w:rPr>
            <w:webHidden/>
            <w:sz w:val="24"/>
            <w:szCs w:val="24"/>
          </w:rPr>
        </w:r>
        <w:r w:rsidRPr="00BB45CB">
          <w:rPr>
            <w:webHidden/>
            <w:sz w:val="24"/>
            <w:szCs w:val="24"/>
          </w:rPr>
          <w:fldChar w:fldCharType="separate"/>
        </w:r>
        <w:r w:rsidR="005C6669" w:rsidRPr="00BB45CB">
          <w:rPr>
            <w:webHidden/>
            <w:sz w:val="24"/>
            <w:szCs w:val="24"/>
          </w:rPr>
          <w:t>32</w:t>
        </w:r>
        <w:r w:rsidRPr="00BB45CB">
          <w:rPr>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01" w:history="1">
        <w:r w:rsidR="005C6669" w:rsidRPr="00BB45CB">
          <w:rPr>
            <w:rStyle w:val="Hyperlink"/>
            <w:rFonts w:ascii="Times New Roman" w:hAnsi="Times New Roman" w:cs="Times New Roman"/>
            <w:noProof/>
            <w:sz w:val="24"/>
            <w:szCs w:val="24"/>
          </w:rPr>
          <w:t>3.1 Research Design</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_Toc118525401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02" w:history="1">
        <w:r w:rsidR="005C6669" w:rsidRPr="00BB45CB">
          <w:rPr>
            <w:rStyle w:val="Hyperlink"/>
            <w:rFonts w:ascii="Times New Roman" w:hAnsi="Times New Roman" w:cs="Times New Roman"/>
            <w:noProof/>
            <w:sz w:val="24"/>
            <w:szCs w:val="24"/>
          </w:rPr>
          <w:t>3.2 .Description of the study area</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_Toc118525402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03" w:history="1">
        <w:r w:rsidR="005C6669" w:rsidRPr="00BB45CB">
          <w:rPr>
            <w:rStyle w:val="Hyperlink"/>
            <w:rFonts w:ascii="Times New Roman" w:hAnsi="Times New Roman" w:cs="Times New Roman"/>
            <w:noProof/>
            <w:sz w:val="24"/>
            <w:szCs w:val="24"/>
          </w:rPr>
          <w:t>3.2.1 Location of study area</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_Toc118525403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04" w:history="1">
        <w:r w:rsidR="005C6669" w:rsidRPr="00BB45CB">
          <w:rPr>
            <w:rStyle w:val="Hyperlink"/>
            <w:rFonts w:ascii="Times New Roman" w:hAnsi="Times New Roman" w:cs="Times New Roman"/>
            <w:noProof/>
            <w:sz w:val="24"/>
            <w:szCs w:val="24"/>
          </w:rPr>
          <w:t>3.2. 3.  Administrative Division of the Study Area</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_Toc118525404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33</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05" w:history="1">
        <w:r w:rsidR="005C6669" w:rsidRPr="00BB45CB">
          <w:rPr>
            <w:rStyle w:val="Hyperlink"/>
            <w:rFonts w:ascii="Times New Roman" w:hAnsi="Times New Roman" w:cs="Times New Roman"/>
            <w:noProof/>
            <w:sz w:val="24"/>
            <w:szCs w:val="24"/>
          </w:rPr>
          <w:t>3.2.4 Land Use Pattern of the Study Area</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_Toc118525405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34</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06" w:history="1">
        <w:r w:rsidR="005C6669" w:rsidRPr="00BB45CB">
          <w:rPr>
            <w:rStyle w:val="Hyperlink"/>
            <w:rFonts w:ascii="Times New Roman" w:hAnsi="Times New Roman" w:cs="Times New Roman"/>
            <w:noProof/>
            <w:sz w:val="24"/>
            <w:szCs w:val="24"/>
          </w:rPr>
          <w:t>3.2.5. Demography of the Study Area</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_Toc118525406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34</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07" w:history="1">
        <w:r w:rsidR="005C6669" w:rsidRPr="00BB45CB">
          <w:rPr>
            <w:rStyle w:val="Hyperlink"/>
            <w:rFonts w:ascii="Times New Roman" w:hAnsi="Times New Roman" w:cs="Times New Roman"/>
            <w:noProof/>
            <w:sz w:val="24"/>
            <w:szCs w:val="24"/>
          </w:rPr>
          <w:t>3.2.6. Economic Activities of the Study Area</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_Toc118525407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34</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08" w:history="1">
        <w:r w:rsidR="005C6669" w:rsidRPr="00BB45CB">
          <w:rPr>
            <w:rStyle w:val="Hyperlink"/>
            <w:rFonts w:ascii="Times New Roman" w:hAnsi="Times New Roman" w:cs="Times New Roman"/>
            <w:noProof/>
            <w:sz w:val="24"/>
            <w:szCs w:val="24"/>
          </w:rPr>
          <w:t>3.3.   Sampling Procedures and Sample Size Determination</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_Toc118525408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35</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09" w:history="1">
        <w:r w:rsidR="005C6669" w:rsidRPr="00BB45CB">
          <w:rPr>
            <w:rStyle w:val="Hyperlink"/>
            <w:rFonts w:ascii="Times New Roman" w:hAnsi="Times New Roman" w:cs="Times New Roman"/>
            <w:noProof/>
            <w:sz w:val="24"/>
            <w:szCs w:val="24"/>
          </w:rPr>
          <w:t>3.4. Research Instruments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_Toc118525409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37</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10" w:history="1">
        <w:r w:rsidR="005C6669" w:rsidRPr="00BB45CB">
          <w:rPr>
            <w:rStyle w:val="Hyperlink"/>
            <w:rFonts w:ascii="Times New Roman" w:hAnsi="Times New Roman" w:cs="Times New Roman"/>
            <w:noProof/>
            <w:sz w:val="24"/>
            <w:szCs w:val="24"/>
          </w:rPr>
          <w:t>3.4.1. Piloting of the instruments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_Toc118525410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38</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11" w:history="1">
        <w:r w:rsidR="005C6669" w:rsidRPr="00BB45CB">
          <w:rPr>
            <w:rStyle w:val="Hyperlink"/>
            <w:rFonts w:ascii="Times New Roman" w:hAnsi="Times New Roman" w:cs="Times New Roman"/>
            <w:noProof/>
            <w:sz w:val="24"/>
            <w:szCs w:val="24"/>
          </w:rPr>
          <w:t>3.5. Sources and Data Collection Procedures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_Toc118525411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38</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12" w:history="1">
        <w:r w:rsidR="005C6669" w:rsidRPr="00BB45CB">
          <w:rPr>
            <w:rStyle w:val="Hyperlink"/>
            <w:rFonts w:ascii="Times New Roman" w:hAnsi="Times New Roman" w:cs="Times New Roman"/>
            <w:noProof/>
            <w:sz w:val="24"/>
            <w:szCs w:val="24"/>
          </w:rPr>
          <w:t>3.5.1. Primary Data</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_Toc118525412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39</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413" w:history="1">
        <w:r w:rsidR="005C6669" w:rsidRPr="00BB45CB">
          <w:rPr>
            <w:rStyle w:val="Hyperlink"/>
            <w:rFonts w:ascii="Times New Roman" w:hAnsi="Times New Roman" w:cs="Times New Roman"/>
            <w:noProof/>
            <w:sz w:val="24"/>
            <w:szCs w:val="24"/>
          </w:rPr>
          <w:t>3.5.1.1. Key Informant Interview</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_Toc118525413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39</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414" w:history="1">
        <w:r w:rsidR="005C6669" w:rsidRPr="00BB45CB">
          <w:rPr>
            <w:rStyle w:val="Hyperlink"/>
            <w:rFonts w:ascii="Times New Roman" w:hAnsi="Times New Roman" w:cs="Times New Roman"/>
            <w:noProof/>
            <w:sz w:val="24"/>
            <w:szCs w:val="24"/>
          </w:rPr>
          <w:t>3.5.1.3. Direct Observations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_Toc118525414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41</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15" w:history="1">
        <w:r w:rsidR="005C6669" w:rsidRPr="00BB45CB">
          <w:rPr>
            <w:rStyle w:val="Hyperlink"/>
            <w:rFonts w:ascii="Times New Roman" w:hAnsi="Times New Roman" w:cs="Times New Roman"/>
            <w:noProof/>
            <w:sz w:val="24"/>
            <w:szCs w:val="24"/>
          </w:rPr>
          <w:t>3.5.2. Secondary Data</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_Toc118525415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41</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16" w:history="1">
        <w:r w:rsidR="005C6669" w:rsidRPr="00BB45CB">
          <w:rPr>
            <w:rStyle w:val="Hyperlink"/>
            <w:rFonts w:ascii="Times New Roman" w:hAnsi="Times New Roman" w:cs="Times New Roman"/>
            <w:noProof/>
            <w:sz w:val="24"/>
            <w:szCs w:val="24"/>
          </w:rPr>
          <w:t>3.6. Methods of Data Analysis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_Toc118525416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42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17" w:history="1">
        <w:r w:rsidR="005C6669" w:rsidRPr="00BB45CB">
          <w:rPr>
            <w:rStyle w:val="Hyperlink"/>
            <w:rFonts w:ascii="Times New Roman" w:hAnsi="Times New Roman" w:cs="Times New Roman"/>
            <w:noProof/>
            <w:sz w:val="24"/>
            <w:szCs w:val="24"/>
          </w:rPr>
          <w:t>3.6.1. Descriptive Method</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_Toc118525417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42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18" w:history="1">
        <w:r w:rsidR="005C6669" w:rsidRPr="00BB45CB">
          <w:rPr>
            <w:rStyle w:val="Hyperlink"/>
            <w:rFonts w:ascii="Times New Roman" w:hAnsi="Times New Roman" w:cs="Times New Roman"/>
            <w:noProof/>
            <w:sz w:val="24"/>
            <w:szCs w:val="24"/>
          </w:rPr>
          <w:t>3.6.2. Econometric Model (Analysis)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_Toc118525418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42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19" w:history="1">
        <w:r w:rsidR="005C6669" w:rsidRPr="00BB45CB">
          <w:rPr>
            <w:rStyle w:val="Hyperlink"/>
            <w:rFonts w:ascii="Times New Roman" w:hAnsi="Times New Roman" w:cs="Times New Roman"/>
            <w:noProof/>
            <w:sz w:val="24"/>
            <w:szCs w:val="24"/>
          </w:rPr>
          <w:t>3.7. Variable Definition and Hypothesis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_Toc118525419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48</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20" w:history="1">
        <w:r w:rsidR="005C6669" w:rsidRPr="00BB45CB">
          <w:rPr>
            <w:rStyle w:val="Hyperlink"/>
            <w:rFonts w:ascii="Times New Roman" w:hAnsi="Times New Roman" w:cs="Times New Roman"/>
            <w:noProof/>
            <w:sz w:val="24"/>
            <w:szCs w:val="24"/>
          </w:rPr>
          <w:t>3.8 .Ethical Consideration</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_Toc118525420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56</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1"/>
        <w:rPr>
          <w:b w:val="0"/>
          <w:sz w:val="24"/>
          <w:szCs w:val="24"/>
          <w:lang w:bidi="ar-SA"/>
        </w:rPr>
      </w:pPr>
      <w:hyperlink w:anchor="_Toc118525421" w:history="1">
        <w:r w:rsidR="005C6669" w:rsidRPr="00BB45CB">
          <w:rPr>
            <w:rStyle w:val="Hyperlink"/>
            <w:sz w:val="24"/>
            <w:szCs w:val="24"/>
          </w:rPr>
          <w:t>4. RESULTS AND DISCUSSION</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_Toc118525421 \h </w:instrText>
        </w:r>
        <w:r w:rsidRPr="00BB45CB">
          <w:rPr>
            <w:webHidden/>
            <w:sz w:val="24"/>
            <w:szCs w:val="24"/>
          </w:rPr>
        </w:r>
        <w:r w:rsidRPr="00BB45CB">
          <w:rPr>
            <w:webHidden/>
            <w:sz w:val="24"/>
            <w:szCs w:val="24"/>
          </w:rPr>
          <w:fldChar w:fldCharType="separate"/>
        </w:r>
        <w:r w:rsidR="005C6669" w:rsidRPr="00BB45CB">
          <w:rPr>
            <w:webHidden/>
            <w:sz w:val="24"/>
            <w:szCs w:val="24"/>
          </w:rPr>
          <w:t>57</w:t>
        </w:r>
        <w:r w:rsidRPr="00BB45CB">
          <w:rPr>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22" w:history="1">
        <w:r w:rsidR="005C6669" w:rsidRPr="00BB45CB">
          <w:rPr>
            <w:rStyle w:val="Hyperlink"/>
            <w:rFonts w:ascii="Times New Roman" w:hAnsi="Times New Roman" w:cs="Times New Roman"/>
            <w:noProof/>
            <w:sz w:val="24"/>
            <w:szCs w:val="24"/>
          </w:rPr>
          <w:t>4.</w:t>
        </w:r>
        <w:r w:rsidR="008B4C57">
          <w:rPr>
            <w:rStyle w:val="Hyperlink"/>
            <w:rFonts w:ascii="Times New Roman" w:hAnsi="Times New Roman" w:cs="Times New Roman"/>
            <w:noProof/>
            <w:sz w:val="24"/>
            <w:szCs w:val="24"/>
          </w:rPr>
          <w:t xml:space="preserve"> </w:t>
        </w:r>
        <w:r w:rsidR="005C6669" w:rsidRPr="00BB45CB">
          <w:rPr>
            <w:rStyle w:val="Hyperlink"/>
            <w:rFonts w:ascii="Times New Roman" w:hAnsi="Times New Roman" w:cs="Times New Roman"/>
            <w:noProof/>
            <w:sz w:val="24"/>
            <w:szCs w:val="24"/>
          </w:rPr>
          <w:t>1. Descriptive statistics Analysis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_Toc118525422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57</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23" w:history="1">
        <w:r w:rsidR="005C6669" w:rsidRPr="00BB45CB">
          <w:rPr>
            <w:rStyle w:val="Hyperlink"/>
            <w:rFonts w:ascii="Times New Roman" w:hAnsi="Times New Roman" w:cs="Times New Roman"/>
            <w:noProof/>
            <w:sz w:val="24"/>
            <w:szCs w:val="24"/>
          </w:rPr>
          <w:t>4.1.1. Descriptive Analysis on Characteristics of Sample (Farm Households) For Dummy Variables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_Toc118525423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57</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24" w:history="1">
        <w:r w:rsidR="00CE6602">
          <w:rPr>
            <w:rStyle w:val="Hyperlink"/>
            <w:rFonts w:ascii="Times New Roman" w:hAnsi="Times New Roman" w:cs="Times New Roman"/>
            <w:noProof/>
            <w:sz w:val="24"/>
            <w:szCs w:val="24"/>
          </w:rPr>
          <w:t>4.1</w:t>
        </w:r>
        <w:r w:rsidR="005C6669" w:rsidRPr="00BB45CB">
          <w:rPr>
            <w:rStyle w:val="Hyperlink"/>
            <w:rFonts w:ascii="Times New Roman" w:hAnsi="Times New Roman" w:cs="Times New Roman"/>
            <w:noProof/>
            <w:sz w:val="24"/>
            <w:szCs w:val="24"/>
          </w:rPr>
          <w:t>.</w:t>
        </w:r>
        <w:r w:rsidR="00611551">
          <w:rPr>
            <w:rStyle w:val="Hyperlink"/>
            <w:rFonts w:ascii="Times New Roman" w:hAnsi="Times New Roman" w:cs="Times New Roman"/>
            <w:noProof/>
            <w:sz w:val="24"/>
            <w:szCs w:val="24"/>
          </w:rPr>
          <w:t xml:space="preserve">2. </w:t>
        </w:r>
        <w:r w:rsidR="005C6669" w:rsidRPr="00BB45CB">
          <w:rPr>
            <w:rStyle w:val="Hyperlink"/>
            <w:rFonts w:ascii="Times New Roman" w:hAnsi="Times New Roman" w:cs="Times New Roman"/>
            <w:noProof/>
            <w:sz w:val="24"/>
            <w:szCs w:val="24"/>
          </w:rPr>
          <w:t>Characteristics of Sample Farm Households (for Continuous Variables)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_Toc118525424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60</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25" w:history="1">
        <w:r w:rsidR="005C6669" w:rsidRPr="00BB45CB">
          <w:rPr>
            <w:rStyle w:val="Hyperlink"/>
            <w:rFonts w:ascii="Times New Roman" w:hAnsi="Times New Roman" w:cs="Times New Roman"/>
            <w:noProof/>
            <w:sz w:val="24"/>
            <w:szCs w:val="24"/>
          </w:rPr>
          <w:t>4.2. Econometrics Model analysis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_Toc118525425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62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26" w:history="1">
        <w:r w:rsidR="005C6669" w:rsidRPr="00BB45CB">
          <w:rPr>
            <w:rStyle w:val="Hyperlink"/>
            <w:rFonts w:ascii="Times New Roman" w:hAnsi="Times New Roman" w:cs="Times New Roman"/>
            <w:noProof/>
            <w:sz w:val="24"/>
            <w:szCs w:val="24"/>
          </w:rPr>
          <w:t>4.2.1. Determinants of Smallholder farmers Participation in Formal Credit</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_Toc118525426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64</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4"/>
        <w:tabs>
          <w:tab w:val="right" w:leader="dot" w:pos="8630"/>
        </w:tabs>
        <w:rPr>
          <w:rFonts w:ascii="Times New Roman" w:hAnsi="Times New Roman" w:cs="Times New Roman"/>
          <w:noProof/>
          <w:sz w:val="24"/>
          <w:szCs w:val="24"/>
          <w:lang w:bidi="ar-SA"/>
        </w:rPr>
      </w:pPr>
      <w:hyperlink w:anchor="_Toc118525427" w:history="1">
        <w:r w:rsidR="008B4C57">
          <w:rPr>
            <w:rStyle w:val="Hyperlink"/>
            <w:rFonts w:ascii="Times New Roman" w:hAnsi="Times New Roman" w:cs="Times New Roman"/>
            <w:noProof/>
            <w:sz w:val="24"/>
            <w:szCs w:val="24"/>
          </w:rPr>
          <w:t>4.3.</w:t>
        </w:r>
        <w:r w:rsidR="005C6669" w:rsidRPr="00BB45CB">
          <w:rPr>
            <w:rStyle w:val="Hyperlink"/>
            <w:rFonts w:ascii="Times New Roman" w:hAnsi="Times New Roman" w:cs="Times New Roman"/>
            <w:noProof/>
            <w:sz w:val="24"/>
            <w:szCs w:val="24"/>
          </w:rPr>
          <w:t xml:space="preserve"> Amount of Credit Applied and Amount Received by Farmer</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_Toc118525427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71</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28" w:history="1">
        <w:r w:rsidR="005C6669" w:rsidRPr="00BB45CB">
          <w:rPr>
            <w:rStyle w:val="Hyperlink"/>
            <w:rFonts w:ascii="Times New Roman" w:hAnsi="Times New Roman" w:cs="Times New Roman"/>
            <w:noProof/>
            <w:sz w:val="24"/>
            <w:szCs w:val="24"/>
          </w:rPr>
          <w:t>4.3.</w:t>
        </w:r>
        <w:r w:rsidR="008B4C57">
          <w:rPr>
            <w:rStyle w:val="Hyperlink"/>
            <w:rFonts w:ascii="Times New Roman" w:hAnsi="Times New Roman" w:cs="Times New Roman"/>
            <w:noProof/>
            <w:sz w:val="24"/>
            <w:szCs w:val="24"/>
          </w:rPr>
          <w:t>1.</w:t>
        </w:r>
        <w:r w:rsidR="005C6669" w:rsidRPr="00BB45CB">
          <w:rPr>
            <w:rStyle w:val="Hyperlink"/>
            <w:rFonts w:ascii="Times New Roman" w:hAnsi="Times New Roman" w:cs="Times New Roman"/>
            <w:noProof/>
            <w:sz w:val="24"/>
            <w:szCs w:val="24"/>
          </w:rPr>
          <w:t xml:space="preserve"> Determinants of Loan amount received by smallholder farmers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_Toc118525428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72</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29" w:history="1">
        <w:r w:rsidR="008B4C57">
          <w:rPr>
            <w:rStyle w:val="Hyperlink"/>
            <w:rFonts w:ascii="Times New Roman" w:hAnsi="Times New Roman" w:cs="Times New Roman"/>
            <w:iCs/>
            <w:noProof/>
            <w:sz w:val="24"/>
            <w:szCs w:val="24"/>
          </w:rPr>
          <w:t>4.</w:t>
        </w:r>
        <w:r w:rsidR="005C6669" w:rsidRPr="00BB45CB">
          <w:rPr>
            <w:rStyle w:val="Hyperlink"/>
            <w:rFonts w:ascii="Times New Roman" w:hAnsi="Times New Roman" w:cs="Times New Roman"/>
            <w:iCs/>
            <w:noProof/>
            <w:sz w:val="24"/>
            <w:szCs w:val="24"/>
          </w:rPr>
          <w:t xml:space="preserve">. </w:t>
        </w:r>
        <w:r w:rsidR="005C6669" w:rsidRPr="00BB45CB">
          <w:rPr>
            <w:rStyle w:val="Hyperlink"/>
            <w:rFonts w:ascii="Times New Roman" w:hAnsi="Times New Roman" w:cs="Times New Roman"/>
            <w:noProof/>
            <w:sz w:val="24"/>
            <w:szCs w:val="24"/>
          </w:rPr>
          <w:t>Challenges Associated with Microfinance Institution in serving the Smallholder Farmers in the Study Area</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_Toc118525429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74</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3"/>
        <w:tabs>
          <w:tab w:val="right" w:leader="dot" w:pos="8630"/>
        </w:tabs>
        <w:rPr>
          <w:rFonts w:ascii="Times New Roman" w:hAnsi="Times New Roman" w:cs="Times New Roman"/>
          <w:noProof/>
          <w:sz w:val="24"/>
          <w:szCs w:val="24"/>
          <w:lang w:bidi="ar-SA"/>
        </w:rPr>
      </w:pPr>
      <w:hyperlink w:anchor="_Toc118525431" w:history="1">
        <w:r w:rsidR="00611551">
          <w:rPr>
            <w:rStyle w:val="Hyperlink"/>
            <w:rFonts w:ascii="Times New Roman" w:hAnsi="Times New Roman" w:cs="Times New Roman"/>
            <w:noProof/>
            <w:sz w:val="24"/>
            <w:szCs w:val="24"/>
          </w:rPr>
          <w:t>4.</w:t>
        </w:r>
        <w:r w:rsidR="008B4C57">
          <w:rPr>
            <w:rStyle w:val="Hyperlink"/>
            <w:rFonts w:ascii="Times New Roman" w:hAnsi="Times New Roman" w:cs="Times New Roman"/>
            <w:noProof/>
            <w:sz w:val="24"/>
            <w:szCs w:val="24"/>
          </w:rPr>
          <w:t>4.2.</w:t>
        </w:r>
        <w:r w:rsidR="005C6669" w:rsidRPr="00BB45CB">
          <w:rPr>
            <w:rStyle w:val="Hyperlink"/>
            <w:rFonts w:ascii="Times New Roman" w:hAnsi="Times New Roman" w:cs="Times New Roman"/>
            <w:noProof/>
            <w:sz w:val="24"/>
            <w:szCs w:val="24"/>
          </w:rPr>
          <w:t>. Perception of Smallholder Farmers associated With OCSSCO.</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_Toc118525431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76</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32" w:history="1">
        <w:r w:rsidR="00611551">
          <w:rPr>
            <w:rStyle w:val="Hyperlink"/>
            <w:rFonts w:ascii="Times New Roman" w:hAnsi="Times New Roman" w:cs="Times New Roman"/>
            <w:noProof/>
            <w:sz w:val="24"/>
            <w:szCs w:val="24"/>
          </w:rPr>
          <w:t>4.</w:t>
        </w:r>
        <w:r w:rsidR="008B4C57">
          <w:rPr>
            <w:rStyle w:val="Hyperlink"/>
            <w:rFonts w:ascii="Times New Roman" w:hAnsi="Times New Roman" w:cs="Times New Roman"/>
            <w:noProof/>
            <w:sz w:val="24"/>
            <w:szCs w:val="24"/>
          </w:rPr>
          <w:t>4</w:t>
        </w:r>
        <w:r w:rsidR="005C6669" w:rsidRPr="00BB45CB">
          <w:rPr>
            <w:rStyle w:val="Hyperlink"/>
            <w:rFonts w:ascii="Times New Roman" w:hAnsi="Times New Roman" w:cs="Times New Roman"/>
            <w:noProof/>
            <w:sz w:val="24"/>
            <w:szCs w:val="24"/>
          </w:rPr>
          <w:t>. Summary of Key Informants (KIs) interview</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_Toc118525432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79</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1"/>
        <w:rPr>
          <w:b w:val="0"/>
          <w:sz w:val="24"/>
          <w:szCs w:val="24"/>
          <w:lang w:bidi="ar-SA"/>
        </w:rPr>
      </w:pPr>
      <w:hyperlink w:anchor="_Toc118525433" w:history="1">
        <w:r w:rsidR="005C6669" w:rsidRPr="00BB45CB">
          <w:rPr>
            <w:rStyle w:val="Hyperlink"/>
            <w:sz w:val="24"/>
            <w:szCs w:val="24"/>
          </w:rPr>
          <w:t>5. CONCLUSION AND RECOMMEMDATIONS</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_Toc118525433 \h </w:instrText>
        </w:r>
        <w:r w:rsidRPr="00BB45CB">
          <w:rPr>
            <w:webHidden/>
            <w:sz w:val="24"/>
            <w:szCs w:val="24"/>
          </w:rPr>
        </w:r>
        <w:r w:rsidRPr="00BB45CB">
          <w:rPr>
            <w:webHidden/>
            <w:sz w:val="24"/>
            <w:szCs w:val="24"/>
          </w:rPr>
          <w:fldChar w:fldCharType="separate"/>
        </w:r>
        <w:r w:rsidR="005C6669" w:rsidRPr="00BB45CB">
          <w:rPr>
            <w:webHidden/>
            <w:sz w:val="24"/>
            <w:szCs w:val="24"/>
          </w:rPr>
          <w:t>83</w:t>
        </w:r>
        <w:r w:rsidRPr="00BB45CB">
          <w:rPr>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34" w:history="1">
        <w:r w:rsidR="005C6669" w:rsidRPr="00BB45CB">
          <w:rPr>
            <w:rStyle w:val="Hyperlink"/>
            <w:rFonts w:ascii="Times New Roman" w:hAnsi="Times New Roman" w:cs="Times New Roman"/>
            <w:noProof/>
            <w:sz w:val="24"/>
            <w:szCs w:val="24"/>
          </w:rPr>
          <w:t>5.1. CONCLUSIONS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_Toc118525434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83</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2"/>
        <w:tabs>
          <w:tab w:val="right" w:leader="dot" w:pos="8630"/>
        </w:tabs>
        <w:rPr>
          <w:rFonts w:ascii="Times New Roman" w:hAnsi="Times New Roman" w:cs="Times New Roman"/>
          <w:noProof/>
          <w:sz w:val="24"/>
          <w:szCs w:val="24"/>
          <w:lang w:bidi="ar-SA"/>
        </w:rPr>
      </w:pPr>
      <w:hyperlink w:anchor="_Toc118525435" w:history="1">
        <w:r w:rsidR="005C6669" w:rsidRPr="00BB45CB">
          <w:rPr>
            <w:rStyle w:val="Hyperlink"/>
            <w:rFonts w:ascii="Times New Roman" w:hAnsi="Times New Roman" w:cs="Times New Roman"/>
            <w:noProof/>
            <w:sz w:val="24"/>
            <w:szCs w:val="24"/>
          </w:rPr>
          <w:t>5.2. RECOMMENDATIONS</w:t>
        </w:r>
        <w:r w:rsidR="005C6669"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5C6669" w:rsidRPr="00BB45CB">
          <w:rPr>
            <w:rFonts w:ascii="Times New Roman" w:hAnsi="Times New Roman" w:cs="Times New Roman"/>
            <w:noProof/>
            <w:webHidden/>
            <w:sz w:val="24"/>
            <w:szCs w:val="24"/>
          </w:rPr>
          <w:instrText xml:space="preserve"> PAGEREF _Toc118525435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5C6669" w:rsidRPr="00BB45CB">
          <w:rPr>
            <w:rFonts w:ascii="Times New Roman" w:hAnsi="Times New Roman" w:cs="Times New Roman"/>
            <w:noProof/>
            <w:webHidden/>
            <w:sz w:val="24"/>
            <w:szCs w:val="24"/>
          </w:rPr>
          <w:t>85</w:t>
        </w:r>
        <w:r w:rsidRPr="00BB45CB">
          <w:rPr>
            <w:rFonts w:ascii="Times New Roman" w:hAnsi="Times New Roman" w:cs="Times New Roman"/>
            <w:noProof/>
            <w:webHidden/>
            <w:sz w:val="24"/>
            <w:szCs w:val="24"/>
          </w:rPr>
          <w:fldChar w:fldCharType="end"/>
        </w:r>
      </w:hyperlink>
    </w:p>
    <w:p w:rsidR="005C6669" w:rsidRPr="00BB45CB" w:rsidRDefault="004D112C" w:rsidP="008845D4">
      <w:pPr>
        <w:pStyle w:val="TOC1"/>
        <w:rPr>
          <w:b w:val="0"/>
          <w:sz w:val="24"/>
          <w:szCs w:val="24"/>
          <w:lang w:bidi="ar-SA"/>
        </w:rPr>
      </w:pPr>
      <w:hyperlink w:anchor="_Toc118525436" w:history="1">
        <w:r w:rsidR="005C6669" w:rsidRPr="00BB45CB">
          <w:rPr>
            <w:rStyle w:val="Hyperlink"/>
            <w:sz w:val="24"/>
            <w:szCs w:val="24"/>
          </w:rPr>
          <w:t>6.REFERENCE</w:t>
        </w:r>
        <w:r w:rsidR="00F54122" w:rsidRPr="00BB45CB">
          <w:rPr>
            <w:rStyle w:val="Hyperlink"/>
            <w:sz w:val="24"/>
            <w:szCs w:val="24"/>
          </w:rPr>
          <w:t>S</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_Toc118525436 \h </w:instrText>
        </w:r>
        <w:r w:rsidRPr="00BB45CB">
          <w:rPr>
            <w:webHidden/>
            <w:sz w:val="24"/>
            <w:szCs w:val="24"/>
          </w:rPr>
        </w:r>
        <w:r w:rsidRPr="00BB45CB">
          <w:rPr>
            <w:webHidden/>
            <w:sz w:val="24"/>
            <w:szCs w:val="24"/>
          </w:rPr>
          <w:fldChar w:fldCharType="separate"/>
        </w:r>
        <w:r w:rsidR="005C6669" w:rsidRPr="00BB45CB">
          <w:rPr>
            <w:webHidden/>
            <w:sz w:val="24"/>
            <w:szCs w:val="24"/>
          </w:rPr>
          <w:t>88</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437" w:history="1">
        <w:r w:rsidR="005C6669" w:rsidRPr="00BB45CB">
          <w:rPr>
            <w:rStyle w:val="Hyperlink"/>
            <w:sz w:val="24"/>
            <w:szCs w:val="24"/>
          </w:rPr>
          <w:t>APPENDICES (A): TABLES</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_Toc118525437 \h </w:instrText>
        </w:r>
        <w:r w:rsidRPr="00BB45CB">
          <w:rPr>
            <w:webHidden/>
            <w:sz w:val="24"/>
            <w:szCs w:val="24"/>
          </w:rPr>
        </w:r>
        <w:r w:rsidRPr="00BB45CB">
          <w:rPr>
            <w:webHidden/>
            <w:sz w:val="24"/>
            <w:szCs w:val="24"/>
          </w:rPr>
          <w:fldChar w:fldCharType="separate"/>
        </w:r>
        <w:r w:rsidR="005C6669" w:rsidRPr="00BB45CB">
          <w:rPr>
            <w:webHidden/>
            <w:sz w:val="24"/>
            <w:szCs w:val="24"/>
          </w:rPr>
          <w:t>108</w:t>
        </w:r>
        <w:r w:rsidRPr="00BB45CB">
          <w:rPr>
            <w:webHidden/>
            <w:sz w:val="24"/>
            <w:szCs w:val="24"/>
          </w:rPr>
          <w:fldChar w:fldCharType="end"/>
        </w:r>
      </w:hyperlink>
    </w:p>
    <w:p w:rsidR="005C6669" w:rsidRPr="00BB45CB" w:rsidRDefault="004D112C" w:rsidP="008845D4">
      <w:pPr>
        <w:pStyle w:val="TOC1"/>
        <w:rPr>
          <w:b w:val="0"/>
          <w:sz w:val="24"/>
          <w:szCs w:val="24"/>
          <w:lang w:bidi="ar-SA"/>
        </w:rPr>
      </w:pPr>
      <w:hyperlink w:anchor="_Toc118525438" w:history="1">
        <w:r w:rsidR="005C6669" w:rsidRPr="00BB45CB">
          <w:rPr>
            <w:rStyle w:val="Hyperlink"/>
            <w:sz w:val="24"/>
            <w:szCs w:val="24"/>
          </w:rPr>
          <w:t>APPENDICES (B):Semi-Structure Questionnaires</w:t>
        </w:r>
        <w:r w:rsidR="005C6669" w:rsidRPr="00BB45CB">
          <w:rPr>
            <w:webHidden/>
            <w:sz w:val="24"/>
            <w:szCs w:val="24"/>
          </w:rPr>
          <w:tab/>
        </w:r>
        <w:r w:rsidRPr="00BB45CB">
          <w:rPr>
            <w:webHidden/>
            <w:sz w:val="24"/>
            <w:szCs w:val="24"/>
          </w:rPr>
          <w:fldChar w:fldCharType="begin"/>
        </w:r>
        <w:r w:rsidR="005C6669" w:rsidRPr="00BB45CB">
          <w:rPr>
            <w:webHidden/>
            <w:sz w:val="24"/>
            <w:szCs w:val="24"/>
          </w:rPr>
          <w:instrText xml:space="preserve"> PAGEREF _Toc118525438 \h </w:instrText>
        </w:r>
        <w:r w:rsidRPr="00BB45CB">
          <w:rPr>
            <w:webHidden/>
            <w:sz w:val="24"/>
            <w:szCs w:val="24"/>
          </w:rPr>
        </w:r>
        <w:r w:rsidRPr="00BB45CB">
          <w:rPr>
            <w:webHidden/>
            <w:sz w:val="24"/>
            <w:szCs w:val="24"/>
          </w:rPr>
          <w:fldChar w:fldCharType="separate"/>
        </w:r>
        <w:r w:rsidR="005C6669" w:rsidRPr="00BB45CB">
          <w:rPr>
            <w:webHidden/>
            <w:sz w:val="24"/>
            <w:szCs w:val="24"/>
          </w:rPr>
          <w:t>110</w:t>
        </w:r>
        <w:r w:rsidRPr="00BB45CB">
          <w:rPr>
            <w:webHidden/>
            <w:sz w:val="24"/>
            <w:szCs w:val="24"/>
          </w:rPr>
          <w:fldChar w:fldCharType="end"/>
        </w:r>
      </w:hyperlink>
    </w:p>
    <w:p w:rsidR="000C36E0" w:rsidRDefault="004D112C" w:rsidP="000C36E0">
      <w:pPr>
        <w:jc w:val="center"/>
        <w:rPr>
          <w:rFonts w:ascii="Times New Roman" w:hAnsi="Times New Roman" w:cs="Times New Roman"/>
          <w:sz w:val="24"/>
          <w:szCs w:val="24"/>
        </w:rPr>
      </w:pPr>
      <w:r w:rsidRPr="00BB45CB">
        <w:rPr>
          <w:rFonts w:ascii="Times New Roman" w:hAnsi="Times New Roman" w:cs="Times New Roman"/>
          <w:sz w:val="24"/>
          <w:szCs w:val="24"/>
        </w:rPr>
        <w:fldChar w:fldCharType="end"/>
      </w:r>
      <w:bookmarkStart w:id="2" w:name="_Toc118525366"/>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0C36E0" w:rsidRDefault="000C36E0" w:rsidP="000C36E0">
      <w:pPr>
        <w:jc w:val="center"/>
        <w:rPr>
          <w:rFonts w:ascii="Times New Roman" w:hAnsi="Times New Roman" w:cs="Times New Roman"/>
          <w:sz w:val="24"/>
          <w:szCs w:val="24"/>
        </w:rPr>
      </w:pPr>
    </w:p>
    <w:p w:rsidR="00D877E5" w:rsidRPr="007657D1" w:rsidRDefault="004368C3" w:rsidP="000C36E0">
      <w:pPr>
        <w:jc w:val="center"/>
        <w:rPr>
          <w:rFonts w:ascii="Times New Roman" w:hAnsi="Times New Roman" w:cs="Times New Roman"/>
          <w:sz w:val="24"/>
          <w:szCs w:val="24"/>
        </w:rPr>
      </w:pPr>
      <w:r w:rsidRPr="00BB45CB">
        <w:rPr>
          <w:rFonts w:ascii="Times New Roman" w:hAnsi="Times New Roman" w:cs="Times New Roman"/>
          <w:sz w:val="36"/>
          <w:szCs w:val="36"/>
        </w:rPr>
        <w:lastRenderedPageBreak/>
        <w:t>LIST OF TABLES</w:t>
      </w:r>
      <w:bookmarkEnd w:id="2"/>
    </w:p>
    <w:p w:rsidR="00F040B2" w:rsidRPr="007657D1" w:rsidRDefault="004D112C" w:rsidP="008845D4">
      <w:pPr>
        <w:pStyle w:val="TableofFigures"/>
        <w:tabs>
          <w:tab w:val="right" w:leader="dot" w:pos="8630"/>
        </w:tabs>
        <w:rPr>
          <w:rFonts w:ascii="Times New Roman" w:hAnsi="Times New Roman" w:cs="Times New Roman"/>
          <w:noProof/>
          <w:sz w:val="24"/>
          <w:szCs w:val="24"/>
        </w:rPr>
      </w:pPr>
      <w:r w:rsidRPr="007657D1">
        <w:rPr>
          <w:rFonts w:ascii="Times New Roman" w:hAnsi="Times New Roman" w:cs="Times New Roman"/>
          <w:sz w:val="24"/>
          <w:szCs w:val="24"/>
        </w:rPr>
        <w:fldChar w:fldCharType="begin"/>
      </w:r>
      <w:r w:rsidR="00F040B2" w:rsidRPr="007657D1">
        <w:rPr>
          <w:rFonts w:ascii="Times New Roman" w:hAnsi="Times New Roman" w:cs="Times New Roman"/>
          <w:sz w:val="24"/>
          <w:szCs w:val="24"/>
        </w:rPr>
        <w:instrText xml:space="preserve"> TOC \h \z \c "Table" </w:instrText>
      </w:r>
      <w:r w:rsidRPr="007657D1">
        <w:rPr>
          <w:rFonts w:ascii="Times New Roman" w:hAnsi="Times New Roman" w:cs="Times New Roman"/>
          <w:sz w:val="24"/>
          <w:szCs w:val="24"/>
        </w:rPr>
        <w:fldChar w:fldCharType="separate"/>
      </w:r>
      <w:hyperlink w:anchor="_Toc114201125" w:history="1">
        <w:r w:rsidR="00F040B2" w:rsidRPr="007657D1">
          <w:rPr>
            <w:rStyle w:val="Hyperlink"/>
            <w:rFonts w:ascii="Times New Roman" w:hAnsi="Times New Roman" w:cs="Times New Roman"/>
            <w:b/>
            <w:noProof/>
            <w:sz w:val="24"/>
            <w:szCs w:val="24"/>
          </w:rPr>
          <w:t>Table 1</w:t>
        </w:r>
        <w:r w:rsidR="00F040B2" w:rsidRPr="007657D1">
          <w:rPr>
            <w:rStyle w:val="Hyperlink"/>
            <w:rFonts w:ascii="Times New Roman" w:hAnsi="Times New Roman" w:cs="Times New Roman"/>
            <w:noProof/>
            <w:sz w:val="24"/>
            <w:szCs w:val="24"/>
          </w:rPr>
          <w:t>: Mida Kegn District rural household population and  sample distribution of sample kebeles</w:t>
        </w:r>
        <w:r w:rsidR="00F040B2" w:rsidRPr="007657D1">
          <w:rPr>
            <w:rFonts w:ascii="Times New Roman" w:hAnsi="Times New Roman" w:cs="Times New Roman"/>
            <w:noProof/>
            <w:webHidden/>
            <w:sz w:val="24"/>
            <w:szCs w:val="24"/>
          </w:rPr>
          <w:tab/>
        </w:r>
        <w:r w:rsidRPr="007657D1">
          <w:rPr>
            <w:rFonts w:ascii="Times New Roman" w:hAnsi="Times New Roman" w:cs="Times New Roman"/>
            <w:noProof/>
            <w:webHidden/>
            <w:sz w:val="24"/>
            <w:szCs w:val="24"/>
          </w:rPr>
          <w:fldChar w:fldCharType="begin"/>
        </w:r>
        <w:r w:rsidR="00F040B2" w:rsidRPr="007657D1">
          <w:rPr>
            <w:rFonts w:ascii="Times New Roman" w:hAnsi="Times New Roman" w:cs="Times New Roman"/>
            <w:noProof/>
            <w:webHidden/>
            <w:sz w:val="24"/>
            <w:szCs w:val="24"/>
          </w:rPr>
          <w:instrText xml:space="preserve"> PAGEREF _Toc114201125 \h </w:instrText>
        </w:r>
        <w:r w:rsidRPr="007657D1">
          <w:rPr>
            <w:rFonts w:ascii="Times New Roman" w:hAnsi="Times New Roman" w:cs="Times New Roman"/>
            <w:noProof/>
            <w:webHidden/>
            <w:sz w:val="24"/>
            <w:szCs w:val="24"/>
          </w:rPr>
        </w:r>
        <w:r w:rsidRPr="007657D1">
          <w:rPr>
            <w:rFonts w:ascii="Times New Roman" w:hAnsi="Times New Roman" w:cs="Times New Roman"/>
            <w:noProof/>
            <w:webHidden/>
            <w:sz w:val="24"/>
            <w:szCs w:val="24"/>
          </w:rPr>
          <w:fldChar w:fldCharType="separate"/>
        </w:r>
        <w:r w:rsidR="00F040B2" w:rsidRPr="007657D1">
          <w:rPr>
            <w:rFonts w:ascii="Times New Roman" w:hAnsi="Times New Roman" w:cs="Times New Roman"/>
            <w:noProof/>
            <w:webHidden/>
            <w:sz w:val="24"/>
            <w:szCs w:val="24"/>
          </w:rPr>
          <w:t>29</w:t>
        </w:r>
        <w:r w:rsidRPr="007657D1">
          <w:rPr>
            <w:rFonts w:ascii="Times New Roman" w:hAnsi="Times New Roman" w:cs="Times New Roman"/>
            <w:noProof/>
            <w:webHidden/>
            <w:sz w:val="24"/>
            <w:szCs w:val="24"/>
          </w:rPr>
          <w:fldChar w:fldCharType="end"/>
        </w:r>
      </w:hyperlink>
    </w:p>
    <w:p w:rsidR="00F040B2" w:rsidRPr="007657D1" w:rsidRDefault="004D112C" w:rsidP="008845D4">
      <w:pPr>
        <w:pStyle w:val="TableofFigures"/>
        <w:tabs>
          <w:tab w:val="right" w:leader="dot" w:pos="8630"/>
        </w:tabs>
        <w:rPr>
          <w:rFonts w:ascii="Times New Roman" w:hAnsi="Times New Roman" w:cs="Times New Roman"/>
          <w:noProof/>
          <w:sz w:val="24"/>
          <w:szCs w:val="24"/>
        </w:rPr>
      </w:pPr>
      <w:hyperlink w:anchor="_Toc114201126" w:history="1">
        <w:r w:rsidR="00F040B2" w:rsidRPr="007657D1">
          <w:rPr>
            <w:rStyle w:val="Hyperlink"/>
            <w:rFonts w:ascii="Times New Roman" w:hAnsi="Times New Roman" w:cs="Times New Roman"/>
            <w:b/>
            <w:noProof/>
            <w:sz w:val="24"/>
            <w:szCs w:val="24"/>
          </w:rPr>
          <w:t>Table 2</w:t>
        </w:r>
        <w:r w:rsidR="00F040B2" w:rsidRPr="007657D1">
          <w:rPr>
            <w:rStyle w:val="Hyperlink"/>
            <w:rFonts w:ascii="Times New Roman" w:hAnsi="Times New Roman" w:cs="Times New Roman"/>
            <w:noProof/>
            <w:sz w:val="24"/>
            <w:szCs w:val="24"/>
          </w:rPr>
          <w:t>: Summary of hypothesized Explanatory Variables and their Measurement of first Hurdle</w:t>
        </w:r>
        <w:r w:rsidR="00F040B2" w:rsidRPr="007657D1">
          <w:rPr>
            <w:rFonts w:ascii="Times New Roman" w:hAnsi="Times New Roman" w:cs="Times New Roman"/>
            <w:noProof/>
            <w:webHidden/>
            <w:sz w:val="24"/>
            <w:szCs w:val="24"/>
          </w:rPr>
          <w:tab/>
        </w:r>
        <w:r w:rsidRPr="007657D1">
          <w:rPr>
            <w:rFonts w:ascii="Times New Roman" w:hAnsi="Times New Roman" w:cs="Times New Roman"/>
            <w:noProof/>
            <w:webHidden/>
            <w:sz w:val="24"/>
            <w:szCs w:val="24"/>
          </w:rPr>
          <w:fldChar w:fldCharType="begin"/>
        </w:r>
        <w:r w:rsidR="00F040B2" w:rsidRPr="007657D1">
          <w:rPr>
            <w:rFonts w:ascii="Times New Roman" w:hAnsi="Times New Roman" w:cs="Times New Roman"/>
            <w:noProof/>
            <w:webHidden/>
            <w:sz w:val="24"/>
            <w:szCs w:val="24"/>
          </w:rPr>
          <w:instrText xml:space="preserve"> PAGEREF _Toc114201126 \h </w:instrText>
        </w:r>
        <w:r w:rsidRPr="007657D1">
          <w:rPr>
            <w:rFonts w:ascii="Times New Roman" w:hAnsi="Times New Roman" w:cs="Times New Roman"/>
            <w:noProof/>
            <w:webHidden/>
            <w:sz w:val="24"/>
            <w:szCs w:val="24"/>
          </w:rPr>
        </w:r>
        <w:r w:rsidRPr="007657D1">
          <w:rPr>
            <w:rFonts w:ascii="Times New Roman" w:hAnsi="Times New Roman" w:cs="Times New Roman"/>
            <w:noProof/>
            <w:webHidden/>
            <w:sz w:val="24"/>
            <w:szCs w:val="24"/>
          </w:rPr>
          <w:fldChar w:fldCharType="separate"/>
        </w:r>
        <w:r w:rsidR="00F040B2" w:rsidRPr="007657D1">
          <w:rPr>
            <w:rFonts w:ascii="Times New Roman" w:hAnsi="Times New Roman" w:cs="Times New Roman"/>
            <w:noProof/>
            <w:webHidden/>
            <w:sz w:val="24"/>
            <w:szCs w:val="24"/>
          </w:rPr>
          <w:t>43</w:t>
        </w:r>
        <w:r w:rsidRPr="007657D1">
          <w:rPr>
            <w:rFonts w:ascii="Times New Roman" w:hAnsi="Times New Roman" w:cs="Times New Roman"/>
            <w:noProof/>
            <w:webHidden/>
            <w:sz w:val="24"/>
            <w:szCs w:val="24"/>
          </w:rPr>
          <w:fldChar w:fldCharType="end"/>
        </w:r>
      </w:hyperlink>
    </w:p>
    <w:p w:rsidR="00F040B2" w:rsidRPr="007657D1" w:rsidRDefault="004D112C" w:rsidP="008845D4">
      <w:pPr>
        <w:pStyle w:val="TableofFigures"/>
        <w:tabs>
          <w:tab w:val="right" w:leader="dot" w:pos="8630"/>
        </w:tabs>
        <w:rPr>
          <w:rFonts w:ascii="Times New Roman" w:hAnsi="Times New Roman" w:cs="Times New Roman"/>
          <w:noProof/>
          <w:sz w:val="24"/>
          <w:szCs w:val="24"/>
        </w:rPr>
      </w:pPr>
      <w:hyperlink w:anchor="_Toc114201127" w:history="1">
        <w:r w:rsidR="00F040B2" w:rsidRPr="007657D1">
          <w:rPr>
            <w:rStyle w:val="Hyperlink"/>
            <w:rFonts w:ascii="Times New Roman" w:hAnsi="Times New Roman" w:cs="Times New Roman"/>
            <w:b/>
            <w:noProof/>
            <w:sz w:val="24"/>
            <w:szCs w:val="24"/>
          </w:rPr>
          <w:t>Table 3</w:t>
        </w:r>
        <w:r w:rsidR="00F040B2" w:rsidRPr="007657D1">
          <w:rPr>
            <w:rStyle w:val="Hyperlink"/>
            <w:rFonts w:ascii="Times New Roman" w:hAnsi="Times New Roman" w:cs="Times New Roman"/>
            <w:noProof/>
            <w:sz w:val="24"/>
            <w:szCs w:val="24"/>
          </w:rPr>
          <w:t>: Summary of hypothesized Explanatory Variables and their Measurement  of second  Hurdle</w:t>
        </w:r>
        <w:r w:rsidR="00F040B2" w:rsidRPr="007657D1">
          <w:rPr>
            <w:rFonts w:ascii="Times New Roman" w:hAnsi="Times New Roman" w:cs="Times New Roman"/>
            <w:noProof/>
            <w:webHidden/>
            <w:sz w:val="24"/>
            <w:szCs w:val="24"/>
          </w:rPr>
          <w:tab/>
        </w:r>
        <w:r w:rsidRPr="007657D1">
          <w:rPr>
            <w:rFonts w:ascii="Times New Roman" w:hAnsi="Times New Roman" w:cs="Times New Roman"/>
            <w:noProof/>
            <w:webHidden/>
            <w:sz w:val="24"/>
            <w:szCs w:val="24"/>
          </w:rPr>
          <w:fldChar w:fldCharType="begin"/>
        </w:r>
        <w:r w:rsidR="00F040B2" w:rsidRPr="007657D1">
          <w:rPr>
            <w:rFonts w:ascii="Times New Roman" w:hAnsi="Times New Roman" w:cs="Times New Roman"/>
            <w:noProof/>
            <w:webHidden/>
            <w:sz w:val="24"/>
            <w:szCs w:val="24"/>
          </w:rPr>
          <w:instrText xml:space="preserve"> PAGEREF _Toc114201127 \h </w:instrText>
        </w:r>
        <w:r w:rsidRPr="007657D1">
          <w:rPr>
            <w:rFonts w:ascii="Times New Roman" w:hAnsi="Times New Roman" w:cs="Times New Roman"/>
            <w:noProof/>
            <w:webHidden/>
            <w:sz w:val="24"/>
            <w:szCs w:val="24"/>
          </w:rPr>
        </w:r>
        <w:r w:rsidRPr="007657D1">
          <w:rPr>
            <w:rFonts w:ascii="Times New Roman" w:hAnsi="Times New Roman" w:cs="Times New Roman"/>
            <w:noProof/>
            <w:webHidden/>
            <w:sz w:val="24"/>
            <w:szCs w:val="24"/>
          </w:rPr>
          <w:fldChar w:fldCharType="separate"/>
        </w:r>
        <w:r w:rsidR="00F040B2" w:rsidRPr="007657D1">
          <w:rPr>
            <w:rFonts w:ascii="Times New Roman" w:hAnsi="Times New Roman" w:cs="Times New Roman"/>
            <w:noProof/>
            <w:webHidden/>
            <w:sz w:val="24"/>
            <w:szCs w:val="24"/>
          </w:rPr>
          <w:t>44</w:t>
        </w:r>
        <w:r w:rsidRPr="007657D1">
          <w:rPr>
            <w:rFonts w:ascii="Times New Roman" w:hAnsi="Times New Roman" w:cs="Times New Roman"/>
            <w:noProof/>
            <w:webHidden/>
            <w:sz w:val="24"/>
            <w:szCs w:val="24"/>
          </w:rPr>
          <w:fldChar w:fldCharType="end"/>
        </w:r>
      </w:hyperlink>
    </w:p>
    <w:p w:rsidR="00F040B2" w:rsidRPr="007657D1" w:rsidRDefault="004D112C" w:rsidP="008845D4">
      <w:pPr>
        <w:pStyle w:val="TableofFigures"/>
        <w:tabs>
          <w:tab w:val="right" w:leader="dot" w:pos="8630"/>
        </w:tabs>
        <w:rPr>
          <w:rFonts w:ascii="Times New Roman" w:hAnsi="Times New Roman" w:cs="Times New Roman"/>
          <w:noProof/>
          <w:sz w:val="24"/>
          <w:szCs w:val="24"/>
        </w:rPr>
      </w:pPr>
      <w:hyperlink w:anchor="_Toc114201128" w:history="1">
        <w:r w:rsidR="00F040B2" w:rsidRPr="007657D1">
          <w:rPr>
            <w:rStyle w:val="Hyperlink"/>
            <w:rFonts w:ascii="Times New Roman" w:hAnsi="Times New Roman" w:cs="Times New Roman"/>
            <w:b/>
            <w:noProof/>
            <w:sz w:val="24"/>
            <w:szCs w:val="24"/>
          </w:rPr>
          <w:t>Table 4:</w:t>
        </w:r>
        <w:r w:rsidR="00F040B2" w:rsidRPr="007657D1">
          <w:rPr>
            <w:rStyle w:val="Hyperlink"/>
            <w:rFonts w:ascii="Times New Roman" w:hAnsi="Times New Roman" w:cs="Times New Roman"/>
            <w:noProof/>
            <w:sz w:val="24"/>
            <w:szCs w:val="24"/>
          </w:rPr>
          <w:t xml:space="preserve">  Summary of descriptive Statistical result of Dummy (Categorical) Variables</w:t>
        </w:r>
        <w:r w:rsidR="00F040B2" w:rsidRPr="007657D1">
          <w:rPr>
            <w:rFonts w:ascii="Times New Roman" w:hAnsi="Times New Roman" w:cs="Times New Roman"/>
            <w:noProof/>
            <w:webHidden/>
            <w:sz w:val="24"/>
            <w:szCs w:val="24"/>
          </w:rPr>
          <w:tab/>
        </w:r>
        <w:r w:rsidRPr="007657D1">
          <w:rPr>
            <w:rFonts w:ascii="Times New Roman" w:hAnsi="Times New Roman" w:cs="Times New Roman"/>
            <w:noProof/>
            <w:webHidden/>
            <w:sz w:val="24"/>
            <w:szCs w:val="24"/>
          </w:rPr>
          <w:fldChar w:fldCharType="begin"/>
        </w:r>
        <w:r w:rsidR="00F040B2" w:rsidRPr="007657D1">
          <w:rPr>
            <w:rFonts w:ascii="Times New Roman" w:hAnsi="Times New Roman" w:cs="Times New Roman"/>
            <w:noProof/>
            <w:webHidden/>
            <w:sz w:val="24"/>
            <w:szCs w:val="24"/>
          </w:rPr>
          <w:instrText xml:space="preserve"> PAGEREF _Toc114201128 \h </w:instrText>
        </w:r>
        <w:r w:rsidRPr="007657D1">
          <w:rPr>
            <w:rFonts w:ascii="Times New Roman" w:hAnsi="Times New Roman" w:cs="Times New Roman"/>
            <w:noProof/>
            <w:webHidden/>
            <w:sz w:val="24"/>
            <w:szCs w:val="24"/>
          </w:rPr>
        </w:r>
        <w:r w:rsidRPr="007657D1">
          <w:rPr>
            <w:rFonts w:ascii="Times New Roman" w:hAnsi="Times New Roman" w:cs="Times New Roman"/>
            <w:noProof/>
            <w:webHidden/>
            <w:sz w:val="24"/>
            <w:szCs w:val="24"/>
          </w:rPr>
          <w:fldChar w:fldCharType="separate"/>
        </w:r>
        <w:r w:rsidR="00F040B2" w:rsidRPr="007657D1">
          <w:rPr>
            <w:rFonts w:ascii="Times New Roman" w:hAnsi="Times New Roman" w:cs="Times New Roman"/>
            <w:noProof/>
            <w:webHidden/>
            <w:sz w:val="24"/>
            <w:szCs w:val="24"/>
          </w:rPr>
          <w:t>47</w:t>
        </w:r>
        <w:r w:rsidRPr="007657D1">
          <w:rPr>
            <w:rFonts w:ascii="Times New Roman" w:hAnsi="Times New Roman" w:cs="Times New Roman"/>
            <w:noProof/>
            <w:webHidden/>
            <w:sz w:val="24"/>
            <w:szCs w:val="24"/>
          </w:rPr>
          <w:fldChar w:fldCharType="end"/>
        </w:r>
      </w:hyperlink>
    </w:p>
    <w:p w:rsidR="00F040B2" w:rsidRPr="007657D1" w:rsidRDefault="004D112C" w:rsidP="008845D4">
      <w:pPr>
        <w:pStyle w:val="TableofFigures"/>
        <w:tabs>
          <w:tab w:val="right" w:leader="dot" w:pos="8630"/>
        </w:tabs>
        <w:rPr>
          <w:rFonts w:ascii="Times New Roman" w:hAnsi="Times New Roman" w:cs="Times New Roman"/>
          <w:noProof/>
          <w:sz w:val="24"/>
          <w:szCs w:val="24"/>
        </w:rPr>
      </w:pPr>
      <w:hyperlink w:anchor="_Toc114201129" w:history="1">
        <w:r w:rsidR="00F040B2" w:rsidRPr="007657D1">
          <w:rPr>
            <w:rStyle w:val="Hyperlink"/>
            <w:rFonts w:ascii="Times New Roman" w:hAnsi="Times New Roman" w:cs="Times New Roman"/>
            <w:b/>
            <w:noProof/>
            <w:sz w:val="24"/>
            <w:szCs w:val="24"/>
          </w:rPr>
          <w:t>Table 5</w:t>
        </w:r>
        <w:r w:rsidR="00F040B2" w:rsidRPr="007657D1">
          <w:rPr>
            <w:rStyle w:val="Hyperlink"/>
            <w:rFonts w:ascii="Times New Roman" w:hAnsi="Times New Roman" w:cs="Times New Roman"/>
            <w:iCs/>
            <w:noProof/>
            <w:sz w:val="24"/>
            <w:szCs w:val="24"/>
          </w:rPr>
          <w:t xml:space="preserve"> :  Summary of descriptive statistical result for continuous variables and t-test</w:t>
        </w:r>
        <w:r w:rsidR="00F040B2" w:rsidRPr="007657D1">
          <w:rPr>
            <w:rFonts w:ascii="Times New Roman" w:hAnsi="Times New Roman" w:cs="Times New Roman"/>
            <w:noProof/>
            <w:webHidden/>
            <w:sz w:val="24"/>
            <w:szCs w:val="24"/>
          </w:rPr>
          <w:tab/>
        </w:r>
        <w:r w:rsidRPr="007657D1">
          <w:rPr>
            <w:rFonts w:ascii="Times New Roman" w:hAnsi="Times New Roman" w:cs="Times New Roman"/>
            <w:noProof/>
            <w:webHidden/>
            <w:sz w:val="24"/>
            <w:szCs w:val="24"/>
          </w:rPr>
          <w:fldChar w:fldCharType="begin"/>
        </w:r>
        <w:r w:rsidR="00F040B2" w:rsidRPr="007657D1">
          <w:rPr>
            <w:rFonts w:ascii="Times New Roman" w:hAnsi="Times New Roman" w:cs="Times New Roman"/>
            <w:noProof/>
            <w:webHidden/>
            <w:sz w:val="24"/>
            <w:szCs w:val="24"/>
          </w:rPr>
          <w:instrText xml:space="preserve"> PAGEREF _Toc114201129 \h </w:instrText>
        </w:r>
        <w:r w:rsidRPr="007657D1">
          <w:rPr>
            <w:rFonts w:ascii="Times New Roman" w:hAnsi="Times New Roman" w:cs="Times New Roman"/>
            <w:noProof/>
            <w:webHidden/>
            <w:sz w:val="24"/>
            <w:szCs w:val="24"/>
          </w:rPr>
        </w:r>
        <w:r w:rsidRPr="007657D1">
          <w:rPr>
            <w:rFonts w:ascii="Times New Roman" w:hAnsi="Times New Roman" w:cs="Times New Roman"/>
            <w:noProof/>
            <w:webHidden/>
            <w:sz w:val="24"/>
            <w:szCs w:val="24"/>
          </w:rPr>
          <w:fldChar w:fldCharType="separate"/>
        </w:r>
        <w:r w:rsidR="00F040B2" w:rsidRPr="007657D1">
          <w:rPr>
            <w:rFonts w:ascii="Times New Roman" w:hAnsi="Times New Roman" w:cs="Times New Roman"/>
            <w:noProof/>
            <w:webHidden/>
            <w:sz w:val="24"/>
            <w:szCs w:val="24"/>
          </w:rPr>
          <w:t>49</w:t>
        </w:r>
        <w:r w:rsidRPr="007657D1">
          <w:rPr>
            <w:rFonts w:ascii="Times New Roman" w:hAnsi="Times New Roman" w:cs="Times New Roman"/>
            <w:noProof/>
            <w:webHidden/>
            <w:sz w:val="24"/>
            <w:szCs w:val="24"/>
          </w:rPr>
          <w:fldChar w:fldCharType="end"/>
        </w:r>
      </w:hyperlink>
    </w:p>
    <w:p w:rsidR="00F040B2" w:rsidRPr="007657D1" w:rsidRDefault="004D112C" w:rsidP="008845D4">
      <w:pPr>
        <w:pStyle w:val="TableofFigures"/>
        <w:tabs>
          <w:tab w:val="right" w:leader="dot" w:pos="8630"/>
        </w:tabs>
        <w:rPr>
          <w:rFonts w:ascii="Times New Roman" w:hAnsi="Times New Roman" w:cs="Times New Roman"/>
          <w:noProof/>
          <w:sz w:val="24"/>
          <w:szCs w:val="24"/>
        </w:rPr>
      </w:pPr>
      <w:hyperlink w:anchor="_Toc114201130" w:history="1">
        <w:r w:rsidR="00F040B2" w:rsidRPr="007657D1">
          <w:rPr>
            <w:rStyle w:val="Hyperlink"/>
            <w:rFonts w:ascii="Times New Roman" w:hAnsi="Times New Roman" w:cs="Times New Roman"/>
            <w:b/>
            <w:noProof/>
            <w:sz w:val="24"/>
            <w:szCs w:val="24"/>
          </w:rPr>
          <w:t>Table 6</w:t>
        </w:r>
        <w:r w:rsidR="00F040B2" w:rsidRPr="007657D1">
          <w:rPr>
            <w:rStyle w:val="Hyperlink"/>
            <w:rFonts w:ascii="Times New Roman" w:hAnsi="Times New Roman" w:cs="Times New Roman"/>
            <w:noProof/>
            <w:sz w:val="24"/>
            <w:szCs w:val="24"/>
          </w:rPr>
          <w:t xml:space="preserve">:  </w:t>
        </w:r>
        <w:r w:rsidR="00453BE3" w:rsidRPr="007657D1">
          <w:rPr>
            <w:rStyle w:val="Hyperlink"/>
            <w:rFonts w:ascii="Times New Roman" w:hAnsi="Times New Roman" w:cs="Times New Roman"/>
            <w:noProof/>
            <w:sz w:val="24"/>
            <w:szCs w:val="24"/>
          </w:rPr>
          <w:t>First  hurdle probit  regression</w:t>
        </w:r>
        <w:r w:rsidR="00F040B2" w:rsidRPr="007657D1">
          <w:rPr>
            <w:rFonts w:ascii="Times New Roman" w:hAnsi="Times New Roman" w:cs="Times New Roman"/>
            <w:noProof/>
            <w:webHidden/>
            <w:sz w:val="24"/>
            <w:szCs w:val="24"/>
          </w:rPr>
          <w:tab/>
        </w:r>
        <w:r w:rsidRPr="007657D1">
          <w:rPr>
            <w:rFonts w:ascii="Times New Roman" w:hAnsi="Times New Roman" w:cs="Times New Roman"/>
            <w:noProof/>
            <w:webHidden/>
            <w:sz w:val="24"/>
            <w:szCs w:val="24"/>
          </w:rPr>
          <w:fldChar w:fldCharType="begin"/>
        </w:r>
        <w:r w:rsidR="00F040B2" w:rsidRPr="007657D1">
          <w:rPr>
            <w:rFonts w:ascii="Times New Roman" w:hAnsi="Times New Roman" w:cs="Times New Roman"/>
            <w:noProof/>
            <w:webHidden/>
            <w:sz w:val="24"/>
            <w:szCs w:val="24"/>
          </w:rPr>
          <w:instrText xml:space="preserve"> PAGEREF _Toc114201130 \h </w:instrText>
        </w:r>
        <w:r w:rsidRPr="007657D1">
          <w:rPr>
            <w:rFonts w:ascii="Times New Roman" w:hAnsi="Times New Roman" w:cs="Times New Roman"/>
            <w:noProof/>
            <w:webHidden/>
            <w:sz w:val="24"/>
            <w:szCs w:val="24"/>
          </w:rPr>
        </w:r>
        <w:r w:rsidRPr="007657D1">
          <w:rPr>
            <w:rFonts w:ascii="Times New Roman" w:hAnsi="Times New Roman" w:cs="Times New Roman"/>
            <w:noProof/>
            <w:webHidden/>
            <w:sz w:val="24"/>
            <w:szCs w:val="24"/>
          </w:rPr>
          <w:fldChar w:fldCharType="separate"/>
        </w:r>
        <w:r w:rsidR="00F040B2" w:rsidRPr="007657D1">
          <w:rPr>
            <w:rFonts w:ascii="Times New Roman" w:hAnsi="Times New Roman" w:cs="Times New Roman"/>
            <w:noProof/>
            <w:webHidden/>
            <w:sz w:val="24"/>
            <w:szCs w:val="24"/>
          </w:rPr>
          <w:t>50</w:t>
        </w:r>
        <w:r w:rsidRPr="007657D1">
          <w:rPr>
            <w:rFonts w:ascii="Times New Roman" w:hAnsi="Times New Roman" w:cs="Times New Roman"/>
            <w:noProof/>
            <w:webHidden/>
            <w:sz w:val="24"/>
            <w:szCs w:val="24"/>
          </w:rPr>
          <w:fldChar w:fldCharType="end"/>
        </w:r>
      </w:hyperlink>
    </w:p>
    <w:p w:rsidR="00F040B2" w:rsidRPr="007657D1" w:rsidRDefault="004D112C" w:rsidP="008845D4">
      <w:pPr>
        <w:pStyle w:val="TableofFigures"/>
        <w:tabs>
          <w:tab w:val="right" w:leader="dot" w:pos="8630"/>
        </w:tabs>
        <w:rPr>
          <w:rFonts w:ascii="Times New Roman" w:hAnsi="Times New Roman" w:cs="Times New Roman"/>
          <w:noProof/>
          <w:sz w:val="24"/>
          <w:szCs w:val="24"/>
        </w:rPr>
      </w:pPr>
      <w:hyperlink w:anchor="_Toc114201131" w:history="1">
        <w:r w:rsidR="00F040B2" w:rsidRPr="007657D1">
          <w:rPr>
            <w:rStyle w:val="Hyperlink"/>
            <w:rFonts w:ascii="Times New Roman" w:hAnsi="Times New Roman" w:cs="Times New Roman"/>
            <w:b/>
            <w:noProof/>
            <w:sz w:val="24"/>
            <w:szCs w:val="24"/>
          </w:rPr>
          <w:t>Table 7</w:t>
        </w:r>
        <w:r w:rsidR="00F040B2" w:rsidRPr="007657D1">
          <w:rPr>
            <w:rStyle w:val="Hyperlink"/>
            <w:rFonts w:ascii="Times New Roman" w:hAnsi="Times New Roman" w:cs="Times New Roman"/>
            <w:noProof/>
            <w:sz w:val="24"/>
            <w:szCs w:val="24"/>
          </w:rPr>
          <w:t xml:space="preserve">  : </w:t>
        </w:r>
        <w:r w:rsidR="00453BE3" w:rsidRPr="007657D1">
          <w:rPr>
            <w:rStyle w:val="Hyperlink"/>
            <w:rFonts w:ascii="Times New Roman" w:hAnsi="Times New Roman" w:cs="Times New Roman"/>
            <w:noProof/>
            <w:sz w:val="24"/>
            <w:szCs w:val="24"/>
          </w:rPr>
          <w:t>Result of the Paired Sample t-test showing Significant Difference between the Mean Amount  of  Credit Applied and the Mean Amount Received by Farmers</w:t>
        </w:r>
        <w:r w:rsidR="00F040B2" w:rsidRPr="007657D1">
          <w:rPr>
            <w:rFonts w:ascii="Times New Roman" w:hAnsi="Times New Roman" w:cs="Times New Roman"/>
            <w:noProof/>
            <w:webHidden/>
            <w:sz w:val="24"/>
            <w:szCs w:val="24"/>
          </w:rPr>
          <w:tab/>
        </w:r>
        <w:r w:rsidRPr="007657D1">
          <w:rPr>
            <w:rFonts w:ascii="Times New Roman" w:hAnsi="Times New Roman" w:cs="Times New Roman"/>
            <w:noProof/>
            <w:webHidden/>
            <w:sz w:val="24"/>
            <w:szCs w:val="24"/>
          </w:rPr>
          <w:fldChar w:fldCharType="begin"/>
        </w:r>
        <w:r w:rsidR="00F040B2" w:rsidRPr="007657D1">
          <w:rPr>
            <w:rFonts w:ascii="Times New Roman" w:hAnsi="Times New Roman" w:cs="Times New Roman"/>
            <w:noProof/>
            <w:webHidden/>
            <w:sz w:val="24"/>
            <w:szCs w:val="24"/>
          </w:rPr>
          <w:instrText xml:space="preserve"> PAGEREF _Toc114201131 \h </w:instrText>
        </w:r>
        <w:r w:rsidRPr="007657D1">
          <w:rPr>
            <w:rFonts w:ascii="Times New Roman" w:hAnsi="Times New Roman" w:cs="Times New Roman"/>
            <w:noProof/>
            <w:webHidden/>
            <w:sz w:val="24"/>
            <w:szCs w:val="24"/>
          </w:rPr>
        </w:r>
        <w:r w:rsidRPr="007657D1">
          <w:rPr>
            <w:rFonts w:ascii="Times New Roman" w:hAnsi="Times New Roman" w:cs="Times New Roman"/>
            <w:noProof/>
            <w:webHidden/>
            <w:sz w:val="24"/>
            <w:szCs w:val="24"/>
          </w:rPr>
          <w:fldChar w:fldCharType="separate"/>
        </w:r>
        <w:r w:rsidR="00F040B2" w:rsidRPr="007657D1">
          <w:rPr>
            <w:rFonts w:ascii="Times New Roman" w:hAnsi="Times New Roman" w:cs="Times New Roman"/>
            <w:noProof/>
            <w:webHidden/>
            <w:sz w:val="24"/>
            <w:szCs w:val="24"/>
          </w:rPr>
          <w:t>51</w:t>
        </w:r>
        <w:r w:rsidRPr="007657D1">
          <w:rPr>
            <w:rFonts w:ascii="Times New Roman" w:hAnsi="Times New Roman" w:cs="Times New Roman"/>
            <w:noProof/>
            <w:webHidden/>
            <w:sz w:val="24"/>
            <w:szCs w:val="24"/>
          </w:rPr>
          <w:fldChar w:fldCharType="end"/>
        </w:r>
      </w:hyperlink>
    </w:p>
    <w:p w:rsidR="00F040B2" w:rsidRPr="007657D1" w:rsidRDefault="004D112C" w:rsidP="008845D4">
      <w:pPr>
        <w:pStyle w:val="TableofFigures"/>
        <w:tabs>
          <w:tab w:val="right" w:leader="dot" w:pos="8630"/>
        </w:tabs>
        <w:rPr>
          <w:rFonts w:ascii="Times New Roman" w:hAnsi="Times New Roman" w:cs="Times New Roman"/>
          <w:noProof/>
          <w:sz w:val="24"/>
          <w:szCs w:val="24"/>
        </w:rPr>
      </w:pPr>
      <w:hyperlink w:anchor="_Toc114201132" w:history="1">
        <w:r w:rsidR="00F040B2" w:rsidRPr="007657D1">
          <w:rPr>
            <w:rStyle w:val="Hyperlink"/>
            <w:rFonts w:ascii="Times New Roman" w:hAnsi="Times New Roman" w:cs="Times New Roman"/>
            <w:b/>
            <w:noProof/>
            <w:sz w:val="24"/>
            <w:szCs w:val="24"/>
          </w:rPr>
          <w:t>Table 8</w:t>
        </w:r>
        <w:r w:rsidR="00F040B2" w:rsidRPr="007657D1">
          <w:rPr>
            <w:rStyle w:val="Hyperlink"/>
            <w:rFonts w:ascii="Times New Roman" w:hAnsi="Times New Roman" w:cs="Times New Roman"/>
            <w:noProof/>
            <w:sz w:val="24"/>
            <w:szCs w:val="24"/>
          </w:rPr>
          <w:t xml:space="preserve"> :  </w:t>
        </w:r>
        <w:r w:rsidR="00453BE3" w:rsidRPr="007657D1">
          <w:rPr>
            <w:rStyle w:val="Hyperlink"/>
            <w:rFonts w:ascii="Times New Roman" w:hAnsi="Times New Roman" w:cs="Times New Roman"/>
            <w:noProof/>
            <w:sz w:val="24"/>
            <w:szCs w:val="24"/>
          </w:rPr>
          <w:t>the second-hurdle (estimates of loan amount received by smallholder farmers</w:t>
        </w:r>
        <w:r w:rsidR="00F040B2" w:rsidRPr="007657D1">
          <w:rPr>
            <w:rFonts w:ascii="Times New Roman" w:hAnsi="Times New Roman" w:cs="Times New Roman"/>
            <w:noProof/>
            <w:webHidden/>
            <w:sz w:val="24"/>
            <w:szCs w:val="24"/>
          </w:rPr>
          <w:tab/>
        </w:r>
        <w:r w:rsidRPr="007657D1">
          <w:rPr>
            <w:rFonts w:ascii="Times New Roman" w:hAnsi="Times New Roman" w:cs="Times New Roman"/>
            <w:noProof/>
            <w:webHidden/>
            <w:sz w:val="24"/>
            <w:szCs w:val="24"/>
          </w:rPr>
          <w:fldChar w:fldCharType="begin"/>
        </w:r>
        <w:r w:rsidR="00F040B2" w:rsidRPr="007657D1">
          <w:rPr>
            <w:rFonts w:ascii="Times New Roman" w:hAnsi="Times New Roman" w:cs="Times New Roman"/>
            <w:noProof/>
            <w:webHidden/>
            <w:sz w:val="24"/>
            <w:szCs w:val="24"/>
          </w:rPr>
          <w:instrText xml:space="preserve"> PAGEREF _Toc114201132 \h </w:instrText>
        </w:r>
        <w:r w:rsidRPr="007657D1">
          <w:rPr>
            <w:rFonts w:ascii="Times New Roman" w:hAnsi="Times New Roman" w:cs="Times New Roman"/>
            <w:noProof/>
            <w:webHidden/>
            <w:sz w:val="24"/>
            <w:szCs w:val="24"/>
          </w:rPr>
        </w:r>
        <w:r w:rsidRPr="007657D1">
          <w:rPr>
            <w:rFonts w:ascii="Times New Roman" w:hAnsi="Times New Roman" w:cs="Times New Roman"/>
            <w:noProof/>
            <w:webHidden/>
            <w:sz w:val="24"/>
            <w:szCs w:val="24"/>
          </w:rPr>
          <w:fldChar w:fldCharType="separate"/>
        </w:r>
        <w:r w:rsidR="00F040B2" w:rsidRPr="007657D1">
          <w:rPr>
            <w:rFonts w:ascii="Times New Roman" w:hAnsi="Times New Roman" w:cs="Times New Roman"/>
            <w:noProof/>
            <w:webHidden/>
            <w:sz w:val="24"/>
            <w:szCs w:val="24"/>
          </w:rPr>
          <w:t>52</w:t>
        </w:r>
        <w:r w:rsidRPr="007657D1">
          <w:rPr>
            <w:rFonts w:ascii="Times New Roman" w:hAnsi="Times New Roman" w:cs="Times New Roman"/>
            <w:noProof/>
            <w:webHidden/>
            <w:sz w:val="24"/>
            <w:szCs w:val="24"/>
          </w:rPr>
          <w:fldChar w:fldCharType="end"/>
        </w:r>
      </w:hyperlink>
    </w:p>
    <w:p w:rsidR="00F040B2" w:rsidRPr="007657D1" w:rsidRDefault="004D112C" w:rsidP="008845D4">
      <w:pPr>
        <w:pStyle w:val="TableofFigures"/>
        <w:tabs>
          <w:tab w:val="right" w:leader="dot" w:pos="8630"/>
        </w:tabs>
        <w:rPr>
          <w:rFonts w:ascii="Times New Roman" w:hAnsi="Times New Roman" w:cs="Times New Roman"/>
          <w:noProof/>
          <w:sz w:val="24"/>
          <w:szCs w:val="24"/>
        </w:rPr>
      </w:pPr>
      <w:hyperlink w:anchor="_Toc114201133" w:history="1">
        <w:r w:rsidR="00F040B2" w:rsidRPr="007657D1">
          <w:rPr>
            <w:rStyle w:val="Hyperlink"/>
            <w:rFonts w:ascii="Times New Roman" w:hAnsi="Times New Roman" w:cs="Times New Roman"/>
            <w:b/>
            <w:noProof/>
            <w:sz w:val="24"/>
            <w:szCs w:val="24"/>
          </w:rPr>
          <w:t>Table 9</w:t>
        </w:r>
        <w:r w:rsidR="00F040B2" w:rsidRPr="007657D1">
          <w:rPr>
            <w:rStyle w:val="Hyperlink"/>
            <w:rFonts w:ascii="Times New Roman" w:hAnsi="Times New Roman" w:cs="Times New Roman"/>
            <w:noProof/>
            <w:sz w:val="24"/>
            <w:szCs w:val="24"/>
          </w:rPr>
          <w:t xml:space="preserve"> :    </w:t>
        </w:r>
        <w:r w:rsidR="00453BE3" w:rsidRPr="007657D1">
          <w:rPr>
            <w:rStyle w:val="Hyperlink"/>
            <w:rFonts w:ascii="Times New Roman" w:hAnsi="Times New Roman" w:cs="Times New Roman"/>
            <w:noProof/>
            <w:sz w:val="24"/>
            <w:szCs w:val="24"/>
          </w:rPr>
          <w:t>Perception of Smallholder Farmers associated With OCSSCO</w:t>
        </w:r>
        <w:r w:rsidR="00F040B2" w:rsidRPr="007657D1">
          <w:rPr>
            <w:rFonts w:ascii="Times New Roman" w:hAnsi="Times New Roman" w:cs="Times New Roman"/>
            <w:noProof/>
            <w:webHidden/>
            <w:sz w:val="24"/>
            <w:szCs w:val="24"/>
          </w:rPr>
          <w:tab/>
        </w:r>
        <w:r w:rsidRPr="007657D1">
          <w:rPr>
            <w:rFonts w:ascii="Times New Roman" w:hAnsi="Times New Roman" w:cs="Times New Roman"/>
            <w:noProof/>
            <w:webHidden/>
            <w:sz w:val="24"/>
            <w:szCs w:val="24"/>
          </w:rPr>
          <w:fldChar w:fldCharType="begin"/>
        </w:r>
        <w:r w:rsidR="00F040B2" w:rsidRPr="007657D1">
          <w:rPr>
            <w:rFonts w:ascii="Times New Roman" w:hAnsi="Times New Roman" w:cs="Times New Roman"/>
            <w:noProof/>
            <w:webHidden/>
            <w:sz w:val="24"/>
            <w:szCs w:val="24"/>
          </w:rPr>
          <w:instrText xml:space="preserve"> PAGEREF _Toc114201133 \h </w:instrText>
        </w:r>
        <w:r w:rsidRPr="007657D1">
          <w:rPr>
            <w:rFonts w:ascii="Times New Roman" w:hAnsi="Times New Roman" w:cs="Times New Roman"/>
            <w:noProof/>
            <w:webHidden/>
            <w:sz w:val="24"/>
            <w:szCs w:val="24"/>
          </w:rPr>
        </w:r>
        <w:r w:rsidRPr="007657D1">
          <w:rPr>
            <w:rFonts w:ascii="Times New Roman" w:hAnsi="Times New Roman" w:cs="Times New Roman"/>
            <w:noProof/>
            <w:webHidden/>
            <w:sz w:val="24"/>
            <w:szCs w:val="24"/>
          </w:rPr>
          <w:fldChar w:fldCharType="separate"/>
        </w:r>
        <w:r w:rsidR="00F040B2" w:rsidRPr="007657D1">
          <w:rPr>
            <w:rFonts w:ascii="Times New Roman" w:hAnsi="Times New Roman" w:cs="Times New Roman"/>
            <w:noProof/>
            <w:webHidden/>
            <w:sz w:val="24"/>
            <w:szCs w:val="24"/>
          </w:rPr>
          <w:t>52</w:t>
        </w:r>
        <w:r w:rsidRPr="007657D1">
          <w:rPr>
            <w:rFonts w:ascii="Times New Roman" w:hAnsi="Times New Roman" w:cs="Times New Roman"/>
            <w:noProof/>
            <w:webHidden/>
            <w:sz w:val="24"/>
            <w:szCs w:val="24"/>
          </w:rPr>
          <w:fldChar w:fldCharType="end"/>
        </w:r>
      </w:hyperlink>
    </w:p>
    <w:p w:rsidR="007657D1" w:rsidRDefault="004D112C" w:rsidP="008845D4">
      <w:pPr>
        <w:rPr>
          <w:rFonts w:ascii="Times New Roman" w:hAnsi="Times New Roman" w:cs="Times New Roman"/>
          <w:sz w:val="24"/>
          <w:szCs w:val="24"/>
        </w:rPr>
      </w:pPr>
      <w:r w:rsidRPr="007657D1">
        <w:rPr>
          <w:rFonts w:ascii="Times New Roman" w:hAnsi="Times New Roman" w:cs="Times New Roman"/>
          <w:sz w:val="24"/>
          <w:szCs w:val="24"/>
        </w:rPr>
        <w:fldChar w:fldCharType="end"/>
      </w:r>
      <w:bookmarkStart w:id="3" w:name="_Toc118525367"/>
    </w:p>
    <w:p w:rsidR="000C36E0" w:rsidRDefault="000C36E0" w:rsidP="008845D4">
      <w:pPr>
        <w:jc w:val="center"/>
        <w:rPr>
          <w:rFonts w:ascii="Times New Roman" w:hAnsi="Times New Roman" w:cs="Times New Roman"/>
          <w:sz w:val="36"/>
          <w:szCs w:val="36"/>
        </w:rPr>
      </w:pPr>
    </w:p>
    <w:p w:rsidR="000C36E0" w:rsidRDefault="000C36E0" w:rsidP="008845D4">
      <w:pPr>
        <w:jc w:val="center"/>
        <w:rPr>
          <w:rFonts w:ascii="Times New Roman" w:hAnsi="Times New Roman" w:cs="Times New Roman"/>
          <w:sz w:val="36"/>
          <w:szCs w:val="36"/>
        </w:rPr>
      </w:pPr>
    </w:p>
    <w:p w:rsidR="000C36E0" w:rsidRDefault="000C36E0" w:rsidP="008845D4">
      <w:pPr>
        <w:jc w:val="center"/>
        <w:rPr>
          <w:rFonts w:ascii="Times New Roman" w:hAnsi="Times New Roman" w:cs="Times New Roman"/>
          <w:sz w:val="36"/>
          <w:szCs w:val="36"/>
        </w:rPr>
      </w:pPr>
    </w:p>
    <w:p w:rsidR="000C36E0" w:rsidRDefault="000C36E0" w:rsidP="008845D4">
      <w:pPr>
        <w:jc w:val="center"/>
        <w:rPr>
          <w:rFonts w:ascii="Times New Roman" w:hAnsi="Times New Roman" w:cs="Times New Roman"/>
          <w:sz w:val="36"/>
          <w:szCs w:val="36"/>
        </w:rPr>
      </w:pPr>
    </w:p>
    <w:p w:rsidR="000C36E0" w:rsidRDefault="000C36E0" w:rsidP="008845D4">
      <w:pPr>
        <w:jc w:val="center"/>
        <w:rPr>
          <w:rFonts w:ascii="Times New Roman" w:hAnsi="Times New Roman" w:cs="Times New Roman"/>
          <w:sz w:val="36"/>
          <w:szCs w:val="36"/>
        </w:rPr>
      </w:pPr>
    </w:p>
    <w:p w:rsidR="000C36E0" w:rsidRDefault="000C36E0" w:rsidP="008845D4">
      <w:pPr>
        <w:jc w:val="center"/>
        <w:rPr>
          <w:rFonts w:ascii="Times New Roman" w:hAnsi="Times New Roman" w:cs="Times New Roman"/>
          <w:sz w:val="36"/>
          <w:szCs w:val="36"/>
        </w:rPr>
      </w:pPr>
    </w:p>
    <w:p w:rsidR="000C36E0" w:rsidRDefault="000C36E0" w:rsidP="008845D4">
      <w:pPr>
        <w:jc w:val="center"/>
        <w:rPr>
          <w:rFonts w:ascii="Times New Roman" w:hAnsi="Times New Roman" w:cs="Times New Roman"/>
          <w:sz w:val="36"/>
          <w:szCs w:val="36"/>
        </w:rPr>
      </w:pPr>
    </w:p>
    <w:p w:rsidR="000C36E0" w:rsidRDefault="000C36E0" w:rsidP="008845D4">
      <w:pPr>
        <w:jc w:val="center"/>
        <w:rPr>
          <w:rFonts w:ascii="Times New Roman" w:hAnsi="Times New Roman" w:cs="Times New Roman"/>
          <w:sz w:val="36"/>
          <w:szCs w:val="36"/>
        </w:rPr>
      </w:pPr>
    </w:p>
    <w:p w:rsidR="000C36E0" w:rsidRDefault="000C36E0" w:rsidP="008845D4">
      <w:pPr>
        <w:jc w:val="center"/>
        <w:rPr>
          <w:rFonts w:ascii="Times New Roman" w:hAnsi="Times New Roman" w:cs="Times New Roman"/>
          <w:sz w:val="36"/>
          <w:szCs w:val="36"/>
        </w:rPr>
      </w:pPr>
    </w:p>
    <w:p w:rsidR="000C36E0" w:rsidRDefault="000C36E0" w:rsidP="008845D4">
      <w:pPr>
        <w:jc w:val="center"/>
        <w:rPr>
          <w:rFonts w:ascii="Times New Roman" w:hAnsi="Times New Roman" w:cs="Times New Roman"/>
          <w:sz w:val="36"/>
          <w:szCs w:val="36"/>
        </w:rPr>
      </w:pPr>
    </w:p>
    <w:p w:rsidR="007D296F" w:rsidRPr="007657D1" w:rsidRDefault="00851458" w:rsidP="008845D4">
      <w:pPr>
        <w:jc w:val="center"/>
        <w:rPr>
          <w:rFonts w:ascii="Times New Roman" w:hAnsi="Times New Roman" w:cs="Times New Roman"/>
          <w:sz w:val="24"/>
          <w:szCs w:val="24"/>
        </w:rPr>
      </w:pPr>
      <w:r w:rsidRPr="00BB45CB">
        <w:rPr>
          <w:rFonts w:ascii="Times New Roman" w:hAnsi="Times New Roman" w:cs="Times New Roman"/>
          <w:sz w:val="36"/>
          <w:szCs w:val="36"/>
        </w:rPr>
        <w:lastRenderedPageBreak/>
        <w:t xml:space="preserve">LIST OF </w:t>
      </w:r>
      <w:r w:rsidR="007D296F" w:rsidRPr="00BB45CB">
        <w:rPr>
          <w:rFonts w:ascii="Times New Roman" w:hAnsi="Times New Roman" w:cs="Times New Roman"/>
          <w:sz w:val="36"/>
          <w:szCs w:val="36"/>
        </w:rPr>
        <w:t>TABLES IN APPENDICES</w:t>
      </w:r>
      <w:bookmarkEnd w:id="3"/>
    </w:p>
    <w:p w:rsidR="00D83453" w:rsidRPr="00BB45CB" w:rsidRDefault="004D112C" w:rsidP="008845D4">
      <w:pPr>
        <w:pStyle w:val="TableofFigures"/>
        <w:tabs>
          <w:tab w:val="right" w:leader="dot" w:pos="8630"/>
        </w:tabs>
        <w:rPr>
          <w:rFonts w:ascii="Times New Roman" w:hAnsi="Times New Roman" w:cs="Times New Roman"/>
          <w:b/>
          <w:noProof/>
        </w:rPr>
      </w:pPr>
      <w:r w:rsidRPr="00BB45CB">
        <w:rPr>
          <w:rFonts w:ascii="Times New Roman" w:hAnsi="Times New Roman" w:cs="Times New Roman"/>
        </w:rPr>
        <w:fldChar w:fldCharType="begin"/>
      </w:r>
      <w:r w:rsidR="00453BE3" w:rsidRPr="00BB45CB">
        <w:rPr>
          <w:rFonts w:ascii="Times New Roman" w:hAnsi="Times New Roman" w:cs="Times New Roman"/>
        </w:rPr>
        <w:instrText>HYPERLINK \l "_Toc114201125"</w:instrText>
      </w:r>
      <w:r w:rsidRPr="00BB45CB">
        <w:rPr>
          <w:rFonts w:ascii="Times New Roman" w:hAnsi="Times New Roman" w:cs="Times New Roman"/>
        </w:rPr>
        <w:fldChar w:fldCharType="separate"/>
      </w:r>
      <w:r w:rsidR="00453BE3" w:rsidRPr="00BB45CB">
        <w:rPr>
          <w:rStyle w:val="Hyperlink"/>
          <w:rFonts w:ascii="Times New Roman" w:hAnsi="Times New Roman" w:cs="Times New Roman"/>
          <w:noProof/>
          <w:color w:val="auto"/>
          <w:u w:val="none"/>
        </w:rPr>
        <w:t xml:space="preserve"> </w:t>
      </w:r>
      <w:r w:rsidR="00D83453" w:rsidRPr="00BB45CB">
        <w:rPr>
          <w:rStyle w:val="Hyperlink"/>
          <w:rFonts w:ascii="Times New Roman" w:hAnsi="Times New Roman" w:cs="Times New Roman"/>
          <w:b/>
          <w:noProof/>
          <w:color w:val="auto"/>
          <w:u w:val="none"/>
        </w:rPr>
        <w:t xml:space="preserve">Appendices </w:t>
      </w:r>
      <w:hyperlink w:anchor="_Toc114201130" w:history="1">
        <w:r w:rsidR="00D83453" w:rsidRPr="00BB45CB">
          <w:rPr>
            <w:rStyle w:val="Hyperlink"/>
            <w:rFonts w:ascii="Times New Roman" w:hAnsi="Times New Roman" w:cs="Times New Roman"/>
            <w:b/>
            <w:noProof/>
            <w:color w:val="auto"/>
            <w:u w:val="none"/>
          </w:rPr>
          <w:t xml:space="preserve">Table 1:  </w:t>
        </w:r>
        <w:r w:rsidR="00D83453" w:rsidRPr="00BB45CB">
          <w:rPr>
            <w:rStyle w:val="Hyperlink"/>
            <w:rFonts w:ascii="Times New Roman" w:hAnsi="Times New Roman" w:cs="Times New Roman"/>
            <w:noProof/>
            <w:color w:val="auto"/>
            <w:u w:val="none"/>
          </w:rPr>
          <w:t xml:space="preserve">Multi-co linearity fest for Continuous </w:t>
        </w:r>
        <w:r w:rsidR="00D83453" w:rsidRPr="00BB45CB">
          <w:rPr>
            <w:rStyle w:val="Hyperlink"/>
            <w:rFonts w:ascii="Times New Roman" w:hAnsi="Times New Roman" w:cs="Times New Roman"/>
            <w:b/>
            <w:noProof/>
            <w:color w:val="auto"/>
            <w:u w:val="none"/>
          </w:rPr>
          <w:t xml:space="preserve"> </w:t>
        </w:r>
        <w:r w:rsidR="00D83453" w:rsidRPr="00BB45CB">
          <w:rPr>
            <w:rStyle w:val="Hyperlink"/>
            <w:rFonts w:ascii="Times New Roman" w:hAnsi="Times New Roman" w:cs="Times New Roman"/>
            <w:noProof/>
            <w:color w:val="auto"/>
            <w:u w:val="none"/>
          </w:rPr>
          <w:t>Explanatory  Variable</w:t>
        </w:r>
        <w:r w:rsidR="00D83453" w:rsidRPr="00BB45CB">
          <w:rPr>
            <w:rFonts w:ascii="Times New Roman" w:hAnsi="Times New Roman" w:cs="Times New Roman"/>
            <w:b/>
            <w:noProof/>
            <w:webHidden/>
          </w:rPr>
          <w:tab/>
        </w:r>
        <w:r w:rsidR="007B6579" w:rsidRPr="00BB45CB">
          <w:rPr>
            <w:rFonts w:ascii="Times New Roman" w:hAnsi="Times New Roman" w:cs="Times New Roman"/>
            <w:noProof/>
            <w:webHidden/>
          </w:rPr>
          <w:t>108</w:t>
        </w:r>
      </w:hyperlink>
    </w:p>
    <w:p w:rsidR="00453BE3" w:rsidRPr="00BB45CB" w:rsidRDefault="004D112C" w:rsidP="008845D4">
      <w:pPr>
        <w:pStyle w:val="TableofFigures"/>
        <w:tabs>
          <w:tab w:val="right" w:leader="dot" w:pos="8630"/>
        </w:tabs>
        <w:rPr>
          <w:rFonts w:ascii="Times New Roman" w:hAnsi="Times New Roman" w:cs="Times New Roman"/>
          <w:noProof/>
        </w:rPr>
      </w:pPr>
      <w:r w:rsidRPr="00BB45CB">
        <w:rPr>
          <w:rFonts w:ascii="Times New Roman" w:hAnsi="Times New Roman" w:cs="Times New Roman"/>
        </w:rPr>
        <w:fldChar w:fldCharType="end"/>
      </w:r>
      <w:hyperlink w:anchor="_Toc114201131" w:history="1">
        <w:r w:rsidR="00D83453" w:rsidRPr="00BB45CB">
          <w:rPr>
            <w:rStyle w:val="Hyperlink"/>
            <w:rFonts w:ascii="Times New Roman" w:hAnsi="Times New Roman" w:cs="Times New Roman"/>
            <w:b/>
            <w:noProof/>
            <w:color w:val="auto"/>
            <w:u w:val="none"/>
          </w:rPr>
          <w:t>Appendices Table 2</w:t>
        </w:r>
        <w:r w:rsidR="00453BE3" w:rsidRPr="00BB45CB">
          <w:rPr>
            <w:rStyle w:val="Hyperlink"/>
            <w:rFonts w:ascii="Times New Roman" w:hAnsi="Times New Roman" w:cs="Times New Roman"/>
            <w:noProof/>
            <w:color w:val="auto"/>
            <w:u w:val="none"/>
          </w:rPr>
          <w:t xml:space="preserve">  :    Contingency  Coefficient  for Dummy and Categorical Variables</w:t>
        </w:r>
        <w:r w:rsidR="00453BE3" w:rsidRPr="00BB45CB">
          <w:rPr>
            <w:rFonts w:ascii="Times New Roman" w:hAnsi="Times New Roman" w:cs="Times New Roman"/>
            <w:noProof/>
            <w:webHidden/>
          </w:rPr>
          <w:tab/>
        </w:r>
        <w:r w:rsidR="007B6579" w:rsidRPr="00BB45CB">
          <w:rPr>
            <w:rFonts w:ascii="Times New Roman" w:hAnsi="Times New Roman" w:cs="Times New Roman"/>
            <w:noProof/>
            <w:webHidden/>
          </w:rPr>
          <w:t>108</w:t>
        </w:r>
      </w:hyperlink>
    </w:p>
    <w:p w:rsidR="00453BE3" w:rsidRPr="00BB45CB" w:rsidRDefault="004D112C" w:rsidP="008845D4">
      <w:pPr>
        <w:pStyle w:val="TableofFigures"/>
        <w:tabs>
          <w:tab w:val="right" w:leader="dot" w:pos="8630"/>
        </w:tabs>
        <w:rPr>
          <w:rFonts w:ascii="Times New Roman" w:hAnsi="Times New Roman" w:cs="Times New Roman"/>
          <w:noProof/>
        </w:rPr>
      </w:pPr>
      <w:hyperlink w:anchor="_Toc114201132" w:history="1">
        <w:r w:rsidR="00D83453" w:rsidRPr="00BB45CB">
          <w:rPr>
            <w:rStyle w:val="Hyperlink"/>
            <w:rFonts w:ascii="Times New Roman" w:hAnsi="Times New Roman" w:cs="Times New Roman"/>
            <w:b/>
            <w:noProof/>
            <w:color w:val="auto"/>
            <w:u w:val="none"/>
          </w:rPr>
          <w:t>Appedices Table</w:t>
        </w:r>
        <w:r w:rsidR="00D83453" w:rsidRPr="00BB45CB">
          <w:rPr>
            <w:rStyle w:val="Hyperlink"/>
            <w:rFonts w:ascii="Times New Roman" w:hAnsi="Times New Roman" w:cs="Times New Roman"/>
            <w:noProof/>
            <w:color w:val="auto"/>
            <w:u w:val="none"/>
          </w:rPr>
          <w:t xml:space="preserve"> </w:t>
        </w:r>
        <w:r w:rsidR="00851458" w:rsidRPr="00BB45CB">
          <w:rPr>
            <w:rStyle w:val="Hyperlink"/>
            <w:rFonts w:ascii="Times New Roman" w:hAnsi="Times New Roman" w:cs="Times New Roman"/>
            <w:noProof/>
            <w:color w:val="auto"/>
            <w:u w:val="none"/>
          </w:rPr>
          <w:t xml:space="preserve"> </w:t>
        </w:r>
        <w:r w:rsidR="00D83453" w:rsidRPr="00BB45CB">
          <w:rPr>
            <w:rStyle w:val="Hyperlink"/>
            <w:rFonts w:ascii="Times New Roman" w:hAnsi="Times New Roman" w:cs="Times New Roman"/>
            <w:noProof/>
            <w:color w:val="auto"/>
            <w:u w:val="none"/>
          </w:rPr>
          <w:t>3</w:t>
        </w:r>
        <w:r w:rsidR="00453BE3" w:rsidRPr="00BB45CB">
          <w:rPr>
            <w:rStyle w:val="Hyperlink"/>
            <w:rFonts w:ascii="Times New Roman" w:hAnsi="Times New Roman" w:cs="Times New Roman"/>
            <w:noProof/>
            <w:color w:val="auto"/>
            <w:u w:val="none"/>
          </w:rPr>
          <w:t xml:space="preserve"> :  </w:t>
        </w:r>
        <w:r w:rsidR="00723BB2" w:rsidRPr="00BB45CB">
          <w:rPr>
            <w:rFonts w:ascii="Times New Roman" w:hAnsi="Times New Roman" w:cs="Times New Roman"/>
            <w:bCs/>
            <w:sz w:val="24"/>
            <w:szCs w:val="24"/>
            <w:lang w:bidi="ar-SA"/>
          </w:rPr>
          <w:t>Heteroscedasticity test</w:t>
        </w:r>
        <w:r w:rsidR="00453BE3" w:rsidRPr="00BB45CB">
          <w:rPr>
            <w:rFonts w:ascii="Times New Roman" w:hAnsi="Times New Roman" w:cs="Times New Roman"/>
            <w:noProof/>
            <w:webHidden/>
          </w:rPr>
          <w:tab/>
        </w:r>
        <w:r w:rsidR="007B6579" w:rsidRPr="00BB45CB">
          <w:rPr>
            <w:rFonts w:ascii="Times New Roman" w:hAnsi="Times New Roman" w:cs="Times New Roman"/>
            <w:noProof/>
            <w:webHidden/>
          </w:rPr>
          <w:t>108</w:t>
        </w:r>
      </w:hyperlink>
    </w:p>
    <w:p w:rsidR="00453BE3" w:rsidRPr="00BB45CB" w:rsidRDefault="004D112C" w:rsidP="008845D4">
      <w:pPr>
        <w:pStyle w:val="TableofFigures"/>
        <w:tabs>
          <w:tab w:val="right" w:leader="dot" w:pos="8630"/>
        </w:tabs>
        <w:rPr>
          <w:rFonts w:ascii="Times New Roman" w:hAnsi="Times New Roman" w:cs="Times New Roman"/>
          <w:noProof/>
        </w:rPr>
      </w:pPr>
      <w:hyperlink w:anchor="_Toc114201133" w:history="1">
        <w:r w:rsidR="00D83453" w:rsidRPr="00BB45CB">
          <w:rPr>
            <w:rStyle w:val="Hyperlink"/>
            <w:rFonts w:ascii="Times New Roman" w:hAnsi="Times New Roman" w:cs="Times New Roman"/>
            <w:b/>
            <w:noProof/>
            <w:color w:val="auto"/>
            <w:u w:val="none"/>
          </w:rPr>
          <w:t>Appedices table</w:t>
        </w:r>
        <w:r w:rsidR="00D83453" w:rsidRPr="00BB45CB">
          <w:rPr>
            <w:rStyle w:val="Hyperlink"/>
            <w:rFonts w:ascii="Times New Roman" w:hAnsi="Times New Roman" w:cs="Times New Roman"/>
            <w:noProof/>
            <w:color w:val="auto"/>
            <w:u w:val="none"/>
          </w:rPr>
          <w:t xml:space="preserve"> </w:t>
        </w:r>
        <w:r w:rsidR="00851458" w:rsidRPr="00BB45CB">
          <w:rPr>
            <w:rStyle w:val="Hyperlink"/>
            <w:rFonts w:ascii="Times New Roman" w:hAnsi="Times New Roman" w:cs="Times New Roman"/>
            <w:noProof/>
            <w:color w:val="auto"/>
            <w:u w:val="none"/>
          </w:rPr>
          <w:t xml:space="preserve"> </w:t>
        </w:r>
        <w:r w:rsidR="00D83453" w:rsidRPr="00BB45CB">
          <w:rPr>
            <w:rStyle w:val="Hyperlink"/>
            <w:rFonts w:ascii="Times New Roman" w:hAnsi="Times New Roman" w:cs="Times New Roman"/>
            <w:noProof/>
            <w:color w:val="auto"/>
            <w:u w:val="none"/>
          </w:rPr>
          <w:t xml:space="preserve">4 </w:t>
        </w:r>
        <w:r w:rsidR="00453BE3" w:rsidRPr="00BB45CB">
          <w:rPr>
            <w:rStyle w:val="Hyperlink"/>
            <w:rFonts w:ascii="Times New Roman" w:hAnsi="Times New Roman" w:cs="Times New Roman"/>
            <w:noProof/>
            <w:color w:val="auto"/>
            <w:u w:val="none"/>
          </w:rPr>
          <w:t xml:space="preserve"> :    </w:t>
        </w:r>
        <w:r w:rsidR="00F54122" w:rsidRPr="00BB45CB">
          <w:rPr>
            <w:rStyle w:val="Hyperlink"/>
            <w:rFonts w:ascii="Times New Roman" w:hAnsi="Times New Roman" w:cs="Times New Roman"/>
            <w:noProof/>
            <w:color w:val="auto"/>
            <w:u w:val="none"/>
          </w:rPr>
          <w:t>Linkt</w:t>
        </w:r>
        <w:r w:rsidR="00D83453" w:rsidRPr="00BB45CB">
          <w:rPr>
            <w:rStyle w:val="Hyperlink"/>
            <w:rFonts w:ascii="Times New Roman" w:hAnsi="Times New Roman" w:cs="Times New Roman"/>
            <w:noProof/>
            <w:color w:val="auto"/>
            <w:u w:val="none"/>
          </w:rPr>
          <w:t>est</w:t>
        </w:r>
        <w:r w:rsidR="00453BE3" w:rsidRPr="00BB45CB">
          <w:rPr>
            <w:rFonts w:ascii="Times New Roman" w:hAnsi="Times New Roman" w:cs="Times New Roman"/>
            <w:noProof/>
            <w:webHidden/>
          </w:rPr>
          <w:tab/>
        </w:r>
        <w:r w:rsidR="007B6579" w:rsidRPr="00BB45CB">
          <w:rPr>
            <w:rFonts w:ascii="Times New Roman" w:hAnsi="Times New Roman" w:cs="Times New Roman"/>
            <w:noProof/>
            <w:webHidden/>
          </w:rPr>
          <w:t>109</w:t>
        </w:r>
      </w:hyperlink>
    </w:p>
    <w:p w:rsidR="00427DAB" w:rsidRDefault="004D112C" w:rsidP="008845D4">
      <w:pPr>
        <w:pStyle w:val="TableofFigures"/>
        <w:tabs>
          <w:tab w:val="right" w:leader="dot" w:pos="8630"/>
        </w:tabs>
        <w:rPr>
          <w:rFonts w:ascii="Times New Roman" w:hAnsi="Times New Roman" w:cs="Times New Roman"/>
        </w:rPr>
      </w:pPr>
      <w:hyperlink w:anchor="_Toc114201134" w:history="1">
        <w:r w:rsidR="00D83453" w:rsidRPr="00BB45CB">
          <w:rPr>
            <w:rStyle w:val="Hyperlink"/>
            <w:rFonts w:ascii="Times New Roman" w:hAnsi="Times New Roman" w:cs="Times New Roman"/>
            <w:b/>
            <w:noProof/>
            <w:color w:val="auto"/>
            <w:u w:val="none"/>
          </w:rPr>
          <w:t>Appendices Table 5</w:t>
        </w:r>
        <w:r w:rsidR="00D83453" w:rsidRPr="00BB45CB">
          <w:rPr>
            <w:rStyle w:val="Hyperlink"/>
            <w:rFonts w:ascii="Times New Roman" w:hAnsi="Times New Roman" w:cs="Times New Roman"/>
            <w:noProof/>
            <w:color w:val="auto"/>
            <w:u w:val="none"/>
          </w:rPr>
          <w:t>:Conversion factors of livestock</w:t>
        </w:r>
        <w:r w:rsidR="00453BE3" w:rsidRPr="00BB45CB">
          <w:rPr>
            <w:rStyle w:val="Hyperlink"/>
            <w:rFonts w:ascii="Times New Roman" w:hAnsi="Times New Roman" w:cs="Times New Roman"/>
            <w:noProof/>
            <w:color w:val="auto"/>
            <w:u w:val="none"/>
          </w:rPr>
          <w:t xml:space="preserve">:  </w:t>
        </w:r>
        <w:r w:rsidR="00D83453" w:rsidRPr="00BB45CB">
          <w:rPr>
            <w:rStyle w:val="Hyperlink"/>
            <w:rFonts w:ascii="Times New Roman" w:hAnsi="Times New Roman" w:cs="Times New Roman"/>
            <w:noProof/>
            <w:color w:val="auto"/>
            <w:u w:val="none"/>
          </w:rPr>
          <w:t>..</w:t>
        </w:r>
      </w:hyperlink>
      <w:r w:rsidR="00D83453" w:rsidRPr="00BB45CB">
        <w:rPr>
          <w:rFonts w:ascii="Times New Roman" w:hAnsi="Times New Roman" w:cs="Times New Roman"/>
        </w:rPr>
        <w:t>.........................................</w:t>
      </w:r>
      <w:r w:rsidR="007B6579" w:rsidRPr="00BB45CB">
        <w:rPr>
          <w:rFonts w:ascii="Times New Roman" w:hAnsi="Times New Roman" w:cs="Times New Roman"/>
        </w:rPr>
        <w:t>..............109</w:t>
      </w:r>
      <w:bookmarkStart w:id="4" w:name="_Toc118525368"/>
    </w:p>
    <w:p w:rsidR="00427DAB" w:rsidRDefault="00427DAB" w:rsidP="008845D4">
      <w:pPr>
        <w:pStyle w:val="TableofFigures"/>
        <w:tabs>
          <w:tab w:val="right" w:leader="dot" w:pos="8630"/>
        </w:tabs>
        <w:rPr>
          <w:rFonts w:ascii="Times New Roman" w:hAnsi="Times New Roman" w:cs="Times New Roman"/>
        </w:rPr>
      </w:pPr>
    </w:p>
    <w:p w:rsidR="00427DAB" w:rsidRDefault="00427DAB" w:rsidP="008845D4">
      <w:pPr>
        <w:pStyle w:val="TableofFigures"/>
        <w:tabs>
          <w:tab w:val="right" w:leader="dot" w:pos="8630"/>
        </w:tabs>
        <w:rPr>
          <w:rFonts w:ascii="Times New Roman" w:hAnsi="Times New Roman" w:cs="Times New Roman"/>
        </w:rPr>
      </w:pPr>
    </w:p>
    <w:p w:rsidR="00427DAB" w:rsidRDefault="00427DAB" w:rsidP="008845D4">
      <w:pPr>
        <w:pStyle w:val="TableofFigures"/>
        <w:tabs>
          <w:tab w:val="right" w:leader="dot" w:pos="8630"/>
        </w:tabs>
        <w:rPr>
          <w:rFonts w:ascii="Times New Roman" w:hAnsi="Times New Roman" w:cs="Times New Roman"/>
        </w:rPr>
      </w:pPr>
    </w:p>
    <w:p w:rsidR="00427DAB" w:rsidRDefault="00427DAB" w:rsidP="008845D4">
      <w:pPr>
        <w:pStyle w:val="TableofFigures"/>
        <w:tabs>
          <w:tab w:val="right" w:leader="dot" w:pos="8630"/>
        </w:tabs>
        <w:rPr>
          <w:rFonts w:ascii="Times New Roman" w:hAnsi="Times New Roman" w:cs="Times New Roman"/>
        </w:rPr>
      </w:pPr>
    </w:p>
    <w:p w:rsidR="00427DAB" w:rsidRDefault="00427DAB" w:rsidP="008845D4">
      <w:pPr>
        <w:pStyle w:val="TableofFigures"/>
        <w:tabs>
          <w:tab w:val="right" w:leader="dot" w:pos="8630"/>
        </w:tabs>
        <w:rPr>
          <w:rFonts w:ascii="Times New Roman" w:hAnsi="Times New Roman" w:cs="Times New Roman"/>
        </w:rPr>
      </w:pPr>
    </w:p>
    <w:p w:rsidR="009A3B27" w:rsidRDefault="009A3B27"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0C36E0" w:rsidRDefault="000C36E0" w:rsidP="008845D4">
      <w:pPr>
        <w:pStyle w:val="TableofFigures"/>
        <w:tabs>
          <w:tab w:val="right" w:leader="dot" w:pos="8630"/>
        </w:tabs>
        <w:jc w:val="center"/>
        <w:rPr>
          <w:rFonts w:ascii="Times New Roman" w:hAnsi="Times New Roman" w:cs="Times New Roman"/>
          <w:sz w:val="36"/>
          <w:szCs w:val="36"/>
        </w:rPr>
      </w:pPr>
    </w:p>
    <w:p w:rsidR="0023050F" w:rsidRPr="00427DAB" w:rsidRDefault="0023050F" w:rsidP="008845D4">
      <w:pPr>
        <w:pStyle w:val="TableofFigures"/>
        <w:tabs>
          <w:tab w:val="right" w:leader="dot" w:pos="8630"/>
        </w:tabs>
        <w:jc w:val="center"/>
        <w:rPr>
          <w:rFonts w:ascii="Times New Roman" w:hAnsi="Times New Roman" w:cs="Times New Roman"/>
          <w:noProof/>
        </w:rPr>
      </w:pPr>
      <w:r w:rsidRPr="00BB45CB">
        <w:rPr>
          <w:rFonts w:ascii="Times New Roman" w:hAnsi="Times New Roman" w:cs="Times New Roman"/>
          <w:sz w:val="36"/>
          <w:szCs w:val="36"/>
        </w:rPr>
        <w:lastRenderedPageBreak/>
        <w:t>LIST OF FIGURES</w:t>
      </w:r>
      <w:bookmarkEnd w:id="4"/>
    </w:p>
    <w:p w:rsidR="0023050F" w:rsidRPr="00BB45CB" w:rsidRDefault="004D112C" w:rsidP="008845D4">
      <w:pPr>
        <w:pStyle w:val="TableofFigures"/>
        <w:tabs>
          <w:tab w:val="right" w:leader="dot" w:pos="8630"/>
        </w:tabs>
        <w:rPr>
          <w:rFonts w:ascii="Times New Roman" w:hAnsi="Times New Roman" w:cs="Times New Roman"/>
          <w:noProof/>
          <w:sz w:val="24"/>
          <w:szCs w:val="24"/>
          <w:lang w:bidi="ar-SA"/>
        </w:rPr>
      </w:pPr>
      <w:r w:rsidRPr="00BB45CB">
        <w:rPr>
          <w:rFonts w:ascii="Times New Roman" w:hAnsi="Times New Roman" w:cs="Times New Roman"/>
          <w:sz w:val="24"/>
          <w:szCs w:val="24"/>
        </w:rPr>
        <w:fldChar w:fldCharType="begin"/>
      </w:r>
      <w:r w:rsidR="0023050F" w:rsidRPr="00BB45CB">
        <w:rPr>
          <w:rFonts w:ascii="Times New Roman" w:hAnsi="Times New Roman" w:cs="Times New Roman"/>
          <w:sz w:val="24"/>
          <w:szCs w:val="24"/>
        </w:rPr>
        <w:instrText xml:space="preserve"> TOC \h \z \c "Figure" </w:instrText>
      </w:r>
      <w:r w:rsidRPr="00BB45CB">
        <w:rPr>
          <w:rFonts w:ascii="Times New Roman" w:hAnsi="Times New Roman" w:cs="Times New Roman"/>
          <w:sz w:val="24"/>
          <w:szCs w:val="24"/>
        </w:rPr>
        <w:fldChar w:fldCharType="separate"/>
      </w:r>
      <w:hyperlink w:anchor="_Toc118524392" w:history="1">
        <w:r w:rsidR="0023050F" w:rsidRPr="00BB45CB">
          <w:rPr>
            <w:rStyle w:val="Hyperlink"/>
            <w:rFonts w:ascii="Times New Roman" w:hAnsi="Times New Roman" w:cs="Times New Roman"/>
            <w:b/>
            <w:noProof/>
            <w:sz w:val="24"/>
            <w:szCs w:val="24"/>
          </w:rPr>
          <w:t>Figure 1</w:t>
        </w:r>
        <w:r w:rsidR="0023050F" w:rsidRPr="00BB45CB">
          <w:rPr>
            <w:rStyle w:val="Hyperlink"/>
            <w:rFonts w:ascii="Times New Roman" w:hAnsi="Times New Roman" w:cs="Times New Roman"/>
            <w:noProof/>
            <w:sz w:val="24"/>
            <w:szCs w:val="24"/>
          </w:rPr>
          <w:t>: Conceptual framework on the  determinants of participation in formal credit</w:t>
        </w:r>
        <w:r w:rsidR="0023050F" w:rsidRPr="00BB45CB">
          <w:rPr>
            <w:rFonts w:ascii="Times New Roman" w:hAnsi="Times New Roman" w:cs="Times New Roman"/>
            <w:noProof/>
            <w:webHidden/>
            <w:sz w:val="24"/>
            <w:szCs w:val="24"/>
          </w:rPr>
          <w:tab/>
          <w:t>.</w:t>
        </w:r>
        <w:r w:rsidRPr="00BB45CB">
          <w:rPr>
            <w:rFonts w:ascii="Times New Roman" w:hAnsi="Times New Roman" w:cs="Times New Roman"/>
            <w:noProof/>
            <w:webHidden/>
            <w:sz w:val="24"/>
            <w:szCs w:val="24"/>
          </w:rPr>
          <w:fldChar w:fldCharType="begin"/>
        </w:r>
        <w:r w:rsidR="0023050F" w:rsidRPr="00BB45CB">
          <w:rPr>
            <w:rFonts w:ascii="Times New Roman" w:hAnsi="Times New Roman" w:cs="Times New Roman"/>
            <w:noProof/>
            <w:webHidden/>
            <w:sz w:val="24"/>
            <w:szCs w:val="24"/>
          </w:rPr>
          <w:instrText xml:space="preserve"> PAGEREF _Toc118524392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23050F" w:rsidRPr="00BB45CB">
          <w:rPr>
            <w:rFonts w:ascii="Times New Roman" w:hAnsi="Times New Roman" w:cs="Times New Roman"/>
            <w:noProof/>
            <w:webHidden/>
            <w:sz w:val="24"/>
            <w:szCs w:val="24"/>
          </w:rPr>
          <w:t>31</w:t>
        </w:r>
        <w:r w:rsidRPr="00BB45CB">
          <w:rPr>
            <w:rFonts w:ascii="Times New Roman" w:hAnsi="Times New Roman" w:cs="Times New Roman"/>
            <w:noProof/>
            <w:webHidden/>
            <w:sz w:val="24"/>
            <w:szCs w:val="24"/>
          </w:rPr>
          <w:fldChar w:fldCharType="end"/>
        </w:r>
      </w:hyperlink>
    </w:p>
    <w:p w:rsidR="0023050F" w:rsidRPr="00BB45CB" w:rsidRDefault="004D112C" w:rsidP="008845D4">
      <w:pPr>
        <w:pStyle w:val="TableofFigures"/>
        <w:tabs>
          <w:tab w:val="right" w:leader="dot" w:pos="8630"/>
        </w:tabs>
        <w:rPr>
          <w:rFonts w:ascii="Times New Roman" w:hAnsi="Times New Roman" w:cs="Times New Roman"/>
          <w:noProof/>
          <w:sz w:val="24"/>
          <w:szCs w:val="24"/>
          <w:lang w:bidi="ar-SA"/>
        </w:rPr>
      </w:pPr>
      <w:hyperlink w:anchor="_Toc118524393" w:history="1">
        <w:r w:rsidR="0023050F" w:rsidRPr="00BB45CB">
          <w:rPr>
            <w:rStyle w:val="Hyperlink"/>
            <w:rFonts w:ascii="Times New Roman" w:hAnsi="Times New Roman" w:cs="Times New Roman"/>
            <w:b/>
            <w:noProof/>
            <w:sz w:val="24"/>
            <w:szCs w:val="24"/>
          </w:rPr>
          <w:t>Figure 2</w:t>
        </w:r>
        <w:r w:rsidR="0023050F" w:rsidRPr="00BB45CB">
          <w:rPr>
            <w:rStyle w:val="Hyperlink"/>
            <w:rFonts w:ascii="Times New Roman" w:hAnsi="Times New Roman" w:cs="Times New Roman"/>
            <w:noProof/>
            <w:sz w:val="24"/>
            <w:szCs w:val="24"/>
          </w:rPr>
          <w:t>:Map of the Study Area</w:t>
        </w:r>
        <w:r w:rsidR="0023050F" w:rsidRPr="00BB45CB">
          <w:rPr>
            <w:rFonts w:ascii="Times New Roman" w:hAnsi="Times New Roman" w:cs="Times New Roman"/>
            <w:noProof/>
            <w:webHidden/>
            <w:sz w:val="24"/>
            <w:szCs w:val="24"/>
          </w:rPr>
          <w:tab/>
        </w:r>
        <w:r w:rsidRPr="00BB45CB">
          <w:rPr>
            <w:rFonts w:ascii="Times New Roman" w:hAnsi="Times New Roman" w:cs="Times New Roman"/>
            <w:noProof/>
            <w:webHidden/>
            <w:sz w:val="24"/>
            <w:szCs w:val="24"/>
          </w:rPr>
          <w:fldChar w:fldCharType="begin"/>
        </w:r>
        <w:r w:rsidR="0023050F" w:rsidRPr="00BB45CB">
          <w:rPr>
            <w:rFonts w:ascii="Times New Roman" w:hAnsi="Times New Roman" w:cs="Times New Roman"/>
            <w:noProof/>
            <w:webHidden/>
            <w:sz w:val="24"/>
            <w:szCs w:val="24"/>
          </w:rPr>
          <w:instrText xml:space="preserve"> PAGEREF _Toc118524393 \h </w:instrText>
        </w:r>
        <w:r w:rsidRPr="00BB45CB">
          <w:rPr>
            <w:rFonts w:ascii="Times New Roman" w:hAnsi="Times New Roman" w:cs="Times New Roman"/>
            <w:noProof/>
            <w:webHidden/>
            <w:sz w:val="24"/>
            <w:szCs w:val="24"/>
          </w:rPr>
        </w:r>
        <w:r w:rsidRPr="00BB45CB">
          <w:rPr>
            <w:rFonts w:ascii="Times New Roman" w:hAnsi="Times New Roman" w:cs="Times New Roman"/>
            <w:noProof/>
            <w:webHidden/>
            <w:sz w:val="24"/>
            <w:szCs w:val="24"/>
          </w:rPr>
          <w:fldChar w:fldCharType="separate"/>
        </w:r>
        <w:r w:rsidR="0023050F" w:rsidRPr="00BB45CB">
          <w:rPr>
            <w:rFonts w:ascii="Times New Roman" w:hAnsi="Times New Roman" w:cs="Times New Roman"/>
            <w:noProof/>
            <w:webHidden/>
            <w:sz w:val="24"/>
            <w:szCs w:val="24"/>
          </w:rPr>
          <w:t>33</w:t>
        </w:r>
        <w:r w:rsidRPr="00BB45CB">
          <w:rPr>
            <w:rFonts w:ascii="Times New Roman" w:hAnsi="Times New Roman" w:cs="Times New Roman"/>
            <w:noProof/>
            <w:webHidden/>
            <w:sz w:val="24"/>
            <w:szCs w:val="24"/>
          </w:rPr>
          <w:fldChar w:fldCharType="end"/>
        </w:r>
      </w:hyperlink>
    </w:p>
    <w:p w:rsidR="00D51336" w:rsidRPr="00BB45CB" w:rsidRDefault="004D112C" w:rsidP="008845D4">
      <w:pPr>
        <w:rPr>
          <w:rFonts w:ascii="Times New Roman" w:hAnsi="Times New Roman" w:cs="Times New Roman"/>
          <w:b/>
          <w:sz w:val="36"/>
          <w:szCs w:val="36"/>
        </w:rPr>
      </w:pPr>
      <w:r w:rsidRPr="00BB45CB">
        <w:rPr>
          <w:rFonts w:ascii="Times New Roman" w:hAnsi="Times New Roman" w:cs="Times New Roman"/>
          <w:sz w:val="24"/>
          <w:szCs w:val="24"/>
        </w:rPr>
        <w:fldChar w:fldCharType="end"/>
      </w:r>
    </w:p>
    <w:p w:rsidR="00487BA6" w:rsidRDefault="00487BA6" w:rsidP="008845D4">
      <w:pPr>
        <w:tabs>
          <w:tab w:val="left" w:pos="810"/>
        </w:tabs>
        <w:jc w:val="center"/>
        <w:rPr>
          <w:rFonts w:ascii="Times New Roman" w:hAnsi="Times New Roman" w:cs="Times New Roman"/>
          <w:sz w:val="36"/>
          <w:szCs w:val="36"/>
        </w:rPr>
      </w:pPr>
      <w:bookmarkStart w:id="5" w:name="_Toc118525370"/>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B83C39" w:rsidRDefault="00DC5FB0" w:rsidP="008845D4">
      <w:pPr>
        <w:tabs>
          <w:tab w:val="left" w:pos="810"/>
        </w:tabs>
        <w:jc w:val="center"/>
        <w:rPr>
          <w:rFonts w:ascii="Times New Roman" w:hAnsi="Times New Roman" w:cs="Times New Roman"/>
          <w:sz w:val="24"/>
          <w:szCs w:val="24"/>
        </w:rPr>
      </w:pPr>
      <w:r w:rsidRPr="00BB45CB">
        <w:rPr>
          <w:rFonts w:ascii="Times New Roman" w:hAnsi="Times New Roman" w:cs="Times New Roman"/>
          <w:sz w:val="36"/>
          <w:szCs w:val="36"/>
        </w:rPr>
        <w:lastRenderedPageBreak/>
        <w:t>LIST OF ABBREVIATIONS AND ACRONYMS</w:t>
      </w:r>
      <w:bookmarkEnd w:id="5"/>
    </w:p>
    <w:p w:rsidR="00B83C39" w:rsidRDefault="00B83C39"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r w:rsidR="004A3718" w:rsidRPr="00BB45CB">
        <w:rPr>
          <w:rFonts w:ascii="Times New Roman" w:hAnsi="Times New Roman" w:cs="Times New Roman"/>
          <w:sz w:val="24"/>
          <w:szCs w:val="24"/>
        </w:rPr>
        <w:t xml:space="preserve">CBE                  </w:t>
      </w:r>
      <w:r w:rsidR="00A66444" w:rsidRPr="00BB45CB">
        <w:rPr>
          <w:rFonts w:ascii="Times New Roman" w:hAnsi="Times New Roman" w:cs="Times New Roman"/>
          <w:sz w:val="24"/>
          <w:szCs w:val="24"/>
        </w:rPr>
        <w:t xml:space="preserve"> </w:t>
      </w:r>
      <w:r w:rsidR="006E05D4" w:rsidRPr="00BB45CB">
        <w:rPr>
          <w:rFonts w:ascii="Times New Roman" w:hAnsi="Times New Roman" w:cs="Times New Roman"/>
          <w:sz w:val="24"/>
          <w:szCs w:val="24"/>
        </w:rPr>
        <w:t xml:space="preserve"> </w:t>
      </w:r>
      <w:r w:rsidR="00584C90" w:rsidRPr="00BB45CB">
        <w:rPr>
          <w:rFonts w:ascii="Times New Roman" w:hAnsi="Times New Roman" w:cs="Times New Roman"/>
          <w:sz w:val="24"/>
          <w:szCs w:val="24"/>
        </w:rPr>
        <w:t xml:space="preserve">  </w:t>
      </w:r>
      <w:r w:rsidR="00A66444" w:rsidRPr="00BB45CB">
        <w:rPr>
          <w:rFonts w:ascii="Times New Roman" w:eastAsiaTheme="minorHAnsi" w:hAnsi="Times New Roman" w:cs="Times New Roman"/>
          <w:color w:val="000000"/>
          <w:sz w:val="24"/>
          <w:szCs w:val="24"/>
          <w:lang w:bidi="ar-SA"/>
        </w:rPr>
        <w:t xml:space="preserve">Commercial Bank of Ethiopia </w:t>
      </w:r>
    </w:p>
    <w:p w:rsidR="00A66444" w:rsidRPr="00BB45CB" w:rsidRDefault="00B83C39"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w:t>
      </w:r>
      <w:r w:rsidR="00DC5FB0" w:rsidRPr="00BB45CB">
        <w:rPr>
          <w:rFonts w:ascii="Times New Roman" w:hAnsi="Times New Roman" w:cs="Times New Roman"/>
          <w:sz w:val="24"/>
          <w:szCs w:val="24"/>
        </w:rPr>
        <w:t xml:space="preserve">CSA           </w:t>
      </w:r>
      <w:r w:rsidR="006E05D4" w:rsidRPr="00BB45CB">
        <w:rPr>
          <w:rFonts w:ascii="Times New Roman" w:hAnsi="Times New Roman" w:cs="Times New Roman"/>
          <w:sz w:val="24"/>
          <w:szCs w:val="24"/>
        </w:rPr>
        <w:t xml:space="preserve">        </w:t>
      </w:r>
      <w:r w:rsidR="00584C90" w:rsidRPr="00BB45CB">
        <w:rPr>
          <w:rFonts w:ascii="Times New Roman" w:hAnsi="Times New Roman" w:cs="Times New Roman"/>
          <w:sz w:val="24"/>
          <w:szCs w:val="24"/>
        </w:rPr>
        <w:t xml:space="preserve">  </w:t>
      </w:r>
      <w:r w:rsidR="004A3718" w:rsidRPr="00BB45CB">
        <w:rPr>
          <w:rFonts w:ascii="Times New Roman" w:hAnsi="Times New Roman" w:cs="Times New Roman"/>
          <w:sz w:val="24"/>
          <w:szCs w:val="24"/>
        </w:rPr>
        <w:t xml:space="preserve"> </w:t>
      </w:r>
      <w:r w:rsidR="00DC5FB0" w:rsidRPr="00BB45CB">
        <w:rPr>
          <w:rFonts w:ascii="Times New Roman" w:hAnsi="Times New Roman" w:cs="Times New Roman"/>
          <w:sz w:val="24"/>
          <w:szCs w:val="24"/>
        </w:rPr>
        <w:t xml:space="preserve">Central Statistics Agency </w:t>
      </w:r>
    </w:p>
    <w:p w:rsidR="000959EE" w:rsidRPr="00BB45CB" w:rsidRDefault="006E05D4" w:rsidP="008845D4">
      <w:pPr>
        <w:rPr>
          <w:rFonts w:ascii="Times New Roman" w:hAnsi="Times New Roman" w:cs="Times New Roman"/>
          <w:sz w:val="24"/>
          <w:szCs w:val="24"/>
        </w:rPr>
      </w:pPr>
      <w:r w:rsidRPr="00BB45CB">
        <w:rPr>
          <w:rFonts w:ascii="Times New Roman" w:hAnsi="Times New Roman" w:cs="Times New Roman"/>
          <w:sz w:val="24"/>
          <w:szCs w:val="24"/>
        </w:rPr>
        <w:t xml:space="preserve">DA                     </w:t>
      </w:r>
      <w:r w:rsidR="00584C90" w:rsidRPr="00BB45CB">
        <w:rPr>
          <w:rFonts w:ascii="Times New Roman" w:hAnsi="Times New Roman" w:cs="Times New Roman"/>
          <w:sz w:val="24"/>
          <w:szCs w:val="24"/>
        </w:rPr>
        <w:t xml:space="preserve">  </w:t>
      </w:r>
      <w:r w:rsidR="000959EE" w:rsidRPr="00BB45CB">
        <w:rPr>
          <w:rFonts w:ascii="Times New Roman" w:hAnsi="Times New Roman" w:cs="Times New Roman"/>
          <w:sz w:val="24"/>
          <w:szCs w:val="24"/>
        </w:rPr>
        <w:t xml:space="preserve"> Development Agent</w:t>
      </w:r>
    </w:p>
    <w:p w:rsidR="0074143C" w:rsidRPr="00BB45CB" w:rsidRDefault="006E05D4" w:rsidP="008845D4">
      <w:pPr>
        <w:rPr>
          <w:rFonts w:ascii="Times New Roman" w:eastAsiaTheme="minorHAnsi" w:hAnsi="Times New Roman" w:cs="Times New Roman"/>
          <w:color w:val="000000"/>
          <w:sz w:val="24"/>
          <w:szCs w:val="24"/>
          <w:lang w:bidi="ar-SA"/>
        </w:rPr>
      </w:pPr>
      <w:r w:rsidRPr="00BB45CB">
        <w:rPr>
          <w:rFonts w:ascii="Times New Roman" w:hAnsi="Times New Roman" w:cs="Times New Roman"/>
          <w:sz w:val="24"/>
          <w:szCs w:val="24"/>
        </w:rPr>
        <w:t xml:space="preserve">DBE                   </w:t>
      </w:r>
      <w:r w:rsidR="00584C90" w:rsidRPr="00BB45CB">
        <w:rPr>
          <w:rFonts w:ascii="Times New Roman" w:hAnsi="Times New Roman" w:cs="Times New Roman"/>
          <w:sz w:val="24"/>
          <w:szCs w:val="24"/>
        </w:rPr>
        <w:t xml:space="preserve">  </w:t>
      </w:r>
      <w:r w:rsidR="004A3718" w:rsidRPr="00BB45CB">
        <w:rPr>
          <w:rFonts w:ascii="Times New Roman" w:hAnsi="Times New Roman" w:cs="Times New Roman"/>
          <w:sz w:val="24"/>
          <w:szCs w:val="24"/>
        </w:rPr>
        <w:t xml:space="preserve"> </w:t>
      </w:r>
      <w:r w:rsidR="0074143C" w:rsidRPr="00BB45CB">
        <w:rPr>
          <w:rFonts w:ascii="Times New Roman" w:hAnsi="Times New Roman" w:cs="Times New Roman"/>
          <w:sz w:val="24"/>
          <w:szCs w:val="24"/>
        </w:rPr>
        <w:t>Development Bank of Ethiopia</w:t>
      </w:r>
    </w:p>
    <w:p w:rsidR="00DC5FB0" w:rsidRPr="00BB45CB" w:rsidRDefault="00DC5FB0" w:rsidP="008845D4">
      <w:pPr>
        <w:rPr>
          <w:rFonts w:ascii="Times New Roman" w:hAnsi="Times New Roman" w:cs="Times New Roman"/>
          <w:sz w:val="24"/>
          <w:szCs w:val="24"/>
        </w:rPr>
      </w:pPr>
      <w:r w:rsidRPr="00BB45CB">
        <w:rPr>
          <w:rFonts w:ascii="Times New Roman" w:hAnsi="Times New Roman" w:cs="Times New Roman"/>
          <w:sz w:val="24"/>
          <w:szCs w:val="24"/>
        </w:rPr>
        <w:t xml:space="preserve">FAO                   </w:t>
      </w:r>
      <w:r w:rsidR="006E05D4" w:rsidRPr="00BB45CB">
        <w:rPr>
          <w:rFonts w:ascii="Times New Roman" w:hAnsi="Times New Roman" w:cs="Times New Roman"/>
          <w:sz w:val="24"/>
          <w:szCs w:val="24"/>
        </w:rPr>
        <w:t xml:space="preserve"> </w:t>
      </w:r>
      <w:r w:rsidR="00584C90" w:rsidRPr="00BB45CB">
        <w:rPr>
          <w:rFonts w:ascii="Times New Roman" w:hAnsi="Times New Roman" w:cs="Times New Roman"/>
          <w:sz w:val="24"/>
          <w:szCs w:val="24"/>
        </w:rPr>
        <w:t xml:space="preserve"> </w:t>
      </w:r>
      <w:r w:rsidR="004A3718" w:rsidRPr="00BB45CB">
        <w:rPr>
          <w:rFonts w:ascii="Times New Roman" w:hAnsi="Times New Roman" w:cs="Times New Roman"/>
          <w:sz w:val="24"/>
          <w:szCs w:val="24"/>
        </w:rPr>
        <w:t xml:space="preserve"> </w:t>
      </w:r>
      <w:r w:rsidRPr="00BB45CB">
        <w:rPr>
          <w:rFonts w:ascii="Times New Roman" w:hAnsi="Times New Roman" w:cs="Times New Roman"/>
          <w:sz w:val="24"/>
          <w:szCs w:val="24"/>
        </w:rPr>
        <w:t>Food and Agricultural Organization</w:t>
      </w:r>
    </w:p>
    <w:p w:rsidR="00DC5FB0" w:rsidRPr="00BB45CB" w:rsidRDefault="006E05D4" w:rsidP="008845D4">
      <w:pPr>
        <w:rPr>
          <w:rFonts w:ascii="Times New Roman" w:hAnsi="Times New Roman" w:cs="Times New Roman"/>
          <w:sz w:val="24"/>
          <w:szCs w:val="24"/>
        </w:rPr>
      </w:pPr>
      <w:r w:rsidRPr="00BB45CB">
        <w:rPr>
          <w:rFonts w:ascii="Times New Roman" w:hAnsi="Times New Roman" w:cs="Times New Roman"/>
          <w:sz w:val="24"/>
          <w:szCs w:val="24"/>
        </w:rPr>
        <w:t xml:space="preserve">FGDS                  </w:t>
      </w:r>
      <w:r w:rsidR="00DC5FB0" w:rsidRPr="00BB45CB">
        <w:rPr>
          <w:rFonts w:ascii="Times New Roman" w:hAnsi="Times New Roman" w:cs="Times New Roman"/>
          <w:sz w:val="24"/>
          <w:szCs w:val="24"/>
        </w:rPr>
        <w:t xml:space="preserve"> </w:t>
      </w:r>
      <w:r w:rsidR="00584C90" w:rsidRPr="00BB45CB">
        <w:rPr>
          <w:rFonts w:ascii="Times New Roman" w:hAnsi="Times New Roman" w:cs="Times New Roman"/>
          <w:sz w:val="24"/>
          <w:szCs w:val="24"/>
        </w:rPr>
        <w:t xml:space="preserve"> </w:t>
      </w:r>
      <w:r w:rsidR="00DC5FB0" w:rsidRPr="00BB45CB">
        <w:rPr>
          <w:rFonts w:ascii="Times New Roman" w:hAnsi="Times New Roman" w:cs="Times New Roman"/>
          <w:sz w:val="24"/>
          <w:szCs w:val="24"/>
        </w:rPr>
        <w:t>Focus Group Discussions</w:t>
      </w:r>
    </w:p>
    <w:p w:rsidR="00DC5FB0" w:rsidRPr="00BB45CB" w:rsidRDefault="00DC5FB0" w:rsidP="008845D4">
      <w:pPr>
        <w:rPr>
          <w:rFonts w:ascii="Times New Roman" w:hAnsi="Times New Roman" w:cs="Times New Roman"/>
          <w:sz w:val="24"/>
          <w:szCs w:val="24"/>
        </w:rPr>
      </w:pPr>
      <w:r w:rsidRPr="00BB45CB">
        <w:rPr>
          <w:rFonts w:ascii="Times New Roman" w:hAnsi="Times New Roman" w:cs="Times New Roman"/>
          <w:sz w:val="24"/>
          <w:szCs w:val="24"/>
        </w:rPr>
        <w:t xml:space="preserve">GDP             </w:t>
      </w:r>
      <w:r w:rsidR="006E05D4" w:rsidRPr="00BB45CB">
        <w:rPr>
          <w:rFonts w:ascii="Times New Roman" w:hAnsi="Times New Roman" w:cs="Times New Roman"/>
          <w:sz w:val="24"/>
          <w:szCs w:val="24"/>
        </w:rPr>
        <w:t xml:space="preserve">       </w:t>
      </w:r>
      <w:r w:rsidR="00584C90" w:rsidRPr="00BB45CB">
        <w:rPr>
          <w:rFonts w:ascii="Times New Roman" w:hAnsi="Times New Roman" w:cs="Times New Roman"/>
          <w:sz w:val="24"/>
          <w:szCs w:val="24"/>
        </w:rPr>
        <w:t xml:space="preserve">  </w:t>
      </w:r>
      <w:r w:rsidR="0044718D" w:rsidRPr="00BB45CB">
        <w:rPr>
          <w:rFonts w:ascii="Times New Roman" w:hAnsi="Times New Roman" w:cs="Times New Roman"/>
          <w:sz w:val="24"/>
          <w:szCs w:val="24"/>
        </w:rPr>
        <w:t xml:space="preserve"> </w:t>
      </w:r>
      <w:r w:rsidRPr="00BB45CB">
        <w:rPr>
          <w:rFonts w:ascii="Times New Roman" w:hAnsi="Times New Roman" w:cs="Times New Roman"/>
          <w:sz w:val="24"/>
          <w:szCs w:val="24"/>
        </w:rPr>
        <w:t>Growth and Domestic Product</w:t>
      </w:r>
    </w:p>
    <w:p w:rsidR="00406D5F" w:rsidRPr="00BB45CB" w:rsidRDefault="00DC5FB0" w:rsidP="008845D4">
      <w:pPr>
        <w:rPr>
          <w:rFonts w:ascii="Times New Roman" w:eastAsiaTheme="minorHAnsi" w:hAnsi="Times New Roman" w:cs="Times New Roman"/>
          <w:color w:val="000000"/>
          <w:sz w:val="24"/>
          <w:szCs w:val="24"/>
          <w:lang w:bidi="ar-SA"/>
        </w:rPr>
      </w:pPr>
      <w:r w:rsidRPr="00BB45CB">
        <w:rPr>
          <w:rFonts w:ascii="Times New Roman" w:hAnsi="Times New Roman" w:cs="Times New Roman"/>
          <w:sz w:val="24"/>
          <w:szCs w:val="24"/>
        </w:rPr>
        <w:t xml:space="preserve">IFC             </w:t>
      </w:r>
      <w:r w:rsidR="0044718D" w:rsidRPr="00BB45CB">
        <w:rPr>
          <w:rFonts w:ascii="Times New Roman" w:hAnsi="Times New Roman" w:cs="Times New Roman"/>
          <w:sz w:val="24"/>
          <w:szCs w:val="24"/>
        </w:rPr>
        <w:t xml:space="preserve">        </w:t>
      </w:r>
      <w:r w:rsidR="00584C90" w:rsidRPr="00BB45CB">
        <w:rPr>
          <w:rFonts w:ascii="Times New Roman" w:hAnsi="Times New Roman" w:cs="Times New Roman"/>
          <w:sz w:val="24"/>
          <w:szCs w:val="24"/>
        </w:rPr>
        <w:t xml:space="preserve"> </w:t>
      </w:r>
      <w:r w:rsidRPr="00BB45CB">
        <w:rPr>
          <w:rFonts w:ascii="Times New Roman" w:hAnsi="Times New Roman" w:cs="Times New Roman"/>
          <w:sz w:val="24"/>
          <w:szCs w:val="24"/>
        </w:rPr>
        <w:t xml:space="preserve"> </w:t>
      </w:r>
      <w:r w:rsidR="004A3718" w:rsidRPr="00BB45CB">
        <w:rPr>
          <w:rFonts w:ascii="Times New Roman" w:hAnsi="Times New Roman" w:cs="Times New Roman"/>
          <w:sz w:val="24"/>
          <w:szCs w:val="24"/>
        </w:rPr>
        <w:t xml:space="preserve"> </w:t>
      </w:r>
      <w:r w:rsidR="00406D5F" w:rsidRPr="00BB45CB">
        <w:rPr>
          <w:rFonts w:ascii="Times New Roman" w:eastAsiaTheme="minorHAnsi" w:hAnsi="Times New Roman" w:cs="Times New Roman"/>
          <w:color w:val="000000"/>
          <w:sz w:val="24"/>
          <w:szCs w:val="24"/>
          <w:lang w:bidi="ar-SA"/>
        </w:rPr>
        <w:t>International Fund for Agricultural Development</w:t>
      </w:r>
    </w:p>
    <w:p w:rsidR="00065852" w:rsidRPr="00BB45CB" w:rsidRDefault="00065852" w:rsidP="008845D4">
      <w:pPr>
        <w:rPr>
          <w:rFonts w:ascii="Times New Roman" w:hAnsi="Times New Roman" w:cs="Times New Roman"/>
          <w:sz w:val="24"/>
          <w:szCs w:val="24"/>
        </w:rPr>
      </w:pPr>
      <w:r w:rsidRPr="00BB45CB">
        <w:rPr>
          <w:rFonts w:ascii="Times New Roman" w:hAnsi="Times New Roman" w:cs="Times New Roman"/>
          <w:sz w:val="24"/>
          <w:szCs w:val="24"/>
        </w:rPr>
        <w:t xml:space="preserve">IFAD         </w:t>
      </w:r>
      <w:r w:rsidR="00406D5F" w:rsidRPr="00BB45CB">
        <w:rPr>
          <w:rFonts w:ascii="Times New Roman" w:hAnsi="Times New Roman" w:cs="Times New Roman"/>
          <w:sz w:val="24"/>
          <w:szCs w:val="24"/>
        </w:rPr>
        <w:t xml:space="preserve">         </w:t>
      </w:r>
      <w:r w:rsidR="004A3718" w:rsidRPr="00BB45CB">
        <w:rPr>
          <w:rFonts w:ascii="Times New Roman" w:hAnsi="Times New Roman" w:cs="Times New Roman"/>
          <w:sz w:val="24"/>
          <w:szCs w:val="24"/>
        </w:rPr>
        <w:t xml:space="preserve"> </w:t>
      </w:r>
      <w:r w:rsidR="00584C90" w:rsidRPr="00BB45CB">
        <w:rPr>
          <w:rFonts w:ascii="Times New Roman" w:hAnsi="Times New Roman" w:cs="Times New Roman"/>
          <w:sz w:val="24"/>
          <w:szCs w:val="24"/>
        </w:rPr>
        <w:t xml:space="preserve"> </w:t>
      </w:r>
      <w:r w:rsidR="00406D5F" w:rsidRPr="00BB45CB">
        <w:rPr>
          <w:rFonts w:ascii="Times New Roman" w:hAnsi="Times New Roman" w:cs="Times New Roman"/>
          <w:sz w:val="24"/>
          <w:szCs w:val="24"/>
        </w:rPr>
        <w:t xml:space="preserve"> International Financial Corporation</w:t>
      </w:r>
    </w:p>
    <w:p w:rsidR="00DC5FB0" w:rsidRPr="00BB45CB" w:rsidRDefault="00DC5FB0" w:rsidP="008845D4">
      <w:pPr>
        <w:rPr>
          <w:rFonts w:ascii="Times New Roman" w:hAnsi="Times New Roman" w:cs="Times New Roman"/>
          <w:sz w:val="24"/>
          <w:szCs w:val="24"/>
        </w:rPr>
      </w:pPr>
      <w:r w:rsidRPr="00BB45CB">
        <w:rPr>
          <w:rFonts w:ascii="Times New Roman" w:hAnsi="Times New Roman" w:cs="Times New Roman"/>
          <w:sz w:val="24"/>
          <w:szCs w:val="24"/>
        </w:rPr>
        <w:t xml:space="preserve">IMF             </w:t>
      </w:r>
      <w:r w:rsidR="0044718D" w:rsidRPr="00BB45CB">
        <w:rPr>
          <w:rFonts w:ascii="Times New Roman" w:hAnsi="Times New Roman" w:cs="Times New Roman"/>
          <w:sz w:val="24"/>
          <w:szCs w:val="24"/>
        </w:rPr>
        <w:t xml:space="preserve">        </w:t>
      </w:r>
      <w:r w:rsidR="004A3718" w:rsidRPr="00BB45CB">
        <w:rPr>
          <w:rFonts w:ascii="Times New Roman" w:hAnsi="Times New Roman" w:cs="Times New Roman"/>
          <w:sz w:val="24"/>
          <w:szCs w:val="24"/>
        </w:rPr>
        <w:t xml:space="preserve"> </w:t>
      </w:r>
      <w:r w:rsidRPr="00BB45CB">
        <w:rPr>
          <w:rFonts w:ascii="Times New Roman" w:hAnsi="Times New Roman" w:cs="Times New Roman"/>
          <w:sz w:val="24"/>
          <w:szCs w:val="24"/>
        </w:rPr>
        <w:t xml:space="preserve"> International Monitor Fund</w:t>
      </w:r>
    </w:p>
    <w:p w:rsidR="00DC5FB0" w:rsidRPr="00BB45CB" w:rsidRDefault="00DC5FB0" w:rsidP="008845D4">
      <w:pPr>
        <w:rPr>
          <w:rFonts w:ascii="Times New Roman" w:hAnsi="Times New Roman" w:cs="Times New Roman"/>
          <w:sz w:val="24"/>
          <w:szCs w:val="24"/>
        </w:rPr>
      </w:pPr>
      <w:r w:rsidRPr="00BB45CB">
        <w:rPr>
          <w:rFonts w:ascii="Times New Roman" w:hAnsi="Times New Roman" w:cs="Times New Roman"/>
          <w:sz w:val="24"/>
          <w:szCs w:val="24"/>
        </w:rPr>
        <w:t xml:space="preserve">KIS                  </w:t>
      </w:r>
      <w:r w:rsidR="0044718D" w:rsidRPr="00BB45CB">
        <w:rPr>
          <w:rFonts w:ascii="Times New Roman" w:hAnsi="Times New Roman" w:cs="Times New Roman"/>
          <w:sz w:val="24"/>
          <w:szCs w:val="24"/>
        </w:rPr>
        <w:t xml:space="preserve">    </w:t>
      </w:r>
      <w:r w:rsidR="004A3718" w:rsidRPr="00BB45CB">
        <w:rPr>
          <w:rFonts w:ascii="Times New Roman" w:hAnsi="Times New Roman" w:cs="Times New Roman"/>
          <w:sz w:val="24"/>
          <w:szCs w:val="24"/>
        </w:rPr>
        <w:t xml:space="preserve"> </w:t>
      </w:r>
      <w:r w:rsidRPr="00BB45CB">
        <w:rPr>
          <w:rFonts w:ascii="Times New Roman" w:hAnsi="Times New Roman" w:cs="Times New Roman"/>
          <w:sz w:val="24"/>
          <w:szCs w:val="24"/>
        </w:rPr>
        <w:t>Key Informants</w:t>
      </w:r>
    </w:p>
    <w:p w:rsidR="00DC5FB0" w:rsidRPr="00BB45CB" w:rsidRDefault="00DC5FB0" w:rsidP="008845D4">
      <w:pPr>
        <w:rPr>
          <w:rFonts w:ascii="Times New Roman" w:hAnsi="Times New Roman" w:cs="Times New Roman"/>
          <w:sz w:val="24"/>
          <w:szCs w:val="24"/>
        </w:rPr>
      </w:pPr>
      <w:r w:rsidRPr="00BB45CB">
        <w:rPr>
          <w:rFonts w:ascii="Times New Roman" w:hAnsi="Times New Roman" w:cs="Times New Roman"/>
          <w:sz w:val="24"/>
          <w:szCs w:val="24"/>
        </w:rPr>
        <w:t xml:space="preserve">MDAO               </w:t>
      </w:r>
      <w:r w:rsidR="004A3718" w:rsidRPr="00BB45CB">
        <w:rPr>
          <w:rFonts w:ascii="Times New Roman" w:hAnsi="Times New Roman" w:cs="Times New Roman"/>
          <w:sz w:val="24"/>
          <w:szCs w:val="24"/>
        </w:rPr>
        <w:t xml:space="preserve"> </w:t>
      </w:r>
      <w:r w:rsidR="006E05D4" w:rsidRPr="00BB45CB">
        <w:rPr>
          <w:rFonts w:ascii="Times New Roman" w:hAnsi="Times New Roman" w:cs="Times New Roman"/>
          <w:sz w:val="24"/>
          <w:szCs w:val="24"/>
        </w:rPr>
        <w:t xml:space="preserve"> </w:t>
      </w:r>
      <w:r w:rsidRPr="00BB45CB">
        <w:rPr>
          <w:rFonts w:ascii="Times New Roman" w:hAnsi="Times New Roman" w:cs="Times New Roman"/>
          <w:sz w:val="24"/>
          <w:szCs w:val="24"/>
        </w:rPr>
        <w:t xml:space="preserve"> </w:t>
      </w:r>
      <w:r w:rsidR="00017965" w:rsidRPr="00BB45CB">
        <w:rPr>
          <w:rFonts w:ascii="Times New Roman" w:hAnsi="Times New Roman" w:cs="Times New Roman"/>
          <w:sz w:val="24"/>
          <w:szCs w:val="24"/>
        </w:rPr>
        <w:t>Mida Kegn</w:t>
      </w:r>
      <w:r w:rsidRPr="00BB45CB">
        <w:rPr>
          <w:rFonts w:ascii="Times New Roman" w:hAnsi="Times New Roman" w:cs="Times New Roman"/>
          <w:sz w:val="24"/>
          <w:szCs w:val="24"/>
        </w:rPr>
        <w:t xml:space="preserve"> Administration office</w:t>
      </w:r>
    </w:p>
    <w:p w:rsidR="00DC5FB0" w:rsidRPr="00BB45CB" w:rsidRDefault="00DC5FB0" w:rsidP="008845D4">
      <w:pPr>
        <w:rPr>
          <w:rFonts w:ascii="Times New Roman" w:hAnsi="Times New Roman" w:cs="Times New Roman"/>
          <w:sz w:val="24"/>
          <w:szCs w:val="24"/>
        </w:rPr>
      </w:pPr>
      <w:r w:rsidRPr="00BB45CB">
        <w:rPr>
          <w:rFonts w:ascii="Times New Roman" w:hAnsi="Times New Roman" w:cs="Times New Roman"/>
          <w:sz w:val="24"/>
          <w:szCs w:val="24"/>
        </w:rPr>
        <w:t xml:space="preserve">MDGs          </w:t>
      </w:r>
      <w:r w:rsidR="004A3718" w:rsidRPr="00BB45CB">
        <w:rPr>
          <w:rFonts w:ascii="Times New Roman" w:hAnsi="Times New Roman" w:cs="Times New Roman"/>
          <w:sz w:val="24"/>
          <w:szCs w:val="24"/>
        </w:rPr>
        <w:t xml:space="preserve">        </w:t>
      </w:r>
      <w:r w:rsidR="006E05D4" w:rsidRPr="00BB45CB">
        <w:rPr>
          <w:rFonts w:ascii="Times New Roman" w:hAnsi="Times New Roman" w:cs="Times New Roman"/>
          <w:sz w:val="24"/>
          <w:szCs w:val="24"/>
        </w:rPr>
        <w:t xml:space="preserve"> </w:t>
      </w:r>
      <w:r w:rsidRPr="00BB45CB">
        <w:rPr>
          <w:rFonts w:ascii="Times New Roman" w:hAnsi="Times New Roman" w:cs="Times New Roman"/>
          <w:sz w:val="24"/>
          <w:szCs w:val="24"/>
        </w:rPr>
        <w:t>Millennium development Goals</w:t>
      </w:r>
    </w:p>
    <w:p w:rsidR="00DC5FB0" w:rsidRPr="00BB45CB" w:rsidRDefault="004A3718" w:rsidP="008845D4">
      <w:pPr>
        <w:rPr>
          <w:rFonts w:ascii="Times New Roman" w:hAnsi="Times New Roman" w:cs="Times New Roman"/>
          <w:sz w:val="24"/>
          <w:szCs w:val="24"/>
        </w:rPr>
      </w:pPr>
      <w:r w:rsidRPr="00BB45CB">
        <w:rPr>
          <w:rFonts w:ascii="Times New Roman" w:hAnsi="Times New Roman" w:cs="Times New Roman"/>
          <w:sz w:val="24"/>
          <w:szCs w:val="24"/>
        </w:rPr>
        <w:t xml:space="preserve">MFIS                  </w:t>
      </w:r>
      <w:r w:rsidR="006E05D4" w:rsidRPr="00BB45CB">
        <w:rPr>
          <w:rFonts w:ascii="Times New Roman" w:hAnsi="Times New Roman" w:cs="Times New Roman"/>
          <w:sz w:val="24"/>
          <w:szCs w:val="24"/>
        </w:rPr>
        <w:t xml:space="preserve"> </w:t>
      </w:r>
      <w:r w:rsidRPr="00BB45CB">
        <w:rPr>
          <w:rFonts w:ascii="Times New Roman" w:hAnsi="Times New Roman" w:cs="Times New Roman"/>
          <w:sz w:val="24"/>
          <w:szCs w:val="24"/>
        </w:rPr>
        <w:t xml:space="preserve"> </w:t>
      </w:r>
      <w:r w:rsidR="0044718D" w:rsidRPr="00BB45CB">
        <w:rPr>
          <w:rFonts w:ascii="Times New Roman" w:hAnsi="Times New Roman" w:cs="Times New Roman"/>
          <w:sz w:val="24"/>
          <w:szCs w:val="24"/>
        </w:rPr>
        <w:t xml:space="preserve"> </w:t>
      </w:r>
      <w:r w:rsidR="00DC5FB0" w:rsidRPr="00BB45CB">
        <w:rPr>
          <w:rFonts w:ascii="Times New Roman" w:hAnsi="Times New Roman" w:cs="Times New Roman"/>
          <w:sz w:val="24"/>
          <w:szCs w:val="24"/>
        </w:rPr>
        <w:t>Microfinance Institutions</w:t>
      </w:r>
    </w:p>
    <w:p w:rsidR="00DC5FB0" w:rsidRPr="00BB45CB" w:rsidRDefault="00DC5FB0" w:rsidP="008845D4">
      <w:pPr>
        <w:rPr>
          <w:rFonts w:ascii="Times New Roman" w:hAnsi="Times New Roman" w:cs="Times New Roman"/>
          <w:sz w:val="24"/>
          <w:szCs w:val="24"/>
        </w:rPr>
      </w:pPr>
      <w:r w:rsidRPr="00BB45CB">
        <w:rPr>
          <w:rFonts w:ascii="Times New Roman" w:hAnsi="Times New Roman" w:cs="Times New Roman"/>
          <w:sz w:val="24"/>
          <w:szCs w:val="24"/>
        </w:rPr>
        <w:t xml:space="preserve">MKANO             </w:t>
      </w:r>
      <w:r w:rsidR="006E05D4" w:rsidRPr="00BB45CB">
        <w:rPr>
          <w:rFonts w:ascii="Times New Roman" w:hAnsi="Times New Roman" w:cs="Times New Roman"/>
          <w:sz w:val="24"/>
          <w:szCs w:val="24"/>
        </w:rPr>
        <w:t xml:space="preserve"> </w:t>
      </w:r>
      <w:r w:rsidR="0044718D" w:rsidRPr="00BB45CB">
        <w:rPr>
          <w:rFonts w:ascii="Times New Roman" w:hAnsi="Times New Roman" w:cs="Times New Roman"/>
          <w:sz w:val="24"/>
          <w:szCs w:val="24"/>
        </w:rPr>
        <w:t xml:space="preserve"> </w:t>
      </w:r>
      <w:r w:rsidRPr="00BB45CB">
        <w:rPr>
          <w:rFonts w:ascii="Times New Roman" w:hAnsi="Times New Roman" w:cs="Times New Roman"/>
          <w:sz w:val="24"/>
          <w:szCs w:val="24"/>
        </w:rPr>
        <w:t>Mida   Kegn Agriculture and Natural Resource Office</w:t>
      </w:r>
    </w:p>
    <w:p w:rsidR="00DC5FB0" w:rsidRPr="00BB45CB" w:rsidRDefault="004A3718" w:rsidP="008845D4">
      <w:pPr>
        <w:rPr>
          <w:rFonts w:ascii="Times New Roman" w:hAnsi="Times New Roman" w:cs="Times New Roman"/>
          <w:sz w:val="24"/>
          <w:szCs w:val="24"/>
        </w:rPr>
      </w:pPr>
      <w:r w:rsidRPr="00BB45CB">
        <w:rPr>
          <w:rFonts w:ascii="Times New Roman" w:hAnsi="Times New Roman" w:cs="Times New Roman"/>
          <w:sz w:val="24"/>
          <w:szCs w:val="24"/>
        </w:rPr>
        <w:t xml:space="preserve">MOAE                </w:t>
      </w:r>
      <w:r w:rsidR="006E05D4" w:rsidRPr="00BB45CB">
        <w:rPr>
          <w:rFonts w:ascii="Times New Roman" w:hAnsi="Times New Roman" w:cs="Times New Roman"/>
          <w:sz w:val="24"/>
          <w:szCs w:val="24"/>
        </w:rPr>
        <w:t xml:space="preserve"> </w:t>
      </w:r>
      <w:r w:rsidRPr="00BB45CB">
        <w:rPr>
          <w:rFonts w:ascii="Times New Roman" w:hAnsi="Times New Roman" w:cs="Times New Roman"/>
          <w:sz w:val="24"/>
          <w:szCs w:val="24"/>
        </w:rPr>
        <w:t xml:space="preserve"> </w:t>
      </w:r>
      <w:r w:rsidR="00DC5FB0" w:rsidRPr="00BB45CB">
        <w:rPr>
          <w:rFonts w:ascii="Times New Roman" w:hAnsi="Times New Roman" w:cs="Times New Roman"/>
          <w:sz w:val="24"/>
          <w:szCs w:val="24"/>
        </w:rPr>
        <w:t xml:space="preserve"> Ministry of Agriculture of Ethiopia</w:t>
      </w:r>
    </w:p>
    <w:p w:rsidR="00DC5FB0" w:rsidRPr="00BB45CB" w:rsidRDefault="004A3718" w:rsidP="008845D4">
      <w:pPr>
        <w:rPr>
          <w:rFonts w:ascii="Times New Roman" w:hAnsi="Times New Roman" w:cs="Times New Roman"/>
          <w:sz w:val="24"/>
          <w:szCs w:val="24"/>
        </w:rPr>
      </w:pPr>
      <w:r w:rsidRPr="00BB45CB">
        <w:rPr>
          <w:rFonts w:ascii="Times New Roman" w:hAnsi="Times New Roman" w:cs="Times New Roman"/>
          <w:sz w:val="24"/>
          <w:szCs w:val="24"/>
        </w:rPr>
        <w:t xml:space="preserve">NBE                     </w:t>
      </w:r>
      <w:r w:rsidR="00DC5FB0" w:rsidRPr="00BB45CB">
        <w:rPr>
          <w:rFonts w:ascii="Times New Roman" w:hAnsi="Times New Roman" w:cs="Times New Roman"/>
          <w:sz w:val="24"/>
          <w:szCs w:val="24"/>
        </w:rPr>
        <w:t>National Bank of Ethiopia</w:t>
      </w:r>
    </w:p>
    <w:p w:rsidR="00DC5FB0" w:rsidRPr="00BB45CB" w:rsidRDefault="00584C90" w:rsidP="008845D4">
      <w:pPr>
        <w:rPr>
          <w:rFonts w:ascii="Times New Roman" w:hAnsi="Times New Roman" w:cs="Times New Roman"/>
          <w:sz w:val="24"/>
          <w:szCs w:val="24"/>
        </w:rPr>
      </w:pPr>
      <w:r w:rsidRPr="00BB45CB">
        <w:rPr>
          <w:rFonts w:ascii="Times New Roman" w:hAnsi="Times New Roman" w:cs="Times New Roman"/>
          <w:sz w:val="24"/>
          <w:szCs w:val="24"/>
        </w:rPr>
        <w:t xml:space="preserve">OCSSCO            </w:t>
      </w:r>
      <w:r w:rsidR="0044718D" w:rsidRPr="00BB45CB">
        <w:rPr>
          <w:rFonts w:ascii="Times New Roman" w:hAnsi="Times New Roman" w:cs="Times New Roman"/>
          <w:sz w:val="24"/>
          <w:szCs w:val="24"/>
        </w:rPr>
        <w:t xml:space="preserve"> </w:t>
      </w:r>
      <w:r w:rsidR="00DC5FB0" w:rsidRPr="00BB45CB">
        <w:rPr>
          <w:rFonts w:ascii="Times New Roman" w:hAnsi="Times New Roman" w:cs="Times New Roman"/>
          <w:sz w:val="24"/>
          <w:szCs w:val="24"/>
        </w:rPr>
        <w:t>Oromia Credit and Saving Share Company</w:t>
      </w:r>
    </w:p>
    <w:p w:rsidR="00DC5FB0" w:rsidRPr="00BB45CB" w:rsidRDefault="00584C90" w:rsidP="008845D4">
      <w:pPr>
        <w:rPr>
          <w:rFonts w:ascii="Times New Roman" w:hAnsi="Times New Roman" w:cs="Times New Roman"/>
          <w:sz w:val="24"/>
          <w:szCs w:val="24"/>
        </w:rPr>
      </w:pPr>
      <w:r w:rsidRPr="00BB45CB">
        <w:rPr>
          <w:rFonts w:ascii="Times New Roman" w:hAnsi="Times New Roman" w:cs="Times New Roman"/>
          <w:sz w:val="24"/>
          <w:szCs w:val="24"/>
        </w:rPr>
        <w:t xml:space="preserve">OECD                  </w:t>
      </w:r>
      <w:r w:rsidR="006E05D4" w:rsidRPr="00BB45CB">
        <w:rPr>
          <w:rFonts w:ascii="Times New Roman" w:hAnsi="Times New Roman" w:cs="Times New Roman"/>
          <w:sz w:val="24"/>
          <w:szCs w:val="24"/>
        </w:rPr>
        <w:t xml:space="preserve"> </w:t>
      </w:r>
      <w:r w:rsidR="00DC5FB0" w:rsidRPr="00BB45CB">
        <w:rPr>
          <w:rFonts w:ascii="Times New Roman" w:hAnsi="Times New Roman" w:cs="Times New Roman"/>
          <w:sz w:val="24"/>
          <w:szCs w:val="24"/>
        </w:rPr>
        <w:t>Organization for economic corporation and development</w:t>
      </w:r>
    </w:p>
    <w:p w:rsidR="00DC5FB0" w:rsidRPr="00BB45CB" w:rsidRDefault="00DC5FB0" w:rsidP="008845D4">
      <w:pPr>
        <w:rPr>
          <w:rFonts w:ascii="Times New Roman" w:hAnsi="Times New Roman" w:cs="Times New Roman"/>
          <w:sz w:val="24"/>
          <w:szCs w:val="24"/>
        </w:rPr>
      </w:pPr>
      <w:r w:rsidRPr="00BB45CB">
        <w:rPr>
          <w:rFonts w:ascii="Times New Roman" w:hAnsi="Times New Roman" w:cs="Times New Roman"/>
          <w:sz w:val="24"/>
          <w:szCs w:val="24"/>
          <w:lang w:bidi="ar-SA"/>
        </w:rPr>
        <w:t xml:space="preserve">VIF                   </w:t>
      </w:r>
      <w:r w:rsidR="0044718D" w:rsidRPr="00BB45CB">
        <w:rPr>
          <w:rFonts w:ascii="Times New Roman" w:hAnsi="Times New Roman" w:cs="Times New Roman"/>
          <w:sz w:val="24"/>
          <w:szCs w:val="24"/>
          <w:lang w:bidi="ar-SA"/>
        </w:rPr>
        <w:t xml:space="preserve"> </w:t>
      </w:r>
      <w:r w:rsidRPr="00BB45CB">
        <w:rPr>
          <w:rFonts w:ascii="Times New Roman" w:hAnsi="Times New Roman" w:cs="Times New Roman"/>
          <w:sz w:val="24"/>
          <w:szCs w:val="24"/>
          <w:lang w:bidi="ar-SA"/>
        </w:rPr>
        <w:t xml:space="preserve"> </w:t>
      </w:r>
      <w:r w:rsidR="006E05D4" w:rsidRPr="00BB45CB">
        <w:rPr>
          <w:rFonts w:ascii="Times New Roman" w:hAnsi="Times New Roman" w:cs="Times New Roman"/>
          <w:sz w:val="24"/>
          <w:szCs w:val="24"/>
          <w:lang w:bidi="ar-SA"/>
        </w:rPr>
        <w:t xml:space="preserve"> </w:t>
      </w:r>
      <w:r w:rsidR="004A3718" w:rsidRPr="00BB45CB">
        <w:rPr>
          <w:rFonts w:ascii="Times New Roman" w:hAnsi="Times New Roman" w:cs="Times New Roman"/>
          <w:sz w:val="24"/>
          <w:szCs w:val="24"/>
          <w:lang w:bidi="ar-SA"/>
        </w:rPr>
        <w:t xml:space="preserve"> </w:t>
      </w:r>
      <w:r w:rsidRPr="00BB45CB">
        <w:rPr>
          <w:rFonts w:ascii="Times New Roman" w:hAnsi="Times New Roman" w:cs="Times New Roman"/>
          <w:sz w:val="24"/>
          <w:szCs w:val="24"/>
          <w:lang w:bidi="ar-SA"/>
        </w:rPr>
        <w:t>Variable Inflation Factor</w:t>
      </w:r>
    </w:p>
    <w:p w:rsidR="00DC5FB0" w:rsidRPr="00BB45CB" w:rsidRDefault="004A3718" w:rsidP="008845D4">
      <w:pPr>
        <w:rPr>
          <w:rFonts w:ascii="Times New Roman" w:hAnsi="Times New Roman" w:cs="Times New Roman"/>
          <w:sz w:val="24"/>
          <w:szCs w:val="24"/>
        </w:rPr>
      </w:pPr>
      <w:r w:rsidRPr="00BB45CB">
        <w:rPr>
          <w:rFonts w:ascii="Times New Roman" w:hAnsi="Times New Roman" w:cs="Times New Roman"/>
          <w:sz w:val="24"/>
          <w:szCs w:val="24"/>
        </w:rPr>
        <w:t xml:space="preserve">WB                    </w:t>
      </w:r>
      <w:r w:rsidR="00584C90" w:rsidRPr="00BB45CB">
        <w:rPr>
          <w:rFonts w:ascii="Times New Roman" w:hAnsi="Times New Roman" w:cs="Times New Roman"/>
          <w:sz w:val="24"/>
          <w:szCs w:val="24"/>
        </w:rPr>
        <w:t xml:space="preserve"> </w:t>
      </w:r>
      <w:r w:rsidRPr="00BB45CB">
        <w:rPr>
          <w:rFonts w:ascii="Times New Roman" w:hAnsi="Times New Roman" w:cs="Times New Roman"/>
          <w:sz w:val="24"/>
          <w:szCs w:val="24"/>
        </w:rPr>
        <w:t xml:space="preserve"> </w:t>
      </w:r>
      <w:r w:rsidR="00DC5FB0" w:rsidRPr="00BB45CB">
        <w:rPr>
          <w:rFonts w:ascii="Times New Roman" w:hAnsi="Times New Roman" w:cs="Times New Roman"/>
          <w:sz w:val="24"/>
          <w:szCs w:val="24"/>
        </w:rPr>
        <w:t xml:space="preserve"> World Bank</w:t>
      </w:r>
    </w:p>
    <w:p w:rsidR="00B0720B" w:rsidRDefault="00B0720B" w:rsidP="008845D4">
      <w:pPr>
        <w:tabs>
          <w:tab w:val="left" w:pos="810"/>
        </w:tabs>
        <w:jc w:val="center"/>
        <w:rPr>
          <w:rFonts w:ascii="Times New Roman" w:hAnsi="Times New Roman" w:cs="Times New Roman"/>
          <w:sz w:val="36"/>
          <w:szCs w:val="36"/>
        </w:rPr>
      </w:pPr>
      <w:bookmarkStart w:id="6" w:name="_Toc118525375"/>
    </w:p>
    <w:p w:rsidR="008845D4" w:rsidRDefault="008845D4" w:rsidP="008845D4">
      <w:pPr>
        <w:tabs>
          <w:tab w:val="left" w:pos="810"/>
        </w:tabs>
        <w:jc w:val="center"/>
        <w:rPr>
          <w:rFonts w:ascii="Times New Roman" w:hAnsi="Times New Roman" w:cs="Times New Roman"/>
          <w:sz w:val="36"/>
          <w:szCs w:val="36"/>
        </w:rPr>
      </w:pPr>
    </w:p>
    <w:p w:rsidR="008845D4" w:rsidRDefault="008845D4"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0C36E0" w:rsidRDefault="000C36E0" w:rsidP="008845D4">
      <w:pPr>
        <w:tabs>
          <w:tab w:val="left" w:pos="810"/>
        </w:tabs>
        <w:jc w:val="center"/>
        <w:rPr>
          <w:rFonts w:ascii="Times New Roman" w:hAnsi="Times New Roman" w:cs="Times New Roman"/>
          <w:sz w:val="36"/>
          <w:szCs w:val="36"/>
        </w:rPr>
      </w:pPr>
    </w:p>
    <w:p w:rsidR="00ED5DA1" w:rsidRPr="00ED5DA1" w:rsidRDefault="008845D4" w:rsidP="008845D4">
      <w:pPr>
        <w:tabs>
          <w:tab w:val="left" w:pos="810"/>
        </w:tabs>
        <w:jc w:val="center"/>
        <w:rPr>
          <w:rFonts w:ascii="Times New Roman" w:hAnsi="Times New Roman" w:cs="Times New Roman"/>
          <w:sz w:val="24"/>
          <w:szCs w:val="24"/>
        </w:rPr>
      </w:pPr>
      <w:r>
        <w:rPr>
          <w:rFonts w:ascii="Times New Roman" w:hAnsi="Times New Roman" w:cs="Times New Roman"/>
          <w:sz w:val="36"/>
          <w:szCs w:val="36"/>
        </w:rPr>
        <w:lastRenderedPageBreak/>
        <w:tab/>
      </w:r>
      <w:r>
        <w:rPr>
          <w:rFonts w:ascii="Times New Roman" w:hAnsi="Times New Roman" w:cs="Times New Roman"/>
          <w:sz w:val="36"/>
          <w:szCs w:val="36"/>
        </w:rPr>
        <w:tab/>
      </w:r>
      <w:r>
        <w:rPr>
          <w:rFonts w:ascii="Times New Roman" w:hAnsi="Times New Roman" w:cs="Times New Roman"/>
          <w:sz w:val="36"/>
          <w:szCs w:val="36"/>
        </w:rPr>
        <w:tab/>
      </w:r>
      <w:r w:rsidR="00D36C14" w:rsidRPr="00A961C9">
        <w:rPr>
          <w:rFonts w:ascii="Times New Roman" w:hAnsi="Times New Roman" w:cs="Times New Roman"/>
          <w:sz w:val="36"/>
          <w:szCs w:val="36"/>
        </w:rPr>
        <w:t>ABSTRACT</w:t>
      </w:r>
      <w:bookmarkEnd w:id="6"/>
    </w:p>
    <w:p w:rsidR="00461820" w:rsidRPr="00C1228D" w:rsidRDefault="003F10EF" w:rsidP="008845D4">
      <w:pPr>
        <w:rPr>
          <w:rFonts w:ascii="Times New Roman" w:eastAsiaTheme="majorEastAsia" w:hAnsi="Times New Roman" w:cs="Times New Roman"/>
          <w:i/>
          <w:sz w:val="20"/>
          <w:szCs w:val="20"/>
          <w:lang w:bidi="ar-SA"/>
        </w:rPr>
      </w:pPr>
      <w:r w:rsidRPr="00C1228D">
        <w:rPr>
          <w:rFonts w:ascii="Times New Roman" w:eastAsiaTheme="minorHAnsi" w:hAnsi="Times New Roman" w:cs="Times New Roman"/>
          <w:i/>
          <w:sz w:val="20"/>
          <w:szCs w:val="20"/>
          <w:lang w:bidi="ar-SA"/>
        </w:rPr>
        <w:t>In</w:t>
      </w:r>
      <w:r w:rsidR="00E34536" w:rsidRPr="00C1228D">
        <w:rPr>
          <w:rFonts w:ascii="Times New Roman" w:eastAsiaTheme="minorHAnsi" w:hAnsi="Times New Roman" w:cs="Times New Roman"/>
          <w:i/>
          <w:sz w:val="20"/>
          <w:szCs w:val="20"/>
          <w:lang w:bidi="ar-SA"/>
        </w:rPr>
        <w:t xml:space="preserve"> the developing countries, formal credit has dominant role for the development of agriculture sector. </w:t>
      </w:r>
      <w:r w:rsidR="00A37A95" w:rsidRPr="00C1228D">
        <w:rPr>
          <w:rFonts w:ascii="Times New Roman" w:hAnsi="Times New Roman" w:cs="Times New Roman"/>
          <w:i/>
          <w:sz w:val="20"/>
          <w:szCs w:val="20"/>
        </w:rPr>
        <w:t>Even though</w:t>
      </w:r>
      <w:r w:rsidR="002B7A8F" w:rsidRPr="00C1228D">
        <w:rPr>
          <w:rFonts w:ascii="Times New Roman" w:hAnsi="Times New Roman" w:cs="Times New Roman"/>
          <w:i/>
          <w:sz w:val="20"/>
          <w:szCs w:val="20"/>
        </w:rPr>
        <w:t xml:space="preserve">, </w:t>
      </w:r>
      <w:r w:rsidR="002B7A8F">
        <w:rPr>
          <w:rFonts w:ascii="Times New Roman" w:eastAsiaTheme="minorHAnsi" w:hAnsi="Times New Roman" w:cs="Times New Roman"/>
          <w:i/>
          <w:sz w:val="20"/>
          <w:szCs w:val="20"/>
          <w:lang w:bidi="ar-SA"/>
        </w:rPr>
        <w:t xml:space="preserve">participation in formal </w:t>
      </w:r>
      <w:r w:rsidR="00A37A95" w:rsidRPr="00C1228D">
        <w:rPr>
          <w:rFonts w:ascii="Times New Roman" w:eastAsiaTheme="minorHAnsi" w:hAnsi="Times New Roman" w:cs="Times New Roman"/>
          <w:i/>
          <w:sz w:val="20"/>
          <w:szCs w:val="20"/>
          <w:lang w:bidi="ar-SA"/>
        </w:rPr>
        <w:t>credit</w:t>
      </w:r>
      <w:r w:rsidR="002B7A8F">
        <w:rPr>
          <w:rFonts w:ascii="Times New Roman" w:eastAsiaTheme="minorHAnsi" w:hAnsi="Times New Roman" w:cs="Times New Roman"/>
          <w:i/>
          <w:sz w:val="20"/>
          <w:szCs w:val="20"/>
          <w:lang w:bidi="ar-SA"/>
        </w:rPr>
        <w:t xml:space="preserve"> was </w:t>
      </w:r>
      <w:r w:rsidR="002B7A8F" w:rsidRPr="00C1228D">
        <w:rPr>
          <w:rFonts w:ascii="Times New Roman" w:eastAsiaTheme="minorHAnsi" w:hAnsi="Times New Roman" w:cs="Times New Roman"/>
          <w:i/>
          <w:sz w:val="20"/>
          <w:szCs w:val="20"/>
          <w:lang w:bidi="ar-SA"/>
        </w:rPr>
        <w:t>among</w:t>
      </w:r>
      <w:r w:rsidR="00A37A95" w:rsidRPr="00C1228D">
        <w:rPr>
          <w:rFonts w:ascii="Times New Roman" w:eastAsiaTheme="minorHAnsi" w:hAnsi="Times New Roman" w:cs="Times New Roman"/>
          <w:i/>
          <w:sz w:val="20"/>
          <w:szCs w:val="20"/>
          <w:lang w:bidi="ar-SA"/>
        </w:rPr>
        <w:t xml:space="preserve"> the</w:t>
      </w:r>
      <w:r w:rsidR="00350C80" w:rsidRPr="00C1228D">
        <w:rPr>
          <w:rFonts w:ascii="Times New Roman" w:eastAsiaTheme="minorHAnsi" w:hAnsi="Times New Roman" w:cs="Times New Roman"/>
          <w:i/>
          <w:sz w:val="20"/>
          <w:szCs w:val="20"/>
          <w:lang w:bidi="ar-SA"/>
        </w:rPr>
        <w:t xml:space="preserve"> </w:t>
      </w:r>
      <w:r w:rsidR="00A37A95" w:rsidRPr="00C1228D">
        <w:rPr>
          <w:rFonts w:ascii="Times New Roman" w:eastAsiaTheme="minorHAnsi" w:hAnsi="Times New Roman" w:cs="Times New Roman"/>
          <w:i/>
          <w:sz w:val="20"/>
          <w:szCs w:val="20"/>
          <w:lang w:bidi="ar-SA"/>
        </w:rPr>
        <w:t>majority of ag</w:t>
      </w:r>
      <w:r w:rsidR="004F0505">
        <w:rPr>
          <w:rFonts w:ascii="Times New Roman" w:eastAsiaTheme="minorHAnsi" w:hAnsi="Times New Roman" w:cs="Times New Roman"/>
          <w:i/>
          <w:sz w:val="20"/>
          <w:szCs w:val="20"/>
          <w:lang w:bidi="ar-SA"/>
        </w:rPr>
        <w:t xml:space="preserve">ricultural households remains constrained. </w:t>
      </w:r>
      <w:r w:rsidR="0006048A" w:rsidRPr="00C1228D">
        <w:rPr>
          <w:rFonts w:ascii="Times New Roman" w:eastAsiaTheme="minorHAnsi" w:hAnsi="Times New Roman" w:cs="Times New Roman"/>
          <w:i/>
          <w:sz w:val="20"/>
          <w:szCs w:val="20"/>
          <w:lang w:bidi="ar-SA"/>
        </w:rPr>
        <w:t>Thus, this</w:t>
      </w:r>
      <w:r w:rsidR="00222279">
        <w:rPr>
          <w:rFonts w:ascii="Times New Roman" w:eastAsiaTheme="minorHAnsi" w:hAnsi="Times New Roman" w:cs="Times New Roman"/>
          <w:i/>
          <w:sz w:val="20"/>
          <w:szCs w:val="20"/>
          <w:lang w:bidi="ar-SA"/>
        </w:rPr>
        <w:t xml:space="preserve"> study </w:t>
      </w:r>
      <w:proofErr w:type="gramStart"/>
      <w:r w:rsidR="009A3B27">
        <w:rPr>
          <w:rFonts w:ascii="Times New Roman" w:eastAsiaTheme="minorHAnsi" w:hAnsi="Times New Roman" w:cs="Times New Roman"/>
          <w:i/>
          <w:sz w:val="20"/>
          <w:szCs w:val="20"/>
          <w:lang w:bidi="ar-SA"/>
        </w:rPr>
        <w:t>was carried</w:t>
      </w:r>
      <w:r w:rsidR="00222279">
        <w:rPr>
          <w:rFonts w:ascii="Times New Roman" w:eastAsiaTheme="minorHAnsi" w:hAnsi="Times New Roman" w:cs="Times New Roman"/>
          <w:i/>
          <w:sz w:val="20"/>
          <w:szCs w:val="20"/>
          <w:lang w:bidi="ar-SA"/>
        </w:rPr>
        <w:t xml:space="preserve"> </w:t>
      </w:r>
      <w:r w:rsidR="009A3B27">
        <w:rPr>
          <w:rFonts w:ascii="Times New Roman" w:eastAsiaTheme="minorHAnsi" w:hAnsi="Times New Roman" w:cs="Times New Roman"/>
          <w:i/>
          <w:sz w:val="20"/>
          <w:szCs w:val="20"/>
          <w:lang w:bidi="ar-SA"/>
        </w:rPr>
        <w:t>out</w:t>
      </w:r>
      <w:proofErr w:type="gramEnd"/>
      <w:r w:rsidR="009A3B27">
        <w:rPr>
          <w:rFonts w:ascii="Times New Roman" w:eastAsiaTheme="minorHAnsi" w:hAnsi="Times New Roman" w:cs="Times New Roman"/>
          <w:i/>
          <w:sz w:val="20"/>
          <w:szCs w:val="20"/>
          <w:lang w:bidi="ar-SA"/>
        </w:rPr>
        <w:t xml:space="preserve"> to</w:t>
      </w:r>
      <w:r w:rsidR="00222279">
        <w:rPr>
          <w:rFonts w:ascii="Times New Roman" w:eastAsiaTheme="minorHAnsi" w:hAnsi="Times New Roman" w:cs="Times New Roman"/>
          <w:i/>
          <w:sz w:val="20"/>
          <w:szCs w:val="20"/>
          <w:lang w:bidi="ar-SA"/>
        </w:rPr>
        <w:t xml:space="preserve"> examine </w:t>
      </w:r>
      <w:r w:rsidR="0006048A" w:rsidRPr="00C1228D">
        <w:rPr>
          <w:rFonts w:ascii="Times New Roman" w:eastAsiaTheme="minorHAnsi" w:hAnsi="Times New Roman" w:cs="Times New Roman"/>
          <w:i/>
          <w:sz w:val="20"/>
          <w:szCs w:val="20"/>
          <w:lang w:bidi="ar-SA"/>
        </w:rPr>
        <w:t xml:space="preserve">actors that affect smallholder </w:t>
      </w:r>
      <w:r w:rsidR="00891C36" w:rsidRPr="00C1228D">
        <w:rPr>
          <w:rFonts w:ascii="Times New Roman" w:eastAsiaTheme="minorHAnsi" w:hAnsi="Times New Roman" w:cs="Times New Roman"/>
          <w:i/>
          <w:sz w:val="20"/>
          <w:szCs w:val="20"/>
          <w:lang w:bidi="ar-SA"/>
        </w:rPr>
        <w:t xml:space="preserve">farmers’ participation in formal </w:t>
      </w:r>
      <w:r w:rsidR="0006048A" w:rsidRPr="00C1228D">
        <w:rPr>
          <w:rFonts w:ascii="Times New Roman" w:eastAsiaTheme="minorHAnsi" w:hAnsi="Times New Roman" w:cs="Times New Roman"/>
          <w:i/>
          <w:sz w:val="20"/>
          <w:szCs w:val="20"/>
          <w:lang w:bidi="ar-SA"/>
        </w:rPr>
        <w:t>credit</w:t>
      </w:r>
      <w:r w:rsidR="00A42C86" w:rsidRPr="00C1228D">
        <w:rPr>
          <w:rFonts w:ascii="Times New Roman" w:hAnsi="Times New Roman" w:cs="Times New Roman"/>
          <w:i/>
          <w:sz w:val="20"/>
          <w:szCs w:val="20"/>
          <w:lang w:bidi="ar-SA"/>
        </w:rPr>
        <w:t xml:space="preserve"> in Mida Kegn District West </w:t>
      </w:r>
      <w:proofErr w:type="spellStart"/>
      <w:r w:rsidR="00A42C86" w:rsidRPr="00C1228D">
        <w:rPr>
          <w:rFonts w:ascii="Times New Roman" w:hAnsi="Times New Roman" w:cs="Times New Roman"/>
          <w:i/>
          <w:sz w:val="20"/>
          <w:szCs w:val="20"/>
          <w:lang w:bidi="ar-SA"/>
        </w:rPr>
        <w:t>Shoa</w:t>
      </w:r>
      <w:proofErr w:type="spellEnd"/>
      <w:r w:rsidR="001032D0" w:rsidRPr="00C1228D">
        <w:rPr>
          <w:rFonts w:ascii="Times New Roman" w:hAnsi="Times New Roman" w:cs="Times New Roman"/>
          <w:i/>
          <w:sz w:val="20"/>
          <w:szCs w:val="20"/>
          <w:lang w:bidi="ar-SA"/>
        </w:rPr>
        <w:t xml:space="preserve"> </w:t>
      </w:r>
      <w:r w:rsidR="00A42C86" w:rsidRPr="00C1228D">
        <w:rPr>
          <w:rFonts w:ascii="Times New Roman" w:hAnsi="Times New Roman" w:cs="Times New Roman"/>
          <w:i/>
          <w:sz w:val="20"/>
          <w:szCs w:val="20"/>
          <w:lang w:bidi="ar-SA"/>
        </w:rPr>
        <w:t>Zone Oromia national Regional state</w:t>
      </w:r>
      <w:r w:rsidR="008F21CC" w:rsidRPr="00C1228D">
        <w:rPr>
          <w:rFonts w:ascii="Times New Roman" w:hAnsi="Times New Roman" w:cs="Times New Roman"/>
          <w:i/>
          <w:sz w:val="20"/>
          <w:szCs w:val="20"/>
          <w:lang w:bidi="ar-SA"/>
        </w:rPr>
        <w:t>, Ethiopia</w:t>
      </w:r>
      <w:r w:rsidR="00665953" w:rsidRPr="00C1228D">
        <w:rPr>
          <w:rFonts w:ascii="Times New Roman" w:hAnsi="Times New Roman" w:cs="Times New Roman"/>
          <w:i/>
          <w:sz w:val="20"/>
          <w:szCs w:val="20"/>
          <w:lang w:bidi="ar-SA"/>
        </w:rPr>
        <w:t>.</w:t>
      </w:r>
      <w:r w:rsidR="00665953" w:rsidRPr="00C1228D">
        <w:rPr>
          <w:rFonts w:ascii="Times New Roman" w:hAnsi="Times New Roman" w:cs="Times New Roman"/>
          <w:i/>
          <w:sz w:val="20"/>
          <w:szCs w:val="20"/>
        </w:rPr>
        <w:t xml:space="preserve"> </w:t>
      </w:r>
      <w:r w:rsidR="002F6180" w:rsidRPr="00C1228D">
        <w:rPr>
          <w:rFonts w:ascii="Times New Roman" w:hAnsi="Times New Roman" w:cs="Times New Roman"/>
          <w:i/>
          <w:sz w:val="20"/>
          <w:szCs w:val="20"/>
        </w:rPr>
        <w:t xml:space="preserve">A three stage sampling techniques was used to select representative households from the study area. </w:t>
      </w:r>
      <w:r w:rsidR="00664C80" w:rsidRPr="00C1228D">
        <w:rPr>
          <w:rFonts w:ascii="Times New Roman" w:hAnsi="Times New Roman" w:cs="Times New Roman"/>
          <w:i/>
          <w:sz w:val="20"/>
          <w:szCs w:val="20"/>
        </w:rPr>
        <w:t xml:space="preserve"> Mida</w:t>
      </w:r>
      <w:r w:rsidR="00AA3410" w:rsidRPr="00C1228D">
        <w:rPr>
          <w:rFonts w:ascii="Times New Roman" w:hAnsi="Times New Roman" w:cs="Times New Roman"/>
          <w:i/>
          <w:sz w:val="20"/>
          <w:szCs w:val="20"/>
        </w:rPr>
        <w:t xml:space="preserve"> Kegn District</w:t>
      </w:r>
      <w:r w:rsidR="00664C80" w:rsidRPr="00C1228D">
        <w:rPr>
          <w:rFonts w:ascii="Times New Roman" w:hAnsi="Times New Roman" w:cs="Times New Roman"/>
          <w:i/>
          <w:sz w:val="20"/>
          <w:szCs w:val="20"/>
        </w:rPr>
        <w:t xml:space="preserve"> was </w:t>
      </w:r>
      <w:r w:rsidR="0003099D" w:rsidRPr="00C1228D">
        <w:rPr>
          <w:rFonts w:ascii="Times New Roman" w:hAnsi="Times New Roman" w:cs="Times New Roman"/>
          <w:i/>
          <w:sz w:val="20"/>
          <w:szCs w:val="20"/>
        </w:rPr>
        <w:t>selected purposively</w:t>
      </w:r>
      <w:r w:rsidR="0003099D">
        <w:rPr>
          <w:rFonts w:ascii="Times New Roman" w:hAnsi="Times New Roman" w:cs="Times New Roman"/>
          <w:i/>
          <w:sz w:val="20"/>
          <w:szCs w:val="20"/>
        </w:rPr>
        <w:t xml:space="preserve"> and, then</w:t>
      </w:r>
      <w:r w:rsidR="002F6180" w:rsidRPr="00C1228D">
        <w:rPr>
          <w:rFonts w:ascii="Times New Roman" w:hAnsi="Times New Roman" w:cs="Times New Roman"/>
          <w:i/>
          <w:sz w:val="20"/>
          <w:szCs w:val="20"/>
          <w:lang w:bidi="ar-SA"/>
        </w:rPr>
        <w:t xml:space="preserve"> </w:t>
      </w:r>
      <w:r w:rsidR="005A74B4" w:rsidRPr="00C1228D">
        <w:rPr>
          <w:rFonts w:ascii="Times New Roman" w:hAnsi="Times New Roman" w:cs="Times New Roman"/>
          <w:i/>
          <w:iCs/>
          <w:color w:val="000000"/>
          <w:sz w:val="20"/>
          <w:szCs w:val="20"/>
        </w:rPr>
        <w:t xml:space="preserve">150 farm households </w:t>
      </w:r>
      <w:proofErr w:type="gramStart"/>
      <w:r w:rsidR="005A74B4" w:rsidRPr="00C1228D">
        <w:rPr>
          <w:rFonts w:ascii="Times New Roman" w:hAnsi="Times New Roman" w:cs="Times New Roman"/>
          <w:i/>
          <w:iCs/>
          <w:color w:val="000000"/>
          <w:sz w:val="20"/>
          <w:szCs w:val="20"/>
        </w:rPr>
        <w:t>were</w:t>
      </w:r>
      <w:proofErr w:type="gramEnd"/>
      <w:r w:rsidR="005A74B4" w:rsidRPr="00C1228D">
        <w:rPr>
          <w:rFonts w:ascii="Times New Roman" w:hAnsi="Times New Roman" w:cs="Times New Roman"/>
          <w:i/>
          <w:iCs/>
          <w:color w:val="000000"/>
          <w:sz w:val="20"/>
          <w:szCs w:val="20"/>
        </w:rPr>
        <w:t xml:space="preserve"> selected</w:t>
      </w:r>
      <w:r w:rsidR="00AA3410" w:rsidRPr="00C1228D">
        <w:rPr>
          <w:rFonts w:ascii="Times New Roman" w:hAnsi="Times New Roman" w:cs="Times New Roman"/>
          <w:i/>
          <w:iCs/>
          <w:color w:val="000000"/>
          <w:sz w:val="20"/>
          <w:szCs w:val="20"/>
        </w:rPr>
        <w:t xml:space="preserve"> </w:t>
      </w:r>
      <w:r w:rsidR="003B00E3" w:rsidRPr="00C1228D">
        <w:rPr>
          <w:rFonts w:ascii="Times New Roman" w:hAnsi="Times New Roman" w:cs="Times New Roman"/>
          <w:i/>
          <w:iCs/>
          <w:color w:val="000000"/>
          <w:sz w:val="20"/>
          <w:szCs w:val="20"/>
        </w:rPr>
        <w:t xml:space="preserve">  </w:t>
      </w:r>
      <w:r w:rsidR="005A74B4" w:rsidRPr="00C1228D">
        <w:rPr>
          <w:rFonts w:ascii="Times New Roman" w:hAnsi="Times New Roman" w:cs="Times New Roman"/>
          <w:i/>
          <w:iCs/>
          <w:color w:val="000000"/>
          <w:sz w:val="20"/>
          <w:szCs w:val="20"/>
        </w:rPr>
        <w:t xml:space="preserve"> from   four rural peasant associations out </w:t>
      </w:r>
      <w:r w:rsidR="004B5380" w:rsidRPr="00C1228D">
        <w:rPr>
          <w:rFonts w:ascii="Times New Roman" w:hAnsi="Times New Roman" w:cs="Times New Roman"/>
          <w:i/>
          <w:iCs/>
          <w:color w:val="000000"/>
          <w:sz w:val="20"/>
          <w:szCs w:val="20"/>
        </w:rPr>
        <w:t>of twenty-four</w:t>
      </w:r>
      <w:r w:rsidR="005A74B4" w:rsidRPr="00C1228D">
        <w:rPr>
          <w:rFonts w:ascii="Times New Roman" w:hAnsi="Times New Roman" w:cs="Times New Roman"/>
          <w:i/>
          <w:iCs/>
          <w:color w:val="000000"/>
          <w:sz w:val="20"/>
          <w:szCs w:val="20"/>
        </w:rPr>
        <w:t xml:space="preserve">. </w:t>
      </w:r>
      <w:r w:rsidR="004C36A9" w:rsidRPr="00C1228D">
        <w:rPr>
          <w:rFonts w:ascii="Times New Roman" w:hAnsi="Times New Roman" w:cs="Times New Roman"/>
          <w:i/>
          <w:iCs/>
          <w:color w:val="000000"/>
          <w:sz w:val="20"/>
          <w:szCs w:val="20"/>
        </w:rPr>
        <w:t>Semi-</w:t>
      </w:r>
      <w:r w:rsidR="008A2B5C" w:rsidRPr="00C1228D">
        <w:rPr>
          <w:rFonts w:ascii="Times New Roman" w:hAnsi="Times New Roman" w:cs="Times New Roman"/>
          <w:bCs/>
          <w:i/>
          <w:sz w:val="20"/>
          <w:szCs w:val="20"/>
          <w:lang w:bidi="ar-SA"/>
        </w:rPr>
        <w:t xml:space="preserve"> </w:t>
      </w:r>
      <w:r w:rsidR="004C36A9" w:rsidRPr="00C1228D">
        <w:rPr>
          <w:rFonts w:ascii="Times New Roman" w:hAnsi="Times New Roman" w:cs="Times New Roman"/>
          <w:i/>
          <w:iCs/>
          <w:color w:val="000000"/>
          <w:sz w:val="20"/>
          <w:szCs w:val="20"/>
        </w:rPr>
        <w:t xml:space="preserve">Structured interview schedule was developed, pre-tested and used for collecting quantitative data for the study from the sampled farm households. Focus group discussion, group interview and field observations </w:t>
      </w:r>
      <w:proofErr w:type="gramStart"/>
      <w:r w:rsidR="004C36A9" w:rsidRPr="00C1228D">
        <w:rPr>
          <w:rFonts w:ascii="Times New Roman" w:hAnsi="Times New Roman" w:cs="Times New Roman"/>
          <w:i/>
          <w:iCs/>
          <w:color w:val="000000"/>
          <w:sz w:val="20"/>
          <w:szCs w:val="20"/>
        </w:rPr>
        <w:t>were held</w:t>
      </w:r>
      <w:proofErr w:type="gramEnd"/>
      <w:r w:rsidR="004C36A9" w:rsidRPr="00C1228D">
        <w:rPr>
          <w:rFonts w:ascii="Times New Roman" w:hAnsi="Times New Roman" w:cs="Times New Roman"/>
          <w:i/>
          <w:iCs/>
          <w:color w:val="000000"/>
          <w:sz w:val="20"/>
          <w:szCs w:val="20"/>
        </w:rPr>
        <w:t xml:space="preserve"> to generate qualitative data. </w:t>
      </w:r>
      <w:r w:rsidR="00322AEE" w:rsidRPr="00C1228D">
        <w:rPr>
          <w:rFonts w:ascii="Times New Roman" w:hAnsi="Times New Roman" w:cs="Times New Roman"/>
          <w:bCs/>
          <w:i/>
          <w:sz w:val="20"/>
          <w:szCs w:val="20"/>
          <w:lang w:bidi="ar-SA"/>
        </w:rPr>
        <w:t xml:space="preserve"> Both</w:t>
      </w:r>
      <w:r w:rsidR="008B0944" w:rsidRPr="00C1228D">
        <w:rPr>
          <w:rFonts w:ascii="Times New Roman" w:hAnsi="Times New Roman" w:cs="Times New Roman"/>
          <w:bCs/>
          <w:i/>
          <w:sz w:val="20"/>
          <w:szCs w:val="20"/>
          <w:lang w:bidi="ar-SA"/>
        </w:rPr>
        <w:t xml:space="preserve"> descriptive and econometrics</w:t>
      </w:r>
      <w:r w:rsidR="004B7883" w:rsidRPr="00C1228D">
        <w:rPr>
          <w:rFonts w:ascii="Times New Roman" w:hAnsi="Times New Roman" w:cs="Times New Roman"/>
          <w:bCs/>
          <w:i/>
          <w:sz w:val="20"/>
          <w:szCs w:val="20"/>
          <w:lang w:bidi="ar-SA"/>
        </w:rPr>
        <w:t xml:space="preserve"> analysis were employed </w:t>
      </w:r>
      <w:r w:rsidR="00CE009E" w:rsidRPr="00C1228D">
        <w:rPr>
          <w:rFonts w:ascii="Times New Roman" w:hAnsi="Times New Roman" w:cs="Times New Roman"/>
          <w:bCs/>
          <w:i/>
          <w:sz w:val="20"/>
          <w:szCs w:val="20"/>
          <w:lang w:bidi="ar-SA"/>
        </w:rPr>
        <w:t>to</w:t>
      </w:r>
      <w:r w:rsidR="009529FD" w:rsidRPr="00C1228D">
        <w:rPr>
          <w:rFonts w:ascii="Times New Roman" w:hAnsi="Times New Roman" w:cs="Times New Roman"/>
          <w:bCs/>
          <w:i/>
          <w:sz w:val="20"/>
          <w:szCs w:val="20"/>
          <w:lang w:bidi="ar-SA"/>
        </w:rPr>
        <w:t xml:space="preserve"> meet the</w:t>
      </w:r>
      <w:r w:rsidR="004B7883" w:rsidRPr="00C1228D">
        <w:rPr>
          <w:rFonts w:ascii="Times New Roman" w:hAnsi="Times New Roman" w:cs="Times New Roman"/>
          <w:bCs/>
          <w:i/>
          <w:sz w:val="20"/>
          <w:szCs w:val="20"/>
          <w:lang w:bidi="ar-SA"/>
        </w:rPr>
        <w:t xml:space="preserve"> objective of the study</w:t>
      </w:r>
      <w:r w:rsidR="009529FD" w:rsidRPr="00C1228D">
        <w:rPr>
          <w:rFonts w:ascii="Times New Roman" w:hAnsi="Times New Roman" w:cs="Times New Roman"/>
          <w:bCs/>
          <w:i/>
          <w:sz w:val="20"/>
          <w:szCs w:val="20"/>
          <w:lang w:bidi="ar-SA"/>
        </w:rPr>
        <w:t xml:space="preserve">. </w:t>
      </w:r>
      <w:r w:rsidR="00CE009E" w:rsidRPr="00C1228D">
        <w:rPr>
          <w:rFonts w:ascii="Times New Roman" w:hAnsi="Times New Roman" w:cs="Times New Roman"/>
          <w:bCs/>
          <w:i/>
          <w:sz w:val="20"/>
          <w:szCs w:val="20"/>
          <w:lang w:bidi="ar-SA"/>
        </w:rPr>
        <w:t xml:space="preserve">The </w:t>
      </w:r>
      <w:r w:rsidR="00FC0A4D" w:rsidRPr="00C1228D">
        <w:rPr>
          <w:rFonts w:ascii="Times New Roman" w:hAnsi="Times New Roman" w:cs="Times New Roman"/>
          <w:bCs/>
          <w:i/>
          <w:sz w:val="20"/>
          <w:szCs w:val="20"/>
          <w:lang w:bidi="ar-SA"/>
        </w:rPr>
        <w:t>results from</w:t>
      </w:r>
      <w:r w:rsidR="00CE009E" w:rsidRPr="00C1228D">
        <w:rPr>
          <w:rFonts w:ascii="Times New Roman" w:hAnsi="Times New Roman" w:cs="Times New Roman"/>
          <w:bCs/>
          <w:i/>
          <w:sz w:val="20"/>
          <w:szCs w:val="20"/>
          <w:lang w:bidi="ar-SA"/>
        </w:rPr>
        <w:t xml:space="preserve"> descriptive </w:t>
      </w:r>
      <w:r w:rsidR="00FC0A4D" w:rsidRPr="00C1228D">
        <w:rPr>
          <w:rFonts w:ascii="Times New Roman" w:hAnsi="Times New Roman" w:cs="Times New Roman"/>
          <w:bCs/>
          <w:i/>
          <w:sz w:val="20"/>
          <w:szCs w:val="20"/>
          <w:lang w:bidi="ar-SA"/>
        </w:rPr>
        <w:t>analysis indicated</w:t>
      </w:r>
      <w:r w:rsidR="0093431E">
        <w:rPr>
          <w:rFonts w:ascii="Times New Roman" w:hAnsi="Times New Roman" w:cs="Times New Roman"/>
          <w:bCs/>
          <w:i/>
          <w:sz w:val="20"/>
          <w:szCs w:val="20"/>
          <w:lang w:bidi="ar-SA"/>
        </w:rPr>
        <w:t xml:space="preserve"> that </w:t>
      </w:r>
      <w:r w:rsidR="00CE009E" w:rsidRPr="00C1228D">
        <w:rPr>
          <w:rFonts w:ascii="Times New Roman" w:hAnsi="Times New Roman" w:cs="Times New Roman"/>
          <w:bCs/>
          <w:i/>
          <w:sz w:val="20"/>
          <w:szCs w:val="20"/>
          <w:lang w:bidi="ar-SA"/>
        </w:rPr>
        <w:t xml:space="preserve">about </w:t>
      </w:r>
      <w:r w:rsidR="00D36C14" w:rsidRPr="00C1228D">
        <w:rPr>
          <w:rFonts w:ascii="Times New Roman" w:hAnsi="Times New Roman" w:cs="Times New Roman"/>
          <w:i/>
          <w:sz w:val="20"/>
          <w:szCs w:val="20"/>
          <w:lang w:bidi="ar-SA"/>
        </w:rPr>
        <w:t xml:space="preserve">  69 </w:t>
      </w:r>
      <w:r w:rsidR="004B58D0" w:rsidRPr="00C1228D">
        <w:rPr>
          <w:rFonts w:ascii="Times New Roman" w:hAnsi="Times New Roman" w:cs="Times New Roman"/>
          <w:i/>
          <w:sz w:val="20"/>
          <w:szCs w:val="20"/>
          <w:lang w:bidi="ar-SA"/>
        </w:rPr>
        <w:t>(46%)</w:t>
      </w:r>
      <w:r w:rsidR="00D36C14" w:rsidRPr="00C1228D">
        <w:rPr>
          <w:rFonts w:ascii="Times New Roman" w:hAnsi="Times New Roman" w:cs="Times New Roman"/>
          <w:i/>
          <w:sz w:val="20"/>
          <w:szCs w:val="20"/>
          <w:lang w:bidi="ar-SA"/>
        </w:rPr>
        <w:t xml:space="preserve"> </w:t>
      </w:r>
      <w:r w:rsidR="00100A67" w:rsidRPr="00C1228D">
        <w:rPr>
          <w:rFonts w:ascii="Times New Roman" w:hAnsi="Times New Roman" w:cs="Times New Roman"/>
          <w:i/>
          <w:sz w:val="20"/>
          <w:szCs w:val="20"/>
          <w:lang w:bidi="ar-SA"/>
        </w:rPr>
        <w:t xml:space="preserve">  of the </w:t>
      </w:r>
      <w:r w:rsidR="004A2D27" w:rsidRPr="00C1228D">
        <w:rPr>
          <w:rFonts w:ascii="Times New Roman" w:hAnsi="Times New Roman" w:cs="Times New Roman"/>
          <w:i/>
          <w:sz w:val="20"/>
          <w:szCs w:val="20"/>
          <w:lang w:bidi="ar-SA"/>
        </w:rPr>
        <w:t>sampled smallholder</w:t>
      </w:r>
      <w:r w:rsidR="00100A67" w:rsidRPr="00C1228D">
        <w:rPr>
          <w:rFonts w:ascii="Times New Roman" w:hAnsi="Times New Roman" w:cs="Times New Roman"/>
          <w:i/>
          <w:sz w:val="20"/>
          <w:szCs w:val="20"/>
          <w:lang w:bidi="ar-SA"/>
        </w:rPr>
        <w:t xml:space="preserve"> </w:t>
      </w:r>
      <w:r w:rsidR="004A2D27" w:rsidRPr="00C1228D">
        <w:rPr>
          <w:rFonts w:ascii="Times New Roman" w:hAnsi="Times New Roman" w:cs="Times New Roman"/>
          <w:i/>
          <w:sz w:val="20"/>
          <w:szCs w:val="20"/>
          <w:lang w:bidi="ar-SA"/>
        </w:rPr>
        <w:t>farmers were</w:t>
      </w:r>
      <w:r w:rsidR="00D36C14" w:rsidRPr="00C1228D">
        <w:rPr>
          <w:rFonts w:ascii="Times New Roman" w:hAnsi="Times New Roman" w:cs="Times New Roman"/>
          <w:i/>
          <w:sz w:val="20"/>
          <w:szCs w:val="20"/>
          <w:lang w:bidi="ar-SA"/>
        </w:rPr>
        <w:t xml:space="preserve"> formal credit participants, </w:t>
      </w:r>
      <w:r w:rsidR="00DD06F4" w:rsidRPr="00C1228D">
        <w:rPr>
          <w:rFonts w:ascii="Times New Roman" w:hAnsi="Times New Roman" w:cs="Times New Roman"/>
          <w:i/>
          <w:sz w:val="20"/>
          <w:szCs w:val="20"/>
          <w:lang w:bidi="ar-SA"/>
        </w:rPr>
        <w:t>whereas the</w:t>
      </w:r>
      <w:r w:rsidR="004A2D27" w:rsidRPr="00C1228D">
        <w:rPr>
          <w:rFonts w:ascii="Times New Roman" w:hAnsi="Times New Roman" w:cs="Times New Roman"/>
          <w:i/>
          <w:sz w:val="20"/>
          <w:szCs w:val="20"/>
          <w:lang w:bidi="ar-SA"/>
        </w:rPr>
        <w:t xml:space="preserve"> remaining </w:t>
      </w:r>
      <w:r w:rsidR="00D36C14" w:rsidRPr="00C1228D">
        <w:rPr>
          <w:rFonts w:ascii="Times New Roman" w:hAnsi="Times New Roman" w:cs="Times New Roman"/>
          <w:i/>
          <w:sz w:val="20"/>
          <w:szCs w:val="20"/>
          <w:lang w:bidi="ar-SA"/>
        </w:rPr>
        <w:t>81 (54%</w:t>
      </w:r>
      <w:r w:rsidR="004B58D0" w:rsidRPr="00C1228D">
        <w:rPr>
          <w:rFonts w:ascii="Times New Roman" w:hAnsi="Times New Roman" w:cs="Times New Roman"/>
          <w:i/>
          <w:sz w:val="20"/>
          <w:szCs w:val="20"/>
          <w:lang w:bidi="ar-SA"/>
        </w:rPr>
        <w:t>) were</w:t>
      </w:r>
      <w:r w:rsidR="005C24D2" w:rsidRPr="00C1228D">
        <w:rPr>
          <w:rFonts w:ascii="Times New Roman" w:hAnsi="Times New Roman" w:cs="Times New Roman"/>
          <w:i/>
          <w:sz w:val="20"/>
          <w:szCs w:val="20"/>
          <w:lang w:bidi="ar-SA"/>
        </w:rPr>
        <w:t xml:space="preserve"> non-participants.</w:t>
      </w:r>
      <w:r w:rsidR="00FC79C5" w:rsidRPr="00C1228D">
        <w:rPr>
          <w:rFonts w:ascii="Times New Roman" w:hAnsi="Times New Roman" w:cs="Times New Roman"/>
          <w:i/>
          <w:iCs/>
          <w:color w:val="000000"/>
          <w:sz w:val="20"/>
          <w:szCs w:val="20"/>
        </w:rPr>
        <w:t xml:space="preserve"> Farmers acknowledge group lending that solves the problem of collateral requirement by lending institutions, controls misuse of borrowed funds an</w:t>
      </w:r>
      <w:r w:rsidR="0093431E">
        <w:rPr>
          <w:rFonts w:ascii="Times New Roman" w:hAnsi="Times New Roman" w:cs="Times New Roman"/>
          <w:i/>
          <w:iCs/>
          <w:color w:val="000000"/>
          <w:sz w:val="20"/>
          <w:szCs w:val="20"/>
        </w:rPr>
        <w:t>d minimizes the risk of default</w:t>
      </w:r>
      <w:r w:rsidR="0039549E">
        <w:rPr>
          <w:rFonts w:ascii="Times New Roman" w:hAnsi="Times New Roman" w:cs="Times New Roman"/>
          <w:i/>
          <w:iCs/>
          <w:color w:val="000000"/>
          <w:sz w:val="20"/>
          <w:szCs w:val="20"/>
        </w:rPr>
        <w:t>. W</w:t>
      </w:r>
      <w:r w:rsidR="00FC79F7">
        <w:rPr>
          <w:rFonts w:ascii="Times New Roman" w:hAnsi="Times New Roman" w:cs="Times New Roman"/>
          <w:i/>
          <w:iCs/>
          <w:color w:val="000000"/>
          <w:sz w:val="20"/>
          <w:szCs w:val="20"/>
        </w:rPr>
        <w:t xml:space="preserve">hile, </w:t>
      </w:r>
      <w:r w:rsidR="0093431E">
        <w:rPr>
          <w:rFonts w:ascii="Times New Roman" w:hAnsi="Times New Roman" w:cs="Times New Roman"/>
          <w:i/>
          <w:iCs/>
          <w:color w:val="000000"/>
          <w:sz w:val="20"/>
          <w:szCs w:val="20"/>
        </w:rPr>
        <w:t xml:space="preserve">they </w:t>
      </w:r>
      <w:r w:rsidR="0093431E" w:rsidRPr="00C1228D">
        <w:rPr>
          <w:rFonts w:ascii="Times New Roman" w:hAnsi="Times New Roman" w:cs="Times New Roman"/>
          <w:i/>
          <w:iCs/>
          <w:color w:val="000000"/>
          <w:sz w:val="20"/>
          <w:szCs w:val="20"/>
        </w:rPr>
        <w:t>strongly</w:t>
      </w:r>
      <w:r w:rsidR="00FC79C5" w:rsidRPr="00C1228D">
        <w:rPr>
          <w:rFonts w:ascii="Times New Roman" w:hAnsi="Times New Roman" w:cs="Times New Roman"/>
          <w:i/>
          <w:iCs/>
          <w:color w:val="000000"/>
          <w:sz w:val="20"/>
          <w:szCs w:val="20"/>
        </w:rPr>
        <w:t xml:space="preserve"> criticizing the isolation of very poor farmers from</w:t>
      </w:r>
      <w:r w:rsidR="005219D6">
        <w:rPr>
          <w:rFonts w:ascii="Times New Roman" w:hAnsi="Times New Roman" w:cs="Times New Roman"/>
          <w:i/>
          <w:iCs/>
          <w:color w:val="000000"/>
          <w:sz w:val="20"/>
          <w:szCs w:val="20"/>
        </w:rPr>
        <w:t xml:space="preserve"> the group formation, </w:t>
      </w:r>
      <w:r w:rsidR="00FC79C5" w:rsidRPr="00C1228D">
        <w:rPr>
          <w:rFonts w:ascii="Times New Roman" w:hAnsi="Times New Roman" w:cs="Times New Roman"/>
          <w:i/>
          <w:iCs/>
          <w:color w:val="000000"/>
          <w:sz w:val="20"/>
          <w:szCs w:val="20"/>
        </w:rPr>
        <w:t xml:space="preserve">the smaller loan size, earlier </w:t>
      </w:r>
      <w:r w:rsidR="00F62933" w:rsidRPr="00C1228D">
        <w:rPr>
          <w:rFonts w:ascii="Times New Roman" w:hAnsi="Times New Roman" w:cs="Times New Roman"/>
          <w:i/>
          <w:iCs/>
          <w:color w:val="000000"/>
          <w:sz w:val="20"/>
          <w:szCs w:val="20"/>
        </w:rPr>
        <w:t>and repayment</w:t>
      </w:r>
      <w:r w:rsidR="00FC79C5" w:rsidRPr="00C1228D">
        <w:rPr>
          <w:rFonts w:ascii="Times New Roman" w:hAnsi="Times New Roman" w:cs="Times New Roman"/>
          <w:i/>
          <w:iCs/>
          <w:color w:val="000000"/>
          <w:sz w:val="20"/>
          <w:szCs w:val="20"/>
        </w:rPr>
        <w:t xml:space="preserve"> period by the MFI were among the critical problems. </w:t>
      </w:r>
      <w:r w:rsidR="005C24D2" w:rsidRPr="00C1228D">
        <w:rPr>
          <w:rFonts w:ascii="Times New Roman" w:hAnsi="Times New Roman" w:cs="Times New Roman"/>
          <w:i/>
          <w:sz w:val="20"/>
          <w:szCs w:val="20"/>
          <w:lang w:bidi="ar-SA"/>
        </w:rPr>
        <w:t xml:space="preserve">  </w:t>
      </w:r>
      <w:r w:rsidR="005C24D2" w:rsidRPr="00C1228D">
        <w:rPr>
          <w:rFonts w:ascii="Times New Roman" w:eastAsiaTheme="minorHAnsi" w:hAnsi="Times New Roman" w:cs="Times New Roman"/>
          <w:bCs/>
          <w:i/>
          <w:sz w:val="20"/>
          <w:szCs w:val="20"/>
          <w:lang w:bidi="ar-SA"/>
        </w:rPr>
        <w:t>T</w:t>
      </w:r>
      <w:r w:rsidR="005C24D2" w:rsidRPr="00C1228D">
        <w:rPr>
          <w:rFonts w:ascii="Times New Roman" w:hAnsi="Times New Roman" w:cs="Times New Roman"/>
          <w:i/>
          <w:sz w:val="20"/>
          <w:szCs w:val="20"/>
          <w:lang w:bidi="ar-SA"/>
        </w:rPr>
        <w:t xml:space="preserve">he  first hurdle </w:t>
      </w:r>
      <w:r w:rsidR="008E359A" w:rsidRPr="00C1228D">
        <w:rPr>
          <w:rFonts w:ascii="Times New Roman" w:hAnsi="Times New Roman" w:cs="Times New Roman"/>
          <w:i/>
          <w:sz w:val="20"/>
          <w:szCs w:val="20"/>
          <w:lang w:bidi="ar-SA"/>
        </w:rPr>
        <w:t xml:space="preserve">of  </w:t>
      </w:r>
      <w:r w:rsidR="007A41E5" w:rsidRPr="00C1228D">
        <w:rPr>
          <w:rFonts w:ascii="Times New Roman" w:hAnsi="Times New Roman" w:cs="Times New Roman"/>
          <w:i/>
          <w:sz w:val="20"/>
          <w:szCs w:val="20"/>
          <w:lang w:bidi="ar-SA"/>
        </w:rPr>
        <w:t xml:space="preserve">regression  </w:t>
      </w:r>
      <w:r w:rsidR="00F31F52" w:rsidRPr="00C1228D">
        <w:rPr>
          <w:rFonts w:ascii="Times New Roman" w:hAnsi="Times New Roman" w:cs="Times New Roman"/>
          <w:i/>
          <w:sz w:val="20"/>
          <w:szCs w:val="20"/>
          <w:lang w:bidi="ar-SA"/>
        </w:rPr>
        <w:t xml:space="preserve"> results  revealed </w:t>
      </w:r>
      <w:r w:rsidR="005C24D2" w:rsidRPr="00C1228D">
        <w:rPr>
          <w:rFonts w:ascii="Times New Roman" w:hAnsi="Times New Roman" w:cs="Times New Roman"/>
          <w:i/>
          <w:sz w:val="20"/>
          <w:szCs w:val="20"/>
          <w:lang w:bidi="ar-SA"/>
        </w:rPr>
        <w:t xml:space="preserve"> that age, </w:t>
      </w:r>
      <w:r w:rsidR="00D36C14" w:rsidRPr="00C1228D">
        <w:rPr>
          <w:rFonts w:ascii="Times New Roman" w:hAnsi="Times New Roman" w:cs="Times New Roman"/>
          <w:i/>
          <w:sz w:val="20"/>
          <w:szCs w:val="20"/>
          <w:lang w:bidi="ar-SA"/>
        </w:rPr>
        <w:t>edu</w:t>
      </w:r>
      <w:r w:rsidR="005C24D2" w:rsidRPr="00C1228D">
        <w:rPr>
          <w:rFonts w:ascii="Times New Roman" w:hAnsi="Times New Roman" w:cs="Times New Roman"/>
          <w:i/>
          <w:sz w:val="20"/>
          <w:szCs w:val="20"/>
          <w:lang w:bidi="ar-SA"/>
        </w:rPr>
        <w:t xml:space="preserve">cation status of farm household </w:t>
      </w:r>
      <w:r w:rsidR="00D36C14" w:rsidRPr="00C1228D">
        <w:rPr>
          <w:rFonts w:ascii="Times New Roman" w:hAnsi="Times New Roman" w:cs="Times New Roman"/>
          <w:i/>
          <w:sz w:val="20"/>
          <w:szCs w:val="20"/>
          <w:lang w:bidi="ar-SA"/>
        </w:rPr>
        <w:t xml:space="preserve"> head, land holding size, participat</w:t>
      </w:r>
      <w:r w:rsidR="00BB0325" w:rsidRPr="00C1228D">
        <w:rPr>
          <w:rFonts w:ascii="Times New Roman" w:hAnsi="Times New Roman" w:cs="Times New Roman"/>
          <w:i/>
          <w:sz w:val="20"/>
          <w:szCs w:val="20"/>
          <w:lang w:bidi="ar-SA"/>
        </w:rPr>
        <w:t xml:space="preserve">ion in extension package  and  training </w:t>
      </w:r>
      <w:r w:rsidR="005C24D2" w:rsidRPr="00C1228D">
        <w:rPr>
          <w:rFonts w:ascii="Times New Roman" w:hAnsi="Times New Roman" w:cs="Times New Roman"/>
          <w:i/>
          <w:sz w:val="20"/>
          <w:szCs w:val="20"/>
          <w:lang w:bidi="ar-SA"/>
        </w:rPr>
        <w:t xml:space="preserve"> </w:t>
      </w:r>
      <w:r w:rsidR="007A41E5" w:rsidRPr="00C1228D">
        <w:rPr>
          <w:rFonts w:ascii="Times New Roman" w:hAnsi="Times New Roman" w:cs="Times New Roman"/>
          <w:i/>
          <w:sz w:val="20"/>
          <w:szCs w:val="20"/>
          <w:lang w:bidi="ar-SA"/>
        </w:rPr>
        <w:t xml:space="preserve"> of </w:t>
      </w:r>
      <w:r w:rsidR="005C24D2" w:rsidRPr="00C1228D">
        <w:rPr>
          <w:rFonts w:ascii="Times New Roman" w:hAnsi="Times New Roman" w:cs="Times New Roman"/>
          <w:i/>
          <w:sz w:val="20"/>
          <w:szCs w:val="20"/>
          <w:lang w:bidi="ar-SA"/>
        </w:rPr>
        <w:t xml:space="preserve">farm household  by MFI </w:t>
      </w:r>
      <w:r w:rsidR="00D36C14" w:rsidRPr="00C1228D">
        <w:rPr>
          <w:rFonts w:ascii="Times New Roman" w:hAnsi="Times New Roman" w:cs="Times New Roman"/>
          <w:i/>
          <w:sz w:val="20"/>
          <w:szCs w:val="20"/>
          <w:lang w:bidi="ar-SA"/>
        </w:rPr>
        <w:t xml:space="preserve"> </w:t>
      </w:r>
      <w:r w:rsidR="00D36C14" w:rsidRPr="00C1228D">
        <w:rPr>
          <w:rFonts w:ascii="Times New Roman" w:hAnsi="Times New Roman" w:cs="Times New Roman"/>
          <w:bCs/>
          <w:i/>
          <w:sz w:val="20"/>
          <w:szCs w:val="20"/>
        </w:rPr>
        <w:t>were positively and significantly affect   smallh</w:t>
      </w:r>
      <w:r w:rsidR="005C24D2" w:rsidRPr="00C1228D">
        <w:rPr>
          <w:rFonts w:ascii="Times New Roman" w:hAnsi="Times New Roman" w:cs="Times New Roman"/>
          <w:bCs/>
          <w:i/>
          <w:sz w:val="20"/>
          <w:szCs w:val="20"/>
        </w:rPr>
        <w:t xml:space="preserve">older farmers  participation  in </w:t>
      </w:r>
      <w:r w:rsidR="00B332EF" w:rsidRPr="00C1228D">
        <w:rPr>
          <w:rFonts w:ascii="Times New Roman" w:hAnsi="Times New Roman" w:cs="Times New Roman"/>
          <w:bCs/>
          <w:i/>
          <w:sz w:val="20"/>
          <w:szCs w:val="20"/>
        </w:rPr>
        <w:t>formal credit  service. While sex</w:t>
      </w:r>
      <w:r w:rsidR="00D36C14" w:rsidRPr="00C1228D">
        <w:rPr>
          <w:rFonts w:ascii="Times New Roman" w:hAnsi="Times New Roman" w:cs="Times New Roman"/>
          <w:i/>
          <w:sz w:val="20"/>
          <w:szCs w:val="20"/>
          <w:lang w:bidi="ar-SA"/>
        </w:rPr>
        <w:t xml:space="preserve">, family size, </w:t>
      </w:r>
      <w:r w:rsidR="009529FD" w:rsidRPr="00C1228D">
        <w:rPr>
          <w:rFonts w:ascii="Times New Roman" w:hAnsi="Times New Roman" w:cs="Times New Roman"/>
          <w:i/>
          <w:sz w:val="20"/>
          <w:szCs w:val="20"/>
          <w:lang w:bidi="ar-SA"/>
        </w:rPr>
        <w:t>livestock</w:t>
      </w:r>
      <w:r w:rsidR="00D36C14" w:rsidRPr="00C1228D">
        <w:rPr>
          <w:rFonts w:ascii="Times New Roman" w:hAnsi="Times New Roman" w:cs="Times New Roman"/>
          <w:i/>
          <w:sz w:val="20"/>
          <w:szCs w:val="20"/>
          <w:lang w:bidi="ar-SA"/>
        </w:rPr>
        <w:t xml:space="preserve">, </w:t>
      </w:r>
      <w:r w:rsidR="00D36C14" w:rsidRPr="00C1228D">
        <w:rPr>
          <w:rFonts w:ascii="Times New Roman" w:hAnsi="Times New Roman" w:cs="Times New Roman"/>
          <w:bCs/>
          <w:i/>
          <w:iCs/>
          <w:sz w:val="20"/>
          <w:szCs w:val="20"/>
          <w:lang w:bidi="ar-SA"/>
        </w:rPr>
        <w:t>distance travelled by farmers to lending   institution and lending procedure</w:t>
      </w:r>
      <w:r w:rsidR="00D36C14" w:rsidRPr="00C1228D">
        <w:rPr>
          <w:rFonts w:ascii="Times New Roman" w:hAnsi="Times New Roman" w:cs="Times New Roman"/>
          <w:bCs/>
          <w:i/>
          <w:sz w:val="20"/>
          <w:szCs w:val="20"/>
        </w:rPr>
        <w:t xml:space="preserve"> were negatively and significantly </w:t>
      </w:r>
      <w:r w:rsidR="001A3200" w:rsidRPr="00C1228D">
        <w:rPr>
          <w:rFonts w:ascii="Times New Roman" w:hAnsi="Times New Roman" w:cs="Times New Roman"/>
          <w:bCs/>
          <w:i/>
          <w:sz w:val="20"/>
          <w:szCs w:val="20"/>
        </w:rPr>
        <w:t>affect smallholder</w:t>
      </w:r>
      <w:r w:rsidR="00D36C14" w:rsidRPr="00C1228D">
        <w:rPr>
          <w:rFonts w:ascii="Times New Roman" w:hAnsi="Times New Roman" w:cs="Times New Roman"/>
          <w:bCs/>
          <w:i/>
          <w:sz w:val="20"/>
          <w:szCs w:val="20"/>
        </w:rPr>
        <w:t xml:space="preserve"> </w:t>
      </w:r>
      <w:r w:rsidR="00B332EF" w:rsidRPr="00C1228D">
        <w:rPr>
          <w:rFonts w:ascii="Times New Roman" w:hAnsi="Times New Roman" w:cs="Times New Roman"/>
          <w:bCs/>
          <w:i/>
          <w:sz w:val="20"/>
          <w:szCs w:val="20"/>
        </w:rPr>
        <w:t>farmer’s</w:t>
      </w:r>
      <w:r w:rsidR="00D36C14" w:rsidRPr="00C1228D">
        <w:rPr>
          <w:rFonts w:ascii="Times New Roman" w:hAnsi="Times New Roman" w:cs="Times New Roman"/>
          <w:bCs/>
          <w:i/>
          <w:sz w:val="20"/>
          <w:szCs w:val="20"/>
        </w:rPr>
        <w:t xml:space="preserve"> formal credit participation.</w:t>
      </w:r>
      <w:r w:rsidR="00D36C14" w:rsidRPr="00C1228D">
        <w:rPr>
          <w:rFonts w:ascii="Times New Roman" w:hAnsi="Times New Roman" w:cs="Times New Roman"/>
          <w:bCs/>
          <w:i/>
          <w:sz w:val="20"/>
          <w:szCs w:val="20"/>
          <w:lang w:bidi="ar-SA"/>
        </w:rPr>
        <w:t xml:space="preserve"> </w:t>
      </w:r>
      <w:r w:rsidR="00E10919" w:rsidRPr="00C1228D">
        <w:rPr>
          <w:rFonts w:ascii="Times New Roman" w:hAnsi="Times New Roman" w:cs="Times New Roman"/>
          <w:bCs/>
          <w:i/>
          <w:sz w:val="20"/>
          <w:szCs w:val="20"/>
          <w:lang w:bidi="ar-SA"/>
        </w:rPr>
        <w:t>The truncated results of th</w:t>
      </w:r>
      <w:r w:rsidR="005C24D2" w:rsidRPr="00C1228D">
        <w:rPr>
          <w:rFonts w:ascii="Times New Roman" w:hAnsi="Times New Roman" w:cs="Times New Roman"/>
          <w:bCs/>
          <w:i/>
          <w:sz w:val="20"/>
          <w:szCs w:val="20"/>
          <w:lang w:bidi="ar-SA"/>
        </w:rPr>
        <w:t>e</w:t>
      </w:r>
      <w:r w:rsidR="00F31F52" w:rsidRPr="00C1228D">
        <w:rPr>
          <w:rFonts w:ascii="Times New Roman" w:hAnsi="Times New Roman" w:cs="Times New Roman"/>
          <w:bCs/>
          <w:i/>
          <w:sz w:val="20"/>
          <w:szCs w:val="20"/>
          <w:lang w:bidi="ar-SA"/>
        </w:rPr>
        <w:t xml:space="preserve"> second hurdle revealed </w:t>
      </w:r>
      <w:r w:rsidR="00E10919" w:rsidRPr="00C1228D">
        <w:rPr>
          <w:rFonts w:ascii="Times New Roman" w:hAnsi="Times New Roman" w:cs="Times New Roman"/>
          <w:bCs/>
          <w:i/>
          <w:sz w:val="20"/>
          <w:szCs w:val="20"/>
          <w:lang w:bidi="ar-SA"/>
        </w:rPr>
        <w:t xml:space="preserve">that </w:t>
      </w:r>
      <w:r w:rsidR="00E10919" w:rsidRPr="00C1228D">
        <w:rPr>
          <w:rFonts w:ascii="Times New Roman" w:hAnsi="Times New Roman" w:cs="Times New Roman"/>
          <w:bCs/>
          <w:i/>
          <w:iCs/>
          <w:sz w:val="20"/>
          <w:szCs w:val="20"/>
          <w:lang w:bidi="ar-SA"/>
        </w:rPr>
        <w:t>farmers’</w:t>
      </w:r>
      <w:r w:rsidR="00D36C14" w:rsidRPr="00C1228D">
        <w:rPr>
          <w:rFonts w:ascii="Times New Roman" w:hAnsi="Times New Roman" w:cs="Times New Roman"/>
          <w:i/>
          <w:sz w:val="20"/>
          <w:szCs w:val="20"/>
          <w:lang w:bidi="ar-SA"/>
        </w:rPr>
        <w:t xml:space="preserve"> age, family size, livestock and participation in off-farm income</w:t>
      </w:r>
      <w:r w:rsidR="00D36C14" w:rsidRPr="00C1228D">
        <w:rPr>
          <w:rFonts w:ascii="Times New Roman" w:hAnsi="Times New Roman" w:cs="Times New Roman"/>
          <w:bCs/>
          <w:i/>
          <w:sz w:val="20"/>
          <w:szCs w:val="20"/>
          <w:lang w:bidi="ar-SA"/>
        </w:rPr>
        <w:t xml:space="preserve"> </w:t>
      </w:r>
      <w:r w:rsidR="00D36C14" w:rsidRPr="00C1228D">
        <w:rPr>
          <w:rFonts w:ascii="Times New Roman" w:hAnsi="Times New Roman" w:cs="Times New Roman"/>
          <w:bCs/>
          <w:i/>
          <w:iCs/>
          <w:sz w:val="20"/>
          <w:szCs w:val="20"/>
          <w:lang w:bidi="ar-SA"/>
        </w:rPr>
        <w:t xml:space="preserve"> </w:t>
      </w:r>
      <w:r w:rsidR="00D36C14" w:rsidRPr="00C1228D">
        <w:rPr>
          <w:rFonts w:ascii="Times New Roman" w:hAnsi="Times New Roman" w:cs="Times New Roman"/>
          <w:bCs/>
          <w:i/>
          <w:sz w:val="20"/>
          <w:szCs w:val="20"/>
          <w:lang w:bidi="ar-SA"/>
        </w:rPr>
        <w:t xml:space="preserve"> </w:t>
      </w:r>
      <w:r w:rsidR="003D082E" w:rsidRPr="00C1228D">
        <w:rPr>
          <w:rFonts w:ascii="Times New Roman" w:hAnsi="Times New Roman" w:cs="Times New Roman"/>
          <w:bCs/>
          <w:i/>
          <w:sz w:val="20"/>
          <w:szCs w:val="20"/>
          <w:lang w:bidi="ar-SA"/>
        </w:rPr>
        <w:t xml:space="preserve">were positively and </w:t>
      </w:r>
      <w:r w:rsidR="00E75237" w:rsidRPr="00C1228D">
        <w:rPr>
          <w:rFonts w:ascii="Times New Roman" w:hAnsi="Times New Roman" w:cs="Times New Roman"/>
          <w:bCs/>
          <w:i/>
          <w:sz w:val="20"/>
          <w:szCs w:val="20"/>
          <w:lang w:bidi="ar-SA"/>
        </w:rPr>
        <w:t>significantly affect loan</w:t>
      </w:r>
      <w:r w:rsidR="00D36C14" w:rsidRPr="00C1228D">
        <w:rPr>
          <w:rFonts w:ascii="Times New Roman" w:hAnsi="Times New Roman" w:cs="Times New Roman"/>
          <w:bCs/>
          <w:i/>
          <w:sz w:val="20"/>
          <w:szCs w:val="20"/>
          <w:lang w:bidi="ar-SA"/>
        </w:rPr>
        <w:t xml:space="preserve"> amount received by smallholder farmers</w:t>
      </w:r>
      <w:r w:rsidR="003D082E" w:rsidRPr="00C1228D">
        <w:rPr>
          <w:rFonts w:ascii="Times New Roman" w:hAnsi="Times New Roman" w:cs="Times New Roman"/>
          <w:bCs/>
          <w:i/>
          <w:sz w:val="20"/>
          <w:szCs w:val="20"/>
          <w:lang w:bidi="ar-SA"/>
        </w:rPr>
        <w:t xml:space="preserve"> from formal </w:t>
      </w:r>
      <w:r w:rsidR="00E75237" w:rsidRPr="00C1228D">
        <w:rPr>
          <w:rFonts w:ascii="Times New Roman" w:hAnsi="Times New Roman" w:cs="Times New Roman"/>
          <w:bCs/>
          <w:i/>
          <w:sz w:val="20"/>
          <w:szCs w:val="20"/>
          <w:lang w:bidi="ar-SA"/>
        </w:rPr>
        <w:t>credit</w:t>
      </w:r>
      <w:r w:rsidR="00034CD6" w:rsidRPr="00C1228D">
        <w:rPr>
          <w:rFonts w:ascii="Times New Roman" w:hAnsi="Times New Roman" w:cs="Times New Roman"/>
          <w:bCs/>
          <w:i/>
          <w:sz w:val="20"/>
          <w:szCs w:val="20"/>
          <w:lang w:bidi="ar-SA"/>
        </w:rPr>
        <w:t xml:space="preserve">. </w:t>
      </w:r>
      <w:r w:rsidR="009C6689" w:rsidRPr="00C1228D">
        <w:rPr>
          <w:rFonts w:ascii="Times New Roman" w:eastAsiaTheme="minorHAnsi" w:hAnsi="Times New Roman" w:cs="Times New Roman"/>
          <w:i/>
          <w:sz w:val="20"/>
          <w:szCs w:val="20"/>
          <w:lang w:bidi="ar-SA"/>
        </w:rPr>
        <w:t xml:space="preserve">This study recommends that in order to make agricultural development successful these factors and problems </w:t>
      </w:r>
      <w:proofErr w:type="gramStart"/>
      <w:r w:rsidR="009C6689" w:rsidRPr="00C1228D">
        <w:rPr>
          <w:rFonts w:ascii="Times New Roman" w:eastAsiaTheme="minorHAnsi" w:hAnsi="Times New Roman" w:cs="Times New Roman"/>
          <w:i/>
          <w:sz w:val="20"/>
          <w:szCs w:val="20"/>
          <w:lang w:bidi="ar-SA"/>
        </w:rPr>
        <w:t>are taken</w:t>
      </w:r>
      <w:proofErr w:type="gramEnd"/>
      <w:r w:rsidR="009C6689" w:rsidRPr="00C1228D">
        <w:rPr>
          <w:rFonts w:ascii="Times New Roman" w:eastAsiaTheme="minorHAnsi" w:hAnsi="Times New Roman" w:cs="Times New Roman"/>
          <w:i/>
          <w:sz w:val="20"/>
          <w:szCs w:val="20"/>
          <w:lang w:bidi="ar-SA"/>
        </w:rPr>
        <w:t xml:space="preserve"> into consideration by policy makers to enable participation in</w:t>
      </w:r>
      <w:r w:rsidR="00AE0D3B" w:rsidRPr="00C1228D">
        <w:rPr>
          <w:rFonts w:ascii="Times New Roman" w:eastAsiaTheme="minorHAnsi" w:hAnsi="Times New Roman" w:cs="Times New Roman"/>
          <w:i/>
          <w:sz w:val="20"/>
          <w:szCs w:val="20"/>
          <w:lang w:bidi="ar-SA"/>
        </w:rPr>
        <w:t xml:space="preserve"> formal credit and the amount </w:t>
      </w:r>
      <w:r w:rsidR="009C6689" w:rsidRPr="00C1228D">
        <w:rPr>
          <w:rFonts w:ascii="Times New Roman" w:eastAsiaTheme="minorHAnsi" w:hAnsi="Times New Roman" w:cs="Times New Roman"/>
          <w:i/>
          <w:sz w:val="20"/>
          <w:szCs w:val="20"/>
          <w:lang w:bidi="ar-SA"/>
        </w:rPr>
        <w:t xml:space="preserve"> </w:t>
      </w:r>
      <w:r w:rsidR="00AE0D3B" w:rsidRPr="00C1228D">
        <w:rPr>
          <w:rFonts w:ascii="Times New Roman" w:eastAsiaTheme="minorHAnsi" w:hAnsi="Times New Roman" w:cs="Times New Roman"/>
          <w:i/>
          <w:sz w:val="20"/>
          <w:szCs w:val="20"/>
          <w:lang w:bidi="ar-SA"/>
        </w:rPr>
        <w:t xml:space="preserve"> loan amount received </w:t>
      </w:r>
      <w:r w:rsidR="009C6689" w:rsidRPr="00C1228D">
        <w:rPr>
          <w:rFonts w:ascii="Times New Roman" w:eastAsiaTheme="minorHAnsi" w:hAnsi="Times New Roman" w:cs="Times New Roman"/>
          <w:i/>
          <w:sz w:val="20"/>
          <w:szCs w:val="20"/>
          <w:lang w:bidi="ar-SA"/>
        </w:rPr>
        <w:t>from formal financial sources.</w:t>
      </w:r>
    </w:p>
    <w:p w:rsidR="00D36C14" w:rsidRPr="00C1228D" w:rsidRDefault="0037152B" w:rsidP="008845D4">
      <w:pPr>
        <w:autoSpaceDE w:val="0"/>
        <w:autoSpaceDN w:val="0"/>
        <w:adjustRightInd w:val="0"/>
        <w:rPr>
          <w:rFonts w:ascii="Times New Roman" w:eastAsiaTheme="minorHAnsi" w:hAnsi="Times New Roman" w:cs="Times New Roman"/>
          <w:b/>
          <w:i/>
          <w:sz w:val="20"/>
          <w:szCs w:val="20"/>
          <w:lang w:bidi="ar-SA"/>
        </w:rPr>
      </w:pPr>
      <w:r w:rsidRPr="00C1228D">
        <w:rPr>
          <w:rFonts w:ascii="Times New Roman" w:hAnsi="Times New Roman" w:cs="Times New Roman"/>
          <w:i/>
          <w:sz w:val="20"/>
          <w:szCs w:val="20"/>
          <w:lang w:bidi="ar-SA"/>
        </w:rPr>
        <w:t>Keywords:</w:t>
      </w:r>
      <w:r w:rsidRPr="00C1228D">
        <w:rPr>
          <w:rFonts w:ascii="Times New Roman" w:hAnsi="Times New Roman" w:cs="Times New Roman"/>
          <w:b/>
          <w:i/>
          <w:sz w:val="20"/>
          <w:szCs w:val="20"/>
          <w:lang w:bidi="ar-SA"/>
        </w:rPr>
        <w:t xml:space="preserve">  Double hurdle model,</w:t>
      </w:r>
      <w:r w:rsidR="000E7F9F" w:rsidRPr="00C1228D">
        <w:rPr>
          <w:rFonts w:ascii="Times New Roman" w:hAnsi="Times New Roman" w:cs="Times New Roman"/>
          <w:b/>
          <w:i/>
          <w:sz w:val="20"/>
          <w:szCs w:val="20"/>
          <w:lang w:bidi="ar-SA"/>
        </w:rPr>
        <w:t xml:space="preserve"> Smallholder Farmers, Participation in Formal Credit, Microfinance, </w:t>
      </w:r>
      <w:r w:rsidR="003C15D8" w:rsidRPr="00C1228D">
        <w:rPr>
          <w:rFonts w:ascii="Times New Roman" w:hAnsi="Times New Roman" w:cs="Times New Roman"/>
          <w:b/>
          <w:i/>
          <w:sz w:val="20"/>
          <w:szCs w:val="20"/>
          <w:lang w:bidi="ar-SA"/>
        </w:rPr>
        <w:t>and Loan</w:t>
      </w:r>
      <w:r w:rsidR="000E7F9F" w:rsidRPr="00C1228D">
        <w:rPr>
          <w:rFonts w:ascii="Times New Roman" w:hAnsi="Times New Roman" w:cs="Times New Roman"/>
          <w:b/>
          <w:i/>
          <w:sz w:val="20"/>
          <w:szCs w:val="20"/>
          <w:lang w:bidi="ar-SA"/>
        </w:rPr>
        <w:t xml:space="preserve"> Amount </w:t>
      </w:r>
      <w:r w:rsidR="003C15D8" w:rsidRPr="00C1228D">
        <w:rPr>
          <w:rFonts w:ascii="Times New Roman" w:hAnsi="Times New Roman" w:cs="Times New Roman"/>
          <w:b/>
          <w:i/>
          <w:sz w:val="20"/>
          <w:szCs w:val="20"/>
          <w:lang w:bidi="ar-SA"/>
        </w:rPr>
        <w:t>received</w:t>
      </w:r>
    </w:p>
    <w:p w:rsidR="002931B7" w:rsidRDefault="002931B7" w:rsidP="008845D4">
      <w:pPr>
        <w:pStyle w:val="Heading1"/>
        <w:jc w:val="center"/>
        <w:rPr>
          <w:rFonts w:ascii="Times New Roman" w:hAnsi="Times New Roman" w:cs="Times New Roman"/>
          <w:color w:val="auto"/>
          <w:sz w:val="36"/>
          <w:szCs w:val="36"/>
        </w:rPr>
        <w:sectPr w:rsidR="002931B7" w:rsidSect="008845D4">
          <w:type w:val="continuous"/>
          <w:pgSz w:w="12240" w:h="15840"/>
          <w:pgMar w:top="1440" w:right="1440" w:bottom="1440" w:left="2160" w:header="720" w:footer="720" w:gutter="0"/>
          <w:pgNumType w:fmt="lowerRoman" w:start="1"/>
          <w:cols w:space="720"/>
          <w:docGrid w:linePitch="360"/>
        </w:sectPr>
      </w:pPr>
    </w:p>
    <w:p w:rsidR="00F64EA5" w:rsidRPr="001E7DDC" w:rsidRDefault="00F64EA5" w:rsidP="008845D4">
      <w:pPr>
        <w:pStyle w:val="Heading1"/>
        <w:jc w:val="center"/>
        <w:rPr>
          <w:rFonts w:ascii="Times New Roman" w:hAnsi="Times New Roman" w:cs="Times New Roman"/>
          <w:color w:val="auto"/>
          <w:sz w:val="36"/>
          <w:szCs w:val="36"/>
        </w:rPr>
      </w:pPr>
      <w:bookmarkStart w:id="7" w:name="_Toc118525376"/>
      <w:r w:rsidRPr="001E7DDC">
        <w:rPr>
          <w:rFonts w:ascii="Times New Roman" w:hAnsi="Times New Roman" w:cs="Times New Roman"/>
          <w:color w:val="auto"/>
          <w:sz w:val="36"/>
          <w:szCs w:val="36"/>
        </w:rPr>
        <w:lastRenderedPageBreak/>
        <w:t>1. INTRODUCTION</w:t>
      </w:r>
      <w:bookmarkEnd w:id="7"/>
    </w:p>
    <w:p w:rsidR="00F64EA5" w:rsidRPr="001E7DDC" w:rsidRDefault="00F64EA5" w:rsidP="008845D4">
      <w:pPr>
        <w:pStyle w:val="Heading2"/>
        <w:spacing w:after="100" w:afterAutospacing="1"/>
        <w:rPr>
          <w:rFonts w:ascii="Times New Roman" w:hAnsi="Times New Roman" w:cs="Times New Roman"/>
          <w:color w:val="auto"/>
          <w:sz w:val="32"/>
          <w:szCs w:val="32"/>
        </w:rPr>
      </w:pPr>
      <w:bookmarkStart w:id="8" w:name="_Toc118525377"/>
      <w:r w:rsidRPr="001E7DDC">
        <w:rPr>
          <w:rFonts w:ascii="Times New Roman" w:hAnsi="Times New Roman" w:cs="Times New Roman"/>
          <w:color w:val="auto"/>
          <w:sz w:val="32"/>
          <w:szCs w:val="32"/>
        </w:rPr>
        <w:t>1.1 Background of the Study</w:t>
      </w:r>
      <w:bookmarkEnd w:id="8"/>
      <w:r w:rsidRPr="001E7DDC">
        <w:rPr>
          <w:rFonts w:ascii="Times New Roman" w:hAnsi="Times New Roman" w:cs="Times New Roman"/>
          <w:color w:val="auto"/>
          <w:sz w:val="32"/>
          <w:szCs w:val="32"/>
        </w:rPr>
        <w:t xml:space="preserve">  </w:t>
      </w:r>
    </w:p>
    <w:p w:rsidR="004522ED" w:rsidRPr="00274E1D" w:rsidRDefault="00F64EA5"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274E1D">
        <w:rPr>
          <w:rFonts w:ascii="Times New Roman" w:hAnsi="Times New Roman" w:cs="Times New Roman"/>
          <w:sz w:val="24"/>
          <w:szCs w:val="24"/>
        </w:rPr>
        <w:t xml:space="preserve">The importance of agriculture in solving the problem of food security </w:t>
      </w:r>
      <w:proofErr w:type="gramStart"/>
      <w:r w:rsidRPr="00274E1D">
        <w:rPr>
          <w:rFonts w:ascii="Times New Roman" w:hAnsi="Times New Roman" w:cs="Times New Roman"/>
          <w:sz w:val="24"/>
          <w:szCs w:val="24"/>
        </w:rPr>
        <w:t>can be seen</w:t>
      </w:r>
      <w:proofErr w:type="gramEnd"/>
      <w:r w:rsidRPr="00274E1D">
        <w:rPr>
          <w:rFonts w:ascii="Times New Roman" w:hAnsi="Times New Roman" w:cs="Times New Roman"/>
          <w:sz w:val="24"/>
          <w:szCs w:val="24"/>
        </w:rPr>
        <w:t xml:space="preserve"> from the </w:t>
      </w:r>
      <w:r w:rsidR="00E906E3" w:rsidRPr="00274E1D">
        <w:rPr>
          <w:rFonts w:ascii="Times New Roman" w:hAnsi="Times New Roman" w:cs="Times New Roman"/>
          <w:sz w:val="24"/>
          <w:szCs w:val="24"/>
        </w:rPr>
        <w:t>priority in</w:t>
      </w:r>
      <w:r w:rsidR="0065303C" w:rsidRPr="00274E1D">
        <w:rPr>
          <w:rFonts w:ascii="Times New Roman" w:hAnsi="Times New Roman" w:cs="Times New Roman"/>
          <w:sz w:val="24"/>
          <w:szCs w:val="24"/>
        </w:rPr>
        <w:t xml:space="preserve"> agreement</w:t>
      </w:r>
      <w:r w:rsidR="008E3A9A" w:rsidRPr="00274E1D">
        <w:rPr>
          <w:rFonts w:ascii="Times New Roman" w:hAnsi="Times New Roman" w:cs="Times New Roman"/>
          <w:sz w:val="24"/>
          <w:szCs w:val="24"/>
        </w:rPr>
        <w:t xml:space="preserve"> </w:t>
      </w:r>
      <w:r w:rsidR="00E906E3" w:rsidRPr="00274E1D">
        <w:rPr>
          <w:rFonts w:ascii="Times New Roman" w:hAnsi="Times New Roman" w:cs="Times New Roman"/>
          <w:sz w:val="24"/>
          <w:szCs w:val="24"/>
        </w:rPr>
        <w:t>of the</w:t>
      </w:r>
      <w:r w:rsidRPr="00274E1D">
        <w:rPr>
          <w:rFonts w:ascii="Times New Roman" w:hAnsi="Times New Roman" w:cs="Times New Roman"/>
          <w:sz w:val="24"/>
          <w:szCs w:val="24"/>
        </w:rPr>
        <w:t xml:space="preserve"> African development agenda. It is also through agriculture that the world targets to achieve sustainable development agenda two of ending hunger by 2030. </w:t>
      </w:r>
      <w:r w:rsidRPr="00274E1D">
        <w:rPr>
          <w:rFonts w:ascii="Times New Roman" w:hAnsi="Times New Roman" w:cs="Times New Roman"/>
          <w:sz w:val="24"/>
          <w:szCs w:val="24"/>
          <w:lang w:bidi="ar-SA"/>
        </w:rPr>
        <w:t xml:space="preserve"> Moreover, it is vital for worldwide economic growth and it contributed for about one third of the global Gross Domestic Product (GDP) (</w:t>
      </w:r>
      <w:r w:rsidRPr="00274E1D">
        <w:rPr>
          <w:rFonts w:ascii="Times New Roman" w:hAnsi="Times New Roman" w:cs="Times New Roman"/>
          <w:sz w:val="24"/>
          <w:szCs w:val="24"/>
        </w:rPr>
        <w:t>FAO, 2014</w:t>
      </w:r>
      <w:r w:rsidR="00FD53EF" w:rsidRPr="00274E1D">
        <w:rPr>
          <w:rFonts w:ascii="Times New Roman" w:hAnsi="Times New Roman" w:cs="Times New Roman"/>
          <w:sz w:val="24"/>
          <w:szCs w:val="24"/>
          <w:lang w:bidi="ar-SA"/>
        </w:rPr>
        <w:t>)</w:t>
      </w:r>
      <w:r w:rsidR="00D32A2F">
        <w:rPr>
          <w:rFonts w:ascii="Times New Roman" w:hAnsi="Times New Roman" w:cs="Times New Roman"/>
          <w:sz w:val="24"/>
          <w:szCs w:val="24"/>
          <w:lang w:bidi="ar-SA"/>
        </w:rPr>
        <w:t>.</w:t>
      </w:r>
    </w:p>
    <w:p w:rsidR="006348CF" w:rsidRDefault="00FD53EF"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274E1D">
        <w:rPr>
          <w:rFonts w:ascii="Times New Roman" w:hAnsi="Times New Roman" w:cs="Times New Roman"/>
          <w:sz w:val="24"/>
          <w:szCs w:val="24"/>
          <w:lang w:bidi="ar-SA"/>
        </w:rPr>
        <w:t>Agriculture</w:t>
      </w:r>
      <w:r w:rsidR="00F35CC8" w:rsidRPr="00274E1D">
        <w:rPr>
          <w:rFonts w:ascii="Times New Roman" w:hAnsi="Times New Roman" w:cs="Times New Roman"/>
          <w:sz w:val="24"/>
          <w:szCs w:val="24"/>
          <w:lang w:bidi="ar-SA"/>
        </w:rPr>
        <w:t xml:space="preserve"> development</w:t>
      </w:r>
      <w:r w:rsidR="00D60FE8" w:rsidRPr="00274E1D">
        <w:rPr>
          <w:rFonts w:ascii="Times New Roman" w:hAnsi="Times New Roman" w:cs="Times New Roman"/>
          <w:sz w:val="24"/>
          <w:szCs w:val="24"/>
          <w:lang w:bidi="ar-SA"/>
        </w:rPr>
        <w:t xml:space="preserve"> </w:t>
      </w:r>
      <w:proofErr w:type="gramStart"/>
      <w:r w:rsidR="00913005" w:rsidRPr="00274E1D">
        <w:rPr>
          <w:rFonts w:ascii="Times New Roman" w:hAnsi="Times New Roman" w:cs="Times New Roman"/>
          <w:sz w:val="24"/>
          <w:szCs w:val="24"/>
          <w:lang w:bidi="ar-SA"/>
        </w:rPr>
        <w:t>is projected</w:t>
      </w:r>
      <w:proofErr w:type="gramEnd"/>
      <w:r w:rsidR="00D60FE8" w:rsidRPr="00274E1D">
        <w:rPr>
          <w:rFonts w:ascii="Times New Roman" w:hAnsi="Times New Roman" w:cs="Times New Roman"/>
          <w:sz w:val="24"/>
          <w:szCs w:val="24"/>
          <w:lang w:bidi="ar-SA"/>
        </w:rPr>
        <w:t xml:space="preserve"> to feed</w:t>
      </w:r>
      <w:r w:rsidRPr="00274E1D">
        <w:rPr>
          <w:rFonts w:ascii="Times New Roman" w:hAnsi="Times New Roman" w:cs="Times New Roman"/>
          <w:sz w:val="24"/>
          <w:szCs w:val="24"/>
          <w:lang w:bidi="ar-SA"/>
        </w:rPr>
        <w:t xml:space="preserve"> </w:t>
      </w:r>
      <w:r w:rsidR="00AC31D9">
        <w:rPr>
          <w:rFonts w:ascii="Times New Roman" w:hAnsi="Times New Roman" w:cs="Times New Roman"/>
          <w:sz w:val="24"/>
          <w:szCs w:val="24"/>
          <w:lang w:bidi="ar-SA"/>
        </w:rPr>
        <w:t>9.7 billion</w:t>
      </w:r>
      <w:r w:rsidR="00391202">
        <w:rPr>
          <w:rFonts w:ascii="Times New Roman" w:hAnsi="Times New Roman" w:cs="Times New Roman"/>
          <w:sz w:val="24"/>
          <w:szCs w:val="24"/>
          <w:lang w:bidi="ar-SA"/>
        </w:rPr>
        <w:t xml:space="preserve"> people of the </w:t>
      </w:r>
      <w:r w:rsidR="00297F34">
        <w:rPr>
          <w:rFonts w:ascii="Times New Roman" w:hAnsi="Times New Roman" w:cs="Times New Roman"/>
          <w:sz w:val="24"/>
          <w:szCs w:val="24"/>
          <w:lang w:bidi="ar-SA"/>
        </w:rPr>
        <w:t>world by</w:t>
      </w:r>
      <w:r w:rsidR="00AC31D9">
        <w:rPr>
          <w:rFonts w:ascii="Times New Roman" w:hAnsi="Times New Roman" w:cs="Times New Roman"/>
          <w:sz w:val="24"/>
          <w:szCs w:val="24"/>
          <w:lang w:bidi="ar-SA"/>
        </w:rPr>
        <w:t xml:space="preserve"> </w:t>
      </w:r>
      <w:r w:rsidR="00C57E45" w:rsidRPr="00274E1D">
        <w:rPr>
          <w:rFonts w:ascii="Times New Roman" w:hAnsi="Times New Roman" w:cs="Times New Roman"/>
          <w:sz w:val="24"/>
          <w:szCs w:val="24"/>
          <w:lang w:bidi="ar-SA"/>
        </w:rPr>
        <w:t xml:space="preserve">2050. </w:t>
      </w:r>
      <w:r w:rsidR="00336841" w:rsidRPr="00274E1D">
        <w:rPr>
          <w:rFonts w:ascii="Times New Roman" w:hAnsi="Times New Roman" w:cs="Times New Roman"/>
          <w:sz w:val="24"/>
          <w:szCs w:val="24"/>
          <w:lang w:bidi="ar-SA"/>
        </w:rPr>
        <w:t xml:space="preserve"> </w:t>
      </w:r>
      <w:r w:rsidR="00AC31D9" w:rsidRPr="00274E1D">
        <w:rPr>
          <w:rFonts w:ascii="Times New Roman" w:hAnsi="Times New Roman" w:cs="Times New Roman"/>
          <w:sz w:val="24"/>
          <w:szCs w:val="24"/>
          <w:lang w:bidi="ar-SA"/>
        </w:rPr>
        <w:t>It also</w:t>
      </w:r>
      <w:r w:rsidR="00336841" w:rsidRPr="00274E1D">
        <w:rPr>
          <w:rFonts w:ascii="Times New Roman" w:hAnsi="Times New Roman" w:cs="Times New Roman"/>
          <w:sz w:val="24"/>
          <w:szCs w:val="24"/>
          <w:lang w:bidi="ar-SA"/>
        </w:rPr>
        <w:t xml:space="preserve">   considered</w:t>
      </w:r>
      <w:r w:rsidR="00750A4A" w:rsidRPr="00274E1D">
        <w:rPr>
          <w:rFonts w:ascii="Times New Roman" w:hAnsi="Times New Roman" w:cs="Times New Roman"/>
          <w:sz w:val="24"/>
          <w:szCs w:val="24"/>
          <w:lang w:bidi="ar-SA"/>
        </w:rPr>
        <w:t xml:space="preserve"> </w:t>
      </w:r>
      <w:r w:rsidR="00336841" w:rsidRPr="00274E1D">
        <w:rPr>
          <w:rFonts w:ascii="Times New Roman" w:hAnsi="Times New Roman" w:cs="Times New Roman"/>
          <w:sz w:val="24"/>
          <w:szCs w:val="24"/>
          <w:lang w:bidi="ar-SA"/>
        </w:rPr>
        <w:t>as the</w:t>
      </w:r>
      <w:r w:rsidR="005D3CE1" w:rsidRPr="00274E1D">
        <w:rPr>
          <w:rFonts w:ascii="Times New Roman" w:hAnsi="Times New Roman" w:cs="Times New Roman"/>
          <w:sz w:val="24"/>
          <w:szCs w:val="24"/>
          <w:lang w:bidi="ar-SA"/>
        </w:rPr>
        <w:t xml:space="preserve"> most powerful</w:t>
      </w:r>
      <w:r w:rsidR="00330B9E" w:rsidRPr="00274E1D">
        <w:rPr>
          <w:rFonts w:ascii="Times New Roman" w:hAnsi="Times New Roman" w:cs="Times New Roman"/>
          <w:sz w:val="24"/>
          <w:szCs w:val="24"/>
          <w:lang w:bidi="ar-SA"/>
        </w:rPr>
        <w:t xml:space="preserve"> poverty reduction tool (</w:t>
      </w:r>
      <w:r w:rsidR="00F64EA5" w:rsidRPr="00274E1D">
        <w:rPr>
          <w:rFonts w:ascii="Times New Roman" w:hAnsi="Times New Roman" w:cs="Times New Roman"/>
          <w:sz w:val="24"/>
          <w:szCs w:val="24"/>
          <w:lang w:bidi="ar-SA"/>
        </w:rPr>
        <w:t xml:space="preserve">World Bank, 2017). </w:t>
      </w:r>
      <w:r w:rsidR="00F64EA5" w:rsidRPr="00274E1D">
        <w:rPr>
          <w:rFonts w:ascii="Times New Roman" w:hAnsi="Times New Roman" w:cs="Times New Roman"/>
          <w:sz w:val="24"/>
          <w:szCs w:val="24"/>
        </w:rPr>
        <w:t>Especially  in developing country,  agriculture is significant source of economic growth and  an effective instrument for alleviating poverty,  enhancing food security, generating income, creates job opportunities and plays a vital role in economic growth and sustainable development</w:t>
      </w:r>
      <w:r w:rsidR="00D75B1E">
        <w:rPr>
          <w:rFonts w:ascii="Times New Roman" w:hAnsi="Times New Roman" w:cs="Times New Roman"/>
          <w:sz w:val="24"/>
          <w:szCs w:val="24"/>
        </w:rPr>
        <w:t xml:space="preserve"> (</w:t>
      </w:r>
      <w:r w:rsidR="00F64EA5" w:rsidRPr="00274E1D">
        <w:rPr>
          <w:rFonts w:ascii="Times New Roman" w:hAnsi="Times New Roman" w:cs="Times New Roman"/>
          <w:sz w:val="24"/>
          <w:szCs w:val="24"/>
        </w:rPr>
        <w:t xml:space="preserve">Miller </w:t>
      </w:r>
      <w:r w:rsidR="00F64EA5" w:rsidRPr="00274E1D">
        <w:rPr>
          <w:rFonts w:ascii="Times New Roman" w:hAnsi="Times New Roman" w:cs="Times New Roman"/>
          <w:i/>
          <w:sz w:val="24"/>
          <w:szCs w:val="24"/>
        </w:rPr>
        <w:t>et al</w:t>
      </w:r>
      <w:r w:rsidR="00D75B1E">
        <w:rPr>
          <w:rFonts w:ascii="Times New Roman" w:hAnsi="Times New Roman" w:cs="Times New Roman"/>
          <w:i/>
          <w:sz w:val="24"/>
          <w:szCs w:val="24"/>
        </w:rPr>
        <w:t>.,</w:t>
      </w:r>
      <w:r w:rsidR="00F64EA5" w:rsidRPr="00274E1D">
        <w:rPr>
          <w:rFonts w:ascii="Times New Roman" w:hAnsi="Times New Roman" w:cs="Times New Roman"/>
          <w:sz w:val="24"/>
          <w:szCs w:val="24"/>
        </w:rPr>
        <w:t xml:space="preserve"> </w:t>
      </w:r>
      <w:r w:rsidR="00D75B1E">
        <w:rPr>
          <w:rFonts w:ascii="Times New Roman" w:hAnsi="Times New Roman" w:cs="Times New Roman"/>
          <w:sz w:val="24"/>
          <w:szCs w:val="24"/>
        </w:rPr>
        <w:t>(</w:t>
      </w:r>
      <w:r w:rsidR="00F64EA5" w:rsidRPr="00274E1D">
        <w:rPr>
          <w:rFonts w:ascii="Times New Roman" w:hAnsi="Times New Roman" w:cs="Times New Roman"/>
          <w:sz w:val="24"/>
          <w:szCs w:val="24"/>
        </w:rPr>
        <w:t>2010</w:t>
      </w:r>
      <w:r w:rsidR="00D75B1E">
        <w:rPr>
          <w:rFonts w:ascii="Times New Roman" w:hAnsi="Times New Roman" w:cs="Times New Roman"/>
          <w:sz w:val="24"/>
          <w:szCs w:val="24"/>
        </w:rPr>
        <w:t>); (</w:t>
      </w:r>
      <w:r w:rsidR="00F64EA5" w:rsidRPr="00274E1D">
        <w:rPr>
          <w:rFonts w:ascii="Times New Roman" w:hAnsi="Times New Roman" w:cs="Times New Roman"/>
          <w:sz w:val="24"/>
          <w:szCs w:val="24"/>
        </w:rPr>
        <w:t xml:space="preserve">Salami </w:t>
      </w:r>
      <w:r w:rsidR="00F64EA5" w:rsidRPr="00274E1D">
        <w:rPr>
          <w:rFonts w:ascii="Times New Roman" w:hAnsi="Times New Roman" w:cs="Times New Roman"/>
          <w:i/>
          <w:sz w:val="24"/>
          <w:szCs w:val="24"/>
        </w:rPr>
        <w:t>et al</w:t>
      </w:r>
      <w:r w:rsidR="00D75B1E">
        <w:rPr>
          <w:rFonts w:ascii="Times New Roman" w:hAnsi="Times New Roman" w:cs="Times New Roman"/>
          <w:sz w:val="24"/>
          <w:szCs w:val="24"/>
        </w:rPr>
        <w:t xml:space="preserve">., </w:t>
      </w:r>
      <w:r w:rsidR="00F64EA5" w:rsidRPr="00274E1D">
        <w:rPr>
          <w:rFonts w:ascii="Times New Roman" w:hAnsi="Times New Roman" w:cs="Times New Roman"/>
          <w:sz w:val="24"/>
          <w:szCs w:val="24"/>
        </w:rPr>
        <w:t xml:space="preserve"> 2011</w:t>
      </w:r>
      <w:r w:rsidR="00D75B1E">
        <w:rPr>
          <w:rFonts w:ascii="Times New Roman" w:hAnsi="Times New Roman" w:cs="Times New Roman"/>
          <w:sz w:val="24"/>
          <w:szCs w:val="24"/>
        </w:rPr>
        <w:t>)</w:t>
      </w:r>
      <w:r w:rsidR="00F64EA5" w:rsidRPr="00274E1D">
        <w:rPr>
          <w:rFonts w:ascii="Times New Roman" w:hAnsi="Times New Roman" w:cs="Times New Roman"/>
          <w:sz w:val="24"/>
          <w:szCs w:val="24"/>
        </w:rPr>
        <w:t>;</w:t>
      </w:r>
      <w:r w:rsidR="00E72382">
        <w:rPr>
          <w:rFonts w:ascii="Times New Roman" w:hAnsi="Times New Roman" w:cs="Times New Roman"/>
          <w:sz w:val="24"/>
          <w:szCs w:val="24"/>
        </w:rPr>
        <w:t xml:space="preserve"> </w:t>
      </w:r>
      <w:r w:rsidR="00F64EA5" w:rsidRPr="00274E1D">
        <w:rPr>
          <w:rFonts w:ascii="Times New Roman" w:hAnsi="Times New Roman" w:cs="Times New Roman"/>
          <w:sz w:val="24"/>
          <w:szCs w:val="24"/>
        </w:rPr>
        <w:t xml:space="preserve"> </w:t>
      </w:r>
      <w:r w:rsidR="00D75B1E">
        <w:rPr>
          <w:rFonts w:ascii="Times New Roman" w:hAnsi="Times New Roman" w:cs="Times New Roman"/>
          <w:sz w:val="24"/>
          <w:szCs w:val="24"/>
        </w:rPr>
        <w:t>(</w:t>
      </w:r>
      <w:r w:rsidR="00F64EA5" w:rsidRPr="00274E1D">
        <w:rPr>
          <w:rFonts w:ascii="Times New Roman" w:hAnsi="Times New Roman" w:cs="Times New Roman"/>
          <w:sz w:val="24"/>
          <w:szCs w:val="24"/>
        </w:rPr>
        <w:t>World  Bank, 2013</w:t>
      </w:r>
      <w:r w:rsidR="00F64EA5" w:rsidRPr="00274E1D">
        <w:rPr>
          <w:rFonts w:ascii="Times New Roman" w:hAnsi="Times New Roman" w:cs="Times New Roman"/>
          <w:i/>
          <w:sz w:val="24"/>
          <w:szCs w:val="24"/>
        </w:rPr>
        <w:t>)</w:t>
      </w:r>
      <w:r w:rsidR="00F64EA5" w:rsidRPr="00274E1D">
        <w:rPr>
          <w:rFonts w:ascii="Times New Roman" w:hAnsi="Times New Roman" w:cs="Times New Roman"/>
          <w:sz w:val="24"/>
          <w:szCs w:val="24"/>
        </w:rPr>
        <w:t xml:space="preserve">.  </w:t>
      </w:r>
    </w:p>
    <w:p w:rsidR="0003724C" w:rsidRDefault="00F64EA5" w:rsidP="008845D4">
      <w:pPr>
        <w:tabs>
          <w:tab w:val="left" w:pos="810"/>
        </w:tabs>
        <w:autoSpaceDE w:val="0"/>
        <w:autoSpaceDN w:val="0"/>
        <w:adjustRightInd w:val="0"/>
        <w:spacing w:after="100" w:afterAutospacing="1"/>
        <w:rPr>
          <w:rFonts w:ascii="Times New Roman" w:eastAsiaTheme="minorHAnsi" w:hAnsi="Times New Roman" w:cs="Times New Roman"/>
          <w:sz w:val="24"/>
          <w:szCs w:val="24"/>
          <w:lang w:bidi="ar-SA"/>
        </w:rPr>
      </w:pPr>
      <w:r w:rsidRPr="00274E1D">
        <w:rPr>
          <w:rFonts w:ascii="Times New Roman" w:hAnsi="Times New Roman" w:cs="Times New Roman"/>
          <w:sz w:val="24"/>
          <w:szCs w:val="24"/>
          <w:lang w:bidi="ar-SA"/>
        </w:rPr>
        <w:t xml:space="preserve">Agriculture is the backbone of the Ethiopian economy and it contributes about 50% of the country’s </w:t>
      </w:r>
      <w:r w:rsidR="00B932F0" w:rsidRPr="00274E1D">
        <w:rPr>
          <w:rFonts w:ascii="Times New Roman" w:hAnsi="Times New Roman" w:cs="Times New Roman"/>
          <w:sz w:val="24"/>
          <w:szCs w:val="24"/>
          <w:lang w:bidi="ar-SA"/>
        </w:rPr>
        <w:t xml:space="preserve">gross domestic product (GDP),  </w:t>
      </w:r>
      <w:r w:rsidR="00AC08FD" w:rsidRPr="00274E1D">
        <w:rPr>
          <w:rFonts w:ascii="Times New Roman" w:eastAsiaTheme="minorHAnsi" w:hAnsi="Times New Roman" w:cs="Times New Roman"/>
          <w:sz w:val="24"/>
          <w:szCs w:val="24"/>
          <w:lang w:bidi="ar-SA"/>
        </w:rPr>
        <w:t>employs roughly 85% of</w:t>
      </w:r>
      <w:r w:rsidR="00B932F0" w:rsidRPr="00274E1D">
        <w:rPr>
          <w:rFonts w:ascii="Times New Roman" w:eastAsiaTheme="minorHAnsi" w:hAnsi="Times New Roman" w:cs="Times New Roman"/>
          <w:sz w:val="24"/>
          <w:szCs w:val="24"/>
          <w:lang w:bidi="ar-SA"/>
        </w:rPr>
        <w:t xml:space="preserve"> </w:t>
      </w:r>
      <w:r w:rsidR="00AC08FD" w:rsidRPr="00274E1D">
        <w:rPr>
          <w:rFonts w:ascii="Times New Roman" w:eastAsiaTheme="minorHAnsi" w:hAnsi="Times New Roman" w:cs="Times New Roman"/>
          <w:sz w:val="24"/>
          <w:szCs w:val="24"/>
          <w:lang w:bidi="ar-SA"/>
        </w:rPr>
        <w:t xml:space="preserve"> the </w:t>
      </w:r>
      <w:r w:rsidR="00AC31D9" w:rsidRPr="00274E1D">
        <w:rPr>
          <w:rFonts w:ascii="Times New Roman" w:eastAsiaTheme="minorHAnsi" w:hAnsi="Times New Roman" w:cs="Times New Roman"/>
          <w:sz w:val="24"/>
          <w:szCs w:val="24"/>
          <w:lang w:bidi="ar-SA"/>
        </w:rPr>
        <w:t>labor</w:t>
      </w:r>
      <w:r w:rsidR="00B932F0" w:rsidRPr="00274E1D">
        <w:rPr>
          <w:rFonts w:ascii="Times New Roman" w:eastAsiaTheme="minorHAnsi" w:hAnsi="Times New Roman" w:cs="Times New Roman"/>
          <w:sz w:val="24"/>
          <w:szCs w:val="24"/>
          <w:lang w:bidi="ar-SA"/>
        </w:rPr>
        <w:t xml:space="preserve">  </w:t>
      </w:r>
      <w:r w:rsidR="00AC08FD" w:rsidRPr="00274E1D">
        <w:rPr>
          <w:rFonts w:ascii="Times New Roman" w:eastAsiaTheme="minorHAnsi" w:hAnsi="Times New Roman" w:cs="Times New Roman"/>
          <w:sz w:val="24"/>
          <w:szCs w:val="24"/>
          <w:lang w:bidi="ar-SA"/>
        </w:rPr>
        <w:t xml:space="preserve">force and generates 90% </w:t>
      </w:r>
      <w:r w:rsidR="00B932F0" w:rsidRPr="00274E1D">
        <w:rPr>
          <w:rFonts w:ascii="Times New Roman" w:eastAsiaTheme="minorHAnsi" w:hAnsi="Times New Roman" w:cs="Times New Roman"/>
          <w:sz w:val="24"/>
          <w:szCs w:val="24"/>
          <w:lang w:bidi="ar-SA"/>
        </w:rPr>
        <w:t xml:space="preserve"> </w:t>
      </w:r>
      <w:r w:rsidR="00AC08FD" w:rsidRPr="00274E1D">
        <w:rPr>
          <w:rFonts w:ascii="Times New Roman" w:eastAsiaTheme="minorHAnsi" w:hAnsi="Times New Roman" w:cs="Times New Roman"/>
          <w:sz w:val="24"/>
          <w:szCs w:val="24"/>
          <w:lang w:bidi="ar-SA"/>
        </w:rPr>
        <w:t>percent of export (foreign currency) earnings (</w:t>
      </w:r>
      <w:proofErr w:type="spellStart"/>
      <w:r w:rsidR="00F7423A">
        <w:rPr>
          <w:rFonts w:ascii="Times New Roman" w:hAnsi="Times New Roman" w:cs="Times New Roman"/>
          <w:sz w:val="24"/>
          <w:szCs w:val="24"/>
          <w:lang w:bidi="ar-SA"/>
        </w:rPr>
        <w:t>Aweke</w:t>
      </w:r>
      <w:proofErr w:type="spellEnd"/>
      <w:r w:rsidR="00F7423A">
        <w:rPr>
          <w:rFonts w:ascii="Times New Roman" w:hAnsi="Times New Roman" w:cs="Times New Roman"/>
          <w:sz w:val="24"/>
          <w:szCs w:val="24"/>
          <w:lang w:bidi="ar-SA"/>
        </w:rPr>
        <w:t xml:space="preserve">, </w:t>
      </w:r>
      <w:r w:rsidR="00833F66" w:rsidRPr="00274E1D">
        <w:rPr>
          <w:rFonts w:ascii="Times New Roman" w:hAnsi="Times New Roman" w:cs="Times New Roman"/>
          <w:sz w:val="24"/>
          <w:szCs w:val="24"/>
          <w:lang w:bidi="ar-SA"/>
        </w:rPr>
        <w:t>2017</w:t>
      </w:r>
      <w:r w:rsidR="00E72382">
        <w:rPr>
          <w:rFonts w:ascii="Times New Roman" w:hAnsi="Times New Roman" w:cs="Times New Roman"/>
          <w:sz w:val="24"/>
          <w:szCs w:val="24"/>
          <w:lang w:bidi="ar-SA"/>
        </w:rPr>
        <w:t>); (</w:t>
      </w:r>
      <w:r w:rsidR="00833F66">
        <w:rPr>
          <w:rFonts w:ascii="Times New Roman" w:eastAsiaTheme="minorHAnsi" w:hAnsi="Times New Roman" w:cs="Times New Roman"/>
          <w:sz w:val="24"/>
          <w:szCs w:val="24"/>
          <w:lang w:bidi="ar-SA"/>
        </w:rPr>
        <w:t xml:space="preserve"> </w:t>
      </w:r>
      <w:r w:rsidR="00AC08FD" w:rsidRPr="00274E1D">
        <w:rPr>
          <w:rFonts w:ascii="Times New Roman" w:eastAsiaTheme="minorHAnsi" w:hAnsi="Times New Roman" w:cs="Times New Roman"/>
          <w:sz w:val="24"/>
          <w:szCs w:val="24"/>
          <w:lang w:bidi="ar-SA"/>
        </w:rPr>
        <w:t>Doreen and Philip, 2014</w:t>
      </w:r>
      <w:r w:rsidR="00E72382">
        <w:rPr>
          <w:rFonts w:ascii="Times New Roman" w:eastAsiaTheme="minorHAnsi" w:hAnsi="Times New Roman" w:cs="Times New Roman"/>
          <w:sz w:val="24"/>
          <w:szCs w:val="24"/>
          <w:lang w:bidi="ar-SA"/>
        </w:rPr>
        <w:t>);</w:t>
      </w:r>
      <w:r w:rsidRPr="00274E1D">
        <w:rPr>
          <w:rFonts w:ascii="Times New Roman" w:hAnsi="Times New Roman" w:cs="Times New Roman"/>
          <w:sz w:val="24"/>
          <w:szCs w:val="24"/>
          <w:lang w:bidi="ar-SA"/>
        </w:rPr>
        <w:t xml:space="preserve"> </w:t>
      </w:r>
      <w:r w:rsidR="00615961">
        <w:rPr>
          <w:rFonts w:ascii="Times New Roman" w:hAnsi="Times New Roman" w:cs="Times New Roman"/>
          <w:sz w:val="24"/>
          <w:szCs w:val="24"/>
          <w:lang w:bidi="ar-SA"/>
        </w:rPr>
        <w:t>(</w:t>
      </w:r>
      <w:r w:rsidRPr="00274E1D">
        <w:rPr>
          <w:rFonts w:ascii="Times New Roman" w:hAnsi="Times New Roman" w:cs="Times New Roman"/>
          <w:sz w:val="24"/>
          <w:szCs w:val="24"/>
          <w:lang w:bidi="ar-SA"/>
        </w:rPr>
        <w:t>Njeru</w:t>
      </w:r>
      <w:r w:rsidR="00615961">
        <w:rPr>
          <w:rFonts w:ascii="Times New Roman" w:hAnsi="Times New Roman" w:cs="Times New Roman"/>
          <w:i/>
          <w:sz w:val="24"/>
          <w:szCs w:val="24"/>
          <w:lang w:bidi="ar-SA"/>
        </w:rPr>
        <w:t>,</w:t>
      </w:r>
      <w:r w:rsidRPr="00274E1D">
        <w:rPr>
          <w:rFonts w:ascii="Times New Roman" w:hAnsi="Times New Roman" w:cs="Times New Roman"/>
          <w:sz w:val="24"/>
          <w:szCs w:val="24"/>
          <w:lang w:bidi="ar-SA"/>
        </w:rPr>
        <w:t>2016</w:t>
      </w:r>
      <w:r w:rsidR="00615961">
        <w:rPr>
          <w:rFonts w:ascii="Times New Roman" w:hAnsi="Times New Roman" w:cs="Times New Roman"/>
          <w:sz w:val="24"/>
          <w:szCs w:val="24"/>
          <w:lang w:bidi="ar-SA"/>
        </w:rPr>
        <w:t>); (</w:t>
      </w:r>
      <w:r w:rsidR="000C793C" w:rsidRPr="00274E1D">
        <w:rPr>
          <w:rFonts w:ascii="Times New Roman" w:hAnsi="Times New Roman" w:cs="Times New Roman"/>
          <w:sz w:val="24"/>
          <w:szCs w:val="24"/>
          <w:lang w:bidi="ar-SA"/>
        </w:rPr>
        <w:t xml:space="preserve">Rapsomanikis, </w:t>
      </w:r>
      <w:r w:rsidR="00F13AFC" w:rsidRPr="00274E1D">
        <w:rPr>
          <w:rFonts w:ascii="Times New Roman" w:hAnsi="Times New Roman" w:cs="Times New Roman"/>
          <w:sz w:val="24"/>
          <w:szCs w:val="24"/>
          <w:lang w:bidi="ar-SA"/>
        </w:rPr>
        <w:t>2015</w:t>
      </w:r>
      <w:r w:rsidR="00035492" w:rsidRPr="00274E1D">
        <w:rPr>
          <w:rFonts w:ascii="Times New Roman" w:hAnsi="Times New Roman" w:cs="Times New Roman"/>
          <w:sz w:val="24"/>
          <w:szCs w:val="24"/>
          <w:lang w:bidi="ar-SA"/>
        </w:rPr>
        <w:t xml:space="preserve">). </w:t>
      </w:r>
      <w:r w:rsidR="00E24ED3" w:rsidRPr="00274E1D">
        <w:rPr>
          <w:rFonts w:ascii="Times New Roman" w:hAnsi="Times New Roman" w:cs="Times New Roman"/>
          <w:sz w:val="24"/>
          <w:szCs w:val="24"/>
          <w:lang w:bidi="ar-SA"/>
        </w:rPr>
        <w:t xml:space="preserve">Moreover, </w:t>
      </w:r>
      <w:r w:rsidR="00E24ED3" w:rsidRPr="00274E1D">
        <w:rPr>
          <w:rFonts w:ascii="Times New Roman" w:eastAsiaTheme="minorHAnsi" w:hAnsi="Times New Roman" w:cs="Times New Roman"/>
          <w:sz w:val="24"/>
          <w:szCs w:val="24"/>
          <w:lang w:bidi="ar-SA"/>
        </w:rPr>
        <w:t>Smallholder</w:t>
      </w:r>
      <w:r w:rsidR="00035492" w:rsidRPr="00274E1D">
        <w:rPr>
          <w:rFonts w:ascii="Times New Roman" w:eastAsiaTheme="minorHAnsi" w:hAnsi="Times New Roman" w:cs="Times New Roman"/>
          <w:sz w:val="24"/>
          <w:szCs w:val="24"/>
          <w:lang w:bidi="ar-SA"/>
        </w:rPr>
        <w:t xml:space="preserve"> </w:t>
      </w:r>
      <w:r w:rsidR="00E24ED3" w:rsidRPr="00274E1D">
        <w:rPr>
          <w:rFonts w:ascii="Times New Roman" w:eastAsiaTheme="minorHAnsi" w:hAnsi="Times New Roman" w:cs="Times New Roman"/>
          <w:sz w:val="24"/>
          <w:szCs w:val="24"/>
          <w:lang w:bidi="ar-SA"/>
        </w:rPr>
        <w:t xml:space="preserve">farming is the dominant division of Ethiopian agriculture and remained an important integral part to achieve </w:t>
      </w:r>
      <w:r w:rsidR="00035492" w:rsidRPr="00274E1D">
        <w:rPr>
          <w:rFonts w:ascii="Times New Roman" w:eastAsiaTheme="minorHAnsi" w:hAnsi="Times New Roman" w:cs="Times New Roman"/>
          <w:sz w:val="24"/>
          <w:szCs w:val="24"/>
          <w:lang w:bidi="ar-SA"/>
        </w:rPr>
        <w:t>food security</w:t>
      </w:r>
      <w:r w:rsidR="00E24ED3" w:rsidRPr="00274E1D">
        <w:rPr>
          <w:rFonts w:ascii="Times New Roman" w:eastAsiaTheme="minorHAnsi" w:hAnsi="Times New Roman" w:cs="Times New Roman"/>
          <w:sz w:val="24"/>
          <w:szCs w:val="24"/>
          <w:lang w:bidi="ar-SA"/>
        </w:rPr>
        <w:t xml:space="preserve"> since they cultivate about 95% of the cropped land and produce above 90% of the agricultural output thereby tremendously contributing to the national GDP increment.</w:t>
      </w:r>
      <w:r w:rsidR="001B4F15" w:rsidRPr="00274E1D">
        <w:rPr>
          <w:rFonts w:ascii="Times New Roman" w:eastAsiaTheme="minorHAnsi" w:hAnsi="Times New Roman" w:cs="Times New Roman"/>
          <w:sz w:val="24"/>
          <w:szCs w:val="24"/>
          <w:lang w:bidi="ar-SA"/>
        </w:rPr>
        <w:t xml:space="preserve">  However, </w:t>
      </w:r>
      <w:r w:rsidR="00AA1BD4" w:rsidRPr="00274E1D">
        <w:rPr>
          <w:rFonts w:ascii="Times New Roman" w:hAnsi="Times New Roman" w:cs="Times New Roman"/>
          <w:sz w:val="24"/>
          <w:szCs w:val="24"/>
          <w:lang w:bidi="ar-SA"/>
        </w:rPr>
        <w:t>smallholder</w:t>
      </w:r>
      <w:r w:rsidR="004725D4">
        <w:rPr>
          <w:rFonts w:ascii="Times New Roman" w:hAnsi="Times New Roman" w:cs="Times New Roman"/>
          <w:sz w:val="24"/>
          <w:szCs w:val="24"/>
          <w:lang w:bidi="ar-SA"/>
        </w:rPr>
        <w:t xml:space="preserve"> farmers</w:t>
      </w:r>
      <w:r w:rsidR="001B4F15" w:rsidRPr="00274E1D">
        <w:rPr>
          <w:rFonts w:ascii="Times New Roman" w:hAnsi="Times New Roman" w:cs="Times New Roman"/>
          <w:sz w:val="24"/>
          <w:szCs w:val="24"/>
          <w:lang w:bidi="ar-SA"/>
        </w:rPr>
        <w:t xml:space="preserve"> </w:t>
      </w:r>
      <w:r w:rsidR="004725D4" w:rsidRPr="00274E1D">
        <w:rPr>
          <w:rFonts w:ascii="Times New Roman" w:hAnsi="Times New Roman" w:cs="Times New Roman"/>
          <w:sz w:val="24"/>
          <w:szCs w:val="24"/>
          <w:lang w:bidi="ar-SA"/>
        </w:rPr>
        <w:t xml:space="preserve">are </w:t>
      </w:r>
      <w:r w:rsidR="004725D4">
        <w:rPr>
          <w:rFonts w:ascii="Times New Roman" w:hAnsi="Times New Roman" w:cs="Times New Roman"/>
          <w:sz w:val="24"/>
          <w:szCs w:val="24"/>
          <w:lang w:bidi="ar-SA"/>
        </w:rPr>
        <w:t xml:space="preserve">normally </w:t>
      </w:r>
      <w:r w:rsidR="001B4F15" w:rsidRPr="00274E1D">
        <w:rPr>
          <w:rFonts w:ascii="Times New Roman" w:hAnsi="Times New Roman" w:cs="Times New Roman"/>
          <w:sz w:val="24"/>
          <w:szCs w:val="24"/>
          <w:lang w:bidi="ar-SA"/>
        </w:rPr>
        <w:t xml:space="preserve">subsistence farmers, who relied on traditional farming method and hurdled by various resource </w:t>
      </w:r>
      <w:r w:rsidR="004725D4" w:rsidRPr="00274E1D">
        <w:rPr>
          <w:rFonts w:ascii="Times New Roman" w:hAnsi="Times New Roman" w:cs="Times New Roman"/>
          <w:sz w:val="24"/>
          <w:szCs w:val="24"/>
          <w:lang w:bidi="ar-SA"/>
        </w:rPr>
        <w:t>limitations</w:t>
      </w:r>
      <w:r w:rsidR="00AA1BD4">
        <w:rPr>
          <w:rFonts w:ascii="Times New Roman" w:hAnsi="Times New Roman" w:cs="Times New Roman"/>
          <w:sz w:val="24"/>
          <w:szCs w:val="24"/>
          <w:lang w:bidi="ar-SA"/>
        </w:rPr>
        <w:t xml:space="preserve">. </w:t>
      </w:r>
      <w:r w:rsidR="004725D4">
        <w:rPr>
          <w:rFonts w:ascii="Times New Roman" w:hAnsi="Times New Roman" w:cs="Times New Roman"/>
          <w:sz w:val="24"/>
          <w:szCs w:val="24"/>
          <w:lang w:bidi="ar-SA"/>
        </w:rPr>
        <w:t xml:space="preserve">Among these factors, </w:t>
      </w:r>
      <w:r w:rsidR="004725D4" w:rsidRPr="00274E1D">
        <w:rPr>
          <w:rFonts w:ascii="Times New Roman" w:eastAsiaTheme="minorHAnsi" w:hAnsi="Times New Roman" w:cs="Times New Roman"/>
          <w:sz w:val="24"/>
          <w:szCs w:val="24"/>
          <w:lang w:bidi="ar-SA"/>
        </w:rPr>
        <w:t>access</w:t>
      </w:r>
      <w:r w:rsidR="004725D4">
        <w:rPr>
          <w:rFonts w:ascii="Times New Roman" w:eastAsiaTheme="minorHAnsi" w:hAnsi="Times New Roman" w:cs="Times New Roman"/>
          <w:sz w:val="24"/>
          <w:szCs w:val="24"/>
          <w:lang w:bidi="ar-SA"/>
        </w:rPr>
        <w:t xml:space="preserve"> to credit has </w:t>
      </w:r>
      <w:r w:rsidR="001B4F15" w:rsidRPr="00274E1D">
        <w:rPr>
          <w:rFonts w:ascii="Times New Roman" w:eastAsiaTheme="minorHAnsi" w:hAnsi="Times New Roman" w:cs="Times New Roman"/>
          <w:sz w:val="24"/>
          <w:szCs w:val="24"/>
          <w:lang w:bidi="ar-SA"/>
        </w:rPr>
        <w:t>identified as one of the constraints that hamper agricultural</w:t>
      </w:r>
      <w:r w:rsidR="001B4F15" w:rsidRPr="00274E1D">
        <w:rPr>
          <w:rFonts w:ascii="Times New Roman" w:hAnsi="Times New Roman" w:cs="Times New Roman"/>
          <w:sz w:val="24"/>
          <w:szCs w:val="24"/>
          <w:lang w:bidi="ar-SA"/>
        </w:rPr>
        <w:t xml:space="preserve"> </w:t>
      </w:r>
      <w:r w:rsidR="001B4F15" w:rsidRPr="00274E1D">
        <w:rPr>
          <w:rFonts w:ascii="Times New Roman" w:eastAsiaTheme="minorHAnsi" w:hAnsi="Times New Roman" w:cs="Times New Roman"/>
          <w:sz w:val="24"/>
          <w:szCs w:val="24"/>
          <w:lang w:bidi="ar-SA"/>
        </w:rPr>
        <w:t xml:space="preserve">productivity </w:t>
      </w:r>
      <w:r w:rsidR="004725D4">
        <w:rPr>
          <w:rFonts w:ascii="Times New Roman" w:eastAsiaTheme="minorHAnsi" w:hAnsi="Times New Roman" w:cs="Times New Roman"/>
          <w:sz w:val="24"/>
          <w:szCs w:val="24"/>
          <w:lang w:bidi="ar-SA"/>
        </w:rPr>
        <w:t xml:space="preserve">of smallholder </w:t>
      </w:r>
      <w:r w:rsidR="00161EA7">
        <w:rPr>
          <w:rFonts w:ascii="Times New Roman" w:eastAsiaTheme="minorHAnsi" w:hAnsi="Times New Roman" w:cs="Times New Roman"/>
          <w:sz w:val="24"/>
          <w:szCs w:val="24"/>
          <w:lang w:bidi="ar-SA"/>
        </w:rPr>
        <w:t xml:space="preserve">farmers </w:t>
      </w:r>
      <w:r w:rsidR="00161EA7" w:rsidRPr="00274E1D">
        <w:rPr>
          <w:rFonts w:ascii="Times New Roman" w:eastAsiaTheme="minorHAnsi" w:hAnsi="Times New Roman" w:cs="Times New Roman"/>
          <w:sz w:val="24"/>
          <w:szCs w:val="24"/>
          <w:lang w:bidi="ar-SA"/>
        </w:rPr>
        <w:t>(</w:t>
      </w:r>
      <w:proofErr w:type="spellStart"/>
      <w:r w:rsidR="001B4F15" w:rsidRPr="00274E1D">
        <w:rPr>
          <w:rFonts w:ascii="Times New Roman" w:eastAsiaTheme="minorHAnsi" w:hAnsi="Times New Roman" w:cs="Times New Roman"/>
          <w:sz w:val="24"/>
          <w:szCs w:val="24"/>
          <w:lang w:bidi="ar-SA"/>
        </w:rPr>
        <w:t>Dercon</w:t>
      </w:r>
      <w:proofErr w:type="spellEnd"/>
      <w:r w:rsidR="001B4F15" w:rsidRPr="00274E1D">
        <w:rPr>
          <w:rFonts w:ascii="Times New Roman" w:eastAsiaTheme="minorHAnsi" w:hAnsi="Times New Roman" w:cs="Times New Roman"/>
          <w:sz w:val="24"/>
          <w:szCs w:val="24"/>
          <w:lang w:bidi="ar-SA"/>
        </w:rPr>
        <w:t xml:space="preserve"> and Christiaensen</w:t>
      </w:r>
      <w:r w:rsidR="00F7423A">
        <w:rPr>
          <w:rFonts w:ascii="Times New Roman" w:eastAsiaTheme="minorHAnsi" w:hAnsi="Times New Roman" w:cs="Times New Roman"/>
          <w:sz w:val="24"/>
          <w:szCs w:val="24"/>
          <w:lang w:bidi="ar-SA"/>
        </w:rPr>
        <w:t>,</w:t>
      </w:r>
      <w:r w:rsidR="001B4F15" w:rsidRPr="00274E1D">
        <w:rPr>
          <w:rFonts w:ascii="Times New Roman" w:eastAsiaTheme="minorHAnsi" w:hAnsi="Times New Roman" w:cs="Times New Roman"/>
          <w:sz w:val="24"/>
          <w:szCs w:val="24"/>
          <w:lang w:bidi="ar-SA"/>
        </w:rPr>
        <w:t xml:space="preserve"> 2011). </w:t>
      </w:r>
    </w:p>
    <w:p w:rsidR="0025097F" w:rsidRPr="00875D4A" w:rsidRDefault="00310294" w:rsidP="008845D4">
      <w:pPr>
        <w:tabs>
          <w:tab w:val="left" w:pos="810"/>
        </w:tabs>
        <w:autoSpaceDE w:val="0"/>
        <w:autoSpaceDN w:val="0"/>
        <w:adjustRightInd w:val="0"/>
        <w:spacing w:after="100" w:afterAutospacing="1"/>
        <w:rPr>
          <w:rFonts w:ascii="Times New Roman" w:eastAsiaTheme="minorHAnsi" w:hAnsi="Times New Roman" w:cs="Times New Roman"/>
          <w:sz w:val="24"/>
          <w:szCs w:val="24"/>
          <w:lang w:bidi="ar-SA"/>
        </w:rPr>
      </w:pPr>
      <w:r w:rsidRPr="005D58ED">
        <w:rPr>
          <w:rFonts w:ascii="Times New Roman" w:eastAsiaTheme="minorHAnsi" w:hAnsi="Times New Roman" w:cs="Times New Roman"/>
          <w:sz w:val="24"/>
          <w:szCs w:val="24"/>
          <w:lang w:bidi="ar-SA"/>
        </w:rPr>
        <w:lastRenderedPageBreak/>
        <w:t>Having access to and acquiring financial services by the rural smallholders is one way of improving</w:t>
      </w:r>
      <w:r w:rsidR="00475953" w:rsidRPr="005D58ED">
        <w:rPr>
          <w:rFonts w:ascii="Times New Roman" w:eastAsiaTheme="minorHAnsi" w:hAnsi="Times New Roman" w:cs="Times New Roman"/>
          <w:sz w:val="24"/>
          <w:szCs w:val="24"/>
          <w:lang w:bidi="ar-SA"/>
        </w:rPr>
        <w:t xml:space="preserve"> </w:t>
      </w:r>
      <w:r w:rsidRPr="005D58ED">
        <w:rPr>
          <w:rFonts w:ascii="Times New Roman" w:eastAsiaTheme="minorHAnsi" w:hAnsi="Times New Roman" w:cs="Times New Roman"/>
          <w:sz w:val="24"/>
          <w:szCs w:val="24"/>
          <w:lang w:bidi="ar-SA"/>
        </w:rPr>
        <w:t>productivity in the agricultural sector (</w:t>
      </w:r>
      <w:proofErr w:type="spellStart"/>
      <w:r w:rsidRPr="005D58ED">
        <w:rPr>
          <w:rFonts w:ascii="Times New Roman" w:eastAsiaTheme="minorHAnsi" w:hAnsi="Times New Roman" w:cs="Times New Roman"/>
          <w:sz w:val="24"/>
          <w:szCs w:val="24"/>
          <w:lang w:bidi="ar-SA"/>
        </w:rPr>
        <w:t>Irz</w:t>
      </w:r>
      <w:proofErr w:type="spellEnd"/>
      <w:r w:rsidRPr="005D58ED">
        <w:rPr>
          <w:rFonts w:ascii="Times New Roman" w:eastAsiaTheme="minorHAnsi" w:hAnsi="Times New Roman" w:cs="Times New Roman"/>
          <w:sz w:val="24"/>
          <w:szCs w:val="24"/>
          <w:lang w:bidi="ar-SA"/>
        </w:rPr>
        <w:t xml:space="preserve"> </w:t>
      </w:r>
      <w:r w:rsidRPr="000E2E4D">
        <w:rPr>
          <w:rFonts w:ascii="Times New Roman" w:eastAsiaTheme="minorHAnsi" w:hAnsi="Times New Roman" w:cs="Times New Roman"/>
          <w:i/>
          <w:sz w:val="24"/>
          <w:szCs w:val="24"/>
          <w:lang w:bidi="ar-SA"/>
        </w:rPr>
        <w:t>et al</w:t>
      </w:r>
      <w:r w:rsidR="00802FB7">
        <w:rPr>
          <w:rFonts w:ascii="Times New Roman" w:eastAsiaTheme="minorHAnsi" w:hAnsi="Times New Roman" w:cs="Times New Roman"/>
          <w:sz w:val="24"/>
          <w:szCs w:val="24"/>
          <w:lang w:bidi="ar-SA"/>
        </w:rPr>
        <w:t>., 2001). C</w:t>
      </w:r>
      <w:r w:rsidRPr="005D58ED">
        <w:rPr>
          <w:rFonts w:ascii="Times New Roman" w:eastAsiaTheme="minorHAnsi" w:hAnsi="Times New Roman" w:cs="Times New Roman"/>
          <w:sz w:val="24"/>
          <w:szCs w:val="24"/>
          <w:lang w:bidi="ar-SA"/>
        </w:rPr>
        <w:t xml:space="preserve">redit </w:t>
      </w:r>
      <w:proofErr w:type="gramStart"/>
      <w:r w:rsidRPr="005D58ED">
        <w:rPr>
          <w:rFonts w:ascii="Times New Roman" w:eastAsiaTheme="minorHAnsi" w:hAnsi="Times New Roman" w:cs="Times New Roman"/>
          <w:sz w:val="24"/>
          <w:szCs w:val="24"/>
          <w:lang w:bidi="ar-SA"/>
        </w:rPr>
        <w:t>has been increasingly</w:t>
      </w:r>
      <w:r w:rsidR="00802FB7">
        <w:rPr>
          <w:rFonts w:ascii="Times New Roman" w:eastAsiaTheme="minorHAnsi" w:hAnsi="Times New Roman" w:cs="Times New Roman"/>
          <w:sz w:val="24"/>
          <w:szCs w:val="24"/>
          <w:lang w:bidi="ar-SA"/>
        </w:rPr>
        <w:t xml:space="preserve"> </w:t>
      </w:r>
      <w:r w:rsidRPr="005D58ED">
        <w:rPr>
          <w:rFonts w:ascii="Times New Roman" w:eastAsiaTheme="minorHAnsi" w:hAnsi="Times New Roman" w:cs="Times New Roman"/>
          <w:sz w:val="24"/>
          <w:szCs w:val="24"/>
          <w:lang w:bidi="ar-SA"/>
        </w:rPr>
        <w:t>accepted</w:t>
      </w:r>
      <w:proofErr w:type="gramEnd"/>
      <w:r w:rsidRPr="005D58ED">
        <w:rPr>
          <w:rFonts w:ascii="Times New Roman" w:eastAsiaTheme="minorHAnsi" w:hAnsi="Times New Roman" w:cs="Times New Roman"/>
          <w:sz w:val="24"/>
          <w:szCs w:val="24"/>
          <w:lang w:bidi="ar-SA"/>
        </w:rPr>
        <w:t xml:space="preserve"> as a powerful</w:t>
      </w:r>
      <w:r w:rsidR="00475953" w:rsidRPr="005D58ED">
        <w:rPr>
          <w:rFonts w:ascii="Times New Roman" w:eastAsiaTheme="minorHAnsi" w:hAnsi="Times New Roman" w:cs="Times New Roman"/>
          <w:sz w:val="24"/>
          <w:szCs w:val="24"/>
          <w:lang w:bidi="ar-SA"/>
        </w:rPr>
        <w:t xml:space="preserve"> </w:t>
      </w:r>
      <w:r w:rsidRPr="005D58ED">
        <w:rPr>
          <w:rFonts w:ascii="Times New Roman" w:eastAsiaTheme="minorHAnsi" w:hAnsi="Times New Roman" w:cs="Times New Roman"/>
          <w:sz w:val="24"/>
          <w:szCs w:val="24"/>
          <w:lang w:bidi="ar-SA"/>
        </w:rPr>
        <w:t>instrument to lift the rural poor out of abject poverty. It plays a crucial role in increasing agricultural productivity via building up production assets</w:t>
      </w:r>
      <w:r w:rsidR="00331B53" w:rsidRPr="005D58ED">
        <w:rPr>
          <w:rFonts w:ascii="Times New Roman" w:eastAsiaTheme="minorHAnsi" w:hAnsi="Times New Roman" w:cs="Times New Roman"/>
          <w:sz w:val="24"/>
          <w:szCs w:val="24"/>
          <w:lang w:bidi="ar-SA"/>
        </w:rPr>
        <w:t xml:space="preserve"> and improve development outcomes by enabling the poor to smooth consumption (in cases of adverse shocks such as poor rain, plant diseases, increase</w:t>
      </w:r>
      <w:r w:rsidR="005D58ED" w:rsidRPr="005D58ED">
        <w:rPr>
          <w:rFonts w:ascii="Times New Roman" w:eastAsiaTheme="minorHAnsi" w:hAnsi="Times New Roman" w:cs="Times New Roman"/>
          <w:sz w:val="24"/>
          <w:szCs w:val="24"/>
          <w:lang w:bidi="ar-SA"/>
        </w:rPr>
        <w:t xml:space="preserve"> </w:t>
      </w:r>
      <w:r w:rsidR="00331B53" w:rsidRPr="005D58ED">
        <w:rPr>
          <w:rFonts w:ascii="Times New Roman" w:eastAsiaTheme="minorHAnsi" w:hAnsi="Times New Roman" w:cs="Times New Roman"/>
          <w:sz w:val="24"/>
          <w:szCs w:val="24"/>
          <w:lang w:bidi="ar-SA"/>
        </w:rPr>
        <w:t>food price), start or expand businesses, cope with risk and increase/diversify household income.</w:t>
      </w:r>
      <w:r w:rsidR="00C11C3A">
        <w:rPr>
          <w:rFonts w:ascii="Times New Roman" w:eastAsiaTheme="minorHAnsi" w:hAnsi="Times New Roman" w:cs="Times New Roman"/>
          <w:sz w:val="24"/>
          <w:szCs w:val="24"/>
          <w:lang w:bidi="ar-SA"/>
        </w:rPr>
        <w:t xml:space="preserve"> </w:t>
      </w:r>
      <w:proofErr w:type="gramStart"/>
      <w:r w:rsidR="00C11C3A">
        <w:rPr>
          <w:rFonts w:ascii="Times New Roman" w:eastAsiaTheme="minorHAnsi" w:hAnsi="Times New Roman" w:cs="Times New Roman"/>
          <w:sz w:val="24"/>
          <w:szCs w:val="24"/>
          <w:lang w:bidi="ar-SA"/>
        </w:rPr>
        <w:t>(Amha</w:t>
      </w:r>
      <w:r w:rsidR="002C1F07">
        <w:rPr>
          <w:rFonts w:ascii="Times New Roman" w:eastAsiaTheme="minorHAnsi" w:hAnsi="Times New Roman" w:cs="Times New Roman"/>
          <w:sz w:val="24"/>
          <w:szCs w:val="24"/>
          <w:lang w:bidi="ar-SA"/>
        </w:rPr>
        <w:t xml:space="preserve"> </w:t>
      </w:r>
      <w:r w:rsidR="00802FB7">
        <w:rPr>
          <w:rFonts w:ascii="Times New Roman" w:eastAsiaTheme="minorHAnsi" w:hAnsi="Times New Roman" w:cs="Times New Roman"/>
          <w:sz w:val="24"/>
          <w:szCs w:val="24"/>
          <w:lang w:bidi="ar-SA"/>
        </w:rPr>
        <w:t xml:space="preserve">2010, </w:t>
      </w:r>
      <w:r w:rsidR="00C11C3A">
        <w:rPr>
          <w:rFonts w:ascii="Times New Roman" w:eastAsiaTheme="minorHAnsi" w:hAnsi="Times New Roman" w:cs="Times New Roman"/>
          <w:sz w:val="24"/>
          <w:szCs w:val="24"/>
          <w:lang w:bidi="ar-SA"/>
        </w:rPr>
        <w:t xml:space="preserve">Peck, </w:t>
      </w:r>
      <w:r w:rsidR="001B6C79">
        <w:rPr>
          <w:rFonts w:ascii="Times New Roman" w:eastAsiaTheme="minorHAnsi" w:hAnsi="Times New Roman" w:cs="Times New Roman"/>
          <w:sz w:val="24"/>
          <w:szCs w:val="24"/>
          <w:lang w:bidi="ar-SA"/>
        </w:rPr>
        <w:t>2010).</w:t>
      </w:r>
      <w:proofErr w:type="gramEnd"/>
      <w:r w:rsidRPr="005D58ED">
        <w:rPr>
          <w:rFonts w:ascii="Times New Roman" w:eastAsiaTheme="minorHAnsi" w:hAnsi="Times New Roman" w:cs="Times New Roman"/>
          <w:sz w:val="24"/>
          <w:szCs w:val="24"/>
          <w:lang w:bidi="ar-SA"/>
        </w:rPr>
        <w:t xml:space="preserve"> It also enables smallholders to invest in land improvements and thereby adopt new agricultural technologies such as high-yielding seeds and fertilizers that increase their efficiency and income</w:t>
      </w:r>
      <w:r w:rsidR="002B20E9">
        <w:rPr>
          <w:rFonts w:ascii="Times New Roman" w:eastAsiaTheme="minorHAnsi" w:hAnsi="Times New Roman" w:cs="Times New Roman"/>
          <w:sz w:val="24"/>
          <w:szCs w:val="24"/>
          <w:lang w:bidi="ar-SA"/>
        </w:rPr>
        <w:t xml:space="preserve">  </w:t>
      </w:r>
      <w:r w:rsidRPr="005D58ED">
        <w:rPr>
          <w:rFonts w:ascii="Times New Roman" w:eastAsiaTheme="minorHAnsi" w:hAnsi="Times New Roman" w:cs="Times New Roman"/>
          <w:sz w:val="24"/>
          <w:szCs w:val="24"/>
          <w:lang w:bidi="ar-SA"/>
        </w:rPr>
        <w:t xml:space="preserve"> (Zeller &amp; Sharma, 2000). Moreover, microcredit stands to benefit poor individuals who lack collateral, steady employment, verifiable credit history, or other requirements necessary to gain access to</w:t>
      </w:r>
      <w:r w:rsidR="00955EA7">
        <w:rPr>
          <w:rFonts w:ascii="Times New Roman" w:eastAsiaTheme="minorHAnsi" w:hAnsi="Times New Roman" w:cs="Times New Roman"/>
          <w:sz w:val="24"/>
          <w:szCs w:val="24"/>
          <w:lang w:bidi="ar-SA"/>
        </w:rPr>
        <w:t xml:space="preserve"> formal credit (</w:t>
      </w:r>
      <w:proofErr w:type="spellStart"/>
      <w:r w:rsidR="00955EA7">
        <w:rPr>
          <w:rFonts w:ascii="Times New Roman" w:eastAsiaTheme="minorHAnsi" w:hAnsi="Times New Roman" w:cs="Times New Roman"/>
          <w:sz w:val="24"/>
          <w:szCs w:val="24"/>
          <w:lang w:bidi="ar-SA"/>
        </w:rPr>
        <w:t>Bauchet</w:t>
      </w:r>
      <w:proofErr w:type="spellEnd"/>
      <w:r w:rsidR="00955EA7">
        <w:rPr>
          <w:rFonts w:ascii="Times New Roman" w:eastAsiaTheme="minorHAnsi" w:hAnsi="Times New Roman" w:cs="Times New Roman"/>
          <w:sz w:val="24"/>
          <w:szCs w:val="24"/>
          <w:lang w:bidi="ar-SA"/>
        </w:rPr>
        <w:t xml:space="preserve"> </w:t>
      </w:r>
      <w:r w:rsidR="00955EA7" w:rsidRPr="00F67ACF">
        <w:rPr>
          <w:rFonts w:ascii="Times New Roman" w:eastAsiaTheme="minorHAnsi" w:hAnsi="Times New Roman" w:cs="Times New Roman"/>
          <w:i/>
          <w:sz w:val="24"/>
          <w:szCs w:val="24"/>
          <w:lang w:bidi="ar-SA"/>
        </w:rPr>
        <w:t>et al</w:t>
      </w:r>
      <w:r w:rsidR="00471E74">
        <w:rPr>
          <w:rFonts w:ascii="Times New Roman" w:eastAsiaTheme="minorHAnsi" w:hAnsi="Times New Roman" w:cs="Times New Roman"/>
          <w:sz w:val="24"/>
          <w:szCs w:val="24"/>
          <w:lang w:bidi="ar-SA"/>
        </w:rPr>
        <w:t xml:space="preserve">., </w:t>
      </w:r>
      <w:r w:rsidRPr="005D58ED">
        <w:rPr>
          <w:rFonts w:ascii="Times New Roman" w:eastAsiaTheme="minorHAnsi" w:hAnsi="Times New Roman" w:cs="Times New Roman"/>
          <w:sz w:val="24"/>
          <w:szCs w:val="24"/>
          <w:lang w:bidi="ar-SA"/>
        </w:rPr>
        <w:t>2011).</w:t>
      </w:r>
      <w:r w:rsidR="008324DD" w:rsidRPr="008324DD">
        <w:rPr>
          <w:rFonts w:ascii="Times New Roman" w:eastAsiaTheme="minorHAnsi" w:hAnsi="Times New Roman" w:cs="Times New Roman"/>
          <w:sz w:val="24"/>
          <w:szCs w:val="24"/>
          <w:lang w:bidi="ar-SA"/>
        </w:rPr>
        <w:t>In developing countries, however, lack of credit constitutes a critical constraint to the adoption and use of</w:t>
      </w:r>
      <w:r w:rsidR="00AA64B1">
        <w:rPr>
          <w:rFonts w:ascii="Times New Roman" w:eastAsiaTheme="minorHAnsi" w:hAnsi="Times New Roman" w:cs="Times New Roman"/>
          <w:sz w:val="24"/>
          <w:szCs w:val="24"/>
          <w:lang w:bidi="ar-SA"/>
        </w:rPr>
        <w:t xml:space="preserve"> </w:t>
      </w:r>
      <w:r w:rsidR="008324DD" w:rsidRPr="008324DD">
        <w:rPr>
          <w:rFonts w:ascii="Times New Roman" w:eastAsiaTheme="minorHAnsi" w:hAnsi="Times New Roman" w:cs="Times New Roman"/>
          <w:sz w:val="24"/>
          <w:szCs w:val="24"/>
          <w:lang w:bidi="ar-SA"/>
        </w:rPr>
        <w:t>improved inputs and modern technologies of farming (</w:t>
      </w:r>
      <w:proofErr w:type="spellStart"/>
      <w:r w:rsidR="008324DD" w:rsidRPr="008324DD">
        <w:rPr>
          <w:rFonts w:ascii="Times New Roman" w:eastAsiaTheme="minorHAnsi" w:hAnsi="Times New Roman" w:cs="Times New Roman"/>
          <w:sz w:val="24"/>
          <w:szCs w:val="24"/>
          <w:lang w:bidi="ar-SA"/>
        </w:rPr>
        <w:t>Mpuga</w:t>
      </w:r>
      <w:proofErr w:type="spellEnd"/>
      <w:r w:rsidR="008324DD" w:rsidRPr="008324DD">
        <w:rPr>
          <w:rFonts w:ascii="Times New Roman" w:eastAsiaTheme="minorHAnsi" w:hAnsi="Times New Roman" w:cs="Times New Roman"/>
          <w:sz w:val="24"/>
          <w:szCs w:val="24"/>
          <w:lang w:bidi="ar-SA"/>
        </w:rPr>
        <w:t>, 2010). The poorest f</w:t>
      </w:r>
      <w:r w:rsidR="00AA64B1">
        <w:rPr>
          <w:rFonts w:ascii="Times New Roman" w:eastAsiaTheme="minorHAnsi" w:hAnsi="Times New Roman" w:cs="Times New Roman"/>
          <w:sz w:val="24"/>
          <w:szCs w:val="24"/>
          <w:lang w:bidi="ar-SA"/>
        </w:rPr>
        <w:t xml:space="preserve">amilies in developing countries </w:t>
      </w:r>
      <w:r w:rsidR="008324DD" w:rsidRPr="008324DD">
        <w:rPr>
          <w:rFonts w:ascii="Times New Roman" w:eastAsiaTheme="minorHAnsi" w:hAnsi="Times New Roman" w:cs="Times New Roman"/>
          <w:sz w:val="24"/>
          <w:szCs w:val="24"/>
          <w:lang w:bidi="ar-SA"/>
        </w:rPr>
        <w:t>have limited access to formal financial services, including credit, savings, and in</w:t>
      </w:r>
      <w:r w:rsidR="00AA64B1">
        <w:rPr>
          <w:rFonts w:ascii="Times New Roman" w:eastAsiaTheme="minorHAnsi" w:hAnsi="Times New Roman" w:cs="Times New Roman"/>
          <w:sz w:val="24"/>
          <w:szCs w:val="24"/>
          <w:lang w:bidi="ar-SA"/>
        </w:rPr>
        <w:t>surance (</w:t>
      </w:r>
      <w:proofErr w:type="spellStart"/>
      <w:r w:rsidR="00AA64B1">
        <w:rPr>
          <w:rFonts w:ascii="Times New Roman" w:eastAsiaTheme="minorHAnsi" w:hAnsi="Times New Roman" w:cs="Times New Roman"/>
          <w:sz w:val="24"/>
          <w:szCs w:val="24"/>
          <w:lang w:bidi="ar-SA"/>
        </w:rPr>
        <w:t>Bauchet</w:t>
      </w:r>
      <w:proofErr w:type="spellEnd"/>
      <w:r w:rsidR="00AA64B1">
        <w:rPr>
          <w:rFonts w:ascii="Times New Roman" w:eastAsiaTheme="minorHAnsi" w:hAnsi="Times New Roman" w:cs="Times New Roman"/>
          <w:sz w:val="24"/>
          <w:szCs w:val="24"/>
          <w:lang w:bidi="ar-SA"/>
        </w:rPr>
        <w:t xml:space="preserve"> </w:t>
      </w:r>
      <w:r w:rsidR="00AA64B1" w:rsidRPr="00F67ACF">
        <w:rPr>
          <w:rFonts w:ascii="Times New Roman" w:eastAsiaTheme="minorHAnsi" w:hAnsi="Times New Roman" w:cs="Times New Roman"/>
          <w:i/>
          <w:sz w:val="24"/>
          <w:szCs w:val="24"/>
          <w:lang w:bidi="ar-SA"/>
        </w:rPr>
        <w:t>et al.,</w:t>
      </w:r>
      <w:r w:rsidR="00AA64B1">
        <w:rPr>
          <w:rFonts w:ascii="Times New Roman" w:eastAsiaTheme="minorHAnsi" w:hAnsi="Times New Roman" w:cs="Times New Roman"/>
          <w:sz w:val="24"/>
          <w:szCs w:val="24"/>
          <w:lang w:bidi="ar-SA"/>
        </w:rPr>
        <w:t xml:space="preserve"> 2011). </w:t>
      </w:r>
      <w:r w:rsidR="008324DD" w:rsidRPr="008324DD">
        <w:rPr>
          <w:rFonts w:ascii="Times New Roman" w:eastAsiaTheme="minorHAnsi" w:hAnsi="Times New Roman" w:cs="Times New Roman"/>
          <w:sz w:val="24"/>
          <w:szCs w:val="24"/>
          <w:lang w:bidi="ar-SA"/>
        </w:rPr>
        <w:t>They, therefore, rely on a variety of informal credits such as local moneylenders, re</w:t>
      </w:r>
      <w:r w:rsidR="00AA64B1">
        <w:rPr>
          <w:rFonts w:ascii="Times New Roman" w:eastAsiaTheme="minorHAnsi" w:hAnsi="Times New Roman" w:cs="Times New Roman"/>
          <w:sz w:val="24"/>
          <w:szCs w:val="24"/>
          <w:lang w:bidi="ar-SA"/>
        </w:rPr>
        <w:t xml:space="preserve">latives, friends, or merchants. </w:t>
      </w:r>
      <w:r w:rsidR="008324DD" w:rsidRPr="008324DD">
        <w:rPr>
          <w:rFonts w:ascii="Times New Roman" w:eastAsiaTheme="minorHAnsi" w:hAnsi="Times New Roman" w:cs="Times New Roman"/>
          <w:sz w:val="24"/>
          <w:szCs w:val="24"/>
          <w:lang w:bidi="ar-SA"/>
        </w:rPr>
        <w:t>These options are, however, not ideal as they tend to be expensive and unreliable</w:t>
      </w:r>
      <w:r w:rsidR="00AA64B1">
        <w:rPr>
          <w:rFonts w:ascii="Times New Roman" w:eastAsiaTheme="minorHAnsi" w:hAnsi="Times New Roman" w:cs="Times New Roman"/>
          <w:sz w:val="24"/>
          <w:szCs w:val="24"/>
          <w:lang w:bidi="ar-SA"/>
        </w:rPr>
        <w:t xml:space="preserve">. This is largely because banks </w:t>
      </w:r>
      <w:r w:rsidR="008324DD" w:rsidRPr="008324DD">
        <w:rPr>
          <w:rFonts w:ascii="Times New Roman" w:eastAsiaTheme="minorHAnsi" w:hAnsi="Times New Roman" w:cs="Times New Roman"/>
          <w:sz w:val="24"/>
          <w:szCs w:val="24"/>
          <w:lang w:bidi="ar-SA"/>
        </w:rPr>
        <w:t>and other formal financial service providers, such as insurance companies, tradit</w:t>
      </w:r>
      <w:r w:rsidR="00AA64B1">
        <w:rPr>
          <w:rFonts w:ascii="Times New Roman" w:eastAsiaTheme="minorHAnsi" w:hAnsi="Times New Roman" w:cs="Times New Roman"/>
          <w:sz w:val="24"/>
          <w:szCs w:val="24"/>
          <w:lang w:bidi="ar-SA"/>
        </w:rPr>
        <w:t xml:space="preserve">ionally have not considered the </w:t>
      </w:r>
      <w:r w:rsidR="008324DD" w:rsidRPr="008324DD">
        <w:rPr>
          <w:rFonts w:ascii="Times New Roman" w:eastAsiaTheme="minorHAnsi" w:hAnsi="Times New Roman" w:cs="Times New Roman"/>
          <w:sz w:val="24"/>
          <w:szCs w:val="24"/>
          <w:lang w:bidi="ar-SA"/>
        </w:rPr>
        <w:t>poor a viable market and penetration rates for formal financial services in developi</w:t>
      </w:r>
      <w:r w:rsidR="00AA64B1">
        <w:rPr>
          <w:rFonts w:ascii="Times New Roman" w:eastAsiaTheme="minorHAnsi" w:hAnsi="Times New Roman" w:cs="Times New Roman"/>
          <w:sz w:val="24"/>
          <w:szCs w:val="24"/>
          <w:lang w:bidi="ar-SA"/>
        </w:rPr>
        <w:t xml:space="preserve">ng countries are extremely low. </w:t>
      </w:r>
      <w:r w:rsidR="008324DD" w:rsidRPr="008324DD">
        <w:rPr>
          <w:rFonts w:ascii="Times New Roman" w:eastAsiaTheme="minorHAnsi" w:hAnsi="Times New Roman" w:cs="Times New Roman"/>
          <w:sz w:val="24"/>
          <w:szCs w:val="24"/>
          <w:lang w:bidi="ar-SA"/>
        </w:rPr>
        <w:t>The inability to acquire formal credit support has const</w:t>
      </w:r>
      <w:r w:rsidR="00AA64B1">
        <w:rPr>
          <w:rFonts w:ascii="Times New Roman" w:eastAsiaTheme="minorHAnsi" w:hAnsi="Times New Roman" w:cs="Times New Roman"/>
          <w:sz w:val="24"/>
          <w:szCs w:val="24"/>
          <w:lang w:bidi="ar-SA"/>
        </w:rPr>
        <w:t xml:space="preserve">rained the capabilities of poor </w:t>
      </w:r>
      <w:r w:rsidR="008324DD" w:rsidRPr="008324DD">
        <w:rPr>
          <w:rFonts w:ascii="Times New Roman" w:eastAsiaTheme="minorHAnsi" w:hAnsi="Times New Roman" w:cs="Times New Roman"/>
          <w:sz w:val="24"/>
          <w:szCs w:val="24"/>
          <w:lang w:bidi="ar-SA"/>
        </w:rPr>
        <w:t xml:space="preserve">farmers to expand their production and improve their living conditions, </w:t>
      </w:r>
      <w:r w:rsidR="00AA64B1">
        <w:rPr>
          <w:rFonts w:ascii="Times New Roman" w:eastAsiaTheme="minorHAnsi" w:hAnsi="Times New Roman" w:cs="Times New Roman"/>
          <w:sz w:val="24"/>
          <w:szCs w:val="24"/>
          <w:lang w:bidi="ar-SA"/>
        </w:rPr>
        <w:t xml:space="preserve">technology adoption, nutrition, </w:t>
      </w:r>
      <w:r w:rsidR="00F20BAF">
        <w:rPr>
          <w:rFonts w:ascii="Times New Roman" w:eastAsiaTheme="minorHAnsi" w:hAnsi="Times New Roman" w:cs="Times New Roman"/>
          <w:sz w:val="24"/>
          <w:szCs w:val="24"/>
          <w:lang w:bidi="ar-SA"/>
        </w:rPr>
        <w:t>and</w:t>
      </w:r>
      <w:r w:rsidR="00875D4A">
        <w:rPr>
          <w:rFonts w:ascii="Times New Roman" w:eastAsiaTheme="minorHAnsi" w:hAnsi="Times New Roman" w:cs="Times New Roman"/>
          <w:sz w:val="24"/>
          <w:szCs w:val="24"/>
          <w:lang w:bidi="ar-SA"/>
        </w:rPr>
        <w:t xml:space="preserve"> health (</w:t>
      </w:r>
      <w:proofErr w:type="spellStart"/>
      <w:r w:rsidR="00875D4A">
        <w:rPr>
          <w:rFonts w:ascii="Times New Roman" w:eastAsiaTheme="minorHAnsi" w:hAnsi="Times New Roman" w:cs="Times New Roman"/>
          <w:sz w:val="24"/>
          <w:szCs w:val="24"/>
          <w:lang w:bidi="ar-SA"/>
        </w:rPr>
        <w:t>Bauchet</w:t>
      </w:r>
      <w:proofErr w:type="spellEnd"/>
      <w:r w:rsidR="00875D4A">
        <w:rPr>
          <w:rFonts w:ascii="Times New Roman" w:eastAsiaTheme="minorHAnsi" w:hAnsi="Times New Roman" w:cs="Times New Roman"/>
          <w:sz w:val="24"/>
          <w:szCs w:val="24"/>
          <w:lang w:bidi="ar-SA"/>
        </w:rPr>
        <w:t xml:space="preserve"> </w:t>
      </w:r>
      <w:r w:rsidR="00875D4A" w:rsidRPr="00F67ACF">
        <w:rPr>
          <w:rFonts w:ascii="Times New Roman" w:eastAsiaTheme="minorHAnsi" w:hAnsi="Times New Roman" w:cs="Times New Roman"/>
          <w:i/>
          <w:sz w:val="24"/>
          <w:szCs w:val="24"/>
          <w:lang w:bidi="ar-SA"/>
        </w:rPr>
        <w:t>et al.,</w:t>
      </w:r>
      <w:r w:rsidR="00875D4A">
        <w:rPr>
          <w:rFonts w:ascii="Times New Roman" w:eastAsiaTheme="minorHAnsi" w:hAnsi="Times New Roman" w:cs="Times New Roman"/>
          <w:sz w:val="24"/>
          <w:szCs w:val="24"/>
          <w:lang w:bidi="ar-SA"/>
        </w:rPr>
        <w:t xml:space="preserve"> 2011).</w:t>
      </w:r>
    </w:p>
    <w:p w:rsidR="0089276A" w:rsidRDefault="00F64EA5" w:rsidP="008845D4">
      <w:pPr>
        <w:tabs>
          <w:tab w:val="left" w:pos="810"/>
        </w:tabs>
        <w:autoSpaceDE w:val="0"/>
        <w:autoSpaceDN w:val="0"/>
        <w:adjustRightInd w:val="0"/>
        <w:spacing w:after="100" w:afterAutospacing="1"/>
        <w:rPr>
          <w:rFonts w:ascii="Times New Roman" w:hAnsi="Times New Roman" w:cs="Times New Roman"/>
          <w:sz w:val="24"/>
          <w:szCs w:val="24"/>
        </w:rPr>
      </w:pPr>
      <w:r w:rsidRPr="00274E1D">
        <w:rPr>
          <w:rFonts w:ascii="Times New Roman" w:hAnsi="Times New Roman" w:cs="Times New Roman"/>
          <w:sz w:val="24"/>
          <w:szCs w:val="24"/>
          <w:lang w:bidi="ar-SA"/>
        </w:rPr>
        <w:t>In Ethiopia, both government and non-governmental organizations have given great emphasis to poverty reduction through increasing agricultural productivity and income via enhanced use of improved agricultural technologies such as fertilizer and improved seed (</w:t>
      </w:r>
      <w:proofErr w:type="spellStart"/>
      <w:r w:rsidRPr="00274E1D">
        <w:rPr>
          <w:rFonts w:ascii="Times New Roman" w:hAnsi="Times New Roman" w:cs="Times New Roman"/>
          <w:sz w:val="24"/>
          <w:szCs w:val="24"/>
          <w:lang w:bidi="ar-SA"/>
        </w:rPr>
        <w:t>Hazarika</w:t>
      </w:r>
      <w:proofErr w:type="spellEnd"/>
      <w:r w:rsidRPr="00274E1D">
        <w:rPr>
          <w:rFonts w:ascii="Times New Roman" w:hAnsi="Times New Roman" w:cs="Times New Roman"/>
          <w:sz w:val="24"/>
          <w:szCs w:val="24"/>
          <w:lang w:bidi="ar-SA"/>
        </w:rPr>
        <w:t xml:space="preserve"> and </w:t>
      </w:r>
      <w:proofErr w:type="spellStart"/>
      <w:r w:rsidRPr="00274E1D">
        <w:rPr>
          <w:rFonts w:ascii="Times New Roman" w:hAnsi="Times New Roman" w:cs="Times New Roman"/>
          <w:sz w:val="24"/>
          <w:szCs w:val="24"/>
          <w:lang w:bidi="ar-SA"/>
        </w:rPr>
        <w:t>Alwang</w:t>
      </w:r>
      <w:proofErr w:type="spellEnd"/>
      <w:r w:rsidRPr="00274E1D">
        <w:rPr>
          <w:rFonts w:ascii="Times New Roman" w:hAnsi="Times New Roman" w:cs="Times New Roman"/>
          <w:sz w:val="24"/>
          <w:szCs w:val="24"/>
          <w:lang w:bidi="ar-SA"/>
        </w:rPr>
        <w:t>, 2003). However, financial constraints by farm households and lack of sufficient asset base to cover the expenses associated with inputs remain the main challenges to achieve the required goals</w:t>
      </w:r>
      <w:r w:rsidR="00FF709C">
        <w:rPr>
          <w:rFonts w:ascii="Times New Roman" w:hAnsi="Times New Roman" w:cs="Times New Roman"/>
          <w:sz w:val="24"/>
          <w:szCs w:val="24"/>
        </w:rPr>
        <w:t xml:space="preserve">, </w:t>
      </w:r>
      <w:proofErr w:type="spellStart"/>
      <w:r w:rsidR="001C4D80">
        <w:rPr>
          <w:rFonts w:ascii="Times New Roman" w:hAnsi="Times New Roman" w:cs="Times New Roman"/>
          <w:sz w:val="24"/>
          <w:szCs w:val="24"/>
        </w:rPr>
        <w:t>Kereta</w:t>
      </w:r>
      <w:proofErr w:type="spellEnd"/>
      <w:r w:rsidR="005124CE">
        <w:rPr>
          <w:rFonts w:ascii="Times New Roman" w:hAnsi="Times New Roman" w:cs="Times New Roman"/>
          <w:sz w:val="24"/>
          <w:szCs w:val="24"/>
        </w:rPr>
        <w:t>, (</w:t>
      </w:r>
      <w:r w:rsidR="005124CE" w:rsidRPr="00274E1D">
        <w:rPr>
          <w:rFonts w:ascii="Times New Roman" w:hAnsi="Times New Roman" w:cs="Times New Roman"/>
          <w:sz w:val="24"/>
          <w:szCs w:val="24"/>
        </w:rPr>
        <w:t>2007</w:t>
      </w:r>
      <w:r w:rsidRPr="00274E1D">
        <w:rPr>
          <w:rFonts w:ascii="Times New Roman" w:hAnsi="Times New Roman" w:cs="Times New Roman"/>
          <w:sz w:val="24"/>
          <w:szCs w:val="24"/>
        </w:rPr>
        <w:t>).</w:t>
      </w:r>
    </w:p>
    <w:p w:rsidR="001B3878" w:rsidRPr="00F17E0D" w:rsidRDefault="001B3878"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F17E0D">
        <w:rPr>
          <w:rFonts w:ascii="Times New Roman" w:hAnsi="Times New Roman" w:cs="Times New Roman"/>
          <w:sz w:val="24"/>
          <w:szCs w:val="24"/>
          <w:lang w:bidi="ar-SA"/>
        </w:rPr>
        <w:lastRenderedPageBreak/>
        <w:t>Apparently, most of credit providing institutions prefer to provide their services for households with better asset endowments and liq</w:t>
      </w:r>
      <w:r>
        <w:rPr>
          <w:rFonts w:ascii="Times New Roman" w:hAnsi="Times New Roman" w:cs="Times New Roman"/>
          <w:sz w:val="24"/>
          <w:szCs w:val="24"/>
          <w:lang w:bidi="ar-SA"/>
        </w:rPr>
        <w:t>uidity to pay back the loan, and</w:t>
      </w:r>
      <w:r w:rsidRPr="00F17E0D">
        <w:rPr>
          <w:rFonts w:ascii="Times New Roman" w:hAnsi="Times New Roman" w:cs="Times New Roman"/>
          <w:sz w:val="24"/>
          <w:szCs w:val="24"/>
          <w:lang w:bidi="ar-SA"/>
        </w:rPr>
        <w:t xml:space="preserve"> require sizeable collateral, which discriminates the poor from participating in credit and benefiting from the service.</w:t>
      </w:r>
      <w:r w:rsidR="00DF68F5" w:rsidRPr="00DF68F5">
        <w:rPr>
          <w:rFonts w:ascii="Times New Roman" w:hAnsi="Times New Roman" w:cs="Times New Roman"/>
          <w:sz w:val="24"/>
          <w:szCs w:val="24"/>
          <w:lang w:bidi="ar-SA"/>
        </w:rPr>
        <w:t xml:space="preserve"> </w:t>
      </w:r>
      <w:r w:rsidR="00DF68F5" w:rsidRPr="00F17E0D">
        <w:rPr>
          <w:rFonts w:ascii="Times New Roman" w:hAnsi="Times New Roman" w:cs="Times New Roman"/>
          <w:sz w:val="24"/>
          <w:szCs w:val="24"/>
          <w:lang w:bidi="ar-SA"/>
        </w:rPr>
        <w:t>This is because the low asset base of the poor tends to limit their ability to gain access to credit</w:t>
      </w:r>
      <w:r w:rsidRPr="00F17E0D">
        <w:rPr>
          <w:rFonts w:ascii="Times New Roman" w:hAnsi="Times New Roman" w:cs="Times New Roman"/>
          <w:sz w:val="24"/>
          <w:szCs w:val="24"/>
          <w:lang w:bidi="ar-SA"/>
        </w:rPr>
        <w:t xml:space="preserve"> (</w:t>
      </w:r>
      <w:r w:rsidRPr="00076883">
        <w:rPr>
          <w:rFonts w:ascii="Times New Roman" w:hAnsi="Times New Roman" w:cs="Times New Roman"/>
          <w:sz w:val="24"/>
          <w:szCs w:val="24"/>
          <w:lang w:bidi="ar-SA"/>
        </w:rPr>
        <w:t>Islam and Maitra, 2012</w:t>
      </w:r>
      <w:r w:rsidRPr="003263F6">
        <w:rPr>
          <w:rFonts w:ascii="Times New Roman" w:hAnsi="Times New Roman" w:cs="Times New Roman"/>
          <w:sz w:val="24"/>
          <w:szCs w:val="24"/>
          <w:lang w:bidi="ar-SA"/>
        </w:rPr>
        <w:t>).</w:t>
      </w:r>
      <w:r w:rsidRPr="00F17E0D">
        <w:rPr>
          <w:rFonts w:ascii="Times New Roman" w:hAnsi="Times New Roman" w:cs="Times New Roman"/>
          <w:sz w:val="24"/>
          <w:szCs w:val="24"/>
          <w:lang w:bidi="ar-SA"/>
        </w:rPr>
        <w:t xml:space="preserve"> </w:t>
      </w:r>
    </w:p>
    <w:p w:rsidR="00CD69AE" w:rsidRDefault="00E24CE6"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F3034D">
        <w:rPr>
          <w:rFonts w:ascii="Times New Roman" w:hAnsi="Times New Roman" w:cs="Times New Roman"/>
          <w:sz w:val="24"/>
          <w:szCs w:val="24"/>
        </w:rPr>
        <w:t xml:space="preserve">Likewise, </w:t>
      </w:r>
      <w:r w:rsidR="00F64EA5" w:rsidRPr="00F3034D">
        <w:rPr>
          <w:rFonts w:ascii="Times New Roman" w:hAnsi="Times New Roman" w:cs="Times New Roman"/>
          <w:sz w:val="24"/>
          <w:szCs w:val="24"/>
        </w:rPr>
        <w:t>Mida Kegn district</w:t>
      </w:r>
      <w:r w:rsidRPr="00F3034D">
        <w:rPr>
          <w:rFonts w:ascii="Times New Roman" w:hAnsi="Times New Roman" w:cs="Times New Roman"/>
          <w:sz w:val="24"/>
          <w:szCs w:val="24"/>
        </w:rPr>
        <w:t xml:space="preserve"> under</w:t>
      </w:r>
      <w:r w:rsidR="00F64EA5" w:rsidRPr="00F3034D">
        <w:rPr>
          <w:rFonts w:ascii="Times New Roman" w:hAnsi="Times New Roman" w:cs="Times New Roman"/>
          <w:sz w:val="24"/>
          <w:szCs w:val="24"/>
        </w:rPr>
        <w:t xml:space="preserve"> the consideration</w:t>
      </w:r>
      <w:r w:rsidRPr="00F3034D">
        <w:rPr>
          <w:rFonts w:ascii="Times New Roman" w:hAnsi="Times New Roman" w:cs="Times New Roman"/>
          <w:sz w:val="24"/>
          <w:szCs w:val="24"/>
        </w:rPr>
        <w:t xml:space="preserve"> also</w:t>
      </w:r>
      <w:r w:rsidR="00F64EA5" w:rsidRPr="00F3034D">
        <w:rPr>
          <w:rFonts w:ascii="Times New Roman" w:hAnsi="Times New Roman" w:cs="Times New Roman"/>
          <w:sz w:val="24"/>
          <w:szCs w:val="24"/>
        </w:rPr>
        <w:t xml:space="preserve"> influenced </w:t>
      </w:r>
      <w:r w:rsidR="00844990" w:rsidRPr="00F3034D">
        <w:rPr>
          <w:rFonts w:ascii="Times New Roman" w:hAnsi="Times New Roman" w:cs="Times New Roman"/>
          <w:sz w:val="24"/>
          <w:szCs w:val="24"/>
        </w:rPr>
        <w:t>by some</w:t>
      </w:r>
      <w:r w:rsidRPr="00F3034D">
        <w:rPr>
          <w:rFonts w:ascii="Times New Roman" w:hAnsi="Times New Roman" w:cs="Times New Roman"/>
          <w:sz w:val="24"/>
          <w:szCs w:val="24"/>
        </w:rPr>
        <w:t xml:space="preserve"> the f</w:t>
      </w:r>
      <w:r w:rsidR="001F0E8D" w:rsidRPr="00F3034D">
        <w:rPr>
          <w:rFonts w:ascii="Times New Roman" w:hAnsi="Times New Roman" w:cs="Times New Roman"/>
          <w:sz w:val="24"/>
          <w:szCs w:val="24"/>
        </w:rPr>
        <w:t>actors</w:t>
      </w:r>
      <w:r w:rsidR="00F64EA5" w:rsidRPr="00F3034D">
        <w:rPr>
          <w:rFonts w:ascii="Times New Roman" w:hAnsi="Times New Roman" w:cs="Times New Roman"/>
          <w:sz w:val="24"/>
          <w:szCs w:val="24"/>
          <w:lang w:bidi="ar-SA"/>
        </w:rPr>
        <w:t xml:space="preserve"> such as poor infras</w:t>
      </w:r>
      <w:r w:rsidR="00294011" w:rsidRPr="00F3034D">
        <w:rPr>
          <w:rFonts w:ascii="Times New Roman" w:hAnsi="Times New Roman" w:cs="Times New Roman"/>
          <w:sz w:val="24"/>
          <w:szCs w:val="24"/>
          <w:lang w:bidi="ar-SA"/>
        </w:rPr>
        <w:t>tructure, backwar</w:t>
      </w:r>
      <w:r w:rsidR="00343962" w:rsidRPr="00F3034D">
        <w:rPr>
          <w:rFonts w:ascii="Times New Roman" w:hAnsi="Times New Roman" w:cs="Times New Roman"/>
          <w:sz w:val="24"/>
          <w:szCs w:val="24"/>
          <w:lang w:bidi="ar-SA"/>
        </w:rPr>
        <w:t>d farming</w:t>
      </w:r>
      <w:r w:rsidRPr="00F3034D">
        <w:rPr>
          <w:rFonts w:ascii="Times New Roman" w:hAnsi="Times New Roman" w:cs="Times New Roman"/>
          <w:sz w:val="24"/>
          <w:szCs w:val="24"/>
          <w:lang w:bidi="ar-SA"/>
        </w:rPr>
        <w:t xml:space="preserve"> </w:t>
      </w:r>
      <w:r w:rsidR="00CF47CE" w:rsidRPr="00F3034D">
        <w:rPr>
          <w:rFonts w:ascii="Times New Roman" w:hAnsi="Times New Roman" w:cs="Times New Roman"/>
          <w:sz w:val="24"/>
          <w:szCs w:val="24"/>
          <w:lang w:bidi="ar-SA"/>
        </w:rPr>
        <w:t>and low</w:t>
      </w:r>
      <w:r w:rsidR="00F64EA5" w:rsidRPr="00F3034D">
        <w:rPr>
          <w:rFonts w:ascii="Times New Roman" w:hAnsi="Times New Roman" w:cs="Times New Roman"/>
          <w:sz w:val="24"/>
          <w:szCs w:val="24"/>
          <w:lang w:bidi="ar-SA"/>
        </w:rPr>
        <w:t xml:space="preserve"> capital </w:t>
      </w:r>
      <w:r w:rsidR="006A698F" w:rsidRPr="00F3034D">
        <w:rPr>
          <w:rFonts w:ascii="Times New Roman" w:hAnsi="Times New Roman" w:cs="Times New Roman"/>
          <w:sz w:val="24"/>
          <w:szCs w:val="24"/>
          <w:lang w:bidi="ar-SA"/>
        </w:rPr>
        <w:t>formation</w:t>
      </w:r>
      <w:r w:rsidRPr="00F3034D">
        <w:rPr>
          <w:rFonts w:ascii="Times New Roman" w:hAnsi="Times New Roman" w:cs="Times New Roman"/>
          <w:sz w:val="24"/>
          <w:szCs w:val="24"/>
          <w:lang w:bidi="ar-SA"/>
        </w:rPr>
        <w:t xml:space="preserve">. </w:t>
      </w:r>
      <w:r w:rsidR="00844990" w:rsidRPr="00F3034D">
        <w:rPr>
          <w:rFonts w:ascii="Times New Roman" w:hAnsi="Times New Roman" w:cs="Times New Roman"/>
          <w:sz w:val="24"/>
          <w:szCs w:val="24"/>
          <w:lang w:bidi="ar-SA"/>
        </w:rPr>
        <w:t xml:space="preserve">Besides, </w:t>
      </w:r>
      <w:r w:rsidR="006A698F" w:rsidRPr="00F3034D">
        <w:rPr>
          <w:rFonts w:ascii="Times New Roman" w:hAnsi="Times New Roman" w:cs="Times New Roman"/>
          <w:sz w:val="24"/>
          <w:szCs w:val="24"/>
          <w:lang w:bidi="ar-SA"/>
        </w:rPr>
        <w:t xml:space="preserve"> </w:t>
      </w:r>
      <w:r w:rsidR="00B85E99" w:rsidRPr="00F3034D">
        <w:rPr>
          <w:rFonts w:ascii="Times New Roman" w:hAnsi="Times New Roman" w:cs="Times New Roman"/>
          <w:sz w:val="24"/>
          <w:szCs w:val="24"/>
          <w:lang w:bidi="ar-SA"/>
        </w:rPr>
        <w:t xml:space="preserve"> </w:t>
      </w:r>
      <w:r w:rsidR="00CF47CE" w:rsidRPr="00F3034D">
        <w:rPr>
          <w:rFonts w:ascii="Times New Roman" w:hAnsi="Times New Roman" w:cs="Times New Roman"/>
          <w:sz w:val="24"/>
          <w:szCs w:val="24"/>
        </w:rPr>
        <w:t>c</w:t>
      </w:r>
      <w:r w:rsidR="00B85E99" w:rsidRPr="00F3034D">
        <w:rPr>
          <w:rFonts w:ascii="Times New Roman" w:hAnsi="Times New Roman" w:cs="Times New Roman"/>
          <w:sz w:val="24"/>
          <w:szCs w:val="24"/>
        </w:rPr>
        <w:t>redit con</w:t>
      </w:r>
      <w:r w:rsidR="00CF47CE" w:rsidRPr="00F3034D">
        <w:rPr>
          <w:rFonts w:ascii="Times New Roman" w:hAnsi="Times New Roman" w:cs="Times New Roman"/>
          <w:sz w:val="24"/>
          <w:szCs w:val="24"/>
        </w:rPr>
        <w:t xml:space="preserve">straint is </w:t>
      </w:r>
      <w:r w:rsidRPr="00F3034D">
        <w:rPr>
          <w:rFonts w:ascii="Times New Roman" w:hAnsi="Times New Roman" w:cs="Times New Roman"/>
          <w:sz w:val="24"/>
          <w:szCs w:val="24"/>
        </w:rPr>
        <w:t xml:space="preserve"> </w:t>
      </w:r>
      <w:r w:rsidR="001F0E8D" w:rsidRPr="00F3034D">
        <w:rPr>
          <w:rFonts w:ascii="Times New Roman" w:hAnsi="Times New Roman" w:cs="Times New Roman"/>
          <w:sz w:val="24"/>
          <w:szCs w:val="24"/>
        </w:rPr>
        <w:t xml:space="preserve"> </w:t>
      </w:r>
      <w:r w:rsidRPr="00F3034D">
        <w:rPr>
          <w:rFonts w:ascii="Times New Roman" w:hAnsi="Times New Roman" w:cs="Times New Roman"/>
          <w:sz w:val="24"/>
          <w:szCs w:val="24"/>
        </w:rPr>
        <w:t>one</w:t>
      </w:r>
      <w:r w:rsidR="00B85E99" w:rsidRPr="00F3034D">
        <w:rPr>
          <w:rFonts w:ascii="Times New Roman" w:hAnsi="Times New Roman" w:cs="Times New Roman"/>
          <w:sz w:val="24"/>
          <w:szCs w:val="24"/>
        </w:rPr>
        <w:t xml:space="preserve"> of the ke</w:t>
      </w:r>
      <w:r w:rsidR="00CF47CE" w:rsidRPr="00F3034D">
        <w:rPr>
          <w:rFonts w:ascii="Times New Roman" w:hAnsi="Times New Roman" w:cs="Times New Roman"/>
          <w:sz w:val="24"/>
          <w:szCs w:val="24"/>
        </w:rPr>
        <w:t xml:space="preserve">y barriers to smallholder farmers </w:t>
      </w:r>
      <w:r w:rsidR="006A698F" w:rsidRPr="00F3034D">
        <w:rPr>
          <w:rFonts w:ascii="Times New Roman" w:hAnsi="Times New Roman" w:cs="Times New Roman"/>
          <w:sz w:val="24"/>
          <w:szCs w:val="24"/>
        </w:rPr>
        <w:t>to adopt</w:t>
      </w:r>
      <w:r w:rsidR="00CF47CE" w:rsidRPr="00F3034D">
        <w:rPr>
          <w:rFonts w:ascii="Times New Roman" w:hAnsi="Times New Roman" w:cs="Times New Roman"/>
          <w:sz w:val="24"/>
          <w:szCs w:val="24"/>
        </w:rPr>
        <w:t xml:space="preserve"> </w:t>
      </w:r>
      <w:r w:rsidR="00B85E99" w:rsidRPr="00F3034D">
        <w:rPr>
          <w:rFonts w:ascii="Times New Roman" w:hAnsi="Times New Roman" w:cs="Times New Roman"/>
          <w:sz w:val="24"/>
          <w:szCs w:val="24"/>
        </w:rPr>
        <w:t>modern agricultural technologie</w:t>
      </w:r>
      <w:r w:rsidR="00CF47CE" w:rsidRPr="00F3034D">
        <w:rPr>
          <w:rFonts w:ascii="Times New Roman" w:hAnsi="Times New Roman" w:cs="Times New Roman"/>
          <w:sz w:val="24"/>
          <w:szCs w:val="24"/>
        </w:rPr>
        <w:t xml:space="preserve">s, such as chemical fertilizer and </w:t>
      </w:r>
      <w:r w:rsidR="00B85E99" w:rsidRPr="00F3034D">
        <w:rPr>
          <w:rFonts w:ascii="Times New Roman" w:hAnsi="Times New Roman" w:cs="Times New Roman"/>
          <w:sz w:val="24"/>
          <w:szCs w:val="24"/>
        </w:rPr>
        <w:t>improved se</w:t>
      </w:r>
      <w:r w:rsidR="00CF47CE" w:rsidRPr="00F3034D">
        <w:rPr>
          <w:rFonts w:ascii="Times New Roman" w:hAnsi="Times New Roman" w:cs="Times New Roman"/>
          <w:sz w:val="24"/>
          <w:szCs w:val="24"/>
        </w:rPr>
        <w:t xml:space="preserve">eds </w:t>
      </w:r>
      <w:r w:rsidR="00E97F51" w:rsidRPr="00F3034D">
        <w:rPr>
          <w:rFonts w:ascii="Times New Roman" w:hAnsi="Times New Roman" w:cs="Times New Roman"/>
          <w:sz w:val="24"/>
          <w:szCs w:val="24"/>
        </w:rPr>
        <w:t>to improve agricultural</w:t>
      </w:r>
      <w:r w:rsidR="00416B76" w:rsidRPr="00F3034D">
        <w:rPr>
          <w:rFonts w:ascii="Times New Roman" w:hAnsi="Times New Roman" w:cs="Times New Roman"/>
          <w:sz w:val="24"/>
          <w:szCs w:val="24"/>
        </w:rPr>
        <w:t xml:space="preserve"> activities. </w:t>
      </w:r>
      <w:r w:rsidR="006A698F" w:rsidRPr="00F3034D">
        <w:rPr>
          <w:rFonts w:ascii="Times New Roman" w:hAnsi="Times New Roman" w:cs="Times New Roman"/>
          <w:sz w:val="24"/>
          <w:szCs w:val="24"/>
        </w:rPr>
        <w:t xml:space="preserve"> </w:t>
      </w:r>
      <w:r w:rsidR="00F939B8" w:rsidRPr="00F3034D">
        <w:rPr>
          <w:rFonts w:ascii="Times New Roman" w:eastAsiaTheme="minorHAnsi" w:hAnsi="Times New Roman" w:cs="Times New Roman"/>
          <w:sz w:val="24"/>
          <w:szCs w:val="24"/>
          <w:lang w:bidi="ar-SA"/>
        </w:rPr>
        <w:t>Thus, identifying the nature of credit constraints and borrowing behavior of Smallholder farmers is crucial both from empirical and policy perspectives, since it is a central welfare and development issu</w:t>
      </w:r>
      <w:r w:rsidR="00E97F51" w:rsidRPr="00F3034D">
        <w:rPr>
          <w:rFonts w:ascii="Times New Roman" w:eastAsiaTheme="minorHAnsi" w:hAnsi="Times New Roman" w:cs="Times New Roman"/>
          <w:sz w:val="24"/>
          <w:szCs w:val="24"/>
          <w:lang w:bidi="ar-SA"/>
        </w:rPr>
        <w:t xml:space="preserve">e. </w:t>
      </w:r>
      <w:r w:rsidR="00AA19E8" w:rsidRPr="00F3034D">
        <w:rPr>
          <w:rFonts w:ascii="Times New Roman" w:eastAsiaTheme="minorHAnsi" w:hAnsi="Times New Roman" w:cs="Times New Roman"/>
          <w:sz w:val="24"/>
          <w:szCs w:val="24"/>
          <w:lang w:bidi="ar-SA"/>
        </w:rPr>
        <w:t xml:space="preserve"> </w:t>
      </w:r>
    </w:p>
    <w:p w:rsidR="00F64EA5" w:rsidRPr="00C21322" w:rsidRDefault="00F64EA5" w:rsidP="008845D4">
      <w:pPr>
        <w:pStyle w:val="Heading2"/>
        <w:rPr>
          <w:rFonts w:eastAsiaTheme="minorHAnsi"/>
          <w:color w:val="auto"/>
          <w:sz w:val="32"/>
          <w:szCs w:val="32"/>
          <w:lang w:bidi="ar-SA"/>
        </w:rPr>
      </w:pPr>
      <w:bookmarkStart w:id="9" w:name="_Toc118525378"/>
      <w:r w:rsidRPr="00C21322">
        <w:rPr>
          <w:color w:val="auto"/>
          <w:sz w:val="32"/>
          <w:szCs w:val="32"/>
        </w:rPr>
        <w:t>1.2. Statement of the Problem</w:t>
      </w:r>
      <w:bookmarkEnd w:id="9"/>
      <w:r w:rsidRPr="00C21322">
        <w:rPr>
          <w:color w:val="auto"/>
          <w:sz w:val="32"/>
          <w:szCs w:val="32"/>
        </w:rPr>
        <w:t xml:space="preserve"> </w:t>
      </w:r>
    </w:p>
    <w:p w:rsidR="00F64EA5" w:rsidRPr="00AD368C" w:rsidRDefault="00B56EF7" w:rsidP="008845D4">
      <w:pPr>
        <w:autoSpaceDE w:val="0"/>
        <w:autoSpaceDN w:val="0"/>
        <w:adjustRightInd w:val="0"/>
        <w:spacing w:after="100" w:afterAutospacing="1"/>
        <w:rPr>
          <w:rFonts w:ascii="Times New Roman" w:hAnsi="Times New Roman" w:cs="Times New Roman"/>
          <w:sz w:val="24"/>
          <w:szCs w:val="24"/>
          <w:lang w:bidi="ar-SA"/>
        </w:rPr>
      </w:pPr>
      <w:r w:rsidRPr="00AD368C">
        <w:rPr>
          <w:rFonts w:ascii="Times New Roman" w:hAnsi="Times New Roman" w:cs="Times New Roman"/>
          <w:sz w:val="24"/>
          <w:szCs w:val="24"/>
          <w:lang w:bidi="ar-SA"/>
        </w:rPr>
        <w:t xml:space="preserve">Agricultural finance for smallholder farmers is </w:t>
      </w:r>
      <w:r w:rsidR="00A055A4">
        <w:rPr>
          <w:rFonts w:ascii="Times New Roman" w:hAnsi="Times New Roman" w:cs="Times New Roman"/>
          <w:sz w:val="24"/>
          <w:szCs w:val="24"/>
          <w:lang w:bidi="ar-SA"/>
        </w:rPr>
        <w:t xml:space="preserve"> </w:t>
      </w:r>
      <w:r w:rsidRPr="00AD368C">
        <w:rPr>
          <w:rFonts w:ascii="Times New Roman" w:hAnsi="Times New Roman" w:cs="Times New Roman"/>
          <w:sz w:val="24"/>
          <w:szCs w:val="24"/>
          <w:lang w:bidi="ar-SA"/>
        </w:rPr>
        <w:t xml:space="preserve"> critical for the growth and development </w:t>
      </w:r>
      <w:r w:rsidR="0059708B" w:rsidRPr="00AD368C">
        <w:rPr>
          <w:rFonts w:ascii="Times New Roman" w:hAnsi="Times New Roman" w:cs="Times New Roman"/>
          <w:sz w:val="24"/>
          <w:szCs w:val="24"/>
          <w:lang w:bidi="ar-SA"/>
        </w:rPr>
        <w:t xml:space="preserve">of </w:t>
      </w:r>
      <w:r w:rsidR="0059708B">
        <w:rPr>
          <w:rFonts w:ascii="Times New Roman" w:hAnsi="Times New Roman" w:cs="Times New Roman"/>
          <w:sz w:val="24"/>
          <w:szCs w:val="24"/>
          <w:lang w:bidi="ar-SA"/>
        </w:rPr>
        <w:t>the</w:t>
      </w:r>
      <w:r w:rsidR="009B1BEA">
        <w:rPr>
          <w:rFonts w:ascii="Times New Roman" w:hAnsi="Times New Roman" w:cs="Times New Roman"/>
          <w:sz w:val="24"/>
          <w:szCs w:val="24"/>
          <w:lang w:bidi="ar-SA"/>
        </w:rPr>
        <w:t xml:space="preserve"> </w:t>
      </w:r>
      <w:r w:rsidRPr="00AD368C">
        <w:rPr>
          <w:rFonts w:ascii="Times New Roman" w:hAnsi="Times New Roman" w:cs="Times New Roman"/>
          <w:sz w:val="24"/>
          <w:szCs w:val="24"/>
          <w:lang w:bidi="ar-SA"/>
        </w:rPr>
        <w:t>agricultural sector.  Out of 75% of the world’s poor that lives in rural areas, 80% depend on farming as their ma</w:t>
      </w:r>
      <w:r w:rsidR="0059708B">
        <w:rPr>
          <w:rFonts w:ascii="Times New Roman" w:hAnsi="Times New Roman" w:cs="Times New Roman"/>
          <w:sz w:val="24"/>
          <w:szCs w:val="24"/>
          <w:lang w:bidi="ar-SA"/>
        </w:rPr>
        <w:t>in source of livelihood.  Hence</w:t>
      </w:r>
      <w:r w:rsidR="003261B1">
        <w:rPr>
          <w:rFonts w:ascii="Times New Roman" w:hAnsi="Times New Roman" w:cs="Times New Roman"/>
          <w:sz w:val="24"/>
          <w:szCs w:val="24"/>
          <w:lang w:bidi="ar-SA"/>
        </w:rPr>
        <w:t xml:space="preserve">, the </w:t>
      </w:r>
      <w:r w:rsidR="003261B1" w:rsidRPr="00AD368C">
        <w:rPr>
          <w:rFonts w:ascii="Times New Roman" w:hAnsi="Times New Roman" w:cs="Times New Roman"/>
          <w:sz w:val="24"/>
          <w:szCs w:val="24"/>
          <w:lang w:bidi="ar-SA"/>
        </w:rPr>
        <w:t>effort</w:t>
      </w:r>
      <w:r w:rsidRPr="00AD368C">
        <w:rPr>
          <w:rFonts w:ascii="Times New Roman" w:hAnsi="Times New Roman" w:cs="Times New Roman"/>
          <w:sz w:val="24"/>
          <w:szCs w:val="24"/>
          <w:lang w:bidi="ar-SA"/>
        </w:rPr>
        <w:t xml:space="preserve"> to improve their living standard highly depends on possibilities of enhancing agricultural productivity.  However, securing capital to purchase agricultural inputs, invest in agricultural machineries, and pay to transport to sell agricultural outputs is a challenge that smallholder farmers encounter every harvest season. </w:t>
      </w:r>
      <w:r w:rsidR="00693B64" w:rsidRPr="00AD368C">
        <w:rPr>
          <w:rFonts w:ascii="Times New Roman" w:hAnsi="Times New Roman" w:cs="Times New Roman"/>
          <w:sz w:val="24"/>
          <w:szCs w:val="24"/>
          <w:lang w:bidi="ar-SA"/>
        </w:rPr>
        <w:t xml:space="preserve"> </w:t>
      </w:r>
      <w:r w:rsidRPr="00AD368C">
        <w:rPr>
          <w:rFonts w:ascii="Times New Roman" w:hAnsi="Times New Roman" w:cs="Times New Roman"/>
          <w:sz w:val="24"/>
          <w:szCs w:val="24"/>
          <w:lang w:bidi="ar-SA"/>
        </w:rPr>
        <w:t>It is also evidenced that liquidity constrained smallholder farmers are less likely to utilize better technologies and necessary agricultural inputs, so cannot make productivity and production progress unless they get access to formal credit</w:t>
      </w:r>
      <w:r w:rsidR="00693B64" w:rsidRPr="00AD368C">
        <w:rPr>
          <w:rFonts w:ascii="Times New Roman" w:hAnsi="Times New Roman" w:cs="Times New Roman"/>
          <w:sz w:val="24"/>
          <w:szCs w:val="24"/>
          <w:lang w:bidi="ar-SA"/>
        </w:rPr>
        <w:t>.  I</w:t>
      </w:r>
      <w:r w:rsidRPr="00AD368C">
        <w:rPr>
          <w:rFonts w:ascii="Times New Roman" w:hAnsi="Times New Roman" w:cs="Times New Roman"/>
          <w:sz w:val="24"/>
          <w:szCs w:val="24"/>
          <w:lang w:bidi="ar-SA"/>
        </w:rPr>
        <w:t>n other words</w:t>
      </w:r>
      <w:r w:rsidR="00C862FE" w:rsidRPr="00AD368C">
        <w:rPr>
          <w:rFonts w:ascii="Times New Roman" w:hAnsi="Times New Roman" w:cs="Times New Roman"/>
          <w:sz w:val="24"/>
          <w:szCs w:val="24"/>
          <w:lang w:bidi="ar-SA"/>
        </w:rPr>
        <w:t>, smallholder</w:t>
      </w:r>
      <w:r w:rsidRPr="00AD368C">
        <w:rPr>
          <w:rFonts w:ascii="Times New Roman" w:hAnsi="Times New Roman" w:cs="Times New Roman"/>
          <w:sz w:val="24"/>
          <w:szCs w:val="24"/>
          <w:lang w:bidi="ar-SA"/>
        </w:rPr>
        <w:t xml:space="preserve"> </w:t>
      </w:r>
      <w:r w:rsidR="00C862FE" w:rsidRPr="00AD368C">
        <w:rPr>
          <w:rFonts w:ascii="Times New Roman" w:hAnsi="Times New Roman" w:cs="Times New Roman"/>
          <w:sz w:val="24"/>
          <w:szCs w:val="24"/>
          <w:lang w:bidi="ar-SA"/>
        </w:rPr>
        <w:t>farmers in</w:t>
      </w:r>
      <w:r w:rsidRPr="00AD368C">
        <w:rPr>
          <w:rFonts w:ascii="Times New Roman" w:hAnsi="Times New Roman" w:cs="Times New Roman"/>
          <w:sz w:val="24"/>
          <w:szCs w:val="24"/>
          <w:lang w:bidi="ar-SA"/>
        </w:rPr>
        <w:t xml:space="preserve"> credit constraint are in </w:t>
      </w:r>
      <w:r w:rsidR="00C862FE" w:rsidRPr="00AD368C">
        <w:rPr>
          <w:rFonts w:ascii="Times New Roman" w:hAnsi="Times New Roman" w:cs="Times New Roman"/>
          <w:sz w:val="24"/>
          <w:szCs w:val="24"/>
          <w:lang w:bidi="ar-SA"/>
        </w:rPr>
        <w:t>capable to</w:t>
      </w:r>
      <w:r w:rsidRPr="00AD368C">
        <w:rPr>
          <w:rFonts w:ascii="Times New Roman" w:hAnsi="Times New Roman" w:cs="Times New Roman"/>
          <w:sz w:val="24"/>
          <w:szCs w:val="24"/>
        </w:rPr>
        <w:t xml:space="preserve"> purchase needed inputs for producing a given level of </w:t>
      </w:r>
      <w:r w:rsidR="00C862FE" w:rsidRPr="00AD368C">
        <w:rPr>
          <w:rFonts w:ascii="Times New Roman" w:hAnsi="Times New Roman" w:cs="Times New Roman"/>
          <w:sz w:val="24"/>
          <w:szCs w:val="24"/>
        </w:rPr>
        <w:t>output</w:t>
      </w:r>
      <w:r w:rsidR="00C862FE" w:rsidRPr="00AD368C">
        <w:rPr>
          <w:rFonts w:ascii="Times New Roman" w:hAnsi="Times New Roman" w:cs="Times New Roman"/>
          <w:sz w:val="24"/>
          <w:szCs w:val="24"/>
          <w:lang w:bidi="ar-SA"/>
        </w:rPr>
        <w:t xml:space="preserve"> (</w:t>
      </w:r>
      <w:r w:rsidRPr="00AD368C">
        <w:rPr>
          <w:rFonts w:ascii="Times New Roman" w:hAnsi="Times New Roman" w:cs="Times New Roman"/>
          <w:sz w:val="24"/>
          <w:szCs w:val="24"/>
          <w:lang w:bidi="ar-SA"/>
        </w:rPr>
        <w:t>FAO and IFC, 2014</w:t>
      </w:r>
      <w:r w:rsidRPr="00AD368C">
        <w:rPr>
          <w:rFonts w:ascii="Times New Roman" w:hAnsi="Times New Roman" w:cs="Times New Roman"/>
          <w:i/>
          <w:sz w:val="24"/>
          <w:szCs w:val="24"/>
          <w:lang w:bidi="ar-SA"/>
        </w:rPr>
        <w:t>)</w:t>
      </w:r>
      <w:r w:rsidR="006E0985" w:rsidRPr="00AD368C">
        <w:rPr>
          <w:rFonts w:ascii="Times New Roman" w:eastAsiaTheme="minorHAnsi" w:hAnsi="Times New Roman" w:cs="Times New Roman"/>
          <w:sz w:val="24"/>
          <w:szCs w:val="24"/>
          <w:lang w:bidi="ar-SA"/>
        </w:rPr>
        <w:t xml:space="preserve">. </w:t>
      </w:r>
      <w:r w:rsidR="003E4318" w:rsidRPr="00AD368C">
        <w:rPr>
          <w:rFonts w:ascii="Times New Roman" w:eastAsiaTheme="minorHAnsi" w:hAnsi="Times New Roman" w:cs="Times New Roman"/>
          <w:sz w:val="24"/>
          <w:szCs w:val="24"/>
          <w:lang w:bidi="ar-SA"/>
        </w:rPr>
        <w:t xml:space="preserve">Hence, lack of formal </w:t>
      </w:r>
      <w:r w:rsidR="00A672A4" w:rsidRPr="00AD368C">
        <w:rPr>
          <w:rFonts w:ascii="Times New Roman" w:eastAsiaTheme="minorHAnsi" w:hAnsi="Times New Roman" w:cs="Times New Roman"/>
          <w:sz w:val="24"/>
          <w:szCs w:val="24"/>
          <w:lang w:bidi="ar-SA"/>
        </w:rPr>
        <w:t>credit access is one of the principal factors that affect poor famers’</w:t>
      </w:r>
      <w:r w:rsidR="003E4318" w:rsidRPr="00AD368C">
        <w:rPr>
          <w:rFonts w:ascii="Times New Roman" w:eastAsiaTheme="minorHAnsi" w:hAnsi="Times New Roman" w:cs="Times New Roman"/>
          <w:sz w:val="24"/>
          <w:szCs w:val="24"/>
          <w:lang w:bidi="ar-SA"/>
        </w:rPr>
        <w:t xml:space="preserve"> productivity and production, </w:t>
      </w:r>
      <w:r w:rsidR="00A672A4" w:rsidRPr="00AD368C">
        <w:rPr>
          <w:rFonts w:ascii="Times New Roman" w:eastAsiaTheme="minorHAnsi" w:hAnsi="Times New Roman" w:cs="Times New Roman"/>
          <w:sz w:val="24"/>
          <w:szCs w:val="24"/>
          <w:lang w:bidi="ar-SA"/>
        </w:rPr>
        <w:t>so needs to be addressed well (Salami et al., 2011</w:t>
      </w:r>
      <w:r w:rsidR="00DF3B6F">
        <w:rPr>
          <w:rFonts w:ascii="Times New Roman" w:eastAsiaTheme="minorHAnsi" w:hAnsi="Times New Roman" w:cs="Times New Roman"/>
          <w:sz w:val="24"/>
          <w:szCs w:val="24"/>
          <w:lang w:bidi="ar-SA"/>
        </w:rPr>
        <w:t xml:space="preserve">); (World Bank, </w:t>
      </w:r>
      <w:r w:rsidR="00A672A4" w:rsidRPr="00AD368C">
        <w:rPr>
          <w:rFonts w:ascii="Times New Roman" w:eastAsiaTheme="minorHAnsi" w:hAnsi="Times New Roman" w:cs="Times New Roman"/>
          <w:sz w:val="24"/>
          <w:szCs w:val="24"/>
          <w:lang w:bidi="ar-SA"/>
        </w:rPr>
        <w:t xml:space="preserve"> 2017).</w:t>
      </w:r>
    </w:p>
    <w:p w:rsidR="00125EA4" w:rsidRPr="00AD368C" w:rsidRDefault="00E4335B"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AD368C">
        <w:rPr>
          <w:rFonts w:ascii="Times New Roman" w:eastAsiaTheme="minorHAnsi" w:hAnsi="Times New Roman" w:cs="Times New Roman"/>
          <w:sz w:val="24"/>
          <w:szCs w:val="24"/>
          <w:lang w:bidi="ar-SA"/>
        </w:rPr>
        <w:t xml:space="preserve"> </w:t>
      </w:r>
      <w:r w:rsidR="00C27101" w:rsidRPr="00AD368C">
        <w:rPr>
          <w:rFonts w:ascii="Times New Roman" w:eastAsiaTheme="minorHAnsi" w:hAnsi="Times New Roman" w:cs="Times New Roman"/>
          <w:sz w:val="24"/>
          <w:szCs w:val="24"/>
          <w:lang w:bidi="ar-SA"/>
        </w:rPr>
        <w:t>I</w:t>
      </w:r>
      <w:r w:rsidRPr="00AD368C">
        <w:rPr>
          <w:rFonts w:ascii="Times New Roman" w:eastAsiaTheme="minorHAnsi" w:hAnsi="Times New Roman" w:cs="Times New Roman"/>
          <w:sz w:val="24"/>
          <w:szCs w:val="24"/>
          <w:lang w:bidi="ar-SA"/>
        </w:rPr>
        <w:t xml:space="preserve">n </w:t>
      </w:r>
      <w:r w:rsidR="00F773A7" w:rsidRPr="00AD368C">
        <w:rPr>
          <w:rFonts w:ascii="Times New Roman" w:eastAsiaTheme="minorHAnsi" w:hAnsi="Times New Roman" w:cs="Times New Roman"/>
          <w:sz w:val="24"/>
          <w:szCs w:val="24"/>
          <w:lang w:bidi="ar-SA"/>
        </w:rPr>
        <w:t xml:space="preserve">Ethiopia </w:t>
      </w:r>
      <w:r w:rsidR="00F773A7">
        <w:rPr>
          <w:rFonts w:ascii="Times New Roman" w:eastAsiaTheme="minorHAnsi" w:hAnsi="Times New Roman" w:cs="Times New Roman"/>
          <w:sz w:val="24"/>
          <w:szCs w:val="24"/>
          <w:lang w:bidi="ar-SA"/>
        </w:rPr>
        <w:t xml:space="preserve">formal credit, </w:t>
      </w:r>
      <w:r w:rsidR="00583574" w:rsidRPr="00AD368C">
        <w:rPr>
          <w:rFonts w:ascii="Times New Roman" w:eastAsiaTheme="minorHAnsi" w:hAnsi="Times New Roman" w:cs="Times New Roman"/>
          <w:sz w:val="24"/>
          <w:szCs w:val="24"/>
          <w:lang w:bidi="ar-SA"/>
        </w:rPr>
        <w:t>especially, commercial</w:t>
      </w:r>
      <w:r w:rsidR="00E20EE6" w:rsidRPr="00AD368C">
        <w:rPr>
          <w:rFonts w:ascii="Times New Roman" w:eastAsiaTheme="minorHAnsi" w:hAnsi="Times New Roman" w:cs="Times New Roman"/>
          <w:sz w:val="24"/>
          <w:szCs w:val="24"/>
          <w:lang w:bidi="ar-SA"/>
        </w:rPr>
        <w:t xml:space="preserve"> bank and development </w:t>
      </w:r>
      <w:r w:rsidRPr="00AD368C">
        <w:rPr>
          <w:rFonts w:ascii="Times New Roman" w:eastAsiaTheme="minorHAnsi" w:hAnsi="Times New Roman" w:cs="Times New Roman"/>
          <w:sz w:val="24"/>
          <w:szCs w:val="24"/>
          <w:lang w:bidi="ar-SA"/>
        </w:rPr>
        <w:t>bank prefer</w:t>
      </w:r>
      <w:r w:rsidR="00B20575" w:rsidRPr="00AD368C">
        <w:rPr>
          <w:rFonts w:ascii="Times New Roman" w:eastAsiaTheme="minorHAnsi" w:hAnsi="Times New Roman" w:cs="Times New Roman"/>
          <w:sz w:val="24"/>
          <w:szCs w:val="24"/>
          <w:lang w:bidi="ar-SA"/>
        </w:rPr>
        <w:t xml:space="preserve"> high-income clients who borrow large loans.</w:t>
      </w:r>
      <w:r w:rsidR="005A2464" w:rsidRPr="00AD368C">
        <w:rPr>
          <w:rFonts w:ascii="Times New Roman" w:eastAsiaTheme="minorHAnsi" w:hAnsi="Times New Roman" w:cs="Times New Roman"/>
          <w:sz w:val="24"/>
          <w:szCs w:val="24"/>
          <w:lang w:bidi="ar-SA"/>
        </w:rPr>
        <w:t xml:space="preserve"> These banks are </w:t>
      </w:r>
      <w:r w:rsidR="00A3533B" w:rsidRPr="00AD368C">
        <w:rPr>
          <w:rFonts w:ascii="Times New Roman" w:eastAsiaTheme="minorHAnsi" w:hAnsi="Times New Roman" w:cs="Times New Roman"/>
          <w:sz w:val="24"/>
          <w:szCs w:val="24"/>
          <w:lang w:bidi="ar-SA"/>
        </w:rPr>
        <w:t>located in</w:t>
      </w:r>
      <w:r w:rsidR="00A20F79" w:rsidRPr="00AD368C">
        <w:rPr>
          <w:rFonts w:ascii="Times New Roman" w:eastAsiaTheme="minorHAnsi" w:hAnsi="Times New Roman" w:cs="Times New Roman"/>
          <w:sz w:val="24"/>
          <w:szCs w:val="24"/>
          <w:lang w:bidi="ar-SA"/>
        </w:rPr>
        <w:t xml:space="preserve"> </w:t>
      </w:r>
      <w:r w:rsidR="005A2464" w:rsidRPr="00AD368C">
        <w:rPr>
          <w:rFonts w:ascii="Times New Roman" w:eastAsiaTheme="minorHAnsi" w:hAnsi="Times New Roman" w:cs="Times New Roman"/>
          <w:sz w:val="24"/>
          <w:szCs w:val="24"/>
          <w:lang w:bidi="ar-SA"/>
        </w:rPr>
        <w:t>urban area</w:t>
      </w:r>
      <w:r w:rsidR="00A20F79" w:rsidRPr="00AD368C">
        <w:rPr>
          <w:rFonts w:ascii="Times New Roman" w:eastAsiaTheme="minorHAnsi" w:hAnsi="Times New Roman" w:cs="Times New Roman"/>
          <w:sz w:val="24"/>
          <w:szCs w:val="24"/>
          <w:lang w:bidi="ar-SA"/>
        </w:rPr>
        <w:t xml:space="preserve">s </w:t>
      </w:r>
      <w:r w:rsidR="004F3874" w:rsidRPr="00AD368C">
        <w:rPr>
          <w:rFonts w:ascii="Times New Roman" w:eastAsiaTheme="minorHAnsi" w:hAnsi="Times New Roman" w:cs="Times New Roman"/>
          <w:sz w:val="24"/>
          <w:szCs w:val="24"/>
          <w:lang w:bidi="ar-SA"/>
        </w:rPr>
        <w:lastRenderedPageBreak/>
        <w:t>where, improved</w:t>
      </w:r>
      <w:r w:rsidR="00A20F79" w:rsidRPr="00AD368C">
        <w:rPr>
          <w:rFonts w:ascii="Times New Roman" w:eastAsiaTheme="minorHAnsi" w:hAnsi="Times New Roman" w:cs="Times New Roman"/>
          <w:sz w:val="24"/>
          <w:szCs w:val="24"/>
          <w:lang w:bidi="ar-SA"/>
        </w:rPr>
        <w:t xml:space="preserve">  </w:t>
      </w:r>
      <w:r w:rsidR="005A2464" w:rsidRPr="00AD368C">
        <w:rPr>
          <w:rFonts w:ascii="Times New Roman" w:eastAsiaTheme="minorHAnsi" w:hAnsi="Times New Roman" w:cs="Times New Roman"/>
          <w:sz w:val="24"/>
          <w:szCs w:val="24"/>
          <w:lang w:bidi="ar-SA"/>
        </w:rPr>
        <w:t xml:space="preserve"> </w:t>
      </w:r>
      <w:r w:rsidR="00A3533B" w:rsidRPr="00AD368C">
        <w:rPr>
          <w:rFonts w:ascii="Times New Roman" w:eastAsiaTheme="minorHAnsi" w:hAnsi="Times New Roman" w:cs="Times New Roman"/>
          <w:sz w:val="24"/>
          <w:szCs w:val="24"/>
          <w:lang w:bidi="ar-SA"/>
        </w:rPr>
        <w:t xml:space="preserve">infrastructural facilities were </w:t>
      </w:r>
      <w:r w:rsidR="005A2464" w:rsidRPr="00AD368C">
        <w:rPr>
          <w:rFonts w:ascii="Times New Roman" w:eastAsiaTheme="minorHAnsi" w:hAnsi="Times New Roman" w:cs="Times New Roman"/>
          <w:sz w:val="24"/>
          <w:szCs w:val="24"/>
          <w:lang w:bidi="ar-SA"/>
        </w:rPr>
        <w:t>concentrated</w:t>
      </w:r>
      <w:r w:rsidR="004F3874" w:rsidRPr="00AD368C">
        <w:rPr>
          <w:rFonts w:ascii="Times New Roman" w:eastAsiaTheme="minorHAnsi" w:hAnsi="Times New Roman" w:cs="Times New Roman"/>
          <w:sz w:val="24"/>
          <w:szCs w:val="24"/>
          <w:lang w:bidi="ar-SA"/>
        </w:rPr>
        <w:t xml:space="preserve">.  Moreover, </w:t>
      </w:r>
      <w:r w:rsidR="00BF0A29" w:rsidRPr="00AD368C">
        <w:rPr>
          <w:rFonts w:ascii="Times New Roman" w:eastAsiaTheme="minorHAnsi" w:hAnsi="Times New Roman" w:cs="Times New Roman"/>
          <w:sz w:val="24"/>
          <w:szCs w:val="24"/>
          <w:lang w:bidi="ar-SA"/>
        </w:rPr>
        <w:t xml:space="preserve"> </w:t>
      </w:r>
      <w:r w:rsidR="002F7364" w:rsidRPr="00AD368C">
        <w:rPr>
          <w:rFonts w:ascii="Times New Roman" w:eastAsiaTheme="minorHAnsi" w:hAnsi="Times New Roman" w:cs="Times New Roman"/>
          <w:sz w:val="24"/>
          <w:szCs w:val="24"/>
          <w:lang w:bidi="ar-SA"/>
        </w:rPr>
        <w:t xml:space="preserve"> </w:t>
      </w:r>
      <w:r w:rsidR="00E41567" w:rsidRPr="00AD368C">
        <w:rPr>
          <w:rFonts w:ascii="Times New Roman" w:eastAsiaTheme="minorHAnsi" w:hAnsi="Times New Roman" w:cs="Times New Roman"/>
          <w:sz w:val="24"/>
          <w:szCs w:val="24"/>
          <w:lang w:bidi="ar-SA"/>
        </w:rPr>
        <w:t>t</w:t>
      </w:r>
      <w:r w:rsidR="00D31EF0" w:rsidRPr="00AD368C">
        <w:rPr>
          <w:rFonts w:ascii="Times New Roman" w:eastAsiaTheme="minorHAnsi" w:hAnsi="Times New Roman" w:cs="Times New Roman"/>
          <w:sz w:val="24"/>
          <w:szCs w:val="24"/>
          <w:lang w:bidi="ar-SA"/>
        </w:rPr>
        <w:t>heir high costs</w:t>
      </w:r>
      <w:r w:rsidR="002F7364" w:rsidRPr="00AD368C">
        <w:rPr>
          <w:rFonts w:ascii="Times New Roman" w:eastAsiaTheme="minorHAnsi" w:hAnsi="Times New Roman" w:cs="Times New Roman"/>
          <w:sz w:val="24"/>
          <w:szCs w:val="24"/>
          <w:lang w:bidi="ar-SA"/>
        </w:rPr>
        <w:t xml:space="preserve"> </w:t>
      </w:r>
      <w:r w:rsidR="00D31EF0" w:rsidRPr="00AD368C">
        <w:rPr>
          <w:rFonts w:ascii="Times New Roman" w:eastAsiaTheme="minorHAnsi" w:hAnsi="Times New Roman" w:cs="Times New Roman"/>
          <w:sz w:val="24"/>
          <w:szCs w:val="24"/>
          <w:lang w:bidi="ar-SA"/>
        </w:rPr>
        <w:t>of transactions, elaborated paperwork, high collateral requirements</w:t>
      </w:r>
      <w:r w:rsidR="00125EA4" w:rsidRPr="00AD368C">
        <w:rPr>
          <w:rFonts w:ascii="Times New Roman" w:eastAsiaTheme="minorHAnsi" w:hAnsi="Times New Roman" w:cs="Times New Roman"/>
          <w:sz w:val="24"/>
          <w:szCs w:val="24"/>
          <w:lang w:bidi="ar-SA"/>
        </w:rPr>
        <w:t>, the demand for small loans etc.</w:t>
      </w:r>
      <w:r w:rsidR="0087718C" w:rsidRPr="00AD368C">
        <w:rPr>
          <w:rFonts w:ascii="Times New Roman" w:eastAsiaTheme="minorHAnsi" w:hAnsi="Times New Roman" w:cs="Times New Roman"/>
          <w:sz w:val="24"/>
          <w:szCs w:val="24"/>
          <w:lang w:bidi="ar-SA"/>
        </w:rPr>
        <w:t xml:space="preserve">, are among the limiting </w:t>
      </w:r>
      <w:r w:rsidR="00AD368C" w:rsidRPr="00AD368C">
        <w:rPr>
          <w:rFonts w:ascii="Times New Roman" w:eastAsiaTheme="minorHAnsi" w:hAnsi="Times New Roman" w:cs="Times New Roman"/>
          <w:sz w:val="24"/>
          <w:szCs w:val="24"/>
          <w:lang w:bidi="ar-SA"/>
        </w:rPr>
        <w:t xml:space="preserve">factors militate  </w:t>
      </w:r>
      <w:r w:rsidR="0000760F" w:rsidRPr="00AD368C">
        <w:rPr>
          <w:rFonts w:ascii="Times New Roman" w:eastAsiaTheme="minorHAnsi" w:hAnsi="Times New Roman" w:cs="Times New Roman"/>
          <w:sz w:val="24"/>
          <w:szCs w:val="24"/>
          <w:lang w:bidi="ar-SA"/>
        </w:rPr>
        <w:t>rural</w:t>
      </w:r>
      <w:r w:rsidR="00125EA4" w:rsidRPr="00AD368C">
        <w:rPr>
          <w:rFonts w:ascii="Times New Roman" w:eastAsiaTheme="minorHAnsi" w:hAnsi="Times New Roman" w:cs="Times New Roman"/>
          <w:sz w:val="24"/>
          <w:szCs w:val="24"/>
          <w:lang w:bidi="ar-SA"/>
        </w:rPr>
        <w:t xml:space="preserve"> poor households in Ethiopia </w:t>
      </w:r>
      <w:r w:rsidR="00AD368C" w:rsidRPr="00AD368C">
        <w:rPr>
          <w:rFonts w:ascii="Times New Roman" w:eastAsiaTheme="minorHAnsi" w:hAnsi="Times New Roman" w:cs="Times New Roman"/>
          <w:sz w:val="24"/>
          <w:szCs w:val="24"/>
          <w:lang w:bidi="ar-SA"/>
        </w:rPr>
        <w:t xml:space="preserve"> from the utilization </w:t>
      </w:r>
      <w:r w:rsidR="00125EA4" w:rsidRPr="00AD368C">
        <w:rPr>
          <w:rFonts w:ascii="Times New Roman" w:eastAsiaTheme="minorHAnsi" w:hAnsi="Times New Roman" w:cs="Times New Roman"/>
          <w:sz w:val="24"/>
          <w:szCs w:val="24"/>
          <w:lang w:bidi="ar-SA"/>
        </w:rPr>
        <w:t>of formal financial institutions</w:t>
      </w:r>
      <w:r w:rsidR="00D31EF0" w:rsidRPr="00AD368C">
        <w:rPr>
          <w:rFonts w:ascii="Times New Roman" w:eastAsiaTheme="minorHAnsi" w:hAnsi="Times New Roman" w:cs="Times New Roman"/>
          <w:sz w:val="24"/>
          <w:szCs w:val="24"/>
          <w:lang w:bidi="ar-SA"/>
        </w:rPr>
        <w:t xml:space="preserve"> (Aredo, 2017).</w:t>
      </w:r>
    </w:p>
    <w:p w:rsidR="00445672" w:rsidRDefault="00B4643D"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AD368C">
        <w:rPr>
          <w:rFonts w:ascii="Times New Roman" w:eastAsiaTheme="minorHAnsi" w:hAnsi="Times New Roman" w:cs="Times New Roman"/>
          <w:sz w:val="24"/>
          <w:szCs w:val="24"/>
          <w:lang w:bidi="ar-SA"/>
        </w:rPr>
        <w:t>As a result, smallholder farmers in the co</w:t>
      </w:r>
      <w:r w:rsidR="009B63F2">
        <w:rPr>
          <w:rFonts w:ascii="Times New Roman" w:eastAsiaTheme="minorHAnsi" w:hAnsi="Times New Roman" w:cs="Times New Roman"/>
          <w:sz w:val="24"/>
          <w:szCs w:val="24"/>
          <w:lang w:bidi="ar-SA"/>
        </w:rPr>
        <w:t>untry, including those in O</w:t>
      </w:r>
      <w:r w:rsidR="009E335C" w:rsidRPr="00AD368C">
        <w:rPr>
          <w:rFonts w:ascii="Times New Roman" w:eastAsiaTheme="minorHAnsi" w:hAnsi="Times New Roman" w:cs="Times New Roman"/>
          <w:sz w:val="24"/>
          <w:szCs w:val="24"/>
          <w:lang w:bidi="ar-SA"/>
        </w:rPr>
        <w:t>romia region</w:t>
      </w:r>
      <w:r w:rsidRPr="00AD368C">
        <w:rPr>
          <w:rFonts w:ascii="Times New Roman" w:eastAsiaTheme="minorHAnsi" w:hAnsi="Times New Roman" w:cs="Times New Roman"/>
          <w:sz w:val="24"/>
          <w:szCs w:val="24"/>
          <w:lang w:bidi="ar-SA"/>
        </w:rPr>
        <w:t xml:space="preserve"> where</w:t>
      </w:r>
      <w:r w:rsidR="009E335C" w:rsidRPr="00AD368C">
        <w:rPr>
          <w:rFonts w:ascii="Times New Roman" w:eastAsiaTheme="minorHAnsi" w:hAnsi="Times New Roman" w:cs="Times New Roman"/>
          <w:sz w:val="24"/>
          <w:szCs w:val="24"/>
          <w:lang w:bidi="ar-SA"/>
        </w:rPr>
        <w:t xml:space="preserve"> </w:t>
      </w:r>
      <w:r w:rsidRPr="00AD368C">
        <w:rPr>
          <w:rFonts w:ascii="Times New Roman" w:eastAsiaTheme="minorHAnsi" w:hAnsi="Times New Roman" w:cs="Times New Roman"/>
          <w:sz w:val="24"/>
          <w:szCs w:val="24"/>
          <w:lang w:bidi="ar-SA"/>
        </w:rPr>
        <w:t xml:space="preserve">the present </w:t>
      </w:r>
      <w:r w:rsidR="009E335C" w:rsidRPr="00AD368C">
        <w:rPr>
          <w:rFonts w:ascii="Times New Roman" w:eastAsiaTheme="minorHAnsi" w:hAnsi="Times New Roman" w:cs="Times New Roman"/>
          <w:sz w:val="24"/>
          <w:szCs w:val="24"/>
          <w:lang w:bidi="ar-SA"/>
        </w:rPr>
        <w:t xml:space="preserve">study area Mida </w:t>
      </w:r>
      <w:r w:rsidR="00BA7524" w:rsidRPr="00AD368C">
        <w:rPr>
          <w:rFonts w:ascii="Times New Roman" w:eastAsiaTheme="minorHAnsi" w:hAnsi="Times New Roman" w:cs="Times New Roman"/>
          <w:sz w:val="24"/>
          <w:szCs w:val="24"/>
          <w:lang w:bidi="ar-SA"/>
        </w:rPr>
        <w:t>Kegn district</w:t>
      </w:r>
      <w:r w:rsidR="009E335C" w:rsidRPr="00AD368C">
        <w:rPr>
          <w:rFonts w:ascii="Times New Roman" w:eastAsiaTheme="minorHAnsi" w:hAnsi="Times New Roman" w:cs="Times New Roman"/>
          <w:sz w:val="24"/>
          <w:szCs w:val="24"/>
          <w:lang w:bidi="ar-SA"/>
        </w:rPr>
        <w:t xml:space="preserve"> is located can   </w:t>
      </w:r>
      <w:r w:rsidR="00BA7524" w:rsidRPr="00AD368C">
        <w:rPr>
          <w:rFonts w:ascii="Times New Roman" w:eastAsiaTheme="minorHAnsi" w:hAnsi="Times New Roman" w:cs="Times New Roman"/>
          <w:sz w:val="24"/>
          <w:szCs w:val="24"/>
          <w:lang w:bidi="ar-SA"/>
        </w:rPr>
        <w:t>participate and</w:t>
      </w:r>
      <w:r w:rsidR="009E335C" w:rsidRPr="00AD368C">
        <w:rPr>
          <w:rFonts w:ascii="Times New Roman" w:eastAsiaTheme="minorHAnsi" w:hAnsi="Times New Roman" w:cs="Times New Roman"/>
          <w:sz w:val="24"/>
          <w:szCs w:val="24"/>
          <w:lang w:bidi="ar-SA"/>
        </w:rPr>
        <w:t xml:space="preserve"> get credit</w:t>
      </w:r>
      <w:r w:rsidRPr="00AD368C">
        <w:rPr>
          <w:rFonts w:ascii="Times New Roman" w:eastAsiaTheme="minorHAnsi" w:hAnsi="Times New Roman" w:cs="Times New Roman"/>
          <w:sz w:val="24"/>
          <w:szCs w:val="24"/>
          <w:lang w:bidi="ar-SA"/>
        </w:rPr>
        <w:t xml:space="preserve"> only from MFIs</w:t>
      </w:r>
      <w:r w:rsidR="00C862FE" w:rsidRPr="00AD368C">
        <w:rPr>
          <w:rFonts w:ascii="Times New Roman" w:eastAsiaTheme="minorHAnsi" w:hAnsi="Times New Roman" w:cs="Times New Roman"/>
          <w:sz w:val="24"/>
          <w:szCs w:val="24"/>
          <w:lang w:bidi="ar-SA"/>
        </w:rPr>
        <w:t>.</w:t>
      </w:r>
      <w:r w:rsidR="00DB0A41" w:rsidRPr="00AD368C">
        <w:rPr>
          <w:rFonts w:ascii="Times New Roman" w:hAnsi="Times New Roman" w:cs="Times New Roman"/>
          <w:sz w:val="24"/>
          <w:szCs w:val="24"/>
          <w:lang w:bidi="ar-SA"/>
        </w:rPr>
        <w:t xml:space="preserve">  </w:t>
      </w:r>
      <w:r w:rsidR="00C862FE" w:rsidRPr="00AD368C">
        <w:rPr>
          <w:rFonts w:ascii="Times New Roman" w:hAnsi="Times New Roman" w:cs="Times New Roman"/>
          <w:sz w:val="24"/>
          <w:szCs w:val="24"/>
          <w:lang w:bidi="ar-SA"/>
        </w:rPr>
        <w:t>Hoverer</w:t>
      </w:r>
      <w:r w:rsidR="0064543D" w:rsidRPr="00AD368C">
        <w:rPr>
          <w:rFonts w:ascii="Times New Roman" w:hAnsi="Times New Roman" w:cs="Times New Roman"/>
          <w:sz w:val="24"/>
          <w:szCs w:val="24"/>
          <w:lang w:bidi="ar-SA"/>
        </w:rPr>
        <w:t xml:space="preserve">, </w:t>
      </w:r>
      <w:r w:rsidR="0064543D" w:rsidRPr="00AD368C">
        <w:rPr>
          <w:rFonts w:ascii="Times New Roman" w:eastAsiaTheme="minorHAnsi" w:hAnsi="Times New Roman" w:cs="Times New Roman"/>
          <w:sz w:val="24"/>
          <w:szCs w:val="24"/>
          <w:lang w:bidi="ar-SA"/>
        </w:rPr>
        <w:t>their outreach to smallholders and coverage is below expectation and their</w:t>
      </w:r>
      <w:r w:rsidR="007D3368" w:rsidRPr="00AD368C">
        <w:rPr>
          <w:rFonts w:ascii="Times New Roman" w:eastAsiaTheme="minorHAnsi" w:hAnsi="Times New Roman" w:cs="Times New Roman"/>
          <w:sz w:val="24"/>
          <w:szCs w:val="24"/>
          <w:lang w:bidi="ar-SA"/>
        </w:rPr>
        <w:t xml:space="preserve"> </w:t>
      </w:r>
      <w:r w:rsidR="0064543D" w:rsidRPr="00AD368C">
        <w:rPr>
          <w:rFonts w:ascii="Times New Roman" w:eastAsiaTheme="minorHAnsi" w:hAnsi="Times New Roman" w:cs="Times New Roman"/>
          <w:sz w:val="24"/>
          <w:szCs w:val="24"/>
          <w:lang w:bidi="ar-SA"/>
        </w:rPr>
        <w:t xml:space="preserve">services are incompatible with the smallholders’ contexts in their </w:t>
      </w:r>
      <w:r w:rsidR="00BE4BDB" w:rsidRPr="00AD368C">
        <w:rPr>
          <w:rFonts w:ascii="Times New Roman" w:eastAsiaTheme="minorHAnsi" w:hAnsi="Times New Roman" w:cs="Times New Roman"/>
          <w:sz w:val="24"/>
          <w:szCs w:val="24"/>
          <w:lang w:bidi="ar-SA"/>
        </w:rPr>
        <w:t>credit demand</w:t>
      </w:r>
      <w:r w:rsidR="00BF0A29" w:rsidRPr="00AD368C">
        <w:rPr>
          <w:rFonts w:ascii="Times New Roman" w:eastAsiaTheme="minorHAnsi" w:hAnsi="Times New Roman" w:cs="Times New Roman"/>
          <w:sz w:val="24"/>
          <w:szCs w:val="24"/>
          <w:lang w:bidi="ar-SA"/>
        </w:rPr>
        <w:t>. Hence, generally the</w:t>
      </w:r>
      <w:r w:rsidR="00BE4BDB" w:rsidRPr="00AD368C">
        <w:rPr>
          <w:rFonts w:ascii="Times New Roman" w:eastAsiaTheme="minorHAnsi" w:hAnsi="Times New Roman" w:cs="Times New Roman"/>
          <w:sz w:val="24"/>
          <w:szCs w:val="24"/>
          <w:lang w:bidi="ar-SA"/>
        </w:rPr>
        <w:t xml:space="preserve"> demand for</w:t>
      </w:r>
      <w:r w:rsidR="00AE06B1" w:rsidRPr="00AD368C">
        <w:rPr>
          <w:rFonts w:ascii="Times New Roman" w:eastAsiaTheme="minorHAnsi" w:hAnsi="Times New Roman" w:cs="Times New Roman"/>
          <w:sz w:val="24"/>
          <w:szCs w:val="24"/>
          <w:lang w:bidi="ar-SA"/>
        </w:rPr>
        <w:t xml:space="preserve"> </w:t>
      </w:r>
      <w:r w:rsidR="00BE4BDB" w:rsidRPr="00AD368C">
        <w:rPr>
          <w:rFonts w:ascii="Times New Roman" w:eastAsiaTheme="minorHAnsi" w:hAnsi="Times New Roman" w:cs="Times New Roman"/>
          <w:sz w:val="24"/>
          <w:szCs w:val="24"/>
          <w:lang w:bidi="ar-SA"/>
        </w:rPr>
        <w:t xml:space="preserve">a loan from formal financial institutions is </w:t>
      </w:r>
      <w:r w:rsidR="002D001D" w:rsidRPr="00AD368C">
        <w:rPr>
          <w:rFonts w:ascii="Times New Roman" w:eastAsiaTheme="minorHAnsi" w:hAnsi="Times New Roman" w:cs="Times New Roman"/>
          <w:sz w:val="24"/>
          <w:szCs w:val="24"/>
          <w:lang w:bidi="ar-SA"/>
        </w:rPr>
        <w:t>constrained by various factors (</w:t>
      </w:r>
      <w:r w:rsidR="00BE4BDB" w:rsidRPr="00AD368C">
        <w:rPr>
          <w:rFonts w:ascii="Times New Roman" w:eastAsiaTheme="minorHAnsi" w:hAnsi="Times New Roman" w:cs="Times New Roman"/>
          <w:sz w:val="24"/>
          <w:szCs w:val="24"/>
          <w:lang w:bidi="ar-SA"/>
        </w:rPr>
        <w:t>Komicha, 2007).</w:t>
      </w:r>
    </w:p>
    <w:p w:rsidR="005E1B74" w:rsidRPr="00445672" w:rsidRDefault="00A23164" w:rsidP="008845D4">
      <w:pPr>
        <w:autoSpaceDE w:val="0"/>
        <w:autoSpaceDN w:val="0"/>
        <w:adjustRightInd w:val="0"/>
        <w:spacing w:after="100" w:afterAutospacing="1"/>
        <w:rPr>
          <w:rFonts w:ascii="Times New Roman" w:eastAsiaTheme="minorHAnsi" w:hAnsi="Times New Roman" w:cs="Times New Roman"/>
          <w:sz w:val="24"/>
          <w:szCs w:val="24"/>
          <w:lang w:bidi="ar-SA"/>
        </w:rPr>
      </w:pPr>
      <w:r>
        <w:rPr>
          <w:rFonts w:ascii="Times New Roman" w:hAnsi="Times New Roman" w:cs="Times New Roman"/>
          <w:sz w:val="24"/>
          <w:szCs w:val="24"/>
        </w:rPr>
        <w:t xml:space="preserve">Study </w:t>
      </w:r>
      <w:r w:rsidRPr="00AD368C">
        <w:rPr>
          <w:rFonts w:ascii="Times New Roman" w:hAnsi="Times New Roman" w:cs="Times New Roman"/>
          <w:sz w:val="24"/>
          <w:szCs w:val="24"/>
        </w:rPr>
        <w:t>by</w:t>
      </w:r>
      <w:r w:rsidR="00226DB0">
        <w:rPr>
          <w:rFonts w:ascii="Times New Roman" w:hAnsi="Times New Roman" w:cs="Times New Roman"/>
          <w:sz w:val="24"/>
          <w:szCs w:val="24"/>
        </w:rPr>
        <w:t xml:space="preserve"> Masaood </w:t>
      </w:r>
      <w:r w:rsidR="00226DB0" w:rsidRPr="00AD368C">
        <w:rPr>
          <w:rFonts w:ascii="Times New Roman" w:hAnsi="Times New Roman" w:cs="Times New Roman"/>
          <w:sz w:val="24"/>
          <w:szCs w:val="24"/>
        </w:rPr>
        <w:t>and</w:t>
      </w:r>
      <w:r w:rsidR="00226DB0">
        <w:rPr>
          <w:rFonts w:ascii="Times New Roman" w:hAnsi="Times New Roman" w:cs="Times New Roman"/>
          <w:sz w:val="24"/>
          <w:szCs w:val="24"/>
        </w:rPr>
        <w:t xml:space="preserve"> </w:t>
      </w:r>
      <w:proofErr w:type="spellStart"/>
      <w:r w:rsidR="00226DB0">
        <w:rPr>
          <w:rFonts w:ascii="Times New Roman" w:hAnsi="Times New Roman" w:cs="Times New Roman"/>
          <w:sz w:val="24"/>
          <w:szCs w:val="24"/>
        </w:rPr>
        <w:t>Keshav</w:t>
      </w:r>
      <w:proofErr w:type="spellEnd"/>
      <w:r w:rsidR="00226DB0">
        <w:rPr>
          <w:rFonts w:ascii="Times New Roman" w:hAnsi="Times New Roman" w:cs="Times New Roman"/>
          <w:sz w:val="24"/>
          <w:szCs w:val="24"/>
        </w:rPr>
        <w:t xml:space="preserve">, </w:t>
      </w:r>
      <w:r w:rsidR="00226DB0" w:rsidRPr="00AD368C">
        <w:rPr>
          <w:rFonts w:ascii="Times New Roman" w:hAnsi="Times New Roman" w:cs="Times New Roman"/>
          <w:sz w:val="24"/>
          <w:szCs w:val="24"/>
        </w:rPr>
        <w:t>(</w:t>
      </w:r>
      <w:r w:rsidR="00BD2AF7" w:rsidRPr="00AD368C">
        <w:rPr>
          <w:rFonts w:ascii="Times New Roman" w:hAnsi="Times New Roman" w:cs="Times New Roman"/>
          <w:sz w:val="24"/>
          <w:szCs w:val="24"/>
        </w:rPr>
        <w:t>2020)</w:t>
      </w:r>
      <w:r w:rsidR="003C3C2B" w:rsidRPr="00AD368C">
        <w:rPr>
          <w:rFonts w:ascii="Times New Roman" w:hAnsi="Times New Roman" w:cs="Times New Roman"/>
          <w:sz w:val="24"/>
          <w:szCs w:val="24"/>
        </w:rPr>
        <w:t>, on</w:t>
      </w:r>
      <w:r w:rsidR="00BD2AF7" w:rsidRPr="00AD368C">
        <w:rPr>
          <w:rFonts w:ascii="Times New Roman" w:hAnsi="Times New Roman" w:cs="Times New Roman"/>
          <w:sz w:val="24"/>
          <w:szCs w:val="24"/>
        </w:rPr>
        <w:t xml:space="preserve"> Factors Affecting Farmers’ Access</w:t>
      </w:r>
      <w:r w:rsidR="00BD2AF7" w:rsidRPr="00AD368C">
        <w:rPr>
          <w:rFonts w:ascii="Times New Roman" w:hAnsi="Times New Roman" w:cs="Times New Roman"/>
          <w:bCs/>
          <w:sz w:val="24"/>
          <w:szCs w:val="24"/>
          <w:lang w:bidi="ar-SA"/>
        </w:rPr>
        <w:t xml:space="preserve"> to Formal and Informal Credit: Evidence from Rural Afghanistan.  </w:t>
      </w:r>
      <w:r w:rsidR="003C3C2B" w:rsidRPr="00AD368C">
        <w:rPr>
          <w:rFonts w:ascii="Times New Roman" w:hAnsi="Times New Roman" w:cs="Times New Roman"/>
          <w:sz w:val="24"/>
          <w:szCs w:val="24"/>
          <w:lang w:bidi="ar-SA"/>
        </w:rPr>
        <w:t>This study used a </w:t>
      </w:r>
      <w:r w:rsidR="00BD2AF7" w:rsidRPr="00AD368C">
        <w:rPr>
          <w:rFonts w:ascii="Times New Roman" w:hAnsi="Times New Roman" w:cs="Times New Roman"/>
          <w:sz w:val="24"/>
          <w:szCs w:val="24"/>
          <w:lang w:bidi="ar-SA"/>
        </w:rPr>
        <w:t xml:space="preserve">double hurdle model to investigate what affects farming households’ credit participation and amount, and a </w:t>
      </w:r>
      <w:proofErr w:type="spellStart"/>
      <w:r w:rsidR="00BD2AF7" w:rsidRPr="00AD368C">
        <w:rPr>
          <w:rFonts w:ascii="Times New Roman" w:hAnsi="Times New Roman" w:cs="Times New Roman"/>
          <w:sz w:val="24"/>
          <w:szCs w:val="24"/>
          <w:lang w:bidi="ar-SA"/>
        </w:rPr>
        <w:t>probit</w:t>
      </w:r>
      <w:proofErr w:type="spellEnd"/>
      <w:r w:rsidR="00BD2AF7" w:rsidRPr="00AD368C">
        <w:rPr>
          <w:rFonts w:ascii="Times New Roman" w:hAnsi="Times New Roman" w:cs="Times New Roman"/>
          <w:sz w:val="24"/>
          <w:szCs w:val="24"/>
          <w:lang w:bidi="ar-SA"/>
        </w:rPr>
        <w:t xml:space="preserve"> model to find out credit constraints. For this purpose, the data from a survey of 292 farming households in Afghanistan was</w:t>
      </w:r>
      <w:r w:rsidR="003C3C2B" w:rsidRPr="00AD368C">
        <w:rPr>
          <w:rFonts w:ascii="Times New Roman" w:hAnsi="Times New Roman" w:cs="Times New Roman"/>
          <w:sz w:val="24"/>
          <w:szCs w:val="24"/>
          <w:lang w:bidi="ar-SA"/>
        </w:rPr>
        <w:t xml:space="preserve"> </w:t>
      </w:r>
      <w:r w:rsidR="00B74D72" w:rsidRPr="00AD368C">
        <w:rPr>
          <w:rFonts w:ascii="Times New Roman" w:hAnsi="Times New Roman" w:cs="Times New Roman"/>
          <w:sz w:val="24"/>
          <w:szCs w:val="24"/>
          <w:lang w:bidi="ar-SA"/>
        </w:rPr>
        <w:t>collected</w:t>
      </w:r>
      <w:proofErr w:type="gramStart"/>
      <w:r w:rsidR="00B74D72" w:rsidRPr="00AD368C">
        <w:rPr>
          <w:rFonts w:ascii="Times New Roman" w:hAnsi="Times New Roman" w:cs="Times New Roman"/>
          <w:sz w:val="24"/>
          <w:szCs w:val="24"/>
          <w:lang w:bidi="ar-SA"/>
        </w:rPr>
        <w:t>..</w:t>
      </w:r>
      <w:proofErr w:type="gramEnd"/>
      <w:r w:rsidR="00B74D72" w:rsidRPr="00AD368C">
        <w:rPr>
          <w:rFonts w:ascii="Times New Roman" w:hAnsi="Times New Roman" w:cs="Times New Roman"/>
          <w:sz w:val="24"/>
          <w:szCs w:val="24"/>
          <w:lang w:bidi="ar-SA"/>
        </w:rPr>
        <w:t xml:space="preserve"> </w:t>
      </w:r>
      <w:r w:rsidR="00BD2AF7" w:rsidRPr="00AD368C">
        <w:rPr>
          <w:rFonts w:ascii="Times New Roman" w:hAnsi="Times New Roman" w:cs="Times New Roman"/>
          <w:sz w:val="24"/>
          <w:szCs w:val="24"/>
          <w:lang w:bidi="ar-SA"/>
        </w:rPr>
        <w:t xml:space="preserve">The results of the double </w:t>
      </w:r>
      <w:r w:rsidR="009C3783" w:rsidRPr="00AD368C">
        <w:rPr>
          <w:rFonts w:ascii="Times New Roman" w:hAnsi="Times New Roman" w:cs="Times New Roman"/>
          <w:sz w:val="24"/>
          <w:szCs w:val="24"/>
          <w:lang w:bidi="ar-SA"/>
        </w:rPr>
        <w:t xml:space="preserve">hurdle model reveal </w:t>
      </w:r>
      <w:r w:rsidR="00B315E6" w:rsidRPr="00AD368C">
        <w:rPr>
          <w:rFonts w:ascii="Times New Roman" w:hAnsi="Times New Roman" w:cs="Times New Roman"/>
          <w:sz w:val="24"/>
          <w:szCs w:val="24"/>
          <w:lang w:bidi="ar-SA"/>
        </w:rPr>
        <w:t>that crop</w:t>
      </w:r>
      <w:r w:rsidR="00BD2AF7" w:rsidRPr="00AD368C">
        <w:rPr>
          <w:rFonts w:ascii="Times New Roman" w:hAnsi="Times New Roman" w:cs="Times New Roman"/>
          <w:sz w:val="24"/>
          <w:szCs w:val="24"/>
          <w:lang w:bidi="ar-SA"/>
        </w:rPr>
        <w:t xml:space="preserve"> diversity, education, number of adults in a household, size of land, </w:t>
      </w:r>
      <w:r w:rsidR="00B315E6" w:rsidRPr="00AD368C">
        <w:rPr>
          <w:rFonts w:ascii="Times New Roman" w:hAnsi="Times New Roman" w:cs="Times New Roman"/>
          <w:sz w:val="24"/>
          <w:szCs w:val="24"/>
          <w:lang w:bidi="ar-SA"/>
        </w:rPr>
        <w:t>and access to extension were positively and significantly participation of farm households in credit and n</w:t>
      </w:r>
      <w:r w:rsidR="00BD2AF7" w:rsidRPr="00AD368C">
        <w:rPr>
          <w:rFonts w:ascii="Times New Roman" w:hAnsi="Times New Roman" w:cs="Times New Roman"/>
          <w:sz w:val="24"/>
          <w:szCs w:val="24"/>
          <w:lang w:bidi="ar-SA"/>
        </w:rPr>
        <w:t>on-agricultural income decreases the likelihood of participation. The results of the analysis of credit constraints indicate</w:t>
      </w:r>
      <w:r w:rsidR="00B315E6" w:rsidRPr="00AD368C">
        <w:rPr>
          <w:rFonts w:ascii="Times New Roman" w:hAnsi="Times New Roman" w:cs="Times New Roman"/>
          <w:sz w:val="24"/>
          <w:szCs w:val="24"/>
          <w:lang w:bidi="ar-SA"/>
        </w:rPr>
        <w:t>d</w:t>
      </w:r>
      <w:r w:rsidR="00BD2AF7" w:rsidRPr="00AD368C">
        <w:rPr>
          <w:rFonts w:ascii="Times New Roman" w:hAnsi="Times New Roman" w:cs="Times New Roman"/>
          <w:sz w:val="24"/>
          <w:szCs w:val="24"/>
          <w:lang w:bidi="ar-SA"/>
        </w:rPr>
        <w:t xml:space="preserve"> that formal credit did not help small-scale and remoter farming households; however, these households relied on informal credit, especially when they faced income shock.</w:t>
      </w:r>
    </w:p>
    <w:p w:rsidR="00470D1A" w:rsidRPr="00AD368C" w:rsidRDefault="002B03E5" w:rsidP="008845D4">
      <w:pPr>
        <w:pStyle w:val="Default"/>
        <w:spacing w:after="100" w:afterAutospacing="1" w:line="360" w:lineRule="auto"/>
        <w:rPr>
          <w:bCs/>
          <w:lang w:bidi="ar-SA"/>
        </w:rPr>
      </w:pPr>
      <w:r>
        <w:rPr>
          <w:bCs/>
          <w:lang w:bidi="ar-SA"/>
        </w:rPr>
        <w:t xml:space="preserve"> </w:t>
      </w:r>
      <w:r w:rsidR="003C63F0" w:rsidRPr="00AD368C">
        <w:rPr>
          <w:bCs/>
          <w:lang w:bidi="ar-SA"/>
        </w:rPr>
        <w:t>Study by Benjamin</w:t>
      </w:r>
      <w:r w:rsidR="00BD45C3" w:rsidRPr="00AD368C">
        <w:rPr>
          <w:lang w:bidi="ar-SA"/>
        </w:rPr>
        <w:t xml:space="preserve"> </w:t>
      </w:r>
      <w:r w:rsidR="00BD45C3" w:rsidRPr="00AD368C">
        <w:rPr>
          <w:i/>
          <w:lang w:bidi="ar-SA"/>
        </w:rPr>
        <w:t>et.al</w:t>
      </w:r>
      <w:r w:rsidR="004A519F">
        <w:rPr>
          <w:i/>
          <w:lang w:bidi="ar-SA"/>
        </w:rPr>
        <w:t>.</w:t>
      </w:r>
      <w:r w:rsidR="004A519F" w:rsidRPr="00AD368C">
        <w:rPr>
          <w:lang w:bidi="ar-SA"/>
        </w:rPr>
        <w:t xml:space="preserve"> (</w:t>
      </w:r>
      <w:r w:rsidR="00BD45C3" w:rsidRPr="00AD368C">
        <w:rPr>
          <w:lang w:bidi="ar-SA"/>
        </w:rPr>
        <w:t>2015</w:t>
      </w:r>
      <w:r w:rsidR="003C63F0" w:rsidRPr="00AD368C">
        <w:rPr>
          <w:lang w:bidi="ar-SA"/>
        </w:rPr>
        <w:t>)</w:t>
      </w:r>
      <w:r w:rsidR="004A519F">
        <w:rPr>
          <w:lang w:bidi="ar-SA"/>
        </w:rPr>
        <w:t xml:space="preserve"> they conducted their </w:t>
      </w:r>
      <w:r>
        <w:rPr>
          <w:lang w:bidi="ar-SA"/>
        </w:rPr>
        <w:t>study on</w:t>
      </w:r>
      <w:r w:rsidR="00BD45C3" w:rsidRPr="00AD368C">
        <w:rPr>
          <w:lang w:bidi="ar-SA"/>
        </w:rPr>
        <w:t xml:space="preserve"> factors</w:t>
      </w:r>
      <w:r w:rsidR="00BD45C3" w:rsidRPr="00AD368C">
        <w:rPr>
          <w:bCs/>
          <w:lang w:bidi="ar-SA"/>
        </w:rPr>
        <w:t xml:space="preserve"> influencing smallholder farmers’ access to agricultural microcredit in</w:t>
      </w:r>
      <w:r w:rsidR="003C63F0" w:rsidRPr="00AD368C">
        <w:rPr>
          <w:bCs/>
          <w:lang w:bidi="ar-SA"/>
        </w:rPr>
        <w:t xml:space="preserve"> Northern Ghana.  This study</w:t>
      </w:r>
      <w:r w:rsidR="008F2633" w:rsidRPr="00AD368C">
        <w:rPr>
          <w:bCs/>
          <w:lang w:bidi="ar-SA"/>
        </w:rPr>
        <w:t xml:space="preserve"> approaches from</w:t>
      </w:r>
      <w:r w:rsidR="00BD45C3" w:rsidRPr="00AD368C">
        <w:rPr>
          <w:bCs/>
          <w:lang w:bidi="ar-SA"/>
        </w:rPr>
        <w:t xml:space="preserve"> two angles pertaining to the factors i</w:t>
      </w:r>
      <w:r w:rsidR="003C63F0" w:rsidRPr="00AD368C">
        <w:rPr>
          <w:bCs/>
          <w:lang w:bidi="ar-SA"/>
        </w:rPr>
        <w:t xml:space="preserve">nfluencing access to loan and the  </w:t>
      </w:r>
      <w:r w:rsidR="00BD45C3" w:rsidRPr="00AD368C">
        <w:rPr>
          <w:bCs/>
          <w:lang w:bidi="ar-SA"/>
        </w:rPr>
        <w:t xml:space="preserve"> loan siz</w:t>
      </w:r>
      <w:r w:rsidR="008F2633" w:rsidRPr="00AD368C">
        <w:rPr>
          <w:bCs/>
          <w:lang w:bidi="ar-SA"/>
        </w:rPr>
        <w:t>e using the</w:t>
      </w:r>
      <w:r w:rsidR="00BD45C3" w:rsidRPr="00AD368C">
        <w:rPr>
          <w:bCs/>
          <w:lang w:bidi="ar-SA"/>
        </w:rPr>
        <w:t xml:space="preserve"> Heckman selection mod</w:t>
      </w:r>
      <w:r w:rsidR="008F2633" w:rsidRPr="00AD368C">
        <w:rPr>
          <w:bCs/>
          <w:lang w:bidi="ar-SA"/>
        </w:rPr>
        <w:t xml:space="preserve">el. </w:t>
      </w:r>
      <w:r w:rsidR="00BD45C3" w:rsidRPr="00AD368C">
        <w:rPr>
          <w:bCs/>
          <w:lang w:bidi="ar-SA"/>
        </w:rPr>
        <w:t xml:space="preserve"> A multi-stage stratified random sampling technique </w:t>
      </w:r>
      <w:proofErr w:type="gramStart"/>
      <w:r w:rsidR="00BD45C3" w:rsidRPr="00AD368C">
        <w:rPr>
          <w:bCs/>
          <w:lang w:bidi="ar-SA"/>
        </w:rPr>
        <w:t>was used</w:t>
      </w:r>
      <w:proofErr w:type="gramEnd"/>
      <w:r w:rsidR="00BD45C3" w:rsidRPr="00AD368C">
        <w:rPr>
          <w:bCs/>
          <w:lang w:bidi="ar-SA"/>
        </w:rPr>
        <w:t xml:space="preserve"> to select 300 smallholder rice farmers from three irrigation schemes in Northern Ghana who were interviewed using a semi-structured questionnaire. The study revealed that gender, household income, farm capital, improved technology adoption, contact with extension, the location of the farm, and awareness of lending </w:t>
      </w:r>
      <w:r w:rsidR="00BD45C3" w:rsidRPr="00AD368C">
        <w:rPr>
          <w:bCs/>
          <w:lang w:bidi="ar-SA"/>
        </w:rPr>
        <w:lastRenderedPageBreak/>
        <w:t>institutions in the area. Gender, household size, farm capital, cattle ownership and improved technology adoption were the significant factors determining loan size</w:t>
      </w:r>
      <w:r>
        <w:rPr>
          <w:bCs/>
          <w:lang w:bidi="ar-SA"/>
        </w:rPr>
        <w:t>.</w:t>
      </w:r>
    </w:p>
    <w:p w:rsidR="0016436B" w:rsidRPr="00AD368C" w:rsidRDefault="00470D1A" w:rsidP="008845D4">
      <w:pPr>
        <w:pStyle w:val="Default"/>
        <w:spacing w:after="100" w:afterAutospacing="1" w:line="360" w:lineRule="auto"/>
        <w:rPr>
          <w:bCs/>
          <w:lang w:bidi="ar-SA"/>
        </w:rPr>
      </w:pPr>
      <w:r w:rsidRPr="00AD368C">
        <w:rPr>
          <w:lang w:bidi="ar-SA"/>
        </w:rPr>
        <w:t>Assifaw and</w:t>
      </w:r>
      <w:r w:rsidR="004F6E0C">
        <w:rPr>
          <w:lang w:bidi="ar-SA"/>
        </w:rPr>
        <w:t xml:space="preserve"> Adeba</w:t>
      </w:r>
      <w:r w:rsidR="00F946B1">
        <w:rPr>
          <w:lang w:bidi="ar-SA"/>
        </w:rPr>
        <w:t xml:space="preserve"> </w:t>
      </w:r>
      <w:r w:rsidR="00FA7B48" w:rsidRPr="00AD368C">
        <w:rPr>
          <w:lang w:bidi="ar-SA"/>
        </w:rPr>
        <w:t xml:space="preserve">(2016) conducted a study on analysis of factors affecting Smallholder farmers’ access to Formal Credit in </w:t>
      </w:r>
      <w:proofErr w:type="spellStart"/>
      <w:r w:rsidR="00FA7B48" w:rsidRPr="00AD368C">
        <w:rPr>
          <w:lang w:bidi="ar-SA"/>
        </w:rPr>
        <w:t>Jibat</w:t>
      </w:r>
      <w:proofErr w:type="spellEnd"/>
      <w:r w:rsidR="00FA7B48" w:rsidRPr="00AD368C">
        <w:rPr>
          <w:lang w:bidi="ar-SA"/>
        </w:rPr>
        <w:t xml:space="preserve"> District, West </w:t>
      </w:r>
      <w:proofErr w:type="spellStart"/>
      <w:r w:rsidR="00FA7B48" w:rsidRPr="00AD368C">
        <w:rPr>
          <w:lang w:bidi="ar-SA"/>
        </w:rPr>
        <w:t>Shoa</w:t>
      </w:r>
      <w:proofErr w:type="spellEnd"/>
      <w:r w:rsidR="00FA7B48" w:rsidRPr="00AD368C">
        <w:rPr>
          <w:lang w:bidi="ar-SA"/>
        </w:rPr>
        <w:t xml:space="preserve"> Zone, Ethiopia; used a primary data collected from 148 households. They used a descriptive statistics and a logit model. Their study showed that 34.5% of the sampled farm households were formal credit users and 65.5% were non- users.</w:t>
      </w:r>
    </w:p>
    <w:p w:rsidR="002F1C02" w:rsidRPr="00AD368C" w:rsidRDefault="001515A3" w:rsidP="008845D4">
      <w:pPr>
        <w:pStyle w:val="Default"/>
        <w:spacing w:after="100" w:afterAutospacing="1" w:line="360" w:lineRule="auto"/>
        <w:rPr>
          <w:bCs/>
        </w:rPr>
      </w:pPr>
      <w:r>
        <w:t xml:space="preserve">Empirical evidence conducted by </w:t>
      </w:r>
      <w:r w:rsidR="00AE4400" w:rsidRPr="00AD368C">
        <w:t>(</w:t>
      </w:r>
      <w:r w:rsidR="00AE4400" w:rsidRPr="00AD368C">
        <w:rPr>
          <w:bCs/>
          <w:lang w:bidi="ar-SA"/>
        </w:rPr>
        <w:t xml:space="preserve">Adamon </w:t>
      </w:r>
      <w:r w:rsidR="00D323C9" w:rsidRPr="00AD368C">
        <w:rPr>
          <w:bCs/>
          <w:i/>
          <w:lang w:bidi="ar-SA"/>
        </w:rPr>
        <w:t>et.al,</w:t>
      </w:r>
      <w:r w:rsidR="00F946B1">
        <w:rPr>
          <w:bCs/>
          <w:i/>
          <w:lang w:bidi="ar-SA"/>
        </w:rPr>
        <w:t xml:space="preserve"> 2017</w:t>
      </w:r>
      <w:r w:rsidR="00AE4400" w:rsidRPr="00AD368C">
        <w:rPr>
          <w:bCs/>
          <w:lang w:bidi="ar-SA"/>
        </w:rPr>
        <w:t>) on</w:t>
      </w:r>
      <w:r w:rsidR="00AE4400" w:rsidRPr="00AD368C">
        <w:rPr>
          <w:lang w:bidi="ar-SA"/>
        </w:rPr>
        <w:t xml:space="preserve"> Credit constraints and farm productivity: Micro-level evidence from smallholder farmers in Ethiopia. </w:t>
      </w:r>
      <w:r w:rsidR="00AE4400" w:rsidRPr="00AD368C">
        <w:rPr>
          <w:bCs/>
        </w:rPr>
        <w:t xml:space="preserve"> Specifically, they investigate the nature, extent, and impacts of credit constraints in Ethiopia’s agriculture. Using a direct elicitation approach on a panel of 5,308 smallholder farmers, they find that around 66.6% were credit constrained, a majority of them (71.9%) due to risk factors and transaction costs (14.33%). </w:t>
      </w:r>
      <w:r w:rsidR="0096111D" w:rsidRPr="00AD368C">
        <w:rPr>
          <w:bCs/>
        </w:rPr>
        <w:t>These, empirical reviews revealed</w:t>
      </w:r>
      <w:r w:rsidR="00BB5851" w:rsidRPr="00AD368C">
        <w:rPr>
          <w:bCs/>
        </w:rPr>
        <w:t xml:space="preserve"> </w:t>
      </w:r>
      <w:r w:rsidR="00600A2F" w:rsidRPr="00AD368C">
        <w:rPr>
          <w:bCs/>
        </w:rPr>
        <w:t xml:space="preserve">the results of the </w:t>
      </w:r>
      <w:r w:rsidR="00BB5851" w:rsidRPr="00AD368C">
        <w:rPr>
          <w:bCs/>
        </w:rPr>
        <w:t xml:space="preserve">factors that </w:t>
      </w:r>
      <w:r w:rsidR="00600A2F" w:rsidRPr="00AD368C">
        <w:rPr>
          <w:bCs/>
        </w:rPr>
        <w:t>affect, extent, access, participation and use of formal credit by farm households within and outside</w:t>
      </w:r>
      <w:r w:rsidR="001A75E5" w:rsidRPr="00AD368C">
        <w:rPr>
          <w:bCs/>
        </w:rPr>
        <w:t xml:space="preserve"> the country</w:t>
      </w:r>
      <w:r w:rsidR="00600A2F" w:rsidRPr="00AD368C">
        <w:rPr>
          <w:bCs/>
        </w:rPr>
        <w:t xml:space="preserve"> were </w:t>
      </w:r>
      <w:r w:rsidR="001A75E5" w:rsidRPr="00AD368C">
        <w:rPr>
          <w:bCs/>
        </w:rPr>
        <w:t xml:space="preserve"> different</w:t>
      </w:r>
      <w:r w:rsidR="00086269" w:rsidRPr="00AD368C">
        <w:rPr>
          <w:bCs/>
        </w:rPr>
        <w:t xml:space="preserve">. </w:t>
      </w:r>
    </w:p>
    <w:p w:rsidR="00997569" w:rsidRDefault="002F1C02"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AD368C">
        <w:rPr>
          <w:rFonts w:ascii="Times New Roman" w:hAnsi="Times New Roman" w:cs="Times New Roman"/>
          <w:bCs/>
          <w:sz w:val="24"/>
          <w:szCs w:val="24"/>
        </w:rPr>
        <w:t>Having these all,</w:t>
      </w:r>
      <w:r w:rsidR="008770EE" w:rsidRPr="00AD368C">
        <w:rPr>
          <w:rFonts w:ascii="Times New Roman" w:eastAsiaTheme="minorHAnsi" w:hAnsi="Times New Roman" w:cs="Times New Roman"/>
          <w:sz w:val="24"/>
          <w:szCs w:val="24"/>
          <w:lang w:bidi="ar-SA"/>
        </w:rPr>
        <w:t xml:space="preserve"> the study district </w:t>
      </w:r>
      <w:proofErr w:type="gramStart"/>
      <w:r w:rsidR="008770EE" w:rsidRPr="00AD368C">
        <w:rPr>
          <w:rFonts w:ascii="Times New Roman" w:eastAsiaTheme="minorHAnsi" w:hAnsi="Times New Roman" w:cs="Times New Roman"/>
          <w:sz w:val="24"/>
          <w:szCs w:val="24"/>
          <w:lang w:bidi="ar-SA"/>
        </w:rPr>
        <w:t>is known</w:t>
      </w:r>
      <w:proofErr w:type="gramEnd"/>
      <w:r w:rsidR="008770EE" w:rsidRPr="00AD368C">
        <w:rPr>
          <w:rFonts w:ascii="Times New Roman" w:eastAsiaTheme="minorHAnsi" w:hAnsi="Times New Roman" w:cs="Times New Roman"/>
          <w:sz w:val="24"/>
          <w:szCs w:val="24"/>
          <w:lang w:bidi="ar-SA"/>
        </w:rPr>
        <w:t xml:space="preserve"> for its high amount of inputs, technology and high labor use</w:t>
      </w:r>
      <w:r w:rsidR="003A4E12" w:rsidRPr="00AD368C">
        <w:rPr>
          <w:rFonts w:ascii="Times New Roman" w:eastAsiaTheme="minorHAnsi" w:hAnsi="Times New Roman" w:cs="Times New Roman"/>
          <w:sz w:val="24"/>
          <w:szCs w:val="24"/>
          <w:lang w:bidi="ar-SA"/>
        </w:rPr>
        <w:t xml:space="preserve"> </w:t>
      </w:r>
      <w:r w:rsidR="008770EE" w:rsidRPr="00AD368C">
        <w:rPr>
          <w:rFonts w:ascii="Times New Roman" w:eastAsiaTheme="minorHAnsi" w:hAnsi="Times New Roman" w:cs="Times New Roman"/>
          <w:sz w:val="24"/>
          <w:szCs w:val="24"/>
          <w:lang w:bidi="ar-SA"/>
        </w:rPr>
        <w:t>during peak periods of harvesting and weeding which requires capital.</w:t>
      </w:r>
      <w:r w:rsidR="00171D49" w:rsidRPr="00AD368C">
        <w:rPr>
          <w:rFonts w:ascii="Times New Roman" w:eastAsiaTheme="minorHAnsi" w:hAnsi="Times New Roman" w:cs="Times New Roman"/>
          <w:sz w:val="24"/>
          <w:szCs w:val="24"/>
          <w:lang w:bidi="ar-SA"/>
        </w:rPr>
        <w:t xml:space="preserve"> </w:t>
      </w:r>
      <w:proofErr w:type="gramStart"/>
      <w:r w:rsidR="00600826">
        <w:rPr>
          <w:rFonts w:ascii="Times New Roman" w:eastAsiaTheme="minorHAnsi" w:hAnsi="Times New Roman" w:cs="Times New Roman"/>
          <w:sz w:val="24"/>
          <w:szCs w:val="24"/>
          <w:lang w:bidi="ar-SA"/>
        </w:rPr>
        <w:t>But</w:t>
      </w:r>
      <w:proofErr w:type="gramEnd"/>
      <w:r w:rsidR="00600826">
        <w:rPr>
          <w:rFonts w:ascii="Times New Roman" w:eastAsiaTheme="minorHAnsi" w:hAnsi="Times New Roman" w:cs="Times New Roman"/>
          <w:sz w:val="24"/>
          <w:szCs w:val="24"/>
          <w:lang w:bidi="ar-SA"/>
        </w:rPr>
        <w:t xml:space="preserve">, </w:t>
      </w:r>
      <w:r w:rsidR="00600826" w:rsidRPr="00AD368C">
        <w:rPr>
          <w:rFonts w:ascii="Times New Roman" w:eastAsiaTheme="minorHAnsi" w:hAnsi="Times New Roman" w:cs="Times New Roman"/>
          <w:sz w:val="24"/>
          <w:szCs w:val="24"/>
          <w:lang w:bidi="ar-SA"/>
        </w:rPr>
        <w:t>there</w:t>
      </w:r>
      <w:r w:rsidR="00105A14" w:rsidRPr="00AD368C">
        <w:rPr>
          <w:rFonts w:ascii="Times New Roman" w:eastAsiaTheme="minorHAnsi" w:hAnsi="Times New Roman" w:cs="Times New Roman"/>
          <w:sz w:val="24"/>
          <w:szCs w:val="24"/>
          <w:lang w:bidi="ar-SA"/>
        </w:rPr>
        <w:t xml:space="preserve"> are </w:t>
      </w:r>
      <w:r w:rsidR="00600826" w:rsidRPr="00AD368C">
        <w:rPr>
          <w:rFonts w:ascii="Times New Roman" w:eastAsiaTheme="minorHAnsi" w:hAnsi="Times New Roman" w:cs="Times New Roman"/>
          <w:sz w:val="24"/>
          <w:szCs w:val="24"/>
          <w:lang w:bidi="ar-SA"/>
        </w:rPr>
        <w:t>determinants that impede</w:t>
      </w:r>
      <w:r w:rsidR="00600826">
        <w:rPr>
          <w:rFonts w:ascii="Times New Roman" w:eastAsiaTheme="minorHAnsi" w:hAnsi="Times New Roman" w:cs="Times New Roman"/>
          <w:sz w:val="24"/>
          <w:szCs w:val="24"/>
          <w:lang w:bidi="ar-SA"/>
        </w:rPr>
        <w:t xml:space="preserve"> </w:t>
      </w:r>
      <w:r w:rsidR="00600826" w:rsidRPr="00AD368C">
        <w:rPr>
          <w:rFonts w:ascii="Times New Roman" w:eastAsiaTheme="minorHAnsi" w:hAnsi="Times New Roman" w:cs="Times New Roman"/>
          <w:sz w:val="24"/>
          <w:szCs w:val="24"/>
          <w:lang w:bidi="ar-SA"/>
        </w:rPr>
        <w:t>farm</w:t>
      </w:r>
      <w:r w:rsidR="00105A14" w:rsidRPr="00AD368C">
        <w:rPr>
          <w:rFonts w:ascii="Times New Roman" w:eastAsiaTheme="minorHAnsi" w:hAnsi="Times New Roman" w:cs="Times New Roman"/>
          <w:sz w:val="24"/>
          <w:szCs w:val="24"/>
          <w:lang w:bidi="ar-SA"/>
        </w:rPr>
        <w:t xml:space="preserve"> </w:t>
      </w:r>
      <w:r w:rsidR="00600826" w:rsidRPr="00AD368C">
        <w:rPr>
          <w:rFonts w:ascii="Times New Roman" w:eastAsiaTheme="minorHAnsi" w:hAnsi="Times New Roman" w:cs="Times New Roman"/>
          <w:sz w:val="24"/>
          <w:szCs w:val="24"/>
          <w:lang w:bidi="ar-SA"/>
        </w:rPr>
        <w:t xml:space="preserve">households </w:t>
      </w:r>
      <w:r w:rsidR="00600826">
        <w:rPr>
          <w:rFonts w:ascii="Times New Roman" w:eastAsiaTheme="minorHAnsi" w:hAnsi="Times New Roman" w:cs="Times New Roman"/>
          <w:sz w:val="24"/>
          <w:szCs w:val="24"/>
          <w:lang w:bidi="ar-SA"/>
        </w:rPr>
        <w:t>from</w:t>
      </w:r>
      <w:r w:rsidR="00956F30">
        <w:rPr>
          <w:rFonts w:ascii="Times New Roman" w:eastAsiaTheme="minorHAnsi" w:hAnsi="Times New Roman" w:cs="Times New Roman"/>
          <w:sz w:val="24"/>
          <w:szCs w:val="24"/>
          <w:lang w:bidi="ar-SA"/>
        </w:rPr>
        <w:t xml:space="preserve"> </w:t>
      </w:r>
      <w:r w:rsidR="00105A14" w:rsidRPr="00AD368C">
        <w:rPr>
          <w:rFonts w:ascii="Times New Roman" w:eastAsiaTheme="minorHAnsi" w:hAnsi="Times New Roman" w:cs="Times New Roman"/>
          <w:sz w:val="24"/>
          <w:szCs w:val="24"/>
          <w:lang w:bidi="ar-SA"/>
        </w:rPr>
        <w:t>participation in formal credit</w:t>
      </w:r>
      <w:r w:rsidR="008933AD" w:rsidRPr="00AD368C">
        <w:rPr>
          <w:rFonts w:ascii="Times New Roman" w:eastAsiaTheme="minorHAnsi" w:hAnsi="Times New Roman" w:cs="Times New Roman"/>
          <w:sz w:val="24"/>
          <w:szCs w:val="24"/>
          <w:lang w:bidi="ar-SA"/>
        </w:rPr>
        <w:t xml:space="preserve"> and the loan amount received. </w:t>
      </w:r>
      <w:r w:rsidR="00171D49" w:rsidRPr="00AD368C">
        <w:rPr>
          <w:rFonts w:ascii="Times New Roman" w:eastAsiaTheme="minorHAnsi" w:hAnsi="Times New Roman" w:cs="Times New Roman"/>
          <w:sz w:val="24"/>
          <w:szCs w:val="24"/>
          <w:lang w:bidi="ar-SA"/>
        </w:rPr>
        <w:t xml:space="preserve"> </w:t>
      </w:r>
      <w:r w:rsidR="00985D43" w:rsidRPr="00AD368C">
        <w:rPr>
          <w:rFonts w:ascii="Times New Roman" w:eastAsiaTheme="minorHAnsi" w:hAnsi="Times New Roman" w:cs="Times New Roman"/>
          <w:sz w:val="24"/>
          <w:szCs w:val="24"/>
          <w:lang w:bidi="ar-SA"/>
        </w:rPr>
        <w:t xml:space="preserve">First, </w:t>
      </w:r>
      <w:r w:rsidR="00394CF5" w:rsidRPr="00AD368C">
        <w:rPr>
          <w:rFonts w:ascii="Times New Roman" w:eastAsiaTheme="minorHAnsi" w:hAnsi="Times New Roman" w:cs="Times New Roman"/>
          <w:sz w:val="24"/>
          <w:szCs w:val="24"/>
          <w:lang w:bidi="ar-SA"/>
        </w:rPr>
        <w:t xml:space="preserve">to the knowledge of the author, </w:t>
      </w:r>
      <w:r w:rsidR="00985D43" w:rsidRPr="00AD368C">
        <w:rPr>
          <w:rFonts w:ascii="Times New Roman" w:eastAsiaTheme="minorHAnsi" w:hAnsi="Times New Roman" w:cs="Times New Roman"/>
          <w:sz w:val="24"/>
          <w:szCs w:val="24"/>
          <w:lang w:bidi="ar-SA"/>
        </w:rPr>
        <w:t xml:space="preserve">there is no prior research work on this topic in the context of the study area. </w:t>
      </w:r>
    </w:p>
    <w:p w:rsidR="00EE671E" w:rsidRDefault="002F1C02" w:rsidP="008845D4">
      <w:pPr>
        <w:autoSpaceDE w:val="0"/>
        <w:autoSpaceDN w:val="0"/>
        <w:adjustRightInd w:val="0"/>
        <w:rPr>
          <w:rFonts w:ascii="Times New Roman" w:eastAsiaTheme="minorHAnsi" w:hAnsi="Times New Roman" w:cs="Times New Roman"/>
          <w:sz w:val="24"/>
          <w:szCs w:val="24"/>
          <w:lang w:bidi="ar-SA"/>
        </w:rPr>
      </w:pPr>
      <w:r w:rsidRPr="00AD368C">
        <w:rPr>
          <w:rFonts w:ascii="Times New Roman" w:hAnsi="Times New Roman" w:cs="Times New Roman"/>
          <w:bCs/>
          <w:sz w:val="24"/>
          <w:szCs w:val="24"/>
        </w:rPr>
        <w:t xml:space="preserve"> </w:t>
      </w:r>
      <w:r w:rsidR="001754C1" w:rsidRPr="00AD368C">
        <w:rPr>
          <w:rFonts w:ascii="Times New Roman" w:eastAsiaTheme="minorHAnsi" w:hAnsi="Times New Roman" w:cs="Times New Roman"/>
          <w:sz w:val="24"/>
          <w:szCs w:val="24"/>
          <w:lang w:bidi="ar-SA"/>
        </w:rPr>
        <w:t>So, this has to be</w:t>
      </w:r>
      <w:r w:rsidR="00844653" w:rsidRPr="00AD368C">
        <w:rPr>
          <w:rFonts w:ascii="Times New Roman" w:eastAsiaTheme="minorHAnsi" w:hAnsi="Times New Roman" w:cs="Times New Roman"/>
          <w:sz w:val="24"/>
          <w:szCs w:val="24"/>
          <w:lang w:bidi="ar-SA"/>
        </w:rPr>
        <w:t xml:space="preserve"> </w:t>
      </w:r>
      <w:r w:rsidR="001754C1" w:rsidRPr="00AD368C">
        <w:rPr>
          <w:rFonts w:ascii="Times New Roman" w:eastAsiaTheme="minorHAnsi" w:hAnsi="Times New Roman" w:cs="Times New Roman"/>
          <w:sz w:val="24"/>
          <w:szCs w:val="24"/>
          <w:lang w:bidi="ar-SA"/>
        </w:rPr>
        <w:t>empirically studied as it helps specifically to improve</w:t>
      </w:r>
      <w:r w:rsidR="00E976A2" w:rsidRPr="00AD368C">
        <w:rPr>
          <w:rFonts w:ascii="Times New Roman" w:eastAsiaTheme="minorHAnsi" w:hAnsi="Times New Roman" w:cs="Times New Roman"/>
          <w:sz w:val="24"/>
          <w:szCs w:val="24"/>
          <w:lang w:bidi="ar-SA"/>
        </w:rPr>
        <w:t xml:space="preserve"> </w:t>
      </w:r>
      <w:r w:rsidR="001754C1" w:rsidRPr="00AD368C">
        <w:rPr>
          <w:rFonts w:ascii="Times New Roman" w:eastAsiaTheme="minorHAnsi" w:hAnsi="Times New Roman" w:cs="Times New Roman"/>
          <w:sz w:val="24"/>
          <w:szCs w:val="24"/>
          <w:lang w:bidi="ar-SA"/>
        </w:rPr>
        <w:t>participation of smallholder farmers in formal credit</w:t>
      </w:r>
      <w:r w:rsidR="00844653" w:rsidRPr="00AD368C">
        <w:rPr>
          <w:rFonts w:ascii="Times New Roman" w:eastAsiaTheme="minorHAnsi" w:hAnsi="Times New Roman" w:cs="Times New Roman"/>
          <w:sz w:val="24"/>
          <w:szCs w:val="24"/>
          <w:lang w:bidi="ar-SA"/>
        </w:rPr>
        <w:t xml:space="preserve"> </w:t>
      </w:r>
      <w:r w:rsidR="00956F30">
        <w:rPr>
          <w:rFonts w:ascii="Times New Roman" w:eastAsiaTheme="minorHAnsi" w:hAnsi="Times New Roman" w:cs="Times New Roman"/>
          <w:sz w:val="24"/>
          <w:szCs w:val="24"/>
          <w:lang w:bidi="ar-SA"/>
        </w:rPr>
        <w:t xml:space="preserve">This study, therefore, </w:t>
      </w:r>
      <w:r w:rsidR="00844653" w:rsidRPr="00AD368C">
        <w:rPr>
          <w:rFonts w:ascii="Times New Roman" w:eastAsiaTheme="minorHAnsi" w:hAnsi="Times New Roman" w:cs="Times New Roman"/>
          <w:sz w:val="24"/>
          <w:szCs w:val="24"/>
          <w:lang w:bidi="ar-SA"/>
        </w:rPr>
        <w:t xml:space="preserve"> sought to    fill the information gap on the factors that affect smallholder farmers’ participation in formal credit and the factors that affect the loan amount received by smallholder farmers’ formal credit. </w:t>
      </w:r>
      <w:r w:rsidR="0033379A" w:rsidRPr="00AD368C">
        <w:rPr>
          <w:rFonts w:ascii="Times New Roman" w:eastAsiaTheme="minorHAnsi" w:hAnsi="Times New Roman" w:cs="Times New Roman"/>
          <w:sz w:val="24"/>
          <w:szCs w:val="24"/>
          <w:lang w:bidi="ar-SA"/>
        </w:rPr>
        <w:t>The results of this study have implication</w:t>
      </w:r>
      <w:r w:rsidR="00FB11EB" w:rsidRPr="00AD368C">
        <w:rPr>
          <w:rFonts w:ascii="Times New Roman" w:eastAsiaTheme="minorHAnsi" w:hAnsi="Times New Roman" w:cs="Times New Roman"/>
          <w:sz w:val="24"/>
          <w:szCs w:val="24"/>
          <w:lang w:bidi="ar-SA"/>
        </w:rPr>
        <w:t xml:space="preserve">s as to what factors need to </w:t>
      </w:r>
      <w:proofErr w:type="gramStart"/>
      <w:r w:rsidR="00FB11EB" w:rsidRPr="00AD368C">
        <w:rPr>
          <w:rFonts w:ascii="Times New Roman" w:eastAsiaTheme="minorHAnsi" w:hAnsi="Times New Roman" w:cs="Times New Roman"/>
          <w:sz w:val="24"/>
          <w:szCs w:val="24"/>
          <w:lang w:bidi="ar-SA"/>
        </w:rPr>
        <w:t xml:space="preserve">be </w:t>
      </w:r>
      <w:r w:rsidR="0033379A" w:rsidRPr="00AD368C">
        <w:rPr>
          <w:rFonts w:ascii="Times New Roman" w:eastAsiaTheme="minorHAnsi" w:hAnsi="Times New Roman" w:cs="Times New Roman"/>
          <w:sz w:val="24"/>
          <w:szCs w:val="24"/>
          <w:lang w:bidi="ar-SA"/>
        </w:rPr>
        <w:t>addressed</w:t>
      </w:r>
      <w:proofErr w:type="gramEnd"/>
      <w:r w:rsidR="0033379A" w:rsidRPr="00AD368C">
        <w:rPr>
          <w:rFonts w:ascii="Times New Roman" w:eastAsiaTheme="minorHAnsi" w:hAnsi="Times New Roman" w:cs="Times New Roman"/>
          <w:sz w:val="24"/>
          <w:szCs w:val="24"/>
          <w:lang w:bidi="ar-SA"/>
        </w:rPr>
        <w:t xml:space="preserve"> to encourage</w:t>
      </w:r>
      <w:r w:rsidR="00FB11EB" w:rsidRPr="00AD368C">
        <w:rPr>
          <w:rFonts w:ascii="Times New Roman" w:eastAsiaTheme="minorHAnsi" w:hAnsi="Times New Roman" w:cs="Times New Roman"/>
          <w:sz w:val="24"/>
          <w:szCs w:val="24"/>
          <w:lang w:bidi="ar-SA"/>
        </w:rPr>
        <w:t xml:space="preserve"> smallholder farmers to participate in the formal credit</w:t>
      </w:r>
      <w:r w:rsidR="002164C4" w:rsidRPr="00AD368C">
        <w:rPr>
          <w:rFonts w:ascii="Times New Roman" w:eastAsiaTheme="minorHAnsi" w:hAnsi="Times New Roman" w:cs="Times New Roman"/>
          <w:sz w:val="24"/>
          <w:szCs w:val="24"/>
          <w:lang w:bidi="ar-SA"/>
        </w:rPr>
        <w:t>.</w:t>
      </w:r>
    </w:p>
    <w:p w:rsidR="00F64EA5" w:rsidRPr="00C21322" w:rsidRDefault="00F64EA5" w:rsidP="008845D4">
      <w:pPr>
        <w:autoSpaceDE w:val="0"/>
        <w:autoSpaceDN w:val="0"/>
        <w:adjustRightInd w:val="0"/>
        <w:rPr>
          <w:rFonts w:ascii="Times New Roman" w:eastAsiaTheme="minorHAnsi" w:hAnsi="Times New Roman" w:cs="Times New Roman"/>
          <w:sz w:val="24"/>
          <w:szCs w:val="24"/>
          <w:lang w:bidi="ar-SA"/>
        </w:rPr>
      </w:pPr>
      <w:r w:rsidRPr="00C21322">
        <w:rPr>
          <w:rFonts w:ascii="Times New Roman" w:hAnsi="Times New Roman" w:cs="Times New Roman"/>
          <w:b/>
          <w:sz w:val="32"/>
          <w:szCs w:val="32"/>
          <w:lang w:bidi="ar-SA"/>
        </w:rPr>
        <w:t>1.3. Research Questions</w:t>
      </w:r>
    </w:p>
    <w:p w:rsidR="004C5BF8" w:rsidRDefault="00F64EA5" w:rsidP="008845D4">
      <w:pPr>
        <w:pStyle w:val="ListParagraph"/>
        <w:tabs>
          <w:tab w:val="left" w:pos="810"/>
        </w:tabs>
        <w:autoSpaceDE w:val="0"/>
        <w:autoSpaceDN w:val="0"/>
        <w:adjustRightInd w:val="0"/>
        <w:ind w:left="0"/>
        <w:rPr>
          <w:rFonts w:ascii="Times New Roman" w:hAnsi="Times New Roman" w:cs="Times New Roman"/>
          <w:sz w:val="24"/>
          <w:szCs w:val="24"/>
          <w:lang w:bidi="ar-SA"/>
        </w:rPr>
      </w:pPr>
      <w:r w:rsidRPr="00EE4B7F">
        <w:rPr>
          <w:rFonts w:ascii="Times New Roman" w:hAnsi="Times New Roman" w:cs="Times New Roman"/>
          <w:sz w:val="24"/>
          <w:szCs w:val="24"/>
          <w:lang w:bidi="ar-SA"/>
        </w:rPr>
        <w:lastRenderedPageBreak/>
        <w:t xml:space="preserve">Three research questions </w:t>
      </w:r>
      <w:proofErr w:type="gramStart"/>
      <w:r w:rsidRPr="00EE4B7F">
        <w:rPr>
          <w:rFonts w:ascii="Times New Roman" w:hAnsi="Times New Roman" w:cs="Times New Roman"/>
          <w:sz w:val="24"/>
          <w:szCs w:val="24"/>
          <w:lang w:bidi="ar-SA"/>
        </w:rPr>
        <w:t>were developed</w:t>
      </w:r>
      <w:proofErr w:type="gramEnd"/>
      <w:r w:rsidRPr="00EE4B7F">
        <w:rPr>
          <w:rFonts w:ascii="Times New Roman" w:hAnsi="Times New Roman" w:cs="Times New Roman"/>
          <w:sz w:val="24"/>
          <w:szCs w:val="24"/>
          <w:lang w:bidi="ar-SA"/>
        </w:rPr>
        <w:t xml:space="preserve"> to analyze determinants of smallholder farmers’ participation</w:t>
      </w:r>
      <w:r w:rsidR="004C5BF8">
        <w:rPr>
          <w:rFonts w:ascii="Times New Roman" w:hAnsi="Times New Roman" w:cs="Times New Roman"/>
          <w:sz w:val="24"/>
          <w:szCs w:val="24"/>
          <w:lang w:bidi="ar-SA"/>
        </w:rPr>
        <w:t xml:space="preserve"> in formal </w:t>
      </w:r>
      <w:r w:rsidR="00CF3FA9">
        <w:rPr>
          <w:rFonts w:ascii="Times New Roman" w:hAnsi="Times New Roman" w:cs="Times New Roman"/>
          <w:sz w:val="24"/>
          <w:szCs w:val="24"/>
          <w:lang w:bidi="ar-SA"/>
        </w:rPr>
        <w:t>credit</w:t>
      </w:r>
      <w:r w:rsidR="00CF3FA9" w:rsidRPr="00EE4B7F">
        <w:rPr>
          <w:rFonts w:ascii="Times New Roman" w:hAnsi="Times New Roman" w:cs="Times New Roman"/>
          <w:sz w:val="24"/>
          <w:szCs w:val="24"/>
          <w:lang w:bidi="ar-SA"/>
        </w:rPr>
        <w:t xml:space="preserve"> </w:t>
      </w:r>
      <w:r w:rsidR="00CF3FA9">
        <w:rPr>
          <w:rFonts w:ascii="Times New Roman" w:hAnsi="Times New Roman" w:cs="Times New Roman"/>
          <w:sz w:val="24"/>
          <w:szCs w:val="24"/>
          <w:lang w:bidi="ar-SA"/>
        </w:rPr>
        <w:t xml:space="preserve">in Mida Kegn District </w:t>
      </w:r>
    </w:p>
    <w:p w:rsidR="00913322" w:rsidRDefault="00357CB9" w:rsidP="008845D4">
      <w:pPr>
        <w:pStyle w:val="CommentText"/>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What </w:t>
      </w:r>
      <w:r w:rsidR="00C65B72">
        <w:rPr>
          <w:rFonts w:ascii="Times New Roman" w:hAnsi="Times New Roman" w:cs="Times New Roman"/>
          <w:sz w:val="24"/>
          <w:szCs w:val="24"/>
        </w:rPr>
        <w:t>are</w:t>
      </w:r>
      <w:r>
        <w:rPr>
          <w:rFonts w:ascii="Times New Roman" w:hAnsi="Times New Roman" w:cs="Times New Roman"/>
          <w:sz w:val="24"/>
          <w:szCs w:val="24"/>
        </w:rPr>
        <w:t xml:space="preserve"> </w:t>
      </w:r>
      <w:r w:rsidR="003E0BFD" w:rsidRPr="00913322">
        <w:rPr>
          <w:rFonts w:ascii="Times New Roman" w:hAnsi="Times New Roman" w:cs="Times New Roman"/>
          <w:sz w:val="24"/>
          <w:szCs w:val="24"/>
        </w:rPr>
        <w:t>challenges</w:t>
      </w:r>
      <w:r w:rsidR="00913322" w:rsidRPr="00913322">
        <w:rPr>
          <w:rFonts w:ascii="Times New Roman" w:hAnsi="Times New Roman" w:cs="Times New Roman"/>
          <w:sz w:val="24"/>
          <w:szCs w:val="24"/>
        </w:rPr>
        <w:t xml:space="preserve"> a</w:t>
      </w:r>
      <w:r w:rsidR="0006192C">
        <w:rPr>
          <w:rFonts w:ascii="Times New Roman" w:hAnsi="Times New Roman" w:cs="Times New Roman"/>
          <w:sz w:val="24"/>
          <w:szCs w:val="24"/>
        </w:rPr>
        <w:t>ssociated with microfinance institution in serving the sm</w:t>
      </w:r>
      <w:r w:rsidR="00E05C30">
        <w:rPr>
          <w:rFonts w:ascii="Times New Roman" w:hAnsi="Times New Roman" w:cs="Times New Roman"/>
          <w:sz w:val="24"/>
          <w:szCs w:val="24"/>
        </w:rPr>
        <w:t>allholder farmers in the study area</w:t>
      </w:r>
      <w:r w:rsidR="00160294">
        <w:rPr>
          <w:rFonts w:ascii="Times New Roman" w:hAnsi="Times New Roman" w:cs="Times New Roman"/>
          <w:sz w:val="24"/>
          <w:szCs w:val="24"/>
        </w:rPr>
        <w:t>?</w:t>
      </w:r>
    </w:p>
    <w:p w:rsidR="00E05C30" w:rsidRDefault="00C65B72" w:rsidP="008845D4">
      <w:pPr>
        <w:pStyle w:val="CommentText"/>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What are factors affecting participation of smallholder farmers in formal credit?</w:t>
      </w:r>
    </w:p>
    <w:p w:rsidR="005C0FFE" w:rsidRDefault="00357CB9" w:rsidP="008845D4">
      <w:pPr>
        <w:pStyle w:val="CommentText"/>
        <w:numPr>
          <w:ilvl w:val="0"/>
          <w:numId w:val="32"/>
        </w:numPr>
        <w:spacing w:before="100" w:beforeAutospacing="1" w:line="360" w:lineRule="auto"/>
        <w:rPr>
          <w:rFonts w:ascii="Times New Roman" w:hAnsi="Times New Roman" w:cs="Times New Roman"/>
          <w:sz w:val="24"/>
          <w:szCs w:val="24"/>
        </w:rPr>
      </w:pPr>
      <w:r>
        <w:rPr>
          <w:rFonts w:ascii="Times New Roman" w:hAnsi="Times New Roman" w:cs="Times New Roman"/>
          <w:sz w:val="24"/>
          <w:szCs w:val="24"/>
        </w:rPr>
        <w:t xml:space="preserve">What are factors </w:t>
      </w:r>
      <w:r w:rsidR="00281D27">
        <w:rPr>
          <w:rFonts w:ascii="Times New Roman" w:hAnsi="Times New Roman" w:cs="Times New Roman"/>
          <w:sz w:val="24"/>
          <w:szCs w:val="24"/>
        </w:rPr>
        <w:t>influencing the</w:t>
      </w:r>
      <w:r w:rsidR="00E3616F">
        <w:rPr>
          <w:rFonts w:ascii="Times New Roman" w:hAnsi="Times New Roman" w:cs="Times New Roman"/>
          <w:sz w:val="24"/>
          <w:szCs w:val="24"/>
        </w:rPr>
        <w:t xml:space="preserve"> amount of loan received</w:t>
      </w:r>
      <w:r w:rsidR="00886EAC">
        <w:rPr>
          <w:rFonts w:ascii="Times New Roman" w:hAnsi="Times New Roman" w:cs="Times New Roman"/>
          <w:sz w:val="24"/>
          <w:szCs w:val="24"/>
        </w:rPr>
        <w:t xml:space="preserve"> by smallholder farmers from formal credit?</w:t>
      </w:r>
    </w:p>
    <w:p w:rsidR="00F64EA5" w:rsidRPr="009B59A1" w:rsidRDefault="00F64EA5" w:rsidP="008845D4">
      <w:pPr>
        <w:pStyle w:val="Heading2"/>
        <w:rPr>
          <w:rFonts w:ascii="Times New Roman" w:hAnsi="Times New Roman" w:cs="Times New Roman"/>
          <w:color w:val="auto"/>
          <w:sz w:val="32"/>
          <w:szCs w:val="32"/>
        </w:rPr>
      </w:pPr>
      <w:bookmarkStart w:id="10" w:name="_Toc118525379"/>
      <w:r w:rsidRPr="009B59A1">
        <w:rPr>
          <w:rFonts w:ascii="Times New Roman" w:hAnsi="Times New Roman" w:cs="Times New Roman"/>
          <w:color w:val="auto"/>
          <w:sz w:val="32"/>
          <w:szCs w:val="32"/>
        </w:rPr>
        <w:t>1.4. Objectives of the Study</w:t>
      </w:r>
      <w:bookmarkEnd w:id="10"/>
    </w:p>
    <w:p w:rsidR="00F64EA5" w:rsidRPr="00787A76" w:rsidRDefault="00F64EA5" w:rsidP="008845D4">
      <w:pPr>
        <w:tabs>
          <w:tab w:val="left" w:pos="810"/>
        </w:tabs>
        <w:rPr>
          <w:rFonts w:ascii="Times New Roman" w:hAnsi="Times New Roman" w:cs="Times New Roman"/>
          <w:bCs/>
          <w:sz w:val="24"/>
          <w:szCs w:val="24"/>
          <w:lang w:bidi="ar-SA"/>
        </w:rPr>
      </w:pPr>
      <w:r w:rsidRPr="00787A76">
        <w:rPr>
          <w:rFonts w:ascii="Times New Roman" w:hAnsi="Times New Roman" w:cs="Times New Roman"/>
          <w:sz w:val="24"/>
          <w:szCs w:val="24"/>
        </w:rPr>
        <w:t xml:space="preserve">The overall objective of this thesis was to investigate </w:t>
      </w:r>
      <w:r w:rsidRPr="00787A76">
        <w:rPr>
          <w:rFonts w:ascii="Times New Roman" w:hAnsi="Times New Roman" w:cs="Times New Roman"/>
          <w:bCs/>
          <w:sz w:val="24"/>
          <w:szCs w:val="24"/>
          <w:lang w:bidi="ar-SA"/>
        </w:rPr>
        <w:t>dete</w:t>
      </w:r>
      <w:r w:rsidR="0006192C">
        <w:rPr>
          <w:rFonts w:ascii="Times New Roman" w:hAnsi="Times New Roman" w:cs="Times New Roman"/>
          <w:bCs/>
          <w:sz w:val="24"/>
          <w:szCs w:val="24"/>
          <w:lang w:bidi="ar-SA"/>
        </w:rPr>
        <w:t xml:space="preserve">rminants of smallholder </w:t>
      </w:r>
      <w:r w:rsidR="00C53DB7">
        <w:rPr>
          <w:rFonts w:ascii="Times New Roman" w:hAnsi="Times New Roman" w:cs="Times New Roman"/>
          <w:bCs/>
          <w:sz w:val="24"/>
          <w:szCs w:val="24"/>
          <w:lang w:bidi="ar-SA"/>
        </w:rPr>
        <w:t>farmers’</w:t>
      </w:r>
      <w:r w:rsidR="00A900BF">
        <w:rPr>
          <w:rFonts w:ascii="Times New Roman" w:hAnsi="Times New Roman" w:cs="Times New Roman"/>
          <w:bCs/>
          <w:sz w:val="24"/>
          <w:szCs w:val="24"/>
          <w:lang w:bidi="ar-SA"/>
        </w:rPr>
        <w:t xml:space="preserve"> p</w:t>
      </w:r>
      <w:r w:rsidR="00A900BF" w:rsidRPr="00787A76">
        <w:rPr>
          <w:rFonts w:ascii="Times New Roman" w:hAnsi="Times New Roman" w:cs="Times New Roman"/>
          <w:bCs/>
          <w:sz w:val="24"/>
          <w:szCs w:val="24"/>
          <w:lang w:bidi="ar-SA"/>
        </w:rPr>
        <w:t>articipation</w:t>
      </w:r>
      <w:r w:rsidRPr="00787A76">
        <w:rPr>
          <w:rFonts w:ascii="Times New Roman" w:hAnsi="Times New Roman" w:cs="Times New Roman"/>
          <w:bCs/>
          <w:sz w:val="24"/>
          <w:szCs w:val="24"/>
          <w:lang w:bidi="ar-SA"/>
        </w:rPr>
        <w:t xml:space="preserve"> in formal credit</w:t>
      </w:r>
      <w:r>
        <w:rPr>
          <w:rFonts w:ascii="Times New Roman" w:hAnsi="Times New Roman" w:cs="Times New Roman"/>
          <w:bCs/>
          <w:sz w:val="24"/>
          <w:szCs w:val="24"/>
          <w:lang w:bidi="ar-SA"/>
        </w:rPr>
        <w:t xml:space="preserve"> </w:t>
      </w:r>
      <w:r w:rsidR="008B6080">
        <w:rPr>
          <w:rFonts w:ascii="Times New Roman" w:hAnsi="Times New Roman" w:cs="Times New Roman"/>
          <w:bCs/>
          <w:sz w:val="24"/>
          <w:szCs w:val="24"/>
          <w:lang w:bidi="ar-SA"/>
        </w:rPr>
        <w:t>in Mida District</w:t>
      </w:r>
      <w:r w:rsidRPr="00787A76">
        <w:rPr>
          <w:rFonts w:ascii="Times New Roman" w:hAnsi="Times New Roman" w:cs="Times New Roman"/>
          <w:bCs/>
          <w:sz w:val="24"/>
          <w:szCs w:val="24"/>
          <w:lang w:bidi="ar-SA"/>
        </w:rPr>
        <w:t xml:space="preserve">, West </w:t>
      </w:r>
      <w:proofErr w:type="spellStart"/>
      <w:r w:rsidRPr="00787A76">
        <w:rPr>
          <w:rFonts w:ascii="Times New Roman" w:hAnsi="Times New Roman" w:cs="Times New Roman"/>
          <w:bCs/>
          <w:sz w:val="24"/>
          <w:szCs w:val="24"/>
          <w:lang w:bidi="ar-SA"/>
        </w:rPr>
        <w:t>Shoa</w:t>
      </w:r>
      <w:proofErr w:type="spellEnd"/>
      <w:r w:rsidRPr="00787A76">
        <w:rPr>
          <w:rFonts w:ascii="Times New Roman" w:hAnsi="Times New Roman" w:cs="Times New Roman"/>
          <w:bCs/>
          <w:sz w:val="24"/>
          <w:szCs w:val="24"/>
          <w:lang w:bidi="ar-SA"/>
        </w:rPr>
        <w:t xml:space="preserve"> Zone</w:t>
      </w:r>
      <w:r w:rsidR="00453B3D">
        <w:rPr>
          <w:rFonts w:ascii="Times New Roman" w:hAnsi="Times New Roman" w:cs="Times New Roman"/>
          <w:bCs/>
          <w:sz w:val="24"/>
          <w:szCs w:val="24"/>
          <w:lang w:bidi="ar-SA"/>
        </w:rPr>
        <w:t xml:space="preserve">, </w:t>
      </w:r>
      <w:proofErr w:type="gramStart"/>
      <w:r w:rsidR="00453B3D">
        <w:rPr>
          <w:rFonts w:ascii="Times New Roman" w:hAnsi="Times New Roman" w:cs="Times New Roman"/>
          <w:bCs/>
          <w:sz w:val="24"/>
          <w:szCs w:val="24"/>
          <w:lang w:bidi="ar-SA"/>
        </w:rPr>
        <w:t>Oromia</w:t>
      </w:r>
      <w:proofErr w:type="gramEnd"/>
      <w:r w:rsidRPr="00787A76">
        <w:rPr>
          <w:rFonts w:ascii="Times New Roman" w:hAnsi="Times New Roman" w:cs="Times New Roman"/>
          <w:bCs/>
          <w:sz w:val="24"/>
          <w:szCs w:val="24"/>
          <w:lang w:bidi="ar-SA"/>
        </w:rPr>
        <w:t xml:space="preserve"> </w:t>
      </w:r>
      <w:r w:rsidR="00C53DB7">
        <w:rPr>
          <w:rFonts w:ascii="Times New Roman" w:hAnsi="Times New Roman" w:cs="Times New Roman"/>
          <w:bCs/>
          <w:sz w:val="24"/>
          <w:szCs w:val="24"/>
          <w:lang w:bidi="ar-SA"/>
        </w:rPr>
        <w:t>National Regional State</w:t>
      </w:r>
      <w:r w:rsidR="00A900BF">
        <w:rPr>
          <w:rFonts w:ascii="Times New Roman" w:hAnsi="Times New Roman" w:cs="Times New Roman"/>
          <w:bCs/>
          <w:sz w:val="24"/>
          <w:szCs w:val="24"/>
          <w:lang w:bidi="ar-SA"/>
        </w:rPr>
        <w:t>, Ethiopia</w:t>
      </w:r>
      <w:r w:rsidRPr="00787A76">
        <w:rPr>
          <w:rFonts w:ascii="Times New Roman" w:hAnsi="Times New Roman" w:cs="Times New Roman"/>
          <w:bCs/>
          <w:sz w:val="24"/>
          <w:szCs w:val="24"/>
          <w:lang w:bidi="ar-SA"/>
        </w:rPr>
        <w:t>.</w:t>
      </w:r>
    </w:p>
    <w:p w:rsidR="00F64EA5" w:rsidRPr="00787A76" w:rsidRDefault="00F64EA5" w:rsidP="008845D4">
      <w:pPr>
        <w:tabs>
          <w:tab w:val="left" w:pos="810"/>
        </w:tabs>
        <w:autoSpaceDE w:val="0"/>
        <w:autoSpaceDN w:val="0"/>
        <w:adjustRightInd w:val="0"/>
        <w:rPr>
          <w:rFonts w:ascii="Times New Roman" w:hAnsi="Times New Roman" w:cs="Times New Roman"/>
          <w:bCs/>
          <w:sz w:val="24"/>
          <w:szCs w:val="24"/>
          <w:lang w:bidi="ar-SA"/>
        </w:rPr>
      </w:pPr>
      <w:r w:rsidRPr="00787A76">
        <w:rPr>
          <w:rFonts w:ascii="Times New Roman" w:hAnsi="Times New Roman" w:cs="Times New Roman"/>
          <w:bCs/>
          <w:sz w:val="24"/>
          <w:szCs w:val="24"/>
          <w:lang w:bidi="ar-SA"/>
        </w:rPr>
        <w:t xml:space="preserve">The specific objectives of the </w:t>
      </w:r>
      <w:r>
        <w:rPr>
          <w:rFonts w:ascii="Times New Roman" w:hAnsi="Times New Roman" w:cs="Times New Roman"/>
          <w:bCs/>
          <w:sz w:val="24"/>
          <w:szCs w:val="24"/>
          <w:lang w:bidi="ar-SA"/>
        </w:rPr>
        <w:t xml:space="preserve">study </w:t>
      </w:r>
      <w:r w:rsidRPr="00787A76">
        <w:rPr>
          <w:rFonts w:ascii="Times New Roman" w:hAnsi="Times New Roman" w:cs="Times New Roman"/>
          <w:bCs/>
          <w:sz w:val="24"/>
          <w:szCs w:val="24"/>
          <w:lang w:bidi="ar-SA"/>
        </w:rPr>
        <w:t>were:</w:t>
      </w:r>
    </w:p>
    <w:p w:rsidR="008C01D9" w:rsidRPr="008C01D9" w:rsidRDefault="008C01D9" w:rsidP="008845D4">
      <w:pPr>
        <w:pStyle w:val="CommentText"/>
        <w:numPr>
          <w:ilvl w:val="0"/>
          <w:numId w:val="1"/>
        </w:numPr>
        <w:spacing w:line="360" w:lineRule="auto"/>
        <w:rPr>
          <w:rFonts w:ascii="Times New Roman" w:hAnsi="Times New Roman" w:cs="Times New Roman"/>
          <w:sz w:val="24"/>
          <w:szCs w:val="24"/>
        </w:rPr>
      </w:pPr>
      <w:r w:rsidRPr="008C01D9">
        <w:rPr>
          <w:rFonts w:ascii="Times New Roman" w:hAnsi="Times New Roman" w:cs="Times New Roman"/>
          <w:sz w:val="24"/>
          <w:szCs w:val="24"/>
        </w:rPr>
        <w:t xml:space="preserve">To investigate factors affecting </w:t>
      </w:r>
      <w:r w:rsidRPr="008C01D9">
        <w:rPr>
          <w:rFonts w:ascii="Times New Roman" w:hAnsi="Times New Roman" w:cs="Times New Roman"/>
          <w:sz w:val="24"/>
          <w:szCs w:val="24"/>
          <w:lang w:bidi="ar-SA"/>
        </w:rPr>
        <w:t>smallholder farmers’ participation in formal credit</w:t>
      </w:r>
    </w:p>
    <w:p w:rsidR="00185E46" w:rsidRPr="008E032C" w:rsidRDefault="00185E46" w:rsidP="008845D4">
      <w:pPr>
        <w:pStyle w:val="CommentText"/>
        <w:numPr>
          <w:ilvl w:val="0"/>
          <w:numId w:val="1"/>
        </w:numPr>
        <w:spacing w:line="360" w:lineRule="auto"/>
      </w:pPr>
      <w:r w:rsidRPr="003A4CAC">
        <w:rPr>
          <w:rFonts w:ascii="Times New Roman" w:hAnsi="Times New Roman" w:cs="Times New Roman"/>
          <w:sz w:val="24"/>
          <w:szCs w:val="24"/>
          <w:lang w:bidi="ar-SA"/>
        </w:rPr>
        <w:t xml:space="preserve">To examine factors influencing the amount of loan received by smallholder farmers from formal credit </w:t>
      </w:r>
    </w:p>
    <w:p w:rsidR="008E032C" w:rsidRPr="008E032C" w:rsidRDefault="00D35E88" w:rsidP="008845D4">
      <w:pPr>
        <w:pStyle w:val="CommentText"/>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To identify </w:t>
      </w:r>
      <w:r w:rsidR="008E032C" w:rsidRPr="00C26BAB">
        <w:rPr>
          <w:rFonts w:ascii="Times New Roman" w:hAnsi="Times New Roman" w:cs="Times New Roman"/>
          <w:sz w:val="24"/>
          <w:szCs w:val="24"/>
        </w:rPr>
        <w:t xml:space="preserve"> challenges associated with  microfinance institution in serving the smallholder farmers in the study area </w:t>
      </w:r>
    </w:p>
    <w:p w:rsidR="00D4620A" w:rsidRDefault="00CF19CB" w:rsidP="008845D4">
      <w:pPr>
        <w:pStyle w:val="Heading2"/>
        <w:spacing w:before="100" w:beforeAutospacing="1"/>
        <w:rPr>
          <w:rFonts w:ascii="Times New Roman" w:hAnsi="Times New Roman" w:cs="Times New Roman"/>
          <w:color w:val="auto"/>
          <w:sz w:val="32"/>
          <w:szCs w:val="32"/>
        </w:rPr>
      </w:pPr>
      <w:bookmarkStart w:id="11" w:name="_Toc118525380"/>
      <w:r w:rsidRPr="00CF19CB">
        <w:rPr>
          <w:rFonts w:ascii="Times New Roman" w:hAnsi="Times New Roman" w:cs="Times New Roman"/>
          <w:color w:val="auto"/>
          <w:sz w:val="32"/>
          <w:szCs w:val="32"/>
        </w:rPr>
        <w:t>1.5 .Scope of the study</w:t>
      </w:r>
      <w:bookmarkEnd w:id="11"/>
    </w:p>
    <w:p w:rsidR="00EE671E" w:rsidRPr="0021711E" w:rsidRDefault="00CF19CB" w:rsidP="008845D4">
      <w:pPr>
        <w:rPr>
          <w:rFonts w:ascii="Times New Roman" w:hAnsi="Times New Roman" w:cs="Times New Roman"/>
          <w:sz w:val="24"/>
          <w:szCs w:val="24"/>
          <w:lang w:bidi="ar-SA"/>
        </w:rPr>
      </w:pPr>
      <w:r w:rsidRPr="0021711E">
        <w:rPr>
          <w:rFonts w:ascii="Times New Roman" w:hAnsi="Times New Roman" w:cs="Times New Roman"/>
          <w:sz w:val="24"/>
          <w:szCs w:val="24"/>
        </w:rPr>
        <w:t xml:space="preserve">The central theme of this investigation was examining the determinants of </w:t>
      </w:r>
      <w:r w:rsidRPr="0021711E">
        <w:rPr>
          <w:rFonts w:ascii="Times New Roman" w:hAnsi="Times New Roman" w:cs="Times New Roman"/>
          <w:sz w:val="24"/>
          <w:szCs w:val="24"/>
          <w:lang w:bidi="ar-SA"/>
        </w:rPr>
        <w:t xml:space="preserve">smallholder farmers’ participation in formal credit in </w:t>
      </w:r>
      <w:r w:rsidR="00554412" w:rsidRPr="0021711E">
        <w:rPr>
          <w:rFonts w:ascii="Times New Roman" w:hAnsi="Times New Roman" w:cs="Times New Roman"/>
          <w:sz w:val="24"/>
          <w:szCs w:val="24"/>
          <w:lang w:bidi="ar-SA"/>
        </w:rPr>
        <w:t xml:space="preserve">Mida district, West </w:t>
      </w:r>
      <w:proofErr w:type="spellStart"/>
      <w:r w:rsidR="00554412" w:rsidRPr="0021711E">
        <w:rPr>
          <w:rFonts w:ascii="Times New Roman" w:hAnsi="Times New Roman" w:cs="Times New Roman"/>
          <w:sz w:val="24"/>
          <w:szCs w:val="24"/>
          <w:lang w:bidi="ar-SA"/>
        </w:rPr>
        <w:t>Shoa</w:t>
      </w:r>
      <w:proofErr w:type="spellEnd"/>
      <w:r w:rsidR="00554412" w:rsidRPr="0021711E">
        <w:rPr>
          <w:rFonts w:ascii="Times New Roman" w:hAnsi="Times New Roman" w:cs="Times New Roman"/>
          <w:sz w:val="24"/>
          <w:szCs w:val="24"/>
          <w:lang w:bidi="ar-SA"/>
        </w:rPr>
        <w:t xml:space="preserve"> Zone, Oromia National Regional state</w:t>
      </w:r>
      <w:r w:rsidR="00DC5EED" w:rsidRPr="0021711E">
        <w:rPr>
          <w:rFonts w:ascii="Times New Roman" w:hAnsi="Times New Roman" w:cs="Times New Roman"/>
          <w:sz w:val="24"/>
          <w:szCs w:val="24"/>
          <w:lang w:bidi="ar-SA"/>
        </w:rPr>
        <w:t xml:space="preserve">. </w:t>
      </w:r>
      <w:r w:rsidR="00554412" w:rsidRPr="0021711E">
        <w:rPr>
          <w:rFonts w:ascii="Times New Roman" w:hAnsi="Times New Roman" w:cs="Times New Roman"/>
          <w:sz w:val="24"/>
          <w:szCs w:val="24"/>
          <w:lang w:bidi="ar-SA"/>
        </w:rPr>
        <w:t xml:space="preserve"> </w:t>
      </w:r>
      <w:r w:rsidRPr="0021711E">
        <w:rPr>
          <w:rFonts w:ascii="Times New Roman" w:hAnsi="Times New Roman" w:cs="Times New Roman"/>
          <w:sz w:val="24"/>
          <w:szCs w:val="24"/>
          <w:lang w:bidi="ar-SA"/>
        </w:rPr>
        <w:t xml:space="preserve"> In this </w:t>
      </w:r>
      <w:r w:rsidR="00861471" w:rsidRPr="0021711E">
        <w:rPr>
          <w:rFonts w:ascii="Times New Roman" w:hAnsi="Times New Roman" w:cs="Times New Roman"/>
          <w:sz w:val="24"/>
          <w:szCs w:val="24"/>
          <w:lang w:bidi="ar-SA"/>
        </w:rPr>
        <w:t>study participation</w:t>
      </w:r>
      <w:r w:rsidRPr="0021711E">
        <w:rPr>
          <w:rFonts w:ascii="Times New Roman" w:hAnsi="Times New Roman" w:cs="Times New Roman"/>
          <w:sz w:val="24"/>
          <w:szCs w:val="24"/>
          <w:lang w:bidi="ar-SA"/>
        </w:rPr>
        <w:t xml:space="preserve"> in credit as concept is quite broad and requires multi-dimensional a</w:t>
      </w:r>
      <w:r w:rsidR="00AB42AD" w:rsidRPr="0021711E">
        <w:rPr>
          <w:rFonts w:ascii="Times New Roman" w:hAnsi="Times New Roman" w:cs="Times New Roman"/>
          <w:sz w:val="24"/>
          <w:szCs w:val="24"/>
          <w:lang w:bidi="ar-SA"/>
        </w:rPr>
        <w:t>nd multidisciplinary approaches</w:t>
      </w:r>
      <w:r w:rsidR="00AD64F3" w:rsidRPr="0021711E">
        <w:rPr>
          <w:rFonts w:ascii="Times New Roman" w:hAnsi="Times New Roman" w:cs="Times New Roman"/>
          <w:sz w:val="24"/>
          <w:szCs w:val="24"/>
          <w:lang w:bidi="ar-SA"/>
        </w:rPr>
        <w:t>. T</w:t>
      </w:r>
      <w:r w:rsidRPr="0021711E">
        <w:rPr>
          <w:rFonts w:ascii="Times New Roman" w:hAnsi="Times New Roman" w:cs="Times New Roman"/>
          <w:sz w:val="24"/>
          <w:szCs w:val="24"/>
          <w:lang w:bidi="ar-SA"/>
        </w:rPr>
        <w:t xml:space="preserve">his research </w:t>
      </w:r>
      <w:proofErr w:type="gramStart"/>
      <w:r w:rsidR="005A1EC2" w:rsidRPr="0021711E">
        <w:rPr>
          <w:rFonts w:ascii="Times New Roman" w:hAnsi="Times New Roman" w:cs="Times New Roman"/>
          <w:sz w:val="24"/>
          <w:szCs w:val="24"/>
          <w:lang w:bidi="ar-SA"/>
        </w:rPr>
        <w:t>was only</w:t>
      </w:r>
      <w:r w:rsidR="00861471" w:rsidRPr="0021711E">
        <w:rPr>
          <w:rFonts w:ascii="Times New Roman" w:hAnsi="Times New Roman" w:cs="Times New Roman"/>
          <w:sz w:val="24"/>
          <w:szCs w:val="24"/>
          <w:lang w:bidi="ar-SA"/>
        </w:rPr>
        <w:t xml:space="preserve"> </w:t>
      </w:r>
      <w:r w:rsidRPr="0021711E">
        <w:rPr>
          <w:rFonts w:ascii="Times New Roman" w:hAnsi="Times New Roman" w:cs="Times New Roman"/>
          <w:sz w:val="24"/>
          <w:szCs w:val="24"/>
          <w:lang w:bidi="ar-SA"/>
        </w:rPr>
        <w:t>narrowed</w:t>
      </w:r>
      <w:proofErr w:type="gramEnd"/>
      <w:r w:rsidRPr="0021711E">
        <w:rPr>
          <w:rFonts w:ascii="Times New Roman" w:hAnsi="Times New Roman" w:cs="Times New Roman"/>
          <w:sz w:val="24"/>
          <w:szCs w:val="24"/>
          <w:lang w:bidi="ar-SA"/>
        </w:rPr>
        <w:t xml:space="preserve"> to the</w:t>
      </w:r>
      <w:r w:rsidRPr="0021711E">
        <w:rPr>
          <w:rFonts w:ascii="Times New Roman" w:hAnsi="Times New Roman" w:cs="Times New Roman"/>
          <w:sz w:val="24"/>
          <w:szCs w:val="24"/>
        </w:rPr>
        <w:t xml:space="preserve"> determinants of </w:t>
      </w:r>
      <w:r w:rsidR="00C57037" w:rsidRPr="0021711E">
        <w:rPr>
          <w:rFonts w:ascii="Times New Roman" w:hAnsi="Times New Roman" w:cs="Times New Roman"/>
          <w:sz w:val="24"/>
          <w:szCs w:val="24"/>
          <w:lang w:bidi="ar-SA"/>
        </w:rPr>
        <w:t>smallholder farmers’ participation</w:t>
      </w:r>
      <w:r w:rsidR="0014398A" w:rsidRPr="0021711E">
        <w:rPr>
          <w:rFonts w:ascii="Times New Roman" w:hAnsi="Times New Roman" w:cs="Times New Roman"/>
          <w:sz w:val="24"/>
          <w:szCs w:val="24"/>
          <w:lang w:bidi="ar-SA"/>
        </w:rPr>
        <w:t xml:space="preserve"> in formal credit</w:t>
      </w:r>
      <w:r w:rsidR="00514C86" w:rsidRPr="0021711E">
        <w:rPr>
          <w:rFonts w:ascii="Times New Roman" w:hAnsi="Times New Roman" w:cs="Times New Roman"/>
          <w:sz w:val="24"/>
          <w:szCs w:val="24"/>
          <w:lang w:bidi="ar-SA"/>
        </w:rPr>
        <w:t xml:space="preserve">. </w:t>
      </w:r>
      <w:r w:rsidR="002C0612" w:rsidRPr="0021711E">
        <w:rPr>
          <w:rFonts w:ascii="Times New Roman" w:hAnsi="Times New Roman" w:cs="Times New Roman"/>
          <w:sz w:val="24"/>
          <w:szCs w:val="24"/>
          <w:lang w:bidi="ar-SA"/>
        </w:rPr>
        <w:t>Specifically,</w:t>
      </w:r>
      <w:r w:rsidR="00D85649" w:rsidRPr="0021711E">
        <w:rPr>
          <w:rFonts w:ascii="Times New Roman" w:hAnsi="Times New Roman" w:cs="Times New Roman"/>
          <w:sz w:val="24"/>
          <w:szCs w:val="24"/>
          <w:lang w:bidi="ar-SA"/>
        </w:rPr>
        <w:t xml:space="preserve"> the </w:t>
      </w:r>
      <w:r w:rsidR="00513E18" w:rsidRPr="0021711E">
        <w:rPr>
          <w:rFonts w:ascii="Times New Roman" w:hAnsi="Times New Roman" w:cs="Times New Roman"/>
          <w:sz w:val="24"/>
          <w:szCs w:val="24"/>
          <w:lang w:bidi="ar-SA"/>
        </w:rPr>
        <w:t>study covered only four kebeles</w:t>
      </w:r>
      <w:r w:rsidR="00514C86" w:rsidRPr="0021711E">
        <w:rPr>
          <w:rFonts w:ascii="Times New Roman" w:hAnsi="Times New Roman" w:cs="Times New Roman"/>
          <w:sz w:val="24"/>
          <w:szCs w:val="24"/>
          <w:lang w:bidi="ar-SA"/>
        </w:rPr>
        <w:t xml:space="preserve"> namely Baro</w:t>
      </w:r>
      <w:r w:rsidRPr="0021711E">
        <w:rPr>
          <w:rFonts w:ascii="Times New Roman" w:hAnsi="Times New Roman" w:cs="Times New Roman"/>
          <w:sz w:val="24"/>
          <w:szCs w:val="24"/>
          <w:lang w:bidi="ar-SA"/>
        </w:rPr>
        <w:t xml:space="preserve"> Bidaru, Lanto Jar</w:t>
      </w:r>
      <w:r w:rsidR="00514C86" w:rsidRPr="0021711E">
        <w:rPr>
          <w:rFonts w:ascii="Times New Roman" w:hAnsi="Times New Roman" w:cs="Times New Roman"/>
          <w:sz w:val="24"/>
          <w:szCs w:val="24"/>
          <w:lang w:bidi="ar-SA"/>
        </w:rPr>
        <w:t xml:space="preserve">so, Qarmi Gurane and Goda Galan out of </w:t>
      </w:r>
      <w:r w:rsidR="000F72E7" w:rsidRPr="0021711E">
        <w:rPr>
          <w:rFonts w:ascii="Times New Roman" w:hAnsi="Times New Roman" w:cs="Times New Roman"/>
          <w:sz w:val="24"/>
          <w:szCs w:val="24"/>
          <w:lang w:bidi="ar-SA"/>
        </w:rPr>
        <w:t>twenty-four</w:t>
      </w:r>
      <w:r w:rsidR="00514C86" w:rsidRPr="0021711E">
        <w:rPr>
          <w:rFonts w:ascii="Times New Roman" w:hAnsi="Times New Roman" w:cs="Times New Roman"/>
          <w:sz w:val="24"/>
          <w:szCs w:val="24"/>
          <w:lang w:bidi="ar-SA"/>
        </w:rPr>
        <w:t xml:space="preserve"> rural </w:t>
      </w:r>
      <w:r w:rsidR="001B3F88" w:rsidRPr="0021711E">
        <w:rPr>
          <w:rFonts w:ascii="Times New Roman" w:hAnsi="Times New Roman" w:cs="Times New Roman"/>
          <w:sz w:val="24"/>
          <w:szCs w:val="24"/>
          <w:lang w:bidi="ar-SA"/>
        </w:rPr>
        <w:t>kebeles of the district</w:t>
      </w:r>
      <w:r w:rsidR="00B166FE" w:rsidRPr="0021711E">
        <w:rPr>
          <w:rFonts w:ascii="Times New Roman" w:hAnsi="Times New Roman" w:cs="Times New Roman"/>
          <w:sz w:val="24"/>
          <w:szCs w:val="24"/>
          <w:lang w:bidi="ar-SA"/>
        </w:rPr>
        <w:t xml:space="preserve"> from </w:t>
      </w:r>
      <w:r w:rsidR="00B3587D" w:rsidRPr="0021711E">
        <w:rPr>
          <w:rFonts w:ascii="Times New Roman" w:hAnsi="Times New Roman" w:cs="Times New Roman"/>
          <w:sz w:val="24"/>
          <w:szCs w:val="24"/>
          <w:lang w:bidi="ar-SA"/>
        </w:rPr>
        <w:t xml:space="preserve">which </w:t>
      </w:r>
      <w:r w:rsidR="000F72E7" w:rsidRPr="0021711E">
        <w:rPr>
          <w:rFonts w:ascii="Times New Roman" w:hAnsi="Times New Roman" w:cs="Times New Roman"/>
          <w:sz w:val="24"/>
          <w:szCs w:val="24"/>
          <w:lang w:bidi="ar-SA"/>
        </w:rPr>
        <w:t>150</w:t>
      </w:r>
      <w:r w:rsidR="00B3587D" w:rsidRPr="0021711E">
        <w:rPr>
          <w:rFonts w:ascii="Times New Roman" w:hAnsi="Times New Roman" w:cs="Times New Roman"/>
          <w:sz w:val="24"/>
          <w:szCs w:val="24"/>
          <w:lang w:bidi="ar-SA"/>
        </w:rPr>
        <w:t xml:space="preserve"> sample</w:t>
      </w:r>
      <w:r w:rsidR="00B166FE" w:rsidRPr="0021711E">
        <w:rPr>
          <w:rFonts w:ascii="Times New Roman" w:hAnsi="Times New Roman" w:cs="Times New Roman"/>
          <w:sz w:val="24"/>
          <w:szCs w:val="24"/>
          <w:lang w:bidi="ar-SA"/>
        </w:rPr>
        <w:t xml:space="preserve"> farm households </w:t>
      </w:r>
      <w:proofErr w:type="gramStart"/>
      <w:r w:rsidR="00C5504F" w:rsidRPr="0021711E">
        <w:rPr>
          <w:rFonts w:ascii="Times New Roman" w:hAnsi="Times New Roman" w:cs="Times New Roman"/>
          <w:sz w:val="24"/>
          <w:szCs w:val="24"/>
          <w:lang w:bidi="ar-SA"/>
        </w:rPr>
        <w:t>were randomly selected</w:t>
      </w:r>
      <w:proofErr w:type="gramEnd"/>
      <w:r w:rsidR="005759C8">
        <w:rPr>
          <w:rFonts w:ascii="Times New Roman" w:hAnsi="Times New Roman" w:cs="Times New Roman"/>
          <w:sz w:val="24"/>
          <w:szCs w:val="24"/>
          <w:lang w:bidi="ar-SA"/>
        </w:rPr>
        <w:t xml:space="preserve">, </w:t>
      </w:r>
      <w:r w:rsidR="005759C8" w:rsidRPr="0021711E">
        <w:rPr>
          <w:rFonts w:ascii="Times New Roman" w:hAnsi="Times New Roman" w:cs="Times New Roman"/>
          <w:sz w:val="24"/>
          <w:szCs w:val="24"/>
          <w:lang w:bidi="ar-SA"/>
        </w:rPr>
        <w:t>and</w:t>
      </w:r>
      <w:r w:rsidR="005759C8">
        <w:rPr>
          <w:rFonts w:ascii="Times New Roman" w:hAnsi="Times New Roman" w:cs="Times New Roman"/>
          <w:sz w:val="24"/>
          <w:szCs w:val="24"/>
          <w:lang w:bidi="ar-SA"/>
        </w:rPr>
        <w:t xml:space="preserve"> </w:t>
      </w:r>
      <w:r w:rsidR="005759C8" w:rsidRPr="0021711E">
        <w:rPr>
          <w:rFonts w:ascii="Times New Roman" w:hAnsi="Times New Roman" w:cs="Times New Roman"/>
          <w:sz w:val="24"/>
          <w:szCs w:val="24"/>
          <w:lang w:bidi="ar-SA"/>
        </w:rPr>
        <w:t>the</w:t>
      </w:r>
      <w:r w:rsidRPr="0021711E">
        <w:rPr>
          <w:rFonts w:ascii="Times New Roman" w:hAnsi="Times New Roman" w:cs="Times New Roman"/>
          <w:sz w:val="24"/>
          <w:szCs w:val="24"/>
          <w:lang w:bidi="ar-SA"/>
        </w:rPr>
        <w:t xml:space="preserve"> data was collected b</w:t>
      </w:r>
      <w:r w:rsidR="00F2451F" w:rsidRPr="0021711E">
        <w:rPr>
          <w:rFonts w:ascii="Times New Roman" w:hAnsi="Times New Roman" w:cs="Times New Roman"/>
          <w:sz w:val="24"/>
          <w:szCs w:val="24"/>
          <w:lang w:bidi="ar-SA"/>
        </w:rPr>
        <w:t>y</w:t>
      </w:r>
      <w:r w:rsidR="00E001CD" w:rsidRPr="0021711E">
        <w:rPr>
          <w:rFonts w:ascii="Times New Roman" w:hAnsi="Times New Roman" w:cs="Times New Roman"/>
          <w:sz w:val="24"/>
          <w:szCs w:val="24"/>
          <w:lang w:bidi="ar-SA"/>
        </w:rPr>
        <w:t xml:space="preserve"> </w:t>
      </w:r>
      <w:r w:rsidR="00640A84" w:rsidRPr="0021711E">
        <w:rPr>
          <w:rFonts w:ascii="Times New Roman" w:hAnsi="Times New Roman" w:cs="Times New Roman"/>
          <w:sz w:val="24"/>
          <w:szCs w:val="24"/>
          <w:lang w:bidi="ar-SA"/>
        </w:rPr>
        <w:t>cross-sectional</w:t>
      </w:r>
      <w:r w:rsidR="00EE671E" w:rsidRPr="0021711E">
        <w:rPr>
          <w:rFonts w:ascii="Times New Roman" w:hAnsi="Times New Roman" w:cs="Times New Roman"/>
          <w:sz w:val="24"/>
          <w:szCs w:val="24"/>
          <w:lang w:bidi="ar-SA"/>
        </w:rPr>
        <w:t xml:space="preserve"> survey method, which was limited in time and area. The duration fieldwork for this study was from January 22 to March 6, 2021 G.C.  </w:t>
      </w:r>
    </w:p>
    <w:p w:rsidR="00CF19CB" w:rsidRPr="00453B3D" w:rsidRDefault="00CF19CB" w:rsidP="008845D4">
      <w:pPr>
        <w:pStyle w:val="Heading2"/>
        <w:rPr>
          <w:rFonts w:ascii="Times New Roman" w:hAnsi="Times New Roman" w:cs="Times New Roman"/>
          <w:color w:val="auto"/>
          <w:sz w:val="32"/>
          <w:szCs w:val="32"/>
          <w:lang w:bidi="ar-SA"/>
        </w:rPr>
      </w:pPr>
      <w:r w:rsidRPr="00CF19CB">
        <w:rPr>
          <w:rFonts w:ascii="Times New Roman" w:hAnsi="Times New Roman" w:cs="Times New Roman"/>
          <w:color w:val="auto"/>
          <w:sz w:val="24"/>
          <w:szCs w:val="24"/>
          <w:lang w:bidi="ar-SA"/>
        </w:rPr>
        <w:lastRenderedPageBreak/>
        <w:t xml:space="preserve">       </w:t>
      </w:r>
      <w:bookmarkStart w:id="12" w:name="_Toc118525381"/>
      <w:r w:rsidRPr="00453B3D">
        <w:rPr>
          <w:rFonts w:ascii="Times New Roman" w:hAnsi="Times New Roman" w:cs="Times New Roman"/>
          <w:color w:val="auto"/>
          <w:sz w:val="32"/>
          <w:szCs w:val="32"/>
          <w:lang w:bidi="ar-SA"/>
        </w:rPr>
        <w:t>1.6. Limitation of the Study</w:t>
      </w:r>
      <w:bookmarkEnd w:id="12"/>
    </w:p>
    <w:p w:rsidR="00CF19CB" w:rsidRPr="00BF5965" w:rsidRDefault="00CF19CB" w:rsidP="008845D4">
      <w:pPr>
        <w:tabs>
          <w:tab w:val="left" w:pos="810"/>
        </w:tabs>
        <w:rPr>
          <w:rFonts w:ascii="Times New Roman" w:hAnsi="Times New Roman" w:cs="Times New Roman"/>
          <w:bCs/>
          <w:sz w:val="24"/>
          <w:szCs w:val="24"/>
          <w:lang w:bidi="ar-SA"/>
        </w:rPr>
      </w:pPr>
      <w:r w:rsidRPr="00BF5965">
        <w:rPr>
          <w:rFonts w:ascii="Times New Roman" w:hAnsi="Times New Roman" w:cs="Times New Roman"/>
          <w:bCs/>
          <w:sz w:val="28"/>
          <w:szCs w:val="28"/>
          <w:lang w:bidi="ar-SA"/>
        </w:rPr>
        <w:t>T</w:t>
      </w:r>
      <w:r w:rsidR="00802497">
        <w:rPr>
          <w:rFonts w:ascii="Times New Roman" w:hAnsi="Times New Roman" w:cs="Times New Roman"/>
          <w:bCs/>
          <w:sz w:val="24"/>
          <w:szCs w:val="24"/>
          <w:lang w:bidi="ar-SA"/>
        </w:rPr>
        <w:t xml:space="preserve">he first  </w:t>
      </w:r>
      <w:r w:rsidRPr="00BF5965">
        <w:rPr>
          <w:rFonts w:ascii="Times New Roman" w:hAnsi="Times New Roman" w:cs="Times New Roman"/>
          <w:bCs/>
          <w:sz w:val="24"/>
          <w:szCs w:val="24"/>
          <w:lang w:bidi="ar-SA"/>
        </w:rPr>
        <w:t xml:space="preserve"> limitation of the study was non-response rates, which leads</w:t>
      </w:r>
      <w:r w:rsidR="000C1DE3">
        <w:rPr>
          <w:rFonts w:ascii="Times New Roman" w:hAnsi="Times New Roman" w:cs="Times New Roman"/>
          <w:bCs/>
          <w:sz w:val="24"/>
          <w:szCs w:val="24"/>
          <w:lang w:bidi="ar-SA"/>
        </w:rPr>
        <w:t xml:space="preserve"> </w:t>
      </w:r>
      <w:proofErr w:type="gramStart"/>
      <w:r w:rsidR="000C1DE3">
        <w:rPr>
          <w:rFonts w:ascii="Times New Roman" w:hAnsi="Times New Roman" w:cs="Times New Roman"/>
          <w:bCs/>
          <w:sz w:val="24"/>
          <w:szCs w:val="24"/>
          <w:lang w:bidi="ar-SA"/>
        </w:rPr>
        <w:t>we</w:t>
      </w:r>
      <w:proofErr w:type="gramEnd"/>
      <w:r w:rsidR="000C1DE3">
        <w:rPr>
          <w:rFonts w:ascii="Times New Roman" w:hAnsi="Times New Roman" w:cs="Times New Roman"/>
          <w:bCs/>
          <w:sz w:val="24"/>
          <w:szCs w:val="24"/>
          <w:lang w:bidi="ar-SA"/>
        </w:rPr>
        <w:t xml:space="preserve"> </w:t>
      </w:r>
      <w:r w:rsidR="000C1DE3" w:rsidRPr="00BF5965">
        <w:rPr>
          <w:rFonts w:ascii="Times New Roman" w:hAnsi="Times New Roman" w:cs="Times New Roman"/>
          <w:bCs/>
          <w:sz w:val="24"/>
          <w:szCs w:val="24"/>
          <w:lang w:bidi="ar-SA"/>
        </w:rPr>
        <w:t>the</w:t>
      </w:r>
      <w:r w:rsidRPr="00BF5965">
        <w:rPr>
          <w:rFonts w:ascii="Times New Roman" w:hAnsi="Times New Roman" w:cs="Times New Roman"/>
          <w:bCs/>
          <w:sz w:val="24"/>
          <w:szCs w:val="24"/>
          <w:lang w:bidi="ar-SA"/>
        </w:rPr>
        <w:t xml:space="preserve"> researcher to miss some piece of information from the sampled household heads. However, to overcome these challenges the researcher distributed extra questionnaires to fulfill these non-response gaps. The other limitations were limited availability of financial resources and the time to conduct this study at wider scale.</w:t>
      </w:r>
    </w:p>
    <w:p w:rsidR="00F64EA5" w:rsidRPr="00CF19CB" w:rsidRDefault="00CF19CB" w:rsidP="008845D4">
      <w:pPr>
        <w:pStyle w:val="Heading2"/>
        <w:spacing w:after="100" w:afterAutospacing="1"/>
        <w:rPr>
          <w:rFonts w:ascii="Times New Roman" w:hAnsi="Times New Roman" w:cs="Times New Roman"/>
          <w:color w:val="auto"/>
          <w:sz w:val="32"/>
          <w:szCs w:val="32"/>
          <w:lang w:bidi="ar-SA"/>
        </w:rPr>
      </w:pPr>
      <w:bookmarkStart w:id="13" w:name="_Toc118525382"/>
      <w:r w:rsidRPr="00CF19CB">
        <w:rPr>
          <w:rFonts w:ascii="Times New Roman" w:hAnsi="Times New Roman" w:cs="Times New Roman"/>
          <w:color w:val="auto"/>
          <w:sz w:val="32"/>
          <w:szCs w:val="32"/>
        </w:rPr>
        <w:t>1.7</w:t>
      </w:r>
      <w:r w:rsidR="00F64EA5" w:rsidRPr="00CF19CB">
        <w:rPr>
          <w:rFonts w:ascii="Times New Roman" w:hAnsi="Times New Roman" w:cs="Times New Roman"/>
          <w:color w:val="auto"/>
          <w:sz w:val="32"/>
          <w:szCs w:val="32"/>
        </w:rPr>
        <w:t xml:space="preserve">. Significance of the </w:t>
      </w:r>
      <w:r w:rsidRPr="00CF19CB">
        <w:rPr>
          <w:rFonts w:ascii="Times New Roman" w:hAnsi="Times New Roman" w:cs="Times New Roman"/>
          <w:color w:val="auto"/>
          <w:sz w:val="32"/>
          <w:szCs w:val="32"/>
        </w:rPr>
        <w:t>Study</w:t>
      </w:r>
      <w:bookmarkEnd w:id="13"/>
    </w:p>
    <w:p w:rsidR="00D4620A" w:rsidRDefault="00F64EA5" w:rsidP="008845D4">
      <w:pPr>
        <w:tabs>
          <w:tab w:val="left" w:pos="810"/>
        </w:tabs>
        <w:autoSpaceDE w:val="0"/>
        <w:autoSpaceDN w:val="0"/>
        <w:adjustRightInd w:val="0"/>
        <w:rPr>
          <w:rFonts w:ascii="Times New Roman" w:hAnsi="Times New Roman" w:cs="Times New Roman"/>
          <w:sz w:val="24"/>
          <w:szCs w:val="24"/>
          <w:lang w:bidi="ar-SA"/>
        </w:rPr>
      </w:pPr>
      <w:r w:rsidRPr="00F60FD4">
        <w:rPr>
          <w:rFonts w:ascii="Times New Roman" w:hAnsi="Times New Roman" w:cs="Times New Roman"/>
          <w:b/>
          <w:sz w:val="24"/>
          <w:szCs w:val="24"/>
        </w:rPr>
        <w:t xml:space="preserve"> </w:t>
      </w:r>
      <w:r w:rsidR="00BD5B10" w:rsidRPr="00F60FD4">
        <w:rPr>
          <w:rFonts w:ascii="Times New Roman" w:hAnsi="Times New Roman" w:cs="Times New Roman"/>
          <w:sz w:val="24"/>
          <w:szCs w:val="24"/>
        </w:rPr>
        <w:t>In Ethiopia,</w:t>
      </w:r>
      <w:r w:rsidR="00BD5B10" w:rsidRPr="00F60FD4">
        <w:rPr>
          <w:rFonts w:ascii="Times New Roman" w:hAnsi="Times New Roman" w:cs="Times New Roman"/>
          <w:sz w:val="24"/>
          <w:szCs w:val="24"/>
          <w:lang w:bidi="ar-SA"/>
        </w:rPr>
        <w:t xml:space="preserve"> smallholder farmers carry out most of the agricultural activity. Enhancing smallholders’ agriculture is improving the country's agriculture and the economy at large. </w:t>
      </w:r>
      <w:r w:rsidR="00BD5B10">
        <w:rPr>
          <w:rFonts w:ascii="Times New Roman" w:hAnsi="Times New Roman" w:cs="Times New Roman"/>
          <w:sz w:val="24"/>
          <w:szCs w:val="24"/>
          <w:lang w:bidi="ar-SA"/>
        </w:rPr>
        <w:t xml:space="preserve"> Therefore, to </w:t>
      </w:r>
      <w:r w:rsidR="00BD5B10" w:rsidRPr="00F60FD4">
        <w:rPr>
          <w:rFonts w:ascii="Times New Roman" w:hAnsi="Times New Roman" w:cs="Times New Roman"/>
          <w:sz w:val="24"/>
          <w:szCs w:val="24"/>
          <w:lang w:bidi="ar-SA"/>
        </w:rPr>
        <w:t>enhance smallholders’ agriculture, the priority task should be alleviating the hurdles that bound them. Among the range of factors that hinder improvement of smallholder farmers’ agriculture, persi</w:t>
      </w:r>
      <w:r w:rsidR="00BD5B10">
        <w:rPr>
          <w:rFonts w:ascii="Times New Roman" w:hAnsi="Times New Roman" w:cs="Times New Roman"/>
          <w:sz w:val="24"/>
          <w:szCs w:val="24"/>
          <w:lang w:bidi="ar-SA"/>
        </w:rPr>
        <w:t xml:space="preserve">stent cash need is the top most. So, the final  result  of  this  thesis will  provide </w:t>
      </w:r>
      <w:r w:rsidR="00BD5B10" w:rsidRPr="00F60FD4">
        <w:rPr>
          <w:rFonts w:ascii="Times New Roman" w:hAnsi="Times New Roman" w:cs="Times New Roman"/>
          <w:sz w:val="24"/>
          <w:szCs w:val="24"/>
          <w:lang w:bidi="ar-SA"/>
        </w:rPr>
        <w:t>information to policy makers, financers and gov</w:t>
      </w:r>
      <w:r w:rsidR="00BD5B10">
        <w:rPr>
          <w:rFonts w:ascii="Times New Roman" w:hAnsi="Times New Roman" w:cs="Times New Roman"/>
          <w:sz w:val="24"/>
          <w:szCs w:val="24"/>
          <w:lang w:bidi="ar-SA"/>
        </w:rPr>
        <w:t xml:space="preserve">ernment  </w:t>
      </w:r>
      <w:r w:rsidR="00BD5B10" w:rsidRPr="00F60FD4">
        <w:rPr>
          <w:rFonts w:ascii="Times New Roman" w:hAnsi="Times New Roman" w:cs="Times New Roman"/>
          <w:sz w:val="24"/>
          <w:szCs w:val="24"/>
          <w:lang w:bidi="ar-SA"/>
        </w:rPr>
        <w:t>that will enable</w:t>
      </w:r>
      <w:r w:rsidR="00BD5B10">
        <w:rPr>
          <w:rFonts w:ascii="Times New Roman" w:hAnsi="Times New Roman" w:cs="Times New Roman"/>
          <w:sz w:val="24"/>
          <w:szCs w:val="24"/>
          <w:lang w:bidi="ar-SA"/>
        </w:rPr>
        <w:t xml:space="preserve"> them </w:t>
      </w:r>
      <w:r w:rsidR="00BD5B10" w:rsidRPr="00F60FD4">
        <w:rPr>
          <w:rFonts w:ascii="Times New Roman" w:hAnsi="Times New Roman" w:cs="Times New Roman"/>
          <w:sz w:val="24"/>
          <w:szCs w:val="24"/>
          <w:lang w:bidi="ar-SA"/>
        </w:rPr>
        <w:t xml:space="preserve"> to ta</w:t>
      </w:r>
      <w:r w:rsidR="00BD5B10">
        <w:rPr>
          <w:rFonts w:ascii="Times New Roman" w:hAnsi="Times New Roman" w:cs="Times New Roman"/>
          <w:sz w:val="24"/>
          <w:szCs w:val="24"/>
          <w:lang w:bidi="ar-SA"/>
        </w:rPr>
        <w:t>ke effective measure  on improving   participation of smallholder farmers in formal credit  and the loan amount they  received by easing the supply and demand side constraints. Which implies, as both side constrain were improved, smallholder farmers participation in formal credit is enhanced and, then they  fulfill their immediate cash need as much as possible; which in turn   increases  their production, productivity,   their living standard and the county economy in general.</w:t>
      </w:r>
    </w:p>
    <w:p w:rsidR="00F64EA5" w:rsidRPr="0030475F" w:rsidRDefault="00F64EA5" w:rsidP="008845D4">
      <w:pPr>
        <w:pStyle w:val="Heading2"/>
        <w:spacing w:before="0"/>
        <w:rPr>
          <w:color w:val="auto"/>
          <w:sz w:val="32"/>
          <w:szCs w:val="32"/>
          <w:lang w:bidi="ar-SA"/>
        </w:rPr>
      </w:pPr>
      <w:bookmarkStart w:id="14" w:name="_Toc118525383"/>
      <w:r w:rsidRPr="0030475F">
        <w:rPr>
          <w:color w:val="auto"/>
          <w:sz w:val="32"/>
          <w:szCs w:val="32"/>
          <w:lang w:bidi="ar-SA"/>
        </w:rPr>
        <w:t>1.8. Organization of the Thesis</w:t>
      </w:r>
      <w:bookmarkEnd w:id="14"/>
      <w:r w:rsidRPr="0030475F">
        <w:rPr>
          <w:color w:val="auto"/>
          <w:sz w:val="32"/>
          <w:szCs w:val="32"/>
          <w:lang w:bidi="ar-SA"/>
        </w:rPr>
        <w:t xml:space="preserve"> </w:t>
      </w:r>
    </w:p>
    <w:p w:rsidR="009A7A8F" w:rsidRDefault="00F64EA5" w:rsidP="008845D4">
      <w:pPr>
        <w:tabs>
          <w:tab w:val="left" w:pos="810"/>
        </w:tabs>
        <w:rPr>
          <w:rFonts w:ascii="Times New Roman" w:hAnsi="Times New Roman" w:cs="Times New Roman"/>
          <w:bCs/>
          <w:sz w:val="24"/>
          <w:szCs w:val="24"/>
          <w:lang w:bidi="ar-SA"/>
        </w:rPr>
      </w:pPr>
      <w:r w:rsidRPr="00497111">
        <w:rPr>
          <w:rFonts w:ascii="Times New Roman" w:hAnsi="Times New Roman" w:cs="Times New Roman"/>
          <w:bCs/>
          <w:sz w:val="24"/>
          <w:szCs w:val="24"/>
          <w:lang w:bidi="ar-SA"/>
        </w:rPr>
        <w:t xml:space="preserve">Contents </w:t>
      </w:r>
      <w:r>
        <w:rPr>
          <w:rFonts w:ascii="Times New Roman" w:hAnsi="Times New Roman" w:cs="Times New Roman"/>
          <w:bCs/>
          <w:sz w:val="24"/>
          <w:szCs w:val="24"/>
          <w:lang w:bidi="ar-SA"/>
        </w:rPr>
        <w:t xml:space="preserve">of this thesis </w:t>
      </w:r>
      <w:proofErr w:type="gramStart"/>
      <w:r>
        <w:rPr>
          <w:rFonts w:ascii="Times New Roman" w:hAnsi="Times New Roman" w:cs="Times New Roman"/>
          <w:bCs/>
          <w:sz w:val="24"/>
          <w:szCs w:val="24"/>
          <w:lang w:bidi="ar-SA"/>
        </w:rPr>
        <w:t>are organized</w:t>
      </w:r>
      <w:proofErr w:type="gramEnd"/>
      <w:r>
        <w:rPr>
          <w:rFonts w:ascii="Times New Roman" w:hAnsi="Times New Roman" w:cs="Times New Roman"/>
          <w:bCs/>
          <w:sz w:val="24"/>
          <w:szCs w:val="24"/>
          <w:lang w:bidi="ar-SA"/>
        </w:rPr>
        <w:t xml:space="preserve"> into five chapters.</w:t>
      </w:r>
      <w:r w:rsidRPr="00237B2B">
        <w:rPr>
          <w:rFonts w:ascii="Times New Roman" w:hAnsi="Times New Roman" w:cs="Times New Roman"/>
          <w:bCs/>
          <w:sz w:val="24"/>
          <w:szCs w:val="24"/>
          <w:lang w:bidi="ar-SA"/>
        </w:rPr>
        <w:t xml:space="preserve"> </w:t>
      </w:r>
      <w:r>
        <w:rPr>
          <w:rFonts w:ascii="Times New Roman" w:hAnsi="Times New Roman" w:cs="Times New Roman"/>
          <w:bCs/>
          <w:sz w:val="24"/>
          <w:szCs w:val="24"/>
          <w:lang w:bidi="ar-SA"/>
        </w:rPr>
        <w:t>With brief introduction of the first chapter, the second chapter includes literature review with substantiating the topic of the thesis, which illustrates the concepts as well as the theoretical and empirical basis of the study. The third Chapter presents approaches and methods underpinning the study, which presents description of the study area, sampling procedure and sample size determination, data source</w:t>
      </w:r>
      <w:r w:rsidR="00576A33">
        <w:rPr>
          <w:rFonts w:ascii="Times New Roman" w:hAnsi="Times New Roman" w:cs="Times New Roman"/>
          <w:bCs/>
          <w:sz w:val="24"/>
          <w:szCs w:val="24"/>
          <w:lang w:bidi="ar-SA"/>
        </w:rPr>
        <w:t xml:space="preserve"> and econometric </w:t>
      </w:r>
      <w:r w:rsidR="00E52214">
        <w:rPr>
          <w:rFonts w:ascii="Times New Roman" w:hAnsi="Times New Roman" w:cs="Times New Roman"/>
          <w:bCs/>
          <w:sz w:val="24"/>
          <w:szCs w:val="24"/>
          <w:lang w:bidi="ar-SA"/>
        </w:rPr>
        <w:t>analysis. The</w:t>
      </w:r>
      <w:r>
        <w:rPr>
          <w:rFonts w:ascii="Times New Roman" w:hAnsi="Times New Roman" w:cs="Times New Roman"/>
          <w:bCs/>
          <w:sz w:val="24"/>
          <w:szCs w:val="24"/>
          <w:lang w:bidi="ar-SA"/>
        </w:rPr>
        <w:t xml:space="preserve"> fourth chapter summarizes and set implications of major findings of the study. </w:t>
      </w:r>
      <w:r w:rsidRPr="00AC7DAD">
        <w:rPr>
          <w:rFonts w:ascii="Times New Roman" w:hAnsi="Times New Roman" w:cs="Times New Roman"/>
          <w:bCs/>
          <w:sz w:val="24"/>
          <w:szCs w:val="24"/>
          <w:lang w:bidi="ar-SA"/>
        </w:rPr>
        <w:t xml:space="preserve"> </w:t>
      </w:r>
      <w:r>
        <w:rPr>
          <w:rFonts w:ascii="Times New Roman" w:hAnsi="Times New Roman" w:cs="Times New Roman"/>
          <w:bCs/>
          <w:sz w:val="24"/>
          <w:szCs w:val="24"/>
          <w:lang w:bidi="ar-SA"/>
        </w:rPr>
        <w:t>Finally, the</w:t>
      </w:r>
      <w:r w:rsidRPr="00AC7DAD">
        <w:rPr>
          <w:rFonts w:ascii="Times New Roman" w:hAnsi="Times New Roman" w:cs="Times New Roman"/>
          <w:bCs/>
          <w:sz w:val="24"/>
          <w:szCs w:val="24"/>
          <w:lang w:bidi="ar-SA"/>
        </w:rPr>
        <w:t xml:space="preserve"> </w:t>
      </w:r>
      <w:r>
        <w:rPr>
          <w:rFonts w:ascii="Times New Roman" w:hAnsi="Times New Roman" w:cs="Times New Roman"/>
          <w:bCs/>
          <w:sz w:val="24"/>
          <w:szCs w:val="24"/>
          <w:lang w:bidi="ar-SA"/>
        </w:rPr>
        <w:t xml:space="preserve">fifth chapter presented conclusions and recommendations based on the findings of the study. </w:t>
      </w:r>
    </w:p>
    <w:p w:rsidR="00F64EA5" w:rsidRPr="00C820C8" w:rsidRDefault="00F64EA5" w:rsidP="008845D4">
      <w:pPr>
        <w:pStyle w:val="Heading1"/>
        <w:jc w:val="center"/>
        <w:rPr>
          <w:rFonts w:ascii="Times New Roman" w:hAnsi="Times New Roman" w:cs="Times New Roman"/>
          <w:color w:val="auto"/>
          <w:sz w:val="36"/>
          <w:szCs w:val="36"/>
          <w:lang w:bidi="ar-SA"/>
        </w:rPr>
      </w:pPr>
      <w:bookmarkStart w:id="15" w:name="_Toc118525384"/>
      <w:r w:rsidRPr="00C820C8">
        <w:rPr>
          <w:rFonts w:ascii="Times New Roman" w:hAnsi="Times New Roman" w:cs="Times New Roman"/>
          <w:color w:val="auto"/>
          <w:sz w:val="36"/>
          <w:szCs w:val="36"/>
        </w:rPr>
        <w:lastRenderedPageBreak/>
        <w:t>2. LITERATURE REVIEW</w:t>
      </w:r>
      <w:bookmarkEnd w:id="15"/>
    </w:p>
    <w:p w:rsidR="00F64EA5" w:rsidRPr="00CF19CB" w:rsidRDefault="00F64EA5" w:rsidP="008845D4">
      <w:pPr>
        <w:pStyle w:val="Heading2"/>
        <w:spacing w:after="100" w:afterAutospacing="1"/>
        <w:rPr>
          <w:rFonts w:ascii="Times New Roman" w:hAnsi="Times New Roman" w:cs="Times New Roman"/>
          <w:color w:val="auto"/>
          <w:sz w:val="32"/>
          <w:szCs w:val="32"/>
          <w:lang w:bidi="ar-SA"/>
        </w:rPr>
      </w:pPr>
      <w:r w:rsidRPr="00CF19CB">
        <w:rPr>
          <w:rFonts w:ascii="Times New Roman" w:hAnsi="Times New Roman" w:cs="Times New Roman"/>
          <w:color w:val="auto"/>
          <w:sz w:val="32"/>
          <w:szCs w:val="32"/>
          <w:lang w:bidi="ar-SA"/>
        </w:rPr>
        <w:t xml:space="preserve">    </w:t>
      </w:r>
      <w:bookmarkStart w:id="16" w:name="_Toc118525385"/>
      <w:r w:rsidRPr="00CF19CB">
        <w:rPr>
          <w:rFonts w:ascii="Times New Roman" w:hAnsi="Times New Roman" w:cs="Times New Roman"/>
          <w:color w:val="auto"/>
          <w:sz w:val="32"/>
          <w:szCs w:val="32"/>
          <w:lang w:bidi="ar-SA"/>
        </w:rPr>
        <w:t>2.1. Theoretical Literature Review</w:t>
      </w:r>
      <w:bookmarkEnd w:id="16"/>
    </w:p>
    <w:p w:rsidR="00F64EA5" w:rsidRPr="00EC7F94" w:rsidRDefault="00F64EA5" w:rsidP="008845D4">
      <w:pPr>
        <w:pStyle w:val="Heading3"/>
        <w:rPr>
          <w:color w:val="auto"/>
          <w:sz w:val="28"/>
          <w:szCs w:val="28"/>
        </w:rPr>
      </w:pPr>
      <w:r w:rsidRPr="00EC7F94">
        <w:rPr>
          <w:color w:val="auto"/>
          <w:sz w:val="28"/>
          <w:szCs w:val="28"/>
        </w:rPr>
        <w:t xml:space="preserve">    </w:t>
      </w:r>
      <w:bookmarkStart w:id="17" w:name="_Toc118525386"/>
      <w:r w:rsidRPr="00EC7F94">
        <w:rPr>
          <w:color w:val="auto"/>
          <w:sz w:val="28"/>
          <w:szCs w:val="28"/>
        </w:rPr>
        <w:t>2.1.1</w:t>
      </w:r>
      <w:r w:rsidR="0034647E" w:rsidRPr="00EC7F94">
        <w:rPr>
          <w:color w:val="auto"/>
          <w:sz w:val="28"/>
          <w:szCs w:val="28"/>
        </w:rPr>
        <w:t>.</w:t>
      </w:r>
      <w:r w:rsidRPr="00EC7F94">
        <w:rPr>
          <w:color w:val="auto"/>
          <w:sz w:val="28"/>
          <w:szCs w:val="28"/>
        </w:rPr>
        <w:t xml:space="preserve"> </w:t>
      </w:r>
      <w:r w:rsidR="00E566A0" w:rsidRPr="00EC7F94">
        <w:rPr>
          <w:color w:val="auto"/>
          <w:sz w:val="28"/>
          <w:szCs w:val="28"/>
        </w:rPr>
        <w:t>Definitions</w:t>
      </w:r>
      <w:bookmarkEnd w:id="17"/>
    </w:p>
    <w:p w:rsidR="00A326C7" w:rsidRPr="00EC7F94" w:rsidRDefault="00A326C7" w:rsidP="008845D4">
      <w:pPr>
        <w:pStyle w:val="Heading4"/>
        <w:spacing w:before="100" w:beforeAutospacing="1" w:after="100" w:afterAutospacing="1"/>
        <w:rPr>
          <w:rFonts w:eastAsiaTheme="minorHAnsi"/>
          <w:i w:val="0"/>
          <w:color w:val="auto"/>
          <w:sz w:val="24"/>
          <w:szCs w:val="24"/>
          <w:lang w:bidi="ar-SA"/>
        </w:rPr>
      </w:pPr>
      <w:r w:rsidRPr="005716E4">
        <w:t xml:space="preserve">    </w:t>
      </w:r>
      <w:bookmarkStart w:id="18" w:name="_Toc118525387"/>
      <w:r w:rsidRPr="00EC7F94">
        <w:rPr>
          <w:i w:val="0"/>
          <w:color w:val="auto"/>
          <w:sz w:val="24"/>
          <w:szCs w:val="24"/>
        </w:rPr>
        <w:t xml:space="preserve">2.1.1.1. </w:t>
      </w:r>
      <w:r w:rsidR="001B4183" w:rsidRPr="00EC7F94">
        <w:rPr>
          <w:rFonts w:eastAsiaTheme="minorHAnsi"/>
          <w:i w:val="0"/>
          <w:color w:val="auto"/>
          <w:sz w:val="24"/>
          <w:szCs w:val="24"/>
          <w:lang w:bidi="ar-SA"/>
        </w:rPr>
        <w:t>Who are S</w:t>
      </w:r>
      <w:r w:rsidR="00B46D4B" w:rsidRPr="00EC7F94">
        <w:rPr>
          <w:rFonts w:eastAsiaTheme="minorHAnsi"/>
          <w:i w:val="0"/>
          <w:color w:val="auto"/>
          <w:sz w:val="24"/>
          <w:szCs w:val="24"/>
          <w:lang w:bidi="ar-SA"/>
        </w:rPr>
        <w:t>mallholders?</w:t>
      </w:r>
      <w:bookmarkEnd w:id="18"/>
    </w:p>
    <w:p w:rsidR="005652F7" w:rsidRPr="0039489B" w:rsidRDefault="001E0374"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39489B">
        <w:rPr>
          <w:rFonts w:ascii="Times New Roman" w:eastAsiaTheme="minorHAnsi" w:hAnsi="Times New Roman" w:cs="Times New Roman"/>
          <w:sz w:val="24"/>
          <w:szCs w:val="24"/>
          <w:lang w:bidi="ar-SA"/>
        </w:rPr>
        <w:t>There is no universally agreed de</w:t>
      </w:r>
      <w:r w:rsidR="00B56722" w:rsidRPr="0039489B">
        <w:rPr>
          <w:rFonts w:ascii="Times New Roman" w:eastAsiaTheme="minorHAnsi" w:hAnsi="Times New Roman" w:cs="Times New Roman"/>
          <w:sz w:val="24"/>
          <w:szCs w:val="24"/>
          <w:lang w:bidi="ar-SA"/>
        </w:rPr>
        <w:t xml:space="preserve">finition of smallholder farmers. </w:t>
      </w:r>
      <w:r w:rsidR="00E96750" w:rsidRPr="0039489B">
        <w:rPr>
          <w:rFonts w:ascii="Times New Roman" w:eastAsiaTheme="minorHAnsi" w:hAnsi="Times New Roman" w:cs="Times New Roman"/>
          <w:sz w:val="24"/>
          <w:szCs w:val="24"/>
          <w:lang w:bidi="ar-SA"/>
        </w:rPr>
        <w:t xml:space="preserve"> However, numerous </w:t>
      </w:r>
      <w:r w:rsidR="00CC347B" w:rsidRPr="0039489B">
        <w:rPr>
          <w:rFonts w:ascii="Times New Roman" w:eastAsiaTheme="minorHAnsi" w:hAnsi="Times New Roman" w:cs="Times New Roman"/>
          <w:sz w:val="24"/>
          <w:szCs w:val="24"/>
          <w:lang w:bidi="ar-SA"/>
        </w:rPr>
        <w:t>papers pointed</w:t>
      </w:r>
      <w:r w:rsidRPr="0039489B">
        <w:rPr>
          <w:rFonts w:ascii="Times New Roman" w:eastAsiaTheme="minorHAnsi" w:hAnsi="Times New Roman" w:cs="Times New Roman"/>
          <w:sz w:val="24"/>
          <w:szCs w:val="24"/>
          <w:lang w:bidi="ar-SA"/>
        </w:rPr>
        <w:t xml:space="preserve"> out </w:t>
      </w:r>
      <w:r w:rsidR="00E96750" w:rsidRPr="0039489B">
        <w:rPr>
          <w:rFonts w:ascii="Times New Roman" w:eastAsiaTheme="minorHAnsi" w:hAnsi="Times New Roman" w:cs="Times New Roman"/>
          <w:sz w:val="24"/>
          <w:szCs w:val="24"/>
          <w:lang w:bidi="ar-SA"/>
        </w:rPr>
        <w:t>common characteristics</w:t>
      </w:r>
      <w:r w:rsidRPr="0039489B">
        <w:rPr>
          <w:rFonts w:ascii="Times New Roman" w:eastAsiaTheme="minorHAnsi" w:hAnsi="Times New Roman" w:cs="Times New Roman"/>
          <w:sz w:val="24"/>
          <w:szCs w:val="24"/>
          <w:lang w:bidi="ar-SA"/>
        </w:rPr>
        <w:t xml:space="preserve"> conce</w:t>
      </w:r>
      <w:r w:rsidR="00E07AEA" w:rsidRPr="0039489B">
        <w:rPr>
          <w:rFonts w:ascii="Times New Roman" w:eastAsiaTheme="minorHAnsi" w:hAnsi="Times New Roman" w:cs="Times New Roman"/>
          <w:sz w:val="24"/>
          <w:szCs w:val="24"/>
          <w:lang w:bidi="ar-SA"/>
        </w:rPr>
        <w:t>rning the biophysical contexts</w:t>
      </w:r>
      <w:r w:rsidR="00E96750" w:rsidRPr="0039489B">
        <w:rPr>
          <w:rFonts w:ascii="Times New Roman" w:eastAsiaTheme="minorHAnsi" w:hAnsi="Times New Roman" w:cs="Times New Roman"/>
          <w:sz w:val="24"/>
          <w:szCs w:val="24"/>
          <w:lang w:bidi="ar-SA"/>
        </w:rPr>
        <w:t xml:space="preserve">, </w:t>
      </w:r>
      <w:r w:rsidRPr="0039489B">
        <w:rPr>
          <w:rFonts w:ascii="Times New Roman" w:eastAsiaTheme="minorHAnsi" w:hAnsi="Times New Roman" w:cs="Times New Roman"/>
          <w:sz w:val="24"/>
          <w:szCs w:val="24"/>
          <w:lang w:bidi="ar-SA"/>
        </w:rPr>
        <w:t xml:space="preserve">resource endowments (land and labor), exposure to </w:t>
      </w:r>
      <w:r w:rsidR="00CC347B" w:rsidRPr="0039489B">
        <w:rPr>
          <w:rFonts w:ascii="Times New Roman" w:eastAsiaTheme="minorHAnsi" w:hAnsi="Times New Roman" w:cs="Times New Roman"/>
          <w:sz w:val="24"/>
          <w:szCs w:val="24"/>
          <w:lang w:bidi="ar-SA"/>
        </w:rPr>
        <w:t>external opportunities</w:t>
      </w:r>
      <w:r w:rsidR="00E96750" w:rsidRPr="0039489B">
        <w:rPr>
          <w:rFonts w:ascii="Times New Roman" w:eastAsiaTheme="minorHAnsi" w:hAnsi="Times New Roman" w:cs="Times New Roman"/>
          <w:sz w:val="24"/>
          <w:szCs w:val="24"/>
          <w:lang w:bidi="ar-SA"/>
        </w:rPr>
        <w:t>, etc</w:t>
      </w:r>
      <w:r w:rsidR="00CC347B" w:rsidRPr="0039489B">
        <w:rPr>
          <w:rFonts w:ascii="Times New Roman" w:eastAsiaTheme="minorHAnsi" w:hAnsi="Times New Roman" w:cs="Times New Roman"/>
          <w:sz w:val="24"/>
          <w:szCs w:val="24"/>
          <w:lang w:bidi="ar-SA"/>
        </w:rPr>
        <w:t>.</w:t>
      </w:r>
      <w:r w:rsidR="00E001CD" w:rsidRPr="0039489B">
        <w:rPr>
          <w:rFonts w:ascii="Times New Roman" w:eastAsiaTheme="minorHAnsi" w:hAnsi="Times New Roman" w:cs="Times New Roman"/>
          <w:sz w:val="24"/>
          <w:szCs w:val="24"/>
          <w:lang w:bidi="ar-SA"/>
        </w:rPr>
        <w:t xml:space="preserve">  Morton</w:t>
      </w:r>
      <w:proofErr w:type="gramStart"/>
      <w:r w:rsidR="00357E3F">
        <w:rPr>
          <w:rFonts w:ascii="Times New Roman" w:eastAsiaTheme="minorHAnsi" w:hAnsi="Times New Roman" w:cs="Times New Roman"/>
          <w:sz w:val="24"/>
          <w:szCs w:val="24"/>
          <w:lang w:bidi="ar-SA"/>
        </w:rPr>
        <w:t xml:space="preserve">, </w:t>
      </w:r>
      <w:r w:rsidR="00357E3F" w:rsidRPr="0039489B">
        <w:rPr>
          <w:rFonts w:ascii="Times New Roman" w:eastAsiaTheme="minorHAnsi" w:hAnsi="Times New Roman" w:cs="Times New Roman"/>
          <w:sz w:val="24"/>
          <w:szCs w:val="24"/>
          <w:lang w:bidi="ar-SA"/>
        </w:rPr>
        <w:t> (</w:t>
      </w:r>
      <w:proofErr w:type="gramEnd"/>
      <w:r w:rsidRPr="0039489B">
        <w:rPr>
          <w:rFonts w:ascii="Times New Roman" w:eastAsiaTheme="minorHAnsi" w:hAnsi="Times New Roman" w:cs="Times New Roman"/>
          <w:sz w:val="24"/>
          <w:szCs w:val="24"/>
          <w:lang w:bidi="ar-SA"/>
        </w:rPr>
        <w:t>2007)</w:t>
      </w:r>
      <w:r w:rsidR="00297F7D" w:rsidRPr="0039489B">
        <w:rPr>
          <w:rFonts w:ascii="Times New Roman" w:eastAsiaTheme="minorHAnsi" w:hAnsi="Times New Roman" w:cs="Times New Roman"/>
          <w:sz w:val="24"/>
          <w:szCs w:val="24"/>
          <w:lang w:bidi="ar-SA"/>
        </w:rPr>
        <w:t xml:space="preserve">. </w:t>
      </w:r>
      <w:r w:rsidR="00846787" w:rsidRPr="0039489B">
        <w:rPr>
          <w:rFonts w:ascii="Times New Roman" w:eastAsiaTheme="minorHAnsi" w:hAnsi="Times New Roman" w:cs="Times New Roman"/>
          <w:sz w:val="24"/>
          <w:szCs w:val="24"/>
          <w:lang w:bidi="ar-SA"/>
        </w:rPr>
        <w:t xml:space="preserve"> </w:t>
      </w:r>
      <w:r w:rsidR="00297F7D" w:rsidRPr="0039489B">
        <w:rPr>
          <w:rFonts w:ascii="Times New Roman" w:eastAsiaTheme="minorHAnsi" w:hAnsi="Times New Roman" w:cs="Times New Roman"/>
          <w:sz w:val="24"/>
          <w:szCs w:val="24"/>
          <w:lang w:bidi="ar-SA"/>
        </w:rPr>
        <w:t xml:space="preserve"> Moreover, </w:t>
      </w:r>
      <w:r w:rsidR="00E001CD" w:rsidRPr="0039489B">
        <w:rPr>
          <w:rFonts w:ascii="Times New Roman" w:eastAsiaTheme="minorHAnsi" w:hAnsi="Times New Roman" w:cs="Times New Roman"/>
          <w:sz w:val="24"/>
          <w:szCs w:val="24"/>
          <w:lang w:bidi="ar-SA"/>
        </w:rPr>
        <w:t xml:space="preserve">Nagayets </w:t>
      </w:r>
      <w:r w:rsidR="00E96750" w:rsidRPr="0039489B">
        <w:rPr>
          <w:rFonts w:ascii="Times New Roman" w:eastAsiaTheme="minorHAnsi" w:hAnsi="Times New Roman" w:cs="Times New Roman"/>
          <w:sz w:val="24"/>
          <w:szCs w:val="24"/>
          <w:lang w:bidi="ar-SA"/>
        </w:rPr>
        <w:t>(</w:t>
      </w:r>
      <w:r w:rsidRPr="0039489B">
        <w:rPr>
          <w:rFonts w:ascii="Times New Roman" w:eastAsiaTheme="minorHAnsi" w:hAnsi="Times New Roman" w:cs="Times New Roman"/>
          <w:sz w:val="24"/>
          <w:szCs w:val="24"/>
          <w:lang w:bidi="ar-SA"/>
        </w:rPr>
        <w:t xml:space="preserve">2005) regarded those who used to cultivate on small plots of land (usually less than 10ha, often less than 2ha), use family labor, and depend on their farms as their main </w:t>
      </w:r>
      <w:r w:rsidR="00846787" w:rsidRPr="0039489B">
        <w:rPr>
          <w:rFonts w:ascii="Times New Roman" w:eastAsiaTheme="minorHAnsi" w:hAnsi="Times New Roman" w:cs="Times New Roman"/>
          <w:sz w:val="24"/>
          <w:szCs w:val="24"/>
          <w:lang w:bidi="ar-SA"/>
        </w:rPr>
        <w:t>source of both</w:t>
      </w:r>
      <w:r w:rsidRPr="0039489B">
        <w:rPr>
          <w:rFonts w:ascii="Times New Roman" w:eastAsiaTheme="minorHAnsi" w:hAnsi="Times New Roman" w:cs="Times New Roman"/>
          <w:sz w:val="24"/>
          <w:szCs w:val="24"/>
          <w:lang w:bidi="ar-SA"/>
        </w:rPr>
        <w:t xml:space="preserve"> food security and income generation as smallholder farmers. On the other hand, (Salami et al., 2010) considered the number of livestock owned while defining smallholders, besides the above characteristics, as those who own only a few herds of livestock. Furthermore, Dixon et al. (2004) pointed extra issues as smallholders live in areas with high population densities, and the land size range extends up to 10ha or </w:t>
      </w:r>
      <w:r w:rsidR="00A86FD9" w:rsidRPr="0039489B">
        <w:rPr>
          <w:rFonts w:ascii="Times New Roman" w:eastAsiaTheme="minorHAnsi" w:hAnsi="Times New Roman" w:cs="Times New Roman"/>
          <w:sz w:val="24"/>
          <w:szCs w:val="24"/>
          <w:lang w:bidi="ar-SA"/>
        </w:rPr>
        <w:t xml:space="preserve">more in semi-sparsely populated </w:t>
      </w:r>
      <w:r w:rsidRPr="0039489B">
        <w:rPr>
          <w:rFonts w:ascii="Times New Roman" w:eastAsiaTheme="minorHAnsi" w:hAnsi="Times New Roman" w:cs="Times New Roman"/>
          <w:sz w:val="24"/>
          <w:szCs w:val="24"/>
          <w:lang w:bidi="ar-SA"/>
        </w:rPr>
        <w:t xml:space="preserve">arid areas and less than one hectare in favorable areas, in combination with up </w:t>
      </w:r>
      <w:r w:rsidR="00846787" w:rsidRPr="0039489B">
        <w:rPr>
          <w:rFonts w:ascii="Times New Roman" w:eastAsiaTheme="minorHAnsi" w:hAnsi="Times New Roman" w:cs="Times New Roman"/>
          <w:sz w:val="24"/>
          <w:szCs w:val="24"/>
          <w:lang w:bidi="ar-SA"/>
        </w:rPr>
        <w:t xml:space="preserve">to </w:t>
      </w:r>
      <w:proofErr w:type="gramStart"/>
      <w:r w:rsidR="00846787" w:rsidRPr="0039489B">
        <w:rPr>
          <w:rFonts w:ascii="Times New Roman" w:eastAsiaTheme="minorHAnsi" w:hAnsi="Times New Roman" w:cs="Times New Roman"/>
          <w:sz w:val="24"/>
          <w:szCs w:val="24"/>
          <w:lang w:bidi="ar-SA"/>
        </w:rPr>
        <w:t>ten</w:t>
      </w:r>
      <w:proofErr w:type="gramEnd"/>
      <w:r w:rsidR="00E96750" w:rsidRPr="0039489B">
        <w:rPr>
          <w:rFonts w:ascii="Times New Roman" w:eastAsiaTheme="minorHAnsi" w:hAnsi="Times New Roman" w:cs="Times New Roman"/>
          <w:sz w:val="24"/>
          <w:szCs w:val="24"/>
          <w:lang w:bidi="ar-SA"/>
        </w:rPr>
        <w:t xml:space="preserve"> </w:t>
      </w:r>
      <w:r w:rsidRPr="0039489B">
        <w:rPr>
          <w:rFonts w:ascii="Times New Roman" w:eastAsiaTheme="minorHAnsi" w:hAnsi="Times New Roman" w:cs="Times New Roman"/>
          <w:sz w:val="24"/>
          <w:szCs w:val="24"/>
          <w:lang w:bidi="ar-SA"/>
        </w:rPr>
        <w:t xml:space="preserve">animals. In addition, </w:t>
      </w:r>
      <w:r w:rsidR="00846787" w:rsidRPr="0039489B">
        <w:rPr>
          <w:rFonts w:ascii="Times New Roman" w:eastAsiaTheme="minorHAnsi" w:hAnsi="Times New Roman" w:cs="Times New Roman"/>
          <w:sz w:val="24"/>
          <w:szCs w:val="24"/>
          <w:lang w:bidi="ar-SA"/>
        </w:rPr>
        <w:t>stallholders</w:t>
      </w:r>
      <w:r w:rsidRPr="0039489B">
        <w:rPr>
          <w:rFonts w:ascii="Times New Roman" w:eastAsiaTheme="minorHAnsi" w:hAnsi="Times New Roman" w:cs="Times New Roman"/>
          <w:sz w:val="24"/>
          <w:szCs w:val="24"/>
          <w:lang w:bidi="ar-SA"/>
        </w:rPr>
        <w:t xml:space="preserve"> share for their resource constraints such as capital, inputs, and technology, their heavy dependence on household labor, their subsistence-orientation, and their exposure to climate change-induced risks such as reduced yields, crop failure, and low market prices of the produce in common (</w:t>
      </w:r>
      <w:proofErr w:type="spellStart"/>
      <w:r w:rsidRPr="0039489B">
        <w:rPr>
          <w:rFonts w:ascii="Times New Roman" w:eastAsiaTheme="minorHAnsi" w:hAnsi="Times New Roman" w:cs="Times New Roman"/>
          <w:sz w:val="24"/>
          <w:szCs w:val="24"/>
          <w:lang w:bidi="ar-SA"/>
        </w:rPr>
        <w:t>Diao</w:t>
      </w:r>
      <w:proofErr w:type="spellEnd"/>
      <w:r w:rsidRPr="0039489B">
        <w:rPr>
          <w:rFonts w:ascii="Times New Roman" w:eastAsiaTheme="minorHAnsi" w:hAnsi="Times New Roman" w:cs="Times New Roman"/>
          <w:sz w:val="24"/>
          <w:szCs w:val="24"/>
          <w:lang w:bidi="ar-SA"/>
        </w:rPr>
        <w:t xml:space="preserve"> X., </w:t>
      </w:r>
      <w:r w:rsidRPr="00024D7C">
        <w:rPr>
          <w:rFonts w:ascii="Times New Roman" w:eastAsiaTheme="minorHAnsi" w:hAnsi="Times New Roman" w:cs="Times New Roman"/>
          <w:i/>
          <w:sz w:val="24"/>
          <w:szCs w:val="24"/>
          <w:lang w:bidi="ar-SA"/>
        </w:rPr>
        <w:t>et al</w:t>
      </w:r>
      <w:r w:rsidRPr="0039489B">
        <w:rPr>
          <w:rFonts w:ascii="Times New Roman" w:eastAsiaTheme="minorHAnsi" w:hAnsi="Times New Roman" w:cs="Times New Roman"/>
          <w:sz w:val="24"/>
          <w:szCs w:val="24"/>
          <w:lang w:bidi="ar-SA"/>
        </w:rPr>
        <w:t xml:space="preserve">., </w:t>
      </w:r>
      <w:r w:rsidR="00FE43D3" w:rsidRPr="0039489B">
        <w:rPr>
          <w:rFonts w:ascii="Times New Roman" w:eastAsiaTheme="minorHAnsi" w:hAnsi="Times New Roman" w:cs="Times New Roman"/>
          <w:sz w:val="24"/>
          <w:szCs w:val="24"/>
          <w:lang w:bidi="ar-SA"/>
        </w:rPr>
        <w:t>(</w:t>
      </w:r>
      <w:r w:rsidRPr="0039489B">
        <w:rPr>
          <w:rFonts w:ascii="Times New Roman" w:eastAsiaTheme="minorHAnsi" w:hAnsi="Times New Roman" w:cs="Times New Roman"/>
          <w:sz w:val="24"/>
          <w:szCs w:val="24"/>
          <w:lang w:bidi="ar-SA"/>
        </w:rPr>
        <w:t>2010</w:t>
      </w:r>
      <w:r w:rsidR="00FE43D3" w:rsidRPr="0039489B">
        <w:rPr>
          <w:rFonts w:ascii="Times New Roman" w:eastAsiaTheme="minorHAnsi" w:hAnsi="Times New Roman" w:cs="Times New Roman"/>
          <w:sz w:val="24"/>
          <w:szCs w:val="24"/>
          <w:lang w:bidi="ar-SA"/>
        </w:rPr>
        <w:t>); FAO (</w:t>
      </w:r>
      <w:r w:rsidRPr="0039489B">
        <w:rPr>
          <w:rFonts w:ascii="Times New Roman" w:eastAsiaTheme="minorHAnsi" w:hAnsi="Times New Roman" w:cs="Times New Roman"/>
          <w:sz w:val="24"/>
          <w:szCs w:val="24"/>
          <w:lang w:bidi="ar-SA"/>
        </w:rPr>
        <w:t>2014).</w:t>
      </w:r>
      <w:r w:rsidR="00B56722" w:rsidRPr="0039489B">
        <w:rPr>
          <w:rFonts w:ascii="Times New Roman" w:eastAsiaTheme="minorHAnsi" w:hAnsi="Times New Roman" w:cs="Times New Roman"/>
          <w:sz w:val="24"/>
          <w:szCs w:val="24"/>
          <w:lang w:bidi="ar-SA"/>
        </w:rPr>
        <w:t xml:space="preserve"> </w:t>
      </w:r>
    </w:p>
    <w:p w:rsidR="00F5236A" w:rsidRPr="0039489B" w:rsidRDefault="001E0374"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39489B">
        <w:rPr>
          <w:rFonts w:ascii="Times New Roman" w:eastAsiaTheme="minorHAnsi" w:hAnsi="Times New Roman" w:cs="Times New Roman"/>
          <w:sz w:val="24"/>
          <w:szCs w:val="24"/>
          <w:lang w:bidi="ar-SA"/>
        </w:rPr>
        <w:t xml:space="preserve">Despite the central position occupied in the debate on agricultural transformation and rural poverty, available definitions of “smallholder” vary significantly, depending on the farm characteristics taken into account, ranging from socio-economic features to resource endowments and agro-ecological dimensions. The term “smallholder” often overlaps and may be used interchangeably with “small-scale agriculture”, “family farm”, “subsistence farm”, “resource-poor farm”, “low-income farm”, “low-input farm” or “low-technology farm” (Franz </w:t>
      </w:r>
      <w:proofErr w:type="spellStart"/>
      <w:r w:rsidRPr="0039489B">
        <w:rPr>
          <w:rFonts w:ascii="Times New Roman" w:eastAsiaTheme="minorHAnsi" w:hAnsi="Times New Roman" w:cs="Times New Roman"/>
          <w:sz w:val="24"/>
          <w:szCs w:val="24"/>
          <w:lang w:bidi="ar-SA"/>
        </w:rPr>
        <w:t>Heidues</w:t>
      </w:r>
      <w:proofErr w:type="spellEnd"/>
      <w:r w:rsidRPr="0039489B">
        <w:rPr>
          <w:rFonts w:ascii="Times New Roman" w:eastAsiaTheme="minorHAnsi" w:hAnsi="Times New Roman" w:cs="Times New Roman"/>
          <w:sz w:val="24"/>
          <w:szCs w:val="24"/>
          <w:lang w:bidi="ar-SA"/>
        </w:rPr>
        <w:t>, 2003).</w:t>
      </w:r>
    </w:p>
    <w:p w:rsidR="00653FD7" w:rsidRPr="0039489B" w:rsidRDefault="00653FD7"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39489B">
        <w:rPr>
          <w:rFonts w:ascii="Times New Roman" w:eastAsiaTheme="minorHAnsi" w:hAnsi="Times New Roman" w:cs="Times New Roman"/>
          <w:sz w:val="24"/>
          <w:szCs w:val="24"/>
          <w:lang w:bidi="ar-SA"/>
        </w:rPr>
        <w:lastRenderedPageBreak/>
        <w:t>Though the term ‘smallholder’ refers to their limited resource endowments relative to other farmers in the</w:t>
      </w:r>
      <w:r w:rsidR="00DA512A" w:rsidRPr="0039489B">
        <w:rPr>
          <w:rFonts w:ascii="Times New Roman" w:eastAsiaTheme="minorHAnsi" w:hAnsi="Times New Roman" w:cs="Times New Roman"/>
          <w:sz w:val="24"/>
          <w:szCs w:val="24"/>
          <w:lang w:bidi="ar-SA"/>
        </w:rPr>
        <w:t xml:space="preserve"> </w:t>
      </w:r>
      <w:r w:rsidRPr="0039489B">
        <w:rPr>
          <w:rFonts w:ascii="Times New Roman" w:eastAsiaTheme="minorHAnsi" w:hAnsi="Times New Roman" w:cs="Times New Roman"/>
          <w:sz w:val="24"/>
          <w:szCs w:val="24"/>
          <w:lang w:bidi="ar-SA"/>
        </w:rPr>
        <w:t xml:space="preserve">sector, all the above notions indicate that characteristics of smallholders are not similar across regions, climatic zones, and farming systems. As is mentioned by FAO (2015), the average landholding of Kenyan smallholders was 0.47 hectares and in </w:t>
      </w:r>
      <w:r w:rsidR="00E266F7" w:rsidRPr="0039489B">
        <w:rPr>
          <w:rFonts w:ascii="Times New Roman" w:eastAsiaTheme="minorHAnsi" w:hAnsi="Times New Roman" w:cs="Times New Roman"/>
          <w:sz w:val="24"/>
          <w:szCs w:val="24"/>
          <w:lang w:bidi="ar-SA"/>
        </w:rPr>
        <w:t>Ethiopia,</w:t>
      </w:r>
      <w:r w:rsidRPr="0039489B">
        <w:rPr>
          <w:rFonts w:ascii="Times New Roman" w:eastAsiaTheme="minorHAnsi" w:hAnsi="Times New Roman" w:cs="Times New Roman"/>
          <w:sz w:val="24"/>
          <w:szCs w:val="24"/>
          <w:lang w:bidi="ar-SA"/>
        </w:rPr>
        <w:t xml:space="preserve"> the average small farm size is 0.9 hectares. Such average landholding was higher for Latin American countries’ smallholders and often tends to be over two hectares, as in Nicaragua where the average small farm size is 5 hectares. Besides, smallholders are vulnerable to economic shocks, climatic risks, and deprived of appropriate institutions (access to markets, organization of markets and information, finances, towns, public institutio</w:t>
      </w:r>
      <w:r w:rsidR="008A4993" w:rsidRPr="0039489B">
        <w:rPr>
          <w:rFonts w:ascii="Times New Roman" w:eastAsiaTheme="minorHAnsi" w:hAnsi="Times New Roman" w:cs="Times New Roman"/>
          <w:sz w:val="24"/>
          <w:szCs w:val="24"/>
          <w:lang w:bidi="ar-SA"/>
        </w:rPr>
        <w:t xml:space="preserve">ns, and services, etc. </w:t>
      </w:r>
      <w:r w:rsidR="00F5236A" w:rsidRPr="0039489B">
        <w:rPr>
          <w:rFonts w:ascii="Times New Roman" w:eastAsiaTheme="minorHAnsi" w:hAnsi="Times New Roman" w:cs="Times New Roman"/>
          <w:sz w:val="24"/>
          <w:szCs w:val="24"/>
          <w:lang w:bidi="ar-SA"/>
        </w:rPr>
        <w:t xml:space="preserve">  </w:t>
      </w:r>
      <w:proofErr w:type="gramStart"/>
      <w:r w:rsidR="00F5236A" w:rsidRPr="0039489B">
        <w:rPr>
          <w:rFonts w:ascii="Times New Roman" w:eastAsiaTheme="minorHAnsi" w:hAnsi="Times New Roman" w:cs="Times New Roman"/>
          <w:sz w:val="24"/>
          <w:szCs w:val="24"/>
          <w:lang w:bidi="ar-SA"/>
        </w:rPr>
        <w:t>(Dixon,</w:t>
      </w:r>
      <w:r w:rsidR="00522CEE" w:rsidRPr="0039489B">
        <w:rPr>
          <w:rFonts w:ascii="Times New Roman" w:eastAsiaTheme="minorHAnsi" w:hAnsi="Times New Roman" w:cs="Times New Roman"/>
          <w:sz w:val="24"/>
          <w:szCs w:val="24"/>
          <w:lang w:bidi="ar-SA"/>
        </w:rPr>
        <w:t xml:space="preserve"> </w:t>
      </w:r>
      <w:r w:rsidRPr="0039489B">
        <w:rPr>
          <w:rFonts w:ascii="Times New Roman" w:eastAsiaTheme="minorHAnsi" w:hAnsi="Times New Roman" w:cs="Times New Roman"/>
          <w:sz w:val="24"/>
          <w:szCs w:val="24"/>
          <w:lang w:bidi="ar-SA"/>
        </w:rPr>
        <w:t>2004).</w:t>
      </w:r>
      <w:proofErr w:type="gramEnd"/>
      <w:r w:rsidRPr="0039489B">
        <w:rPr>
          <w:rFonts w:ascii="Times New Roman" w:eastAsiaTheme="minorHAnsi" w:hAnsi="Times New Roman" w:cs="Times New Roman"/>
          <w:sz w:val="24"/>
          <w:szCs w:val="24"/>
          <w:lang w:bidi="ar-SA"/>
        </w:rPr>
        <w:t xml:space="preserve"> Therefore, they engage in plenty of livelihood patterns and</w:t>
      </w:r>
      <w:r w:rsidR="00994BBD" w:rsidRPr="0039489B">
        <w:rPr>
          <w:rFonts w:ascii="Times New Roman" w:eastAsiaTheme="minorHAnsi" w:hAnsi="Times New Roman" w:cs="Times New Roman"/>
          <w:sz w:val="24"/>
          <w:szCs w:val="24"/>
          <w:lang w:bidi="ar-SA"/>
        </w:rPr>
        <w:t xml:space="preserve"> </w:t>
      </w:r>
      <w:r w:rsidRPr="0039489B">
        <w:rPr>
          <w:rFonts w:ascii="Times New Roman" w:eastAsiaTheme="minorHAnsi" w:hAnsi="Times New Roman" w:cs="Times New Roman"/>
          <w:sz w:val="24"/>
          <w:szCs w:val="24"/>
          <w:lang w:bidi="ar-SA"/>
        </w:rPr>
        <w:t>farming systems to respond against such development impediments.</w:t>
      </w:r>
    </w:p>
    <w:p w:rsidR="00DF5C81" w:rsidRPr="0039489B" w:rsidRDefault="00900639"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39489B">
        <w:rPr>
          <w:rFonts w:ascii="Times New Roman" w:eastAsiaTheme="minorHAnsi" w:hAnsi="Times New Roman" w:cs="Times New Roman"/>
          <w:sz w:val="24"/>
          <w:szCs w:val="24"/>
          <w:lang w:bidi="ar-SA"/>
        </w:rPr>
        <w:t>FAO (2015) noted the similarities of activities of smallholders with entrepreneurs on how they operate their</w:t>
      </w:r>
      <w:r w:rsidR="002F1D0F" w:rsidRPr="0039489B">
        <w:rPr>
          <w:rFonts w:ascii="Times New Roman" w:eastAsiaTheme="minorHAnsi" w:hAnsi="Times New Roman" w:cs="Times New Roman"/>
          <w:sz w:val="24"/>
          <w:szCs w:val="24"/>
          <w:lang w:bidi="ar-SA"/>
        </w:rPr>
        <w:t xml:space="preserve"> </w:t>
      </w:r>
      <w:r w:rsidRPr="0039489B">
        <w:rPr>
          <w:rFonts w:ascii="Times New Roman" w:eastAsiaTheme="minorHAnsi" w:hAnsi="Times New Roman" w:cs="Times New Roman"/>
          <w:sz w:val="24"/>
          <w:szCs w:val="24"/>
          <w:lang w:bidi="ar-SA"/>
        </w:rPr>
        <w:t xml:space="preserve">firms. Due to the limitation of resources, smallholders are often seen in making economic decisions on </w:t>
      </w:r>
      <w:r w:rsidR="00E3431A" w:rsidRPr="0039489B">
        <w:rPr>
          <w:rFonts w:ascii="Times New Roman" w:eastAsiaTheme="minorHAnsi" w:hAnsi="Times New Roman" w:cs="Times New Roman"/>
          <w:sz w:val="24"/>
          <w:szCs w:val="24"/>
          <w:lang w:bidi="ar-SA"/>
        </w:rPr>
        <w:t>various factors</w:t>
      </w:r>
      <w:r w:rsidRPr="0039489B">
        <w:rPr>
          <w:rFonts w:ascii="Times New Roman" w:eastAsiaTheme="minorHAnsi" w:hAnsi="Times New Roman" w:cs="Times New Roman"/>
          <w:sz w:val="24"/>
          <w:szCs w:val="24"/>
          <w:lang w:bidi="ar-SA"/>
        </w:rPr>
        <w:t xml:space="preserve"> of production. They make decisions and take calculated risks and profits as well. The decisions include what to plant, which inputs to use and how, when to plow, to seed, to harvest</w:t>
      </w:r>
      <w:proofErr w:type="gramStart"/>
      <w:r w:rsidRPr="0039489B">
        <w:rPr>
          <w:rFonts w:ascii="Times New Roman" w:eastAsiaTheme="minorHAnsi" w:hAnsi="Times New Roman" w:cs="Times New Roman"/>
          <w:sz w:val="24"/>
          <w:szCs w:val="24"/>
          <w:lang w:bidi="ar-SA"/>
        </w:rPr>
        <w:t>;</w:t>
      </w:r>
      <w:proofErr w:type="gramEnd"/>
      <w:r w:rsidRPr="0039489B">
        <w:rPr>
          <w:rFonts w:ascii="Times New Roman" w:eastAsiaTheme="minorHAnsi" w:hAnsi="Times New Roman" w:cs="Times New Roman"/>
          <w:sz w:val="24"/>
          <w:szCs w:val="24"/>
          <w:lang w:bidi="ar-SA"/>
        </w:rPr>
        <w:t xml:space="preserve"> how much to keep for </w:t>
      </w:r>
      <w:r w:rsidR="00774C4F" w:rsidRPr="0039489B">
        <w:rPr>
          <w:rFonts w:ascii="Times New Roman" w:eastAsiaTheme="minorHAnsi" w:hAnsi="Times New Roman" w:cs="Times New Roman"/>
          <w:sz w:val="24"/>
          <w:szCs w:val="24"/>
          <w:lang w:bidi="ar-SA"/>
        </w:rPr>
        <w:t>consumption in</w:t>
      </w:r>
      <w:r w:rsidRPr="0039489B">
        <w:rPr>
          <w:rFonts w:ascii="Times New Roman" w:eastAsiaTheme="minorHAnsi" w:hAnsi="Times New Roman" w:cs="Times New Roman"/>
          <w:sz w:val="24"/>
          <w:szCs w:val="24"/>
          <w:lang w:bidi="ar-SA"/>
        </w:rPr>
        <w:t xml:space="preserve"> the household and how much to sell to raise cash, or how much to store. Smallholders diversify their income sources to raise capital to </w:t>
      </w:r>
      <w:proofErr w:type="gramStart"/>
      <w:r w:rsidRPr="0039489B">
        <w:rPr>
          <w:rFonts w:ascii="Times New Roman" w:eastAsiaTheme="minorHAnsi" w:hAnsi="Times New Roman" w:cs="Times New Roman"/>
          <w:sz w:val="24"/>
          <w:szCs w:val="24"/>
          <w:lang w:bidi="ar-SA"/>
        </w:rPr>
        <w:t>be invested</w:t>
      </w:r>
      <w:proofErr w:type="gramEnd"/>
      <w:r w:rsidRPr="0039489B">
        <w:rPr>
          <w:rFonts w:ascii="Times New Roman" w:eastAsiaTheme="minorHAnsi" w:hAnsi="Times New Roman" w:cs="Times New Roman"/>
          <w:sz w:val="24"/>
          <w:szCs w:val="24"/>
          <w:lang w:bidi="ar-SA"/>
        </w:rPr>
        <w:t xml:space="preserve"> in productive assets and social and human capital through avoiding market and weather risks.</w:t>
      </w:r>
    </w:p>
    <w:p w:rsidR="00157B70" w:rsidRPr="0039489B" w:rsidRDefault="00AA0D74"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39489B">
        <w:rPr>
          <w:rFonts w:ascii="Times New Roman" w:eastAsiaTheme="minorHAnsi" w:hAnsi="Times New Roman" w:cs="Times New Roman"/>
          <w:sz w:val="24"/>
          <w:szCs w:val="24"/>
          <w:lang w:bidi="ar-SA"/>
        </w:rPr>
        <w:t>The consequences of any developmental intervention and institutional arrangements on the smallholder</w:t>
      </w:r>
      <w:r w:rsidR="00DF5C81" w:rsidRPr="0039489B">
        <w:rPr>
          <w:rFonts w:ascii="Times New Roman" w:eastAsiaTheme="minorHAnsi" w:hAnsi="Times New Roman" w:cs="Times New Roman"/>
          <w:sz w:val="24"/>
          <w:szCs w:val="24"/>
          <w:lang w:bidi="ar-SA"/>
        </w:rPr>
        <w:t xml:space="preserve"> </w:t>
      </w:r>
      <w:r w:rsidRPr="0039489B">
        <w:rPr>
          <w:rFonts w:ascii="Times New Roman" w:eastAsiaTheme="minorHAnsi" w:hAnsi="Times New Roman" w:cs="Times New Roman"/>
          <w:sz w:val="24"/>
          <w:szCs w:val="24"/>
          <w:lang w:bidi="ar-SA"/>
        </w:rPr>
        <w:t>farmers have a direct influence on the global social, economic, and environmental scenarios</w:t>
      </w:r>
      <w:r w:rsidR="00DF5C81" w:rsidRPr="0039489B">
        <w:rPr>
          <w:rFonts w:ascii="Times New Roman" w:eastAsiaTheme="minorHAnsi" w:hAnsi="Times New Roman" w:cs="Times New Roman"/>
          <w:sz w:val="24"/>
          <w:szCs w:val="24"/>
          <w:lang w:bidi="ar-SA"/>
        </w:rPr>
        <w:t xml:space="preserve">.  The implications is that </w:t>
      </w:r>
      <w:r w:rsidRPr="0039489B">
        <w:rPr>
          <w:rFonts w:ascii="Times New Roman" w:eastAsiaTheme="minorHAnsi" w:hAnsi="Times New Roman" w:cs="Times New Roman"/>
          <w:sz w:val="24"/>
          <w:szCs w:val="24"/>
          <w:lang w:bidi="ar-SA"/>
        </w:rPr>
        <w:t xml:space="preserve"> significant portion of the world’s farmland ranges from 62% in Africa to 85% in Asia (FAO</w:t>
      </w:r>
      <w:r w:rsidR="00DF5C81" w:rsidRPr="0039489B">
        <w:rPr>
          <w:rFonts w:ascii="Times New Roman" w:eastAsiaTheme="minorHAnsi" w:hAnsi="Times New Roman" w:cs="Times New Roman"/>
          <w:sz w:val="24"/>
          <w:szCs w:val="24"/>
          <w:lang w:bidi="ar-SA"/>
        </w:rPr>
        <w:t>, 2014</w:t>
      </w:r>
      <w:r w:rsidRPr="0039489B">
        <w:rPr>
          <w:rFonts w:ascii="Times New Roman" w:eastAsiaTheme="minorHAnsi" w:hAnsi="Times New Roman" w:cs="Times New Roman"/>
          <w:sz w:val="24"/>
          <w:szCs w:val="24"/>
          <w:lang w:bidi="ar-SA"/>
        </w:rPr>
        <w:t xml:space="preserve">), were occupied and more than 80% of the food consumed in the developing world is </w:t>
      </w:r>
      <w:r w:rsidR="00DF5C81" w:rsidRPr="0039489B">
        <w:rPr>
          <w:rFonts w:ascii="Times New Roman" w:eastAsiaTheme="minorHAnsi" w:hAnsi="Times New Roman" w:cs="Times New Roman"/>
          <w:sz w:val="24"/>
          <w:szCs w:val="24"/>
          <w:lang w:bidi="ar-SA"/>
        </w:rPr>
        <w:t xml:space="preserve">supplied by smallholder farmers, (IFAD, 2013). </w:t>
      </w:r>
    </w:p>
    <w:p w:rsidR="00733F0F" w:rsidRPr="00955D12" w:rsidRDefault="009126C4" w:rsidP="008845D4">
      <w:pPr>
        <w:pStyle w:val="Heading4"/>
        <w:spacing w:before="0" w:after="100" w:afterAutospacing="1"/>
        <w:rPr>
          <w:rFonts w:ascii="Times New Roman" w:eastAsiaTheme="minorHAnsi" w:hAnsi="Times New Roman" w:cs="Times New Roman"/>
          <w:i w:val="0"/>
          <w:color w:val="auto"/>
          <w:sz w:val="24"/>
          <w:szCs w:val="24"/>
          <w:lang w:bidi="ar-SA"/>
        </w:rPr>
      </w:pPr>
      <w:bookmarkStart w:id="19" w:name="_Toc118525388"/>
      <w:r w:rsidRPr="00955D12">
        <w:rPr>
          <w:rFonts w:ascii="Times New Roman" w:eastAsiaTheme="minorHAnsi" w:hAnsi="Times New Roman" w:cs="Times New Roman"/>
          <w:i w:val="0"/>
          <w:color w:val="auto"/>
          <w:sz w:val="24"/>
          <w:szCs w:val="24"/>
          <w:lang w:bidi="ar-SA"/>
        </w:rPr>
        <w:lastRenderedPageBreak/>
        <w:t xml:space="preserve">2.1.1.2. </w:t>
      </w:r>
      <w:r w:rsidR="00666443" w:rsidRPr="00955D12">
        <w:rPr>
          <w:rFonts w:ascii="Times New Roman" w:eastAsiaTheme="minorHAnsi" w:hAnsi="Times New Roman" w:cs="Times New Roman"/>
          <w:i w:val="0"/>
          <w:color w:val="auto"/>
          <w:sz w:val="24"/>
          <w:szCs w:val="24"/>
          <w:lang w:bidi="ar-SA"/>
        </w:rPr>
        <w:t>Characteristics of Ethiopian S</w:t>
      </w:r>
      <w:r w:rsidR="00507601" w:rsidRPr="00955D12">
        <w:rPr>
          <w:rFonts w:ascii="Times New Roman" w:eastAsiaTheme="minorHAnsi" w:hAnsi="Times New Roman" w:cs="Times New Roman"/>
          <w:i w:val="0"/>
          <w:color w:val="auto"/>
          <w:sz w:val="24"/>
          <w:szCs w:val="24"/>
          <w:lang w:bidi="ar-SA"/>
        </w:rPr>
        <w:t>mallholders</w:t>
      </w:r>
      <w:bookmarkEnd w:id="19"/>
    </w:p>
    <w:p w:rsidR="0065614C" w:rsidRPr="00D755AF" w:rsidRDefault="00D10016"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D755AF">
        <w:rPr>
          <w:rFonts w:ascii="Times New Roman" w:eastAsiaTheme="minorHAnsi" w:hAnsi="Times New Roman" w:cs="Times New Roman"/>
          <w:sz w:val="24"/>
          <w:szCs w:val="24"/>
          <w:lang w:bidi="ar-SA"/>
        </w:rPr>
        <w:t xml:space="preserve">As it has no clearly stated definition, smallholders constitute a small farm in </w:t>
      </w:r>
      <w:r w:rsidR="003341AB" w:rsidRPr="00D755AF">
        <w:rPr>
          <w:rFonts w:ascii="Times New Roman" w:eastAsiaTheme="minorHAnsi" w:hAnsi="Times New Roman" w:cs="Times New Roman"/>
          <w:sz w:val="24"/>
          <w:szCs w:val="24"/>
          <w:lang w:bidi="ar-SA"/>
        </w:rPr>
        <w:t>Ethiopia,</w:t>
      </w:r>
      <w:r w:rsidRPr="00D755AF">
        <w:rPr>
          <w:rFonts w:ascii="Times New Roman" w:eastAsiaTheme="minorHAnsi" w:hAnsi="Times New Roman" w:cs="Times New Roman"/>
          <w:sz w:val="24"/>
          <w:szCs w:val="24"/>
          <w:lang w:bidi="ar-SA"/>
        </w:rPr>
        <w:t xml:space="preserve"> as is the case in many</w:t>
      </w:r>
      <w:r w:rsidR="005D6760" w:rsidRPr="00D755AF">
        <w:rPr>
          <w:rFonts w:ascii="Times New Roman" w:eastAsiaTheme="minorHAnsi" w:hAnsi="Times New Roman" w:cs="Times New Roman"/>
          <w:sz w:val="24"/>
          <w:szCs w:val="24"/>
          <w:lang w:bidi="ar-SA"/>
        </w:rPr>
        <w:t xml:space="preserve"> </w:t>
      </w:r>
      <w:r w:rsidRPr="00D755AF">
        <w:rPr>
          <w:rFonts w:ascii="Times New Roman" w:eastAsiaTheme="minorHAnsi" w:hAnsi="Times New Roman" w:cs="Times New Roman"/>
          <w:sz w:val="24"/>
          <w:szCs w:val="24"/>
          <w:lang w:bidi="ar-SA"/>
        </w:rPr>
        <w:t xml:space="preserve">developing countries. Smallholders account for most of the Ethiopian population and the food grain </w:t>
      </w:r>
      <w:r w:rsidR="003341AB" w:rsidRPr="00D755AF">
        <w:rPr>
          <w:rFonts w:ascii="Times New Roman" w:eastAsiaTheme="minorHAnsi" w:hAnsi="Times New Roman" w:cs="Times New Roman"/>
          <w:sz w:val="24"/>
          <w:szCs w:val="24"/>
          <w:lang w:bidi="ar-SA"/>
        </w:rPr>
        <w:t>producers’</w:t>
      </w:r>
      <w:r w:rsidRPr="00D755AF">
        <w:rPr>
          <w:rFonts w:ascii="Times New Roman" w:eastAsiaTheme="minorHAnsi" w:hAnsi="Times New Roman" w:cs="Times New Roman"/>
          <w:sz w:val="24"/>
          <w:szCs w:val="24"/>
          <w:lang w:bidi="ar-SA"/>
        </w:rPr>
        <w:t xml:space="preserve"> </w:t>
      </w:r>
      <w:r w:rsidR="00C06AB5" w:rsidRPr="00D755AF">
        <w:rPr>
          <w:rFonts w:ascii="Times New Roman" w:eastAsiaTheme="minorHAnsi" w:hAnsi="Times New Roman" w:cs="Times New Roman"/>
          <w:sz w:val="24"/>
          <w:szCs w:val="24"/>
          <w:lang w:bidi="ar-SA"/>
        </w:rPr>
        <w:t>and meet</w:t>
      </w:r>
      <w:r w:rsidRPr="00D755AF">
        <w:rPr>
          <w:rFonts w:ascii="Times New Roman" w:eastAsiaTheme="minorHAnsi" w:hAnsi="Times New Roman" w:cs="Times New Roman"/>
          <w:sz w:val="24"/>
          <w:szCs w:val="24"/>
          <w:lang w:bidi="ar-SA"/>
        </w:rPr>
        <w:t xml:space="preserve"> the conventional meaning of small farms as less than two hectares (Mulatu et al., 2020). According</w:t>
      </w:r>
      <w:r w:rsidR="00BE6D97" w:rsidRPr="00D755AF">
        <w:rPr>
          <w:rFonts w:ascii="Times New Roman" w:eastAsiaTheme="minorHAnsi" w:hAnsi="Times New Roman" w:cs="Times New Roman"/>
          <w:sz w:val="24"/>
          <w:szCs w:val="24"/>
          <w:lang w:bidi="ar-SA"/>
        </w:rPr>
        <w:t xml:space="preserve"> to the </w:t>
      </w:r>
      <w:r w:rsidRPr="00D755AF">
        <w:rPr>
          <w:rFonts w:ascii="Times New Roman" w:eastAsiaTheme="minorHAnsi" w:hAnsi="Times New Roman" w:cs="Times New Roman"/>
          <w:sz w:val="24"/>
          <w:szCs w:val="24"/>
          <w:lang w:bidi="ar-SA"/>
        </w:rPr>
        <w:t xml:space="preserve">official landholding data, 61.65 percent of households access less than one </w:t>
      </w:r>
      <w:r w:rsidR="00BE6D97" w:rsidRPr="00D755AF">
        <w:rPr>
          <w:rFonts w:ascii="Times New Roman" w:eastAsiaTheme="minorHAnsi" w:hAnsi="Times New Roman" w:cs="Times New Roman"/>
          <w:sz w:val="24"/>
          <w:szCs w:val="24"/>
          <w:lang w:bidi="ar-SA"/>
        </w:rPr>
        <w:t xml:space="preserve">hectare, and only 14 percent of </w:t>
      </w:r>
      <w:r w:rsidRPr="00D755AF">
        <w:rPr>
          <w:rFonts w:ascii="Times New Roman" w:eastAsiaTheme="minorHAnsi" w:hAnsi="Times New Roman" w:cs="Times New Roman"/>
          <w:sz w:val="24"/>
          <w:szCs w:val="24"/>
          <w:lang w:bidi="ar-SA"/>
        </w:rPr>
        <w:t>households’ access above two hectare (Diriba, 2020). From these, 38 percent of households’</w:t>
      </w:r>
      <w:r w:rsidR="00BE6D97" w:rsidRPr="00D755AF">
        <w:rPr>
          <w:rFonts w:ascii="Times New Roman" w:eastAsiaTheme="minorHAnsi" w:hAnsi="Times New Roman" w:cs="Times New Roman"/>
          <w:sz w:val="24"/>
          <w:szCs w:val="24"/>
          <w:lang w:bidi="ar-SA"/>
        </w:rPr>
        <w:t xml:space="preserve"> access less than 0.5 </w:t>
      </w:r>
      <w:r w:rsidRPr="00D755AF">
        <w:rPr>
          <w:rFonts w:ascii="Times New Roman" w:eastAsiaTheme="minorHAnsi" w:hAnsi="Times New Roman" w:cs="Times New Roman"/>
          <w:sz w:val="24"/>
          <w:szCs w:val="24"/>
          <w:lang w:bidi="ar-SA"/>
        </w:rPr>
        <w:t>hectares, 23.65 percent access between 0.51 and 1.0 hectares, and 24 percent acc</w:t>
      </w:r>
      <w:r w:rsidR="00025006" w:rsidRPr="00D755AF">
        <w:rPr>
          <w:rFonts w:ascii="Times New Roman" w:eastAsiaTheme="minorHAnsi" w:hAnsi="Times New Roman" w:cs="Times New Roman"/>
          <w:sz w:val="24"/>
          <w:szCs w:val="24"/>
          <w:lang w:bidi="ar-SA"/>
        </w:rPr>
        <w:t xml:space="preserve">ess between one, </w:t>
      </w:r>
      <w:r w:rsidR="00BE6D97" w:rsidRPr="00D755AF">
        <w:rPr>
          <w:rFonts w:ascii="Times New Roman" w:eastAsiaTheme="minorHAnsi" w:hAnsi="Times New Roman" w:cs="Times New Roman"/>
          <w:sz w:val="24"/>
          <w:szCs w:val="24"/>
          <w:lang w:bidi="ar-SA"/>
        </w:rPr>
        <w:t xml:space="preserve">and two hectare </w:t>
      </w:r>
      <w:r w:rsidR="0042661B" w:rsidRPr="00D755AF">
        <w:rPr>
          <w:rFonts w:ascii="Times New Roman" w:eastAsiaTheme="minorHAnsi" w:hAnsi="Times New Roman" w:cs="Times New Roman"/>
          <w:sz w:val="24"/>
          <w:szCs w:val="24"/>
          <w:lang w:bidi="ar-SA"/>
        </w:rPr>
        <w:t xml:space="preserve">of land </w:t>
      </w:r>
      <w:r w:rsidR="00672120" w:rsidRPr="00D755AF">
        <w:rPr>
          <w:rFonts w:ascii="Times New Roman" w:eastAsiaTheme="minorHAnsi" w:hAnsi="Times New Roman" w:cs="Times New Roman"/>
          <w:sz w:val="24"/>
          <w:szCs w:val="24"/>
          <w:lang w:bidi="ar-SA"/>
        </w:rPr>
        <w:t>indicate</w:t>
      </w:r>
      <w:r w:rsidR="0042661B" w:rsidRPr="00D755AF">
        <w:rPr>
          <w:rFonts w:ascii="Times New Roman" w:eastAsiaTheme="minorHAnsi" w:hAnsi="Times New Roman" w:cs="Times New Roman"/>
          <w:sz w:val="24"/>
          <w:szCs w:val="24"/>
          <w:lang w:bidi="ar-SA"/>
        </w:rPr>
        <w:t xml:space="preserve"> the </w:t>
      </w:r>
      <w:r w:rsidRPr="00D755AF">
        <w:rPr>
          <w:rFonts w:ascii="Times New Roman" w:eastAsiaTheme="minorHAnsi" w:hAnsi="Times New Roman" w:cs="Times New Roman"/>
          <w:sz w:val="24"/>
          <w:szCs w:val="24"/>
          <w:lang w:bidi="ar-SA"/>
        </w:rPr>
        <w:t>extreme level of land fragmentation and how smallholders are representing the major</w:t>
      </w:r>
      <w:r w:rsidR="005C2A62" w:rsidRPr="00D755AF">
        <w:rPr>
          <w:rFonts w:ascii="Times New Roman" w:eastAsiaTheme="minorHAnsi" w:hAnsi="Times New Roman" w:cs="Times New Roman"/>
          <w:sz w:val="24"/>
          <w:szCs w:val="24"/>
          <w:lang w:bidi="ar-SA"/>
        </w:rPr>
        <w:t xml:space="preserve"> agricultural production and productivity coverage in Ethiopia. Moreover, according to (Diriba, 2020), the practice of mechanized agriculture in Ethiopia is estimated at 0.7% shows how big the country’s smallholder and land fragmentation that could hamper the transformation of the agricultural sector through mechanization and other institutional arrangements. The land fragmentation is severe in the highland where population density is higher. Therefore, Ethiopia </w:t>
      </w:r>
      <w:proofErr w:type="gramStart"/>
      <w:r w:rsidR="005C2A62" w:rsidRPr="00D755AF">
        <w:rPr>
          <w:rFonts w:ascii="Times New Roman" w:eastAsiaTheme="minorHAnsi" w:hAnsi="Times New Roman" w:cs="Times New Roman"/>
          <w:sz w:val="24"/>
          <w:szCs w:val="24"/>
          <w:lang w:bidi="ar-SA"/>
        </w:rPr>
        <w:t>is considered</w:t>
      </w:r>
      <w:proofErr w:type="gramEnd"/>
      <w:r w:rsidR="005C2A62" w:rsidRPr="00D755AF">
        <w:rPr>
          <w:rFonts w:ascii="Times New Roman" w:eastAsiaTheme="minorHAnsi" w:hAnsi="Times New Roman" w:cs="Times New Roman"/>
          <w:sz w:val="24"/>
          <w:szCs w:val="24"/>
          <w:lang w:bidi="ar-SA"/>
        </w:rPr>
        <w:t xml:space="preserve"> the country of smallholder agriculture (Gebreselassie, 2006).</w:t>
      </w:r>
    </w:p>
    <w:p w:rsidR="0065614C" w:rsidRPr="00D755AF" w:rsidRDefault="0065614C"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D755AF">
        <w:rPr>
          <w:rFonts w:ascii="Times New Roman" w:eastAsiaTheme="minorHAnsi" w:hAnsi="Times New Roman" w:cs="Times New Roman"/>
          <w:sz w:val="24"/>
          <w:szCs w:val="24"/>
          <w:lang w:bidi="ar-SA"/>
        </w:rPr>
        <w:t xml:space="preserve">The smaller farm size is complemented by a backward farming system </w:t>
      </w:r>
      <w:r w:rsidR="00137515" w:rsidRPr="00D755AF">
        <w:rPr>
          <w:rFonts w:ascii="Times New Roman" w:eastAsiaTheme="minorHAnsi" w:hAnsi="Times New Roman" w:cs="Times New Roman"/>
          <w:sz w:val="24"/>
          <w:szCs w:val="24"/>
          <w:lang w:bidi="ar-SA"/>
        </w:rPr>
        <w:t xml:space="preserve">which ultimately results in low </w:t>
      </w:r>
      <w:r w:rsidRPr="00D755AF">
        <w:rPr>
          <w:rFonts w:ascii="Times New Roman" w:eastAsiaTheme="minorHAnsi" w:hAnsi="Times New Roman" w:cs="Times New Roman"/>
          <w:sz w:val="24"/>
          <w:szCs w:val="24"/>
          <w:lang w:bidi="ar-SA"/>
        </w:rPr>
        <w:t>productivity (Gebreselassie, 2006) and which is insufficient to feed the rapidly growing population, and thus, the</w:t>
      </w:r>
      <w:r w:rsidR="00C07356" w:rsidRPr="00D755AF">
        <w:rPr>
          <w:rFonts w:ascii="Times New Roman" w:eastAsiaTheme="minorHAnsi" w:hAnsi="Times New Roman" w:cs="Times New Roman"/>
          <w:sz w:val="24"/>
          <w:szCs w:val="24"/>
          <w:lang w:bidi="ar-SA"/>
        </w:rPr>
        <w:t xml:space="preserve"> </w:t>
      </w:r>
      <w:r w:rsidRPr="00D755AF">
        <w:rPr>
          <w:rFonts w:ascii="Times New Roman" w:eastAsiaTheme="minorHAnsi" w:hAnsi="Times New Roman" w:cs="Times New Roman"/>
          <w:sz w:val="24"/>
          <w:szCs w:val="24"/>
          <w:lang w:bidi="ar-SA"/>
        </w:rPr>
        <w:t>country is dependent on food aid. The low level of households’ farm income is a result of both the small size of</w:t>
      </w:r>
      <w:r w:rsidR="00C07356" w:rsidRPr="00D755AF">
        <w:rPr>
          <w:rFonts w:ascii="Times New Roman" w:eastAsiaTheme="minorHAnsi" w:hAnsi="Times New Roman" w:cs="Times New Roman"/>
          <w:sz w:val="24"/>
          <w:szCs w:val="24"/>
          <w:lang w:bidi="ar-SA"/>
        </w:rPr>
        <w:t xml:space="preserve"> </w:t>
      </w:r>
      <w:r w:rsidRPr="00D755AF">
        <w:rPr>
          <w:rFonts w:ascii="Times New Roman" w:eastAsiaTheme="minorHAnsi" w:hAnsi="Times New Roman" w:cs="Times New Roman"/>
          <w:sz w:val="24"/>
          <w:szCs w:val="24"/>
          <w:lang w:bidi="ar-SA"/>
        </w:rPr>
        <w:t>landholding and the low level of productivity in agriculture (FAO, 2014b). Overall, the low level of productivity</w:t>
      </w:r>
      <w:r w:rsidR="00C07356" w:rsidRPr="00D755AF">
        <w:rPr>
          <w:rFonts w:ascii="Times New Roman" w:eastAsiaTheme="minorHAnsi" w:hAnsi="Times New Roman" w:cs="Times New Roman"/>
          <w:sz w:val="24"/>
          <w:szCs w:val="24"/>
          <w:lang w:bidi="ar-SA"/>
        </w:rPr>
        <w:t xml:space="preserve"> </w:t>
      </w:r>
      <w:r w:rsidRPr="00D755AF">
        <w:rPr>
          <w:rFonts w:ascii="Times New Roman" w:eastAsiaTheme="minorHAnsi" w:hAnsi="Times New Roman" w:cs="Times New Roman"/>
          <w:sz w:val="24"/>
          <w:szCs w:val="24"/>
          <w:lang w:bidi="ar-SA"/>
        </w:rPr>
        <w:t>s due to various factors such as limited access to credit services, poor infrastructure, (Ogato et al., 2009), and the</w:t>
      </w:r>
      <w:r w:rsidR="00C07356" w:rsidRPr="00D755AF">
        <w:rPr>
          <w:rFonts w:ascii="Times New Roman" w:eastAsiaTheme="minorHAnsi" w:hAnsi="Times New Roman" w:cs="Times New Roman"/>
          <w:sz w:val="24"/>
          <w:szCs w:val="24"/>
          <w:lang w:bidi="ar-SA"/>
        </w:rPr>
        <w:t xml:space="preserve"> </w:t>
      </w:r>
      <w:r w:rsidRPr="00D755AF">
        <w:rPr>
          <w:rFonts w:ascii="Times New Roman" w:eastAsiaTheme="minorHAnsi" w:hAnsi="Times New Roman" w:cs="Times New Roman"/>
          <w:sz w:val="24"/>
          <w:szCs w:val="24"/>
          <w:lang w:bidi="ar-SA"/>
        </w:rPr>
        <w:t>nature of land tenure systems which do not allow selling or using of land as collateral for loans (Devereux, 2000).</w:t>
      </w:r>
    </w:p>
    <w:p w:rsidR="00941BBD" w:rsidRPr="00D755AF" w:rsidRDefault="00EC20F7"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D755AF">
        <w:rPr>
          <w:rFonts w:ascii="Times New Roman" w:eastAsiaTheme="minorHAnsi" w:hAnsi="Times New Roman" w:cs="Times New Roman"/>
          <w:sz w:val="24"/>
          <w:szCs w:val="24"/>
          <w:lang w:bidi="ar-SA"/>
        </w:rPr>
        <w:t>Additionally, Ethiopian smallholders keep few livestock species with diversified herds and characterized by</w:t>
      </w:r>
      <w:r w:rsidR="000F5806" w:rsidRPr="00D755AF">
        <w:rPr>
          <w:rFonts w:ascii="Times New Roman" w:eastAsiaTheme="minorHAnsi" w:hAnsi="Times New Roman" w:cs="Times New Roman"/>
          <w:sz w:val="24"/>
          <w:szCs w:val="24"/>
          <w:lang w:bidi="ar-SA"/>
        </w:rPr>
        <w:t xml:space="preserve"> </w:t>
      </w:r>
      <w:r w:rsidRPr="00D755AF">
        <w:rPr>
          <w:rFonts w:ascii="Times New Roman" w:eastAsiaTheme="minorHAnsi" w:hAnsi="Times New Roman" w:cs="Times New Roman"/>
          <w:sz w:val="24"/>
          <w:szCs w:val="24"/>
          <w:lang w:bidi="ar-SA"/>
        </w:rPr>
        <w:t xml:space="preserve">their resource constraints (capital, inputs, and technology), their heavy dependence on household labor, their subsistence orientation, and their exposure to </w:t>
      </w:r>
      <w:r w:rsidRPr="00D755AF">
        <w:rPr>
          <w:rFonts w:ascii="Times New Roman" w:eastAsiaTheme="minorHAnsi" w:hAnsi="Times New Roman" w:cs="Times New Roman"/>
          <w:sz w:val="24"/>
          <w:szCs w:val="24"/>
          <w:lang w:bidi="ar-SA"/>
        </w:rPr>
        <w:lastRenderedPageBreak/>
        <w:t>multiple risks (reduced yields, crop failure, and low</w:t>
      </w:r>
      <w:r w:rsidR="001B03F5" w:rsidRPr="00D755AF">
        <w:rPr>
          <w:rFonts w:ascii="Times New Roman" w:eastAsiaTheme="minorHAnsi" w:hAnsi="Times New Roman" w:cs="Times New Roman"/>
          <w:sz w:val="24"/>
          <w:szCs w:val="24"/>
          <w:lang w:bidi="ar-SA"/>
        </w:rPr>
        <w:t xml:space="preserve"> prices) (</w:t>
      </w:r>
      <w:proofErr w:type="spellStart"/>
      <w:r w:rsidR="001B03F5" w:rsidRPr="00D755AF">
        <w:rPr>
          <w:rFonts w:ascii="Times New Roman" w:eastAsiaTheme="minorHAnsi" w:hAnsi="Times New Roman" w:cs="Times New Roman"/>
          <w:sz w:val="24"/>
          <w:szCs w:val="24"/>
          <w:lang w:bidi="ar-SA"/>
        </w:rPr>
        <w:t>Beklentİlerİ</w:t>
      </w:r>
      <w:proofErr w:type="spellEnd"/>
      <w:r w:rsidR="001B03F5" w:rsidRPr="00D755AF">
        <w:rPr>
          <w:rFonts w:ascii="Times New Roman" w:eastAsiaTheme="minorHAnsi" w:hAnsi="Times New Roman" w:cs="Times New Roman"/>
          <w:sz w:val="24"/>
          <w:szCs w:val="24"/>
          <w:lang w:bidi="ar-SA"/>
        </w:rPr>
        <w:t xml:space="preserve"> &amp; </w:t>
      </w:r>
      <w:proofErr w:type="spellStart"/>
      <w:r w:rsidR="001B03F5" w:rsidRPr="00D755AF">
        <w:rPr>
          <w:rFonts w:ascii="Times New Roman" w:eastAsiaTheme="minorHAnsi" w:hAnsi="Times New Roman" w:cs="Times New Roman"/>
          <w:sz w:val="24"/>
          <w:szCs w:val="24"/>
          <w:lang w:bidi="ar-SA"/>
        </w:rPr>
        <w:t>Alemu</w:t>
      </w:r>
      <w:proofErr w:type="spellEnd"/>
      <w:r w:rsidR="001B03F5" w:rsidRPr="00D755AF">
        <w:rPr>
          <w:rFonts w:ascii="Times New Roman" w:eastAsiaTheme="minorHAnsi" w:hAnsi="Times New Roman" w:cs="Times New Roman"/>
          <w:sz w:val="24"/>
          <w:szCs w:val="24"/>
          <w:lang w:bidi="ar-SA"/>
        </w:rPr>
        <w:t xml:space="preserve">, </w:t>
      </w:r>
      <w:r w:rsidRPr="00D755AF">
        <w:rPr>
          <w:rFonts w:ascii="Times New Roman" w:eastAsiaTheme="minorHAnsi" w:hAnsi="Times New Roman" w:cs="Times New Roman"/>
          <w:sz w:val="24"/>
          <w:szCs w:val="24"/>
          <w:lang w:bidi="ar-SA"/>
        </w:rPr>
        <w:t>2018</w:t>
      </w:r>
      <w:r w:rsidR="001B03F5" w:rsidRPr="00D755AF">
        <w:rPr>
          <w:rFonts w:ascii="Times New Roman" w:eastAsiaTheme="minorHAnsi" w:hAnsi="Times New Roman" w:cs="Times New Roman"/>
          <w:sz w:val="24"/>
          <w:szCs w:val="24"/>
          <w:lang w:bidi="ar-SA"/>
        </w:rPr>
        <w:t>)</w:t>
      </w:r>
      <w:proofErr w:type="gramStart"/>
      <w:r w:rsidRPr="00D755AF">
        <w:rPr>
          <w:rFonts w:ascii="Times New Roman" w:eastAsiaTheme="minorHAnsi" w:hAnsi="Times New Roman" w:cs="Times New Roman"/>
          <w:sz w:val="24"/>
          <w:szCs w:val="24"/>
          <w:lang w:bidi="ar-SA"/>
        </w:rPr>
        <w:t>;</w:t>
      </w:r>
      <w:proofErr w:type="gramEnd"/>
      <w:r w:rsidRPr="00D755AF">
        <w:rPr>
          <w:rFonts w:ascii="Times New Roman" w:eastAsiaTheme="minorHAnsi" w:hAnsi="Times New Roman" w:cs="Times New Roman"/>
          <w:sz w:val="24"/>
          <w:szCs w:val="24"/>
          <w:lang w:bidi="ar-SA"/>
        </w:rPr>
        <w:t xml:space="preserve"> </w:t>
      </w:r>
      <w:r w:rsidR="001B03F5" w:rsidRPr="00D755AF">
        <w:rPr>
          <w:rFonts w:ascii="Times New Roman" w:eastAsiaTheme="minorHAnsi" w:hAnsi="Times New Roman" w:cs="Times New Roman"/>
          <w:sz w:val="24"/>
          <w:szCs w:val="24"/>
          <w:lang w:bidi="ar-SA"/>
        </w:rPr>
        <w:t>(</w:t>
      </w:r>
      <w:r w:rsidRPr="00D755AF">
        <w:rPr>
          <w:rFonts w:ascii="Times New Roman" w:eastAsiaTheme="minorHAnsi" w:hAnsi="Times New Roman" w:cs="Times New Roman"/>
          <w:sz w:val="24"/>
          <w:szCs w:val="24"/>
          <w:lang w:bidi="ar-SA"/>
        </w:rPr>
        <w:t>Tesfay, 2021).</w:t>
      </w:r>
    </w:p>
    <w:p w:rsidR="00941BBD" w:rsidRPr="00D755AF" w:rsidRDefault="00C82F52"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D755AF">
        <w:rPr>
          <w:rFonts w:ascii="Times New Roman" w:eastAsiaTheme="minorHAnsi" w:hAnsi="Times New Roman" w:cs="Times New Roman"/>
          <w:sz w:val="24"/>
          <w:szCs w:val="24"/>
          <w:lang w:bidi="ar-SA"/>
        </w:rPr>
        <w:t>Additionally, Ethiopian smallholders keep few livestock species with diversified herds and characterized by</w:t>
      </w:r>
      <w:r w:rsidR="0063696C" w:rsidRPr="00D755AF">
        <w:rPr>
          <w:rFonts w:ascii="Times New Roman" w:eastAsiaTheme="minorHAnsi" w:hAnsi="Times New Roman" w:cs="Times New Roman"/>
          <w:sz w:val="24"/>
          <w:szCs w:val="24"/>
          <w:lang w:bidi="ar-SA"/>
        </w:rPr>
        <w:t xml:space="preserve"> </w:t>
      </w:r>
      <w:r w:rsidRPr="00D755AF">
        <w:rPr>
          <w:rFonts w:ascii="Times New Roman" w:eastAsiaTheme="minorHAnsi" w:hAnsi="Times New Roman" w:cs="Times New Roman"/>
          <w:sz w:val="24"/>
          <w:szCs w:val="24"/>
          <w:lang w:bidi="ar-SA"/>
        </w:rPr>
        <w:t>their resource constraints (capital, inputs, and technology), their heavy dependence on household labor, their subsistence orientation, and their exposure to multiple risks (reduced yields, crop failure, and low prices) (</w:t>
      </w:r>
      <w:proofErr w:type="spellStart"/>
      <w:r w:rsidRPr="00D755AF">
        <w:rPr>
          <w:rFonts w:ascii="Times New Roman" w:eastAsiaTheme="minorHAnsi" w:hAnsi="Times New Roman" w:cs="Times New Roman"/>
          <w:sz w:val="24"/>
          <w:szCs w:val="24"/>
          <w:lang w:bidi="ar-SA"/>
        </w:rPr>
        <w:t>Beklentİlerİ</w:t>
      </w:r>
      <w:proofErr w:type="spellEnd"/>
      <w:r w:rsidRPr="00D755AF">
        <w:rPr>
          <w:rFonts w:ascii="Times New Roman" w:eastAsiaTheme="minorHAnsi" w:hAnsi="Times New Roman" w:cs="Times New Roman"/>
          <w:sz w:val="24"/>
          <w:szCs w:val="24"/>
          <w:lang w:bidi="ar-SA"/>
        </w:rPr>
        <w:t xml:space="preserve"> &amp; </w:t>
      </w:r>
      <w:proofErr w:type="spellStart"/>
      <w:r w:rsidRPr="00D755AF">
        <w:rPr>
          <w:rFonts w:ascii="Times New Roman" w:eastAsiaTheme="minorHAnsi" w:hAnsi="Times New Roman" w:cs="Times New Roman"/>
          <w:sz w:val="24"/>
          <w:szCs w:val="24"/>
          <w:lang w:bidi="ar-SA"/>
        </w:rPr>
        <w:t>Alemu</w:t>
      </w:r>
      <w:proofErr w:type="spellEnd"/>
      <w:r w:rsidRPr="00D755AF">
        <w:rPr>
          <w:rFonts w:ascii="Times New Roman" w:eastAsiaTheme="minorHAnsi" w:hAnsi="Times New Roman" w:cs="Times New Roman"/>
          <w:sz w:val="24"/>
          <w:szCs w:val="24"/>
          <w:lang w:bidi="ar-SA"/>
        </w:rPr>
        <w:t>, 2018; Tesfay, 2021).</w:t>
      </w:r>
    </w:p>
    <w:p w:rsidR="00941BBD" w:rsidRDefault="004048F3" w:rsidP="008845D4">
      <w:pPr>
        <w:autoSpaceDE w:val="0"/>
        <w:autoSpaceDN w:val="0"/>
        <w:adjustRightInd w:val="0"/>
        <w:rPr>
          <w:rFonts w:ascii="Times New Roman" w:eastAsiaTheme="minorHAnsi" w:hAnsi="Times New Roman" w:cs="Times New Roman"/>
          <w:sz w:val="24"/>
          <w:szCs w:val="24"/>
          <w:lang w:bidi="ar-SA"/>
        </w:rPr>
      </w:pPr>
      <w:r w:rsidRPr="00D755AF">
        <w:rPr>
          <w:rFonts w:ascii="Times New Roman" w:eastAsiaTheme="minorHAnsi" w:hAnsi="Times New Roman" w:cs="Times New Roman"/>
          <w:sz w:val="24"/>
          <w:szCs w:val="24"/>
          <w:lang w:bidi="ar-SA"/>
        </w:rPr>
        <w:t>Smallholder farming employs about</w:t>
      </w:r>
      <w:r w:rsidR="009748AE" w:rsidRPr="00D755AF">
        <w:rPr>
          <w:rFonts w:ascii="Times New Roman" w:eastAsiaTheme="minorHAnsi" w:hAnsi="Times New Roman" w:cs="Times New Roman"/>
          <w:sz w:val="24"/>
          <w:szCs w:val="24"/>
          <w:lang w:bidi="ar-SA"/>
        </w:rPr>
        <w:t xml:space="preserve"> 12 million farmers (FAO, 2018); is</w:t>
      </w:r>
      <w:r w:rsidRPr="00D755AF">
        <w:rPr>
          <w:rFonts w:ascii="Times New Roman" w:eastAsiaTheme="minorHAnsi" w:hAnsi="Times New Roman" w:cs="Times New Roman"/>
          <w:sz w:val="24"/>
          <w:szCs w:val="24"/>
          <w:lang w:bidi="ar-SA"/>
        </w:rPr>
        <w:t xml:space="preserve"> the main pillar of Ethiopian agriculture, and remained an essential segment to achieve food security since they cultivate about 95% of the cropped land and produce above 90% of the agricultural output thereby tremendously contributing to the national GDP increment. According to the report obtained from the NBE (NBE, 2020), out of the 6.1% GDP growth of the country in 2020, agriculture’s share was about 35.45%. This indicates that it is still the backbone of the countries’ economy.</w:t>
      </w:r>
    </w:p>
    <w:p w:rsidR="001E747C" w:rsidRPr="001E747C" w:rsidRDefault="001E747C"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1E747C">
        <w:rPr>
          <w:rFonts w:ascii="Times New Roman" w:eastAsiaTheme="minorHAnsi" w:hAnsi="Times New Roman" w:cs="Times New Roman"/>
          <w:b/>
          <w:i/>
          <w:sz w:val="24"/>
          <w:szCs w:val="24"/>
          <w:lang w:bidi="ar-SA"/>
        </w:rPr>
        <w:t xml:space="preserve">Smallholder farmers of the study </w:t>
      </w:r>
      <w:r w:rsidR="00823D77" w:rsidRPr="001E747C">
        <w:rPr>
          <w:rFonts w:ascii="Times New Roman" w:eastAsiaTheme="minorHAnsi" w:hAnsi="Times New Roman" w:cs="Times New Roman"/>
          <w:b/>
          <w:i/>
          <w:sz w:val="24"/>
          <w:szCs w:val="24"/>
          <w:lang w:bidi="ar-SA"/>
        </w:rPr>
        <w:t>area</w:t>
      </w:r>
      <w:r w:rsidR="00823D77">
        <w:rPr>
          <w:rFonts w:ascii="Times New Roman" w:eastAsiaTheme="minorHAnsi" w:hAnsi="Times New Roman" w:cs="Times New Roman"/>
          <w:sz w:val="24"/>
          <w:szCs w:val="24"/>
          <w:lang w:bidi="ar-SA"/>
        </w:rPr>
        <w:t>:</w:t>
      </w:r>
      <w:r>
        <w:rPr>
          <w:rFonts w:ascii="Times New Roman" w:eastAsiaTheme="minorHAnsi" w:hAnsi="Times New Roman" w:cs="Times New Roman"/>
          <w:b/>
          <w:sz w:val="24"/>
          <w:szCs w:val="24"/>
          <w:lang w:bidi="ar-SA"/>
        </w:rPr>
        <w:t xml:space="preserve">  </w:t>
      </w:r>
      <w:r w:rsidR="00823D77">
        <w:rPr>
          <w:rFonts w:ascii="Times New Roman" w:eastAsiaTheme="minorHAnsi" w:hAnsi="Times New Roman" w:cs="Times New Roman"/>
          <w:sz w:val="24"/>
          <w:szCs w:val="24"/>
          <w:lang w:bidi="ar-SA"/>
        </w:rPr>
        <w:t xml:space="preserve">Smallholder farmers of the study area </w:t>
      </w:r>
      <w:proofErr w:type="gramStart"/>
      <w:r w:rsidR="00823D77">
        <w:rPr>
          <w:rFonts w:ascii="Times New Roman" w:eastAsiaTheme="minorHAnsi" w:hAnsi="Times New Roman" w:cs="Times New Roman"/>
          <w:sz w:val="24"/>
          <w:szCs w:val="24"/>
          <w:lang w:bidi="ar-SA"/>
        </w:rPr>
        <w:t>are defined</w:t>
      </w:r>
      <w:proofErr w:type="gramEnd"/>
      <w:r w:rsidR="00823D77">
        <w:rPr>
          <w:rFonts w:ascii="Times New Roman" w:eastAsiaTheme="minorHAnsi" w:hAnsi="Times New Roman" w:cs="Times New Roman"/>
          <w:sz w:val="24"/>
          <w:szCs w:val="24"/>
          <w:lang w:bidi="ar-SA"/>
        </w:rPr>
        <w:t xml:space="preserve"> as those farmers who cultivated land less than 1.5 hectares on average and produce substance farming</w:t>
      </w:r>
      <w:r w:rsidR="005706B8">
        <w:rPr>
          <w:rFonts w:ascii="Times New Roman" w:eastAsiaTheme="minorHAnsi" w:hAnsi="Times New Roman" w:cs="Times New Roman"/>
          <w:sz w:val="24"/>
          <w:szCs w:val="24"/>
          <w:lang w:bidi="ar-SA"/>
        </w:rPr>
        <w:t>; that</w:t>
      </w:r>
      <w:r w:rsidR="00823D77">
        <w:rPr>
          <w:rFonts w:ascii="Times New Roman" w:eastAsiaTheme="minorHAnsi" w:hAnsi="Times New Roman" w:cs="Times New Roman"/>
          <w:sz w:val="24"/>
          <w:szCs w:val="24"/>
          <w:lang w:bidi="ar-SA"/>
        </w:rPr>
        <w:t xml:space="preserve"> implies </w:t>
      </w:r>
      <w:r w:rsidR="005706B8">
        <w:rPr>
          <w:rFonts w:ascii="Times New Roman" w:eastAsiaTheme="minorHAnsi" w:hAnsi="Times New Roman" w:cs="Times New Roman"/>
          <w:sz w:val="24"/>
          <w:szCs w:val="24"/>
          <w:lang w:bidi="ar-SA"/>
        </w:rPr>
        <w:t>those farmers</w:t>
      </w:r>
      <w:r w:rsidR="00823D77">
        <w:rPr>
          <w:rFonts w:ascii="Times New Roman" w:eastAsiaTheme="minorHAnsi" w:hAnsi="Times New Roman" w:cs="Times New Roman"/>
          <w:sz w:val="24"/>
          <w:szCs w:val="24"/>
          <w:lang w:bidi="ar-SA"/>
        </w:rPr>
        <w:t xml:space="preserve"> who cultivate hand to mouth cultivation and constrained by many resources. Among these financial credits on of the critical problem, they have mentioned in case of interview. . .  </w:t>
      </w:r>
    </w:p>
    <w:p w:rsidR="00475E86" w:rsidRPr="00C33987" w:rsidRDefault="00475E86" w:rsidP="008845D4">
      <w:pPr>
        <w:pStyle w:val="Heading3"/>
        <w:rPr>
          <w:rFonts w:ascii="Times New Roman" w:hAnsi="Times New Roman" w:cs="Times New Roman"/>
          <w:color w:val="auto"/>
          <w:sz w:val="28"/>
          <w:szCs w:val="28"/>
        </w:rPr>
      </w:pPr>
      <w:bookmarkStart w:id="20" w:name="_Toc118525389"/>
      <w:r w:rsidRPr="00C33987">
        <w:rPr>
          <w:rFonts w:ascii="Times New Roman" w:hAnsi="Times New Roman" w:cs="Times New Roman"/>
          <w:color w:val="auto"/>
          <w:sz w:val="28"/>
          <w:szCs w:val="28"/>
        </w:rPr>
        <w:t>2.1.2. Financial Markets</w:t>
      </w:r>
      <w:bookmarkEnd w:id="20"/>
    </w:p>
    <w:p w:rsidR="00475E86" w:rsidRDefault="00475E86" w:rsidP="008845D4">
      <w:pPr>
        <w:autoSpaceDE w:val="0"/>
        <w:autoSpaceDN w:val="0"/>
        <w:adjustRightInd w:val="0"/>
        <w:spacing w:after="100" w:afterAutospacing="1"/>
        <w:rPr>
          <w:rFonts w:ascii="Times New Roman" w:hAnsi="Times New Roman" w:cs="Times New Roman"/>
          <w:sz w:val="24"/>
          <w:szCs w:val="24"/>
        </w:rPr>
      </w:pPr>
      <w:r w:rsidRPr="004D3365">
        <w:rPr>
          <w:rFonts w:ascii="Times New Roman" w:hAnsi="Times New Roman" w:cs="Times New Roman"/>
          <w:sz w:val="24"/>
          <w:szCs w:val="24"/>
        </w:rPr>
        <w:t xml:space="preserve">The practice of lending and borrowing in human history </w:t>
      </w:r>
      <w:proofErr w:type="gramStart"/>
      <w:r w:rsidRPr="004D3365">
        <w:rPr>
          <w:rFonts w:ascii="Times New Roman" w:hAnsi="Times New Roman" w:cs="Times New Roman"/>
          <w:sz w:val="24"/>
          <w:szCs w:val="24"/>
        </w:rPr>
        <w:t>can be traced</w:t>
      </w:r>
      <w:proofErr w:type="gramEnd"/>
      <w:r w:rsidRPr="004D3365">
        <w:rPr>
          <w:rFonts w:ascii="Times New Roman" w:hAnsi="Times New Roman" w:cs="Times New Roman"/>
          <w:sz w:val="24"/>
          <w:szCs w:val="24"/>
        </w:rPr>
        <w:t xml:space="preserve"> back to Babylon. The Babylonians introduced a legal framework to regulate the custom of loaning money and goods as early as 1800 B.C (Armstrong, 2016). Valid loans at the time of the Babylonians had to include a written contract with the oversight of a public official. These contracts could include a pledge of security in form of land and other possessions including the wife, children and slaves of the borrower. The state regulated interest rates by setting maximum annual interest rate the lender could claim from the borrower (Armstrong, 2016). The legal systems and institutions around borrowing and lending has </w:t>
      </w:r>
      <w:r w:rsidRPr="004D3365">
        <w:rPr>
          <w:rFonts w:ascii="Times New Roman" w:hAnsi="Times New Roman" w:cs="Times New Roman"/>
          <w:sz w:val="24"/>
          <w:szCs w:val="24"/>
        </w:rPr>
        <w:lastRenderedPageBreak/>
        <w:t>been evolving and improving throughout the major human civilizations since then (Dennis, 2015).</w:t>
      </w:r>
    </w:p>
    <w:p w:rsidR="00475E86" w:rsidRDefault="00475E86" w:rsidP="008845D4">
      <w:pPr>
        <w:tabs>
          <w:tab w:val="left" w:pos="810"/>
        </w:tabs>
        <w:autoSpaceDE w:val="0"/>
        <w:autoSpaceDN w:val="0"/>
        <w:adjustRightInd w:val="0"/>
        <w:spacing w:after="100" w:afterAutospacing="1"/>
        <w:rPr>
          <w:rFonts w:ascii="Times New Roman" w:hAnsi="Times New Roman" w:cs="Times New Roman"/>
          <w:i/>
          <w:sz w:val="24"/>
          <w:szCs w:val="24"/>
          <w:lang w:bidi="ar-SA"/>
        </w:rPr>
      </w:pPr>
      <w:r w:rsidRPr="004D3365">
        <w:rPr>
          <w:rFonts w:ascii="Times New Roman" w:hAnsi="Times New Roman" w:cs="Times New Roman"/>
          <w:b/>
          <w:sz w:val="28"/>
          <w:szCs w:val="28"/>
        </w:rPr>
        <w:t>Credit</w:t>
      </w:r>
      <w:r w:rsidRPr="004D3365">
        <w:rPr>
          <w:rFonts w:ascii="Times New Roman" w:hAnsi="Times New Roman" w:cs="Times New Roman"/>
          <w:b/>
          <w:sz w:val="24"/>
          <w:szCs w:val="24"/>
        </w:rPr>
        <w:t>:</w:t>
      </w:r>
      <w:r w:rsidRPr="004D3365">
        <w:rPr>
          <w:rFonts w:ascii="Times New Roman" w:hAnsi="Times New Roman" w:cs="Times New Roman"/>
          <w:sz w:val="24"/>
          <w:szCs w:val="24"/>
        </w:rPr>
        <w:t xml:space="preserve">  defined as a</w:t>
      </w:r>
      <w:r w:rsidRPr="004D3365">
        <w:rPr>
          <w:rFonts w:ascii="Times New Roman" w:hAnsi="Times New Roman" w:cs="Times New Roman"/>
          <w:sz w:val="24"/>
          <w:szCs w:val="24"/>
          <w:lang w:bidi="ar-SA"/>
        </w:rPr>
        <w:t xml:space="preserve"> transaction between two parties in which one, acting as creditor or lender, supplies the other, the debtor or borrower, with money, goods, services, or securities in return for the promise of future payment </w:t>
      </w:r>
      <w:r w:rsidRPr="004D3365">
        <w:rPr>
          <w:rFonts w:ascii="Times New Roman" w:hAnsi="Times New Roman" w:cs="Times New Roman"/>
          <w:i/>
          <w:sz w:val="24"/>
          <w:szCs w:val="24"/>
          <w:lang w:bidi="ar-SA"/>
        </w:rPr>
        <w:t>(</w:t>
      </w:r>
      <w:proofErr w:type="spellStart"/>
      <w:r w:rsidRPr="004D3365">
        <w:rPr>
          <w:rFonts w:ascii="Times New Roman" w:hAnsi="Times New Roman" w:cs="Times New Roman"/>
          <w:sz w:val="24"/>
          <w:szCs w:val="24"/>
          <w:lang w:bidi="ar-SA"/>
        </w:rPr>
        <w:t>Kosgey</w:t>
      </w:r>
      <w:proofErr w:type="spellEnd"/>
      <w:r w:rsidRPr="004D3365">
        <w:rPr>
          <w:rFonts w:ascii="Times New Roman" w:hAnsi="Times New Roman" w:cs="Times New Roman"/>
          <w:sz w:val="24"/>
          <w:szCs w:val="24"/>
          <w:lang w:bidi="ar-SA"/>
        </w:rPr>
        <w:t xml:space="preserve"> 2013</w:t>
      </w:r>
      <w:r w:rsidRPr="004D3365">
        <w:rPr>
          <w:rFonts w:ascii="Times New Roman" w:hAnsi="Times New Roman" w:cs="Times New Roman"/>
          <w:i/>
          <w:sz w:val="24"/>
          <w:szCs w:val="24"/>
          <w:lang w:bidi="ar-SA"/>
        </w:rPr>
        <w:t>)</w:t>
      </w:r>
      <w:r w:rsidRPr="004D3365">
        <w:rPr>
          <w:rFonts w:ascii="Times New Roman" w:hAnsi="Times New Roman" w:cs="Times New Roman"/>
          <w:sz w:val="24"/>
          <w:szCs w:val="24"/>
          <w:lang w:bidi="ar-SA"/>
        </w:rPr>
        <w:t xml:space="preserve">.  </w:t>
      </w:r>
      <w:r w:rsidRPr="004D3365">
        <w:rPr>
          <w:rFonts w:ascii="Times New Roman" w:hAnsi="Times New Roman" w:cs="Times New Roman"/>
          <w:b/>
          <w:sz w:val="24"/>
          <w:szCs w:val="24"/>
        </w:rPr>
        <w:t xml:space="preserve">As </w:t>
      </w:r>
      <w:r w:rsidRPr="004D3365">
        <w:rPr>
          <w:rFonts w:ascii="Times New Roman" w:hAnsi="Times New Roman" w:cs="Times New Roman"/>
          <w:sz w:val="24"/>
          <w:szCs w:val="24"/>
        </w:rPr>
        <w:t>a financial transaction, credit is the purchase of the present use of money with the promise to pay in the future according to a pre-arranged schedule and at a specified cost defined by the interest rate.  Credit can be in kind or cash. A cash credit (loans given to farmers by financial institutions), and non-cash credit which comprise the supply of inputs to farmers by government or cooperatives for which these farmers make payments after harvesting</w:t>
      </w:r>
      <w:r w:rsidRPr="004D3365">
        <w:rPr>
          <w:rFonts w:ascii="Times New Roman" w:hAnsi="Times New Roman" w:cs="Times New Roman"/>
          <w:sz w:val="24"/>
          <w:szCs w:val="24"/>
          <w:lang w:bidi="ar-SA"/>
        </w:rPr>
        <w:t xml:space="preserve">. The logic of providing credit and other financial services to the poor is the expected positive outcome it has in terms of investment, accumulating assets acquiring new skills, and establishing own businesses </w:t>
      </w:r>
      <w:r w:rsidRPr="004D3365">
        <w:rPr>
          <w:rFonts w:ascii="Times New Roman" w:hAnsi="Times New Roman" w:cs="Times New Roman"/>
          <w:i/>
          <w:sz w:val="24"/>
          <w:szCs w:val="24"/>
          <w:lang w:bidi="ar-SA"/>
        </w:rPr>
        <w:t>(</w:t>
      </w:r>
      <w:proofErr w:type="spellStart"/>
      <w:r w:rsidRPr="004D3365">
        <w:rPr>
          <w:rFonts w:ascii="Times New Roman" w:hAnsi="Times New Roman" w:cs="Times New Roman"/>
          <w:sz w:val="24"/>
          <w:szCs w:val="24"/>
          <w:lang w:bidi="ar-SA"/>
        </w:rPr>
        <w:t>Akotey</w:t>
      </w:r>
      <w:proofErr w:type="spellEnd"/>
      <w:r w:rsidRPr="004D3365">
        <w:rPr>
          <w:rFonts w:ascii="Times New Roman" w:hAnsi="Times New Roman" w:cs="Times New Roman"/>
          <w:sz w:val="24"/>
          <w:szCs w:val="24"/>
          <w:lang w:bidi="ar-SA"/>
        </w:rPr>
        <w:t xml:space="preserve"> and </w:t>
      </w:r>
      <w:proofErr w:type="spellStart"/>
      <w:r w:rsidRPr="004D3365">
        <w:rPr>
          <w:rFonts w:ascii="Times New Roman" w:hAnsi="Times New Roman" w:cs="Times New Roman"/>
          <w:sz w:val="24"/>
          <w:szCs w:val="24"/>
          <w:lang w:bidi="ar-SA"/>
        </w:rPr>
        <w:t>Adjasi</w:t>
      </w:r>
      <w:proofErr w:type="spellEnd"/>
      <w:r w:rsidRPr="004D3365">
        <w:rPr>
          <w:rFonts w:ascii="Times New Roman" w:hAnsi="Times New Roman" w:cs="Times New Roman"/>
          <w:sz w:val="24"/>
          <w:szCs w:val="24"/>
          <w:lang w:bidi="ar-SA"/>
        </w:rPr>
        <w:t>, 2016</w:t>
      </w:r>
      <w:r w:rsidRPr="004D3365">
        <w:rPr>
          <w:rFonts w:ascii="Times New Roman" w:hAnsi="Times New Roman" w:cs="Times New Roman"/>
          <w:i/>
          <w:sz w:val="24"/>
          <w:szCs w:val="24"/>
          <w:lang w:bidi="ar-SA"/>
        </w:rPr>
        <w:t>).</w:t>
      </w:r>
    </w:p>
    <w:p w:rsidR="00475E86" w:rsidRPr="004D3365" w:rsidRDefault="00475E86" w:rsidP="008845D4">
      <w:pPr>
        <w:tabs>
          <w:tab w:val="left" w:pos="810"/>
        </w:tabs>
        <w:autoSpaceDE w:val="0"/>
        <w:autoSpaceDN w:val="0"/>
        <w:adjustRightInd w:val="0"/>
        <w:spacing w:after="100" w:afterAutospacing="1"/>
        <w:rPr>
          <w:rFonts w:ascii="Times New Roman" w:hAnsi="Times New Roman" w:cs="Times New Roman"/>
          <w:sz w:val="24"/>
          <w:szCs w:val="24"/>
        </w:rPr>
      </w:pPr>
      <w:r w:rsidRPr="004D3365">
        <w:rPr>
          <w:rFonts w:ascii="Times New Roman" w:hAnsi="Times New Roman" w:cs="Times New Roman"/>
          <w:b/>
          <w:sz w:val="24"/>
          <w:szCs w:val="24"/>
        </w:rPr>
        <w:t>Credit Participation</w:t>
      </w:r>
      <w:r w:rsidRPr="004D3365">
        <w:rPr>
          <w:rFonts w:ascii="Times New Roman" w:hAnsi="Times New Roman" w:cs="Times New Roman"/>
          <w:b/>
          <w:sz w:val="24"/>
          <w:szCs w:val="24"/>
          <w:lang w:bidi="ar-SA"/>
        </w:rPr>
        <w:t>:</w:t>
      </w:r>
      <w:r w:rsidRPr="004D3365">
        <w:rPr>
          <w:rFonts w:ascii="Times New Roman" w:hAnsi="Times New Roman" w:cs="Times New Roman"/>
          <w:sz w:val="24"/>
          <w:szCs w:val="24"/>
          <w:lang w:bidi="ar-SA"/>
        </w:rPr>
        <w:t xml:space="preserve"> Most studies use the concept of credit access and credit participation interchangeable though access to credit differs from credit participation. Access to credit means that an individual is both able to borrow and can satisfy the lending requirement of lenders regardless of whether he borrows or not. A household that has actually participated in borrowing activities has effective access to a particular credit sources, where as a household having access to credit may choose whether to participate in borrowing program (Doan</w:t>
      </w:r>
      <w:r w:rsidRPr="004D3365">
        <w:rPr>
          <w:rFonts w:ascii="Times New Roman" w:hAnsi="Times New Roman" w:cs="Times New Roman"/>
          <w:i/>
          <w:sz w:val="24"/>
          <w:szCs w:val="24"/>
          <w:lang w:bidi="ar-SA"/>
        </w:rPr>
        <w:t xml:space="preserve"> et al., </w:t>
      </w:r>
      <w:r w:rsidRPr="004D3365">
        <w:rPr>
          <w:rFonts w:ascii="Times New Roman" w:hAnsi="Times New Roman" w:cs="Times New Roman"/>
          <w:sz w:val="24"/>
          <w:szCs w:val="24"/>
          <w:lang w:bidi="ar-SA"/>
        </w:rPr>
        <w:t>2010</w:t>
      </w:r>
      <w:r w:rsidRPr="004D3365">
        <w:rPr>
          <w:rFonts w:ascii="Times New Roman" w:hAnsi="Times New Roman" w:cs="Times New Roman"/>
          <w:i/>
          <w:sz w:val="24"/>
          <w:szCs w:val="24"/>
          <w:lang w:bidi="ar-SA"/>
        </w:rPr>
        <w:t xml:space="preserve">). </w:t>
      </w:r>
      <w:r w:rsidRPr="004D3365">
        <w:rPr>
          <w:rFonts w:ascii="Times New Roman" w:hAnsi="Times New Roman" w:cs="Times New Roman"/>
          <w:sz w:val="24"/>
          <w:szCs w:val="24"/>
          <w:lang w:bidi="ar-SA"/>
        </w:rPr>
        <w:t xml:space="preserve">According to </w:t>
      </w:r>
      <w:proofErr w:type="spellStart"/>
      <w:r w:rsidRPr="004D3365">
        <w:rPr>
          <w:rFonts w:ascii="Times New Roman" w:hAnsi="Times New Roman" w:cs="Times New Roman"/>
          <w:sz w:val="24"/>
          <w:szCs w:val="24"/>
          <w:lang w:bidi="ar-SA"/>
        </w:rPr>
        <w:t>Diagne</w:t>
      </w:r>
      <w:proofErr w:type="spellEnd"/>
      <w:r w:rsidRPr="004D3365">
        <w:rPr>
          <w:rFonts w:ascii="Times New Roman" w:hAnsi="Times New Roman" w:cs="Times New Roman"/>
          <w:sz w:val="24"/>
          <w:szCs w:val="24"/>
          <w:lang w:bidi="ar-SA"/>
        </w:rPr>
        <w:t xml:space="preserve"> (1999) credit participation in borrowing programs is more related to potential borrowers’ choice on the demand  side, where as access to credit is more related potential   lenders’ choice on the supply side.</w:t>
      </w:r>
      <w:r>
        <w:rPr>
          <w:rFonts w:ascii="Times New Roman" w:hAnsi="Times New Roman" w:cs="Times New Roman"/>
          <w:sz w:val="24"/>
          <w:szCs w:val="24"/>
          <w:lang w:bidi="ar-SA"/>
        </w:rPr>
        <w:t xml:space="preserve"> </w:t>
      </w:r>
      <w:r w:rsidRPr="004D3365">
        <w:rPr>
          <w:rFonts w:ascii="Times New Roman" w:hAnsi="Times New Roman" w:cs="Times New Roman"/>
          <w:sz w:val="24"/>
          <w:szCs w:val="24"/>
        </w:rPr>
        <w:t xml:space="preserve">Again, an individual or a household </w:t>
      </w:r>
      <w:proofErr w:type="gramStart"/>
      <w:r w:rsidRPr="004D3365">
        <w:rPr>
          <w:rFonts w:ascii="Times New Roman" w:hAnsi="Times New Roman" w:cs="Times New Roman"/>
          <w:sz w:val="24"/>
          <w:szCs w:val="24"/>
        </w:rPr>
        <w:t>is said</w:t>
      </w:r>
      <w:proofErr w:type="gramEnd"/>
      <w:r w:rsidRPr="004D3365">
        <w:rPr>
          <w:rFonts w:ascii="Times New Roman" w:hAnsi="Times New Roman" w:cs="Times New Roman"/>
          <w:sz w:val="24"/>
          <w:szCs w:val="24"/>
        </w:rPr>
        <w:t xml:space="preserve"> to be participating if it is borrowing from a source of credit, while having access to credit implies the possibility to borrow from that particular source, although the household may decide not to borrow due to a number of reasons (</w:t>
      </w:r>
      <w:proofErr w:type="spellStart"/>
      <w:r w:rsidRPr="004D3365">
        <w:rPr>
          <w:rFonts w:ascii="Times New Roman" w:hAnsi="Times New Roman" w:cs="Times New Roman"/>
          <w:sz w:val="24"/>
          <w:szCs w:val="24"/>
        </w:rPr>
        <w:t>Diagne</w:t>
      </w:r>
      <w:proofErr w:type="spellEnd"/>
      <w:r w:rsidRPr="004D3365">
        <w:rPr>
          <w:rFonts w:ascii="Times New Roman" w:hAnsi="Times New Roman" w:cs="Times New Roman"/>
          <w:sz w:val="24"/>
          <w:szCs w:val="24"/>
        </w:rPr>
        <w:t xml:space="preserve"> and Zeller, 2001).  </w:t>
      </w:r>
      <w:r w:rsidRPr="004D3365">
        <w:rPr>
          <w:rFonts w:ascii="Times New Roman" w:hAnsi="Times New Roman" w:cs="Times New Roman"/>
          <w:sz w:val="24"/>
          <w:szCs w:val="24"/>
          <w:lang w:bidi="ar-SA"/>
        </w:rPr>
        <w:t xml:space="preserve"> Access to financial services is distinct from usage as an individual may have access but may choose not to use it.</w:t>
      </w:r>
    </w:p>
    <w:p w:rsidR="00475E86" w:rsidRPr="00C33987" w:rsidRDefault="00475E86" w:rsidP="008845D4">
      <w:pPr>
        <w:pStyle w:val="Heading4"/>
        <w:spacing w:after="100" w:afterAutospacing="1"/>
        <w:rPr>
          <w:rFonts w:ascii="Times New Roman" w:hAnsi="Times New Roman" w:cs="Times New Roman"/>
          <w:i w:val="0"/>
          <w:color w:val="auto"/>
          <w:sz w:val="24"/>
          <w:szCs w:val="24"/>
          <w:lang w:bidi="ar-SA"/>
        </w:rPr>
      </w:pPr>
      <w:bookmarkStart w:id="21" w:name="_Toc118525390"/>
      <w:r w:rsidRPr="00C33987">
        <w:rPr>
          <w:rFonts w:ascii="Times New Roman" w:hAnsi="Times New Roman" w:cs="Times New Roman"/>
          <w:i w:val="0"/>
          <w:color w:val="auto"/>
          <w:sz w:val="24"/>
          <w:szCs w:val="24"/>
          <w:lang w:bidi="ar-SA"/>
        </w:rPr>
        <w:lastRenderedPageBreak/>
        <w:t>2.1.2.1. Theory of demand for credit</w:t>
      </w:r>
      <w:bookmarkEnd w:id="21"/>
    </w:p>
    <w:p w:rsidR="00475E86" w:rsidRPr="004D3365" w:rsidRDefault="00475E86" w:rsidP="008845D4">
      <w:pPr>
        <w:spacing w:after="100" w:afterAutospacing="1"/>
        <w:rPr>
          <w:rFonts w:ascii="Times New Roman" w:hAnsi="Times New Roman" w:cs="Times New Roman"/>
          <w:sz w:val="24"/>
          <w:szCs w:val="24"/>
        </w:rPr>
      </w:pPr>
      <w:r w:rsidRPr="004D3365">
        <w:rPr>
          <w:rFonts w:ascii="Times New Roman" w:hAnsi="Times New Roman" w:cs="Times New Roman"/>
          <w:sz w:val="24"/>
          <w:szCs w:val="24"/>
        </w:rPr>
        <w:t>The starting point in analyzing the demand for credit and the factors affecting demand is the “Life Cycle Model” (Franco Modigliani, 1966</w:t>
      </w:r>
      <w:r w:rsidRPr="004D3365">
        <w:rPr>
          <w:rFonts w:ascii="Times New Roman" w:hAnsi="Times New Roman" w:cs="Times New Roman"/>
          <w:i/>
          <w:sz w:val="24"/>
          <w:szCs w:val="24"/>
        </w:rPr>
        <w:t>)</w:t>
      </w:r>
      <w:r w:rsidRPr="004D3365">
        <w:rPr>
          <w:rFonts w:ascii="Times New Roman" w:hAnsi="Times New Roman" w:cs="Times New Roman"/>
          <w:sz w:val="24"/>
          <w:szCs w:val="24"/>
        </w:rPr>
        <w:t xml:space="preserve">. In developing countries, individuals cannot maintain consumption at an acceptable level. With the change in family size and uncertainties of future, a households’ inter-temporal consumption patter varies. The life-cycle hypothesis argued that consumers should inter-temporally reallocate their incomes (resources) over their lifetime to maximize lifetime </w:t>
      </w:r>
      <w:r w:rsidR="00272483" w:rsidRPr="004D3365">
        <w:rPr>
          <w:rFonts w:ascii="Times New Roman" w:hAnsi="Times New Roman" w:cs="Times New Roman"/>
          <w:sz w:val="24"/>
          <w:szCs w:val="24"/>
        </w:rPr>
        <w:t>utility</w:t>
      </w:r>
      <w:r w:rsidR="00272483">
        <w:rPr>
          <w:rFonts w:ascii="Times New Roman" w:hAnsi="Times New Roman" w:cs="Times New Roman"/>
          <w:sz w:val="24"/>
          <w:szCs w:val="24"/>
        </w:rPr>
        <w:t xml:space="preserve"> </w:t>
      </w:r>
      <w:r w:rsidR="00272483" w:rsidRPr="004D3365">
        <w:rPr>
          <w:rFonts w:ascii="Times New Roman" w:hAnsi="Times New Roman" w:cs="Times New Roman"/>
          <w:sz w:val="24"/>
          <w:szCs w:val="24"/>
        </w:rPr>
        <w:t>(Murdoch</w:t>
      </w:r>
      <w:r w:rsidRPr="004D3365">
        <w:rPr>
          <w:rFonts w:ascii="Times New Roman" w:hAnsi="Times New Roman" w:cs="Times New Roman"/>
          <w:sz w:val="24"/>
          <w:szCs w:val="24"/>
        </w:rPr>
        <w:t>, 1995) given the budget constraint. Consumers can smooth their consumption by using the saving from past income or investment but impossible to use future income in the present since it is not realized. Hence, the consumer can smooth consumption and/or increase utility by accessing an account that can act as inter-temporal intermediary between the future lender and the present borrower. This account is consumer credit or borrowing. Credit helps individuals to make inter-temporal choice and becomes additional spending power in the present in exchange for repayment (loan and interest i</w:t>
      </w:r>
      <w:r w:rsidR="00E05B68">
        <w:rPr>
          <w:rFonts w:ascii="Times New Roman" w:hAnsi="Times New Roman" w:cs="Times New Roman"/>
          <w:sz w:val="24"/>
          <w:szCs w:val="24"/>
        </w:rPr>
        <w:t xml:space="preserve">n the future (Soman and Cheema, </w:t>
      </w:r>
      <w:r w:rsidRPr="004D3365">
        <w:rPr>
          <w:rFonts w:ascii="Times New Roman" w:hAnsi="Times New Roman" w:cs="Times New Roman"/>
          <w:sz w:val="24"/>
          <w:szCs w:val="24"/>
        </w:rPr>
        <w:t>2002).</w:t>
      </w:r>
    </w:p>
    <w:p w:rsidR="00475E86" w:rsidRPr="004D3365" w:rsidRDefault="00475E86" w:rsidP="008845D4">
      <w:pPr>
        <w:tabs>
          <w:tab w:val="left" w:pos="810"/>
        </w:tabs>
        <w:autoSpaceDE w:val="0"/>
        <w:autoSpaceDN w:val="0"/>
        <w:adjustRightInd w:val="0"/>
        <w:spacing w:after="100" w:afterAutospacing="1"/>
        <w:rPr>
          <w:rFonts w:ascii="Times New Roman" w:hAnsi="Times New Roman" w:cs="Times New Roman"/>
          <w:sz w:val="24"/>
          <w:szCs w:val="24"/>
        </w:rPr>
      </w:pPr>
      <w:r w:rsidRPr="004D3365">
        <w:rPr>
          <w:rFonts w:ascii="Times New Roman" w:hAnsi="Times New Roman" w:cs="Times New Roman"/>
          <w:sz w:val="24"/>
          <w:szCs w:val="24"/>
        </w:rPr>
        <w:t xml:space="preserve">Modigliani (1986) also discussed about the inter-temporal-model of the life-cycle hypothesis and permanent income hypothesis. He argued that these models explain the consumption behavior of households, - the problem of dividing consumption between the present and the future. </w:t>
      </w:r>
      <w:r w:rsidR="005162DF" w:rsidRPr="004D3365">
        <w:rPr>
          <w:rFonts w:ascii="Times New Roman" w:hAnsi="Times New Roman" w:cs="Times New Roman"/>
          <w:sz w:val="24"/>
          <w:szCs w:val="24"/>
        </w:rPr>
        <w:t>However,</w:t>
      </w:r>
      <w:r w:rsidRPr="004D3365">
        <w:rPr>
          <w:rFonts w:ascii="Times New Roman" w:hAnsi="Times New Roman" w:cs="Times New Roman"/>
          <w:sz w:val="24"/>
          <w:szCs w:val="24"/>
        </w:rPr>
        <w:t xml:space="preserve"> the model assumes that the households have the opportunity (perfect market) to borrow. </w:t>
      </w:r>
      <w:r w:rsidR="005162DF">
        <w:rPr>
          <w:rFonts w:ascii="Times New Roman" w:hAnsi="Times New Roman" w:cs="Times New Roman"/>
          <w:sz w:val="24"/>
          <w:szCs w:val="24"/>
        </w:rPr>
        <w:t xml:space="preserve"> </w:t>
      </w:r>
      <w:r w:rsidRPr="004D3365">
        <w:rPr>
          <w:rFonts w:ascii="Times New Roman" w:hAnsi="Times New Roman" w:cs="Times New Roman"/>
          <w:sz w:val="24"/>
          <w:szCs w:val="24"/>
        </w:rPr>
        <w:t xml:space="preserve">According to Chen and Chiivakul (2008) in the life-cycle model, households have income flows over their lifetime and they </w:t>
      </w:r>
      <w:proofErr w:type="gramStart"/>
      <w:r w:rsidRPr="004D3365">
        <w:rPr>
          <w:rFonts w:ascii="Times New Roman" w:hAnsi="Times New Roman" w:cs="Times New Roman"/>
          <w:sz w:val="24"/>
          <w:szCs w:val="24"/>
        </w:rPr>
        <w:t>are faced</w:t>
      </w:r>
      <w:proofErr w:type="gramEnd"/>
      <w:r w:rsidRPr="004D3365">
        <w:rPr>
          <w:rFonts w:ascii="Times New Roman" w:hAnsi="Times New Roman" w:cs="Times New Roman"/>
          <w:sz w:val="24"/>
          <w:szCs w:val="24"/>
        </w:rPr>
        <w:t xml:space="preserve"> with the problem of maximizing their utility by choosing the optimum consumption and saving. Moreover, in this model, current consumption depends on the households’ lifetime characteristics, but not on the current income. The “permanent income hypothesis”, on the other hand argued that, consumers current consumption depends on expected consumption in the future period (consumers first estimate their ability to consume in the long  run and then set current consumption to the appropriate fraction of that estimate) which the later depends on the characteristics of individuals (Hall, 1978).</w:t>
      </w:r>
    </w:p>
    <w:p w:rsidR="00475E86" w:rsidRPr="004D3365" w:rsidRDefault="00475E86" w:rsidP="008845D4">
      <w:pPr>
        <w:tabs>
          <w:tab w:val="left" w:pos="810"/>
        </w:tabs>
        <w:autoSpaceDE w:val="0"/>
        <w:autoSpaceDN w:val="0"/>
        <w:adjustRightInd w:val="0"/>
        <w:spacing w:after="100" w:afterAutospacing="1"/>
        <w:rPr>
          <w:rFonts w:ascii="Times New Roman" w:hAnsi="Times New Roman" w:cs="Times New Roman"/>
          <w:sz w:val="24"/>
          <w:szCs w:val="24"/>
        </w:rPr>
      </w:pPr>
      <w:r w:rsidRPr="004D3365">
        <w:rPr>
          <w:rFonts w:ascii="Times New Roman" w:hAnsi="Times New Roman" w:cs="Times New Roman"/>
          <w:sz w:val="24"/>
          <w:szCs w:val="24"/>
        </w:rPr>
        <w:lastRenderedPageBreak/>
        <w:t xml:space="preserve">The demand for credit also described from the theory of investment. Firms maximize utility subject to the production function. They need the flow of output, labor and capital accumulation. Though firms know that there is profitable investment opportunity, they do not do that since they found saving hard (Jorgenson, 1967). They will invest rather by using credit, which later depends on the cost of the capital (interest rate) and the expected rate of return (Modigliani and Miller, 1958). In general, the firm will invest on a certain project if the investment on the project raises the market value of the firm’s </w:t>
      </w:r>
      <w:r w:rsidR="00955D12" w:rsidRPr="004D3365">
        <w:rPr>
          <w:rFonts w:ascii="Times New Roman" w:hAnsi="Times New Roman" w:cs="Times New Roman"/>
          <w:sz w:val="24"/>
          <w:szCs w:val="24"/>
        </w:rPr>
        <w:t>shares. Other</w:t>
      </w:r>
      <w:r w:rsidRPr="004D3365">
        <w:rPr>
          <w:rFonts w:ascii="Times New Roman" w:hAnsi="Times New Roman" w:cs="Times New Roman"/>
          <w:sz w:val="24"/>
          <w:szCs w:val="24"/>
        </w:rPr>
        <w:t xml:space="preserve"> scholars also theorize the demand for credit with production function of a certain firm. In Cobb Douglas production function theory, firms need to maximize their profit from production. According to this theory, production depends mainly on labor and capital given technology (Zellner</w:t>
      </w:r>
      <w:r w:rsidR="00AB4C3E">
        <w:rPr>
          <w:rFonts w:ascii="Times New Roman" w:hAnsi="Times New Roman" w:cs="Times New Roman"/>
          <w:sz w:val="24"/>
          <w:szCs w:val="24"/>
        </w:rPr>
        <w:t xml:space="preserve"> </w:t>
      </w:r>
      <w:r w:rsidRPr="004D3365">
        <w:rPr>
          <w:rFonts w:ascii="Times New Roman" w:hAnsi="Times New Roman" w:cs="Times New Roman"/>
          <w:i/>
          <w:sz w:val="24"/>
          <w:szCs w:val="24"/>
        </w:rPr>
        <w:t>et al.,</w:t>
      </w:r>
      <w:r w:rsidRPr="004D3365">
        <w:rPr>
          <w:rFonts w:ascii="Times New Roman" w:hAnsi="Times New Roman" w:cs="Times New Roman"/>
          <w:sz w:val="24"/>
          <w:szCs w:val="24"/>
        </w:rPr>
        <w:t xml:space="preserve"> 1966</w:t>
      </w:r>
      <w:r w:rsidRPr="004D3365">
        <w:rPr>
          <w:rFonts w:ascii="Times New Roman" w:hAnsi="Times New Roman" w:cs="Times New Roman"/>
          <w:i/>
          <w:sz w:val="24"/>
          <w:szCs w:val="24"/>
        </w:rPr>
        <w:t>).</w:t>
      </w:r>
      <w:r w:rsidRPr="004D3365">
        <w:rPr>
          <w:rFonts w:ascii="Times New Roman" w:hAnsi="Times New Roman" w:cs="Times New Roman"/>
          <w:sz w:val="24"/>
          <w:szCs w:val="24"/>
        </w:rPr>
        <w:t>Cobb Douglas studies how production is affected by these important two factors of production- labor and capital, and how their variation change the income distribution (Felipe and Adams, 2005).This capital can be obtained from credit at different cost of capital (interest rate).</w:t>
      </w:r>
    </w:p>
    <w:p w:rsidR="00475E86" w:rsidRPr="004D3365" w:rsidRDefault="00475E86" w:rsidP="008845D4">
      <w:pPr>
        <w:spacing w:after="100" w:afterAutospacing="1"/>
        <w:rPr>
          <w:rFonts w:ascii="Times New Roman" w:hAnsi="Times New Roman" w:cs="Times New Roman"/>
          <w:sz w:val="24"/>
          <w:szCs w:val="24"/>
        </w:rPr>
      </w:pPr>
      <w:r w:rsidRPr="004D3365">
        <w:rPr>
          <w:rFonts w:ascii="Times New Roman" w:hAnsi="Times New Roman" w:cs="Times New Roman"/>
          <w:sz w:val="24"/>
          <w:szCs w:val="24"/>
        </w:rPr>
        <w:t xml:space="preserve"> Credit Demand has various definitions from scholars such as Doan</w:t>
      </w:r>
      <w:r w:rsidRPr="004D3365">
        <w:rPr>
          <w:rFonts w:ascii="Times New Roman" w:hAnsi="Times New Roman" w:cs="Times New Roman"/>
          <w:i/>
          <w:sz w:val="24"/>
          <w:szCs w:val="24"/>
        </w:rPr>
        <w:t xml:space="preserve"> et al., </w:t>
      </w:r>
      <w:r w:rsidRPr="004D3365">
        <w:rPr>
          <w:rFonts w:ascii="Times New Roman" w:hAnsi="Times New Roman" w:cs="Times New Roman"/>
          <w:sz w:val="24"/>
          <w:szCs w:val="24"/>
        </w:rPr>
        <w:t>(2010)</w:t>
      </w:r>
      <w:proofErr w:type="gramStart"/>
      <w:r w:rsidR="006E2490">
        <w:rPr>
          <w:rFonts w:ascii="Times New Roman" w:hAnsi="Times New Roman" w:cs="Times New Roman"/>
          <w:i/>
          <w:sz w:val="24"/>
          <w:szCs w:val="24"/>
        </w:rPr>
        <w:t>;</w:t>
      </w:r>
      <w:proofErr w:type="gramEnd"/>
      <w:r w:rsidR="006E2490">
        <w:rPr>
          <w:rFonts w:ascii="Times New Roman" w:hAnsi="Times New Roman" w:cs="Times New Roman"/>
          <w:i/>
          <w:sz w:val="24"/>
          <w:szCs w:val="24"/>
        </w:rPr>
        <w:t xml:space="preserve"> (</w:t>
      </w:r>
      <w:proofErr w:type="spellStart"/>
      <w:r w:rsidRPr="004D3365">
        <w:rPr>
          <w:rFonts w:ascii="Times New Roman" w:hAnsi="Times New Roman" w:cs="Times New Roman"/>
          <w:sz w:val="24"/>
          <w:szCs w:val="24"/>
        </w:rPr>
        <w:t>Balogun</w:t>
      </w:r>
      <w:proofErr w:type="spellEnd"/>
      <w:r w:rsidRPr="004D3365">
        <w:rPr>
          <w:rFonts w:ascii="Times New Roman" w:hAnsi="Times New Roman" w:cs="Times New Roman"/>
          <w:sz w:val="24"/>
          <w:szCs w:val="24"/>
        </w:rPr>
        <w:t xml:space="preserve"> and Yusuf</w:t>
      </w:r>
      <w:r w:rsidR="006E2490">
        <w:rPr>
          <w:rFonts w:ascii="Times New Roman" w:hAnsi="Times New Roman" w:cs="Times New Roman"/>
          <w:sz w:val="24"/>
          <w:szCs w:val="24"/>
        </w:rPr>
        <w:t>,</w:t>
      </w:r>
      <w:r w:rsidRPr="004D3365">
        <w:rPr>
          <w:rFonts w:ascii="Times New Roman" w:hAnsi="Times New Roman" w:cs="Times New Roman"/>
          <w:sz w:val="24"/>
          <w:szCs w:val="24"/>
        </w:rPr>
        <w:t xml:space="preserve"> (2011) and amongst others. The most commonly used definition is “probabilities that an individual answered yes to the questions did you apply for credit in the last time period? The farmers that applied for credit and never received </w:t>
      </w:r>
      <w:proofErr w:type="gramStart"/>
      <w:r w:rsidRPr="004D3365">
        <w:rPr>
          <w:rFonts w:ascii="Times New Roman" w:hAnsi="Times New Roman" w:cs="Times New Roman"/>
          <w:sz w:val="24"/>
          <w:szCs w:val="24"/>
        </w:rPr>
        <w:t>were considered</w:t>
      </w:r>
      <w:proofErr w:type="gramEnd"/>
      <w:r w:rsidRPr="004D3365">
        <w:rPr>
          <w:rFonts w:ascii="Times New Roman" w:hAnsi="Times New Roman" w:cs="Times New Roman"/>
          <w:sz w:val="24"/>
          <w:szCs w:val="24"/>
        </w:rPr>
        <w:t xml:space="preserve"> credit constrained and those that got credit unconstrained.</w:t>
      </w:r>
    </w:p>
    <w:p w:rsidR="00475E86" w:rsidRPr="00C33987" w:rsidRDefault="00475E86" w:rsidP="008845D4">
      <w:pPr>
        <w:pStyle w:val="Heading4"/>
        <w:spacing w:before="120" w:after="100" w:afterAutospacing="1"/>
        <w:rPr>
          <w:rFonts w:ascii="Times New Roman" w:hAnsi="Times New Roman" w:cs="Times New Roman"/>
          <w:i w:val="0"/>
          <w:color w:val="auto"/>
          <w:sz w:val="24"/>
          <w:szCs w:val="24"/>
        </w:rPr>
      </w:pPr>
      <w:bookmarkStart w:id="22" w:name="_Toc118525391"/>
      <w:r w:rsidRPr="00C33987">
        <w:rPr>
          <w:rFonts w:ascii="Times New Roman" w:hAnsi="Times New Roman" w:cs="Times New Roman"/>
          <w:i w:val="0"/>
          <w:color w:val="auto"/>
          <w:sz w:val="24"/>
          <w:szCs w:val="24"/>
        </w:rPr>
        <w:t xml:space="preserve">2.1.2.2. Theory of </w:t>
      </w:r>
      <w:r w:rsidR="00EB312B" w:rsidRPr="00C33987">
        <w:rPr>
          <w:rFonts w:ascii="Times New Roman" w:hAnsi="Times New Roman" w:cs="Times New Roman"/>
          <w:i w:val="0"/>
          <w:color w:val="auto"/>
          <w:sz w:val="24"/>
          <w:szCs w:val="24"/>
        </w:rPr>
        <w:t>credit to supply</w:t>
      </w:r>
      <w:bookmarkEnd w:id="22"/>
    </w:p>
    <w:p w:rsidR="00475E86" w:rsidRPr="004D3365" w:rsidRDefault="00475E86" w:rsidP="008845D4">
      <w:pPr>
        <w:tabs>
          <w:tab w:val="left" w:pos="810"/>
        </w:tabs>
        <w:autoSpaceDE w:val="0"/>
        <w:autoSpaceDN w:val="0"/>
        <w:adjustRightInd w:val="0"/>
        <w:spacing w:after="100" w:afterAutospacing="1"/>
        <w:rPr>
          <w:rFonts w:ascii="Times New Roman" w:hAnsi="Times New Roman" w:cs="Times New Roman"/>
          <w:sz w:val="23"/>
          <w:szCs w:val="23"/>
        </w:rPr>
      </w:pPr>
      <w:r w:rsidRPr="004D3365">
        <w:rPr>
          <w:rFonts w:ascii="Times New Roman" w:hAnsi="Times New Roman" w:cs="Times New Roman"/>
          <w:sz w:val="23"/>
          <w:szCs w:val="23"/>
        </w:rPr>
        <w:t>Rural credit markets are absent if exist they are ill functioning and fragmented. It is challenging to meet the gap between demand and supply of credit in the formal financial institutions frontier (</w:t>
      </w:r>
      <w:proofErr w:type="spellStart"/>
      <w:r w:rsidRPr="004D3365">
        <w:rPr>
          <w:rFonts w:ascii="Times New Roman" w:hAnsi="Times New Roman" w:cs="Times New Roman"/>
          <w:sz w:val="24"/>
          <w:szCs w:val="24"/>
        </w:rPr>
        <w:t>Kereta</w:t>
      </w:r>
      <w:proofErr w:type="spellEnd"/>
      <w:r w:rsidRPr="004D3365">
        <w:rPr>
          <w:rFonts w:ascii="Times New Roman" w:hAnsi="Times New Roman" w:cs="Times New Roman"/>
          <w:sz w:val="24"/>
          <w:szCs w:val="24"/>
        </w:rPr>
        <w:t>, 2007; Roth 1997</w:t>
      </w:r>
      <w:r w:rsidRPr="004D3365">
        <w:rPr>
          <w:rFonts w:ascii="Times New Roman" w:hAnsi="Times New Roman" w:cs="Times New Roman"/>
          <w:sz w:val="23"/>
          <w:szCs w:val="23"/>
        </w:rPr>
        <w:t xml:space="preserve">) stated that, the vast majority of developing countries have formal lending institutions such as commercial banks and other lending institutions. However, these are often inappropriate for providing credit to rural poor farmers and micro enterprises. Most of them are located to urban settings and therefore have limited information about rural customers. </w:t>
      </w:r>
      <w:r w:rsidR="00E42321" w:rsidRPr="004D3365">
        <w:rPr>
          <w:rFonts w:ascii="Times New Roman" w:hAnsi="Times New Roman" w:cs="Times New Roman"/>
          <w:sz w:val="23"/>
          <w:szCs w:val="23"/>
        </w:rPr>
        <w:t>In addition</w:t>
      </w:r>
      <w:r w:rsidRPr="004D3365">
        <w:rPr>
          <w:rFonts w:ascii="Times New Roman" w:hAnsi="Times New Roman" w:cs="Times New Roman"/>
          <w:sz w:val="23"/>
          <w:szCs w:val="23"/>
        </w:rPr>
        <w:t xml:space="preserve">, their credit allocation policies tend to </w:t>
      </w:r>
      <w:proofErr w:type="gramStart"/>
      <w:r w:rsidRPr="004D3365">
        <w:rPr>
          <w:rFonts w:ascii="Times New Roman" w:hAnsi="Times New Roman" w:cs="Times New Roman"/>
          <w:sz w:val="23"/>
          <w:szCs w:val="23"/>
        </w:rPr>
        <w:t>be based</w:t>
      </w:r>
      <w:proofErr w:type="gramEnd"/>
      <w:r w:rsidRPr="004D3365">
        <w:rPr>
          <w:rFonts w:ascii="Times New Roman" w:hAnsi="Times New Roman" w:cs="Times New Roman"/>
          <w:sz w:val="23"/>
          <w:szCs w:val="23"/>
        </w:rPr>
        <w:t xml:space="preserve"> on observable wealth or ability to provide collateral, which exclude majority of the rural poor (Braverman and Guasch, 1986).</w:t>
      </w:r>
    </w:p>
    <w:p w:rsidR="00475E86" w:rsidRPr="004D3365" w:rsidRDefault="00475E86" w:rsidP="008845D4">
      <w:pPr>
        <w:tabs>
          <w:tab w:val="left" w:pos="810"/>
        </w:tabs>
        <w:autoSpaceDE w:val="0"/>
        <w:autoSpaceDN w:val="0"/>
        <w:adjustRightInd w:val="0"/>
        <w:spacing w:after="100" w:afterAutospacing="1"/>
        <w:rPr>
          <w:rFonts w:ascii="Times New Roman" w:hAnsi="Times New Roman" w:cs="Times New Roman"/>
          <w:sz w:val="24"/>
          <w:szCs w:val="24"/>
        </w:rPr>
      </w:pPr>
      <w:r w:rsidRPr="004D3365">
        <w:rPr>
          <w:rFonts w:ascii="Times New Roman" w:hAnsi="Times New Roman" w:cs="Times New Roman"/>
          <w:sz w:val="24"/>
          <w:szCs w:val="24"/>
        </w:rPr>
        <w:lastRenderedPageBreak/>
        <w:t>Traditional financial institutions are reluctant to serve the poor due to the lack of physical collateral by the poor (Al-</w:t>
      </w:r>
      <w:proofErr w:type="spellStart"/>
      <w:r w:rsidRPr="004D3365">
        <w:rPr>
          <w:rFonts w:ascii="Times New Roman" w:hAnsi="Times New Roman" w:cs="Times New Roman"/>
          <w:sz w:val="24"/>
          <w:szCs w:val="24"/>
        </w:rPr>
        <w:t>azzam</w:t>
      </w:r>
      <w:proofErr w:type="spellEnd"/>
      <w:r w:rsidRPr="004D3365">
        <w:rPr>
          <w:rFonts w:ascii="Times New Roman" w:hAnsi="Times New Roman" w:cs="Times New Roman"/>
          <w:i/>
          <w:sz w:val="24"/>
          <w:szCs w:val="24"/>
        </w:rPr>
        <w:t xml:space="preserve"> et al.,</w:t>
      </w:r>
      <w:r w:rsidR="000C6DB6">
        <w:rPr>
          <w:rFonts w:ascii="Times New Roman" w:hAnsi="Times New Roman" w:cs="Times New Roman"/>
          <w:i/>
          <w:sz w:val="24"/>
          <w:szCs w:val="24"/>
        </w:rPr>
        <w:t xml:space="preserve"> </w:t>
      </w:r>
      <w:r w:rsidR="000C6DB6">
        <w:rPr>
          <w:rFonts w:ascii="Times New Roman" w:hAnsi="Times New Roman" w:cs="Times New Roman"/>
          <w:sz w:val="24"/>
          <w:szCs w:val="24"/>
        </w:rPr>
        <w:t>2011)</w:t>
      </w:r>
      <w:proofErr w:type="gramStart"/>
      <w:r w:rsidR="000C6DB6">
        <w:rPr>
          <w:rFonts w:ascii="Times New Roman" w:hAnsi="Times New Roman" w:cs="Times New Roman"/>
          <w:sz w:val="24"/>
          <w:szCs w:val="24"/>
        </w:rPr>
        <w:t>;</w:t>
      </w:r>
      <w:proofErr w:type="gramEnd"/>
      <w:r w:rsidR="000C6DB6">
        <w:rPr>
          <w:rFonts w:ascii="Times New Roman" w:hAnsi="Times New Roman" w:cs="Times New Roman"/>
          <w:sz w:val="24"/>
          <w:szCs w:val="24"/>
        </w:rPr>
        <w:t xml:space="preserve"> (</w:t>
      </w:r>
      <w:r w:rsidRPr="004D3365">
        <w:rPr>
          <w:rFonts w:ascii="Times New Roman" w:hAnsi="Times New Roman" w:cs="Times New Roman"/>
          <w:sz w:val="24"/>
          <w:szCs w:val="24"/>
        </w:rPr>
        <w:t>Li</w:t>
      </w:r>
      <w:r w:rsidRPr="004D3365">
        <w:rPr>
          <w:rFonts w:ascii="Times New Roman" w:hAnsi="Times New Roman" w:cs="Times New Roman"/>
          <w:i/>
          <w:sz w:val="24"/>
          <w:szCs w:val="24"/>
        </w:rPr>
        <w:t xml:space="preserve"> et al., </w:t>
      </w:r>
      <w:r w:rsidRPr="004D3365">
        <w:rPr>
          <w:rFonts w:ascii="Times New Roman" w:hAnsi="Times New Roman" w:cs="Times New Roman"/>
          <w:sz w:val="24"/>
          <w:szCs w:val="24"/>
        </w:rPr>
        <w:t>2011). In a world of imperfect information and incomplete markets, the poor households will not get the amount of money they desire at the correct price (</w:t>
      </w:r>
      <w:proofErr w:type="spellStart"/>
      <w:r w:rsidRPr="004D3365">
        <w:rPr>
          <w:rFonts w:ascii="Times New Roman" w:hAnsi="Times New Roman" w:cs="Times New Roman"/>
          <w:sz w:val="24"/>
          <w:szCs w:val="24"/>
        </w:rPr>
        <w:t>Magri</w:t>
      </w:r>
      <w:proofErr w:type="spellEnd"/>
      <w:r w:rsidRPr="004D3365">
        <w:rPr>
          <w:rFonts w:ascii="Times New Roman" w:hAnsi="Times New Roman" w:cs="Times New Roman"/>
          <w:sz w:val="24"/>
          <w:szCs w:val="24"/>
        </w:rPr>
        <w:t xml:space="preserve">, 2002). Similarly, Nguyen (2007) explained that borrowers </w:t>
      </w:r>
      <w:proofErr w:type="gramStart"/>
      <w:r w:rsidRPr="004D3365">
        <w:rPr>
          <w:rFonts w:ascii="Times New Roman" w:hAnsi="Times New Roman" w:cs="Times New Roman"/>
          <w:sz w:val="24"/>
          <w:szCs w:val="24"/>
        </w:rPr>
        <w:t>are seen</w:t>
      </w:r>
      <w:proofErr w:type="gramEnd"/>
      <w:r w:rsidRPr="004D3365">
        <w:rPr>
          <w:rFonts w:ascii="Times New Roman" w:hAnsi="Times New Roman" w:cs="Times New Roman"/>
          <w:sz w:val="24"/>
          <w:szCs w:val="24"/>
        </w:rPr>
        <w:t xml:space="preserve"> discriminated to have different level of access to certain types of loans and certain types of credit institutions. Some borrowers </w:t>
      </w:r>
      <w:proofErr w:type="gramStart"/>
      <w:r w:rsidRPr="004D3365">
        <w:rPr>
          <w:rFonts w:ascii="Times New Roman" w:hAnsi="Times New Roman" w:cs="Times New Roman"/>
          <w:sz w:val="24"/>
          <w:szCs w:val="24"/>
        </w:rPr>
        <w:t>can be excluded</w:t>
      </w:r>
      <w:proofErr w:type="gramEnd"/>
      <w:r w:rsidRPr="004D3365">
        <w:rPr>
          <w:rFonts w:ascii="Times New Roman" w:hAnsi="Times New Roman" w:cs="Times New Roman"/>
          <w:sz w:val="24"/>
          <w:szCs w:val="24"/>
        </w:rPr>
        <w:t xml:space="preserve"> from obtaining credit or some of them can be rationed.</w:t>
      </w:r>
    </w:p>
    <w:p w:rsidR="00446D83" w:rsidRPr="0050507D" w:rsidRDefault="00826607" w:rsidP="008845D4">
      <w:pPr>
        <w:pStyle w:val="Heading4"/>
        <w:spacing w:after="100" w:afterAutospacing="1"/>
        <w:rPr>
          <w:rFonts w:ascii="Times New Roman" w:eastAsiaTheme="minorEastAsia" w:hAnsi="Times New Roman" w:cs="Times New Roman"/>
          <w:i w:val="0"/>
          <w:color w:val="auto"/>
          <w:sz w:val="24"/>
          <w:szCs w:val="24"/>
        </w:rPr>
      </w:pPr>
      <w:r>
        <w:rPr>
          <w:rFonts w:ascii="Times New Roman" w:eastAsiaTheme="minorHAnsi" w:hAnsi="Times New Roman" w:cs="Times New Roman"/>
          <w:sz w:val="28"/>
          <w:szCs w:val="28"/>
          <w:lang w:bidi="ar-SA"/>
        </w:rPr>
        <w:t xml:space="preserve"> </w:t>
      </w:r>
      <w:bookmarkStart w:id="23" w:name="_Toc118525392"/>
      <w:r w:rsidR="000126FE" w:rsidRPr="0050507D">
        <w:rPr>
          <w:rFonts w:ascii="Times New Roman" w:eastAsiaTheme="minorHAnsi" w:hAnsi="Times New Roman" w:cs="Times New Roman"/>
          <w:i w:val="0"/>
          <w:color w:val="auto"/>
          <w:sz w:val="24"/>
          <w:szCs w:val="24"/>
          <w:lang w:bidi="ar-SA"/>
        </w:rPr>
        <w:t>2.1.2.3. Formal Versus in formal Credit</w:t>
      </w:r>
      <w:bookmarkEnd w:id="23"/>
    </w:p>
    <w:p w:rsidR="00C40FC2" w:rsidRPr="0095280B" w:rsidRDefault="00C40FC2" w:rsidP="008845D4">
      <w:pPr>
        <w:tabs>
          <w:tab w:val="left" w:pos="810"/>
        </w:tabs>
        <w:autoSpaceDE w:val="0"/>
        <w:autoSpaceDN w:val="0"/>
        <w:adjustRightInd w:val="0"/>
        <w:spacing w:after="100" w:afterAutospacing="1"/>
        <w:rPr>
          <w:rFonts w:ascii="Times New Roman" w:hAnsi="Times New Roman" w:cs="Times New Roman"/>
          <w:i/>
          <w:sz w:val="24"/>
          <w:szCs w:val="24"/>
        </w:rPr>
      </w:pPr>
      <w:r w:rsidRPr="000D50A0">
        <w:rPr>
          <w:rFonts w:ascii="Times New Roman" w:eastAsiaTheme="minorHAnsi" w:hAnsi="Times New Roman" w:cs="Times New Roman"/>
          <w:sz w:val="24"/>
          <w:szCs w:val="24"/>
          <w:lang w:bidi="ar-SA"/>
        </w:rPr>
        <w:t>Despite the positive role informal financial institutions play in the development of smallholders in buffering and</w:t>
      </w:r>
      <w:r>
        <w:rPr>
          <w:rFonts w:ascii="Times New Roman" w:eastAsiaTheme="minorHAnsi" w:hAnsi="Times New Roman" w:cs="Times New Roman"/>
          <w:sz w:val="24"/>
          <w:szCs w:val="24"/>
          <w:lang w:bidi="ar-SA"/>
        </w:rPr>
        <w:t xml:space="preserve"> </w:t>
      </w:r>
      <w:r w:rsidRPr="000D50A0">
        <w:rPr>
          <w:rFonts w:ascii="Times New Roman" w:eastAsiaTheme="minorHAnsi" w:hAnsi="Times New Roman" w:cs="Times New Roman"/>
          <w:sz w:val="24"/>
          <w:szCs w:val="24"/>
          <w:lang w:bidi="ar-SA"/>
        </w:rPr>
        <w:t xml:space="preserve">filling gaps that </w:t>
      </w:r>
      <w:proofErr w:type="gramStart"/>
      <w:r w:rsidRPr="000D50A0">
        <w:rPr>
          <w:rFonts w:ascii="Times New Roman" w:eastAsiaTheme="minorHAnsi" w:hAnsi="Times New Roman" w:cs="Times New Roman"/>
          <w:sz w:val="24"/>
          <w:szCs w:val="24"/>
          <w:lang w:bidi="ar-SA"/>
        </w:rPr>
        <w:t>could not be reached</w:t>
      </w:r>
      <w:proofErr w:type="gramEnd"/>
      <w:r w:rsidRPr="000D50A0">
        <w:rPr>
          <w:rFonts w:ascii="Times New Roman" w:eastAsiaTheme="minorHAnsi" w:hAnsi="Times New Roman" w:cs="Times New Roman"/>
          <w:sz w:val="24"/>
          <w:szCs w:val="24"/>
          <w:lang w:bidi="ar-SA"/>
        </w:rPr>
        <w:t xml:space="preserve"> by the formal financial institutions, they have inherent weaknesses.</w:t>
      </w:r>
      <w:r w:rsidRPr="00B75281">
        <w:rPr>
          <w:rFonts w:ascii="Times New Roman" w:hAnsi="Times New Roman" w:cs="Times New Roman"/>
          <w:sz w:val="24"/>
          <w:szCs w:val="24"/>
        </w:rPr>
        <w:t xml:space="preserve"> </w:t>
      </w:r>
      <w:r w:rsidRPr="007B0450">
        <w:rPr>
          <w:rFonts w:ascii="Times New Roman" w:hAnsi="Times New Roman" w:cs="Times New Roman"/>
          <w:sz w:val="24"/>
          <w:szCs w:val="24"/>
        </w:rPr>
        <w:t xml:space="preserve">Informal credit sources are not in a position to serve borrowers that demand larger volume of loan such as those involved in informal finance refers to all transactions, loans and deposits occurring outside of the regulations of a central monetary or financial market authority (Aryeetey </w:t>
      </w:r>
      <w:r w:rsidRPr="007B0450">
        <w:rPr>
          <w:rFonts w:ascii="Times New Roman" w:hAnsi="Times New Roman" w:cs="Times New Roman"/>
          <w:i/>
          <w:iCs/>
          <w:sz w:val="24"/>
          <w:szCs w:val="24"/>
        </w:rPr>
        <w:t>et al</w:t>
      </w:r>
      <w:r w:rsidR="0073609A">
        <w:rPr>
          <w:rFonts w:ascii="Times New Roman" w:hAnsi="Times New Roman" w:cs="Times New Roman"/>
          <w:sz w:val="24"/>
          <w:szCs w:val="24"/>
        </w:rPr>
        <w:t>.,</w:t>
      </w:r>
      <w:r w:rsidRPr="007B0450">
        <w:rPr>
          <w:rFonts w:ascii="Times New Roman" w:hAnsi="Times New Roman" w:cs="Times New Roman"/>
          <w:sz w:val="24"/>
          <w:szCs w:val="24"/>
        </w:rPr>
        <w:t xml:space="preserve"> 1997</w:t>
      </w:r>
      <w:r w:rsidRPr="007B0450">
        <w:rPr>
          <w:rFonts w:ascii="Times New Roman" w:hAnsi="Times New Roman" w:cs="Times New Roman"/>
          <w:i/>
          <w:sz w:val="24"/>
          <w:szCs w:val="24"/>
        </w:rPr>
        <w:t xml:space="preserve">; </w:t>
      </w:r>
      <w:r w:rsidR="0095280B">
        <w:rPr>
          <w:rFonts w:ascii="Times New Roman" w:hAnsi="Times New Roman" w:cs="Times New Roman"/>
          <w:i/>
          <w:sz w:val="24"/>
          <w:szCs w:val="24"/>
        </w:rPr>
        <w:t>(</w:t>
      </w:r>
      <w:proofErr w:type="spellStart"/>
      <w:r w:rsidRPr="0073609A">
        <w:rPr>
          <w:rFonts w:ascii="Times New Roman" w:hAnsi="Times New Roman" w:cs="Times New Roman"/>
          <w:sz w:val="24"/>
          <w:szCs w:val="24"/>
        </w:rPr>
        <w:t>Atieno</w:t>
      </w:r>
      <w:proofErr w:type="spellEnd"/>
      <w:r w:rsidRPr="007B0450">
        <w:rPr>
          <w:rFonts w:ascii="Times New Roman" w:hAnsi="Times New Roman" w:cs="Times New Roman"/>
          <w:i/>
          <w:sz w:val="24"/>
          <w:szCs w:val="24"/>
        </w:rPr>
        <w:t>, 2</w:t>
      </w:r>
      <w:r w:rsidRPr="0073609A">
        <w:rPr>
          <w:rFonts w:ascii="Times New Roman" w:hAnsi="Times New Roman" w:cs="Times New Roman"/>
          <w:sz w:val="24"/>
          <w:szCs w:val="24"/>
        </w:rPr>
        <w:t>001</w:t>
      </w:r>
      <w:r w:rsidRPr="007B0450">
        <w:rPr>
          <w:rFonts w:ascii="Times New Roman" w:hAnsi="Times New Roman" w:cs="Times New Roman"/>
          <w:sz w:val="24"/>
          <w:szCs w:val="24"/>
        </w:rPr>
        <w:t>). Moreover, because of its exorbitant interest rates, shortage of loan able funds and short-term loan products, the informal credit market is less likely to meet farm households’ demand for credit (</w:t>
      </w:r>
      <w:proofErr w:type="spellStart"/>
      <w:r w:rsidRPr="008C19F1">
        <w:rPr>
          <w:rFonts w:ascii="Times New Roman" w:hAnsi="Times New Roman" w:cs="Times New Roman"/>
          <w:sz w:val="24"/>
          <w:szCs w:val="24"/>
        </w:rPr>
        <w:t>Koicha</w:t>
      </w:r>
      <w:proofErr w:type="spellEnd"/>
      <w:r w:rsidRPr="008C19F1">
        <w:rPr>
          <w:rFonts w:ascii="Times New Roman" w:hAnsi="Times New Roman" w:cs="Times New Roman"/>
          <w:sz w:val="24"/>
          <w:szCs w:val="24"/>
        </w:rPr>
        <w:t>, 2008</w:t>
      </w:r>
      <w:r w:rsidRPr="007B0450">
        <w:rPr>
          <w:rFonts w:ascii="Times New Roman" w:hAnsi="Times New Roman" w:cs="Times New Roman"/>
          <w:sz w:val="24"/>
          <w:szCs w:val="24"/>
        </w:rPr>
        <w:t xml:space="preserve">). </w:t>
      </w:r>
      <w:r w:rsidR="000307C6" w:rsidRPr="007B0450">
        <w:rPr>
          <w:rFonts w:ascii="Times New Roman" w:hAnsi="Times New Roman" w:cs="Times New Roman"/>
          <w:sz w:val="24"/>
          <w:szCs w:val="24"/>
        </w:rPr>
        <w:t>Which implies</w:t>
      </w:r>
      <w:r w:rsidR="000307C6">
        <w:rPr>
          <w:rFonts w:ascii="Times New Roman" w:hAnsi="Times New Roman" w:cs="Times New Roman"/>
          <w:sz w:val="24"/>
          <w:szCs w:val="24"/>
        </w:rPr>
        <w:t xml:space="preserve"> </w:t>
      </w:r>
      <w:r w:rsidR="000307C6" w:rsidRPr="007B0450">
        <w:rPr>
          <w:rFonts w:ascii="Times New Roman" w:hAnsi="Times New Roman" w:cs="Times New Roman"/>
          <w:sz w:val="24"/>
          <w:szCs w:val="24"/>
        </w:rPr>
        <w:t>the</w:t>
      </w:r>
      <w:r w:rsidR="000307C6" w:rsidRPr="007B0450">
        <w:rPr>
          <w:rFonts w:ascii="Times New Roman" w:hAnsi="Times New Roman" w:cs="Times New Roman"/>
          <w:sz w:val="24"/>
          <w:szCs w:val="24"/>
          <w:lang w:bidi="ar-SA"/>
        </w:rPr>
        <w:t xml:space="preserve"> informal credit market was mainly relevant only for issues that were not directly productive</w:t>
      </w:r>
      <w:r w:rsidR="000307C6">
        <w:rPr>
          <w:rFonts w:ascii="Times New Roman" w:hAnsi="Times New Roman" w:cs="Times New Roman"/>
          <w:sz w:val="24"/>
          <w:szCs w:val="24"/>
          <w:lang w:bidi="ar-SA"/>
        </w:rPr>
        <w:t xml:space="preserve"> and; </w:t>
      </w:r>
      <w:r w:rsidR="000307C6" w:rsidRPr="007B0450">
        <w:rPr>
          <w:rFonts w:ascii="Times New Roman" w:hAnsi="Times New Roman" w:cs="Times New Roman"/>
          <w:sz w:val="24"/>
          <w:szCs w:val="24"/>
          <w:lang w:bidi="ar-SA"/>
        </w:rPr>
        <w:t>through which the expenditure for</w:t>
      </w:r>
      <w:r w:rsidR="000307C6">
        <w:rPr>
          <w:rFonts w:ascii="Times New Roman" w:hAnsi="Times New Roman" w:cs="Times New Roman"/>
          <w:sz w:val="24"/>
          <w:szCs w:val="24"/>
          <w:lang w:bidi="ar-SA"/>
        </w:rPr>
        <w:t xml:space="preserve"> </w:t>
      </w:r>
      <w:r w:rsidR="000307C6" w:rsidRPr="007B0450">
        <w:rPr>
          <w:rFonts w:ascii="Times New Roman" w:hAnsi="Times New Roman" w:cs="Times New Roman"/>
          <w:sz w:val="24"/>
          <w:szCs w:val="24"/>
          <w:lang w:bidi="ar-SA"/>
        </w:rPr>
        <w:t>social obligati</w:t>
      </w:r>
      <w:r w:rsidR="000307C6">
        <w:rPr>
          <w:rFonts w:ascii="Times New Roman" w:hAnsi="Times New Roman" w:cs="Times New Roman"/>
          <w:sz w:val="24"/>
          <w:szCs w:val="24"/>
          <w:lang w:bidi="ar-SA"/>
        </w:rPr>
        <w:t xml:space="preserve">ons was </w:t>
      </w:r>
      <w:r w:rsidR="00241724">
        <w:rPr>
          <w:rFonts w:ascii="Times New Roman" w:hAnsi="Times New Roman" w:cs="Times New Roman"/>
          <w:sz w:val="24"/>
          <w:szCs w:val="24"/>
          <w:lang w:bidi="ar-SA"/>
        </w:rPr>
        <w:t>met (</w:t>
      </w:r>
      <w:proofErr w:type="spellStart"/>
      <w:r w:rsidR="000307C6" w:rsidRPr="008C19F1">
        <w:rPr>
          <w:rFonts w:ascii="Times New Roman" w:hAnsi="Times New Roman" w:cs="Times New Roman"/>
          <w:sz w:val="24"/>
          <w:szCs w:val="24"/>
          <w:lang w:bidi="ar-SA"/>
        </w:rPr>
        <w:t>Fengxia</w:t>
      </w:r>
      <w:proofErr w:type="spellEnd"/>
      <w:r w:rsidR="000307C6" w:rsidRPr="008C19F1">
        <w:rPr>
          <w:rFonts w:ascii="Times New Roman" w:hAnsi="Times New Roman" w:cs="Times New Roman"/>
          <w:sz w:val="24"/>
          <w:szCs w:val="24"/>
          <w:lang w:bidi="ar-SA"/>
        </w:rPr>
        <w:t xml:space="preserve"> </w:t>
      </w:r>
      <w:r w:rsidR="000307C6" w:rsidRPr="008C19F1">
        <w:rPr>
          <w:rFonts w:ascii="Times New Roman" w:hAnsi="Times New Roman" w:cs="Times New Roman"/>
          <w:i/>
          <w:iCs/>
          <w:sz w:val="24"/>
          <w:szCs w:val="24"/>
          <w:lang w:bidi="ar-SA"/>
        </w:rPr>
        <w:t>et al</w:t>
      </w:r>
      <w:r w:rsidR="000307C6" w:rsidRPr="008C19F1">
        <w:rPr>
          <w:rFonts w:ascii="Times New Roman" w:hAnsi="Times New Roman" w:cs="Times New Roman"/>
          <w:iCs/>
          <w:sz w:val="24"/>
          <w:szCs w:val="24"/>
          <w:lang w:bidi="ar-SA"/>
        </w:rPr>
        <w:t xml:space="preserve">., </w:t>
      </w:r>
      <w:r w:rsidR="000307C6" w:rsidRPr="008C19F1">
        <w:rPr>
          <w:rFonts w:ascii="Times New Roman" w:hAnsi="Times New Roman" w:cs="Times New Roman"/>
          <w:sz w:val="24"/>
          <w:szCs w:val="24"/>
          <w:lang w:bidi="ar-SA"/>
        </w:rPr>
        <w:t>and 2010</w:t>
      </w:r>
      <w:r w:rsidR="000307C6">
        <w:rPr>
          <w:rFonts w:ascii="Times New Roman" w:hAnsi="Times New Roman" w:cs="Times New Roman"/>
          <w:sz w:val="23"/>
          <w:szCs w:val="23"/>
          <w:lang w:bidi="ar-SA"/>
        </w:rPr>
        <w:t xml:space="preserve">). </w:t>
      </w:r>
      <w:r w:rsidRPr="003C5BB6">
        <w:rPr>
          <w:rFonts w:ascii="Times New Roman" w:hAnsi="Times New Roman" w:cs="Times New Roman"/>
          <w:sz w:val="24"/>
          <w:szCs w:val="24"/>
        </w:rPr>
        <w:t>According to</w:t>
      </w:r>
      <w:r w:rsidR="000307C6">
        <w:rPr>
          <w:rFonts w:ascii="Times New Roman" w:hAnsi="Times New Roman" w:cs="Times New Roman"/>
          <w:sz w:val="24"/>
          <w:szCs w:val="24"/>
        </w:rPr>
        <w:t xml:space="preserve"> (Sarap and Venkatanarayana 2016); </w:t>
      </w:r>
      <w:r w:rsidRPr="003C5BB6">
        <w:rPr>
          <w:rFonts w:ascii="Times New Roman" w:hAnsi="Times New Roman" w:cs="Times New Roman"/>
          <w:sz w:val="24"/>
          <w:szCs w:val="24"/>
        </w:rPr>
        <w:t>among the non-institutional sources of credit, there are three main important players i.e. shopkeepers, moneylenders and employers but seem to exclude friends and relatives perhaps because they give interest-free loans. In the financial landscape, money lenders are often viewed as monopolist (exploitative) that draw profits from their poor client base that has lesser options to acquire capital by offering interest rates that are well above the rates in formal banking sector (</w:t>
      </w:r>
      <w:proofErr w:type="spellStart"/>
      <w:r w:rsidRPr="0053161C">
        <w:rPr>
          <w:rFonts w:ascii="Times New Roman" w:hAnsi="Times New Roman" w:cs="Times New Roman"/>
          <w:sz w:val="24"/>
          <w:szCs w:val="24"/>
        </w:rPr>
        <w:t>Armendariz</w:t>
      </w:r>
      <w:proofErr w:type="spellEnd"/>
      <w:r w:rsidRPr="0053161C">
        <w:rPr>
          <w:rFonts w:ascii="Times New Roman" w:hAnsi="Times New Roman" w:cs="Times New Roman"/>
          <w:sz w:val="24"/>
          <w:szCs w:val="24"/>
        </w:rPr>
        <w:t xml:space="preserve"> and </w:t>
      </w:r>
      <w:r w:rsidR="00241724" w:rsidRPr="0053161C">
        <w:rPr>
          <w:rFonts w:ascii="Times New Roman" w:hAnsi="Times New Roman" w:cs="Times New Roman"/>
          <w:sz w:val="24"/>
          <w:szCs w:val="24"/>
        </w:rPr>
        <w:t>Murdoch</w:t>
      </w:r>
      <w:r w:rsidR="008D0D8C">
        <w:rPr>
          <w:rFonts w:ascii="Times New Roman" w:hAnsi="Times New Roman" w:cs="Times New Roman"/>
          <w:sz w:val="24"/>
          <w:szCs w:val="24"/>
        </w:rPr>
        <w:t>,</w:t>
      </w:r>
      <w:r w:rsidRPr="0053161C">
        <w:rPr>
          <w:rFonts w:ascii="Times New Roman" w:hAnsi="Times New Roman" w:cs="Times New Roman"/>
          <w:sz w:val="24"/>
          <w:szCs w:val="24"/>
        </w:rPr>
        <w:t xml:space="preserve"> 2010</w:t>
      </w:r>
      <w:r w:rsidRPr="00E744EA">
        <w:rPr>
          <w:rFonts w:ascii="Times New Roman" w:hAnsi="Times New Roman" w:cs="Times New Roman"/>
          <w:i/>
          <w:sz w:val="24"/>
          <w:szCs w:val="24"/>
        </w:rPr>
        <w:t>)</w:t>
      </w:r>
      <w:r w:rsidRPr="003C5BB6">
        <w:rPr>
          <w:rFonts w:ascii="Times New Roman" w:hAnsi="Times New Roman" w:cs="Times New Roman"/>
          <w:sz w:val="24"/>
          <w:szCs w:val="24"/>
        </w:rPr>
        <w:t xml:space="preserve">. </w:t>
      </w:r>
    </w:p>
    <w:p w:rsidR="00CE0376" w:rsidRPr="00806175" w:rsidRDefault="00241724" w:rsidP="008845D4">
      <w:pPr>
        <w:tabs>
          <w:tab w:val="left" w:pos="810"/>
        </w:tabs>
        <w:rPr>
          <w:rFonts w:ascii="Times New Roman" w:hAnsi="Times New Roman" w:cs="Times New Roman"/>
          <w:sz w:val="24"/>
          <w:szCs w:val="24"/>
        </w:rPr>
      </w:pPr>
      <w:r>
        <w:rPr>
          <w:rFonts w:ascii="Times New Roman" w:hAnsi="Times New Roman" w:cs="Times New Roman"/>
          <w:sz w:val="24"/>
          <w:szCs w:val="24"/>
        </w:rPr>
        <w:t>Finally</w:t>
      </w:r>
      <w:r w:rsidR="00C40FC2">
        <w:rPr>
          <w:rFonts w:ascii="Times New Roman" w:hAnsi="Times New Roman" w:cs="Times New Roman"/>
          <w:sz w:val="24"/>
          <w:szCs w:val="24"/>
        </w:rPr>
        <w:t>, r</w:t>
      </w:r>
      <w:r w:rsidR="00C40FC2" w:rsidRPr="003C5BB6">
        <w:rPr>
          <w:rFonts w:ascii="Times New Roman" w:hAnsi="Times New Roman" w:cs="Times New Roman"/>
          <w:sz w:val="24"/>
          <w:szCs w:val="24"/>
        </w:rPr>
        <w:t>esearchers have found that in places where there is availability of access to formal loans, informal sources still remain a popular choice due to ease of acquiring these loans</w:t>
      </w:r>
      <w:r w:rsidR="00C40FC2">
        <w:rPr>
          <w:rFonts w:ascii="Times New Roman" w:hAnsi="Times New Roman" w:cs="Times New Roman"/>
          <w:sz w:val="24"/>
          <w:szCs w:val="24"/>
        </w:rPr>
        <w:t xml:space="preserve"> </w:t>
      </w:r>
      <w:r w:rsidR="00C40FC2" w:rsidRPr="003C5BB6">
        <w:rPr>
          <w:rFonts w:ascii="Times New Roman" w:hAnsi="Times New Roman" w:cs="Times New Roman"/>
          <w:sz w:val="24"/>
          <w:szCs w:val="24"/>
        </w:rPr>
        <w:t xml:space="preserve"> (</w:t>
      </w:r>
      <w:r w:rsidR="00C40FC2" w:rsidRPr="0053161C">
        <w:rPr>
          <w:rFonts w:ascii="Times New Roman" w:hAnsi="Times New Roman" w:cs="Times New Roman"/>
          <w:sz w:val="24"/>
          <w:szCs w:val="24"/>
        </w:rPr>
        <w:t>Pal 2002</w:t>
      </w:r>
      <w:r w:rsidR="00C40FC2" w:rsidRPr="003C5BB6">
        <w:rPr>
          <w:rFonts w:ascii="Times New Roman" w:hAnsi="Times New Roman" w:cs="Times New Roman"/>
          <w:sz w:val="24"/>
          <w:szCs w:val="24"/>
        </w:rPr>
        <w:t xml:space="preserve">). </w:t>
      </w:r>
      <w:r w:rsidR="00C40FC2">
        <w:rPr>
          <w:rFonts w:ascii="Times New Roman" w:hAnsi="Times New Roman" w:cs="Times New Roman"/>
          <w:sz w:val="24"/>
          <w:szCs w:val="24"/>
        </w:rPr>
        <w:t xml:space="preserve"> In addition, informal</w:t>
      </w:r>
      <w:r w:rsidR="00C40FC2" w:rsidRPr="007B0450">
        <w:rPr>
          <w:rFonts w:ascii="Times New Roman" w:hAnsi="Times New Roman" w:cs="Times New Roman"/>
          <w:sz w:val="24"/>
          <w:szCs w:val="24"/>
        </w:rPr>
        <w:t xml:space="preserve"> lenders are often preferred for some of their </w:t>
      </w:r>
      <w:r w:rsidR="00C40FC2" w:rsidRPr="007B0450">
        <w:rPr>
          <w:rFonts w:ascii="Times New Roman" w:hAnsi="Times New Roman" w:cs="Times New Roman"/>
          <w:sz w:val="24"/>
          <w:szCs w:val="24"/>
        </w:rPr>
        <w:lastRenderedPageBreak/>
        <w:t>peculiar features, which include proximity, timely access, collateral-free lending, speedy disbursement, flexibility in loan transaction, and less complicated bureaucratic procedures (</w:t>
      </w:r>
      <w:proofErr w:type="spellStart"/>
      <w:r w:rsidR="00C40FC2" w:rsidRPr="007B0450">
        <w:rPr>
          <w:rFonts w:ascii="Times New Roman" w:hAnsi="Times New Roman" w:cs="Times New Roman"/>
          <w:i/>
          <w:sz w:val="24"/>
          <w:szCs w:val="24"/>
        </w:rPr>
        <w:t>l</w:t>
      </w:r>
      <w:r w:rsidR="00C40FC2" w:rsidRPr="008C19F1">
        <w:rPr>
          <w:rFonts w:ascii="Times New Roman" w:hAnsi="Times New Roman" w:cs="Times New Roman"/>
          <w:sz w:val="24"/>
          <w:szCs w:val="24"/>
        </w:rPr>
        <w:t>Pa</w:t>
      </w:r>
      <w:r w:rsidR="00C40FC2">
        <w:rPr>
          <w:rFonts w:ascii="Times New Roman" w:hAnsi="Times New Roman" w:cs="Times New Roman"/>
          <w:sz w:val="24"/>
          <w:szCs w:val="24"/>
        </w:rPr>
        <w:t>l</w:t>
      </w:r>
      <w:proofErr w:type="spellEnd"/>
      <w:r w:rsidR="00494180">
        <w:rPr>
          <w:rFonts w:ascii="Times New Roman" w:hAnsi="Times New Roman" w:cs="Times New Roman"/>
          <w:i/>
          <w:sz w:val="24"/>
          <w:szCs w:val="24"/>
        </w:rPr>
        <w:t xml:space="preserve">, </w:t>
      </w:r>
      <w:r w:rsidR="003B5ADC">
        <w:rPr>
          <w:rFonts w:ascii="Times New Roman" w:hAnsi="Times New Roman" w:cs="Times New Roman"/>
          <w:i/>
          <w:sz w:val="24"/>
          <w:szCs w:val="24"/>
        </w:rPr>
        <w:t>2002)</w:t>
      </w:r>
      <w:r w:rsidR="00C40FC2" w:rsidRPr="007B0450">
        <w:rPr>
          <w:rFonts w:ascii="Times New Roman" w:hAnsi="Times New Roman" w:cs="Times New Roman"/>
          <w:i/>
          <w:sz w:val="24"/>
          <w:szCs w:val="24"/>
        </w:rPr>
        <w:t xml:space="preserve">; </w:t>
      </w:r>
      <w:r w:rsidR="003B5ADC">
        <w:rPr>
          <w:rFonts w:ascii="Times New Roman" w:hAnsi="Times New Roman" w:cs="Times New Roman"/>
          <w:i/>
          <w:sz w:val="24"/>
          <w:szCs w:val="24"/>
        </w:rPr>
        <w:t>(</w:t>
      </w:r>
      <w:r w:rsidR="00C40FC2" w:rsidRPr="008C19F1">
        <w:rPr>
          <w:rFonts w:ascii="Times New Roman" w:hAnsi="Times New Roman" w:cs="Times New Roman"/>
          <w:sz w:val="24"/>
          <w:szCs w:val="24"/>
        </w:rPr>
        <w:t xml:space="preserve">Sinha </w:t>
      </w:r>
      <w:r w:rsidR="00C40FC2" w:rsidRPr="007B0450">
        <w:rPr>
          <w:rFonts w:ascii="Times New Roman" w:hAnsi="Times New Roman" w:cs="Times New Roman"/>
          <w:i/>
          <w:sz w:val="24"/>
          <w:szCs w:val="24"/>
        </w:rPr>
        <w:t xml:space="preserve">and </w:t>
      </w:r>
      <w:r w:rsidR="00C40FC2" w:rsidRPr="008C19F1">
        <w:rPr>
          <w:rFonts w:ascii="Times New Roman" w:hAnsi="Times New Roman" w:cs="Times New Roman"/>
          <w:sz w:val="24"/>
          <w:szCs w:val="24"/>
        </w:rPr>
        <w:t>Marti</w:t>
      </w:r>
      <w:r w:rsidR="003B5ADC">
        <w:rPr>
          <w:rFonts w:ascii="Times New Roman" w:hAnsi="Times New Roman" w:cs="Times New Roman"/>
          <w:i/>
          <w:sz w:val="24"/>
          <w:szCs w:val="24"/>
        </w:rPr>
        <w:t>n,</w:t>
      </w:r>
      <w:r w:rsidR="00C40FC2" w:rsidRPr="007B0450">
        <w:rPr>
          <w:rFonts w:ascii="Times New Roman" w:hAnsi="Times New Roman" w:cs="Times New Roman"/>
          <w:i/>
          <w:sz w:val="24"/>
          <w:szCs w:val="24"/>
        </w:rPr>
        <w:t xml:space="preserve"> </w:t>
      </w:r>
      <w:r w:rsidR="00C40FC2" w:rsidRPr="007B0450">
        <w:rPr>
          <w:rFonts w:ascii="Times New Roman" w:hAnsi="Times New Roman" w:cs="Times New Roman"/>
          <w:sz w:val="24"/>
          <w:szCs w:val="24"/>
        </w:rPr>
        <w:t xml:space="preserve">1998). </w:t>
      </w:r>
    </w:p>
    <w:p w:rsidR="00826607" w:rsidRPr="00624E28" w:rsidRDefault="00826607" w:rsidP="008845D4">
      <w:pPr>
        <w:pStyle w:val="Heading3"/>
        <w:spacing w:after="100" w:afterAutospacing="1"/>
        <w:rPr>
          <w:rFonts w:ascii="Times New Roman" w:eastAsiaTheme="minorHAnsi" w:hAnsi="Times New Roman" w:cs="Times New Roman"/>
          <w:color w:val="auto"/>
          <w:sz w:val="28"/>
          <w:szCs w:val="28"/>
          <w:lang w:bidi="ar-SA"/>
        </w:rPr>
      </w:pPr>
      <w:bookmarkStart w:id="24" w:name="_Toc118525393"/>
      <w:r w:rsidRPr="00624E28">
        <w:rPr>
          <w:rFonts w:ascii="Times New Roman" w:hAnsi="Times New Roman" w:cs="Times New Roman"/>
          <w:color w:val="auto"/>
          <w:sz w:val="28"/>
          <w:szCs w:val="28"/>
        </w:rPr>
        <w:t xml:space="preserve">2.1.3. </w:t>
      </w:r>
      <w:r w:rsidR="00CF5542" w:rsidRPr="00624E28">
        <w:rPr>
          <w:rFonts w:ascii="Times New Roman" w:eastAsiaTheme="minorHAnsi" w:hAnsi="Times New Roman" w:cs="Times New Roman"/>
          <w:color w:val="auto"/>
          <w:sz w:val="28"/>
          <w:szCs w:val="28"/>
          <w:lang w:bidi="ar-SA"/>
        </w:rPr>
        <w:t>Rural financial markets</w:t>
      </w:r>
      <w:bookmarkEnd w:id="24"/>
    </w:p>
    <w:p w:rsidR="00A22837" w:rsidRPr="00B41A93" w:rsidRDefault="00A22837" w:rsidP="008845D4">
      <w:pPr>
        <w:autoSpaceDE w:val="0"/>
        <w:autoSpaceDN w:val="0"/>
        <w:adjustRightInd w:val="0"/>
        <w:rPr>
          <w:rFonts w:ascii="Times New Roman" w:eastAsiaTheme="minorHAnsi" w:hAnsi="Times New Roman" w:cs="Times New Roman"/>
          <w:color w:val="000000"/>
          <w:sz w:val="24"/>
          <w:szCs w:val="24"/>
          <w:lang w:bidi="ar-SA"/>
        </w:rPr>
      </w:pPr>
      <w:r w:rsidRPr="00B41A93">
        <w:rPr>
          <w:rFonts w:ascii="Times New Roman" w:eastAsiaTheme="minorHAnsi" w:hAnsi="Times New Roman" w:cs="Times New Roman"/>
          <w:sz w:val="24"/>
          <w:szCs w:val="24"/>
          <w:lang w:bidi="ar-SA"/>
        </w:rPr>
        <w:t>Rural financial markets are key elements of solutions to rural problems.</w:t>
      </w:r>
      <w:r w:rsidR="00F912B8" w:rsidRPr="00B41A93">
        <w:rPr>
          <w:rFonts w:ascii="Times New Roman" w:eastAsiaTheme="minorHAnsi" w:hAnsi="Times New Roman" w:cs="Times New Roman"/>
          <w:color w:val="000000"/>
          <w:sz w:val="24"/>
          <w:szCs w:val="24"/>
          <w:lang w:bidi="ar-SA"/>
        </w:rPr>
        <w:t xml:space="preserve"> .</w:t>
      </w:r>
      <w:r w:rsidR="00B41A93">
        <w:rPr>
          <w:rFonts w:ascii="Times New Roman" w:eastAsiaTheme="minorHAnsi" w:hAnsi="Times New Roman" w:cs="Times New Roman"/>
          <w:color w:val="000000"/>
          <w:sz w:val="24"/>
          <w:szCs w:val="24"/>
          <w:lang w:bidi="ar-SA"/>
        </w:rPr>
        <w:t xml:space="preserve"> </w:t>
      </w:r>
      <w:r w:rsidR="00F912B8" w:rsidRPr="00B41A93">
        <w:rPr>
          <w:rFonts w:ascii="Times New Roman" w:eastAsiaTheme="minorHAnsi" w:hAnsi="Times New Roman" w:cs="Times New Roman"/>
          <w:color w:val="000000"/>
          <w:sz w:val="24"/>
          <w:szCs w:val="24"/>
          <w:lang w:bidi="ar-SA"/>
        </w:rPr>
        <w:t>It is a major pathway for rural people in assuring better income a</w:t>
      </w:r>
      <w:r w:rsidR="00B41A93">
        <w:rPr>
          <w:rFonts w:ascii="Times New Roman" w:eastAsiaTheme="minorHAnsi" w:hAnsi="Times New Roman" w:cs="Times New Roman"/>
          <w:color w:val="000000"/>
          <w:sz w:val="24"/>
          <w:szCs w:val="24"/>
          <w:lang w:bidi="ar-SA"/>
        </w:rPr>
        <w:t xml:space="preserve">nd improving food security. The </w:t>
      </w:r>
      <w:r w:rsidR="00F912B8" w:rsidRPr="00B41A93">
        <w:rPr>
          <w:rFonts w:ascii="Times New Roman" w:eastAsiaTheme="minorHAnsi" w:hAnsi="Times New Roman" w:cs="Times New Roman"/>
          <w:color w:val="000000"/>
          <w:sz w:val="24"/>
          <w:szCs w:val="24"/>
          <w:lang w:bidi="ar-SA"/>
        </w:rPr>
        <w:t>existence of markets and improved market access are important for s</w:t>
      </w:r>
      <w:r w:rsidR="00B41A93">
        <w:rPr>
          <w:rFonts w:ascii="Times New Roman" w:eastAsiaTheme="minorHAnsi" w:hAnsi="Times New Roman" w:cs="Times New Roman"/>
          <w:color w:val="000000"/>
          <w:sz w:val="24"/>
          <w:szCs w:val="24"/>
          <w:lang w:bidi="ar-SA"/>
        </w:rPr>
        <w:t xml:space="preserve">mallholder farmers since it can </w:t>
      </w:r>
      <w:r w:rsidR="00F912B8" w:rsidRPr="00B41A93">
        <w:rPr>
          <w:rFonts w:ascii="Times New Roman" w:eastAsiaTheme="minorHAnsi" w:hAnsi="Times New Roman" w:cs="Times New Roman"/>
          <w:color w:val="000000"/>
          <w:sz w:val="24"/>
          <w:szCs w:val="24"/>
          <w:lang w:bidi="ar-SA"/>
        </w:rPr>
        <w:t>draw agricultural and economic development. Improved access to m</w:t>
      </w:r>
      <w:r w:rsidR="00B41A93">
        <w:rPr>
          <w:rFonts w:ascii="Times New Roman" w:eastAsiaTheme="minorHAnsi" w:hAnsi="Times New Roman" w:cs="Times New Roman"/>
          <w:color w:val="000000"/>
          <w:sz w:val="24"/>
          <w:szCs w:val="24"/>
          <w:lang w:bidi="ar-SA"/>
        </w:rPr>
        <w:t xml:space="preserve">arkets has paramount importance </w:t>
      </w:r>
      <w:r w:rsidR="00F912B8" w:rsidRPr="00B41A93">
        <w:rPr>
          <w:rFonts w:ascii="Times New Roman" w:eastAsiaTheme="minorHAnsi" w:hAnsi="Times New Roman" w:cs="Times New Roman"/>
          <w:color w:val="000000"/>
          <w:sz w:val="24"/>
          <w:szCs w:val="24"/>
          <w:lang w:bidi="ar-SA"/>
        </w:rPr>
        <w:t xml:space="preserve">in increasing smallholder market participation and the extent of their participation, ceteris paribus </w:t>
      </w:r>
      <w:r w:rsidR="00380781">
        <w:rPr>
          <w:rFonts w:ascii="Times New Roman" w:eastAsiaTheme="minorHAnsi" w:hAnsi="Times New Roman" w:cs="Times New Roman"/>
          <w:color w:val="000000"/>
          <w:sz w:val="24"/>
          <w:szCs w:val="24"/>
          <w:lang w:bidi="ar-SA"/>
        </w:rPr>
        <w:t>(World Bank, 2008).</w:t>
      </w:r>
    </w:p>
    <w:p w:rsidR="00F64EA5" w:rsidRPr="00B00BE5" w:rsidRDefault="00826607" w:rsidP="008845D4">
      <w:pPr>
        <w:pStyle w:val="Heading4"/>
        <w:spacing w:after="100" w:afterAutospacing="1"/>
        <w:rPr>
          <w:rFonts w:ascii="Times New Roman" w:hAnsi="Times New Roman" w:cs="Times New Roman"/>
          <w:i w:val="0"/>
          <w:color w:val="auto"/>
          <w:sz w:val="24"/>
          <w:szCs w:val="24"/>
        </w:rPr>
      </w:pPr>
      <w:bookmarkStart w:id="25" w:name="_Toc118525394"/>
      <w:r w:rsidRPr="00B00BE5">
        <w:rPr>
          <w:rFonts w:ascii="Times New Roman" w:hAnsi="Times New Roman" w:cs="Times New Roman"/>
          <w:i w:val="0"/>
          <w:color w:val="auto"/>
          <w:sz w:val="24"/>
          <w:szCs w:val="24"/>
          <w:lang w:bidi="ar-SA"/>
        </w:rPr>
        <w:t xml:space="preserve">2.1.3.1 </w:t>
      </w:r>
      <w:r w:rsidR="00DA0F5B" w:rsidRPr="00B00BE5">
        <w:rPr>
          <w:rFonts w:ascii="Times New Roman" w:eastAsiaTheme="minorHAnsi" w:hAnsi="Times New Roman" w:cs="Times New Roman"/>
          <w:i w:val="0"/>
          <w:color w:val="auto"/>
          <w:sz w:val="24"/>
          <w:szCs w:val="24"/>
          <w:lang w:bidi="ar-SA"/>
        </w:rPr>
        <w:t>Formal Credit Access for Agricultural Productivity</w:t>
      </w:r>
      <w:bookmarkEnd w:id="25"/>
    </w:p>
    <w:p w:rsidR="00CE0376" w:rsidRPr="00CE0376" w:rsidRDefault="00F64EA5" w:rsidP="008845D4">
      <w:pPr>
        <w:tabs>
          <w:tab w:val="left" w:pos="810"/>
        </w:tabs>
        <w:spacing w:after="100" w:afterAutospacing="1"/>
        <w:rPr>
          <w:rFonts w:ascii="Times New Roman" w:hAnsi="Times New Roman" w:cs="Times New Roman"/>
          <w:sz w:val="24"/>
          <w:szCs w:val="24"/>
        </w:rPr>
      </w:pPr>
      <w:r w:rsidRPr="003C5BB6">
        <w:rPr>
          <w:rFonts w:ascii="Times New Roman" w:hAnsi="Times New Roman" w:cs="Times New Roman"/>
          <w:sz w:val="24"/>
          <w:szCs w:val="24"/>
        </w:rPr>
        <w:t>Formal institutions like banks (commercial banks, cooperative banks and Microfinance institution etc.) are primarily engaged in accepting deposits from public for active credit operations. Accessibility and affordability is essential to acquire credit from a formal source that enables borrowers to improve their income and consumption levels. For instance, considering the agricultural sector, it is essential for buying the raw materials and inputs during the sowing season (</w:t>
      </w:r>
      <w:r w:rsidRPr="00CC7F09">
        <w:rPr>
          <w:rFonts w:ascii="Times New Roman" w:hAnsi="Times New Roman" w:cs="Times New Roman"/>
          <w:sz w:val="24"/>
          <w:szCs w:val="24"/>
        </w:rPr>
        <w:t>Mitra and Venkatachalam, 2018</w:t>
      </w:r>
      <w:r w:rsidRPr="003C5BB6">
        <w:rPr>
          <w:rFonts w:ascii="Times New Roman" w:hAnsi="Times New Roman" w:cs="Times New Roman"/>
          <w:sz w:val="24"/>
          <w:szCs w:val="24"/>
        </w:rPr>
        <w:t>). A small farmer may not be able to generate enough revenue to invest again for next season. The low household income would also mean that they could not save enough and deposit in a bank and, then which could used as collateral for borrowing. Such individuals are unable to access conventional financial products like bank accounts, credit, financial advisory services, insurance facilities etc. (</w:t>
      </w:r>
      <w:r w:rsidRPr="00CC7F09">
        <w:rPr>
          <w:rFonts w:ascii="Times New Roman" w:hAnsi="Times New Roman" w:cs="Times New Roman"/>
          <w:sz w:val="24"/>
          <w:szCs w:val="24"/>
        </w:rPr>
        <w:t>Singh</w:t>
      </w:r>
      <w:r w:rsidR="009E358B">
        <w:rPr>
          <w:rFonts w:ascii="Times New Roman" w:hAnsi="Times New Roman" w:cs="Times New Roman"/>
          <w:sz w:val="24"/>
          <w:szCs w:val="24"/>
        </w:rPr>
        <w:t>,</w:t>
      </w:r>
      <w:r w:rsidRPr="00CC7F09">
        <w:rPr>
          <w:rFonts w:ascii="Times New Roman" w:hAnsi="Times New Roman" w:cs="Times New Roman"/>
          <w:sz w:val="24"/>
          <w:szCs w:val="24"/>
        </w:rPr>
        <w:t xml:space="preserve"> 2010</w:t>
      </w:r>
      <w:r w:rsidRPr="00E744EA">
        <w:rPr>
          <w:rFonts w:ascii="Times New Roman" w:hAnsi="Times New Roman" w:cs="Times New Roman"/>
          <w:i/>
          <w:sz w:val="24"/>
          <w:szCs w:val="24"/>
        </w:rPr>
        <w:t>).</w:t>
      </w:r>
      <w:r w:rsidRPr="003C5BB6">
        <w:rPr>
          <w:rFonts w:ascii="Times New Roman" w:hAnsi="Times New Roman" w:cs="Times New Roman"/>
          <w:sz w:val="24"/>
          <w:szCs w:val="24"/>
        </w:rPr>
        <w:t xml:space="preserve"> </w:t>
      </w:r>
    </w:p>
    <w:p w:rsidR="00284DDF" w:rsidRDefault="00F64EA5" w:rsidP="008845D4">
      <w:pPr>
        <w:tabs>
          <w:tab w:val="left" w:pos="810"/>
        </w:tabs>
        <w:spacing w:after="100" w:afterAutospacing="1"/>
        <w:rPr>
          <w:rFonts w:ascii="Times New Roman" w:hAnsi="Times New Roman" w:cs="Times New Roman"/>
          <w:sz w:val="24"/>
          <w:szCs w:val="24"/>
        </w:rPr>
      </w:pPr>
      <w:r w:rsidRPr="003C5BB6">
        <w:rPr>
          <w:rFonts w:ascii="Times New Roman" w:hAnsi="Times New Roman" w:cs="Times New Roman"/>
          <w:sz w:val="24"/>
          <w:szCs w:val="24"/>
        </w:rPr>
        <w:t xml:space="preserve">As stated by </w:t>
      </w:r>
      <w:r w:rsidRPr="00CC7F09">
        <w:rPr>
          <w:rFonts w:ascii="Times New Roman" w:hAnsi="Times New Roman" w:cs="Times New Roman"/>
          <w:sz w:val="24"/>
          <w:szCs w:val="24"/>
        </w:rPr>
        <w:t>Johann (2012</w:t>
      </w:r>
      <w:r w:rsidRPr="003C5BB6">
        <w:rPr>
          <w:rFonts w:ascii="Times New Roman" w:hAnsi="Times New Roman" w:cs="Times New Roman"/>
          <w:sz w:val="24"/>
          <w:szCs w:val="24"/>
        </w:rPr>
        <w:t>)</w:t>
      </w:r>
      <w:r>
        <w:rPr>
          <w:rFonts w:ascii="Times New Roman" w:hAnsi="Times New Roman" w:cs="Times New Roman"/>
          <w:sz w:val="24"/>
          <w:szCs w:val="24"/>
        </w:rPr>
        <w:t xml:space="preserve"> formal </w:t>
      </w:r>
      <w:r w:rsidRPr="003C5BB6">
        <w:rPr>
          <w:rFonts w:ascii="Times New Roman" w:hAnsi="Times New Roman" w:cs="Times New Roman"/>
          <w:sz w:val="24"/>
          <w:szCs w:val="24"/>
        </w:rPr>
        <w:t>credit is one of the major inputs needed in the development of agricultural sector especially for smallho</w:t>
      </w:r>
      <w:r>
        <w:rPr>
          <w:rFonts w:ascii="Times New Roman" w:hAnsi="Times New Roman" w:cs="Times New Roman"/>
          <w:sz w:val="24"/>
          <w:szCs w:val="24"/>
        </w:rPr>
        <w:t xml:space="preserve">lders, who usually need </w:t>
      </w:r>
      <w:r w:rsidRPr="003C5BB6">
        <w:rPr>
          <w:rFonts w:ascii="Times New Roman" w:hAnsi="Times New Roman" w:cs="Times New Roman"/>
          <w:sz w:val="24"/>
          <w:szCs w:val="24"/>
        </w:rPr>
        <w:t>resource inputs. Other scholars also stressed the requirement of formal credit to the poor farmers of developing countries for consumption smoothing and improving their productivity (</w:t>
      </w:r>
      <w:r w:rsidRPr="00CC7F09">
        <w:rPr>
          <w:rFonts w:ascii="Times New Roman" w:hAnsi="Times New Roman" w:cs="Times New Roman"/>
          <w:sz w:val="24"/>
          <w:szCs w:val="24"/>
        </w:rPr>
        <w:t xml:space="preserve">Salami </w:t>
      </w:r>
      <w:r w:rsidRPr="00CC7F09">
        <w:rPr>
          <w:rFonts w:ascii="Times New Roman" w:hAnsi="Times New Roman" w:cs="Times New Roman"/>
          <w:i/>
          <w:sz w:val="24"/>
          <w:szCs w:val="24"/>
        </w:rPr>
        <w:t>et al.,</w:t>
      </w:r>
      <w:r w:rsidRPr="00CC7F09">
        <w:rPr>
          <w:rFonts w:ascii="Times New Roman" w:hAnsi="Times New Roman" w:cs="Times New Roman"/>
          <w:sz w:val="24"/>
          <w:szCs w:val="24"/>
        </w:rPr>
        <w:t xml:space="preserve"> 2011</w:t>
      </w:r>
      <w:r w:rsidRPr="003C5BB6">
        <w:rPr>
          <w:rFonts w:ascii="Times New Roman" w:hAnsi="Times New Roman" w:cs="Times New Roman"/>
          <w:sz w:val="24"/>
          <w:szCs w:val="24"/>
        </w:rPr>
        <w:t xml:space="preserve">).Yet, the hurdles mainly discourage these farmers than any other </w:t>
      </w:r>
      <w:r w:rsidRPr="003C5BB6">
        <w:rPr>
          <w:rFonts w:ascii="Times New Roman" w:hAnsi="Times New Roman" w:cs="Times New Roman"/>
          <w:sz w:val="24"/>
          <w:szCs w:val="24"/>
        </w:rPr>
        <w:lastRenderedPageBreak/>
        <w:t>(</w:t>
      </w:r>
      <w:r w:rsidRPr="00CC7F09">
        <w:rPr>
          <w:rFonts w:ascii="Times New Roman" w:hAnsi="Times New Roman" w:cs="Times New Roman"/>
          <w:sz w:val="24"/>
          <w:szCs w:val="24"/>
        </w:rPr>
        <w:t>Ramanaiah and Gowri, 2011</w:t>
      </w:r>
      <w:r w:rsidRPr="003C5BB6">
        <w:rPr>
          <w:rFonts w:ascii="Times New Roman" w:hAnsi="Times New Roman" w:cs="Times New Roman"/>
          <w:sz w:val="24"/>
          <w:szCs w:val="24"/>
        </w:rPr>
        <w:t>).  Thus, smallholders stay at the forefront of those who are fac</w:t>
      </w:r>
      <w:r w:rsidR="000141C0">
        <w:rPr>
          <w:rFonts w:ascii="Times New Roman" w:hAnsi="Times New Roman" w:cs="Times New Roman"/>
          <w:sz w:val="24"/>
          <w:szCs w:val="24"/>
        </w:rPr>
        <w:t>ing the most credit constraint.</w:t>
      </w:r>
    </w:p>
    <w:p w:rsidR="00F64EA5" w:rsidRDefault="00F64EA5" w:rsidP="008845D4">
      <w:pPr>
        <w:tabs>
          <w:tab w:val="left" w:pos="810"/>
        </w:tabs>
        <w:rPr>
          <w:rFonts w:ascii="Times New Roman" w:hAnsi="Times New Roman" w:cs="Times New Roman"/>
          <w:sz w:val="24"/>
          <w:szCs w:val="24"/>
        </w:rPr>
      </w:pPr>
      <w:r w:rsidRPr="003C5BB6">
        <w:rPr>
          <w:rFonts w:ascii="Times New Roman" w:hAnsi="Times New Roman" w:cs="Times New Roman"/>
          <w:sz w:val="24"/>
          <w:szCs w:val="24"/>
        </w:rPr>
        <w:t xml:space="preserve">Countries that made economic improvements like china own special banks that provide special loans to farmers. For instance, Agricultural Bank of China is the largest commercial bank involved in agriculture </w:t>
      </w:r>
      <w:r w:rsidR="00556102" w:rsidRPr="003C5BB6">
        <w:rPr>
          <w:rFonts w:ascii="Times New Roman" w:hAnsi="Times New Roman" w:cs="Times New Roman"/>
          <w:sz w:val="24"/>
          <w:szCs w:val="24"/>
        </w:rPr>
        <w:t>specialized</w:t>
      </w:r>
      <w:r w:rsidR="00556102">
        <w:rPr>
          <w:rFonts w:ascii="Times New Roman" w:hAnsi="Times New Roman" w:cs="Times New Roman"/>
          <w:sz w:val="24"/>
          <w:szCs w:val="24"/>
        </w:rPr>
        <w:t xml:space="preserve"> </w:t>
      </w:r>
      <w:r w:rsidR="00556102" w:rsidRPr="003C5BB6">
        <w:rPr>
          <w:rFonts w:ascii="Times New Roman" w:hAnsi="Times New Roman" w:cs="Times New Roman"/>
          <w:sz w:val="24"/>
          <w:szCs w:val="24"/>
        </w:rPr>
        <w:t>loan</w:t>
      </w:r>
      <w:r w:rsidRPr="003C5BB6">
        <w:rPr>
          <w:rFonts w:ascii="Times New Roman" w:hAnsi="Times New Roman" w:cs="Times New Roman"/>
          <w:sz w:val="24"/>
          <w:szCs w:val="24"/>
        </w:rPr>
        <w:t xml:space="preserve"> (</w:t>
      </w:r>
      <w:r w:rsidRPr="00CC7F09">
        <w:rPr>
          <w:rFonts w:ascii="Times New Roman" w:hAnsi="Times New Roman" w:cs="Times New Roman"/>
          <w:sz w:val="24"/>
          <w:szCs w:val="24"/>
        </w:rPr>
        <w:t xml:space="preserve">He and </w:t>
      </w:r>
      <w:proofErr w:type="spellStart"/>
      <w:r w:rsidRPr="00CC7F09">
        <w:rPr>
          <w:rFonts w:ascii="Times New Roman" w:hAnsi="Times New Roman" w:cs="Times New Roman"/>
          <w:sz w:val="24"/>
          <w:szCs w:val="24"/>
        </w:rPr>
        <w:t>Guo</w:t>
      </w:r>
      <w:proofErr w:type="spellEnd"/>
      <w:r w:rsidRPr="00CC7F09">
        <w:rPr>
          <w:rFonts w:ascii="Times New Roman" w:hAnsi="Times New Roman" w:cs="Times New Roman"/>
          <w:sz w:val="24"/>
          <w:szCs w:val="24"/>
        </w:rPr>
        <w:t>, 2004</w:t>
      </w:r>
      <w:r w:rsidRPr="00E744EA">
        <w:rPr>
          <w:rFonts w:ascii="Times New Roman" w:hAnsi="Times New Roman" w:cs="Times New Roman"/>
          <w:i/>
          <w:sz w:val="24"/>
          <w:szCs w:val="24"/>
        </w:rPr>
        <w:t>)</w:t>
      </w:r>
      <w:r w:rsidRPr="003C5BB6">
        <w:rPr>
          <w:rFonts w:ascii="Times New Roman" w:hAnsi="Times New Roman" w:cs="Times New Roman"/>
          <w:sz w:val="24"/>
          <w:szCs w:val="24"/>
        </w:rPr>
        <w:t>. In Pakistan, keeping in view of the importance of credit for the agriculture sector, government of Pakistan is providing low interest rate credit to farmers (</w:t>
      </w:r>
      <w:r w:rsidRPr="00CC7F09">
        <w:rPr>
          <w:rFonts w:ascii="Times New Roman" w:hAnsi="Times New Roman" w:cs="Times New Roman"/>
          <w:sz w:val="24"/>
          <w:szCs w:val="24"/>
        </w:rPr>
        <w:t xml:space="preserve">Nouman </w:t>
      </w:r>
      <w:r w:rsidRPr="00CC7F09">
        <w:rPr>
          <w:rFonts w:ascii="Times New Roman" w:hAnsi="Times New Roman" w:cs="Times New Roman"/>
          <w:i/>
          <w:sz w:val="24"/>
          <w:szCs w:val="24"/>
        </w:rPr>
        <w:t>et al</w:t>
      </w:r>
      <w:r w:rsidRPr="00CC7F09">
        <w:rPr>
          <w:rFonts w:ascii="Times New Roman" w:hAnsi="Times New Roman" w:cs="Times New Roman"/>
          <w:sz w:val="24"/>
          <w:szCs w:val="24"/>
        </w:rPr>
        <w:t>., 2013</w:t>
      </w:r>
      <w:r w:rsidRPr="003C5BB6">
        <w:rPr>
          <w:rFonts w:ascii="Times New Roman" w:hAnsi="Times New Roman" w:cs="Times New Roman"/>
          <w:sz w:val="24"/>
          <w:szCs w:val="24"/>
        </w:rPr>
        <w:t>).There are also some other countries in Asia, like India that provide formal credit service for smallholder farmers through commercial banks (</w:t>
      </w:r>
      <w:r w:rsidRPr="00C10D5F">
        <w:rPr>
          <w:rFonts w:ascii="Times New Roman" w:hAnsi="Times New Roman" w:cs="Times New Roman"/>
          <w:sz w:val="24"/>
          <w:szCs w:val="24"/>
        </w:rPr>
        <w:t>Elia</w:t>
      </w:r>
      <w:r w:rsidRPr="00397ED1">
        <w:rPr>
          <w:rFonts w:ascii="Times New Roman" w:hAnsi="Times New Roman" w:cs="Times New Roman"/>
          <w:i/>
          <w:sz w:val="24"/>
          <w:szCs w:val="24"/>
        </w:rPr>
        <w:t>s et al., 2015</w:t>
      </w:r>
      <w:r w:rsidRPr="003C5BB6">
        <w:rPr>
          <w:rFonts w:ascii="Times New Roman" w:hAnsi="Times New Roman" w:cs="Times New Roman"/>
          <w:sz w:val="24"/>
          <w:szCs w:val="24"/>
        </w:rPr>
        <w:t>). Again, in Africa rare countries such as Zimbabwe provide formal financial credit in their commercial banks to enhance the agricultural production and productivity of their smallholder farmers (</w:t>
      </w:r>
      <w:proofErr w:type="spellStart"/>
      <w:r w:rsidRPr="00C10D5F">
        <w:rPr>
          <w:rFonts w:ascii="Times New Roman" w:hAnsi="Times New Roman" w:cs="Times New Roman"/>
          <w:sz w:val="24"/>
          <w:szCs w:val="24"/>
        </w:rPr>
        <w:t>Dube</w:t>
      </w:r>
      <w:proofErr w:type="spellEnd"/>
      <w:r w:rsidRPr="00C10D5F">
        <w:rPr>
          <w:rFonts w:ascii="Times New Roman" w:hAnsi="Times New Roman" w:cs="Times New Roman"/>
          <w:sz w:val="24"/>
          <w:szCs w:val="24"/>
        </w:rPr>
        <w:t xml:space="preserve"> </w:t>
      </w:r>
      <w:r w:rsidRPr="00397ED1">
        <w:rPr>
          <w:rFonts w:ascii="Times New Roman" w:hAnsi="Times New Roman" w:cs="Times New Roman"/>
          <w:i/>
          <w:sz w:val="24"/>
          <w:szCs w:val="24"/>
        </w:rPr>
        <w:t>et al., 2015</w:t>
      </w:r>
      <w:r w:rsidRPr="003C5BB6">
        <w:rPr>
          <w:rFonts w:ascii="Times New Roman" w:hAnsi="Times New Roman" w:cs="Times New Roman"/>
          <w:sz w:val="24"/>
          <w:szCs w:val="24"/>
        </w:rPr>
        <w:t>)</w:t>
      </w:r>
      <w:r>
        <w:rPr>
          <w:rFonts w:ascii="Times New Roman" w:hAnsi="Times New Roman" w:cs="Times New Roman"/>
          <w:sz w:val="24"/>
          <w:szCs w:val="24"/>
        </w:rPr>
        <w:t xml:space="preserve">. </w:t>
      </w:r>
      <w:r w:rsidR="00137626" w:rsidRPr="006A7841">
        <w:rPr>
          <w:rFonts w:ascii="Times New Roman" w:hAnsi="Times New Roman" w:cs="Times New Roman"/>
          <w:sz w:val="24"/>
          <w:szCs w:val="24"/>
        </w:rPr>
        <w:t>However</w:t>
      </w:r>
      <w:r w:rsidRPr="006A7841">
        <w:rPr>
          <w:rFonts w:ascii="Times New Roman" w:hAnsi="Times New Roman" w:cs="Times New Roman"/>
          <w:sz w:val="24"/>
          <w:szCs w:val="24"/>
        </w:rPr>
        <w:t xml:space="preserve">, </w:t>
      </w:r>
      <w:r>
        <w:rPr>
          <w:rFonts w:ascii="Times New Roman" w:hAnsi="Times New Roman" w:cs="Times New Roman"/>
          <w:sz w:val="24"/>
          <w:szCs w:val="24"/>
        </w:rPr>
        <w:t>in case of Ethiopia s</w:t>
      </w:r>
      <w:r w:rsidRPr="006A7841">
        <w:rPr>
          <w:rFonts w:ascii="Times New Roman" w:hAnsi="Times New Roman" w:cs="Times New Roman"/>
          <w:sz w:val="24"/>
          <w:szCs w:val="24"/>
        </w:rPr>
        <w:t>everal studies (e.g. Admasu and Paul, 2010</w:t>
      </w:r>
      <w:r w:rsidR="00137626">
        <w:rPr>
          <w:rFonts w:ascii="Times New Roman" w:hAnsi="Times New Roman" w:cs="Times New Roman"/>
          <w:sz w:val="24"/>
          <w:szCs w:val="24"/>
        </w:rPr>
        <w:t>)</w:t>
      </w:r>
      <w:r w:rsidRPr="006A7841">
        <w:rPr>
          <w:rFonts w:ascii="Times New Roman" w:hAnsi="Times New Roman" w:cs="Times New Roman"/>
          <w:sz w:val="24"/>
          <w:szCs w:val="24"/>
        </w:rPr>
        <w:t xml:space="preserve">; </w:t>
      </w:r>
      <w:r w:rsidR="00137626">
        <w:rPr>
          <w:rFonts w:ascii="Times New Roman" w:hAnsi="Times New Roman" w:cs="Times New Roman"/>
          <w:sz w:val="24"/>
          <w:szCs w:val="24"/>
        </w:rPr>
        <w:t>(</w:t>
      </w:r>
      <w:r w:rsidRPr="006A7841">
        <w:rPr>
          <w:rFonts w:ascii="Times New Roman" w:hAnsi="Times New Roman" w:cs="Times New Roman"/>
          <w:sz w:val="24"/>
          <w:szCs w:val="24"/>
        </w:rPr>
        <w:t>Admassie, 2004</w:t>
      </w:r>
      <w:r w:rsidR="00137626">
        <w:rPr>
          <w:rFonts w:ascii="Times New Roman" w:hAnsi="Times New Roman" w:cs="Times New Roman"/>
          <w:sz w:val="24"/>
          <w:szCs w:val="24"/>
        </w:rPr>
        <w:t>)</w:t>
      </w:r>
      <w:r w:rsidR="00137626" w:rsidRPr="006A7841">
        <w:rPr>
          <w:rFonts w:ascii="Times New Roman" w:hAnsi="Times New Roman" w:cs="Times New Roman"/>
          <w:sz w:val="24"/>
          <w:szCs w:val="24"/>
        </w:rPr>
        <w:t xml:space="preserve"> ;</w:t>
      </w:r>
      <w:r w:rsidR="00137626">
        <w:rPr>
          <w:rFonts w:ascii="Times New Roman" w:hAnsi="Times New Roman" w:cs="Times New Roman"/>
          <w:sz w:val="24"/>
          <w:szCs w:val="24"/>
        </w:rPr>
        <w:t>(</w:t>
      </w:r>
      <w:r w:rsidRPr="006A7841">
        <w:rPr>
          <w:rFonts w:ascii="Times New Roman" w:hAnsi="Times New Roman" w:cs="Times New Roman"/>
          <w:sz w:val="24"/>
          <w:szCs w:val="24"/>
        </w:rPr>
        <w:t xml:space="preserve"> </w:t>
      </w:r>
      <w:r w:rsidRPr="00C10D5F">
        <w:rPr>
          <w:rFonts w:ascii="Times New Roman" w:hAnsi="Times New Roman" w:cs="Times New Roman"/>
          <w:sz w:val="24"/>
          <w:szCs w:val="24"/>
        </w:rPr>
        <w:t>Chanyalew, 2015)</w:t>
      </w:r>
      <w:r w:rsidRPr="006A7841">
        <w:rPr>
          <w:rFonts w:ascii="Times New Roman" w:hAnsi="Times New Roman" w:cs="Times New Roman"/>
          <w:sz w:val="24"/>
          <w:szCs w:val="24"/>
        </w:rPr>
        <w:t xml:space="preserve"> indicate that, as compared to othe</w:t>
      </w:r>
      <w:r>
        <w:rPr>
          <w:rFonts w:ascii="Times New Roman" w:hAnsi="Times New Roman" w:cs="Times New Roman"/>
          <w:sz w:val="24"/>
          <w:szCs w:val="24"/>
        </w:rPr>
        <w:t>r economic sectors, the</w:t>
      </w:r>
      <w:r w:rsidRPr="006A7841">
        <w:rPr>
          <w:rFonts w:ascii="Times New Roman" w:hAnsi="Times New Roman" w:cs="Times New Roman"/>
          <w:sz w:val="24"/>
          <w:szCs w:val="24"/>
        </w:rPr>
        <w:t xml:space="preserve"> financial resources that flow to the smallholder agriculture is generally low.</w:t>
      </w:r>
    </w:p>
    <w:p w:rsidR="00CA27E0" w:rsidRPr="000C1C31" w:rsidRDefault="00826607" w:rsidP="008845D4">
      <w:pPr>
        <w:pStyle w:val="Heading3"/>
        <w:spacing w:after="100" w:afterAutospacing="1"/>
        <w:rPr>
          <w:rFonts w:ascii="Times New Roman" w:eastAsiaTheme="minorHAnsi" w:hAnsi="Times New Roman" w:cs="Times New Roman"/>
          <w:color w:val="auto"/>
          <w:sz w:val="28"/>
          <w:szCs w:val="28"/>
          <w:lang w:bidi="ar-SA"/>
        </w:rPr>
      </w:pPr>
      <w:bookmarkStart w:id="26" w:name="_Toc118525395"/>
      <w:r w:rsidRPr="000C1C31">
        <w:rPr>
          <w:rFonts w:ascii="Times New Roman" w:eastAsiaTheme="minorHAnsi" w:hAnsi="Times New Roman" w:cs="Times New Roman"/>
          <w:color w:val="auto"/>
          <w:sz w:val="28"/>
          <w:szCs w:val="28"/>
          <w:lang w:bidi="ar-SA"/>
        </w:rPr>
        <w:t>2.1.4</w:t>
      </w:r>
      <w:r w:rsidR="00691280" w:rsidRPr="000C1C31">
        <w:rPr>
          <w:rFonts w:ascii="Times New Roman" w:eastAsiaTheme="minorHAnsi" w:hAnsi="Times New Roman" w:cs="Times New Roman"/>
          <w:color w:val="auto"/>
          <w:sz w:val="28"/>
          <w:szCs w:val="28"/>
          <w:lang w:bidi="ar-SA"/>
        </w:rPr>
        <w:t xml:space="preserve">. </w:t>
      </w:r>
      <w:r w:rsidR="0091511F" w:rsidRPr="000C1C31">
        <w:rPr>
          <w:rFonts w:ascii="Times New Roman" w:eastAsiaTheme="minorHAnsi" w:hAnsi="Times New Roman" w:cs="Times New Roman"/>
          <w:color w:val="auto"/>
          <w:sz w:val="28"/>
          <w:szCs w:val="28"/>
          <w:lang w:bidi="ar-SA"/>
        </w:rPr>
        <w:t xml:space="preserve">Importance of Microfinance </w:t>
      </w:r>
      <w:r w:rsidR="00CF3E37" w:rsidRPr="000C1C31">
        <w:rPr>
          <w:rFonts w:ascii="Times New Roman" w:eastAsiaTheme="minorHAnsi" w:hAnsi="Times New Roman" w:cs="Times New Roman"/>
          <w:color w:val="auto"/>
          <w:sz w:val="28"/>
          <w:szCs w:val="28"/>
          <w:lang w:bidi="ar-SA"/>
        </w:rPr>
        <w:t xml:space="preserve">Services </w:t>
      </w:r>
      <w:r w:rsidR="00BD3E2B" w:rsidRPr="000C1C31">
        <w:rPr>
          <w:rFonts w:ascii="Times New Roman" w:eastAsiaTheme="minorHAnsi" w:hAnsi="Times New Roman" w:cs="Times New Roman"/>
          <w:color w:val="auto"/>
          <w:sz w:val="28"/>
          <w:szCs w:val="28"/>
          <w:lang w:bidi="ar-SA"/>
        </w:rPr>
        <w:t>to Smallholder Farmers</w:t>
      </w:r>
      <w:bookmarkEnd w:id="26"/>
      <w:r w:rsidR="00BD3E2B" w:rsidRPr="000C1C31">
        <w:rPr>
          <w:rFonts w:ascii="Times New Roman" w:eastAsiaTheme="minorHAnsi" w:hAnsi="Times New Roman" w:cs="Times New Roman"/>
          <w:color w:val="auto"/>
          <w:sz w:val="28"/>
          <w:szCs w:val="28"/>
          <w:lang w:bidi="ar-SA"/>
        </w:rPr>
        <w:t xml:space="preserve"> </w:t>
      </w:r>
    </w:p>
    <w:p w:rsidR="00E46A5D" w:rsidRDefault="0066570E" w:rsidP="008845D4">
      <w:pPr>
        <w:autoSpaceDE w:val="0"/>
        <w:autoSpaceDN w:val="0"/>
        <w:adjustRightInd w:val="0"/>
        <w:spacing w:after="100" w:afterAutospacing="1"/>
        <w:rPr>
          <w:rFonts w:ascii="Times New Roman" w:eastAsiaTheme="minorHAnsi" w:hAnsi="Times New Roman" w:cs="Times New Roman"/>
          <w:color w:val="000000"/>
          <w:sz w:val="24"/>
          <w:szCs w:val="24"/>
          <w:lang w:bidi="ar-SA"/>
        </w:rPr>
      </w:pPr>
      <w:r w:rsidRPr="005B4555">
        <w:rPr>
          <w:rFonts w:ascii="Times New Roman" w:eastAsiaTheme="minorHAnsi" w:hAnsi="Times New Roman" w:cs="Times New Roman"/>
          <w:color w:val="070000"/>
          <w:sz w:val="24"/>
          <w:szCs w:val="24"/>
          <w:lang w:bidi="ar-SA"/>
        </w:rPr>
        <w:t>Microfinance refers to a form of development that offers a range of financial services</w:t>
      </w:r>
      <w:r w:rsidR="00A86BF4">
        <w:rPr>
          <w:rFonts w:ascii="Times New Roman" w:eastAsiaTheme="minorHAnsi" w:hAnsi="Times New Roman" w:cs="Times New Roman"/>
          <w:color w:val="070000"/>
          <w:sz w:val="24"/>
          <w:szCs w:val="24"/>
          <w:lang w:bidi="ar-SA"/>
        </w:rPr>
        <w:t xml:space="preserve"> </w:t>
      </w:r>
      <w:r w:rsidRPr="005B4555">
        <w:rPr>
          <w:rFonts w:ascii="Times New Roman" w:eastAsiaTheme="minorHAnsi" w:hAnsi="Times New Roman" w:cs="Times New Roman"/>
          <w:color w:val="070000"/>
          <w:sz w:val="24"/>
          <w:szCs w:val="24"/>
          <w:lang w:bidi="ar-SA"/>
        </w:rPr>
        <w:t xml:space="preserve">that </w:t>
      </w:r>
      <w:r w:rsidR="00016C28" w:rsidRPr="005B4555">
        <w:rPr>
          <w:rFonts w:ascii="Times New Roman" w:eastAsiaTheme="minorHAnsi" w:hAnsi="Times New Roman" w:cs="Times New Roman"/>
          <w:color w:val="070000"/>
          <w:sz w:val="24"/>
          <w:szCs w:val="24"/>
          <w:lang w:bidi="ar-SA"/>
        </w:rPr>
        <w:t>include</w:t>
      </w:r>
      <w:r w:rsidRPr="005B4555">
        <w:rPr>
          <w:rFonts w:ascii="Times New Roman" w:eastAsiaTheme="minorHAnsi" w:hAnsi="Times New Roman" w:cs="Times New Roman"/>
          <w:color w:val="070000"/>
          <w:sz w:val="24"/>
          <w:szCs w:val="24"/>
          <w:lang w:bidi="ar-SA"/>
        </w:rPr>
        <w:t xml:space="preserve"> microcredit loans, savings, insurance,</w:t>
      </w:r>
      <w:r w:rsidR="00A86BF4">
        <w:rPr>
          <w:rFonts w:ascii="Times New Roman" w:eastAsiaTheme="minorHAnsi" w:hAnsi="Times New Roman" w:cs="Times New Roman"/>
          <w:color w:val="070000"/>
          <w:sz w:val="24"/>
          <w:szCs w:val="24"/>
          <w:lang w:bidi="ar-SA"/>
        </w:rPr>
        <w:t xml:space="preserve"> funds transfers, mortgages and </w:t>
      </w:r>
      <w:r w:rsidRPr="005B4555">
        <w:rPr>
          <w:rFonts w:ascii="Times New Roman" w:eastAsiaTheme="minorHAnsi" w:hAnsi="Times New Roman" w:cs="Times New Roman"/>
          <w:color w:val="070000"/>
          <w:sz w:val="24"/>
          <w:szCs w:val="24"/>
          <w:lang w:bidi="ar-SA"/>
        </w:rPr>
        <w:t xml:space="preserve">retirement plans </w:t>
      </w:r>
      <w:r w:rsidR="00262898">
        <w:rPr>
          <w:rFonts w:ascii="Times New Roman" w:eastAsiaTheme="minorHAnsi" w:hAnsi="Times New Roman" w:cs="Times New Roman"/>
          <w:color w:val="070000"/>
          <w:sz w:val="24"/>
          <w:szCs w:val="24"/>
          <w:lang w:bidi="ar-SA"/>
        </w:rPr>
        <w:t>(</w:t>
      </w:r>
      <w:r w:rsidR="0048186C" w:rsidRPr="00262898">
        <w:rPr>
          <w:rFonts w:ascii="Times New Roman" w:eastAsiaTheme="minorHAnsi" w:hAnsi="Times New Roman" w:cs="Times New Roman"/>
          <w:bCs/>
          <w:sz w:val="24"/>
          <w:szCs w:val="24"/>
          <w:lang w:bidi="ar-SA"/>
        </w:rPr>
        <w:t>Khavul</w:t>
      </w:r>
      <w:r w:rsidR="00FB7AD2">
        <w:rPr>
          <w:rFonts w:ascii="Times New Roman" w:eastAsiaTheme="minorHAnsi" w:hAnsi="Times New Roman" w:cs="Times New Roman"/>
          <w:bCs/>
          <w:sz w:val="24"/>
          <w:szCs w:val="24"/>
          <w:lang w:bidi="ar-SA"/>
        </w:rPr>
        <w:t>.S,</w:t>
      </w:r>
      <w:r w:rsidR="00D5582E">
        <w:rPr>
          <w:rFonts w:ascii="Times New Roman" w:eastAsiaTheme="minorHAnsi" w:hAnsi="Times New Roman" w:cs="Times New Roman"/>
          <w:bCs/>
          <w:sz w:val="24"/>
          <w:szCs w:val="24"/>
          <w:lang w:bidi="ar-SA"/>
        </w:rPr>
        <w:t xml:space="preserve"> </w:t>
      </w:r>
      <w:r w:rsidR="00D5582E" w:rsidRPr="00D5582E">
        <w:rPr>
          <w:rFonts w:ascii="Times New Roman" w:eastAsiaTheme="minorHAnsi" w:hAnsi="Times New Roman" w:cs="Times New Roman"/>
          <w:bCs/>
          <w:sz w:val="24"/>
          <w:szCs w:val="24"/>
          <w:lang w:bidi="ar-SA"/>
        </w:rPr>
        <w:t>2010</w:t>
      </w:r>
      <w:r w:rsidR="0048186C">
        <w:rPr>
          <w:rFonts w:ascii="TimesNewRomanPS-BoldMT" w:eastAsiaTheme="minorHAnsi" w:hAnsi="TimesNewRomanPS-BoldMT" w:cs="TimesNewRomanPS-BoldMT"/>
          <w:b/>
          <w:bCs/>
          <w:sz w:val="24"/>
          <w:szCs w:val="24"/>
          <w:lang w:bidi="ar-SA"/>
        </w:rPr>
        <w:t>).</w:t>
      </w:r>
      <w:r w:rsidR="00556102">
        <w:rPr>
          <w:rFonts w:ascii="TimesNewRomanPS-BoldMT" w:eastAsiaTheme="minorHAnsi" w:hAnsi="TimesNewRomanPS-BoldMT" w:cs="TimesNewRomanPS-BoldMT"/>
          <w:b/>
          <w:bCs/>
          <w:sz w:val="24"/>
          <w:szCs w:val="24"/>
          <w:lang w:bidi="ar-SA"/>
        </w:rPr>
        <w:t> </w:t>
      </w:r>
      <w:r w:rsidR="0048186C" w:rsidRPr="005B4555">
        <w:rPr>
          <w:rFonts w:ascii="Times New Roman" w:eastAsiaTheme="minorHAnsi" w:hAnsi="Times New Roman" w:cs="Times New Roman"/>
          <w:color w:val="070000"/>
          <w:sz w:val="24"/>
          <w:szCs w:val="24"/>
          <w:lang w:bidi="ar-SA"/>
        </w:rPr>
        <w:t xml:space="preserve"> </w:t>
      </w:r>
      <w:r w:rsidR="00BB3B69">
        <w:rPr>
          <w:rFonts w:ascii="Times New Roman" w:eastAsiaTheme="minorHAnsi" w:hAnsi="Times New Roman" w:cs="Times New Roman"/>
          <w:color w:val="070000"/>
          <w:sz w:val="24"/>
          <w:szCs w:val="24"/>
          <w:lang w:bidi="ar-SA"/>
        </w:rPr>
        <w:t>M</w:t>
      </w:r>
      <w:r w:rsidRPr="005B4555">
        <w:rPr>
          <w:rFonts w:ascii="Times New Roman" w:eastAsiaTheme="minorHAnsi" w:hAnsi="Times New Roman" w:cs="Times New Roman"/>
          <w:color w:val="070000"/>
          <w:sz w:val="24"/>
          <w:szCs w:val="24"/>
          <w:lang w:bidi="ar-SA"/>
        </w:rPr>
        <w:t>icrofinance institutions have rap</w:t>
      </w:r>
      <w:r w:rsidR="00A86BF4">
        <w:rPr>
          <w:rFonts w:ascii="Times New Roman" w:eastAsiaTheme="minorHAnsi" w:hAnsi="Times New Roman" w:cs="Times New Roman"/>
          <w:color w:val="070000"/>
          <w:sz w:val="24"/>
          <w:szCs w:val="24"/>
          <w:lang w:bidi="ar-SA"/>
        </w:rPr>
        <w:t xml:space="preserve">idly evolved in the last decade </w:t>
      </w:r>
      <w:r w:rsidRPr="005B4555">
        <w:rPr>
          <w:rFonts w:ascii="Times New Roman" w:eastAsiaTheme="minorHAnsi" w:hAnsi="Times New Roman" w:cs="Times New Roman"/>
          <w:color w:val="070000"/>
          <w:sz w:val="24"/>
          <w:szCs w:val="24"/>
          <w:lang w:bidi="ar-SA"/>
        </w:rPr>
        <w:t>and have been able to create significant income and e</w:t>
      </w:r>
      <w:r w:rsidR="00A86BF4">
        <w:rPr>
          <w:rFonts w:ascii="Times New Roman" w:eastAsiaTheme="minorHAnsi" w:hAnsi="Times New Roman" w:cs="Times New Roman"/>
          <w:color w:val="070000"/>
          <w:sz w:val="24"/>
          <w:szCs w:val="24"/>
          <w:lang w:bidi="ar-SA"/>
        </w:rPr>
        <w:t xml:space="preserve">mployment opportunities for the </w:t>
      </w:r>
      <w:r w:rsidRPr="005B4555">
        <w:rPr>
          <w:rFonts w:ascii="Times New Roman" w:eastAsiaTheme="minorHAnsi" w:hAnsi="Times New Roman" w:cs="Times New Roman"/>
          <w:color w:val="070000"/>
          <w:sz w:val="24"/>
          <w:szCs w:val="24"/>
          <w:lang w:bidi="ar-SA"/>
        </w:rPr>
        <w:t>poor in developing countries</w:t>
      </w:r>
      <w:r w:rsidR="00471A7C">
        <w:rPr>
          <w:rFonts w:ascii="Times New Roman" w:eastAsiaTheme="minorHAnsi" w:hAnsi="Times New Roman" w:cs="Times New Roman"/>
          <w:color w:val="070000"/>
          <w:sz w:val="24"/>
          <w:szCs w:val="24"/>
          <w:lang w:bidi="ar-SA"/>
        </w:rPr>
        <w:t xml:space="preserve"> </w:t>
      </w:r>
      <w:r w:rsidR="00213965">
        <w:rPr>
          <w:rFonts w:ascii="Times New Roman" w:eastAsiaTheme="minorHAnsi" w:hAnsi="Times New Roman" w:cs="Times New Roman"/>
          <w:color w:val="070000"/>
          <w:sz w:val="24"/>
          <w:szCs w:val="24"/>
          <w:lang w:bidi="ar-SA"/>
        </w:rPr>
        <w:t>(</w:t>
      </w:r>
      <w:r w:rsidR="00843D04" w:rsidRPr="00471A7C">
        <w:rPr>
          <w:rFonts w:ascii="Times New Roman" w:eastAsiaTheme="minorHAnsi" w:hAnsi="Times New Roman" w:cs="Times New Roman"/>
          <w:bCs/>
          <w:sz w:val="24"/>
          <w:szCs w:val="24"/>
          <w:lang w:bidi="ar-SA"/>
        </w:rPr>
        <w:t>Ihedura</w:t>
      </w:r>
      <w:r w:rsidR="00213965">
        <w:rPr>
          <w:rFonts w:ascii="Times New Roman" w:eastAsiaTheme="minorHAnsi" w:hAnsi="Times New Roman" w:cs="Times New Roman"/>
          <w:bCs/>
          <w:sz w:val="24"/>
          <w:szCs w:val="24"/>
          <w:lang w:bidi="ar-SA"/>
        </w:rPr>
        <w:t xml:space="preserve"> NG, </w:t>
      </w:r>
      <w:r w:rsidR="00843D04" w:rsidRPr="004E0823">
        <w:rPr>
          <w:rFonts w:ascii="Times New Roman" w:eastAsiaTheme="minorHAnsi" w:hAnsi="Times New Roman" w:cs="Times New Roman"/>
          <w:bCs/>
          <w:sz w:val="24"/>
          <w:szCs w:val="24"/>
          <w:lang w:bidi="ar-SA"/>
        </w:rPr>
        <w:t>2017).</w:t>
      </w:r>
      <w:r w:rsidR="00843D04" w:rsidRPr="005B4555">
        <w:rPr>
          <w:rFonts w:ascii="Times New Roman" w:eastAsiaTheme="minorHAnsi" w:hAnsi="Times New Roman" w:cs="Times New Roman"/>
          <w:color w:val="070000"/>
          <w:sz w:val="24"/>
          <w:szCs w:val="24"/>
          <w:lang w:bidi="ar-SA"/>
        </w:rPr>
        <w:t xml:space="preserve"> </w:t>
      </w:r>
      <w:r w:rsidRPr="005B4555">
        <w:rPr>
          <w:rFonts w:ascii="Times New Roman" w:eastAsiaTheme="minorHAnsi" w:hAnsi="Times New Roman" w:cs="Times New Roman"/>
          <w:color w:val="070000"/>
          <w:sz w:val="24"/>
          <w:szCs w:val="24"/>
          <w:lang w:bidi="ar-SA"/>
        </w:rPr>
        <w:t>Provision of microfin</w:t>
      </w:r>
      <w:r w:rsidR="00A86BF4">
        <w:rPr>
          <w:rFonts w:ascii="Times New Roman" w:eastAsiaTheme="minorHAnsi" w:hAnsi="Times New Roman" w:cs="Times New Roman"/>
          <w:color w:val="070000"/>
          <w:sz w:val="24"/>
          <w:szCs w:val="24"/>
          <w:lang w:bidi="ar-SA"/>
        </w:rPr>
        <w:t xml:space="preserve">ance has changed the quality of </w:t>
      </w:r>
      <w:r w:rsidRPr="005B4555">
        <w:rPr>
          <w:rFonts w:ascii="Times New Roman" w:eastAsiaTheme="minorHAnsi" w:hAnsi="Times New Roman" w:cs="Times New Roman"/>
          <w:color w:val="070000"/>
          <w:sz w:val="24"/>
          <w:szCs w:val="24"/>
          <w:lang w:bidi="ar-SA"/>
        </w:rPr>
        <w:t>life of millions of people in developing countries and</w:t>
      </w:r>
      <w:r w:rsidR="00A86BF4">
        <w:rPr>
          <w:rFonts w:ascii="Times New Roman" w:eastAsiaTheme="minorHAnsi" w:hAnsi="Times New Roman" w:cs="Times New Roman"/>
          <w:color w:val="070000"/>
          <w:sz w:val="24"/>
          <w:szCs w:val="24"/>
          <w:lang w:bidi="ar-SA"/>
        </w:rPr>
        <w:t xml:space="preserve"> has played significant role in </w:t>
      </w:r>
      <w:r w:rsidRPr="005B4555">
        <w:rPr>
          <w:rFonts w:ascii="Times New Roman" w:eastAsiaTheme="minorHAnsi" w:hAnsi="Times New Roman" w:cs="Times New Roman"/>
          <w:color w:val="070000"/>
          <w:sz w:val="24"/>
          <w:szCs w:val="24"/>
          <w:lang w:bidi="ar-SA"/>
        </w:rPr>
        <w:t xml:space="preserve">enhancing socio-economic development towards sustainable growth. </w:t>
      </w:r>
      <w:r w:rsidRPr="005B4555">
        <w:rPr>
          <w:rFonts w:ascii="Times New Roman" w:eastAsiaTheme="minorHAnsi" w:hAnsi="Times New Roman" w:cs="Times New Roman"/>
          <w:color w:val="000000"/>
          <w:sz w:val="24"/>
          <w:szCs w:val="24"/>
          <w:lang w:bidi="ar-SA"/>
        </w:rPr>
        <w:t>Microfinance</w:t>
      </w:r>
      <w:r w:rsidR="00A86BF4">
        <w:rPr>
          <w:rFonts w:ascii="Times New Roman" w:eastAsiaTheme="minorHAnsi" w:hAnsi="Times New Roman" w:cs="Times New Roman"/>
          <w:color w:val="070000"/>
          <w:sz w:val="24"/>
          <w:szCs w:val="24"/>
          <w:lang w:bidi="ar-SA"/>
        </w:rPr>
        <w:t xml:space="preserve"> </w:t>
      </w:r>
      <w:r w:rsidRPr="005B4555">
        <w:rPr>
          <w:rFonts w:ascii="Times New Roman" w:eastAsiaTheme="minorHAnsi" w:hAnsi="Times New Roman" w:cs="Times New Roman"/>
          <w:color w:val="000000"/>
          <w:sz w:val="24"/>
          <w:szCs w:val="24"/>
          <w:lang w:bidi="ar-SA"/>
        </w:rPr>
        <w:t xml:space="preserve">institutions </w:t>
      </w:r>
      <w:proofErr w:type="gramStart"/>
      <w:r w:rsidRPr="005B4555">
        <w:rPr>
          <w:rFonts w:ascii="Times New Roman" w:eastAsiaTheme="minorHAnsi" w:hAnsi="Times New Roman" w:cs="Times New Roman"/>
          <w:color w:val="000000"/>
          <w:sz w:val="24"/>
          <w:szCs w:val="24"/>
          <w:lang w:bidi="ar-SA"/>
        </w:rPr>
        <w:t>have been identified</w:t>
      </w:r>
      <w:proofErr w:type="gramEnd"/>
      <w:r w:rsidRPr="005B4555">
        <w:rPr>
          <w:rFonts w:ascii="Times New Roman" w:eastAsiaTheme="minorHAnsi" w:hAnsi="Times New Roman" w:cs="Times New Roman"/>
          <w:color w:val="000000"/>
          <w:sz w:val="24"/>
          <w:szCs w:val="24"/>
          <w:lang w:bidi="ar-SA"/>
        </w:rPr>
        <w:t xml:space="preserve"> as important tools in improving agricultural</w:t>
      </w:r>
      <w:r w:rsidR="00A86BF4">
        <w:rPr>
          <w:rFonts w:ascii="Times New Roman" w:eastAsiaTheme="minorHAnsi" w:hAnsi="Times New Roman" w:cs="Times New Roman"/>
          <w:color w:val="070000"/>
          <w:sz w:val="24"/>
          <w:szCs w:val="24"/>
          <w:lang w:bidi="ar-SA"/>
        </w:rPr>
        <w:t xml:space="preserve"> </w:t>
      </w:r>
      <w:r w:rsidRPr="005B4555">
        <w:rPr>
          <w:rFonts w:ascii="Times New Roman" w:eastAsiaTheme="minorHAnsi" w:hAnsi="Times New Roman" w:cs="Times New Roman"/>
          <w:color w:val="000000"/>
          <w:sz w:val="24"/>
          <w:szCs w:val="24"/>
          <w:lang w:bidi="ar-SA"/>
        </w:rPr>
        <w:t>productivity through making financial services available to food producers in the</w:t>
      </w:r>
      <w:r w:rsidR="00A86BF4">
        <w:rPr>
          <w:rFonts w:ascii="Times New Roman" w:eastAsiaTheme="minorHAnsi" w:hAnsi="Times New Roman" w:cs="Times New Roman"/>
          <w:color w:val="070000"/>
          <w:sz w:val="24"/>
          <w:szCs w:val="24"/>
          <w:lang w:bidi="ar-SA"/>
        </w:rPr>
        <w:t xml:space="preserve"> </w:t>
      </w:r>
      <w:r w:rsidR="009444E4">
        <w:rPr>
          <w:rFonts w:ascii="Times New Roman" w:eastAsiaTheme="minorHAnsi" w:hAnsi="Times New Roman" w:cs="Times New Roman"/>
          <w:color w:val="000000"/>
          <w:sz w:val="24"/>
          <w:szCs w:val="24"/>
          <w:lang w:bidi="ar-SA"/>
        </w:rPr>
        <w:t>agricultural sector</w:t>
      </w:r>
      <w:r w:rsidR="000E5995">
        <w:rPr>
          <w:rFonts w:ascii="Times New Roman" w:eastAsiaTheme="minorHAnsi" w:hAnsi="Times New Roman" w:cs="Times New Roman"/>
          <w:color w:val="000000"/>
          <w:sz w:val="24"/>
          <w:szCs w:val="24"/>
          <w:lang w:bidi="ar-SA"/>
        </w:rPr>
        <w:t xml:space="preserve"> </w:t>
      </w:r>
      <w:r w:rsidR="000E5995" w:rsidRPr="000E5995">
        <w:rPr>
          <w:rFonts w:ascii="TimesNewRomanPS-BoldMT" w:eastAsiaTheme="minorHAnsi" w:hAnsi="TimesNewRomanPS-BoldMT" w:cs="TimesNewRomanPS-BoldMT"/>
          <w:bCs/>
          <w:sz w:val="24"/>
          <w:szCs w:val="24"/>
          <w:lang w:bidi="ar-SA"/>
        </w:rPr>
        <w:t xml:space="preserve">Awunyo-Vitor </w:t>
      </w:r>
      <w:r w:rsidR="000B5F6D" w:rsidRPr="00591B7F">
        <w:rPr>
          <w:rFonts w:ascii="TimesNewRomanPS-BoldMT" w:eastAsiaTheme="minorHAnsi" w:hAnsi="TimesNewRomanPS-BoldMT" w:cs="TimesNewRomanPS-BoldMT"/>
          <w:bCs/>
          <w:i/>
          <w:sz w:val="24"/>
          <w:szCs w:val="24"/>
          <w:lang w:bidi="ar-SA"/>
        </w:rPr>
        <w:t>et.al,</w:t>
      </w:r>
      <w:r w:rsidR="000E5995" w:rsidRPr="000E5995">
        <w:rPr>
          <w:rFonts w:ascii="TimesNewRomanPS-BoldMT" w:eastAsiaTheme="minorHAnsi" w:hAnsi="TimesNewRomanPS-BoldMT" w:cs="TimesNewRomanPS-BoldMT"/>
          <w:bCs/>
          <w:sz w:val="24"/>
          <w:szCs w:val="24"/>
          <w:lang w:bidi="ar-SA"/>
        </w:rPr>
        <w:t xml:space="preserve"> </w:t>
      </w:r>
      <w:r w:rsidR="000E5995" w:rsidRPr="00DD17FB">
        <w:rPr>
          <w:rFonts w:ascii="Times New Roman" w:eastAsiaTheme="minorHAnsi" w:hAnsi="Times New Roman" w:cs="Times New Roman"/>
          <w:bCs/>
          <w:sz w:val="24"/>
          <w:szCs w:val="24"/>
          <w:lang w:bidi="ar-SA"/>
        </w:rPr>
        <w:t>(2013</w:t>
      </w:r>
      <w:r w:rsidR="000E5995" w:rsidRPr="00DD17FB">
        <w:rPr>
          <w:rFonts w:ascii="Times New Roman" w:eastAsiaTheme="minorHAnsi" w:hAnsi="Times New Roman" w:cs="Times New Roman"/>
          <w:color w:val="000000"/>
          <w:sz w:val="24"/>
          <w:szCs w:val="24"/>
          <w:lang w:bidi="ar-SA"/>
        </w:rPr>
        <w:t>)</w:t>
      </w:r>
      <w:r w:rsidR="009444E4" w:rsidRPr="00DD17FB">
        <w:rPr>
          <w:rFonts w:ascii="Times New Roman" w:eastAsiaTheme="minorHAnsi" w:hAnsi="Times New Roman" w:cs="Times New Roman"/>
          <w:color w:val="000000"/>
          <w:sz w:val="24"/>
          <w:szCs w:val="24"/>
          <w:lang w:bidi="ar-SA"/>
        </w:rPr>
        <w:t>.</w:t>
      </w:r>
      <w:r w:rsidR="00556102">
        <w:rPr>
          <w:rFonts w:ascii="Times New Roman" w:eastAsiaTheme="minorHAnsi" w:hAnsi="Times New Roman" w:cs="Times New Roman"/>
          <w:color w:val="000000"/>
          <w:sz w:val="24"/>
          <w:szCs w:val="24"/>
          <w:lang w:bidi="ar-SA"/>
        </w:rPr>
        <w:t xml:space="preserve"> </w:t>
      </w:r>
    </w:p>
    <w:p w:rsidR="00462CDA" w:rsidRDefault="0066570E" w:rsidP="008845D4">
      <w:pPr>
        <w:autoSpaceDE w:val="0"/>
        <w:autoSpaceDN w:val="0"/>
        <w:adjustRightInd w:val="0"/>
        <w:spacing w:after="100" w:afterAutospacing="1"/>
        <w:rPr>
          <w:rFonts w:ascii="TimesNewRomanPS-BoldMT" w:eastAsiaTheme="minorHAnsi" w:hAnsi="TimesNewRomanPS-BoldMT" w:cs="TimesNewRomanPS-BoldMT"/>
          <w:bCs/>
          <w:sz w:val="24"/>
          <w:szCs w:val="24"/>
          <w:lang w:bidi="ar-SA"/>
        </w:rPr>
      </w:pPr>
      <w:r w:rsidRPr="005B4555">
        <w:rPr>
          <w:rFonts w:ascii="Times New Roman" w:eastAsiaTheme="minorHAnsi" w:hAnsi="Times New Roman" w:cs="Times New Roman"/>
          <w:color w:val="000000"/>
          <w:sz w:val="24"/>
          <w:szCs w:val="24"/>
          <w:lang w:bidi="ar-SA"/>
        </w:rPr>
        <w:t>Microfinance sector development</w:t>
      </w:r>
      <w:r w:rsidR="00A86BF4">
        <w:rPr>
          <w:rFonts w:ascii="Times New Roman" w:eastAsiaTheme="minorHAnsi" w:hAnsi="Times New Roman" w:cs="Times New Roman"/>
          <w:color w:val="070000"/>
          <w:sz w:val="24"/>
          <w:szCs w:val="24"/>
          <w:lang w:bidi="ar-SA"/>
        </w:rPr>
        <w:t xml:space="preserve"> </w:t>
      </w:r>
      <w:proofErr w:type="gramStart"/>
      <w:r w:rsidR="00E46A5D">
        <w:rPr>
          <w:rFonts w:ascii="Times New Roman" w:eastAsiaTheme="minorHAnsi" w:hAnsi="Times New Roman" w:cs="Times New Roman"/>
          <w:color w:val="000000"/>
          <w:sz w:val="24"/>
          <w:szCs w:val="24"/>
          <w:lang w:bidi="ar-SA"/>
        </w:rPr>
        <w:t>was considered</w:t>
      </w:r>
      <w:proofErr w:type="gramEnd"/>
      <w:r w:rsidR="00E46A5D">
        <w:rPr>
          <w:rFonts w:ascii="Times New Roman" w:eastAsiaTheme="minorHAnsi" w:hAnsi="Times New Roman" w:cs="Times New Roman"/>
          <w:color w:val="000000"/>
          <w:sz w:val="24"/>
          <w:szCs w:val="24"/>
          <w:lang w:bidi="ar-SA"/>
        </w:rPr>
        <w:t xml:space="preserve"> </w:t>
      </w:r>
      <w:r w:rsidR="00257D49">
        <w:rPr>
          <w:rFonts w:ascii="Times New Roman" w:eastAsiaTheme="minorHAnsi" w:hAnsi="Times New Roman" w:cs="Times New Roman"/>
          <w:color w:val="000000"/>
          <w:sz w:val="24"/>
          <w:szCs w:val="24"/>
          <w:lang w:bidi="ar-SA"/>
        </w:rPr>
        <w:t>high</w:t>
      </w:r>
      <w:r w:rsidRPr="005B4555">
        <w:rPr>
          <w:rFonts w:ascii="Times New Roman" w:eastAsiaTheme="minorHAnsi" w:hAnsi="Times New Roman" w:cs="Times New Roman"/>
          <w:color w:val="000000"/>
          <w:sz w:val="24"/>
          <w:szCs w:val="24"/>
          <w:lang w:bidi="ar-SA"/>
        </w:rPr>
        <w:t xml:space="preserve"> priority to expand financial services such as access to</w:t>
      </w:r>
      <w:r w:rsidR="00A86BF4">
        <w:rPr>
          <w:rFonts w:ascii="Times New Roman" w:eastAsiaTheme="minorHAnsi" w:hAnsi="Times New Roman" w:cs="Times New Roman"/>
          <w:color w:val="070000"/>
          <w:sz w:val="24"/>
          <w:szCs w:val="24"/>
          <w:lang w:bidi="ar-SA"/>
        </w:rPr>
        <w:t xml:space="preserve"> </w:t>
      </w:r>
      <w:r w:rsidRPr="005B4555">
        <w:rPr>
          <w:rFonts w:ascii="Times New Roman" w:eastAsiaTheme="minorHAnsi" w:hAnsi="Times New Roman" w:cs="Times New Roman"/>
          <w:color w:val="000000"/>
          <w:sz w:val="24"/>
          <w:szCs w:val="24"/>
          <w:lang w:bidi="ar-SA"/>
        </w:rPr>
        <w:t xml:space="preserve">credit, savings mobilization and long-term capital </w:t>
      </w:r>
      <w:r w:rsidR="008C3BE5" w:rsidRPr="005B4555">
        <w:rPr>
          <w:rFonts w:ascii="Times New Roman" w:eastAsiaTheme="minorHAnsi" w:hAnsi="Times New Roman" w:cs="Times New Roman"/>
          <w:color w:val="000000"/>
          <w:sz w:val="24"/>
          <w:szCs w:val="24"/>
          <w:lang w:bidi="ar-SA"/>
        </w:rPr>
        <w:t>investments</w:t>
      </w:r>
      <w:r w:rsidR="008C3BE5">
        <w:rPr>
          <w:rFonts w:ascii="Times New Roman" w:eastAsiaTheme="minorHAnsi" w:hAnsi="Times New Roman" w:cs="Times New Roman"/>
          <w:color w:val="000000"/>
          <w:sz w:val="24"/>
          <w:szCs w:val="24"/>
          <w:lang w:bidi="ar-SA"/>
        </w:rPr>
        <w:t xml:space="preserve"> </w:t>
      </w:r>
      <w:r w:rsidR="008C3BE5" w:rsidRPr="008C3BE5">
        <w:rPr>
          <w:rFonts w:ascii="Times New Roman" w:eastAsiaTheme="minorHAnsi" w:hAnsi="Times New Roman" w:cs="Times New Roman"/>
          <w:color w:val="000000"/>
          <w:sz w:val="24"/>
          <w:szCs w:val="24"/>
          <w:lang w:bidi="ar-SA"/>
        </w:rPr>
        <w:lastRenderedPageBreak/>
        <w:t>(</w:t>
      </w:r>
      <w:r w:rsidR="006367C5" w:rsidRPr="008C3BE5">
        <w:rPr>
          <w:rFonts w:ascii="Times New Roman" w:eastAsiaTheme="minorHAnsi" w:hAnsi="Times New Roman" w:cs="Times New Roman"/>
          <w:bCs/>
          <w:sz w:val="24"/>
          <w:szCs w:val="24"/>
          <w:lang w:bidi="ar-SA"/>
        </w:rPr>
        <w:t>Michael</w:t>
      </w:r>
      <w:r w:rsidR="006367C5" w:rsidRPr="008C3BE5">
        <w:rPr>
          <w:rFonts w:ascii="Times New Roman" w:eastAsiaTheme="minorHAnsi" w:hAnsi="Times New Roman" w:cs="Times New Roman"/>
          <w:color w:val="000000"/>
          <w:sz w:val="24"/>
          <w:szCs w:val="24"/>
          <w:lang w:bidi="ar-SA"/>
        </w:rPr>
        <w:t xml:space="preserve"> </w:t>
      </w:r>
      <w:r w:rsidR="006C3737" w:rsidRPr="00F566D1">
        <w:rPr>
          <w:rFonts w:ascii="Times New Roman" w:eastAsiaTheme="minorHAnsi" w:hAnsi="Times New Roman" w:cs="Times New Roman"/>
          <w:i/>
          <w:color w:val="000000"/>
          <w:sz w:val="24"/>
          <w:szCs w:val="24"/>
          <w:lang w:bidi="ar-SA"/>
        </w:rPr>
        <w:t>et.al</w:t>
      </w:r>
      <w:r w:rsidR="008C3BE5" w:rsidRPr="00F566D1">
        <w:rPr>
          <w:rFonts w:ascii="Times New Roman" w:eastAsiaTheme="minorHAnsi" w:hAnsi="Times New Roman" w:cs="Times New Roman"/>
          <w:i/>
          <w:color w:val="000000"/>
          <w:sz w:val="24"/>
          <w:szCs w:val="24"/>
          <w:lang w:bidi="ar-SA"/>
        </w:rPr>
        <w:t>.</w:t>
      </w:r>
      <w:r w:rsidR="006C3737">
        <w:rPr>
          <w:rFonts w:ascii="Times New Roman" w:eastAsiaTheme="minorHAnsi" w:hAnsi="Times New Roman" w:cs="Times New Roman"/>
          <w:color w:val="000000"/>
          <w:sz w:val="24"/>
          <w:szCs w:val="24"/>
          <w:lang w:bidi="ar-SA"/>
        </w:rPr>
        <w:t xml:space="preserve"> (</w:t>
      </w:r>
      <w:r w:rsidR="006367C5">
        <w:rPr>
          <w:rFonts w:ascii="Times New Roman" w:eastAsiaTheme="minorHAnsi" w:hAnsi="Times New Roman" w:cs="Times New Roman"/>
          <w:color w:val="000000"/>
          <w:sz w:val="24"/>
          <w:szCs w:val="24"/>
          <w:lang w:bidi="ar-SA"/>
        </w:rPr>
        <w:t>20</w:t>
      </w:r>
      <w:r w:rsidR="00736A32">
        <w:rPr>
          <w:rFonts w:ascii="Times New Roman" w:eastAsiaTheme="minorHAnsi" w:hAnsi="Times New Roman" w:cs="Times New Roman"/>
          <w:color w:val="000000"/>
          <w:sz w:val="24"/>
          <w:szCs w:val="24"/>
          <w:lang w:bidi="ar-SA"/>
        </w:rPr>
        <w:t>0</w:t>
      </w:r>
      <w:r w:rsidR="006367C5">
        <w:rPr>
          <w:rFonts w:ascii="Times New Roman" w:eastAsiaTheme="minorHAnsi" w:hAnsi="Times New Roman" w:cs="Times New Roman"/>
          <w:color w:val="000000"/>
          <w:sz w:val="24"/>
          <w:szCs w:val="24"/>
          <w:lang w:bidi="ar-SA"/>
        </w:rPr>
        <w:t>1)</w:t>
      </w:r>
      <w:r w:rsidR="004152CD">
        <w:rPr>
          <w:rFonts w:ascii="Times New Roman" w:eastAsiaTheme="minorHAnsi" w:hAnsi="Times New Roman" w:cs="Times New Roman"/>
          <w:color w:val="000000"/>
          <w:sz w:val="24"/>
          <w:szCs w:val="24"/>
          <w:lang w:bidi="ar-SA"/>
        </w:rPr>
        <w:t xml:space="preserve"> </w:t>
      </w:r>
      <w:r w:rsidR="004152CD">
        <w:rPr>
          <w:rFonts w:ascii="Times New Roman" w:eastAsiaTheme="minorHAnsi" w:hAnsi="Times New Roman" w:cs="Times New Roman"/>
          <w:color w:val="070000"/>
          <w:sz w:val="24"/>
          <w:szCs w:val="24"/>
          <w:lang w:bidi="ar-SA"/>
        </w:rPr>
        <w:t>in</w:t>
      </w:r>
      <w:r w:rsidR="00E46A5D">
        <w:rPr>
          <w:rFonts w:ascii="Times New Roman" w:eastAsiaTheme="minorHAnsi" w:hAnsi="Times New Roman" w:cs="Times New Roman"/>
          <w:sz w:val="24"/>
          <w:szCs w:val="24"/>
          <w:lang w:bidi="ar-SA"/>
        </w:rPr>
        <w:t xml:space="preserve"> different African</w:t>
      </w:r>
      <w:r w:rsidR="00E46A5D" w:rsidRPr="005B4555">
        <w:rPr>
          <w:rFonts w:ascii="Times New Roman" w:eastAsiaTheme="minorHAnsi" w:hAnsi="Times New Roman" w:cs="Times New Roman"/>
          <w:sz w:val="24"/>
          <w:szCs w:val="24"/>
          <w:lang w:bidi="ar-SA"/>
        </w:rPr>
        <w:t xml:space="preserve"> countries</w:t>
      </w:r>
      <w:r w:rsidRPr="005B4555">
        <w:rPr>
          <w:rFonts w:ascii="Times New Roman" w:eastAsiaTheme="minorHAnsi" w:hAnsi="Times New Roman" w:cs="Times New Roman"/>
          <w:sz w:val="24"/>
          <w:szCs w:val="24"/>
          <w:lang w:bidi="ar-SA"/>
        </w:rPr>
        <w:t xml:space="preserve">, microfinance institutions </w:t>
      </w:r>
      <w:proofErr w:type="gramStart"/>
      <w:r w:rsidRPr="005B4555">
        <w:rPr>
          <w:rFonts w:ascii="Times New Roman" w:eastAsiaTheme="minorHAnsi" w:hAnsi="Times New Roman" w:cs="Times New Roman"/>
          <w:sz w:val="24"/>
          <w:szCs w:val="24"/>
          <w:lang w:bidi="ar-SA"/>
        </w:rPr>
        <w:t>have been cons</w:t>
      </w:r>
      <w:r w:rsidR="00E46A5D">
        <w:rPr>
          <w:rFonts w:ascii="Times New Roman" w:eastAsiaTheme="minorHAnsi" w:hAnsi="Times New Roman" w:cs="Times New Roman"/>
          <w:sz w:val="24"/>
          <w:szCs w:val="24"/>
          <w:lang w:bidi="ar-SA"/>
        </w:rPr>
        <w:t>idered</w:t>
      </w:r>
      <w:proofErr w:type="gramEnd"/>
      <w:r w:rsidR="00E46A5D">
        <w:rPr>
          <w:rFonts w:ascii="Times New Roman" w:eastAsiaTheme="minorHAnsi" w:hAnsi="Times New Roman" w:cs="Times New Roman"/>
          <w:sz w:val="24"/>
          <w:szCs w:val="24"/>
          <w:lang w:bidi="ar-SA"/>
        </w:rPr>
        <w:t xml:space="preserve"> as policy instruments in </w:t>
      </w:r>
      <w:r w:rsidRPr="005B4555">
        <w:rPr>
          <w:rFonts w:ascii="Times New Roman" w:eastAsiaTheme="minorHAnsi" w:hAnsi="Times New Roman" w:cs="Times New Roman"/>
          <w:sz w:val="24"/>
          <w:szCs w:val="24"/>
          <w:lang w:bidi="ar-SA"/>
        </w:rPr>
        <w:t>poverty eradication and financial markets ex</w:t>
      </w:r>
      <w:r w:rsidR="00E46A5D">
        <w:rPr>
          <w:rFonts w:ascii="Times New Roman" w:eastAsiaTheme="minorHAnsi" w:hAnsi="Times New Roman" w:cs="Times New Roman"/>
          <w:sz w:val="24"/>
          <w:szCs w:val="24"/>
          <w:lang w:bidi="ar-SA"/>
        </w:rPr>
        <w:t xml:space="preserve">pansion. They provide credit to </w:t>
      </w:r>
      <w:r w:rsidRPr="005B4555">
        <w:rPr>
          <w:rFonts w:ascii="Times New Roman" w:eastAsiaTheme="minorHAnsi" w:hAnsi="Times New Roman" w:cs="Times New Roman"/>
          <w:sz w:val="24"/>
          <w:szCs w:val="24"/>
          <w:lang w:bidi="ar-SA"/>
        </w:rPr>
        <w:t xml:space="preserve">communities for improving businesses and investing in health and education. This </w:t>
      </w:r>
      <w:proofErr w:type="gramStart"/>
      <w:r w:rsidRPr="005B4555">
        <w:rPr>
          <w:rFonts w:ascii="Times New Roman" w:eastAsiaTheme="minorHAnsi" w:hAnsi="Times New Roman" w:cs="Times New Roman"/>
          <w:sz w:val="24"/>
          <w:szCs w:val="24"/>
          <w:lang w:bidi="ar-SA"/>
        </w:rPr>
        <w:t>is</w:t>
      </w:r>
      <w:r w:rsidR="00E46A5D">
        <w:rPr>
          <w:rFonts w:ascii="Times New Roman" w:eastAsiaTheme="minorHAnsi" w:hAnsi="Times New Roman" w:cs="Times New Roman"/>
          <w:color w:val="000000"/>
          <w:sz w:val="24"/>
          <w:szCs w:val="24"/>
          <w:lang w:bidi="ar-SA"/>
        </w:rPr>
        <w:t xml:space="preserve"> </w:t>
      </w:r>
      <w:r w:rsidRPr="005B4555">
        <w:rPr>
          <w:rFonts w:ascii="Times New Roman" w:eastAsiaTheme="minorHAnsi" w:hAnsi="Times New Roman" w:cs="Times New Roman"/>
          <w:sz w:val="24"/>
          <w:szCs w:val="24"/>
          <w:lang w:bidi="ar-SA"/>
        </w:rPr>
        <w:t>expected</w:t>
      </w:r>
      <w:proofErr w:type="gramEnd"/>
      <w:r w:rsidRPr="005B4555">
        <w:rPr>
          <w:rFonts w:ascii="Times New Roman" w:eastAsiaTheme="minorHAnsi" w:hAnsi="Times New Roman" w:cs="Times New Roman"/>
          <w:sz w:val="24"/>
          <w:szCs w:val="24"/>
          <w:lang w:bidi="ar-SA"/>
        </w:rPr>
        <w:t xml:space="preserve"> to eventually cause a positive impact on livelihoods of clients of microfinance</w:t>
      </w:r>
      <w:r w:rsidR="00E46A5D">
        <w:rPr>
          <w:rFonts w:ascii="Times New Roman" w:eastAsiaTheme="minorHAnsi" w:hAnsi="Times New Roman" w:cs="Times New Roman"/>
          <w:color w:val="000000"/>
          <w:sz w:val="24"/>
          <w:szCs w:val="24"/>
          <w:lang w:bidi="ar-SA"/>
        </w:rPr>
        <w:t xml:space="preserve"> </w:t>
      </w:r>
      <w:r w:rsidR="006C3737" w:rsidRPr="005B4555">
        <w:rPr>
          <w:rFonts w:ascii="Times New Roman" w:eastAsiaTheme="minorHAnsi" w:hAnsi="Times New Roman" w:cs="Times New Roman"/>
          <w:sz w:val="24"/>
          <w:szCs w:val="24"/>
          <w:lang w:bidi="ar-SA"/>
        </w:rPr>
        <w:t>institutions</w:t>
      </w:r>
      <w:r w:rsidR="006C3737">
        <w:rPr>
          <w:rFonts w:ascii="Times New Roman" w:eastAsiaTheme="minorHAnsi" w:hAnsi="Times New Roman" w:cs="Times New Roman"/>
          <w:sz w:val="24"/>
          <w:szCs w:val="24"/>
          <w:lang w:bidi="ar-SA"/>
        </w:rPr>
        <w:t xml:space="preserve"> (</w:t>
      </w:r>
      <w:r w:rsidR="006C3737" w:rsidRPr="006C3737">
        <w:rPr>
          <w:rFonts w:ascii="Times New Roman" w:eastAsiaTheme="minorHAnsi" w:hAnsi="Times New Roman" w:cs="Times New Roman"/>
          <w:bCs/>
          <w:sz w:val="24"/>
          <w:szCs w:val="24"/>
          <w:lang w:bidi="ar-SA"/>
        </w:rPr>
        <w:t xml:space="preserve">Aigbokhan BE and AE </w:t>
      </w:r>
      <w:proofErr w:type="spellStart"/>
      <w:r w:rsidR="006C3737" w:rsidRPr="006C3737">
        <w:rPr>
          <w:rFonts w:ascii="Times New Roman" w:eastAsiaTheme="minorHAnsi" w:hAnsi="Times New Roman" w:cs="Times New Roman"/>
          <w:bCs/>
          <w:sz w:val="24"/>
          <w:szCs w:val="24"/>
          <w:lang w:bidi="ar-SA"/>
        </w:rPr>
        <w:t>Asemota</w:t>
      </w:r>
      <w:proofErr w:type="spellEnd"/>
      <w:r w:rsidR="006C3737">
        <w:rPr>
          <w:rFonts w:ascii="Times New Roman" w:eastAsiaTheme="minorHAnsi" w:hAnsi="Times New Roman" w:cs="Times New Roman"/>
          <w:bCs/>
          <w:sz w:val="24"/>
          <w:szCs w:val="24"/>
          <w:lang w:bidi="ar-SA"/>
        </w:rPr>
        <w:t>, 2011</w:t>
      </w:r>
      <w:r w:rsidR="006C3737">
        <w:rPr>
          <w:rFonts w:ascii="Times New Roman" w:eastAsiaTheme="minorHAnsi" w:hAnsi="Times New Roman" w:cs="Times New Roman"/>
          <w:sz w:val="24"/>
          <w:szCs w:val="24"/>
          <w:lang w:bidi="ar-SA"/>
        </w:rPr>
        <w:t>)</w:t>
      </w:r>
      <w:r w:rsidRPr="005B4555">
        <w:rPr>
          <w:rFonts w:ascii="Times New Roman" w:eastAsiaTheme="minorHAnsi" w:hAnsi="Times New Roman" w:cs="Times New Roman"/>
          <w:sz w:val="24"/>
          <w:szCs w:val="24"/>
          <w:lang w:bidi="ar-SA"/>
        </w:rPr>
        <w:t>. Therefore, the availability of credit policies is crucial in supporting</w:t>
      </w:r>
      <w:r w:rsidR="00E46A5D">
        <w:rPr>
          <w:rFonts w:ascii="Times New Roman" w:eastAsiaTheme="minorHAnsi" w:hAnsi="Times New Roman" w:cs="Times New Roman"/>
          <w:color w:val="000000"/>
          <w:sz w:val="24"/>
          <w:szCs w:val="24"/>
          <w:lang w:bidi="ar-SA"/>
        </w:rPr>
        <w:t xml:space="preserve"> </w:t>
      </w:r>
      <w:r w:rsidRPr="005B4555">
        <w:rPr>
          <w:rFonts w:ascii="Times New Roman" w:eastAsiaTheme="minorHAnsi" w:hAnsi="Times New Roman" w:cs="Times New Roman"/>
          <w:sz w:val="24"/>
          <w:szCs w:val="24"/>
          <w:lang w:bidi="ar-SA"/>
        </w:rPr>
        <w:t>farmers to realize the full potential of agricultur</w:t>
      </w:r>
      <w:r w:rsidR="00E46A5D">
        <w:rPr>
          <w:rFonts w:ascii="Times New Roman" w:eastAsiaTheme="minorHAnsi" w:hAnsi="Times New Roman" w:cs="Times New Roman"/>
          <w:sz w:val="24"/>
          <w:szCs w:val="24"/>
          <w:lang w:bidi="ar-SA"/>
        </w:rPr>
        <w:t>e as a profitable activity</w:t>
      </w:r>
      <w:r w:rsidR="00751638">
        <w:rPr>
          <w:rFonts w:ascii="Times New Roman" w:eastAsiaTheme="minorHAnsi" w:hAnsi="Times New Roman" w:cs="Times New Roman"/>
          <w:sz w:val="24"/>
          <w:szCs w:val="24"/>
          <w:lang w:bidi="ar-SA"/>
        </w:rPr>
        <w:t xml:space="preserve">, </w:t>
      </w:r>
      <w:r w:rsidR="001B423C" w:rsidRPr="00642D26">
        <w:rPr>
          <w:rFonts w:ascii="TimesNewRomanPS-BoldMT" w:eastAsiaTheme="minorHAnsi" w:hAnsi="TimesNewRomanPS-BoldMT" w:cs="TimesNewRomanPS-BoldMT"/>
          <w:bCs/>
          <w:sz w:val="24"/>
          <w:szCs w:val="24"/>
          <w:lang w:bidi="ar-SA"/>
        </w:rPr>
        <w:t>Basher</w:t>
      </w:r>
      <w:r w:rsidR="001B423C">
        <w:rPr>
          <w:rFonts w:ascii="TimesNewRomanPS-BoldMT" w:eastAsiaTheme="minorHAnsi" w:hAnsi="TimesNewRomanPS-BoldMT" w:cs="TimesNewRomanPS-BoldMT"/>
          <w:b/>
          <w:bCs/>
          <w:sz w:val="24"/>
          <w:szCs w:val="24"/>
          <w:lang w:bidi="ar-SA"/>
        </w:rPr>
        <w:t xml:space="preserve"> </w:t>
      </w:r>
      <w:r w:rsidR="001B423C">
        <w:rPr>
          <w:rFonts w:ascii="Times New Roman" w:eastAsiaTheme="minorHAnsi" w:hAnsi="Times New Roman" w:cs="Times New Roman"/>
          <w:sz w:val="24"/>
          <w:szCs w:val="24"/>
          <w:lang w:bidi="ar-SA"/>
        </w:rPr>
        <w:t>(</w:t>
      </w:r>
      <w:r w:rsidR="000B497E">
        <w:rPr>
          <w:rFonts w:ascii="Times New Roman" w:eastAsiaTheme="minorHAnsi" w:hAnsi="Times New Roman" w:cs="Times New Roman"/>
          <w:sz w:val="24"/>
          <w:szCs w:val="24"/>
          <w:lang w:bidi="ar-SA"/>
        </w:rPr>
        <w:t xml:space="preserve">2007). </w:t>
      </w:r>
      <w:r w:rsidRPr="005B4555">
        <w:rPr>
          <w:rFonts w:ascii="Times New Roman" w:eastAsiaTheme="minorHAnsi" w:hAnsi="Times New Roman" w:cs="Times New Roman"/>
          <w:sz w:val="24"/>
          <w:szCs w:val="24"/>
          <w:lang w:bidi="ar-SA"/>
        </w:rPr>
        <w:t>Meanwhile, banks are still hesitant to provide credit to</w:t>
      </w:r>
      <w:r w:rsidR="00E46A5D">
        <w:rPr>
          <w:rFonts w:ascii="Times New Roman" w:eastAsiaTheme="minorHAnsi" w:hAnsi="Times New Roman" w:cs="Times New Roman"/>
          <w:sz w:val="24"/>
          <w:szCs w:val="24"/>
          <w:lang w:bidi="ar-SA"/>
        </w:rPr>
        <w:t xml:space="preserve"> small and marginal farmers and </w:t>
      </w:r>
      <w:r w:rsidRPr="005B4555">
        <w:rPr>
          <w:rFonts w:ascii="Times New Roman" w:eastAsiaTheme="minorHAnsi" w:hAnsi="Times New Roman" w:cs="Times New Roman"/>
          <w:sz w:val="24"/>
          <w:szCs w:val="24"/>
          <w:lang w:bidi="ar-SA"/>
        </w:rPr>
        <w:t xml:space="preserve">credit delivery to the agricultural sector continues to be </w:t>
      </w:r>
      <w:r w:rsidR="00EA43BC" w:rsidRPr="005B4555">
        <w:rPr>
          <w:rFonts w:ascii="Times New Roman" w:eastAsiaTheme="minorHAnsi" w:hAnsi="Times New Roman" w:cs="Times New Roman"/>
          <w:sz w:val="24"/>
          <w:szCs w:val="24"/>
          <w:lang w:bidi="ar-SA"/>
        </w:rPr>
        <w:t>inadequate</w:t>
      </w:r>
      <w:r w:rsidR="00EA43BC">
        <w:rPr>
          <w:rFonts w:ascii="Times New Roman" w:eastAsiaTheme="minorHAnsi" w:hAnsi="Times New Roman" w:cs="Times New Roman"/>
          <w:sz w:val="24"/>
          <w:szCs w:val="24"/>
          <w:lang w:bidi="ar-SA"/>
        </w:rPr>
        <w:t xml:space="preserve"> Golait</w:t>
      </w:r>
      <w:r w:rsidR="00EA43BC" w:rsidRPr="00EA43BC">
        <w:rPr>
          <w:rFonts w:ascii="TimesNewRomanPS-BoldMT" w:eastAsiaTheme="minorHAnsi" w:hAnsi="TimesNewRomanPS-BoldMT" w:cs="TimesNewRomanPS-BoldMT"/>
          <w:bCs/>
          <w:sz w:val="24"/>
          <w:szCs w:val="24"/>
          <w:lang w:bidi="ar-SA"/>
        </w:rPr>
        <w:t xml:space="preserve"> Ramesh</w:t>
      </w:r>
      <w:r w:rsidR="00AD7704">
        <w:rPr>
          <w:rFonts w:ascii="TimesNewRomanPS-BoldMT" w:eastAsiaTheme="minorHAnsi" w:hAnsi="TimesNewRomanPS-BoldMT" w:cs="TimesNewRomanPS-BoldMT"/>
          <w:bCs/>
          <w:sz w:val="24"/>
          <w:szCs w:val="24"/>
          <w:lang w:bidi="ar-SA"/>
        </w:rPr>
        <w:t xml:space="preserve"> </w:t>
      </w:r>
      <w:r w:rsidR="00EA43BC">
        <w:rPr>
          <w:rFonts w:ascii="TimesNewRomanPS-BoldMT" w:eastAsiaTheme="minorHAnsi" w:hAnsi="TimesNewRomanPS-BoldMT" w:cs="TimesNewRomanPS-BoldMT"/>
          <w:bCs/>
          <w:sz w:val="24"/>
          <w:szCs w:val="24"/>
          <w:lang w:bidi="ar-SA"/>
        </w:rPr>
        <w:t>(2007).</w:t>
      </w:r>
    </w:p>
    <w:p w:rsidR="00705310" w:rsidRPr="00955D12" w:rsidRDefault="009D6BC8" w:rsidP="008845D4">
      <w:pPr>
        <w:pStyle w:val="Heading4"/>
        <w:spacing w:after="100" w:afterAutospacing="1"/>
        <w:rPr>
          <w:rFonts w:ascii="Times New Roman" w:eastAsiaTheme="minorHAnsi" w:hAnsi="Times New Roman" w:cs="Times New Roman"/>
          <w:i w:val="0"/>
          <w:color w:val="auto"/>
          <w:sz w:val="24"/>
          <w:szCs w:val="24"/>
          <w:lang w:bidi="ar-SA"/>
        </w:rPr>
      </w:pPr>
      <w:bookmarkStart w:id="27" w:name="_Toc118525396"/>
      <w:r w:rsidRPr="00955D12">
        <w:rPr>
          <w:rFonts w:ascii="Times New Roman" w:eastAsiaTheme="minorHAnsi" w:hAnsi="Times New Roman" w:cs="Times New Roman"/>
          <w:i w:val="0"/>
          <w:color w:val="auto"/>
          <w:sz w:val="24"/>
          <w:szCs w:val="24"/>
          <w:lang w:bidi="ar-SA"/>
        </w:rPr>
        <w:t xml:space="preserve">2.1.4.1. </w:t>
      </w:r>
      <w:r w:rsidR="005B797A" w:rsidRPr="00955D12">
        <w:rPr>
          <w:rFonts w:ascii="Times New Roman" w:eastAsiaTheme="minorHAnsi" w:hAnsi="Times New Roman" w:cs="Times New Roman"/>
          <w:i w:val="0"/>
          <w:color w:val="auto"/>
          <w:sz w:val="24"/>
          <w:szCs w:val="24"/>
          <w:lang w:bidi="ar-SA"/>
        </w:rPr>
        <w:t>Challenges of MFIs in serving smallholders</w:t>
      </w:r>
      <w:bookmarkEnd w:id="27"/>
    </w:p>
    <w:p w:rsidR="009F1768" w:rsidRPr="00AF6BEA" w:rsidRDefault="000F1938"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0F1938">
        <w:rPr>
          <w:rFonts w:ascii="Times New Roman" w:eastAsiaTheme="minorHAnsi" w:hAnsi="Times New Roman" w:cs="Times New Roman"/>
          <w:sz w:val="24"/>
          <w:szCs w:val="24"/>
          <w:lang w:bidi="ar-SA"/>
        </w:rPr>
        <w:t xml:space="preserve">The main distinctive characteristics of MFIs in which they </w:t>
      </w:r>
      <w:proofErr w:type="gramStart"/>
      <w:r w:rsidRPr="000F1938">
        <w:rPr>
          <w:rFonts w:ascii="Times New Roman" w:eastAsiaTheme="minorHAnsi" w:hAnsi="Times New Roman" w:cs="Times New Roman"/>
          <w:sz w:val="24"/>
          <w:szCs w:val="24"/>
          <w:lang w:bidi="ar-SA"/>
        </w:rPr>
        <w:t>are established</w:t>
      </w:r>
      <w:proofErr w:type="gramEnd"/>
      <w:r w:rsidRPr="000F1938">
        <w:rPr>
          <w:rFonts w:ascii="Times New Roman" w:eastAsiaTheme="minorHAnsi" w:hAnsi="Times New Roman" w:cs="Times New Roman"/>
          <w:sz w:val="24"/>
          <w:szCs w:val="24"/>
          <w:lang w:bidi="ar-SA"/>
        </w:rPr>
        <w:t xml:space="preserve"> in the financial market include the</w:t>
      </w:r>
      <w:r w:rsidR="00DD6A8C">
        <w:rPr>
          <w:rFonts w:ascii="Times New Roman" w:eastAsiaTheme="minorHAnsi" w:hAnsi="Times New Roman" w:cs="Times New Roman"/>
          <w:sz w:val="24"/>
          <w:szCs w:val="24"/>
          <w:lang w:bidi="ar-SA"/>
        </w:rPr>
        <w:t xml:space="preserve"> </w:t>
      </w:r>
      <w:r w:rsidRPr="000F1938">
        <w:rPr>
          <w:rFonts w:ascii="Times New Roman" w:eastAsiaTheme="minorHAnsi" w:hAnsi="Times New Roman" w:cs="Times New Roman"/>
          <w:sz w:val="24"/>
          <w:szCs w:val="24"/>
          <w:lang w:bidi="ar-SA"/>
        </w:rPr>
        <w:t>provision of financial services to the poor and attaining financial sustainability</w:t>
      </w:r>
      <w:r w:rsidR="00D77B9D">
        <w:rPr>
          <w:rFonts w:ascii="Times New Roman" w:eastAsiaTheme="minorHAnsi" w:hAnsi="Times New Roman" w:cs="Times New Roman"/>
          <w:sz w:val="24"/>
          <w:szCs w:val="24"/>
          <w:lang w:bidi="ar-SA"/>
        </w:rPr>
        <w:t>.</w:t>
      </w:r>
      <w:r w:rsidR="00736A32">
        <w:rPr>
          <w:rFonts w:ascii="Times New Roman" w:eastAsiaTheme="minorHAnsi" w:hAnsi="Times New Roman" w:cs="Times New Roman"/>
          <w:sz w:val="24"/>
          <w:szCs w:val="24"/>
          <w:lang w:bidi="ar-SA"/>
        </w:rPr>
        <w:t xml:space="preserve"> </w:t>
      </w:r>
      <w:r w:rsidR="00D77B9D">
        <w:rPr>
          <w:rFonts w:ascii="Times New Roman" w:eastAsiaTheme="minorHAnsi" w:hAnsi="Times New Roman" w:cs="Times New Roman"/>
          <w:sz w:val="24"/>
          <w:szCs w:val="24"/>
          <w:lang w:bidi="ar-SA"/>
        </w:rPr>
        <w:t xml:space="preserve"> </w:t>
      </w:r>
      <w:r w:rsidR="00736A32">
        <w:rPr>
          <w:rFonts w:ascii="Times New Roman" w:eastAsiaTheme="minorHAnsi" w:hAnsi="Times New Roman" w:cs="Times New Roman"/>
          <w:sz w:val="24"/>
          <w:szCs w:val="24"/>
          <w:lang w:bidi="ar-SA"/>
        </w:rPr>
        <w:t xml:space="preserve">Wassie </w:t>
      </w:r>
      <w:r w:rsidR="00736A32" w:rsidRPr="00591B7F">
        <w:rPr>
          <w:rFonts w:ascii="Times New Roman" w:eastAsiaTheme="minorHAnsi" w:hAnsi="Times New Roman" w:cs="Times New Roman"/>
          <w:i/>
          <w:sz w:val="24"/>
          <w:szCs w:val="24"/>
          <w:lang w:bidi="ar-SA"/>
        </w:rPr>
        <w:t>et al.</w:t>
      </w:r>
      <w:r w:rsidR="00736A32">
        <w:rPr>
          <w:rFonts w:ascii="Times New Roman" w:eastAsiaTheme="minorHAnsi" w:hAnsi="Times New Roman" w:cs="Times New Roman"/>
          <w:sz w:val="24"/>
          <w:szCs w:val="24"/>
          <w:lang w:bidi="ar-SA"/>
        </w:rPr>
        <w:t xml:space="preserve"> (2019) </w:t>
      </w:r>
      <w:r w:rsidR="000E47F4">
        <w:rPr>
          <w:rFonts w:ascii="Times New Roman" w:eastAsiaTheme="minorHAnsi" w:hAnsi="Times New Roman" w:cs="Times New Roman"/>
          <w:sz w:val="24"/>
          <w:szCs w:val="24"/>
          <w:lang w:bidi="ar-SA"/>
        </w:rPr>
        <w:t>and Oljira</w:t>
      </w:r>
      <w:r w:rsidR="00736A32">
        <w:rPr>
          <w:rFonts w:ascii="Times New Roman" w:eastAsiaTheme="minorHAnsi" w:hAnsi="Times New Roman" w:cs="Times New Roman"/>
          <w:sz w:val="24"/>
          <w:szCs w:val="24"/>
          <w:lang w:bidi="ar-SA"/>
        </w:rPr>
        <w:t xml:space="preserve"> (2016) mention </w:t>
      </w:r>
      <w:r w:rsidR="008E7F46">
        <w:rPr>
          <w:rFonts w:ascii="Times New Roman" w:eastAsiaTheme="minorHAnsi" w:hAnsi="Times New Roman" w:cs="Times New Roman"/>
          <w:sz w:val="24"/>
          <w:szCs w:val="24"/>
          <w:lang w:bidi="ar-SA"/>
        </w:rPr>
        <w:t>it</w:t>
      </w:r>
      <w:r w:rsidR="008E7F46" w:rsidRPr="000F1938">
        <w:rPr>
          <w:rFonts w:ascii="Times New Roman" w:eastAsiaTheme="minorHAnsi" w:hAnsi="Times New Roman" w:cs="Times New Roman"/>
          <w:sz w:val="24"/>
          <w:szCs w:val="24"/>
          <w:lang w:bidi="ar-SA"/>
        </w:rPr>
        <w:t>;</w:t>
      </w:r>
      <w:r w:rsidRPr="000F1938">
        <w:rPr>
          <w:rFonts w:ascii="Times New Roman" w:eastAsiaTheme="minorHAnsi" w:hAnsi="Times New Roman" w:cs="Times New Roman"/>
          <w:sz w:val="24"/>
          <w:szCs w:val="24"/>
          <w:lang w:bidi="ar-SA"/>
        </w:rPr>
        <w:t xml:space="preserve"> MFIs are required to fulfill </w:t>
      </w:r>
      <w:r w:rsidR="00DD6A8C">
        <w:rPr>
          <w:rFonts w:ascii="Times New Roman" w:eastAsiaTheme="minorHAnsi" w:hAnsi="Times New Roman" w:cs="Times New Roman"/>
          <w:sz w:val="24"/>
          <w:szCs w:val="24"/>
          <w:lang w:bidi="ar-SA"/>
        </w:rPr>
        <w:t xml:space="preserve">the demands from welfarists and </w:t>
      </w:r>
      <w:r w:rsidR="00736A32">
        <w:rPr>
          <w:rFonts w:ascii="Times New Roman" w:eastAsiaTheme="minorHAnsi" w:hAnsi="Times New Roman" w:cs="Times New Roman"/>
          <w:sz w:val="24"/>
          <w:szCs w:val="24"/>
          <w:lang w:bidi="ar-SA"/>
        </w:rPr>
        <w:t>institutionalism</w:t>
      </w:r>
      <w:r w:rsidRPr="00774DE1">
        <w:rPr>
          <w:rFonts w:ascii="Times New Roman" w:eastAsiaTheme="minorHAnsi" w:hAnsi="Times New Roman" w:cs="Times New Roman"/>
          <w:sz w:val="24"/>
          <w:szCs w:val="24"/>
          <w:lang w:bidi="ar-SA"/>
        </w:rPr>
        <w:t xml:space="preserve"> s</w:t>
      </w:r>
      <w:r w:rsidR="00736A32">
        <w:rPr>
          <w:rFonts w:ascii="Times New Roman" w:eastAsiaTheme="minorHAnsi" w:hAnsi="Times New Roman" w:cs="Times New Roman"/>
          <w:sz w:val="24"/>
          <w:szCs w:val="24"/>
          <w:lang w:bidi="ar-SA"/>
        </w:rPr>
        <w:t xml:space="preserve">chools of thought. </w:t>
      </w:r>
      <w:r w:rsidR="00DE5674">
        <w:rPr>
          <w:rFonts w:ascii="Times New Roman" w:eastAsiaTheme="minorHAnsi" w:hAnsi="Times New Roman" w:cs="Times New Roman"/>
          <w:sz w:val="24"/>
          <w:szCs w:val="24"/>
          <w:lang w:bidi="ar-SA"/>
        </w:rPr>
        <w:t xml:space="preserve">A </w:t>
      </w:r>
      <w:proofErr w:type="spellStart"/>
      <w:r w:rsidR="00DE5674">
        <w:rPr>
          <w:rFonts w:ascii="Times New Roman" w:eastAsiaTheme="minorHAnsi" w:hAnsi="Times New Roman" w:cs="Times New Roman"/>
          <w:sz w:val="24"/>
          <w:szCs w:val="24"/>
          <w:lang w:bidi="ar-SA"/>
        </w:rPr>
        <w:t>welfarist</w:t>
      </w:r>
      <w:proofErr w:type="spellEnd"/>
      <w:r w:rsidR="00DE5674">
        <w:rPr>
          <w:rFonts w:ascii="Times New Roman" w:eastAsiaTheme="minorHAnsi" w:hAnsi="Times New Roman" w:cs="Times New Roman"/>
          <w:sz w:val="24"/>
          <w:szCs w:val="24"/>
          <w:lang w:bidi="ar-SA"/>
        </w:rPr>
        <w:t xml:space="preserve"> advocated the</w:t>
      </w:r>
      <w:r w:rsidRPr="000F1938">
        <w:rPr>
          <w:rFonts w:ascii="Times New Roman" w:eastAsiaTheme="minorHAnsi" w:hAnsi="Times New Roman" w:cs="Times New Roman"/>
          <w:sz w:val="24"/>
          <w:szCs w:val="24"/>
          <w:lang w:bidi="ar-SA"/>
        </w:rPr>
        <w:t xml:space="preserve"> outreach of financial s</w:t>
      </w:r>
      <w:r w:rsidR="00DD6A8C">
        <w:rPr>
          <w:rFonts w:ascii="Times New Roman" w:eastAsiaTheme="minorHAnsi" w:hAnsi="Times New Roman" w:cs="Times New Roman"/>
          <w:sz w:val="24"/>
          <w:szCs w:val="24"/>
          <w:lang w:bidi="ar-SA"/>
        </w:rPr>
        <w:t xml:space="preserve">ervice to the </w:t>
      </w:r>
      <w:r w:rsidR="00DE5674">
        <w:rPr>
          <w:rFonts w:ascii="Times New Roman" w:eastAsiaTheme="minorHAnsi" w:hAnsi="Times New Roman" w:cs="Times New Roman"/>
          <w:sz w:val="24"/>
          <w:szCs w:val="24"/>
          <w:lang w:bidi="ar-SA"/>
        </w:rPr>
        <w:t xml:space="preserve">poor </w:t>
      </w:r>
      <w:r w:rsidR="00DD6A8C">
        <w:rPr>
          <w:rFonts w:ascii="Times New Roman" w:eastAsiaTheme="minorHAnsi" w:hAnsi="Times New Roman" w:cs="Times New Roman"/>
          <w:sz w:val="24"/>
          <w:szCs w:val="24"/>
          <w:lang w:bidi="ar-SA"/>
        </w:rPr>
        <w:t xml:space="preserve">and aimed at </w:t>
      </w:r>
      <w:r w:rsidRPr="000F1938">
        <w:rPr>
          <w:rFonts w:ascii="Times New Roman" w:eastAsiaTheme="minorHAnsi" w:hAnsi="Times New Roman" w:cs="Times New Roman"/>
          <w:sz w:val="24"/>
          <w:szCs w:val="24"/>
          <w:lang w:bidi="ar-SA"/>
        </w:rPr>
        <w:t>improving their wellbein</w:t>
      </w:r>
      <w:r w:rsidR="0011081B">
        <w:rPr>
          <w:rFonts w:ascii="Times New Roman" w:eastAsiaTheme="minorHAnsi" w:hAnsi="Times New Roman" w:cs="Times New Roman"/>
          <w:sz w:val="24"/>
          <w:szCs w:val="24"/>
          <w:lang w:bidi="ar-SA"/>
        </w:rPr>
        <w:t xml:space="preserve">g, </w:t>
      </w:r>
      <w:r w:rsidR="00AF6BEA" w:rsidRPr="000F1938">
        <w:rPr>
          <w:rFonts w:ascii="Times New Roman" w:eastAsiaTheme="minorHAnsi" w:hAnsi="Times New Roman" w:cs="Times New Roman"/>
          <w:sz w:val="24"/>
          <w:szCs w:val="24"/>
          <w:lang w:bidi="ar-SA"/>
        </w:rPr>
        <w:t>whereas</w:t>
      </w:r>
      <w:r w:rsidR="00AF6BEA">
        <w:rPr>
          <w:rFonts w:ascii="Times New Roman" w:eastAsiaTheme="minorHAnsi" w:hAnsi="Times New Roman" w:cs="Times New Roman"/>
          <w:sz w:val="24"/>
          <w:szCs w:val="24"/>
          <w:lang w:bidi="ar-SA"/>
        </w:rPr>
        <w:t xml:space="preserve"> </w:t>
      </w:r>
      <w:r w:rsidR="00AF6BEA" w:rsidRPr="000F1938">
        <w:rPr>
          <w:rFonts w:ascii="Times New Roman" w:eastAsiaTheme="minorHAnsi" w:hAnsi="Times New Roman" w:cs="Times New Roman"/>
          <w:sz w:val="24"/>
          <w:szCs w:val="24"/>
          <w:lang w:bidi="ar-SA"/>
        </w:rPr>
        <w:t>institutionalisms</w:t>
      </w:r>
      <w:r w:rsidR="00736A32">
        <w:rPr>
          <w:rFonts w:ascii="Times New Roman" w:eastAsiaTheme="minorHAnsi" w:hAnsi="Times New Roman" w:cs="Times New Roman"/>
          <w:sz w:val="24"/>
          <w:szCs w:val="24"/>
          <w:lang w:bidi="ar-SA"/>
        </w:rPr>
        <w:t xml:space="preserve"> emphasize</w:t>
      </w:r>
      <w:r w:rsidRPr="000F1938">
        <w:rPr>
          <w:rFonts w:ascii="Times New Roman" w:eastAsiaTheme="minorHAnsi" w:hAnsi="Times New Roman" w:cs="Times New Roman"/>
          <w:sz w:val="24"/>
          <w:szCs w:val="24"/>
          <w:lang w:bidi="ar-SA"/>
        </w:rPr>
        <w:t xml:space="preserve"> financial sustainabil</w:t>
      </w:r>
      <w:r w:rsidR="00DD6A8C">
        <w:rPr>
          <w:rFonts w:ascii="Times New Roman" w:eastAsiaTheme="minorHAnsi" w:hAnsi="Times New Roman" w:cs="Times New Roman"/>
          <w:sz w:val="24"/>
          <w:szCs w:val="24"/>
          <w:lang w:bidi="ar-SA"/>
        </w:rPr>
        <w:t xml:space="preserve">ity through profits. Therefore, </w:t>
      </w:r>
      <w:r w:rsidRPr="000F1938">
        <w:rPr>
          <w:rFonts w:ascii="Times New Roman" w:eastAsiaTheme="minorHAnsi" w:hAnsi="Times New Roman" w:cs="Times New Roman"/>
          <w:sz w:val="24"/>
          <w:szCs w:val="24"/>
          <w:lang w:bidi="ar-SA"/>
        </w:rPr>
        <w:t>unlike other formal sectors, MFIs face challenges from both angles.</w:t>
      </w:r>
    </w:p>
    <w:p w:rsidR="00E22ABA" w:rsidRPr="00E22ABA" w:rsidRDefault="009F1768"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9F1768">
        <w:rPr>
          <w:rFonts w:ascii="Times New Roman" w:eastAsiaTheme="minorHAnsi" w:hAnsi="Times New Roman" w:cs="Times New Roman"/>
          <w:sz w:val="24"/>
          <w:szCs w:val="24"/>
          <w:lang w:bidi="ar-SA"/>
        </w:rPr>
        <w:t>Evidence shows that MFIs started their loan service that is funded by donors (Ireland and Oxfam) and through</w:t>
      </w:r>
      <w:r w:rsidR="002F6823">
        <w:rPr>
          <w:rFonts w:ascii="Times New Roman" w:eastAsiaTheme="minorHAnsi" w:hAnsi="Times New Roman" w:cs="Times New Roman"/>
          <w:sz w:val="24"/>
          <w:szCs w:val="24"/>
          <w:lang w:bidi="ar-SA"/>
        </w:rPr>
        <w:t xml:space="preserve"> </w:t>
      </w:r>
      <w:r w:rsidRPr="009F1768">
        <w:rPr>
          <w:rFonts w:ascii="Times New Roman" w:eastAsiaTheme="minorHAnsi" w:hAnsi="Times New Roman" w:cs="Times New Roman"/>
          <w:sz w:val="24"/>
          <w:szCs w:val="24"/>
          <w:lang w:bidi="ar-SA"/>
        </w:rPr>
        <w:t>the rural financial intermediation programs of the DBE (</w:t>
      </w:r>
      <w:proofErr w:type="spellStart"/>
      <w:r w:rsidRPr="009F1768">
        <w:rPr>
          <w:rFonts w:ascii="Times New Roman" w:eastAsiaTheme="minorHAnsi" w:hAnsi="Times New Roman" w:cs="Times New Roman"/>
          <w:sz w:val="24"/>
          <w:szCs w:val="24"/>
          <w:lang w:bidi="ar-SA"/>
        </w:rPr>
        <w:t>Beklentİlerİ</w:t>
      </w:r>
      <w:proofErr w:type="spellEnd"/>
      <w:r w:rsidRPr="009F1768">
        <w:rPr>
          <w:rFonts w:ascii="Times New Roman" w:eastAsiaTheme="minorHAnsi" w:hAnsi="Times New Roman" w:cs="Times New Roman"/>
          <w:sz w:val="24"/>
          <w:szCs w:val="24"/>
          <w:lang w:bidi="ar-SA"/>
        </w:rPr>
        <w:t xml:space="preserve"> &amp; </w:t>
      </w:r>
      <w:proofErr w:type="spellStart"/>
      <w:r w:rsidRPr="009F1768">
        <w:rPr>
          <w:rFonts w:ascii="Times New Roman" w:eastAsiaTheme="minorHAnsi" w:hAnsi="Times New Roman" w:cs="Times New Roman"/>
          <w:sz w:val="24"/>
          <w:szCs w:val="24"/>
          <w:lang w:bidi="ar-SA"/>
        </w:rPr>
        <w:t>Alemu</w:t>
      </w:r>
      <w:proofErr w:type="spellEnd"/>
      <w:r w:rsidR="002F6823">
        <w:rPr>
          <w:rFonts w:ascii="Times New Roman" w:eastAsiaTheme="minorHAnsi" w:hAnsi="Times New Roman" w:cs="Times New Roman"/>
          <w:sz w:val="24"/>
          <w:szCs w:val="24"/>
          <w:lang w:bidi="ar-SA"/>
        </w:rPr>
        <w:t>, 2018</w:t>
      </w:r>
      <w:r w:rsidR="008E7F46">
        <w:rPr>
          <w:rFonts w:ascii="Times New Roman" w:eastAsiaTheme="minorHAnsi" w:hAnsi="Times New Roman" w:cs="Times New Roman"/>
          <w:sz w:val="24"/>
          <w:szCs w:val="24"/>
          <w:lang w:bidi="ar-SA"/>
        </w:rPr>
        <w:t>)</w:t>
      </w:r>
      <w:r w:rsidR="002F6823">
        <w:rPr>
          <w:rFonts w:ascii="Times New Roman" w:eastAsiaTheme="minorHAnsi" w:hAnsi="Times New Roman" w:cs="Times New Roman"/>
          <w:sz w:val="24"/>
          <w:szCs w:val="24"/>
          <w:lang w:bidi="ar-SA"/>
        </w:rPr>
        <w:t xml:space="preserve">; Oljira, 2016) aiming to </w:t>
      </w:r>
      <w:r w:rsidRPr="009F1768">
        <w:rPr>
          <w:rFonts w:ascii="Times New Roman" w:eastAsiaTheme="minorHAnsi" w:hAnsi="Times New Roman" w:cs="Times New Roman"/>
          <w:sz w:val="24"/>
          <w:szCs w:val="24"/>
          <w:lang w:bidi="ar-SA"/>
        </w:rPr>
        <w:t>eradicate poverty from the country. However, lack of capital remains the main c</w:t>
      </w:r>
      <w:r w:rsidR="002F6823">
        <w:rPr>
          <w:rFonts w:ascii="Times New Roman" w:eastAsiaTheme="minorHAnsi" w:hAnsi="Times New Roman" w:cs="Times New Roman"/>
          <w:sz w:val="24"/>
          <w:szCs w:val="24"/>
          <w:lang w:bidi="ar-SA"/>
        </w:rPr>
        <w:t xml:space="preserve">hallenge as claimed by the MFIs </w:t>
      </w:r>
      <w:r w:rsidRPr="009F1768">
        <w:rPr>
          <w:rFonts w:ascii="Times New Roman" w:eastAsiaTheme="minorHAnsi" w:hAnsi="Times New Roman" w:cs="Times New Roman"/>
          <w:sz w:val="24"/>
          <w:szCs w:val="24"/>
          <w:lang w:bidi="ar-SA"/>
        </w:rPr>
        <w:t xml:space="preserve">to expand their outreach. Thus, the effectiveness of MFIs </w:t>
      </w:r>
      <w:proofErr w:type="gramStart"/>
      <w:r w:rsidRPr="009F1768">
        <w:rPr>
          <w:rFonts w:ascii="Times New Roman" w:eastAsiaTheme="minorHAnsi" w:hAnsi="Times New Roman" w:cs="Times New Roman"/>
          <w:sz w:val="24"/>
          <w:szCs w:val="24"/>
          <w:lang w:bidi="ar-SA"/>
        </w:rPr>
        <w:t>was measured</w:t>
      </w:r>
      <w:proofErr w:type="gramEnd"/>
      <w:r w:rsidRPr="009F1768">
        <w:rPr>
          <w:rFonts w:ascii="Times New Roman" w:eastAsiaTheme="minorHAnsi" w:hAnsi="Times New Roman" w:cs="Times New Roman"/>
          <w:sz w:val="24"/>
          <w:szCs w:val="24"/>
          <w:lang w:bidi="ar-SA"/>
        </w:rPr>
        <w:t xml:space="preserve"> accordin</w:t>
      </w:r>
      <w:r w:rsidR="002F6823">
        <w:rPr>
          <w:rFonts w:ascii="Times New Roman" w:eastAsiaTheme="minorHAnsi" w:hAnsi="Times New Roman" w:cs="Times New Roman"/>
          <w:sz w:val="24"/>
          <w:szCs w:val="24"/>
          <w:lang w:bidi="ar-SA"/>
        </w:rPr>
        <w:t xml:space="preserve">g to the number of poor reached </w:t>
      </w:r>
      <w:r w:rsidRPr="009F1768">
        <w:rPr>
          <w:rFonts w:ascii="Times New Roman" w:eastAsiaTheme="minorHAnsi" w:hAnsi="Times New Roman" w:cs="Times New Roman"/>
          <w:sz w:val="24"/>
          <w:szCs w:val="24"/>
          <w:lang w:bidi="ar-SA"/>
        </w:rPr>
        <w:t>and the impact brought on them. On the other hand, when time goes on, MFIs get</w:t>
      </w:r>
      <w:r w:rsidR="002F6823">
        <w:rPr>
          <w:rFonts w:ascii="Times New Roman" w:eastAsiaTheme="minorHAnsi" w:hAnsi="Times New Roman" w:cs="Times New Roman"/>
          <w:sz w:val="24"/>
          <w:szCs w:val="24"/>
          <w:lang w:bidi="ar-SA"/>
        </w:rPr>
        <w:t xml:space="preserve"> advanced and the donor fund is </w:t>
      </w:r>
      <w:r w:rsidRPr="009F1768">
        <w:rPr>
          <w:rFonts w:ascii="Times New Roman" w:eastAsiaTheme="minorHAnsi" w:hAnsi="Times New Roman" w:cs="Times New Roman"/>
          <w:sz w:val="24"/>
          <w:szCs w:val="24"/>
          <w:lang w:bidi="ar-SA"/>
        </w:rPr>
        <w:t>ending coupled with the poor saving habit of the society (</w:t>
      </w:r>
      <w:proofErr w:type="spellStart"/>
      <w:r w:rsidRPr="009F1768">
        <w:rPr>
          <w:rFonts w:ascii="Times New Roman" w:eastAsiaTheme="minorHAnsi" w:hAnsi="Times New Roman" w:cs="Times New Roman"/>
          <w:sz w:val="24"/>
          <w:szCs w:val="24"/>
          <w:lang w:bidi="ar-SA"/>
        </w:rPr>
        <w:t>Beklentİlerİ</w:t>
      </w:r>
      <w:proofErr w:type="spellEnd"/>
      <w:r w:rsidRPr="009F1768">
        <w:rPr>
          <w:rFonts w:ascii="Times New Roman" w:eastAsiaTheme="minorHAnsi" w:hAnsi="Times New Roman" w:cs="Times New Roman"/>
          <w:sz w:val="24"/>
          <w:szCs w:val="24"/>
          <w:lang w:bidi="ar-SA"/>
        </w:rPr>
        <w:t xml:space="preserve"> &amp; </w:t>
      </w:r>
      <w:proofErr w:type="spellStart"/>
      <w:r w:rsidRPr="009F1768">
        <w:rPr>
          <w:rFonts w:ascii="Times New Roman" w:eastAsiaTheme="minorHAnsi" w:hAnsi="Times New Roman" w:cs="Times New Roman"/>
          <w:sz w:val="24"/>
          <w:szCs w:val="24"/>
          <w:lang w:bidi="ar-SA"/>
        </w:rPr>
        <w:t>Alemu</w:t>
      </w:r>
      <w:proofErr w:type="spellEnd"/>
      <w:r w:rsidRPr="009F1768">
        <w:rPr>
          <w:rFonts w:ascii="Times New Roman" w:eastAsiaTheme="minorHAnsi" w:hAnsi="Times New Roman" w:cs="Times New Roman"/>
          <w:sz w:val="24"/>
          <w:szCs w:val="24"/>
          <w:lang w:bidi="ar-SA"/>
        </w:rPr>
        <w:t xml:space="preserve">, </w:t>
      </w:r>
      <w:r w:rsidR="002F6823">
        <w:rPr>
          <w:rFonts w:ascii="Times New Roman" w:eastAsiaTheme="minorHAnsi" w:hAnsi="Times New Roman" w:cs="Times New Roman"/>
          <w:sz w:val="24"/>
          <w:szCs w:val="24"/>
          <w:lang w:bidi="ar-SA"/>
        </w:rPr>
        <w:t xml:space="preserve">2018), they are highly required </w:t>
      </w:r>
      <w:r w:rsidRPr="009F1768">
        <w:rPr>
          <w:rFonts w:ascii="Times New Roman" w:eastAsiaTheme="minorHAnsi" w:hAnsi="Times New Roman" w:cs="Times New Roman"/>
          <w:sz w:val="24"/>
          <w:szCs w:val="24"/>
          <w:lang w:bidi="ar-SA"/>
        </w:rPr>
        <w:t>to be sustainable with their own strategies through raising funds to be financiall</w:t>
      </w:r>
      <w:r w:rsidR="002F6823">
        <w:rPr>
          <w:rFonts w:ascii="Times New Roman" w:eastAsiaTheme="minorHAnsi" w:hAnsi="Times New Roman" w:cs="Times New Roman"/>
          <w:sz w:val="24"/>
          <w:szCs w:val="24"/>
          <w:lang w:bidi="ar-SA"/>
        </w:rPr>
        <w:t xml:space="preserve">y viable. Therefore, MFIs start </w:t>
      </w:r>
      <w:r w:rsidRPr="009F1768">
        <w:rPr>
          <w:rFonts w:ascii="Times New Roman" w:eastAsiaTheme="minorHAnsi" w:hAnsi="Times New Roman" w:cs="Times New Roman"/>
          <w:sz w:val="24"/>
          <w:szCs w:val="24"/>
          <w:lang w:bidi="ar-SA"/>
        </w:rPr>
        <w:t>covering their own cost of operation from their program revenues and shift themselves from the ‘poverty lending’</w:t>
      </w:r>
      <w:r w:rsidR="002F6823">
        <w:rPr>
          <w:rFonts w:ascii="Times New Roman" w:eastAsiaTheme="minorHAnsi" w:hAnsi="Times New Roman" w:cs="Times New Roman"/>
          <w:sz w:val="24"/>
          <w:szCs w:val="24"/>
          <w:lang w:bidi="ar-SA"/>
        </w:rPr>
        <w:t xml:space="preserve"> </w:t>
      </w:r>
      <w:r w:rsidRPr="009F1768">
        <w:rPr>
          <w:rFonts w:ascii="Times New Roman" w:eastAsiaTheme="minorHAnsi" w:hAnsi="Times New Roman" w:cs="Times New Roman"/>
          <w:sz w:val="24"/>
          <w:szCs w:val="24"/>
          <w:lang w:bidi="ar-SA"/>
        </w:rPr>
        <w:t xml:space="preserve">approach to an institution-oriented ‘financial systems’ approach (Assefa </w:t>
      </w:r>
      <w:r w:rsidRPr="000E47F4">
        <w:rPr>
          <w:rFonts w:ascii="Times New Roman" w:eastAsiaTheme="minorHAnsi" w:hAnsi="Times New Roman" w:cs="Times New Roman"/>
          <w:i/>
          <w:sz w:val="24"/>
          <w:szCs w:val="24"/>
          <w:lang w:bidi="ar-SA"/>
        </w:rPr>
        <w:t>et al.,</w:t>
      </w:r>
      <w:r w:rsidRPr="009F1768">
        <w:rPr>
          <w:rFonts w:ascii="Times New Roman" w:eastAsiaTheme="minorHAnsi" w:hAnsi="Times New Roman" w:cs="Times New Roman"/>
          <w:sz w:val="24"/>
          <w:szCs w:val="24"/>
          <w:lang w:bidi="ar-SA"/>
        </w:rPr>
        <w:t xml:space="preserve"> 2013).</w:t>
      </w:r>
    </w:p>
    <w:p w:rsidR="00910189" w:rsidRDefault="00E22ABA"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E22ABA">
        <w:rPr>
          <w:rFonts w:ascii="Times New Roman" w:eastAsiaTheme="minorHAnsi" w:hAnsi="Times New Roman" w:cs="Times New Roman"/>
          <w:sz w:val="24"/>
          <w:szCs w:val="24"/>
          <w:lang w:bidi="ar-SA"/>
        </w:rPr>
        <w:lastRenderedPageBreak/>
        <w:t xml:space="preserve">Thus, they start charging higher interest rates than the formal banking systems. </w:t>
      </w:r>
      <w:r w:rsidR="00312B97">
        <w:rPr>
          <w:rFonts w:ascii="Times New Roman" w:eastAsiaTheme="minorHAnsi" w:hAnsi="Times New Roman" w:cs="Times New Roman"/>
          <w:sz w:val="24"/>
          <w:szCs w:val="24"/>
          <w:lang w:bidi="ar-SA"/>
        </w:rPr>
        <w:t xml:space="preserve">As </w:t>
      </w:r>
      <w:proofErr w:type="spellStart"/>
      <w:r w:rsidR="00312B97">
        <w:rPr>
          <w:rFonts w:ascii="Times New Roman" w:eastAsiaTheme="minorHAnsi" w:hAnsi="Times New Roman" w:cs="Times New Roman"/>
          <w:sz w:val="24"/>
          <w:szCs w:val="24"/>
          <w:lang w:bidi="ar-SA"/>
        </w:rPr>
        <w:t>Christoph</w:t>
      </w:r>
      <w:proofErr w:type="spellEnd"/>
      <w:r w:rsidR="00312B97">
        <w:rPr>
          <w:rFonts w:ascii="Times New Roman" w:eastAsiaTheme="minorHAnsi" w:hAnsi="Times New Roman" w:cs="Times New Roman"/>
          <w:sz w:val="24"/>
          <w:szCs w:val="24"/>
          <w:lang w:bidi="ar-SA"/>
        </w:rPr>
        <w:t xml:space="preserve"> and Richard (2008) indicate it</w:t>
      </w:r>
      <w:r w:rsidRPr="00E22ABA">
        <w:rPr>
          <w:rFonts w:ascii="Times New Roman" w:eastAsiaTheme="minorHAnsi" w:hAnsi="Times New Roman" w:cs="Times New Roman"/>
          <w:sz w:val="24"/>
          <w:szCs w:val="24"/>
          <w:lang w:bidi="ar-SA"/>
        </w:rPr>
        <w:t xml:space="preserve">, the global average interest is about 35 percent and it is below </w:t>
      </w:r>
      <w:r w:rsidR="00312B97">
        <w:rPr>
          <w:rFonts w:ascii="Times New Roman" w:eastAsiaTheme="minorHAnsi" w:hAnsi="Times New Roman" w:cs="Times New Roman"/>
          <w:sz w:val="24"/>
          <w:szCs w:val="24"/>
          <w:lang w:bidi="ar-SA"/>
        </w:rPr>
        <w:t xml:space="preserve">20 percent in Ethiopia. This is </w:t>
      </w:r>
      <w:r w:rsidR="002449F9" w:rsidRPr="00E22ABA">
        <w:rPr>
          <w:rFonts w:ascii="Times New Roman" w:eastAsiaTheme="minorHAnsi" w:hAnsi="Times New Roman" w:cs="Times New Roman"/>
          <w:sz w:val="24"/>
          <w:szCs w:val="24"/>
          <w:lang w:bidi="ar-SA"/>
        </w:rPr>
        <w:t>because</w:t>
      </w:r>
      <w:r w:rsidRPr="00E22ABA">
        <w:rPr>
          <w:rFonts w:ascii="Times New Roman" w:eastAsiaTheme="minorHAnsi" w:hAnsi="Times New Roman" w:cs="Times New Roman"/>
          <w:sz w:val="24"/>
          <w:szCs w:val="24"/>
          <w:lang w:bidi="ar-SA"/>
        </w:rPr>
        <w:t xml:space="preserve"> lower operating costs (9.4 percent) since operating costs alwa</w:t>
      </w:r>
      <w:r w:rsidR="00312B97">
        <w:rPr>
          <w:rFonts w:ascii="Times New Roman" w:eastAsiaTheme="minorHAnsi" w:hAnsi="Times New Roman" w:cs="Times New Roman"/>
          <w:sz w:val="24"/>
          <w:szCs w:val="24"/>
          <w:lang w:bidi="ar-SA"/>
        </w:rPr>
        <w:t xml:space="preserve">ys have been the main driver of </w:t>
      </w:r>
      <w:r w:rsidRPr="00E22ABA">
        <w:rPr>
          <w:rFonts w:ascii="Times New Roman" w:eastAsiaTheme="minorHAnsi" w:hAnsi="Times New Roman" w:cs="Times New Roman"/>
          <w:sz w:val="24"/>
          <w:szCs w:val="24"/>
          <w:lang w:bidi="ar-SA"/>
        </w:rPr>
        <w:t>MFIs’ interest rates. The cost for operating cost has been subsidized in-kind (gove</w:t>
      </w:r>
      <w:r w:rsidR="00312B97">
        <w:rPr>
          <w:rFonts w:ascii="Times New Roman" w:eastAsiaTheme="minorHAnsi" w:hAnsi="Times New Roman" w:cs="Times New Roman"/>
          <w:sz w:val="24"/>
          <w:szCs w:val="24"/>
          <w:lang w:bidi="ar-SA"/>
        </w:rPr>
        <w:t xml:space="preserve">rnmental MFIs get some of their </w:t>
      </w:r>
      <w:r w:rsidRPr="00E22ABA">
        <w:rPr>
          <w:rFonts w:ascii="Times New Roman" w:eastAsiaTheme="minorHAnsi" w:hAnsi="Times New Roman" w:cs="Times New Roman"/>
          <w:sz w:val="24"/>
          <w:szCs w:val="24"/>
          <w:lang w:bidi="ar-SA"/>
        </w:rPr>
        <w:t>staff paid by local government</w:t>
      </w:r>
      <w:r w:rsidR="005E6F2A">
        <w:rPr>
          <w:rFonts w:ascii="Times New Roman" w:eastAsiaTheme="minorHAnsi" w:hAnsi="Times New Roman" w:cs="Times New Roman"/>
          <w:sz w:val="24"/>
          <w:szCs w:val="24"/>
          <w:lang w:bidi="ar-SA"/>
        </w:rPr>
        <w:t xml:space="preserve">, </w:t>
      </w:r>
      <w:r w:rsidR="005E6F2A" w:rsidRPr="00E22ABA">
        <w:rPr>
          <w:rFonts w:ascii="Times New Roman" w:eastAsiaTheme="minorHAnsi" w:hAnsi="Times New Roman" w:cs="Times New Roman"/>
          <w:sz w:val="24"/>
          <w:szCs w:val="24"/>
          <w:lang w:bidi="ar-SA"/>
        </w:rPr>
        <w:t>and</w:t>
      </w:r>
      <w:r w:rsidRPr="00E22ABA">
        <w:rPr>
          <w:rFonts w:ascii="Times New Roman" w:eastAsiaTheme="minorHAnsi" w:hAnsi="Times New Roman" w:cs="Times New Roman"/>
          <w:sz w:val="24"/>
          <w:szCs w:val="24"/>
          <w:lang w:bidi="ar-SA"/>
        </w:rPr>
        <w:t xml:space="preserve"> </w:t>
      </w:r>
      <w:proofErr w:type="gramStart"/>
      <w:r w:rsidRPr="00E22ABA">
        <w:rPr>
          <w:rFonts w:ascii="Times New Roman" w:eastAsiaTheme="minorHAnsi" w:hAnsi="Times New Roman" w:cs="Times New Roman"/>
          <w:sz w:val="24"/>
          <w:szCs w:val="24"/>
          <w:lang w:bidi="ar-SA"/>
        </w:rPr>
        <w:t>are allowed</w:t>
      </w:r>
      <w:proofErr w:type="gramEnd"/>
      <w:r w:rsidRPr="00E22ABA">
        <w:rPr>
          <w:rFonts w:ascii="Times New Roman" w:eastAsiaTheme="minorHAnsi" w:hAnsi="Times New Roman" w:cs="Times New Roman"/>
          <w:sz w:val="24"/>
          <w:szCs w:val="24"/>
          <w:lang w:bidi="ar-SA"/>
        </w:rPr>
        <w:t xml:space="preserve"> to use rent-free public buildings for</w:t>
      </w:r>
      <w:r w:rsidR="00312B97">
        <w:rPr>
          <w:rFonts w:ascii="Times New Roman" w:eastAsiaTheme="minorHAnsi" w:hAnsi="Times New Roman" w:cs="Times New Roman"/>
          <w:sz w:val="24"/>
          <w:szCs w:val="24"/>
          <w:lang w:bidi="ar-SA"/>
        </w:rPr>
        <w:t xml:space="preserve"> operating their branches). The </w:t>
      </w:r>
      <w:r w:rsidRPr="00E22ABA">
        <w:rPr>
          <w:rFonts w:ascii="Times New Roman" w:eastAsiaTheme="minorHAnsi" w:hAnsi="Times New Roman" w:cs="Times New Roman"/>
          <w:sz w:val="24"/>
          <w:szCs w:val="24"/>
          <w:lang w:bidi="ar-SA"/>
        </w:rPr>
        <w:t>enormous government involvement in Ethiopia’s MFI industry resulting in lower int</w:t>
      </w:r>
      <w:r w:rsidR="00312B97">
        <w:rPr>
          <w:rFonts w:ascii="Times New Roman" w:eastAsiaTheme="minorHAnsi" w:hAnsi="Times New Roman" w:cs="Times New Roman"/>
          <w:sz w:val="24"/>
          <w:szCs w:val="24"/>
          <w:lang w:bidi="ar-SA"/>
        </w:rPr>
        <w:t xml:space="preserve">erest rates and thereby claimed </w:t>
      </w:r>
      <w:r w:rsidRPr="00E22ABA">
        <w:rPr>
          <w:rFonts w:ascii="Times New Roman" w:eastAsiaTheme="minorHAnsi" w:hAnsi="Times New Roman" w:cs="Times New Roman"/>
          <w:sz w:val="24"/>
          <w:szCs w:val="24"/>
          <w:lang w:bidi="ar-SA"/>
        </w:rPr>
        <w:t>as indicating that poverty lending is pervasive in Ethiopia.</w:t>
      </w:r>
    </w:p>
    <w:p w:rsidR="00F861D5" w:rsidRPr="00F861D5" w:rsidRDefault="00910189"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8E3AC8">
        <w:rPr>
          <w:rFonts w:ascii="Times New Roman" w:eastAsiaTheme="minorHAnsi" w:hAnsi="Times New Roman" w:cs="Times New Roman"/>
          <w:sz w:val="24"/>
          <w:szCs w:val="24"/>
          <w:lang w:bidi="ar-SA"/>
        </w:rPr>
        <w:t xml:space="preserve">The cost items that </w:t>
      </w:r>
      <w:proofErr w:type="gramStart"/>
      <w:r w:rsidRPr="008E3AC8">
        <w:rPr>
          <w:rFonts w:ascii="Times New Roman" w:eastAsiaTheme="minorHAnsi" w:hAnsi="Times New Roman" w:cs="Times New Roman"/>
          <w:sz w:val="24"/>
          <w:szCs w:val="24"/>
          <w:lang w:bidi="ar-SA"/>
        </w:rPr>
        <w:t>are expected to be covered</w:t>
      </w:r>
      <w:proofErr w:type="gramEnd"/>
      <w:r w:rsidRPr="008E3AC8">
        <w:rPr>
          <w:rFonts w:ascii="Times New Roman" w:eastAsiaTheme="minorHAnsi" w:hAnsi="Times New Roman" w:cs="Times New Roman"/>
          <w:sz w:val="24"/>
          <w:szCs w:val="24"/>
          <w:lang w:bidi="ar-SA"/>
        </w:rPr>
        <w:t xml:space="preserve"> by the interest rates are the cost of money lent, the cost of</w:t>
      </w:r>
      <w:r w:rsidR="008E3AC8" w:rsidRPr="008E3AC8">
        <w:rPr>
          <w:rFonts w:ascii="Times New Roman" w:eastAsiaTheme="minorHAnsi" w:hAnsi="Times New Roman" w:cs="Times New Roman"/>
          <w:sz w:val="24"/>
          <w:szCs w:val="24"/>
          <w:lang w:bidi="ar-SA"/>
        </w:rPr>
        <w:t xml:space="preserve"> </w:t>
      </w:r>
      <w:r w:rsidRPr="008E3AC8">
        <w:rPr>
          <w:rFonts w:ascii="Times New Roman" w:eastAsiaTheme="minorHAnsi" w:hAnsi="Times New Roman" w:cs="Times New Roman"/>
          <w:sz w:val="24"/>
          <w:szCs w:val="24"/>
          <w:lang w:bidi="ar-SA"/>
        </w:rPr>
        <w:t xml:space="preserve">defaulted loans, and the transaction cost. In addition, the inexpensive funding and </w:t>
      </w:r>
      <w:r w:rsidR="008E3AC8" w:rsidRPr="008E3AC8">
        <w:rPr>
          <w:rFonts w:ascii="Times New Roman" w:eastAsiaTheme="minorHAnsi" w:hAnsi="Times New Roman" w:cs="Times New Roman"/>
          <w:sz w:val="24"/>
          <w:szCs w:val="24"/>
          <w:lang w:bidi="ar-SA"/>
        </w:rPr>
        <w:t xml:space="preserve">lower staff salaries can partly </w:t>
      </w:r>
      <w:r w:rsidRPr="008E3AC8">
        <w:rPr>
          <w:rFonts w:ascii="Times New Roman" w:eastAsiaTheme="minorHAnsi" w:hAnsi="Times New Roman" w:cs="Times New Roman"/>
          <w:sz w:val="24"/>
          <w:szCs w:val="24"/>
          <w:lang w:bidi="ar-SA"/>
        </w:rPr>
        <w:t>explain the low-interest rates on loans existent in most of the MFIs in Ethiopi</w:t>
      </w:r>
      <w:r w:rsidR="00263893">
        <w:rPr>
          <w:rFonts w:ascii="Times New Roman" w:eastAsiaTheme="minorHAnsi" w:hAnsi="Times New Roman" w:cs="Times New Roman"/>
          <w:sz w:val="24"/>
          <w:szCs w:val="24"/>
          <w:lang w:bidi="ar-SA"/>
        </w:rPr>
        <w:t>a (</w:t>
      </w:r>
      <w:r w:rsidR="008E3AC8" w:rsidRPr="008E3AC8">
        <w:rPr>
          <w:rFonts w:ascii="Times New Roman" w:eastAsiaTheme="minorHAnsi" w:hAnsi="Times New Roman" w:cs="Times New Roman"/>
          <w:sz w:val="24"/>
          <w:szCs w:val="24"/>
          <w:lang w:bidi="ar-SA"/>
        </w:rPr>
        <w:t xml:space="preserve">Ayalew, 2014). Such MFIs will be forced to increase interest rates for their loans if the government ceases </w:t>
      </w:r>
      <w:r w:rsidR="007E7D0D" w:rsidRPr="008E3AC8">
        <w:rPr>
          <w:rFonts w:ascii="Times New Roman" w:eastAsiaTheme="minorHAnsi" w:hAnsi="Times New Roman" w:cs="Times New Roman"/>
          <w:sz w:val="24"/>
          <w:szCs w:val="24"/>
          <w:lang w:bidi="ar-SA"/>
        </w:rPr>
        <w:t>subsidy and</w:t>
      </w:r>
      <w:r w:rsidR="008E3AC8" w:rsidRPr="008E3AC8">
        <w:rPr>
          <w:rFonts w:ascii="Times New Roman" w:eastAsiaTheme="minorHAnsi" w:hAnsi="Times New Roman" w:cs="Times New Roman"/>
          <w:sz w:val="24"/>
          <w:szCs w:val="24"/>
          <w:lang w:bidi="ar-SA"/>
        </w:rPr>
        <w:t xml:space="preserve"> is left with two options, either continue with higher rates of interest that possibly </w:t>
      </w:r>
      <w:r w:rsidR="008E3AC8">
        <w:rPr>
          <w:rFonts w:ascii="Times New Roman" w:eastAsiaTheme="minorHAnsi" w:hAnsi="Times New Roman" w:cs="Times New Roman"/>
          <w:sz w:val="24"/>
          <w:szCs w:val="24"/>
          <w:lang w:bidi="ar-SA"/>
        </w:rPr>
        <w:t xml:space="preserve">result in mission drift or shut </w:t>
      </w:r>
      <w:r w:rsidR="008E3AC8" w:rsidRPr="008E3AC8">
        <w:rPr>
          <w:rFonts w:ascii="Times New Roman" w:eastAsiaTheme="minorHAnsi" w:hAnsi="Times New Roman" w:cs="Times New Roman"/>
          <w:sz w:val="24"/>
          <w:szCs w:val="24"/>
          <w:lang w:bidi="ar-SA"/>
        </w:rPr>
        <w:t xml:space="preserve">down and get out </w:t>
      </w:r>
      <w:r w:rsidR="0099405A">
        <w:rPr>
          <w:rFonts w:ascii="Times New Roman" w:eastAsiaTheme="minorHAnsi" w:hAnsi="Times New Roman" w:cs="Times New Roman"/>
          <w:sz w:val="24"/>
          <w:szCs w:val="24"/>
          <w:lang w:bidi="ar-SA"/>
        </w:rPr>
        <w:t xml:space="preserve">of the financial market. Though, </w:t>
      </w:r>
      <w:r w:rsidR="008E3AC8" w:rsidRPr="008E3AC8">
        <w:rPr>
          <w:rFonts w:ascii="Times New Roman" w:eastAsiaTheme="minorHAnsi" w:hAnsi="Times New Roman" w:cs="Times New Roman"/>
          <w:sz w:val="24"/>
          <w:szCs w:val="24"/>
          <w:lang w:bidi="ar-SA"/>
        </w:rPr>
        <w:t>MFIs are expanding their services to the poor in various parts</w:t>
      </w:r>
      <w:r w:rsidR="0099405A">
        <w:rPr>
          <w:rFonts w:ascii="Times New Roman" w:eastAsiaTheme="minorHAnsi" w:hAnsi="Times New Roman" w:cs="Times New Roman"/>
          <w:sz w:val="24"/>
          <w:szCs w:val="24"/>
          <w:lang w:bidi="ar-SA"/>
        </w:rPr>
        <w:t xml:space="preserve"> </w:t>
      </w:r>
      <w:r w:rsidR="008E3AC8" w:rsidRPr="008E3AC8">
        <w:rPr>
          <w:rFonts w:ascii="Times New Roman" w:eastAsiaTheme="minorHAnsi" w:hAnsi="Times New Roman" w:cs="Times New Roman"/>
          <w:sz w:val="24"/>
          <w:szCs w:val="24"/>
          <w:lang w:bidi="ar-SA"/>
        </w:rPr>
        <w:t xml:space="preserve">of the country, mission drift is being experienced since they are gradually tending to </w:t>
      </w:r>
      <w:r w:rsidR="008E3AC8">
        <w:rPr>
          <w:rFonts w:ascii="Times New Roman" w:eastAsiaTheme="minorHAnsi" w:hAnsi="Times New Roman" w:cs="Times New Roman"/>
          <w:sz w:val="24"/>
          <w:szCs w:val="24"/>
          <w:lang w:bidi="ar-SA"/>
        </w:rPr>
        <w:t xml:space="preserve">focus on better-offs to sustain </w:t>
      </w:r>
      <w:r w:rsidR="008E3AC8" w:rsidRPr="008E3AC8">
        <w:rPr>
          <w:rFonts w:ascii="Times New Roman" w:eastAsiaTheme="minorHAnsi" w:hAnsi="Times New Roman" w:cs="Times New Roman"/>
          <w:sz w:val="24"/>
          <w:szCs w:val="24"/>
          <w:lang w:bidi="ar-SA"/>
        </w:rPr>
        <w:t xml:space="preserve">them. </w:t>
      </w:r>
      <w:proofErr w:type="spellStart"/>
      <w:proofErr w:type="gramStart"/>
      <w:r w:rsidR="008E3AC8" w:rsidRPr="008E3AC8">
        <w:rPr>
          <w:rFonts w:ascii="Times New Roman" w:eastAsiaTheme="minorHAnsi" w:hAnsi="Times New Roman" w:cs="Times New Roman"/>
          <w:sz w:val="24"/>
          <w:szCs w:val="24"/>
          <w:lang w:bidi="ar-SA"/>
        </w:rPr>
        <w:t>Gelaw</w:t>
      </w:r>
      <w:proofErr w:type="spellEnd"/>
      <w:r w:rsidR="00D323C9">
        <w:rPr>
          <w:rFonts w:ascii="Times New Roman" w:eastAsiaTheme="minorHAnsi" w:hAnsi="Times New Roman" w:cs="Times New Roman"/>
          <w:sz w:val="24"/>
          <w:szCs w:val="24"/>
          <w:lang w:bidi="ar-SA"/>
        </w:rPr>
        <w:t xml:space="preserve"> </w:t>
      </w:r>
      <w:r w:rsidR="008E3AC8" w:rsidRPr="008E3AC8">
        <w:rPr>
          <w:rFonts w:ascii="Times New Roman" w:eastAsiaTheme="minorHAnsi" w:hAnsi="Times New Roman" w:cs="Times New Roman"/>
          <w:sz w:val="24"/>
          <w:szCs w:val="24"/>
          <w:lang w:bidi="ar-SA"/>
        </w:rPr>
        <w:t xml:space="preserve"> (</w:t>
      </w:r>
      <w:proofErr w:type="gramEnd"/>
      <w:r w:rsidR="008E3AC8" w:rsidRPr="008E3AC8">
        <w:rPr>
          <w:rFonts w:ascii="Times New Roman" w:eastAsiaTheme="minorHAnsi" w:hAnsi="Times New Roman" w:cs="Times New Roman"/>
          <w:sz w:val="24"/>
          <w:szCs w:val="24"/>
          <w:lang w:bidi="ar-SA"/>
        </w:rPr>
        <w:t>2019) revealed that MFIs are gradually shifting their services away from thei</w:t>
      </w:r>
      <w:r w:rsidR="008E3AC8">
        <w:rPr>
          <w:rFonts w:ascii="Times New Roman" w:eastAsiaTheme="minorHAnsi" w:hAnsi="Times New Roman" w:cs="Times New Roman"/>
          <w:sz w:val="24"/>
          <w:szCs w:val="24"/>
          <w:lang w:bidi="ar-SA"/>
        </w:rPr>
        <w:t xml:space="preserve">r traditional primary </w:t>
      </w:r>
      <w:r w:rsidR="008E3AC8" w:rsidRPr="008E3AC8">
        <w:rPr>
          <w:rFonts w:ascii="Times New Roman" w:eastAsiaTheme="minorHAnsi" w:hAnsi="Times New Roman" w:cs="Times New Roman"/>
          <w:sz w:val="24"/>
          <w:szCs w:val="24"/>
          <w:lang w:bidi="ar-SA"/>
        </w:rPr>
        <w:t>targets (poor households) toward better-offs and even large-scale investors to generate more profit. Hence, MFIs,</w:t>
      </w:r>
      <w:r w:rsidR="0099405A">
        <w:rPr>
          <w:rFonts w:ascii="Times New Roman" w:eastAsiaTheme="minorHAnsi" w:hAnsi="Times New Roman" w:cs="Times New Roman"/>
          <w:sz w:val="24"/>
          <w:szCs w:val="24"/>
          <w:lang w:bidi="ar-SA"/>
        </w:rPr>
        <w:t xml:space="preserve"> </w:t>
      </w:r>
      <w:r w:rsidR="008E3AC8" w:rsidRPr="008E3AC8">
        <w:rPr>
          <w:rFonts w:ascii="Times New Roman" w:eastAsiaTheme="minorHAnsi" w:hAnsi="Times New Roman" w:cs="Times New Roman"/>
          <w:sz w:val="24"/>
          <w:szCs w:val="24"/>
          <w:lang w:bidi="ar-SA"/>
        </w:rPr>
        <w:t xml:space="preserve">once set up and </w:t>
      </w:r>
      <w:r w:rsidR="004B7AB3" w:rsidRPr="008E3AC8">
        <w:rPr>
          <w:rFonts w:ascii="Times New Roman" w:eastAsiaTheme="minorHAnsi" w:hAnsi="Times New Roman" w:cs="Times New Roman"/>
          <w:sz w:val="24"/>
          <w:szCs w:val="24"/>
          <w:lang w:bidi="ar-SA"/>
        </w:rPr>
        <w:t>independent</w:t>
      </w:r>
      <w:r w:rsidR="008E3AC8" w:rsidRPr="008E3AC8">
        <w:rPr>
          <w:rFonts w:ascii="Times New Roman" w:eastAsiaTheme="minorHAnsi" w:hAnsi="Times New Roman" w:cs="Times New Roman"/>
          <w:sz w:val="24"/>
          <w:szCs w:val="24"/>
          <w:lang w:bidi="ar-SA"/>
        </w:rPr>
        <w:t xml:space="preserve"> should be able to generate “win-win” outcomes, whe</w:t>
      </w:r>
      <w:r w:rsidR="008E3AC8">
        <w:rPr>
          <w:rFonts w:ascii="Times New Roman" w:eastAsiaTheme="minorHAnsi" w:hAnsi="Times New Roman" w:cs="Times New Roman"/>
          <w:sz w:val="24"/>
          <w:szCs w:val="24"/>
          <w:lang w:bidi="ar-SA"/>
        </w:rPr>
        <w:t xml:space="preserve">reby both efficiency and equity </w:t>
      </w:r>
      <w:proofErr w:type="gramStart"/>
      <w:r w:rsidR="00B45848">
        <w:rPr>
          <w:rFonts w:ascii="Times New Roman" w:eastAsiaTheme="minorHAnsi" w:hAnsi="Times New Roman" w:cs="Times New Roman"/>
          <w:sz w:val="24"/>
          <w:szCs w:val="24"/>
          <w:lang w:bidi="ar-SA"/>
        </w:rPr>
        <w:t>are enhanced</w:t>
      </w:r>
      <w:proofErr w:type="gramEnd"/>
      <w:r w:rsidR="001A6D12">
        <w:rPr>
          <w:rFonts w:ascii="Times New Roman" w:eastAsiaTheme="minorHAnsi" w:hAnsi="Times New Roman" w:cs="Times New Roman"/>
          <w:sz w:val="24"/>
          <w:szCs w:val="24"/>
          <w:lang w:bidi="ar-SA"/>
        </w:rPr>
        <w:t xml:space="preserve">. </w:t>
      </w:r>
      <w:r w:rsidR="008E3AC8" w:rsidRPr="008E3AC8">
        <w:rPr>
          <w:rFonts w:ascii="Times New Roman" w:eastAsiaTheme="minorHAnsi" w:hAnsi="Times New Roman" w:cs="Times New Roman"/>
          <w:sz w:val="24"/>
          <w:szCs w:val="24"/>
          <w:lang w:bidi="ar-SA"/>
        </w:rPr>
        <w:t>Very often, however, and depending on some exogenous factors, l</w:t>
      </w:r>
      <w:r w:rsidR="008E3AC8">
        <w:rPr>
          <w:rFonts w:ascii="Times New Roman" w:eastAsiaTheme="minorHAnsi" w:hAnsi="Times New Roman" w:cs="Times New Roman"/>
          <w:sz w:val="24"/>
          <w:szCs w:val="24"/>
          <w:lang w:bidi="ar-SA"/>
        </w:rPr>
        <w:t xml:space="preserve">ike infrastructure or access to </w:t>
      </w:r>
      <w:r w:rsidR="008E3AC8" w:rsidRPr="008E3AC8">
        <w:rPr>
          <w:rFonts w:ascii="Times New Roman" w:eastAsiaTheme="minorHAnsi" w:hAnsi="Times New Roman" w:cs="Times New Roman"/>
          <w:sz w:val="24"/>
          <w:szCs w:val="24"/>
          <w:lang w:bidi="ar-SA"/>
        </w:rPr>
        <w:t xml:space="preserve">markets, microcredit </w:t>
      </w:r>
      <w:proofErr w:type="gramStart"/>
      <w:r w:rsidR="008E3AC8" w:rsidRPr="008E3AC8">
        <w:rPr>
          <w:rFonts w:ascii="Times New Roman" w:eastAsiaTheme="minorHAnsi" w:hAnsi="Times New Roman" w:cs="Times New Roman"/>
          <w:sz w:val="24"/>
          <w:szCs w:val="24"/>
          <w:lang w:bidi="ar-SA"/>
        </w:rPr>
        <w:t>must be subsidized</w:t>
      </w:r>
      <w:proofErr w:type="gramEnd"/>
      <w:r w:rsidR="008E3AC8" w:rsidRPr="008E3AC8">
        <w:rPr>
          <w:rFonts w:ascii="Times New Roman" w:eastAsiaTheme="minorHAnsi" w:hAnsi="Times New Roman" w:cs="Times New Roman"/>
          <w:sz w:val="24"/>
          <w:szCs w:val="24"/>
          <w:lang w:bidi="ar-SA"/>
        </w:rPr>
        <w:t xml:space="preserve"> to ensure the survival of the MFIs (Ferro-</w:t>
      </w:r>
      <w:proofErr w:type="spellStart"/>
      <w:r w:rsidR="008E3AC8" w:rsidRPr="008E3AC8">
        <w:rPr>
          <w:rFonts w:ascii="Times New Roman" w:eastAsiaTheme="minorHAnsi" w:hAnsi="Times New Roman" w:cs="Times New Roman"/>
          <w:sz w:val="24"/>
          <w:szCs w:val="24"/>
          <w:lang w:bidi="ar-SA"/>
        </w:rPr>
        <w:t>Luzzi</w:t>
      </w:r>
      <w:proofErr w:type="spellEnd"/>
      <w:r w:rsidR="008E3AC8" w:rsidRPr="008E3AC8">
        <w:rPr>
          <w:rFonts w:ascii="Times New Roman" w:eastAsiaTheme="minorHAnsi" w:hAnsi="Times New Roman" w:cs="Times New Roman"/>
          <w:sz w:val="24"/>
          <w:szCs w:val="24"/>
          <w:lang w:bidi="ar-SA"/>
        </w:rPr>
        <w:t xml:space="preserve"> &amp; Weber, 2011).</w:t>
      </w:r>
    </w:p>
    <w:p w:rsidR="00F861D5" w:rsidRDefault="00F861D5" w:rsidP="008845D4">
      <w:pPr>
        <w:autoSpaceDE w:val="0"/>
        <w:autoSpaceDN w:val="0"/>
        <w:adjustRightInd w:val="0"/>
        <w:rPr>
          <w:rFonts w:ascii="Times New Roman" w:eastAsiaTheme="minorHAnsi" w:hAnsi="Times New Roman" w:cs="Times New Roman"/>
          <w:sz w:val="24"/>
          <w:szCs w:val="24"/>
          <w:lang w:bidi="ar-SA"/>
        </w:rPr>
      </w:pPr>
      <w:r w:rsidRPr="00F861D5">
        <w:rPr>
          <w:rFonts w:ascii="Times New Roman" w:eastAsiaTheme="minorHAnsi" w:hAnsi="Times New Roman" w:cs="Times New Roman"/>
          <w:sz w:val="24"/>
          <w:szCs w:val="24"/>
          <w:lang w:bidi="ar-SA"/>
        </w:rPr>
        <w:t xml:space="preserve">Credit </w:t>
      </w:r>
      <w:proofErr w:type="gramStart"/>
      <w:r w:rsidRPr="00F861D5">
        <w:rPr>
          <w:rFonts w:ascii="Times New Roman" w:eastAsiaTheme="minorHAnsi" w:hAnsi="Times New Roman" w:cs="Times New Roman"/>
          <w:sz w:val="24"/>
          <w:szCs w:val="24"/>
          <w:lang w:bidi="ar-SA"/>
        </w:rPr>
        <w:t xml:space="preserve">is </w:t>
      </w:r>
      <w:r w:rsidR="0011192B" w:rsidRPr="00F861D5">
        <w:rPr>
          <w:rFonts w:ascii="Times New Roman" w:eastAsiaTheme="minorHAnsi" w:hAnsi="Times New Roman" w:cs="Times New Roman"/>
          <w:sz w:val="24"/>
          <w:szCs w:val="24"/>
          <w:lang w:bidi="ar-SA"/>
        </w:rPr>
        <w:t>considered</w:t>
      </w:r>
      <w:proofErr w:type="gramEnd"/>
      <w:r w:rsidR="0011192B" w:rsidRPr="00F861D5">
        <w:rPr>
          <w:rFonts w:ascii="Times New Roman" w:eastAsiaTheme="minorHAnsi" w:hAnsi="Times New Roman" w:cs="Times New Roman"/>
          <w:sz w:val="24"/>
          <w:szCs w:val="24"/>
          <w:lang w:bidi="ar-SA"/>
        </w:rPr>
        <w:t xml:space="preserve"> </w:t>
      </w:r>
      <w:r w:rsidR="0011192B">
        <w:rPr>
          <w:rFonts w:ascii="Times New Roman" w:eastAsiaTheme="minorHAnsi" w:hAnsi="Times New Roman" w:cs="Times New Roman"/>
          <w:sz w:val="24"/>
          <w:szCs w:val="24"/>
          <w:lang w:bidi="ar-SA"/>
        </w:rPr>
        <w:t>as</w:t>
      </w:r>
      <w:r w:rsidR="001A6D12">
        <w:rPr>
          <w:rFonts w:ascii="Times New Roman" w:eastAsiaTheme="minorHAnsi" w:hAnsi="Times New Roman" w:cs="Times New Roman"/>
          <w:sz w:val="24"/>
          <w:szCs w:val="24"/>
          <w:lang w:bidi="ar-SA"/>
        </w:rPr>
        <w:t xml:space="preserve"> </w:t>
      </w:r>
      <w:r w:rsidRPr="00F861D5">
        <w:rPr>
          <w:rFonts w:ascii="Times New Roman" w:eastAsiaTheme="minorHAnsi" w:hAnsi="Times New Roman" w:cs="Times New Roman"/>
          <w:sz w:val="24"/>
          <w:szCs w:val="24"/>
          <w:lang w:bidi="ar-SA"/>
        </w:rPr>
        <w:t>one of the main obstacles to smallholder developmen</w:t>
      </w:r>
      <w:r w:rsidR="00C04884">
        <w:rPr>
          <w:rFonts w:ascii="Times New Roman" w:eastAsiaTheme="minorHAnsi" w:hAnsi="Times New Roman" w:cs="Times New Roman"/>
          <w:sz w:val="24"/>
          <w:szCs w:val="24"/>
          <w:lang w:bidi="ar-SA"/>
        </w:rPr>
        <w:t xml:space="preserve">t (Brehanu &amp; </w:t>
      </w:r>
      <w:proofErr w:type="spellStart"/>
      <w:r w:rsidR="00C04884">
        <w:rPr>
          <w:rFonts w:ascii="Times New Roman" w:eastAsiaTheme="minorHAnsi" w:hAnsi="Times New Roman" w:cs="Times New Roman"/>
          <w:sz w:val="24"/>
          <w:szCs w:val="24"/>
          <w:lang w:bidi="ar-SA"/>
        </w:rPr>
        <w:t>Fufa</w:t>
      </w:r>
      <w:proofErr w:type="spellEnd"/>
      <w:r w:rsidR="00C04884">
        <w:rPr>
          <w:rFonts w:ascii="Times New Roman" w:eastAsiaTheme="minorHAnsi" w:hAnsi="Times New Roman" w:cs="Times New Roman"/>
          <w:sz w:val="24"/>
          <w:szCs w:val="24"/>
          <w:lang w:bidi="ar-SA"/>
        </w:rPr>
        <w:t xml:space="preserve">, 2008). It is </w:t>
      </w:r>
      <w:r w:rsidRPr="00F861D5">
        <w:rPr>
          <w:rFonts w:ascii="Times New Roman" w:eastAsiaTheme="minorHAnsi" w:hAnsi="Times New Roman" w:cs="Times New Roman"/>
          <w:sz w:val="24"/>
          <w:szCs w:val="24"/>
          <w:lang w:bidi="ar-SA"/>
        </w:rPr>
        <w:t>obvious that access to adequate finance is limited. However, even if such limited fi</w:t>
      </w:r>
      <w:r w:rsidR="00C04884">
        <w:rPr>
          <w:rFonts w:ascii="Times New Roman" w:eastAsiaTheme="minorHAnsi" w:hAnsi="Times New Roman" w:cs="Times New Roman"/>
          <w:sz w:val="24"/>
          <w:szCs w:val="24"/>
          <w:lang w:bidi="ar-SA"/>
        </w:rPr>
        <w:t xml:space="preserve">nancial services are available, </w:t>
      </w:r>
      <w:r w:rsidRPr="00F861D5">
        <w:rPr>
          <w:rFonts w:ascii="Times New Roman" w:eastAsiaTheme="minorHAnsi" w:hAnsi="Times New Roman" w:cs="Times New Roman"/>
          <w:sz w:val="24"/>
          <w:szCs w:val="24"/>
          <w:lang w:bidi="ar-SA"/>
        </w:rPr>
        <w:t>a high default rate is one of the major concerns of financial institutions in less develo</w:t>
      </w:r>
      <w:r w:rsidR="00C04884">
        <w:rPr>
          <w:rFonts w:ascii="Times New Roman" w:eastAsiaTheme="minorHAnsi" w:hAnsi="Times New Roman" w:cs="Times New Roman"/>
          <w:sz w:val="24"/>
          <w:szCs w:val="24"/>
          <w:lang w:bidi="ar-SA"/>
        </w:rPr>
        <w:t xml:space="preserve">ped countries and Ethiopia is </w:t>
      </w:r>
      <w:r w:rsidRPr="00F861D5">
        <w:rPr>
          <w:rFonts w:ascii="Times New Roman" w:eastAsiaTheme="minorHAnsi" w:hAnsi="Times New Roman" w:cs="Times New Roman"/>
          <w:sz w:val="24"/>
          <w:szCs w:val="24"/>
          <w:lang w:bidi="ar-SA"/>
        </w:rPr>
        <w:t xml:space="preserve">not an exception (Brehanu &amp; </w:t>
      </w:r>
      <w:proofErr w:type="spellStart"/>
      <w:r w:rsidRPr="00F861D5">
        <w:rPr>
          <w:rFonts w:ascii="Times New Roman" w:eastAsiaTheme="minorHAnsi" w:hAnsi="Times New Roman" w:cs="Times New Roman"/>
          <w:sz w:val="24"/>
          <w:szCs w:val="24"/>
          <w:lang w:bidi="ar-SA"/>
        </w:rPr>
        <w:t>Fufa</w:t>
      </w:r>
      <w:proofErr w:type="spellEnd"/>
      <w:r w:rsidRPr="00F861D5">
        <w:rPr>
          <w:rFonts w:ascii="Times New Roman" w:eastAsiaTheme="minorHAnsi" w:hAnsi="Times New Roman" w:cs="Times New Roman"/>
          <w:sz w:val="24"/>
          <w:szCs w:val="24"/>
          <w:lang w:bidi="ar-SA"/>
        </w:rPr>
        <w:t>, 2008). Default rates on loans for group lendin</w:t>
      </w:r>
      <w:r w:rsidR="00C04884">
        <w:rPr>
          <w:rFonts w:ascii="Times New Roman" w:eastAsiaTheme="minorHAnsi" w:hAnsi="Times New Roman" w:cs="Times New Roman"/>
          <w:sz w:val="24"/>
          <w:szCs w:val="24"/>
          <w:lang w:bidi="ar-SA"/>
        </w:rPr>
        <w:t xml:space="preserve">g were less </w:t>
      </w:r>
      <w:r w:rsidR="00C04884">
        <w:rPr>
          <w:rFonts w:ascii="Times New Roman" w:eastAsiaTheme="minorHAnsi" w:hAnsi="Times New Roman" w:cs="Times New Roman"/>
          <w:sz w:val="24"/>
          <w:szCs w:val="24"/>
          <w:lang w:bidi="ar-SA"/>
        </w:rPr>
        <w:lastRenderedPageBreak/>
        <w:t xml:space="preserve">than the individual </w:t>
      </w:r>
      <w:r w:rsidRPr="00F861D5">
        <w:rPr>
          <w:rFonts w:ascii="Times New Roman" w:eastAsiaTheme="minorHAnsi" w:hAnsi="Times New Roman" w:cs="Times New Roman"/>
          <w:sz w:val="24"/>
          <w:szCs w:val="24"/>
          <w:lang w:bidi="ar-SA"/>
        </w:rPr>
        <w:t xml:space="preserve">lending schemes for the MFIs in Ethiopia (Brehanu &amp; </w:t>
      </w:r>
      <w:proofErr w:type="spellStart"/>
      <w:r w:rsidRPr="00F861D5">
        <w:rPr>
          <w:rFonts w:ascii="Times New Roman" w:eastAsiaTheme="minorHAnsi" w:hAnsi="Times New Roman" w:cs="Times New Roman"/>
          <w:sz w:val="24"/>
          <w:szCs w:val="24"/>
          <w:lang w:bidi="ar-SA"/>
        </w:rPr>
        <w:t>Fufa</w:t>
      </w:r>
      <w:proofErr w:type="spellEnd"/>
      <w:r w:rsidRPr="00F861D5">
        <w:rPr>
          <w:rFonts w:ascii="Times New Roman" w:eastAsiaTheme="minorHAnsi" w:hAnsi="Times New Roman" w:cs="Times New Roman"/>
          <w:sz w:val="24"/>
          <w:szCs w:val="24"/>
          <w:lang w:bidi="ar-SA"/>
        </w:rPr>
        <w:t>, 2008) since it establishes strong personal relationships</w:t>
      </w:r>
      <w:r w:rsidR="00C04884">
        <w:rPr>
          <w:rFonts w:ascii="Times New Roman" w:eastAsiaTheme="minorHAnsi" w:hAnsi="Times New Roman" w:cs="Times New Roman"/>
          <w:sz w:val="24"/>
          <w:szCs w:val="24"/>
          <w:lang w:bidi="ar-SA"/>
        </w:rPr>
        <w:t xml:space="preserve"> </w:t>
      </w:r>
      <w:r w:rsidRPr="00F861D5">
        <w:rPr>
          <w:rFonts w:ascii="Times New Roman" w:eastAsiaTheme="minorHAnsi" w:hAnsi="Times New Roman" w:cs="Times New Roman"/>
          <w:sz w:val="24"/>
          <w:szCs w:val="24"/>
          <w:lang w:bidi="ar-SA"/>
        </w:rPr>
        <w:t>with clients as well as by using other forms of collateral, such as group lending, wh</w:t>
      </w:r>
      <w:r w:rsidR="00C04884">
        <w:rPr>
          <w:rFonts w:ascii="Times New Roman" w:eastAsiaTheme="minorHAnsi" w:hAnsi="Times New Roman" w:cs="Times New Roman"/>
          <w:sz w:val="24"/>
          <w:szCs w:val="24"/>
          <w:lang w:bidi="ar-SA"/>
        </w:rPr>
        <w:t xml:space="preserve">ich generates social collateral </w:t>
      </w:r>
      <w:r w:rsidRPr="00F861D5">
        <w:rPr>
          <w:rFonts w:ascii="Times New Roman" w:eastAsiaTheme="minorHAnsi" w:hAnsi="Times New Roman" w:cs="Times New Roman"/>
          <w:sz w:val="24"/>
          <w:szCs w:val="24"/>
          <w:lang w:bidi="ar-SA"/>
        </w:rPr>
        <w:t xml:space="preserve">(Assefa </w:t>
      </w:r>
      <w:r w:rsidRPr="00F745EC">
        <w:rPr>
          <w:rFonts w:ascii="Times New Roman" w:eastAsiaTheme="minorHAnsi" w:hAnsi="Times New Roman" w:cs="Times New Roman"/>
          <w:i/>
          <w:sz w:val="24"/>
          <w:szCs w:val="24"/>
          <w:lang w:bidi="ar-SA"/>
        </w:rPr>
        <w:t>et al.,</w:t>
      </w:r>
      <w:r w:rsidRPr="00F861D5">
        <w:rPr>
          <w:rFonts w:ascii="Times New Roman" w:eastAsiaTheme="minorHAnsi" w:hAnsi="Times New Roman" w:cs="Times New Roman"/>
          <w:sz w:val="24"/>
          <w:szCs w:val="24"/>
          <w:lang w:bidi="ar-SA"/>
        </w:rPr>
        <w:t xml:space="preserve"> 2013). However, it </w:t>
      </w:r>
      <w:proofErr w:type="gramStart"/>
      <w:r w:rsidRPr="00F861D5">
        <w:rPr>
          <w:rFonts w:ascii="Times New Roman" w:eastAsiaTheme="minorHAnsi" w:hAnsi="Times New Roman" w:cs="Times New Roman"/>
          <w:sz w:val="24"/>
          <w:szCs w:val="24"/>
          <w:lang w:bidi="ar-SA"/>
        </w:rPr>
        <w:t>is argued</w:t>
      </w:r>
      <w:proofErr w:type="gramEnd"/>
      <w:r w:rsidRPr="00F861D5">
        <w:rPr>
          <w:rFonts w:ascii="Times New Roman" w:eastAsiaTheme="minorHAnsi" w:hAnsi="Times New Roman" w:cs="Times New Roman"/>
          <w:sz w:val="24"/>
          <w:szCs w:val="24"/>
          <w:lang w:bidi="ar-SA"/>
        </w:rPr>
        <w:t xml:space="preserve"> that the default rate is higher even with smallholders’</w:t>
      </w:r>
      <w:r w:rsidR="00C04884">
        <w:rPr>
          <w:rFonts w:ascii="Times New Roman" w:eastAsiaTheme="minorHAnsi" w:hAnsi="Times New Roman" w:cs="Times New Roman"/>
          <w:sz w:val="24"/>
          <w:szCs w:val="24"/>
          <w:lang w:bidi="ar-SA"/>
        </w:rPr>
        <w:t xml:space="preserve"> group lending </w:t>
      </w:r>
      <w:r w:rsidRPr="00F861D5">
        <w:rPr>
          <w:rFonts w:ascii="Times New Roman" w:eastAsiaTheme="minorHAnsi" w:hAnsi="Times New Roman" w:cs="Times New Roman"/>
          <w:sz w:val="24"/>
          <w:szCs w:val="24"/>
          <w:lang w:bidi="ar-SA"/>
        </w:rPr>
        <w:t xml:space="preserve">schemes due to the nature and context of their agricultural business (Oljira, 2016). </w:t>
      </w:r>
      <w:r w:rsidR="00C04884">
        <w:rPr>
          <w:rFonts w:ascii="Times New Roman" w:eastAsiaTheme="minorHAnsi" w:hAnsi="Times New Roman" w:cs="Times New Roman"/>
          <w:sz w:val="24"/>
          <w:szCs w:val="24"/>
          <w:lang w:bidi="ar-SA"/>
        </w:rPr>
        <w:t xml:space="preserve">The incomes of the smallholders </w:t>
      </w:r>
      <w:r w:rsidRPr="00F861D5">
        <w:rPr>
          <w:rFonts w:ascii="Times New Roman" w:eastAsiaTheme="minorHAnsi" w:hAnsi="Times New Roman" w:cs="Times New Roman"/>
          <w:sz w:val="24"/>
          <w:szCs w:val="24"/>
          <w:lang w:bidi="ar-SA"/>
        </w:rPr>
        <w:t xml:space="preserve">depend on the seasonality of </w:t>
      </w:r>
      <w:r w:rsidR="003C7100" w:rsidRPr="00F861D5">
        <w:rPr>
          <w:rFonts w:ascii="Times New Roman" w:eastAsiaTheme="minorHAnsi" w:hAnsi="Times New Roman" w:cs="Times New Roman"/>
          <w:sz w:val="24"/>
          <w:szCs w:val="24"/>
          <w:lang w:bidi="ar-SA"/>
        </w:rPr>
        <w:t>agriculture;</w:t>
      </w:r>
      <w:r w:rsidRPr="00F861D5">
        <w:rPr>
          <w:rFonts w:ascii="Times New Roman" w:eastAsiaTheme="minorHAnsi" w:hAnsi="Times New Roman" w:cs="Times New Roman"/>
          <w:sz w:val="24"/>
          <w:szCs w:val="24"/>
          <w:lang w:bidi="ar-SA"/>
        </w:rPr>
        <w:t xml:space="preserve"> their agriculture is predominantl</w:t>
      </w:r>
      <w:r w:rsidR="00C04884">
        <w:rPr>
          <w:rFonts w:ascii="Times New Roman" w:eastAsiaTheme="minorHAnsi" w:hAnsi="Times New Roman" w:cs="Times New Roman"/>
          <w:sz w:val="24"/>
          <w:szCs w:val="24"/>
          <w:lang w:bidi="ar-SA"/>
        </w:rPr>
        <w:t xml:space="preserve">y rain-fed which is exposed and </w:t>
      </w:r>
      <w:r w:rsidRPr="00F861D5">
        <w:rPr>
          <w:rFonts w:ascii="Times New Roman" w:eastAsiaTheme="minorHAnsi" w:hAnsi="Times New Roman" w:cs="Times New Roman"/>
          <w:sz w:val="24"/>
          <w:szCs w:val="24"/>
          <w:lang w:bidi="ar-SA"/>
        </w:rPr>
        <w:t>susceptible to climate change risks. The climate variability does not only affect the d</w:t>
      </w:r>
      <w:r w:rsidR="00C04884">
        <w:rPr>
          <w:rFonts w:ascii="Times New Roman" w:eastAsiaTheme="minorHAnsi" w:hAnsi="Times New Roman" w:cs="Times New Roman"/>
          <w:sz w:val="24"/>
          <w:szCs w:val="24"/>
          <w:lang w:bidi="ar-SA"/>
        </w:rPr>
        <w:t xml:space="preserve">efault rate for loans, but also </w:t>
      </w:r>
      <w:r w:rsidRPr="00F861D5">
        <w:rPr>
          <w:rFonts w:ascii="Times New Roman" w:eastAsiaTheme="minorHAnsi" w:hAnsi="Times New Roman" w:cs="Times New Roman"/>
          <w:sz w:val="24"/>
          <w:szCs w:val="24"/>
          <w:lang w:bidi="ar-SA"/>
        </w:rPr>
        <w:t xml:space="preserve">it affects the smallholders ‘credit uptake from MFIs (Abay </w:t>
      </w:r>
      <w:r w:rsidRPr="00591B7F">
        <w:rPr>
          <w:rFonts w:ascii="Times New Roman" w:eastAsiaTheme="minorHAnsi" w:hAnsi="Times New Roman" w:cs="Times New Roman"/>
          <w:i/>
          <w:sz w:val="24"/>
          <w:szCs w:val="24"/>
          <w:lang w:bidi="ar-SA"/>
        </w:rPr>
        <w:t>et al.,</w:t>
      </w:r>
      <w:r w:rsidRPr="00F861D5">
        <w:rPr>
          <w:rFonts w:ascii="Times New Roman" w:eastAsiaTheme="minorHAnsi" w:hAnsi="Times New Roman" w:cs="Times New Roman"/>
          <w:sz w:val="24"/>
          <w:szCs w:val="24"/>
          <w:lang w:bidi="ar-SA"/>
        </w:rPr>
        <w:t xml:space="preserve"> 2021).</w:t>
      </w:r>
    </w:p>
    <w:p w:rsidR="00FB6E0F" w:rsidRPr="00A963B6" w:rsidRDefault="00FB6E0F" w:rsidP="008845D4">
      <w:pPr>
        <w:autoSpaceDE w:val="0"/>
        <w:autoSpaceDN w:val="0"/>
        <w:adjustRightInd w:val="0"/>
        <w:rPr>
          <w:rFonts w:ascii="Times New Roman" w:eastAsiaTheme="minorHAnsi" w:hAnsi="Times New Roman" w:cs="Times New Roman"/>
          <w:sz w:val="24"/>
          <w:szCs w:val="24"/>
          <w:lang w:bidi="ar-SA"/>
        </w:rPr>
      </w:pPr>
    </w:p>
    <w:p w:rsidR="0002652C" w:rsidRDefault="000C73D4"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A963B6">
        <w:rPr>
          <w:rFonts w:ascii="Times New Roman" w:eastAsiaTheme="minorHAnsi" w:hAnsi="Times New Roman" w:cs="Times New Roman"/>
          <w:sz w:val="24"/>
          <w:szCs w:val="24"/>
          <w:lang w:bidi="ar-SA"/>
        </w:rPr>
        <w:t xml:space="preserve">Generally, the common causes for the higher default rate are improper group member selection, ineffective </w:t>
      </w:r>
      <w:r w:rsidR="00FB6E0F" w:rsidRPr="00A963B6">
        <w:rPr>
          <w:rFonts w:ascii="Times New Roman" w:eastAsiaTheme="minorHAnsi" w:hAnsi="Times New Roman" w:cs="Times New Roman"/>
          <w:sz w:val="24"/>
          <w:szCs w:val="24"/>
          <w:lang w:bidi="ar-SA"/>
        </w:rPr>
        <w:t>repayment enforcement mechanism, absence of effective group pressure or collateral, negligence of clients, crop</w:t>
      </w:r>
      <w:r w:rsidR="00BB4F15" w:rsidRPr="00A963B6">
        <w:rPr>
          <w:rFonts w:ascii="Times New Roman" w:eastAsiaTheme="minorHAnsi" w:hAnsi="Times New Roman" w:cs="Times New Roman"/>
          <w:sz w:val="24"/>
          <w:szCs w:val="24"/>
          <w:lang w:bidi="ar-SA"/>
        </w:rPr>
        <w:t xml:space="preserve"> </w:t>
      </w:r>
      <w:r w:rsidR="00FB6E0F" w:rsidRPr="00A963B6">
        <w:rPr>
          <w:rFonts w:ascii="Times New Roman" w:eastAsiaTheme="minorHAnsi" w:hAnsi="Times New Roman" w:cs="Times New Roman"/>
          <w:sz w:val="24"/>
          <w:szCs w:val="24"/>
          <w:lang w:bidi="ar-SA"/>
        </w:rPr>
        <w:t>failure in rural areas, shocks on borrower family members (natural, sickness, an</w:t>
      </w:r>
      <w:r w:rsidR="00BB4F15" w:rsidRPr="00A963B6">
        <w:rPr>
          <w:rFonts w:ascii="Times New Roman" w:eastAsiaTheme="minorHAnsi" w:hAnsi="Times New Roman" w:cs="Times New Roman"/>
          <w:sz w:val="24"/>
          <w:szCs w:val="24"/>
          <w:lang w:bidi="ar-SA"/>
        </w:rPr>
        <w:t xml:space="preserve">d death), and bankruptcy in the </w:t>
      </w:r>
      <w:r w:rsidR="00FB6E0F" w:rsidRPr="00A963B6">
        <w:rPr>
          <w:rFonts w:ascii="Times New Roman" w:eastAsiaTheme="minorHAnsi" w:hAnsi="Times New Roman" w:cs="Times New Roman"/>
          <w:sz w:val="24"/>
          <w:szCs w:val="24"/>
          <w:lang w:bidi="ar-SA"/>
        </w:rPr>
        <w:t>business of clients (</w:t>
      </w:r>
      <w:proofErr w:type="spellStart"/>
      <w:r w:rsidR="00FB6E0F" w:rsidRPr="00A963B6">
        <w:rPr>
          <w:rFonts w:ascii="Times New Roman" w:eastAsiaTheme="minorHAnsi" w:hAnsi="Times New Roman" w:cs="Times New Roman"/>
          <w:sz w:val="24"/>
          <w:szCs w:val="24"/>
          <w:lang w:bidi="ar-SA"/>
        </w:rPr>
        <w:t>Kereta</w:t>
      </w:r>
      <w:proofErr w:type="spellEnd"/>
      <w:r w:rsidR="00FB6E0F" w:rsidRPr="00A963B6">
        <w:rPr>
          <w:rFonts w:ascii="Times New Roman" w:eastAsiaTheme="minorHAnsi" w:hAnsi="Times New Roman" w:cs="Times New Roman"/>
          <w:sz w:val="24"/>
          <w:szCs w:val="24"/>
          <w:lang w:bidi="ar-SA"/>
        </w:rPr>
        <w:t>, 2007). However, recently the government has deci</w:t>
      </w:r>
      <w:r w:rsidR="00BB4F15" w:rsidRPr="00A963B6">
        <w:rPr>
          <w:rFonts w:ascii="Times New Roman" w:eastAsiaTheme="minorHAnsi" w:hAnsi="Times New Roman" w:cs="Times New Roman"/>
          <w:sz w:val="24"/>
          <w:szCs w:val="24"/>
          <w:lang w:bidi="ar-SA"/>
        </w:rPr>
        <w:t xml:space="preserve">ded to move to a system whereby </w:t>
      </w:r>
      <w:r w:rsidR="00FB6E0F" w:rsidRPr="00A963B6">
        <w:rPr>
          <w:rFonts w:ascii="Times New Roman" w:eastAsiaTheme="minorHAnsi" w:hAnsi="Times New Roman" w:cs="Times New Roman"/>
          <w:sz w:val="24"/>
          <w:szCs w:val="24"/>
          <w:lang w:bidi="ar-SA"/>
        </w:rPr>
        <w:t>farmers can purchase fertilizer only in cash. This creates an opportunity for well</w:t>
      </w:r>
      <w:r w:rsidR="00BB4F15" w:rsidRPr="00A963B6">
        <w:rPr>
          <w:rFonts w:ascii="Times New Roman" w:eastAsiaTheme="minorHAnsi" w:hAnsi="Times New Roman" w:cs="Times New Roman"/>
          <w:sz w:val="24"/>
          <w:szCs w:val="24"/>
          <w:lang w:bidi="ar-SA"/>
        </w:rPr>
        <w:t xml:space="preserve">-off farmers who can get inputs </w:t>
      </w:r>
      <w:r w:rsidR="00FB6E0F" w:rsidRPr="00A963B6">
        <w:rPr>
          <w:rFonts w:ascii="Times New Roman" w:eastAsiaTheme="minorHAnsi" w:hAnsi="Times New Roman" w:cs="Times New Roman"/>
          <w:sz w:val="24"/>
          <w:szCs w:val="24"/>
          <w:lang w:bidi="ar-SA"/>
        </w:rPr>
        <w:t>based on their demand</w:t>
      </w:r>
      <w:r w:rsidR="0099405A">
        <w:rPr>
          <w:rFonts w:ascii="Times New Roman" w:eastAsiaTheme="minorHAnsi" w:hAnsi="Times New Roman" w:cs="Times New Roman"/>
          <w:sz w:val="24"/>
          <w:szCs w:val="24"/>
          <w:lang w:bidi="ar-SA"/>
        </w:rPr>
        <w:t xml:space="preserve">, </w:t>
      </w:r>
      <w:r w:rsidR="0099405A" w:rsidRPr="00A963B6">
        <w:rPr>
          <w:rFonts w:ascii="Times New Roman" w:eastAsiaTheme="minorHAnsi" w:hAnsi="Times New Roman" w:cs="Times New Roman"/>
          <w:sz w:val="24"/>
          <w:szCs w:val="24"/>
          <w:lang w:bidi="ar-SA"/>
        </w:rPr>
        <w:t>and</w:t>
      </w:r>
      <w:r w:rsidR="00FB6E0F" w:rsidRPr="00A963B6">
        <w:rPr>
          <w:rFonts w:ascii="Times New Roman" w:eastAsiaTheme="minorHAnsi" w:hAnsi="Times New Roman" w:cs="Times New Roman"/>
          <w:sz w:val="24"/>
          <w:szCs w:val="24"/>
          <w:lang w:bidi="ar-SA"/>
        </w:rPr>
        <w:t xml:space="preserve"> that possibly result in a reduced default rate for MFIs (</w:t>
      </w:r>
      <w:proofErr w:type="spellStart"/>
      <w:r w:rsidR="00D323C9">
        <w:rPr>
          <w:rFonts w:ascii="Times New Roman" w:eastAsiaTheme="minorHAnsi" w:hAnsi="Times New Roman" w:cs="Times New Roman"/>
          <w:sz w:val="24"/>
          <w:szCs w:val="24"/>
          <w:lang w:bidi="ar-SA"/>
        </w:rPr>
        <w:t>Mci</w:t>
      </w:r>
      <w:r w:rsidR="00D323C9" w:rsidRPr="00A963B6">
        <w:rPr>
          <w:rFonts w:ascii="Times New Roman" w:eastAsiaTheme="minorHAnsi" w:hAnsi="Times New Roman" w:cs="Times New Roman"/>
          <w:sz w:val="24"/>
          <w:szCs w:val="24"/>
          <w:lang w:bidi="ar-SA"/>
        </w:rPr>
        <w:t>ntosh</w:t>
      </w:r>
      <w:proofErr w:type="spellEnd"/>
      <w:r w:rsidR="00FB6E0F" w:rsidRPr="00A963B6">
        <w:rPr>
          <w:rFonts w:ascii="Times New Roman" w:eastAsiaTheme="minorHAnsi" w:hAnsi="Times New Roman" w:cs="Times New Roman"/>
          <w:sz w:val="24"/>
          <w:szCs w:val="24"/>
          <w:lang w:bidi="ar-SA"/>
        </w:rPr>
        <w:t xml:space="preserve"> </w:t>
      </w:r>
      <w:r w:rsidR="00FB6E0F" w:rsidRPr="00B24795">
        <w:rPr>
          <w:rFonts w:ascii="Times New Roman" w:eastAsiaTheme="minorHAnsi" w:hAnsi="Times New Roman" w:cs="Times New Roman"/>
          <w:i/>
          <w:sz w:val="24"/>
          <w:szCs w:val="24"/>
          <w:lang w:bidi="ar-SA"/>
        </w:rPr>
        <w:t>et al.</w:t>
      </w:r>
      <w:r w:rsidR="004833E5" w:rsidRPr="00B24795">
        <w:rPr>
          <w:rFonts w:ascii="Times New Roman" w:eastAsiaTheme="minorHAnsi" w:hAnsi="Times New Roman" w:cs="Times New Roman"/>
          <w:i/>
          <w:sz w:val="24"/>
          <w:szCs w:val="24"/>
          <w:lang w:bidi="ar-SA"/>
        </w:rPr>
        <w:t>,</w:t>
      </w:r>
      <w:r w:rsidR="004833E5" w:rsidRPr="00A963B6">
        <w:rPr>
          <w:rFonts w:ascii="Times New Roman" w:eastAsiaTheme="minorHAnsi" w:hAnsi="Times New Roman" w:cs="Times New Roman"/>
          <w:sz w:val="24"/>
          <w:szCs w:val="24"/>
          <w:lang w:bidi="ar-SA"/>
        </w:rPr>
        <w:t xml:space="preserve"> </w:t>
      </w:r>
      <w:r w:rsidR="004833E5">
        <w:rPr>
          <w:rFonts w:ascii="Times New Roman" w:eastAsiaTheme="minorHAnsi" w:hAnsi="Times New Roman" w:cs="Times New Roman"/>
          <w:sz w:val="24"/>
          <w:szCs w:val="24"/>
          <w:lang w:bidi="ar-SA"/>
        </w:rPr>
        <w:t>2013</w:t>
      </w:r>
      <w:r w:rsidR="00FB6E0F" w:rsidRPr="00A963B6">
        <w:rPr>
          <w:rFonts w:ascii="Times New Roman" w:eastAsiaTheme="minorHAnsi" w:hAnsi="Times New Roman" w:cs="Times New Roman"/>
          <w:sz w:val="24"/>
          <w:szCs w:val="24"/>
          <w:lang w:bidi="ar-SA"/>
        </w:rPr>
        <w:t>). Moreover,</w:t>
      </w:r>
      <w:r w:rsidRPr="00A963B6">
        <w:rPr>
          <w:rFonts w:ascii="Times New Roman" w:eastAsiaTheme="minorHAnsi" w:hAnsi="Times New Roman" w:cs="Times New Roman"/>
          <w:sz w:val="24"/>
          <w:szCs w:val="24"/>
          <w:lang w:bidi="ar-SA"/>
        </w:rPr>
        <w:t xml:space="preserve"> </w:t>
      </w:r>
      <w:r w:rsidR="00FB6E0F" w:rsidRPr="00A963B6">
        <w:rPr>
          <w:rFonts w:ascii="Times New Roman" w:eastAsiaTheme="minorHAnsi" w:hAnsi="Times New Roman" w:cs="Times New Roman"/>
          <w:sz w:val="24"/>
          <w:szCs w:val="24"/>
          <w:lang w:bidi="ar-SA"/>
        </w:rPr>
        <w:t>the system makes the utilization of inputs to be dependent on available cash flow t</w:t>
      </w:r>
      <w:r w:rsidR="00BB4F15" w:rsidRPr="00A963B6">
        <w:rPr>
          <w:rFonts w:ascii="Times New Roman" w:eastAsiaTheme="minorHAnsi" w:hAnsi="Times New Roman" w:cs="Times New Roman"/>
          <w:sz w:val="24"/>
          <w:szCs w:val="24"/>
          <w:lang w:bidi="ar-SA"/>
        </w:rPr>
        <w:t xml:space="preserve">o the farmers and the readiness </w:t>
      </w:r>
      <w:r w:rsidR="00FB6E0F" w:rsidRPr="00A963B6">
        <w:rPr>
          <w:rFonts w:ascii="Times New Roman" w:eastAsiaTheme="minorHAnsi" w:hAnsi="Times New Roman" w:cs="Times New Roman"/>
          <w:sz w:val="24"/>
          <w:szCs w:val="24"/>
          <w:lang w:bidi="ar-SA"/>
        </w:rPr>
        <w:t xml:space="preserve">of MFIs with available cash to </w:t>
      </w:r>
      <w:proofErr w:type="gramStart"/>
      <w:r w:rsidR="00FB6E0F" w:rsidRPr="00A963B6">
        <w:rPr>
          <w:rFonts w:ascii="Times New Roman" w:eastAsiaTheme="minorHAnsi" w:hAnsi="Times New Roman" w:cs="Times New Roman"/>
          <w:sz w:val="24"/>
          <w:szCs w:val="24"/>
          <w:lang w:bidi="ar-SA"/>
        </w:rPr>
        <w:t>be disbursed</w:t>
      </w:r>
      <w:proofErr w:type="gramEnd"/>
      <w:r w:rsidR="00FB6E0F" w:rsidRPr="00A963B6">
        <w:rPr>
          <w:rFonts w:ascii="Times New Roman" w:eastAsiaTheme="minorHAnsi" w:hAnsi="Times New Roman" w:cs="Times New Roman"/>
          <w:sz w:val="24"/>
          <w:szCs w:val="24"/>
          <w:lang w:bidi="ar-SA"/>
        </w:rPr>
        <w:t>.</w:t>
      </w:r>
    </w:p>
    <w:p w:rsidR="004765AE" w:rsidRDefault="0002652C"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4765AE">
        <w:rPr>
          <w:rFonts w:ascii="Times New Roman" w:eastAsiaTheme="minorHAnsi" w:hAnsi="Times New Roman" w:cs="Times New Roman"/>
          <w:sz w:val="24"/>
          <w:szCs w:val="24"/>
          <w:lang w:bidi="ar-SA"/>
        </w:rPr>
        <w:t>The higher rates of illiteracy,</w:t>
      </w:r>
      <w:r w:rsidR="00F90117">
        <w:rPr>
          <w:rFonts w:ascii="Times New Roman" w:eastAsiaTheme="minorHAnsi" w:hAnsi="Times New Roman" w:cs="Times New Roman"/>
          <w:sz w:val="24"/>
          <w:szCs w:val="24"/>
          <w:lang w:bidi="ar-SA"/>
        </w:rPr>
        <w:t xml:space="preserve"> especially in rural areas </w:t>
      </w:r>
      <w:r w:rsidRPr="004765AE">
        <w:rPr>
          <w:rFonts w:ascii="Times New Roman" w:eastAsiaTheme="minorHAnsi" w:hAnsi="Times New Roman" w:cs="Times New Roman"/>
          <w:sz w:val="24"/>
          <w:szCs w:val="24"/>
          <w:lang w:bidi="ar-SA"/>
        </w:rPr>
        <w:t>increasingly attributed to assessing the credit risk</w:t>
      </w:r>
      <w:r w:rsidR="004765AE">
        <w:rPr>
          <w:rFonts w:ascii="Times New Roman" w:eastAsiaTheme="minorHAnsi" w:hAnsi="Times New Roman" w:cs="Times New Roman"/>
          <w:sz w:val="24"/>
          <w:szCs w:val="24"/>
          <w:lang w:bidi="ar-SA"/>
        </w:rPr>
        <w:t xml:space="preserve"> </w:t>
      </w:r>
      <w:r w:rsidRPr="004765AE">
        <w:rPr>
          <w:rFonts w:ascii="Times New Roman" w:eastAsiaTheme="minorHAnsi" w:hAnsi="Times New Roman" w:cs="Times New Roman"/>
          <w:sz w:val="24"/>
          <w:szCs w:val="24"/>
          <w:lang w:bidi="ar-SA"/>
        </w:rPr>
        <w:t>and profitability of loans and savings. On some occasions, MFIs that are willing to work in smallholders’</w:t>
      </w:r>
      <w:r w:rsidR="004765AE">
        <w:rPr>
          <w:rFonts w:ascii="Times New Roman" w:eastAsiaTheme="minorHAnsi" w:hAnsi="Times New Roman" w:cs="Times New Roman"/>
          <w:sz w:val="24"/>
          <w:szCs w:val="24"/>
          <w:lang w:bidi="ar-SA"/>
        </w:rPr>
        <w:t xml:space="preserve"> vicinity </w:t>
      </w:r>
      <w:r w:rsidRPr="004765AE">
        <w:rPr>
          <w:rFonts w:ascii="Times New Roman" w:eastAsiaTheme="minorHAnsi" w:hAnsi="Times New Roman" w:cs="Times New Roman"/>
          <w:sz w:val="24"/>
          <w:szCs w:val="24"/>
          <w:lang w:bidi="ar-SA"/>
        </w:rPr>
        <w:t>may lack the motivated and trained staff to work in rural areas. There are also circumstances that (</w:t>
      </w:r>
      <w:proofErr w:type="spellStart"/>
      <w:r w:rsidRPr="004765AE">
        <w:rPr>
          <w:rFonts w:ascii="Times New Roman" w:eastAsiaTheme="minorHAnsi" w:hAnsi="Times New Roman" w:cs="Times New Roman"/>
          <w:sz w:val="24"/>
          <w:szCs w:val="24"/>
          <w:lang w:bidi="ar-SA"/>
        </w:rPr>
        <w:t>Beklentİlerİ</w:t>
      </w:r>
      <w:proofErr w:type="spellEnd"/>
      <w:r w:rsidR="004765AE">
        <w:rPr>
          <w:rFonts w:ascii="Times New Roman" w:eastAsiaTheme="minorHAnsi" w:hAnsi="Times New Roman" w:cs="Times New Roman"/>
          <w:sz w:val="24"/>
          <w:szCs w:val="24"/>
          <w:lang w:bidi="ar-SA"/>
        </w:rPr>
        <w:t xml:space="preserve"> </w:t>
      </w:r>
      <w:r w:rsidR="00386378">
        <w:rPr>
          <w:rFonts w:ascii="Times New Roman" w:eastAsiaTheme="minorHAnsi" w:hAnsi="Times New Roman" w:cs="Times New Roman"/>
          <w:sz w:val="24"/>
          <w:szCs w:val="24"/>
          <w:lang w:bidi="ar-SA"/>
        </w:rPr>
        <w:t xml:space="preserve">&amp; </w:t>
      </w:r>
      <w:proofErr w:type="spellStart"/>
      <w:r w:rsidR="00386378">
        <w:rPr>
          <w:rFonts w:ascii="Times New Roman" w:eastAsiaTheme="minorHAnsi" w:hAnsi="Times New Roman" w:cs="Times New Roman"/>
          <w:sz w:val="24"/>
          <w:szCs w:val="24"/>
          <w:lang w:bidi="ar-SA"/>
        </w:rPr>
        <w:t>Alemu</w:t>
      </w:r>
      <w:proofErr w:type="spellEnd"/>
      <w:r w:rsidRPr="004765AE">
        <w:rPr>
          <w:rFonts w:ascii="Times New Roman" w:eastAsiaTheme="minorHAnsi" w:hAnsi="Times New Roman" w:cs="Times New Roman"/>
          <w:sz w:val="24"/>
          <w:szCs w:val="24"/>
          <w:lang w:bidi="ar-SA"/>
        </w:rPr>
        <w:t xml:space="preserve">, 2018) most of the board members of MFIs are not real </w:t>
      </w:r>
      <w:r w:rsidR="00386378" w:rsidRPr="004765AE">
        <w:rPr>
          <w:rFonts w:ascii="Times New Roman" w:eastAsiaTheme="minorHAnsi" w:hAnsi="Times New Roman" w:cs="Times New Roman"/>
          <w:sz w:val="24"/>
          <w:szCs w:val="24"/>
          <w:lang w:bidi="ar-SA"/>
        </w:rPr>
        <w:t>investors;</w:t>
      </w:r>
      <w:r w:rsidRPr="004765AE">
        <w:rPr>
          <w:rFonts w:ascii="Times New Roman" w:eastAsiaTheme="minorHAnsi" w:hAnsi="Times New Roman" w:cs="Times New Roman"/>
          <w:sz w:val="24"/>
          <w:szCs w:val="24"/>
          <w:lang w:bidi="ar-SA"/>
        </w:rPr>
        <w:t xml:space="preserve"> there is a </w:t>
      </w:r>
      <w:r w:rsidR="004765AE">
        <w:rPr>
          <w:rFonts w:ascii="Times New Roman" w:eastAsiaTheme="minorHAnsi" w:hAnsi="Times New Roman" w:cs="Times New Roman"/>
          <w:sz w:val="24"/>
          <w:szCs w:val="24"/>
          <w:lang w:bidi="ar-SA"/>
        </w:rPr>
        <w:t xml:space="preserve">carelessness to see and control </w:t>
      </w:r>
      <w:r w:rsidRPr="004765AE">
        <w:rPr>
          <w:rFonts w:ascii="Times New Roman" w:eastAsiaTheme="minorHAnsi" w:hAnsi="Times New Roman" w:cs="Times New Roman"/>
          <w:sz w:val="24"/>
          <w:szCs w:val="24"/>
          <w:lang w:bidi="ar-SA"/>
        </w:rPr>
        <w:t>the operations seriously. This leads to poor institutional capacity among rural financ</w:t>
      </w:r>
      <w:r w:rsidR="004765AE">
        <w:rPr>
          <w:rFonts w:ascii="Times New Roman" w:eastAsiaTheme="minorHAnsi" w:hAnsi="Times New Roman" w:cs="Times New Roman"/>
          <w:sz w:val="24"/>
          <w:szCs w:val="24"/>
          <w:lang w:bidi="ar-SA"/>
        </w:rPr>
        <w:t xml:space="preserve">ial institutions, especially in </w:t>
      </w:r>
      <w:r w:rsidRPr="004765AE">
        <w:rPr>
          <w:rFonts w:ascii="Times New Roman" w:eastAsiaTheme="minorHAnsi" w:hAnsi="Times New Roman" w:cs="Times New Roman"/>
          <w:sz w:val="24"/>
          <w:szCs w:val="24"/>
          <w:lang w:bidi="ar-SA"/>
        </w:rPr>
        <w:t>developing countries. The absence of specific skill training for borrowers in business are</w:t>
      </w:r>
      <w:r w:rsidR="004765AE">
        <w:rPr>
          <w:rFonts w:ascii="Times New Roman" w:eastAsiaTheme="minorHAnsi" w:hAnsi="Times New Roman" w:cs="Times New Roman"/>
          <w:sz w:val="24"/>
          <w:szCs w:val="24"/>
          <w:lang w:bidi="ar-SA"/>
        </w:rPr>
        <w:t xml:space="preserve">as, insufficient support </w:t>
      </w:r>
      <w:r w:rsidRPr="004765AE">
        <w:rPr>
          <w:rFonts w:ascii="Times New Roman" w:eastAsiaTheme="minorHAnsi" w:hAnsi="Times New Roman" w:cs="Times New Roman"/>
          <w:sz w:val="24"/>
          <w:szCs w:val="24"/>
          <w:lang w:bidi="ar-SA"/>
        </w:rPr>
        <w:t>from the government, limited management capacity of microfinance institutions, im</w:t>
      </w:r>
      <w:r w:rsidR="004765AE">
        <w:rPr>
          <w:rFonts w:ascii="Times New Roman" w:eastAsiaTheme="minorHAnsi" w:hAnsi="Times New Roman" w:cs="Times New Roman"/>
          <w:sz w:val="24"/>
          <w:szCs w:val="24"/>
          <w:lang w:bidi="ar-SA"/>
        </w:rPr>
        <w:t xml:space="preserve">proper regulations, and </w:t>
      </w:r>
      <w:r w:rsidR="004765AE">
        <w:rPr>
          <w:rFonts w:ascii="Times New Roman" w:eastAsiaTheme="minorHAnsi" w:hAnsi="Times New Roman" w:cs="Times New Roman"/>
          <w:sz w:val="24"/>
          <w:szCs w:val="24"/>
          <w:lang w:bidi="ar-SA"/>
        </w:rPr>
        <w:lastRenderedPageBreak/>
        <w:t xml:space="preserve">limited </w:t>
      </w:r>
      <w:r w:rsidRPr="004765AE">
        <w:rPr>
          <w:rFonts w:ascii="Times New Roman" w:eastAsiaTheme="minorHAnsi" w:hAnsi="Times New Roman" w:cs="Times New Roman"/>
          <w:sz w:val="24"/>
          <w:szCs w:val="24"/>
          <w:lang w:bidi="ar-SA"/>
        </w:rPr>
        <w:t xml:space="preserve">management capacity of microfinance institutions (Geremewe, 2019) are some </w:t>
      </w:r>
      <w:r w:rsidR="004765AE">
        <w:rPr>
          <w:rFonts w:ascii="Times New Roman" w:eastAsiaTheme="minorHAnsi" w:hAnsi="Times New Roman" w:cs="Times New Roman"/>
          <w:sz w:val="24"/>
          <w:szCs w:val="24"/>
          <w:lang w:bidi="ar-SA"/>
        </w:rPr>
        <w:t xml:space="preserve">challenges that are facing MFIs </w:t>
      </w:r>
      <w:r w:rsidRPr="004765AE">
        <w:rPr>
          <w:rFonts w:ascii="Times New Roman" w:eastAsiaTheme="minorHAnsi" w:hAnsi="Times New Roman" w:cs="Times New Roman"/>
          <w:sz w:val="24"/>
          <w:szCs w:val="24"/>
          <w:lang w:bidi="ar-SA"/>
        </w:rPr>
        <w:t>that can be a cause for other complications</w:t>
      </w:r>
      <w:r w:rsidR="005E6F2A">
        <w:rPr>
          <w:rFonts w:ascii="Times New Roman" w:eastAsiaTheme="minorHAnsi" w:hAnsi="Times New Roman" w:cs="Times New Roman"/>
          <w:sz w:val="24"/>
          <w:szCs w:val="24"/>
          <w:lang w:bidi="ar-SA"/>
        </w:rPr>
        <w:t>.</w:t>
      </w:r>
    </w:p>
    <w:p w:rsidR="00DD32E6" w:rsidRPr="009826AF" w:rsidRDefault="007B3C3B" w:rsidP="008845D4">
      <w:pPr>
        <w:tabs>
          <w:tab w:val="left" w:pos="990"/>
          <w:tab w:val="left" w:pos="4590"/>
        </w:tabs>
        <w:autoSpaceDE w:val="0"/>
        <w:autoSpaceDN w:val="0"/>
        <w:adjustRightInd w:val="0"/>
        <w:spacing w:after="100" w:afterAutospacing="1"/>
        <w:rPr>
          <w:rFonts w:ascii="Times New Roman" w:eastAsiaTheme="minorHAnsi" w:hAnsi="Times New Roman" w:cs="Times New Roman"/>
          <w:sz w:val="24"/>
          <w:szCs w:val="24"/>
          <w:lang w:bidi="ar-SA"/>
        </w:rPr>
      </w:pPr>
      <w:r>
        <w:rPr>
          <w:rFonts w:ascii="Times New Roman" w:eastAsiaTheme="minorHAnsi" w:hAnsi="Times New Roman" w:cs="Times New Roman"/>
          <w:sz w:val="24"/>
          <w:szCs w:val="24"/>
          <w:lang w:bidi="ar-SA"/>
        </w:rPr>
        <w:t>Despite</w:t>
      </w:r>
      <w:r w:rsidR="00D76001">
        <w:rPr>
          <w:rFonts w:ascii="Times New Roman" w:eastAsiaTheme="minorHAnsi" w:hAnsi="Times New Roman" w:cs="Times New Roman"/>
          <w:sz w:val="24"/>
          <w:szCs w:val="24"/>
          <w:lang w:bidi="ar-SA"/>
        </w:rPr>
        <w:t>, MFIs</w:t>
      </w:r>
      <w:r w:rsidR="00B45848">
        <w:rPr>
          <w:rFonts w:ascii="Times New Roman" w:eastAsiaTheme="minorHAnsi" w:hAnsi="Times New Roman" w:cs="Times New Roman"/>
          <w:sz w:val="24"/>
          <w:szCs w:val="24"/>
          <w:lang w:bidi="ar-SA"/>
        </w:rPr>
        <w:t xml:space="preserve"> registered </w:t>
      </w:r>
      <w:r w:rsidR="00B45848" w:rsidRPr="009826AF">
        <w:rPr>
          <w:rFonts w:ascii="Times New Roman" w:eastAsiaTheme="minorHAnsi" w:hAnsi="Times New Roman" w:cs="Times New Roman"/>
          <w:sz w:val="24"/>
          <w:szCs w:val="24"/>
          <w:lang w:bidi="ar-SA"/>
        </w:rPr>
        <w:t>remarkable</w:t>
      </w:r>
      <w:r w:rsidR="009826AF" w:rsidRPr="009826AF">
        <w:rPr>
          <w:rFonts w:ascii="Times New Roman" w:eastAsiaTheme="minorHAnsi" w:hAnsi="Times New Roman" w:cs="Times New Roman"/>
          <w:sz w:val="24"/>
          <w:szCs w:val="24"/>
          <w:lang w:bidi="ar-SA"/>
        </w:rPr>
        <w:t xml:space="preserve"> </w:t>
      </w:r>
      <w:r w:rsidR="00B45848">
        <w:rPr>
          <w:rFonts w:ascii="Times New Roman" w:eastAsiaTheme="minorHAnsi" w:hAnsi="Times New Roman" w:cs="Times New Roman"/>
          <w:sz w:val="24"/>
          <w:szCs w:val="24"/>
          <w:lang w:bidi="ar-SA"/>
        </w:rPr>
        <w:t xml:space="preserve">achievements,   farmers </w:t>
      </w:r>
      <w:r>
        <w:rPr>
          <w:rFonts w:ascii="Times New Roman" w:eastAsiaTheme="minorHAnsi" w:hAnsi="Times New Roman" w:cs="Times New Roman"/>
          <w:sz w:val="24"/>
          <w:szCs w:val="24"/>
          <w:lang w:bidi="ar-SA"/>
        </w:rPr>
        <w:t xml:space="preserve">  </w:t>
      </w:r>
      <w:r w:rsidR="00B45848">
        <w:rPr>
          <w:rFonts w:ascii="Times New Roman" w:eastAsiaTheme="minorHAnsi" w:hAnsi="Times New Roman" w:cs="Times New Roman"/>
          <w:sz w:val="24"/>
          <w:szCs w:val="24"/>
          <w:lang w:bidi="ar-SA"/>
        </w:rPr>
        <w:t xml:space="preserve">suffer </w:t>
      </w:r>
      <w:r w:rsidR="00B45848" w:rsidRPr="009826AF">
        <w:rPr>
          <w:rFonts w:ascii="Times New Roman" w:eastAsiaTheme="minorHAnsi" w:hAnsi="Times New Roman" w:cs="Times New Roman"/>
          <w:sz w:val="24"/>
          <w:szCs w:val="24"/>
          <w:lang w:bidi="ar-SA"/>
        </w:rPr>
        <w:t>from</w:t>
      </w:r>
      <w:r w:rsidR="00B45848">
        <w:rPr>
          <w:rFonts w:ascii="Times New Roman" w:eastAsiaTheme="minorHAnsi" w:hAnsi="Times New Roman" w:cs="Times New Roman"/>
          <w:sz w:val="24"/>
          <w:szCs w:val="24"/>
          <w:lang w:bidi="ar-SA"/>
        </w:rPr>
        <w:t xml:space="preserve"> </w:t>
      </w:r>
      <w:r w:rsidR="00B45848" w:rsidRPr="009826AF">
        <w:rPr>
          <w:rFonts w:ascii="Times New Roman" w:eastAsiaTheme="minorHAnsi" w:hAnsi="Times New Roman" w:cs="Times New Roman"/>
          <w:sz w:val="24"/>
          <w:szCs w:val="24"/>
          <w:lang w:bidi="ar-SA"/>
        </w:rPr>
        <w:t>challenges</w:t>
      </w:r>
      <w:r w:rsidR="00B45848">
        <w:rPr>
          <w:rFonts w:ascii="Times New Roman" w:eastAsiaTheme="minorHAnsi" w:hAnsi="Times New Roman" w:cs="Times New Roman"/>
          <w:sz w:val="24"/>
          <w:szCs w:val="24"/>
          <w:lang w:bidi="ar-SA"/>
        </w:rPr>
        <w:t xml:space="preserve"> as</w:t>
      </w:r>
      <w:r w:rsidR="004765AE" w:rsidRPr="009826AF">
        <w:rPr>
          <w:rFonts w:ascii="Times New Roman" w:eastAsiaTheme="minorHAnsi" w:hAnsi="Times New Roman" w:cs="Times New Roman"/>
          <w:sz w:val="24"/>
          <w:szCs w:val="24"/>
          <w:lang w:bidi="ar-SA"/>
        </w:rPr>
        <w:t xml:space="preserve"> donors </w:t>
      </w:r>
      <w:r w:rsidR="00041F07" w:rsidRPr="009826AF">
        <w:rPr>
          <w:rFonts w:ascii="Times New Roman" w:eastAsiaTheme="minorHAnsi" w:hAnsi="Times New Roman" w:cs="Times New Roman"/>
          <w:sz w:val="24"/>
          <w:szCs w:val="24"/>
          <w:lang w:bidi="ar-SA"/>
        </w:rPr>
        <w:t>are</w:t>
      </w:r>
      <w:r w:rsidR="00041F07">
        <w:rPr>
          <w:rFonts w:ascii="Times New Roman" w:eastAsiaTheme="minorHAnsi" w:hAnsi="Times New Roman" w:cs="Times New Roman"/>
          <w:sz w:val="24"/>
          <w:szCs w:val="24"/>
          <w:lang w:bidi="ar-SA"/>
        </w:rPr>
        <w:t xml:space="preserve"> </w:t>
      </w:r>
      <w:r w:rsidR="00041F07" w:rsidRPr="009826AF">
        <w:rPr>
          <w:rFonts w:ascii="Times New Roman" w:eastAsiaTheme="minorHAnsi" w:hAnsi="Times New Roman" w:cs="Times New Roman"/>
          <w:sz w:val="24"/>
          <w:szCs w:val="24"/>
          <w:lang w:bidi="ar-SA"/>
        </w:rPr>
        <w:t>refused</w:t>
      </w:r>
      <w:r w:rsidR="004765AE" w:rsidRPr="009826AF">
        <w:rPr>
          <w:rFonts w:ascii="Times New Roman" w:eastAsiaTheme="minorHAnsi" w:hAnsi="Times New Roman" w:cs="Times New Roman"/>
          <w:sz w:val="24"/>
          <w:szCs w:val="24"/>
          <w:lang w:bidi="ar-SA"/>
        </w:rPr>
        <w:t xml:space="preserve"> or</w:t>
      </w:r>
      <w:r w:rsidR="007D3050" w:rsidRPr="009826AF">
        <w:rPr>
          <w:rFonts w:ascii="Times New Roman" w:eastAsiaTheme="minorHAnsi" w:hAnsi="Times New Roman" w:cs="Times New Roman"/>
          <w:sz w:val="24"/>
          <w:szCs w:val="24"/>
          <w:lang w:bidi="ar-SA"/>
        </w:rPr>
        <w:t xml:space="preserve"> </w:t>
      </w:r>
      <w:r w:rsidR="00462CDA" w:rsidRPr="009826AF">
        <w:rPr>
          <w:rFonts w:ascii="Times New Roman" w:eastAsiaTheme="minorHAnsi" w:hAnsi="Times New Roman" w:cs="Times New Roman"/>
          <w:sz w:val="24"/>
          <w:szCs w:val="24"/>
          <w:lang w:bidi="ar-SA"/>
        </w:rPr>
        <w:t xml:space="preserve">reluctant to </w:t>
      </w:r>
      <w:r w:rsidR="00B45848" w:rsidRPr="009826AF">
        <w:rPr>
          <w:rFonts w:ascii="Times New Roman" w:eastAsiaTheme="minorHAnsi" w:hAnsi="Times New Roman" w:cs="Times New Roman"/>
          <w:sz w:val="24"/>
          <w:szCs w:val="24"/>
          <w:lang w:bidi="ar-SA"/>
        </w:rPr>
        <w:t>fund</w:t>
      </w:r>
      <w:r w:rsidR="00B45848">
        <w:rPr>
          <w:rFonts w:ascii="Times New Roman" w:eastAsiaTheme="minorHAnsi" w:hAnsi="Times New Roman" w:cs="Times New Roman"/>
          <w:sz w:val="24"/>
          <w:szCs w:val="24"/>
          <w:lang w:bidi="ar-SA"/>
        </w:rPr>
        <w:t xml:space="preserve"> limited</w:t>
      </w:r>
      <w:r w:rsidR="00462CDA" w:rsidRPr="009826AF">
        <w:rPr>
          <w:rFonts w:ascii="Times New Roman" w:eastAsiaTheme="minorHAnsi" w:hAnsi="Times New Roman" w:cs="Times New Roman"/>
          <w:sz w:val="24"/>
          <w:szCs w:val="24"/>
          <w:lang w:bidi="ar-SA"/>
        </w:rPr>
        <w:t xml:space="preserve"> loan pro</w:t>
      </w:r>
      <w:r w:rsidR="00927FAC">
        <w:rPr>
          <w:rFonts w:ascii="Times New Roman" w:eastAsiaTheme="minorHAnsi" w:hAnsi="Times New Roman" w:cs="Times New Roman"/>
          <w:sz w:val="24"/>
          <w:szCs w:val="24"/>
          <w:lang w:bidi="ar-SA"/>
        </w:rPr>
        <w:t>ducts</w:t>
      </w:r>
      <w:r w:rsidR="00B45848">
        <w:rPr>
          <w:rFonts w:ascii="Times New Roman" w:eastAsiaTheme="minorHAnsi" w:hAnsi="Times New Roman" w:cs="Times New Roman"/>
          <w:sz w:val="24"/>
          <w:szCs w:val="24"/>
          <w:lang w:bidi="ar-SA"/>
        </w:rPr>
        <w:t xml:space="preserve"> and </w:t>
      </w:r>
      <w:r w:rsidR="00B45848" w:rsidRPr="009826AF">
        <w:rPr>
          <w:rFonts w:ascii="Times New Roman" w:eastAsiaTheme="minorHAnsi" w:hAnsi="Times New Roman" w:cs="Times New Roman"/>
          <w:sz w:val="24"/>
          <w:szCs w:val="24"/>
          <w:lang w:bidi="ar-SA"/>
        </w:rPr>
        <w:t>lack</w:t>
      </w:r>
      <w:r w:rsidR="004765AE" w:rsidRPr="009826AF">
        <w:rPr>
          <w:rFonts w:ascii="Times New Roman" w:eastAsiaTheme="minorHAnsi" w:hAnsi="Times New Roman" w:cs="Times New Roman"/>
          <w:sz w:val="24"/>
          <w:szCs w:val="24"/>
          <w:lang w:bidi="ar-SA"/>
        </w:rPr>
        <w:t xml:space="preserve"> of legal entitlements for assets in rur</w:t>
      </w:r>
      <w:r w:rsidR="00B45848">
        <w:rPr>
          <w:rFonts w:ascii="Times New Roman" w:eastAsiaTheme="minorHAnsi" w:hAnsi="Times New Roman" w:cs="Times New Roman"/>
          <w:sz w:val="24"/>
          <w:szCs w:val="24"/>
          <w:lang w:bidi="ar-SA"/>
        </w:rPr>
        <w:t xml:space="preserve">al areas and </w:t>
      </w:r>
      <w:r w:rsidR="007D3050" w:rsidRPr="009826AF">
        <w:rPr>
          <w:rFonts w:ascii="Times New Roman" w:eastAsiaTheme="minorHAnsi" w:hAnsi="Times New Roman" w:cs="Times New Roman"/>
          <w:sz w:val="24"/>
          <w:szCs w:val="24"/>
          <w:lang w:bidi="ar-SA"/>
        </w:rPr>
        <w:t xml:space="preserve">less willingness from </w:t>
      </w:r>
      <w:r w:rsidR="004765AE" w:rsidRPr="009826AF">
        <w:rPr>
          <w:rFonts w:ascii="Times New Roman" w:eastAsiaTheme="minorHAnsi" w:hAnsi="Times New Roman" w:cs="Times New Roman"/>
          <w:sz w:val="24"/>
          <w:szCs w:val="24"/>
          <w:lang w:bidi="ar-SA"/>
        </w:rPr>
        <w:t>commercial banks to</w:t>
      </w:r>
      <w:r w:rsidR="0039129F" w:rsidRPr="009826AF">
        <w:rPr>
          <w:rFonts w:ascii="Times New Roman" w:eastAsiaTheme="minorHAnsi" w:hAnsi="Times New Roman" w:cs="Times New Roman"/>
          <w:sz w:val="24"/>
          <w:szCs w:val="24"/>
          <w:lang w:bidi="ar-SA"/>
        </w:rPr>
        <w:t xml:space="preserve"> lend to MFIs</w:t>
      </w:r>
      <w:r w:rsidR="00B45848">
        <w:rPr>
          <w:rFonts w:ascii="Times New Roman" w:eastAsiaTheme="minorHAnsi" w:hAnsi="Times New Roman" w:cs="Times New Roman"/>
          <w:sz w:val="24"/>
          <w:szCs w:val="24"/>
          <w:lang w:bidi="ar-SA"/>
        </w:rPr>
        <w:t xml:space="preserve">. Moreover </w:t>
      </w:r>
      <w:r w:rsidR="009826AF">
        <w:rPr>
          <w:rFonts w:ascii="Times New Roman" w:eastAsiaTheme="minorHAnsi" w:hAnsi="Times New Roman" w:cs="Times New Roman"/>
          <w:sz w:val="24"/>
          <w:szCs w:val="24"/>
          <w:lang w:bidi="ar-SA"/>
        </w:rPr>
        <w:t xml:space="preserve"> </w:t>
      </w:r>
      <w:r w:rsidR="004765AE" w:rsidRPr="009826AF">
        <w:rPr>
          <w:rFonts w:ascii="Times New Roman" w:eastAsiaTheme="minorHAnsi" w:hAnsi="Times New Roman" w:cs="Times New Roman"/>
          <w:sz w:val="24"/>
          <w:szCs w:val="24"/>
          <w:lang w:bidi="ar-SA"/>
        </w:rPr>
        <w:t xml:space="preserve"> the organizational structure of the institutions</w:t>
      </w:r>
      <w:r w:rsidR="00B45848">
        <w:rPr>
          <w:rFonts w:ascii="Times New Roman" w:eastAsiaTheme="minorHAnsi" w:hAnsi="Times New Roman" w:cs="Times New Roman"/>
          <w:sz w:val="24"/>
          <w:szCs w:val="24"/>
          <w:lang w:bidi="ar-SA"/>
        </w:rPr>
        <w:t xml:space="preserve">’ efficiency, </w:t>
      </w:r>
      <w:r w:rsidR="0014728E">
        <w:rPr>
          <w:rFonts w:ascii="Times New Roman" w:eastAsiaTheme="minorHAnsi" w:hAnsi="Times New Roman" w:cs="Times New Roman"/>
          <w:sz w:val="24"/>
          <w:szCs w:val="24"/>
          <w:lang w:bidi="ar-SA"/>
        </w:rPr>
        <w:t xml:space="preserve"> </w:t>
      </w:r>
      <w:r w:rsidR="0039129F" w:rsidRPr="009826AF">
        <w:rPr>
          <w:rFonts w:ascii="Times New Roman" w:eastAsiaTheme="minorHAnsi" w:hAnsi="Times New Roman" w:cs="Times New Roman"/>
          <w:sz w:val="24"/>
          <w:szCs w:val="24"/>
          <w:lang w:bidi="ar-SA"/>
        </w:rPr>
        <w:t xml:space="preserve"> </w:t>
      </w:r>
      <w:r w:rsidR="007D3050" w:rsidRPr="009826AF">
        <w:rPr>
          <w:rFonts w:ascii="Times New Roman" w:eastAsiaTheme="minorHAnsi" w:hAnsi="Times New Roman" w:cs="Times New Roman"/>
          <w:sz w:val="24"/>
          <w:szCs w:val="24"/>
          <w:lang w:bidi="ar-SA"/>
        </w:rPr>
        <w:t>competent team,</w:t>
      </w:r>
      <w:r w:rsidR="00462CDA" w:rsidRPr="009826AF">
        <w:rPr>
          <w:rFonts w:ascii="Times New Roman" w:eastAsiaTheme="minorHAnsi" w:hAnsi="Times New Roman" w:cs="Times New Roman"/>
          <w:sz w:val="24"/>
          <w:szCs w:val="24"/>
          <w:lang w:bidi="ar-SA"/>
        </w:rPr>
        <w:t xml:space="preserve"> </w:t>
      </w:r>
      <w:r w:rsidR="007D3050" w:rsidRPr="009826AF">
        <w:rPr>
          <w:rFonts w:ascii="Times New Roman" w:eastAsiaTheme="minorHAnsi" w:hAnsi="Times New Roman" w:cs="Times New Roman"/>
          <w:sz w:val="24"/>
          <w:szCs w:val="24"/>
          <w:lang w:bidi="ar-SA"/>
        </w:rPr>
        <w:t xml:space="preserve"> </w:t>
      </w:r>
      <w:r w:rsidR="00070EF5" w:rsidRPr="009826AF">
        <w:rPr>
          <w:rFonts w:ascii="Times New Roman" w:eastAsiaTheme="minorHAnsi" w:hAnsi="Times New Roman" w:cs="Times New Roman"/>
          <w:sz w:val="24"/>
          <w:szCs w:val="24"/>
          <w:lang w:bidi="ar-SA"/>
        </w:rPr>
        <w:t xml:space="preserve">lack of </w:t>
      </w:r>
      <w:r w:rsidR="00DA19BD" w:rsidRPr="009826AF">
        <w:rPr>
          <w:rFonts w:ascii="Times New Roman" w:eastAsiaTheme="minorHAnsi" w:hAnsi="Times New Roman" w:cs="Times New Roman"/>
          <w:sz w:val="24"/>
          <w:szCs w:val="24"/>
          <w:lang w:bidi="ar-SA"/>
        </w:rPr>
        <w:t>infrastructure and</w:t>
      </w:r>
      <w:r w:rsidR="00913CBE" w:rsidRPr="009826AF">
        <w:rPr>
          <w:rFonts w:ascii="Times New Roman" w:eastAsiaTheme="minorHAnsi" w:hAnsi="Times New Roman" w:cs="Times New Roman"/>
          <w:sz w:val="24"/>
          <w:szCs w:val="24"/>
          <w:lang w:bidi="ar-SA"/>
        </w:rPr>
        <w:t xml:space="preserve"> </w:t>
      </w:r>
      <w:r w:rsidR="004765AE" w:rsidRPr="009826AF">
        <w:rPr>
          <w:rFonts w:ascii="Times New Roman" w:eastAsiaTheme="minorHAnsi" w:hAnsi="Times New Roman" w:cs="Times New Roman"/>
          <w:sz w:val="24"/>
          <w:szCs w:val="24"/>
          <w:lang w:bidi="ar-SA"/>
        </w:rPr>
        <w:t>the absence of legal environment in enforcing the lo</w:t>
      </w:r>
      <w:r w:rsidR="007D3050" w:rsidRPr="009826AF">
        <w:rPr>
          <w:rFonts w:ascii="Times New Roman" w:eastAsiaTheme="minorHAnsi" w:hAnsi="Times New Roman" w:cs="Times New Roman"/>
          <w:sz w:val="24"/>
          <w:szCs w:val="24"/>
          <w:lang w:bidi="ar-SA"/>
        </w:rPr>
        <w:t>an contract</w:t>
      </w:r>
      <w:r w:rsidR="00D76001">
        <w:rPr>
          <w:rFonts w:ascii="Times New Roman" w:eastAsiaTheme="minorHAnsi" w:hAnsi="Times New Roman" w:cs="Times New Roman"/>
          <w:sz w:val="24"/>
          <w:szCs w:val="24"/>
          <w:lang w:bidi="ar-SA"/>
        </w:rPr>
        <w:t xml:space="preserve"> limits  farmers demand for credit </w:t>
      </w:r>
      <w:r w:rsidR="007D3050" w:rsidRPr="009826AF">
        <w:rPr>
          <w:rFonts w:ascii="Times New Roman" w:eastAsiaTheme="minorHAnsi" w:hAnsi="Times New Roman" w:cs="Times New Roman"/>
          <w:sz w:val="24"/>
          <w:szCs w:val="24"/>
          <w:lang w:bidi="ar-SA"/>
        </w:rPr>
        <w:t xml:space="preserve"> </w:t>
      </w:r>
      <w:r w:rsidR="00D76001">
        <w:rPr>
          <w:rFonts w:ascii="Times New Roman" w:eastAsiaTheme="minorHAnsi" w:hAnsi="Times New Roman" w:cs="Times New Roman"/>
          <w:sz w:val="24"/>
          <w:szCs w:val="24"/>
          <w:lang w:bidi="ar-SA"/>
        </w:rPr>
        <w:t xml:space="preserve"> </w:t>
      </w:r>
      <w:r w:rsidR="007D3050" w:rsidRPr="009826AF">
        <w:rPr>
          <w:rFonts w:ascii="Times New Roman" w:eastAsiaTheme="minorHAnsi" w:hAnsi="Times New Roman" w:cs="Times New Roman"/>
          <w:sz w:val="24"/>
          <w:szCs w:val="24"/>
          <w:lang w:bidi="ar-SA"/>
        </w:rPr>
        <w:t xml:space="preserve">(Afework &amp; Endrias, </w:t>
      </w:r>
      <w:r w:rsidR="004765AE" w:rsidRPr="009826AF">
        <w:rPr>
          <w:rFonts w:ascii="Times New Roman" w:eastAsiaTheme="minorHAnsi" w:hAnsi="Times New Roman" w:cs="Times New Roman"/>
          <w:sz w:val="24"/>
          <w:szCs w:val="24"/>
          <w:lang w:bidi="ar-SA"/>
        </w:rPr>
        <w:t>2016</w:t>
      </w:r>
      <w:r w:rsidR="005F42CC">
        <w:rPr>
          <w:rFonts w:ascii="Times New Roman" w:eastAsiaTheme="minorHAnsi" w:hAnsi="Times New Roman" w:cs="Times New Roman"/>
          <w:sz w:val="24"/>
          <w:szCs w:val="24"/>
          <w:lang w:bidi="ar-SA"/>
        </w:rPr>
        <w:t xml:space="preserve">); </w:t>
      </w:r>
      <w:r w:rsidR="003952B6" w:rsidRPr="009826AF">
        <w:rPr>
          <w:rFonts w:ascii="Times New Roman" w:eastAsiaTheme="minorHAnsi" w:hAnsi="Times New Roman" w:cs="Times New Roman"/>
          <w:sz w:val="24"/>
          <w:szCs w:val="24"/>
          <w:lang w:bidi="ar-SA"/>
        </w:rPr>
        <w:t>(</w:t>
      </w:r>
      <w:proofErr w:type="spellStart"/>
      <w:r w:rsidR="004765AE" w:rsidRPr="009826AF">
        <w:rPr>
          <w:rFonts w:ascii="Times New Roman" w:eastAsiaTheme="minorHAnsi" w:hAnsi="Times New Roman" w:cs="Times New Roman"/>
          <w:sz w:val="24"/>
          <w:szCs w:val="24"/>
          <w:lang w:bidi="ar-SA"/>
        </w:rPr>
        <w:t>Beklentİlerİ</w:t>
      </w:r>
      <w:proofErr w:type="spellEnd"/>
      <w:r w:rsidR="004765AE" w:rsidRPr="009826AF">
        <w:rPr>
          <w:rFonts w:ascii="Times New Roman" w:eastAsiaTheme="minorHAnsi" w:hAnsi="Times New Roman" w:cs="Times New Roman"/>
          <w:sz w:val="24"/>
          <w:szCs w:val="24"/>
          <w:lang w:bidi="ar-SA"/>
        </w:rPr>
        <w:t xml:space="preserve"> &amp; </w:t>
      </w:r>
      <w:proofErr w:type="spellStart"/>
      <w:r w:rsidR="004765AE" w:rsidRPr="009826AF">
        <w:rPr>
          <w:rFonts w:ascii="Times New Roman" w:eastAsiaTheme="minorHAnsi" w:hAnsi="Times New Roman" w:cs="Times New Roman"/>
          <w:sz w:val="24"/>
          <w:szCs w:val="24"/>
          <w:lang w:bidi="ar-SA"/>
        </w:rPr>
        <w:t>Alemu</w:t>
      </w:r>
      <w:proofErr w:type="spellEnd"/>
      <w:r w:rsidR="004765AE" w:rsidRPr="009826AF">
        <w:rPr>
          <w:rFonts w:ascii="Times New Roman" w:eastAsiaTheme="minorHAnsi" w:hAnsi="Times New Roman" w:cs="Times New Roman"/>
          <w:sz w:val="24"/>
          <w:szCs w:val="24"/>
          <w:lang w:bidi="ar-SA"/>
        </w:rPr>
        <w:t>, 2018</w:t>
      </w:r>
      <w:r w:rsidR="00F720F8" w:rsidRPr="009826AF">
        <w:rPr>
          <w:rFonts w:ascii="Times New Roman" w:eastAsiaTheme="minorHAnsi" w:hAnsi="Times New Roman" w:cs="Times New Roman"/>
          <w:sz w:val="24"/>
          <w:szCs w:val="24"/>
          <w:lang w:bidi="ar-SA"/>
        </w:rPr>
        <w:t>)</w:t>
      </w:r>
      <w:r w:rsidR="004765AE" w:rsidRPr="009826AF">
        <w:rPr>
          <w:rFonts w:ascii="Times New Roman" w:eastAsiaTheme="minorHAnsi" w:hAnsi="Times New Roman" w:cs="Times New Roman"/>
          <w:sz w:val="24"/>
          <w:szCs w:val="24"/>
          <w:lang w:bidi="ar-SA"/>
        </w:rPr>
        <w:t>;</w:t>
      </w:r>
      <w:r w:rsidR="00F720F8" w:rsidRPr="009826AF">
        <w:rPr>
          <w:rFonts w:ascii="Times New Roman" w:eastAsiaTheme="minorHAnsi" w:hAnsi="Times New Roman" w:cs="Times New Roman"/>
          <w:sz w:val="24"/>
          <w:szCs w:val="24"/>
          <w:lang w:bidi="ar-SA"/>
        </w:rPr>
        <w:t xml:space="preserve"> </w:t>
      </w:r>
      <w:r w:rsidR="004765AE" w:rsidRPr="009826AF">
        <w:rPr>
          <w:rFonts w:ascii="Times New Roman" w:eastAsiaTheme="minorHAnsi" w:hAnsi="Times New Roman" w:cs="Times New Roman"/>
          <w:sz w:val="24"/>
          <w:szCs w:val="24"/>
          <w:lang w:bidi="ar-SA"/>
        </w:rPr>
        <w:t xml:space="preserve"> </w:t>
      </w:r>
      <w:r w:rsidR="00F720F8" w:rsidRPr="009826AF">
        <w:rPr>
          <w:rFonts w:ascii="Times New Roman" w:eastAsiaTheme="minorHAnsi" w:hAnsi="Times New Roman" w:cs="Times New Roman"/>
          <w:sz w:val="24"/>
          <w:szCs w:val="24"/>
          <w:lang w:bidi="ar-SA"/>
        </w:rPr>
        <w:t>(</w:t>
      </w:r>
      <w:proofErr w:type="spellStart"/>
      <w:r w:rsidR="004765AE" w:rsidRPr="009826AF">
        <w:rPr>
          <w:rFonts w:ascii="Times New Roman" w:eastAsiaTheme="minorHAnsi" w:hAnsi="Times New Roman" w:cs="Times New Roman"/>
          <w:sz w:val="24"/>
          <w:szCs w:val="24"/>
          <w:lang w:bidi="ar-SA"/>
        </w:rPr>
        <w:t>Kereta</w:t>
      </w:r>
      <w:proofErr w:type="spellEnd"/>
      <w:r w:rsidR="004765AE" w:rsidRPr="009826AF">
        <w:rPr>
          <w:rFonts w:ascii="Times New Roman" w:eastAsiaTheme="minorHAnsi" w:hAnsi="Times New Roman" w:cs="Times New Roman"/>
          <w:sz w:val="24"/>
          <w:szCs w:val="24"/>
          <w:lang w:bidi="ar-SA"/>
        </w:rPr>
        <w:t>, 2007).</w:t>
      </w:r>
    </w:p>
    <w:p w:rsidR="00A12253" w:rsidRPr="004E1636" w:rsidRDefault="006933DD" w:rsidP="008845D4">
      <w:pPr>
        <w:autoSpaceDE w:val="0"/>
        <w:autoSpaceDN w:val="0"/>
        <w:adjustRightInd w:val="0"/>
        <w:spacing w:after="100" w:afterAutospacing="1"/>
        <w:rPr>
          <w:rFonts w:ascii="Times New Roman" w:eastAsiaTheme="minorHAnsi" w:hAnsi="Times New Roman" w:cs="Times New Roman"/>
          <w:sz w:val="24"/>
          <w:szCs w:val="24"/>
          <w:lang w:bidi="ar-SA"/>
        </w:rPr>
      </w:pPr>
      <w:r>
        <w:rPr>
          <w:rFonts w:ascii="Times New Roman" w:eastAsiaTheme="minorHAnsi" w:hAnsi="Times New Roman" w:cs="Times New Roman"/>
          <w:sz w:val="24"/>
          <w:szCs w:val="24"/>
          <w:lang w:bidi="ar-SA"/>
        </w:rPr>
        <w:t xml:space="preserve">Therefore, </w:t>
      </w:r>
      <w:r w:rsidR="00604AC6">
        <w:rPr>
          <w:rFonts w:ascii="Times New Roman" w:eastAsiaTheme="minorHAnsi" w:hAnsi="Times New Roman" w:cs="Times New Roman"/>
          <w:sz w:val="24"/>
          <w:szCs w:val="24"/>
          <w:lang w:bidi="ar-SA"/>
        </w:rPr>
        <w:t xml:space="preserve"> </w:t>
      </w:r>
      <w:r w:rsidR="00604AC6" w:rsidRPr="00F576EF">
        <w:rPr>
          <w:rFonts w:ascii="Times New Roman" w:eastAsiaTheme="minorHAnsi" w:hAnsi="Times New Roman" w:cs="Times New Roman"/>
          <w:sz w:val="24"/>
          <w:szCs w:val="24"/>
          <w:lang w:bidi="ar-SA"/>
        </w:rPr>
        <w:t>the</w:t>
      </w:r>
      <w:r w:rsidR="00604AC6">
        <w:rPr>
          <w:rFonts w:ascii="Times New Roman" w:eastAsiaTheme="minorHAnsi" w:hAnsi="Times New Roman" w:cs="Times New Roman"/>
          <w:sz w:val="24"/>
          <w:szCs w:val="24"/>
          <w:lang w:bidi="ar-SA"/>
        </w:rPr>
        <w:t xml:space="preserve"> government </w:t>
      </w:r>
      <w:r w:rsidR="009A4513">
        <w:rPr>
          <w:rFonts w:ascii="Times New Roman" w:eastAsiaTheme="minorHAnsi" w:hAnsi="Times New Roman" w:cs="Times New Roman"/>
          <w:sz w:val="24"/>
          <w:szCs w:val="24"/>
          <w:lang w:bidi="ar-SA"/>
        </w:rPr>
        <w:t xml:space="preserve">of </w:t>
      </w:r>
      <w:r w:rsidR="00604AC6">
        <w:rPr>
          <w:rFonts w:ascii="Times New Roman" w:eastAsiaTheme="minorHAnsi" w:hAnsi="Times New Roman" w:cs="Times New Roman"/>
          <w:sz w:val="24"/>
          <w:szCs w:val="24"/>
          <w:lang w:bidi="ar-SA"/>
        </w:rPr>
        <w:t>Ethiopia considered</w:t>
      </w:r>
      <w:r w:rsidR="00B22AD9">
        <w:rPr>
          <w:rFonts w:ascii="Times New Roman" w:eastAsiaTheme="minorHAnsi" w:hAnsi="Times New Roman" w:cs="Times New Roman"/>
          <w:sz w:val="24"/>
          <w:szCs w:val="24"/>
          <w:lang w:bidi="ar-SA"/>
        </w:rPr>
        <w:t xml:space="preserve">, </w:t>
      </w:r>
      <w:r w:rsidR="009A4513">
        <w:rPr>
          <w:rFonts w:ascii="Times New Roman" w:eastAsiaTheme="minorHAnsi" w:hAnsi="Times New Roman" w:cs="Times New Roman"/>
          <w:sz w:val="24"/>
          <w:szCs w:val="24"/>
          <w:lang w:bidi="ar-SA"/>
        </w:rPr>
        <w:t xml:space="preserve">the MFIs  </w:t>
      </w:r>
      <w:r w:rsidR="00F576EF" w:rsidRPr="00F576EF">
        <w:rPr>
          <w:rFonts w:ascii="Times New Roman" w:eastAsiaTheme="minorHAnsi" w:hAnsi="Times New Roman" w:cs="Times New Roman"/>
          <w:sz w:val="24"/>
          <w:szCs w:val="24"/>
          <w:lang w:bidi="ar-SA"/>
        </w:rPr>
        <w:t>as</w:t>
      </w:r>
      <w:r w:rsidR="009A4513">
        <w:rPr>
          <w:rFonts w:ascii="Times New Roman" w:eastAsiaTheme="minorHAnsi" w:hAnsi="Times New Roman" w:cs="Times New Roman"/>
          <w:sz w:val="24"/>
          <w:szCs w:val="24"/>
          <w:lang w:bidi="ar-SA"/>
        </w:rPr>
        <w:t xml:space="preserve"> </w:t>
      </w:r>
      <w:r w:rsidR="00F576EF" w:rsidRPr="00F576EF">
        <w:rPr>
          <w:rFonts w:ascii="Times New Roman" w:eastAsiaTheme="minorHAnsi" w:hAnsi="Times New Roman" w:cs="Times New Roman"/>
          <w:sz w:val="24"/>
          <w:szCs w:val="24"/>
          <w:lang w:bidi="ar-SA"/>
        </w:rPr>
        <w:t xml:space="preserve"> an nti-poverty</w:t>
      </w:r>
      <w:r w:rsidR="000B1A85">
        <w:rPr>
          <w:rFonts w:ascii="Times New Roman" w:eastAsiaTheme="minorHAnsi" w:hAnsi="Times New Roman" w:cs="Times New Roman"/>
          <w:sz w:val="24"/>
          <w:szCs w:val="24"/>
          <w:lang w:bidi="ar-SA"/>
        </w:rPr>
        <w:t xml:space="preserve"> </w:t>
      </w:r>
      <w:r w:rsidR="00F576EF" w:rsidRPr="00F576EF">
        <w:rPr>
          <w:rFonts w:ascii="Times New Roman" w:eastAsiaTheme="minorHAnsi" w:hAnsi="Times New Roman" w:cs="Times New Roman"/>
          <w:sz w:val="24"/>
          <w:szCs w:val="24"/>
          <w:lang w:bidi="ar-SA"/>
        </w:rPr>
        <w:t>strategy</w:t>
      </w:r>
      <w:r w:rsidR="00604AC6">
        <w:rPr>
          <w:rFonts w:ascii="Times New Roman" w:eastAsiaTheme="minorHAnsi" w:hAnsi="Times New Roman" w:cs="Times New Roman"/>
          <w:sz w:val="24"/>
          <w:szCs w:val="24"/>
          <w:lang w:bidi="ar-SA"/>
        </w:rPr>
        <w:t xml:space="preserve"> </w:t>
      </w:r>
      <w:r w:rsidR="00F576EF" w:rsidRPr="00F576EF">
        <w:rPr>
          <w:rFonts w:ascii="Times New Roman" w:eastAsiaTheme="minorHAnsi" w:hAnsi="Times New Roman" w:cs="Times New Roman"/>
          <w:sz w:val="24"/>
          <w:szCs w:val="24"/>
          <w:lang w:bidi="ar-SA"/>
        </w:rPr>
        <w:t>and</w:t>
      </w:r>
      <w:r w:rsidR="00604AC6">
        <w:rPr>
          <w:rFonts w:ascii="Times New Roman" w:eastAsiaTheme="minorHAnsi" w:hAnsi="Times New Roman" w:cs="Times New Roman"/>
          <w:sz w:val="24"/>
          <w:szCs w:val="24"/>
          <w:lang w:bidi="ar-SA"/>
        </w:rPr>
        <w:t xml:space="preserve"> </w:t>
      </w:r>
      <w:r w:rsidR="0014728E">
        <w:rPr>
          <w:rFonts w:ascii="Times New Roman" w:eastAsiaTheme="minorHAnsi" w:hAnsi="Times New Roman" w:cs="Times New Roman"/>
          <w:sz w:val="24"/>
          <w:szCs w:val="24"/>
          <w:lang w:bidi="ar-SA"/>
        </w:rPr>
        <w:t xml:space="preserve"> </w:t>
      </w:r>
      <w:r w:rsidR="00604AC6">
        <w:rPr>
          <w:rFonts w:ascii="Times New Roman" w:eastAsiaTheme="minorHAnsi" w:hAnsi="Times New Roman" w:cs="Times New Roman"/>
          <w:sz w:val="24"/>
          <w:szCs w:val="24"/>
          <w:lang w:bidi="ar-SA"/>
        </w:rPr>
        <w:t>believed to be one</w:t>
      </w:r>
      <w:r>
        <w:rPr>
          <w:rFonts w:ascii="Times New Roman" w:eastAsiaTheme="minorHAnsi" w:hAnsi="Times New Roman" w:cs="Times New Roman"/>
          <w:sz w:val="24"/>
          <w:szCs w:val="24"/>
          <w:lang w:bidi="ar-SA"/>
        </w:rPr>
        <w:t xml:space="preserve"> </w:t>
      </w:r>
      <w:r w:rsidR="00604AC6">
        <w:rPr>
          <w:rFonts w:ascii="Times New Roman" w:eastAsiaTheme="minorHAnsi" w:hAnsi="Times New Roman" w:cs="Times New Roman"/>
          <w:sz w:val="24"/>
          <w:szCs w:val="24"/>
          <w:lang w:bidi="ar-SA"/>
        </w:rPr>
        <w:t xml:space="preserve">important entry point </w:t>
      </w:r>
      <w:r w:rsidR="00F576EF" w:rsidRPr="00F576EF">
        <w:rPr>
          <w:rFonts w:ascii="Times New Roman" w:eastAsiaTheme="minorHAnsi" w:hAnsi="Times New Roman" w:cs="Times New Roman"/>
          <w:sz w:val="24"/>
          <w:szCs w:val="24"/>
          <w:lang w:bidi="ar-SA"/>
        </w:rPr>
        <w:t>to have income-earning op</w:t>
      </w:r>
      <w:r w:rsidR="009A4513">
        <w:rPr>
          <w:rFonts w:ascii="Times New Roman" w:eastAsiaTheme="minorHAnsi" w:hAnsi="Times New Roman" w:cs="Times New Roman"/>
          <w:sz w:val="24"/>
          <w:szCs w:val="24"/>
          <w:lang w:bidi="ar-SA"/>
        </w:rPr>
        <w:t>portunities</w:t>
      </w:r>
      <w:r w:rsidR="00B22AD9">
        <w:rPr>
          <w:rFonts w:ascii="Times New Roman" w:eastAsiaTheme="minorHAnsi" w:hAnsi="Times New Roman" w:cs="Times New Roman"/>
          <w:sz w:val="24"/>
          <w:szCs w:val="24"/>
          <w:lang w:bidi="ar-SA"/>
        </w:rPr>
        <w:t xml:space="preserve">, </w:t>
      </w:r>
      <w:r w:rsidR="000B1A85">
        <w:rPr>
          <w:rFonts w:ascii="Times New Roman" w:eastAsiaTheme="minorHAnsi" w:hAnsi="Times New Roman" w:cs="Times New Roman"/>
          <w:sz w:val="24"/>
          <w:szCs w:val="24"/>
          <w:lang w:bidi="ar-SA"/>
        </w:rPr>
        <w:t xml:space="preserve">ensure empowerment </w:t>
      </w:r>
      <w:r w:rsidR="00F576EF" w:rsidRPr="00F576EF">
        <w:rPr>
          <w:rFonts w:ascii="Times New Roman" w:eastAsiaTheme="minorHAnsi" w:hAnsi="Times New Roman" w:cs="Times New Roman"/>
          <w:sz w:val="24"/>
          <w:szCs w:val="24"/>
          <w:lang w:bidi="ar-SA"/>
        </w:rPr>
        <w:t>of the poor in the sphe</w:t>
      </w:r>
      <w:r w:rsidR="009A4513">
        <w:rPr>
          <w:rFonts w:ascii="Times New Roman" w:eastAsiaTheme="minorHAnsi" w:hAnsi="Times New Roman" w:cs="Times New Roman"/>
          <w:sz w:val="24"/>
          <w:szCs w:val="24"/>
          <w:lang w:bidi="ar-SA"/>
        </w:rPr>
        <w:t>re of state/social institutions</w:t>
      </w:r>
      <w:r w:rsidR="00B22AD9">
        <w:rPr>
          <w:rFonts w:ascii="Times New Roman" w:eastAsiaTheme="minorHAnsi" w:hAnsi="Times New Roman" w:cs="Times New Roman"/>
          <w:sz w:val="24"/>
          <w:szCs w:val="24"/>
          <w:lang w:bidi="ar-SA"/>
        </w:rPr>
        <w:t xml:space="preserve">, </w:t>
      </w:r>
      <w:r w:rsidR="00604AC6">
        <w:rPr>
          <w:rFonts w:ascii="Times New Roman" w:eastAsiaTheme="minorHAnsi" w:hAnsi="Times New Roman" w:cs="Times New Roman"/>
          <w:sz w:val="24"/>
          <w:szCs w:val="24"/>
          <w:lang w:bidi="ar-SA"/>
        </w:rPr>
        <w:t xml:space="preserve"> </w:t>
      </w:r>
      <w:r w:rsidR="00F576EF" w:rsidRPr="00F576EF">
        <w:rPr>
          <w:rFonts w:ascii="Times New Roman" w:eastAsiaTheme="minorHAnsi" w:hAnsi="Times New Roman" w:cs="Times New Roman"/>
          <w:sz w:val="24"/>
          <w:szCs w:val="24"/>
          <w:lang w:bidi="ar-SA"/>
        </w:rPr>
        <w:t>and</w:t>
      </w:r>
      <w:r>
        <w:rPr>
          <w:rFonts w:ascii="Times New Roman" w:eastAsiaTheme="minorHAnsi" w:hAnsi="Times New Roman" w:cs="Times New Roman"/>
          <w:sz w:val="24"/>
          <w:szCs w:val="24"/>
          <w:lang w:bidi="ar-SA"/>
        </w:rPr>
        <w:t xml:space="preserve">, </w:t>
      </w:r>
      <w:r w:rsidR="009A4513">
        <w:rPr>
          <w:rFonts w:ascii="Times New Roman" w:eastAsiaTheme="minorHAnsi" w:hAnsi="Times New Roman" w:cs="Times New Roman"/>
          <w:sz w:val="24"/>
          <w:szCs w:val="24"/>
          <w:lang w:bidi="ar-SA"/>
        </w:rPr>
        <w:t>,</w:t>
      </w:r>
      <w:r w:rsidR="00604AC6">
        <w:rPr>
          <w:rFonts w:ascii="Times New Roman" w:eastAsiaTheme="minorHAnsi" w:hAnsi="Times New Roman" w:cs="Times New Roman"/>
          <w:sz w:val="24"/>
          <w:szCs w:val="24"/>
          <w:lang w:bidi="ar-SA"/>
        </w:rPr>
        <w:t xml:space="preserve">security against   a variety  </w:t>
      </w:r>
      <w:r w:rsidR="00F576EF" w:rsidRPr="00F576EF">
        <w:rPr>
          <w:rFonts w:ascii="Times New Roman" w:eastAsiaTheme="minorHAnsi" w:hAnsi="Times New Roman" w:cs="Times New Roman"/>
          <w:sz w:val="24"/>
          <w:szCs w:val="24"/>
          <w:lang w:bidi="ar-SA"/>
        </w:rPr>
        <w:t xml:space="preserve"> </w:t>
      </w:r>
      <w:r w:rsidR="000B1A85">
        <w:rPr>
          <w:rFonts w:ascii="Times New Roman" w:eastAsiaTheme="minorHAnsi" w:hAnsi="Times New Roman" w:cs="Times New Roman"/>
          <w:sz w:val="24"/>
          <w:szCs w:val="24"/>
          <w:lang w:bidi="ar-SA"/>
        </w:rPr>
        <w:t xml:space="preserve">of </w:t>
      </w:r>
      <w:r w:rsidR="000B1A85" w:rsidRPr="006933DD">
        <w:t>shoc</w:t>
      </w:r>
      <w:r w:rsidR="00604AC6">
        <w:rPr>
          <w:rFonts w:ascii="Times New Roman" w:eastAsiaTheme="minorHAnsi" w:hAnsi="Times New Roman" w:cs="Times New Roman"/>
          <w:sz w:val="24"/>
          <w:szCs w:val="24"/>
          <w:lang w:bidi="ar-SA"/>
        </w:rPr>
        <w:t xml:space="preserve">ks </w:t>
      </w:r>
      <w:r w:rsidR="000B1A85">
        <w:rPr>
          <w:rFonts w:ascii="Times New Roman" w:eastAsiaTheme="minorHAnsi" w:hAnsi="Times New Roman" w:cs="Times New Roman"/>
          <w:sz w:val="24"/>
          <w:szCs w:val="24"/>
          <w:lang w:bidi="ar-SA"/>
        </w:rPr>
        <w:t xml:space="preserve"> services are limited </w:t>
      </w:r>
      <w:r w:rsidR="00F576EF" w:rsidRPr="00F576EF">
        <w:rPr>
          <w:rFonts w:ascii="Times New Roman" w:eastAsiaTheme="minorHAnsi" w:hAnsi="Times New Roman" w:cs="Times New Roman"/>
          <w:sz w:val="24"/>
          <w:szCs w:val="24"/>
          <w:lang w:bidi="ar-SA"/>
        </w:rPr>
        <w:t xml:space="preserve">in some urban and semi-urban areas, neglecting </w:t>
      </w:r>
      <w:r w:rsidR="00F576EF" w:rsidRPr="00604AC6">
        <w:rPr>
          <w:rFonts w:ascii="Times New Roman" w:eastAsiaTheme="minorHAnsi" w:hAnsi="Times New Roman" w:cs="Times New Roman"/>
          <w:sz w:val="24"/>
          <w:szCs w:val="24"/>
          <w:lang w:bidi="ar-SA"/>
        </w:rPr>
        <w:t>th</w:t>
      </w:r>
      <w:r w:rsidR="00F576EF" w:rsidRPr="00604AC6">
        <w:rPr>
          <w:rFonts w:ascii="Times New Roman" w:eastAsiaTheme="minorHAnsi" w:hAnsi="Times New Roman" w:cs="Times New Roman"/>
          <w:b/>
          <w:sz w:val="24"/>
          <w:szCs w:val="24"/>
          <w:lang w:bidi="ar-SA"/>
        </w:rPr>
        <w:t>e</w:t>
      </w:r>
      <w:r w:rsidR="00F576EF" w:rsidRPr="00F576EF">
        <w:rPr>
          <w:rFonts w:ascii="Times New Roman" w:eastAsiaTheme="minorHAnsi" w:hAnsi="Times New Roman" w:cs="Times New Roman"/>
          <w:sz w:val="24"/>
          <w:szCs w:val="24"/>
          <w:lang w:bidi="ar-SA"/>
        </w:rPr>
        <w:t xml:space="preserve"> majority of the smallholder farming communities</w:t>
      </w:r>
      <w:r>
        <w:rPr>
          <w:rFonts w:ascii="Times New Roman" w:eastAsiaTheme="minorHAnsi" w:hAnsi="Times New Roman" w:cs="Times New Roman"/>
          <w:sz w:val="24"/>
          <w:szCs w:val="24"/>
          <w:lang w:bidi="ar-SA"/>
        </w:rPr>
        <w:t xml:space="preserve">. </w:t>
      </w:r>
    </w:p>
    <w:p w:rsidR="00077421" w:rsidRDefault="00A12253"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396222">
        <w:rPr>
          <w:rFonts w:ascii="Times New Roman" w:eastAsiaTheme="minorHAnsi" w:hAnsi="Times New Roman" w:cs="Times New Roman"/>
          <w:sz w:val="24"/>
          <w:szCs w:val="24"/>
          <w:lang w:bidi="ar-SA"/>
        </w:rPr>
        <w:t>Generally, financial institutions are reluctant to expand their services into rural areas where dominant</w:t>
      </w:r>
      <w:r w:rsidR="00396222" w:rsidRPr="00396222">
        <w:rPr>
          <w:rFonts w:ascii="Times New Roman" w:eastAsiaTheme="minorHAnsi" w:hAnsi="Times New Roman" w:cs="Times New Roman"/>
          <w:sz w:val="24"/>
          <w:szCs w:val="24"/>
          <w:lang w:bidi="ar-SA"/>
        </w:rPr>
        <w:t xml:space="preserve"> </w:t>
      </w:r>
      <w:r w:rsidRPr="00396222">
        <w:rPr>
          <w:rFonts w:ascii="Times New Roman" w:eastAsiaTheme="minorHAnsi" w:hAnsi="Times New Roman" w:cs="Times New Roman"/>
          <w:sz w:val="24"/>
          <w:szCs w:val="24"/>
          <w:lang w:bidi="ar-SA"/>
        </w:rPr>
        <w:t xml:space="preserve">smallholder agriculture persists. </w:t>
      </w:r>
      <w:r w:rsidR="0086286A">
        <w:rPr>
          <w:rFonts w:ascii="Times New Roman" w:eastAsiaTheme="minorHAnsi" w:hAnsi="Times New Roman" w:cs="Times New Roman"/>
          <w:sz w:val="24"/>
          <w:szCs w:val="24"/>
          <w:lang w:bidi="ar-SA"/>
        </w:rPr>
        <w:t xml:space="preserve">As is mentioned, </w:t>
      </w:r>
      <w:r w:rsidRPr="00396222">
        <w:rPr>
          <w:rFonts w:ascii="Times New Roman" w:eastAsiaTheme="minorHAnsi" w:hAnsi="Times New Roman" w:cs="Times New Roman"/>
          <w:sz w:val="24"/>
          <w:szCs w:val="24"/>
          <w:lang w:bidi="ar-SA"/>
        </w:rPr>
        <w:t>by Amha and Peck</w:t>
      </w:r>
      <w:r w:rsidR="0086286A">
        <w:rPr>
          <w:rFonts w:ascii="Times New Roman" w:eastAsiaTheme="minorHAnsi" w:hAnsi="Times New Roman" w:cs="Times New Roman"/>
          <w:sz w:val="24"/>
          <w:szCs w:val="24"/>
          <w:lang w:bidi="ar-SA"/>
        </w:rPr>
        <w:t>,</w:t>
      </w:r>
      <w:r w:rsidR="0086286A" w:rsidRPr="00396222">
        <w:rPr>
          <w:rFonts w:ascii="Times New Roman" w:eastAsiaTheme="minorHAnsi" w:hAnsi="Times New Roman" w:cs="Times New Roman"/>
          <w:sz w:val="24"/>
          <w:szCs w:val="24"/>
          <w:lang w:bidi="ar-SA"/>
        </w:rPr>
        <w:t xml:space="preserve"> (</w:t>
      </w:r>
      <w:r w:rsidRPr="00396222">
        <w:rPr>
          <w:rFonts w:ascii="Times New Roman" w:eastAsiaTheme="minorHAnsi" w:hAnsi="Times New Roman" w:cs="Times New Roman"/>
          <w:sz w:val="24"/>
          <w:szCs w:val="24"/>
          <w:lang w:bidi="ar-SA"/>
        </w:rPr>
        <w:t xml:space="preserve">2010) </w:t>
      </w:r>
      <w:r w:rsidR="00224BB5">
        <w:rPr>
          <w:rFonts w:ascii="Times New Roman" w:eastAsiaTheme="minorHAnsi" w:hAnsi="Times New Roman" w:cs="Times New Roman"/>
          <w:sz w:val="24"/>
          <w:szCs w:val="24"/>
          <w:lang w:bidi="ar-SA"/>
        </w:rPr>
        <w:t>,</w:t>
      </w:r>
      <w:r w:rsidRPr="00396222">
        <w:rPr>
          <w:rFonts w:ascii="Times New Roman" w:eastAsiaTheme="minorHAnsi" w:hAnsi="Times New Roman" w:cs="Times New Roman"/>
          <w:sz w:val="24"/>
          <w:szCs w:val="24"/>
          <w:lang w:bidi="ar-SA"/>
        </w:rPr>
        <w:t>that</w:t>
      </w:r>
      <w:r w:rsidR="00396222" w:rsidRPr="00396222">
        <w:rPr>
          <w:rFonts w:ascii="Times New Roman" w:eastAsiaTheme="minorHAnsi" w:hAnsi="Times New Roman" w:cs="Times New Roman"/>
          <w:sz w:val="24"/>
          <w:szCs w:val="24"/>
          <w:lang w:bidi="ar-SA"/>
        </w:rPr>
        <w:t xml:space="preserve"> the profitability of financial </w:t>
      </w:r>
      <w:r w:rsidRPr="00396222">
        <w:rPr>
          <w:rFonts w:ascii="Times New Roman" w:eastAsiaTheme="minorHAnsi" w:hAnsi="Times New Roman" w:cs="Times New Roman"/>
          <w:sz w:val="24"/>
          <w:szCs w:val="24"/>
          <w:lang w:bidi="ar-SA"/>
        </w:rPr>
        <w:t>institutions in agriculture is low due to limited economies of scale, higher transac</w:t>
      </w:r>
      <w:r w:rsidR="00396222" w:rsidRPr="00396222">
        <w:rPr>
          <w:rFonts w:ascii="Times New Roman" w:eastAsiaTheme="minorHAnsi" w:hAnsi="Times New Roman" w:cs="Times New Roman"/>
          <w:sz w:val="24"/>
          <w:szCs w:val="24"/>
          <w:lang w:bidi="ar-SA"/>
        </w:rPr>
        <w:t xml:space="preserve">tion costs, "lumpy" repayments, </w:t>
      </w:r>
      <w:r w:rsidRPr="00396222">
        <w:rPr>
          <w:rFonts w:ascii="Times New Roman" w:eastAsiaTheme="minorHAnsi" w:hAnsi="Times New Roman" w:cs="Times New Roman"/>
          <w:sz w:val="24"/>
          <w:szCs w:val="24"/>
          <w:lang w:bidi="ar-SA"/>
        </w:rPr>
        <w:t>illiquid and perishable collateral, risky cash flows, physically dispersed clients living i</w:t>
      </w:r>
      <w:r w:rsidR="00396222" w:rsidRPr="00396222">
        <w:rPr>
          <w:rFonts w:ascii="Times New Roman" w:eastAsiaTheme="minorHAnsi" w:hAnsi="Times New Roman" w:cs="Times New Roman"/>
          <w:sz w:val="24"/>
          <w:szCs w:val="24"/>
          <w:lang w:bidi="ar-SA"/>
        </w:rPr>
        <w:t xml:space="preserve">n difficult to reach locations, </w:t>
      </w:r>
      <w:r w:rsidRPr="00396222">
        <w:rPr>
          <w:rFonts w:ascii="Times New Roman" w:eastAsiaTheme="minorHAnsi" w:hAnsi="Times New Roman" w:cs="Times New Roman"/>
          <w:sz w:val="24"/>
          <w:szCs w:val="24"/>
          <w:lang w:bidi="ar-SA"/>
        </w:rPr>
        <w:t>and diverse sub-businesses with distinct dynamics. In addition, offering financi</w:t>
      </w:r>
      <w:r w:rsidR="00396222" w:rsidRPr="00396222">
        <w:rPr>
          <w:rFonts w:ascii="Times New Roman" w:eastAsiaTheme="minorHAnsi" w:hAnsi="Times New Roman" w:cs="Times New Roman"/>
          <w:sz w:val="24"/>
          <w:szCs w:val="24"/>
          <w:lang w:bidi="ar-SA"/>
        </w:rPr>
        <w:t xml:space="preserve">al services to rural households </w:t>
      </w:r>
      <w:r w:rsidRPr="00396222">
        <w:rPr>
          <w:rFonts w:ascii="Times New Roman" w:eastAsiaTheme="minorHAnsi" w:hAnsi="Times New Roman" w:cs="Times New Roman"/>
          <w:sz w:val="24"/>
          <w:szCs w:val="24"/>
          <w:lang w:bidi="ar-SA"/>
        </w:rPr>
        <w:t>operating in risky contexts where agriculture is predominantly rain-fed involves additional costs and challenges</w:t>
      </w:r>
    </w:p>
    <w:p w:rsidR="00F64EA5" w:rsidRPr="000B2D95" w:rsidRDefault="00F64EA5" w:rsidP="008845D4">
      <w:pPr>
        <w:pStyle w:val="Heading2"/>
        <w:rPr>
          <w:rFonts w:eastAsiaTheme="minorHAnsi"/>
          <w:color w:val="auto"/>
          <w:sz w:val="32"/>
          <w:szCs w:val="32"/>
          <w:lang w:bidi="ar-SA"/>
        </w:rPr>
      </w:pPr>
      <w:bookmarkStart w:id="28" w:name="_Toc118525397"/>
      <w:r w:rsidRPr="000B2D95">
        <w:rPr>
          <w:color w:val="auto"/>
          <w:sz w:val="32"/>
          <w:szCs w:val="32"/>
        </w:rPr>
        <w:lastRenderedPageBreak/>
        <w:t>2.2. Empirical</w:t>
      </w:r>
      <w:r w:rsidRPr="000B2D95">
        <w:rPr>
          <w:color w:val="auto"/>
          <w:sz w:val="32"/>
          <w:szCs w:val="32"/>
          <w:lang w:bidi="ar-SA"/>
        </w:rPr>
        <w:t xml:space="preserve"> Review</w:t>
      </w:r>
      <w:bookmarkEnd w:id="28"/>
      <w:r w:rsidRPr="000B2D95">
        <w:rPr>
          <w:color w:val="auto"/>
          <w:sz w:val="32"/>
          <w:szCs w:val="32"/>
        </w:rPr>
        <w:t xml:space="preserve"> </w:t>
      </w:r>
    </w:p>
    <w:p w:rsidR="00F64EA5" w:rsidRPr="003C69E2" w:rsidRDefault="00573768" w:rsidP="008845D4">
      <w:pPr>
        <w:pStyle w:val="Heading3"/>
        <w:spacing w:after="100" w:afterAutospacing="1"/>
        <w:rPr>
          <w:rFonts w:ascii="Times New Roman" w:hAnsi="Times New Roman" w:cs="Times New Roman"/>
          <w:color w:val="auto"/>
          <w:sz w:val="28"/>
          <w:szCs w:val="28"/>
        </w:rPr>
      </w:pPr>
      <w:bookmarkStart w:id="29" w:name="_Toc118525398"/>
      <w:r>
        <w:rPr>
          <w:rFonts w:ascii="Times New Roman" w:hAnsi="Times New Roman" w:cs="Times New Roman"/>
          <w:color w:val="auto"/>
          <w:sz w:val="28"/>
          <w:szCs w:val="28"/>
        </w:rPr>
        <w:t xml:space="preserve">2.2.1. </w:t>
      </w:r>
      <w:r w:rsidR="00F64EA5" w:rsidRPr="003C69E2">
        <w:rPr>
          <w:rFonts w:ascii="Times New Roman" w:hAnsi="Times New Roman" w:cs="Times New Roman"/>
          <w:color w:val="auto"/>
          <w:sz w:val="28"/>
          <w:szCs w:val="28"/>
        </w:rPr>
        <w:t>Determinants</w:t>
      </w:r>
      <w:r>
        <w:rPr>
          <w:rFonts w:ascii="Times New Roman" w:hAnsi="Times New Roman" w:cs="Times New Roman"/>
          <w:color w:val="auto"/>
          <w:sz w:val="28"/>
          <w:szCs w:val="28"/>
          <w:lang w:bidi="ar-SA"/>
        </w:rPr>
        <w:t xml:space="preserve"> of Smallholder farmers </w:t>
      </w:r>
      <w:r w:rsidRPr="003C69E2">
        <w:rPr>
          <w:rFonts w:ascii="Times New Roman" w:hAnsi="Times New Roman" w:cs="Times New Roman"/>
          <w:color w:val="auto"/>
          <w:sz w:val="28"/>
          <w:szCs w:val="28"/>
          <w:lang w:bidi="ar-SA"/>
        </w:rPr>
        <w:t>Participation</w:t>
      </w:r>
      <w:r w:rsidR="005B555D">
        <w:rPr>
          <w:rFonts w:ascii="Times New Roman" w:hAnsi="Times New Roman" w:cs="Times New Roman"/>
          <w:color w:val="auto"/>
          <w:sz w:val="28"/>
          <w:szCs w:val="28"/>
          <w:lang w:bidi="ar-SA"/>
        </w:rPr>
        <w:t xml:space="preserve"> in formal credit</w:t>
      </w:r>
      <w:r w:rsidR="00F64EA5" w:rsidRPr="003C69E2">
        <w:rPr>
          <w:rFonts w:ascii="Times New Roman" w:hAnsi="Times New Roman" w:cs="Times New Roman"/>
          <w:color w:val="auto"/>
          <w:sz w:val="28"/>
          <w:szCs w:val="28"/>
          <w:lang w:bidi="ar-SA"/>
        </w:rPr>
        <w:t xml:space="preserve"> and</w:t>
      </w:r>
      <w:r w:rsidR="005B555D" w:rsidRPr="005B555D">
        <w:rPr>
          <w:rFonts w:ascii="Times New Roman" w:hAnsi="Times New Roman" w:cs="Times New Roman"/>
          <w:color w:val="auto"/>
          <w:sz w:val="28"/>
          <w:szCs w:val="28"/>
          <w:lang w:bidi="ar-SA"/>
        </w:rPr>
        <w:t xml:space="preserve"> </w:t>
      </w:r>
      <w:r w:rsidR="005B555D">
        <w:rPr>
          <w:rFonts w:ascii="Times New Roman" w:hAnsi="Times New Roman" w:cs="Times New Roman"/>
          <w:color w:val="auto"/>
          <w:sz w:val="28"/>
          <w:szCs w:val="28"/>
          <w:lang w:bidi="ar-SA"/>
        </w:rPr>
        <w:t xml:space="preserve">Amount </w:t>
      </w:r>
      <w:r w:rsidR="00913B68">
        <w:rPr>
          <w:rFonts w:ascii="Times New Roman" w:hAnsi="Times New Roman" w:cs="Times New Roman"/>
          <w:color w:val="auto"/>
          <w:sz w:val="28"/>
          <w:szCs w:val="28"/>
          <w:lang w:bidi="ar-SA"/>
        </w:rPr>
        <w:t>of Loan</w:t>
      </w:r>
      <w:r w:rsidR="005B555D">
        <w:rPr>
          <w:rFonts w:ascii="Times New Roman" w:hAnsi="Times New Roman" w:cs="Times New Roman"/>
          <w:color w:val="auto"/>
          <w:sz w:val="28"/>
          <w:szCs w:val="28"/>
          <w:lang w:bidi="ar-SA"/>
        </w:rPr>
        <w:t xml:space="preserve"> </w:t>
      </w:r>
      <w:r w:rsidR="00913B68">
        <w:rPr>
          <w:rFonts w:ascii="Times New Roman" w:hAnsi="Times New Roman" w:cs="Times New Roman"/>
          <w:color w:val="auto"/>
          <w:sz w:val="28"/>
          <w:szCs w:val="28"/>
          <w:lang w:bidi="ar-SA"/>
        </w:rPr>
        <w:t>received</w:t>
      </w:r>
      <w:bookmarkEnd w:id="29"/>
    </w:p>
    <w:p w:rsidR="001A202F" w:rsidRPr="00F5204F" w:rsidRDefault="00F64EA5" w:rsidP="008845D4">
      <w:pPr>
        <w:tabs>
          <w:tab w:val="left" w:pos="810"/>
        </w:tabs>
        <w:autoSpaceDE w:val="0"/>
        <w:autoSpaceDN w:val="0"/>
        <w:adjustRightInd w:val="0"/>
        <w:spacing w:after="100" w:afterAutospacing="1"/>
        <w:rPr>
          <w:rFonts w:ascii="Times New Roman" w:hAnsi="Times New Roman" w:cs="Times New Roman"/>
          <w:sz w:val="24"/>
          <w:szCs w:val="24"/>
        </w:rPr>
      </w:pPr>
      <w:r w:rsidRPr="00F5204F">
        <w:rPr>
          <w:rFonts w:ascii="Times New Roman" w:hAnsi="Times New Roman" w:cs="Times New Roman"/>
          <w:sz w:val="24"/>
          <w:szCs w:val="24"/>
          <w:lang w:bidi="ar-SA"/>
        </w:rPr>
        <w:t xml:space="preserve">A number of factors explain why households’ participation and level of participation in formal credit is limited. </w:t>
      </w:r>
      <w:r w:rsidR="00046560" w:rsidRPr="00F5204F">
        <w:rPr>
          <w:rFonts w:ascii="Times New Roman" w:eastAsiaTheme="minorHAnsi" w:hAnsi="Times New Roman" w:cs="Times New Roman"/>
          <w:sz w:val="24"/>
          <w:szCs w:val="24"/>
          <w:lang w:bidi="ar-SA"/>
        </w:rPr>
        <w:t>According to</w:t>
      </w:r>
      <w:r w:rsidR="00046560" w:rsidRPr="00F5204F">
        <w:rPr>
          <w:rFonts w:ascii="Times New Roman" w:hAnsi="Times New Roman" w:cs="Times New Roman"/>
          <w:sz w:val="24"/>
          <w:szCs w:val="24"/>
          <w:lang w:bidi="ar-SA"/>
        </w:rPr>
        <w:t xml:space="preserve"> Yusuf</w:t>
      </w:r>
      <w:r w:rsidR="005A09FD" w:rsidRPr="00F5204F">
        <w:rPr>
          <w:rFonts w:ascii="Times New Roman" w:hAnsi="Times New Roman" w:cs="Times New Roman"/>
          <w:sz w:val="24"/>
          <w:szCs w:val="24"/>
          <w:lang w:bidi="ar-SA"/>
        </w:rPr>
        <w:t xml:space="preserve"> </w:t>
      </w:r>
      <w:r w:rsidR="005A09FD" w:rsidRPr="00F5204F">
        <w:rPr>
          <w:rFonts w:ascii="Times New Roman" w:hAnsi="Times New Roman" w:cs="Times New Roman"/>
          <w:i/>
          <w:sz w:val="24"/>
          <w:szCs w:val="24"/>
          <w:lang w:bidi="ar-SA"/>
        </w:rPr>
        <w:t>et al</w:t>
      </w:r>
      <w:r w:rsidR="005A09FD" w:rsidRPr="00F5204F">
        <w:rPr>
          <w:rFonts w:ascii="Times New Roman" w:hAnsi="Times New Roman" w:cs="Times New Roman"/>
          <w:sz w:val="24"/>
          <w:szCs w:val="24"/>
          <w:lang w:bidi="ar-SA"/>
        </w:rPr>
        <w:t xml:space="preserve">. (2016) conducted a systematic review of empirical studies on factors affecting the access and demand of credit by smallholder farmers in different Asian countries said that; despite a few overlaps among factors across different studies, there were clear inconsistencies observed in the results and the methods. In addition, the authors emphasized the need to be </w:t>
      </w:r>
      <w:proofErr w:type="gramStart"/>
      <w:r w:rsidR="005A09FD" w:rsidRPr="00F5204F">
        <w:rPr>
          <w:rFonts w:ascii="Times New Roman" w:hAnsi="Times New Roman" w:cs="Times New Roman"/>
          <w:sz w:val="24"/>
          <w:szCs w:val="24"/>
          <w:lang w:bidi="ar-SA"/>
        </w:rPr>
        <w:t>done</w:t>
      </w:r>
      <w:proofErr w:type="gramEnd"/>
      <w:r w:rsidR="005A09FD" w:rsidRPr="00F5204F">
        <w:rPr>
          <w:rFonts w:ascii="Times New Roman" w:hAnsi="Times New Roman" w:cs="Times New Roman"/>
          <w:sz w:val="24"/>
          <w:szCs w:val="24"/>
          <w:lang w:bidi="ar-SA"/>
        </w:rPr>
        <w:t xml:space="preserve"> more, </w:t>
      </w:r>
      <w:r w:rsidR="00913B68" w:rsidRPr="00F5204F">
        <w:rPr>
          <w:rFonts w:ascii="Times New Roman" w:hAnsi="Times New Roman" w:cs="Times New Roman"/>
          <w:sz w:val="24"/>
          <w:szCs w:val="24"/>
          <w:lang w:bidi="ar-SA"/>
        </w:rPr>
        <w:t>and called</w:t>
      </w:r>
      <w:r w:rsidR="005A09FD" w:rsidRPr="00F5204F">
        <w:rPr>
          <w:rFonts w:ascii="Times New Roman" w:hAnsi="Times New Roman" w:cs="Times New Roman"/>
          <w:sz w:val="24"/>
          <w:szCs w:val="24"/>
          <w:lang w:bidi="ar-SA"/>
        </w:rPr>
        <w:t xml:space="preserve"> for more empirical studies on the determi</w:t>
      </w:r>
      <w:r w:rsidR="00913B68" w:rsidRPr="00F5204F">
        <w:rPr>
          <w:rFonts w:ascii="Times New Roman" w:hAnsi="Times New Roman" w:cs="Times New Roman"/>
          <w:sz w:val="24"/>
          <w:szCs w:val="24"/>
          <w:lang w:bidi="ar-SA"/>
        </w:rPr>
        <w:t>nants demand for participation</w:t>
      </w:r>
      <w:r w:rsidR="005A09FD" w:rsidRPr="00F5204F">
        <w:rPr>
          <w:rFonts w:ascii="Times New Roman" w:hAnsi="Times New Roman" w:cs="Times New Roman"/>
          <w:sz w:val="24"/>
          <w:szCs w:val="24"/>
          <w:lang w:bidi="ar-SA"/>
        </w:rPr>
        <w:t xml:space="preserve"> in and access to formal credit for every region and in each locality of countries for better policy that can</w:t>
      </w:r>
      <w:r w:rsidR="00EE5A40" w:rsidRPr="00F5204F">
        <w:rPr>
          <w:rFonts w:ascii="Times New Roman" w:hAnsi="Times New Roman" w:cs="Times New Roman"/>
          <w:sz w:val="24"/>
          <w:szCs w:val="24"/>
          <w:lang w:bidi="ar-SA"/>
        </w:rPr>
        <w:t xml:space="preserve"> suit contextually to be driven.</w:t>
      </w:r>
    </w:p>
    <w:p w:rsidR="008520E7" w:rsidRPr="00F5204F" w:rsidRDefault="001A202F" w:rsidP="008845D4">
      <w:pPr>
        <w:pStyle w:val="Default"/>
        <w:spacing w:after="100" w:afterAutospacing="1" w:line="360" w:lineRule="auto"/>
        <w:rPr>
          <w:bCs/>
        </w:rPr>
      </w:pPr>
      <w:r w:rsidRPr="00F5204F">
        <w:rPr>
          <w:rFonts w:eastAsiaTheme="minorHAnsi"/>
          <w:lang w:bidi="ar-SA"/>
        </w:rPr>
        <w:t xml:space="preserve"> </w:t>
      </w:r>
      <w:r w:rsidR="00913B68" w:rsidRPr="00F5204F">
        <w:rPr>
          <w:rFonts w:eastAsiaTheme="minorHAnsi"/>
          <w:bCs/>
          <w:lang w:bidi="ar-SA"/>
        </w:rPr>
        <w:t>Samuel</w:t>
      </w:r>
      <w:r w:rsidR="008520E7" w:rsidRPr="00F5204F">
        <w:rPr>
          <w:bCs/>
        </w:rPr>
        <w:t xml:space="preserve"> </w:t>
      </w:r>
      <w:r w:rsidR="00752D3C" w:rsidRPr="00F5204F">
        <w:rPr>
          <w:bCs/>
        </w:rPr>
        <w:t>(</w:t>
      </w:r>
      <w:r w:rsidR="00913B68" w:rsidRPr="00F5204F">
        <w:rPr>
          <w:bCs/>
        </w:rPr>
        <w:t>2017)</w:t>
      </w:r>
      <w:r w:rsidR="008520E7" w:rsidRPr="00F5204F">
        <w:rPr>
          <w:bCs/>
        </w:rPr>
        <w:t xml:space="preserve"> </w:t>
      </w:r>
      <w:r w:rsidR="0064086A" w:rsidRPr="00F5204F">
        <w:rPr>
          <w:lang w:bidi="ar-SA"/>
        </w:rPr>
        <w:t>conducted</w:t>
      </w:r>
      <w:r w:rsidR="0064086A" w:rsidRPr="00F5204F">
        <w:rPr>
          <w:bCs/>
        </w:rPr>
        <w:t xml:space="preserve"> study</w:t>
      </w:r>
      <w:r w:rsidR="00913B68" w:rsidRPr="00F5204F">
        <w:rPr>
          <w:bCs/>
        </w:rPr>
        <w:t xml:space="preserve"> </w:t>
      </w:r>
      <w:r w:rsidR="008520E7" w:rsidRPr="00F5204F">
        <w:rPr>
          <w:bCs/>
        </w:rPr>
        <w:t>on Rural</w:t>
      </w:r>
      <w:r w:rsidR="008520E7" w:rsidRPr="00F5204F">
        <w:rPr>
          <w:bCs/>
          <w:lang w:bidi="ar-SA"/>
        </w:rPr>
        <w:t xml:space="preserve"> Households’ Credit Access and Loan Amount in Wa Municipality, Ghana. </w:t>
      </w:r>
      <w:r w:rsidR="008520E7" w:rsidRPr="00F5204F">
        <w:rPr>
          <w:lang w:bidi="ar-SA"/>
        </w:rPr>
        <w:t xml:space="preserve"> Multistage sampling procedure </w:t>
      </w:r>
      <w:proofErr w:type="gramStart"/>
      <w:r w:rsidR="008520E7" w:rsidRPr="00F5204F">
        <w:rPr>
          <w:lang w:bidi="ar-SA"/>
        </w:rPr>
        <w:t>was used</w:t>
      </w:r>
      <w:proofErr w:type="gramEnd"/>
      <w:r w:rsidR="008520E7" w:rsidRPr="00F5204F">
        <w:rPr>
          <w:lang w:bidi="ar-SA"/>
        </w:rPr>
        <w:t xml:space="preserve"> to select a sample of 120 hous</w:t>
      </w:r>
      <w:r w:rsidR="001D1825" w:rsidRPr="00F5204F">
        <w:rPr>
          <w:lang w:bidi="ar-SA"/>
        </w:rPr>
        <w:t xml:space="preserve">eholds from the Wa Municipality. </w:t>
      </w:r>
      <w:r w:rsidR="008520E7" w:rsidRPr="00F5204F">
        <w:rPr>
          <w:lang w:bidi="ar-SA"/>
        </w:rPr>
        <w:t xml:space="preserve"> Data were collected using structured questionnaire. In the absence of potential sample selection bias, a </w:t>
      </w:r>
      <w:proofErr w:type="spellStart"/>
      <w:r w:rsidR="008520E7" w:rsidRPr="00F5204F">
        <w:rPr>
          <w:lang w:bidi="ar-SA"/>
        </w:rPr>
        <w:t>probit</w:t>
      </w:r>
      <w:proofErr w:type="spellEnd"/>
      <w:r w:rsidR="008520E7" w:rsidRPr="00F5204F">
        <w:rPr>
          <w:lang w:bidi="ar-SA"/>
        </w:rPr>
        <w:t xml:space="preserve"> model and ordinary least s</w:t>
      </w:r>
      <w:r w:rsidR="001D1825" w:rsidRPr="00F5204F">
        <w:rPr>
          <w:lang w:bidi="ar-SA"/>
        </w:rPr>
        <w:t xml:space="preserve">quares regression </w:t>
      </w:r>
      <w:proofErr w:type="gramStart"/>
      <w:r w:rsidR="001D1825" w:rsidRPr="00F5204F">
        <w:rPr>
          <w:lang w:bidi="ar-SA"/>
        </w:rPr>
        <w:t>were used</w:t>
      </w:r>
      <w:proofErr w:type="gramEnd"/>
      <w:r w:rsidR="001D1825" w:rsidRPr="00F5204F">
        <w:rPr>
          <w:lang w:bidi="ar-SA"/>
        </w:rPr>
        <w:t xml:space="preserve">. </w:t>
      </w:r>
      <w:r w:rsidR="008520E7" w:rsidRPr="00F5204F">
        <w:rPr>
          <w:lang w:bidi="ar-SA"/>
        </w:rPr>
        <w:t>Empirical results show</w:t>
      </w:r>
      <w:r w:rsidR="00913B68" w:rsidRPr="00F5204F">
        <w:rPr>
          <w:lang w:bidi="ar-SA"/>
        </w:rPr>
        <w:t>ed</w:t>
      </w:r>
      <w:r w:rsidR="008520E7" w:rsidRPr="00F5204F">
        <w:rPr>
          <w:lang w:bidi="ar-SA"/>
        </w:rPr>
        <w:t xml:space="preserve"> that gender, age, farming and trading occupations, credit h</w:t>
      </w:r>
      <w:r w:rsidR="002525B1" w:rsidRPr="00F5204F">
        <w:rPr>
          <w:lang w:bidi="ar-SA"/>
        </w:rPr>
        <w:t>istory, and household income were</w:t>
      </w:r>
      <w:r w:rsidR="008520E7" w:rsidRPr="00F5204F">
        <w:rPr>
          <w:lang w:bidi="ar-SA"/>
        </w:rPr>
        <w:t xml:space="preserve"> significant determinants of rural households’ credit access. In addition, gender, education, marital status, trading, formal sector workers</w:t>
      </w:r>
      <w:r w:rsidR="002525B1" w:rsidRPr="00F5204F">
        <w:rPr>
          <w:lang w:bidi="ar-SA"/>
        </w:rPr>
        <w:t>, distance and credit source were</w:t>
      </w:r>
      <w:r w:rsidR="008520E7" w:rsidRPr="00F5204F">
        <w:rPr>
          <w:lang w:bidi="ar-SA"/>
        </w:rPr>
        <w:t xml:space="preserve"> significant predictors of loan amount</w:t>
      </w:r>
    </w:p>
    <w:p w:rsidR="0021455D" w:rsidRPr="00F5204F" w:rsidRDefault="008520E7" w:rsidP="008845D4">
      <w:pPr>
        <w:autoSpaceDE w:val="0"/>
        <w:autoSpaceDN w:val="0"/>
        <w:adjustRightInd w:val="0"/>
        <w:spacing w:after="100" w:afterAutospacing="1"/>
        <w:ind w:right="720"/>
        <w:rPr>
          <w:rFonts w:ascii="Times New Roman" w:hAnsi="Times New Roman" w:cs="Times New Roman"/>
          <w:sz w:val="24"/>
          <w:szCs w:val="24"/>
          <w:lang w:bidi="ar-SA"/>
        </w:rPr>
      </w:pPr>
      <w:r w:rsidRPr="00F5204F">
        <w:rPr>
          <w:rFonts w:ascii="Times New Roman" w:hAnsi="Times New Roman" w:cs="Times New Roman"/>
          <w:sz w:val="24"/>
          <w:szCs w:val="24"/>
          <w:lang w:bidi="ar-SA"/>
        </w:rPr>
        <w:t xml:space="preserve"> According to Nouman</w:t>
      </w:r>
      <w:r w:rsidRPr="00F5204F">
        <w:rPr>
          <w:rFonts w:ascii="Times New Roman" w:hAnsi="Times New Roman" w:cs="Times New Roman"/>
          <w:i/>
          <w:sz w:val="24"/>
          <w:szCs w:val="24"/>
          <w:lang w:bidi="ar-SA"/>
        </w:rPr>
        <w:t xml:space="preserve"> et al. </w:t>
      </w:r>
      <w:r w:rsidRPr="00F5204F">
        <w:rPr>
          <w:rFonts w:ascii="Times New Roman" w:hAnsi="Times New Roman" w:cs="Times New Roman"/>
          <w:sz w:val="24"/>
          <w:szCs w:val="24"/>
          <w:lang w:bidi="ar-SA"/>
        </w:rPr>
        <w:t xml:space="preserve">(2013) study in Pakistan on the </w:t>
      </w:r>
      <w:r w:rsidR="00BA52A2" w:rsidRPr="00F5204F">
        <w:rPr>
          <w:rFonts w:ascii="Times New Roman" w:hAnsi="Times New Roman" w:cs="Times New Roman"/>
          <w:sz w:val="24"/>
          <w:szCs w:val="24"/>
          <w:lang w:bidi="ar-SA"/>
        </w:rPr>
        <w:t>determina</w:t>
      </w:r>
      <w:r w:rsidR="008F67EF" w:rsidRPr="00F5204F">
        <w:rPr>
          <w:rFonts w:ascii="Times New Roman" w:hAnsi="Times New Roman" w:cs="Times New Roman"/>
          <w:sz w:val="24"/>
          <w:szCs w:val="24"/>
          <w:lang w:bidi="ar-SA"/>
        </w:rPr>
        <w:t>nts of the</w:t>
      </w:r>
      <w:r w:rsidRPr="00F5204F">
        <w:rPr>
          <w:rFonts w:ascii="Times New Roman" w:hAnsi="Times New Roman" w:cs="Times New Roman"/>
          <w:sz w:val="24"/>
          <w:szCs w:val="24"/>
          <w:lang w:bidi="ar-SA"/>
        </w:rPr>
        <w:t xml:space="preserve"> amount of credit </w:t>
      </w:r>
      <w:r w:rsidR="008F67EF" w:rsidRPr="00F5204F">
        <w:rPr>
          <w:rFonts w:ascii="Times New Roman" w:hAnsi="Times New Roman" w:cs="Times New Roman"/>
          <w:sz w:val="24"/>
          <w:szCs w:val="24"/>
          <w:lang w:bidi="ar-SA"/>
        </w:rPr>
        <w:t>received by</w:t>
      </w:r>
      <w:r w:rsidRPr="00F5204F">
        <w:rPr>
          <w:rFonts w:ascii="Times New Roman" w:hAnsi="Times New Roman" w:cs="Times New Roman"/>
          <w:sz w:val="24"/>
          <w:szCs w:val="24"/>
          <w:lang w:bidi="ar-SA"/>
        </w:rPr>
        <w:t xml:space="preserve"> </w:t>
      </w:r>
      <w:r w:rsidR="008F67EF" w:rsidRPr="00F5204F">
        <w:rPr>
          <w:rFonts w:ascii="Times New Roman" w:hAnsi="Times New Roman" w:cs="Times New Roman"/>
          <w:sz w:val="24"/>
          <w:szCs w:val="24"/>
          <w:lang w:bidi="ar-SA"/>
        </w:rPr>
        <w:t>household based</w:t>
      </w:r>
      <w:r w:rsidRPr="00F5204F">
        <w:rPr>
          <w:rFonts w:ascii="Times New Roman" w:hAnsi="Times New Roman" w:cs="Times New Roman"/>
          <w:sz w:val="24"/>
          <w:szCs w:val="24"/>
          <w:lang w:bidi="ar-SA"/>
        </w:rPr>
        <w:t xml:space="preserve"> on primary data gathered from 80 households at a district level and analyzed the data using an ordinal logit model. They found amount of credit received </w:t>
      </w:r>
      <w:proofErr w:type="gramStart"/>
      <w:r w:rsidRPr="00F5204F">
        <w:rPr>
          <w:rFonts w:ascii="Times New Roman" w:hAnsi="Times New Roman" w:cs="Times New Roman"/>
          <w:sz w:val="24"/>
          <w:szCs w:val="24"/>
          <w:lang w:bidi="ar-SA"/>
        </w:rPr>
        <w:t>was significantly affected</w:t>
      </w:r>
      <w:proofErr w:type="gramEnd"/>
      <w:r w:rsidRPr="00F5204F">
        <w:rPr>
          <w:rFonts w:ascii="Times New Roman" w:hAnsi="Times New Roman" w:cs="Times New Roman"/>
          <w:sz w:val="24"/>
          <w:szCs w:val="24"/>
          <w:lang w:bidi="ar-SA"/>
        </w:rPr>
        <w:t xml:space="preserve"> by marital status; farm status, farm size, and education level and concluded association of credit access with socio-economic characteristics.</w:t>
      </w:r>
    </w:p>
    <w:p w:rsidR="005C7229" w:rsidRPr="00F5204F" w:rsidRDefault="008520E7"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F5204F">
        <w:rPr>
          <w:rFonts w:ascii="Times New Roman" w:hAnsi="Times New Roman" w:cs="Times New Roman"/>
          <w:sz w:val="24"/>
          <w:szCs w:val="24"/>
        </w:rPr>
        <w:lastRenderedPageBreak/>
        <w:t xml:space="preserve"> Jumpah </w:t>
      </w:r>
      <w:r w:rsidRPr="00F5204F">
        <w:rPr>
          <w:rFonts w:ascii="Times New Roman" w:hAnsi="Times New Roman" w:cs="Times New Roman"/>
          <w:i/>
          <w:sz w:val="24"/>
          <w:szCs w:val="24"/>
        </w:rPr>
        <w:t>et al</w:t>
      </w:r>
      <w:r w:rsidRPr="00F5204F">
        <w:rPr>
          <w:rFonts w:ascii="Times New Roman" w:hAnsi="Times New Roman" w:cs="Times New Roman"/>
          <w:sz w:val="24"/>
          <w:szCs w:val="24"/>
        </w:rPr>
        <w:t>. (2019</w:t>
      </w:r>
      <w:r w:rsidR="002155BC" w:rsidRPr="00F5204F">
        <w:rPr>
          <w:rFonts w:ascii="Times New Roman" w:hAnsi="Times New Roman" w:cs="Times New Roman"/>
          <w:sz w:val="24"/>
          <w:szCs w:val="24"/>
        </w:rPr>
        <w:t>)</w:t>
      </w:r>
      <w:r w:rsidR="002155BC" w:rsidRPr="00F5204F">
        <w:rPr>
          <w:rFonts w:ascii="Times New Roman" w:hAnsi="Times New Roman" w:cs="Times New Roman"/>
          <w:color w:val="000000"/>
          <w:sz w:val="24"/>
          <w:szCs w:val="24"/>
          <w:lang w:bidi="ar-SA"/>
        </w:rPr>
        <w:t xml:space="preserve"> carried</w:t>
      </w:r>
      <w:r w:rsidR="005C6134" w:rsidRPr="00F5204F">
        <w:rPr>
          <w:rFonts w:ascii="Times New Roman" w:hAnsi="Times New Roman" w:cs="Times New Roman"/>
          <w:color w:val="000000"/>
          <w:sz w:val="24"/>
          <w:szCs w:val="24"/>
          <w:lang w:bidi="ar-SA"/>
        </w:rPr>
        <w:t xml:space="preserve"> out their </w:t>
      </w:r>
      <w:r w:rsidR="002155BC" w:rsidRPr="00F5204F">
        <w:rPr>
          <w:rFonts w:ascii="Times New Roman" w:hAnsi="Times New Roman" w:cs="Times New Roman"/>
          <w:color w:val="000000"/>
          <w:sz w:val="24"/>
          <w:szCs w:val="24"/>
          <w:lang w:bidi="ar-SA"/>
        </w:rPr>
        <w:t>study factors</w:t>
      </w:r>
      <w:r w:rsidRPr="00F5204F">
        <w:rPr>
          <w:rFonts w:ascii="Times New Roman" w:hAnsi="Times New Roman" w:cs="Times New Roman"/>
          <w:color w:val="000000"/>
          <w:sz w:val="24"/>
          <w:szCs w:val="24"/>
          <w:lang w:bidi="ar-SA"/>
        </w:rPr>
        <w:t xml:space="preserve"> that affect farmers’ participation in microfinance programs in Ada West and East Districts, Ghana, using logisti</w:t>
      </w:r>
      <w:r w:rsidR="001D1825" w:rsidRPr="00F5204F">
        <w:rPr>
          <w:rFonts w:ascii="Times New Roman" w:hAnsi="Times New Roman" w:cs="Times New Roman"/>
          <w:color w:val="000000"/>
          <w:sz w:val="24"/>
          <w:szCs w:val="24"/>
          <w:lang w:bidi="ar-SA"/>
        </w:rPr>
        <w:t xml:space="preserve">c regression. The result revealed  </w:t>
      </w:r>
      <w:r w:rsidRPr="00F5204F">
        <w:rPr>
          <w:rFonts w:ascii="Times New Roman" w:hAnsi="Times New Roman" w:cs="Times New Roman"/>
          <w:color w:val="000000"/>
          <w:sz w:val="24"/>
          <w:szCs w:val="24"/>
          <w:lang w:bidi="ar-SA"/>
        </w:rPr>
        <w:t xml:space="preserve"> that distance, interest rates, farming experience, membership in a farmer-based organization, the number of dependents, and gender and age affect farmers’ participation in </w:t>
      </w:r>
      <w:r w:rsidR="001D1825" w:rsidRPr="00F5204F">
        <w:rPr>
          <w:rFonts w:ascii="Times New Roman" w:hAnsi="Times New Roman" w:cs="Times New Roman"/>
          <w:color w:val="000000"/>
          <w:sz w:val="24"/>
          <w:szCs w:val="24"/>
          <w:lang w:bidi="ar-SA"/>
        </w:rPr>
        <w:t>microfinance loan.</w:t>
      </w:r>
    </w:p>
    <w:p w:rsidR="004979D7" w:rsidRDefault="00EF43BE" w:rsidP="008845D4">
      <w:pPr>
        <w:autoSpaceDE w:val="0"/>
        <w:autoSpaceDN w:val="0"/>
        <w:adjustRightInd w:val="0"/>
        <w:spacing w:after="100" w:afterAutospacing="1"/>
        <w:rPr>
          <w:rFonts w:ascii="Times New Roman" w:hAnsi="Times New Roman" w:cs="Times New Roman"/>
          <w:sz w:val="24"/>
          <w:szCs w:val="24"/>
          <w:lang w:bidi="ar-SA"/>
        </w:rPr>
      </w:pPr>
      <w:r w:rsidRPr="00F5204F">
        <w:rPr>
          <w:rFonts w:ascii="Times New Roman" w:eastAsiaTheme="minorHAnsi" w:hAnsi="Times New Roman" w:cs="Times New Roman"/>
          <w:sz w:val="24"/>
          <w:szCs w:val="24"/>
          <w:lang w:bidi="ar-SA"/>
        </w:rPr>
        <w:t>Similarly,</w:t>
      </w:r>
      <w:r w:rsidR="008D1900" w:rsidRPr="00F5204F">
        <w:rPr>
          <w:rFonts w:ascii="Times New Roman" w:eastAsiaTheme="minorHAnsi" w:hAnsi="Times New Roman" w:cs="Times New Roman"/>
          <w:sz w:val="24"/>
          <w:szCs w:val="24"/>
          <w:lang w:bidi="ar-SA"/>
        </w:rPr>
        <w:t xml:space="preserve"> </w:t>
      </w:r>
      <w:r w:rsidR="00F64EA5" w:rsidRPr="00F5204F">
        <w:rPr>
          <w:rFonts w:ascii="Times New Roman" w:hAnsi="Times New Roman" w:cs="Times New Roman"/>
          <w:sz w:val="24"/>
          <w:szCs w:val="24"/>
        </w:rPr>
        <w:t xml:space="preserve">Stefan and </w:t>
      </w:r>
      <w:proofErr w:type="spellStart"/>
      <w:r w:rsidR="00F64EA5" w:rsidRPr="00F5204F">
        <w:rPr>
          <w:rFonts w:ascii="Times New Roman" w:hAnsi="Times New Roman" w:cs="Times New Roman"/>
          <w:sz w:val="24"/>
          <w:szCs w:val="24"/>
        </w:rPr>
        <w:t>Jukka</w:t>
      </w:r>
      <w:proofErr w:type="spellEnd"/>
      <w:r w:rsidR="00F64EA5" w:rsidRPr="00F5204F">
        <w:rPr>
          <w:rFonts w:ascii="Times New Roman" w:hAnsi="Times New Roman" w:cs="Times New Roman"/>
          <w:sz w:val="24"/>
          <w:szCs w:val="24"/>
        </w:rPr>
        <w:t xml:space="preserve"> (2015</w:t>
      </w:r>
      <w:r w:rsidRPr="00F5204F">
        <w:rPr>
          <w:rFonts w:ascii="Times New Roman" w:hAnsi="Times New Roman" w:cs="Times New Roman"/>
          <w:sz w:val="24"/>
          <w:szCs w:val="24"/>
        </w:rPr>
        <w:t xml:space="preserve">) </w:t>
      </w:r>
      <w:r w:rsidR="00F61286" w:rsidRPr="00F5204F">
        <w:rPr>
          <w:rFonts w:ascii="Times New Roman" w:hAnsi="Times New Roman" w:cs="Times New Roman"/>
          <w:sz w:val="24"/>
          <w:szCs w:val="24"/>
        </w:rPr>
        <w:t xml:space="preserve"> in their study </w:t>
      </w:r>
      <w:r w:rsidRPr="00F5204F">
        <w:rPr>
          <w:rFonts w:ascii="Times New Roman" w:hAnsi="Times New Roman" w:cs="Times New Roman"/>
          <w:sz w:val="24"/>
          <w:szCs w:val="24"/>
        </w:rPr>
        <w:t>in</w:t>
      </w:r>
      <w:r w:rsidR="004A3A16" w:rsidRPr="00F5204F">
        <w:rPr>
          <w:rFonts w:ascii="Times New Roman" w:hAnsi="Times New Roman" w:cs="Times New Roman"/>
          <w:sz w:val="24"/>
          <w:szCs w:val="24"/>
        </w:rPr>
        <w:t xml:space="preserve"> </w:t>
      </w:r>
      <w:r w:rsidR="008D1900" w:rsidRPr="00F5204F">
        <w:rPr>
          <w:rFonts w:ascii="Times New Roman" w:hAnsi="Times New Roman" w:cs="Times New Roman"/>
          <w:sz w:val="24"/>
          <w:szCs w:val="24"/>
        </w:rPr>
        <w:t>Ghana on</w:t>
      </w:r>
      <w:r w:rsidR="00934A1F" w:rsidRPr="00F5204F">
        <w:rPr>
          <w:rFonts w:ascii="Times New Roman" w:hAnsi="Times New Roman" w:cs="Times New Roman"/>
          <w:sz w:val="24"/>
          <w:szCs w:val="24"/>
        </w:rPr>
        <w:t xml:space="preserve"> the determinants of loan size   received by </w:t>
      </w:r>
      <w:r w:rsidR="008D1900" w:rsidRPr="00F5204F">
        <w:rPr>
          <w:rFonts w:ascii="Times New Roman" w:hAnsi="Times New Roman" w:cs="Times New Roman"/>
          <w:sz w:val="24"/>
          <w:szCs w:val="24"/>
        </w:rPr>
        <w:t>farm households</w:t>
      </w:r>
      <w:r w:rsidR="00AE1E32" w:rsidRPr="00F5204F">
        <w:rPr>
          <w:rFonts w:ascii="Times New Roman" w:hAnsi="Times New Roman" w:cs="Times New Roman"/>
          <w:sz w:val="24"/>
          <w:szCs w:val="24"/>
        </w:rPr>
        <w:t xml:space="preserve"> </w:t>
      </w:r>
      <w:r w:rsidR="008D1900" w:rsidRPr="00F5204F">
        <w:rPr>
          <w:rFonts w:ascii="Times New Roman" w:hAnsi="Times New Roman" w:cs="Times New Roman"/>
          <w:sz w:val="24"/>
          <w:szCs w:val="24"/>
        </w:rPr>
        <w:t>using cross</w:t>
      </w:r>
      <w:r w:rsidR="00F64EA5" w:rsidRPr="00F5204F">
        <w:rPr>
          <w:rFonts w:ascii="Times New Roman" w:hAnsi="Times New Roman" w:cs="Times New Roman"/>
          <w:sz w:val="24"/>
          <w:szCs w:val="24"/>
        </w:rPr>
        <w:t xml:space="preserve"> sectional data and</w:t>
      </w:r>
      <w:r w:rsidR="008D1900" w:rsidRPr="00F5204F">
        <w:rPr>
          <w:rFonts w:ascii="Times New Roman" w:hAnsi="Times New Roman" w:cs="Times New Roman"/>
          <w:sz w:val="24"/>
          <w:szCs w:val="24"/>
        </w:rPr>
        <w:t xml:space="preserve"> keckman</w:t>
      </w:r>
      <w:r w:rsidR="00F64EA5" w:rsidRPr="00F5204F">
        <w:rPr>
          <w:rFonts w:ascii="Times New Roman" w:hAnsi="Times New Roman" w:cs="Times New Roman"/>
          <w:sz w:val="24"/>
          <w:szCs w:val="24"/>
        </w:rPr>
        <w:t xml:space="preserve"> selection regressi</w:t>
      </w:r>
      <w:r w:rsidR="00AE1E32" w:rsidRPr="00F5204F">
        <w:rPr>
          <w:rFonts w:ascii="Times New Roman" w:hAnsi="Times New Roman" w:cs="Times New Roman"/>
          <w:sz w:val="24"/>
          <w:szCs w:val="24"/>
        </w:rPr>
        <w:t xml:space="preserve">on econometric model </w:t>
      </w:r>
      <w:r w:rsidR="008D1900" w:rsidRPr="00F5204F">
        <w:rPr>
          <w:rFonts w:ascii="Times New Roman" w:hAnsi="Times New Roman" w:cs="Times New Roman"/>
          <w:sz w:val="24"/>
          <w:szCs w:val="24"/>
        </w:rPr>
        <w:t>and the</w:t>
      </w:r>
      <w:r w:rsidR="00F64EA5" w:rsidRPr="00F5204F">
        <w:rPr>
          <w:rFonts w:ascii="Times New Roman" w:hAnsi="Times New Roman" w:cs="Times New Roman"/>
          <w:sz w:val="24"/>
          <w:szCs w:val="24"/>
        </w:rPr>
        <w:t xml:space="preserve"> study revealed that Gender, household size, farm capital, cattle ownership and improved technology adoption were the significant factors determining loan size</w:t>
      </w:r>
      <w:r w:rsidR="00F64EA5" w:rsidRPr="00F5204F">
        <w:rPr>
          <w:rFonts w:ascii="Times New Roman" w:hAnsi="Times New Roman" w:cs="Times New Roman"/>
          <w:bCs/>
          <w:color w:val="FF0000"/>
          <w:sz w:val="24"/>
          <w:szCs w:val="24"/>
          <w:lang w:bidi="ar-SA"/>
        </w:rPr>
        <w:t xml:space="preserve">. </w:t>
      </w:r>
    </w:p>
    <w:p w:rsidR="008D3E36" w:rsidRPr="004979D7" w:rsidRDefault="004713D9" w:rsidP="008845D4">
      <w:pPr>
        <w:autoSpaceDE w:val="0"/>
        <w:autoSpaceDN w:val="0"/>
        <w:adjustRightInd w:val="0"/>
        <w:spacing w:after="100" w:afterAutospacing="1"/>
        <w:rPr>
          <w:rFonts w:ascii="Times New Roman" w:hAnsi="Times New Roman" w:cs="Times New Roman"/>
          <w:sz w:val="24"/>
          <w:szCs w:val="24"/>
          <w:lang w:bidi="ar-SA"/>
        </w:rPr>
      </w:pPr>
      <w:r w:rsidRPr="00F5204F">
        <w:rPr>
          <w:rFonts w:ascii="Times New Roman" w:hAnsi="Times New Roman" w:cs="Times New Roman"/>
          <w:sz w:val="24"/>
          <w:szCs w:val="24"/>
          <w:lang w:bidi="ar-SA"/>
        </w:rPr>
        <w:t>Negussie and Ndinda (2017</w:t>
      </w:r>
      <w:r w:rsidRPr="00F5204F">
        <w:rPr>
          <w:rFonts w:ascii="Times New Roman" w:hAnsi="Times New Roman" w:cs="Times New Roman"/>
          <w:i/>
          <w:sz w:val="24"/>
          <w:szCs w:val="24"/>
          <w:lang w:bidi="ar-SA"/>
        </w:rPr>
        <w:t xml:space="preserve">) </w:t>
      </w:r>
      <w:r w:rsidRPr="00F5204F">
        <w:rPr>
          <w:rFonts w:ascii="Times New Roman" w:hAnsi="Times New Roman" w:cs="Times New Roman"/>
          <w:sz w:val="24"/>
          <w:szCs w:val="24"/>
          <w:lang w:bidi="ar-SA"/>
        </w:rPr>
        <w:t xml:space="preserve">conducted a systematic review on smallholders’ access to and demand for credit and influencing factors policy and research implications for Ethiopia.  They used a primary data collected from 100 primary cooperatives using a structured questionnaire survey and secondary data from various sources, to investigate smallholders’ access to and demand for credit (participation) and influencing factors: policy and research implications for Ethiopia. The authors reviewed existing literatures critically and analyzed their primary data using </w:t>
      </w:r>
      <m:oMath>
        <m:sSup>
          <m:sSupPr>
            <m:ctrlPr>
              <w:rPr>
                <w:rFonts w:ascii="Cambria Math" w:hAnsi="Times New Roman" w:cs="Times New Roman"/>
                <w:i/>
                <w:sz w:val="24"/>
                <w:szCs w:val="24"/>
                <w:lang w:bidi="ar-SA"/>
              </w:rPr>
            </m:ctrlPr>
          </m:sSupPr>
          <m:e>
            <m:r>
              <w:rPr>
                <w:rFonts w:ascii="Cambria Math" w:hAnsi="Cambria Math" w:cs="Times New Roman"/>
                <w:sz w:val="24"/>
                <w:szCs w:val="24"/>
                <w:lang w:bidi="ar-SA"/>
              </w:rPr>
              <m:t>x</m:t>
            </m:r>
          </m:e>
          <m:sup>
            <m:r>
              <w:rPr>
                <w:rFonts w:ascii="Cambria Math" w:hAnsi="Times New Roman" w:cs="Times New Roman"/>
                <w:sz w:val="24"/>
                <w:szCs w:val="24"/>
                <w:lang w:bidi="ar-SA"/>
              </w:rPr>
              <m:t>2</m:t>
            </m:r>
          </m:sup>
        </m:sSup>
      </m:oMath>
      <w:r w:rsidRPr="00F5204F">
        <w:rPr>
          <w:rFonts w:ascii="Times New Roman" w:hAnsi="Times New Roman" w:cs="Times New Roman"/>
          <w:sz w:val="24"/>
          <w:szCs w:val="24"/>
          <w:lang w:bidi="ar-SA"/>
        </w:rPr>
        <w:t xml:space="preserve"> and t-test, but did not apply model. However, they showed that apart from the institutional gaps, demand side constraints and external factors played important role in affecting farmers’ access and demand for (participation) in formal credit. </w:t>
      </w:r>
      <w:proofErr w:type="gramStart"/>
      <w:r w:rsidRPr="00F5204F">
        <w:rPr>
          <w:rFonts w:ascii="Times New Roman" w:hAnsi="Times New Roman" w:cs="Times New Roman"/>
          <w:sz w:val="24"/>
          <w:szCs w:val="24"/>
          <w:lang w:bidi="ar-SA"/>
        </w:rPr>
        <w:t>But</w:t>
      </w:r>
      <w:proofErr w:type="gramEnd"/>
      <w:r w:rsidRPr="00F5204F">
        <w:rPr>
          <w:rFonts w:ascii="Times New Roman" w:hAnsi="Times New Roman" w:cs="Times New Roman"/>
          <w:sz w:val="24"/>
          <w:szCs w:val="24"/>
          <w:lang w:bidi="ar-SA"/>
        </w:rPr>
        <w:t>, no</w:t>
      </w:r>
      <w:r w:rsidR="00AA780C" w:rsidRPr="00F5204F">
        <w:rPr>
          <w:rFonts w:ascii="Times New Roman" w:hAnsi="Times New Roman" w:cs="Times New Roman"/>
          <w:sz w:val="24"/>
          <w:szCs w:val="24"/>
          <w:lang w:bidi="ar-SA"/>
        </w:rPr>
        <w:t xml:space="preserve"> details of othe</w:t>
      </w:r>
      <w:r w:rsidR="009648C1" w:rsidRPr="00F5204F">
        <w:rPr>
          <w:rFonts w:ascii="Times New Roman" w:hAnsi="Times New Roman" w:cs="Times New Roman"/>
          <w:sz w:val="24"/>
          <w:szCs w:val="24"/>
          <w:lang w:bidi="ar-SA"/>
        </w:rPr>
        <w:t>r</w:t>
      </w:r>
      <w:r w:rsidRPr="00F5204F">
        <w:rPr>
          <w:rFonts w:ascii="Times New Roman" w:hAnsi="Times New Roman" w:cs="Times New Roman"/>
          <w:sz w:val="24"/>
          <w:szCs w:val="24"/>
          <w:lang w:bidi="ar-SA"/>
        </w:rPr>
        <w:t xml:space="preserve"> factors that affect smallholder farmers’ demand for and access were addressed by the review</w:t>
      </w:r>
      <w:r w:rsidRPr="00F5204F">
        <w:rPr>
          <w:rFonts w:ascii="Times New Roman" w:hAnsi="Times New Roman" w:cs="Times New Roman"/>
          <w:i/>
          <w:sz w:val="24"/>
          <w:szCs w:val="24"/>
          <w:lang w:bidi="ar-SA"/>
        </w:rPr>
        <w:t xml:space="preserve"> </w:t>
      </w:r>
    </w:p>
    <w:p w:rsidR="00FC59FE" w:rsidRPr="001C5176" w:rsidRDefault="008D3E36"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F5204F">
        <w:rPr>
          <w:rFonts w:ascii="Times New Roman" w:hAnsi="Times New Roman" w:cs="Times New Roman"/>
          <w:bCs/>
          <w:sz w:val="24"/>
          <w:szCs w:val="24"/>
          <w:lang w:bidi="ar-SA"/>
        </w:rPr>
        <w:t xml:space="preserve"> </w:t>
      </w:r>
      <w:r w:rsidR="00F61286" w:rsidRPr="00F5204F">
        <w:rPr>
          <w:rFonts w:ascii="Times New Roman" w:hAnsi="Times New Roman" w:cs="Times New Roman"/>
          <w:bCs/>
          <w:sz w:val="24"/>
          <w:szCs w:val="24"/>
          <w:lang w:bidi="ar-SA"/>
        </w:rPr>
        <w:t>Berhanu</w:t>
      </w:r>
      <w:r w:rsidR="0097530F" w:rsidRPr="00F5204F">
        <w:rPr>
          <w:rFonts w:ascii="Times New Roman" w:hAnsi="Times New Roman" w:cs="Times New Roman"/>
          <w:bCs/>
          <w:sz w:val="24"/>
          <w:szCs w:val="24"/>
          <w:lang w:bidi="ar-SA"/>
        </w:rPr>
        <w:t xml:space="preserve"> </w:t>
      </w:r>
      <w:r w:rsidR="00FC59FE" w:rsidRPr="00F5204F">
        <w:rPr>
          <w:rFonts w:ascii="Times New Roman" w:hAnsi="Times New Roman" w:cs="Times New Roman"/>
          <w:bCs/>
          <w:sz w:val="24"/>
          <w:szCs w:val="24"/>
          <w:lang w:bidi="ar-SA"/>
        </w:rPr>
        <w:t>(2020)</w:t>
      </w:r>
      <w:r w:rsidR="0097530F" w:rsidRPr="00F5204F">
        <w:rPr>
          <w:rFonts w:ascii="Times New Roman" w:hAnsi="Times New Roman" w:cs="Times New Roman"/>
          <w:bCs/>
          <w:sz w:val="24"/>
          <w:szCs w:val="24"/>
          <w:lang w:bidi="ar-SA"/>
        </w:rPr>
        <w:t>, study</w:t>
      </w:r>
      <w:r w:rsidR="00F61286" w:rsidRPr="00F5204F">
        <w:rPr>
          <w:rFonts w:ascii="Times New Roman" w:hAnsi="Times New Roman" w:cs="Times New Roman"/>
          <w:bCs/>
          <w:sz w:val="24"/>
          <w:szCs w:val="24"/>
          <w:lang w:bidi="ar-SA"/>
        </w:rPr>
        <w:t xml:space="preserve"> </w:t>
      </w:r>
      <w:r w:rsidR="0097530F" w:rsidRPr="00F5204F">
        <w:rPr>
          <w:rFonts w:ascii="Times New Roman" w:hAnsi="Times New Roman" w:cs="Times New Roman"/>
          <w:bCs/>
          <w:sz w:val="24"/>
          <w:szCs w:val="24"/>
          <w:lang w:bidi="ar-SA"/>
        </w:rPr>
        <w:t>on the</w:t>
      </w:r>
      <w:r w:rsidR="00F61286" w:rsidRPr="00F5204F">
        <w:rPr>
          <w:rFonts w:ascii="Times New Roman" w:hAnsi="Times New Roman" w:cs="Times New Roman"/>
          <w:bCs/>
          <w:sz w:val="24"/>
          <w:szCs w:val="24"/>
          <w:lang w:bidi="ar-SA"/>
        </w:rPr>
        <w:t xml:space="preserve">  </w:t>
      </w:r>
      <w:r w:rsidR="00FC59FE" w:rsidRPr="00F5204F">
        <w:rPr>
          <w:rFonts w:ascii="Times New Roman" w:hAnsi="Times New Roman" w:cs="Times New Roman"/>
          <w:bCs/>
          <w:sz w:val="24"/>
          <w:szCs w:val="24"/>
          <w:lang w:bidi="ar-SA"/>
        </w:rPr>
        <w:t xml:space="preserve"> impact   of microfinance   on livelihood of smallholder   farmers in   hadiya zone, southern Ethiopia. </w:t>
      </w:r>
      <w:r w:rsidR="00FC59FE" w:rsidRPr="00F5204F">
        <w:rPr>
          <w:rFonts w:ascii="Times New Roman" w:hAnsi="Times New Roman" w:cs="Times New Roman"/>
          <w:sz w:val="24"/>
          <w:szCs w:val="24"/>
          <w:lang w:bidi="ar-SA"/>
        </w:rPr>
        <w:t xml:space="preserve">Multi-stage sampling </w:t>
      </w:r>
      <w:proofErr w:type="gramStart"/>
      <w:r w:rsidR="00FC59FE" w:rsidRPr="00F5204F">
        <w:rPr>
          <w:rFonts w:ascii="Times New Roman" w:hAnsi="Times New Roman" w:cs="Times New Roman"/>
          <w:sz w:val="24"/>
          <w:szCs w:val="24"/>
          <w:lang w:bidi="ar-SA"/>
        </w:rPr>
        <w:t>was used</w:t>
      </w:r>
      <w:proofErr w:type="gramEnd"/>
      <w:r w:rsidR="00FC59FE" w:rsidRPr="00F5204F">
        <w:rPr>
          <w:rFonts w:ascii="Times New Roman" w:hAnsi="Times New Roman" w:cs="Times New Roman"/>
          <w:sz w:val="24"/>
          <w:szCs w:val="24"/>
          <w:lang w:bidi="ar-SA"/>
        </w:rPr>
        <w:t xml:space="preserve"> to select a representative sample size of participants and non-participant</w:t>
      </w:r>
      <w:r w:rsidR="00655185" w:rsidRPr="00F5204F">
        <w:rPr>
          <w:rFonts w:ascii="Times New Roman" w:hAnsi="Times New Roman" w:cs="Times New Roman"/>
          <w:sz w:val="24"/>
          <w:szCs w:val="24"/>
          <w:lang w:bidi="ar-SA"/>
        </w:rPr>
        <w:t xml:space="preserve">s. Descriptive analysis </w:t>
      </w:r>
      <w:proofErr w:type="gramStart"/>
      <w:r w:rsidR="001D7C59" w:rsidRPr="00F5204F">
        <w:rPr>
          <w:rFonts w:ascii="Times New Roman" w:hAnsi="Times New Roman" w:cs="Times New Roman"/>
          <w:sz w:val="24"/>
          <w:szCs w:val="24"/>
          <w:lang w:bidi="ar-SA"/>
        </w:rPr>
        <w:t xml:space="preserve">was </w:t>
      </w:r>
      <w:r w:rsidR="00C97BD7" w:rsidRPr="00F5204F">
        <w:rPr>
          <w:rFonts w:ascii="Times New Roman" w:hAnsi="Times New Roman" w:cs="Times New Roman"/>
          <w:sz w:val="24"/>
          <w:szCs w:val="24"/>
          <w:lang w:bidi="ar-SA"/>
        </w:rPr>
        <w:t>employed</w:t>
      </w:r>
      <w:proofErr w:type="gramEnd"/>
      <w:r w:rsidR="00C97BD7">
        <w:rPr>
          <w:rFonts w:ascii="Times New Roman" w:hAnsi="Times New Roman" w:cs="Times New Roman"/>
          <w:sz w:val="24"/>
          <w:szCs w:val="24"/>
          <w:lang w:bidi="ar-SA"/>
        </w:rPr>
        <w:t xml:space="preserve"> </w:t>
      </w:r>
      <w:r w:rsidR="00C97BD7" w:rsidRPr="00F5204F">
        <w:rPr>
          <w:rFonts w:ascii="Times New Roman" w:hAnsi="Times New Roman" w:cs="Times New Roman"/>
          <w:sz w:val="24"/>
          <w:szCs w:val="24"/>
          <w:lang w:bidi="ar-SA"/>
        </w:rPr>
        <w:t>to</w:t>
      </w:r>
      <w:r w:rsidR="003400A9">
        <w:rPr>
          <w:rFonts w:ascii="Times New Roman" w:hAnsi="Times New Roman" w:cs="Times New Roman"/>
          <w:sz w:val="24"/>
          <w:szCs w:val="24"/>
          <w:lang w:bidi="ar-SA"/>
        </w:rPr>
        <w:t xml:space="preserve">  </w:t>
      </w:r>
      <w:r w:rsidR="00556102">
        <w:rPr>
          <w:rFonts w:ascii="Times New Roman" w:hAnsi="Times New Roman" w:cs="Times New Roman"/>
          <w:sz w:val="24"/>
          <w:szCs w:val="24"/>
          <w:lang w:bidi="ar-SA"/>
        </w:rPr>
        <w:t> </w:t>
      </w:r>
      <w:r w:rsidR="00FC59FE" w:rsidRPr="00F5204F">
        <w:rPr>
          <w:rFonts w:ascii="Times New Roman" w:hAnsi="Times New Roman" w:cs="Times New Roman"/>
          <w:sz w:val="24"/>
          <w:szCs w:val="24"/>
          <w:lang w:bidi="ar-SA"/>
        </w:rPr>
        <w:t>reveal measures of central tendency and variability; while logistic regression was applied to determine factors affecting households’ decision to participate in microfinance. Logistic regressio</w:t>
      </w:r>
      <w:r w:rsidR="001D7C59" w:rsidRPr="00F5204F">
        <w:rPr>
          <w:rFonts w:ascii="Times New Roman" w:hAnsi="Times New Roman" w:cs="Times New Roman"/>
          <w:sz w:val="24"/>
          <w:szCs w:val="24"/>
          <w:lang w:bidi="ar-SA"/>
        </w:rPr>
        <w:t xml:space="preserve">n analysis </w:t>
      </w:r>
      <w:r w:rsidR="006777EB" w:rsidRPr="00F5204F">
        <w:rPr>
          <w:rFonts w:ascii="Times New Roman" w:hAnsi="Times New Roman" w:cs="Times New Roman"/>
          <w:sz w:val="24"/>
          <w:szCs w:val="24"/>
          <w:lang w:bidi="ar-SA"/>
        </w:rPr>
        <w:t>indicated education</w:t>
      </w:r>
      <w:r w:rsidR="001D7C59" w:rsidRPr="00F5204F">
        <w:rPr>
          <w:rFonts w:ascii="Times New Roman" w:hAnsi="Times New Roman" w:cs="Times New Roman"/>
          <w:sz w:val="24"/>
          <w:szCs w:val="24"/>
          <w:lang w:bidi="ar-SA"/>
        </w:rPr>
        <w:t xml:space="preserve"> level, household size, membership of cooperative and extension </w:t>
      </w:r>
      <w:r w:rsidR="006777EB" w:rsidRPr="00F5204F">
        <w:rPr>
          <w:rFonts w:ascii="Times New Roman" w:hAnsi="Times New Roman" w:cs="Times New Roman"/>
          <w:sz w:val="24"/>
          <w:szCs w:val="24"/>
          <w:lang w:bidi="ar-SA"/>
        </w:rPr>
        <w:t>contact were influenced households participation at</w:t>
      </w:r>
      <w:r w:rsidR="00FC59FE" w:rsidRPr="00F5204F">
        <w:rPr>
          <w:rFonts w:ascii="Times New Roman" w:hAnsi="Times New Roman" w:cs="Times New Roman"/>
          <w:sz w:val="24"/>
          <w:szCs w:val="24"/>
          <w:lang w:bidi="ar-SA"/>
        </w:rPr>
        <w:t xml:space="preserve"> 1%</w:t>
      </w:r>
      <w:r w:rsidR="006777EB" w:rsidRPr="00F5204F">
        <w:rPr>
          <w:rFonts w:ascii="Times New Roman" w:hAnsi="Times New Roman" w:cs="Times New Roman"/>
          <w:sz w:val="24"/>
          <w:szCs w:val="24"/>
          <w:lang w:bidi="ar-SA"/>
        </w:rPr>
        <w:t xml:space="preserve"> significant level, and the</w:t>
      </w:r>
      <w:r w:rsidR="00FC59FE" w:rsidRPr="00F5204F">
        <w:rPr>
          <w:rFonts w:ascii="Times New Roman" w:hAnsi="Times New Roman" w:cs="Times New Roman"/>
          <w:sz w:val="24"/>
          <w:szCs w:val="24"/>
          <w:lang w:bidi="ar-SA"/>
        </w:rPr>
        <w:t xml:space="preserve"> number of dependents and Distant from </w:t>
      </w:r>
      <w:r w:rsidR="00FC59FE" w:rsidRPr="00F5204F">
        <w:rPr>
          <w:rFonts w:ascii="Times New Roman" w:hAnsi="Times New Roman" w:cs="Times New Roman"/>
          <w:sz w:val="24"/>
          <w:szCs w:val="24"/>
          <w:lang w:bidi="ar-SA"/>
        </w:rPr>
        <w:lastRenderedPageBreak/>
        <w:t>OMFIs);</w:t>
      </w:r>
      <w:r w:rsidR="006777EB" w:rsidRPr="00F5204F">
        <w:rPr>
          <w:rFonts w:ascii="Times New Roman" w:hAnsi="Times New Roman" w:cs="Times New Roman"/>
          <w:sz w:val="24"/>
          <w:szCs w:val="24"/>
          <w:lang w:bidi="ar-SA"/>
        </w:rPr>
        <w:t xml:space="preserve"> significantly influence at 10%</w:t>
      </w:r>
      <w:r w:rsidR="00FC59FE" w:rsidRPr="00F5204F">
        <w:rPr>
          <w:rFonts w:ascii="Times New Roman" w:hAnsi="Times New Roman" w:cs="Times New Roman"/>
          <w:sz w:val="24"/>
          <w:szCs w:val="24"/>
          <w:lang w:bidi="ar-SA"/>
        </w:rPr>
        <w:t xml:space="preserve"> while another variable has significantly affected participation at 5%.</w:t>
      </w:r>
    </w:p>
    <w:p w:rsidR="005E7C2E" w:rsidRPr="00F5204F" w:rsidRDefault="00F64EA5"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F5204F">
        <w:rPr>
          <w:rFonts w:ascii="Times New Roman" w:hAnsi="Times New Roman" w:cs="Times New Roman"/>
          <w:sz w:val="24"/>
          <w:szCs w:val="24"/>
        </w:rPr>
        <w:t>Assi</w:t>
      </w:r>
      <w:r w:rsidR="0097530F" w:rsidRPr="00F5204F">
        <w:rPr>
          <w:rFonts w:ascii="Times New Roman" w:hAnsi="Times New Roman" w:cs="Times New Roman"/>
          <w:sz w:val="24"/>
          <w:szCs w:val="24"/>
        </w:rPr>
        <w:t xml:space="preserve">faw and Adeba (2016) conducted their  </w:t>
      </w:r>
      <w:r w:rsidRPr="00F5204F">
        <w:rPr>
          <w:rFonts w:ascii="Times New Roman" w:hAnsi="Times New Roman" w:cs="Times New Roman"/>
          <w:sz w:val="24"/>
          <w:szCs w:val="24"/>
        </w:rPr>
        <w:t xml:space="preserve"> study</w:t>
      </w:r>
      <w:r w:rsidR="0097530F" w:rsidRPr="00F5204F">
        <w:rPr>
          <w:rFonts w:ascii="Times New Roman" w:hAnsi="Times New Roman" w:cs="Times New Roman"/>
          <w:sz w:val="24"/>
          <w:szCs w:val="24"/>
        </w:rPr>
        <w:t xml:space="preserve"> on formal credit use of smallholder </w:t>
      </w:r>
      <w:r w:rsidR="00B22AD9" w:rsidRPr="00F5204F">
        <w:rPr>
          <w:rFonts w:ascii="Times New Roman" w:hAnsi="Times New Roman" w:cs="Times New Roman"/>
          <w:sz w:val="24"/>
          <w:szCs w:val="24"/>
        </w:rPr>
        <w:t>farmers in</w:t>
      </w:r>
      <w:r w:rsidRPr="00F5204F">
        <w:rPr>
          <w:rFonts w:ascii="Times New Roman" w:hAnsi="Times New Roman" w:cs="Times New Roman"/>
          <w:sz w:val="24"/>
          <w:szCs w:val="24"/>
        </w:rPr>
        <w:t xml:space="preserve"> </w:t>
      </w:r>
      <w:proofErr w:type="spellStart"/>
      <w:r w:rsidRPr="00F5204F">
        <w:rPr>
          <w:rFonts w:ascii="Times New Roman" w:hAnsi="Times New Roman" w:cs="Times New Roman"/>
          <w:sz w:val="24"/>
          <w:szCs w:val="24"/>
        </w:rPr>
        <w:t>Jibat</w:t>
      </w:r>
      <w:proofErr w:type="spellEnd"/>
      <w:r w:rsidRPr="00F5204F">
        <w:rPr>
          <w:rFonts w:ascii="Times New Roman" w:hAnsi="Times New Roman" w:cs="Times New Roman"/>
          <w:sz w:val="24"/>
          <w:szCs w:val="24"/>
        </w:rPr>
        <w:t xml:space="preserve"> District, West </w:t>
      </w:r>
      <w:proofErr w:type="spellStart"/>
      <w:r w:rsidRPr="00F5204F">
        <w:rPr>
          <w:rFonts w:ascii="Times New Roman" w:hAnsi="Times New Roman" w:cs="Times New Roman"/>
          <w:sz w:val="24"/>
          <w:szCs w:val="24"/>
        </w:rPr>
        <w:t>Shoa</w:t>
      </w:r>
      <w:proofErr w:type="spellEnd"/>
      <w:r w:rsidRPr="00F5204F">
        <w:rPr>
          <w:rFonts w:ascii="Times New Roman" w:hAnsi="Times New Roman" w:cs="Times New Roman"/>
          <w:sz w:val="24"/>
          <w:szCs w:val="24"/>
        </w:rPr>
        <w:t xml:space="preserve"> Zone, Ethiopia; used a primary data collected from 148 households. They used a descriptive statistics and a logit model.</w:t>
      </w:r>
      <w:r w:rsidR="0006432A" w:rsidRPr="00F5204F">
        <w:rPr>
          <w:rFonts w:ascii="Times New Roman" w:hAnsi="Times New Roman" w:cs="Times New Roman"/>
          <w:sz w:val="24"/>
          <w:szCs w:val="24"/>
        </w:rPr>
        <w:t xml:space="preserve"> </w:t>
      </w:r>
      <w:r w:rsidR="00912B47" w:rsidRPr="00F5204F">
        <w:rPr>
          <w:rFonts w:ascii="Times New Roman" w:hAnsi="Times New Roman" w:cs="Times New Roman"/>
          <w:sz w:val="24"/>
          <w:szCs w:val="24"/>
        </w:rPr>
        <w:t xml:space="preserve"> The study</w:t>
      </w:r>
      <w:r w:rsidRPr="00F5204F">
        <w:rPr>
          <w:rFonts w:ascii="Times New Roman" w:hAnsi="Times New Roman" w:cs="Times New Roman"/>
          <w:sz w:val="24"/>
          <w:szCs w:val="24"/>
        </w:rPr>
        <w:t xml:space="preserve"> revealed that 34.5% of the sampled farm households were formal credit users. They examined man</w:t>
      </w:r>
      <w:r w:rsidR="00500BAF" w:rsidRPr="00F5204F">
        <w:rPr>
          <w:rFonts w:ascii="Times New Roman" w:hAnsi="Times New Roman" w:cs="Times New Roman"/>
          <w:sz w:val="24"/>
          <w:szCs w:val="24"/>
        </w:rPr>
        <w:t>y factors but</w:t>
      </w:r>
      <w:r w:rsidRPr="00F5204F">
        <w:rPr>
          <w:rFonts w:ascii="Times New Roman" w:hAnsi="Times New Roman" w:cs="Times New Roman"/>
          <w:sz w:val="24"/>
          <w:szCs w:val="24"/>
        </w:rPr>
        <w:t xml:space="preserve"> the way the sample size calculated and determined representative was </w:t>
      </w:r>
      <w:r w:rsidR="00AC74B7" w:rsidRPr="00F5204F">
        <w:rPr>
          <w:rFonts w:ascii="Times New Roman" w:hAnsi="Times New Roman" w:cs="Times New Roman"/>
          <w:sz w:val="24"/>
          <w:szCs w:val="24"/>
        </w:rPr>
        <w:t>not clear.</w:t>
      </w:r>
      <w:r w:rsidR="0053584C" w:rsidRPr="00F5204F">
        <w:rPr>
          <w:rFonts w:ascii="Times New Roman" w:hAnsi="Times New Roman" w:cs="Times New Roman"/>
          <w:sz w:val="24"/>
          <w:szCs w:val="24"/>
          <w:lang w:bidi="ar-SA"/>
        </w:rPr>
        <w:t xml:space="preserve"> </w:t>
      </w:r>
      <w:r w:rsidR="00912B47" w:rsidRPr="00F5204F">
        <w:rPr>
          <w:rFonts w:ascii="Times New Roman" w:hAnsi="Times New Roman" w:cs="Times New Roman"/>
          <w:sz w:val="24"/>
          <w:szCs w:val="24"/>
          <w:lang w:bidi="ar-SA"/>
        </w:rPr>
        <w:t xml:space="preserve"> The results  </w:t>
      </w:r>
      <w:r w:rsidR="008B3F85" w:rsidRPr="00F5204F">
        <w:rPr>
          <w:rFonts w:ascii="Times New Roman" w:hAnsi="Times New Roman" w:cs="Times New Roman"/>
          <w:sz w:val="24"/>
          <w:szCs w:val="24"/>
          <w:lang w:bidi="ar-SA"/>
        </w:rPr>
        <w:t xml:space="preserve"> re</w:t>
      </w:r>
      <w:r w:rsidR="00912B47" w:rsidRPr="00F5204F">
        <w:rPr>
          <w:rFonts w:ascii="Times New Roman" w:hAnsi="Times New Roman" w:cs="Times New Roman"/>
          <w:sz w:val="24"/>
          <w:szCs w:val="24"/>
          <w:lang w:bidi="ar-SA"/>
        </w:rPr>
        <w:t xml:space="preserve">vealed that  </w:t>
      </w:r>
      <w:r w:rsidR="00357278" w:rsidRPr="00F5204F">
        <w:rPr>
          <w:rFonts w:ascii="Times New Roman" w:hAnsi="Times New Roman" w:cs="Times New Roman"/>
          <w:sz w:val="24"/>
          <w:szCs w:val="24"/>
          <w:lang w:bidi="ar-SA"/>
        </w:rPr>
        <w:t xml:space="preserve"> extension</w:t>
      </w:r>
      <w:r w:rsidR="008B3F85" w:rsidRPr="00F5204F">
        <w:rPr>
          <w:rFonts w:ascii="Times New Roman" w:hAnsi="Times New Roman" w:cs="Times New Roman"/>
          <w:sz w:val="24"/>
          <w:szCs w:val="24"/>
          <w:lang w:bidi="ar-SA"/>
        </w:rPr>
        <w:t xml:space="preserve"> contact</w:t>
      </w:r>
      <w:r w:rsidR="00357278" w:rsidRPr="00F5204F">
        <w:rPr>
          <w:rFonts w:ascii="Times New Roman" w:hAnsi="Times New Roman" w:cs="Times New Roman"/>
          <w:sz w:val="24"/>
          <w:szCs w:val="24"/>
          <w:lang w:bidi="ar-SA"/>
        </w:rPr>
        <w:t xml:space="preserve">, </w:t>
      </w:r>
      <w:r w:rsidR="00AC74B7" w:rsidRPr="00F5204F">
        <w:rPr>
          <w:rFonts w:ascii="Times New Roman" w:hAnsi="Times New Roman" w:cs="Times New Roman"/>
          <w:sz w:val="24"/>
          <w:szCs w:val="24"/>
          <w:lang w:bidi="ar-SA"/>
        </w:rPr>
        <w:t>distance</w:t>
      </w:r>
      <w:r w:rsidR="000B2D95" w:rsidRPr="00F5204F">
        <w:rPr>
          <w:rFonts w:ascii="Times New Roman" w:hAnsi="Times New Roman" w:cs="Times New Roman"/>
          <w:sz w:val="24"/>
          <w:szCs w:val="24"/>
          <w:lang w:bidi="ar-SA"/>
        </w:rPr>
        <w:t>, family</w:t>
      </w:r>
      <w:r w:rsidR="008B3F85" w:rsidRPr="00F5204F">
        <w:rPr>
          <w:rFonts w:ascii="Times New Roman" w:hAnsi="Times New Roman" w:cs="Times New Roman"/>
          <w:sz w:val="24"/>
          <w:szCs w:val="24"/>
          <w:lang w:bidi="ar-SA"/>
        </w:rPr>
        <w:t xml:space="preserve"> size</w:t>
      </w:r>
      <w:r w:rsidR="000B2D95" w:rsidRPr="00F5204F">
        <w:rPr>
          <w:rFonts w:ascii="Times New Roman" w:hAnsi="Times New Roman" w:cs="Times New Roman"/>
          <w:sz w:val="24"/>
          <w:szCs w:val="24"/>
          <w:lang w:bidi="ar-SA"/>
        </w:rPr>
        <w:t>, farm</w:t>
      </w:r>
      <w:r w:rsidRPr="00F5204F">
        <w:rPr>
          <w:rFonts w:ascii="Times New Roman" w:hAnsi="Times New Roman" w:cs="Times New Roman"/>
          <w:sz w:val="24"/>
          <w:szCs w:val="24"/>
          <w:lang w:bidi="ar-SA"/>
        </w:rPr>
        <w:t xml:space="preserve"> size</w:t>
      </w:r>
      <w:r w:rsidR="000B2D95" w:rsidRPr="00F5204F">
        <w:rPr>
          <w:rFonts w:ascii="Times New Roman" w:hAnsi="Times New Roman" w:cs="Times New Roman"/>
          <w:sz w:val="24"/>
          <w:szCs w:val="24"/>
          <w:lang w:bidi="ar-SA"/>
        </w:rPr>
        <w:t>, experience</w:t>
      </w:r>
      <w:r w:rsidR="00F57030" w:rsidRPr="00F5204F">
        <w:rPr>
          <w:rFonts w:ascii="Times New Roman" w:hAnsi="Times New Roman" w:cs="Times New Roman"/>
          <w:sz w:val="24"/>
          <w:szCs w:val="24"/>
          <w:lang w:bidi="ar-SA"/>
        </w:rPr>
        <w:t xml:space="preserve"> </w:t>
      </w:r>
      <w:r w:rsidRPr="00F5204F">
        <w:rPr>
          <w:rFonts w:ascii="Times New Roman" w:hAnsi="Times New Roman" w:cs="Times New Roman"/>
          <w:sz w:val="24"/>
          <w:szCs w:val="24"/>
          <w:lang w:bidi="ar-SA"/>
        </w:rPr>
        <w:t xml:space="preserve">in </w:t>
      </w:r>
      <w:r w:rsidR="008B3F85" w:rsidRPr="00F5204F">
        <w:rPr>
          <w:rFonts w:ascii="Times New Roman" w:hAnsi="Times New Roman" w:cs="Times New Roman"/>
          <w:sz w:val="24"/>
          <w:szCs w:val="24"/>
          <w:lang w:bidi="ar-SA"/>
        </w:rPr>
        <w:t xml:space="preserve">credit use, </w:t>
      </w:r>
      <w:r w:rsidRPr="00F5204F">
        <w:rPr>
          <w:rFonts w:ascii="Times New Roman" w:hAnsi="Times New Roman" w:cs="Times New Roman"/>
          <w:sz w:val="24"/>
          <w:szCs w:val="24"/>
          <w:lang w:bidi="ar-SA"/>
        </w:rPr>
        <w:t>sex of hou</w:t>
      </w:r>
      <w:r w:rsidR="00912B47" w:rsidRPr="00F5204F">
        <w:rPr>
          <w:rFonts w:ascii="Times New Roman" w:hAnsi="Times New Roman" w:cs="Times New Roman"/>
          <w:sz w:val="24"/>
          <w:szCs w:val="24"/>
          <w:lang w:bidi="ar-SA"/>
        </w:rPr>
        <w:t xml:space="preserve">sehold head, education level, </w:t>
      </w:r>
      <w:r w:rsidR="00357278" w:rsidRPr="00F5204F">
        <w:rPr>
          <w:rFonts w:ascii="Times New Roman" w:hAnsi="Times New Roman" w:cs="Times New Roman"/>
          <w:sz w:val="24"/>
          <w:szCs w:val="24"/>
          <w:lang w:bidi="ar-SA"/>
        </w:rPr>
        <w:t xml:space="preserve">, participation </w:t>
      </w:r>
      <w:r w:rsidR="000B2D95" w:rsidRPr="00F5204F">
        <w:rPr>
          <w:rFonts w:ascii="Times New Roman" w:hAnsi="Times New Roman" w:cs="Times New Roman"/>
          <w:sz w:val="24"/>
          <w:szCs w:val="24"/>
          <w:lang w:bidi="ar-SA"/>
        </w:rPr>
        <w:t>in extension</w:t>
      </w:r>
      <w:r w:rsidRPr="00F5204F">
        <w:rPr>
          <w:rFonts w:ascii="Times New Roman" w:hAnsi="Times New Roman" w:cs="Times New Roman"/>
          <w:sz w:val="24"/>
          <w:szCs w:val="24"/>
          <w:lang w:bidi="ar-SA"/>
        </w:rPr>
        <w:t xml:space="preserve"> pa</w:t>
      </w:r>
      <w:r w:rsidR="00912B47" w:rsidRPr="00F5204F">
        <w:rPr>
          <w:rFonts w:ascii="Times New Roman" w:hAnsi="Times New Roman" w:cs="Times New Roman"/>
          <w:sz w:val="24"/>
          <w:szCs w:val="24"/>
          <w:lang w:bidi="ar-SA"/>
        </w:rPr>
        <w:t>ckage program, attitude</w:t>
      </w:r>
      <w:r w:rsidR="00A94208" w:rsidRPr="00F5204F">
        <w:rPr>
          <w:rFonts w:ascii="Times New Roman" w:hAnsi="Times New Roman" w:cs="Times New Roman"/>
          <w:sz w:val="24"/>
          <w:szCs w:val="24"/>
          <w:lang w:bidi="ar-SA"/>
        </w:rPr>
        <w:t xml:space="preserve"> towards</w:t>
      </w:r>
      <w:r w:rsidR="00912B47" w:rsidRPr="00F5204F">
        <w:rPr>
          <w:rFonts w:ascii="Times New Roman" w:hAnsi="Times New Roman" w:cs="Times New Roman"/>
          <w:sz w:val="24"/>
          <w:szCs w:val="24"/>
          <w:lang w:bidi="ar-SA"/>
        </w:rPr>
        <w:t xml:space="preserve"> risk, perception on repayment period, </w:t>
      </w:r>
      <w:r w:rsidR="00357278" w:rsidRPr="00F5204F">
        <w:rPr>
          <w:rFonts w:ascii="Times New Roman" w:hAnsi="Times New Roman" w:cs="Times New Roman"/>
          <w:sz w:val="24"/>
          <w:szCs w:val="24"/>
          <w:lang w:bidi="ar-SA"/>
        </w:rPr>
        <w:t>, lending procedures</w:t>
      </w:r>
      <w:r w:rsidR="000B2D95" w:rsidRPr="00F5204F">
        <w:rPr>
          <w:rFonts w:ascii="Times New Roman" w:hAnsi="Times New Roman" w:cs="Times New Roman"/>
          <w:sz w:val="24"/>
          <w:szCs w:val="24"/>
          <w:lang w:bidi="ar-SA"/>
        </w:rPr>
        <w:t>, lack</w:t>
      </w:r>
      <w:r w:rsidRPr="00F5204F">
        <w:rPr>
          <w:rFonts w:ascii="Times New Roman" w:hAnsi="Times New Roman" w:cs="Times New Roman"/>
          <w:sz w:val="24"/>
          <w:szCs w:val="24"/>
          <w:lang w:bidi="ar-SA"/>
        </w:rPr>
        <w:t xml:space="preserve"> of opportunity to take a second</w:t>
      </w:r>
      <w:r w:rsidR="008B3F85" w:rsidRPr="00F5204F">
        <w:rPr>
          <w:rFonts w:ascii="Times New Roman" w:hAnsi="Times New Roman" w:cs="Times New Roman"/>
          <w:sz w:val="24"/>
          <w:szCs w:val="24"/>
          <w:lang w:bidi="ar-SA"/>
        </w:rPr>
        <w:t xml:space="preserve"> </w:t>
      </w:r>
      <w:r w:rsidR="00A94208" w:rsidRPr="00F5204F">
        <w:rPr>
          <w:rFonts w:ascii="Times New Roman" w:hAnsi="Times New Roman" w:cs="Times New Roman"/>
          <w:sz w:val="24"/>
          <w:szCs w:val="24"/>
          <w:lang w:bidi="ar-SA"/>
        </w:rPr>
        <w:t>loan</w:t>
      </w:r>
      <w:r w:rsidR="00912B47" w:rsidRPr="00F5204F">
        <w:rPr>
          <w:rFonts w:ascii="Times New Roman" w:hAnsi="Times New Roman" w:cs="Times New Roman"/>
          <w:sz w:val="24"/>
          <w:szCs w:val="24"/>
          <w:lang w:bidi="ar-SA"/>
        </w:rPr>
        <w:t xml:space="preserve">,  </w:t>
      </w:r>
      <w:r w:rsidR="00A94208" w:rsidRPr="00F5204F">
        <w:rPr>
          <w:rFonts w:ascii="Times New Roman" w:hAnsi="Times New Roman" w:cs="Times New Roman"/>
          <w:sz w:val="24"/>
          <w:szCs w:val="24"/>
          <w:lang w:bidi="ar-SA"/>
        </w:rPr>
        <w:t xml:space="preserve"> and</w:t>
      </w:r>
      <w:r w:rsidR="00912B47" w:rsidRPr="00F5204F">
        <w:rPr>
          <w:rFonts w:ascii="Times New Roman" w:hAnsi="Times New Roman" w:cs="Times New Roman"/>
          <w:sz w:val="24"/>
          <w:szCs w:val="24"/>
          <w:lang w:bidi="ar-SA"/>
        </w:rPr>
        <w:t xml:space="preserve"> </w:t>
      </w:r>
      <w:r w:rsidR="00A94208" w:rsidRPr="00F5204F">
        <w:rPr>
          <w:rFonts w:ascii="Times New Roman" w:hAnsi="Times New Roman" w:cs="Times New Roman"/>
          <w:sz w:val="24"/>
          <w:szCs w:val="24"/>
          <w:lang w:bidi="ar-SA"/>
        </w:rPr>
        <w:t xml:space="preserve"> membership of farmers </w:t>
      </w:r>
      <w:r w:rsidR="008B3F85" w:rsidRPr="00F5204F">
        <w:rPr>
          <w:rFonts w:ascii="Times New Roman" w:hAnsi="Times New Roman" w:cs="Times New Roman"/>
          <w:sz w:val="24"/>
          <w:szCs w:val="24"/>
          <w:lang w:bidi="ar-SA"/>
        </w:rPr>
        <w:t xml:space="preserve"> </w:t>
      </w:r>
      <w:r w:rsidRPr="00F5204F">
        <w:rPr>
          <w:rFonts w:ascii="Times New Roman" w:hAnsi="Times New Roman" w:cs="Times New Roman"/>
          <w:sz w:val="24"/>
          <w:szCs w:val="24"/>
          <w:lang w:bidi="ar-SA"/>
        </w:rPr>
        <w:t xml:space="preserve"> multipurpose cooperatives were important factors influencing formal credit use of smallholder farmers.</w:t>
      </w:r>
      <w:r w:rsidR="00A94208" w:rsidRPr="00F5204F">
        <w:rPr>
          <w:rFonts w:ascii="Times New Roman" w:hAnsi="Times New Roman" w:cs="Times New Roman"/>
          <w:sz w:val="24"/>
          <w:szCs w:val="24"/>
          <w:lang w:bidi="ar-SA"/>
        </w:rPr>
        <w:t xml:space="preserve"> Moreover, they</w:t>
      </w:r>
      <w:r w:rsidR="0053584C" w:rsidRPr="00F5204F">
        <w:rPr>
          <w:rFonts w:ascii="Times New Roman" w:hAnsi="Times New Roman" w:cs="Times New Roman"/>
          <w:sz w:val="24"/>
          <w:szCs w:val="24"/>
        </w:rPr>
        <w:t xml:space="preserve"> concluded that utilization of credit by the smallh</w:t>
      </w:r>
      <w:r w:rsidR="0053584C" w:rsidRPr="00F5204F">
        <w:rPr>
          <w:rFonts w:ascii="Times New Roman" w:hAnsi="Times New Roman" w:cs="Times New Roman"/>
          <w:sz w:val="24"/>
          <w:szCs w:val="24"/>
          <w:lang w:bidi="ar-SA"/>
        </w:rPr>
        <w:t>older farmers was low</w:t>
      </w:r>
    </w:p>
    <w:p w:rsidR="0059492A" w:rsidRDefault="0053584C" w:rsidP="008845D4">
      <w:pPr>
        <w:tabs>
          <w:tab w:val="left" w:pos="810"/>
        </w:tabs>
        <w:autoSpaceDE w:val="0"/>
        <w:autoSpaceDN w:val="0"/>
        <w:adjustRightInd w:val="0"/>
        <w:spacing w:after="100" w:afterAutospacing="1"/>
        <w:rPr>
          <w:rFonts w:ascii="Times New Roman" w:hAnsi="Times New Roman" w:cs="Times New Roman"/>
          <w:color w:val="000000"/>
          <w:sz w:val="24"/>
          <w:szCs w:val="24"/>
          <w:lang w:bidi="ar-SA"/>
        </w:rPr>
      </w:pPr>
      <w:r w:rsidRPr="00F5204F">
        <w:rPr>
          <w:rFonts w:ascii="Times New Roman" w:eastAsiaTheme="minorHAnsi" w:hAnsi="Times New Roman" w:cs="Times New Roman"/>
          <w:sz w:val="24"/>
          <w:szCs w:val="24"/>
          <w:lang w:bidi="ar-SA"/>
        </w:rPr>
        <w:t>Similarly,</w:t>
      </w:r>
      <w:r w:rsidR="005E7C2E" w:rsidRPr="00F5204F">
        <w:rPr>
          <w:rFonts w:ascii="Times New Roman" w:hAnsi="Times New Roman" w:cs="Times New Roman"/>
          <w:sz w:val="24"/>
          <w:szCs w:val="24"/>
          <w:lang w:bidi="ar-SA"/>
        </w:rPr>
        <w:t xml:space="preserve"> Amanuel and Dagye (2018)</w:t>
      </w:r>
      <w:r w:rsidR="000B2D95" w:rsidRPr="00F5204F">
        <w:rPr>
          <w:rFonts w:ascii="Times New Roman" w:hAnsi="Times New Roman" w:cs="Times New Roman"/>
          <w:sz w:val="24"/>
          <w:szCs w:val="24"/>
          <w:lang w:bidi="ar-SA"/>
        </w:rPr>
        <w:t>, conducted study on</w:t>
      </w:r>
      <w:r w:rsidRPr="00F5204F">
        <w:rPr>
          <w:rFonts w:ascii="Times New Roman" w:hAnsi="Times New Roman" w:cs="Times New Roman"/>
          <w:sz w:val="24"/>
          <w:szCs w:val="24"/>
          <w:lang w:bidi="ar-SA"/>
        </w:rPr>
        <w:t xml:space="preserve"> factors</w:t>
      </w:r>
      <w:r w:rsidR="005E7C2E" w:rsidRPr="00F5204F">
        <w:rPr>
          <w:rFonts w:ascii="Times New Roman" w:hAnsi="Times New Roman" w:cs="Times New Roman"/>
          <w:bCs/>
          <w:sz w:val="24"/>
          <w:szCs w:val="24"/>
          <w:lang w:bidi="ar-SA"/>
        </w:rPr>
        <w:t xml:space="preserve"> determining microfinance loan utilization by smallholder farmers from </w:t>
      </w:r>
      <w:r w:rsidR="009A57A5" w:rsidRPr="00F5204F">
        <w:rPr>
          <w:rFonts w:ascii="Times New Roman" w:hAnsi="Times New Roman" w:cs="Times New Roman"/>
          <w:bCs/>
          <w:sz w:val="24"/>
          <w:szCs w:val="24"/>
          <w:lang w:bidi="ar-SA"/>
        </w:rPr>
        <w:t>Omro</w:t>
      </w:r>
      <w:r w:rsidR="009A57A5">
        <w:rPr>
          <w:rFonts w:ascii="Times New Roman" w:hAnsi="Times New Roman" w:cs="Times New Roman"/>
          <w:bCs/>
          <w:sz w:val="24"/>
          <w:szCs w:val="24"/>
          <w:lang w:bidi="ar-SA"/>
        </w:rPr>
        <w:t xml:space="preserve"> </w:t>
      </w:r>
      <w:r w:rsidR="009A57A5" w:rsidRPr="00F5204F">
        <w:rPr>
          <w:rFonts w:ascii="Times New Roman" w:hAnsi="Times New Roman" w:cs="Times New Roman"/>
          <w:bCs/>
          <w:sz w:val="24"/>
          <w:szCs w:val="24"/>
          <w:lang w:bidi="ar-SA"/>
        </w:rPr>
        <w:t>Microfinance</w:t>
      </w:r>
      <w:r w:rsidR="005E7C2E" w:rsidRPr="00F5204F">
        <w:rPr>
          <w:rFonts w:ascii="Times New Roman" w:hAnsi="Times New Roman" w:cs="Times New Roman"/>
          <w:bCs/>
          <w:sz w:val="24"/>
          <w:szCs w:val="24"/>
          <w:lang w:bidi="ar-SA"/>
        </w:rPr>
        <w:t xml:space="preserve"> institution in Lemo District of Hadiya Zone, Southern Ethiopia. Both primary and secondary data </w:t>
      </w:r>
      <w:proofErr w:type="gramStart"/>
      <w:r w:rsidR="005E7C2E" w:rsidRPr="00F5204F">
        <w:rPr>
          <w:rFonts w:ascii="Times New Roman" w:hAnsi="Times New Roman" w:cs="Times New Roman"/>
          <w:bCs/>
          <w:sz w:val="24"/>
          <w:szCs w:val="24"/>
          <w:lang w:bidi="ar-SA"/>
        </w:rPr>
        <w:t>were used</w:t>
      </w:r>
      <w:proofErr w:type="gramEnd"/>
      <w:r w:rsidR="005E7C2E" w:rsidRPr="00F5204F">
        <w:rPr>
          <w:rFonts w:ascii="Times New Roman" w:hAnsi="Times New Roman" w:cs="Times New Roman"/>
          <w:bCs/>
          <w:sz w:val="24"/>
          <w:szCs w:val="24"/>
          <w:lang w:bidi="ar-SA"/>
        </w:rPr>
        <w:t xml:space="preserve"> and 118 sampled farmers were considered for the interview. Both descriptive statistics and independent double-hurdle model </w:t>
      </w:r>
      <w:proofErr w:type="gramStart"/>
      <w:r w:rsidR="005E7C2E" w:rsidRPr="00F5204F">
        <w:rPr>
          <w:rFonts w:ascii="Times New Roman" w:hAnsi="Times New Roman" w:cs="Times New Roman"/>
          <w:bCs/>
          <w:sz w:val="24"/>
          <w:szCs w:val="24"/>
          <w:lang w:bidi="ar-SA"/>
        </w:rPr>
        <w:t>were used</w:t>
      </w:r>
      <w:proofErr w:type="gramEnd"/>
      <w:r w:rsidR="005E7C2E" w:rsidRPr="00F5204F">
        <w:rPr>
          <w:rFonts w:ascii="Times New Roman" w:hAnsi="Times New Roman" w:cs="Times New Roman"/>
          <w:bCs/>
          <w:sz w:val="24"/>
          <w:szCs w:val="24"/>
          <w:lang w:bidi="ar-SA"/>
        </w:rPr>
        <w:t xml:space="preserve"> to analyze the microfinance loan utilization and loan amount received. The results showed that literacy status, household size, size of landholding, perception about loan repayment period and distance from residence to lending center were the significant determinants of microfinance loan utilization by smallholder farmers. The borrower’s sex, literacy status, income level, saving level, purpose of loan taking and perception about loan repayment period were found to be the factors influencing loan amount received by smallholder farmers in the study area</w:t>
      </w:r>
    </w:p>
    <w:p w:rsidR="00F64EA5" w:rsidRPr="0059492A" w:rsidRDefault="00763E0D" w:rsidP="008845D4">
      <w:pPr>
        <w:tabs>
          <w:tab w:val="left" w:pos="810"/>
        </w:tabs>
        <w:autoSpaceDE w:val="0"/>
        <w:autoSpaceDN w:val="0"/>
        <w:adjustRightInd w:val="0"/>
        <w:spacing w:after="100" w:afterAutospacing="1"/>
        <w:rPr>
          <w:rFonts w:ascii="Times New Roman" w:hAnsi="Times New Roman" w:cs="Times New Roman"/>
          <w:color w:val="000000"/>
          <w:sz w:val="24"/>
          <w:szCs w:val="24"/>
          <w:lang w:bidi="ar-SA"/>
        </w:rPr>
      </w:pPr>
      <w:r w:rsidRPr="00F5204F">
        <w:rPr>
          <w:rFonts w:ascii="Times New Roman" w:hAnsi="Times New Roman" w:cs="Times New Roman"/>
          <w:bCs/>
          <w:sz w:val="24"/>
          <w:szCs w:val="24"/>
        </w:rPr>
        <w:t xml:space="preserve">Fikiru </w:t>
      </w:r>
      <w:r w:rsidR="00D51AE7" w:rsidRPr="00F5204F">
        <w:rPr>
          <w:rFonts w:ascii="Times New Roman" w:hAnsi="Times New Roman" w:cs="Times New Roman"/>
          <w:bCs/>
          <w:i/>
          <w:sz w:val="24"/>
          <w:szCs w:val="24"/>
        </w:rPr>
        <w:t>et.al,</w:t>
      </w:r>
      <w:r w:rsidRPr="00F5204F">
        <w:rPr>
          <w:rFonts w:ascii="Times New Roman" w:hAnsi="Times New Roman" w:cs="Times New Roman"/>
          <w:bCs/>
          <w:i/>
          <w:sz w:val="24"/>
          <w:szCs w:val="24"/>
        </w:rPr>
        <w:t xml:space="preserve"> </w:t>
      </w:r>
      <w:r w:rsidR="00F64EA5" w:rsidRPr="00F5204F">
        <w:rPr>
          <w:rFonts w:ascii="Times New Roman" w:hAnsi="Times New Roman" w:cs="Times New Roman"/>
          <w:bCs/>
          <w:sz w:val="24"/>
          <w:szCs w:val="24"/>
        </w:rPr>
        <w:t>(2018</w:t>
      </w:r>
      <w:r w:rsidR="00F64EA5" w:rsidRPr="00F5204F">
        <w:rPr>
          <w:rFonts w:ascii="Times New Roman" w:hAnsi="Times New Roman" w:cs="Times New Roman"/>
          <w:bCs/>
          <w:i/>
          <w:sz w:val="24"/>
          <w:szCs w:val="24"/>
        </w:rPr>
        <w:t>)</w:t>
      </w:r>
      <w:r w:rsidR="00F64EA5" w:rsidRPr="00F5204F">
        <w:rPr>
          <w:rFonts w:ascii="Times New Roman" w:hAnsi="Times New Roman" w:cs="Times New Roman"/>
          <w:bCs/>
          <w:sz w:val="24"/>
          <w:szCs w:val="24"/>
        </w:rPr>
        <w:t xml:space="preserve"> study conducted on factors affecting credit use for rural farming at household level in Toke-</w:t>
      </w:r>
      <w:proofErr w:type="spellStart"/>
      <w:r w:rsidR="00F64EA5" w:rsidRPr="00F5204F">
        <w:rPr>
          <w:rFonts w:ascii="Times New Roman" w:hAnsi="Times New Roman" w:cs="Times New Roman"/>
          <w:bCs/>
          <w:sz w:val="24"/>
          <w:szCs w:val="24"/>
        </w:rPr>
        <w:t>Kutaye</w:t>
      </w:r>
      <w:proofErr w:type="spellEnd"/>
      <w:r w:rsidR="00F64EA5" w:rsidRPr="00F5204F">
        <w:rPr>
          <w:rFonts w:ascii="Times New Roman" w:hAnsi="Times New Roman" w:cs="Times New Roman"/>
          <w:bCs/>
          <w:sz w:val="24"/>
          <w:szCs w:val="24"/>
        </w:rPr>
        <w:t xml:space="preserve"> district</w:t>
      </w:r>
      <w:r w:rsidR="00F64EA5" w:rsidRPr="00F5204F">
        <w:rPr>
          <w:rFonts w:ascii="Times New Roman" w:hAnsi="Times New Roman" w:cs="Times New Roman"/>
          <w:sz w:val="24"/>
          <w:szCs w:val="24"/>
          <w:lang w:bidi="ar-SA"/>
        </w:rPr>
        <w:t xml:space="preserve"> West </w:t>
      </w:r>
      <w:proofErr w:type="spellStart"/>
      <w:r w:rsidR="00F64EA5" w:rsidRPr="00F5204F">
        <w:rPr>
          <w:rFonts w:ascii="Times New Roman" w:hAnsi="Times New Roman" w:cs="Times New Roman"/>
          <w:sz w:val="24"/>
          <w:szCs w:val="24"/>
          <w:lang w:bidi="ar-SA"/>
        </w:rPr>
        <w:t>Shoa</w:t>
      </w:r>
      <w:proofErr w:type="spellEnd"/>
      <w:r w:rsidR="00F64EA5" w:rsidRPr="00F5204F">
        <w:rPr>
          <w:rFonts w:ascii="Times New Roman" w:hAnsi="Times New Roman" w:cs="Times New Roman"/>
          <w:sz w:val="24"/>
          <w:szCs w:val="24"/>
          <w:lang w:bidi="ar-SA"/>
        </w:rPr>
        <w:t xml:space="preserve"> Zone, Ethiopia; used a primary data collected from 99 households. They used a logit model, the result </w:t>
      </w:r>
      <w:r w:rsidR="00F64EA5" w:rsidRPr="00F5204F">
        <w:rPr>
          <w:rFonts w:ascii="Times New Roman" w:hAnsi="Times New Roman" w:cs="Times New Roman"/>
          <w:bCs/>
          <w:sz w:val="24"/>
          <w:szCs w:val="24"/>
        </w:rPr>
        <w:t xml:space="preserve">indicated that the </w:t>
      </w:r>
      <w:r w:rsidR="00F64EA5" w:rsidRPr="00F5204F">
        <w:rPr>
          <w:rFonts w:ascii="Times New Roman" w:hAnsi="Times New Roman" w:cs="Times New Roman"/>
          <w:bCs/>
          <w:sz w:val="24"/>
          <w:szCs w:val="24"/>
        </w:rPr>
        <w:lastRenderedPageBreak/>
        <w:t>significant variables such as education of the household head, frequency of extension contact and farmers’ perception of group lending were positively and significantly affect households’ participation credit service while family size and distance from MFIs were negatively and significantly affect households credit participation.</w:t>
      </w:r>
    </w:p>
    <w:p w:rsidR="004979D7" w:rsidRDefault="00F64EA5" w:rsidP="008845D4">
      <w:pPr>
        <w:tabs>
          <w:tab w:val="left" w:pos="810"/>
        </w:tabs>
        <w:autoSpaceDE w:val="0"/>
        <w:autoSpaceDN w:val="0"/>
        <w:adjustRightInd w:val="0"/>
        <w:rPr>
          <w:rFonts w:ascii="Times New Roman" w:hAnsi="Times New Roman" w:cs="Times New Roman"/>
          <w:sz w:val="24"/>
          <w:szCs w:val="24"/>
          <w:lang w:bidi="ar-SA"/>
        </w:rPr>
      </w:pPr>
      <w:r w:rsidRPr="00F5204F">
        <w:rPr>
          <w:rFonts w:ascii="Times New Roman" w:hAnsi="Times New Roman" w:cs="Times New Roman"/>
          <w:sz w:val="24"/>
          <w:szCs w:val="24"/>
          <w:lang w:bidi="ar-SA"/>
        </w:rPr>
        <w:t xml:space="preserve"> </w:t>
      </w:r>
      <w:r w:rsidRPr="00F5204F">
        <w:rPr>
          <w:rFonts w:ascii="Times New Roman" w:hAnsi="Times New Roman" w:cs="Times New Roman"/>
          <w:sz w:val="24"/>
          <w:szCs w:val="24"/>
        </w:rPr>
        <w:t>The above findings show that studies conducted in different countries and regions appear to report inconsistent findings with regard to f</w:t>
      </w:r>
      <w:r w:rsidR="00D07180" w:rsidRPr="00F5204F">
        <w:rPr>
          <w:rFonts w:ascii="Times New Roman" w:hAnsi="Times New Roman" w:cs="Times New Roman"/>
          <w:sz w:val="24"/>
          <w:szCs w:val="24"/>
        </w:rPr>
        <w:t>actors influencing credit</w:t>
      </w:r>
      <w:r w:rsidRPr="00F5204F">
        <w:rPr>
          <w:rFonts w:ascii="Times New Roman" w:hAnsi="Times New Roman" w:cs="Times New Roman"/>
          <w:sz w:val="24"/>
          <w:szCs w:val="24"/>
        </w:rPr>
        <w:t xml:space="preserve"> (participation) and on determinants of loan size received by smallholder farmers. The inconsistencies among the findings of the studies carried out in different countries suggest the need for conducting country and context specific studies. The review also points to the thinness of such studies in the African context   in general and in particular in Ethiopia context. To sum up , no any e</w:t>
      </w:r>
      <w:r w:rsidR="0029767C" w:rsidRPr="00F5204F">
        <w:rPr>
          <w:rFonts w:ascii="Times New Roman" w:hAnsi="Times New Roman" w:cs="Times New Roman"/>
          <w:sz w:val="24"/>
          <w:szCs w:val="24"/>
        </w:rPr>
        <w:t xml:space="preserve">mpirical studies have been   carried out </w:t>
      </w:r>
      <w:r w:rsidRPr="00F5204F">
        <w:rPr>
          <w:rFonts w:ascii="Times New Roman" w:hAnsi="Times New Roman" w:cs="Times New Roman"/>
          <w:sz w:val="24"/>
          <w:szCs w:val="24"/>
        </w:rPr>
        <w:t xml:space="preserve"> in study area in Mida Kegn district on determinants of participatio</w:t>
      </w:r>
      <w:r w:rsidR="00D07180" w:rsidRPr="00F5204F">
        <w:rPr>
          <w:rFonts w:ascii="Times New Roman" w:hAnsi="Times New Roman" w:cs="Times New Roman"/>
          <w:sz w:val="24"/>
          <w:szCs w:val="24"/>
        </w:rPr>
        <w:t xml:space="preserve">n of smallholder farmers’ </w:t>
      </w:r>
      <w:r w:rsidRPr="00F5204F">
        <w:rPr>
          <w:rFonts w:ascii="Times New Roman" w:hAnsi="Times New Roman" w:cs="Times New Roman"/>
          <w:sz w:val="24"/>
          <w:szCs w:val="24"/>
        </w:rPr>
        <w:t xml:space="preserve"> participation in for</w:t>
      </w:r>
      <w:r w:rsidR="00D07180" w:rsidRPr="00F5204F">
        <w:rPr>
          <w:rFonts w:ascii="Times New Roman" w:hAnsi="Times New Roman" w:cs="Times New Roman"/>
          <w:sz w:val="24"/>
          <w:szCs w:val="24"/>
        </w:rPr>
        <w:t xml:space="preserve">mal credit  and the amount of loan </w:t>
      </w:r>
      <w:r w:rsidR="0029767C" w:rsidRPr="00F5204F">
        <w:rPr>
          <w:rFonts w:ascii="Times New Roman" w:hAnsi="Times New Roman" w:cs="Times New Roman"/>
          <w:sz w:val="24"/>
          <w:szCs w:val="24"/>
        </w:rPr>
        <w:t xml:space="preserve"> received by smallholder farmer </w:t>
      </w:r>
      <w:r w:rsidRPr="00F5204F">
        <w:rPr>
          <w:rFonts w:ascii="Times New Roman" w:hAnsi="Times New Roman" w:cs="Times New Roman"/>
          <w:sz w:val="24"/>
          <w:szCs w:val="24"/>
        </w:rPr>
        <w:t xml:space="preserve">  until  this research have been carried on. </w:t>
      </w:r>
      <w:r w:rsidR="00C41D06" w:rsidRPr="00F5204F">
        <w:rPr>
          <w:rFonts w:ascii="Times New Roman" w:hAnsi="Times New Roman" w:cs="Times New Roman"/>
          <w:sz w:val="24"/>
          <w:szCs w:val="24"/>
          <w:lang w:bidi="ar-SA"/>
        </w:rPr>
        <w:t xml:space="preserve">Therefore, from </w:t>
      </w:r>
      <w:r w:rsidR="003B1059" w:rsidRPr="00F5204F">
        <w:rPr>
          <w:rFonts w:ascii="Times New Roman" w:hAnsi="Times New Roman" w:cs="Times New Roman"/>
          <w:sz w:val="24"/>
          <w:szCs w:val="24"/>
          <w:lang w:bidi="ar-SA"/>
        </w:rPr>
        <w:t>this empirical review</w:t>
      </w:r>
      <w:r w:rsidR="00C41D06" w:rsidRPr="00F5204F">
        <w:rPr>
          <w:rFonts w:ascii="Times New Roman" w:hAnsi="Times New Roman" w:cs="Times New Roman"/>
          <w:sz w:val="24"/>
          <w:szCs w:val="24"/>
          <w:lang w:bidi="ar-SA"/>
        </w:rPr>
        <w:t xml:space="preserve"> it is </w:t>
      </w:r>
      <w:r w:rsidR="003B1059" w:rsidRPr="00F5204F">
        <w:rPr>
          <w:rFonts w:ascii="Times New Roman" w:hAnsi="Times New Roman" w:cs="Times New Roman"/>
          <w:sz w:val="24"/>
          <w:szCs w:val="24"/>
          <w:lang w:bidi="ar-SA"/>
        </w:rPr>
        <w:t>easy to</w:t>
      </w:r>
      <w:r w:rsidR="00C41D06" w:rsidRPr="00F5204F">
        <w:rPr>
          <w:rFonts w:ascii="Times New Roman" w:hAnsi="Times New Roman" w:cs="Times New Roman"/>
          <w:sz w:val="24"/>
          <w:szCs w:val="24"/>
          <w:lang w:bidi="ar-SA"/>
        </w:rPr>
        <w:t xml:space="preserve"> understand  </w:t>
      </w:r>
      <w:r w:rsidR="00D07180" w:rsidRPr="00F5204F">
        <w:rPr>
          <w:rFonts w:ascii="Times New Roman" w:hAnsi="Times New Roman" w:cs="Times New Roman"/>
          <w:sz w:val="24"/>
          <w:szCs w:val="24"/>
          <w:lang w:bidi="ar-SA"/>
        </w:rPr>
        <w:t xml:space="preserve"> </w:t>
      </w:r>
      <w:r w:rsidR="0029767C" w:rsidRPr="00F5204F">
        <w:rPr>
          <w:rFonts w:ascii="Times New Roman" w:hAnsi="Times New Roman" w:cs="Times New Roman"/>
          <w:sz w:val="24"/>
          <w:szCs w:val="24"/>
          <w:lang w:bidi="ar-SA"/>
        </w:rPr>
        <w:t>that</w:t>
      </w:r>
      <w:r w:rsidR="00C41D06" w:rsidRPr="00F5204F">
        <w:rPr>
          <w:rFonts w:ascii="Times New Roman" w:hAnsi="Times New Roman" w:cs="Times New Roman"/>
          <w:sz w:val="24"/>
          <w:szCs w:val="24"/>
          <w:lang w:bidi="ar-SA"/>
        </w:rPr>
        <w:t xml:space="preserve"> </w:t>
      </w:r>
      <w:r w:rsidR="003B1059" w:rsidRPr="00F5204F">
        <w:rPr>
          <w:rFonts w:ascii="Times New Roman" w:hAnsi="Times New Roman" w:cs="Times New Roman"/>
          <w:sz w:val="24"/>
          <w:szCs w:val="24"/>
          <w:lang w:bidi="ar-SA"/>
        </w:rPr>
        <w:t>the more</w:t>
      </w:r>
      <w:r w:rsidRPr="00F5204F">
        <w:rPr>
          <w:rFonts w:ascii="Times New Roman" w:hAnsi="Times New Roman" w:cs="Times New Roman"/>
          <w:sz w:val="24"/>
          <w:szCs w:val="24"/>
          <w:lang w:bidi="ar-SA"/>
        </w:rPr>
        <w:t xml:space="preserve"> empirica</w:t>
      </w:r>
      <w:r w:rsidR="0029767C" w:rsidRPr="00F5204F">
        <w:rPr>
          <w:rFonts w:ascii="Times New Roman" w:hAnsi="Times New Roman" w:cs="Times New Roman"/>
          <w:sz w:val="24"/>
          <w:szCs w:val="24"/>
          <w:lang w:bidi="ar-SA"/>
        </w:rPr>
        <w:t xml:space="preserve">l </w:t>
      </w:r>
      <w:r w:rsidR="00C41D06" w:rsidRPr="00F5204F">
        <w:rPr>
          <w:rFonts w:ascii="Times New Roman" w:hAnsi="Times New Roman" w:cs="Times New Roman"/>
          <w:sz w:val="24"/>
          <w:szCs w:val="24"/>
          <w:lang w:bidi="ar-SA"/>
        </w:rPr>
        <w:t xml:space="preserve">study </w:t>
      </w:r>
      <w:r w:rsidR="003B1059" w:rsidRPr="00F5204F">
        <w:rPr>
          <w:rFonts w:ascii="Times New Roman" w:hAnsi="Times New Roman" w:cs="Times New Roman"/>
          <w:sz w:val="24"/>
          <w:szCs w:val="24"/>
          <w:lang w:bidi="ar-SA"/>
        </w:rPr>
        <w:t>needs</w:t>
      </w:r>
      <w:r w:rsidR="00D07180" w:rsidRPr="00F5204F">
        <w:rPr>
          <w:rFonts w:ascii="Times New Roman" w:hAnsi="Times New Roman" w:cs="Times New Roman"/>
          <w:sz w:val="24"/>
          <w:szCs w:val="24"/>
          <w:lang w:bidi="ar-SA"/>
        </w:rPr>
        <w:t xml:space="preserve"> to </w:t>
      </w:r>
      <w:proofErr w:type="gramStart"/>
      <w:r w:rsidR="0029767C" w:rsidRPr="00F5204F">
        <w:rPr>
          <w:rFonts w:ascii="Times New Roman" w:hAnsi="Times New Roman" w:cs="Times New Roman"/>
          <w:sz w:val="24"/>
          <w:szCs w:val="24"/>
          <w:lang w:bidi="ar-SA"/>
        </w:rPr>
        <w:t>be conducted</w:t>
      </w:r>
      <w:proofErr w:type="gramEnd"/>
      <w:r w:rsidR="0029767C" w:rsidRPr="00F5204F">
        <w:rPr>
          <w:rFonts w:ascii="Times New Roman" w:hAnsi="Times New Roman" w:cs="Times New Roman"/>
          <w:sz w:val="24"/>
          <w:szCs w:val="24"/>
          <w:lang w:bidi="ar-SA"/>
        </w:rPr>
        <w:t xml:space="preserve"> in</w:t>
      </w:r>
      <w:r w:rsidRPr="00F5204F">
        <w:rPr>
          <w:rFonts w:ascii="Times New Roman" w:hAnsi="Times New Roman" w:cs="Times New Roman"/>
          <w:sz w:val="24"/>
          <w:szCs w:val="24"/>
          <w:lang w:bidi="ar-SA"/>
        </w:rPr>
        <w:t xml:space="preserve"> Ethiopia in general and in</w:t>
      </w:r>
      <w:r w:rsidR="00C41D06" w:rsidRPr="00F5204F">
        <w:rPr>
          <w:rFonts w:ascii="Times New Roman" w:hAnsi="Times New Roman" w:cs="Times New Roman"/>
          <w:sz w:val="24"/>
          <w:szCs w:val="24"/>
          <w:lang w:bidi="ar-SA"/>
        </w:rPr>
        <w:t xml:space="preserve"> </w:t>
      </w:r>
      <w:r w:rsidR="003B1059" w:rsidRPr="00F5204F">
        <w:rPr>
          <w:rFonts w:ascii="Times New Roman" w:hAnsi="Times New Roman" w:cs="Times New Roman"/>
          <w:sz w:val="24"/>
          <w:szCs w:val="24"/>
          <w:lang w:bidi="ar-SA"/>
        </w:rPr>
        <w:t>a study</w:t>
      </w:r>
      <w:r w:rsidRPr="00F5204F">
        <w:rPr>
          <w:rFonts w:ascii="Times New Roman" w:hAnsi="Times New Roman" w:cs="Times New Roman"/>
          <w:sz w:val="24"/>
          <w:szCs w:val="24"/>
          <w:lang w:bidi="ar-SA"/>
        </w:rPr>
        <w:t xml:space="preserve"> area in particular in order to understand the issue very </w:t>
      </w:r>
      <w:r w:rsidR="003B1059" w:rsidRPr="00F5204F">
        <w:rPr>
          <w:rFonts w:ascii="Times New Roman" w:hAnsi="Times New Roman" w:cs="Times New Roman"/>
          <w:sz w:val="24"/>
          <w:szCs w:val="24"/>
          <w:lang w:bidi="ar-SA"/>
        </w:rPr>
        <w:t>well and fill</w:t>
      </w:r>
      <w:r w:rsidR="00D07180" w:rsidRPr="00F5204F">
        <w:rPr>
          <w:rFonts w:ascii="Times New Roman" w:hAnsi="Times New Roman" w:cs="Times New Roman"/>
          <w:sz w:val="24"/>
          <w:szCs w:val="24"/>
          <w:lang w:bidi="ar-SA"/>
        </w:rPr>
        <w:t xml:space="preserve"> the </w:t>
      </w:r>
      <w:r w:rsidR="003B1059" w:rsidRPr="00F5204F">
        <w:rPr>
          <w:rFonts w:ascii="Times New Roman" w:hAnsi="Times New Roman" w:cs="Times New Roman"/>
          <w:sz w:val="24"/>
          <w:szCs w:val="24"/>
          <w:lang w:bidi="ar-SA"/>
        </w:rPr>
        <w:t xml:space="preserve">gap. </w:t>
      </w:r>
      <w:r w:rsidRPr="00F5204F">
        <w:rPr>
          <w:rFonts w:ascii="Times New Roman" w:hAnsi="Times New Roman" w:cs="Times New Roman"/>
          <w:sz w:val="24"/>
          <w:szCs w:val="24"/>
          <w:lang w:bidi="ar-SA"/>
        </w:rPr>
        <w:t>The outcome of the study would be useful to identify innovative options and institutional arrangements that would serve as an input for policy makers in formulating rural credit policy. Above all, it can be a benchmark for further study.</w:t>
      </w:r>
      <w:bookmarkStart w:id="30" w:name="_Toc118525399"/>
    </w:p>
    <w:p w:rsidR="00B75739" w:rsidRDefault="00B75739" w:rsidP="008845D4">
      <w:pPr>
        <w:tabs>
          <w:tab w:val="left" w:pos="810"/>
        </w:tabs>
        <w:autoSpaceDE w:val="0"/>
        <w:autoSpaceDN w:val="0"/>
        <w:adjustRightInd w:val="0"/>
        <w:rPr>
          <w:rFonts w:ascii="Times New Roman" w:hAnsi="Times New Roman" w:cs="Times New Roman"/>
          <w:sz w:val="32"/>
          <w:szCs w:val="32"/>
          <w:lang w:bidi="ar-SA"/>
        </w:rPr>
      </w:pPr>
    </w:p>
    <w:p w:rsidR="00B75739" w:rsidRDefault="00B75739" w:rsidP="008845D4">
      <w:pPr>
        <w:tabs>
          <w:tab w:val="left" w:pos="810"/>
        </w:tabs>
        <w:autoSpaceDE w:val="0"/>
        <w:autoSpaceDN w:val="0"/>
        <w:adjustRightInd w:val="0"/>
        <w:rPr>
          <w:rFonts w:ascii="Times New Roman" w:hAnsi="Times New Roman" w:cs="Times New Roman"/>
          <w:sz w:val="32"/>
          <w:szCs w:val="32"/>
          <w:lang w:bidi="ar-SA"/>
        </w:rPr>
      </w:pPr>
    </w:p>
    <w:p w:rsidR="00B75739" w:rsidRDefault="00B75739" w:rsidP="008845D4">
      <w:pPr>
        <w:tabs>
          <w:tab w:val="left" w:pos="810"/>
        </w:tabs>
        <w:autoSpaceDE w:val="0"/>
        <w:autoSpaceDN w:val="0"/>
        <w:adjustRightInd w:val="0"/>
        <w:rPr>
          <w:rFonts w:ascii="Times New Roman" w:hAnsi="Times New Roman" w:cs="Times New Roman"/>
          <w:sz w:val="32"/>
          <w:szCs w:val="32"/>
          <w:lang w:bidi="ar-SA"/>
        </w:rPr>
      </w:pPr>
    </w:p>
    <w:p w:rsidR="00B75739" w:rsidRDefault="00B75739" w:rsidP="008845D4">
      <w:pPr>
        <w:tabs>
          <w:tab w:val="left" w:pos="810"/>
        </w:tabs>
        <w:autoSpaceDE w:val="0"/>
        <w:autoSpaceDN w:val="0"/>
        <w:adjustRightInd w:val="0"/>
        <w:rPr>
          <w:rFonts w:ascii="Times New Roman" w:hAnsi="Times New Roman" w:cs="Times New Roman"/>
          <w:sz w:val="32"/>
          <w:szCs w:val="32"/>
          <w:lang w:bidi="ar-SA"/>
        </w:rPr>
      </w:pPr>
    </w:p>
    <w:p w:rsidR="00B75739" w:rsidRDefault="00B75739" w:rsidP="008845D4">
      <w:pPr>
        <w:tabs>
          <w:tab w:val="left" w:pos="810"/>
        </w:tabs>
        <w:autoSpaceDE w:val="0"/>
        <w:autoSpaceDN w:val="0"/>
        <w:adjustRightInd w:val="0"/>
        <w:rPr>
          <w:rFonts w:ascii="Times New Roman" w:hAnsi="Times New Roman" w:cs="Times New Roman"/>
          <w:sz w:val="32"/>
          <w:szCs w:val="32"/>
          <w:lang w:bidi="ar-SA"/>
        </w:rPr>
      </w:pPr>
    </w:p>
    <w:p w:rsidR="00B75739" w:rsidRDefault="00B75739" w:rsidP="008845D4">
      <w:pPr>
        <w:tabs>
          <w:tab w:val="left" w:pos="810"/>
        </w:tabs>
        <w:autoSpaceDE w:val="0"/>
        <w:autoSpaceDN w:val="0"/>
        <w:adjustRightInd w:val="0"/>
        <w:rPr>
          <w:rFonts w:ascii="Times New Roman" w:hAnsi="Times New Roman" w:cs="Times New Roman"/>
          <w:sz w:val="32"/>
          <w:szCs w:val="32"/>
          <w:lang w:bidi="ar-SA"/>
        </w:rPr>
      </w:pPr>
    </w:p>
    <w:p w:rsidR="00B75739" w:rsidRDefault="00B75739" w:rsidP="008845D4">
      <w:pPr>
        <w:tabs>
          <w:tab w:val="left" w:pos="810"/>
        </w:tabs>
        <w:autoSpaceDE w:val="0"/>
        <w:autoSpaceDN w:val="0"/>
        <w:adjustRightInd w:val="0"/>
        <w:rPr>
          <w:rFonts w:ascii="Times New Roman" w:hAnsi="Times New Roman" w:cs="Times New Roman"/>
          <w:sz w:val="32"/>
          <w:szCs w:val="32"/>
          <w:lang w:bidi="ar-SA"/>
        </w:rPr>
      </w:pPr>
    </w:p>
    <w:p w:rsidR="00B75739" w:rsidRDefault="00B75739" w:rsidP="008845D4">
      <w:pPr>
        <w:tabs>
          <w:tab w:val="left" w:pos="810"/>
        </w:tabs>
        <w:autoSpaceDE w:val="0"/>
        <w:autoSpaceDN w:val="0"/>
        <w:adjustRightInd w:val="0"/>
        <w:rPr>
          <w:rFonts w:ascii="Times New Roman" w:hAnsi="Times New Roman" w:cs="Times New Roman"/>
          <w:sz w:val="32"/>
          <w:szCs w:val="32"/>
          <w:lang w:bidi="ar-SA"/>
        </w:rPr>
      </w:pPr>
    </w:p>
    <w:p w:rsidR="000B2D95" w:rsidRPr="00B75739" w:rsidRDefault="000B2D95" w:rsidP="008845D4">
      <w:pPr>
        <w:tabs>
          <w:tab w:val="left" w:pos="810"/>
        </w:tabs>
        <w:autoSpaceDE w:val="0"/>
        <w:autoSpaceDN w:val="0"/>
        <w:adjustRightInd w:val="0"/>
        <w:rPr>
          <w:rFonts w:ascii="Times New Roman" w:hAnsi="Times New Roman" w:cs="Times New Roman"/>
          <w:b/>
          <w:sz w:val="24"/>
          <w:szCs w:val="24"/>
          <w:lang w:bidi="ar-SA"/>
        </w:rPr>
      </w:pPr>
      <w:r w:rsidRPr="00B75739">
        <w:rPr>
          <w:rFonts w:ascii="Times New Roman" w:hAnsi="Times New Roman" w:cs="Times New Roman"/>
          <w:b/>
          <w:sz w:val="32"/>
          <w:szCs w:val="32"/>
          <w:lang w:bidi="ar-SA"/>
        </w:rPr>
        <w:lastRenderedPageBreak/>
        <w:t>2.3. Conceptual Frame Work of the Study</w:t>
      </w:r>
      <w:bookmarkEnd w:id="30"/>
    </w:p>
    <w:p w:rsidR="0035642E" w:rsidRPr="00D3746C" w:rsidRDefault="00F64EA5" w:rsidP="008845D4">
      <w:pPr>
        <w:rPr>
          <w:rFonts w:ascii="Times New Roman" w:hAnsi="Times New Roman" w:cs="Times New Roman"/>
          <w:sz w:val="24"/>
          <w:szCs w:val="24"/>
          <w:lang w:bidi="ar-SA"/>
        </w:rPr>
      </w:pPr>
      <w:r w:rsidRPr="00D3746C">
        <w:rPr>
          <w:rFonts w:ascii="Times New Roman" w:hAnsi="Times New Roman" w:cs="Times New Roman"/>
          <w:sz w:val="24"/>
          <w:szCs w:val="24"/>
          <w:lang w:bidi="ar-SA"/>
        </w:rPr>
        <w:t xml:space="preserve">Conceptual framework is </w:t>
      </w:r>
      <w:r w:rsidR="00E72B1F" w:rsidRPr="00D3746C">
        <w:rPr>
          <w:rFonts w:ascii="Times New Roman" w:hAnsi="Times New Roman" w:cs="Times New Roman"/>
          <w:sz w:val="24"/>
          <w:szCs w:val="24"/>
          <w:lang w:bidi="ar-SA"/>
        </w:rPr>
        <w:t xml:space="preserve">usually </w:t>
      </w:r>
      <w:r w:rsidR="00E72B1F">
        <w:rPr>
          <w:rFonts w:ascii="Times New Roman" w:hAnsi="Times New Roman" w:cs="Times New Roman"/>
          <w:sz w:val="24"/>
          <w:szCs w:val="24"/>
          <w:lang w:bidi="ar-SA"/>
        </w:rPr>
        <w:t>referred</w:t>
      </w:r>
      <w:r w:rsidRPr="00D3746C">
        <w:rPr>
          <w:rFonts w:ascii="Times New Roman" w:hAnsi="Times New Roman" w:cs="Times New Roman"/>
          <w:sz w:val="24"/>
          <w:szCs w:val="24"/>
          <w:lang w:bidi="ar-SA"/>
        </w:rPr>
        <w:t xml:space="preserve"> to as theoretical framework that tells the relationship between the dependent and independent variables in the form o</w:t>
      </w:r>
      <w:r w:rsidR="00C14915" w:rsidRPr="00D3746C">
        <w:rPr>
          <w:rFonts w:ascii="Times New Roman" w:hAnsi="Times New Roman" w:cs="Times New Roman"/>
          <w:sz w:val="24"/>
          <w:szCs w:val="24"/>
          <w:lang w:bidi="ar-SA"/>
        </w:rPr>
        <w:t xml:space="preserve">f diagrammatic presentation. </w:t>
      </w:r>
      <w:r w:rsidRPr="00D3746C">
        <w:rPr>
          <w:rFonts w:ascii="Times New Roman" w:hAnsi="Times New Roman" w:cs="Times New Roman"/>
          <w:sz w:val="24"/>
          <w:szCs w:val="24"/>
          <w:lang w:bidi="ar-SA"/>
        </w:rPr>
        <w:t>It outlined the link between the dependent variable</w:t>
      </w:r>
      <w:r w:rsidRPr="00D3746C">
        <w:rPr>
          <w:rFonts w:ascii="Times New Roman" w:hAnsi="Times New Roman" w:cs="Times New Roman"/>
          <w:b/>
          <w:bCs/>
          <w:i/>
          <w:iCs/>
          <w:sz w:val="24"/>
          <w:szCs w:val="24"/>
          <w:lang w:bidi="ar-SA"/>
        </w:rPr>
        <w:t xml:space="preserve"> </w:t>
      </w:r>
      <w:r w:rsidRPr="00D3746C">
        <w:rPr>
          <w:rFonts w:ascii="Times New Roman" w:hAnsi="Times New Roman" w:cs="Times New Roman"/>
          <w:sz w:val="24"/>
          <w:szCs w:val="24"/>
          <w:lang w:bidi="ar-SA"/>
        </w:rPr>
        <w:t xml:space="preserve">and independent variables set under the four categories: </w:t>
      </w:r>
      <w:r w:rsidRPr="00D3746C">
        <w:rPr>
          <w:rFonts w:ascii="Times New Roman" w:hAnsi="Times New Roman" w:cs="Times New Roman"/>
          <w:bCs/>
          <w:iCs/>
          <w:sz w:val="24"/>
          <w:szCs w:val="24"/>
          <w:lang w:bidi="ar-SA"/>
        </w:rPr>
        <w:t>Demographic</w:t>
      </w:r>
      <w:r w:rsidRPr="00D3746C">
        <w:rPr>
          <w:rFonts w:ascii="Times New Roman" w:hAnsi="Times New Roman" w:cs="Times New Roman"/>
          <w:sz w:val="24"/>
          <w:szCs w:val="24"/>
          <w:lang w:bidi="ar-SA"/>
        </w:rPr>
        <w:t xml:space="preserve">, </w:t>
      </w:r>
      <w:r w:rsidRPr="00D3746C">
        <w:rPr>
          <w:rFonts w:ascii="Times New Roman" w:hAnsi="Times New Roman" w:cs="Times New Roman"/>
          <w:bCs/>
          <w:iCs/>
          <w:sz w:val="24"/>
          <w:szCs w:val="24"/>
          <w:lang w:bidi="ar-SA"/>
        </w:rPr>
        <w:t xml:space="preserve">Socio-Economic, </w:t>
      </w:r>
      <w:r w:rsidRPr="00D3746C">
        <w:rPr>
          <w:rFonts w:ascii="Times New Roman" w:hAnsi="Times New Roman" w:cs="Times New Roman"/>
          <w:sz w:val="24"/>
          <w:szCs w:val="24"/>
          <w:lang w:bidi="ar-SA"/>
        </w:rPr>
        <w:t xml:space="preserve">and </w:t>
      </w:r>
      <w:r w:rsidRPr="00D3746C">
        <w:rPr>
          <w:rFonts w:ascii="Times New Roman" w:hAnsi="Times New Roman" w:cs="Times New Roman"/>
          <w:bCs/>
          <w:iCs/>
          <w:sz w:val="24"/>
          <w:szCs w:val="24"/>
          <w:lang w:bidi="ar-SA"/>
        </w:rPr>
        <w:t>Institutional</w:t>
      </w:r>
      <w:r w:rsidRPr="00D3746C">
        <w:rPr>
          <w:rFonts w:ascii="Times New Roman" w:hAnsi="Times New Roman" w:cs="Times New Roman"/>
          <w:sz w:val="24"/>
          <w:szCs w:val="24"/>
          <w:lang w:bidi="ar-SA"/>
        </w:rPr>
        <w:t xml:space="preserve"> </w:t>
      </w:r>
      <w:r w:rsidRPr="00D3746C">
        <w:rPr>
          <w:rFonts w:ascii="Times New Roman" w:hAnsi="Times New Roman" w:cs="Times New Roman"/>
          <w:bCs/>
          <w:iCs/>
          <w:sz w:val="24"/>
          <w:szCs w:val="24"/>
          <w:lang w:bidi="ar-SA"/>
        </w:rPr>
        <w:t>factors</w:t>
      </w:r>
      <w:r w:rsidRPr="00D3746C">
        <w:rPr>
          <w:rFonts w:ascii="Times New Roman" w:hAnsi="Times New Roman" w:cs="Times New Roman"/>
          <w:sz w:val="24"/>
          <w:szCs w:val="24"/>
          <w:lang w:bidi="ar-SA"/>
        </w:rPr>
        <w:t>. Hence, based on the above explanations and the author's knowledge of the credit schemes of the study area the following conceptual framework depicted the most important variables expected to influence smallholder farmers’ participation in formal credit in the study area</w:t>
      </w:r>
      <w:r w:rsidR="0035642E">
        <w:rPr>
          <w:rFonts w:ascii="Times New Roman" w:hAnsi="Times New Roman" w:cs="Times New Roman"/>
          <w:sz w:val="24"/>
          <w:szCs w:val="24"/>
          <w:lang w:bidi="ar-SA"/>
        </w:rPr>
        <w:t>.</w:t>
      </w:r>
    </w:p>
    <w:p w:rsidR="00F64EA5" w:rsidRDefault="00F64EA5" w:rsidP="008845D4">
      <w:pPr>
        <w:tabs>
          <w:tab w:val="left" w:pos="810"/>
        </w:tabs>
        <w:autoSpaceDE w:val="0"/>
        <w:autoSpaceDN w:val="0"/>
        <w:adjustRightInd w:val="0"/>
        <w:rPr>
          <w:rFonts w:ascii="URWPalladioL-Roma" w:hAnsi="URWPalladioL-Roma" w:cs="URWPalladioL-Roma"/>
          <w:color w:val="000000"/>
          <w:sz w:val="20"/>
          <w:szCs w:val="20"/>
          <w:lang w:bidi="ar-SA"/>
        </w:rPr>
      </w:pPr>
    </w:p>
    <w:p w:rsidR="008845D4" w:rsidRDefault="004D112C" w:rsidP="008845D4">
      <w:pPr>
        <w:tabs>
          <w:tab w:val="left" w:pos="810"/>
        </w:tabs>
        <w:autoSpaceDE w:val="0"/>
        <w:autoSpaceDN w:val="0"/>
        <w:adjustRightInd w:val="0"/>
        <w:rPr>
          <w:rFonts w:ascii="URWPalladioL-Roma" w:hAnsi="URWPalladioL-Roma" w:cs="URWPalladioL-Roma"/>
          <w:color w:val="000000"/>
          <w:sz w:val="20"/>
          <w:szCs w:val="20"/>
          <w:lang w:bidi="ar-SA"/>
        </w:rPr>
      </w:pPr>
      <w:r>
        <w:rPr>
          <w:rFonts w:ascii="URWPalladioL-Roma" w:hAnsi="URWPalladioL-Roma" w:cs="URWPalladioL-Roma"/>
          <w:noProof/>
          <w:color w:val="000000"/>
          <w:sz w:val="20"/>
          <w:szCs w:val="20"/>
          <w:lang w:bidi="ar-SA"/>
        </w:rPr>
        <w:pict>
          <v:roundrect id="_x0000_s1030" style="position:absolute;left:0;text-align:left;margin-left:324.2pt;margin-top:4.5pt;width:150.55pt;height:293.25pt;z-index:251658240" arcsize="10923f" fillcolor="#c0504d [3205]" strokecolor="#f2f2f2 [3041]" strokeweight="3pt">
            <v:shadow on="t" type="perspective" color="#622423 [1605]" opacity=".5" offset="1pt" offset2="-1pt"/>
            <v:textbox style="mso-next-textbox:#_x0000_s1030">
              <w:txbxContent>
                <w:p w:rsidR="00C73E4A" w:rsidRPr="00FD15D0" w:rsidRDefault="00C73E4A" w:rsidP="00FD15D0">
                  <w:pPr>
                    <w:pStyle w:val="ListParagraph"/>
                    <w:numPr>
                      <w:ilvl w:val="0"/>
                      <w:numId w:val="5"/>
                    </w:numPr>
                    <w:autoSpaceDE w:val="0"/>
                    <w:autoSpaceDN w:val="0"/>
                    <w:adjustRightInd w:val="0"/>
                    <w:rPr>
                      <w:rFonts w:ascii="Times New Roman" w:hAnsi="Times New Roman" w:cs="Times New Roman"/>
                      <w:b/>
                      <w:bCs/>
                      <w:sz w:val="24"/>
                      <w:szCs w:val="24"/>
                      <w:lang w:bidi="ar-SA"/>
                    </w:rPr>
                  </w:pPr>
                  <w:r w:rsidRPr="00FD15D0">
                    <w:rPr>
                      <w:rFonts w:ascii="Times New Roman" w:hAnsi="Times New Roman" w:cs="Times New Roman"/>
                      <w:b/>
                      <w:bCs/>
                      <w:sz w:val="24"/>
                      <w:szCs w:val="24"/>
                      <w:lang w:bidi="ar-SA"/>
                    </w:rPr>
                    <w:t>Institutional factors</w:t>
                  </w:r>
                </w:p>
                <w:p w:rsidR="00C73E4A" w:rsidRPr="00D437E1" w:rsidRDefault="00C73E4A" w:rsidP="00F64EA5">
                  <w:pPr>
                    <w:pStyle w:val="ListParagraph"/>
                    <w:numPr>
                      <w:ilvl w:val="0"/>
                      <w:numId w:val="5"/>
                    </w:numPr>
                    <w:autoSpaceDE w:val="0"/>
                    <w:autoSpaceDN w:val="0"/>
                    <w:adjustRightInd w:val="0"/>
                    <w:rPr>
                      <w:rFonts w:ascii="Times New Roman" w:hAnsi="Times New Roman" w:cs="Times New Roman"/>
                      <w:bCs/>
                      <w:sz w:val="24"/>
                      <w:szCs w:val="24"/>
                      <w:lang w:bidi="ar-SA"/>
                    </w:rPr>
                  </w:pPr>
                  <w:r w:rsidRPr="00D437E1">
                    <w:rPr>
                      <w:rFonts w:ascii="Times New Roman" w:hAnsi="Times New Roman" w:cs="Times New Roman"/>
                      <w:bCs/>
                      <w:sz w:val="24"/>
                      <w:szCs w:val="24"/>
                      <w:lang w:bidi="ar-SA"/>
                    </w:rPr>
                    <w:t>Participation in extension package</w:t>
                  </w:r>
                </w:p>
                <w:p w:rsidR="00C73E4A" w:rsidRPr="00D437E1" w:rsidRDefault="00C73E4A" w:rsidP="00F64EA5">
                  <w:pPr>
                    <w:pStyle w:val="ListParagraph"/>
                    <w:numPr>
                      <w:ilvl w:val="0"/>
                      <w:numId w:val="5"/>
                    </w:numPr>
                    <w:autoSpaceDE w:val="0"/>
                    <w:autoSpaceDN w:val="0"/>
                    <w:adjustRightInd w:val="0"/>
                    <w:rPr>
                      <w:rFonts w:ascii="Times New Roman" w:hAnsi="Times New Roman" w:cs="Times New Roman"/>
                      <w:bCs/>
                      <w:iCs/>
                      <w:sz w:val="24"/>
                      <w:szCs w:val="24"/>
                      <w:lang w:bidi="ar-SA"/>
                    </w:rPr>
                  </w:pPr>
                  <w:r w:rsidRPr="00D437E1">
                    <w:rPr>
                      <w:rFonts w:ascii="Times New Roman" w:hAnsi="Times New Roman" w:cs="Times New Roman"/>
                      <w:bCs/>
                      <w:iCs/>
                      <w:sz w:val="24"/>
                      <w:szCs w:val="24"/>
                      <w:lang w:bidi="ar-SA"/>
                    </w:rPr>
                    <w:t>Distance from lending Institution</w:t>
                  </w:r>
                </w:p>
                <w:p w:rsidR="00C73E4A" w:rsidRPr="008C148C" w:rsidRDefault="00C73E4A" w:rsidP="008C148C">
                  <w:pPr>
                    <w:pStyle w:val="ListParagraph"/>
                    <w:numPr>
                      <w:ilvl w:val="0"/>
                      <w:numId w:val="5"/>
                    </w:numPr>
                    <w:autoSpaceDE w:val="0"/>
                    <w:autoSpaceDN w:val="0"/>
                    <w:adjustRightInd w:val="0"/>
                    <w:rPr>
                      <w:rFonts w:ascii="Times New Roman" w:hAnsi="Times New Roman" w:cs="Times New Roman"/>
                      <w:bCs/>
                      <w:iCs/>
                      <w:sz w:val="24"/>
                      <w:szCs w:val="24"/>
                      <w:lang w:bidi="ar-SA"/>
                    </w:rPr>
                  </w:pPr>
                  <w:r w:rsidRPr="00D437E1">
                    <w:rPr>
                      <w:rFonts w:ascii="Times New Roman" w:hAnsi="Times New Roman" w:cs="Times New Roman"/>
                      <w:bCs/>
                      <w:iCs/>
                      <w:sz w:val="24"/>
                      <w:szCs w:val="24"/>
                      <w:lang w:bidi="ar-SA"/>
                    </w:rPr>
                    <w:t>Group lending</w:t>
                  </w:r>
                </w:p>
                <w:p w:rsidR="00C73E4A" w:rsidRPr="00D437E1" w:rsidRDefault="00C73E4A" w:rsidP="00F64EA5">
                  <w:pPr>
                    <w:pStyle w:val="ListParagraph"/>
                    <w:numPr>
                      <w:ilvl w:val="0"/>
                      <w:numId w:val="5"/>
                    </w:numPr>
                    <w:autoSpaceDE w:val="0"/>
                    <w:autoSpaceDN w:val="0"/>
                    <w:adjustRightInd w:val="0"/>
                    <w:rPr>
                      <w:rFonts w:ascii="Times New Roman" w:hAnsi="Times New Roman" w:cs="Times New Roman"/>
                      <w:bCs/>
                      <w:iCs/>
                      <w:sz w:val="24"/>
                      <w:szCs w:val="24"/>
                      <w:lang w:bidi="ar-SA"/>
                    </w:rPr>
                  </w:pPr>
                  <w:r w:rsidRPr="00D437E1">
                    <w:rPr>
                      <w:rFonts w:ascii="Times New Roman" w:hAnsi="Times New Roman" w:cs="Times New Roman"/>
                      <w:bCs/>
                      <w:iCs/>
                      <w:sz w:val="24"/>
                      <w:szCs w:val="24"/>
                      <w:lang w:bidi="ar-SA"/>
                    </w:rPr>
                    <w:t>Lending procedures</w:t>
                  </w:r>
                </w:p>
                <w:p w:rsidR="00C73E4A" w:rsidRPr="0000075C" w:rsidRDefault="00C73E4A" w:rsidP="00F64EA5">
                  <w:pPr>
                    <w:pStyle w:val="ListParagraph"/>
                    <w:numPr>
                      <w:ilvl w:val="0"/>
                      <w:numId w:val="5"/>
                    </w:numPr>
                    <w:rPr>
                      <w:rFonts w:ascii="Times New Roman" w:hAnsi="Times New Roman" w:cs="Times New Roman"/>
                      <w:sz w:val="18"/>
                      <w:szCs w:val="18"/>
                    </w:rPr>
                  </w:pPr>
                  <w:r w:rsidRPr="00D437E1">
                    <w:rPr>
                      <w:rFonts w:ascii="Times New Roman" w:hAnsi="Times New Roman" w:cs="Times New Roman"/>
                      <w:bCs/>
                      <w:iCs/>
                      <w:sz w:val="24"/>
                      <w:szCs w:val="24"/>
                      <w:lang w:bidi="ar-SA"/>
                    </w:rPr>
                    <w:t>Repayment period</w:t>
                  </w:r>
                  <w:r w:rsidRPr="0000075C">
                    <w:rPr>
                      <w:rFonts w:ascii="Times New Roman" w:hAnsi="Times New Roman" w:cs="Times New Roman"/>
                      <w:bCs/>
                      <w:iCs/>
                      <w:sz w:val="18"/>
                      <w:szCs w:val="18"/>
                      <w:lang w:bidi="ar-SA"/>
                    </w:rPr>
                    <w:t>\</w:t>
                  </w:r>
                </w:p>
                <w:p w:rsidR="00C73E4A" w:rsidRPr="007D046C" w:rsidRDefault="00C73E4A" w:rsidP="00F64EA5">
                  <w:pPr>
                    <w:pStyle w:val="ListParagraph"/>
                    <w:numPr>
                      <w:ilvl w:val="0"/>
                      <w:numId w:val="5"/>
                    </w:numPr>
                    <w:rPr>
                      <w:rFonts w:ascii="Times New Roman" w:hAnsi="Times New Roman" w:cs="Times New Roman"/>
                      <w:sz w:val="20"/>
                      <w:szCs w:val="20"/>
                    </w:rPr>
                  </w:pPr>
                  <w:r w:rsidRPr="0000075C">
                    <w:rPr>
                      <w:rFonts w:ascii="Times New Roman" w:hAnsi="Times New Roman" w:cs="Times New Roman"/>
                      <w:bCs/>
                      <w:iCs/>
                      <w:sz w:val="18"/>
                      <w:szCs w:val="18"/>
                      <w:lang w:bidi="ar-SA"/>
                    </w:rPr>
                    <w:t>Awareness</w:t>
                  </w:r>
                  <w:r>
                    <w:rPr>
                      <w:rFonts w:ascii="Times New Roman" w:hAnsi="Times New Roman" w:cs="Times New Roman"/>
                      <w:bCs/>
                      <w:iCs/>
                      <w:sz w:val="18"/>
                      <w:szCs w:val="18"/>
                      <w:lang w:bidi="ar-SA"/>
                    </w:rPr>
                    <w:t xml:space="preserve"> household head </w:t>
                  </w:r>
                </w:p>
              </w:txbxContent>
            </v:textbox>
          </v:roundrect>
        </w:pict>
      </w:r>
    </w:p>
    <w:p w:rsidR="00F64EA5" w:rsidRDefault="004D112C" w:rsidP="008845D4">
      <w:pPr>
        <w:tabs>
          <w:tab w:val="left" w:pos="810"/>
        </w:tabs>
        <w:autoSpaceDE w:val="0"/>
        <w:autoSpaceDN w:val="0"/>
        <w:adjustRightInd w:val="0"/>
        <w:rPr>
          <w:rFonts w:ascii="URWPalladioL-Roma" w:hAnsi="URWPalladioL-Roma" w:cs="URWPalladioL-Roma"/>
          <w:color w:val="000000"/>
          <w:sz w:val="20"/>
          <w:szCs w:val="20"/>
          <w:lang w:bidi="ar-SA"/>
        </w:rPr>
      </w:pPr>
      <w:r w:rsidRPr="004D112C">
        <w:rPr>
          <w:rFonts w:ascii="Times New Roman" w:hAnsi="Times New Roman" w:cs="Times New Roman"/>
          <w:noProof/>
          <w:color w:val="FF0000"/>
          <w:sz w:val="24"/>
          <w:szCs w:val="24"/>
          <w:lang w:bidi="ar-SA"/>
        </w:rPr>
        <w:pict>
          <v:roundrect id="_x0000_s1080" style="position:absolute;left:0;text-align:left;margin-left:155.4pt;margin-top:-34.5pt;width:143.25pt;height:112.3pt;z-index:251687936" arcsize="10923f" fillcolor="#f79646 [3209]" strokecolor="#f2f2f2 [3041]" strokeweight="3pt">
            <v:shadow on="t" type="perspective" color="#974706 [1609]" opacity=".5" offset="1pt" offset2="-1pt"/>
            <v:textbox style="mso-next-textbox:#_x0000_s1080">
              <w:txbxContent>
                <w:p w:rsidR="00C73E4A" w:rsidRPr="00E47339" w:rsidRDefault="00C73E4A" w:rsidP="005B021F">
                  <w:pPr>
                    <w:rPr>
                      <w:rFonts w:ascii="Times New Roman" w:hAnsi="Times New Roman" w:cs="Times New Roman"/>
                      <w:b/>
                      <w:sz w:val="24"/>
                      <w:szCs w:val="24"/>
                    </w:rPr>
                  </w:pPr>
                  <w:r w:rsidRPr="00734C71">
                    <w:rPr>
                      <w:rFonts w:ascii="Times New Roman" w:hAnsi="Times New Roman" w:cs="Times New Roman"/>
                      <w:b/>
                      <w:sz w:val="18"/>
                      <w:szCs w:val="18"/>
                    </w:rPr>
                    <w:t xml:space="preserve">   </w:t>
                  </w:r>
                  <w:r w:rsidRPr="00E47339">
                    <w:rPr>
                      <w:rFonts w:ascii="Times New Roman" w:hAnsi="Times New Roman" w:cs="Times New Roman"/>
                      <w:b/>
                      <w:sz w:val="24"/>
                      <w:szCs w:val="24"/>
                    </w:rPr>
                    <w:t>Demographic factors</w:t>
                  </w:r>
                </w:p>
                <w:p w:rsidR="00C73E4A" w:rsidRPr="00E47339" w:rsidRDefault="00C73E4A" w:rsidP="005B021F">
                  <w:pPr>
                    <w:pStyle w:val="ListParagraph"/>
                    <w:numPr>
                      <w:ilvl w:val="0"/>
                      <w:numId w:val="29"/>
                    </w:numPr>
                    <w:jc w:val="left"/>
                    <w:rPr>
                      <w:rFonts w:ascii="Times New Roman" w:hAnsi="Times New Roman" w:cs="Times New Roman"/>
                      <w:sz w:val="24"/>
                      <w:szCs w:val="24"/>
                    </w:rPr>
                  </w:pPr>
                  <w:r w:rsidRPr="00E47339">
                    <w:rPr>
                      <w:rFonts w:ascii="Times New Roman" w:hAnsi="Times New Roman" w:cs="Times New Roman"/>
                      <w:sz w:val="24"/>
                      <w:szCs w:val="24"/>
                    </w:rPr>
                    <w:t>Age</w:t>
                  </w:r>
                </w:p>
                <w:p w:rsidR="00C73E4A" w:rsidRPr="00E47339" w:rsidRDefault="00C73E4A" w:rsidP="005B021F">
                  <w:pPr>
                    <w:pStyle w:val="ListParagraph"/>
                    <w:numPr>
                      <w:ilvl w:val="0"/>
                      <w:numId w:val="29"/>
                    </w:numPr>
                    <w:jc w:val="left"/>
                    <w:rPr>
                      <w:rFonts w:ascii="Times New Roman" w:hAnsi="Times New Roman" w:cs="Times New Roman"/>
                      <w:sz w:val="24"/>
                      <w:szCs w:val="24"/>
                    </w:rPr>
                  </w:pPr>
                  <w:r w:rsidRPr="00E47339">
                    <w:rPr>
                      <w:rFonts w:ascii="Times New Roman" w:hAnsi="Times New Roman" w:cs="Times New Roman"/>
                      <w:sz w:val="24"/>
                      <w:szCs w:val="24"/>
                    </w:rPr>
                    <w:t>Sex</w:t>
                  </w:r>
                </w:p>
                <w:p w:rsidR="00C73E4A" w:rsidRPr="00E47339" w:rsidRDefault="00C73E4A" w:rsidP="005B021F">
                  <w:pPr>
                    <w:pStyle w:val="ListParagraph"/>
                    <w:numPr>
                      <w:ilvl w:val="0"/>
                      <w:numId w:val="29"/>
                    </w:numPr>
                    <w:jc w:val="left"/>
                    <w:rPr>
                      <w:rFonts w:ascii="Times New Roman" w:hAnsi="Times New Roman" w:cs="Times New Roman"/>
                      <w:sz w:val="24"/>
                      <w:szCs w:val="24"/>
                    </w:rPr>
                  </w:pPr>
                  <w:r w:rsidRPr="00E47339">
                    <w:rPr>
                      <w:rFonts w:ascii="Times New Roman" w:hAnsi="Times New Roman" w:cs="Times New Roman"/>
                      <w:sz w:val="24"/>
                      <w:szCs w:val="24"/>
                    </w:rPr>
                    <w:t>Education</w:t>
                  </w:r>
                </w:p>
                <w:p w:rsidR="00C73E4A" w:rsidRPr="00F53770" w:rsidRDefault="00C73E4A" w:rsidP="005B021F">
                  <w:pPr>
                    <w:pStyle w:val="ListParagraph"/>
                    <w:rPr>
                      <w:rFonts w:ascii="Times New Roman" w:hAnsi="Times New Roman" w:cs="Times New Roman"/>
                      <w:sz w:val="20"/>
                      <w:szCs w:val="20"/>
                    </w:rPr>
                  </w:pPr>
                </w:p>
                <w:p w:rsidR="00C73E4A" w:rsidRDefault="00C73E4A" w:rsidP="005B021F"/>
              </w:txbxContent>
            </v:textbox>
          </v:roundrect>
        </w:pict>
      </w:r>
    </w:p>
    <w:p w:rsidR="005B021F" w:rsidRPr="008845D4" w:rsidRDefault="004D112C" w:rsidP="008845D4">
      <w:pPr>
        <w:tabs>
          <w:tab w:val="left" w:pos="810"/>
        </w:tabs>
        <w:autoSpaceDE w:val="0"/>
        <w:autoSpaceDN w:val="0"/>
        <w:adjustRightInd w:val="0"/>
        <w:rPr>
          <w:rFonts w:ascii="URWPalladioL-Roma" w:hAnsi="URWPalladioL-Roma" w:cs="URWPalladioL-Roma"/>
          <w:color w:val="FF0000"/>
          <w:sz w:val="20"/>
          <w:szCs w:val="20"/>
          <w:lang w:bidi="ar-SA"/>
        </w:rPr>
      </w:pPr>
      <w:r>
        <w:rPr>
          <w:rFonts w:ascii="URWPalladioL-Roma" w:hAnsi="URWPalladioL-Roma" w:cs="URWPalladioL-Roma"/>
          <w:noProof/>
          <w:color w:val="FF0000"/>
          <w:sz w:val="20"/>
          <w:szCs w:val="20"/>
          <w:lang w:bidi="ar-SA"/>
        </w:rPr>
        <w:pict>
          <v:roundrect id="_x0000_s1081" style="position:absolute;left:0;text-align:left;margin-left:-49.6pt;margin-top:9.5pt;width:151.05pt;height:166.4pt;z-index:251688960" arcsize="10923f" fillcolor="#4bacc6 [3208]" strokecolor="#f2f2f2 [3041]" strokeweight="3pt">
            <v:shadow on="t" type="perspective" color="#205867 [1608]" opacity=".5" offset="1pt" offset2="-1pt"/>
            <v:textbox style="mso-next-textbox:#_x0000_s1081">
              <w:txbxContent>
                <w:p w:rsidR="00C73E4A" w:rsidRPr="00D437E1" w:rsidRDefault="00C73E4A" w:rsidP="005B021F">
                  <w:pPr>
                    <w:rPr>
                      <w:rFonts w:ascii="Times New Roman" w:hAnsi="Times New Roman" w:cs="Times New Roman"/>
                      <w:b/>
                      <w:sz w:val="24"/>
                      <w:szCs w:val="24"/>
                    </w:rPr>
                  </w:pPr>
                  <w:r>
                    <w:t xml:space="preserve">        </w:t>
                  </w:r>
                  <w:r w:rsidRPr="00D437E1">
                    <w:rPr>
                      <w:rFonts w:ascii="Times New Roman" w:hAnsi="Times New Roman" w:cs="Times New Roman"/>
                      <w:b/>
                      <w:sz w:val="24"/>
                      <w:szCs w:val="24"/>
                    </w:rPr>
                    <w:t>Socioeconomic factors</w:t>
                  </w:r>
                </w:p>
                <w:p w:rsidR="00C73E4A" w:rsidRPr="00D437E1" w:rsidRDefault="00C73E4A" w:rsidP="000E4043">
                  <w:pPr>
                    <w:pStyle w:val="ListParagraph"/>
                    <w:numPr>
                      <w:ilvl w:val="0"/>
                      <w:numId w:val="4"/>
                    </w:numPr>
                    <w:rPr>
                      <w:rFonts w:ascii="Times New Roman" w:hAnsi="Times New Roman" w:cs="Times New Roman"/>
                      <w:sz w:val="24"/>
                      <w:szCs w:val="24"/>
                    </w:rPr>
                  </w:pPr>
                  <w:r w:rsidRPr="00D437E1">
                    <w:rPr>
                      <w:rFonts w:ascii="Times New Roman" w:hAnsi="Times New Roman" w:cs="Times New Roman"/>
                      <w:sz w:val="24"/>
                      <w:szCs w:val="24"/>
                    </w:rPr>
                    <w:t xml:space="preserve">Farm size </w:t>
                  </w:r>
                </w:p>
                <w:p w:rsidR="00C73E4A" w:rsidRPr="00D437E1" w:rsidRDefault="00C73E4A" w:rsidP="005B021F">
                  <w:pPr>
                    <w:pStyle w:val="ListParagraph"/>
                    <w:numPr>
                      <w:ilvl w:val="0"/>
                      <w:numId w:val="4"/>
                    </w:numPr>
                    <w:jc w:val="left"/>
                    <w:rPr>
                      <w:rFonts w:ascii="Times New Roman" w:hAnsi="Times New Roman" w:cs="Times New Roman"/>
                      <w:sz w:val="24"/>
                      <w:szCs w:val="24"/>
                    </w:rPr>
                  </w:pPr>
                  <w:r w:rsidRPr="00D437E1">
                    <w:rPr>
                      <w:rFonts w:ascii="Times New Roman" w:hAnsi="Times New Roman" w:cs="Times New Roman"/>
                      <w:sz w:val="24"/>
                      <w:szCs w:val="24"/>
                    </w:rPr>
                    <w:t>Live stock</w:t>
                  </w:r>
                </w:p>
                <w:p w:rsidR="00C73E4A" w:rsidRPr="00D437E1" w:rsidRDefault="00C73E4A" w:rsidP="005B021F">
                  <w:pPr>
                    <w:pStyle w:val="ListParagraph"/>
                    <w:numPr>
                      <w:ilvl w:val="0"/>
                      <w:numId w:val="4"/>
                    </w:numPr>
                    <w:jc w:val="left"/>
                    <w:rPr>
                      <w:rFonts w:ascii="Times New Roman" w:hAnsi="Times New Roman" w:cs="Times New Roman"/>
                      <w:sz w:val="24"/>
                      <w:szCs w:val="24"/>
                    </w:rPr>
                  </w:pPr>
                  <w:r>
                    <w:rPr>
                      <w:rFonts w:ascii="Times New Roman" w:hAnsi="Times New Roman" w:cs="Times New Roman"/>
                      <w:sz w:val="24"/>
                      <w:szCs w:val="24"/>
                    </w:rPr>
                    <w:t>Off- farm income</w:t>
                  </w:r>
                </w:p>
                <w:p w:rsidR="00C73E4A" w:rsidRPr="00D437E1" w:rsidRDefault="00C73E4A" w:rsidP="005B021F">
                  <w:pPr>
                    <w:pStyle w:val="ListParagraph"/>
                    <w:numPr>
                      <w:ilvl w:val="0"/>
                      <w:numId w:val="4"/>
                    </w:numPr>
                    <w:jc w:val="left"/>
                    <w:rPr>
                      <w:rFonts w:ascii="Times New Roman" w:hAnsi="Times New Roman" w:cs="Times New Roman"/>
                      <w:sz w:val="24"/>
                      <w:szCs w:val="24"/>
                    </w:rPr>
                  </w:pPr>
                  <w:r w:rsidRPr="00D437E1">
                    <w:rPr>
                      <w:rFonts w:ascii="Times New Roman" w:hAnsi="Times New Roman" w:cs="Times New Roman"/>
                      <w:sz w:val="24"/>
                      <w:szCs w:val="24"/>
                    </w:rPr>
                    <w:t xml:space="preserve">Family size </w:t>
                  </w:r>
                </w:p>
                <w:p w:rsidR="00C73E4A" w:rsidRPr="00D437E1" w:rsidRDefault="00C73E4A" w:rsidP="005B021F">
                  <w:pPr>
                    <w:pStyle w:val="ListParagraph"/>
                    <w:numPr>
                      <w:ilvl w:val="0"/>
                      <w:numId w:val="4"/>
                    </w:numPr>
                    <w:jc w:val="left"/>
                    <w:rPr>
                      <w:rFonts w:ascii="Times New Roman" w:hAnsi="Times New Roman" w:cs="Times New Roman"/>
                      <w:sz w:val="24"/>
                      <w:szCs w:val="24"/>
                    </w:rPr>
                  </w:pPr>
                  <w:r w:rsidRPr="00D437E1">
                    <w:rPr>
                      <w:rFonts w:ascii="Times New Roman" w:hAnsi="Times New Roman" w:cs="Times New Roman"/>
                      <w:sz w:val="24"/>
                      <w:szCs w:val="24"/>
                    </w:rPr>
                    <w:t>Attitude toward risk</w:t>
                  </w:r>
                </w:p>
              </w:txbxContent>
            </v:textbox>
          </v:roundrect>
        </w:pict>
      </w:r>
    </w:p>
    <w:p w:rsidR="005B021F" w:rsidRDefault="005B021F" w:rsidP="008845D4">
      <w:pPr>
        <w:tabs>
          <w:tab w:val="left" w:pos="810"/>
        </w:tabs>
        <w:autoSpaceDE w:val="0"/>
        <w:autoSpaceDN w:val="0"/>
        <w:adjustRightInd w:val="0"/>
        <w:rPr>
          <w:rFonts w:ascii="URWPalladioL-Roma" w:hAnsi="URWPalladioL-Roma" w:cs="URWPalladioL-Roma"/>
          <w:color w:val="000000"/>
          <w:sz w:val="20"/>
          <w:szCs w:val="20"/>
          <w:lang w:bidi="ar-SA"/>
        </w:rPr>
      </w:pPr>
    </w:p>
    <w:p w:rsidR="005B021F" w:rsidRDefault="005B021F" w:rsidP="008845D4">
      <w:pPr>
        <w:tabs>
          <w:tab w:val="left" w:pos="810"/>
        </w:tabs>
        <w:autoSpaceDE w:val="0"/>
        <w:autoSpaceDN w:val="0"/>
        <w:adjustRightInd w:val="0"/>
        <w:rPr>
          <w:rFonts w:ascii="URWPalladioL-Roma" w:hAnsi="URWPalladioL-Roma" w:cs="URWPalladioL-Roma"/>
          <w:color w:val="000000"/>
          <w:sz w:val="20"/>
          <w:szCs w:val="20"/>
          <w:lang w:bidi="ar-SA"/>
        </w:rPr>
      </w:pPr>
    </w:p>
    <w:p w:rsidR="00F64EA5" w:rsidRDefault="004D112C" w:rsidP="008845D4">
      <w:pPr>
        <w:tabs>
          <w:tab w:val="left" w:pos="810"/>
        </w:tabs>
        <w:autoSpaceDE w:val="0"/>
        <w:autoSpaceDN w:val="0"/>
        <w:adjustRightInd w:val="0"/>
        <w:rPr>
          <w:rFonts w:ascii="URWPalladioL-Roma" w:hAnsi="URWPalladioL-Roma" w:cs="URWPalladioL-Roma"/>
          <w:color w:val="000000"/>
          <w:sz w:val="20"/>
          <w:szCs w:val="20"/>
          <w:lang w:bidi="ar-SA"/>
        </w:rPr>
      </w:pPr>
      <w:r>
        <w:rPr>
          <w:rFonts w:ascii="URWPalladioL-Roma" w:hAnsi="URWPalladioL-Roma" w:cs="URWPalladioL-Roma"/>
          <w:noProof/>
          <w:color w:val="000000"/>
          <w:sz w:val="20"/>
          <w:szCs w:val="20"/>
          <w:lang w:bidi="ar-S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87" type="#_x0000_t67" style="position:absolute;left:0;text-align:left;margin-left:225.15pt;margin-top:4.55pt;width:15pt;height:17pt;rotation:180;z-index:251693056" fillcolor="#8064a2 [3207]" strokecolor="#f2f2f2 [3041]" strokeweight="3pt">
            <v:shadow on="t" type="perspective" color="#3f3151 [1607]" opacity=".5" offset="1pt" offset2="-1pt"/>
            <v:textbox style="layout-flow:vertical-ideographic"/>
          </v:shape>
        </w:pict>
      </w:r>
    </w:p>
    <w:p w:rsidR="00F64EA5" w:rsidRDefault="004D112C" w:rsidP="008845D4">
      <w:pPr>
        <w:tabs>
          <w:tab w:val="left" w:pos="810"/>
        </w:tabs>
        <w:autoSpaceDE w:val="0"/>
        <w:autoSpaceDN w:val="0"/>
        <w:adjustRightInd w:val="0"/>
        <w:rPr>
          <w:rFonts w:ascii="URWPalladioL-Roma" w:hAnsi="URWPalladioL-Roma" w:cs="URWPalladioL-Roma"/>
          <w:color w:val="000000"/>
          <w:sz w:val="20"/>
          <w:szCs w:val="20"/>
          <w:lang w:bidi="ar-SA"/>
        </w:rPr>
      </w:pPr>
      <w:r>
        <w:rPr>
          <w:rFonts w:ascii="URWPalladioL-Roma" w:hAnsi="URWPalladioL-Roma" w:cs="URWPalladioL-Roma"/>
          <w:noProof/>
          <w:color w:val="000000"/>
          <w:sz w:val="20"/>
          <w:szCs w:val="20"/>
          <w:lang w:bidi="ar-SA"/>
        </w:rPr>
        <w:pict>
          <v:rect id="_x0000_s1033" style="position:absolute;left:0;text-align:left;margin-left:146.15pt;margin-top:4.4pt;width:140.7pt;height:80.95pt;z-index:251661312" fillcolor="#9bbb59 [3206]" strokecolor="#f2f2f2 [3041]" strokeweight="3pt">
            <v:shadow on="t" type="perspective" color="#4e6128 [1606]" opacity=".5" offset="1pt" offset2="-1pt"/>
            <v:textbox style="mso-next-textbox:#_x0000_s1033">
              <w:txbxContent>
                <w:p w:rsidR="00C73E4A" w:rsidRPr="00E47339" w:rsidRDefault="00C73E4A" w:rsidP="00F64EA5">
                  <w:pPr>
                    <w:rPr>
                      <w:rFonts w:ascii="Times New Roman" w:hAnsi="Times New Roman" w:cs="Times New Roman"/>
                      <w:sz w:val="24"/>
                      <w:szCs w:val="24"/>
                    </w:rPr>
                  </w:pPr>
                  <w:r w:rsidRPr="00E47339">
                    <w:rPr>
                      <w:rFonts w:ascii="Times New Roman" w:hAnsi="Times New Roman" w:cs="Times New Roman"/>
                      <w:sz w:val="24"/>
                      <w:szCs w:val="24"/>
                    </w:rPr>
                    <w:t xml:space="preserve">Smallholder farmer’s participation in formal credit and </w:t>
                  </w:r>
                  <w:r>
                    <w:rPr>
                      <w:rFonts w:ascii="Times New Roman" w:hAnsi="Times New Roman" w:cs="Times New Roman"/>
                      <w:sz w:val="24"/>
                      <w:szCs w:val="24"/>
                    </w:rPr>
                    <w:t>amount of loan received</w:t>
                  </w:r>
                  <w:r w:rsidRPr="00E47339">
                    <w:rPr>
                      <w:rFonts w:ascii="Times New Roman" w:hAnsi="Times New Roman" w:cs="Times New Roman"/>
                      <w:sz w:val="24"/>
                      <w:szCs w:val="24"/>
                    </w:rPr>
                    <w:t xml:space="preserve"> </w:t>
                  </w:r>
                </w:p>
              </w:txbxContent>
            </v:textbox>
          </v:rect>
        </w:pict>
      </w:r>
    </w:p>
    <w:p w:rsidR="00F64EA5" w:rsidRDefault="004D112C" w:rsidP="008845D4">
      <w:pPr>
        <w:tabs>
          <w:tab w:val="left" w:pos="810"/>
        </w:tabs>
        <w:autoSpaceDE w:val="0"/>
        <w:autoSpaceDN w:val="0"/>
        <w:adjustRightInd w:val="0"/>
        <w:rPr>
          <w:rFonts w:ascii="URWPalladioL-Roma" w:hAnsi="URWPalladioL-Roma" w:cs="URWPalladioL-Roma"/>
          <w:color w:val="000000"/>
          <w:sz w:val="20"/>
          <w:szCs w:val="20"/>
          <w:lang w:bidi="ar-SA"/>
        </w:rPr>
      </w:pPr>
      <w:r>
        <w:rPr>
          <w:rFonts w:ascii="URWPalladioL-Roma" w:hAnsi="URWPalladioL-Roma" w:cs="URWPalladioL-Roma"/>
          <w:noProof/>
          <w:color w:val="000000"/>
          <w:sz w:val="20"/>
          <w:szCs w:val="20"/>
          <w:lang w:bidi="ar-SA"/>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84" type="#_x0000_t13" style="position:absolute;left:0;text-align:left;margin-left:101.45pt;margin-top:9.85pt;width:43.95pt;height:15.15pt;rotation:180;z-index:251689984" fillcolor="#f79646 [3209]" strokecolor="#f2f2f2 [3041]" strokeweight="3pt">
            <v:shadow on="t" type="perspective" color="#974706 [1609]" opacity=".5" offset="1pt" offset2="-1pt"/>
          </v:shape>
        </w:pict>
      </w:r>
      <w:r>
        <w:rPr>
          <w:rFonts w:ascii="URWPalladioL-Roma" w:hAnsi="URWPalladioL-Roma" w:cs="URWPalladioL-Roma"/>
          <w:noProof/>
          <w:color w:val="000000"/>
          <w:sz w:val="20"/>
          <w:szCs w:val="20"/>
          <w:lang w:bidi="ar-SA"/>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85" type="#_x0000_t66" style="position:absolute;left:0;text-align:left;margin-left:289.4pt;margin-top:14.35pt;width:34.8pt;height:14.25pt;rotation:180;z-index:251691008" fillcolor="#4bacc6 [3208]" strokecolor="#f2f2f2 [3041]" strokeweight="3pt">
            <v:shadow on="t" type="perspective" color="#205867 [1608]" opacity=".5" offset="1pt" offset2="-1pt"/>
          </v:shape>
        </w:pict>
      </w:r>
    </w:p>
    <w:p w:rsidR="00F64EA5" w:rsidRPr="006E25DC" w:rsidRDefault="00F64EA5" w:rsidP="008845D4">
      <w:pPr>
        <w:tabs>
          <w:tab w:val="left" w:pos="810"/>
        </w:tabs>
        <w:autoSpaceDE w:val="0"/>
        <w:autoSpaceDN w:val="0"/>
        <w:adjustRightInd w:val="0"/>
        <w:rPr>
          <w:rFonts w:ascii="URWPalladioL-Roma" w:hAnsi="URWPalladioL-Roma" w:cs="URWPalladioL-Roma"/>
          <w:b/>
          <w:color w:val="000000"/>
          <w:sz w:val="20"/>
          <w:szCs w:val="20"/>
          <w:lang w:bidi="ar-SA"/>
        </w:rPr>
      </w:pPr>
    </w:p>
    <w:p w:rsidR="00F64EA5" w:rsidRPr="006E25DC" w:rsidRDefault="00F64EA5" w:rsidP="008845D4">
      <w:pPr>
        <w:tabs>
          <w:tab w:val="left" w:pos="810"/>
        </w:tabs>
        <w:autoSpaceDE w:val="0"/>
        <w:autoSpaceDN w:val="0"/>
        <w:adjustRightInd w:val="0"/>
        <w:rPr>
          <w:rFonts w:ascii="URWPalladioL-Roma" w:hAnsi="URWPalladioL-Roma" w:cs="URWPalladioL-Roma"/>
          <w:b/>
          <w:color w:val="000000"/>
          <w:sz w:val="20"/>
          <w:szCs w:val="20"/>
          <w:lang w:bidi="ar-SA"/>
        </w:rPr>
      </w:pPr>
    </w:p>
    <w:p w:rsidR="00F64EA5" w:rsidRDefault="004D112C" w:rsidP="008845D4">
      <w:pPr>
        <w:tabs>
          <w:tab w:val="left" w:pos="810"/>
        </w:tabs>
        <w:autoSpaceDE w:val="0"/>
        <w:autoSpaceDN w:val="0"/>
        <w:adjustRightInd w:val="0"/>
        <w:rPr>
          <w:rFonts w:ascii="URWPalladioL-Roma" w:hAnsi="URWPalladioL-Roma" w:cs="URWPalladioL-Roma"/>
          <w:color w:val="000000"/>
          <w:sz w:val="20"/>
          <w:szCs w:val="20"/>
          <w:lang w:bidi="ar-SA"/>
        </w:rPr>
      </w:pPr>
      <w:r>
        <w:rPr>
          <w:rFonts w:ascii="URWPalladioL-Roma" w:hAnsi="URWPalladioL-Roma" w:cs="URWPalladioL-Roma"/>
          <w:noProof/>
          <w:color w:val="000000"/>
          <w:sz w:val="20"/>
          <w:szCs w:val="20"/>
          <w:lang w:bidi="ar-SA"/>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86" type="#_x0000_t68" style="position:absolute;left:0;text-align:left;margin-left:206.85pt;margin-top:12.1pt;width:15pt;height:17.3pt;rotation:180;z-index:251692032" fillcolor="#c0504d [3205]" strokecolor="#f2f2f2 [3041]" strokeweight="3pt">
            <v:shadow on="t" type="perspective" color="#622423 [1605]" opacity=".5" offset="1pt" offset2="-1pt"/>
            <v:textbox style="layout-flow:vertical-ideographic"/>
          </v:shape>
        </w:pict>
      </w:r>
    </w:p>
    <w:p w:rsidR="00F64EA5" w:rsidRDefault="004D112C" w:rsidP="008845D4">
      <w:pPr>
        <w:tabs>
          <w:tab w:val="left" w:pos="810"/>
        </w:tabs>
        <w:autoSpaceDE w:val="0"/>
        <w:autoSpaceDN w:val="0"/>
        <w:adjustRightInd w:val="0"/>
        <w:rPr>
          <w:rFonts w:ascii="URWPalladioL-Roma" w:hAnsi="URWPalladioL-Roma" w:cs="URWPalladioL-Roma"/>
          <w:color w:val="000000"/>
          <w:sz w:val="20"/>
          <w:szCs w:val="20"/>
          <w:lang w:bidi="ar-SA"/>
        </w:rPr>
      </w:pPr>
      <w:r>
        <w:rPr>
          <w:rFonts w:ascii="URWPalladioL-Roma" w:hAnsi="URWPalladioL-Roma" w:cs="URWPalladioL-Roma"/>
          <w:noProof/>
          <w:color w:val="000000"/>
          <w:sz w:val="20"/>
          <w:szCs w:val="20"/>
          <w:lang w:bidi="ar-SA"/>
        </w:rPr>
        <w:pict>
          <v:roundrect id="_x0000_s1028" style="position:absolute;left:0;text-align:left;margin-left:108.75pt;margin-top:11.1pt;width:205.7pt;height:120pt;z-index:251656192" arcsize="10923f" fillcolor="#8064a2 [3207]" strokecolor="#f2f2f2 [3041]" strokeweight="3pt">
            <v:shadow on="t" type="perspective" color="#3f3151 [1607]" opacity=".5" offset="1pt" offset2="-1pt"/>
            <v:textbox style="mso-next-textbox:#_x0000_s1028">
              <w:txbxContent>
                <w:p w:rsidR="00C73E4A" w:rsidRPr="00D437E1" w:rsidRDefault="00C73E4A" w:rsidP="00D437E1">
                  <w:pPr>
                    <w:jc w:val="center"/>
                    <w:rPr>
                      <w:rFonts w:ascii="Times New Roman" w:hAnsi="Times New Roman" w:cs="Times New Roman"/>
                      <w:sz w:val="24"/>
                      <w:szCs w:val="24"/>
                    </w:rPr>
                  </w:pPr>
                  <w:r w:rsidRPr="00D437E1">
                    <w:rPr>
                      <w:rFonts w:ascii="Times New Roman" w:hAnsi="Times New Roman" w:cs="Times New Roman"/>
                      <w:sz w:val="24"/>
                      <w:szCs w:val="24"/>
                    </w:rPr>
                    <w:t>Out come</w:t>
                  </w:r>
                </w:p>
                <w:p w:rsidR="00C73E4A" w:rsidRPr="000417DD" w:rsidRDefault="00C73E4A" w:rsidP="000417DD">
                  <w:pPr>
                    <w:pStyle w:val="ListParagraph"/>
                    <w:numPr>
                      <w:ilvl w:val="0"/>
                      <w:numId w:val="38"/>
                    </w:numPr>
                    <w:rPr>
                      <w:rFonts w:ascii="Times New Roman" w:hAnsi="Times New Roman" w:cs="Times New Roman"/>
                      <w:sz w:val="24"/>
                      <w:szCs w:val="24"/>
                    </w:rPr>
                  </w:pPr>
                  <w:r w:rsidRPr="000417DD">
                    <w:rPr>
                      <w:rFonts w:ascii="Times New Roman" w:hAnsi="Times New Roman" w:cs="Times New Roman"/>
                      <w:sz w:val="24"/>
                      <w:szCs w:val="24"/>
                    </w:rPr>
                    <w:t>Increased productivity</w:t>
                  </w:r>
                </w:p>
                <w:p w:rsidR="00C73E4A" w:rsidRPr="000417DD" w:rsidRDefault="00C73E4A" w:rsidP="000417DD">
                  <w:pPr>
                    <w:pStyle w:val="ListParagraph"/>
                    <w:numPr>
                      <w:ilvl w:val="0"/>
                      <w:numId w:val="38"/>
                    </w:numPr>
                    <w:rPr>
                      <w:rFonts w:ascii="Times New Roman" w:hAnsi="Times New Roman" w:cs="Times New Roman"/>
                      <w:sz w:val="24"/>
                      <w:szCs w:val="24"/>
                    </w:rPr>
                  </w:pPr>
                  <w:r w:rsidRPr="000417DD">
                    <w:rPr>
                      <w:rFonts w:ascii="Times New Roman" w:hAnsi="Times New Roman" w:cs="Times New Roman"/>
                      <w:sz w:val="24"/>
                      <w:szCs w:val="24"/>
                    </w:rPr>
                    <w:t>Enhanced food security</w:t>
                  </w:r>
                </w:p>
                <w:p w:rsidR="00C73E4A" w:rsidRPr="000417DD" w:rsidRDefault="00C73E4A" w:rsidP="000417DD">
                  <w:pPr>
                    <w:pStyle w:val="ListParagraph"/>
                    <w:numPr>
                      <w:ilvl w:val="0"/>
                      <w:numId w:val="38"/>
                    </w:numPr>
                    <w:rPr>
                      <w:rFonts w:ascii="Times New Roman" w:hAnsi="Times New Roman" w:cs="Times New Roman"/>
                      <w:sz w:val="24"/>
                      <w:szCs w:val="24"/>
                    </w:rPr>
                  </w:pPr>
                  <w:r w:rsidRPr="000417DD">
                    <w:rPr>
                      <w:rFonts w:ascii="Times New Roman" w:hAnsi="Times New Roman" w:cs="Times New Roman"/>
                      <w:sz w:val="24"/>
                      <w:szCs w:val="24"/>
                    </w:rPr>
                    <w:t>Better incomes and welfare</w:t>
                  </w:r>
                </w:p>
                <w:p w:rsidR="00C73E4A" w:rsidRPr="00D437E1" w:rsidRDefault="00C73E4A" w:rsidP="000E4043">
                  <w:pPr>
                    <w:pStyle w:val="ListParagraph"/>
                    <w:jc w:val="center"/>
                    <w:rPr>
                      <w:rFonts w:ascii="Times New Roman" w:hAnsi="Times New Roman" w:cs="Times New Roman"/>
                      <w:sz w:val="24"/>
                      <w:szCs w:val="24"/>
                    </w:rPr>
                  </w:pPr>
                </w:p>
              </w:txbxContent>
            </v:textbox>
          </v:roundrect>
        </w:pict>
      </w:r>
    </w:p>
    <w:p w:rsidR="00F64EA5" w:rsidRDefault="00F64EA5" w:rsidP="008845D4">
      <w:pPr>
        <w:tabs>
          <w:tab w:val="left" w:pos="810"/>
        </w:tabs>
        <w:autoSpaceDE w:val="0"/>
        <w:autoSpaceDN w:val="0"/>
        <w:adjustRightInd w:val="0"/>
        <w:rPr>
          <w:rFonts w:ascii="URWPalladioL-Roma" w:hAnsi="URWPalladioL-Roma" w:cs="URWPalladioL-Roma"/>
          <w:color w:val="000000"/>
          <w:sz w:val="20"/>
          <w:szCs w:val="20"/>
          <w:lang w:bidi="ar-SA"/>
        </w:rPr>
      </w:pPr>
    </w:p>
    <w:p w:rsidR="00F64EA5" w:rsidRDefault="004D112C" w:rsidP="008845D4">
      <w:pPr>
        <w:tabs>
          <w:tab w:val="left" w:pos="810"/>
        </w:tabs>
        <w:autoSpaceDE w:val="0"/>
        <w:autoSpaceDN w:val="0"/>
        <w:adjustRightInd w:val="0"/>
        <w:rPr>
          <w:rFonts w:ascii="URWPalladioL-Roma" w:hAnsi="URWPalladioL-Roma" w:cs="URWPalladioL-Roma"/>
          <w:color w:val="000000"/>
          <w:sz w:val="20"/>
          <w:szCs w:val="20"/>
          <w:lang w:bidi="ar-SA"/>
        </w:rPr>
      </w:pPr>
      <w:r>
        <w:rPr>
          <w:rFonts w:ascii="URWPalladioL-Roma" w:hAnsi="URWPalladioL-Roma" w:cs="URWPalladioL-Roma"/>
          <w:noProof/>
          <w:color w:val="000000"/>
          <w:sz w:val="20"/>
          <w:szCs w:val="20"/>
          <w:lang w:bidi="ar-SA"/>
        </w:rPr>
        <w:pict>
          <v:shapetype id="_x0000_t32" coordsize="21600,21600" o:spt="32" o:oned="t" path="m,l21600,21600e" filled="f">
            <v:path arrowok="t" fillok="f" o:connecttype="none"/>
            <o:lock v:ext="edit" shapetype="t"/>
          </v:shapetype>
          <v:shape id="_x0000_s1029" type="#_x0000_t32" style="position:absolute;left:0;text-align:left;margin-left:416.25pt;margin-top:9.25pt;width:0;height:0;z-index:251657216" o:connectortype="straight">
            <v:stroke endarrow="block"/>
          </v:shape>
        </w:pict>
      </w:r>
    </w:p>
    <w:p w:rsidR="00F64EA5" w:rsidRDefault="00F64EA5" w:rsidP="008845D4">
      <w:pPr>
        <w:tabs>
          <w:tab w:val="left" w:pos="810"/>
        </w:tabs>
        <w:autoSpaceDE w:val="0"/>
        <w:autoSpaceDN w:val="0"/>
        <w:adjustRightInd w:val="0"/>
        <w:rPr>
          <w:rFonts w:ascii="URWPalladioL-Roma" w:hAnsi="URWPalladioL-Roma" w:cs="URWPalladioL-Roma"/>
          <w:color w:val="000000"/>
          <w:sz w:val="20"/>
          <w:szCs w:val="20"/>
          <w:lang w:bidi="ar-SA"/>
        </w:rPr>
      </w:pPr>
    </w:p>
    <w:p w:rsidR="00FC2700" w:rsidRDefault="00FC2700" w:rsidP="008845D4">
      <w:pPr>
        <w:pStyle w:val="Caption"/>
        <w:spacing w:line="360" w:lineRule="auto"/>
        <w:rPr>
          <w:rFonts w:ascii="Times New Roman" w:hAnsi="Times New Roman" w:cs="Times New Roman"/>
          <w:b w:val="0"/>
          <w:color w:val="auto"/>
          <w:sz w:val="24"/>
          <w:szCs w:val="24"/>
        </w:rPr>
      </w:pPr>
      <w:bookmarkStart w:id="31" w:name="_Toc118524392"/>
    </w:p>
    <w:p w:rsidR="00FC2700" w:rsidRDefault="00FC2700" w:rsidP="008845D4">
      <w:pPr>
        <w:pStyle w:val="Caption"/>
        <w:spacing w:line="360" w:lineRule="auto"/>
        <w:rPr>
          <w:rFonts w:ascii="Times New Roman" w:hAnsi="Times New Roman" w:cs="Times New Roman"/>
          <w:b w:val="0"/>
          <w:color w:val="auto"/>
          <w:sz w:val="24"/>
          <w:szCs w:val="24"/>
        </w:rPr>
      </w:pPr>
    </w:p>
    <w:p w:rsidR="008845D4" w:rsidRDefault="008845D4" w:rsidP="008845D4">
      <w:pPr>
        <w:pStyle w:val="Caption"/>
        <w:spacing w:line="360" w:lineRule="auto"/>
        <w:rPr>
          <w:rFonts w:ascii="Times New Roman" w:hAnsi="Times New Roman" w:cs="Times New Roman"/>
          <w:b w:val="0"/>
          <w:color w:val="auto"/>
          <w:sz w:val="24"/>
          <w:szCs w:val="24"/>
        </w:rPr>
      </w:pPr>
    </w:p>
    <w:p w:rsidR="008845D4" w:rsidRDefault="008845D4" w:rsidP="008845D4">
      <w:pPr>
        <w:pStyle w:val="Caption"/>
        <w:spacing w:line="360" w:lineRule="auto"/>
        <w:rPr>
          <w:rFonts w:ascii="Times New Roman" w:hAnsi="Times New Roman" w:cs="Times New Roman"/>
          <w:b w:val="0"/>
          <w:color w:val="auto"/>
          <w:sz w:val="24"/>
          <w:szCs w:val="24"/>
        </w:rPr>
      </w:pPr>
    </w:p>
    <w:p w:rsidR="00F64EA5" w:rsidRPr="00AD3FD3" w:rsidRDefault="0023050F" w:rsidP="008845D4">
      <w:pPr>
        <w:pStyle w:val="Caption"/>
        <w:spacing w:line="360" w:lineRule="auto"/>
        <w:rPr>
          <w:rFonts w:ascii="Times New Roman" w:hAnsi="Times New Roman" w:cs="Times New Roman"/>
        </w:rPr>
      </w:pPr>
      <w:r w:rsidRPr="00AD3FD3">
        <w:rPr>
          <w:rFonts w:ascii="Times New Roman" w:hAnsi="Times New Roman" w:cs="Times New Roman"/>
          <w:b w:val="0"/>
          <w:color w:val="auto"/>
          <w:sz w:val="24"/>
          <w:szCs w:val="24"/>
        </w:rPr>
        <w:t>F</w:t>
      </w:r>
      <w:r w:rsidRPr="0059492A">
        <w:rPr>
          <w:rFonts w:ascii="Times New Roman" w:hAnsi="Times New Roman" w:cs="Times New Roman"/>
          <w:b w:val="0"/>
          <w:i/>
          <w:color w:val="auto"/>
          <w:sz w:val="24"/>
          <w:szCs w:val="24"/>
        </w:rPr>
        <w:t>i</w:t>
      </w:r>
      <w:r w:rsidRPr="00AD3FD3">
        <w:rPr>
          <w:rFonts w:ascii="Times New Roman" w:hAnsi="Times New Roman" w:cs="Times New Roman"/>
          <w:b w:val="0"/>
          <w:color w:val="auto"/>
          <w:sz w:val="24"/>
          <w:szCs w:val="24"/>
        </w:rPr>
        <w:t xml:space="preserve">gure </w:t>
      </w:r>
      <w:r w:rsidR="004D112C" w:rsidRPr="00AD3FD3">
        <w:rPr>
          <w:rFonts w:ascii="Times New Roman" w:hAnsi="Times New Roman" w:cs="Times New Roman"/>
          <w:b w:val="0"/>
          <w:color w:val="auto"/>
          <w:sz w:val="24"/>
          <w:szCs w:val="24"/>
        </w:rPr>
        <w:fldChar w:fldCharType="begin"/>
      </w:r>
      <w:r w:rsidRPr="00AD3FD3">
        <w:rPr>
          <w:rFonts w:ascii="Times New Roman" w:hAnsi="Times New Roman" w:cs="Times New Roman"/>
          <w:b w:val="0"/>
          <w:color w:val="auto"/>
          <w:sz w:val="24"/>
          <w:szCs w:val="24"/>
        </w:rPr>
        <w:instrText xml:space="preserve"> SEQ Figure \* ARABIC </w:instrText>
      </w:r>
      <w:r w:rsidR="004D112C" w:rsidRPr="00AD3FD3">
        <w:rPr>
          <w:rFonts w:ascii="Times New Roman" w:hAnsi="Times New Roman" w:cs="Times New Roman"/>
          <w:b w:val="0"/>
          <w:color w:val="auto"/>
          <w:sz w:val="24"/>
          <w:szCs w:val="24"/>
        </w:rPr>
        <w:fldChar w:fldCharType="separate"/>
      </w:r>
      <w:r w:rsidRPr="00AD3FD3">
        <w:rPr>
          <w:rFonts w:ascii="Times New Roman" w:hAnsi="Times New Roman" w:cs="Times New Roman"/>
          <w:b w:val="0"/>
          <w:noProof/>
          <w:color w:val="auto"/>
          <w:sz w:val="24"/>
          <w:szCs w:val="24"/>
        </w:rPr>
        <w:t>1</w:t>
      </w:r>
      <w:r w:rsidR="004D112C" w:rsidRPr="00AD3FD3">
        <w:rPr>
          <w:rFonts w:ascii="Times New Roman" w:hAnsi="Times New Roman" w:cs="Times New Roman"/>
          <w:b w:val="0"/>
          <w:color w:val="auto"/>
          <w:sz w:val="24"/>
          <w:szCs w:val="24"/>
        </w:rPr>
        <w:fldChar w:fldCharType="end"/>
      </w:r>
      <w:r w:rsidR="00F64EA5" w:rsidRPr="00AD3FD3">
        <w:rPr>
          <w:rFonts w:ascii="Times New Roman" w:hAnsi="Times New Roman" w:cs="Times New Roman"/>
          <w:color w:val="000000"/>
          <w:sz w:val="24"/>
          <w:szCs w:val="24"/>
          <w:lang w:bidi="ar-SA"/>
        </w:rPr>
        <w:t xml:space="preserve">: </w:t>
      </w:r>
      <w:r w:rsidR="00F64EA5" w:rsidRPr="00AD3FD3">
        <w:rPr>
          <w:rFonts w:ascii="Times New Roman" w:hAnsi="Times New Roman" w:cs="Times New Roman"/>
          <w:b w:val="0"/>
          <w:color w:val="000000"/>
          <w:sz w:val="24"/>
          <w:szCs w:val="24"/>
          <w:lang w:bidi="ar-SA"/>
        </w:rPr>
        <w:t>Conceptual framework on the   determinants of participation in formal credit</w:t>
      </w:r>
      <w:bookmarkEnd w:id="31"/>
      <w:r w:rsidR="00F64EA5" w:rsidRPr="00AD3FD3">
        <w:rPr>
          <w:rFonts w:ascii="Times New Roman" w:hAnsi="Times New Roman" w:cs="Times New Roman"/>
          <w:color w:val="000000"/>
          <w:sz w:val="24"/>
          <w:szCs w:val="24"/>
          <w:lang w:bidi="ar-SA"/>
        </w:rPr>
        <w:t xml:space="preserve"> </w:t>
      </w:r>
    </w:p>
    <w:p w:rsidR="00DC31AA" w:rsidRPr="00AD3FD3" w:rsidRDefault="00F64EA5" w:rsidP="008845D4">
      <w:pPr>
        <w:tabs>
          <w:tab w:val="left" w:pos="810"/>
        </w:tabs>
        <w:autoSpaceDE w:val="0"/>
        <w:autoSpaceDN w:val="0"/>
        <w:adjustRightInd w:val="0"/>
        <w:rPr>
          <w:rFonts w:ascii="Times New Roman" w:hAnsi="Times New Roman" w:cs="Times New Roman"/>
          <w:iCs/>
          <w:sz w:val="24"/>
          <w:szCs w:val="24"/>
          <w:lang w:bidi="ar-SA"/>
        </w:rPr>
      </w:pPr>
      <w:r w:rsidRPr="00AD3FD3">
        <w:rPr>
          <w:rFonts w:ascii="Times New Roman" w:hAnsi="Times New Roman" w:cs="Times New Roman"/>
          <w:b/>
          <w:bCs/>
          <w:sz w:val="24"/>
          <w:szCs w:val="24"/>
          <w:lang w:bidi="ar-SA"/>
        </w:rPr>
        <w:t>Source</w:t>
      </w:r>
      <w:r w:rsidR="00960160" w:rsidRPr="00AD3FD3">
        <w:rPr>
          <w:rFonts w:ascii="Times New Roman" w:hAnsi="Times New Roman" w:cs="Times New Roman"/>
          <w:b/>
          <w:bCs/>
          <w:sz w:val="24"/>
          <w:szCs w:val="24"/>
          <w:lang w:bidi="ar-SA"/>
        </w:rPr>
        <w:t>:</w:t>
      </w:r>
      <w:r w:rsidR="00E13B7F" w:rsidRPr="00AD3FD3">
        <w:rPr>
          <w:rFonts w:ascii="Times New Roman" w:hAnsi="Times New Roman" w:cs="Times New Roman"/>
          <w:b/>
          <w:bCs/>
          <w:sz w:val="24"/>
          <w:szCs w:val="24"/>
          <w:lang w:bidi="ar-SA"/>
        </w:rPr>
        <w:t xml:space="preserve"> </w:t>
      </w:r>
      <w:r w:rsidR="00960160" w:rsidRPr="00AD3FD3">
        <w:rPr>
          <w:rFonts w:ascii="Times New Roman" w:hAnsi="Times New Roman" w:cs="Times New Roman"/>
          <w:iCs/>
          <w:sz w:val="24"/>
          <w:szCs w:val="24"/>
          <w:lang w:bidi="ar-SA"/>
        </w:rPr>
        <w:t>Adapted</w:t>
      </w:r>
      <w:r w:rsidR="00DC31AA" w:rsidRPr="00AD3FD3">
        <w:rPr>
          <w:rFonts w:ascii="Times New Roman" w:hAnsi="Times New Roman" w:cs="Times New Roman"/>
          <w:iCs/>
          <w:sz w:val="24"/>
          <w:szCs w:val="24"/>
          <w:lang w:bidi="ar-SA"/>
        </w:rPr>
        <w:t xml:space="preserve"> from </w:t>
      </w:r>
      <w:r w:rsidR="00644BAA" w:rsidRPr="00AD3FD3">
        <w:rPr>
          <w:rFonts w:ascii="Times New Roman" w:hAnsi="Times New Roman" w:cs="Times New Roman"/>
          <w:iCs/>
          <w:sz w:val="24"/>
          <w:szCs w:val="24"/>
          <w:lang w:bidi="ar-SA"/>
        </w:rPr>
        <w:t xml:space="preserve">Institutional </w:t>
      </w:r>
      <w:r w:rsidR="00DC31AA" w:rsidRPr="00AD3FD3">
        <w:rPr>
          <w:rFonts w:ascii="Times New Roman" w:hAnsi="Times New Roman" w:cs="Times New Roman"/>
          <w:iCs/>
          <w:sz w:val="24"/>
          <w:szCs w:val="24"/>
          <w:lang w:bidi="ar-SA"/>
        </w:rPr>
        <w:t>Economics P</w:t>
      </w:r>
      <w:r w:rsidR="00644BAA" w:rsidRPr="00AD3FD3">
        <w:rPr>
          <w:rFonts w:ascii="Times New Roman" w:hAnsi="Times New Roman" w:cs="Times New Roman"/>
          <w:iCs/>
          <w:sz w:val="24"/>
          <w:szCs w:val="24"/>
          <w:lang w:bidi="ar-SA"/>
        </w:rPr>
        <w:t>erspective</w:t>
      </w:r>
      <w:r w:rsidR="009A57A5" w:rsidRPr="00AD3FD3">
        <w:rPr>
          <w:rFonts w:ascii="Times New Roman" w:hAnsi="Times New Roman" w:cs="Times New Roman"/>
          <w:iCs/>
          <w:sz w:val="24"/>
          <w:szCs w:val="24"/>
          <w:lang w:bidi="ar-SA"/>
        </w:rPr>
        <w:t xml:space="preserve"> </w:t>
      </w:r>
      <w:r w:rsidR="00644BAA" w:rsidRPr="00AD3FD3">
        <w:rPr>
          <w:rFonts w:ascii="Times New Roman" w:hAnsi="Times New Roman" w:cs="Times New Roman"/>
          <w:iCs/>
          <w:sz w:val="24"/>
          <w:szCs w:val="24"/>
          <w:lang w:bidi="ar-SA"/>
        </w:rPr>
        <w:t>on African</w:t>
      </w:r>
      <w:r w:rsidRPr="00AD3FD3">
        <w:rPr>
          <w:rFonts w:ascii="Times New Roman" w:hAnsi="Times New Roman" w:cs="Times New Roman"/>
          <w:iCs/>
          <w:sz w:val="24"/>
          <w:szCs w:val="24"/>
          <w:lang w:bidi="ar-SA"/>
        </w:rPr>
        <w:t xml:space="preserve"> Agricultural Development (Doward and Omamo, 2009)</w:t>
      </w:r>
    </w:p>
    <w:p w:rsidR="00F64EA5" w:rsidRPr="0041070A" w:rsidRDefault="00F64EA5" w:rsidP="008845D4">
      <w:pPr>
        <w:pStyle w:val="Heading1"/>
        <w:jc w:val="center"/>
        <w:rPr>
          <w:rFonts w:ascii="Times New Roman" w:hAnsi="Times New Roman" w:cs="Times New Roman"/>
          <w:iCs/>
          <w:color w:val="auto"/>
          <w:sz w:val="36"/>
          <w:szCs w:val="36"/>
          <w:lang w:bidi="ar-SA"/>
        </w:rPr>
      </w:pPr>
      <w:bookmarkStart w:id="32" w:name="_Toc118525400"/>
      <w:r w:rsidRPr="0041070A">
        <w:rPr>
          <w:rFonts w:ascii="Times New Roman" w:hAnsi="Times New Roman" w:cs="Times New Roman"/>
          <w:color w:val="auto"/>
          <w:sz w:val="36"/>
          <w:szCs w:val="36"/>
        </w:rPr>
        <w:lastRenderedPageBreak/>
        <w:t>3. RESEARCH METHODOLOGY</w:t>
      </w:r>
      <w:bookmarkEnd w:id="32"/>
    </w:p>
    <w:p w:rsidR="00F64EA5" w:rsidRPr="006D34FC" w:rsidRDefault="00F64EA5" w:rsidP="008845D4">
      <w:pPr>
        <w:pStyle w:val="Heading2"/>
        <w:spacing w:after="100" w:afterAutospacing="1"/>
        <w:rPr>
          <w:rFonts w:ascii="Times New Roman" w:hAnsi="Times New Roman" w:cs="Times New Roman"/>
          <w:color w:val="auto"/>
          <w:sz w:val="32"/>
          <w:szCs w:val="32"/>
        </w:rPr>
      </w:pPr>
      <w:r w:rsidRPr="00177136">
        <w:t xml:space="preserve">  </w:t>
      </w:r>
      <w:bookmarkStart w:id="33" w:name="_Toc118525401"/>
      <w:r w:rsidRPr="006D34FC">
        <w:rPr>
          <w:rFonts w:ascii="Times New Roman" w:hAnsi="Times New Roman" w:cs="Times New Roman"/>
          <w:color w:val="auto"/>
          <w:sz w:val="32"/>
          <w:szCs w:val="32"/>
        </w:rPr>
        <w:t>3.1 Research Design</w:t>
      </w:r>
      <w:bookmarkEnd w:id="33"/>
      <w:r w:rsidRPr="006D34FC">
        <w:rPr>
          <w:rFonts w:ascii="Times New Roman" w:hAnsi="Times New Roman" w:cs="Times New Roman"/>
          <w:color w:val="auto"/>
          <w:sz w:val="32"/>
          <w:szCs w:val="32"/>
        </w:rPr>
        <w:t xml:space="preserve"> </w:t>
      </w:r>
    </w:p>
    <w:p w:rsidR="00F64EA5" w:rsidRPr="00163585" w:rsidRDefault="00F64EA5" w:rsidP="008845D4">
      <w:pPr>
        <w:tabs>
          <w:tab w:val="left" w:pos="810"/>
        </w:tabs>
        <w:rPr>
          <w:rFonts w:ascii="Times New Roman" w:hAnsi="Times New Roman" w:cs="Times New Roman"/>
          <w:sz w:val="24"/>
          <w:szCs w:val="24"/>
        </w:rPr>
      </w:pPr>
      <w:r w:rsidRPr="00167A7A">
        <w:rPr>
          <w:rFonts w:ascii="Times New Roman" w:hAnsi="Times New Roman" w:cs="Times New Roman"/>
          <w:sz w:val="24"/>
          <w:szCs w:val="24"/>
        </w:rPr>
        <w:t>The difficult problem that follows the task of defining</w:t>
      </w:r>
      <w:r>
        <w:rPr>
          <w:rFonts w:ascii="Times New Roman" w:hAnsi="Times New Roman" w:cs="Times New Roman"/>
          <w:sz w:val="24"/>
          <w:szCs w:val="24"/>
        </w:rPr>
        <w:t xml:space="preserve"> the research problem is the preparation of design of research project, popularly known as research de</w:t>
      </w:r>
      <w:r w:rsidR="00971D16">
        <w:rPr>
          <w:rFonts w:ascii="Times New Roman" w:hAnsi="Times New Roman" w:cs="Times New Roman"/>
          <w:sz w:val="24"/>
          <w:szCs w:val="24"/>
        </w:rPr>
        <w:t>sign (Kothari, 2004). It</w:t>
      </w:r>
      <w:r>
        <w:rPr>
          <w:rFonts w:ascii="Times New Roman" w:hAnsi="Times New Roman" w:cs="Times New Roman"/>
          <w:sz w:val="24"/>
          <w:szCs w:val="24"/>
        </w:rPr>
        <w:t xml:space="preserve"> also defined the research design as the arrangements of conditions for </w:t>
      </w:r>
      <w:r w:rsidR="005E2C07">
        <w:rPr>
          <w:rFonts w:ascii="Times New Roman" w:hAnsi="Times New Roman" w:cs="Times New Roman"/>
          <w:sz w:val="24"/>
          <w:szCs w:val="24"/>
        </w:rPr>
        <w:t>collections and</w:t>
      </w:r>
      <w:r w:rsidR="009C3D99">
        <w:rPr>
          <w:rFonts w:ascii="Times New Roman" w:hAnsi="Times New Roman" w:cs="Times New Roman"/>
          <w:sz w:val="24"/>
          <w:szCs w:val="24"/>
        </w:rPr>
        <w:t xml:space="preserve"> </w:t>
      </w:r>
      <w:r>
        <w:rPr>
          <w:rFonts w:ascii="Times New Roman" w:hAnsi="Times New Roman" w:cs="Times New Roman"/>
          <w:sz w:val="24"/>
          <w:szCs w:val="24"/>
        </w:rPr>
        <w:t xml:space="preserve">analysis of data in manner that aims to combine relevance to research purpose with keen interest on procedure. More explicitly,  the design decisions happened to be in respect of what was the study about, why was the study made, where the study was carried out, what type of data were required, where could the required data found, what periods of time the study included. In addition, what techniques of data collection </w:t>
      </w:r>
      <w:proofErr w:type="gramStart"/>
      <w:r>
        <w:rPr>
          <w:rFonts w:ascii="Times New Roman" w:hAnsi="Times New Roman" w:cs="Times New Roman"/>
          <w:sz w:val="24"/>
          <w:szCs w:val="24"/>
        </w:rPr>
        <w:t>were used</w:t>
      </w:r>
      <w:proofErr w:type="gramEnd"/>
      <w:r>
        <w:rPr>
          <w:rFonts w:ascii="Times New Roman" w:hAnsi="Times New Roman" w:cs="Times New Roman"/>
          <w:sz w:val="24"/>
          <w:szCs w:val="24"/>
        </w:rPr>
        <w:t xml:space="preserve"> and how data was analyzed, the ty</w:t>
      </w:r>
      <w:r w:rsidR="00D96552">
        <w:rPr>
          <w:rFonts w:ascii="Times New Roman" w:hAnsi="Times New Roman" w:cs="Times New Roman"/>
          <w:sz w:val="24"/>
          <w:szCs w:val="24"/>
        </w:rPr>
        <w:t>pe of universe, sampling unit,</w:t>
      </w:r>
      <w:r>
        <w:rPr>
          <w:rFonts w:ascii="Times New Roman" w:hAnsi="Times New Roman" w:cs="Times New Roman"/>
          <w:sz w:val="24"/>
          <w:szCs w:val="24"/>
        </w:rPr>
        <w:t xml:space="preserve"> probability sampling and non-probability sampling methods were included within this research design. This study followed a mixed research approach whereby qualitative and quantitative methods of data collection </w:t>
      </w:r>
      <w:proofErr w:type="gramStart"/>
      <w:r>
        <w:rPr>
          <w:rFonts w:ascii="Times New Roman" w:hAnsi="Times New Roman" w:cs="Times New Roman"/>
          <w:sz w:val="24"/>
          <w:szCs w:val="24"/>
        </w:rPr>
        <w:t>were combined</w:t>
      </w:r>
      <w:proofErr w:type="gramEnd"/>
      <w:r>
        <w:rPr>
          <w:rFonts w:ascii="Times New Roman" w:hAnsi="Times New Roman" w:cs="Times New Roman"/>
          <w:sz w:val="24"/>
          <w:szCs w:val="24"/>
        </w:rPr>
        <w:t xml:space="preserve">. To this end, exploratory research and descriptive design </w:t>
      </w:r>
      <w:proofErr w:type="gramStart"/>
      <w:r>
        <w:rPr>
          <w:rFonts w:ascii="Times New Roman" w:hAnsi="Times New Roman" w:cs="Times New Roman"/>
          <w:sz w:val="24"/>
          <w:szCs w:val="24"/>
        </w:rPr>
        <w:t>were combined</w:t>
      </w:r>
      <w:proofErr w:type="gramEnd"/>
      <w:r>
        <w:rPr>
          <w:rFonts w:ascii="Times New Roman" w:hAnsi="Times New Roman" w:cs="Times New Roman"/>
          <w:sz w:val="24"/>
          <w:szCs w:val="24"/>
        </w:rPr>
        <w:t xml:space="preserve"> for generating a better result.  </w:t>
      </w:r>
      <w:r w:rsidRPr="00167A7A">
        <w:rPr>
          <w:rFonts w:ascii="Times New Roman" w:hAnsi="Times New Roman" w:cs="Times New Roman"/>
          <w:sz w:val="24"/>
          <w:szCs w:val="24"/>
        </w:rPr>
        <w:t xml:space="preserve"> </w:t>
      </w:r>
    </w:p>
    <w:p w:rsidR="00F64EA5" w:rsidRPr="006D34FC" w:rsidRDefault="00F64EA5" w:rsidP="008845D4">
      <w:pPr>
        <w:pStyle w:val="Heading2"/>
        <w:rPr>
          <w:rFonts w:ascii="Times New Roman" w:hAnsi="Times New Roman" w:cs="Times New Roman"/>
          <w:color w:val="auto"/>
          <w:sz w:val="28"/>
          <w:szCs w:val="28"/>
        </w:rPr>
      </w:pPr>
      <w:r>
        <w:t xml:space="preserve">   </w:t>
      </w:r>
      <w:r w:rsidRPr="000B119F">
        <w:t xml:space="preserve"> </w:t>
      </w:r>
      <w:bookmarkStart w:id="34" w:name="_Toc118525402"/>
      <w:r w:rsidRPr="006D34FC">
        <w:rPr>
          <w:rFonts w:ascii="Times New Roman" w:hAnsi="Times New Roman" w:cs="Times New Roman"/>
          <w:color w:val="auto"/>
          <w:sz w:val="28"/>
          <w:szCs w:val="28"/>
        </w:rPr>
        <w:t>3.2 .Description of the study area</w:t>
      </w:r>
      <w:bookmarkEnd w:id="34"/>
    </w:p>
    <w:p w:rsidR="00F64EA5" w:rsidRPr="006D34FC" w:rsidRDefault="00F64EA5" w:rsidP="008845D4">
      <w:pPr>
        <w:pStyle w:val="Heading3"/>
        <w:spacing w:after="100" w:afterAutospacing="1"/>
        <w:rPr>
          <w:rFonts w:ascii="Times New Roman" w:hAnsi="Times New Roman" w:cs="Times New Roman"/>
          <w:color w:val="auto"/>
          <w:sz w:val="28"/>
          <w:szCs w:val="28"/>
        </w:rPr>
      </w:pPr>
      <w:r>
        <w:t xml:space="preserve">    </w:t>
      </w:r>
      <w:bookmarkStart w:id="35" w:name="_Toc118525403"/>
      <w:r w:rsidRPr="006D34FC">
        <w:rPr>
          <w:rFonts w:ascii="Times New Roman" w:hAnsi="Times New Roman" w:cs="Times New Roman"/>
          <w:color w:val="auto"/>
          <w:sz w:val="28"/>
          <w:szCs w:val="28"/>
        </w:rPr>
        <w:t>3.2.1 Location of study area</w:t>
      </w:r>
      <w:bookmarkEnd w:id="35"/>
      <w:r w:rsidRPr="006D34FC">
        <w:rPr>
          <w:rFonts w:ascii="Times New Roman" w:hAnsi="Times New Roman" w:cs="Times New Roman"/>
          <w:color w:val="auto"/>
          <w:sz w:val="28"/>
          <w:szCs w:val="28"/>
        </w:rPr>
        <w:t xml:space="preserve"> </w:t>
      </w:r>
    </w:p>
    <w:p w:rsidR="00F64EA5" w:rsidRDefault="00960160" w:rsidP="008845D4">
      <w:pPr>
        <w:tabs>
          <w:tab w:val="left" w:pos="810"/>
        </w:tabs>
        <w:rPr>
          <w:rFonts w:ascii="Times New Roman" w:hAnsi="Times New Roman" w:cs="Times New Roman"/>
          <w:sz w:val="24"/>
          <w:szCs w:val="24"/>
        </w:rPr>
      </w:pPr>
      <w:r>
        <w:rPr>
          <w:rFonts w:ascii="Times New Roman" w:hAnsi="Times New Roman" w:cs="Times New Roman"/>
          <w:color w:val="000000"/>
          <w:sz w:val="24"/>
          <w:szCs w:val="24"/>
          <w:lang w:bidi="ar-SA"/>
        </w:rPr>
        <w:t>The study</w:t>
      </w:r>
      <w:r w:rsidR="00F64EA5" w:rsidRPr="0069723A">
        <w:rPr>
          <w:rFonts w:ascii="Times New Roman" w:hAnsi="Times New Roman" w:cs="Times New Roman"/>
          <w:color w:val="000000"/>
          <w:sz w:val="24"/>
          <w:szCs w:val="24"/>
          <w:lang w:bidi="ar-SA"/>
        </w:rPr>
        <w:t xml:space="preserve"> </w:t>
      </w:r>
      <w:r>
        <w:rPr>
          <w:rFonts w:ascii="Times New Roman" w:hAnsi="Times New Roman" w:cs="Times New Roman"/>
          <w:color w:val="000000"/>
          <w:sz w:val="24"/>
          <w:szCs w:val="24"/>
          <w:lang w:bidi="ar-SA"/>
        </w:rPr>
        <w:t xml:space="preserve">was carried </w:t>
      </w:r>
      <w:r w:rsidR="009A182E">
        <w:rPr>
          <w:rFonts w:ascii="Times New Roman" w:hAnsi="Times New Roman" w:cs="Times New Roman"/>
          <w:color w:val="000000"/>
          <w:sz w:val="24"/>
          <w:szCs w:val="24"/>
          <w:lang w:bidi="ar-SA"/>
        </w:rPr>
        <w:t xml:space="preserve">out </w:t>
      </w:r>
      <w:r w:rsidR="009A182E" w:rsidRPr="0069723A">
        <w:rPr>
          <w:rFonts w:ascii="Times New Roman" w:hAnsi="Times New Roman" w:cs="Times New Roman"/>
          <w:color w:val="000000"/>
          <w:sz w:val="24"/>
          <w:szCs w:val="24"/>
          <w:lang w:bidi="ar-SA"/>
        </w:rPr>
        <w:t>in</w:t>
      </w:r>
      <w:r w:rsidR="00F64EA5" w:rsidRPr="0069723A">
        <w:rPr>
          <w:rFonts w:ascii="Times New Roman" w:hAnsi="Times New Roman" w:cs="Times New Roman"/>
          <w:color w:val="000000"/>
          <w:sz w:val="24"/>
          <w:szCs w:val="24"/>
          <w:lang w:bidi="ar-SA"/>
        </w:rPr>
        <w:t xml:space="preserve"> Mida district of west </w:t>
      </w:r>
      <w:proofErr w:type="spellStart"/>
      <w:r w:rsidR="00F64EA5" w:rsidRPr="0069723A">
        <w:rPr>
          <w:rFonts w:ascii="Times New Roman" w:hAnsi="Times New Roman" w:cs="Times New Roman"/>
          <w:color w:val="000000"/>
          <w:sz w:val="24"/>
          <w:szCs w:val="24"/>
          <w:lang w:bidi="ar-SA"/>
        </w:rPr>
        <w:t>shoa</w:t>
      </w:r>
      <w:proofErr w:type="spellEnd"/>
      <w:r w:rsidR="00F64EA5" w:rsidRPr="0069723A">
        <w:rPr>
          <w:rFonts w:ascii="Times New Roman" w:hAnsi="Times New Roman" w:cs="Times New Roman"/>
          <w:color w:val="000000"/>
          <w:sz w:val="24"/>
          <w:szCs w:val="24"/>
          <w:lang w:bidi="ar-SA"/>
        </w:rPr>
        <w:t xml:space="preserve"> zone of oromia, Ethiopia (figure 2)   which is 232km from Addis Ababa with an area of</w:t>
      </w:r>
      <w:r w:rsidR="00F64EA5">
        <w:rPr>
          <w:rFonts w:ascii="Times New Roman" w:hAnsi="Times New Roman" w:cs="Times New Roman"/>
          <w:color w:val="000000"/>
          <w:sz w:val="24"/>
          <w:szCs w:val="24"/>
          <w:lang w:bidi="ar-SA"/>
        </w:rPr>
        <w:t xml:space="preserve"> </w:t>
      </w:r>
      <w:r w:rsidR="00F64EA5" w:rsidRPr="009A672A">
        <w:rPr>
          <w:rFonts w:ascii="Times New Roman" w:hAnsi="Times New Roman" w:cs="Times New Roman"/>
          <w:sz w:val="24"/>
          <w:szCs w:val="24"/>
        </w:rPr>
        <w:t>42,421.037</w:t>
      </w:r>
      <w:r w:rsidR="00F64EA5">
        <w:rPr>
          <w:rFonts w:ascii="Times New Roman" w:hAnsi="Times New Roman" w:cs="Times New Roman"/>
          <w:sz w:val="24"/>
          <w:szCs w:val="24"/>
        </w:rPr>
        <w:t xml:space="preserve"> hectares. Its altitude ranges from 1800m-3200m and its agro-ecology divided in to </w:t>
      </w:r>
      <w:r w:rsidR="005E2C07">
        <w:rPr>
          <w:rFonts w:ascii="Times New Roman" w:hAnsi="Times New Roman" w:cs="Times New Roman"/>
          <w:sz w:val="24"/>
          <w:szCs w:val="24"/>
        </w:rPr>
        <w:t>kola</w:t>
      </w:r>
      <w:r w:rsidR="00F64EA5">
        <w:rPr>
          <w:rFonts w:ascii="Times New Roman" w:hAnsi="Times New Roman" w:cs="Times New Roman"/>
          <w:sz w:val="24"/>
          <w:szCs w:val="24"/>
        </w:rPr>
        <w:t xml:space="preserve"> (</w:t>
      </w:r>
      <w:r w:rsidR="00F64EA5" w:rsidRPr="009A672A">
        <w:rPr>
          <w:rFonts w:ascii="Times New Roman" w:hAnsi="Times New Roman" w:cs="Times New Roman"/>
          <w:sz w:val="24"/>
          <w:szCs w:val="24"/>
        </w:rPr>
        <w:t>37.5%</w:t>
      </w:r>
      <w:r w:rsidR="00F64EA5">
        <w:rPr>
          <w:rFonts w:ascii="Times New Roman" w:hAnsi="Times New Roman" w:cs="Times New Roman"/>
          <w:sz w:val="24"/>
          <w:szCs w:val="24"/>
        </w:rPr>
        <w:t>), woyina-dega (</w:t>
      </w:r>
      <w:r w:rsidR="00F64EA5" w:rsidRPr="009A672A">
        <w:rPr>
          <w:rFonts w:ascii="Times New Roman" w:hAnsi="Times New Roman" w:cs="Times New Roman"/>
          <w:sz w:val="24"/>
          <w:szCs w:val="24"/>
        </w:rPr>
        <w:t>45.6%</w:t>
      </w:r>
      <w:r w:rsidR="00F64EA5">
        <w:rPr>
          <w:rFonts w:ascii="Times New Roman" w:hAnsi="Times New Roman" w:cs="Times New Roman"/>
          <w:sz w:val="24"/>
          <w:szCs w:val="24"/>
        </w:rPr>
        <w:t>) and dega (</w:t>
      </w:r>
      <w:r w:rsidR="00F64EA5" w:rsidRPr="009A672A">
        <w:rPr>
          <w:rFonts w:ascii="Times New Roman" w:hAnsi="Times New Roman" w:cs="Times New Roman"/>
          <w:sz w:val="24"/>
          <w:szCs w:val="24"/>
        </w:rPr>
        <w:t>16. 7%</w:t>
      </w:r>
      <w:r w:rsidR="00F64EA5">
        <w:rPr>
          <w:rFonts w:ascii="Times New Roman" w:hAnsi="Times New Roman" w:cs="Times New Roman"/>
          <w:sz w:val="24"/>
          <w:szCs w:val="24"/>
        </w:rPr>
        <w:t>) with an annual rainfall o</w:t>
      </w:r>
      <w:r>
        <w:rPr>
          <w:rFonts w:ascii="Times New Roman" w:hAnsi="Times New Roman" w:cs="Times New Roman"/>
          <w:sz w:val="24"/>
          <w:szCs w:val="24"/>
        </w:rPr>
        <w:t xml:space="preserve">f 1000mm-1450mm. The district is </w:t>
      </w:r>
      <w:r w:rsidR="00DC31AA">
        <w:rPr>
          <w:rFonts w:ascii="Times New Roman" w:hAnsi="Times New Roman" w:cs="Times New Roman"/>
          <w:sz w:val="24"/>
          <w:szCs w:val="24"/>
        </w:rPr>
        <w:t>border</w:t>
      </w:r>
      <w:r>
        <w:rPr>
          <w:rFonts w:ascii="Times New Roman" w:hAnsi="Times New Roman" w:cs="Times New Roman"/>
          <w:sz w:val="24"/>
          <w:szCs w:val="24"/>
        </w:rPr>
        <w:t xml:space="preserve"> by</w:t>
      </w:r>
      <w:r w:rsidR="00F64EA5">
        <w:rPr>
          <w:rFonts w:ascii="Times New Roman" w:hAnsi="Times New Roman" w:cs="Times New Roman"/>
          <w:sz w:val="24"/>
          <w:szCs w:val="24"/>
        </w:rPr>
        <w:t xml:space="preserve"> west wollega administrative zone, namely Horo Guduru to west, </w:t>
      </w:r>
      <w:r w:rsidR="00F64EA5" w:rsidRPr="00CA287A">
        <w:rPr>
          <w:rFonts w:ascii="Times New Roman" w:hAnsi="Times New Roman" w:cs="Times New Roman"/>
          <w:sz w:val="24"/>
          <w:szCs w:val="24"/>
        </w:rPr>
        <w:t xml:space="preserve">Gedo and </w:t>
      </w:r>
      <w:proofErr w:type="spellStart"/>
      <w:r w:rsidR="00F64EA5" w:rsidRPr="00CA287A">
        <w:rPr>
          <w:rFonts w:ascii="Times New Roman" w:hAnsi="Times New Roman" w:cs="Times New Roman"/>
          <w:sz w:val="24"/>
          <w:szCs w:val="24"/>
        </w:rPr>
        <w:t>Liban</w:t>
      </w:r>
      <w:proofErr w:type="spellEnd"/>
      <w:r w:rsidR="00F64EA5" w:rsidRPr="00CA287A">
        <w:rPr>
          <w:rFonts w:ascii="Times New Roman" w:hAnsi="Times New Roman" w:cs="Times New Roman"/>
          <w:sz w:val="24"/>
          <w:szCs w:val="24"/>
        </w:rPr>
        <w:t xml:space="preserve"> </w:t>
      </w:r>
      <w:proofErr w:type="spellStart"/>
      <w:r w:rsidR="00F64EA5" w:rsidRPr="00CA287A">
        <w:rPr>
          <w:rFonts w:ascii="Times New Roman" w:hAnsi="Times New Roman" w:cs="Times New Roman"/>
          <w:sz w:val="24"/>
          <w:szCs w:val="24"/>
        </w:rPr>
        <w:t>Jawi</w:t>
      </w:r>
      <w:proofErr w:type="spellEnd"/>
      <w:r w:rsidR="00F64EA5" w:rsidRPr="00CA287A">
        <w:rPr>
          <w:rFonts w:ascii="Times New Roman" w:hAnsi="Times New Roman" w:cs="Times New Roman"/>
          <w:sz w:val="24"/>
          <w:szCs w:val="24"/>
        </w:rPr>
        <w:t xml:space="preserve"> district to south, Toke kutaye and Ambo district to east and Gindibaret district to north (</w:t>
      </w:r>
      <w:r w:rsidR="001305E5" w:rsidRPr="00CA287A">
        <w:rPr>
          <w:rFonts w:ascii="Times New Roman" w:hAnsi="Times New Roman" w:cs="Times New Roman"/>
          <w:sz w:val="24"/>
          <w:szCs w:val="24"/>
        </w:rPr>
        <w:t>MDANO</w:t>
      </w:r>
      <w:r w:rsidR="00F64EA5" w:rsidRPr="00CA287A">
        <w:rPr>
          <w:rFonts w:ascii="Times New Roman" w:hAnsi="Times New Roman" w:cs="Times New Roman"/>
          <w:sz w:val="24"/>
          <w:szCs w:val="24"/>
        </w:rPr>
        <w:t>, 2021).</w:t>
      </w:r>
    </w:p>
    <w:p w:rsidR="0023050F" w:rsidRPr="0023050F" w:rsidRDefault="006E315E" w:rsidP="008845D4">
      <w:pPr>
        <w:tabs>
          <w:tab w:val="left" w:pos="810"/>
        </w:tabs>
        <w:rPr>
          <w:rFonts w:ascii="Times New Roman" w:hAnsi="Times New Roman" w:cs="Times New Roman"/>
          <w:sz w:val="24"/>
          <w:szCs w:val="24"/>
        </w:rPr>
      </w:pPr>
      <w:r w:rsidRPr="006E315E">
        <w:rPr>
          <w:rFonts w:ascii="Times New Roman" w:hAnsi="Times New Roman" w:cs="Times New Roman"/>
          <w:noProof/>
          <w:sz w:val="24"/>
          <w:szCs w:val="24"/>
          <w:lang w:bidi="ar-SA"/>
        </w:rPr>
        <w:lastRenderedPageBreak/>
        <w:drawing>
          <wp:inline distT="0" distB="0" distL="0" distR="0">
            <wp:extent cx="5486400" cy="3879075"/>
            <wp:effectExtent l="19050" t="0" r="0" b="0"/>
            <wp:docPr id="3" name="Picture 1" descr="D:\Mida Woreda Study area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ida Woreda Study area11111.jpg"/>
                    <pic:cNvPicPr>
                      <a:picLocks noChangeAspect="1" noChangeArrowheads="1"/>
                    </pic:cNvPicPr>
                  </pic:nvPicPr>
                  <pic:blipFill>
                    <a:blip r:embed="rId10" cstate="print"/>
                    <a:srcRect/>
                    <a:stretch>
                      <a:fillRect/>
                    </a:stretch>
                  </pic:blipFill>
                  <pic:spPr bwMode="auto">
                    <a:xfrm>
                      <a:off x="0" y="0"/>
                      <a:ext cx="5486400" cy="3879075"/>
                    </a:xfrm>
                    <a:prstGeom prst="rect">
                      <a:avLst/>
                    </a:prstGeom>
                    <a:noFill/>
                    <a:ln w="9525">
                      <a:noFill/>
                      <a:miter lim="800000"/>
                      <a:headEnd/>
                      <a:tailEnd/>
                    </a:ln>
                  </pic:spPr>
                </pic:pic>
              </a:graphicData>
            </a:graphic>
          </wp:inline>
        </w:drawing>
      </w:r>
    </w:p>
    <w:p w:rsidR="00F45AC1" w:rsidRPr="00F5204F" w:rsidRDefault="0023050F" w:rsidP="008845D4">
      <w:pPr>
        <w:pStyle w:val="Caption"/>
        <w:spacing w:line="360" w:lineRule="auto"/>
        <w:rPr>
          <w:rFonts w:ascii="Times New Roman" w:hAnsi="Times New Roman" w:cs="Times New Roman"/>
          <w:sz w:val="22"/>
          <w:szCs w:val="22"/>
        </w:rPr>
      </w:pPr>
      <w:bookmarkStart w:id="36" w:name="_Toc118524393"/>
      <w:r w:rsidRPr="00F5204F">
        <w:rPr>
          <w:rFonts w:ascii="Times New Roman" w:hAnsi="Times New Roman" w:cs="Times New Roman"/>
          <w:color w:val="auto"/>
          <w:sz w:val="22"/>
          <w:szCs w:val="22"/>
        </w:rPr>
        <w:t xml:space="preserve">Figure </w:t>
      </w:r>
      <w:r w:rsidR="004D112C" w:rsidRPr="00F5204F">
        <w:rPr>
          <w:rFonts w:ascii="Times New Roman" w:hAnsi="Times New Roman" w:cs="Times New Roman"/>
          <w:color w:val="auto"/>
          <w:sz w:val="22"/>
          <w:szCs w:val="22"/>
        </w:rPr>
        <w:fldChar w:fldCharType="begin"/>
      </w:r>
      <w:r w:rsidRPr="00F5204F">
        <w:rPr>
          <w:rFonts w:ascii="Times New Roman" w:hAnsi="Times New Roman" w:cs="Times New Roman"/>
          <w:color w:val="auto"/>
          <w:sz w:val="22"/>
          <w:szCs w:val="22"/>
        </w:rPr>
        <w:instrText xml:space="preserve"> SEQ Figure \* ARABIC </w:instrText>
      </w:r>
      <w:r w:rsidR="004D112C" w:rsidRPr="00F5204F">
        <w:rPr>
          <w:rFonts w:ascii="Times New Roman" w:hAnsi="Times New Roman" w:cs="Times New Roman"/>
          <w:color w:val="auto"/>
          <w:sz w:val="22"/>
          <w:szCs w:val="22"/>
        </w:rPr>
        <w:fldChar w:fldCharType="separate"/>
      </w:r>
      <w:r w:rsidRPr="00F5204F">
        <w:rPr>
          <w:rFonts w:ascii="Times New Roman" w:hAnsi="Times New Roman" w:cs="Times New Roman"/>
          <w:noProof/>
          <w:color w:val="auto"/>
          <w:sz w:val="22"/>
          <w:szCs w:val="22"/>
        </w:rPr>
        <w:t>2</w:t>
      </w:r>
      <w:r w:rsidR="004D112C" w:rsidRPr="00F5204F">
        <w:rPr>
          <w:rFonts w:ascii="Times New Roman" w:hAnsi="Times New Roman" w:cs="Times New Roman"/>
          <w:color w:val="auto"/>
          <w:sz w:val="22"/>
          <w:szCs w:val="22"/>
        </w:rPr>
        <w:fldChar w:fldCharType="end"/>
      </w:r>
      <w:r w:rsidR="001C099D" w:rsidRPr="00F5204F">
        <w:rPr>
          <w:rFonts w:ascii="Times New Roman" w:hAnsi="Times New Roman" w:cs="Times New Roman"/>
          <w:sz w:val="22"/>
          <w:szCs w:val="22"/>
        </w:rPr>
        <w:t>:</w:t>
      </w:r>
      <w:r w:rsidR="001C099D" w:rsidRPr="00F5204F">
        <w:rPr>
          <w:rFonts w:ascii="Times New Roman" w:hAnsi="Times New Roman" w:cs="Times New Roman"/>
          <w:b w:val="0"/>
          <w:color w:val="auto"/>
          <w:sz w:val="22"/>
          <w:szCs w:val="22"/>
        </w:rPr>
        <w:t xml:space="preserve"> Map</w:t>
      </w:r>
      <w:r w:rsidR="00374357" w:rsidRPr="00F5204F">
        <w:rPr>
          <w:rFonts w:ascii="Times New Roman" w:hAnsi="Times New Roman" w:cs="Times New Roman"/>
          <w:b w:val="0"/>
          <w:color w:val="auto"/>
          <w:sz w:val="22"/>
          <w:szCs w:val="22"/>
        </w:rPr>
        <w:t xml:space="preserve"> of the </w:t>
      </w:r>
      <w:r w:rsidR="009C114D" w:rsidRPr="00F5204F">
        <w:rPr>
          <w:rFonts w:ascii="Times New Roman" w:hAnsi="Times New Roman" w:cs="Times New Roman"/>
          <w:b w:val="0"/>
          <w:color w:val="auto"/>
          <w:sz w:val="22"/>
          <w:szCs w:val="22"/>
        </w:rPr>
        <w:t>Study Area</w:t>
      </w:r>
      <w:bookmarkEnd w:id="36"/>
      <w:r w:rsidR="00374357" w:rsidRPr="00F5204F">
        <w:rPr>
          <w:rFonts w:ascii="Times New Roman" w:hAnsi="Times New Roman" w:cs="Times New Roman"/>
          <w:sz w:val="22"/>
          <w:szCs w:val="22"/>
        </w:rPr>
        <w:t xml:space="preserve"> </w:t>
      </w:r>
    </w:p>
    <w:p w:rsidR="00AE2416" w:rsidRPr="00F5204F" w:rsidRDefault="0060074E" w:rsidP="008845D4">
      <w:pPr>
        <w:tabs>
          <w:tab w:val="left" w:pos="810"/>
        </w:tabs>
        <w:rPr>
          <w:rFonts w:ascii="Times New Roman" w:hAnsi="Times New Roman" w:cs="Times New Roman"/>
        </w:rPr>
      </w:pPr>
      <w:r w:rsidRPr="00F5204F">
        <w:rPr>
          <w:rFonts w:ascii="Times New Roman" w:hAnsi="Times New Roman" w:cs="Times New Roman"/>
        </w:rPr>
        <w:t xml:space="preserve">   Source: Own </w:t>
      </w:r>
      <w:r w:rsidR="006E1935" w:rsidRPr="00F5204F">
        <w:rPr>
          <w:rFonts w:ascii="Times New Roman" w:hAnsi="Times New Roman" w:cs="Times New Roman"/>
        </w:rPr>
        <w:t xml:space="preserve">sketch </w:t>
      </w:r>
      <w:r w:rsidR="00AE2416" w:rsidRPr="00F5204F">
        <w:rPr>
          <w:rFonts w:ascii="Times New Roman" w:hAnsi="Times New Roman" w:cs="Times New Roman"/>
        </w:rPr>
        <w:t>from GIS</w:t>
      </w:r>
      <w:r w:rsidRPr="00F5204F">
        <w:rPr>
          <w:rFonts w:ascii="Times New Roman" w:hAnsi="Times New Roman" w:cs="Times New Roman"/>
        </w:rPr>
        <w:t xml:space="preserve"> (2021)</w:t>
      </w:r>
    </w:p>
    <w:p w:rsidR="00F64EA5" w:rsidRPr="00BC6A93" w:rsidRDefault="00F64EA5" w:rsidP="008845D4">
      <w:pPr>
        <w:pStyle w:val="Heading3"/>
        <w:spacing w:after="100" w:afterAutospacing="1"/>
        <w:rPr>
          <w:rFonts w:ascii="Times New Roman" w:hAnsi="Times New Roman" w:cs="Times New Roman"/>
          <w:color w:val="auto"/>
          <w:sz w:val="28"/>
          <w:szCs w:val="28"/>
        </w:rPr>
      </w:pPr>
      <w:bookmarkStart w:id="37" w:name="_Toc118525404"/>
      <w:r w:rsidRPr="00BC6A93">
        <w:rPr>
          <w:rFonts w:ascii="Times New Roman" w:hAnsi="Times New Roman" w:cs="Times New Roman"/>
          <w:color w:val="auto"/>
          <w:sz w:val="28"/>
          <w:szCs w:val="28"/>
        </w:rPr>
        <w:t>3.2.</w:t>
      </w:r>
      <w:r w:rsidR="00F57030" w:rsidRPr="00BC6A93">
        <w:rPr>
          <w:rFonts w:ascii="Times New Roman" w:hAnsi="Times New Roman" w:cs="Times New Roman"/>
          <w:color w:val="auto"/>
          <w:sz w:val="28"/>
          <w:szCs w:val="28"/>
        </w:rPr>
        <w:t xml:space="preserve"> 3</w:t>
      </w:r>
      <w:r w:rsidR="00062375">
        <w:rPr>
          <w:rFonts w:ascii="Times New Roman" w:hAnsi="Times New Roman" w:cs="Times New Roman"/>
          <w:color w:val="auto"/>
          <w:sz w:val="28"/>
          <w:szCs w:val="28"/>
        </w:rPr>
        <w:t xml:space="preserve">. </w:t>
      </w:r>
      <w:r w:rsidRPr="00BC6A93">
        <w:rPr>
          <w:rFonts w:ascii="Times New Roman" w:hAnsi="Times New Roman" w:cs="Times New Roman"/>
          <w:color w:val="auto"/>
          <w:sz w:val="28"/>
          <w:szCs w:val="28"/>
        </w:rPr>
        <w:t>Administrative Division of the Study Area</w:t>
      </w:r>
      <w:bookmarkEnd w:id="37"/>
      <w:r w:rsidRPr="00BC6A93">
        <w:rPr>
          <w:rFonts w:ascii="Times New Roman" w:hAnsi="Times New Roman" w:cs="Times New Roman"/>
          <w:color w:val="auto"/>
          <w:sz w:val="28"/>
          <w:szCs w:val="28"/>
        </w:rPr>
        <w:t xml:space="preserve"> </w:t>
      </w:r>
      <w:r w:rsidR="006D34FC" w:rsidRPr="00BC6A93">
        <w:rPr>
          <w:rFonts w:ascii="Times New Roman" w:hAnsi="Times New Roman" w:cs="Times New Roman"/>
          <w:color w:val="auto"/>
          <w:sz w:val="28"/>
          <w:szCs w:val="28"/>
        </w:rPr>
        <w:tab/>
      </w:r>
    </w:p>
    <w:p w:rsidR="00F64EA5" w:rsidRDefault="00F64EA5"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Mida Kegn </w:t>
      </w:r>
      <w:r w:rsidR="00A231C8">
        <w:rPr>
          <w:rFonts w:ascii="Times New Roman" w:hAnsi="Times New Roman" w:cs="Times New Roman"/>
          <w:sz w:val="24"/>
          <w:szCs w:val="24"/>
        </w:rPr>
        <w:t>district</w:t>
      </w:r>
      <w:r>
        <w:rPr>
          <w:rFonts w:ascii="Times New Roman" w:hAnsi="Times New Roman" w:cs="Times New Roman"/>
          <w:sz w:val="24"/>
          <w:szCs w:val="24"/>
        </w:rPr>
        <w:t xml:space="preserve"> consists of 25 administrative kebeles, which includes 24 rural kebeles and one town kebele, Ballami is the capital city of the district.  The delineation of those kebeles based up on natural boundaries like rivers, escarpments, mountain peaks, settlements, population size, agro-ecology, convenience and proximity to the administrative centers (</w:t>
      </w:r>
      <w:r w:rsidR="001305E5">
        <w:rPr>
          <w:rFonts w:ascii="Times New Roman" w:hAnsi="Times New Roman" w:cs="Times New Roman"/>
          <w:sz w:val="24"/>
          <w:szCs w:val="24"/>
        </w:rPr>
        <w:t>MDAN</w:t>
      </w:r>
      <w:r w:rsidRPr="009A672A">
        <w:rPr>
          <w:rFonts w:ascii="Times New Roman" w:hAnsi="Times New Roman" w:cs="Times New Roman"/>
          <w:sz w:val="24"/>
          <w:szCs w:val="24"/>
        </w:rPr>
        <w:t>O</w:t>
      </w:r>
      <w:r>
        <w:rPr>
          <w:rFonts w:ascii="Times New Roman" w:hAnsi="Times New Roman" w:cs="Times New Roman"/>
          <w:sz w:val="24"/>
          <w:szCs w:val="24"/>
        </w:rPr>
        <w:t>,</w:t>
      </w:r>
      <w:r w:rsidRPr="009A672A">
        <w:rPr>
          <w:rFonts w:ascii="Times New Roman" w:hAnsi="Times New Roman" w:cs="Times New Roman"/>
          <w:sz w:val="24"/>
          <w:szCs w:val="24"/>
        </w:rPr>
        <w:t xml:space="preserve"> 2021</w:t>
      </w:r>
      <w:r>
        <w:rPr>
          <w:rFonts w:ascii="Times New Roman" w:hAnsi="Times New Roman" w:cs="Times New Roman"/>
          <w:sz w:val="24"/>
          <w:szCs w:val="24"/>
        </w:rPr>
        <w:t>).</w:t>
      </w:r>
    </w:p>
    <w:p w:rsidR="00F64EA5" w:rsidRPr="006D34FC" w:rsidRDefault="00F64EA5" w:rsidP="008845D4">
      <w:pPr>
        <w:pStyle w:val="Heading3"/>
        <w:spacing w:after="100" w:afterAutospacing="1"/>
        <w:rPr>
          <w:rFonts w:ascii="Times New Roman" w:hAnsi="Times New Roman" w:cs="Times New Roman"/>
          <w:color w:val="auto"/>
          <w:sz w:val="28"/>
          <w:szCs w:val="28"/>
        </w:rPr>
      </w:pPr>
      <w:bookmarkStart w:id="38" w:name="_Toc118525405"/>
      <w:r w:rsidRPr="006D34FC">
        <w:rPr>
          <w:rFonts w:ascii="Times New Roman" w:hAnsi="Times New Roman" w:cs="Times New Roman"/>
          <w:color w:val="auto"/>
          <w:sz w:val="28"/>
          <w:szCs w:val="28"/>
        </w:rPr>
        <w:t>3.2.</w:t>
      </w:r>
      <w:r w:rsidR="00F16A44" w:rsidRPr="006D34FC">
        <w:rPr>
          <w:rFonts w:ascii="Times New Roman" w:hAnsi="Times New Roman" w:cs="Times New Roman"/>
          <w:color w:val="auto"/>
          <w:sz w:val="28"/>
          <w:szCs w:val="28"/>
        </w:rPr>
        <w:t>4</w:t>
      </w:r>
      <w:r w:rsidRPr="006D34FC">
        <w:rPr>
          <w:rFonts w:ascii="Times New Roman" w:hAnsi="Times New Roman" w:cs="Times New Roman"/>
          <w:color w:val="auto"/>
          <w:sz w:val="28"/>
          <w:szCs w:val="28"/>
        </w:rPr>
        <w:t xml:space="preserve"> Land Use Pattern of the Study Area</w:t>
      </w:r>
      <w:bookmarkEnd w:id="38"/>
      <w:r w:rsidRPr="006D34FC">
        <w:rPr>
          <w:rFonts w:ascii="Times New Roman" w:hAnsi="Times New Roman" w:cs="Times New Roman"/>
          <w:color w:val="auto"/>
          <w:sz w:val="28"/>
          <w:szCs w:val="28"/>
        </w:rPr>
        <w:t xml:space="preserve"> </w:t>
      </w:r>
    </w:p>
    <w:p w:rsidR="00F64EA5" w:rsidRDefault="00F64EA5" w:rsidP="008845D4">
      <w:pPr>
        <w:tabs>
          <w:tab w:val="left" w:pos="810"/>
        </w:tabs>
        <w:spacing w:after="100" w:afterAutospacing="1"/>
        <w:rPr>
          <w:rFonts w:ascii="Times New Roman" w:hAnsi="Times New Roman" w:cs="Times New Roman"/>
          <w:sz w:val="24"/>
          <w:szCs w:val="24"/>
        </w:rPr>
      </w:pPr>
      <w:r>
        <w:rPr>
          <w:rFonts w:ascii="Times New Roman" w:hAnsi="Times New Roman" w:cs="Times New Roman"/>
          <w:sz w:val="24"/>
          <w:szCs w:val="24"/>
        </w:rPr>
        <w:t>According to the data   from Mida Kegn district Agriculture and Natural resource office (2021), from the total land coverage of the district 27</w:t>
      </w:r>
      <w:r w:rsidRPr="009A672A">
        <w:rPr>
          <w:rFonts w:ascii="Times New Roman" w:hAnsi="Times New Roman" w:cs="Times New Roman"/>
          <w:sz w:val="24"/>
          <w:szCs w:val="24"/>
        </w:rPr>
        <w:t>, 2998.125 hectare</w:t>
      </w:r>
      <w:r>
        <w:rPr>
          <w:rFonts w:ascii="Times New Roman" w:hAnsi="Times New Roman" w:cs="Times New Roman"/>
          <w:sz w:val="24"/>
          <w:szCs w:val="24"/>
        </w:rPr>
        <w:t xml:space="preserve"> is </w:t>
      </w:r>
      <w:r w:rsidRPr="009A672A">
        <w:rPr>
          <w:rFonts w:ascii="Times New Roman" w:hAnsi="Times New Roman" w:cs="Times New Roman"/>
          <w:sz w:val="24"/>
          <w:szCs w:val="24"/>
        </w:rPr>
        <w:t xml:space="preserve">arable land, </w:t>
      </w:r>
      <w:r>
        <w:rPr>
          <w:rFonts w:ascii="Times New Roman" w:hAnsi="Times New Roman" w:cs="Times New Roman"/>
          <w:sz w:val="24"/>
          <w:szCs w:val="24"/>
        </w:rPr>
        <w:t>2702.345</w:t>
      </w:r>
      <w:r w:rsidRPr="009A672A">
        <w:rPr>
          <w:rFonts w:ascii="Times New Roman" w:hAnsi="Times New Roman" w:cs="Times New Roman"/>
          <w:sz w:val="24"/>
          <w:szCs w:val="24"/>
        </w:rPr>
        <w:t xml:space="preserve"> hectare</w:t>
      </w:r>
      <w:r>
        <w:rPr>
          <w:rFonts w:ascii="Times New Roman" w:hAnsi="Times New Roman" w:cs="Times New Roman"/>
          <w:sz w:val="24"/>
          <w:szCs w:val="24"/>
        </w:rPr>
        <w:t xml:space="preserve"> is grassing land, 721.125 </w:t>
      </w:r>
      <w:r w:rsidRPr="009A672A">
        <w:rPr>
          <w:rFonts w:ascii="Times New Roman" w:hAnsi="Times New Roman" w:cs="Times New Roman"/>
          <w:sz w:val="24"/>
          <w:szCs w:val="24"/>
        </w:rPr>
        <w:t>hectare</w:t>
      </w:r>
      <w:r>
        <w:rPr>
          <w:rFonts w:ascii="Times New Roman" w:hAnsi="Times New Roman" w:cs="Times New Roman"/>
          <w:sz w:val="24"/>
          <w:szCs w:val="24"/>
        </w:rPr>
        <w:t xml:space="preserve"> is </w:t>
      </w:r>
      <w:r w:rsidRPr="009A672A">
        <w:rPr>
          <w:rFonts w:ascii="Times New Roman" w:hAnsi="Times New Roman" w:cs="Times New Roman"/>
          <w:sz w:val="24"/>
          <w:szCs w:val="24"/>
        </w:rPr>
        <w:t xml:space="preserve">forest </w:t>
      </w:r>
      <w:r>
        <w:rPr>
          <w:rFonts w:ascii="Times New Roman" w:hAnsi="Times New Roman" w:cs="Times New Roman"/>
          <w:sz w:val="24"/>
          <w:szCs w:val="24"/>
        </w:rPr>
        <w:t xml:space="preserve">and other shrubs and </w:t>
      </w:r>
      <w:r w:rsidRPr="009A672A">
        <w:rPr>
          <w:rFonts w:ascii="Times New Roman" w:hAnsi="Times New Roman" w:cs="Times New Roman"/>
          <w:sz w:val="24"/>
          <w:szCs w:val="24"/>
        </w:rPr>
        <w:lastRenderedPageBreak/>
        <w:t xml:space="preserve">11,699.422 </w:t>
      </w:r>
      <w:r>
        <w:rPr>
          <w:rFonts w:ascii="Times New Roman" w:hAnsi="Times New Roman" w:cs="Times New Roman"/>
          <w:sz w:val="24"/>
          <w:szCs w:val="24"/>
        </w:rPr>
        <w:t xml:space="preserve">hectare is others. </w:t>
      </w:r>
      <w:r w:rsidRPr="009A672A">
        <w:rPr>
          <w:rFonts w:ascii="Times New Roman" w:hAnsi="Times New Roman" w:cs="Times New Roman"/>
          <w:sz w:val="24"/>
          <w:szCs w:val="24"/>
        </w:rPr>
        <w:t>This justifies that the district coverage area is dominantly suitable for agricultural production</w:t>
      </w:r>
      <w:r>
        <w:rPr>
          <w:rFonts w:ascii="Times New Roman" w:hAnsi="Times New Roman" w:cs="Times New Roman"/>
          <w:sz w:val="24"/>
          <w:szCs w:val="24"/>
        </w:rPr>
        <w:t xml:space="preserve"> (MKANO.2021).</w:t>
      </w:r>
    </w:p>
    <w:p w:rsidR="00F64EA5" w:rsidRPr="006D34FC" w:rsidRDefault="00F16A44" w:rsidP="008845D4">
      <w:pPr>
        <w:pStyle w:val="Heading3"/>
        <w:spacing w:after="100" w:afterAutospacing="1"/>
        <w:rPr>
          <w:rFonts w:ascii="Times New Roman" w:hAnsi="Times New Roman" w:cs="Times New Roman"/>
          <w:color w:val="auto"/>
          <w:sz w:val="28"/>
          <w:szCs w:val="28"/>
        </w:rPr>
      </w:pPr>
      <w:bookmarkStart w:id="39" w:name="_Toc118525406"/>
      <w:r w:rsidRPr="006D34FC">
        <w:rPr>
          <w:rFonts w:ascii="Times New Roman" w:hAnsi="Times New Roman" w:cs="Times New Roman"/>
          <w:color w:val="auto"/>
          <w:sz w:val="28"/>
          <w:szCs w:val="28"/>
        </w:rPr>
        <w:t>3.2.5.</w:t>
      </w:r>
      <w:r w:rsidR="00F64EA5" w:rsidRPr="006D34FC">
        <w:rPr>
          <w:rFonts w:ascii="Times New Roman" w:hAnsi="Times New Roman" w:cs="Times New Roman"/>
          <w:color w:val="auto"/>
          <w:sz w:val="28"/>
          <w:szCs w:val="28"/>
        </w:rPr>
        <w:t xml:space="preserve"> Demography of the Study Area</w:t>
      </w:r>
      <w:bookmarkEnd w:id="39"/>
      <w:r w:rsidR="00F64EA5" w:rsidRPr="006D34FC">
        <w:rPr>
          <w:rFonts w:ascii="Times New Roman" w:hAnsi="Times New Roman" w:cs="Times New Roman"/>
          <w:color w:val="auto"/>
          <w:sz w:val="28"/>
          <w:szCs w:val="28"/>
        </w:rPr>
        <w:t xml:space="preserve"> </w:t>
      </w:r>
    </w:p>
    <w:p w:rsidR="00F64EA5" w:rsidRDefault="00F64EA5" w:rsidP="008845D4">
      <w:pPr>
        <w:tabs>
          <w:tab w:val="left" w:pos="810"/>
        </w:tabs>
        <w:rPr>
          <w:rFonts w:ascii="Times New Roman" w:hAnsi="Times New Roman" w:cs="Times New Roman"/>
          <w:sz w:val="24"/>
          <w:szCs w:val="24"/>
        </w:rPr>
      </w:pPr>
      <w:r>
        <w:rPr>
          <w:rFonts w:ascii="Times New Roman" w:hAnsi="Times New Roman" w:cs="Times New Roman"/>
          <w:sz w:val="24"/>
          <w:szCs w:val="24"/>
        </w:rPr>
        <w:t xml:space="preserve"> The 2007 population census result puts the total population of Mida Kegn district is over 98,000 of which 95 live in rural areas, with an average family size of seven per household. There is an estimated 37,337 rural households, of which 69% are male headed and 31% are female-headed (</w:t>
      </w:r>
      <w:r w:rsidRPr="009A672A">
        <w:rPr>
          <w:rFonts w:ascii="Times New Roman" w:hAnsi="Times New Roman" w:cs="Times New Roman"/>
          <w:sz w:val="24"/>
          <w:szCs w:val="24"/>
        </w:rPr>
        <w:t>MDKAO</w:t>
      </w:r>
      <w:r>
        <w:rPr>
          <w:rFonts w:ascii="Times New Roman" w:hAnsi="Times New Roman" w:cs="Times New Roman"/>
          <w:sz w:val="24"/>
          <w:szCs w:val="24"/>
        </w:rPr>
        <w:t xml:space="preserve">, </w:t>
      </w:r>
      <w:r w:rsidRPr="009A672A">
        <w:rPr>
          <w:rFonts w:ascii="Times New Roman" w:hAnsi="Times New Roman" w:cs="Times New Roman"/>
          <w:sz w:val="24"/>
          <w:szCs w:val="24"/>
        </w:rPr>
        <w:t>2021)</w:t>
      </w:r>
      <w:r>
        <w:rPr>
          <w:rFonts w:ascii="Times New Roman" w:hAnsi="Times New Roman" w:cs="Times New Roman"/>
          <w:sz w:val="24"/>
          <w:szCs w:val="24"/>
        </w:rPr>
        <w:t xml:space="preserve">. </w:t>
      </w:r>
    </w:p>
    <w:p w:rsidR="00F64EA5" w:rsidRPr="006D34FC" w:rsidRDefault="00F16A44" w:rsidP="008845D4">
      <w:pPr>
        <w:pStyle w:val="Heading3"/>
        <w:spacing w:after="100" w:afterAutospacing="1"/>
        <w:rPr>
          <w:rFonts w:ascii="Times New Roman" w:hAnsi="Times New Roman" w:cs="Times New Roman"/>
          <w:color w:val="auto"/>
          <w:sz w:val="28"/>
          <w:szCs w:val="28"/>
        </w:rPr>
      </w:pPr>
      <w:bookmarkStart w:id="40" w:name="_Toc118525407"/>
      <w:r w:rsidRPr="006D34FC">
        <w:rPr>
          <w:rFonts w:ascii="Times New Roman" w:hAnsi="Times New Roman" w:cs="Times New Roman"/>
          <w:color w:val="auto"/>
          <w:sz w:val="28"/>
          <w:szCs w:val="28"/>
        </w:rPr>
        <w:t>3.2.6</w:t>
      </w:r>
      <w:r w:rsidR="00F64EA5" w:rsidRPr="006D34FC">
        <w:rPr>
          <w:rFonts w:ascii="Times New Roman" w:hAnsi="Times New Roman" w:cs="Times New Roman"/>
          <w:color w:val="auto"/>
          <w:sz w:val="28"/>
          <w:szCs w:val="28"/>
        </w:rPr>
        <w:t>. Economic Activities of the Study Area</w:t>
      </w:r>
      <w:bookmarkEnd w:id="40"/>
    </w:p>
    <w:p w:rsidR="006D34FC" w:rsidRPr="004368C3" w:rsidRDefault="00F64EA5" w:rsidP="008845D4">
      <w:pPr>
        <w:tabs>
          <w:tab w:val="left" w:pos="810"/>
        </w:tabs>
        <w:rPr>
          <w:rFonts w:ascii="Times New Roman" w:hAnsi="Times New Roman" w:cs="Times New Roman"/>
          <w:sz w:val="24"/>
          <w:szCs w:val="24"/>
        </w:rPr>
      </w:pPr>
      <w:r w:rsidRPr="00A33E0F">
        <w:rPr>
          <w:rFonts w:ascii="Times New Roman" w:hAnsi="Times New Roman" w:cs="Times New Roman"/>
          <w:sz w:val="24"/>
          <w:szCs w:val="24"/>
        </w:rPr>
        <w:t xml:space="preserve">Agriculture in the district is the dominant source of subsistence for the majority of the population. All most all population of the rural residents of the district depends on mixed farming (crop with livestock). Crop production is dependent on rainfall and the major crops produced in the area are Wheat, </w:t>
      </w:r>
      <w:proofErr w:type="spellStart"/>
      <w:r w:rsidRPr="00A33E0F">
        <w:rPr>
          <w:rFonts w:ascii="Times New Roman" w:hAnsi="Times New Roman" w:cs="Times New Roman"/>
          <w:sz w:val="24"/>
          <w:szCs w:val="24"/>
        </w:rPr>
        <w:t>teff</w:t>
      </w:r>
      <w:proofErr w:type="spellEnd"/>
      <w:r w:rsidRPr="00A33E0F">
        <w:rPr>
          <w:rFonts w:ascii="Times New Roman" w:hAnsi="Times New Roman" w:cs="Times New Roman"/>
          <w:sz w:val="24"/>
          <w:szCs w:val="24"/>
        </w:rPr>
        <w:t xml:space="preserve">, barley maize, sorghum bean and oil crops such as </w:t>
      </w:r>
      <w:proofErr w:type="spellStart"/>
      <w:r w:rsidRPr="00A33E0F">
        <w:rPr>
          <w:rFonts w:ascii="Times New Roman" w:hAnsi="Times New Roman" w:cs="Times New Roman"/>
          <w:sz w:val="24"/>
          <w:szCs w:val="24"/>
        </w:rPr>
        <w:t>nug</w:t>
      </w:r>
      <w:proofErr w:type="spellEnd"/>
      <w:r>
        <w:rPr>
          <w:rFonts w:ascii="Times New Roman" w:hAnsi="Times New Roman" w:cs="Times New Roman"/>
          <w:sz w:val="24"/>
          <w:szCs w:val="24"/>
        </w:rPr>
        <w:t xml:space="preserve"> etc</w:t>
      </w:r>
      <w:r w:rsidRPr="00A33E0F">
        <w:rPr>
          <w:rFonts w:ascii="Times New Roman" w:hAnsi="Times New Roman" w:cs="Times New Roman"/>
          <w:sz w:val="24"/>
          <w:szCs w:val="24"/>
        </w:rPr>
        <w:t>. Most family rear livestock and in case uses them for different activities. Oxen provide traction power for the cultivation of the agricultural land</w:t>
      </w:r>
      <w:r>
        <w:rPr>
          <w:rFonts w:ascii="Times New Roman" w:hAnsi="Times New Roman" w:cs="Times New Roman"/>
          <w:sz w:val="24"/>
          <w:szCs w:val="24"/>
        </w:rPr>
        <w:t xml:space="preserve">s. On the other hand, livestock </w:t>
      </w:r>
      <w:r w:rsidRPr="00A33E0F">
        <w:rPr>
          <w:rFonts w:ascii="Times New Roman" w:hAnsi="Times New Roman" w:cs="Times New Roman"/>
          <w:sz w:val="24"/>
          <w:szCs w:val="24"/>
        </w:rPr>
        <w:t>kept as a source of income through milk, butter, and meat and egg production, MDANO, (2021).</w:t>
      </w:r>
    </w:p>
    <w:p w:rsidR="00F64EA5" w:rsidRPr="006D34FC" w:rsidRDefault="00F64EA5" w:rsidP="008845D4">
      <w:pPr>
        <w:pStyle w:val="Heading2"/>
        <w:spacing w:after="100" w:afterAutospacing="1"/>
        <w:rPr>
          <w:rFonts w:ascii="Times New Roman" w:hAnsi="Times New Roman" w:cs="Times New Roman"/>
          <w:color w:val="auto"/>
          <w:sz w:val="32"/>
          <w:szCs w:val="32"/>
        </w:rPr>
      </w:pPr>
      <w:bookmarkStart w:id="41" w:name="_Toc118525408"/>
      <w:r w:rsidRPr="006D34FC">
        <w:rPr>
          <w:rFonts w:ascii="Times New Roman" w:hAnsi="Times New Roman" w:cs="Times New Roman"/>
          <w:color w:val="auto"/>
          <w:sz w:val="32"/>
          <w:szCs w:val="32"/>
        </w:rPr>
        <w:t>3.3.   Sampling Procedures and Sample Size Determination</w:t>
      </w:r>
      <w:bookmarkEnd w:id="41"/>
      <w:r w:rsidRPr="006D34FC">
        <w:rPr>
          <w:rFonts w:ascii="Times New Roman" w:hAnsi="Times New Roman" w:cs="Times New Roman"/>
          <w:color w:val="auto"/>
          <w:sz w:val="32"/>
          <w:szCs w:val="32"/>
        </w:rPr>
        <w:t xml:space="preserve"> </w:t>
      </w:r>
    </w:p>
    <w:p w:rsidR="00F64EA5" w:rsidRPr="005B432B" w:rsidRDefault="00F64EA5" w:rsidP="008845D4">
      <w:pPr>
        <w:tabs>
          <w:tab w:val="left" w:pos="810"/>
        </w:tabs>
        <w:spacing w:after="100" w:afterAutospacing="1"/>
        <w:rPr>
          <w:rFonts w:ascii="Times New Roman" w:hAnsi="Times New Roman" w:cs="Times New Roman"/>
          <w:sz w:val="24"/>
          <w:szCs w:val="24"/>
        </w:rPr>
      </w:pPr>
      <w:r w:rsidRPr="005B432B">
        <w:rPr>
          <w:rFonts w:ascii="Times New Roman" w:hAnsi="Times New Roman" w:cs="Times New Roman"/>
          <w:sz w:val="24"/>
          <w:szCs w:val="24"/>
        </w:rPr>
        <w:t xml:space="preserve">Sampling refers to a process selection of a representative sample from a target population to be used in the study to give desired characteristic about the population, where a smaller group or sub-group of the population obtained from the accessible population (Kothari, 2004). As it was explained in the sub-topic of research design, the study employed mixed research approach, which embraces both qualitative and quantitative approaches. Quantitative research approach emphasizes quantification and measurement in the collection and analysis of data (Yeraswork, 2010). Accordingly, a quantitative method </w:t>
      </w:r>
      <w:proofErr w:type="gramStart"/>
      <w:r w:rsidRPr="005B432B">
        <w:rPr>
          <w:rFonts w:ascii="Times New Roman" w:hAnsi="Times New Roman" w:cs="Times New Roman"/>
          <w:sz w:val="24"/>
          <w:szCs w:val="24"/>
        </w:rPr>
        <w:t>was used</w:t>
      </w:r>
      <w:proofErr w:type="gramEnd"/>
      <w:r w:rsidRPr="005B432B">
        <w:rPr>
          <w:rFonts w:ascii="Times New Roman" w:hAnsi="Times New Roman" w:cs="Times New Roman"/>
          <w:sz w:val="24"/>
          <w:szCs w:val="24"/>
        </w:rPr>
        <w:t xml:space="preserve"> to collect information that has been transformed in to numbers.  On other hand, qualitative research </w:t>
      </w:r>
      <w:proofErr w:type="gramStart"/>
      <w:r w:rsidRPr="005B432B">
        <w:rPr>
          <w:rFonts w:ascii="Times New Roman" w:hAnsi="Times New Roman" w:cs="Times New Roman"/>
          <w:sz w:val="24"/>
          <w:szCs w:val="24"/>
        </w:rPr>
        <w:t>was employed</w:t>
      </w:r>
      <w:proofErr w:type="gramEnd"/>
      <w:r w:rsidRPr="005B432B">
        <w:rPr>
          <w:rFonts w:ascii="Times New Roman" w:hAnsi="Times New Roman" w:cs="Times New Roman"/>
          <w:sz w:val="24"/>
          <w:szCs w:val="24"/>
        </w:rPr>
        <w:t xml:space="preserve"> to qualitative information </w:t>
      </w:r>
      <w:r w:rsidR="00F6217E" w:rsidRPr="005B432B">
        <w:rPr>
          <w:rFonts w:ascii="Times New Roman" w:hAnsi="Times New Roman" w:cs="Times New Roman"/>
          <w:sz w:val="24"/>
          <w:szCs w:val="24"/>
        </w:rPr>
        <w:t xml:space="preserve">from </w:t>
      </w:r>
      <w:r w:rsidR="00F6217E">
        <w:rPr>
          <w:rFonts w:ascii="Times New Roman" w:hAnsi="Times New Roman" w:cs="Times New Roman"/>
          <w:sz w:val="24"/>
          <w:szCs w:val="24"/>
        </w:rPr>
        <w:t>different</w:t>
      </w:r>
      <w:r w:rsidR="00686A41">
        <w:rPr>
          <w:rFonts w:ascii="Times New Roman" w:hAnsi="Times New Roman" w:cs="Times New Roman"/>
          <w:sz w:val="24"/>
          <w:szCs w:val="24"/>
        </w:rPr>
        <w:t xml:space="preserve"> </w:t>
      </w:r>
      <w:r w:rsidR="00F6217E">
        <w:rPr>
          <w:rFonts w:ascii="Times New Roman" w:hAnsi="Times New Roman" w:cs="Times New Roman"/>
          <w:sz w:val="24"/>
          <w:szCs w:val="24"/>
        </w:rPr>
        <w:t xml:space="preserve">categorical </w:t>
      </w:r>
      <w:r w:rsidR="00F6217E" w:rsidRPr="005B432B">
        <w:rPr>
          <w:rFonts w:ascii="Times New Roman" w:hAnsi="Times New Roman" w:cs="Times New Roman"/>
          <w:sz w:val="24"/>
          <w:szCs w:val="24"/>
        </w:rPr>
        <w:lastRenderedPageBreak/>
        <w:t>respondents</w:t>
      </w:r>
      <w:r w:rsidRPr="005B432B">
        <w:rPr>
          <w:rFonts w:ascii="Times New Roman" w:hAnsi="Times New Roman" w:cs="Times New Roman"/>
          <w:sz w:val="24"/>
          <w:szCs w:val="24"/>
        </w:rPr>
        <w:t xml:space="preserve">. Coming to sampling procedure and sample size determination the researcher followed the steps below to select total sample size included in the study area. </w:t>
      </w:r>
    </w:p>
    <w:p w:rsidR="00F6217E" w:rsidRPr="000C3AE6" w:rsidRDefault="00B64242" w:rsidP="008845D4">
      <w:pPr>
        <w:tabs>
          <w:tab w:val="left" w:pos="810"/>
        </w:tabs>
        <w:spacing w:after="100" w:afterAutospacing="1"/>
        <w:rPr>
          <w:rFonts w:ascii="Times New Roman" w:hAnsi="Times New Roman" w:cs="Times New Roman"/>
          <w:sz w:val="24"/>
          <w:szCs w:val="24"/>
        </w:rPr>
      </w:pPr>
      <w:r w:rsidRPr="00B047FB">
        <w:rPr>
          <w:rFonts w:ascii="Times New Roman" w:hAnsi="Times New Roman" w:cs="Times New Roman"/>
          <w:sz w:val="24"/>
          <w:szCs w:val="24"/>
        </w:rPr>
        <w:t>A three stage</w:t>
      </w:r>
      <w:r w:rsidR="006D2D9D">
        <w:rPr>
          <w:rFonts w:ascii="Times New Roman" w:hAnsi="Times New Roman" w:cs="Times New Roman"/>
          <w:sz w:val="24"/>
          <w:szCs w:val="24"/>
        </w:rPr>
        <w:t xml:space="preserve">; sampling techniques was </w:t>
      </w:r>
      <w:r w:rsidRPr="00B047FB">
        <w:rPr>
          <w:rFonts w:ascii="Times New Roman" w:hAnsi="Times New Roman" w:cs="Times New Roman"/>
          <w:sz w:val="24"/>
          <w:szCs w:val="24"/>
        </w:rPr>
        <w:t>used to select representative households from the study area</w:t>
      </w:r>
      <w:r w:rsidR="006D2D9D">
        <w:rPr>
          <w:rFonts w:ascii="Times New Roman" w:hAnsi="Times New Roman" w:cs="Times New Roman"/>
          <w:sz w:val="24"/>
          <w:szCs w:val="24"/>
        </w:rPr>
        <w:t xml:space="preserve">. </w:t>
      </w:r>
      <w:r w:rsidR="006A6E5D" w:rsidRPr="00B047FB">
        <w:rPr>
          <w:rFonts w:ascii="Times New Roman" w:hAnsi="Times New Roman" w:cs="Times New Roman"/>
          <w:sz w:val="24"/>
          <w:szCs w:val="24"/>
        </w:rPr>
        <w:t xml:space="preserve">At </w:t>
      </w:r>
      <w:r w:rsidR="006D2D9D">
        <w:rPr>
          <w:rFonts w:ascii="Times New Roman" w:hAnsi="Times New Roman" w:cs="Times New Roman"/>
          <w:sz w:val="24"/>
          <w:szCs w:val="24"/>
        </w:rPr>
        <w:t xml:space="preserve">the first stage, </w:t>
      </w:r>
      <w:r w:rsidR="006A6E5D" w:rsidRPr="000C3AE6">
        <w:rPr>
          <w:rFonts w:ascii="Times New Roman" w:hAnsi="Times New Roman" w:cs="Times New Roman"/>
          <w:sz w:val="24"/>
          <w:szCs w:val="24"/>
        </w:rPr>
        <w:t xml:space="preserve"> </w:t>
      </w:r>
      <w:r w:rsidR="00302D06" w:rsidRPr="000C3AE6">
        <w:rPr>
          <w:rFonts w:ascii="Times New Roman" w:hAnsi="Times New Roman" w:cs="Times New Roman"/>
          <w:sz w:val="24"/>
          <w:szCs w:val="24"/>
        </w:rPr>
        <w:t>Mida Kegn district</w:t>
      </w:r>
      <w:r w:rsidR="00F64EA5" w:rsidRPr="000C3AE6">
        <w:rPr>
          <w:rFonts w:ascii="Times New Roman" w:hAnsi="Times New Roman" w:cs="Times New Roman"/>
          <w:sz w:val="24"/>
          <w:szCs w:val="24"/>
        </w:rPr>
        <w:t xml:space="preserve"> wa</w:t>
      </w:r>
      <w:r w:rsidR="006A6E5D" w:rsidRPr="000C3AE6">
        <w:rPr>
          <w:rFonts w:ascii="Times New Roman" w:hAnsi="Times New Roman" w:cs="Times New Roman"/>
          <w:sz w:val="24"/>
          <w:szCs w:val="24"/>
        </w:rPr>
        <w:t xml:space="preserve">s selected purposively out of </w:t>
      </w:r>
      <w:r w:rsidR="00F6217E" w:rsidRPr="000C3AE6">
        <w:rPr>
          <w:rFonts w:ascii="Times New Roman" w:hAnsi="Times New Roman" w:cs="Times New Roman"/>
          <w:sz w:val="24"/>
          <w:szCs w:val="24"/>
        </w:rPr>
        <w:t>22 districts</w:t>
      </w:r>
      <w:r w:rsidR="00F6217E">
        <w:rPr>
          <w:rFonts w:ascii="Times New Roman" w:hAnsi="Times New Roman" w:cs="Times New Roman"/>
          <w:sz w:val="24"/>
          <w:szCs w:val="24"/>
        </w:rPr>
        <w:t xml:space="preserve"> </w:t>
      </w:r>
      <w:r w:rsidR="00F6217E" w:rsidRPr="000C3AE6">
        <w:rPr>
          <w:rFonts w:ascii="Times New Roman" w:hAnsi="Times New Roman" w:cs="Times New Roman"/>
          <w:sz w:val="24"/>
          <w:szCs w:val="24"/>
        </w:rPr>
        <w:t>of</w:t>
      </w:r>
      <w:r w:rsidR="00405E58" w:rsidRPr="000C3AE6">
        <w:rPr>
          <w:rFonts w:ascii="Times New Roman" w:hAnsi="Times New Roman" w:cs="Times New Roman"/>
          <w:sz w:val="24"/>
          <w:szCs w:val="24"/>
        </w:rPr>
        <w:t xml:space="preserve"> west </w:t>
      </w:r>
      <w:proofErr w:type="spellStart"/>
      <w:r w:rsidR="00405E58" w:rsidRPr="000C3AE6">
        <w:rPr>
          <w:rFonts w:ascii="Times New Roman" w:hAnsi="Times New Roman" w:cs="Times New Roman"/>
          <w:sz w:val="24"/>
          <w:szCs w:val="24"/>
        </w:rPr>
        <w:t>shoa</w:t>
      </w:r>
      <w:proofErr w:type="spellEnd"/>
      <w:r w:rsidR="00405E58" w:rsidRPr="000C3AE6">
        <w:rPr>
          <w:rFonts w:ascii="Times New Roman" w:hAnsi="Times New Roman" w:cs="Times New Roman"/>
          <w:sz w:val="24"/>
          <w:szCs w:val="24"/>
        </w:rPr>
        <w:t xml:space="preserve"> zone administration </w:t>
      </w:r>
      <w:r w:rsidR="00A10569" w:rsidRPr="000C3AE6">
        <w:rPr>
          <w:rFonts w:ascii="Times New Roman" w:hAnsi="Times New Roman" w:cs="Times New Roman"/>
          <w:sz w:val="24"/>
          <w:szCs w:val="24"/>
        </w:rPr>
        <w:t xml:space="preserve"> </w:t>
      </w:r>
      <w:r w:rsidR="00405E58" w:rsidRPr="000C3AE6">
        <w:rPr>
          <w:rFonts w:ascii="Times New Roman" w:hAnsi="Times New Roman" w:cs="Times New Roman"/>
          <w:sz w:val="24"/>
          <w:szCs w:val="24"/>
        </w:rPr>
        <w:t xml:space="preserve"> </w:t>
      </w:r>
      <w:r w:rsidR="00F64EA5" w:rsidRPr="000C3AE6">
        <w:rPr>
          <w:rFonts w:ascii="Times New Roman" w:hAnsi="Times New Roman" w:cs="Times New Roman"/>
          <w:sz w:val="24"/>
          <w:szCs w:val="24"/>
        </w:rPr>
        <w:t xml:space="preserve"> </w:t>
      </w:r>
      <w:r w:rsidR="00405E58" w:rsidRPr="000C3AE6">
        <w:rPr>
          <w:rFonts w:ascii="Times New Roman" w:hAnsi="Times New Roman" w:cs="Times New Roman"/>
          <w:sz w:val="24"/>
          <w:szCs w:val="24"/>
        </w:rPr>
        <w:t>due to there is financial institution (OCSSCO))</w:t>
      </w:r>
      <w:r w:rsidR="00900D41">
        <w:rPr>
          <w:rFonts w:ascii="Times New Roman" w:hAnsi="Times New Roman" w:cs="Times New Roman"/>
          <w:sz w:val="24"/>
          <w:szCs w:val="24"/>
        </w:rPr>
        <w:t xml:space="preserve">, </w:t>
      </w:r>
      <w:r w:rsidR="00405E58" w:rsidRPr="000C3AE6">
        <w:rPr>
          <w:rFonts w:ascii="Times New Roman" w:hAnsi="Times New Roman" w:cs="Times New Roman"/>
          <w:sz w:val="24"/>
          <w:szCs w:val="24"/>
        </w:rPr>
        <w:t xml:space="preserve"> which gives loan for </w:t>
      </w:r>
      <w:r w:rsidR="00F6217E" w:rsidRPr="000C3AE6">
        <w:rPr>
          <w:rFonts w:ascii="Times New Roman" w:hAnsi="Times New Roman" w:cs="Times New Roman"/>
          <w:sz w:val="24"/>
          <w:szCs w:val="24"/>
        </w:rPr>
        <w:t>smallholders and no</w:t>
      </w:r>
      <w:r w:rsidR="00A10569" w:rsidRPr="000C3AE6">
        <w:rPr>
          <w:rFonts w:ascii="Times New Roman" w:hAnsi="Times New Roman" w:cs="Times New Roman"/>
          <w:sz w:val="24"/>
          <w:szCs w:val="24"/>
        </w:rPr>
        <w:t xml:space="preserve"> prior </w:t>
      </w:r>
      <w:r w:rsidR="00F6217E" w:rsidRPr="000C3AE6">
        <w:rPr>
          <w:rFonts w:ascii="Times New Roman" w:hAnsi="Times New Roman" w:cs="Times New Roman"/>
          <w:sz w:val="24"/>
          <w:szCs w:val="24"/>
        </w:rPr>
        <w:t>study was</w:t>
      </w:r>
      <w:r w:rsidR="00A10569" w:rsidRPr="000C3AE6">
        <w:rPr>
          <w:rFonts w:ascii="Times New Roman" w:hAnsi="Times New Roman" w:cs="Times New Roman"/>
          <w:sz w:val="24"/>
          <w:szCs w:val="24"/>
        </w:rPr>
        <w:t xml:space="preserve"> carried out </w:t>
      </w:r>
      <w:r w:rsidR="00DC1909" w:rsidRPr="000C3AE6">
        <w:rPr>
          <w:rFonts w:ascii="Times New Roman" w:hAnsi="Times New Roman" w:cs="Times New Roman"/>
          <w:sz w:val="24"/>
          <w:szCs w:val="24"/>
        </w:rPr>
        <w:t xml:space="preserve"> </w:t>
      </w:r>
      <w:r w:rsidR="00A10569" w:rsidRPr="000C3AE6">
        <w:rPr>
          <w:rFonts w:ascii="Times New Roman" w:eastAsiaTheme="minorHAnsi" w:hAnsi="Times New Roman" w:cs="Times New Roman"/>
          <w:sz w:val="24"/>
          <w:szCs w:val="24"/>
          <w:lang w:bidi="ar-SA"/>
        </w:rPr>
        <w:t xml:space="preserve"> to investigate determinants of smallholder farmer participation in microfinance loan</w:t>
      </w:r>
      <w:r w:rsidR="00F64EA5" w:rsidRPr="000C3AE6">
        <w:rPr>
          <w:rFonts w:ascii="Times New Roman" w:hAnsi="Times New Roman" w:cs="Times New Roman"/>
          <w:sz w:val="24"/>
          <w:szCs w:val="24"/>
        </w:rPr>
        <w:t xml:space="preserve"> (MKANO, 2021)</w:t>
      </w:r>
      <w:r w:rsidR="002C72CF" w:rsidRPr="000C3AE6">
        <w:rPr>
          <w:rFonts w:ascii="Times New Roman" w:hAnsi="Times New Roman" w:cs="Times New Roman"/>
          <w:sz w:val="24"/>
          <w:szCs w:val="24"/>
        </w:rPr>
        <w:t xml:space="preserve">. </w:t>
      </w:r>
      <w:r w:rsidR="00F64EA5" w:rsidRPr="000C3AE6">
        <w:rPr>
          <w:rFonts w:ascii="Times New Roman" w:hAnsi="Times New Roman" w:cs="Times New Roman"/>
          <w:sz w:val="24"/>
          <w:szCs w:val="24"/>
        </w:rPr>
        <w:t xml:space="preserve">  </w:t>
      </w:r>
    </w:p>
    <w:p w:rsidR="00925021" w:rsidRDefault="00251001" w:rsidP="008845D4">
      <w:pPr>
        <w:autoSpaceDE w:val="0"/>
        <w:autoSpaceDN w:val="0"/>
        <w:adjustRightInd w:val="0"/>
        <w:rPr>
          <w:rFonts w:ascii="Times New Roman" w:hAnsi="Times New Roman" w:cs="Times New Roman"/>
          <w:sz w:val="24"/>
          <w:szCs w:val="24"/>
        </w:rPr>
      </w:pPr>
      <w:r w:rsidRPr="000C3AE6">
        <w:rPr>
          <w:rFonts w:ascii="Times New Roman" w:hAnsi="Times New Roman" w:cs="Times New Roman"/>
          <w:sz w:val="24"/>
          <w:szCs w:val="24"/>
        </w:rPr>
        <w:t>In second stage</w:t>
      </w:r>
      <w:proofErr w:type="gramStart"/>
      <w:r w:rsidR="006975B6">
        <w:rPr>
          <w:rFonts w:ascii="Times New Roman" w:hAnsi="Times New Roman" w:cs="Times New Roman"/>
          <w:sz w:val="24"/>
          <w:szCs w:val="24"/>
        </w:rPr>
        <w:t>;</w:t>
      </w:r>
      <w:proofErr w:type="gramEnd"/>
      <w:r w:rsidR="006975B6">
        <w:rPr>
          <w:rFonts w:ascii="Times New Roman" w:hAnsi="Times New Roman" w:cs="Times New Roman"/>
          <w:sz w:val="24"/>
          <w:szCs w:val="24"/>
        </w:rPr>
        <w:t xml:space="preserve"> </w:t>
      </w:r>
      <w:r w:rsidR="00FA1C57" w:rsidRPr="000C3AE6">
        <w:rPr>
          <w:rFonts w:ascii="Times New Roman" w:hAnsi="Times New Roman" w:cs="Times New Roman"/>
          <w:sz w:val="24"/>
          <w:szCs w:val="24"/>
        </w:rPr>
        <w:t>fou</w:t>
      </w:r>
      <w:r w:rsidR="00703545" w:rsidRPr="000C3AE6">
        <w:rPr>
          <w:rFonts w:ascii="Times New Roman" w:hAnsi="Times New Roman" w:cs="Times New Roman"/>
          <w:sz w:val="24"/>
          <w:szCs w:val="24"/>
        </w:rPr>
        <w:t>r,</w:t>
      </w:r>
      <w:r w:rsidR="00B047FB" w:rsidRPr="000C3AE6">
        <w:rPr>
          <w:rFonts w:ascii="Times New Roman" w:hAnsi="Times New Roman" w:cs="Times New Roman"/>
          <w:sz w:val="24"/>
          <w:szCs w:val="24"/>
        </w:rPr>
        <w:t xml:space="preserve"> out </w:t>
      </w:r>
      <w:r w:rsidR="00FA1C57" w:rsidRPr="000C3AE6">
        <w:rPr>
          <w:rFonts w:ascii="Times New Roman" w:hAnsi="Times New Roman" w:cs="Times New Roman"/>
          <w:sz w:val="24"/>
          <w:szCs w:val="24"/>
        </w:rPr>
        <w:t xml:space="preserve">of 24 </w:t>
      </w:r>
      <w:r w:rsidR="005209AE" w:rsidRPr="000C3AE6">
        <w:rPr>
          <w:rFonts w:ascii="Times New Roman" w:hAnsi="Times New Roman" w:cs="Times New Roman"/>
          <w:sz w:val="24"/>
          <w:szCs w:val="24"/>
        </w:rPr>
        <w:t>kebeles in</w:t>
      </w:r>
      <w:r w:rsidR="00703545" w:rsidRPr="000C3AE6">
        <w:rPr>
          <w:rFonts w:ascii="Times New Roman" w:hAnsi="Times New Roman" w:cs="Times New Roman"/>
          <w:sz w:val="24"/>
          <w:szCs w:val="24"/>
        </w:rPr>
        <w:t xml:space="preserve"> the district were selected randomly </w:t>
      </w:r>
      <w:r w:rsidR="00F6217E">
        <w:rPr>
          <w:rFonts w:ascii="Times New Roman" w:eastAsiaTheme="minorHAnsi" w:hAnsi="Times New Roman" w:cs="Times New Roman"/>
          <w:sz w:val="24"/>
          <w:szCs w:val="24"/>
          <w:lang w:bidi="ar-SA"/>
        </w:rPr>
        <w:t>.</w:t>
      </w:r>
      <w:r w:rsidR="00703545" w:rsidRPr="000C3AE6">
        <w:rPr>
          <w:rFonts w:ascii="Times New Roman" w:hAnsi="Times New Roman" w:cs="Times New Roman"/>
          <w:sz w:val="24"/>
          <w:szCs w:val="24"/>
        </w:rPr>
        <w:t xml:space="preserve">In the third stage, </w:t>
      </w:r>
      <w:r w:rsidR="005209AE" w:rsidRPr="000C3AE6">
        <w:rPr>
          <w:rFonts w:ascii="Times New Roman" w:hAnsi="Times New Roman" w:cs="Times New Roman"/>
          <w:sz w:val="24"/>
          <w:szCs w:val="24"/>
        </w:rPr>
        <w:t>sample size was determined using a simplified formula provided by Yamane (1967). Out of the total 3791 households</w:t>
      </w:r>
      <w:r w:rsidR="00F6217E">
        <w:rPr>
          <w:rFonts w:ascii="Times New Roman" w:hAnsi="Times New Roman" w:cs="Times New Roman"/>
          <w:sz w:val="24"/>
          <w:szCs w:val="24"/>
        </w:rPr>
        <w:t>,</w:t>
      </w:r>
      <w:r w:rsidR="00F6217E" w:rsidRPr="000C3AE6">
        <w:rPr>
          <w:rFonts w:ascii="Times New Roman" w:hAnsi="Times New Roman" w:cs="Times New Roman"/>
          <w:sz w:val="24"/>
          <w:szCs w:val="24"/>
        </w:rPr>
        <w:t xml:space="preserve"> 150</w:t>
      </w:r>
      <w:r w:rsidR="000C3AE6" w:rsidRPr="000C3AE6">
        <w:rPr>
          <w:rFonts w:ascii="Times New Roman" w:hAnsi="Times New Roman" w:cs="Times New Roman"/>
          <w:sz w:val="24"/>
          <w:szCs w:val="24"/>
        </w:rPr>
        <w:t xml:space="preserve"> farm</w:t>
      </w:r>
      <w:r w:rsidR="005209AE" w:rsidRPr="000C3AE6">
        <w:rPr>
          <w:rFonts w:ascii="Times New Roman" w:hAnsi="Times New Roman" w:cs="Times New Roman"/>
          <w:sz w:val="24"/>
          <w:szCs w:val="24"/>
        </w:rPr>
        <w:t xml:space="preserve"> households </w:t>
      </w:r>
      <w:proofErr w:type="gramStart"/>
      <w:r w:rsidR="000C3AE6" w:rsidRPr="000C3AE6">
        <w:rPr>
          <w:rFonts w:ascii="Times New Roman" w:hAnsi="Times New Roman" w:cs="Times New Roman"/>
          <w:sz w:val="24"/>
          <w:szCs w:val="24"/>
        </w:rPr>
        <w:t>were selected</w:t>
      </w:r>
      <w:proofErr w:type="gramEnd"/>
      <w:r w:rsidR="005209AE" w:rsidRPr="000C3AE6">
        <w:rPr>
          <w:rFonts w:ascii="Times New Roman" w:hAnsi="Times New Roman" w:cs="Times New Roman"/>
          <w:sz w:val="24"/>
          <w:szCs w:val="24"/>
        </w:rPr>
        <w:t xml:space="preserve"> using simple random </w:t>
      </w:r>
      <w:r w:rsidR="00F6217E">
        <w:rPr>
          <w:rFonts w:ascii="Times New Roman" w:hAnsi="Times New Roman" w:cs="Times New Roman"/>
          <w:sz w:val="24"/>
          <w:szCs w:val="24"/>
        </w:rPr>
        <w:t>sampling methods proportionally</w:t>
      </w:r>
      <w:r w:rsidR="000C3AE6">
        <w:rPr>
          <w:rFonts w:ascii="Times New Roman" w:hAnsi="Times New Roman" w:cs="Times New Roman"/>
          <w:sz w:val="24"/>
          <w:szCs w:val="24"/>
        </w:rPr>
        <w:t xml:space="preserve">. </w:t>
      </w:r>
    </w:p>
    <w:p w:rsidR="00925021" w:rsidRDefault="00925021" w:rsidP="008845D4">
      <w:pPr>
        <w:autoSpaceDE w:val="0"/>
        <w:autoSpaceDN w:val="0"/>
        <w:adjustRightInd w:val="0"/>
        <w:rPr>
          <w:rFonts w:ascii="Times New Roman" w:hAnsi="Times New Roman" w:cs="Times New Roman"/>
          <w:sz w:val="24"/>
          <w:szCs w:val="24"/>
        </w:rPr>
      </w:pPr>
    </w:p>
    <w:p w:rsidR="009E5501" w:rsidRPr="007666B2" w:rsidRDefault="000C3AE6" w:rsidP="008845D4">
      <w:pPr>
        <w:pStyle w:val="Caption"/>
        <w:spacing w:line="360" w:lineRule="auto"/>
        <w:rPr>
          <w:rFonts w:ascii="Times New Roman" w:hAnsi="Times New Roman" w:cs="Times New Roman"/>
          <w:b w:val="0"/>
          <w:color w:val="auto"/>
          <w:sz w:val="24"/>
          <w:szCs w:val="24"/>
        </w:rPr>
      </w:pPr>
      <w:r w:rsidRPr="007666B2">
        <w:rPr>
          <w:rFonts w:ascii="Times New Roman" w:hAnsi="Times New Roman" w:cs="Times New Roman"/>
          <w:b w:val="0"/>
          <w:color w:val="auto"/>
          <w:sz w:val="24"/>
          <w:szCs w:val="24"/>
        </w:rPr>
        <w:t xml:space="preserve">Then, </w:t>
      </w:r>
      <w:r w:rsidR="00D966C5" w:rsidRPr="007666B2">
        <w:rPr>
          <w:rFonts w:ascii="Times New Roman" w:hAnsi="Times New Roman" w:cs="Times New Roman"/>
          <w:b w:val="0"/>
          <w:color w:val="auto"/>
          <w:sz w:val="24"/>
          <w:szCs w:val="24"/>
        </w:rPr>
        <w:t>it was</w:t>
      </w:r>
      <w:r w:rsidR="00385142" w:rsidRPr="007666B2">
        <w:rPr>
          <w:rFonts w:ascii="Times New Roman" w:hAnsi="Times New Roman" w:cs="Times New Roman"/>
          <w:b w:val="0"/>
          <w:color w:val="auto"/>
          <w:sz w:val="24"/>
          <w:szCs w:val="24"/>
        </w:rPr>
        <w:t xml:space="preserve"> </w:t>
      </w:r>
      <w:r w:rsidR="00D966C5" w:rsidRPr="007666B2">
        <w:rPr>
          <w:rFonts w:ascii="Times New Roman" w:hAnsi="Times New Roman" w:cs="Times New Roman"/>
          <w:b w:val="0"/>
          <w:color w:val="auto"/>
          <w:sz w:val="24"/>
          <w:szCs w:val="24"/>
        </w:rPr>
        <w:t>calculated</w:t>
      </w:r>
      <w:r w:rsidRPr="007666B2">
        <w:rPr>
          <w:rFonts w:ascii="Times New Roman" w:hAnsi="Times New Roman" w:cs="Times New Roman"/>
          <w:b w:val="0"/>
          <w:color w:val="auto"/>
          <w:sz w:val="24"/>
          <w:szCs w:val="24"/>
        </w:rPr>
        <w:t xml:space="preserve"> as follows.  </w:t>
      </w:r>
    </w:p>
    <w:p w:rsidR="004368C3" w:rsidRPr="009E5501" w:rsidRDefault="009E5501" w:rsidP="008845D4">
      <w:pPr>
        <w:pStyle w:val="Caption"/>
        <w:spacing w:line="360" w:lineRule="auto"/>
        <w:rPr>
          <w:rFonts w:ascii="Times New Roman" w:eastAsiaTheme="minorHAnsi" w:hAnsi="Times New Roman" w:cs="Times New Roman"/>
          <w:b w:val="0"/>
          <w:color w:val="auto"/>
          <w:sz w:val="24"/>
          <w:szCs w:val="24"/>
          <w:lang w:bidi="ar-SA"/>
        </w:rPr>
      </w:pPr>
      <w:r w:rsidRPr="009E5501">
        <w:rPr>
          <w:rFonts w:ascii="Times New Roman" w:hAnsi="Times New Roman" w:cs="Times New Roman"/>
          <w:color w:val="auto"/>
          <w:sz w:val="24"/>
          <w:szCs w:val="24"/>
        </w:rPr>
        <w:t xml:space="preserve">Table </w:t>
      </w:r>
      <w:r w:rsidR="004D112C" w:rsidRPr="009E5501">
        <w:rPr>
          <w:rFonts w:ascii="Times New Roman" w:hAnsi="Times New Roman" w:cs="Times New Roman"/>
          <w:color w:val="auto"/>
          <w:sz w:val="24"/>
          <w:szCs w:val="24"/>
        </w:rPr>
        <w:fldChar w:fldCharType="begin"/>
      </w:r>
      <w:r w:rsidRPr="009E5501">
        <w:rPr>
          <w:rFonts w:ascii="Times New Roman" w:hAnsi="Times New Roman" w:cs="Times New Roman"/>
          <w:color w:val="auto"/>
          <w:sz w:val="24"/>
          <w:szCs w:val="24"/>
        </w:rPr>
        <w:instrText xml:space="preserve"> SEQ Table \* ARABIC </w:instrText>
      </w:r>
      <w:r w:rsidR="004D112C" w:rsidRPr="009E5501">
        <w:rPr>
          <w:rFonts w:ascii="Times New Roman" w:hAnsi="Times New Roman" w:cs="Times New Roman"/>
          <w:color w:val="auto"/>
          <w:sz w:val="24"/>
          <w:szCs w:val="24"/>
        </w:rPr>
        <w:fldChar w:fldCharType="separate"/>
      </w:r>
      <w:r w:rsidR="00523471">
        <w:rPr>
          <w:rFonts w:ascii="Times New Roman" w:hAnsi="Times New Roman" w:cs="Times New Roman"/>
          <w:noProof/>
          <w:color w:val="auto"/>
          <w:sz w:val="24"/>
          <w:szCs w:val="24"/>
        </w:rPr>
        <w:t>1</w:t>
      </w:r>
      <w:r w:rsidR="004D112C" w:rsidRPr="009E5501">
        <w:rPr>
          <w:rFonts w:ascii="Times New Roman" w:hAnsi="Times New Roman" w:cs="Times New Roman"/>
          <w:color w:val="auto"/>
          <w:sz w:val="24"/>
          <w:szCs w:val="24"/>
        </w:rPr>
        <w:fldChar w:fldCharType="end"/>
      </w:r>
      <w:bookmarkStart w:id="42" w:name="_Toc114201125"/>
      <w:r w:rsidR="00D9790A" w:rsidRPr="009E5501">
        <w:rPr>
          <w:rFonts w:ascii="Times New Roman" w:hAnsi="Times New Roman" w:cs="Times New Roman"/>
          <w:color w:val="auto"/>
          <w:sz w:val="24"/>
          <w:szCs w:val="24"/>
        </w:rPr>
        <w:t>:</w:t>
      </w:r>
      <w:bookmarkEnd w:id="42"/>
      <w:r w:rsidR="001C4FD4" w:rsidRPr="009E5501">
        <w:rPr>
          <w:rFonts w:ascii="Times New Roman" w:hAnsi="Times New Roman" w:cs="Times New Roman"/>
          <w:b w:val="0"/>
          <w:color w:val="auto"/>
          <w:sz w:val="24"/>
          <w:szCs w:val="24"/>
        </w:rPr>
        <w:t xml:space="preserve"> Name of </w:t>
      </w:r>
      <w:r w:rsidR="00AF6A45" w:rsidRPr="009E5501">
        <w:rPr>
          <w:rFonts w:ascii="Times New Roman" w:hAnsi="Times New Roman" w:cs="Times New Roman"/>
          <w:b w:val="0"/>
          <w:color w:val="auto"/>
          <w:sz w:val="24"/>
          <w:szCs w:val="24"/>
        </w:rPr>
        <w:t>Selected Kebeles and Number</w:t>
      </w:r>
      <w:r w:rsidR="0037111F" w:rsidRPr="009E5501">
        <w:rPr>
          <w:rFonts w:ascii="Times New Roman" w:hAnsi="Times New Roman" w:cs="Times New Roman"/>
          <w:b w:val="0"/>
          <w:color w:val="auto"/>
          <w:sz w:val="24"/>
          <w:szCs w:val="24"/>
        </w:rPr>
        <w:t xml:space="preserve"> of S</w:t>
      </w:r>
      <w:r w:rsidR="00835A78" w:rsidRPr="009E5501">
        <w:rPr>
          <w:rFonts w:ascii="Times New Roman" w:hAnsi="Times New Roman" w:cs="Times New Roman"/>
          <w:b w:val="0"/>
          <w:color w:val="auto"/>
          <w:sz w:val="24"/>
          <w:szCs w:val="24"/>
        </w:rPr>
        <w:t xml:space="preserve">ample Households’ taken </w:t>
      </w:r>
    </w:p>
    <w:tbl>
      <w:tblPr>
        <w:tblW w:w="9410" w:type="dxa"/>
        <w:tblLook w:val="04A0"/>
      </w:tblPr>
      <w:tblGrid>
        <w:gridCol w:w="3523"/>
        <w:gridCol w:w="2540"/>
        <w:gridCol w:w="3100"/>
        <w:gridCol w:w="247"/>
      </w:tblGrid>
      <w:tr w:rsidR="00722784" w:rsidRPr="00722784" w:rsidTr="00645DC5">
        <w:trPr>
          <w:gridAfter w:val="1"/>
          <w:wAfter w:w="247" w:type="dxa"/>
          <w:trHeight w:val="315"/>
        </w:trPr>
        <w:tc>
          <w:tcPr>
            <w:tcW w:w="3523" w:type="dxa"/>
            <w:tcBorders>
              <w:top w:val="single" w:sz="12" w:space="0" w:color="auto"/>
              <w:bottom w:val="single" w:sz="12" w:space="0" w:color="auto"/>
            </w:tcBorders>
            <w:noWrap/>
            <w:hideMark/>
          </w:tcPr>
          <w:p w:rsidR="00722784" w:rsidRPr="00722784" w:rsidRDefault="00722784" w:rsidP="008845D4">
            <w:pPr>
              <w:rPr>
                <w:rFonts w:ascii="Times New Roman" w:eastAsia="Times New Roman" w:hAnsi="Times New Roman" w:cs="Times New Roman"/>
                <w:color w:val="000000"/>
                <w:sz w:val="24"/>
                <w:szCs w:val="24"/>
                <w:lang w:bidi="ar-SA"/>
              </w:rPr>
            </w:pPr>
            <w:r w:rsidRPr="00722784">
              <w:rPr>
                <w:rFonts w:ascii="Times New Roman" w:eastAsia="Times New Roman" w:hAnsi="Times New Roman" w:cs="Times New Roman"/>
                <w:color w:val="000000"/>
                <w:sz w:val="24"/>
                <w:szCs w:val="24"/>
                <w:lang w:bidi="ar-SA"/>
              </w:rPr>
              <w:t xml:space="preserve">Name of selected kebeles </w:t>
            </w:r>
          </w:p>
        </w:tc>
        <w:tc>
          <w:tcPr>
            <w:tcW w:w="2540" w:type="dxa"/>
            <w:tcBorders>
              <w:top w:val="single" w:sz="12" w:space="0" w:color="auto"/>
              <w:bottom w:val="single" w:sz="12" w:space="0" w:color="auto"/>
            </w:tcBorders>
            <w:noWrap/>
            <w:hideMark/>
          </w:tcPr>
          <w:p w:rsidR="00722784" w:rsidRPr="00722784" w:rsidRDefault="00722784" w:rsidP="008845D4">
            <w:pPr>
              <w:rPr>
                <w:rFonts w:ascii="Times New Roman" w:eastAsia="Times New Roman" w:hAnsi="Times New Roman" w:cs="Times New Roman"/>
                <w:color w:val="000000"/>
                <w:sz w:val="24"/>
                <w:szCs w:val="24"/>
                <w:lang w:bidi="ar-SA"/>
              </w:rPr>
            </w:pPr>
            <w:r w:rsidRPr="00722784">
              <w:rPr>
                <w:rFonts w:ascii="Times New Roman" w:eastAsia="Times New Roman" w:hAnsi="Times New Roman" w:cs="Times New Roman"/>
                <w:color w:val="000000"/>
                <w:sz w:val="24"/>
                <w:szCs w:val="24"/>
                <w:lang w:bidi="ar-SA"/>
              </w:rPr>
              <w:t xml:space="preserve">Total number of household  </w:t>
            </w:r>
          </w:p>
        </w:tc>
        <w:tc>
          <w:tcPr>
            <w:tcW w:w="3100" w:type="dxa"/>
            <w:tcBorders>
              <w:top w:val="single" w:sz="12" w:space="0" w:color="auto"/>
              <w:bottom w:val="single" w:sz="12" w:space="0" w:color="auto"/>
            </w:tcBorders>
            <w:noWrap/>
            <w:hideMark/>
          </w:tcPr>
          <w:p w:rsidR="00722784" w:rsidRPr="00722784" w:rsidRDefault="00722784" w:rsidP="008845D4">
            <w:pPr>
              <w:rPr>
                <w:rFonts w:ascii="Times New Roman" w:eastAsia="Times New Roman" w:hAnsi="Times New Roman" w:cs="Times New Roman"/>
                <w:color w:val="000000"/>
                <w:sz w:val="24"/>
                <w:szCs w:val="24"/>
                <w:lang w:bidi="ar-SA"/>
              </w:rPr>
            </w:pPr>
            <w:r w:rsidRPr="00722784">
              <w:rPr>
                <w:rFonts w:ascii="Times New Roman" w:eastAsia="Times New Roman" w:hAnsi="Times New Roman" w:cs="Times New Roman"/>
                <w:color w:val="000000"/>
                <w:sz w:val="24"/>
                <w:szCs w:val="24"/>
                <w:lang w:bidi="ar-SA"/>
              </w:rPr>
              <w:t xml:space="preserve">Name of sample household taken   </w:t>
            </w:r>
          </w:p>
        </w:tc>
      </w:tr>
      <w:tr w:rsidR="00722784" w:rsidRPr="00722784" w:rsidTr="00645DC5">
        <w:trPr>
          <w:gridAfter w:val="1"/>
          <w:wAfter w:w="247" w:type="dxa"/>
          <w:trHeight w:val="315"/>
        </w:trPr>
        <w:tc>
          <w:tcPr>
            <w:tcW w:w="3523" w:type="dxa"/>
            <w:tcBorders>
              <w:top w:val="single" w:sz="12" w:space="0" w:color="auto"/>
            </w:tcBorders>
            <w:noWrap/>
            <w:hideMark/>
          </w:tcPr>
          <w:p w:rsidR="00722784" w:rsidRPr="00722784" w:rsidRDefault="00722784" w:rsidP="008845D4">
            <w:pPr>
              <w:rPr>
                <w:rFonts w:ascii="Times New Roman" w:eastAsia="Times New Roman" w:hAnsi="Times New Roman" w:cs="Times New Roman"/>
                <w:color w:val="000000"/>
                <w:sz w:val="24"/>
                <w:szCs w:val="24"/>
                <w:lang w:bidi="ar-SA"/>
              </w:rPr>
            </w:pPr>
            <w:r w:rsidRPr="00722784">
              <w:rPr>
                <w:rFonts w:ascii="Times New Roman" w:eastAsia="Times New Roman" w:hAnsi="Times New Roman" w:cs="Times New Roman"/>
                <w:color w:val="000000"/>
                <w:sz w:val="24"/>
                <w:szCs w:val="24"/>
                <w:lang w:bidi="ar-SA"/>
              </w:rPr>
              <w:t xml:space="preserve">Baro- </w:t>
            </w:r>
            <w:proofErr w:type="spellStart"/>
            <w:r w:rsidRPr="00722784">
              <w:rPr>
                <w:rFonts w:ascii="Times New Roman" w:eastAsia="Times New Roman" w:hAnsi="Times New Roman" w:cs="Times New Roman"/>
                <w:color w:val="000000"/>
                <w:sz w:val="24"/>
                <w:szCs w:val="24"/>
                <w:lang w:bidi="ar-SA"/>
              </w:rPr>
              <w:t>bidaru</w:t>
            </w:r>
            <w:proofErr w:type="spellEnd"/>
            <w:r w:rsidRPr="00722784">
              <w:rPr>
                <w:rFonts w:ascii="Times New Roman" w:eastAsia="Times New Roman" w:hAnsi="Times New Roman" w:cs="Times New Roman"/>
                <w:color w:val="000000"/>
                <w:sz w:val="24"/>
                <w:szCs w:val="24"/>
                <w:lang w:bidi="ar-SA"/>
              </w:rPr>
              <w:t xml:space="preserve">                                    </w:t>
            </w:r>
          </w:p>
        </w:tc>
        <w:tc>
          <w:tcPr>
            <w:tcW w:w="2540" w:type="dxa"/>
            <w:tcBorders>
              <w:top w:val="single" w:sz="12" w:space="0" w:color="auto"/>
            </w:tcBorders>
            <w:noWrap/>
            <w:hideMark/>
          </w:tcPr>
          <w:p w:rsidR="00722784" w:rsidRPr="00722784" w:rsidRDefault="00B80F66"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AF5BBC">
              <w:rPr>
                <w:rFonts w:ascii="Calibri" w:eastAsia="Times New Roman" w:hAnsi="Calibri" w:cs="Times New Roman"/>
                <w:color w:val="000000"/>
                <w:lang w:bidi="ar-SA"/>
              </w:rPr>
              <w:t xml:space="preserve"> </w:t>
            </w:r>
            <w:r>
              <w:rPr>
                <w:rFonts w:ascii="Calibri" w:eastAsia="Times New Roman" w:hAnsi="Calibri" w:cs="Times New Roman"/>
                <w:color w:val="000000"/>
                <w:lang w:bidi="ar-SA"/>
              </w:rPr>
              <w:t xml:space="preserve">     </w:t>
            </w:r>
            <w:r w:rsidR="005117E4">
              <w:rPr>
                <w:rFonts w:ascii="Calibri" w:eastAsia="Times New Roman" w:hAnsi="Calibri" w:cs="Times New Roman"/>
                <w:color w:val="000000"/>
                <w:lang w:bidi="ar-SA"/>
              </w:rPr>
              <w:t xml:space="preserve"> </w:t>
            </w:r>
            <w:r w:rsidR="00492ED9">
              <w:rPr>
                <w:rFonts w:ascii="Calibri" w:eastAsia="Times New Roman" w:hAnsi="Calibri" w:cs="Times New Roman"/>
                <w:color w:val="000000"/>
                <w:lang w:bidi="ar-SA"/>
              </w:rPr>
              <w:t xml:space="preserve">  </w:t>
            </w:r>
            <w:r>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963</w:t>
            </w:r>
          </w:p>
        </w:tc>
        <w:tc>
          <w:tcPr>
            <w:tcW w:w="3100" w:type="dxa"/>
            <w:tcBorders>
              <w:top w:val="single" w:sz="12" w:space="0" w:color="auto"/>
            </w:tcBorders>
            <w:noWrap/>
            <w:hideMark/>
          </w:tcPr>
          <w:p w:rsidR="00722784" w:rsidRPr="00722784" w:rsidRDefault="00AF5BBC"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492ED9">
              <w:rPr>
                <w:rFonts w:ascii="Calibri" w:eastAsia="Times New Roman" w:hAnsi="Calibri" w:cs="Times New Roman"/>
                <w:color w:val="000000"/>
                <w:lang w:bidi="ar-SA"/>
              </w:rPr>
              <w:t xml:space="preserve">  </w:t>
            </w:r>
            <w:r>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38</w:t>
            </w:r>
            <w:r>
              <w:rPr>
                <w:rFonts w:ascii="Calibri" w:eastAsia="Times New Roman" w:hAnsi="Calibri" w:cs="Times New Roman"/>
                <w:color w:val="000000"/>
                <w:lang w:bidi="ar-SA"/>
              </w:rPr>
              <w:t xml:space="preserve"> </w:t>
            </w:r>
          </w:p>
        </w:tc>
      </w:tr>
      <w:tr w:rsidR="00722784" w:rsidRPr="00722784" w:rsidTr="00645DC5">
        <w:trPr>
          <w:gridAfter w:val="1"/>
          <w:wAfter w:w="247" w:type="dxa"/>
          <w:trHeight w:val="315"/>
        </w:trPr>
        <w:tc>
          <w:tcPr>
            <w:tcW w:w="3523" w:type="dxa"/>
            <w:noWrap/>
            <w:hideMark/>
          </w:tcPr>
          <w:p w:rsidR="00722784" w:rsidRPr="00722784" w:rsidRDefault="00722784" w:rsidP="008845D4">
            <w:pPr>
              <w:rPr>
                <w:rFonts w:ascii="Times New Roman" w:eastAsia="Times New Roman" w:hAnsi="Times New Roman" w:cs="Times New Roman"/>
                <w:color w:val="000000"/>
                <w:sz w:val="24"/>
                <w:szCs w:val="24"/>
                <w:lang w:bidi="ar-SA"/>
              </w:rPr>
            </w:pPr>
            <w:r w:rsidRPr="00722784">
              <w:rPr>
                <w:rFonts w:ascii="Times New Roman" w:eastAsia="Times New Roman" w:hAnsi="Times New Roman" w:cs="Times New Roman"/>
                <w:color w:val="000000"/>
                <w:sz w:val="24"/>
                <w:szCs w:val="24"/>
                <w:lang w:bidi="ar-SA"/>
              </w:rPr>
              <w:t xml:space="preserve">Lanto Jarso                                      </w:t>
            </w:r>
          </w:p>
        </w:tc>
        <w:tc>
          <w:tcPr>
            <w:tcW w:w="2540" w:type="dxa"/>
            <w:noWrap/>
            <w:hideMark/>
          </w:tcPr>
          <w:p w:rsidR="00722784" w:rsidRPr="00722784" w:rsidRDefault="00B80F66"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492ED9">
              <w:rPr>
                <w:rFonts w:ascii="Calibri" w:eastAsia="Times New Roman" w:hAnsi="Calibri" w:cs="Times New Roman"/>
                <w:color w:val="000000"/>
                <w:lang w:bidi="ar-SA"/>
              </w:rPr>
              <w:t xml:space="preserve"> </w:t>
            </w:r>
            <w:r>
              <w:rPr>
                <w:rFonts w:ascii="Calibri" w:eastAsia="Times New Roman" w:hAnsi="Calibri" w:cs="Times New Roman"/>
                <w:color w:val="000000"/>
                <w:lang w:bidi="ar-SA"/>
              </w:rPr>
              <w:t xml:space="preserve">  </w:t>
            </w:r>
            <w:r w:rsidR="00AF5BBC">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908</w:t>
            </w:r>
          </w:p>
        </w:tc>
        <w:tc>
          <w:tcPr>
            <w:tcW w:w="3100" w:type="dxa"/>
            <w:noWrap/>
            <w:hideMark/>
          </w:tcPr>
          <w:p w:rsidR="00722784" w:rsidRPr="00722784" w:rsidRDefault="00AF5BBC"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492ED9">
              <w:rPr>
                <w:rFonts w:ascii="Calibri" w:eastAsia="Times New Roman" w:hAnsi="Calibri" w:cs="Times New Roman"/>
                <w:color w:val="000000"/>
                <w:lang w:bidi="ar-SA"/>
              </w:rPr>
              <w:t xml:space="preserve">  </w:t>
            </w:r>
            <w:r>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36</w:t>
            </w:r>
          </w:p>
        </w:tc>
      </w:tr>
      <w:tr w:rsidR="00722784" w:rsidRPr="00722784" w:rsidTr="00645DC5">
        <w:trPr>
          <w:gridAfter w:val="1"/>
          <w:wAfter w:w="247" w:type="dxa"/>
          <w:trHeight w:val="315"/>
        </w:trPr>
        <w:tc>
          <w:tcPr>
            <w:tcW w:w="3523" w:type="dxa"/>
            <w:noWrap/>
            <w:hideMark/>
          </w:tcPr>
          <w:p w:rsidR="00722784" w:rsidRPr="00722784" w:rsidRDefault="00722784" w:rsidP="008845D4">
            <w:pPr>
              <w:rPr>
                <w:rFonts w:ascii="Times New Roman" w:eastAsia="Times New Roman" w:hAnsi="Times New Roman" w:cs="Times New Roman"/>
                <w:color w:val="000000"/>
                <w:sz w:val="24"/>
                <w:szCs w:val="24"/>
                <w:lang w:bidi="ar-SA"/>
              </w:rPr>
            </w:pPr>
            <w:r w:rsidRPr="00722784">
              <w:rPr>
                <w:rFonts w:ascii="Times New Roman" w:eastAsia="Times New Roman" w:hAnsi="Times New Roman" w:cs="Times New Roman"/>
                <w:color w:val="000000"/>
                <w:sz w:val="24"/>
                <w:szCs w:val="24"/>
                <w:lang w:bidi="ar-SA"/>
              </w:rPr>
              <w:t xml:space="preserve">Qarmi Gurane                                                                  </w:t>
            </w:r>
          </w:p>
        </w:tc>
        <w:tc>
          <w:tcPr>
            <w:tcW w:w="2540" w:type="dxa"/>
            <w:noWrap/>
            <w:hideMark/>
          </w:tcPr>
          <w:p w:rsidR="00722784" w:rsidRPr="00722784" w:rsidRDefault="00B80F66"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880</w:t>
            </w:r>
          </w:p>
        </w:tc>
        <w:tc>
          <w:tcPr>
            <w:tcW w:w="3100" w:type="dxa"/>
            <w:noWrap/>
            <w:hideMark/>
          </w:tcPr>
          <w:p w:rsidR="00722784" w:rsidRPr="00722784" w:rsidRDefault="00FA0DCB"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492ED9">
              <w:rPr>
                <w:rFonts w:ascii="Calibri" w:eastAsia="Times New Roman" w:hAnsi="Calibri" w:cs="Times New Roman"/>
                <w:color w:val="000000"/>
                <w:lang w:bidi="ar-SA"/>
              </w:rPr>
              <w:t xml:space="preserve">  </w:t>
            </w:r>
            <w:r>
              <w:rPr>
                <w:rFonts w:ascii="Calibri" w:eastAsia="Times New Roman" w:hAnsi="Calibri" w:cs="Times New Roman"/>
                <w:color w:val="000000"/>
                <w:lang w:bidi="ar-SA"/>
              </w:rPr>
              <w:t xml:space="preserve"> </w:t>
            </w:r>
            <w:r w:rsidR="00AF5BBC">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35</w:t>
            </w:r>
          </w:p>
        </w:tc>
      </w:tr>
      <w:tr w:rsidR="00722784" w:rsidRPr="00722784" w:rsidTr="00645DC5">
        <w:trPr>
          <w:gridAfter w:val="1"/>
          <w:wAfter w:w="247" w:type="dxa"/>
          <w:trHeight w:val="315"/>
        </w:trPr>
        <w:tc>
          <w:tcPr>
            <w:tcW w:w="3523" w:type="dxa"/>
            <w:noWrap/>
            <w:hideMark/>
          </w:tcPr>
          <w:p w:rsidR="00722784" w:rsidRPr="00722784" w:rsidRDefault="00722784" w:rsidP="008845D4">
            <w:pPr>
              <w:rPr>
                <w:rFonts w:ascii="Times New Roman" w:eastAsia="Times New Roman" w:hAnsi="Times New Roman" w:cs="Times New Roman"/>
                <w:color w:val="000000"/>
                <w:sz w:val="24"/>
                <w:szCs w:val="24"/>
                <w:lang w:bidi="ar-SA"/>
              </w:rPr>
            </w:pPr>
            <w:r w:rsidRPr="00722784">
              <w:rPr>
                <w:rFonts w:ascii="Times New Roman" w:eastAsia="Times New Roman" w:hAnsi="Times New Roman" w:cs="Times New Roman"/>
                <w:color w:val="000000"/>
                <w:sz w:val="24"/>
                <w:szCs w:val="24"/>
                <w:lang w:bidi="ar-SA"/>
              </w:rPr>
              <w:t xml:space="preserve">Goda Galan                                    </w:t>
            </w:r>
          </w:p>
        </w:tc>
        <w:tc>
          <w:tcPr>
            <w:tcW w:w="2540" w:type="dxa"/>
            <w:noWrap/>
            <w:hideMark/>
          </w:tcPr>
          <w:p w:rsidR="00722784" w:rsidRPr="00722784" w:rsidRDefault="00492ED9"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B80F66">
              <w:rPr>
                <w:rFonts w:ascii="Calibri" w:eastAsia="Times New Roman" w:hAnsi="Calibri" w:cs="Times New Roman"/>
                <w:color w:val="000000"/>
                <w:lang w:bidi="ar-SA"/>
              </w:rPr>
              <w:t xml:space="preserve"> </w:t>
            </w:r>
            <w:r w:rsidR="00EB4C87">
              <w:rPr>
                <w:rFonts w:ascii="Calibri" w:eastAsia="Times New Roman" w:hAnsi="Calibri" w:cs="Times New Roman"/>
                <w:color w:val="000000"/>
                <w:lang w:bidi="ar-SA"/>
              </w:rPr>
              <w:t xml:space="preserve"> </w:t>
            </w:r>
            <w:r w:rsidR="00B80F66">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1040</w:t>
            </w:r>
          </w:p>
        </w:tc>
        <w:tc>
          <w:tcPr>
            <w:tcW w:w="3100" w:type="dxa"/>
            <w:noWrap/>
            <w:hideMark/>
          </w:tcPr>
          <w:p w:rsidR="00722784" w:rsidRPr="00722784" w:rsidRDefault="00FA0DCB"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492ED9">
              <w:rPr>
                <w:rFonts w:ascii="Calibri" w:eastAsia="Times New Roman" w:hAnsi="Calibri" w:cs="Times New Roman"/>
                <w:color w:val="000000"/>
                <w:lang w:bidi="ar-SA"/>
              </w:rPr>
              <w:t xml:space="preserve"> </w:t>
            </w:r>
            <w:r w:rsidR="00BC244B">
              <w:rPr>
                <w:rFonts w:ascii="Calibri" w:eastAsia="Times New Roman" w:hAnsi="Calibri" w:cs="Times New Roman"/>
                <w:color w:val="000000"/>
                <w:lang w:bidi="ar-SA"/>
              </w:rPr>
              <w:t xml:space="preserve"> </w:t>
            </w:r>
            <w:r w:rsidR="00AF5BBC">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41</w:t>
            </w:r>
          </w:p>
        </w:tc>
      </w:tr>
      <w:tr w:rsidR="00722784" w:rsidRPr="00722784" w:rsidTr="00346340">
        <w:trPr>
          <w:gridAfter w:val="1"/>
          <w:wAfter w:w="247" w:type="dxa"/>
          <w:trHeight w:val="342"/>
        </w:trPr>
        <w:tc>
          <w:tcPr>
            <w:tcW w:w="3523" w:type="dxa"/>
            <w:tcBorders>
              <w:bottom w:val="single" w:sz="12" w:space="0" w:color="auto"/>
            </w:tcBorders>
            <w:noWrap/>
            <w:hideMark/>
          </w:tcPr>
          <w:p w:rsidR="00722784" w:rsidRPr="00722784" w:rsidRDefault="00722784" w:rsidP="008845D4">
            <w:pPr>
              <w:rPr>
                <w:rFonts w:ascii="Times New Roman" w:eastAsia="Times New Roman" w:hAnsi="Times New Roman" w:cs="Times New Roman"/>
                <w:color w:val="000000"/>
                <w:sz w:val="24"/>
                <w:szCs w:val="24"/>
                <w:lang w:bidi="ar-SA"/>
              </w:rPr>
            </w:pPr>
            <w:r w:rsidRPr="00722784">
              <w:rPr>
                <w:rFonts w:ascii="Times New Roman" w:eastAsia="Times New Roman" w:hAnsi="Times New Roman" w:cs="Times New Roman"/>
                <w:color w:val="000000"/>
                <w:sz w:val="24"/>
                <w:szCs w:val="24"/>
                <w:lang w:bidi="ar-SA"/>
              </w:rPr>
              <w:t xml:space="preserve">Total Households’ head                </w:t>
            </w:r>
          </w:p>
        </w:tc>
        <w:tc>
          <w:tcPr>
            <w:tcW w:w="2540" w:type="dxa"/>
            <w:tcBorders>
              <w:bottom w:val="single" w:sz="12" w:space="0" w:color="auto"/>
            </w:tcBorders>
            <w:noWrap/>
            <w:hideMark/>
          </w:tcPr>
          <w:p w:rsidR="00722784" w:rsidRPr="00722784" w:rsidRDefault="00492ED9"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BC244B">
              <w:rPr>
                <w:rFonts w:ascii="Calibri" w:eastAsia="Times New Roman" w:hAnsi="Calibri" w:cs="Times New Roman"/>
                <w:color w:val="000000"/>
                <w:lang w:bidi="ar-SA"/>
              </w:rPr>
              <w:t xml:space="preserve"> </w:t>
            </w:r>
            <w:r w:rsidR="00AF5BBC">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3791</w:t>
            </w:r>
          </w:p>
        </w:tc>
        <w:tc>
          <w:tcPr>
            <w:tcW w:w="3100" w:type="dxa"/>
            <w:tcBorders>
              <w:bottom w:val="single" w:sz="12" w:space="0" w:color="auto"/>
            </w:tcBorders>
            <w:noWrap/>
            <w:hideMark/>
          </w:tcPr>
          <w:p w:rsidR="00722784" w:rsidRPr="00722784" w:rsidRDefault="00AF5BBC" w:rsidP="008845D4">
            <w:pPr>
              <w:rPr>
                <w:rFonts w:ascii="Calibri" w:eastAsia="Times New Roman" w:hAnsi="Calibri" w:cs="Times New Roman"/>
                <w:color w:val="000000"/>
                <w:lang w:bidi="ar-SA"/>
              </w:rPr>
            </w:pPr>
            <w:r>
              <w:rPr>
                <w:rFonts w:ascii="Calibri" w:eastAsia="Times New Roman" w:hAnsi="Calibri" w:cs="Times New Roman"/>
                <w:color w:val="000000"/>
                <w:lang w:bidi="ar-SA"/>
              </w:rPr>
              <w:t xml:space="preserve">      </w:t>
            </w:r>
            <w:r w:rsidR="00FA0DCB">
              <w:rPr>
                <w:rFonts w:ascii="Calibri" w:eastAsia="Times New Roman" w:hAnsi="Calibri" w:cs="Times New Roman"/>
                <w:color w:val="000000"/>
                <w:lang w:bidi="ar-SA"/>
              </w:rPr>
              <w:t xml:space="preserve"> </w:t>
            </w:r>
            <w:r w:rsidR="00492ED9">
              <w:rPr>
                <w:rFonts w:ascii="Calibri" w:eastAsia="Times New Roman" w:hAnsi="Calibri" w:cs="Times New Roman"/>
                <w:color w:val="000000"/>
                <w:lang w:bidi="ar-SA"/>
              </w:rPr>
              <w:t xml:space="preserve"> </w:t>
            </w:r>
            <w:r w:rsidR="00BC244B">
              <w:rPr>
                <w:rFonts w:ascii="Calibri" w:eastAsia="Times New Roman" w:hAnsi="Calibri" w:cs="Times New Roman"/>
                <w:color w:val="000000"/>
                <w:lang w:bidi="ar-SA"/>
              </w:rPr>
              <w:t xml:space="preserve"> </w:t>
            </w:r>
            <w:r w:rsidR="00B80F66">
              <w:rPr>
                <w:rFonts w:ascii="Calibri" w:eastAsia="Times New Roman" w:hAnsi="Calibri" w:cs="Times New Roman"/>
                <w:color w:val="000000"/>
                <w:lang w:bidi="ar-SA"/>
              </w:rPr>
              <w:t xml:space="preserve"> </w:t>
            </w:r>
            <w:r w:rsidR="00722784" w:rsidRPr="00722784">
              <w:rPr>
                <w:rFonts w:ascii="Calibri" w:eastAsia="Times New Roman" w:hAnsi="Calibri" w:cs="Times New Roman"/>
                <w:color w:val="000000"/>
                <w:lang w:bidi="ar-SA"/>
              </w:rPr>
              <w:t>150</w:t>
            </w:r>
          </w:p>
        </w:tc>
      </w:tr>
      <w:tr w:rsidR="004368C3" w:rsidTr="00346340">
        <w:trPr>
          <w:trHeight w:val="159"/>
        </w:trPr>
        <w:tc>
          <w:tcPr>
            <w:tcW w:w="9410" w:type="dxa"/>
            <w:gridSpan w:val="4"/>
            <w:tcBorders>
              <w:bottom w:val="nil"/>
            </w:tcBorders>
          </w:tcPr>
          <w:p w:rsidR="004368C3" w:rsidRDefault="004368C3" w:rsidP="008845D4">
            <w:pPr>
              <w:tabs>
                <w:tab w:val="left" w:pos="810"/>
              </w:tabs>
              <w:rPr>
                <w:rFonts w:ascii="Times New Roman" w:hAnsi="Times New Roman" w:cs="Times New Roman"/>
                <w:sz w:val="24"/>
                <w:szCs w:val="24"/>
              </w:rPr>
            </w:pPr>
            <w:r w:rsidRPr="004368C3">
              <w:rPr>
                <w:rFonts w:ascii="Times New Roman" w:hAnsi="Times New Roman" w:cs="Times New Roman"/>
                <w:b/>
                <w:sz w:val="24"/>
                <w:szCs w:val="24"/>
              </w:rPr>
              <w:t>Source</w:t>
            </w:r>
            <w:r>
              <w:rPr>
                <w:rFonts w:ascii="Times New Roman" w:hAnsi="Times New Roman" w:cs="Times New Roman"/>
                <w:sz w:val="24"/>
                <w:szCs w:val="24"/>
              </w:rPr>
              <w:t xml:space="preserve"> : Constructed based on the information from each four selected kebeles</w:t>
            </w:r>
            <w:r w:rsidR="00F6217E">
              <w:rPr>
                <w:rFonts w:ascii="Times New Roman" w:hAnsi="Times New Roman" w:cs="Times New Roman"/>
                <w:sz w:val="24"/>
                <w:szCs w:val="24"/>
              </w:rPr>
              <w:t xml:space="preserve"> </w:t>
            </w:r>
            <w:r>
              <w:rPr>
                <w:rFonts w:ascii="Times New Roman" w:hAnsi="Times New Roman" w:cs="Times New Roman"/>
                <w:sz w:val="24"/>
                <w:szCs w:val="24"/>
              </w:rPr>
              <w:t xml:space="preserve">( MANO, 2021) </w:t>
            </w:r>
          </w:p>
        </w:tc>
      </w:tr>
    </w:tbl>
    <w:p w:rsidR="000141C0" w:rsidRPr="00E85211" w:rsidRDefault="000141C0" w:rsidP="008845D4">
      <w:pPr>
        <w:tabs>
          <w:tab w:val="left" w:pos="810"/>
        </w:tabs>
        <w:rPr>
          <w:rFonts w:ascii="Times New Roman" w:hAnsi="Times New Roman" w:cs="Times New Roman"/>
          <w:sz w:val="24"/>
          <w:szCs w:val="24"/>
        </w:rPr>
      </w:pPr>
      <w:r w:rsidRPr="00E85211">
        <w:rPr>
          <w:rFonts w:ascii="Times New Roman" w:hAnsi="Times New Roman" w:cs="Times New Roman"/>
          <w:sz w:val="24"/>
          <w:szCs w:val="24"/>
        </w:rPr>
        <w:t>Assumptions to determine Sample Size</w:t>
      </w:r>
    </w:p>
    <w:p w:rsidR="000141C0" w:rsidRPr="00E85211" w:rsidRDefault="000141C0" w:rsidP="008845D4">
      <w:pPr>
        <w:pStyle w:val="ListParagraph"/>
        <w:numPr>
          <w:ilvl w:val="0"/>
          <w:numId w:val="7"/>
        </w:numPr>
        <w:tabs>
          <w:tab w:val="left" w:pos="810"/>
        </w:tabs>
        <w:rPr>
          <w:rFonts w:ascii="Times New Roman" w:hAnsi="Times New Roman" w:cs="Times New Roman"/>
          <w:sz w:val="24"/>
          <w:szCs w:val="24"/>
        </w:rPr>
      </w:pPr>
      <w:r w:rsidRPr="00E85211">
        <w:rPr>
          <w:rFonts w:ascii="Times New Roman" w:hAnsi="Times New Roman" w:cs="Times New Roman"/>
          <w:sz w:val="24"/>
          <w:szCs w:val="24"/>
        </w:rPr>
        <w:t xml:space="preserve">n   =  is the sample size </w:t>
      </w:r>
    </w:p>
    <w:p w:rsidR="000141C0" w:rsidRPr="00E85211" w:rsidRDefault="000141C0" w:rsidP="008845D4">
      <w:pPr>
        <w:pStyle w:val="ListParagraph"/>
        <w:numPr>
          <w:ilvl w:val="0"/>
          <w:numId w:val="7"/>
        </w:numPr>
        <w:tabs>
          <w:tab w:val="left" w:pos="810"/>
        </w:tabs>
        <w:rPr>
          <w:rFonts w:ascii="Times New Roman" w:hAnsi="Times New Roman" w:cs="Times New Roman"/>
          <w:sz w:val="24"/>
          <w:szCs w:val="24"/>
        </w:rPr>
      </w:pPr>
      <w:r w:rsidRPr="00E85211">
        <w:rPr>
          <w:rFonts w:ascii="Times New Roman" w:hAnsi="Times New Roman" w:cs="Times New Roman"/>
          <w:sz w:val="24"/>
          <w:szCs w:val="24"/>
        </w:rPr>
        <w:t xml:space="preserve">N = is  total  smallholder farmers’ in the sampled kebeles </w:t>
      </w:r>
    </w:p>
    <w:p w:rsidR="000141C0" w:rsidRPr="00E85211" w:rsidRDefault="000141C0" w:rsidP="008845D4">
      <w:pPr>
        <w:pStyle w:val="ListParagraph"/>
        <w:numPr>
          <w:ilvl w:val="0"/>
          <w:numId w:val="7"/>
        </w:numPr>
        <w:tabs>
          <w:tab w:val="left" w:pos="810"/>
        </w:tabs>
        <w:rPr>
          <w:rFonts w:ascii="Times New Roman" w:hAnsi="Times New Roman" w:cs="Times New Roman"/>
          <w:sz w:val="24"/>
          <w:szCs w:val="24"/>
        </w:rPr>
      </w:pPr>
      <w:r w:rsidRPr="00E85211">
        <w:rPr>
          <w:rFonts w:ascii="Times New Roman" w:hAnsi="Times New Roman" w:cs="Times New Roman"/>
          <w:sz w:val="24"/>
          <w:szCs w:val="24"/>
        </w:rPr>
        <w:t xml:space="preserve">e=  is  the level of precision </w:t>
      </w:r>
    </w:p>
    <w:p w:rsidR="000141C0" w:rsidRPr="00E85211" w:rsidRDefault="000141C0" w:rsidP="008845D4">
      <w:pPr>
        <w:tabs>
          <w:tab w:val="left" w:pos="810"/>
        </w:tabs>
        <w:rPr>
          <w:rFonts w:ascii="Times New Roman" w:hAnsi="Times New Roman" w:cs="Times New Roman"/>
          <w:sz w:val="24"/>
          <w:szCs w:val="24"/>
        </w:rPr>
      </w:pPr>
      <w:r w:rsidRPr="00E85211">
        <w:rPr>
          <w:rFonts w:ascii="Times New Roman" w:hAnsi="Times New Roman" w:cs="Times New Roman"/>
          <w:sz w:val="24"/>
          <w:szCs w:val="24"/>
        </w:rPr>
        <w:lastRenderedPageBreak/>
        <w:t xml:space="preserve">   </w:t>
      </w:r>
      <w:r w:rsidRPr="00E85211">
        <w:rPr>
          <w:rFonts w:ascii="Times New Roman" w:hAnsi="Times New Roman" w:cs="Times New Roman"/>
          <w:sz w:val="24"/>
          <w:szCs w:val="24"/>
          <w:lang w:bidi="ar-SA"/>
        </w:rPr>
        <w:t>By applying Yamane (1967) formula, 150 sampled households were selected at 95% confidence level, degree of variability of=0.5 and estimation of 8 % margin of error. The estimation of 8 % margin of error was</w:t>
      </w:r>
      <w:r w:rsidRPr="00E85211">
        <w:rPr>
          <w:rFonts w:ascii="Times New Roman" w:hAnsi="Times New Roman" w:cs="Times New Roman"/>
          <w:sz w:val="24"/>
          <w:szCs w:val="24"/>
        </w:rPr>
        <w:t xml:space="preserve"> used to representative and cost effective for this study.</w:t>
      </w:r>
    </w:p>
    <w:p w:rsidR="000141C0" w:rsidRPr="00E85211" w:rsidRDefault="00B33B88" w:rsidP="008845D4">
      <w:pPr>
        <w:tabs>
          <w:tab w:val="left" w:pos="810"/>
        </w:tabs>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w:t>
      </w:r>
      <w:r w:rsidR="00A055A4">
        <w:rPr>
          <w:rFonts w:ascii="Times New Roman" w:hAnsi="Times New Roman" w:cs="Times New Roman"/>
          <w:sz w:val="24"/>
          <w:szCs w:val="24"/>
        </w:rPr>
        <w:t xml:space="preserve">       </w:t>
      </w:r>
      <w:r>
        <w:rPr>
          <w:rFonts w:ascii="Times New Roman" w:hAnsi="Times New Roman" w:cs="Times New Roman"/>
          <w:sz w:val="24"/>
          <w:szCs w:val="24"/>
        </w:rPr>
        <w:t xml:space="preserve"> n</w:t>
      </w:r>
      <w:r w:rsidR="000141C0" w:rsidRPr="00E85211">
        <w:rPr>
          <w:rFonts w:ascii="Times New Roman" w:hAnsi="Times New Roman" w:cs="Times New Roman"/>
          <w:sz w:val="24"/>
          <w:szCs w:val="24"/>
        </w:rPr>
        <w:t>=</w:t>
      </w:r>
      <w:r w:rsidR="008231A3">
        <w:rPr>
          <w:rFonts w:ascii="Times New Roman" w:hAnsi="Times New Roman" w:cs="Times New Roman"/>
          <w:sz w:val="24"/>
          <w:szCs w:val="24"/>
        </w:rPr>
        <w:t xml:space="preserve">  </w:t>
      </w:r>
      <w:r w:rsidR="000141C0" w:rsidRPr="00E85211">
        <w:rPr>
          <w:rFonts w:ascii="Times New Roman" w:hAnsi="Times New Roman" w:cs="Times New Roman"/>
          <w:sz w:val="24"/>
          <w:szCs w:val="24"/>
        </w:rPr>
        <w:t xml:space="preserve"> </w:t>
      </w:r>
      <m:oMath>
        <m:f>
          <m:fPr>
            <m:ctrlPr>
              <w:rPr>
                <w:rFonts w:ascii="Cambria Math" w:hAnsi="Times New Roman" w:cs="Times New Roman"/>
                <w:sz w:val="24"/>
                <w:szCs w:val="24"/>
              </w:rPr>
            </m:ctrlPr>
          </m:fPr>
          <m:num>
            <m:r>
              <w:rPr>
                <w:rFonts w:ascii="Cambria Math" w:hAnsi="Cambria Math" w:cs="Times New Roman"/>
                <w:sz w:val="24"/>
                <w:szCs w:val="24"/>
              </w:rPr>
              <m:t>N</m:t>
            </m:r>
          </m:num>
          <m:den>
            <m:r>
              <m:rPr>
                <m:sty m:val="p"/>
              </m:rPr>
              <w:rPr>
                <w:rFonts w:ascii="Cambria Math" w:hAnsi="Times New Roman" w:cs="Times New Roman"/>
                <w:sz w:val="24"/>
                <w:szCs w:val="24"/>
              </w:rPr>
              <m:t>1+</m:t>
            </m:r>
            <m:r>
              <w:rPr>
                <w:rFonts w:ascii="Cambria Math" w:hAnsi="Cambria Math" w:cs="Times New Roman"/>
                <w:sz w:val="24"/>
                <w:szCs w:val="24"/>
              </w:rPr>
              <m:t>n</m:t>
            </m:r>
            <m:r>
              <m:rPr>
                <m:sty m:val="p"/>
              </m:rPr>
              <w:rPr>
                <w:rFonts w:ascii="Cambria Math" w:hAnsi="Times New Roman"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e</m:t>
                </m:r>
              </m:e>
              <m:sup>
                <m:r>
                  <m:rPr>
                    <m:sty m:val="p"/>
                  </m:rPr>
                  <w:rPr>
                    <w:rFonts w:ascii="Cambria Math" w:hAnsi="Times New Roman" w:cs="Times New Roman"/>
                    <w:sz w:val="24"/>
                    <w:szCs w:val="24"/>
                  </w:rPr>
                  <m:t>2)</m:t>
                </m:r>
              </m:sup>
            </m:sSup>
          </m:den>
        </m:f>
      </m:oMath>
      <w:r w:rsidR="000141C0" w:rsidRPr="00E85211">
        <w:rPr>
          <w:rFonts w:ascii="Times New Roman" w:hAnsi="Times New Roman" w:cs="Times New Roman"/>
          <w:sz w:val="24"/>
          <w:szCs w:val="24"/>
        </w:rPr>
        <w:t xml:space="preserve"> =    </w:t>
      </w:r>
      <m:oMath>
        <m:f>
          <m:fPr>
            <m:ctrlPr>
              <w:rPr>
                <w:rFonts w:ascii="Cambria Math" w:hAnsi="Times New Roman" w:cs="Times New Roman"/>
                <w:sz w:val="24"/>
                <w:szCs w:val="24"/>
              </w:rPr>
            </m:ctrlPr>
          </m:fPr>
          <m:num>
            <m:r>
              <m:rPr>
                <m:sty m:val="p"/>
              </m:rPr>
              <w:rPr>
                <w:rFonts w:ascii="Cambria Math" w:hAnsi="Times New Roman" w:cs="Times New Roman"/>
                <w:sz w:val="24"/>
                <w:szCs w:val="24"/>
              </w:rPr>
              <m:t>3791</m:t>
            </m:r>
          </m:num>
          <m:den>
            <m:r>
              <m:rPr>
                <m:sty m:val="p"/>
              </m:rPr>
              <w:rPr>
                <w:rFonts w:ascii="Cambria Math" w:hAnsi="Times New Roman" w:cs="Times New Roman"/>
                <w:sz w:val="24"/>
                <w:szCs w:val="24"/>
              </w:rPr>
              <m:t>1+3791</m:t>
            </m:r>
            <m:d>
              <m:dPr>
                <m:ctrlPr>
                  <w:rPr>
                    <w:rFonts w:ascii="Cambria Math" w:hAnsi="Times New Roman" w:cs="Times New Roman"/>
                    <w:sz w:val="24"/>
                    <w:szCs w:val="24"/>
                  </w:rPr>
                </m:ctrlPr>
              </m:dPr>
              <m:e>
                <m:sSup>
                  <m:sSupPr>
                    <m:ctrlPr>
                      <w:rPr>
                        <w:rFonts w:ascii="Cambria Math" w:hAnsi="Times New Roman" w:cs="Times New Roman"/>
                        <w:sz w:val="24"/>
                        <w:szCs w:val="24"/>
                      </w:rPr>
                    </m:ctrlPr>
                  </m:sSupPr>
                  <m:e>
                    <m:r>
                      <m:rPr>
                        <m:sty m:val="p"/>
                      </m:rPr>
                      <w:rPr>
                        <w:rFonts w:ascii="Cambria Math" w:hAnsi="Times New Roman" w:cs="Times New Roman"/>
                        <w:sz w:val="24"/>
                        <w:szCs w:val="24"/>
                      </w:rPr>
                      <m:t>.08</m:t>
                    </m:r>
                  </m:e>
                  <m:sup>
                    <m:r>
                      <m:rPr>
                        <m:sty m:val="p"/>
                      </m:rPr>
                      <w:rPr>
                        <w:rFonts w:ascii="Cambria Math" w:hAnsi="Times New Roman" w:cs="Times New Roman"/>
                        <w:sz w:val="24"/>
                        <w:szCs w:val="24"/>
                      </w:rPr>
                      <m:t>2</m:t>
                    </m:r>
                  </m:sup>
                </m:sSup>
              </m:e>
            </m:d>
          </m:den>
        </m:f>
        <m:r>
          <m:rPr>
            <m:sty m:val="p"/>
          </m:rPr>
          <w:rPr>
            <w:rFonts w:ascii="Cambria Math" w:hAnsi="Times New Roman" w:cs="Times New Roman"/>
            <w:sz w:val="24"/>
            <w:szCs w:val="24"/>
          </w:rPr>
          <m:t xml:space="preserve"> </m:t>
        </m:r>
        <m:r>
          <m:rPr>
            <m:sty m:val="p"/>
          </m:rPr>
          <w:rPr>
            <w:rFonts w:ascii="Times New Roman" w:hAnsi="Times New Roman" w:cs="Times New Roman"/>
            <w:sz w:val="24"/>
            <w:szCs w:val="24"/>
          </w:rPr>
          <m:t>≈</m:t>
        </m:r>
        <m:r>
          <m:rPr>
            <m:sty m:val="p"/>
          </m:rPr>
          <w:rPr>
            <w:rFonts w:ascii="Cambria Math" w:hAnsi="Times New Roman" w:cs="Times New Roman"/>
            <w:sz w:val="24"/>
            <w:szCs w:val="24"/>
          </w:rPr>
          <m:t xml:space="preserve">150  </m:t>
        </m:r>
      </m:oMath>
      <w:r w:rsidR="000141C0" w:rsidRPr="00E85211">
        <w:rPr>
          <w:rFonts w:ascii="Times New Roman" w:hAnsi="Times New Roman" w:cs="Times New Roman"/>
          <w:sz w:val="24"/>
          <w:szCs w:val="24"/>
        </w:rPr>
        <w:t xml:space="preserve">  </w:t>
      </w:r>
    </w:p>
    <w:p w:rsidR="000141C0" w:rsidRDefault="000141C0"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 xml:space="preserve">Furthermore, stratified random sampling </w:t>
      </w:r>
      <w:proofErr w:type="gramStart"/>
      <w:r w:rsidRPr="00E85211">
        <w:rPr>
          <w:rFonts w:ascii="Times New Roman" w:hAnsi="Times New Roman" w:cs="Times New Roman"/>
          <w:sz w:val="24"/>
          <w:szCs w:val="24"/>
        </w:rPr>
        <w:t>was</w:t>
      </w:r>
      <w:r w:rsidR="00C42736">
        <w:rPr>
          <w:rFonts w:ascii="Times New Roman" w:hAnsi="Times New Roman" w:cs="Times New Roman"/>
          <w:sz w:val="24"/>
          <w:szCs w:val="24"/>
        </w:rPr>
        <w:t xml:space="preserve"> </w:t>
      </w:r>
      <w:r w:rsidRPr="00E85211">
        <w:rPr>
          <w:rFonts w:ascii="Times New Roman" w:hAnsi="Times New Roman" w:cs="Times New Roman"/>
          <w:sz w:val="24"/>
          <w:szCs w:val="24"/>
        </w:rPr>
        <w:t xml:space="preserve"> calculated</w:t>
      </w:r>
      <w:proofErr w:type="gramEnd"/>
      <w:r w:rsidRPr="00E85211">
        <w:rPr>
          <w:rFonts w:ascii="Times New Roman" w:hAnsi="Times New Roman" w:cs="Times New Roman"/>
          <w:sz w:val="24"/>
          <w:szCs w:val="24"/>
        </w:rPr>
        <w:t xml:space="preserve"> to take equal proportion respondents from each four kebeles as follows.</w:t>
      </w:r>
    </w:p>
    <w:p w:rsidR="00D0000C" w:rsidRPr="00E85211" w:rsidRDefault="00A055A4" w:rsidP="008845D4">
      <w:pPr>
        <w:tabs>
          <w:tab w:val="left" w:pos="810"/>
        </w:tabs>
        <w:autoSpaceDE w:val="0"/>
        <w:autoSpaceDN w:val="0"/>
        <w:adjustRightInd w:val="0"/>
        <w:rPr>
          <w:rFonts w:ascii="Times New Roman" w:hAnsi="Times New Roman" w:cs="Times New Roman"/>
          <w:sz w:val="24"/>
          <w:szCs w:val="24"/>
        </w:rPr>
      </w:pPr>
      <m:oMath>
        <m:r>
          <w:rPr>
            <w:rFonts w:ascii="Cambria Math" w:hAnsi="Times New Roman" w:cs="Times New Roman"/>
            <w:sz w:val="24"/>
            <w:szCs w:val="24"/>
          </w:rPr>
          <m:t xml:space="preserve">                    </m:t>
        </m:r>
        <m:r>
          <m:rPr>
            <m:sty m:val="p"/>
          </m:rPr>
          <w:rPr>
            <w:rFonts w:ascii="Cambria Math" w:hAnsi="Times New Roman" w:cs="Times New Roman"/>
            <w:sz w:val="24"/>
            <w:szCs w:val="24"/>
          </w:rPr>
          <m:t xml:space="preserve">  n1=</m:t>
        </m:r>
        <m:f>
          <m:fPr>
            <m:ctrlPr>
              <w:rPr>
                <w:rFonts w:ascii="Cambria Math" w:hAnsi="Times New Roman" w:cs="Times New Roman"/>
                <w:sz w:val="24"/>
                <w:szCs w:val="24"/>
              </w:rPr>
            </m:ctrlPr>
          </m:fPr>
          <m:num>
            <m:r>
              <m:rPr>
                <m:sty m:val="p"/>
              </m:rPr>
              <w:rPr>
                <w:rFonts w:ascii="Cambria Math" w:hAnsi="Times New Roman" w:cs="Times New Roman"/>
                <w:sz w:val="24"/>
                <w:szCs w:val="24"/>
              </w:rPr>
              <m:t>n</m:t>
            </m:r>
            <m:r>
              <m:rPr>
                <m:sty m:val="p"/>
              </m:rPr>
              <w:rPr>
                <w:rFonts w:ascii="Times New Roman" w:hAnsi="Cambria Math" w:cs="Times New Roman"/>
                <w:sz w:val="24"/>
                <w:szCs w:val="24"/>
              </w:rPr>
              <m:t>*</m:t>
            </m:r>
            <m:r>
              <m:rPr>
                <m:sty m:val="p"/>
              </m:rPr>
              <w:rPr>
                <w:rFonts w:ascii="Cambria Math" w:hAnsi="Times New Roman" w:cs="Times New Roman"/>
                <w:sz w:val="24"/>
                <w:szCs w:val="24"/>
              </w:rPr>
              <m:t>N1</m:t>
            </m:r>
          </m:num>
          <m:den>
            <m:r>
              <m:rPr>
                <m:sty m:val="p"/>
              </m:rPr>
              <w:rPr>
                <w:rFonts w:ascii="Cambria Math" w:hAnsi="Times New Roman" w:cs="Times New Roman"/>
                <w:sz w:val="24"/>
                <w:szCs w:val="24"/>
              </w:rPr>
              <m:t>N</m:t>
            </m:r>
          </m:den>
        </m:f>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r>
              <m:rPr>
                <m:sty m:val="p"/>
              </m:rPr>
              <w:rPr>
                <w:rFonts w:ascii="Cambria Math" w:hAnsi="Times New Roman" w:cs="Times New Roman"/>
                <w:sz w:val="24"/>
                <w:szCs w:val="24"/>
              </w:rPr>
              <m:t>3791X963</m:t>
            </m:r>
          </m:num>
          <m:den>
            <m:r>
              <m:rPr>
                <m:sty m:val="p"/>
              </m:rPr>
              <w:rPr>
                <w:rFonts w:ascii="Cambria Math" w:hAnsi="Times New Roman" w:cs="Times New Roman"/>
                <w:sz w:val="24"/>
                <w:szCs w:val="24"/>
              </w:rPr>
              <m:t>3791</m:t>
            </m:r>
          </m:den>
        </m:f>
        <m:r>
          <m:rPr>
            <m:sty m:val="p"/>
          </m:rPr>
          <w:rPr>
            <w:rFonts w:ascii="Cambria Math" w:hAnsi="Times New Roman" w:cs="Times New Roman"/>
            <w:sz w:val="24"/>
            <w:szCs w:val="24"/>
          </w:rPr>
          <m:t xml:space="preserve">=38  </m:t>
        </m:r>
      </m:oMath>
      <w:r w:rsidR="00D0000C">
        <w:rPr>
          <w:rFonts w:ascii="Times New Roman" w:hAnsi="Times New Roman" w:cs="Times New Roman"/>
          <w:sz w:val="24"/>
          <w:szCs w:val="24"/>
        </w:rPr>
        <w:t xml:space="preserve">    </w:t>
      </w:r>
    </w:p>
    <w:p w:rsidR="00D0000C" w:rsidRPr="00E85211" w:rsidRDefault="00D0000C" w:rsidP="008845D4">
      <w:pPr>
        <w:tabs>
          <w:tab w:val="left" w:pos="810"/>
        </w:tabs>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w:t>
      </w:r>
      <m:oMath>
        <m:r>
          <m:rPr>
            <m:sty m:val="p"/>
          </m:rPr>
          <w:rPr>
            <w:rFonts w:ascii="Cambria Math" w:hAnsi="Times New Roman" w:cs="Times New Roman"/>
            <w:sz w:val="24"/>
            <w:szCs w:val="24"/>
          </w:rPr>
          <m:t xml:space="preserve">     n2=</m:t>
        </m:r>
        <m:f>
          <m:fPr>
            <m:ctrlPr>
              <w:rPr>
                <w:rFonts w:ascii="Cambria Math" w:hAnsi="Times New Roman" w:cs="Times New Roman"/>
                <w:sz w:val="24"/>
                <w:szCs w:val="24"/>
              </w:rPr>
            </m:ctrlPr>
          </m:fPr>
          <m:num>
            <m:r>
              <m:rPr>
                <m:sty m:val="p"/>
              </m:rPr>
              <w:rPr>
                <w:rFonts w:ascii="Cambria Math" w:hAnsi="Times New Roman" w:cs="Times New Roman"/>
                <w:sz w:val="24"/>
                <w:szCs w:val="24"/>
              </w:rPr>
              <m:t>n</m:t>
            </m:r>
            <m:r>
              <m:rPr>
                <m:sty m:val="p"/>
              </m:rPr>
              <w:rPr>
                <w:rFonts w:ascii="Times New Roman" w:hAnsi="Cambria Math" w:cs="Times New Roman"/>
                <w:sz w:val="24"/>
                <w:szCs w:val="24"/>
              </w:rPr>
              <m:t>*</m:t>
            </m:r>
            <m:r>
              <m:rPr>
                <m:sty m:val="p"/>
              </m:rPr>
              <w:rPr>
                <w:rFonts w:ascii="Cambria Math" w:hAnsi="Times New Roman" w:cs="Times New Roman"/>
                <w:sz w:val="24"/>
                <w:szCs w:val="24"/>
              </w:rPr>
              <m:t>N2</m:t>
            </m:r>
          </m:num>
          <m:den>
            <m:r>
              <m:rPr>
                <m:sty m:val="p"/>
              </m:rPr>
              <w:rPr>
                <w:rFonts w:ascii="Cambria Math" w:hAnsi="Times New Roman" w:cs="Times New Roman"/>
                <w:sz w:val="24"/>
                <w:szCs w:val="24"/>
              </w:rPr>
              <m:t>N</m:t>
            </m:r>
          </m:den>
        </m:f>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r>
              <m:rPr>
                <m:sty m:val="p"/>
              </m:rPr>
              <w:rPr>
                <w:rFonts w:ascii="Cambria Math" w:hAnsi="Times New Roman" w:cs="Times New Roman"/>
                <w:sz w:val="24"/>
                <w:szCs w:val="24"/>
              </w:rPr>
              <m:t>3791</m:t>
            </m:r>
            <m:r>
              <m:rPr>
                <m:sty m:val="p"/>
              </m:rPr>
              <w:rPr>
                <w:rFonts w:ascii="Times New Roman" w:hAnsi="Cambria Math" w:cs="Times New Roman"/>
                <w:sz w:val="24"/>
                <w:szCs w:val="24"/>
              </w:rPr>
              <m:t>*</m:t>
            </m:r>
            <m:r>
              <m:rPr>
                <m:sty m:val="p"/>
              </m:rPr>
              <w:rPr>
                <w:rFonts w:ascii="Cambria Math" w:hAnsi="Times New Roman" w:cs="Times New Roman"/>
                <w:sz w:val="24"/>
                <w:szCs w:val="24"/>
              </w:rPr>
              <m:t>908</m:t>
            </m:r>
          </m:num>
          <m:den>
            <m:r>
              <m:rPr>
                <m:sty m:val="p"/>
              </m:rPr>
              <w:rPr>
                <w:rFonts w:ascii="Cambria Math" w:hAnsi="Times New Roman" w:cs="Times New Roman"/>
                <w:sz w:val="24"/>
                <w:szCs w:val="24"/>
              </w:rPr>
              <m:t>3791</m:t>
            </m:r>
          </m:den>
        </m:f>
        <m:r>
          <m:rPr>
            <m:sty m:val="p"/>
          </m:rPr>
          <w:rPr>
            <w:rFonts w:ascii="Cambria Math" w:hAnsi="Times New Roman" w:cs="Times New Roman"/>
            <w:sz w:val="24"/>
            <w:szCs w:val="24"/>
          </w:rPr>
          <m:t xml:space="preserve">=36  </m:t>
        </m:r>
      </m:oMath>
      <w:r>
        <w:rPr>
          <w:rFonts w:ascii="Times New Roman" w:hAnsi="Times New Roman" w:cs="Times New Roman"/>
          <w:sz w:val="24"/>
          <w:szCs w:val="24"/>
        </w:rPr>
        <w:t xml:space="preserve">    </w:t>
      </w:r>
    </w:p>
    <w:p w:rsidR="00D0000C" w:rsidRDefault="00D0000C"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 xml:space="preserve">  </w:t>
      </w:r>
      <m:oMath>
        <m:r>
          <m:rPr>
            <m:sty m:val="p"/>
          </m:rPr>
          <w:rPr>
            <w:rFonts w:ascii="Cambria Math" w:hAnsi="Times New Roman" w:cs="Times New Roman"/>
            <w:sz w:val="24"/>
            <w:szCs w:val="24"/>
          </w:rPr>
          <m:t xml:space="preserve">                  n3= </m:t>
        </m:r>
        <m:f>
          <m:fPr>
            <m:ctrlPr>
              <w:rPr>
                <w:rFonts w:ascii="Cambria Math" w:hAnsi="Times New Roman" w:cs="Times New Roman"/>
                <w:sz w:val="24"/>
                <w:szCs w:val="24"/>
              </w:rPr>
            </m:ctrlPr>
          </m:fPr>
          <m:num>
            <m:r>
              <m:rPr>
                <m:sty m:val="p"/>
              </m:rPr>
              <w:rPr>
                <w:rFonts w:ascii="Cambria Math" w:hAnsi="Times New Roman" w:cs="Times New Roman"/>
                <w:sz w:val="24"/>
                <w:szCs w:val="24"/>
              </w:rPr>
              <m:t>n</m:t>
            </m:r>
            <m:r>
              <m:rPr>
                <m:sty m:val="p"/>
              </m:rPr>
              <w:rPr>
                <w:rFonts w:ascii="Times New Roman" w:hAnsi="Cambria Math" w:cs="Times New Roman"/>
                <w:sz w:val="24"/>
                <w:szCs w:val="24"/>
              </w:rPr>
              <m:t>*</m:t>
            </m:r>
            <m:r>
              <m:rPr>
                <m:sty m:val="p"/>
              </m:rPr>
              <w:rPr>
                <w:rFonts w:ascii="Cambria Math" w:hAnsi="Times New Roman" w:cs="Times New Roman"/>
                <w:sz w:val="24"/>
                <w:szCs w:val="24"/>
              </w:rPr>
              <m:t>N3</m:t>
            </m:r>
          </m:num>
          <m:den>
            <m:r>
              <m:rPr>
                <m:sty m:val="p"/>
              </m:rPr>
              <w:rPr>
                <w:rFonts w:ascii="Cambria Math" w:hAnsi="Times New Roman" w:cs="Times New Roman"/>
                <w:sz w:val="24"/>
                <w:szCs w:val="24"/>
              </w:rPr>
              <m:t>N</m:t>
            </m:r>
          </m:den>
        </m:f>
        <m:r>
          <m:rPr>
            <m:sty m:val="p"/>
          </m:rP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3791</m:t>
            </m:r>
            <m:r>
              <m:rPr>
                <m:sty m:val="p"/>
              </m:rPr>
              <w:rPr>
                <w:rFonts w:ascii="Times New Roman" w:hAnsi="Cambria Math" w:cs="Times New Roman"/>
                <w:sz w:val="24"/>
                <w:szCs w:val="24"/>
              </w:rPr>
              <m:t>*</m:t>
            </m:r>
            <m:r>
              <m:rPr>
                <m:sty m:val="p"/>
              </m:rPr>
              <w:rPr>
                <w:rFonts w:ascii="Cambria Math" w:hAnsi="Times New Roman" w:cs="Times New Roman"/>
                <w:sz w:val="24"/>
                <w:szCs w:val="24"/>
              </w:rPr>
              <m:t>880</m:t>
            </m:r>
          </m:num>
          <m:den>
            <m:r>
              <m:rPr>
                <m:sty m:val="p"/>
              </m:rPr>
              <w:rPr>
                <w:rFonts w:ascii="Cambria Math" w:hAnsi="Times New Roman" w:cs="Times New Roman"/>
                <w:sz w:val="24"/>
                <w:szCs w:val="24"/>
              </w:rPr>
              <m:t>3791</m:t>
            </m:r>
          </m:den>
        </m:f>
        <m:r>
          <m:rPr>
            <m:sty m:val="p"/>
          </m:rPr>
          <w:rPr>
            <w:rFonts w:ascii="Cambria Math" w:hAnsi="Times New Roman" w:cs="Times New Roman"/>
            <w:sz w:val="24"/>
            <w:szCs w:val="24"/>
          </w:rPr>
          <m:t>=   35</m:t>
        </m:r>
      </m:oMath>
    </w:p>
    <w:p w:rsidR="00D0000C" w:rsidRPr="00E85211" w:rsidRDefault="00A055A4" w:rsidP="008845D4">
      <w:pPr>
        <w:tabs>
          <w:tab w:val="left" w:pos="810"/>
        </w:tabs>
        <w:autoSpaceDE w:val="0"/>
        <w:autoSpaceDN w:val="0"/>
        <w:adjustRightInd w:val="0"/>
        <w:rPr>
          <w:rFonts w:ascii="Times New Roman" w:hAnsi="Times New Roman" w:cs="Times New Roman"/>
          <w:sz w:val="24"/>
          <w:szCs w:val="24"/>
        </w:rPr>
      </w:pPr>
      <m:oMath>
        <m:r>
          <m:rPr>
            <m:sty m:val="p"/>
          </m:rPr>
          <w:rPr>
            <w:rFonts w:ascii="Cambria Math" w:hAnsi="Times New Roman" w:cs="Times New Roman"/>
            <w:sz w:val="24"/>
            <w:szCs w:val="24"/>
          </w:rPr>
          <m:t xml:space="preserve">                     n4=</m:t>
        </m:r>
        <m:f>
          <m:fPr>
            <m:ctrlPr>
              <w:rPr>
                <w:rFonts w:ascii="Cambria Math" w:hAnsi="Times New Roman" w:cs="Times New Roman"/>
                <w:sz w:val="24"/>
                <w:szCs w:val="24"/>
              </w:rPr>
            </m:ctrlPr>
          </m:fPr>
          <m:num>
            <m:r>
              <m:rPr>
                <m:sty m:val="p"/>
              </m:rPr>
              <w:rPr>
                <w:rFonts w:ascii="Cambria Math" w:hAnsi="Times New Roman" w:cs="Times New Roman"/>
                <w:sz w:val="24"/>
                <w:szCs w:val="24"/>
              </w:rPr>
              <m:t>n</m:t>
            </m:r>
            <m:r>
              <m:rPr>
                <m:sty m:val="p"/>
              </m:rPr>
              <w:rPr>
                <w:rFonts w:ascii="Times New Roman" w:hAnsi="Cambria Math" w:cs="Times New Roman"/>
                <w:sz w:val="24"/>
                <w:szCs w:val="24"/>
              </w:rPr>
              <m:t>*</m:t>
            </m:r>
            <m:r>
              <m:rPr>
                <m:sty m:val="p"/>
              </m:rPr>
              <w:rPr>
                <w:rFonts w:ascii="Cambria Math" w:hAnsi="Times New Roman" w:cs="Times New Roman"/>
                <w:sz w:val="24"/>
                <w:szCs w:val="24"/>
              </w:rPr>
              <m:t>N4</m:t>
            </m:r>
          </m:num>
          <m:den>
            <m:r>
              <m:rPr>
                <m:sty m:val="p"/>
              </m:rPr>
              <w:rPr>
                <w:rFonts w:ascii="Cambria Math" w:hAnsi="Times New Roman" w:cs="Times New Roman"/>
                <w:sz w:val="24"/>
                <w:szCs w:val="24"/>
              </w:rPr>
              <m:t>N</m:t>
            </m:r>
          </m:den>
        </m:f>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r>
              <m:rPr>
                <m:sty m:val="p"/>
              </m:rPr>
              <w:rPr>
                <w:rFonts w:ascii="Cambria Math" w:hAnsi="Times New Roman" w:cs="Times New Roman"/>
                <w:sz w:val="24"/>
                <w:szCs w:val="24"/>
              </w:rPr>
              <m:t>3791</m:t>
            </m:r>
            <m:r>
              <m:rPr>
                <m:sty m:val="p"/>
              </m:rPr>
              <w:rPr>
                <w:rFonts w:ascii="Times New Roman" w:hAnsi="Cambria Math" w:cs="Times New Roman"/>
                <w:sz w:val="24"/>
                <w:szCs w:val="24"/>
              </w:rPr>
              <m:t>*</m:t>
            </m:r>
            <m:r>
              <m:rPr>
                <m:sty m:val="p"/>
              </m:rPr>
              <w:rPr>
                <w:rFonts w:ascii="Cambria Math" w:hAnsi="Times New Roman" w:cs="Times New Roman"/>
                <w:sz w:val="24"/>
                <w:szCs w:val="24"/>
              </w:rPr>
              <m:t>1040</m:t>
            </m:r>
          </m:num>
          <m:den>
            <m:r>
              <m:rPr>
                <m:sty m:val="p"/>
              </m:rPr>
              <w:rPr>
                <w:rFonts w:ascii="Cambria Math" w:hAnsi="Times New Roman" w:cs="Times New Roman"/>
                <w:sz w:val="24"/>
                <w:szCs w:val="24"/>
              </w:rPr>
              <m:t>3791</m:t>
            </m:r>
          </m:den>
        </m:f>
        <m:r>
          <m:rPr>
            <m:sty m:val="p"/>
          </m:rPr>
          <w:rPr>
            <w:rFonts w:ascii="Cambria Math" w:hAnsi="Times New Roman" w:cs="Times New Roman"/>
            <w:sz w:val="24"/>
            <w:szCs w:val="24"/>
          </w:rPr>
          <m:t xml:space="preserve">=41 </m:t>
        </m:r>
      </m:oMath>
      <w:r w:rsidR="00D0000C">
        <w:rPr>
          <w:rFonts w:ascii="Times New Roman" w:hAnsi="Times New Roman" w:cs="Times New Roman"/>
          <w:sz w:val="24"/>
          <w:szCs w:val="24"/>
        </w:rPr>
        <w:t xml:space="preserve">    </w:t>
      </w:r>
    </w:p>
    <w:p w:rsidR="001B5880" w:rsidRPr="001B5880" w:rsidRDefault="001B5880" w:rsidP="008845D4">
      <w:pPr>
        <w:tabs>
          <w:tab w:val="left" w:pos="810"/>
        </w:tabs>
        <w:autoSpaceDE w:val="0"/>
        <w:autoSpaceDN w:val="0"/>
        <w:adjustRightInd w:val="0"/>
        <w:rPr>
          <w:rFonts w:ascii="Times New Roman" w:hAnsi="Times New Roman" w:cs="Times New Roman"/>
          <w:sz w:val="24"/>
          <w:szCs w:val="24"/>
        </w:rPr>
      </w:pPr>
      <w:r w:rsidRPr="001B5880">
        <w:rPr>
          <w:rFonts w:ascii="Times New Roman" w:hAnsi="Times New Roman" w:cs="Times New Roman"/>
          <w:sz w:val="24"/>
          <w:szCs w:val="24"/>
        </w:rPr>
        <w:t xml:space="preserve">Where  </w:t>
      </w:r>
      <w:r w:rsidR="00A055A4">
        <w:rPr>
          <w:rFonts w:ascii="Times New Roman" w:hAnsi="Times New Roman" w:cs="Times New Roman"/>
          <w:sz w:val="24"/>
          <w:szCs w:val="24"/>
        </w:rPr>
        <w:t xml:space="preserve"> </w:t>
      </w:r>
      <w:r w:rsidRPr="001B5880">
        <w:rPr>
          <w:rFonts w:ascii="Times New Roman" w:hAnsi="Times New Roman" w:cs="Times New Roman"/>
          <w:sz w:val="24"/>
          <w:szCs w:val="24"/>
        </w:rPr>
        <w:t xml:space="preserve"> N1 = 963 is the total number of households Baro Bidaru kebele </w:t>
      </w:r>
    </w:p>
    <w:p w:rsidR="001B5880" w:rsidRPr="001B5880" w:rsidRDefault="001B5880" w:rsidP="008845D4">
      <w:pPr>
        <w:tabs>
          <w:tab w:val="left" w:pos="810"/>
        </w:tabs>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w:t>
      </w:r>
      <w:r w:rsidRPr="001B5880">
        <w:rPr>
          <w:rFonts w:ascii="Times New Roman" w:hAnsi="Times New Roman" w:cs="Times New Roman"/>
          <w:sz w:val="24"/>
          <w:szCs w:val="24"/>
        </w:rPr>
        <w:t xml:space="preserve">  N2 = 908 is the total number households     Lanto Jarso kebele </w:t>
      </w:r>
    </w:p>
    <w:p w:rsidR="001B5880" w:rsidRPr="001B5880" w:rsidRDefault="00A055A4" w:rsidP="008845D4">
      <w:pPr>
        <w:tabs>
          <w:tab w:val="left" w:pos="810"/>
        </w:tabs>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w:t>
      </w:r>
      <w:r w:rsidR="001B5880" w:rsidRPr="001B5880">
        <w:rPr>
          <w:rFonts w:ascii="Times New Roman" w:hAnsi="Times New Roman" w:cs="Times New Roman"/>
          <w:sz w:val="24"/>
          <w:szCs w:val="24"/>
        </w:rPr>
        <w:t xml:space="preserve">N3 = 880 is the total number of households   Qarmi Gurane kebele </w:t>
      </w:r>
    </w:p>
    <w:p w:rsidR="001B5880" w:rsidRPr="001B5880" w:rsidRDefault="00A055A4" w:rsidP="008845D4">
      <w:pPr>
        <w:tabs>
          <w:tab w:val="left" w:pos="810"/>
        </w:tabs>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w:t>
      </w:r>
      <w:r w:rsidR="001B5880">
        <w:rPr>
          <w:rFonts w:ascii="Times New Roman" w:hAnsi="Times New Roman" w:cs="Times New Roman"/>
          <w:sz w:val="24"/>
          <w:szCs w:val="24"/>
        </w:rPr>
        <w:t xml:space="preserve"> </w:t>
      </w:r>
      <w:r w:rsidR="001B5880" w:rsidRPr="001B5880">
        <w:rPr>
          <w:rFonts w:ascii="Times New Roman" w:hAnsi="Times New Roman" w:cs="Times New Roman"/>
          <w:sz w:val="24"/>
          <w:szCs w:val="24"/>
        </w:rPr>
        <w:t xml:space="preserve">N4 = 1040 is total number of households Goda Galan kebele </w:t>
      </w:r>
    </w:p>
    <w:p w:rsidR="00BF2998" w:rsidRDefault="00BF2998" w:rsidP="008845D4">
      <w:pPr>
        <w:tabs>
          <w:tab w:val="left" w:pos="810"/>
        </w:tabs>
        <w:autoSpaceDE w:val="0"/>
        <w:autoSpaceDN w:val="0"/>
        <w:adjustRightInd w:val="0"/>
        <w:rPr>
          <w:rFonts w:ascii="Times New Roman" w:hAnsi="Times New Roman" w:cs="Times New Roman"/>
          <w:sz w:val="24"/>
          <w:szCs w:val="24"/>
        </w:rPr>
      </w:pPr>
    </w:p>
    <w:p w:rsidR="00F4116A" w:rsidRPr="00E85211" w:rsidRDefault="00BF2998" w:rsidP="008845D4">
      <w:pPr>
        <w:tabs>
          <w:tab w:val="left" w:pos="810"/>
        </w:tabs>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w:t>
      </w:r>
      <w:r w:rsidR="00F4116A" w:rsidRPr="00E85211">
        <w:rPr>
          <w:rFonts w:ascii="Times New Roman" w:hAnsi="Times New Roman" w:cs="Times New Roman"/>
          <w:sz w:val="24"/>
          <w:szCs w:val="24"/>
        </w:rPr>
        <w:t>Hereafter, the researcher decided to know w</w:t>
      </w:r>
      <w:r w:rsidR="00A35473">
        <w:rPr>
          <w:rFonts w:ascii="Times New Roman" w:hAnsi="Times New Roman" w:cs="Times New Roman"/>
          <w:sz w:val="24"/>
          <w:szCs w:val="24"/>
        </w:rPr>
        <w:t>ho his first respondent was</w:t>
      </w:r>
      <w:r w:rsidR="00F4116A" w:rsidRPr="00E85211">
        <w:rPr>
          <w:rFonts w:ascii="Times New Roman" w:hAnsi="Times New Roman" w:cs="Times New Roman"/>
          <w:sz w:val="24"/>
          <w:szCs w:val="24"/>
        </w:rPr>
        <w:t>; since all the list respondents’ were constructed with help of local Peas</w:t>
      </w:r>
      <w:r w:rsidR="00A35473">
        <w:rPr>
          <w:rFonts w:ascii="Times New Roman" w:hAnsi="Times New Roman" w:cs="Times New Roman"/>
          <w:sz w:val="24"/>
          <w:szCs w:val="24"/>
        </w:rPr>
        <w:t xml:space="preserve">ant Association (PA) officials, </w:t>
      </w:r>
      <w:r w:rsidR="00F4116A" w:rsidRPr="00E85211">
        <w:rPr>
          <w:rFonts w:ascii="Times New Roman" w:hAnsi="Times New Roman" w:cs="Times New Roman"/>
          <w:sz w:val="24"/>
          <w:szCs w:val="24"/>
        </w:rPr>
        <w:t>wi</w:t>
      </w:r>
      <w:r w:rsidR="00A35473">
        <w:rPr>
          <w:rFonts w:ascii="Times New Roman" w:hAnsi="Times New Roman" w:cs="Times New Roman"/>
          <w:sz w:val="24"/>
          <w:szCs w:val="24"/>
        </w:rPr>
        <w:t xml:space="preserve">thin each four selected kebeles </w:t>
      </w:r>
      <w:r w:rsidR="00A35473" w:rsidRPr="00E85211">
        <w:rPr>
          <w:rFonts w:ascii="Times New Roman" w:hAnsi="Times New Roman" w:cs="Times New Roman"/>
          <w:sz w:val="24"/>
          <w:szCs w:val="24"/>
        </w:rPr>
        <w:t>systematic</w:t>
      </w:r>
      <w:r w:rsidR="00A35473">
        <w:rPr>
          <w:rFonts w:ascii="Times New Roman" w:hAnsi="Times New Roman" w:cs="Times New Roman"/>
          <w:sz w:val="24"/>
          <w:szCs w:val="24"/>
        </w:rPr>
        <w:t xml:space="preserve">, </w:t>
      </w:r>
      <w:r w:rsidR="00F4116A" w:rsidRPr="00E85211">
        <w:rPr>
          <w:rFonts w:ascii="Times New Roman" w:hAnsi="Times New Roman" w:cs="Times New Roman"/>
          <w:sz w:val="24"/>
          <w:szCs w:val="24"/>
        </w:rPr>
        <w:t xml:space="preserve">sample random sampling was then employed to get equal interval as below. </w:t>
      </w:r>
    </w:p>
    <w:p w:rsidR="00F4116A" w:rsidRPr="00E85211" w:rsidRDefault="004D112C" w:rsidP="008845D4">
      <w:pPr>
        <w:tabs>
          <w:tab w:val="left" w:pos="810"/>
        </w:tabs>
        <w:autoSpaceDE w:val="0"/>
        <w:autoSpaceDN w:val="0"/>
        <w:adjustRightInd w:val="0"/>
        <w:rPr>
          <w:rFonts w:ascii="Times New Roman" w:hAnsi="Times New Roman" w:cs="Times New Roman"/>
          <w:sz w:val="24"/>
          <w:szCs w:val="24"/>
        </w:rPr>
      </w:pPr>
      <m:oMath>
        <m:f>
          <m:fPr>
            <m:ctrlPr>
              <w:rPr>
                <w:rFonts w:ascii="Cambria Math" w:hAnsi="Times New Roman" w:cs="Times New Roman"/>
                <w:sz w:val="24"/>
                <w:szCs w:val="24"/>
              </w:rPr>
            </m:ctrlPr>
          </m:fPr>
          <m:num>
            <m:r>
              <m:rPr>
                <m:sty m:val="p"/>
              </m:rPr>
              <w:rPr>
                <w:rFonts w:ascii="Cambria Math" w:hAnsi="Times New Roman" w:cs="Times New Roman"/>
                <w:sz w:val="24"/>
                <w:szCs w:val="24"/>
              </w:rPr>
              <m:t>N1</m:t>
            </m:r>
          </m:num>
          <m:den>
            <m:r>
              <m:rPr>
                <m:sty m:val="p"/>
              </m:rPr>
              <w:rPr>
                <w:rFonts w:ascii="Cambria Math" w:hAnsi="Times New Roman" w:cs="Times New Roman"/>
                <w:sz w:val="24"/>
                <w:szCs w:val="24"/>
              </w:rPr>
              <m:t>n1</m:t>
            </m:r>
          </m:den>
        </m:f>
      </m:oMath>
      <w:r w:rsidR="00F4116A" w:rsidRPr="00E85211">
        <w:rPr>
          <w:rFonts w:ascii="Times New Roman" w:hAnsi="Times New Roman" w:cs="Times New Roman"/>
          <w:sz w:val="24"/>
          <w:szCs w:val="24"/>
        </w:rPr>
        <w:t xml:space="preserve"> = </w:t>
      </w:r>
      <m:oMath>
        <m:f>
          <m:fPr>
            <m:ctrlPr>
              <w:rPr>
                <w:rFonts w:ascii="Cambria Math" w:hAnsi="Times New Roman" w:cs="Times New Roman"/>
                <w:sz w:val="24"/>
                <w:szCs w:val="24"/>
              </w:rPr>
            </m:ctrlPr>
          </m:fPr>
          <m:num>
            <m:r>
              <m:rPr>
                <m:sty m:val="p"/>
              </m:rPr>
              <w:rPr>
                <w:rFonts w:ascii="Cambria Math" w:hAnsi="Times New Roman" w:cs="Times New Roman"/>
                <w:sz w:val="24"/>
                <w:szCs w:val="24"/>
              </w:rPr>
              <m:t>N2</m:t>
            </m:r>
          </m:num>
          <m:den>
            <m:r>
              <m:rPr>
                <m:sty m:val="p"/>
              </m:rPr>
              <w:rPr>
                <w:rFonts w:ascii="Cambria Math" w:hAnsi="Times New Roman" w:cs="Times New Roman"/>
                <w:sz w:val="24"/>
                <w:szCs w:val="24"/>
              </w:rPr>
              <m:t>n1</m:t>
            </m:r>
          </m:den>
        </m:f>
      </m:oMath>
      <w:r w:rsidR="00F4116A" w:rsidRPr="00E85211">
        <w:rPr>
          <w:rFonts w:ascii="Times New Roman" w:hAnsi="Times New Roman" w:cs="Times New Roman"/>
          <w:sz w:val="24"/>
          <w:szCs w:val="24"/>
        </w:rPr>
        <w:t xml:space="preserve"> = </w:t>
      </w:r>
      <m:oMath>
        <m:f>
          <m:fPr>
            <m:ctrlPr>
              <w:rPr>
                <w:rFonts w:ascii="Cambria Math" w:hAnsi="Times New Roman" w:cs="Times New Roman"/>
                <w:sz w:val="24"/>
                <w:szCs w:val="24"/>
              </w:rPr>
            </m:ctrlPr>
          </m:fPr>
          <m:num>
            <m:r>
              <m:rPr>
                <m:sty m:val="p"/>
              </m:rPr>
              <w:rPr>
                <w:rFonts w:ascii="Cambria Math" w:hAnsi="Times New Roman" w:cs="Times New Roman"/>
                <w:sz w:val="24"/>
                <w:szCs w:val="24"/>
              </w:rPr>
              <m:t>N3</m:t>
            </m:r>
          </m:num>
          <m:den>
            <m:r>
              <m:rPr>
                <m:sty m:val="p"/>
              </m:rPr>
              <w:rPr>
                <w:rFonts w:ascii="Cambria Math" w:hAnsi="Times New Roman" w:cs="Times New Roman"/>
                <w:sz w:val="24"/>
                <w:szCs w:val="24"/>
              </w:rPr>
              <m:t>n3</m:t>
            </m:r>
          </m:den>
        </m:f>
      </m:oMath>
      <w:r w:rsidR="00F4116A" w:rsidRPr="00E85211">
        <w:rPr>
          <w:rFonts w:ascii="Times New Roman" w:hAnsi="Times New Roman" w:cs="Times New Roman"/>
          <w:sz w:val="24"/>
          <w:szCs w:val="24"/>
        </w:rPr>
        <w:t xml:space="preserve"> = </w:t>
      </w:r>
      <m:oMath>
        <m:f>
          <m:fPr>
            <m:ctrlPr>
              <w:rPr>
                <w:rFonts w:ascii="Cambria Math" w:hAnsi="Times New Roman" w:cs="Times New Roman"/>
                <w:sz w:val="24"/>
                <w:szCs w:val="24"/>
              </w:rPr>
            </m:ctrlPr>
          </m:fPr>
          <m:num>
            <m:r>
              <m:rPr>
                <m:sty m:val="p"/>
              </m:rPr>
              <w:rPr>
                <w:rFonts w:ascii="Cambria Math" w:hAnsi="Times New Roman" w:cs="Times New Roman"/>
                <w:sz w:val="24"/>
                <w:szCs w:val="24"/>
              </w:rPr>
              <m:t>N4</m:t>
            </m:r>
          </m:num>
          <m:den>
            <m:r>
              <m:rPr>
                <m:sty m:val="p"/>
              </m:rPr>
              <w:rPr>
                <w:rFonts w:ascii="Cambria Math" w:hAnsi="Times New Roman" w:cs="Times New Roman"/>
                <w:sz w:val="24"/>
                <w:szCs w:val="24"/>
              </w:rPr>
              <m:t xml:space="preserve">n4 </m:t>
            </m:r>
          </m:den>
        </m:f>
      </m:oMath>
      <w:r w:rsidR="00F4116A" w:rsidRPr="00E85211">
        <w:rPr>
          <w:rFonts w:ascii="Times New Roman" w:hAnsi="Times New Roman" w:cs="Times New Roman"/>
          <w:sz w:val="24"/>
          <w:szCs w:val="24"/>
        </w:rPr>
        <w:t xml:space="preserve">  = </w:t>
      </w:r>
      <m:oMath>
        <m:f>
          <m:fPr>
            <m:ctrlPr>
              <w:rPr>
                <w:rFonts w:ascii="Cambria Math" w:hAnsi="Times New Roman" w:cs="Times New Roman"/>
                <w:sz w:val="24"/>
                <w:szCs w:val="24"/>
              </w:rPr>
            </m:ctrlPr>
          </m:fPr>
          <m:num>
            <m:r>
              <m:rPr>
                <m:sty m:val="p"/>
              </m:rPr>
              <w:rPr>
                <w:rFonts w:ascii="Cambria Math" w:hAnsi="Times New Roman" w:cs="Times New Roman"/>
                <w:sz w:val="24"/>
                <w:szCs w:val="24"/>
              </w:rPr>
              <m:t>NS</m:t>
            </m:r>
          </m:num>
          <m:den>
            <m:r>
              <m:rPr>
                <m:sty m:val="p"/>
              </m:rPr>
              <w:rPr>
                <w:rFonts w:ascii="Cambria Math" w:hAnsi="Times New Roman" w:cs="Times New Roman"/>
                <w:sz w:val="24"/>
                <w:szCs w:val="24"/>
              </w:rPr>
              <m:t>nS</m:t>
            </m:r>
          </m:den>
        </m:f>
      </m:oMath>
    </w:p>
    <w:p w:rsidR="00F4116A" w:rsidRPr="00E85211" w:rsidRDefault="00F4116A"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 xml:space="preserve">K= </w:t>
      </w:r>
      <m:oMath>
        <m:f>
          <m:fPr>
            <m:ctrlPr>
              <w:rPr>
                <w:rFonts w:ascii="Cambria Math" w:hAnsi="Times New Roman" w:cs="Times New Roman"/>
                <w:sz w:val="24"/>
                <w:szCs w:val="24"/>
              </w:rPr>
            </m:ctrlPr>
          </m:fPr>
          <m:num>
            <m:r>
              <m:rPr>
                <m:sty m:val="p"/>
              </m:rPr>
              <w:rPr>
                <w:rFonts w:ascii="Cambria Math" w:hAnsi="Times New Roman" w:cs="Times New Roman"/>
                <w:sz w:val="24"/>
                <w:szCs w:val="24"/>
              </w:rPr>
              <m:t>963</m:t>
            </m:r>
          </m:num>
          <m:den>
            <m:r>
              <m:rPr>
                <m:sty m:val="p"/>
              </m:rPr>
              <w:rPr>
                <w:rFonts w:ascii="Cambria Math" w:hAnsi="Times New Roman" w:cs="Times New Roman"/>
                <w:sz w:val="24"/>
                <w:szCs w:val="24"/>
              </w:rPr>
              <m:t>38</m:t>
            </m:r>
          </m:den>
        </m:f>
      </m:oMath>
      <w:r w:rsidRPr="00E85211">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908</m:t>
            </m:r>
          </m:num>
          <m:den>
            <m:r>
              <m:rPr>
                <m:sty m:val="p"/>
              </m:rPr>
              <w:rPr>
                <w:rFonts w:ascii="Cambria Math" w:hAnsi="Times New Roman" w:cs="Times New Roman"/>
                <w:sz w:val="24"/>
                <w:szCs w:val="24"/>
              </w:rPr>
              <m:t>36</m:t>
            </m:r>
          </m:den>
        </m:f>
      </m:oMath>
      <w:r w:rsidRPr="00E85211">
        <w:rPr>
          <w:rFonts w:ascii="Times New Roman" w:hAnsi="Times New Roman" w:cs="Times New Roman"/>
          <w:sz w:val="24"/>
          <w:szCs w:val="24"/>
        </w:rPr>
        <w:t xml:space="preserve">  = </w:t>
      </w:r>
      <m:oMath>
        <m:f>
          <m:fPr>
            <m:ctrlPr>
              <w:rPr>
                <w:rFonts w:ascii="Cambria Math" w:hAnsi="Times New Roman" w:cs="Times New Roman"/>
                <w:sz w:val="24"/>
                <w:szCs w:val="24"/>
              </w:rPr>
            </m:ctrlPr>
          </m:fPr>
          <m:num>
            <m:r>
              <m:rPr>
                <m:sty m:val="p"/>
              </m:rPr>
              <w:rPr>
                <w:rFonts w:ascii="Cambria Math" w:hAnsi="Times New Roman" w:cs="Times New Roman"/>
                <w:sz w:val="24"/>
                <w:szCs w:val="24"/>
              </w:rPr>
              <m:t>880</m:t>
            </m:r>
          </m:num>
          <m:den>
            <m:r>
              <m:rPr>
                <m:sty m:val="p"/>
              </m:rPr>
              <w:rPr>
                <w:rFonts w:ascii="Cambria Math" w:hAnsi="Times New Roman" w:cs="Times New Roman"/>
                <w:sz w:val="24"/>
                <w:szCs w:val="24"/>
              </w:rPr>
              <m:t>35</m:t>
            </m:r>
          </m:den>
        </m:f>
      </m:oMath>
      <w:r w:rsidRPr="00E85211">
        <w:rPr>
          <w:rFonts w:ascii="Times New Roman" w:hAnsi="Times New Roman" w:cs="Times New Roman"/>
          <w:sz w:val="24"/>
          <w:szCs w:val="24"/>
        </w:rPr>
        <w:t xml:space="preserve"> = </w:t>
      </w:r>
      <m:oMath>
        <m:f>
          <m:fPr>
            <m:ctrlPr>
              <w:rPr>
                <w:rFonts w:ascii="Cambria Math" w:hAnsi="Times New Roman" w:cs="Times New Roman"/>
                <w:sz w:val="24"/>
                <w:szCs w:val="24"/>
              </w:rPr>
            </m:ctrlPr>
          </m:fPr>
          <m:num>
            <m:r>
              <m:rPr>
                <m:sty m:val="p"/>
              </m:rPr>
              <w:rPr>
                <w:rFonts w:ascii="Cambria Math" w:hAnsi="Times New Roman" w:cs="Times New Roman"/>
                <w:sz w:val="24"/>
                <w:szCs w:val="24"/>
              </w:rPr>
              <m:t>1040</m:t>
            </m:r>
          </m:num>
          <m:den>
            <m:r>
              <m:rPr>
                <m:sty m:val="p"/>
              </m:rPr>
              <w:rPr>
                <w:rFonts w:ascii="Cambria Math" w:hAnsi="Times New Roman" w:cs="Times New Roman"/>
                <w:sz w:val="24"/>
                <w:szCs w:val="24"/>
              </w:rPr>
              <m:t xml:space="preserve">41 </m:t>
            </m:r>
          </m:den>
        </m:f>
      </m:oMath>
      <w:r w:rsidRPr="00E85211">
        <w:rPr>
          <w:rFonts w:ascii="Times New Roman" w:hAnsi="Times New Roman" w:cs="Times New Roman"/>
          <w:sz w:val="24"/>
          <w:szCs w:val="24"/>
        </w:rPr>
        <w:t xml:space="preserve">  = 25</w:t>
      </w:r>
    </w:p>
    <w:p w:rsidR="00F4116A" w:rsidRPr="00E85211" w:rsidRDefault="00F4116A"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 xml:space="preserve"> Where K represents, random interval for each four selected kebeles to get the number of respondents included in the sample. Then the researcher used lottery method 1 to 25, picked one number randomly as a random start which was  number (2);  and this number was used as the researcher’s first respondent, and to get the second respondent,  the researcher added random start (2)  to random interval  (25) until he got total sample size of 150   farmers’  from each  four kebeles. All processes that the researcher followed to accomplish the study ensured equal magnitude </w:t>
      </w:r>
      <w:r>
        <w:rPr>
          <w:rFonts w:ascii="Times New Roman" w:hAnsi="Times New Roman" w:cs="Times New Roman"/>
          <w:sz w:val="24"/>
          <w:szCs w:val="24"/>
        </w:rPr>
        <w:t xml:space="preserve">of the respondents </w:t>
      </w:r>
      <w:r w:rsidRPr="00E85211">
        <w:rPr>
          <w:rFonts w:ascii="Times New Roman" w:hAnsi="Times New Roman" w:cs="Times New Roman"/>
          <w:sz w:val="24"/>
          <w:szCs w:val="24"/>
        </w:rPr>
        <w:t xml:space="preserve">from the four selected </w:t>
      </w:r>
      <w:r w:rsidRPr="00E85211">
        <w:rPr>
          <w:rFonts w:ascii="Times New Roman" w:hAnsi="Times New Roman" w:cs="Times New Roman"/>
          <w:sz w:val="24"/>
          <w:szCs w:val="24"/>
        </w:rPr>
        <w:lastRenderedPageBreak/>
        <w:t>kebeles and minimized the unfairness of the researcher in sampling and data collection procedures.</w:t>
      </w:r>
    </w:p>
    <w:p w:rsidR="00F4116A" w:rsidRPr="00F6217E" w:rsidRDefault="009C7C64" w:rsidP="008845D4">
      <w:pPr>
        <w:pStyle w:val="Heading2"/>
        <w:spacing w:after="100" w:afterAutospacing="1"/>
        <w:rPr>
          <w:rFonts w:ascii="Times New Roman" w:hAnsi="Times New Roman" w:cs="Times New Roman"/>
          <w:color w:val="auto"/>
          <w:sz w:val="32"/>
          <w:szCs w:val="32"/>
        </w:rPr>
      </w:pPr>
      <w:bookmarkStart w:id="43" w:name="_Toc118525409"/>
      <w:r w:rsidRPr="00F6217E">
        <w:rPr>
          <w:rFonts w:ascii="Times New Roman" w:hAnsi="Times New Roman" w:cs="Times New Roman"/>
          <w:color w:val="auto"/>
          <w:sz w:val="32"/>
          <w:szCs w:val="32"/>
        </w:rPr>
        <w:t>3.4. Research</w:t>
      </w:r>
      <w:r w:rsidR="00F4116A" w:rsidRPr="00F6217E">
        <w:rPr>
          <w:rFonts w:ascii="Times New Roman" w:hAnsi="Times New Roman" w:cs="Times New Roman"/>
          <w:color w:val="auto"/>
          <w:sz w:val="32"/>
          <w:szCs w:val="32"/>
        </w:rPr>
        <w:t xml:space="preserve"> Instruments</w:t>
      </w:r>
      <w:bookmarkEnd w:id="43"/>
      <w:r w:rsidR="00F4116A" w:rsidRPr="00F6217E">
        <w:rPr>
          <w:rFonts w:ascii="Times New Roman" w:hAnsi="Times New Roman" w:cs="Times New Roman"/>
          <w:color w:val="auto"/>
          <w:sz w:val="32"/>
          <w:szCs w:val="32"/>
        </w:rPr>
        <w:t xml:space="preserve"> </w:t>
      </w:r>
    </w:p>
    <w:p w:rsidR="00B51BED" w:rsidRDefault="00F4116A"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 xml:space="preserve"> Inaccuracy may a rises because of the defective measuring instruments. The use of complex words, before the comprehension of the respondent, unclear meanings, poor printing, inadequate spaces for replies, responses choice omissions are few things that make the measuring instrument imperfect and may result in measurement error. Consequently, the researcher eliminated and neutralized with all the possible sources of errors and minimized the contaminations of the results. As well to collect primary data, pre-tested semi-structured questionnaires </w:t>
      </w:r>
      <w:proofErr w:type="gramStart"/>
      <w:r w:rsidR="00D720BD" w:rsidRPr="00E85211">
        <w:rPr>
          <w:rFonts w:ascii="Times New Roman" w:hAnsi="Times New Roman" w:cs="Times New Roman"/>
          <w:sz w:val="24"/>
          <w:szCs w:val="24"/>
        </w:rPr>
        <w:t>were</w:t>
      </w:r>
      <w:r w:rsidR="00D720BD">
        <w:rPr>
          <w:rFonts w:ascii="Times New Roman" w:hAnsi="Times New Roman" w:cs="Times New Roman"/>
          <w:sz w:val="24"/>
          <w:szCs w:val="24"/>
        </w:rPr>
        <w:t xml:space="preserve"> </w:t>
      </w:r>
      <w:r w:rsidR="00D720BD" w:rsidRPr="00E85211">
        <w:rPr>
          <w:rFonts w:ascii="Times New Roman" w:hAnsi="Times New Roman" w:cs="Times New Roman"/>
          <w:sz w:val="24"/>
          <w:szCs w:val="24"/>
        </w:rPr>
        <w:t>used</w:t>
      </w:r>
      <w:proofErr w:type="gramEnd"/>
      <w:r w:rsidRPr="00E85211">
        <w:rPr>
          <w:rFonts w:ascii="Times New Roman" w:hAnsi="Times New Roman" w:cs="Times New Roman"/>
          <w:sz w:val="24"/>
          <w:szCs w:val="24"/>
        </w:rPr>
        <w:t xml:space="preserve"> as instruments. Three types of questionnaires were for three different categories of respondents by category-I for farmers’; category-II, for six to eight households of the kebeles who had detail knowledge about the topic than others and category-III for MFI and different experts of the kebeles and the district. Whilst different types questionnaires were prepared both open ended and closed ended form of questions were </w:t>
      </w:r>
      <w:proofErr w:type="gramStart"/>
      <w:r w:rsidRPr="00E85211">
        <w:rPr>
          <w:rFonts w:ascii="Times New Roman" w:hAnsi="Times New Roman" w:cs="Times New Roman"/>
          <w:sz w:val="24"/>
          <w:szCs w:val="24"/>
        </w:rPr>
        <w:t>considered</w:t>
      </w:r>
      <w:proofErr w:type="gramEnd"/>
      <w:r w:rsidRPr="00E85211">
        <w:rPr>
          <w:rFonts w:ascii="Times New Roman" w:hAnsi="Times New Roman" w:cs="Times New Roman"/>
          <w:sz w:val="24"/>
          <w:szCs w:val="24"/>
        </w:rPr>
        <w:t xml:space="preserve"> and included in the processes of questionnaire preparation.</w:t>
      </w:r>
    </w:p>
    <w:p w:rsidR="00185B73" w:rsidRPr="009C7C64" w:rsidRDefault="00185B73" w:rsidP="008845D4">
      <w:pPr>
        <w:pStyle w:val="Heading3"/>
        <w:spacing w:after="100" w:afterAutospacing="1"/>
        <w:rPr>
          <w:rFonts w:ascii="Times New Roman" w:hAnsi="Times New Roman" w:cs="Times New Roman"/>
          <w:color w:val="auto"/>
          <w:sz w:val="28"/>
          <w:szCs w:val="28"/>
        </w:rPr>
      </w:pPr>
      <w:bookmarkStart w:id="44" w:name="_Toc118525410"/>
      <w:r w:rsidRPr="009C7C64">
        <w:rPr>
          <w:rFonts w:ascii="Times New Roman" w:hAnsi="Times New Roman" w:cs="Times New Roman"/>
          <w:color w:val="auto"/>
          <w:sz w:val="28"/>
          <w:szCs w:val="28"/>
        </w:rPr>
        <w:t>3.4.1. Piloting of the instruments</w:t>
      </w:r>
      <w:bookmarkEnd w:id="44"/>
    </w:p>
    <w:p w:rsidR="00F5204F" w:rsidRDefault="00185B73"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Pilot study was conducted as the method of testing the validity the data collection instruments especially the questionnaires and the interview schedules. The quest</w:t>
      </w:r>
      <w:r w:rsidR="000C4FC1">
        <w:rPr>
          <w:rFonts w:ascii="Times New Roman" w:hAnsi="Times New Roman" w:cs="Times New Roman"/>
          <w:sz w:val="24"/>
          <w:szCs w:val="24"/>
        </w:rPr>
        <w:t xml:space="preserve">ionnaires were pretested with </w:t>
      </w:r>
      <w:r w:rsidR="000C4FC1" w:rsidRPr="00E85211">
        <w:rPr>
          <w:rFonts w:ascii="Times New Roman" w:hAnsi="Times New Roman" w:cs="Times New Roman"/>
          <w:sz w:val="24"/>
          <w:szCs w:val="24"/>
        </w:rPr>
        <w:t>randomly</w:t>
      </w:r>
      <w:r w:rsidRPr="00E85211">
        <w:rPr>
          <w:rFonts w:ascii="Times New Roman" w:hAnsi="Times New Roman" w:cs="Times New Roman"/>
          <w:sz w:val="24"/>
          <w:szCs w:val="24"/>
        </w:rPr>
        <w:t xml:space="preserve"> </w:t>
      </w:r>
      <w:r w:rsidR="000C4FC1" w:rsidRPr="00E85211">
        <w:rPr>
          <w:rFonts w:ascii="Times New Roman" w:hAnsi="Times New Roman" w:cs="Times New Roman"/>
          <w:sz w:val="24"/>
          <w:szCs w:val="24"/>
        </w:rPr>
        <w:t xml:space="preserve">selected </w:t>
      </w:r>
      <w:r w:rsidR="000C4FC1">
        <w:rPr>
          <w:rFonts w:ascii="Times New Roman" w:hAnsi="Times New Roman" w:cs="Times New Roman"/>
          <w:sz w:val="24"/>
          <w:szCs w:val="24"/>
        </w:rPr>
        <w:t xml:space="preserve">respondents for </w:t>
      </w:r>
      <w:r w:rsidR="000C4FC1" w:rsidRPr="00E85211">
        <w:rPr>
          <w:rFonts w:ascii="Times New Roman" w:hAnsi="Times New Roman" w:cs="Times New Roman"/>
          <w:sz w:val="24"/>
          <w:szCs w:val="24"/>
        </w:rPr>
        <w:t>each</w:t>
      </w:r>
      <w:r w:rsidRPr="00E85211">
        <w:rPr>
          <w:rFonts w:ascii="Times New Roman" w:hAnsi="Times New Roman" w:cs="Times New Roman"/>
          <w:sz w:val="24"/>
          <w:szCs w:val="24"/>
        </w:rPr>
        <w:t xml:space="preserve"> four selected peasant associations</w:t>
      </w:r>
      <w:r w:rsidR="000C4FC1">
        <w:rPr>
          <w:rFonts w:ascii="Times New Roman" w:hAnsi="Times New Roman" w:cs="Times New Roman"/>
          <w:sz w:val="24"/>
          <w:szCs w:val="24"/>
        </w:rPr>
        <w:t xml:space="preserve"> independently.  Specifically </w:t>
      </w:r>
      <w:r w:rsidR="00C42736">
        <w:rPr>
          <w:rFonts w:ascii="Times New Roman" w:hAnsi="Times New Roman" w:cs="Times New Roman"/>
          <w:sz w:val="24"/>
          <w:szCs w:val="24"/>
        </w:rPr>
        <w:t>for each</w:t>
      </w:r>
      <w:r w:rsidR="00E92A01">
        <w:rPr>
          <w:rFonts w:ascii="Times New Roman" w:hAnsi="Times New Roman" w:cs="Times New Roman"/>
          <w:sz w:val="24"/>
          <w:szCs w:val="24"/>
        </w:rPr>
        <w:t xml:space="preserve"> four </w:t>
      </w:r>
      <w:r w:rsidR="00C42736">
        <w:rPr>
          <w:rFonts w:ascii="Times New Roman" w:hAnsi="Times New Roman" w:cs="Times New Roman"/>
          <w:sz w:val="24"/>
          <w:szCs w:val="24"/>
        </w:rPr>
        <w:t>kebeles with</w:t>
      </w:r>
      <w:r w:rsidR="00E92A01">
        <w:rPr>
          <w:rFonts w:ascii="Times New Roman" w:hAnsi="Times New Roman" w:cs="Times New Roman"/>
          <w:sz w:val="24"/>
          <w:szCs w:val="24"/>
        </w:rPr>
        <w:t xml:space="preserve"> five </w:t>
      </w:r>
      <w:r w:rsidR="00C42736">
        <w:rPr>
          <w:rFonts w:ascii="Times New Roman" w:hAnsi="Times New Roman" w:cs="Times New Roman"/>
          <w:sz w:val="24"/>
          <w:szCs w:val="24"/>
        </w:rPr>
        <w:t>of respondents</w:t>
      </w:r>
      <w:proofErr w:type="gramStart"/>
      <w:r w:rsidR="00E92A01">
        <w:rPr>
          <w:rFonts w:ascii="Times New Roman" w:hAnsi="Times New Roman" w:cs="Times New Roman"/>
          <w:sz w:val="24"/>
          <w:szCs w:val="24"/>
        </w:rPr>
        <w:t>,;</w:t>
      </w:r>
      <w:proofErr w:type="gramEnd"/>
      <w:r w:rsidR="00E92A01">
        <w:rPr>
          <w:rFonts w:ascii="Times New Roman" w:hAnsi="Times New Roman" w:cs="Times New Roman"/>
          <w:sz w:val="24"/>
          <w:szCs w:val="24"/>
        </w:rPr>
        <w:t xml:space="preserve"> totally with twenty sampled respondents pre testing </w:t>
      </w:r>
      <w:r w:rsidR="00D720BD">
        <w:rPr>
          <w:rFonts w:ascii="Times New Roman" w:hAnsi="Times New Roman" w:cs="Times New Roman"/>
          <w:sz w:val="24"/>
          <w:szCs w:val="24"/>
        </w:rPr>
        <w:t xml:space="preserve">of piloting were carried out.  </w:t>
      </w:r>
      <w:r w:rsidR="000C4FC1">
        <w:rPr>
          <w:rFonts w:ascii="Times New Roman" w:hAnsi="Times New Roman" w:cs="Times New Roman"/>
          <w:sz w:val="24"/>
          <w:szCs w:val="24"/>
        </w:rPr>
        <w:t xml:space="preserve"> </w:t>
      </w:r>
      <w:r w:rsidRPr="00E85211">
        <w:rPr>
          <w:rFonts w:ascii="Times New Roman" w:hAnsi="Times New Roman" w:cs="Times New Roman"/>
          <w:sz w:val="24"/>
          <w:szCs w:val="24"/>
        </w:rPr>
        <w:t xml:space="preserve">Piloting helped to identify any unforeseen limitations that could harmfully affect the result of the findings. Such limitations and challenges </w:t>
      </w:r>
      <w:proofErr w:type="gramStart"/>
      <w:r w:rsidR="005F42CC" w:rsidRPr="00E85211">
        <w:rPr>
          <w:rFonts w:ascii="Times New Roman" w:hAnsi="Times New Roman" w:cs="Times New Roman"/>
          <w:sz w:val="24"/>
          <w:szCs w:val="24"/>
        </w:rPr>
        <w:t>were</w:t>
      </w:r>
      <w:r w:rsidR="005F42CC">
        <w:rPr>
          <w:rFonts w:ascii="Times New Roman" w:hAnsi="Times New Roman" w:cs="Times New Roman"/>
          <w:sz w:val="24"/>
          <w:szCs w:val="24"/>
        </w:rPr>
        <w:t xml:space="preserve"> </w:t>
      </w:r>
      <w:r w:rsidR="005F42CC" w:rsidRPr="00E85211">
        <w:rPr>
          <w:rFonts w:ascii="Times New Roman" w:hAnsi="Times New Roman" w:cs="Times New Roman"/>
          <w:sz w:val="24"/>
          <w:szCs w:val="24"/>
        </w:rPr>
        <w:t>addressed</w:t>
      </w:r>
      <w:proofErr w:type="gramEnd"/>
      <w:r w:rsidRPr="00E85211">
        <w:rPr>
          <w:rFonts w:ascii="Times New Roman" w:hAnsi="Times New Roman" w:cs="Times New Roman"/>
          <w:sz w:val="24"/>
          <w:szCs w:val="24"/>
        </w:rPr>
        <w:t xml:space="preserve"> before the actual study started in a bid to moderate their effects on the outcome. Piloting of the research instrument assisted in the increasing their reliability and validity since any defects and possible contradictions, ambiguity or otherwise of instruments such questionnaires </w:t>
      </w:r>
      <w:r w:rsidR="005F42CC" w:rsidRPr="00E85211">
        <w:rPr>
          <w:rFonts w:ascii="Times New Roman" w:hAnsi="Times New Roman" w:cs="Times New Roman"/>
          <w:sz w:val="24"/>
          <w:szCs w:val="24"/>
        </w:rPr>
        <w:t>were</w:t>
      </w:r>
      <w:r w:rsidR="005F42CC">
        <w:rPr>
          <w:rFonts w:ascii="Times New Roman" w:hAnsi="Times New Roman" w:cs="Times New Roman"/>
          <w:sz w:val="24"/>
          <w:szCs w:val="24"/>
        </w:rPr>
        <w:t xml:space="preserve"> </w:t>
      </w:r>
      <w:r w:rsidR="005F42CC" w:rsidRPr="00E85211">
        <w:rPr>
          <w:rFonts w:ascii="Times New Roman" w:hAnsi="Times New Roman" w:cs="Times New Roman"/>
          <w:sz w:val="24"/>
          <w:szCs w:val="24"/>
        </w:rPr>
        <w:t>identified</w:t>
      </w:r>
      <w:r w:rsidRPr="00E85211">
        <w:rPr>
          <w:rFonts w:ascii="Times New Roman" w:hAnsi="Times New Roman" w:cs="Times New Roman"/>
          <w:sz w:val="24"/>
          <w:szCs w:val="24"/>
        </w:rPr>
        <w:t xml:space="preserve"> and corrected</w:t>
      </w:r>
      <w:r w:rsidR="005F42CC">
        <w:rPr>
          <w:rFonts w:ascii="Times New Roman" w:hAnsi="Times New Roman" w:cs="Times New Roman"/>
          <w:sz w:val="24"/>
          <w:szCs w:val="24"/>
        </w:rPr>
        <w:t xml:space="preserve">, </w:t>
      </w:r>
      <w:r w:rsidR="005F42CC" w:rsidRPr="00E85211">
        <w:rPr>
          <w:rFonts w:ascii="Times New Roman" w:hAnsi="Times New Roman" w:cs="Times New Roman"/>
          <w:sz w:val="24"/>
          <w:szCs w:val="24"/>
        </w:rPr>
        <w:t>before</w:t>
      </w:r>
      <w:proofErr w:type="gramStart"/>
      <w:r w:rsidR="005F42CC">
        <w:rPr>
          <w:rFonts w:ascii="Times New Roman" w:hAnsi="Times New Roman" w:cs="Times New Roman"/>
          <w:sz w:val="24"/>
          <w:szCs w:val="24"/>
        </w:rPr>
        <w:t xml:space="preserve">, </w:t>
      </w:r>
      <w:r w:rsidRPr="00E85211">
        <w:rPr>
          <w:rFonts w:ascii="Times New Roman" w:hAnsi="Times New Roman" w:cs="Times New Roman"/>
          <w:sz w:val="24"/>
          <w:szCs w:val="24"/>
        </w:rPr>
        <w:t xml:space="preserve"> the</w:t>
      </w:r>
      <w:proofErr w:type="gramEnd"/>
      <w:r w:rsidR="005E2C07">
        <w:rPr>
          <w:rFonts w:ascii="Times New Roman" w:hAnsi="Times New Roman" w:cs="Times New Roman"/>
          <w:sz w:val="24"/>
          <w:szCs w:val="24"/>
        </w:rPr>
        <w:t xml:space="preserve"> </w:t>
      </w:r>
      <w:r w:rsidRPr="00E85211">
        <w:rPr>
          <w:rFonts w:ascii="Times New Roman" w:hAnsi="Times New Roman" w:cs="Times New Roman"/>
          <w:sz w:val="24"/>
          <w:szCs w:val="24"/>
        </w:rPr>
        <w:t xml:space="preserve"> main or actual data collection for the study conducted.</w:t>
      </w:r>
      <w:bookmarkStart w:id="45" w:name="_Toc118525411"/>
    </w:p>
    <w:p w:rsidR="00F4116A" w:rsidRPr="00F5204F" w:rsidRDefault="009C7C64" w:rsidP="008845D4">
      <w:pPr>
        <w:tabs>
          <w:tab w:val="left" w:pos="810"/>
        </w:tabs>
        <w:autoSpaceDE w:val="0"/>
        <w:autoSpaceDN w:val="0"/>
        <w:adjustRightInd w:val="0"/>
        <w:rPr>
          <w:rFonts w:ascii="Times New Roman" w:hAnsi="Times New Roman" w:cs="Times New Roman"/>
          <w:sz w:val="24"/>
          <w:szCs w:val="24"/>
        </w:rPr>
      </w:pPr>
      <w:r w:rsidRPr="009C7C64">
        <w:rPr>
          <w:rFonts w:ascii="Times New Roman" w:hAnsi="Times New Roman" w:cs="Times New Roman"/>
          <w:sz w:val="32"/>
          <w:szCs w:val="32"/>
        </w:rPr>
        <w:lastRenderedPageBreak/>
        <w:t>3.5. Sources</w:t>
      </w:r>
      <w:r w:rsidR="00F4116A" w:rsidRPr="009C7C64">
        <w:rPr>
          <w:rFonts w:ascii="Times New Roman" w:hAnsi="Times New Roman" w:cs="Times New Roman"/>
          <w:sz w:val="32"/>
          <w:szCs w:val="32"/>
        </w:rPr>
        <w:t xml:space="preserve"> and Data </w:t>
      </w:r>
      <w:r w:rsidRPr="009C7C64">
        <w:rPr>
          <w:rFonts w:ascii="Times New Roman" w:hAnsi="Times New Roman" w:cs="Times New Roman"/>
          <w:sz w:val="32"/>
          <w:szCs w:val="32"/>
        </w:rPr>
        <w:t>Collection Procedures</w:t>
      </w:r>
      <w:bookmarkEnd w:id="45"/>
      <w:r w:rsidR="00F4116A" w:rsidRPr="009C7C64">
        <w:rPr>
          <w:rFonts w:ascii="Times New Roman" w:hAnsi="Times New Roman" w:cs="Times New Roman"/>
          <w:sz w:val="32"/>
          <w:szCs w:val="32"/>
        </w:rPr>
        <w:t xml:space="preserve"> </w:t>
      </w:r>
    </w:p>
    <w:p w:rsidR="00D53B60" w:rsidRDefault="00F4116A"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Throughout data collection processes, survey questionnaires were</w:t>
      </w:r>
      <w:r w:rsidR="00B51BED">
        <w:rPr>
          <w:rFonts w:ascii="Times New Roman" w:hAnsi="Times New Roman" w:cs="Times New Roman"/>
          <w:sz w:val="24"/>
          <w:szCs w:val="24"/>
        </w:rPr>
        <w:t xml:space="preserve"> supported or </w:t>
      </w:r>
      <w:r w:rsidR="00B51BED" w:rsidRPr="00E85211">
        <w:rPr>
          <w:rFonts w:ascii="Times New Roman" w:hAnsi="Times New Roman" w:cs="Times New Roman"/>
          <w:sz w:val="24"/>
          <w:szCs w:val="24"/>
        </w:rPr>
        <w:t>collected</w:t>
      </w:r>
      <w:r w:rsidR="00B51BED">
        <w:rPr>
          <w:rFonts w:ascii="Times New Roman" w:hAnsi="Times New Roman" w:cs="Times New Roman"/>
          <w:sz w:val="24"/>
          <w:szCs w:val="24"/>
        </w:rPr>
        <w:t xml:space="preserve"> by enumerators recruited</w:t>
      </w:r>
      <w:r w:rsidR="00DA70B9">
        <w:rPr>
          <w:rFonts w:ascii="Times New Roman" w:hAnsi="Times New Roman" w:cs="Times New Roman"/>
          <w:sz w:val="24"/>
          <w:szCs w:val="24"/>
        </w:rPr>
        <w:t xml:space="preserve"> from University graduate o</w:t>
      </w:r>
      <w:r w:rsidR="00855F5E">
        <w:rPr>
          <w:rFonts w:ascii="Times New Roman" w:hAnsi="Times New Roman" w:cs="Times New Roman"/>
          <w:sz w:val="24"/>
          <w:szCs w:val="24"/>
        </w:rPr>
        <w:t xml:space="preserve"> students in the district</w:t>
      </w:r>
      <w:r w:rsidR="00D55A7F">
        <w:rPr>
          <w:rFonts w:ascii="Times New Roman" w:hAnsi="Times New Roman" w:cs="Times New Roman"/>
          <w:sz w:val="24"/>
          <w:szCs w:val="24"/>
        </w:rPr>
        <w:t xml:space="preserve">. </w:t>
      </w:r>
      <w:r w:rsidR="001E5407">
        <w:rPr>
          <w:rFonts w:ascii="Times New Roman" w:hAnsi="Times New Roman" w:cs="Times New Roman"/>
          <w:sz w:val="24"/>
          <w:szCs w:val="24"/>
        </w:rPr>
        <w:t xml:space="preserve"> </w:t>
      </w:r>
      <w:r w:rsidR="00D55A7F">
        <w:rPr>
          <w:rFonts w:ascii="Times New Roman" w:hAnsi="Times New Roman" w:cs="Times New Roman"/>
          <w:sz w:val="24"/>
          <w:szCs w:val="24"/>
        </w:rPr>
        <w:t>While key</w:t>
      </w:r>
      <w:r w:rsidRPr="00E85211">
        <w:rPr>
          <w:rFonts w:ascii="Times New Roman" w:hAnsi="Times New Roman" w:cs="Times New Roman"/>
          <w:sz w:val="24"/>
          <w:szCs w:val="24"/>
        </w:rPr>
        <w:t xml:space="preserve"> informant interviews, FGD </w:t>
      </w:r>
      <w:r w:rsidR="00034CFF" w:rsidRPr="00E85211">
        <w:rPr>
          <w:rFonts w:ascii="Times New Roman" w:hAnsi="Times New Roman" w:cs="Times New Roman"/>
          <w:sz w:val="24"/>
          <w:szCs w:val="24"/>
        </w:rPr>
        <w:t xml:space="preserve">and </w:t>
      </w:r>
      <w:r w:rsidR="00034CFF">
        <w:rPr>
          <w:rFonts w:ascii="Times New Roman" w:hAnsi="Times New Roman" w:cs="Times New Roman"/>
          <w:sz w:val="24"/>
          <w:szCs w:val="24"/>
        </w:rPr>
        <w:t>the</w:t>
      </w:r>
      <w:r w:rsidR="00BB2897">
        <w:rPr>
          <w:rFonts w:ascii="Times New Roman" w:hAnsi="Times New Roman" w:cs="Times New Roman"/>
          <w:sz w:val="24"/>
          <w:szCs w:val="24"/>
        </w:rPr>
        <w:t xml:space="preserve"> observatio</w:t>
      </w:r>
      <w:r w:rsidR="00034CFF">
        <w:rPr>
          <w:rFonts w:ascii="Times New Roman" w:hAnsi="Times New Roman" w:cs="Times New Roman"/>
          <w:sz w:val="24"/>
          <w:szCs w:val="24"/>
        </w:rPr>
        <w:t>ns</w:t>
      </w:r>
      <w:r w:rsidR="00EA131A">
        <w:rPr>
          <w:rFonts w:ascii="Times New Roman" w:hAnsi="Times New Roman" w:cs="Times New Roman"/>
          <w:sz w:val="24"/>
          <w:szCs w:val="24"/>
        </w:rPr>
        <w:t xml:space="preserve"> </w:t>
      </w:r>
      <w:proofErr w:type="gramStart"/>
      <w:r w:rsidR="00EA131A">
        <w:rPr>
          <w:rFonts w:ascii="Times New Roman" w:hAnsi="Times New Roman" w:cs="Times New Roman"/>
          <w:sz w:val="24"/>
          <w:szCs w:val="24"/>
        </w:rPr>
        <w:t>were carried out</w:t>
      </w:r>
      <w:proofErr w:type="gramEnd"/>
      <w:r w:rsidR="00EA131A">
        <w:rPr>
          <w:rFonts w:ascii="Times New Roman" w:hAnsi="Times New Roman" w:cs="Times New Roman"/>
          <w:sz w:val="24"/>
          <w:szCs w:val="24"/>
        </w:rPr>
        <w:t xml:space="preserve"> by the researcher</w:t>
      </w:r>
      <w:r w:rsidR="00D55A7F">
        <w:rPr>
          <w:rFonts w:ascii="Times New Roman" w:hAnsi="Times New Roman" w:cs="Times New Roman"/>
          <w:sz w:val="24"/>
          <w:szCs w:val="24"/>
        </w:rPr>
        <w:t xml:space="preserve">. </w:t>
      </w:r>
      <w:r w:rsidR="00DD1891">
        <w:rPr>
          <w:rFonts w:ascii="Times New Roman" w:hAnsi="Times New Roman" w:cs="Times New Roman"/>
          <w:sz w:val="24"/>
          <w:szCs w:val="24"/>
        </w:rPr>
        <w:t xml:space="preserve"> The survey</w:t>
      </w:r>
      <w:r w:rsidR="006E1221">
        <w:rPr>
          <w:rFonts w:ascii="Times New Roman" w:hAnsi="Times New Roman" w:cs="Times New Roman"/>
          <w:sz w:val="24"/>
          <w:szCs w:val="24"/>
        </w:rPr>
        <w:t xml:space="preserve"> was </w:t>
      </w:r>
      <w:r w:rsidR="00DD1891">
        <w:rPr>
          <w:rFonts w:ascii="Times New Roman" w:hAnsi="Times New Roman" w:cs="Times New Roman"/>
          <w:sz w:val="24"/>
          <w:szCs w:val="24"/>
        </w:rPr>
        <w:t>administrated</w:t>
      </w:r>
      <w:r w:rsidR="00D1059D">
        <w:rPr>
          <w:rFonts w:ascii="Times New Roman" w:hAnsi="Times New Roman" w:cs="Times New Roman"/>
          <w:sz w:val="24"/>
          <w:szCs w:val="24"/>
        </w:rPr>
        <w:t xml:space="preserve"> at home and</w:t>
      </w:r>
      <w:r w:rsidR="00A70547">
        <w:rPr>
          <w:rFonts w:ascii="Times New Roman" w:hAnsi="Times New Roman" w:cs="Times New Roman"/>
          <w:sz w:val="24"/>
          <w:szCs w:val="24"/>
        </w:rPr>
        <w:t xml:space="preserve"> place of work of </w:t>
      </w:r>
      <w:r w:rsidR="00DE2574">
        <w:rPr>
          <w:rFonts w:ascii="Times New Roman" w:hAnsi="Times New Roman" w:cs="Times New Roman"/>
          <w:sz w:val="24"/>
          <w:szCs w:val="24"/>
        </w:rPr>
        <w:t>respondents</w:t>
      </w:r>
      <w:r w:rsidR="00D73E60">
        <w:rPr>
          <w:rFonts w:ascii="Times New Roman" w:hAnsi="Times New Roman" w:cs="Times New Roman"/>
          <w:sz w:val="24"/>
          <w:szCs w:val="24"/>
        </w:rPr>
        <w:t>.</w:t>
      </w:r>
      <w:r w:rsidR="00B51BED" w:rsidRPr="00E85211">
        <w:rPr>
          <w:rFonts w:ascii="Times New Roman" w:hAnsi="Times New Roman" w:cs="Times New Roman"/>
          <w:sz w:val="24"/>
          <w:szCs w:val="24"/>
        </w:rPr>
        <w:t xml:space="preserve"> </w:t>
      </w:r>
      <w:r w:rsidR="00517C9D" w:rsidRPr="00E85211">
        <w:rPr>
          <w:rFonts w:ascii="Times New Roman" w:hAnsi="Times New Roman" w:cs="Times New Roman"/>
          <w:sz w:val="24"/>
          <w:szCs w:val="24"/>
        </w:rPr>
        <w:t xml:space="preserve">The </w:t>
      </w:r>
      <w:r w:rsidR="00517C9D">
        <w:rPr>
          <w:rFonts w:ascii="Times New Roman" w:hAnsi="Times New Roman" w:cs="Times New Roman"/>
          <w:sz w:val="24"/>
          <w:szCs w:val="24"/>
        </w:rPr>
        <w:t>survey</w:t>
      </w:r>
      <w:r w:rsidR="005F639D">
        <w:rPr>
          <w:rFonts w:ascii="Times New Roman" w:hAnsi="Times New Roman" w:cs="Times New Roman"/>
          <w:sz w:val="24"/>
          <w:szCs w:val="24"/>
        </w:rPr>
        <w:t xml:space="preserve"> </w:t>
      </w:r>
      <w:r w:rsidR="004B2BE3">
        <w:rPr>
          <w:rFonts w:ascii="Times New Roman" w:hAnsi="Times New Roman" w:cs="Times New Roman"/>
          <w:sz w:val="24"/>
          <w:szCs w:val="24"/>
        </w:rPr>
        <w:t>questionnaire was gathered</w:t>
      </w:r>
      <w:r w:rsidR="00517C9D">
        <w:rPr>
          <w:rFonts w:ascii="Times New Roman" w:hAnsi="Times New Roman" w:cs="Times New Roman"/>
          <w:sz w:val="24"/>
          <w:szCs w:val="24"/>
        </w:rPr>
        <w:t xml:space="preserve"> by </w:t>
      </w:r>
      <w:r w:rsidR="005B11DE">
        <w:rPr>
          <w:rFonts w:ascii="Times New Roman" w:hAnsi="Times New Roman" w:cs="Times New Roman"/>
          <w:sz w:val="24"/>
          <w:szCs w:val="24"/>
        </w:rPr>
        <w:t xml:space="preserve">interviewing the farm households </w:t>
      </w:r>
    </w:p>
    <w:p w:rsidR="00F4116A" w:rsidRPr="004312FE" w:rsidRDefault="009C7C64" w:rsidP="008845D4">
      <w:pPr>
        <w:pStyle w:val="Heading3"/>
        <w:spacing w:after="100" w:afterAutospacing="1"/>
        <w:rPr>
          <w:rFonts w:ascii="Times New Roman" w:hAnsi="Times New Roman" w:cs="Times New Roman"/>
          <w:color w:val="auto"/>
          <w:sz w:val="28"/>
          <w:szCs w:val="28"/>
        </w:rPr>
      </w:pPr>
      <w:bookmarkStart w:id="46" w:name="_Toc118525412"/>
      <w:r w:rsidRPr="004312FE">
        <w:rPr>
          <w:rFonts w:ascii="Times New Roman" w:hAnsi="Times New Roman" w:cs="Times New Roman"/>
          <w:color w:val="auto"/>
          <w:sz w:val="28"/>
          <w:szCs w:val="28"/>
        </w:rPr>
        <w:t>3.5.1. Primary</w:t>
      </w:r>
      <w:r w:rsidR="00F4116A" w:rsidRPr="004312FE">
        <w:rPr>
          <w:rFonts w:ascii="Times New Roman" w:hAnsi="Times New Roman" w:cs="Times New Roman"/>
          <w:color w:val="auto"/>
          <w:sz w:val="28"/>
          <w:szCs w:val="28"/>
        </w:rPr>
        <w:t xml:space="preserve"> Data</w:t>
      </w:r>
      <w:bookmarkEnd w:id="46"/>
      <w:r w:rsidR="00F4116A" w:rsidRPr="004312FE">
        <w:rPr>
          <w:rFonts w:ascii="Times New Roman" w:hAnsi="Times New Roman" w:cs="Times New Roman"/>
          <w:color w:val="auto"/>
          <w:sz w:val="28"/>
          <w:szCs w:val="28"/>
        </w:rPr>
        <w:t xml:space="preserve"> </w:t>
      </w:r>
    </w:p>
    <w:p w:rsidR="00A532D5" w:rsidRDefault="00F4116A"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 xml:space="preserve">The primary data are those, which </w:t>
      </w:r>
      <w:proofErr w:type="gramStart"/>
      <w:r w:rsidR="000D797D" w:rsidRPr="00E85211">
        <w:rPr>
          <w:rFonts w:ascii="Times New Roman" w:hAnsi="Times New Roman" w:cs="Times New Roman"/>
          <w:sz w:val="24"/>
          <w:szCs w:val="24"/>
        </w:rPr>
        <w:t>were</w:t>
      </w:r>
      <w:r w:rsidR="000D797D">
        <w:rPr>
          <w:rFonts w:ascii="Times New Roman" w:hAnsi="Times New Roman" w:cs="Times New Roman"/>
          <w:sz w:val="24"/>
          <w:szCs w:val="24"/>
        </w:rPr>
        <w:t xml:space="preserve"> </w:t>
      </w:r>
      <w:r w:rsidR="000D797D" w:rsidRPr="00E85211">
        <w:rPr>
          <w:rFonts w:ascii="Times New Roman" w:hAnsi="Times New Roman" w:cs="Times New Roman"/>
          <w:sz w:val="24"/>
          <w:szCs w:val="24"/>
        </w:rPr>
        <w:t>collected</w:t>
      </w:r>
      <w:proofErr w:type="gramEnd"/>
      <w:r w:rsidRPr="00E85211">
        <w:rPr>
          <w:rFonts w:ascii="Times New Roman" w:hAnsi="Times New Roman" w:cs="Times New Roman"/>
          <w:sz w:val="24"/>
          <w:szCs w:val="24"/>
        </w:rPr>
        <w:t xml:space="preserve"> as a fresh for the first time, which were </w:t>
      </w:r>
      <w:r w:rsidRPr="0088390D">
        <w:rPr>
          <w:rFonts w:ascii="Times New Roman" w:hAnsi="Times New Roman" w:cs="Times New Roman"/>
          <w:sz w:val="24"/>
          <w:szCs w:val="24"/>
        </w:rPr>
        <w:t>original in character. In the study at hand</w:t>
      </w:r>
      <w:r w:rsidR="00C623B4" w:rsidRPr="0088390D">
        <w:rPr>
          <w:rFonts w:ascii="Times New Roman" w:hAnsi="Times New Roman" w:cs="Times New Roman"/>
          <w:sz w:val="24"/>
          <w:szCs w:val="24"/>
        </w:rPr>
        <w:t xml:space="preserve">, </w:t>
      </w:r>
      <w:r w:rsidR="00C623B4">
        <w:rPr>
          <w:rFonts w:ascii="Times New Roman" w:hAnsi="Times New Roman" w:cs="Times New Roman"/>
          <w:sz w:val="24"/>
          <w:szCs w:val="24"/>
        </w:rPr>
        <w:t>the</w:t>
      </w:r>
      <w:r w:rsidR="0043291F">
        <w:rPr>
          <w:rFonts w:ascii="Times New Roman" w:hAnsi="Times New Roman" w:cs="Times New Roman"/>
          <w:sz w:val="24"/>
          <w:szCs w:val="24"/>
        </w:rPr>
        <w:t xml:space="preserve"> </w:t>
      </w:r>
      <w:r w:rsidRPr="0088390D">
        <w:rPr>
          <w:rFonts w:ascii="Times New Roman" w:hAnsi="Times New Roman" w:cs="Times New Roman"/>
          <w:sz w:val="24"/>
          <w:szCs w:val="24"/>
        </w:rPr>
        <w:t xml:space="preserve">data </w:t>
      </w:r>
      <w:proofErr w:type="gramStart"/>
      <w:r w:rsidR="000D797D" w:rsidRPr="0088390D">
        <w:rPr>
          <w:rFonts w:ascii="Times New Roman" w:hAnsi="Times New Roman" w:cs="Times New Roman"/>
          <w:sz w:val="24"/>
          <w:szCs w:val="24"/>
        </w:rPr>
        <w:t xml:space="preserve">were </w:t>
      </w:r>
      <w:r w:rsidR="000D797D">
        <w:rPr>
          <w:rFonts w:ascii="Times New Roman" w:hAnsi="Times New Roman" w:cs="Times New Roman"/>
          <w:sz w:val="24"/>
          <w:szCs w:val="24"/>
        </w:rPr>
        <w:t>collected</w:t>
      </w:r>
      <w:proofErr w:type="gramEnd"/>
      <w:r w:rsidR="001A40D3" w:rsidRPr="0088390D">
        <w:rPr>
          <w:rFonts w:ascii="Times New Roman" w:hAnsi="Times New Roman" w:cs="Times New Roman"/>
          <w:sz w:val="24"/>
          <w:szCs w:val="24"/>
        </w:rPr>
        <w:t xml:space="preserve"> from direct</w:t>
      </w:r>
      <w:r w:rsidR="008124A1" w:rsidRPr="0088390D">
        <w:rPr>
          <w:rFonts w:ascii="Times New Roman" w:hAnsi="Times New Roman" w:cs="Times New Roman"/>
          <w:sz w:val="24"/>
          <w:szCs w:val="24"/>
        </w:rPr>
        <w:t xml:space="preserve"> communication</w:t>
      </w:r>
      <w:r w:rsidR="008124A1">
        <w:rPr>
          <w:rFonts w:ascii="Times New Roman" w:hAnsi="Times New Roman" w:cs="Times New Roman"/>
          <w:sz w:val="24"/>
          <w:szCs w:val="24"/>
        </w:rPr>
        <w:t xml:space="preserve"> with</w:t>
      </w:r>
      <w:r w:rsidR="00666656">
        <w:rPr>
          <w:rFonts w:ascii="Times New Roman" w:hAnsi="Times New Roman" w:cs="Times New Roman"/>
          <w:sz w:val="24"/>
          <w:szCs w:val="24"/>
        </w:rPr>
        <w:t xml:space="preserve"> </w:t>
      </w:r>
      <w:r w:rsidR="008141F9">
        <w:rPr>
          <w:rFonts w:ascii="Times New Roman" w:hAnsi="Times New Roman" w:cs="Times New Roman"/>
          <w:sz w:val="24"/>
          <w:szCs w:val="24"/>
        </w:rPr>
        <w:t>three different</w:t>
      </w:r>
      <w:r w:rsidR="008124A1">
        <w:rPr>
          <w:rFonts w:ascii="Times New Roman" w:hAnsi="Times New Roman" w:cs="Times New Roman"/>
          <w:sz w:val="24"/>
          <w:szCs w:val="24"/>
        </w:rPr>
        <w:t xml:space="preserve"> groups of </w:t>
      </w:r>
      <w:r w:rsidR="001A40D3">
        <w:rPr>
          <w:rFonts w:ascii="Times New Roman" w:hAnsi="Times New Roman" w:cs="Times New Roman"/>
          <w:sz w:val="24"/>
          <w:szCs w:val="24"/>
        </w:rPr>
        <w:t>respondents through pre-tested</w:t>
      </w:r>
      <w:r w:rsidR="006867AD">
        <w:rPr>
          <w:rFonts w:ascii="Times New Roman" w:hAnsi="Times New Roman" w:cs="Times New Roman"/>
          <w:sz w:val="24"/>
          <w:szCs w:val="24"/>
        </w:rPr>
        <w:t xml:space="preserve"> semi-structured questionnaire</w:t>
      </w:r>
      <w:r w:rsidR="0017668B">
        <w:rPr>
          <w:rFonts w:ascii="Times New Roman" w:hAnsi="Times New Roman" w:cs="Times New Roman"/>
          <w:sz w:val="24"/>
          <w:szCs w:val="24"/>
        </w:rPr>
        <w:t>s</w:t>
      </w:r>
      <w:r w:rsidR="008141F9">
        <w:rPr>
          <w:rFonts w:ascii="Times New Roman" w:hAnsi="Times New Roman" w:cs="Times New Roman"/>
          <w:sz w:val="24"/>
          <w:szCs w:val="24"/>
        </w:rPr>
        <w:t xml:space="preserve"> from the unit analysis</w:t>
      </w:r>
      <w:r w:rsidR="005F02B9">
        <w:rPr>
          <w:rFonts w:ascii="Times New Roman" w:hAnsi="Times New Roman" w:cs="Times New Roman"/>
          <w:sz w:val="24"/>
          <w:szCs w:val="24"/>
        </w:rPr>
        <w:t xml:space="preserve"> of </w:t>
      </w:r>
      <w:r w:rsidR="00E5219D">
        <w:rPr>
          <w:rFonts w:ascii="Times New Roman" w:hAnsi="Times New Roman" w:cs="Times New Roman"/>
          <w:sz w:val="24"/>
          <w:szCs w:val="24"/>
        </w:rPr>
        <w:t>namely</w:t>
      </w:r>
      <w:r w:rsidR="004D4B2B">
        <w:rPr>
          <w:rFonts w:ascii="Times New Roman" w:hAnsi="Times New Roman" w:cs="Times New Roman"/>
          <w:sz w:val="24"/>
          <w:szCs w:val="24"/>
        </w:rPr>
        <w:t xml:space="preserve"> farm household heads, FGD and KI. </w:t>
      </w:r>
      <w:r w:rsidR="00D720BD">
        <w:rPr>
          <w:rFonts w:ascii="Times New Roman" w:hAnsi="Times New Roman" w:cs="Times New Roman"/>
          <w:sz w:val="24"/>
          <w:szCs w:val="24"/>
        </w:rPr>
        <w:t xml:space="preserve"> </w:t>
      </w:r>
      <w:r w:rsidR="005425E2">
        <w:rPr>
          <w:rFonts w:ascii="Times New Roman" w:hAnsi="Times New Roman" w:cs="Times New Roman"/>
          <w:sz w:val="24"/>
          <w:szCs w:val="24"/>
        </w:rPr>
        <w:t xml:space="preserve">In addition, </w:t>
      </w:r>
      <w:r w:rsidR="004563C8">
        <w:rPr>
          <w:rFonts w:ascii="Times New Roman" w:hAnsi="Times New Roman" w:cs="Times New Roman"/>
          <w:sz w:val="24"/>
          <w:szCs w:val="24"/>
        </w:rPr>
        <w:t xml:space="preserve"> the different types of information</w:t>
      </w:r>
      <w:r w:rsidR="00DD6699">
        <w:rPr>
          <w:rFonts w:ascii="Times New Roman" w:hAnsi="Times New Roman" w:cs="Times New Roman"/>
          <w:sz w:val="24"/>
          <w:szCs w:val="24"/>
        </w:rPr>
        <w:t xml:space="preserve"> regarding </w:t>
      </w:r>
      <w:r w:rsidR="0040237C">
        <w:rPr>
          <w:rFonts w:ascii="Times New Roman" w:eastAsiaTheme="minorHAnsi" w:hAnsi="Times New Roman" w:cs="Times New Roman"/>
          <w:bCs/>
          <w:sz w:val="24"/>
          <w:szCs w:val="24"/>
          <w:lang w:bidi="ar-SA"/>
        </w:rPr>
        <w:t>f</w:t>
      </w:r>
      <w:r w:rsidR="00727F72" w:rsidRPr="0040237C">
        <w:rPr>
          <w:rFonts w:ascii="Times New Roman" w:eastAsiaTheme="minorHAnsi" w:hAnsi="Times New Roman" w:cs="Times New Roman"/>
          <w:bCs/>
          <w:sz w:val="24"/>
          <w:szCs w:val="24"/>
          <w:lang w:bidi="ar-SA"/>
        </w:rPr>
        <w:t xml:space="preserve">actors affecting smallholder farmers’ participation in </w:t>
      </w:r>
      <w:r w:rsidR="0040237C" w:rsidRPr="0040237C">
        <w:rPr>
          <w:rFonts w:ascii="Times New Roman" w:eastAsiaTheme="minorHAnsi" w:hAnsi="Times New Roman" w:cs="Times New Roman"/>
          <w:bCs/>
          <w:sz w:val="24"/>
          <w:szCs w:val="24"/>
          <w:lang w:bidi="ar-SA"/>
        </w:rPr>
        <w:t>microfinance</w:t>
      </w:r>
      <w:r w:rsidR="0040237C">
        <w:rPr>
          <w:rFonts w:ascii="Times New Roman" w:eastAsiaTheme="minorHAnsi" w:hAnsi="Times New Roman" w:cs="Times New Roman"/>
          <w:bCs/>
          <w:sz w:val="24"/>
          <w:szCs w:val="24"/>
          <w:lang w:bidi="ar-SA"/>
        </w:rPr>
        <w:t xml:space="preserve"> loan and challenges </w:t>
      </w:r>
      <w:r w:rsidR="00B44E63">
        <w:rPr>
          <w:rFonts w:ascii="Times New Roman" w:eastAsiaTheme="minorHAnsi" w:hAnsi="Times New Roman" w:cs="Times New Roman"/>
          <w:bCs/>
          <w:sz w:val="24"/>
          <w:szCs w:val="24"/>
          <w:lang w:bidi="ar-SA"/>
        </w:rPr>
        <w:t xml:space="preserve"> of </w:t>
      </w:r>
      <w:r w:rsidR="0040237C">
        <w:rPr>
          <w:rFonts w:ascii="Times New Roman" w:eastAsiaTheme="minorHAnsi" w:hAnsi="Times New Roman" w:cs="Times New Roman"/>
          <w:bCs/>
          <w:sz w:val="24"/>
          <w:szCs w:val="24"/>
          <w:lang w:bidi="ar-SA"/>
        </w:rPr>
        <w:t>microfinance institution in  serving  farm households in the study area</w:t>
      </w:r>
      <w:r w:rsidR="00136314">
        <w:rPr>
          <w:rFonts w:ascii="Times New Roman" w:eastAsiaTheme="minorHAnsi" w:hAnsi="Times New Roman" w:cs="Times New Roman"/>
          <w:bCs/>
          <w:sz w:val="24"/>
          <w:szCs w:val="24"/>
          <w:lang w:bidi="ar-SA"/>
        </w:rPr>
        <w:t xml:space="preserve"> were obtained </w:t>
      </w:r>
      <w:r w:rsidR="00807643">
        <w:rPr>
          <w:rFonts w:ascii="Times New Roman" w:eastAsiaTheme="minorHAnsi" w:hAnsi="Times New Roman" w:cs="Times New Roman"/>
          <w:bCs/>
          <w:sz w:val="24"/>
          <w:szCs w:val="24"/>
          <w:lang w:bidi="ar-SA"/>
        </w:rPr>
        <w:t xml:space="preserve"> by face  to face interviews </w:t>
      </w:r>
      <w:r w:rsidR="00AA36FE">
        <w:rPr>
          <w:rFonts w:ascii="Times New Roman" w:eastAsiaTheme="minorHAnsi" w:hAnsi="Times New Roman" w:cs="Times New Roman"/>
          <w:bCs/>
          <w:sz w:val="24"/>
          <w:szCs w:val="24"/>
          <w:lang w:bidi="ar-SA"/>
        </w:rPr>
        <w:t xml:space="preserve"> and </w:t>
      </w:r>
      <w:r w:rsidR="00E8306D">
        <w:rPr>
          <w:rFonts w:ascii="Times New Roman" w:hAnsi="Times New Roman" w:cs="Times New Roman"/>
          <w:sz w:val="24"/>
          <w:szCs w:val="24"/>
        </w:rPr>
        <w:t xml:space="preserve"> focus group discussion </w:t>
      </w:r>
      <w:r w:rsidR="007452A6">
        <w:rPr>
          <w:rFonts w:ascii="Times New Roman" w:hAnsi="Times New Roman" w:cs="Times New Roman"/>
          <w:sz w:val="24"/>
          <w:szCs w:val="24"/>
        </w:rPr>
        <w:t xml:space="preserve"> from smallholder farmers  heads</w:t>
      </w:r>
      <w:r w:rsidR="00543A5B">
        <w:rPr>
          <w:rFonts w:ascii="Times New Roman" w:hAnsi="Times New Roman" w:cs="Times New Roman"/>
          <w:sz w:val="24"/>
          <w:szCs w:val="24"/>
        </w:rPr>
        <w:t xml:space="preserve">, government officials in the district and microfinance office. </w:t>
      </w:r>
    </w:p>
    <w:p w:rsidR="00F4116A" w:rsidRPr="004312FE" w:rsidRDefault="00F16A44" w:rsidP="008845D4">
      <w:pPr>
        <w:pStyle w:val="Heading4"/>
        <w:spacing w:after="100" w:afterAutospacing="1"/>
        <w:rPr>
          <w:rFonts w:ascii="Times New Roman" w:hAnsi="Times New Roman" w:cs="Times New Roman"/>
          <w:i w:val="0"/>
          <w:color w:val="auto"/>
          <w:sz w:val="24"/>
          <w:szCs w:val="24"/>
        </w:rPr>
      </w:pPr>
      <w:bookmarkStart w:id="47" w:name="_Toc118525413"/>
      <w:r w:rsidRPr="004312FE">
        <w:rPr>
          <w:rFonts w:ascii="Times New Roman" w:hAnsi="Times New Roman" w:cs="Times New Roman"/>
          <w:i w:val="0"/>
          <w:color w:val="auto"/>
          <w:sz w:val="24"/>
          <w:szCs w:val="24"/>
        </w:rPr>
        <w:t>3.5.1.1</w:t>
      </w:r>
      <w:r w:rsidR="006249B2" w:rsidRPr="004312FE">
        <w:rPr>
          <w:rFonts w:ascii="Times New Roman" w:hAnsi="Times New Roman" w:cs="Times New Roman"/>
          <w:i w:val="0"/>
          <w:color w:val="auto"/>
          <w:sz w:val="24"/>
          <w:szCs w:val="24"/>
        </w:rPr>
        <w:t>.</w:t>
      </w:r>
      <w:r w:rsidRPr="004312FE">
        <w:rPr>
          <w:rFonts w:ascii="Times New Roman" w:hAnsi="Times New Roman" w:cs="Times New Roman"/>
          <w:i w:val="0"/>
          <w:color w:val="auto"/>
          <w:sz w:val="24"/>
          <w:szCs w:val="24"/>
        </w:rPr>
        <w:t xml:space="preserve"> Key</w:t>
      </w:r>
      <w:r w:rsidR="00F4116A" w:rsidRPr="004312FE">
        <w:rPr>
          <w:rFonts w:ascii="Times New Roman" w:hAnsi="Times New Roman" w:cs="Times New Roman"/>
          <w:i w:val="0"/>
          <w:color w:val="auto"/>
          <w:sz w:val="24"/>
          <w:szCs w:val="24"/>
        </w:rPr>
        <w:t xml:space="preserve"> Informant Interview</w:t>
      </w:r>
      <w:bookmarkEnd w:id="47"/>
      <w:r w:rsidR="00F4116A" w:rsidRPr="004312FE">
        <w:rPr>
          <w:rFonts w:ascii="Times New Roman" w:hAnsi="Times New Roman" w:cs="Times New Roman"/>
          <w:i w:val="0"/>
          <w:color w:val="auto"/>
          <w:sz w:val="24"/>
          <w:szCs w:val="24"/>
        </w:rPr>
        <w:t xml:space="preserve"> </w:t>
      </w:r>
    </w:p>
    <w:p w:rsidR="00F4116A" w:rsidRPr="00F11291" w:rsidRDefault="00F4116A" w:rsidP="008845D4">
      <w:pPr>
        <w:tabs>
          <w:tab w:val="left" w:pos="810"/>
        </w:tabs>
        <w:autoSpaceDE w:val="0"/>
        <w:autoSpaceDN w:val="0"/>
        <w:adjustRightInd w:val="0"/>
        <w:spacing w:after="100" w:afterAutospacing="1"/>
        <w:rPr>
          <w:rFonts w:ascii="Times New Roman" w:hAnsi="Times New Roman" w:cs="Times New Roman"/>
          <w:sz w:val="24"/>
          <w:szCs w:val="24"/>
        </w:rPr>
      </w:pPr>
      <w:r w:rsidRPr="00E85211">
        <w:rPr>
          <w:rFonts w:ascii="Times New Roman" w:hAnsi="Times New Roman" w:cs="Times New Roman"/>
          <w:sz w:val="24"/>
          <w:szCs w:val="24"/>
        </w:rPr>
        <w:t>The researcher decided to employ this</w:t>
      </w:r>
      <w:r w:rsidR="00EC1BCF">
        <w:rPr>
          <w:rFonts w:ascii="Times New Roman" w:hAnsi="Times New Roman" w:cs="Times New Roman"/>
          <w:sz w:val="24"/>
          <w:szCs w:val="24"/>
        </w:rPr>
        <w:t xml:space="preserve"> technique to collect data from experts </w:t>
      </w:r>
      <w:r w:rsidRPr="00E85211">
        <w:rPr>
          <w:rFonts w:ascii="Times New Roman" w:hAnsi="Times New Roman" w:cs="Times New Roman"/>
          <w:sz w:val="24"/>
          <w:szCs w:val="24"/>
        </w:rPr>
        <w:t>on i</w:t>
      </w:r>
      <w:r w:rsidR="009F6CD4">
        <w:rPr>
          <w:rFonts w:ascii="Times New Roman" w:hAnsi="Times New Roman" w:cs="Times New Roman"/>
          <w:sz w:val="24"/>
          <w:szCs w:val="24"/>
        </w:rPr>
        <w:t xml:space="preserve">ssues related to </w:t>
      </w:r>
      <w:r w:rsidR="009F6CD4" w:rsidRPr="00E85211">
        <w:rPr>
          <w:rFonts w:ascii="Times New Roman" w:hAnsi="Times New Roman" w:cs="Times New Roman"/>
          <w:sz w:val="24"/>
          <w:szCs w:val="24"/>
        </w:rPr>
        <w:t>smallholder</w:t>
      </w:r>
      <w:r w:rsidR="009F6CD4">
        <w:rPr>
          <w:rFonts w:ascii="Times New Roman" w:hAnsi="Times New Roman" w:cs="Times New Roman"/>
          <w:sz w:val="24"/>
          <w:szCs w:val="24"/>
        </w:rPr>
        <w:t xml:space="preserve"> farmers’ participation in formal </w:t>
      </w:r>
      <w:r w:rsidR="005268FD">
        <w:rPr>
          <w:rFonts w:ascii="Times New Roman" w:hAnsi="Times New Roman" w:cs="Times New Roman"/>
          <w:sz w:val="24"/>
          <w:szCs w:val="24"/>
        </w:rPr>
        <w:t>credit. Because,</w:t>
      </w:r>
      <w:r w:rsidR="00A03AAA">
        <w:rPr>
          <w:rFonts w:ascii="Times New Roman" w:hAnsi="Times New Roman" w:cs="Times New Roman"/>
          <w:sz w:val="24"/>
          <w:szCs w:val="24"/>
        </w:rPr>
        <w:t xml:space="preserve"> elites</w:t>
      </w:r>
      <w:r w:rsidR="00161A2C">
        <w:rPr>
          <w:rFonts w:ascii="Times New Roman" w:hAnsi="Times New Roman" w:cs="Times New Roman"/>
          <w:sz w:val="24"/>
          <w:szCs w:val="24"/>
        </w:rPr>
        <w:t xml:space="preserve"> are </w:t>
      </w:r>
      <w:r w:rsidR="006F6908">
        <w:rPr>
          <w:rFonts w:ascii="Times New Roman" w:hAnsi="Times New Roman" w:cs="Times New Roman"/>
          <w:sz w:val="24"/>
          <w:szCs w:val="24"/>
        </w:rPr>
        <w:t xml:space="preserve">influential and </w:t>
      </w:r>
      <w:r w:rsidR="00372675">
        <w:rPr>
          <w:rFonts w:ascii="Times New Roman" w:hAnsi="Times New Roman" w:cs="Times New Roman"/>
          <w:sz w:val="24"/>
          <w:szCs w:val="24"/>
        </w:rPr>
        <w:t>well-informed</w:t>
      </w:r>
      <w:r w:rsidR="009500E0">
        <w:rPr>
          <w:rFonts w:ascii="Times New Roman" w:hAnsi="Times New Roman" w:cs="Times New Roman"/>
          <w:sz w:val="24"/>
          <w:szCs w:val="24"/>
        </w:rPr>
        <w:t xml:space="preserve"> </w:t>
      </w:r>
      <w:r w:rsidR="00260292">
        <w:rPr>
          <w:rFonts w:ascii="Times New Roman" w:hAnsi="Times New Roman" w:cs="Times New Roman"/>
          <w:sz w:val="24"/>
          <w:szCs w:val="24"/>
        </w:rPr>
        <w:t>individuals in</w:t>
      </w:r>
      <w:r w:rsidR="00372675">
        <w:rPr>
          <w:rFonts w:ascii="Times New Roman" w:hAnsi="Times New Roman" w:cs="Times New Roman"/>
          <w:sz w:val="24"/>
          <w:szCs w:val="24"/>
        </w:rPr>
        <w:t xml:space="preserve"> the </w:t>
      </w:r>
      <w:r w:rsidR="009500E0">
        <w:rPr>
          <w:rFonts w:ascii="Times New Roman" w:hAnsi="Times New Roman" w:cs="Times New Roman"/>
          <w:sz w:val="24"/>
          <w:szCs w:val="24"/>
        </w:rPr>
        <w:t>organization</w:t>
      </w:r>
      <w:r w:rsidR="00797036">
        <w:rPr>
          <w:rFonts w:ascii="Times New Roman" w:hAnsi="Times New Roman" w:cs="Times New Roman"/>
          <w:sz w:val="24"/>
          <w:szCs w:val="24"/>
        </w:rPr>
        <w:t xml:space="preserve"> or community</w:t>
      </w:r>
      <w:r w:rsidR="00EC1BCF">
        <w:rPr>
          <w:rFonts w:ascii="Times New Roman" w:hAnsi="Times New Roman" w:cs="Times New Roman"/>
          <w:sz w:val="24"/>
          <w:szCs w:val="24"/>
        </w:rPr>
        <w:t>, and</w:t>
      </w:r>
      <w:r w:rsidR="00991CC3">
        <w:rPr>
          <w:rFonts w:ascii="Times New Roman" w:hAnsi="Times New Roman" w:cs="Times New Roman"/>
          <w:sz w:val="24"/>
          <w:szCs w:val="24"/>
        </w:rPr>
        <w:t xml:space="preserve"> supposed</w:t>
      </w:r>
      <w:r w:rsidR="009A2060">
        <w:rPr>
          <w:rFonts w:ascii="Times New Roman" w:hAnsi="Times New Roman" w:cs="Times New Roman"/>
          <w:sz w:val="24"/>
          <w:szCs w:val="24"/>
        </w:rPr>
        <w:t xml:space="preserve"> to provide</w:t>
      </w:r>
      <w:r w:rsidR="0005188D">
        <w:rPr>
          <w:rFonts w:ascii="Times New Roman" w:hAnsi="Times New Roman" w:cs="Times New Roman"/>
          <w:sz w:val="24"/>
          <w:szCs w:val="24"/>
        </w:rPr>
        <w:t xml:space="preserve"> </w:t>
      </w:r>
      <w:r w:rsidRPr="00E85211">
        <w:rPr>
          <w:rFonts w:ascii="Times New Roman" w:hAnsi="Times New Roman" w:cs="Times New Roman"/>
          <w:sz w:val="24"/>
          <w:szCs w:val="24"/>
        </w:rPr>
        <w:t>relev</w:t>
      </w:r>
      <w:r>
        <w:rPr>
          <w:rFonts w:ascii="Times New Roman" w:hAnsi="Times New Roman" w:cs="Times New Roman"/>
          <w:sz w:val="24"/>
          <w:szCs w:val="24"/>
        </w:rPr>
        <w:t xml:space="preserve">ant information to the </w:t>
      </w:r>
      <w:r w:rsidR="00260292">
        <w:rPr>
          <w:rFonts w:ascii="Times New Roman" w:hAnsi="Times New Roman" w:cs="Times New Roman"/>
          <w:sz w:val="24"/>
          <w:szCs w:val="24"/>
        </w:rPr>
        <w:t xml:space="preserve">research because </w:t>
      </w:r>
      <w:r w:rsidR="008035BE">
        <w:rPr>
          <w:rFonts w:ascii="Times New Roman" w:hAnsi="Times New Roman" w:cs="Times New Roman"/>
          <w:sz w:val="24"/>
          <w:szCs w:val="24"/>
        </w:rPr>
        <w:t>of their expertise in</w:t>
      </w:r>
      <w:r w:rsidR="00260292">
        <w:rPr>
          <w:rFonts w:ascii="Times New Roman" w:hAnsi="Times New Roman" w:cs="Times New Roman"/>
          <w:sz w:val="24"/>
          <w:szCs w:val="24"/>
        </w:rPr>
        <w:t xml:space="preserve"> their own specialized fields</w:t>
      </w:r>
      <w:r w:rsidR="0005188D">
        <w:rPr>
          <w:rFonts w:ascii="Times New Roman" w:hAnsi="Times New Roman" w:cs="Times New Roman"/>
          <w:sz w:val="24"/>
          <w:szCs w:val="24"/>
        </w:rPr>
        <w:t xml:space="preserve"> </w:t>
      </w:r>
      <w:r w:rsidR="0067349F">
        <w:rPr>
          <w:rFonts w:ascii="Times New Roman" w:hAnsi="Times New Roman" w:cs="Times New Roman"/>
          <w:sz w:val="24"/>
          <w:szCs w:val="24"/>
        </w:rPr>
        <w:t>(Marshall</w:t>
      </w:r>
      <w:r w:rsidR="00380ADE">
        <w:rPr>
          <w:rFonts w:ascii="Times New Roman" w:hAnsi="Times New Roman" w:cs="Times New Roman"/>
          <w:sz w:val="24"/>
          <w:szCs w:val="24"/>
        </w:rPr>
        <w:t xml:space="preserve"> and Rossman,</w:t>
      </w:r>
      <w:r w:rsidR="004B5164">
        <w:rPr>
          <w:rFonts w:ascii="Times New Roman" w:hAnsi="Times New Roman" w:cs="Times New Roman"/>
          <w:sz w:val="24"/>
          <w:szCs w:val="24"/>
        </w:rPr>
        <w:t xml:space="preserve"> </w:t>
      </w:r>
      <w:r w:rsidR="00623471">
        <w:rPr>
          <w:rFonts w:ascii="Times New Roman" w:hAnsi="Times New Roman" w:cs="Times New Roman"/>
          <w:sz w:val="24"/>
          <w:szCs w:val="24"/>
        </w:rPr>
        <w:t xml:space="preserve">2014). </w:t>
      </w:r>
      <w:r w:rsidR="00655B5C">
        <w:rPr>
          <w:rFonts w:ascii="Times New Roman" w:hAnsi="Times New Roman" w:cs="Times New Roman"/>
          <w:sz w:val="24"/>
          <w:szCs w:val="24"/>
        </w:rPr>
        <w:t xml:space="preserve"> For that </w:t>
      </w:r>
      <w:r w:rsidR="00260292">
        <w:rPr>
          <w:rFonts w:ascii="Times New Roman" w:hAnsi="Times New Roman" w:cs="Times New Roman"/>
          <w:sz w:val="24"/>
          <w:szCs w:val="24"/>
        </w:rPr>
        <w:t>reason</w:t>
      </w:r>
      <w:r w:rsidR="00A21D40">
        <w:rPr>
          <w:rFonts w:ascii="Times New Roman" w:hAnsi="Times New Roman" w:cs="Times New Roman"/>
          <w:sz w:val="24"/>
          <w:szCs w:val="24"/>
        </w:rPr>
        <w:t>, key informants</w:t>
      </w:r>
      <w:r w:rsidR="00BD2581">
        <w:rPr>
          <w:rFonts w:ascii="Times New Roman" w:hAnsi="Times New Roman" w:cs="Times New Roman"/>
          <w:sz w:val="24"/>
          <w:szCs w:val="24"/>
        </w:rPr>
        <w:t xml:space="preserve"> for this study were selected</w:t>
      </w:r>
      <w:r w:rsidR="00E84329">
        <w:rPr>
          <w:rFonts w:ascii="Times New Roman" w:hAnsi="Times New Roman" w:cs="Times New Roman"/>
          <w:sz w:val="24"/>
          <w:szCs w:val="24"/>
        </w:rPr>
        <w:t xml:space="preserve"> </w:t>
      </w:r>
      <w:r w:rsidR="00AB44F2">
        <w:rPr>
          <w:rFonts w:ascii="Times New Roman" w:hAnsi="Times New Roman" w:cs="Times New Roman"/>
          <w:sz w:val="24"/>
          <w:szCs w:val="24"/>
        </w:rPr>
        <w:t>purposively based on the assumptions that</w:t>
      </w:r>
      <w:r w:rsidR="008A6448">
        <w:rPr>
          <w:rFonts w:ascii="Times New Roman" w:hAnsi="Times New Roman" w:cs="Times New Roman"/>
          <w:sz w:val="24"/>
          <w:szCs w:val="24"/>
        </w:rPr>
        <w:t xml:space="preserve"> regarding the theme under investigation</w:t>
      </w:r>
      <w:r w:rsidR="00AA6C50">
        <w:rPr>
          <w:rFonts w:ascii="Times New Roman" w:hAnsi="Times New Roman" w:cs="Times New Roman"/>
          <w:sz w:val="24"/>
          <w:szCs w:val="24"/>
        </w:rPr>
        <w:t xml:space="preserve"> and hence</w:t>
      </w:r>
      <w:r w:rsidR="00943A85">
        <w:rPr>
          <w:rFonts w:ascii="Times New Roman" w:hAnsi="Times New Roman" w:cs="Times New Roman"/>
          <w:sz w:val="24"/>
          <w:szCs w:val="24"/>
        </w:rPr>
        <w:t>,</w:t>
      </w:r>
      <w:r w:rsidR="00C05AF6">
        <w:rPr>
          <w:rFonts w:ascii="Times New Roman" w:hAnsi="Times New Roman" w:cs="Times New Roman"/>
          <w:sz w:val="24"/>
          <w:szCs w:val="24"/>
        </w:rPr>
        <w:t xml:space="preserve"> provided adequate </w:t>
      </w:r>
      <w:r w:rsidR="00085D20">
        <w:rPr>
          <w:rFonts w:ascii="Times New Roman" w:hAnsi="Times New Roman" w:cs="Times New Roman"/>
          <w:sz w:val="24"/>
          <w:szCs w:val="24"/>
        </w:rPr>
        <w:t>data. This enabled the researcher</w:t>
      </w:r>
      <w:r w:rsidR="00E77988">
        <w:rPr>
          <w:rFonts w:ascii="Times New Roman" w:hAnsi="Times New Roman" w:cs="Times New Roman"/>
          <w:sz w:val="24"/>
          <w:szCs w:val="24"/>
        </w:rPr>
        <w:t xml:space="preserve"> to collect</w:t>
      </w:r>
      <w:r w:rsidR="0002350E">
        <w:rPr>
          <w:rFonts w:ascii="Times New Roman" w:hAnsi="Times New Roman" w:cs="Times New Roman"/>
          <w:sz w:val="24"/>
          <w:szCs w:val="24"/>
        </w:rPr>
        <w:t xml:space="preserve"> detail</w:t>
      </w:r>
      <w:r w:rsidR="00024B5C">
        <w:rPr>
          <w:rFonts w:ascii="Times New Roman" w:hAnsi="Times New Roman" w:cs="Times New Roman"/>
          <w:sz w:val="24"/>
          <w:szCs w:val="24"/>
        </w:rPr>
        <w:t xml:space="preserve"> data </w:t>
      </w:r>
      <w:r w:rsidR="00293355">
        <w:rPr>
          <w:rFonts w:ascii="Times New Roman" w:hAnsi="Times New Roman" w:cs="Times New Roman"/>
          <w:sz w:val="24"/>
          <w:szCs w:val="24"/>
        </w:rPr>
        <w:t>from informants</w:t>
      </w:r>
      <w:proofErr w:type="gramStart"/>
      <w:r w:rsidR="00293355">
        <w:rPr>
          <w:rFonts w:ascii="Times New Roman" w:hAnsi="Times New Roman" w:cs="Times New Roman"/>
          <w:sz w:val="24"/>
          <w:szCs w:val="24"/>
        </w:rPr>
        <w:t>;</w:t>
      </w:r>
      <w:proofErr w:type="gramEnd"/>
      <w:r w:rsidR="00293355">
        <w:rPr>
          <w:rFonts w:ascii="Times New Roman" w:hAnsi="Times New Roman" w:cs="Times New Roman"/>
          <w:sz w:val="24"/>
          <w:szCs w:val="24"/>
        </w:rPr>
        <w:t xml:space="preserve"> kebeles</w:t>
      </w:r>
      <w:r w:rsidR="00816D15">
        <w:rPr>
          <w:rFonts w:ascii="Times New Roman" w:hAnsi="Times New Roman" w:cs="Times New Roman"/>
          <w:sz w:val="24"/>
          <w:szCs w:val="24"/>
        </w:rPr>
        <w:t xml:space="preserve"> and district officials</w:t>
      </w:r>
      <w:r w:rsidR="00964FD4">
        <w:rPr>
          <w:rFonts w:ascii="Times New Roman" w:hAnsi="Times New Roman" w:cs="Times New Roman"/>
          <w:sz w:val="24"/>
          <w:szCs w:val="24"/>
        </w:rPr>
        <w:t xml:space="preserve">, and </w:t>
      </w:r>
      <w:r w:rsidR="00293355">
        <w:rPr>
          <w:rFonts w:ascii="Times New Roman" w:hAnsi="Times New Roman" w:cs="Times New Roman"/>
          <w:sz w:val="24"/>
          <w:szCs w:val="24"/>
        </w:rPr>
        <w:t xml:space="preserve">extension </w:t>
      </w:r>
      <w:r w:rsidR="006B44E6">
        <w:rPr>
          <w:rFonts w:ascii="Times New Roman" w:hAnsi="Times New Roman" w:cs="Times New Roman"/>
          <w:sz w:val="24"/>
          <w:szCs w:val="24"/>
        </w:rPr>
        <w:t xml:space="preserve">workers. </w:t>
      </w:r>
      <w:r w:rsidR="006B44E6" w:rsidRPr="00E85211">
        <w:rPr>
          <w:rFonts w:ascii="Times New Roman" w:hAnsi="Times New Roman" w:cs="Times New Roman"/>
          <w:sz w:val="24"/>
          <w:szCs w:val="24"/>
        </w:rPr>
        <w:t>Then</w:t>
      </w:r>
      <w:r w:rsidR="00AC20A6">
        <w:rPr>
          <w:rFonts w:ascii="Times New Roman" w:hAnsi="Times New Roman" w:cs="Times New Roman"/>
          <w:sz w:val="24"/>
          <w:szCs w:val="24"/>
        </w:rPr>
        <w:t xml:space="preserve"> </w:t>
      </w:r>
      <w:r w:rsidR="001C4066">
        <w:rPr>
          <w:rFonts w:ascii="Times New Roman" w:hAnsi="Times New Roman" w:cs="Times New Roman"/>
          <w:sz w:val="24"/>
          <w:szCs w:val="24"/>
        </w:rPr>
        <w:t>the interviews</w:t>
      </w:r>
      <w:r w:rsidR="00FF714E">
        <w:rPr>
          <w:rFonts w:ascii="Times New Roman" w:hAnsi="Times New Roman" w:cs="Times New Roman"/>
          <w:sz w:val="24"/>
          <w:szCs w:val="24"/>
        </w:rPr>
        <w:t xml:space="preserve"> </w:t>
      </w:r>
      <w:proofErr w:type="gramStart"/>
      <w:r w:rsidR="00FF714E">
        <w:rPr>
          <w:rFonts w:ascii="Times New Roman" w:hAnsi="Times New Roman" w:cs="Times New Roman"/>
          <w:sz w:val="24"/>
          <w:szCs w:val="24"/>
        </w:rPr>
        <w:t>were conducted</w:t>
      </w:r>
      <w:proofErr w:type="gramEnd"/>
      <w:r w:rsidR="00FF714E">
        <w:rPr>
          <w:rFonts w:ascii="Times New Roman" w:hAnsi="Times New Roman" w:cs="Times New Roman"/>
          <w:sz w:val="24"/>
          <w:szCs w:val="24"/>
        </w:rPr>
        <w:t xml:space="preserve"> with different </w:t>
      </w:r>
      <w:r w:rsidR="0010415C">
        <w:rPr>
          <w:rFonts w:ascii="Times New Roman" w:hAnsi="Times New Roman" w:cs="Times New Roman"/>
          <w:sz w:val="24"/>
          <w:szCs w:val="24"/>
        </w:rPr>
        <w:t>individuals at</w:t>
      </w:r>
      <w:r w:rsidR="00160EAB">
        <w:rPr>
          <w:rFonts w:ascii="Times New Roman" w:hAnsi="Times New Roman" w:cs="Times New Roman"/>
          <w:sz w:val="24"/>
          <w:szCs w:val="24"/>
        </w:rPr>
        <w:t xml:space="preserve"> different administrat</w:t>
      </w:r>
      <w:r w:rsidR="005A01C8">
        <w:rPr>
          <w:rFonts w:ascii="Times New Roman" w:hAnsi="Times New Roman" w:cs="Times New Roman"/>
          <w:sz w:val="24"/>
          <w:szCs w:val="24"/>
        </w:rPr>
        <w:t xml:space="preserve">ive </w:t>
      </w:r>
      <w:r w:rsidR="00555736">
        <w:rPr>
          <w:rFonts w:ascii="Times New Roman" w:hAnsi="Times New Roman" w:cs="Times New Roman"/>
          <w:sz w:val="24"/>
          <w:szCs w:val="24"/>
        </w:rPr>
        <w:t>level</w:t>
      </w:r>
      <w:r w:rsidR="00D63C18">
        <w:rPr>
          <w:rFonts w:ascii="Times New Roman" w:hAnsi="Times New Roman" w:cs="Times New Roman"/>
          <w:sz w:val="24"/>
          <w:szCs w:val="24"/>
        </w:rPr>
        <w:t>s</w:t>
      </w:r>
      <w:r w:rsidR="0058403D">
        <w:rPr>
          <w:rFonts w:ascii="Times New Roman" w:hAnsi="Times New Roman" w:cs="Times New Roman"/>
          <w:sz w:val="24"/>
          <w:szCs w:val="24"/>
        </w:rPr>
        <w:t>.</w:t>
      </w:r>
      <w:r w:rsidRPr="00E85211">
        <w:rPr>
          <w:rFonts w:ascii="Times New Roman" w:hAnsi="Times New Roman" w:cs="Times New Roman"/>
          <w:sz w:val="24"/>
          <w:szCs w:val="24"/>
        </w:rPr>
        <w:t xml:space="preserve"> </w:t>
      </w:r>
      <w:r w:rsidR="001D6682">
        <w:rPr>
          <w:rFonts w:ascii="Times New Roman" w:hAnsi="Times New Roman" w:cs="Times New Roman"/>
          <w:sz w:val="24"/>
          <w:szCs w:val="24"/>
        </w:rPr>
        <w:t>At kebele level</w:t>
      </w:r>
      <w:r w:rsidR="0091157C">
        <w:rPr>
          <w:rFonts w:ascii="Times New Roman" w:hAnsi="Times New Roman" w:cs="Times New Roman"/>
          <w:sz w:val="24"/>
          <w:szCs w:val="24"/>
        </w:rPr>
        <w:t>, each</w:t>
      </w:r>
      <w:r w:rsidR="000B2214">
        <w:rPr>
          <w:rFonts w:ascii="Times New Roman" w:hAnsi="Times New Roman" w:cs="Times New Roman"/>
          <w:sz w:val="24"/>
          <w:szCs w:val="24"/>
        </w:rPr>
        <w:t xml:space="preserve"> </w:t>
      </w:r>
      <w:r w:rsidR="00244045">
        <w:rPr>
          <w:rFonts w:ascii="Times New Roman" w:hAnsi="Times New Roman" w:cs="Times New Roman"/>
          <w:sz w:val="24"/>
          <w:szCs w:val="24"/>
        </w:rPr>
        <w:t>four kebele’s</w:t>
      </w:r>
      <w:r w:rsidR="00356C0E">
        <w:rPr>
          <w:rFonts w:ascii="Times New Roman" w:hAnsi="Times New Roman" w:cs="Times New Roman"/>
          <w:sz w:val="24"/>
          <w:szCs w:val="24"/>
        </w:rPr>
        <w:t xml:space="preserve"> chairperson or manager</w:t>
      </w:r>
      <w:r w:rsidR="00244045">
        <w:rPr>
          <w:rFonts w:ascii="Times New Roman" w:hAnsi="Times New Roman" w:cs="Times New Roman"/>
          <w:sz w:val="24"/>
          <w:szCs w:val="24"/>
        </w:rPr>
        <w:t>,</w:t>
      </w:r>
      <w:r w:rsidR="002A27BD">
        <w:rPr>
          <w:rFonts w:ascii="Times New Roman" w:hAnsi="Times New Roman" w:cs="Times New Roman"/>
          <w:sz w:val="24"/>
          <w:szCs w:val="24"/>
        </w:rPr>
        <w:t xml:space="preserve"> four </w:t>
      </w:r>
      <w:r w:rsidR="00A33B43">
        <w:rPr>
          <w:rFonts w:ascii="Times New Roman" w:hAnsi="Times New Roman" w:cs="Times New Roman"/>
          <w:sz w:val="24"/>
          <w:szCs w:val="24"/>
        </w:rPr>
        <w:t>kebele’s agricultural extension workers</w:t>
      </w:r>
      <w:r w:rsidR="00CE5343">
        <w:rPr>
          <w:rFonts w:ascii="Times New Roman" w:hAnsi="Times New Roman" w:cs="Times New Roman"/>
          <w:sz w:val="24"/>
          <w:szCs w:val="24"/>
        </w:rPr>
        <w:t xml:space="preserve"> </w:t>
      </w:r>
      <w:r w:rsidR="00E515EB">
        <w:rPr>
          <w:rFonts w:ascii="Times New Roman" w:hAnsi="Times New Roman" w:cs="Times New Roman"/>
          <w:sz w:val="24"/>
          <w:szCs w:val="24"/>
        </w:rPr>
        <w:t>and four</w:t>
      </w:r>
      <w:r w:rsidR="00CE5343">
        <w:rPr>
          <w:rFonts w:ascii="Times New Roman" w:hAnsi="Times New Roman" w:cs="Times New Roman"/>
          <w:sz w:val="24"/>
          <w:szCs w:val="24"/>
        </w:rPr>
        <w:t xml:space="preserve"> kebele’s health extension </w:t>
      </w:r>
      <w:r w:rsidR="00CE5343">
        <w:rPr>
          <w:rFonts w:ascii="Times New Roman" w:hAnsi="Times New Roman" w:cs="Times New Roman"/>
          <w:sz w:val="24"/>
          <w:szCs w:val="24"/>
        </w:rPr>
        <w:lastRenderedPageBreak/>
        <w:t>worker</w:t>
      </w:r>
      <w:r w:rsidR="00E515EB">
        <w:rPr>
          <w:rFonts w:ascii="Times New Roman" w:hAnsi="Times New Roman" w:cs="Times New Roman"/>
          <w:sz w:val="24"/>
          <w:szCs w:val="24"/>
        </w:rPr>
        <w:t xml:space="preserve"> were interviewed</w:t>
      </w:r>
      <w:r w:rsidR="00C779A0">
        <w:rPr>
          <w:rFonts w:ascii="Times New Roman" w:hAnsi="Times New Roman" w:cs="Times New Roman"/>
          <w:sz w:val="24"/>
          <w:szCs w:val="24"/>
        </w:rPr>
        <w:t xml:space="preserve"> </w:t>
      </w:r>
      <w:r w:rsidR="00E515EB">
        <w:rPr>
          <w:rFonts w:ascii="Times New Roman" w:hAnsi="Times New Roman" w:cs="Times New Roman"/>
          <w:sz w:val="24"/>
          <w:szCs w:val="24"/>
        </w:rPr>
        <w:t>while</w:t>
      </w:r>
      <w:r w:rsidR="00C779A0">
        <w:rPr>
          <w:rFonts w:ascii="Times New Roman" w:hAnsi="Times New Roman" w:cs="Times New Roman"/>
          <w:sz w:val="24"/>
          <w:szCs w:val="24"/>
        </w:rPr>
        <w:t xml:space="preserve">, at the district </w:t>
      </w:r>
      <w:r w:rsidR="00482D12">
        <w:rPr>
          <w:rFonts w:ascii="Times New Roman" w:hAnsi="Times New Roman" w:cs="Times New Roman"/>
          <w:sz w:val="24"/>
          <w:szCs w:val="24"/>
        </w:rPr>
        <w:t>level</w:t>
      </w:r>
      <w:r w:rsidR="00980E5C">
        <w:rPr>
          <w:rFonts w:ascii="Times New Roman" w:hAnsi="Times New Roman" w:cs="Times New Roman"/>
          <w:sz w:val="24"/>
          <w:szCs w:val="24"/>
        </w:rPr>
        <w:t>, officials</w:t>
      </w:r>
      <w:r w:rsidR="006F11CD">
        <w:rPr>
          <w:rFonts w:ascii="Times New Roman" w:hAnsi="Times New Roman" w:cs="Times New Roman"/>
          <w:sz w:val="24"/>
          <w:szCs w:val="24"/>
        </w:rPr>
        <w:t xml:space="preserve"> from agriculture and natural resource office</w:t>
      </w:r>
      <w:r w:rsidR="00FD1C01">
        <w:rPr>
          <w:rFonts w:ascii="Times New Roman" w:hAnsi="Times New Roman" w:cs="Times New Roman"/>
          <w:sz w:val="24"/>
          <w:szCs w:val="24"/>
        </w:rPr>
        <w:t xml:space="preserve"> ( two people)</w:t>
      </w:r>
      <w:r w:rsidR="00F83A2B">
        <w:rPr>
          <w:rFonts w:ascii="Times New Roman" w:hAnsi="Times New Roman" w:cs="Times New Roman"/>
          <w:sz w:val="24"/>
          <w:szCs w:val="24"/>
        </w:rPr>
        <w:t xml:space="preserve"> and from MFI office ( three people) </w:t>
      </w:r>
      <w:r w:rsidR="00D64135">
        <w:rPr>
          <w:rFonts w:ascii="Times New Roman" w:hAnsi="Times New Roman" w:cs="Times New Roman"/>
          <w:sz w:val="24"/>
          <w:szCs w:val="24"/>
        </w:rPr>
        <w:t xml:space="preserve">  were the main targets.</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rPr>
      </w:pPr>
      <w:r w:rsidRPr="00E85211">
        <w:rPr>
          <w:rFonts w:ascii="Times New Roman" w:hAnsi="Times New Roman" w:cs="Times New Roman"/>
          <w:sz w:val="24"/>
          <w:szCs w:val="24"/>
        </w:rPr>
        <w:t>According to Liamputtong (2011) when methodologically viewed, FGD comprises a group of 6-8 individuals who come from the same cultural and social statuses or who have interrelated experiences or concerns. However, the objective of conducting FGD is not to reach an agreement on the issue discussed. R</w:t>
      </w:r>
      <w:r w:rsidR="00B33C61">
        <w:rPr>
          <w:rFonts w:ascii="Times New Roman" w:hAnsi="Times New Roman" w:cs="Times New Roman"/>
          <w:sz w:val="24"/>
          <w:szCs w:val="24"/>
        </w:rPr>
        <w:t xml:space="preserve">ather the purpose is </w:t>
      </w:r>
      <w:r w:rsidR="002E5503">
        <w:rPr>
          <w:rFonts w:ascii="Times New Roman" w:hAnsi="Times New Roman" w:cs="Times New Roman"/>
          <w:sz w:val="24"/>
          <w:szCs w:val="24"/>
        </w:rPr>
        <w:t>to encourage</w:t>
      </w:r>
      <w:r w:rsidR="00B33C61">
        <w:rPr>
          <w:rFonts w:ascii="Times New Roman" w:hAnsi="Times New Roman" w:cs="Times New Roman"/>
          <w:sz w:val="24"/>
          <w:szCs w:val="24"/>
        </w:rPr>
        <w:t xml:space="preserve"> </w:t>
      </w:r>
      <w:r w:rsidRPr="00E85211">
        <w:rPr>
          <w:rFonts w:ascii="Times New Roman" w:hAnsi="Times New Roman" w:cs="Times New Roman"/>
          <w:sz w:val="24"/>
          <w:szCs w:val="24"/>
        </w:rPr>
        <w:t>the range of diverse responses that offer a greater understanding of the opinions, perceptions, attitudes and behavior of participants on the research topic (Liamputtong, 2011).</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rPr>
      </w:pPr>
      <w:r w:rsidRPr="00E85211">
        <w:rPr>
          <w:rFonts w:ascii="Times New Roman" w:hAnsi="Times New Roman" w:cs="Times New Roman"/>
          <w:sz w:val="24"/>
          <w:szCs w:val="24"/>
        </w:rPr>
        <w:t>For the current study, FGD where employed to generate dat</w:t>
      </w:r>
      <w:r w:rsidR="002E5503">
        <w:rPr>
          <w:rFonts w:ascii="Times New Roman" w:hAnsi="Times New Roman" w:cs="Times New Roman"/>
          <w:sz w:val="24"/>
          <w:szCs w:val="24"/>
        </w:rPr>
        <w:t xml:space="preserve">a that complements survey and it   </w:t>
      </w:r>
      <w:r w:rsidR="00FA0DCB">
        <w:rPr>
          <w:rFonts w:ascii="Times New Roman" w:hAnsi="Times New Roman" w:cs="Times New Roman"/>
          <w:sz w:val="24"/>
          <w:szCs w:val="24"/>
        </w:rPr>
        <w:t xml:space="preserve">was </w:t>
      </w:r>
      <w:r w:rsidR="00FA0DCB" w:rsidRPr="00E85211">
        <w:rPr>
          <w:rFonts w:ascii="Times New Roman" w:hAnsi="Times New Roman" w:cs="Times New Roman"/>
          <w:sz w:val="24"/>
          <w:szCs w:val="24"/>
        </w:rPr>
        <w:t>more</w:t>
      </w:r>
      <w:r w:rsidRPr="00E85211">
        <w:rPr>
          <w:rFonts w:ascii="Times New Roman" w:hAnsi="Times New Roman" w:cs="Times New Roman"/>
          <w:sz w:val="24"/>
          <w:szCs w:val="24"/>
        </w:rPr>
        <w:t xml:space="preserve"> useful to tackle objective that focuses on </w:t>
      </w:r>
      <w:r w:rsidR="002D5C0B" w:rsidRPr="00E85211">
        <w:rPr>
          <w:rFonts w:ascii="Times New Roman" w:hAnsi="Times New Roman" w:cs="Times New Roman"/>
          <w:sz w:val="24"/>
          <w:szCs w:val="24"/>
        </w:rPr>
        <w:t>challenges</w:t>
      </w:r>
      <w:r w:rsidR="002D5C0B">
        <w:rPr>
          <w:rFonts w:ascii="Times New Roman" w:hAnsi="Times New Roman" w:cs="Times New Roman"/>
          <w:sz w:val="24"/>
          <w:szCs w:val="24"/>
        </w:rPr>
        <w:t>, of</w:t>
      </w:r>
      <w:r w:rsidR="00810970">
        <w:rPr>
          <w:rFonts w:ascii="Times New Roman" w:hAnsi="Times New Roman" w:cs="Times New Roman"/>
          <w:sz w:val="24"/>
          <w:szCs w:val="24"/>
        </w:rPr>
        <w:t xml:space="preserve"> smallholder</w:t>
      </w:r>
      <w:r w:rsidR="00FA0DCB">
        <w:rPr>
          <w:rFonts w:ascii="Times New Roman" w:hAnsi="Times New Roman" w:cs="Times New Roman"/>
          <w:sz w:val="24"/>
          <w:szCs w:val="24"/>
        </w:rPr>
        <w:t xml:space="preserve"> </w:t>
      </w:r>
      <w:r w:rsidR="00810970">
        <w:rPr>
          <w:rFonts w:ascii="Times New Roman" w:hAnsi="Times New Roman" w:cs="Times New Roman"/>
          <w:sz w:val="24"/>
          <w:szCs w:val="24"/>
        </w:rPr>
        <w:t>farmers’</w:t>
      </w:r>
      <w:r w:rsidR="00FA0DCB">
        <w:rPr>
          <w:rFonts w:ascii="Times New Roman" w:hAnsi="Times New Roman" w:cs="Times New Roman"/>
          <w:sz w:val="24"/>
          <w:szCs w:val="24"/>
        </w:rPr>
        <w:t xml:space="preserve"> participation in formal credit. </w:t>
      </w:r>
      <w:r w:rsidRPr="00E85211">
        <w:rPr>
          <w:rFonts w:ascii="Times New Roman" w:hAnsi="Times New Roman" w:cs="Times New Roman"/>
          <w:sz w:val="24"/>
          <w:szCs w:val="24"/>
        </w:rPr>
        <w:t>Four FGD (one for each selected kebele) where undertaken. Discussant selected based on their age, sex, wealth ranks and Development groups to which they belong. No p</w:t>
      </w:r>
      <w:r w:rsidR="00D06C5D">
        <w:rPr>
          <w:rFonts w:ascii="Times New Roman" w:hAnsi="Times New Roman" w:cs="Times New Roman"/>
          <w:sz w:val="24"/>
          <w:szCs w:val="24"/>
        </w:rPr>
        <w:t xml:space="preserve">articipants were less than </w:t>
      </w:r>
      <w:r w:rsidR="00783658">
        <w:rPr>
          <w:rFonts w:ascii="Times New Roman" w:hAnsi="Times New Roman" w:cs="Times New Roman"/>
          <w:sz w:val="24"/>
          <w:szCs w:val="24"/>
        </w:rPr>
        <w:t>eighteen years</w:t>
      </w:r>
      <w:r w:rsidR="00D06C5D">
        <w:rPr>
          <w:rFonts w:ascii="Times New Roman" w:hAnsi="Times New Roman" w:cs="Times New Roman"/>
          <w:sz w:val="24"/>
          <w:szCs w:val="24"/>
        </w:rPr>
        <w:t xml:space="preserve">. </w:t>
      </w:r>
      <w:r w:rsidRPr="00E85211">
        <w:rPr>
          <w:rFonts w:ascii="Times New Roman" w:hAnsi="Times New Roman" w:cs="Times New Roman"/>
          <w:sz w:val="24"/>
          <w:szCs w:val="24"/>
        </w:rPr>
        <w:t xml:space="preserve">Development agent workers were the main role player in selecting discussants from poor, medium and better of farmers.  The number of participants per discussion group were </w:t>
      </w:r>
      <w:proofErr w:type="gramStart"/>
      <w:r w:rsidRPr="00E85211">
        <w:rPr>
          <w:rFonts w:ascii="Times New Roman" w:hAnsi="Times New Roman" w:cs="Times New Roman"/>
          <w:sz w:val="24"/>
          <w:szCs w:val="24"/>
        </w:rPr>
        <w:t>7</w:t>
      </w:r>
      <w:proofErr w:type="gramEnd"/>
      <w:r w:rsidRPr="00E85211">
        <w:rPr>
          <w:rFonts w:ascii="Times New Roman" w:hAnsi="Times New Roman" w:cs="Times New Roman"/>
          <w:sz w:val="24"/>
          <w:szCs w:val="24"/>
        </w:rPr>
        <w:t xml:space="preserve"> (3 were females) in Baro Bidaru, 7 (3 were females) in Lanto Jarso, 6 (3 were females in Qarmi Gurane) and 8(4 were females) in Goda Galan. The proportions of male and female participants </w:t>
      </w:r>
      <w:proofErr w:type="gramStart"/>
      <w:r w:rsidRPr="00E85211">
        <w:rPr>
          <w:rFonts w:ascii="Times New Roman" w:hAnsi="Times New Roman" w:cs="Times New Roman"/>
          <w:sz w:val="24"/>
          <w:szCs w:val="24"/>
        </w:rPr>
        <w:t xml:space="preserve">were </w:t>
      </w:r>
      <w:r w:rsidR="005E2C07">
        <w:rPr>
          <w:rFonts w:ascii="Times New Roman" w:hAnsi="Times New Roman" w:cs="Times New Roman"/>
          <w:sz w:val="24"/>
          <w:szCs w:val="24"/>
        </w:rPr>
        <w:t xml:space="preserve"> </w:t>
      </w:r>
      <w:r w:rsidRPr="00E85211">
        <w:rPr>
          <w:rFonts w:ascii="Times New Roman" w:hAnsi="Times New Roman" w:cs="Times New Roman"/>
          <w:sz w:val="24"/>
          <w:szCs w:val="24"/>
        </w:rPr>
        <w:t>based</w:t>
      </w:r>
      <w:proofErr w:type="gramEnd"/>
      <w:r w:rsidRPr="00E85211">
        <w:rPr>
          <w:rFonts w:ascii="Times New Roman" w:hAnsi="Times New Roman" w:cs="Times New Roman"/>
          <w:sz w:val="24"/>
          <w:szCs w:val="24"/>
        </w:rPr>
        <w:t xml:space="preserve"> on their availability during the schedule discussions.</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rPr>
      </w:pPr>
      <w:r w:rsidRPr="00E85211">
        <w:rPr>
          <w:rFonts w:ascii="Times New Roman" w:hAnsi="Times New Roman" w:cs="Times New Roman"/>
          <w:sz w:val="24"/>
          <w:szCs w:val="24"/>
        </w:rPr>
        <w:t xml:space="preserve">Accordingly, all FGD conducted at the convenient time of the discussants based up on the appointment negotiated with facilitators, kebele chairperson and development agent workers. While Baro Bidaru and Lanto Jarso held at the place where farmers work on threshing, the remaining two discussions </w:t>
      </w:r>
      <w:proofErr w:type="gramStart"/>
      <w:r w:rsidRPr="00E85211">
        <w:rPr>
          <w:rFonts w:ascii="Times New Roman" w:hAnsi="Times New Roman" w:cs="Times New Roman"/>
          <w:sz w:val="24"/>
          <w:szCs w:val="24"/>
        </w:rPr>
        <w:t xml:space="preserve">were </w:t>
      </w:r>
      <w:r w:rsidR="00D77B8C">
        <w:rPr>
          <w:rFonts w:ascii="Times New Roman" w:hAnsi="Times New Roman" w:cs="Times New Roman"/>
          <w:sz w:val="24"/>
          <w:szCs w:val="24"/>
        </w:rPr>
        <w:t xml:space="preserve"> </w:t>
      </w:r>
      <w:r w:rsidRPr="00E85211">
        <w:rPr>
          <w:rFonts w:ascii="Times New Roman" w:hAnsi="Times New Roman" w:cs="Times New Roman"/>
          <w:sz w:val="24"/>
          <w:szCs w:val="24"/>
        </w:rPr>
        <w:t>held</w:t>
      </w:r>
      <w:proofErr w:type="gramEnd"/>
      <w:r w:rsidRPr="00E85211">
        <w:rPr>
          <w:rFonts w:ascii="Times New Roman" w:hAnsi="Times New Roman" w:cs="Times New Roman"/>
          <w:sz w:val="24"/>
          <w:szCs w:val="24"/>
        </w:rPr>
        <w:t xml:space="preserve"> at a time the member development group</w:t>
      </w:r>
      <w:r>
        <w:rPr>
          <w:rFonts w:ascii="Times New Roman" w:hAnsi="Times New Roman" w:cs="Times New Roman"/>
          <w:sz w:val="24"/>
          <w:szCs w:val="24"/>
        </w:rPr>
        <w:t>s at their local were</w:t>
      </w:r>
      <w:r w:rsidRPr="00E85211">
        <w:rPr>
          <w:rFonts w:ascii="Times New Roman" w:hAnsi="Times New Roman" w:cs="Times New Roman"/>
          <w:sz w:val="24"/>
          <w:szCs w:val="24"/>
        </w:rPr>
        <w:t xml:space="preserve"> assembled for their collective issues   according to their time plan.</w:t>
      </w:r>
      <w:r w:rsidR="005E6E7B">
        <w:rPr>
          <w:rFonts w:ascii="Times New Roman" w:hAnsi="Times New Roman" w:cs="Times New Roman"/>
          <w:sz w:val="24"/>
          <w:szCs w:val="24"/>
        </w:rPr>
        <w:t xml:space="preserve"> On average  </w:t>
      </w:r>
      <w:r w:rsidR="00750BA7">
        <w:rPr>
          <w:rFonts w:ascii="Times New Roman" w:hAnsi="Times New Roman" w:cs="Times New Roman"/>
          <w:sz w:val="24"/>
          <w:szCs w:val="24"/>
        </w:rPr>
        <w:t xml:space="preserve"> </w:t>
      </w:r>
      <w:r w:rsidR="00395426">
        <w:rPr>
          <w:rFonts w:ascii="Times New Roman" w:hAnsi="Times New Roman" w:cs="Times New Roman"/>
          <w:sz w:val="24"/>
          <w:szCs w:val="24"/>
        </w:rPr>
        <w:t>FGDs last</w:t>
      </w:r>
      <w:r w:rsidR="00750BA7">
        <w:rPr>
          <w:rFonts w:ascii="Times New Roman" w:hAnsi="Times New Roman" w:cs="Times New Roman"/>
          <w:sz w:val="24"/>
          <w:szCs w:val="24"/>
        </w:rPr>
        <w:t xml:space="preserve"> for one </w:t>
      </w:r>
      <w:r w:rsidR="00395426">
        <w:rPr>
          <w:rFonts w:ascii="Times New Roman" w:hAnsi="Times New Roman" w:cs="Times New Roman"/>
          <w:sz w:val="24"/>
          <w:szCs w:val="24"/>
        </w:rPr>
        <w:t>hour for</w:t>
      </w:r>
      <w:r w:rsidR="00403011">
        <w:rPr>
          <w:rFonts w:ascii="Times New Roman" w:hAnsi="Times New Roman" w:cs="Times New Roman"/>
          <w:sz w:val="24"/>
          <w:szCs w:val="24"/>
        </w:rPr>
        <w:t xml:space="preserve"> </w:t>
      </w:r>
      <w:r w:rsidR="00F11291">
        <w:rPr>
          <w:rFonts w:ascii="Times New Roman" w:hAnsi="Times New Roman" w:cs="Times New Roman"/>
          <w:sz w:val="24"/>
          <w:szCs w:val="24"/>
        </w:rPr>
        <w:t>each four kebeles</w:t>
      </w:r>
      <w:r w:rsidR="005E6E7B">
        <w:rPr>
          <w:rFonts w:ascii="Times New Roman" w:hAnsi="Times New Roman" w:cs="Times New Roman"/>
          <w:sz w:val="24"/>
          <w:szCs w:val="24"/>
        </w:rPr>
        <w:t xml:space="preserve"> </w:t>
      </w:r>
      <w:r w:rsidRPr="00E85211">
        <w:rPr>
          <w:rFonts w:ascii="Times New Roman" w:hAnsi="Times New Roman" w:cs="Times New Roman"/>
          <w:sz w:val="24"/>
          <w:szCs w:val="24"/>
        </w:rPr>
        <w:t xml:space="preserve">  </w:t>
      </w:r>
    </w:p>
    <w:p w:rsidR="00AD07DA" w:rsidRPr="004368C3" w:rsidRDefault="00F4116A" w:rsidP="008845D4">
      <w:pPr>
        <w:pStyle w:val="Heading4"/>
        <w:spacing w:after="100" w:afterAutospacing="1"/>
        <w:rPr>
          <w:rFonts w:ascii="Times New Roman" w:hAnsi="Times New Roman" w:cs="Times New Roman"/>
          <w:i w:val="0"/>
          <w:color w:val="auto"/>
          <w:sz w:val="24"/>
          <w:szCs w:val="24"/>
        </w:rPr>
      </w:pPr>
      <w:r w:rsidRPr="00F16A44">
        <w:t xml:space="preserve"> </w:t>
      </w:r>
      <w:bookmarkStart w:id="48" w:name="_Toc118525414"/>
      <w:r w:rsidR="00F16A44" w:rsidRPr="00AD07DA">
        <w:rPr>
          <w:rFonts w:ascii="Times New Roman" w:hAnsi="Times New Roman" w:cs="Times New Roman"/>
          <w:i w:val="0"/>
          <w:color w:val="auto"/>
          <w:sz w:val="24"/>
          <w:szCs w:val="24"/>
        </w:rPr>
        <w:t>3.5.1.3. Direct</w:t>
      </w:r>
      <w:r w:rsidRPr="00AD07DA">
        <w:rPr>
          <w:rFonts w:ascii="Times New Roman" w:hAnsi="Times New Roman" w:cs="Times New Roman"/>
          <w:i w:val="0"/>
          <w:color w:val="auto"/>
          <w:sz w:val="24"/>
          <w:szCs w:val="24"/>
        </w:rPr>
        <w:t xml:space="preserve"> Observations</w:t>
      </w:r>
      <w:bookmarkEnd w:id="48"/>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rPr>
      </w:pPr>
      <w:r w:rsidRPr="00E85211">
        <w:rPr>
          <w:rFonts w:ascii="Times New Roman" w:hAnsi="Times New Roman" w:cs="Times New Roman"/>
          <w:sz w:val="24"/>
          <w:szCs w:val="24"/>
        </w:rPr>
        <w:t xml:space="preserve">Direct observation is the most common data collection technique in the field setting. It is the recording of events as observed by outsider (Bless et.al, 2006). Direct observations </w:t>
      </w:r>
      <w:r w:rsidRPr="00E85211">
        <w:rPr>
          <w:rFonts w:ascii="Times New Roman" w:hAnsi="Times New Roman" w:cs="Times New Roman"/>
          <w:sz w:val="24"/>
          <w:szCs w:val="24"/>
        </w:rPr>
        <w:lastRenderedPageBreak/>
        <w:t>give concentrations on the actions of human, physical settings and enrich data obtained through FGD, survey and key informant interviews.</w:t>
      </w:r>
    </w:p>
    <w:p w:rsidR="00F16A44"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rPr>
      </w:pPr>
      <w:r w:rsidRPr="00E85211">
        <w:rPr>
          <w:rFonts w:ascii="Times New Roman" w:hAnsi="Times New Roman" w:cs="Times New Roman"/>
          <w:sz w:val="24"/>
          <w:szCs w:val="24"/>
        </w:rPr>
        <w:t xml:space="preserve"> What is more, visits </w:t>
      </w:r>
      <w:proofErr w:type="gramStart"/>
      <w:r w:rsidRPr="00E85211">
        <w:rPr>
          <w:rFonts w:ascii="Times New Roman" w:hAnsi="Times New Roman" w:cs="Times New Roman"/>
          <w:sz w:val="24"/>
          <w:szCs w:val="24"/>
        </w:rPr>
        <w:t>were made</w:t>
      </w:r>
      <w:proofErr w:type="gramEnd"/>
      <w:r>
        <w:rPr>
          <w:rFonts w:ascii="Times New Roman" w:hAnsi="Times New Roman" w:cs="Times New Roman"/>
          <w:sz w:val="24"/>
          <w:szCs w:val="24"/>
        </w:rPr>
        <w:t xml:space="preserve"> </w:t>
      </w:r>
      <w:r w:rsidRPr="00E85211">
        <w:rPr>
          <w:rFonts w:ascii="Times New Roman" w:hAnsi="Times New Roman" w:cs="Times New Roman"/>
          <w:sz w:val="24"/>
          <w:szCs w:val="24"/>
        </w:rPr>
        <w:t xml:space="preserve">to MFI instruction experts assigned to each kebele in borrowing and lending processer were giving awareness to a member of group lending at the center of each of the four-selected kebele at the center of kebele offices. Again, visits to the borrowers those come from different kebeles to receive and repay their credit at due date from the distance to the district town especial females, and service offered by OCSS. </w:t>
      </w:r>
      <w:r w:rsidR="0043291F">
        <w:rPr>
          <w:rFonts w:ascii="Times New Roman" w:hAnsi="Times New Roman" w:cs="Times New Roman"/>
          <w:sz w:val="24"/>
          <w:szCs w:val="24"/>
        </w:rPr>
        <w:t xml:space="preserve"> </w:t>
      </w:r>
      <w:r w:rsidRPr="00E85211">
        <w:rPr>
          <w:rFonts w:ascii="Times New Roman" w:hAnsi="Times New Roman" w:cs="Times New Roman"/>
          <w:sz w:val="24"/>
          <w:szCs w:val="24"/>
        </w:rPr>
        <w:t xml:space="preserve">Observational data </w:t>
      </w:r>
      <w:proofErr w:type="gramStart"/>
      <w:r w:rsidRPr="00E85211">
        <w:rPr>
          <w:rFonts w:ascii="Times New Roman" w:hAnsi="Times New Roman" w:cs="Times New Roman"/>
          <w:sz w:val="24"/>
          <w:szCs w:val="24"/>
        </w:rPr>
        <w:t>was generated</w:t>
      </w:r>
      <w:proofErr w:type="gramEnd"/>
      <w:r w:rsidRPr="00E85211">
        <w:rPr>
          <w:rFonts w:ascii="Times New Roman" w:hAnsi="Times New Roman" w:cs="Times New Roman"/>
          <w:sz w:val="24"/>
          <w:szCs w:val="24"/>
        </w:rPr>
        <w:t xml:space="preserve"> through un-structured sheet containing issue to be observed, places to observe and activities such as note taking or capturing. </w:t>
      </w:r>
    </w:p>
    <w:p w:rsidR="00F4116A" w:rsidRPr="00AD07DA" w:rsidRDefault="00AD07DA" w:rsidP="008845D4">
      <w:pPr>
        <w:pStyle w:val="Heading3"/>
        <w:spacing w:after="100" w:afterAutospacing="1"/>
        <w:rPr>
          <w:rFonts w:ascii="Times New Roman" w:hAnsi="Times New Roman" w:cs="Times New Roman"/>
          <w:color w:val="auto"/>
          <w:sz w:val="28"/>
          <w:szCs w:val="28"/>
        </w:rPr>
      </w:pPr>
      <w:bookmarkStart w:id="49" w:name="_Toc118525415"/>
      <w:r w:rsidRPr="00AD07DA">
        <w:rPr>
          <w:rFonts w:ascii="Times New Roman" w:hAnsi="Times New Roman" w:cs="Times New Roman"/>
          <w:color w:val="auto"/>
          <w:sz w:val="28"/>
          <w:szCs w:val="28"/>
        </w:rPr>
        <w:t>3.5.2. Secondary</w:t>
      </w:r>
      <w:r w:rsidR="00F4116A" w:rsidRPr="00AD07DA">
        <w:rPr>
          <w:rFonts w:ascii="Times New Roman" w:hAnsi="Times New Roman" w:cs="Times New Roman"/>
          <w:color w:val="auto"/>
          <w:sz w:val="28"/>
          <w:szCs w:val="28"/>
        </w:rPr>
        <w:t xml:space="preserve"> Data</w:t>
      </w:r>
      <w:bookmarkEnd w:id="49"/>
      <w:r w:rsidR="00F4116A" w:rsidRPr="00AD07DA">
        <w:rPr>
          <w:rFonts w:ascii="Times New Roman" w:hAnsi="Times New Roman" w:cs="Times New Roman"/>
          <w:color w:val="auto"/>
          <w:sz w:val="28"/>
          <w:szCs w:val="28"/>
        </w:rPr>
        <w:t xml:space="preserve"> </w:t>
      </w:r>
    </w:p>
    <w:p w:rsidR="00F4116A" w:rsidRPr="00E85211" w:rsidRDefault="00F4116A"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 xml:space="preserve">Secondary </w:t>
      </w:r>
      <w:r w:rsidR="00062375" w:rsidRPr="00E85211">
        <w:rPr>
          <w:rFonts w:ascii="Times New Roman" w:hAnsi="Times New Roman" w:cs="Times New Roman"/>
          <w:sz w:val="24"/>
          <w:szCs w:val="24"/>
        </w:rPr>
        <w:t>data</w:t>
      </w:r>
      <w:r w:rsidR="00062375">
        <w:rPr>
          <w:rFonts w:ascii="Times New Roman" w:hAnsi="Times New Roman" w:cs="Times New Roman"/>
          <w:sz w:val="24"/>
          <w:szCs w:val="24"/>
        </w:rPr>
        <w:t xml:space="preserve"> </w:t>
      </w:r>
      <w:r w:rsidR="00062375" w:rsidRPr="00E85211">
        <w:rPr>
          <w:rFonts w:ascii="Times New Roman" w:hAnsi="Times New Roman" w:cs="Times New Roman"/>
          <w:sz w:val="24"/>
          <w:szCs w:val="24"/>
        </w:rPr>
        <w:t>incorporates</w:t>
      </w:r>
      <w:r w:rsidRPr="00E85211">
        <w:rPr>
          <w:rFonts w:ascii="Times New Roman" w:hAnsi="Times New Roman" w:cs="Times New Roman"/>
          <w:sz w:val="24"/>
          <w:szCs w:val="24"/>
        </w:rPr>
        <w:t xml:space="preserve"> resources that </w:t>
      </w:r>
      <w:proofErr w:type="gramStart"/>
      <w:r w:rsidRPr="00E85211">
        <w:rPr>
          <w:rFonts w:ascii="Times New Roman" w:hAnsi="Times New Roman" w:cs="Times New Roman"/>
          <w:sz w:val="24"/>
          <w:szCs w:val="24"/>
        </w:rPr>
        <w:t>have already bee</w:t>
      </w:r>
      <w:r w:rsidR="00062375">
        <w:rPr>
          <w:rFonts w:ascii="Times New Roman" w:hAnsi="Times New Roman" w:cs="Times New Roman"/>
          <w:sz w:val="24"/>
          <w:szCs w:val="24"/>
        </w:rPr>
        <w:t>n gathered</w:t>
      </w:r>
      <w:proofErr w:type="gramEnd"/>
      <w:r w:rsidR="00062375">
        <w:rPr>
          <w:rFonts w:ascii="Times New Roman" w:hAnsi="Times New Roman" w:cs="Times New Roman"/>
          <w:sz w:val="24"/>
          <w:szCs w:val="24"/>
        </w:rPr>
        <w:t xml:space="preserve"> which</w:t>
      </w:r>
      <w:r w:rsidRPr="00E85211">
        <w:rPr>
          <w:rFonts w:ascii="Times New Roman" w:hAnsi="Times New Roman" w:cs="Times New Roman"/>
          <w:sz w:val="24"/>
          <w:szCs w:val="24"/>
        </w:rPr>
        <w:t xml:space="preserve"> are available and ease to get for other purposes. Therefore, secondary data tools are significantly and principally crucial to substantiate and rationalize why the topic understudy is s</w:t>
      </w:r>
      <w:r w:rsidR="00FB2DED">
        <w:rPr>
          <w:rFonts w:ascii="Times New Roman" w:hAnsi="Times New Roman" w:cs="Times New Roman"/>
          <w:sz w:val="24"/>
          <w:szCs w:val="24"/>
        </w:rPr>
        <w:t xml:space="preserve">elected (White, 2010).  Besides, </w:t>
      </w:r>
      <w:r w:rsidR="00FB2DED" w:rsidRPr="00E85211">
        <w:rPr>
          <w:rFonts w:ascii="Times New Roman" w:hAnsi="Times New Roman" w:cs="Times New Roman"/>
          <w:sz w:val="24"/>
          <w:szCs w:val="24"/>
        </w:rPr>
        <w:t>secondary</w:t>
      </w:r>
      <w:r w:rsidRPr="00E85211">
        <w:rPr>
          <w:rFonts w:ascii="Times New Roman" w:hAnsi="Times New Roman" w:cs="Times New Roman"/>
          <w:sz w:val="24"/>
          <w:szCs w:val="24"/>
        </w:rPr>
        <w:t xml:space="preserve"> data is important to get concepts and ide</w:t>
      </w:r>
      <w:r w:rsidR="00062375">
        <w:rPr>
          <w:rFonts w:ascii="Times New Roman" w:hAnsi="Times New Roman" w:cs="Times New Roman"/>
          <w:sz w:val="24"/>
          <w:szCs w:val="24"/>
        </w:rPr>
        <w:t xml:space="preserve">as that cannot </w:t>
      </w:r>
      <w:r w:rsidR="008C4C0F">
        <w:rPr>
          <w:rFonts w:ascii="Times New Roman" w:hAnsi="Times New Roman" w:cs="Times New Roman"/>
          <w:sz w:val="24"/>
          <w:szCs w:val="24"/>
        </w:rPr>
        <w:t>obtain</w:t>
      </w:r>
      <w:r w:rsidR="00062375">
        <w:rPr>
          <w:rFonts w:ascii="Times New Roman" w:hAnsi="Times New Roman" w:cs="Times New Roman"/>
          <w:sz w:val="24"/>
          <w:szCs w:val="24"/>
        </w:rPr>
        <w:t xml:space="preserve"> from </w:t>
      </w:r>
      <w:r w:rsidRPr="00E85211">
        <w:rPr>
          <w:rFonts w:ascii="Times New Roman" w:hAnsi="Times New Roman" w:cs="Times New Roman"/>
          <w:sz w:val="24"/>
          <w:szCs w:val="24"/>
        </w:rPr>
        <w:t>p</w:t>
      </w:r>
      <w:r w:rsidR="00062375">
        <w:rPr>
          <w:rFonts w:ascii="Times New Roman" w:hAnsi="Times New Roman" w:cs="Times New Roman"/>
          <w:sz w:val="24"/>
          <w:szCs w:val="24"/>
        </w:rPr>
        <w:t>rimary data gathering mechanisms</w:t>
      </w:r>
      <w:r w:rsidR="008C4C0F">
        <w:rPr>
          <w:rFonts w:ascii="Times New Roman" w:hAnsi="Times New Roman" w:cs="Times New Roman"/>
          <w:sz w:val="24"/>
          <w:szCs w:val="24"/>
        </w:rPr>
        <w:t xml:space="preserve"> and </w:t>
      </w:r>
      <w:r w:rsidR="008C4C0F" w:rsidRPr="00E85211">
        <w:rPr>
          <w:rFonts w:ascii="Times New Roman" w:hAnsi="Times New Roman" w:cs="Times New Roman"/>
          <w:sz w:val="24"/>
          <w:szCs w:val="24"/>
        </w:rPr>
        <w:t>corroborates</w:t>
      </w:r>
      <w:r w:rsidR="008C4C0F">
        <w:rPr>
          <w:rFonts w:ascii="Times New Roman" w:hAnsi="Times New Roman" w:cs="Times New Roman"/>
          <w:sz w:val="24"/>
          <w:szCs w:val="24"/>
        </w:rPr>
        <w:t xml:space="preserve"> </w:t>
      </w:r>
      <w:r w:rsidR="008C4C0F" w:rsidRPr="00E85211">
        <w:rPr>
          <w:rFonts w:ascii="Times New Roman" w:hAnsi="Times New Roman" w:cs="Times New Roman"/>
          <w:sz w:val="24"/>
          <w:szCs w:val="24"/>
        </w:rPr>
        <w:t>data</w:t>
      </w:r>
      <w:r w:rsidRPr="00E85211">
        <w:rPr>
          <w:rFonts w:ascii="Times New Roman" w:hAnsi="Times New Roman" w:cs="Times New Roman"/>
          <w:sz w:val="24"/>
          <w:szCs w:val="24"/>
        </w:rPr>
        <w:t xml:space="preserve"> gathered from primary data collection tools. Thus, the study at hand used secondary data different books, journal articles, internet sources, previous dissertations available on the internet and materials relevant to this were included.</w:t>
      </w:r>
    </w:p>
    <w:p w:rsidR="00F4116A" w:rsidRPr="00F43F07" w:rsidRDefault="00F43F07" w:rsidP="008845D4">
      <w:pPr>
        <w:pStyle w:val="Heading2"/>
        <w:spacing w:before="100" w:beforeAutospacing="1" w:after="100" w:afterAutospacing="1"/>
        <w:jc w:val="left"/>
        <w:rPr>
          <w:rFonts w:ascii="Times New Roman" w:hAnsi="Times New Roman" w:cs="Times New Roman"/>
          <w:color w:val="auto"/>
          <w:sz w:val="32"/>
          <w:szCs w:val="32"/>
        </w:rPr>
      </w:pPr>
      <w:bookmarkStart w:id="50" w:name="_Toc118525416"/>
      <w:r>
        <w:rPr>
          <w:rFonts w:ascii="Times New Roman" w:hAnsi="Times New Roman" w:cs="Times New Roman"/>
          <w:color w:val="auto"/>
          <w:sz w:val="32"/>
          <w:szCs w:val="32"/>
        </w:rPr>
        <w:t>3.6.</w:t>
      </w:r>
      <w:r w:rsidRPr="00F43F07">
        <w:rPr>
          <w:rFonts w:ascii="Times New Roman" w:hAnsi="Times New Roman" w:cs="Times New Roman"/>
          <w:color w:val="auto"/>
          <w:sz w:val="32"/>
          <w:szCs w:val="32"/>
        </w:rPr>
        <w:t xml:space="preserve"> Methods</w:t>
      </w:r>
      <w:r w:rsidR="00F4116A" w:rsidRPr="00F43F07">
        <w:rPr>
          <w:rFonts w:ascii="Times New Roman" w:hAnsi="Times New Roman" w:cs="Times New Roman"/>
          <w:color w:val="auto"/>
          <w:sz w:val="32"/>
          <w:szCs w:val="32"/>
        </w:rPr>
        <w:t xml:space="preserve"> of Data Analysis</w:t>
      </w:r>
      <w:bookmarkEnd w:id="50"/>
    </w:p>
    <w:p w:rsidR="008976EB" w:rsidRDefault="00622C55" w:rsidP="008845D4">
      <w:pPr>
        <w:rPr>
          <w:rFonts w:ascii="Times New Roman" w:hAnsi="Times New Roman" w:cs="Times New Roman"/>
          <w:sz w:val="24"/>
          <w:szCs w:val="24"/>
        </w:rPr>
      </w:pPr>
      <w:r>
        <w:t xml:space="preserve"> </w:t>
      </w:r>
      <w:r w:rsidR="00FC6B67" w:rsidRPr="005E11C7">
        <w:rPr>
          <w:rFonts w:ascii="Times New Roman" w:hAnsi="Times New Roman" w:cs="Times New Roman"/>
          <w:sz w:val="24"/>
          <w:szCs w:val="24"/>
        </w:rPr>
        <w:t>Descriptive statistics and Econometric</w:t>
      </w:r>
      <w:r w:rsidR="00882D2D" w:rsidRPr="005E11C7">
        <w:rPr>
          <w:rFonts w:ascii="Times New Roman" w:hAnsi="Times New Roman" w:cs="Times New Roman"/>
          <w:sz w:val="24"/>
          <w:szCs w:val="24"/>
        </w:rPr>
        <w:t xml:space="preserve"> model</w:t>
      </w:r>
      <w:r w:rsidR="00FB5AE4" w:rsidRPr="005E11C7">
        <w:rPr>
          <w:rFonts w:ascii="Times New Roman" w:hAnsi="Times New Roman" w:cs="Times New Roman"/>
          <w:sz w:val="24"/>
          <w:szCs w:val="24"/>
        </w:rPr>
        <w:t xml:space="preserve">s </w:t>
      </w:r>
      <w:r w:rsidR="00FC6B67" w:rsidRPr="005E11C7">
        <w:rPr>
          <w:rFonts w:ascii="Times New Roman" w:hAnsi="Times New Roman" w:cs="Times New Roman"/>
          <w:sz w:val="24"/>
          <w:szCs w:val="24"/>
        </w:rPr>
        <w:t>were used</w:t>
      </w:r>
      <w:r w:rsidR="00FB5AE4" w:rsidRPr="005E11C7">
        <w:rPr>
          <w:rFonts w:ascii="Times New Roman" w:hAnsi="Times New Roman" w:cs="Times New Roman"/>
          <w:sz w:val="24"/>
          <w:szCs w:val="24"/>
        </w:rPr>
        <w:t xml:space="preserve"> to </w:t>
      </w:r>
      <w:r w:rsidR="00FC6B67" w:rsidRPr="005E11C7">
        <w:rPr>
          <w:rFonts w:ascii="Times New Roman" w:hAnsi="Times New Roman" w:cs="Times New Roman"/>
          <w:sz w:val="24"/>
          <w:szCs w:val="24"/>
        </w:rPr>
        <w:t xml:space="preserve">analyses the data collected </w:t>
      </w:r>
      <w:r w:rsidR="003E74BB" w:rsidRPr="005E11C7">
        <w:rPr>
          <w:rFonts w:ascii="Times New Roman" w:hAnsi="Times New Roman" w:cs="Times New Roman"/>
          <w:sz w:val="24"/>
          <w:szCs w:val="24"/>
        </w:rPr>
        <w:t>from the</w:t>
      </w:r>
      <w:r w:rsidR="00FC6B67" w:rsidRPr="005E11C7">
        <w:rPr>
          <w:rFonts w:ascii="Times New Roman" w:hAnsi="Times New Roman" w:cs="Times New Roman"/>
          <w:sz w:val="24"/>
          <w:szCs w:val="24"/>
        </w:rPr>
        <w:t xml:space="preserve"> sampled farm household</w:t>
      </w:r>
      <w:r w:rsidR="005E11C7">
        <w:rPr>
          <w:rFonts w:ascii="Times New Roman" w:hAnsi="Times New Roman" w:cs="Times New Roman"/>
          <w:sz w:val="24"/>
          <w:szCs w:val="24"/>
        </w:rPr>
        <w:t xml:space="preserve"> heads of the district. </w:t>
      </w:r>
      <w:r w:rsidR="00FC6B67" w:rsidRPr="005E11C7">
        <w:rPr>
          <w:rFonts w:ascii="Times New Roman" w:hAnsi="Times New Roman" w:cs="Times New Roman"/>
          <w:sz w:val="24"/>
          <w:szCs w:val="24"/>
        </w:rPr>
        <w:t xml:space="preserve">. </w:t>
      </w:r>
    </w:p>
    <w:p w:rsidR="00830710" w:rsidRPr="00DE35F7" w:rsidRDefault="008976EB" w:rsidP="008845D4">
      <w:pPr>
        <w:pStyle w:val="Heading3"/>
        <w:spacing w:after="100" w:afterAutospacing="1"/>
        <w:rPr>
          <w:rFonts w:ascii="Times New Roman" w:hAnsi="Times New Roman" w:cs="Times New Roman"/>
          <w:color w:val="auto"/>
          <w:sz w:val="28"/>
          <w:szCs w:val="28"/>
        </w:rPr>
      </w:pPr>
      <w:bookmarkStart w:id="51" w:name="_Toc118525417"/>
      <w:r w:rsidRPr="00DE35F7">
        <w:rPr>
          <w:rFonts w:ascii="Times New Roman" w:hAnsi="Times New Roman" w:cs="Times New Roman"/>
          <w:color w:val="auto"/>
          <w:sz w:val="28"/>
          <w:szCs w:val="28"/>
        </w:rPr>
        <w:t>3.6.1</w:t>
      </w:r>
      <w:r w:rsidR="00C97F02" w:rsidRPr="00DE35F7">
        <w:rPr>
          <w:rFonts w:ascii="Times New Roman" w:hAnsi="Times New Roman" w:cs="Times New Roman"/>
          <w:color w:val="auto"/>
          <w:sz w:val="28"/>
          <w:szCs w:val="28"/>
        </w:rPr>
        <w:t>.</w:t>
      </w:r>
      <w:r w:rsidR="00C97F02" w:rsidRPr="00DE35F7">
        <w:rPr>
          <w:rFonts w:ascii="Times New Roman" w:hAnsi="Times New Roman" w:cs="Times New Roman"/>
          <w:color w:val="auto"/>
          <w:sz w:val="28"/>
          <w:szCs w:val="28"/>
          <w:lang w:bidi="ar-SA"/>
        </w:rPr>
        <w:t xml:space="preserve"> Descriptive</w:t>
      </w:r>
      <w:r w:rsidR="00830710" w:rsidRPr="00DE35F7">
        <w:rPr>
          <w:rFonts w:ascii="Times New Roman" w:hAnsi="Times New Roman" w:cs="Times New Roman"/>
          <w:color w:val="auto"/>
          <w:sz w:val="28"/>
          <w:szCs w:val="28"/>
          <w:lang w:bidi="ar-SA"/>
        </w:rPr>
        <w:t xml:space="preserve"> Method</w:t>
      </w:r>
      <w:bookmarkEnd w:id="51"/>
      <w:r w:rsidR="00830710" w:rsidRPr="00DE35F7">
        <w:rPr>
          <w:rFonts w:ascii="Times New Roman" w:hAnsi="Times New Roman" w:cs="Times New Roman"/>
          <w:color w:val="auto"/>
          <w:sz w:val="28"/>
          <w:szCs w:val="28"/>
          <w:lang w:bidi="ar-SA"/>
        </w:rPr>
        <w:t xml:space="preserve"> </w:t>
      </w:r>
    </w:p>
    <w:p w:rsidR="00DE35F7" w:rsidRDefault="00830710" w:rsidP="008845D4">
      <w:pPr>
        <w:spacing w:before="100" w:beforeAutospacing="1" w:after="100" w:afterAutospacing="1"/>
        <w:rPr>
          <w:rFonts w:ascii="Times New Roman" w:hAnsi="Times New Roman" w:cs="Times New Roman"/>
          <w:sz w:val="24"/>
          <w:szCs w:val="24"/>
          <w:lang w:bidi="ar-SA"/>
        </w:rPr>
      </w:pPr>
      <w:r w:rsidRPr="00C97F02">
        <w:rPr>
          <w:rFonts w:ascii="Times New Roman" w:hAnsi="Times New Roman" w:cs="Times New Roman"/>
          <w:sz w:val="24"/>
          <w:szCs w:val="24"/>
          <w:lang w:bidi="ar-SA"/>
        </w:rPr>
        <w:t xml:space="preserve">Descriptive </w:t>
      </w:r>
      <w:r w:rsidR="00C623B4" w:rsidRPr="00C97F02">
        <w:rPr>
          <w:rFonts w:ascii="Times New Roman" w:hAnsi="Times New Roman" w:cs="Times New Roman"/>
          <w:sz w:val="24"/>
          <w:szCs w:val="24"/>
          <w:lang w:bidi="ar-SA"/>
        </w:rPr>
        <w:t>statistics</w:t>
      </w:r>
      <w:r w:rsidR="00C623B4">
        <w:rPr>
          <w:rFonts w:ascii="Times New Roman" w:hAnsi="Times New Roman" w:cs="Times New Roman"/>
          <w:sz w:val="24"/>
          <w:szCs w:val="24"/>
          <w:lang w:bidi="ar-SA"/>
        </w:rPr>
        <w:t xml:space="preserve"> </w:t>
      </w:r>
      <w:proofErr w:type="gramStart"/>
      <w:r w:rsidR="00543BF3">
        <w:rPr>
          <w:rFonts w:ascii="Times New Roman" w:hAnsi="Times New Roman" w:cs="Times New Roman"/>
          <w:sz w:val="24"/>
          <w:szCs w:val="24"/>
          <w:lang w:bidi="ar-SA"/>
        </w:rPr>
        <w:t>were used</w:t>
      </w:r>
      <w:proofErr w:type="gramEnd"/>
      <w:r w:rsidR="0043291F">
        <w:rPr>
          <w:rFonts w:ascii="Times New Roman" w:hAnsi="Times New Roman" w:cs="Times New Roman"/>
          <w:sz w:val="24"/>
          <w:szCs w:val="24"/>
          <w:lang w:bidi="ar-SA"/>
        </w:rPr>
        <w:t xml:space="preserve"> </w:t>
      </w:r>
      <w:r w:rsidR="0043291F" w:rsidRPr="00C97F02">
        <w:rPr>
          <w:rFonts w:ascii="Times New Roman" w:hAnsi="Times New Roman" w:cs="Times New Roman"/>
          <w:sz w:val="24"/>
          <w:szCs w:val="24"/>
          <w:lang w:bidi="ar-SA"/>
        </w:rPr>
        <w:t>to</w:t>
      </w:r>
      <w:r w:rsidR="00B86AB0" w:rsidRPr="00C97F02">
        <w:rPr>
          <w:rFonts w:ascii="Times New Roman" w:hAnsi="Times New Roman" w:cs="Times New Roman"/>
          <w:sz w:val="24"/>
          <w:szCs w:val="24"/>
          <w:lang w:bidi="ar-SA"/>
        </w:rPr>
        <w:t xml:space="preserve"> </w:t>
      </w:r>
      <w:r w:rsidR="00070E68" w:rsidRPr="00C97F02">
        <w:rPr>
          <w:rFonts w:ascii="Times New Roman" w:hAnsi="Times New Roman" w:cs="Times New Roman"/>
          <w:sz w:val="24"/>
          <w:szCs w:val="24"/>
          <w:lang w:bidi="ar-SA"/>
        </w:rPr>
        <w:t>describe status</w:t>
      </w:r>
      <w:r w:rsidR="00B86AB0" w:rsidRPr="00C97F02">
        <w:rPr>
          <w:rFonts w:ascii="Times New Roman" w:hAnsi="Times New Roman" w:cs="Times New Roman"/>
          <w:sz w:val="24"/>
          <w:szCs w:val="24"/>
          <w:lang w:bidi="ar-SA"/>
        </w:rPr>
        <w:t xml:space="preserve"> </w:t>
      </w:r>
      <w:r w:rsidR="00BE61A5" w:rsidRPr="00C97F02">
        <w:rPr>
          <w:rFonts w:ascii="Times New Roman" w:hAnsi="Times New Roman" w:cs="Times New Roman"/>
          <w:sz w:val="24"/>
          <w:szCs w:val="24"/>
          <w:lang w:bidi="ar-SA"/>
        </w:rPr>
        <w:t>of smallholder</w:t>
      </w:r>
      <w:r w:rsidR="00070E68" w:rsidRPr="00C97F02">
        <w:rPr>
          <w:rFonts w:ascii="Times New Roman" w:hAnsi="Times New Roman" w:cs="Times New Roman"/>
          <w:sz w:val="24"/>
          <w:szCs w:val="24"/>
          <w:lang w:bidi="ar-SA"/>
        </w:rPr>
        <w:t xml:space="preserve"> </w:t>
      </w:r>
      <w:r w:rsidR="00BF1096" w:rsidRPr="00C97F02">
        <w:rPr>
          <w:rFonts w:ascii="Times New Roman" w:hAnsi="Times New Roman" w:cs="Times New Roman"/>
          <w:sz w:val="24"/>
          <w:szCs w:val="24"/>
          <w:lang w:bidi="ar-SA"/>
        </w:rPr>
        <w:t>farmers’</w:t>
      </w:r>
      <w:r w:rsidR="00070E68" w:rsidRPr="00C97F02">
        <w:rPr>
          <w:rFonts w:ascii="Times New Roman" w:hAnsi="Times New Roman" w:cs="Times New Roman"/>
          <w:sz w:val="24"/>
          <w:szCs w:val="24"/>
          <w:lang w:bidi="ar-SA"/>
        </w:rPr>
        <w:t xml:space="preserve"> </w:t>
      </w:r>
      <w:r w:rsidR="00C97F02" w:rsidRPr="00C97F02">
        <w:rPr>
          <w:rFonts w:ascii="Times New Roman" w:hAnsi="Times New Roman" w:cs="Times New Roman"/>
          <w:sz w:val="24"/>
          <w:szCs w:val="24"/>
          <w:lang w:bidi="ar-SA"/>
        </w:rPr>
        <w:t>participation in formal credit.</w:t>
      </w:r>
      <w:r w:rsidR="00C467DE" w:rsidRPr="00C97F02">
        <w:rPr>
          <w:rFonts w:ascii="Times New Roman" w:hAnsi="Times New Roman" w:cs="Times New Roman"/>
          <w:sz w:val="24"/>
          <w:szCs w:val="24"/>
          <w:lang w:bidi="ar-SA"/>
        </w:rPr>
        <w:t xml:space="preserve"> </w:t>
      </w:r>
      <w:r w:rsidR="00BE61A5" w:rsidRPr="00C97F02">
        <w:rPr>
          <w:rFonts w:ascii="Times New Roman" w:hAnsi="Times New Roman" w:cs="Times New Roman"/>
          <w:sz w:val="24"/>
          <w:szCs w:val="24"/>
          <w:lang w:bidi="ar-SA"/>
        </w:rPr>
        <w:t>As a</w:t>
      </w:r>
      <w:r w:rsidR="00C467DE" w:rsidRPr="00C97F02">
        <w:rPr>
          <w:rFonts w:ascii="Times New Roman" w:hAnsi="Times New Roman" w:cs="Times New Roman"/>
          <w:sz w:val="24"/>
          <w:szCs w:val="24"/>
          <w:lang w:bidi="ar-SA"/>
        </w:rPr>
        <w:t xml:space="preserve"> </w:t>
      </w:r>
      <w:r w:rsidR="00E44E45" w:rsidRPr="00C97F02">
        <w:rPr>
          <w:rFonts w:ascii="Times New Roman" w:hAnsi="Times New Roman" w:cs="Times New Roman"/>
          <w:sz w:val="24"/>
          <w:szCs w:val="24"/>
          <w:lang w:bidi="ar-SA"/>
        </w:rPr>
        <w:t>result,</w:t>
      </w:r>
      <w:r w:rsidR="00BE61A5" w:rsidRPr="00C97F02">
        <w:rPr>
          <w:rFonts w:ascii="Times New Roman" w:hAnsi="Times New Roman" w:cs="Times New Roman"/>
          <w:sz w:val="24"/>
          <w:szCs w:val="24"/>
          <w:lang w:bidi="ar-SA"/>
        </w:rPr>
        <w:t xml:space="preserve"> simple summary </w:t>
      </w:r>
      <w:r w:rsidR="00BF1096" w:rsidRPr="00C97F02">
        <w:rPr>
          <w:rFonts w:ascii="Times New Roman" w:hAnsi="Times New Roman" w:cs="Times New Roman"/>
          <w:sz w:val="24"/>
          <w:szCs w:val="24"/>
          <w:lang w:bidi="ar-SA"/>
        </w:rPr>
        <w:t>statistics</w:t>
      </w:r>
      <w:r w:rsidR="00BE61A5" w:rsidRPr="00C97F02">
        <w:rPr>
          <w:rFonts w:ascii="Times New Roman" w:hAnsi="Times New Roman" w:cs="Times New Roman"/>
          <w:sz w:val="24"/>
          <w:szCs w:val="24"/>
          <w:lang w:bidi="ar-SA"/>
        </w:rPr>
        <w:t xml:space="preserve"> </w:t>
      </w:r>
      <w:r w:rsidR="00B86AB0" w:rsidRPr="00C97F02">
        <w:rPr>
          <w:rFonts w:ascii="Times New Roman" w:hAnsi="Times New Roman" w:cs="Times New Roman"/>
          <w:sz w:val="24"/>
          <w:szCs w:val="24"/>
          <w:lang w:bidi="ar-SA"/>
        </w:rPr>
        <w:t xml:space="preserve"> </w:t>
      </w:r>
      <w:r w:rsidR="00BF1096" w:rsidRPr="00C97F02">
        <w:rPr>
          <w:rFonts w:ascii="Times New Roman" w:hAnsi="Times New Roman" w:cs="Times New Roman"/>
          <w:sz w:val="24"/>
          <w:szCs w:val="24"/>
          <w:lang w:bidi="ar-SA"/>
        </w:rPr>
        <w:t xml:space="preserve"> such </w:t>
      </w:r>
      <w:r w:rsidR="006A5620" w:rsidRPr="00C97F02">
        <w:rPr>
          <w:rFonts w:ascii="Times New Roman" w:hAnsi="Times New Roman" w:cs="Times New Roman"/>
          <w:sz w:val="24"/>
          <w:szCs w:val="24"/>
          <w:lang w:bidi="ar-SA"/>
        </w:rPr>
        <w:t xml:space="preserve">as mean, </w:t>
      </w:r>
      <w:r w:rsidR="00BF1096" w:rsidRPr="00C97F02">
        <w:rPr>
          <w:rFonts w:ascii="Times New Roman" w:hAnsi="Times New Roman" w:cs="Times New Roman"/>
          <w:sz w:val="24"/>
          <w:szCs w:val="24"/>
          <w:lang w:bidi="ar-SA"/>
        </w:rPr>
        <w:t xml:space="preserve"> </w:t>
      </w:r>
      <w:r w:rsidR="008833A8" w:rsidRPr="00C97F02">
        <w:rPr>
          <w:rFonts w:ascii="Times New Roman" w:hAnsi="Times New Roman" w:cs="Times New Roman"/>
          <w:sz w:val="24"/>
          <w:szCs w:val="24"/>
          <w:lang w:bidi="ar-SA"/>
        </w:rPr>
        <w:t xml:space="preserve"> standard </w:t>
      </w:r>
      <w:r w:rsidR="00E44E45" w:rsidRPr="00C97F02">
        <w:rPr>
          <w:rFonts w:ascii="Times New Roman" w:hAnsi="Times New Roman" w:cs="Times New Roman"/>
          <w:sz w:val="24"/>
          <w:szCs w:val="24"/>
          <w:lang w:bidi="ar-SA"/>
        </w:rPr>
        <w:t xml:space="preserve">deviation and percentages </w:t>
      </w:r>
      <w:proofErr w:type="gramStart"/>
      <w:r w:rsidR="00E44E45" w:rsidRPr="00C97F02">
        <w:rPr>
          <w:rFonts w:ascii="Times New Roman" w:hAnsi="Times New Roman" w:cs="Times New Roman"/>
          <w:sz w:val="24"/>
          <w:szCs w:val="24"/>
          <w:lang w:bidi="ar-SA"/>
        </w:rPr>
        <w:t>were</w:t>
      </w:r>
      <w:r w:rsidR="006A5620" w:rsidRPr="00C97F02">
        <w:rPr>
          <w:rFonts w:ascii="Times New Roman" w:hAnsi="Times New Roman" w:cs="Times New Roman"/>
          <w:sz w:val="24"/>
          <w:szCs w:val="24"/>
          <w:lang w:bidi="ar-SA"/>
        </w:rPr>
        <w:t xml:space="preserve"> </w:t>
      </w:r>
      <w:r w:rsidR="007E7F56" w:rsidRPr="00C97F02">
        <w:rPr>
          <w:rFonts w:ascii="Times New Roman" w:hAnsi="Times New Roman" w:cs="Times New Roman"/>
          <w:sz w:val="24"/>
          <w:szCs w:val="24"/>
          <w:lang w:bidi="ar-SA"/>
        </w:rPr>
        <w:t>employed</w:t>
      </w:r>
      <w:proofErr w:type="gramEnd"/>
      <w:r w:rsidR="007E7F56" w:rsidRPr="00C97F02">
        <w:rPr>
          <w:rFonts w:ascii="Times New Roman" w:hAnsi="Times New Roman" w:cs="Times New Roman"/>
          <w:sz w:val="24"/>
          <w:szCs w:val="24"/>
          <w:lang w:bidi="ar-SA"/>
        </w:rPr>
        <w:t xml:space="preserve">. </w:t>
      </w:r>
      <w:r w:rsidR="009E3DE9" w:rsidRPr="00C97F02">
        <w:rPr>
          <w:rFonts w:ascii="Times New Roman" w:hAnsi="Times New Roman" w:cs="Times New Roman"/>
          <w:sz w:val="24"/>
          <w:szCs w:val="24"/>
          <w:lang w:bidi="ar-SA"/>
        </w:rPr>
        <w:t xml:space="preserve"> Likewise</w:t>
      </w:r>
      <w:r w:rsidR="00E44E45" w:rsidRPr="00C97F02">
        <w:rPr>
          <w:rFonts w:ascii="Times New Roman" w:hAnsi="Times New Roman" w:cs="Times New Roman"/>
          <w:sz w:val="24"/>
          <w:szCs w:val="24"/>
          <w:lang w:bidi="ar-SA"/>
        </w:rPr>
        <w:t>, cross</w:t>
      </w:r>
      <w:r w:rsidR="009E3DE9" w:rsidRPr="00C97F02">
        <w:rPr>
          <w:rFonts w:ascii="Times New Roman" w:hAnsi="Times New Roman" w:cs="Times New Roman"/>
          <w:sz w:val="24"/>
          <w:szCs w:val="24"/>
          <w:lang w:bidi="ar-SA"/>
        </w:rPr>
        <w:t xml:space="preserve"> </w:t>
      </w:r>
      <w:r w:rsidR="00E44E45" w:rsidRPr="00C97F02">
        <w:rPr>
          <w:rFonts w:ascii="Times New Roman" w:hAnsi="Times New Roman" w:cs="Times New Roman"/>
          <w:sz w:val="24"/>
          <w:szCs w:val="24"/>
          <w:lang w:bidi="ar-SA"/>
        </w:rPr>
        <w:t>tabulation was</w:t>
      </w:r>
      <w:r w:rsidR="009E3DE9" w:rsidRPr="00C97F02">
        <w:rPr>
          <w:rFonts w:ascii="Times New Roman" w:hAnsi="Times New Roman" w:cs="Times New Roman"/>
          <w:sz w:val="24"/>
          <w:szCs w:val="24"/>
          <w:lang w:bidi="ar-SA"/>
        </w:rPr>
        <w:t xml:space="preserve"> a vital presentation</w:t>
      </w:r>
      <w:r w:rsidR="00E44E45" w:rsidRPr="00C97F02">
        <w:rPr>
          <w:rFonts w:ascii="Times New Roman" w:hAnsi="Times New Roman" w:cs="Times New Roman"/>
          <w:sz w:val="24"/>
          <w:szCs w:val="24"/>
          <w:lang w:bidi="ar-SA"/>
        </w:rPr>
        <w:t xml:space="preserve"> </w:t>
      </w:r>
      <w:r w:rsidR="00694319" w:rsidRPr="00C97F02">
        <w:rPr>
          <w:rFonts w:ascii="Times New Roman" w:hAnsi="Times New Roman" w:cs="Times New Roman"/>
          <w:sz w:val="24"/>
          <w:szCs w:val="24"/>
          <w:lang w:bidi="ar-SA"/>
        </w:rPr>
        <w:t xml:space="preserve">to </w:t>
      </w:r>
      <w:r w:rsidR="00FB2DED" w:rsidRPr="00C97F02">
        <w:rPr>
          <w:rFonts w:ascii="Times New Roman" w:hAnsi="Times New Roman" w:cs="Times New Roman"/>
          <w:sz w:val="24"/>
          <w:szCs w:val="24"/>
          <w:lang w:bidi="ar-SA"/>
        </w:rPr>
        <w:lastRenderedPageBreak/>
        <w:t>inspect patterns</w:t>
      </w:r>
      <w:r w:rsidR="00694319" w:rsidRPr="00C97F02">
        <w:rPr>
          <w:rFonts w:ascii="Times New Roman" w:hAnsi="Times New Roman" w:cs="Times New Roman"/>
          <w:sz w:val="24"/>
          <w:szCs w:val="24"/>
          <w:lang w:bidi="ar-SA"/>
        </w:rPr>
        <w:t xml:space="preserve"> of </w:t>
      </w:r>
      <w:r w:rsidR="00694319" w:rsidRPr="00F07AA3">
        <w:rPr>
          <w:rFonts w:ascii="Times New Roman" w:hAnsi="Times New Roman" w:cs="Times New Roman"/>
          <w:sz w:val="24"/>
          <w:szCs w:val="24"/>
          <w:lang w:bidi="ar-SA"/>
        </w:rPr>
        <w:t>association</w:t>
      </w:r>
      <w:r w:rsidR="00FB337D" w:rsidRPr="00C97F02">
        <w:rPr>
          <w:rFonts w:ascii="Times New Roman" w:hAnsi="Times New Roman" w:cs="Times New Roman"/>
          <w:sz w:val="24"/>
          <w:szCs w:val="24"/>
          <w:lang w:bidi="ar-SA"/>
        </w:rPr>
        <w:t xml:space="preserve"> between   </w:t>
      </w:r>
      <w:r w:rsidR="004C399E" w:rsidRPr="00C97F02">
        <w:rPr>
          <w:rFonts w:ascii="Times New Roman" w:hAnsi="Times New Roman" w:cs="Times New Roman"/>
          <w:sz w:val="24"/>
          <w:szCs w:val="24"/>
          <w:lang w:bidi="ar-SA"/>
        </w:rPr>
        <w:t>categories of</w:t>
      </w:r>
      <w:r w:rsidR="00FB337D" w:rsidRPr="00C97F02">
        <w:rPr>
          <w:rFonts w:ascii="Times New Roman" w:hAnsi="Times New Roman" w:cs="Times New Roman"/>
          <w:sz w:val="24"/>
          <w:szCs w:val="24"/>
          <w:lang w:bidi="ar-SA"/>
        </w:rPr>
        <w:t xml:space="preserve"> </w:t>
      </w:r>
      <w:r w:rsidR="004C399E" w:rsidRPr="00C97F02">
        <w:rPr>
          <w:rFonts w:ascii="Times New Roman" w:hAnsi="Times New Roman" w:cs="Times New Roman"/>
          <w:sz w:val="24"/>
          <w:szCs w:val="24"/>
          <w:lang w:bidi="ar-SA"/>
        </w:rPr>
        <w:t>independent with</w:t>
      </w:r>
      <w:r w:rsidR="00FB337D" w:rsidRPr="00C97F02">
        <w:rPr>
          <w:rFonts w:ascii="Times New Roman" w:hAnsi="Times New Roman" w:cs="Times New Roman"/>
          <w:sz w:val="24"/>
          <w:szCs w:val="24"/>
          <w:lang w:bidi="ar-SA"/>
        </w:rPr>
        <w:t xml:space="preserve"> dependent </w:t>
      </w:r>
      <w:r w:rsidR="00FB2DED" w:rsidRPr="00C97F02">
        <w:rPr>
          <w:rFonts w:ascii="Times New Roman" w:hAnsi="Times New Roman" w:cs="Times New Roman"/>
          <w:sz w:val="24"/>
          <w:szCs w:val="24"/>
          <w:lang w:bidi="ar-SA"/>
        </w:rPr>
        <w:t xml:space="preserve">  variable.</w:t>
      </w:r>
    </w:p>
    <w:p w:rsidR="00F4116A" w:rsidRPr="00DE35F7" w:rsidRDefault="009E3DE9" w:rsidP="008845D4">
      <w:pPr>
        <w:spacing w:before="100" w:beforeAutospacing="1" w:after="100" w:afterAutospacing="1"/>
        <w:rPr>
          <w:rFonts w:ascii="Times New Roman" w:hAnsi="Times New Roman" w:cs="Times New Roman"/>
          <w:sz w:val="24"/>
          <w:szCs w:val="24"/>
          <w:lang w:bidi="ar-SA"/>
        </w:rPr>
      </w:pPr>
      <w:r w:rsidRPr="00C97F02">
        <w:rPr>
          <w:rFonts w:ascii="Times New Roman" w:hAnsi="Times New Roman" w:cs="Times New Roman"/>
          <w:sz w:val="24"/>
          <w:szCs w:val="24"/>
          <w:lang w:bidi="ar-SA"/>
        </w:rPr>
        <w:t xml:space="preserve"> </w:t>
      </w:r>
      <w:r w:rsidR="00E44E45" w:rsidRPr="00C97F02">
        <w:rPr>
          <w:rFonts w:ascii="Times New Roman" w:hAnsi="Times New Roman" w:cs="Times New Roman"/>
          <w:sz w:val="24"/>
          <w:szCs w:val="24"/>
          <w:lang w:bidi="ar-SA"/>
        </w:rPr>
        <w:t xml:space="preserve"> </w:t>
      </w:r>
      <w:bookmarkStart w:id="52" w:name="_Toc118525418"/>
      <w:r w:rsidR="00DE35F7" w:rsidRPr="00DE35F7">
        <w:rPr>
          <w:rStyle w:val="Heading3Char"/>
          <w:rFonts w:ascii="Times New Roman" w:hAnsi="Times New Roman" w:cs="Times New Roman"/>
          <w:color w:val="auto"/>
          <w:sz w:val="28"/>
          <w:szCs w:val="28"/>
        </w:rPr>
        <w:t>3.6.2</w:t>
      </w:r>
      <w:r w:rsidR="000F6500" w:rsidRPr="00DE35F7">
        <w:rPr>
          <w:rStyle w:val="Heading3Char"/>
          <w:rFonts w:ascii="Times New Roman" w:hAnsi="Times New Roman" w:cs="Times New Roman"/>
          <w:color w:val="auto"/>
          <w:sz w:val="28"/>
          <w:szCs w:val="28"/>
        </w:rPr>
        <w:t>.</w:t>
      </w:r>
      <w:r w:rsidR="000F6500" w:rsidRPr="00DE35F7">
        <w:rPr>
          <w:rStyle w:val="Heading3Char"/>
          <w:rFonts w:ascii="Times New Roman" w:hAnsi="Times New Roman" w:cs="Times New Roman"/>
          <w:color w:val="auto"/>
          <w:sz w:val="28"/>
          <w:szCs w:val="28"/>
          <w:lang w:bidi="ar-SA"/>
        </w:rPr>
        <w:t xml:space="preserve"> Econometric</w:t>
      </w:r>
      <w:r w:rsidR="00F4116A" w:rsidRPr="00DE35F7">
        <w:rPr>
          <w:rStyle w:val="Heading3Char"/>
          <w:rFonts w:ascii="Times New Roman" w:hAnsi="Times New Roman" w:cs="Times New Roman"/>
          <w:color w:val="auto"/>
          <w:sz w:val="28"/>
          <w:szCs w:val="28"/>
          <w:lang w:bidi="ar-SA"/>
        </w:rPr>
        <w:t xml:space="preserve"> Model (Analysis)</w:t>
      </w:r>
      <w:bookmarkEnd w:id="52"/>
      <w:r w:rsidR="00F4116A" w:rsidRPr="00DE35F7">
        <w:rPr>
          <w:rFonts w:ascii="Times New Roman" w:hAnsi="Times New Roman" w:cs="Times New Roman"/>
          <w:b/>
          <w:sz w:val="28"/>
          <w:szCs w:val="28"/>
          <w:lang w:bidi="ar-SA"/>
        </w:rPr>
        <w:t xml:space="preserve"> </w:t>
      </w:r>
    </w:p>
    <w:p w:rsidR="00E26F91" w:rsidRPr="00C25CB3" w:rsidRDefault="00E26F91" w:rsidP="008845D4">
      <w:pPr>
        <w:tabs>
          <w:tab w:val="left" w:pos="810"/>
        </w:tabs>
        <w:autoSpaceDE w:val="0"/>
        <w:autoSpaceDN w:val="0"/>
        <w:adjustRightInd w:val="0"/>
        <w:spacing w:after="100" w:afterAutospacing="1"/>
        <w:rPr>
          <w:rFonts w:ascii="Times New Roman" w:hAnsi="Times New Roman" w:cs="Times New Roman"/>
          <w:sz w:val="24"/>
          <w:szCs w:val="24"/>
        </w:rPr>
      </w:pPr>
      <w:r w:rsidRPr="00C25CB3">
        <w:rPr>
          <w:rFonts w:ascii="Times New Roman" w:hAnsi="Times New Roman" w:cs="Times New Roman"/>
          <w:sz w:val="24"/>
          <w:szCs w:val="24"/>
        </w:rPr>
        <w:t xml:space="preserve">Heckman two-stage models, Double-hurdle model, and </w:t>
      </w:r>
      <w:proofErr w:type="spellStart"/>
      <w:r w:rsidRPr="00C25CB3">
        <w:rPr>
          <w:rFonts w:ascii="Times New Roman" w:hAnsi="Times New Roman" w:cs="Times New Roman"/>
          <w:sz w:val="24"/>
          <w:szCs w:val="24"/>
        </w:rPr>
        <w:t>Tobit</w:t>
      </w:r>
      <w:proofErr w:type="spellEnd"/>
      <w:r w:rsidRPr="00C25CB3">
        <w:rPr>
          <w:rFonts w:ascii="Times New Roman" w:hAnsi="Times New Roman" w:cs="Times New Roman"/>
          <w:sz w:val="24"/>
          <w:szCs w:val="24"/>
        </w:rPr>
        <w:t xml:space="preserve"> model </w:t>
      </w:r>
      <w:proofErr w:type="gramStart"/>
      <w:r w:rsidRPr="00C25CB3">
        <w:rPr>
          <w:rFonts w:ascii="Times New Roman" w:hAnsi="Times New Roman" w:cs="Times New Roman"/>
          <w:sz w:val="24"/>
          <w:szCs w:val="24"/>
        </w:rPr>
        <w:t>have been used</w:t>
      </w:r>
      <w:proofErr w:type="gramEnd"/>
      <w:r w:rsidRPr="00C25CB3">
        <w:rPr>
          <w:rFonts w:ascii="Times New Roman" w:hAnsi="Times New Roman" w:cs="Times New Roman"/>
          <w:sz w:val="24"/>
          <w:szCs w:val="24"/>
        </w:rPr>
        <w:t xml:space="preserve"> to examine </w:t>
      </w:r>
      <w:r w:rsidR="009445EB" w:rsidRPr="00C25CB3">
        <w:rPr>
          <w:rFonts w:ascii="Times New Roman" w:hAnsi="Times New Roman" w:cs="Times New Roman"/>
          <w:sz w:val="24"/>
          <w:szCs w:val="24"/>
        </w:rPr>
        <w:t xml:space="preserve">respondents’ random circumstances. </w:t>
      </w:r>
      <w:proofErr w:type="gramStart"/>
      <w:r w:rsidR="002361AB">
        <w:rPr>
          <w:rFonts w:ascii="Times New Roman" w:hAnsi="Times New Roman" w:cs="Times New Roman"/>
          <w:sz w:val="24"/>
          <w:szCs w:val="24"/>
        </w:rPr>
        <w:t>(</w:t>
      </w:r>
      <w:proofErr w:type="spellStart"/>
      <w:r w:rsidR="002361AB">
        <w:rPr>
          <w:rFonts w:ascii="Times New Roman" w:hAnsi="Times New Roman" w:cs="Times New Roman"/>
          <w:sz w:val="24"/>
          <w:szCs w:val="24"/>
        </w:rPr>
        <w:t>Komarek</w:t>
      </w:r>
      <w:proofErr w:type="spellEnd"/>
      <w:r w:rsidR="002361AB">
        <w:rPr>
          <w:rFonts w:ascii="Times New Roman" w:hAnsi="Times New Roman" w:cs="Times New Roman"/>
          <w:sz w:val="24"/>
          <w:szCs w:val="24"/>
        </w:rPr>
        <w:t>,</w:t>
      </w:r>
      <w:r w:rsidR="005F42CC">
        <w:rPr>
          <w:rFonts w:ascii="Times New Roman" w:hAnsi="Times New Roman" w:cs="Times New Roman"/>
          <w:sz w:val="24"/>
          <w:szCs w:val="24"/>
        </w:rPr>
        <w:t xml:space="preserve"> (</w:t>
      </w:r>
      <w:r w:rsidRPr="00C25CB3">
        <w:rPr>
          <w:rFonts w:ascii="Times New Roman" w:hAnsi="Times New Roman" w:cs="Times New Roman"/>
          <w:sz w:val="24"/>
          <w:szCs w:val="24"/>
        </w:rPr>
        <w:t>2010).</w:t>
      </w:r>
      <w:proofErr w:type="gramEnd"/>
      <w:r w:rsidRPr="00C25CB3">
        <w:rPr>
          <w:rFonts w:ascii="Times New Roman" w:hAnsi="Times New Roman" w:cs="Times New Roman"/>
          <w:sz w:val="24"/>
          <w:szCs w:val="24"/>
        </w:rPr>
        <w:t xml:space="preserve"> </w:t>
      </w:r>
      <w:proofErr w:type="spellStart"/>
      <w:r w:rsidRPr="00C25CB3">
        <w:rPr>
          <w:rFonts w:ascii="Times New Roman" w:hAnsi="Times New Roman" w:cs="Times New Roman"/>
          <w:sz w:val="24"/>
          <w:szCs w:val="24"/>
        </w:rPr>
        <w:t>Tobit</w:t>
      </w:r>
      <w:proofErr w:type="spellEnd"/>
      <w:r w:rsidRPr="00C25CB3">
        <w:rPr>
          <w:rFonts w:ascii="Times New Roman" w:hAnsi="Times New Roman" w:cs="Times New Roman"/>
          <w:sz w:val="24"/>
          <w:szCs w:val="24"/>
        </w:rPr>
        <w:t xml:space="preserve"> model is a statistical model proposed by James Tobin (1958) to describe the relationship between non-negative dependent variable and independent variable. Hobbs (1997) and Holloway </w:t>
      </w:r>
      <w:r w:rsidRPr="00C25CB3">
        <w:rPr>
          <w:rFonts w:ascii="Times New Roman" w:hAnsi="Times New Roman" w:cs="Times New Roman"/>
          <w:i/>
          <w:iCs/>
          <w:sz w:val="24"/>
          <w:szCs w:val="24"/>
        </w:rPr>
        <w:t>et al</w:t>
      </w:r>
      <w:r w:rsidRPr="00C25CB3">
        <w:rPr>
          <w:rFonts w:ascii="Times New Roman" w:hAnsi="Times New Roman" w:cs="Times New Roman"/>
          <w:sz w:val="24"/>
          <w:szCs w:val="24"/>
        </w:rPr>
        <w:t xml:space="preserve">. (2004) used </w:t>
      </w:r>
      <w:proofErr w:type="spellStart"/>
      <w:r w:rsidRPr="00C25CB3">
        <w:rPr>
          <w:rFonts w:ascii="Times New Roman" w:hAnsi="Times New Roman" w:cs="Times New Roman"/>
          <w:sz w:val="24"/>
          <w:szCs w:val="24"/>
        </w:rPr>
        <w:t>Tobit</w:t>
      </w:r>
      <w:proofErr w:type="spellEnd"/>
      <w:r w:rsidRPr="00C25CB3">
        <w:rPr>
          <w:rFonts w:ascii="Times New Roman" w:hAnsi="Times New Roman" w:cs="Times New Roman"/>
          <w:sz w:val="24"/>
          <w:szCs w:val="24"/>
        </w:rPr>
        <w:t xml:space="preserve"> </w:t>
      </w:r>
      <w:r w:rsidR="009445EB" w:rsidRPr="00C25CB3">
        <w:rPr>
          <w:rFonts w:ascii="Times New Roman" w:hAnsi="Times New Roman" w:cs="Times New Roman"/>
          <w:sz w:val="24"/>
          <w:szCs w:val="24"/>
        </w:rPr>
        <w:t>model-to-</w:t>
      </w:r>
      <w:r w:rsidR="00A86CDF" w:rsidRPr="00C25CB3">
        <w:rPr>
          <w:rFonts w:ascii="Times New Roman" w:hAnsi="Times New Roman" w:cs="Times New Roman"/>
          <w:sz w:val="24"/>
          <w:szCs w:val="24"/>
        </w:rPr>
        <w:t xml:space="preserve">model </w:t>
      </w:r>
      <w:r w:rsidR="00A86CDF">
        <w:rPr>
          <w:rFonts w:ascii="Times New Roman" w:hAnsi="Times New Roman" w:cs="Times New Roman"/>
          <w:sz w:val="24"/>
          <w:szCs w:val="24"/>
        </w:rPr>
        <w:t>participation decisions behavior</w:t>
      </w:r>
      <w:r w:rsidR="00946316">
        <w:rPr>
          <w:rFonts w:ascii="Times New Roman" w:hAnsi="Times New Roman" w:cs="Times New Roman"/>
          <w:sz w:val="24"/>
          <w:szCs w:val="24"/>
        </w:rPr>
        <w:t xml:space="preserve">. </w:t>
      </w:r>
      <w:r w:rsidRPr="00C25CB3">
        <w:rPr>
          <w:rFonts w:ascii="Times New Roman" w:hAnsi="Times New Roman" w:cs="Times New Roman"/>
          <w:sz w:val="24"/>
          <w:szCs w:val="24"/>
        </w:rPr>
        <w:t xml:space="preserve">The </w:t>
      </w:r>
      <w:proofErr w:type="spellStart"/>
      <w:r w:rsidRPr="00C25CB3">
        <w:rPr>
          <w:rFonts w:ascii="Times New Roman" w:hAnsi="Times New Roman" w:cs="Times New Roman"/>
          <w:sz w:val="24"/>
          <w:szCs w:val="24"/>
        </w:rPr>
        <w:t>Tobit</w:t>
      </w:r>
      <w:proofErr w:type="spellEnd"/>
      <w:r w:rsidRPr="00C25CB3">
        <w:rPr>
          <w:rFonts w:ascii="Times New Roman" w:hAnsi="Times New Roman" w:cs="Times New Roman"/>
          <w:sz w:val="24"/>
          <w:szCs w:val="24"/>
        </w:rPr>
        <w:t xml:space="preserve"> (Tobin, 1958) modeling approach presumes </w:t>
      </w:r>
      <w:r w:rsidR="00482E62">
        <w:rPr>
          <w:rFonts w:ascii="Times New Roman" w:hAnsi="Times New Roman" w:cs="Times New Roman"/>
          <w:sz w:val="24"/>
          <w:szCs w:val="24"/>
        </w:rPr>
        <w:t xml:space="preserve">that the participation and participation </w:t>
      </w:r>
      <w:r w:rsidR="00482E62" w:rsidRPr="00C25CB3">
        <w:rPr>
          <w:rFonts w:ascii="Times New Roman" w:hAnsi="Times New Roman" w:cs="Times New Roman"/>
          <w:sz w:val="24"/>
          <w:szCs w:val="24"/>
        </w:rPr>
        <w:t>volume</w:t>
      </w:r>
      <w:r w:rsidRPr="00C25CB3">
        <w:rPr>
          <w:rFonts w:ascii="Times New Roman" w:hAnsi="Times New Roman" w:cs="Times New Roman"/>
          <w:sz w:val="24"/>
          <w:szCs w:val="24"/>
        </w:rPr>
        <w:t xml:space="preserve"> decisions are made simultaneously and hence factors that affect the parti</w:t>
      </w:r>
      <w:r w:rsidR="00482E62">
        <w:rPr>
          <w:rFonts w:ascii="Times New Roman" w:hAnsi="Times New Roman" w:cs="Times New Roman"/>
          <w:sz w:val="24"/>
          <w:szCs w:val="24"/>
        </w:rPr>
        <w:t xml:space="preserve">cipation decision and the participation </w:t>
      </w:r>
      <w:r w:rsidRPr="00C25CB3">
        <w:rPr>
          <w:rFonts w:ascii="Times New Roman" w:hAnsi="Times New Roman" w:cs="Times New Roman"/>
          <w:sz w:val="24"/>
          <w:szCs w:val="24"/>
        </w:rPr>
        <w:t>volume decision are the same. Hence, this model is prone with the limitation that it assumes that the same set of parameter and variables determin</w:t>
      </w:r>
      <w:r w:rsidR="00DE6AFC">
        <w:rPr>
          <w:rFonts w:ascii="Times New Roman" w:hAnsi="Times New Roman" w:cs="Times New Roman"/>
          <w:sz w:val="24"/>
          <w:szCs w:val="24"/>
        </w:rPr>
        <w:t>e</w:t>
      </w:r>
      <w:r w:rsidR="000A5865">
        <w:rPr>
          <w:rFonts w:ascii="Times New Roman" w:hAnsi="Times New Roman" w:cs="Times New Roman"/>
          <w:sz w:val="24"/>
          <w:szCs w:val="24"/>
        </w:rPr>
        <w:t xml:space="preserve"> both the probability of participation decision and the level of participation decisions. </w:t>
      </w:r>
    </w:p>
    <w:p w:rsidR="00F0779E" w:rsidRDefault="00EA3C2A" w:rsidP="008845D4">
      <w:pPr>
        <w:tabs>
          <w:tab w:val="left" w:pos="810"/>
        </w:tabs>
        <w:autoSpaceDE w:val="0"/>
        <w:autoSpaceDN w:val="0"/>
        <w:adjustRightInd w:val="0"/>
        <w:spacing w:after="100" w:afterAutospacing="1"/>
        <w:rPr>
          <w:rFonts w:ascii="Times New Roman" w:hAnsi="Times New Roman" w:cs="Times New Roman"/>
          <w:sz w:val="24"/>
          <w:szCs w:val="24"/>
        </w:rPr>
      </w:pPr>
      <w:r>
        <w:rPr>
          <w:rFonts w:ascii="Times New Roman" w:hAnsi="Times New Roman" w:cs="Times New Roman"/>
          <w:sz w:val="24"/>
          <w:szCs w:val="24"/>
        </w:rPr>
        <w:t xml:space="preserve">The </w:t>
      </w:r>
      <w:r w:rsidR="00726EC9">
        <w:rPr>
          <w:rFonts w:ascii="Times New Roman" w:hAnsi="Times New Roman" w:cs="Times New Roman"/>
          <w:sz w:val="24"/>
          <w:szCs w:val="24"/>
        </w:rPr>
        <w:t xml:space="preserve">Heckman </w:t>
      </w:r>
      <w:r w:rsidR="00726EC9" w:rsidRPr="00887426">
        <w:rPr>
          <w:rFonts w:ascii="Times New Roman" w:hAnsi="Times New Roman" w:cs="Times New Roman"/>
          <w:sz w:val="24"/>
          <w:szCs w:val="24"/>
        </w:rPr>
        <w:t>and</w:t>
      </w:r>
      <w:r w:rsidR="00C117A5" w:rsidRPr="00887426">
        <w:rPr>
          <w:rFonts w:ascii="Times New Roman" w:hAnsi="Times New Roman" w:cs="Times New Roman"/>
          <w:sz w:val="24"/>
          <w:szCs w:val="24"/>
        </w:rPr>
        <w:t xml:space="preserve"> the double-hurdle models are similar in identifying the rules governing the discrete (zero or positive) outcomes. Both models recognize that outcomes </w:t>
      </w:r>
      <w:proofErr w:type="gramStart"/>
      <w:r w:rsidR="00C117A5" w:rsidRPr="00887426">
        <w:rPr>
          <w:rFonts w:ascii="Times New Roman" w:hAnsi="Times New Roman" w:cs="Times New Roman"/>
          <w:sz w:val="24"/>
          <w:szCs w:val="24"/>
        </w:rPr>
        <w:t>are determined</w:t>
      </w:r>
      <w:proofErr w:type="gramEnd"/>
      <w:r w:rsidR="00C117A5" w:rsidRPr="00887426">
        <w:rPr>
          <w:rFonts w:ascii="Times New Roman" w:hAnsi="Times New Roman" w:cs="Times New Roman"/>
          <w:sz w:val="24"/>
          <w:szCs w:val="24"/>
        </w:rPr>
        <w:t xml:space="preserve"> by the selection and level of participation. They also permit the possibility of estimating the first- and second-stage equations using different sets of explanator</w:t>
      </w:r>
      <w:r w:rsidR="00726EC9">
        <w:rPr>
          <w:rFonts w:ascii="Times New Roman" w:hAnsi="Times New Roman" w:cs="Times New Roman"/>
          <w:sz w:val="24"/>
          <w:szCs w:val="24"/>
        </w:rPr>
        <w:t xml:space="preserve">y variables. However, the </w:t>
      </w:r>
      <w:r w:rsidR="00FD2A25">
        <w:rPr>
          <w:rFonts w:ascii="Times New Roman" w:hAnsi="Times New Roman" w:cs="Times New Roman"/>
          <w:sz w:val="24"/>
          <w:szCs w:val="24"/>
        </w:rPr>
        <w:t>H</w:t>
      </w:r>
      <w:r w:rsidR="00AF380F">
        <w:rPr>
          <w:rFonts w:ascii="Times New Roman" w:hAnsi="Times New Roman" w:cs="Times New Roman"/>
          <w:sz w:val="24"/>
          <w:szCs w:val="24"/>
        </w:rPr>
        <w:t>eckman model,</w:t>
      </w:r>
      <w:r w:rsidR="00DE090F">
        <w:rPr>
          <w:rFonts w:ascii="Times New Roman" w:hAnsi="Times New Roman" w:cs="Times New Roman"/>
          <w:sz w:val="24"/>
          <w:szCs w:val="24"/>
        </w:rPr>
        <w:t xml:space="preserve"> </w:t>
      </w:r>
      <w:r w:rsidR="00DE090F" w:rsidRPr="00887426">
        <w:rPr>
          <w:rFonts w:ascii="Times New Roman" w:hAnsi="Times New Roman" w:cs="Times New Roman"/>
          <w:sz w:val="24"/>
          <w:szCs w:val="24"/>
        </w:rPr>
        <w:t>as</w:t>
      </w:r>
      <w:r w:rsidR="00C117A5" w:rsidRPr="00887426">
        <w:rPr>
          <w:rFonts w:ascii="Times New Roman" w:hAnsi="Times New Roman" w:cs="Times New Roman"/>
          <w:sz w:val="24"/>
          <w:szCs w:val="24"/>
        </w:rPr>
        <w:t xml:space="preserve"> opposed to the double-hurdle, assumes that there are no zero observations in the second stage once the first-stage selection </w:t>
      </w:r>
      <w:proofErr w:type="gramStart"/>
      <w:r w:rsidR="00C117A5" w:rsidRPr="00887426">
        <w:rPr>
          <w:rFonts w:ascii="Times New Roman" w:hAnsi="Times New Roman" w:cs="Times New Roman"/>
          <w:sz w:val="24"/>
          <w:szCs w:val="24"/>
        </w:rPr>
        <w:t>is passed</w:t>
      </w:r>
      <w:proofErr w:type="gramEnd"/>
      <w:r w:rsidR="00C117A5" w:rsidRPr="00887426">
        <w:rPr>
          <w:rFonts w:ascii="Times New Roman" w:hAnsi="Times New Roman" w:cs="Times New Roman"/>
          <w:sz w:val="24"/>
          <w:szCs w:val="24"/>
        </w:rPr>
        <w:t xml:space="preserve">. In contrast, the double-hurdle considers the possibility of zero realizations (outcomes) in the second-hurdle arising from the individuals‟ deliberate choices or random circumstances. </w:t>
      </w:r>
      <w:r w:rsidR="00923008">
        <w:rPr>
          <w:rFonts w:ascii="Times New Roman" w:hAnsi="Times New Roman" w:cs="Times New Roman"/>
          <w:sz w:val="24"/>
          <w:szCs w:val="24"/>
        </w:rPr>
        <w:t xml:space="preserve"> </w:t>
      </w:r>
      <w:r w:rsidR="00C117A5" w:rsidRPr="00887426">
        <w:rPr>
          <w:rFonts w:ascii="Times New Roman" w:hAnsi="Times New Roman" w:cs="Times New Roman"/>
          <w:sz w:val="24"/>
          <w:szCs w:val="24"/>
        </w:rPr>
        <w:t>The zeros reported in the first-stage arise from non-participants and those in the s</w:t>
      </w:r>
      <w:r w:rsidR="00006529">
        <w:rPr>
          <w:rFonts w:ascii="Times New Roman" w:hAnsi="Times New Roman" w:cs="Times New Roman"/>
          <w:sz w:val="24"/>
          <w:szCs w:val="24"/>
        </w:rPr>
        <w:t>ec</w:t>
      </w:r>
      <w:r w:rsidR="0073415E">
        <w:rPr>
          <w:rFonts w:ascii="Times New Roman" w:hAnsi="Times New Roman" w:cs="Times New Roman"/>
          <w:sz w:val="24"/>
          <w:szCs w:val="24"/>
        </w:rPr>
        <w:t xml:space="preserve">ond stage come from </w:t>
      </w:r>
      <w:r w:rsidR="003A68D9">
        <w:rPr>
          <w:rFonts w:ascii="Times New Roman" w:hAnsi="Times New Roman" w:cs="Times New Roman"/>
          <w:sz w:val="24"/>
          <w:szCs w:val="24"/>
        </w:rPr>
        <w:t>participant who</w:t>
      </w:r>
      <w:r w:rsidR="0073415E">
        <w:rPr>
          <w:rFonts w:ascii="Times New Roman" w:hAnsi="Times New Roman" w:cs="Times New Roman"/>
          <w:sz w:val="24"/>
          <w:szCs w:val="24"/>
        </w:rPr>
        <w:t xml:space="preserve"> have not received amount of </w:t>
      </w:r>
      <w:r w:rsidR="003A68D9">
        <w:rPr>
          <w:rFonts w:ascii="Times New Roman" w:hAnsi="Times New Roman" w:cs="Times New Roman"/>
          <w:sz w:val="24"/>
          <w:szCs w:val="24"/>
        </w:rPr>
        <w:t>loan</w:t>
      </w:r>
      <w:r w:rsidR="00BC0B1C">
        <w:rPr>
          <w:rFonts w:ascii="Times New Roman" w:hAnsi="Times New Roman" w:cs="Times New Roman"/>
          <w:sz w:val="24"/>
          <w:szCs w:val="24"/>
        </w:rPr>
        <w:t xml:space="preserve"> from formal credit due</w:t>
      </w:r>
      <w:r w:rsidR="00C117A5" w:rsidRPr="00887426">
        <w:rPr>
          <w:rFonts w:ascii="Times New Roman" w:hAnsi="Times New Roman" w:cs="Times New Roman"/>
          <w:sz w:val="24"/>
          <w:szCs w:val="24"/>
        </w:rPr>
        <w:t xml:space="preserve"> to the respondents‟ deliberate decisions or random circumstances.</w:t>
      </w:r>
    </w:p>
    <w:p w:rsidR="00426945" w:rsidRDefault="00426945" w:rsidP="008845D4">
      <w:pPr>
        <w:tabs>
          <w:tab w:val="left" w:pos="810"/>
        </w:tabs>
        <w:autoSpaceDE w:val="0"/>
        <w:autoSpaceDN w:val="0"/>
        <w:adjustRightInd w:val="0"/>
        <w:spacing w:after="100" w:afterAutospacing="1"/>
        <w:rPr>
          <w:rFonts w:ascii="Times New Roman" w:hAnsi="Times New Roman" w:cs="Times New Roman"/>
          <w:sz w:val="24"/>
          <w:szCs w:val="24"/>
        </w:rPr>
      </w:pPr>
      <w:r w:rsidRPr="00F05D26">
        <w:rPr>
          <w:rFonts w:ascii="Times New Roman" w:hAnsi="Times New Roman" w:cs="Times New Roman"/>
          <w:sz w:val="24"/>
          <w:szCs w:val="24"/>
        </w:rPr>
        <w:t>These studies have used either the sample selection model of Heckman (1979) or the two hurdle models (</w:t>
      </w:r>
      <w:proofErr w:type="spellStart"/>
      <w:r w:rsidRPr="00F05D26">
        <w:rPr>
          <w:rFonts w:ascii="Times New Roman" w:hAnsi="Times New Roman" w:cs="Times New Roman"/>
          <w:sz w:val="24"/>
          <w:szCs w:val="24"/>
        </w:rPr>
        <w:t>Omiti</w:t>
      </w:r>
      <w:proofErr w:type="spellEnd"/>
      <w:r w:rsidRPr="00F05D26">
        <w:rPr>
          <w:rFonts w:ascii="Times New Roman" w:hAnsi="Times New Roman" w:cs="Times New Roman"/>
          <w:sz w:val="24"/>
          <w:szCs w:val="24"/>
        </w:rPr>
        <w:t xml:space="preserve">, </w:t>
      </w:r>
      <w:r w:rsidRPr="00F05D26">
        <w:rPr>
          <w:rFonts w:ascii="Times New Roman" w:hAnsi="Times New Roman" w:cs="Times New Roman"/>
          <w:i/>
          <w:iCs/>
          <w:sz w:val="24"/>
          <w:szCs w:val="24"/>
        </w:rPr>
        <w:t>et al</w:t>
      </w:r>
      <w:r w:rsidRPr="00F05D26">
        <w:rPr>
          <w:rFonts w:ascii="Times New Roman" w:hAnsi="Times New Roman" w:cs="Times New Roman"/>
          <w:sz w:val="24"/>
          <w:szCs w:val="24"/>
        </w:rPr>
        <w:t>., 2009). A most commonly used two-tier model is the double-hurdle of Craig (1971)</w:t>
      </w:r>
      <w:r w:rsidR="000A5865" w:rsidRPr="00F05D26">
        <w:rPr>
          <w:rFonts w:ascii="Times New Roman" w:hAnsi="Times New Roman" w:cs="Times New Roman"/>
          <w:sz w:val="24"/>
          <w:szCs w:val="24"/>
        </w:rPr>
        <w:t>. In this model</w:t>
      </w:r>
      <w:r w:rsidR="000F003C" w:rsidRPr="00F05D26">
        <w:rPr>
          <w:rFonts w:ascii="Times New Roman" w:hAnsi="Times New Roman" w:cs="Times New Roman"/>
          <w:sz w:val="24"/>
          <w:szCs w:val="24"/>
        </w:rPr>
        <w:t>, the</w:t>
      </w:r>
      <w:r w:rsidR="000A5865" w:rsidRPr="00F05D26">
        <w:rPr>
          <w:rFonts w:ascii="Times New Roman" w:hAnsi="Times New Roman" w:cs="Times New Roman"/>
          <w:sz w:val="24"/>
          <w:szCs w:val="24"/>
        </w:rPr>
        <w:t xml:space="preserve"> </w:t>
      </w:r>
      <w:r w:rsidR="000F003C" w:rsidRPr="00F05D26">
        <w:rPr>
          <w:rFonts w:ascii="Times New Roman" w:hAnsi="Times New Roman" w:cs="Times New Roman"/>
          <w:sz w:val="24"/>
          <w:szCs w:val="24"/>
        </w:rPr>
        <w:t>participation decision</w:t>
      </w:r>
      <w:r w:rsidRPr="00F05D26">
        <w:rPr>
          <w:rFonts w:ascii="Times New Roman" w:hAnsi="Times New Roman" w:cs="Times New Roman"/>
          <w:sz w:val="24"/>
          <w:szCs w:val="24"/>
        </w:rPr>
        <w:t xml:space="preserve"> is a two-step decision process. This is based on the assumption that household makes two separate decisions; </w:t>
      </w:r>
      <w:r w:rsidRPr="00F05D26">
        <w:rPr>
          <w:rFonts w:ascii="Times New Roman" w:hAnsi="Times New Roman" w:cs="Times New Roman"/>
          <w:sz w:val="24"/>
          <w:szCs w:val="24"/>
        </w:rPr>
        <w:lastRenderedPageBreak/>
        <w:t>one involves the decis</w:t>
      </w:r>
      <w:r w:rsidR="000A5865" w:rsidRPr="00F05D26">
        <w:rPr>
          <w:rFonts w:ascii="Times New Roman" w:hAnsi="Times New Roman" w:cs="Times New Roman"/>
          <w:sz w:val="24"/>
          <w:szCs w:val="24"/>
        </w:rPr>
        <w:t>ion to participate in the formal credit or</w:t>
      </w:r>
      <w:r w:rsidRPr="00F05D26">
        <w:rPr>
          <w:rFonts w:ascii="Times New Roman" w:hAnsi="Times New Roman" w:cs="Times New Roman"/>
          <w:sz w:val="24"/>
          <w:szCs w:val="24"/>
        </w:rPr>
        <w:t xml:space="preserve"> not and secondly the extent of participation.</w:t>
      </w:r>
      <w:r w:rsidR="001D7955" w:rsidRPr="00F05D26">
        <w:rPr>
          <w:rFonts w:ascii="Times New Roman" w:hAnsi="Times New Roman" w:cs="Times New Roman"/>
          <w:sz w:val="24"/>
          <w:szCs w:val="24"/>
        </w:rPr>
        <w:t xml:space="preserve"> In this regard, the double-hurdle model </w:t>
      </w:r>
      <w:proofErr w:type="gramStart"/>
      <w:r w:rsidR="001D7955" w:rsidRPr="00F05D26">
        <w:rPr>
          <w:rFonts w:ascii="Times New Roman" w:hAnsi="Times New Roman" w:cs="Times New Roman"/>
          <w:sz w:val="24"/>
          <w:szCs w:val="24"/>
        </w:rPr>
        <w:t>can be considered</w:t>
      </w:r>
      <w:proofErr w:type="gramEnd"/>
      <w:r w:rsidR="001D7955" w:rsidRPr="00F05D26">
        <w:rPr>
          <w:rFonts w:ascii="Times New Roman" w:hAnsi="Times New Roman" w:cs="Times New Roman"/>
          <w:sz w:val="24"/>
          <w:szCs w:val="24"/>
        </w:rPr>
        <w:t xml:space="preserve"> as an i</w:t>
      </w:r>
      <w:r w:rsidR="004B5DE6" w:rsidRPr="00F05D26">
        <w:rPr>
          <w:rFonts w:ascii="Times New Roman" w:hAnsi="Times New Roman" w:cs="Times New Roman"/>
          <w:sz w:val="24"/>
          <w:szCs w:val="24"/>
        </w:rPr>
        <w:t xml:space="preserve">mprovement both the </w:t>
      </w:r>
      <w:proofErr w:type="spellStart"/>
      <w:r w:rsidR="001D7955" w:rsidRPr="00F05D26">
        <w:rPr>
          <w:rFonts w:ascii="Times New Roman" w:hAnsi="Times New Roman" w:cs="Times New Roman"/>
          <w:sz w:val="24"/>
          <w:szCs w:val="24"/>
        </w:rPr>
        <w:t>Tobit</w:t>
      </w:r>
      <w:proofErr w:type="spellEnd"/>
      <w:r w:rsidR="00FD2A25" w:rsidRPr="00F05D26">
        <w:rPr>
          <w:rFonts w:ascii="Times New Roman" w:hAnsi="Times New Roman" w:cs="Times New Roman"/>
          <w:sz w:val="24"/>
          <w:szCs w:val="24"/>
        </w:rPr>
        <w:t xml:space="preserve"> </w:t>
      </w:r>
      <w:r w:rsidR="009D790D" w:rsidRPr="00F05D26">
        <w:rPr>
          <w:rFonts w:ascii="Times New Roman" w:hAnsi="Times New Roman" w:cs="Times New Roman"/>
          <w:sz w:val="24"/>
          <w:szCs w:val="24"/>
        </w:rPr>
        <w:t>and Heckman</w:t>
      </w:r>
      <w:r w:rsidR="00FD2A25" w:rsidRPr="00F05D26">
        <w:rPr>
          <w:rFonts w:ascii="Times New Roman" w:hAnsi="Times New Roman" w:cs="Times New Roman"/>
          <w:sz w:val="24"/>
          <w:szCs w:val="24"/>
        </w:rPr>
        <w:t xml:space="preserve"> </w:t>
      </w:r>
      <w:r w:rsidR="001D7955" w:rsidRPr="00F05D26">
        <w:rPr>
          <w:rFonts w:ascii="Times New Roman" w:hAnsi="Times New Roman" w:cs="Times New Roman"/>
          <w:sz w:val="24"/>
          <w:szCs w:val="24"/>
        </w:rPr>
        <w:t>models</w:t>
      </w:r>
      <w:r w:rsidR="001D7955">
        <w:rPr>
          <w:sz w:val="20"/>
          <w:szCs w:val="20"/>
        </w:rPr>
        <w:t>.</w:t>
      </w:r>
    </w:p>
    <w:p w:rsidR="00903D91" w:rsidRDefault="005D0BEE" w:rsidP="008845D4">
      <w:pPr>
        <w:tabs>
          <w:tab w:val="left" w:pos="810"/>
        </w:tabs>
        <w:autoSpaceDE w:val="0"/>
        <w:autoSpaceDN w:val="0"/>
        <w:adjustRightInd w:val="0"/>
        <w:rPr>
          <w:rFonts w:ascii="Times New Roman" w:hAnsi="Times New Roman" w:cs="Times New Roman"/>
          <w:sz w:val="24"/>
          <w:szCs w:val="24"/>
        </w:rPr>
      </w:pPr>
      <w:r w:rsidRPr="00A46B81">
        <w:rPr>
          <w:rFonts w:ascii="Times New Roman" w:hAnsi="Times New Roman" w:cs="Times New Roman"/>
          <w:sz w:val="24"/>
          <w:szCs w:val="24"/>
        </w:rPr>
        <w:t>The double-hurdle model is designed to</w:t>
      </w:r>
      <w:r w:rsidR="00F4116A" w:rsidRPr="00A46B81">
        <w:rPr>
          <w:rFonts w:ascii="Times New Roman" w:hAnsi="Times New Roman" w:cs="Times New Roman"/>
          <w:sz w:val="24"/>
          <w:szCs w:val="24"/>
        </w:rPr>
        <w:t xml:space="preserve"> identify determinants of</w:t>
      </w:r>
      <w:r w:rsidR="006B3141" w:rsidRPr="00A46B81">
        <w:rPr>
          <w:rFonts w:ascii="Times New Roman" w:hAnsi="Times New Roman" w:cs="Times New Roman"/>
          <w:sz w:val="24"/>
          <w:szCs w:val="24"/>
        </w:rPr>
        <w:t xml:space="preserve"> smallholder farmer participation in formal credit</w:t>
      </w:r>
      <w:r w:rsidR="00D61BC5" w:rsidRPr="00A46B81">
        <w:rPr>
          <w:rFonts w:ascii="Times New Roman" w:hAnsi="Times New Roman" w:cs="Times New Roman"/>
          <w:sz w:val="24"/>
          <w:szCs w:val="24"/>
        </w:rPr>
        <w:t xml:space="preserve"> </w:t>
      </w:r>
      <w:r w:rsidR="00F4116A" w:rsidRPr="00A46B81">
        <w:rPr>
          <w:rFonts w:ascii="Times New Roman" w:hAnsi="Times New Roman" w:cs="Times New Roman"/>
          <w:sz w:val="24"/>
          <w:szCs w:val="24"/>
        </w:rPr>
        <w:t>(decision to borrow</w:t>
      </w:r>
      <w:r w:rsidR="00D61BC5" w:rsidRPr="00A46B81">
        <w:rPr>
          <w:rFonts w:ascii="Times New Roman" w:hAnsi="Times New Roman" w:cs="Times New Roman"/>
          <w:sz w:val="24"/>
          <w:szCs w:val="24"/>
        </w:rPr>
        <w:t xml:space="preserve"> or not to </w:t>
      </w:r>
      <w:r w:rsidR="005B4492" w:rsidRPr="00A46B81">
        <w:rPr>
          <w:rFonts w:ascii="Times New Roman" w:hAnsi="Times New Roman" w:cs="Times New Roman"/>
          <w:sz w:val="24"/>
          <w:szCs w:val="24"/>
        </w:rPr>
        <w:t>borrow)</w:t>
      </w:r>
      <w:r w:rsidR="00591DCB" w:rsidRPr="00A46B81">
        <w:rPr>
          <w:rFonts w:ascii="Times New Roman" w:hAnsi="Times New Roman" w:cs="Times New Roman"/>
          <w:sz w:val="24"/>
          <w:szCs w:val="24"/>
        </w:rPr>
        <w:t xml:space="preserve"> by all the 150  smallholder farmers</w:t>
      </w:r>
      <w:r w:rsidR="004C1E4B" w:rsidRPr="00A46B81">
        <w:rPr>
          <w:rFonts w:ascii="Times New Roman" w:hAnsi="Times New Roman" w:cs="Times New Roman"/>
          <w:sz w:val="24"/>
          <w:szCs w:val="24"/>
        </w:rPr>
        <w:t xml:space="preserve">  and  </w:t>
      </w:r>
      <w:r w:rsidR="001D2F38" w:rsidRPr="00A46B81">
        <w:rPr>
          <w:rFonts w:ascii="Times New Roman" w:hAnsi="Times New Roman" w:cs="Times New Roman"/>
          <w:sz w:val="24"/>
          <w:szCs w:val="24"/>
        </w:rPr>
        <w:t>followed  by the decision on how much  to receive</w:t>
      </w:r>
      <w:r w:rsidR="000A5865" w:rsidRPr="00A46B81">
        <w:rPr>
          <w:rFonts w:ascii="Times New Roman" w:hAnsi="Times New Roman" w:cs="Times New Roman"/>
          <w:sz w:val="24"/>
          <w:szCs w:val="24"/>
        </w:rPr>
        <w:t xml:space="preserve">  by </w:t>
      </w:r>
      <w:proofErr w:type="spellStart"/>
      <w:r w:rsidR="000A5865" w:rsidRPr="00A46B81">
        <w:rPr>
          <w:rFonts w:ascii="Times New Roman" w:hAnsi="Times New Roman" w:cs="Times New Roman"/>
          <w:sz w:val="24"/>
          <w:szCs w:val="24"/>
        </w:rPr>
        <w:t>probit</w:t>
      </w:r>
      <w:proofErr w:type="spellEnd"/>
      <w:r w:rsidR="000A5865" w:rsidRPr="00A46B81">
        <w:rPr>
          <w:rFonts w:ascii="Times New Roman" w:hAnsi="Times New Roman" w:cs="Times New Roman"/>
          <w:sz w:val="24"/>
          <w:szCs w:val="24"/>
        </w:rPr>
        <w:t xml:space="preserve"> and truncated model regression in the first and second stage respectively. </w:t>
      </w:r>
      <w:r w:rsidR="001D2F38" w:rsidRPr="00A46B81">
        <w:rPr>
          <w:rFonts w:ascii="Times New Roman" w:hAnsi="Times New Roman" w:cs="Times New Roman"/>
          <w:sz w:val="24"/>
          <w:szCs w:val="24"/>
        </w:rPr>
        <w:t xml:space="preserve">  </w:t>
      </w:r>
      <w:r w:rsidR="00842DF9">
        <w:rPr>
          <w:rFonts w:ascii="Times New Roman" w:hAnsi="Times New Roman" w:cs="Times New Roman"/>
          <w:sz w:val="24"/>
          <w:szCs w:val="24"/>
        </w:rPr>
        <w:t>Then;</w:t>
      </w:r>
      <w:r w:rsidR="00591DCB" w:rsidRPr="00A46B81">
        <w:rPr>
          <w:rFonts w:ascii="Times New Roman" w:hAnsi="Times New Roman" w:cs="Times New Roman"/>
          <w:sz w:val="24"/>
          <w:szCs w:val="24"/>
        </w:rPr>
        <w:t xml:space="preserve"> </w:t>
      </w:r>
    </w:p>
    <w:p w:rsidR="00F4116A" w:rsidRPr="00903D91" w:rsidRDefault="00903D91" w:rsidP="008845D4">
      <w:pPr>
        <w:tabs>
          <w:tab w:val="left" w:pos="810"/>
        </w:tabs>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w:t>
      </w:r>
      <w:r w:rsidR="00F211D0" w:rsidRPr="002A6AF9">
        <w:t xml:space="preserve">   </w:t>
      </w:r>
      <m:oMath>
        <m:r>
          <w:rPr>
            <w:rFonts w:ascii="Cambria Math"/>
          </w:rPr>
          <m:t>b</m:t>
        </m:r>
        <m:r>
          <m:rPr>
            <m:sty m:val="p"/>
          </m:rPr>
          <w:rPr>
            <w:rFonts w:ascii="Cambria Math"/>
          </w:rPr>
          <m:t xml:space="preserve">i= </m:t>
        </m:r>
        <m:r>
          <m:rPr>
            <m:sty m:val="p"/>
          </m:rPr>
          <w:rPr>
            <w:rFonts w:ascii="Cambria Math" w:hAnsi="Cambria Math"/>
          </w:rPr>
          <m:t>α</m:t>
        </m:r>
        <m:r>
          <m:rPr>
            <m:sty m:val="p"/>
          </m:rPr>
          <w:rPr>
            <w:rFonts w:ascii="Cambria Math"/>
          </w:rPr>
          <m:t xml:space="preserve">zi+vi  </m:t>
        </m:r>
      </m:oMath>
      <w:r w:rsidR="00F4116A" w:rsidRPr="002A6AF9">
        <w:t xml:space="preserve">          (9)</w:t>
      </w:r>
    </w:p>
    <w:p w:rsidR="00F4116A" w:rsidRPr="002A6AF9" w:rsidRDefault="00F4116A" w:rsidP="008845D4">
      <w:pPr>
        <w:pStyle w:val="Default"/>
        <w:tabs>
          <w:tab w:val="left" w:pos="810"/>
        </w:tabs>
        <w:spacing w:line="360" w:lineRule="auto"/>
      </w:pPr>
      <m:oMath>
        <m:r>
          <m:rPr>
            <m:sty m:val="p"/>
          </m:rPr>
          <w:rPr>
            <w:rFonts w:ascii="Cambria Math"/>
          </w:rPr>
          <m:t xml:space="preserve">      yi= </m:t>
        </m:r>
        <m:r>
          <m:rPr>
            <m:sty m:val="p"/>
          </m:rPr>
          <m:t>β</m:t>
        </m:r>
        <m:r>
          <m:rPr>
            <m:sty m:val="p"/>
          </m:rPr>
          <w:rPr>
            <w:rFonts w:ascii="Cambria Math"/>
          </w:rPr>
          <m:t>xi+</m:t>
        </m:r>
        <m:r>
          <m:rPr>
            <m:sty m:val="p"/>
          </m:rPr>
          <m:t>ε</m:t>
        </m:r>
        <m:r>
          <m:rPr>
            <m:sty m:val="p"/>
          </m:rPr>
          <w:rPr>
            <w:rFonts w:ascii="Cambria Math"/>
          </w:rPr>
          <m:t>i</m:t>
        </m:r>
      </m:oMath>
      <w:r w:rsidRPr="002A6AF9">
        <w:t xml:space="preserve">            (10)</w:t>
      </w:r>
    </w:p>
    <w:p w:rsidR="00F4116A" w:rsidRPr="00E85211" w:rsidRDefault="00F4116A" w:rsidP="008845D4">
      <w:pPr>
        <w:pStyle w:val="Default"/>
        <w:tabs>
          <w:tab w:val="left" w:pos="810"/>
        </w:tabs>
        <w:spacing w:line="360" w:lineRule="auto"/>
      </w:pPr>
      <w:r w:rsidRPr="00E85211">
        <w:t xml:space="preserve">Where; </w:t>
      </w:r>
      <m:oMath>
        <m:r>
          <w:rPr>
            <w:rFonts w:ascii="Cambria Math" w:hAnsi="Cambria Math"/>
          </w:rPr>
          <m:t>zi</m:t>
        </m:r>
      </m:oMath>
      <w:r w:rsidRPr="00E85211">
        <w:t xml:space="preserve"> is a vector of explanatory variables for borrowing decision; </w:t>
      </w:r>
      <m:oMath>
        <m:r>
          <w:rPr>
            <w:rFonts w:ascii="Cambria Math" w:hAnsi="Cambria Math"/>
          </w:rPr>
          <m:t>xi</m:t>
        </m:r>
        <m:r>
          <w:rPr>
            <w:rFonts w:ascii="Cambria Math"/>
          </w:rPr>
          <m:t xml:space="preserve"> </m:t>
        </m:r>
      </m:oMath>
      <w:r w:rsidRPr="00E85211">
        <w:t xml:space="preserve">is a vector of explanatory variables influencing amount of loan secured/received, while </w:t>
      </w:r>
      <m:oMath>
        <m:r>
          <w:rPr>
            <w:rFonts w:ascii="Cambria Math" w:hAnsi="Cambria Math"/>
          </w:rPr>
          <m:t>vi</m:t>
        </m:r>
      </m:oMath>
      <w:r w:rsidRPr="00E85211">
        <w:t xml:space="preserve"> and </w:t>
      </w:r>
      <w:r w:rsidRPr="00E85211">
        <w:rPr>
          <w:rFonts w:ascii="Cambria Math" w:hAnsi="Cambria Math"/>
          <w:i/>
        </w:rPr>
        <w:t>𝜀𝑖</w:t>
      </w:r>
      <w:r w:rsidRPr="00E85211">
        <w:rPr>
          <w:i/>
        </w:rPr>
        <w:t xml:space="preserve"> </w:t>
      </w:r>
      <w:r w:rsidRPr="00E85211">
        <w:t>are error terms. Equations 1 and 2 are assumed to be independent and the error terms are random and independently distributed</w:t>
      </w:r>
      <w:proofErr w:type="gramStart"/>
      <w:r w:rsidRPr="00E85211">
        <w:t>;</w:t>
      </w:r>
      <w:proofErr w:type="gramEnd"/>
      <w:r w:rsidRPr="00E85211">
        <w:t xml:space="preserve"> </w:t>
      </w:r>
      <w:r w:rsidRPr="00E85211">
        <w:rPr>
          <w:rFonts w:ascii="Cambria Math" w:hAnsi="Cambria Math"/>
          <w:i/>
        </w:rPr>
        <w:t>𝑣</w:t>
      </w:r>
      <w:r w:rsidRPr="00E85211">
        <w:rPr>
          <w:i/>
        </w:rPr>
        <w:t>~</w:t>
      </w:r>
      <w:r w:rsidRPr="00E85211">
        <w:rPr>
          <w:rFonts w:ascii="Cambria Math" w:hAnsi="Cambria Math"/>
          <w:i/>
        </w:rPr>
        <w:t>𝑁</w:t>
      </w:r>
      <w:r w:rsidRPr="00E85211">
        <w:rPr>
          <w:i/>
        </w:rPr>
        <w:t xml:space="preserve"> 0, 1, </w:t>
      </w:r>
      <m:oMath>
        <m:r>
          <w:rPr>
            <w:rFonts w:ascii="Cambria Math" w:hAnsi="Cambria Math"/>
          </w:rPr>
          <m:t>ε</m:t>
        </m:r>
      </m:oMath>
      <w:r w:rsidR="00A538C1" w:rsidRPr="00E85211">
        <w:rPr>
          <w:i/>
        </w:rPr>
        <w:t>~ (</w:t>
      </w:r>
      <w:r w:rsidRPr="00E85211">
        <w:rPr>
          <w:i/>
        </w:rPr>
        <w:t>0,</w:t>
      </w:r>
      <m:oMath>
        <m:sSup>
          <m:sSupPr>
            <m:ctrlPr>
              <w:rPr>
                <w:rFonts w:ascii="Cambria Math" w:hAnsi="Cambria Math"/>
                <w:i/>
              </w:rPr>
            </m:ctrlPr>
          </m:sSupPr>
          <m:e>
            <m:r>
              <w:rPr>
                <w:rFonts w:ascii="Cambria Math" w:hAnsi="Cambria Math"/>
              </w:rPr>
              <m:t>σ</m:t>
            </m:r>
          </m:e>
          <m:sup>
            <m:r>
              <w:rPr>
                <w:rFonts w:ascii="Cambria Math"/>
              </w:rPr>
              <m:t>2</m:t>
            </m:r>
          </m:sup>
        </m:sSup>
      </m:oMath>
      <w:r w:rsidRPr="00E85211">
        <w:t xml:space="preserve">). </w:t>
      </w:r>
      <w:r w:rsidR="00903D91">
        <w:t>First hurdle-</w:t>
      </w:r>
      <w:proofErr w:type="spellStart"/>
      <w:r w:rsidR="00903D91">
        <w:t>probit</w:t>
      </w:r>
      <w:proofErr w:type="spellEnd"/>
      <w:r w:rsidR="00903D91">
        <w:t xml:space="preserve"> model regression (the decisions of smallholder farmers participate or not): </w:t>
      </w:r>
    </w:p>
    <w:p w:rsidR="00F4116A" w:rsidRPr="00E85211" w:rsidRDefault="00F4116A" w:rsidP="008845D4">
      <w:pPr>
        <w:pStyle w:val="Default"/>
        <w:tabs>
          <w:tab w:val="left" w:pos="810"/>
        </w:tabs>
        <w:spacing w:line="360" w:lineRule="auto"/>
      </w:pPr>
      <w:r>
        <w:rPr>
          <w:rFonts w:ascii="Cambria Math" w:hAnsi="Cambria Math"/>
        </w:rPr>
        <w:t xml:space="preserve">      </w:t>
      </w:r>
      <w:r w:rsidR="005B4492">
        <w:rPr>
          <w:rFonts w:ascii="Cambria Math" w:hAnsi="Cambria Math"/>
        </w:rPr>
        <w:t xml:space="preserve">                      </w:t>
      </w:r>
      <w:r>
        <w:rPr>
          <w:rFonts w:ascii="Cambria Math" w:hAnsi="Cambria Math"/>
        </w:rPr>
        <w:t xml:space="preserve"> </w:t>
      </w:r>
      <w:r w:rsidRPr="00E85211">
        <w:rPr>
          <w:rFonts w:ascii="Cambria Math" w:hAnsi="Cambria Math"/>
        </w:rPr>
        <w:t>𝑝𝑟𝐵</w:t>
      </w:r>
      <w:r w:rsidR="00CF1FED">
        <w:rPr>
          <w:rFonts w:ascii="Cambria Math" w:hAnsi="Cambria Math"/>
        </w:rPr>
        <w:t xml:space="preserve"> </w:t>
      </w:r>
      <w:r w:rsidRPr="00E85211">
        <w:t>=</w:t>
      </w:r>
      <w:r w:rsidR="00CF1FED">
        <w:t xml:space="preserve">   </w:t>
      </w:r>
      <w:r w:rsidRPr="00E85211">
        <w:rPr>
          <w:rFonts w:ascii="Cambria Math" w:hAnsi="Cambria Math"/>
        </w:rPr>
        <w:t>𝛽</w:t>
      </w:r>
      <w:r w:rsidRPr="00E85211">
        <w:t>0+</w:t>
      </w:r>
      <w:r w:rsidRPr="00E85211">
        <w:rPr>
          <w:rFonts w:ascii="Cambria Math" w:hAnsi="Cambria Math"/>
        </w:rPr>
        <w:t>𝛽𝑖𝒙𝒊</w:t>
      </w:r>
      <w:r w:rsidRPr="00E85211">
        <w:t xml:space="preserve">     </w:t>
      </w:r>
      <w:r w:rsidR="00CF1FED">
        <w:t xml:space="preserve">   </w:t>
      </w:r>
      <w:r w:rsidRPr="00E85211">
        <w:t xml:space="preserve">   (13)</w:t>
      </w:r>
    </w:p>
    <w:p w:rsidR="00F4116A" w:rsidRPr="00E85211" w:rsidRDefault="00F4116A" w:rsidP="008845D4">
      <w:pPr>
        <w:pStyle w:val="Default"/>
        <w:tabs>
          <w:tab w:val="left" w:pos="810"/>
        </w:tabs>
        <w:spacing w:line="360" w:lineRule="auto"/>
      </w:pPr>
      <w:r w:rsidRPr="00E85211">
        <w:t xml:space="preserve">  Where, </w:t>
      </w:r>
      <w:r w:rsidRPr="00E85211">
        <w:rPr>
          <w:rFonts w:ascii="Cambria Math" w:hAnsi="Cambria Math"/>
        </w:rPr>
        <w:t>𝑝𝑟𝐵</w:t>
      </w:r>
      <w:r w:rsidRPr="00E85211">
        <w:t xml:space="preserve"> is the probability of a farm household in  the study area requesting for credit or    funds; </w:t>
      </w:r>
      <w:r w:rsidRPr="00E85211">
        <w:rPr>
          <w:rFonts w:ascii="Cambria Math" w:hAnsi="Cambria Math"/>
        </w:rPr>
        <w:t>𝛽𝑖</w:t>
      </w:r>
      <w:r w:rsidRPr="00E85211">
        <w:t xml:space="preserve"> are parameters to be estimated; </w:t>
      </w:r>
      <w:r w:rsidRPr="00E85211">
        <w:rPr>
          <w:rFonts w:ascii="Cambria Math" w:hAnsi="Cambria Math"/>
        </w:rPr>
        <w:t>𝒙𝒊</w:t>
      </w:r>
      <w:r w:rsidRPr="00E85211">
        <w:t xml:space="preserve">  are explanatory variables expected to influence the borrowing decision; and </w:t>
      </w:r>
      <w:r w:rsidRPr="00E85211">
        <w:rPr>
          <w:rFonts w:ascii="Cambria Math" w:hAnsi="Cambria Math"/>
        </w:rPr>
        <w:t>𝜀</w:t>
      </w:r>
      <w:r w:rsidRPr="00E85211">
        <w:t xml:space="preserve"> is error term.</w:t>
      </w:r>
    </w:p>
    <w:p w:rsidR="00F4116A" w:rsidRPr="00E85211" w:rsidRDefault="00CE42BD" w:rsidP="008845D4">
      <w:pPr>
        <w:pStyle w:val="Default"/>
        <w:numPr>
          <w:ilvl w:val="0"/>
          <w:numId w:val="33"/>
        </w:numPr>
        <w:tabs>
          <w:tab w:val="left" w:pos="810"/>
        </w:tabs>
        <w:spacing w:line="360" w:lineRule="auto"/>
      </w:pPr>
      <w:r>
        <w:t xml:space="preserve"> The second hurdle of double hurdle model </w:t>
      </w:r>
      <w:r w:rsidR="00696B6A" w:rsidRPr="00E85211">
        <w:t>(</w:t>
      </w:r>
      <w:r w:rsidR="00F4116A" w:rsidRPr="00E85211">
        <w:t>amoun</w:t>
      </w:r>
      <w:r>
        <w:t>t of credit</w:t>
      </w:r>
      <w:proofErr w:type="gramStart"/>
      <w:r>
        <w:t>)  the</w:t>
      </w:r>
      <w:proofErr w:type="gramEnd"/>
      <w:r>
        <w:t xml:space="preserve"> </w:t>
      </w:r>
      <w:r w:rsidR="00F4116A" w:rsidRPr="00E85211">
        <w:t xml:space="preserve">truncated regression. The underlying latent variable    has the following relationship. </w:t>
      </w:r>
    </w:p>
    <w:p w:rsidR="00F4116A" w:rsidRPr="00E85211" w:rsidRDefault="004D112C" w:rsidP="008845D4">
      <w:pPr>
        <w:pStyle w:val="Default"/>
        <w:tabs>
          <w:tab w:val="left" w:pos="810"/>
        </w:tabs>
        <w:spacing w:line="360" w:lineRule="auto"/>
      </w:pPr>
      <m:oMath>
        <m:sSubSup>
          <m:sSubSupPr>
            <m:ctrlPr>
              <w:rPr>
                <w:rFonts w:ascii="Cambria Math" w:hAnsi="Cambria Math"/>
                <w:i/>
              </w:rPr>
            </m:ctrlPr>
          </m:sSubSupPr>
          <m:e>
            <m:r>
              <w:rPr>
                <w:rFonts w:ascii="Cambria Math" w:hAnsi="Cambria Math"/>
              </w:rPr>
              <m:t xml:space="preserve">   y</m:t>
            </m:r>
          </m:e>
          <m:sub>
            <m:r>
              <w:rPr>
                <w:rFonts w:ascii="Cambria Math" w:hAnsi="Cambria Math"/>
              </w:rPr>
              <m:t>i</m:t>
            </m:r>
          </m:sub>
          <m:sup>
            <m:r>
              <w:rPr>
                <w:rFonts w:hAnsi="Cambria Math"/>
              </w:rPr>
              <m:t>*</m:t>
            </m:r>
            <m:r>
              <w:rPr>
                <w:rFonts w:ascii="Cambria Math" w:hAnsi="Cambria Math"/>
              </w:rPr>
              <m:t xml:space="preserve">   </m:t>
            </m:r>
          </m:sup>
        </m:sSubSup>
      </m:oMath>
      <w:r w:rsidR="00F4116A" w:rsidRPr="00E85211">
        <w:t>=</w:t>
      </w:r>
      <w:r w:rsidR="00CF1FED">
        <w:t xml:space="preserve">   </w:t>
      </w:r>
      <w:r w:rsidR="00F4116A" w:rsidRPr="00E85211">
        <w:rPr>
          <w:rFonts w:ascii="Cambria Math" w:hAnsi="Cambria Math"/>
        </w:rPr>
        <w:t>𝛽</w:t>
      </w:r>
      <w:r w:rsidR="00F4116A" w:rsidRPr="00E85211">
        <w:t>0+</w:t>
      </w:r>
      <w:r w:rsidR="00F4116A" w:rsidRPr="00E85211">
        <w:rPr>
          <w:rFonts w:ascii="Cambria Math" w:hAnsi="Cambria Math"/>
        </w:rPr>
        <w:t>𝛽𝑖</w:t>
      </w:r>
      <w:r w:rsidR="00F4116A" w:rsidRPr="00E85211">
        <w:t xml:space="preserve"> z</w:t>
      </w:r>
      <w:r w:rsidR="00F4116A" w:rsidRPr="00E85211">
        <w:rPr>
          <w:rFonts w:ascii="Cambria Math" w:hAnsi="Cambria Math"/>
        </w:rPr>
        <w:t>𝒊</w:t>
      </w:r>
      <w:r w:rsidR="00F4116A" w:rsidRPr="00E85211">
        <w:t>+</w:t>
      </w:r>
      <w:r w:rsidR="00F4116A" w:rsidRPr="00E85211">
        <w:rPr>
          <w:rFonts w:ascii="Cambria Math" w:hAnsi="Cambria Math"/>
        </w:rPr>
        <w:t>𝜇𝑖</w:t>
      </w:r>
      <w:r w:rsidR="00F4116A" w:rsidRPr="00E85211">
        <w:t xml:space="preserve">    </w:t>
      </w:r>
      <w:r w:rsidR="00F4116A" w:rsidRPr="00E85211">
        <w:rPr>
          <w:rFonts w:ascii="Cambria Math" w:hAnsi="Cambria Math"/>
        </w:rPr>
        <w:t>𝜇𝑖</w:t>
      </w:r>
      <w:r w:rsidR="00F4116A" w:rsidRPr="00E85211">
        <w:t xml:space="preserve"> \ </w:t>
      </w:r>
      <w:r w:rsidR="00F4116A" w:rsidRPr="00E85211">
        <w:rPr>
          <w:rFonts w:ascii="Cambria Math" w:hAnsi="Cambria Math"/>
        </w:rPr>
        <w:t>𝑧</w:t>
      </w:r>
      <w:r w:rsidR="00F4116A" w:rsidRPr="00E85211">
        <w:t xml:space="preserve"> </w:t>
      </w:r>
      <w:proofErr w:type="gramStart"/>
      <w:r w:rsidR="00F4116A" w:rsidRPr="00E85211">
        <w:rPr>
          <w:rFonts w:ascii="Cambria Math" w:hAnsi="Cambria Math"/>
        </w:rPr>
        <w:t>∼</w:t>
      </w:r>
      <w:r w:rsidR="00F4116A" w:rsidRPr="00E85211">
        <w:t>(</w:t>
      </w:r>
      <w:proofErr w:type="gramEnd"/>
      <w:r w:rsidR="00F4116A" w:rsidRPr="00E85211">
        <w:t>0,</w:t>
      </w:r>
      <m:oMath>
        <m:sSup>
          <m:sSupPr>
            <m:ctrlPr>
              <w:rPr>
                <w:rFonts w:ascii="Cambria Math" w:hAnsi="Cambria Math"/>
                <w:i/>
              </w:rPr>
            </m:ctrlPr>
          </m:sSupPr>
          <m:e>
            <m:r>
              <w:rPr>
                <w:rFonts w:ascii="Cambria Math"/>
              </w:rPr>
              <m:t xml:space="preserve"> </m:t>
            </m:r>
            <m:r>
              <w:rPr>
                <w:rFonts w:ascii="Cambria Math" w:hAnsi="Cambria Math"/>
              </w:rPr>
              <m:t>σ</m:t>
            </m:r>
          </m:e>
          <m:sup>
            <m:r>
              <w:rPr>
                <w:rFonts w:ascii="Cambria Math"/>
              </w:rPr>
              <m:t>2</m:t>
            </m:r>
          </m:sup>
        </m:sSup>
      </m:oMath>
      <w:r w:rsidR="00F4116A" w:rsidRPr="00E85211">
        <w:t xml:space="preserve">)      </w:t>
      </w:r>
      <w:r w:rsidR="00CF1FED">
        <w:t xml:space="preserve">       </w:t>
      </w:r>
      <w:r w:rsidR="00F4116A" w:rsidRPr="00E85211">
        <w:t xml:space="preserve"> (14</w:t>
      </w:r>
      <m:oMath>
        <m:r>
          <w:rPr>
            <w:rFonts w:ascii="Cambria Math" w:hAnsi="Cambria Math"/>
          </w:rPr>
          <m:t>a</m:t>
        </m:r>
      </m:oMath>
      <w:r w:rsidR="00F4116A" w:rsidRPr="00E85211">
        <w:t>)</w:t>
      </w:r>
    </w:p>
    <w:p w:rsidR="007B6AB3" w:rsidRPr="00E85211" w:rsidRDefault="00F211D0" w:rsidP="008845D4">
      <w:pPr>
        <w:pStyle w:val="Default"/>
        <w:tabs>
          <w:tab w:val="left" w:pos="810"/>
        </w:tabs>
        <w:spacing w:line="360" w:lineRule="auto"/>
      </w:pPr>
      <w:r>
        <w:t xml:space="preserve"> </w:t>
      </w:r>
      <w:r w:rsidR="00CF1FED">
        <w:t xml:space="preserve">  </w:t>
      </w:r>
      <w:r w:rsidR="006A2C1B">
        <w:t xml:space="preserve">    </w:t>
      </w:r>
      <m:oMath>
        <m:r>
          <w:rPr>
            <w:rFonts w:ascii="Cambria Math" w:hAnsi="Cambria Math"/>
          </w:rPr>
          <m:t xml:space="preserve">  </m:t>
        </m:r>
        <m:sSub>
          <m:sSubPr>
            <m:ctrlPr>
              <w:rPr>
                <w:rFonts w:ascii="Cambria Math" w:hAnsi="Cambria Math"/>
                <w:i/>
              </w:rPr>
            </m:ctrlPr>
          </m:sSubPr>
          <m:e>
            <m:r>
              <w:rPr>
                <w:rFonts w:ascii="Cambria Math" w:hAnsi="Cambria Math"/>
              </w:rPr>
              <m:t xml:space="preserve"> y</m:t>
            </m:r>
          </m:e>
          <m:sub>
            <m:r>
              <w:rPr>
                <w:rFonts w:ascii="Cambria Math" w:hAnsi="Cambria Math"/>
              </w:rPr>
              <m:t>i</m:t>
            </m:r>
          </m:sub>
        </m:sSub>
      </m:oMath>
      <w:r w:rsidR="007B6AB3" w:rsidRPr="00E85211">
        <w:t xml:space="preserve"> </w:t>
      </w:r>
      <w:r w:rsidR="007B6AB3">
        <w:t xml:space="preserve">  </w:t>
      </w:r>
      <w:r w:rsidR="007B6AB3" w:rsidRPr="00E85211">
        <w:t>=</w:t>
      </w:r>
      <w:r w:rsidR="007B6AB3">
        <w:t xml:space="preserve">    </w:t>
      </w:r>
      <m:oMath>
        <m:d>
          <m:dPr>
            <m:begChr m:val="{"/>
            <m:endChr m:val=""/>
            <m:ctrlPr>
              <w:rPr>
                <w:rFonts w:ascii="Cambria Math" w:hAnsi="Cambria Math"/>
                <w:i/>
              </w:rPr>
            </m:ctrlPr>
          </m:dPr>
          <m:e>
            <m:eqArr>
              <m:eqArrPr>
                <m:ctrlPr>
                  <w:rPr>
                    <w:rFonts w:ascii="Cambria Math" w:hAnsi="Cambria Math"/>
                    <w:i/>
                  </w:rPr>
                </m:ctrlPr>
              </m:eqArrPr>
              <m:e>
                <m:sSubSup>
                  <m:sSubSupPr>
                    <m:ctrlPr>
                      <w:rPr>
                        <w:rFonts w:ascii="Cambria Math" w:hAnsi="Cambria Math"/>
                        <w:i/>
                      </w:rPr>
                    </m:ctrlPr>
                  </m:sSubSupPr>
                  <m:e>
                    <m:r>
                      <w:rPr>
                        <w:rFonts w:ascii="Cambria Math" w:hAnsi="Cambria Math"/>
                      </w:rPr>
                      <m:t>y</m:t>
                    </m:r>
                  </m:e>
                  <m:sub>
                    <m:r>
                      <w:rPr>
                        <w:rFonts w:ascii="Cambria Math" w:hAnsi="Cambria Math"/>
                      </w:rPr>
                      <m:t>i</m:t>
                    </m:r>
                  </m:sub>
                  <m:sup>
                    <m:r>
                      <w:rPr>
                        <w:rFonts w:hAnsi="Cambria Math"/>
                      </w:rPr>
                      <m:t>*</m:t>
                    </m:r>
                  </m:sup>
                </m:sSubSup>
                <m:r>
                  <w:rPr>
                    <w:rFonts w:ascii="Cambria Math"/>
                  </w:rPr>
                  <m:t xml:space="preserve"> </m:t>
                </m:r>
                <m:r>
                  <w:rPr>
                    <w:rFonts w:ascii="Cambria Math" w:hAnsi="Cambria Math"/>
                  </w:rPr>
                  <m:t>if</m:t>
                </m:r>
                <m:r>
                  <w:rPr>
                    <w:rFonts w:ascii="Cambria Math"/>
                  </w:rPr>
                  <m:t xml:space="preserve"> </m:t>
                </m:r>
                <m:sSub>
                  <m:sSubPr>
                    <m:ctrlPr>
                      <w:rPr>
                        <w:rFonts w:ascii="Cambria Math" w:hAnsi="Cambria Math"/>
                        <w:i/>
                      </w:rPr>
                    </m:ctrlPr>
                  </m:sSubPr>
                  <m:e>
                    <m:r>
                      <w:rPr>
                        <w:rFonts w:ascii="Cambria Math" w:hAnsi="Cambria Math"/>
                      </w:rPr>
                      <m:t>y</m:t>
                    </m:r>
                  </m:e>
                  <m:sub>
                    <m:r>
                      <w:rPr>
                        <w:rFonts w:ascii="Cambria Math" w:hAnsi="Cambria Math"/>
                      </w:rPr>
                      <m:t>i</m:t>
                    </m:r>
                  </m:sub>
                </m:sSub>
                <m:r>
                  <w:rPr>
                    <w:rFonts w:ascii="Cambria Math"/>
                  </w:rPr>
                  <m:t xml:space="preserve"> &gt;0</m:t>
                </m:r>
              </m:e>
              <m:e>
                <m:r>
                  <w:rPr>
                    <w:rFonts w:ascii="Cambria Math"/>
                  </w:rPr>
                  <m:t xml:space="preserve">0  </m:t>
                </m:r>
                <m:r>
                  <w:rPr>
                    <w:rFonts w:ascii="Cambria Math" w:hAnsi="Cambria Math"/>
                  </w:rPr>
                  <m:t>ot</m:t>
                </m:r>
                <m:r>
                  <m:t>h</m:t>
                </m:r>
                <m:r>
                  <w:rPr>
                    <w:rFonts w:ascii="Cambria Math" w:hAnsi="Cambria Math"/>
                  </w:rPr>
                  <m:t>erwise</m:t>
                </m:r>
                <m:r>
                  <w:rPr>
                    <w:rFonts w:ascii="Cambria Math"/>
                  </w:rPr>
                  <m:t xml:space="preserve">                    </m:t>
                </m:r>
              </m:e>
            </m:eqArr>
            <m:r>
              <w:rPr>
                <w:rFonts w:ascii="Cambria Math"/>
              </w:rPr>
              <m:t xml:space="preserve">                          1(4</m:t>
            </m:r>
            <m:r>
              <w:rPr>
                <w:rFonts w:ascii="Cambria Math" w:hAnsi="Cambria Math"/>
              </w:rPr>
              <m:t>b</m:t>
            </m:r>
            <m:r>
              <w:rPr>
                <w:rFonts w:ascii="Cambria Math"/>
              </w:rPr>
              <m:t>)</m:t>
            </m:r>
          </m:e>
        </m:d>
      </m:oMath>
    </w:p>
    <w:p w:rsidR="00F4116A" w:rsidRPr="00E85211" w:rsidRDefault="00F4116A" w:rsidP="008845D4">
      <w:pPr>
        <w:pStyle w:val="Default"/>
        <w:tabs>
          <w:tab w:val="left" w:pos="810"/>
        </w:tabs>
        <w:spacing w:line="360" w:lineRule="auto"/>
        <w:rPr>
          <w:lang w:bidi="ar-SA"/>
        </w:rPr>
      </w:pPr>
      <w:r w:rsidRPr="00E85211">
        <w:t xml:space="preserve"> Where, </w:t>
      </w:r>
      <w:r w:rsidRPr="00E85211">
        <w:rPr>
          <w:rFonts w:ascii="Cambria Math" w:hAnsi="Cambria Math"/>
        </w:rPr>
        <w:t>𝑦𝑖</w:t>
      </w:r>
      <w:r w:rsidRPr="00E85211">
        <w:t xml:space="preserve"> </w:t>
      </w:r>
      <w:proofErr w:type="gramStart"/>
      <w:r w:rsidRPr="00E85211">
        <w:t>is observed</w:t>
      </w:r>
      <w:proofErr w:type="gramEnd"/>
      <w:r w:rsidRPr="00E85211">
        <w:t xml:space="preserve"> amoun</w:t>
      </w:r>
      <w:r w:rsidR="00CE42BD">
        <w:t xml:space="preserve">t of credit received by the </w:t>
      </w:r>
      <w:proofErr w:type="spellStart"/>
      <w:r w:rsidR="007C4D2F">
        <w:t>i</w:t>
      </w:r>
      <w:r w:rsidR="007C4D2F" w:rsidRPr="007C4D2F">
        <w:rPr>
          <w:vertAlign w:val="superscript"/>
        </w:rPr>
        <w:t>t</w:t>
      </w:r>
      <w:r w:rsidR="007C4D2F">
        <w:rPr>
          <w:vertAlign w:val="superscript"/>
        </w:rPr>
        <w:t>h</w:t>
      </w:r>
      <w:proofErr w:type="spellEnd"/>
      <w:r w:rsidRPr="00E85211">
        <w:t xml:space="preserve"> farmer; </w:t>
      </w:r>
      <w:r w:rsidRPr="00E85211">
        <w:rPr>
          <w:rFonts w:ascii="Cambria Math" w:hAnsi="Cambria Math"/>
        </w:rPr>
        <w:t>𝛽𝑖</w:t>
      </w:r>
      <w:r w:rsidRPr="00E85211">
        <w:t xml:space="preserve"> are parameters to be estimated; </w:t>
      </w:r>
      <w:r w:rsidRPr="00E85211">
        <w:rPr>
          <w:rFonts w:ascii="Cambria Math" w:hAnsi="Cambria Math"/>
        </w:rPr>
        <w:t>𝑧𝑖</w:t>
      </w:r>
      <w:r w:rsidRPr="00E85211">
        <w:t xml:space="preserve"> are explanatory variables determining credit received; and </w:t>
      </w:r>
      <w:r w:rsidRPr="00E85211">
        <w:rPr>
          <w:rFonts w:ascii="Cambria Math" w:hAnsi="Cambria Math"/>
        </w:rPr>
        <w:t>𝜇𝑖</w:t>
      </w:r>
      <w:r w:rsidRPr="00E85211">
        <w:t xml:space="preserve"> is the error term. </w:t>
      </w:r>
      <w:r w:rsidRPr="00E85211">
        <w:rPr>
          <w:lang w:bidi="ar-SA"/>
        </w:rPr>
        <w:t xml:space="preserve">So, the complete econometric model specification for this study </w:t>
      </w:r>
      <w:proofErr w:type="gramStart"/>
      <w:r w:rsidRPr="00E85211">
        <w:rPr>
          <w:lang w:bidi="ar-SA"/>
        </w:rPr>
        <w:t>was expressed</w:t>
      </w:r>
      <w:proofErr w:type="gramEnd"/>
      <w:r w:rsidRPr="00E85211">
        <w:rPr>
          <w:lang w:bidi="ar-SA"/>
        </w:rPr>
        <w:t xml:space="preserve"> as follows:</w:t>
      </w:r>
    </w:p>
    <w:p w:rsidR="00F4116A" w:rsidRPr="00E85211" w:rsidRDefault="00F4116A" w:rsidP="008845D4">
      <w:pPr>
        <w:pStyle w:val="Default"/>
        <w:tabs>
          <w:tab w:val="left" w:pos="810"/>
        </w:tabs>
        <w:spacing w:line="360" w:lineRule="auto"/>
      </w:pPr>
      <w:r w:rsidRPr="00E85211">
        <w:t xml:space="preserve">a) First hurdle (credit market participation decision) - the </w:t>
      </w:r>
      <w:proofErr w:type="spellStart"/>
      <w:r w:rsidRPr="00E85211">
        <w:t>probit</w:t>
      </w:r>
      <w:proofErr w:type="spellEnd"/>
      <w:r w:rsidRPr="00E85211">
        <w:t xml:space="preserve"> regression </w:t>
      </w:r>
    </w:p>
    <w:p w:rsidR="00F4116A" w:rsidRPr="00E85211" w:rsidRDefault="00F4116A" w:rsidP="008845D4">
      <w:pPr>
        <w:tabs>
          <w:tab w:val="left" w:pos="810"/>
        </w:tabs>
        <w:autoSpaceDE w:val="0"/>
        <w:autoSpaceDN w:val="0"/>
        <w:adjustRightInd w:val="0"/>
        <w:rPr>
          <w:rFonts w:ascii="Times New Roman" w:hAnsi="Times New Roman" w:cs="Times New Roman"/>
          <w:sz w:val="24"/>
          <w:szCs w:val="24"/>
          <w:lang w:bidi="ar-SA"/>
        </w:rPr>
      </w:pPr>
      <m:oMath>
        <m:r>
          <w:rPr>
            <w:rFonts w:ascii="Cambria Math" w:hAnsi="Cambria Math" w:cs="Times New Roman"/>
            <w:sz w:val="24"/>
            <w:szCs w:val="24"/>
            <w:lang w:bidi="ar-SA"/>
          </w:rPr>
          <w:lastRenderedPageBreak/>
          <m:t>Z</m:t>
        </m:r>
      </m:oMath>
      <w:r w:rsidRPr="00E85211">
        <w:rPr>
          <w:rFonts w:ascii="Times New Roman" w:hAnsi="Times New Roman" w:cs="Times New Roman"/>
          <w:sz w:val="24"/>
          <w:szCs w:val="24"/>
          <w:lang w:bidi="ar-SA"/>
        </w:rPr>
        <w:t xml:space="preserve">   =</w:t>
      </w:r>
      <w:r w:rsidR="00CF1FED">
        <w:rPr>
          <w:rFonts w:ascii="Times New Roman" w:hAnsi="Times New Roman" w:cs="Times New Roman"/>
          <w:sz w:val="24"/>
          <w:szCs w:val="24"/>
          <w:lang w:bidi="ar-SA"/>
        </w:rPr>
        <w:t xml:space="preserve">  </w:t>
      </w:r>
      <w:r w:rsidRPr="00E85211">
        <w:rPr>
          <w:rFonts w:ascii="Times New Roman" w:hAnsi="Times New Roman" w:cs="Times New Roman"/>
          <w:sz w:val="24"/>
          <w:szCs w:val="24"/>
          <w:lang w:bidi="ar-SA"/>
        </w:rPr>
        <w:t xml:space="preserve"> </w:t>
      </w:r>
      <m:oMath>
        <m:r>
          <w:rPr>
            <w:rFonts w:ascii="Cambria Math" w:hAnsi="Cambria Math" w:cs="Times New Roman"/>
            <w:sz w:val="24"/>
            <w:szCs w:val="24"/>
            <w:lang w:bidi="ar-SA"/>
          </w:rPr>
          <m:t>α</m:t>
        </m:r>
      </m:oMath>
      <w:r w:rsidRPr="00E85211">
        <w:rPr>
          <w:rFonts w:ascii="Times New Roman" w:hAnsi="Times New Roman" w:cs="Times New Roman"/>
          <w:sz w:val="24"/>
          <w:szCs w:val="24"/>
          <w:lang w:bidi="ar-SA"/>
        </w:rPr>
        <w:t xml:space="preserve">+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1</m:t>
            </m:r>
          </m:sub>
        </m:sSub>
        <m:r>
          <w:rPr>
            <w:rFonts w:ascii="Cambria Math" w:hAnsi="Times New Roman" w:cs="Times New Roman"/>
            <w:sz w:val="24"/>
            <w:szCs w:val="24"/>
            <w:lang w:bidi="ar-SA"/>
          </w:rPr>
          <m:t>AGEHH</m:t>
        </m:r>
      </m:oMath>
      <w:r w:rsidRPr="00E85211">
        <w:rPr>
          <w:rFonts w:ascii="Times New Roman" w:hAnsi="Times New Roman" w:cs="Times New Roman"/>
          <w:sz w:val="24"/>
          <w:szCs w:val="24"/>
          <w:lang w:bidi="ar-SA"/>
        </w:rPr>
        <w:t xml:space="preserve">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2</m:t>
            </m:r>
          </m:sub>
        </m:sSub>
      </m:oMath>
      <w:r w:rsidRPr="00E85211">
        <w:rPr>
          <w:rFonts w:ascii="Times New Roman" w:hAnsi="Times New Roman" w:cs="Times New Roman"/>
          <w:sz w:val="24"/>
          <w:szCs w:val="24"/>
          <w:lang w:bidi="ar-SA"/>
        </w:rPr>
        <w:t xml:space="preserve">SEX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3</m:t>
            </m:r>
          </m:sub>
        </m:sSub>
      </m:oMath>
      <w:r w:rsidRPr="00E85211">
        <w:rPr>
          <w:rFonts w:ascii="Times New Roman" w:hAnsi="Times New Roman" w:cs="Times New Roman"/>
          <w:sz w:val="24"/>
          <w:szCs w:val="24"/>
          <w:lang w:bidi="ar-SA"/>
        </w:rPr>
        <w:t xml:space="preserve"> EDUC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4</m:t>
            </m:r>
          </m:sub>
        </m:sSub>
      </m:oMath>
      <w:r w:rsidRPr="00E85211">
        <w:rPr>
          <w:rFonts w:ascii="Times New Roman" w:hAnsi="Times New Roman" w:cs="Times New Roman"/>
          <w:sz w:val="24"/>
          <w:szCs w:val="24"/>
          <w:lang w:bidi="ar-SA"/>
        </w:rPr>
        <w:t xml:space="preserve">FAMSZ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5</m:t>
            </m:r>
          </m:sub>
        </m:sSub>
      </m:oMath>
      <w:r w:rsidRPr="00E85211">
        <w:rPr>
          <w:rFonts w:ascii="Times New Roman" w:hAnsi="Times New Roman" w:cs="Times New Roman"/>
          <w:sz w:val="24"/>
          <w:szCs w:val="24"/>
          <w:lang w:bidi="ar-SA"/>
        </w:rPr>
        <w:t xml:space="preserve">LVSTOK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 xml:space="preserve">6 </m:t>
            </m:r>
          </m:sub>
        </m:sSub>
      </m:oMath>
      <w:r w:rsidRPr="00E85211">
        <w:rPr>
          <w:rFonts w:ascii="Times New Roman" w:hAnsi="Times New Roman" w:cs="Times New Roman"/>
          <w:sz w:val="24"/>
          <w:szCs w:val="24"/>
          <w:lang w:bidi="ar-SA"/>
        </w:rPr>
        <w:t>FARMSZ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7</m:t>
            </m:r>
          </m:sub>
        </m:sSub>
      </m:oMath>
      <w:r w:rsidRPr="00E85211">
        <w:rPr>
          <w:rFonts w:ascii="Times New Roman" w:hAnsi="Times New Roman" w:cs="Times New Roman"/>
          <w:sz w:val="24"/>
          <w:szCs w:val="24"/>
          <w:lang w:bidi="ar-SA"/>
        </w:rPr>
        <w:t xml:space="preserve">PARTIEX+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8</m:t>
            </m:r>
          </m:sub>
        </m:sSub>
      </m:oMath>
      <w:r w:rsidRPr="00E85211">
        <w:rPr>
          <w:rFonts w:ascii="Times New Roman" w:hAnsi="Times New Roman" w:cs="Times New Roman"/>
          <w:sz w:val="24"/>
          <w:szCs w:val="24"/>
          <w:lang w:bidi="ar-SA"/>
        </w:rPr>
        <w:t>DINST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9</m:t>
            </m:r>
          </m:sub>
        </m:sSub>
      </m:oMath>
      <w:r w:rsidRPr="00E85211">
        <w:rPr>
          <w:rFonts w:ascii="Times New Roman" w:hAnsi="Times New Roman" w:cs="Times New Roman"/>
          <w:sz w:val="24"/>
          <w:szCs w:val="24"/>
          <w:lang w:bidi="ar-SA"/>
        </w:rPr>
        <w:t xml:space="preserve"> PGL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10</m:t>
            </m:r>
          </m:sub>
        </m:sSub>
      </m:oMath>
      <w:r w:rsidRPr="00E85211">
        <w:rPr>
          <w:rFonts w:ascii="Times New Roman" w:hAnsi="Times New Roman" w:cs="Times New Roman"/>
          <w:sz w:val="24"/>
          <w:szCs w:val="24"/>
          <w:lang w:bidi="ar-SA"/>
        </w:rPr>
        <w:t xml:space="preserve">AWHH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11</m:t>
            </m:r>
          </m:sub>
        </m:sSub>
        <m:r>
          <w:rPr>
            <w:rFonts w:ascii="Cambria Math" w:hAnsi="Times New Roman" w:cs="Times New Roman"/>
            <w:sz w:val="24"/>
            <w:szCs w:val="24"/>
            <w:lang w:bidi="ar-SA"/>
          </w:rPr>
          <m:t>P</m:t>
        </m:r>
      </m:oMath>
      <w:r w:rsidRPr="00E85211">
        <w:rPr>
          <w:rFonts w:ascii="Times New Roman" w:hAnsi="Times New Roman" w:cs="Times New Roman"/>
          <w:sz w:val="24"/>
          <w:szCs w:val="24"/>
          <w:lang w:bidi="ar-SA"/>
        </w:rPr>
        <w:t xml:space="preserve">IOFA+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12</m:t>
            </m:r>
          </m:sub>
        </m:sSub>
        <m:r>
          <w:rPr>
            <w:rFonts w:ascii="Cambria Math" w:hAnsi="Times New Roman" w:cs="Times New Roman"/>
            <w:sz w:val="24"/>
            <w:szCs w:val="24"/>
            <w:lang w:bidi="ar-SA"/>
          </w:rPr>
          <m:t>P</m:t>
        </m:r>
      </m:oMath>
      <w:r w:rsidRPr="00E85211">
        <w:rPr>
          <w:rFonts w:ascii="Times New Roman" w:hAnsi="Times New Roman" w:cs="Times New Roman"/>
          <w:sz w:val="24"/>
          <w:szCs w:val="24"/>
          <w:lang w:bidi="ar-SA"/>
        </w:rPr>
        <w:t xml:space="preserve">TR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13</m:t>
            </m:r>
          </m:sub>
        </m:sSub>
      </m:oMath>
      <w:r w:rsidRPr="00E85211">
        <w:rPr>
          <w:rFonts w:ascii="Times New Roman" w:hAnsi="Times New Roman" w:cs="Times New Roman"/>
          <w:sz w:val="24"/>
          <w:szCs w:val="24"/>
          <w:lang w:bidi="ar-SA"/>
        </w:rPr>
        <w:t xml:space="preserve">PRP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14</m:t>
            </m:r>
          </m:sub>
        </m:sSub>
      </m:oMath>
      <w:r w:rsidRPr="00E85211">
        <w:rPr>
          <w:rFonts w:ascii="Times New Roman" w:hAnsi="Times New Roman" w:cs="Times New Roman"/>
          <w:sz w:val="24"/>
          <w:szCs w:val="24"/>
          <w:lang w:bidi="ar-SA"/>
        </w:rPr>
        <w:t xml:space="preserve">INTR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15</m:t>
            </m:r>
          </m:sub>
        </m:sSub>
      </m:oMath>
      <w:r w:rsidRPr="00E85211">
        <w:rPr>
          <w:rFonts w:ascii="Times New Roman" w:hAnsi="Times New Roman" w:cs="Times New Roman"/>
          <w:sz w:val="24"/>
          <w:szCs w:val="24"/>
          <w:lang w:bidi="ar-SA"/>
        </w:rPr>
        <w:t xml:space="preserve">PLP + </w:t>
      </w:r>
      <m:oMath>
        <m:r>
          <w:rPr>
            <w:rFonts w:ascii="Cambria Math" w:hAnsi="Cambria Math" w:cs="Times New Roman"/>
            <w:sz w:val="24"/>
            <w:szCs w:val="24"/>
            <w:lang w:bidi="ar-SA"/>
          </w:rPr>
          <m:t>ε</m:t>
        </m:r>
      </m:oMath>
    </w:p>
    <w:p w:rsidR="00F4116A" w:rsidRPr="00E85211" w:rsidRDefault="00F4116A"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rPr>
        <w:t>b) The second hurdle (amount of credit) –truncated regression</w:t>
      </w:r>
    </w:p>
    <w:p w:rsidR="00CF1FED" w:rsidRDefault="00F4116A" w:rsidP="008845D4">
      <w:pPr>
        <w:tabs>
          <w:tab w:val="left" w:pos="810"/>
        </w:tabs>
        <w:autoSpaceDE w:val="0"/>
        <w:autoSpaceDN w:val="0"/>
        <w:adjustRightInd w:val="0"/>
        <w:rPr>
          <w:rFonts w:ascii="Times New Roman" w:hAnsi="Times New Roman" w:cs="Times New Roman"/>
          <w:sz w:val="24"/>
          <w:szCs w:val="24"/>
          <w:lang w:bidi="ar-SA"/>
        </w:rPr>
      </w:pPr>
      <w:r w:rsidRPr="00E85211">
        <w:rPr>
          <w:rFonts w:ascii="Times New Roman" w:hAnsi="Times New Roman" w:cs="Times New Roman"/>
          <w:sz w:val="24"/>
          <w:szCs w:val="24"/>
          <w:lang w:bidi="ar-SA"/>
        </w:rPr>
        <w:t xml:space="preserve">   </w:t>
      </w:r>
      <m:oMath>
        <m:r>
          <w:rPr>
            <w:rFonts w:ascii="Cambria Math" w:hAnsi="Cambria Math" w:cs="Times New Roman"/>
            <w:sz w:val="24"/>
            <w:szCs w:val="24"/>
            <w:lang w:bidi="ar-SA"/>
          </w:rPr>
          <m:t xml:space="preserve">Y  </m:t>
        </m:r>
      </m:oMath>
      <w:r w:rsidRPr="00E85211">
        <w:rPr>
          <w:rFonts w:ascii="Times New Roman" w:hAnsi="Times New Roman" w:cs="Times New Roman"/>
          <w:sz w:val="24"/>
          <w:szCs w:val="24"/>
          <w:lang w:bidi="ar-SA"/>
        </w:rPr>
        <w:t xml:space="preserve">=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 xml:space="preserve">0 </m:t>
            </m:r>
          </m:sub>
        </m:sSub>
      </m:oMath>
      <w:r w:rsidRPr="00E85211">
        <w:rPr>
          <w:rFonts w:ascii="Times New Roman" w:hAnsi="Times New Roman" w:cs="Times New Roman"/>
          <w:sz w:val="24"/>
          <w:szCs w:val="24"/>
          <w:lang w:bidi="ar-SA"/>
        </w:rPr>
        <w:t xml:space="preserve">+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1</m:t>
            </m:r>
          </m:sub>
        </m:sSub>
      </m:oMath>
      <w:r w:rsidRPr="00E85211">
        <w:rPr>
          <w:rFonts w:ascii="Times New Roman" w:hAnsi="Times New Roman" w:cs="Times New Roman"/>
          <w:sz w:val="24"/>
          <w:szCs w:val="24"/>
          <w:lang w:bidi="ar-SA"/>
        </w:rPr>
        <w:t xml:space="preserve">AGEHH+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2</m:t>
            </m:r>
          </m:sub>
        </m:sSub>
      </m:oMath>
      <w:r w:rsidRPr="00E85211">
        <w:rPr>
          <w:rFonts w:ascii="Times New Roman" w:hAnsi="Times New Roman" w:cs="Times New Roman"/>
          <w:sz w:val="24"/>
          <w:szCs w:val="24"/>
          <w:lang w:bidi="ar-SA"/>
        </w:rPr>
        <w:t xml:space="preserve">SEX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3</m:t>
            </m:r>
          </m:sub>
        </m:sSub>
      </m:oMath>
      <w:r w:rsidRPr="00E85211">
        <w:rPr>
          <w:rFonts w:ascii="Times New Roman" w:hAnsi="Times New Roman" w:cs="Times New Roman"/>
          <w:sz w:val="24"/>
          <w:szCs w:val="24"/>
          <w:lang w:bidi="ar-SA"/>
        </w:rPr>
        <w:t xml:space="preserve"> EDUC+</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4</m:t>
            </m:r>
          </m:sub>
        </m:sSub>
      </m:oMath>
      <w:r w:rsidRPr="00E85211">
        <w:rPr>
          <w:rFonts w:ascii="Times New Roman" w:hAnsi="Times New Roman" w:cs="Times New Roman"/>
          <w:sz w:val="24"/>
          <w:szCs w:val="24"/>
          <w:lang w:bidi="ar-SA"/>
        </w:rPr>
        <w:t xml:space="preserve">FAMSZ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5</m:t>
            </m:r>
          </m:sub>
        </m:sSub>
      </m:oMath>
      <w:r w:rsidRPr="00E85211">
        <w:rPr>
          <w:rFonts w:ascii="Times New Roman" w:hAnsi="Times New Roman" w:cs="Times New Roman"/>
          <w:sz w:val="24"/>
          <w:szCs w:val="24"/>
          <w:lang w:bidi="ar-SA"/>
        </w:rPr>
        <w:t xml:space="preserve">LVSTOK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 xml:space="preserve">6 </m:t>
            </m:r>
          </m:sub>
        </m:sSub>
      </m:oMath>
      <w:r w:rsidRPr="00E85211">
        <w:rPr>
          <w:rFonts w:ascii="Times New Roman" w:hAnsi="Times New Roman" w:cs="Times New Roman"/>
          <w:sz w:val="24"/>
          <w:szCs w:val="24"/>
          <w:lang w:bidi="ar-SA"/>
        </w:rPr>
        <w:t xml:space="preserve">FARMSZ+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7</m:t>
            </m:r>
          </m:sub>
        </m:sSub>
      </m:oMath>
      <w:r w:rsidRPr="00E85211">
        <w:rPr>
          <w:rFonts w:ascii="Times New Roman" w:hAnsi="Times New Roman" w:cs="Times New Roman"/>
          <w:sz w:val="24"/>
          <w:szCs w:val="24"/>
          <w:lang w:bidi="ar-SA"/>
        </w:rPr>
        <w:t xml:space="preserve">DINST + </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8</m:t>
            </m:r>
          </m:sub>
        </m:sSub>
        <m:r>
          <w:rPr>
            <w:rFonts w:ascii="Cambria Math" w:hAnsi="Times New Roman" w:cs="Times New Roman"/>
            <w:sz w:val="24"/>
            <w:szCs w:val="24"/>
            <w:lang w:bidi="ar-SA"/>
          </w:rPr>
          <m:t>PI</m:t>
        </m:r>
      </m:oMath>
      <w:r w:rsidRPr="00E85211">
        <w:rPr>
          <w:rFonts w:ascii="Times New Roman" w:hAnsi="Times New Roman" w:cs="Times New Roman"/>
          <w:sz w:val="24"/>
          <w:szCs w:val="24"/>
          <w:lang w:bidi="ar-SA"/>
        </w:rPr>
        <w:t>OFA+</w:t>
      </w:r>
      <m:oMath>
        <m:sSub>
          <m:sSubPr>
            <m:ctrlPr>
              <w:rPr>
                <w:rFonts w:ascii="Cambria Math" w:hAnsi="Times New Roman" w:cs="Times New Roman"/>
                <w:i/>
                <w:sz w:val="24"/>
                <w:szCs w:val="24"/>
                <w:lang w:bidi="ar-SA"/>
              </w:rPr>
            </m:ctrlPr>
          </m:sSubPr>
          <m:e>
            <m:r>
              <w:rPr>
                <w:rFonts w:ascii="Cambria Math" w:hAnsi="Cambria Math" w:cs="Times New Roman"/>
                <w:sz w:val="24"/>
                <w:szCs w:val="24"/>
                <w:lang w:bidi="ar-SA"/>
              </w:rPr>
              <m:t>β</m:t>
            </m:r>
          </m:e>
          <m:sub>
            <m:r>
              <w:rPr>
                <w:rFonts w:ascii="Cambria Math" w:hAnsi="Times New Roman" w:cs="Times New Roman"/>
                <w:sz w:val="24"/>
                <w:szCs w:val="24"/>
                <w:lang w:bidi="ar-SA"/>
              </w:rPr>
              <m:t>9</m:t>
            </m:r>
          </m:sub>
        </m:sSub>
      </m:oMath>
      <w:r w:rsidRPr="00E85211">
        <w:rPr>
          <w:rFonts w:ascii="Times New Roman" w:hAnsi="Times New Roman" w:cs="Times New Roman"/>
          <w:sz w:val="24"/>
          <w:szCs w:val="24"/>
          <w:lang w:bidi="ar-SA"/>
        </w:rPr>
        <w:t>INTR +</w:t>
      </w:r>
      <m:oMath>
        <m:r>
          <w:rPr>
            <w:rFonts w:ascii="Cambria Math" w:hAnsi="Cambria Math" w:cs="Times New Roman"/>
            <w:sz w:val="24"/>
            <w:szCs w:val="24"/>
            <w:lang w:bidi="ar-SA"/>
          </w:rPr>
          <m:t>u</m:t>
        </m:r>
      </m:oMath>
      <w:r w:rsidR="00F7143D">
        <w:rPr>
          <w:rFonts w:ascii="Times New Roman" w:hAnsi="Times New Roman" w:cs="Times New Roman"/>
          <w:sz w:val="24"/>
          <w:szCs w:val="24"/>
          <w:lang w:bidi="ar-SA"/>
        </w:rPr>
        <w:t>; w</w:t>
      </w:r>
      <w:r w:rsidRPr="00E85211">
        <w:rPr>
          <w:rFonts w:ascii="Times New Roman" w:hAnsi="Times New Roman" w:cs="Times New Roman"/>
          <w:sz w:val="24"/>
          <w:szCs w:val="24"/>
          <w:lang w:bidi="ar-SA"/>
        </w:rPr>
        <w:t>here: Z is</w:t>
      </w:r>
      <w:r>
        <w:rPr>
          <w:rFonts w:ascii="Times New Roman" w:hAnsi="Times New Roman" w:cs="Times New Roman"/>
          <w:sz w:val="24"/>
          <w:szCs w:val="24"/>
          <w:lang w:bidi="ar-SA"/>
        </w:rPr>
        <w:t xml:space="preserve"> dependent variable; smallholder</w:t>
      </w:r>
      <w:r w:rsidRPr="00E85211">
        <w:rPr>
          <w:rFonts w:ascii="Times New Roman" w:hAnsi="Times New Roman" w:cs="Times New Roman"/>
          <w:sz w:val="24"/>
          <w:szCs w:val="24"/>
          <w:lang w:bidi="ar-SA"/>
        </w:rPr>
        <w:t xml:space="preserve"> farmer’s </w:t>
      </w:r>
      <w:r>
        <w:rPr>
          <w:rFonts w:ascii="Times New Roman" w:hAnsi="Times New Roman" w:cs="Times New Roman"/>
          <w:sz w:val="24"/>
          <w:szCs w:val="24"/>
          <w:lang w:bidi="ar-SA"/>
        </w:rPr>
        <w:t>participation in MFI</w:t>
      </w:r>
      <w:r w:rsidRPr="00E85211">
        <w:rPr>
          <w:rFonts w:ascii="Times New Roman" w:hAnsi="Times New Roman" w:cs="Times New Roman"/>
          <w:sz w:val="24"/>
          <w:szCs w:val="24"/>
          <w:lang w:bidi="ar-SA"/>
        </w:rPr>
        <w:t xml:space="preserve"> and y </w:t>
      </w:r>
      <w:r>
        <w:rPr>
          <w:rFonts w:ascii="Times New Roman" w:hAnsi="Times New Roman" w:cs="Times New Roman"/>
          <w:sz w:val="24"/>
          <w:szCs w:val="24"/>
          <w:lang w:bidi="ar-SA"/>
        </w:rPr>
        <w:t>is</w:t>
      </w:r>
      <w:r w:rsidRPr="00E85211">
        <w:rPr>
          <w:rFonts w:ascii="Times New Roman" w:hAnsi="Times New Roman" w:cs="Times New Roman"/>
          <w:sz w:val="24"/>
          <w:szCs w:val="24"/>
          <w:lang w:bidi="ar-SA"/>
        </w:rPr>
        <w:t xml:space="preserve"> </w:t>
      </w:r>
      <w:r>
        <w:rPr>
          <w:rFonts w:ascii="Times New Roman" w:hAnsi="Times New Roman" w:cs="Times New Roman"/>
          <w:sz w:val="24"/>
          <w:szCs w:val="24"/>
        </w:rPr>
        <w:t xml:space="preserve">amount of credit. </w:t>
      </w:r>
      <w:r>
        <w:rPr>
          <w:rFonts w:ascii="Times New Roman" w:hAnsi="Times New Roman" w:cs="Times New Roman"/>
          <w:sz w:val="24"/>
          <w:szCs w:val="24"/>
          <w:lang w:bidi="ar-SA"/>
        </w:rPr>
        <w:t xml:space="preserve"> </w:t>
      </w:r>
    </w:p>
    <w:p w:rsidR="00FF556F" w:rsidRDefault="00F4116A" w:rsidP="008845D4">
      <w:pPr>
        <w:tabs>
          <w:tab w:val="left" w:pos="810"/>
        </w:tabs>
        <w:autoSpaceDE w:val="0"/>
        <w:autoSpaceDN w:val="0"/>
        <w:adjustRightInd w:val="0"/>
        <w:rPr>
          <w:rFonts w:ascii="Times New Roman" w:hAnsi="Times New Roman" w:cs="Times New Roman"/>
          <w:sz w:val="24"/>
          <w:szCs w:val="24"/>
          <w:lang w:bidi="ar-SA"/>
        </w:rPr>
      </w:pPr>
      <w:r>
        <w:rPr>
          <w:rFonts w:ascii="Times New Roman" w:hAnsi="Times New Roman" w:cs="Times New Roman"/>
          <w:sz w:val="24"/>
          <w:szCs w:val="24"/>
          <w:lang w:bidi="ar-SA"/>
        </w:rPr>
        <w:t xml:space="preserve"> Whereas the explanatory </w:t>
      </w:r>
      <w:r w:rsidR="00FF556F">
        <w:rPr>
          <w:rFonts w:ascii="Times New Roman" w:hAnsi="Times New Roman" w:cs="Times New Roman"/>
          <w:sz w:val="24"/>
          <w:szCs w:val="24"/>
          <w:lang w:bidi="ar-SA"/>
        </w:rPr>
        <w:t>variables are</w:t>
      </w:r>
    </w:p>
    <w:p w:rsidR="00F4116A" w:rsidRPr="00BC244B" w:rsidRDefault="00FF556F"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Age = age</w:t>
      </w:r>
      <w:r w:rsidR="00F4116A" w:rsidRPr="00BC244B">
        <w:rPr>
          <w:rFonts w:ascii="Times New Roman" w:hAnsi="Times New Roman" w:cs="Times New Roman"/>
          <w:sz w:val="24"/>
          <w:szCs w:val="24"/>
          <w:lang w:bidi="ar-SA"/>
        </w:rPr>
        <w:t xml:space="preserve"> of farm </w:t>
      </w:r>
      <w:r w:rsidR="00623E6A" w:rsidRPr="00BC244B">
        <w:rPr>
          <w:rFonts w:ascii="Times New Roman" w:hAnsi="Times New Roman" w:cs="Times New Roman"/>
          <w:sz w:val="24"/>
          <w:szCs w:val="24"/>
          <w:lang w:bidi="ar-SA"/>
        </w:rPr>
        <w:t>household head</w:t>
      </w:r>
      <w:r w:rsidR="00F4116A" w:rsidRPr="00BC244B">
        <w:rPr>
          <w:rFonts w:ascii="Times New Roman" w:hAnsi="Times New Roman" w:cs="Times New Roman"/>
          <w:sz w:val="24"/>
          <w:szCs w:val="24"/>
          <w:lang w:bidi="ar-SA"/>
        </w:rPr>
        <w:t>;</w:t>
      </w:r>
    </w:p>
    <w:p w:rsidR="00F4116A" w:rsidRPr="00BC244B" w:rsidRDefault="00F4116A"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Sex</w:t>
      </w:r>
      <w:r w:rsidR="00623E6A" w:rsidRPr="00BC244B">
        <w:rPr>
          <w:rFonts w:ascii="Times New Roman" w:hAnsi="Times New Roman" w:cs="Times New Roman"/>
          <w:sz w:val="24"/>
          <w:szCs w:val="24"/>
          <w:lang w:bidi="ar-SA"/>
        </w:rPr>
        <w:t>= sex</w:t>
      </w:r>
      <w:r w:rsidRPr="00BC244B">
        <w:rPr>
          <w:rFonts w:ascii="Times New Roman" w:hAnsi="Times New Roman" w:cs="Times New Roman"/>
          <w:sz w:val="24"/>
          <w:szCs w:val="24"/>
          <w:lang w:bidi="ar-SA"/>
        </w:rPr>
        <w:t xml:space="preserve"> of farm household age;</w:t>
      </w:r>
    </w:p>
    <w:p w:rsidR="00F4116A" w:rsidRPr="00BC244B" w:rsidRDefault="00FF556F"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Educ</w:t>
      </w:r>
      <w:r w:rsidR="000A45E9" w:rsidRPr="00BC244B">
        <w:rPr>
          <w:rFonts w:ascii="Times New Roman" w:hAnsi="Times New Roman" w:cs="Times New Roman"/>
          <w:sz w:val="24"/>
          <w:szCs w:val="24"/>
          <w:lang w:bidi="ar-SA"/>
        </w:rPr>
        <w:t>, = education</w:t>
      </w:r>
      <w:r w:rsidR="00F4116A" w:rsidRPr="00BC244B">
        <w:rPr>
          <w:rFonts w:ascii="Times New Roman" w:hAnsi="Times New Roman" w:cs="Times New Roman"/>
          <w:sz w:val="24"/>
          <w:szCs w:val="24"/>
          <w:lang w:bidi="ar-SA"/>
        </w:rPr>
        <w:t xml:space="preserve"> level of farm household age;</w:t>
      </w:r>
    </w:p>
    <w:p w:rsidR="00F4116A" w:rsidRPr="00BC244B" w:rsidRDefault="00FF556F"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F</w:t>
      </w:r>
      <w:r w:rsidR="00F4116A" w:rsidRPr="00BC244B">
        <w:rPr>
          <w:rFonts w:ascii="Times New Roman" w:hAnsi="Times New Roman" w:cs="Times New Roman"/>
          <w:sz w:val="24"/>
          <w:szCs w:val="24"/>
          <w:lang w:bidi="ar-SA"/>
        </w:rPr>
        <w:t>amsize= family size of farm household head;</w:t>
      </w:r>
    </w:p>
    <w:p w:rsidR="00F4116A" w:rsidRPr="00BC244B" w:rsidRDefault="00E32001"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L</w:t>
      </w:r>
      <w:r w:rsidR="00F4116A" w:rsidRPr="00BC244B">
        <w:rPr>
          <w:rFonts w:ascii="Times New Roman" w:hAnsi="Times New Roman" w:cs="Times New Roman"/>
          <w:sz w:val="24"/>
          <w:szCs w:val="24"/>
          <w:lang w:bidi="ar-SA"/>
        </w:rPr>
        <w:t>vstok</w:t>
      </w:r>
      <w:r w:rsidR="00726C6F" w:rsidRPr="00BC244B">
        <w:rPr>
          <w:rFonts w:ascii="Times New Roman" w:hAnsi="Times New Roman" w:cs="Times New Roman"/>
          <w:sz w:val="24"/>
          <w:szCs w:val="24"/>
          <w:lang w:bidi="ar-SA"/>
        </w:rPr>
        <w:t>= livestock</w:t>
      </w:r>
      <w:r w:rsidR="00F4116A" w:rsidRPr="00BC244B">
        <w:rPr>
          <w:rFonts w:ascii="Times New Roman" w:hAnsi="Times New Roman" w:cs="Times New Roman"/>
          <w:sz w:val="24"/>
          <w:szCs w:val="24"/>
          <w:lang w:bidi="ar-SA"/>
        </w:rPr>
        <w:t xml:space="preserve"> ownership of household age;</w:t>
      </w:r>
    </w:p>
    <w:p w:rsidR="00F4116A" w:rsidRPr="00BC244B" w:rsidRDefault="00E32001"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F</w:t>
      </w:r>
      <w:r w:rsidR="00F4116A" w:rsidRPr="00BC244B">
        <w:rPr>
          <w:rFonts w:ascii="Times New Roman" w:hAnsi="Times New Roman" w:cs="Times New Roman"/>
          <w:sz w:val="24"/>
          <w:szCs w:val="24"/>
          <w:lang w:bidi="ar-SA"/>
        </w:rPr>
        <w:t>armsz</w:t>
      </w:r>
      <w:r w:rsidR="00726C6F" w:rsidRPr="00BC244B">
        <w:rPr>
          <w:rFonts w:ascii="Times New Roman" w:hAnsi="Times New Roman" w:cs="Times New Roman"/>
          <w:sz w:val="24"/>
          <w:szCs w:val="24"/>
          <w:lang w:bidi="ar-SA"/>
        </w:rPr>
        <w:t>= farm</w:t>
      </w:r>
      <w:r w:rsidR="00F4116A" w:rsidRPr="00BC244B">
        <w:rPr>
          <w:rFonts w:ascii="Times New Roman" w:hAnsi="Times New Roman" w:cs="Times New Roman"/>
          <w:sz w:val="24"/>
          <w:szCs w:val="24"/>
          <w:lang w:bidi="ar-SA"/>
        </w:rPr>
        <w:t xml:space="preserve"> size of farm household head;</w:t>
      </w:r>
    </w:p>
    <w:p w:rsidR="00F4116A" w:rsidRPr="00BC244B" w:rsidRDefault="00353A99"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Partiexp</w:t>
      </w:r>
      <w:r w:rsidR="00F4116A" w:rsidRPr="00BC244B">
        <w:rPr>
          <w:rFonts w:ascii="Times New Roman" w:hAnsi="Times New Roman" w:cs="Times New Roman"/>
          <w:sz w:val="24"/>
          <w:szCs w:val="24"/>
          <w:lang w:bidi="ar-SA"/>
        </w:rPr>
        <w:t xml:space="preserve">=   </w:t>
      </w:r>
      <w:r w:rsidR="00726C6F" w:rsidRPr="00BC244B">
        <w:rPr>
          <w:rFonts w:ascii="Times New Roman" w:hAnsi="Times New Roman" w:cs="Times New Roman"/>
          <w:sz w:val="24"/>
          <w:szCs w:val="24"/>
          <w:lang w:bidi="ar-SA"/>
        </w:rPr>
        <w:t>participation of</w:t>
      </w:r>
      <w:r w:rsidR="00F4116A" w:rsidRPr="00BC244B">
        <w:rPr>
          <w:rFonts w:ascii="Times New Roman" w:hAnsi="Times New Roman" w:cs="Times New Roman"/>
          <w:sz w:val="24"/>
          <w:szCs w:val="24"/>
          <w:lang w:bidi="ar-SA"/>
        </w:rPr>
        <w:t xml:space="preserve"> farm household </w:t>
      </w:r>
      <w:r w:rsidR="00726C6F" w:rsidRPr="00BC244B">
        <w:rPr>
          <w:rFonts w:ascii="Times New Roman" w:hAnsi="Times New Roman" w:cs="Times New Roman"/>
          <w:sz w:val="24"/>
          <w:szCs w:val="24"/>
          <w:lang w:bidi="ar-SA"/>
        </w:rPr>
        <w:t xml:space="preserve">head </w:t>
      </w:r>
      <w:r w:rsidR="00BC244B" w:rsidRPr="00BC244B">
        <w:rPr>
          <w:rFonts w:ascii="Times New Roman" w:hAnsi="Times New Roman" w:cs="Times New Roman"/>
          <w:sz w:val="24"/>
          <w:szCs w:val="24"/>
          <w:lang w:bidi="ar-SA"/>
        </w:rPr>
        <w:t>in extension</w:t>
      </w:r>
      <w:r w:rsidR="00F4116A" w:rsidRPr="00BC244B">
        <w:rPr>
          <w:rFonts w:ascii="Times New Roman" w:hAnsi="Times New Roman" w:cs="Times New Roman"/>
          <w:sz w:val="24"/>
          <w:szCs w:val="24"/>
          <w:lang w:bidi="ar-SA"/>
        </w:rPr>
        <w:t xml:space="preserve"> package;</w:t>
      </w:r>
    </w:p>
    <w:p w:rsidR="00F4116A" w:rsidRPr="00BC244B" w:rsidRDefault="00726C6F"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Dinst= distance from</w:t>
      </w:r>
      <w:r w:rsidR="00F4116A" w:rsidRPr="00BC244B">
        <w:rPr>
          <w:rFonts w:ascii="Times New Roman" w:hAnsi="Times New Roman" w:cs="Times New Roman"/>
          <w:sz w:val="24"/>
          <w:szCs w:val="24"/>
          <w:lang w:bidi="ar-SA"/>
        </w:rPr>
        <w:t xml:space="preserve"> residence of farm household head to MFI;</w:t>
      </w:r>
    </w:p>
    <w:p w:rsidR="00F4116A" w:rsidRPr="00BC244B" w:rsidRDefault="00F4116A" w:rsidP="008845D4">
      <w:pPr>
        <w:tabs>
          <w:tab w:val="left" w:pos="810"/>
        </w:tabs>
        <w:autoSpaceDE w:val="0"/>
        <w:autoSpaceDN w:val="0"/>
        <w:adjustRightInd w:val="0"/>
        <w:rPr>
          <w:rFonts w:ascii="Times New Roman" w:hAnsi="Times New Roman" w:cs="Times New Roman"/>
          <w:sz w:val="24"/>
          <w:szCs w:val="24"/>
          <w:lang w:bidi="ar-SA"/>
        </w:rPr>
      </w:pPr>
      <w:proofErr w:type="gramStart"/>
      <w:r w:rsidRPr="00BC244B">
        <w:rPr>
          <w:rFonts w:ascii="Times New Roman" w:hAnsi="Times New Roman" w:cs="Times New Roman"/>
          <w:sz w:val="24"/>
          <w:szCs w:val="24"/>
          <w:lang w:bidi="ar-SA"/>
        </w:rPr>
        <w:t>pgl</w:t>
      </w:r>
      <w:proofErr w:type="gramEnd"/>
      <w:r w:rsidRPr="00BC244B">
        <w:rPr>
          <w:rFonts w:ascii="Times New Roman" w:hAnsi="Times New Roman" w:cs="Times New Roman"/>
          <w:sz w:val="24"/>
          <w:szCs w:val="24"/>
          <w:lang w:bidi="ar-SA"/>
        </w:rPr>
        <w:t xml:space="preserve"> =   farmers’ perception of group lending;</w:t>
      </w:r>
    </w:p>
    <w:p w:rsidR="00F4116A" w:rsidRPr="00BC244B" w:rsidRDefault="00726C6F"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Awhh = awareness</w:t>
      </w:r>
      <w:r w:rsidR="00F4116A" w:rsidRPr="00BC244B">
        <w:rPr>
          <w:rFonts w:ascii="Times New Roman" w:hAnsi="Times New Roman" w:cs="Times New Roman"/>
          <w:sz w:val="24"/>
          <w:szCs w:val="24"/>
          <w:lang w:bidi="ar-SA"/>
        </w:rPr>
        <w:t xml:space="preserve"> of household head;</w:t>
      </w:r>
    </w:p>
    <w:p w:rsidR="00F4116A" w:rsidRPr="00BC244B" w:rsidRDefault="00F61CCC"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Ptr</w:t>
      </w:r>
      <w:r w:rsidR="0056251D" w:rsidRPr="00BC244B">
        <w:rPr>
          <w:rFonts w:ascii="Times New Roman" w:hAnsi="Times New Roman" w:cs="Times New Roman"/>
          <w:sz w:val="24"/>
          <w:szCs w:val="24"/>
          <w:lang w:bidi="ar-SA"/>
        </w:rPr>
        <w:t xml:space="preserve"> </w:t>
      </w:r>
      <w:r w:rsidRPr="00BC244B">
        <w:rPr>
          <w:rFonts w:ascii="Times New Roman" w:hAnsi="Times New Roman" w:cs="Times New Roman"/>
          <w:sz w:val="24"/>
          <w:szCs w:val="24"/>
          <w:lang w:bidi="ar-SA"/>
        </w:rPr>
        <w:t>= farmers’ perception</w:t>
      </w:r>
      <w:r w:rsidR="00F4116A" w:rsidRPr="00BC244B">
        <w:rPr>
          <w:rFonts w:ascii="Times New Roman" w:hAnsi="Times New Roman" w:cs="Times New Roman"/>
          <w:sz w:val="24"/>
          <w:szCs w:val="24"/>
          <w:lang w:bidi="ar-SA"/>
        </w:rPr>
        <w:t xml:space="preserve"> toward risk;</w:t>
      </w:r>
    </w:p>
    <w:p w:rsidR="00F4116A" w:rsidRPr="00BC244B" w:rsidRDefault="00726C6F"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 xml:space="preserve">Prp= </w:t>
      </w:r>
      <w:r w:rsidR="00BC244B" w:rsidRPr="00BC244B">
        <w:rPr>
          <w:rFonts w:ascii="Times New Roman" w:hAnsi="Times New Roman" w:cs="Times New Roman"/>
          <w:sz w:val="24"/>
          <w:szCs w:val="24"/>
          <w:lang w:bidi="ar-SA"/>
        </w:rPr>
        <w:t>farmers’ perception</w:t>
      </w:r>
      <w:r w:rsidR="00F4116A" w:rsidRPr="00BC244B">
        <w:rPr>
          <w:rFonts w:ascii="Times New Roman" w:hAnsi="Times New Roman" w:cs="Times New Roman"/>
          <w:sz w:val="24"/>
          <w:szCs w:val="24"/>
          <w:lang w:bidi="ar-SA"/>
        </w:rPr>
        <w:t xml:space="preserve"> of repayment period;</w:t>
      </w:r>
    </w:p>
    <w:p w:rsidR="00F4116A" w:rsidRPr="00BC244B" w:rsidRDefault="00F4116A"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OFI</w:t>
      </w:r>
      <w:r w:rsidR="00623E6A" w:rsidRPr="00BC244B">
        <w:rPr>
          <w:rFonts w:ascii="Times New Roman" w:hAnsi="Times New Roman" w:cs="Times New Roman"/>
          <w:sz w:val="24"/>
          <w:szCs w:val="24"/>
          <w:lang w:bidi="ar-SA"/>
        </w:rPr>
        <w:t>= participation</w:t>
      </w:r>
      <w:r w:rsidRPr="00BC244B">
        <w:rPr>
          <w:rFonts w:ascii="Times New Roman" w:hAnsi="Times New Roman" w:cs="Times New Roman"/>
          <w:sz w:val="24"/>
          <w:szCs w:val="24"/>
          <w:lang w:bidi="ar-SA"/>
        </w:rPr>
        <w:t xml:space="preserve"> in off-farm income;</w:t>
      </w:r>
    </w:p>
    <w:p w:rsidR="00F4116A" w:rsidRPr="00BC244B" w:rsidRDefault="00F4116A" w:rsidP="008845D4">
      <w:pPr>
        <w:tabs>
          <w:tab w:val="left" w:pos="810"/>
        </w:tabs>
        <w:autoSpaceDE w:val="0"/>
        <w:autoSpaceDN w:val="0"/>
        <w:adjustRightInd w:val="0"/>
        <w:rPr>
          <w:rFonts w:ascii="Times New Roman" w:hAnsi="Times New Roman" w:cs="Times New Roman"/>
          <w:sz w:val="24"/>
          <w:szCs w:val="24"/>
          <w:lang w:bidi="ar-SA"/>
        </w:rPr>
      </w:pPr>
      <w:r w:rsidRPr="00BC244B">
        <w:rPr>
          <w:rFonts w:ascii="Times New Roman" w:hAnsi="Times New Roman" w:cs="Times New Roman"/>
          <w:sz w:val="24"/>
          <w:szCs w:val="24"/>
          <w:lang w:bidi="ar-SA"/>
        </w:rPr>
        <w:t>Intr</w:t>
      </w:r>
      <w:r w:rsidR="0056251D" w:rsidRPr="00BC244B">
        <w:rPr>
          <w:rFonts w:ascii="Times New Roman" w:hAnsi="Times New Roman" w:cs="Times New Roman"/>
          <w:sz w:val="24"/>
          <w:szCs w:val="24"/>
          <w:lang w:bidi="ar-SA"/>
        </w:rPr>
        <w:t>= Farmers</w:t>
      </w:r>
      <w:r w:rsidRPr="00BC244B">
        <w:rPr>
          <w:rFonts w:ascii="Times New Roman" w:hAnsi="Times New Roman" w:cs="Times New Roman"/>
          <w:sz w:val="24"/>
          <w:szCs w:val="24"/>
          <w:lang w:bidi="ar-SA"/>
        </w:rPr>
        <w:t xml:space="preserve"> perception </w:t>
      </w:r>
      <w:r w:rsidR="0056251D" w:rsidRPr="00BC244B">
        <w:rPr>
          <w:rFonts w:ascii="Times New Roman" w:hAnsi="Times New Roman" w:cs="Times New Roman"/>
          <w:sz w:val="24"/>
          <w:szCs w:val="24"/>
          <w:lang w:bidi="ar-SA"/>
        </w:rPr>
        <w:t>of’</w:t>
      </w:r>
      <w:r w:rsidRPr="00BC244B">
        <w:rPr>
          <w:rFonts w:ascii="Times New Roman" w:hAnsi="Times New Roman" w:cs="Times New Roman"/>
          <w:sz w:val="24"/>
          <w:szCs w:val="24"/>
          <w:lang w:bidi="ar-SA"/>
        </w:rPr>
        <w:t xml:space="preserve"> </w:t>
      </w:r>
      <w:r w:rsidR="0056251D" w:rsidRPr="00BC244B">
        <w:rPr>
          <w:rFonts w:ascii="Times New Roman" w:hAnsi="Times New Roman" w:cs="Times New Roman"/>
          <w:sz w:val="24"/>
          <w:szCs w:val="24"/>
          <w:lang w:bidi="ar-SA"/>
        </w:rPr>
        <w:t>interest rate</w:t>
      </w:r>
      <w:r w:rsidRPr="00BC244B">
        <w:rPr>
          <w:rFonts w:ascii="Times New Roman" w:hAnsi="Times New Roman" w:cs="Times New Roman"/>
          <w:sz w:val="24"/>
          <w:szCs w:val="24"/>
          <w:lang w:bidi="ar-SA"/>
        </w:rPr>
        <w:t>;</w:t>
      </w:r>
    </w:p>
    <w:p w:rsidR="00BC2809" w:rsidRDefault="00F4116A"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A748DA">
        <w:rPr>
          <w:rFonts w:ascii="Times New Roman" w:hAnsi="Times New Roman" w:cs="Times New Roman"/>
          <w:sz w:val="24"/>
          <w:szCs w:val="24"/>
          <w:lang w:bidi="ar-SA"/>
        </w:rPr>
        <w:t xml:space="preserve">Plp =   farmers’ perception of lending procedure, </w:t>
      </w:r>
      <m:oMath>
        <m:r>
          <w:rPr>
            <w:rFonts w:ascii="Cambria Math" w:hAnsi="Cambria Math" w:cs="Times New Roman"/>
            <w:sz w:val="24"/>
            <w:szCs w:val="24"/>
            <w:lang w:bidi="ar-SA"/>
          </w:rPr>
          <m:t>ε</m:t>
        </m:r>
      </m:oMath>
      <w:r w:rsidRPr="00A748DA">
        <w:rPr>
          <w:rFonts w:ascii="Times New Roman" w:hAnsi="Times New Roman" w:cs="Times New Roman"/>
          <w:sz w:val="24"/>
          <w:szCs w:val="24"/>
          <w:lang w:bidi="ar-SA"/>
        </w:rPr>
        <w:t xml:space="preserve"> and </w:t>
      </w:r>
      <m:oMath>
        <m:r>
          <w:rPr>
            <w:rFonts w:ascii="Cambria Math" w:hAnsi="Cambria Math" w:cs="Times New Roman"/>
            <w:sz w:val="24"/>
            <w:szCs w:val="24"/>
            <w:lang w:bidi="ar-SA"/>
          </w:rPr>
          <m:t>u</m:t>
        </m:r>
        <m:r>
          <w:rPr>
            <w:rFonts w:ascii="Cambria Math" w:hAnsi="Times New Roman" w:cs="Times New Roman"/>
            <w:sz w:val="24"/>
            <w:szCs w:val="24"/>
            <w:lang w:bidi="ar-SA"/>
          </w:rPr>
          <m:t xml:space="preserve"> </m:t>
        </m:r>
      </m:oMath>
      <w:r w:rsidRPr="00A748DA">
        <w:rPr>
          <w:rFonts w:ascii="Times New Roman" w:hAnsi="Times New Roman" w:cs="Times New Roman"/>
          <w:sz w:val="24"/>
          <w:szCs w:val="24"/>
          <w:lang w:bidi="ar-SA"/>
        </w:rPr>
        <w:t xml:space="preserve"> are  an error terms,  α and </w:t>
      </w:r>
      <m:oMath>
        <m:r>
          <w:rPr>
            <w:rFonts w:ascii="Cambria Math" w:hAnsi="Cambria Math" w:cs="Times New Roman"/>
            <w:sz w:val="24"/>
            <w:szCs w:val="24"/>
            <w:lang w:bidi="ar-SA"/>
          </w:rPr>
          <m:t>β</m:t>
        </m:r>
        <m:r>
          <w:rPr>
            <w:rFonts w:ascii="Cambria Math" w:hAnsi="Times New Roman" w:cs="Times New Roman"/>
            <w:sz w:val="24"/>
            <w:szCs w:val="24"/>
            <w:lang w:bidi="ar-SA"/>
          </w:rPr>
          <m:t>0</m:t>
        </m:r>
      </m:oMath>
      <w:r w:rsidRPr="00A748DA">
        <w:rPr>
          <w:rFonts w:ascii="Times New Roman" w:hAnsi="Times New Roman" w:cs="Times New Roman"/>
          <w:sz w:val="24"/>
          <w:szCs w:val="24"/>
          <w:lang w:bidi="ar-SA"/>
        </w:rPr>
        <w:t xml:space="preserve">  are  the intercept terms- constant which would be equal to the mean if all slope coefficients  are 0. β1, β2, β3, β4, β5, β6, β7, β8, β9, β10, β11 β12, </w:t>
      </w:r>
      <m:oMath>
        <m:r>
          <w:rPr>
            <w:rFonts w:ascii="Cambria Math" w:hAnsi="Cambria Math" w:cs="Times New Roman"/>
            <w:sz w:val="24"/>
            <w:szCs w:val="24"/>
            <w:lang w:bidi="ar-SA"/>
          </w:rPr>
          <m:t>β</m:t>
        </m:r>
        <m:r>
          <w:rPr>
            <w:rFonts w:ascii="Cambria Math" w:hAnsi="Times New Roman" w:cs="Times New Roman"/>
            <w:sz w:val="24"/>
            <w:szCs w:val="24"/>
            <w:lang w:bidi="ar-SA"/>
          </w:rPr>
          <m:t xml:space="preserve">13, </m:t>
        </m:r>
        <m:r>
          <w:rPr>
            <w:rFonts w:ascii="Cambria Math" w:hAnsi="Cambria Math" w:cs="Times New Roman"/>
            <w:sz w:val="24"/>
            <w:szCs w:val="24"/>
            <w:lang w:bidi="ar-SA"/>
          </w:rPr>
          <m:t>β</m:t>
        </m:r>
        <m:r>
          <w:rPr>
            <w:rFonts w:ascii="Cambria Math" w:hAnsi="Times New Roman" w:cs="Times New Roman"/>
            <w:sz w:val="24"/>
            <w:szCs w:val="24"/>
            <w:lang w:bidi="ar-SA"/>
          </w:rPr>
          <m:t xml:space="preserve">14 </m:t>
        </m:r>
        <m:r>
          <w:rPr>
            <w:rFonts w:ascii="Cambria Math" w:hAnsi="Cambria Math" w:cs="Times New Roman"/>
            <w:sz w:val="24"/>
            <w:szCs w:val="24"/>
            <w:lang w:bidi="ar-SA"/>
          </w:rPr>
          <m:t>and</m:t>
        </m:r>
        <m:r>
          <w:rPr>
            <w:rFonts w:ascii="Cambria Math" w:hAnsi="Times New Roman" w:cs="Times New Roman"/>
            <w:sz w:val="24"/>
            <w:szCs w:val="24"/>
            <w:lang w:bidi="ar-SA"/>
          </w:rPr>
          <m:t xml:space="preserve"> </m:t>
        </m:r>
        <m:r>
          <w:rPr>
            <w:rFonts w:ascii="Cambria Math" w:hAnsi="Cambria Math" w:cs="Times New Roman"/>
            <w:sz w:val="24"/>
            <w:szCs w:val="24"/>
            <w:lang w:bidi="ar-SA"/>
          </w:rPr>
          <m:t>β</m:t>
        </m:r>
        <m:r>
          <w:rPr>
            <w:rFonts w:ascii="Cambria Math" w:hAnsi="Times New Roman" w:cs="Times New Roman"/>
            <w:sz w:val="24"/>
            <w:szCs w:val="24"/>
            <w:lang w:bidi="ar-SA"/>
          </w:rPr>
          <m:t xml:space="preserve">15 </m:t>
        </m:r>
      </m:oMath>
      <w:r w:rsidRPr="00A748DA">
        <w:rPr>
          <w:rFonts w:ascii="Times New Roman" w:hAnsi="Times New Roman" w:cs="Times New Roman"/>
          <w:sz w:val="24"/>
          <w:szCs w:val="24"/>
          <w:lang w:bidi="ar-SA"/>
        </w:rPr>
        <w:t xml:space="preserve"> are the coefficients associated with each independent variable, which measures the change in the mean value of Z and Y per unit change in their respective independent variable</w:t>
      </w:r>
    </w:p>
    <w:p w:rsidR="005E2C07" w:rsidRDefault="005E2C07" w:rsidP="008845D4">
      <w:pPr>
        <w:tabs>
          <w:tab w:val="left" w:pos="810"/>
        </w:tabs>
        <w:autoSpaceDE w:val="0"/>
        <w:autoSpaceDN w:val="0"/>
        <w:adjustRightInd w:val="0"/>
        <w:spacing w:after="100" w:afterAutospacing="1"/>
        <w:rPr>
          <w:rFonts w:ascii="Times New Roman" w:hAnsi="Times New Roman" w:cs="Times New Roman"/>
          <w:b/>
          <w:sz w:val="24"/>
          <w:szCs w:val="24"/>
          <w:lang w:bidi="ar-SA"/>
        </w:rPr>
      </w:pPr>
    </w:p>
    <w:p w:rsidR="00FC3D58" w:rsidRDefault="00F4116A"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623E6A">
        <w:rPr>
          <w:rFonts w:ascii="Times New Roman" w:hAnsi="Times New Roman" w:cs="Times New Roman"/>
          <w:b/>
          <w:sz w:val="24"/>
          <w:szCs w:val="24"/>
          <w:lang w:bidi="ar-SA"/>
        </w:rPr>
        <w:lastRenderedPageBreak/>
        <w:t xml:space="preserve">Diagnostics Tests </w:t>
      </w:r>
    </w:p>
    <w:p w:rsidR="00BC2809" w:rsidRDefault="00F4116A"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BC2809">
        <w:rPr>
          <w:rFonts w:ascii="Times New Roman" w:hAnsi="Times New Roman" w:cs="Times New Roman"/>
          <w:sz w:val="24"/>
          <w:szCs w:val="24"/>
          <w:lang w:bidi="ar-SA"/>
        </w:rPr>
        <w:t xml:space="preserve"> These assumptions </w:t>
      </w:r>
      <w:proofErr w:type="gramStart"/>
      <w:r w:rsidRPr="00BC2809">
        <w:rPr>
          <w:rFonts w:ascii="Times New Roman" w:hAnsi="Times New Roman" w:cs="Times New Roman"/>
          <w:sz w:val="24"/>
          <w:szCs w:val="24"/>
          <w:lang w:bidi="ar-SA"/>
        </w:rPr>
        <w:t>are discussed</w:t>
      </w:r>
      <w:proofErr w:type="gramEnd"/>
      <w:r w:rsidRPr="00BC2809">
        <w:rPr>
          <w:rFonts w:ascii="Times New Roman" w:hAnsi="Times New Roman" w:cs="Times New Roman"/>
          <w:sz w:val="24"/>
          <w:szCs w:val="24"/>
          <w:lang w:bidi="ar-SA"/>
        </w:rPr>
        <w:t xml:space="preserve"> in almost to develop regression and explanatory variables based on double hurdle regression analysis.  As with most statistical techniques, the presence of outliers can affect explanatory variables and double hurdle model analysis results and interpretation. For that reason, the presence of outliers </w:t>
      </w:r>
      <w:proofErr w:type="gramStart"/>
      <w:r w:rsidRPr="00BC2809">
        <w:rPr>
          <w:rFonts w:ascii="Times New Roman" w:hAnsi="Times New Roman" w:cs="Times New Roman"/>
          <w:sz w:val="24"/>
          <w:szCs w:val="24"/>
          <w:lang w:bidi="ar-SA"/>
        </w:rPr>
        <w:t>was insured</w:t>
      </w:r>
      <w:proofErr w:type="gramEnd"/>
      <w:r w:rsidRPr="00BC2809">
        <w:rPr>
          <w:rFonts w:ascii="Times New Roman" w:hAnsi="Times New Roman" w:cs="Times New Roman"/>
          <w:sz w:val="24"/>
          <w:szCs w:val="24"/>
          <w:lang w:bidi="ar-SA"/>
        </w:rPr>
        <w:t xml:space="preserve"> among selected variables included in the model analysis and all explanatory </w:t>
      </w:r>
      <w:r w:rsidR="00BC2809" w:rsidRPr="00BC2809">
        <w:rPr>
          <w:rFonts w:ascii="Times New Roman" w:hAnsi="Times New Roman" w:cs="Times New Roman"/>
          <w:sz w:val="24"/>
          <w:szCs w:val="24"/>
          <w:lang w:bidi="ar-SA"/>
        </w:rPr>
        <w:t>variables before</w:t>
      </w:r>
      <w:r w:rsidRPr="00BC2809">
        <w:rPr>
          <w:rFonts w:ascii="Times New Roman" w:hAnsi="Times New Roman" w:cs="Times New Roman"/>
          <w:sz w:val="24"/>
          <w:szCs w:val="24"/>
          <w:lang w:bidi="ar-SA"/>
        </w:rPr>
        <w:t xml:space="preserve"> performing the regression and the </w:t>
      </w:r>
      <w:r w:rsidR="00BC2809" w:rsidRPr="00BC2809">
        <w:rPr>
          <w:rFonts w:ascii="Times New Roman" w:hAnsi="Times New Roman" w:cs="Times New Roman"/>
          <w:sz w:val="24"/>
          <w:szCs w:val="24"/>
          <w:lang w:bidi="ar-SA"/>
        </w:rPr>
        <w:t>fitting the</w:t>
      </w:r>
      <w:r w:rsidRPr="00BC2809">
        <w:rPr>
          <w:rFonts w:ascii="Times New Roman" w:hAnsi="Times New Roman" w:cs="Times New Roman"/>
          <w:sz w:val="24"/>
          <w:szCs w:val="24"/>
          <w:lang w:bidi="ar-SA"/>
        </w:rPr>
        <w:t xml:space="preserve"> model</w:t>
      </w:r>
      <w:r w:rsidR="00065372">
        <w:rPr>
          <w:rFonts w:ascii="Times New Roman" w:hAnsi="Times New Roman" w:cs="Times New Roman"/>
          <w:sz w:val="24"/>
          <w:szCs w:val="24"/>
          <w:lang w:bidi="ar-SA"/>
        </w:rPr>
        <w:t>.</w:t>
      </w:r>
    </w:p>
    <w:p w:rsidR="00065372" w:rsidRDefault="000F6500"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BC2809">
        <w:rPr>
          <w:rFonts w:ascii="Times New Roman" w:hAnsi="Times New Roman" w:cs="Times New Roman"/>
          <w:b/>
          <w:sz w:val="24"/>
          <w:szCs w:val="24"/>
          <w:lang w:bidi="ar-SA"/>
        </w:rPr>
        <w:t>Multicollinearity Tests</w:t>
      </w:r>
    </w:p>
    <w:p w:rsidR="00F4116A" w:rsidRPr="00BC2809" w:rsidRDefault="00F4116A" w:rsidP="008845D4">
      <w:pPr>
        <w:tabs>
          <w:tab w:val="left" w:pos="810"/>
        </w:tabs>
        <w:autoSpaceDE w:val="0"/>
        <w:autoSpaceDN w:val="0"/>
        <w:adjustRightInd w:val="0"/>
        <w:rPr>
          <w:rFonts w:ascii="Times New Roman" w:hAnsi="Times New Roman" w:cs="Times New Roman"/>
          <w:sz w:val="24"/>
          <w:szCs w:val="24"/>
          <w:lang w:bidi="ar-SA"/>
        </w:rPr>
      </w:pPr>
      <w:r w:rsidRPr="00BC2809">
        <w:rPr>
          <w:rFonts w:ascii="Times New Roman" w:hAnsi="Times New Roman" w:cs="Times New Roman"/>
          <w:sz w:val="24"/>
          <w:szCs w:val="24"/>
          <w:lang w:bidi="ar-SA"/>
        </w:rPr>
        <w:t xml:space="preserve">In the construction of an econometric model, it may happen that two or more variables giving rise to the same piece of information are included, that is, the researcher may have redundant information or unnecessary included related variables, which </w:t>
      </w:r>
      <w:proofErr w:type="gramStart"/>
      <w:r w:rsidRPr="00BC2809">
        <w:rPr>
          <w:rFonts w:ascii="Times New Roman" w:hAnsi="Times New Roman" w:cs="Times New Roman"/>
          <w:sz w:val="24"/>
          <w:szCs w:val="24"/>
          <w:lang w:bidi="ar-SA"/>
        </w:rPr>
        <w:t>are called</w:t>
      </w:r>
      <w:proofErr w:type="gramEnd"/>
      <w:r w:rsidRPr="00BC2809">
        <w:rPr>
          <w:rFonts w:ascii="Times New Roman" w:hAnsi="Times New Roman" w:cs="Times New Roman"/>
          <w:sz w:val="24"/>
          <w:szCs w:val="24"/>
          <w:lang w:bidi="ar-SA"/>
        </w:rPr>
        <w:t xml:space="preserve"> multicollinearity problem. Before fitting important variables into the regression models for analysis, it was necessary to test </w:t>
      </w:r>
      <w:r w:rsidR="00353A99">
        <w:rPr>
          <w:rFonts w:ascii="Times New Roman" w:hAnsi="Times New Roman" w:cs="Times New Roman"/>
          <w:sz w:val="24"/>
          <w:szCs w:val="24"/>
          <w:lang w:bidi="ar-SA"/>
        </w:rPr>
        <w:t>m</w:t>
      </w:r>
      <w:r w:rsidR="00353A99" w:rsidRPr="00BC2809">
        <w:rPr>
          <w:rFonts w:ascii="Times New Roman" w:hAnsi="Times New Roman" w:cs="Times New Roman"/>
          <w:sz w:val="24"/>
          <w:szCs w:val="24"/>
          <w:lang w:bidi="ar-SA"/>
        </w:rPr>
        <w:t>ulticollinearity</w:t>
      </w:r>
      <w:r w:rsidRPr="00BC2809">
        <w:rPr>
          <w:rFonts w:ascii="Times New Roman" w:hAnsi="Times New Roman" w:cs="Times New Roman"/>
          <w:sz w:val="24"/>
          <w:szCs w:val="24"/>
          <w:lang w:bidi="ar-SA"/>
        </w:rPr>
        <w:t xml:space="preserve"> problem among continuous variables and check associations among discrete variables, which seriously affects the parameter estimates. Therefore, the existence of </w:t>
      </w:r>
      <w:r w:rsidR="00353A99">
        <w:rPr>
          <w:rFonts w:ascii="Times New Roman" w:hAnsi="Times New Roman" w:cs="Times New Roman"/>
          <w:sz w:val="24"/>
          <w:szCs w:val="24"/>
          <w:lang w:bidi="ar-SA"/>
        </w:rPr>
        <w:t>M</w:t>
      </w:r>
      <w:r w:rsidR="00353A99" w:rsidRPr="00BC2809">
        <w:rPr>
          <w:rFonts w:ascii="Times New Roman" w:hAnsi="Times New Roman" w:cs="Times New Roman"/>
          <w:sz w:val="24"/>
          <w:szCs w:val="24"/>
          <w:lang w:bidi="ar-SA"/>
        </w:rPr>
        <w:t>ulticollinearity</w:t>
      </w:r>
      <w:r w:rsidRPr="00BC2809">
        <w:rPr>
          <w:rFonts w:ascii="Times New Roman" w:hAnsi="Times New Roman" w:cs="Times New Roman"/>
          <w:sz w:val="24"/>
          <w:szCs w:val="24"/>
          <w:lang w:bidi="ar-SA"/>
        </w:rPr>
        <w:t xml:space="preserve"> was checked among each explanatory variable which were used to measure the degree of linear relationships among continues explanatory variables and contingence coefficient was used to check for associations among discrete variables. As a rule of thumb, if the VIF is greater than, 10 the variable is said to highly collinear (Gujarati, 2003).</w:t>
      </w:r>
    </w:p>
    <w:p w:rsidR="00BC2809" w:rsidRDefault="00F4116A" w:rsidP="008845D4">
      <w:pPr>
        <w:pStyle w:val="ListParagraph"/>
        <w:tabs>
          <w:tab w:val="left" w:pos="810"/>
        </w:tabs>
        <w:autoSpaceDE w:val="0"/>
        <w:autoSpaceDN w:val="0"/>
        <w:adjustRightInd w:val="0"/>
        <w:ind w:left="360"/>
        <w:rPr>
          <w:rFonts w:ascii="Times New Roman" w:hAnsi="Times New Roman" w:cs="Times New Roman"/>
          <w:sz w:val="24"/>
          <w:szCs w:val="24"/>
          <w:lang w:bidi="ar-SA"/>
        </w:rPr>
      </w:pPr>
      <w:r w:rsidRPr="00E85211">
        <w:rPr>
          <w:rFonts w:ascii="Times New Roman" w:hAnsi="Times New Roman" w:cs="Times New Roman"/>
          <w:sz w:val="24"/>
          <w:szCs w:val="24"/>
          <w:lang w:bidi="ar-SA"/>
        </w:rPr>
        <w:t xml:space="preserve"> </w:t>
      </w:r>
      <m:oMath>
        <m:r>
          <w:rPr>
            <w:rFonts w:ascii="Cambria Math" w:hAnsi="Cambria Math" w:cs="Times New Roman"/>
            <w:sz w:val="24"/>
            <w:szCs w:val="24"/>
            <w:lang w:bidi="ar-SA"/>
          </w:rPr>
          <m:t>VIF</m:t>
        </m:r>
        <m:d>
          <m:dPr>
            <m:ctrlPr>
              <w:rPr>
                <w:rFonts w:ascii="Cambria Math" w:hAnsi="Times New Roman" w:cs="Times New Roman"/>
                <w:sz w:val="24"/>
                <w:szCs w:val="24"/>
                <w:lang w:bidi="ar-SA"/>
              </w:rPr>
            </m:ctrlPr>
          </m:dPr>
          <m:e>
            <m:r>
              <m:rPr>
                <m:sty m:val="p"/>
              </m:rPr>
              <w:rPr>
                <w:rFonts w:ascii="Cambria Math" w:hAnsi="Times New Roman" w:cs="Times New Roman"/>
                <w:sz w:val="24"/>
                <w:szCs w:val="24"/>
                <w:lang w:bidi="ar-SA"/>
              </w:rPr>
              <m:t>xi</m:t>
            </m:r>
          </m:e>
        </m:d>
        <m:r>
          <m:rPr>
            <m:sty m:val="p"/>
          </m:rPr>
          <w:rPr>
            <w:rFonts w:ascii="Cambria Math" w:hAnsi="Times New Roman" w:cs="Times New Roman"/>
            <w:sz w:val="24"/>
            <w:szCs w:val="24"/>
            <w:lang w:bidi="ar-SA"/>
          </w:rPr>
          <m:t xml:space="preserve">= </m:t>
        </m:r>
        <m:f>
          <m:fPr>
            <m:ctrlPr>
              <w:rPr>
                <w:rFonts w:ascii="Cambria Math" w:hAnsi="Times New Roman" w:cs="Times New Roman"/>
                <w:sz w:val="24"/>
                <w:szCs w:val="24"/>
                <w:lang w:bidi="ar-SA"/>
              </w:rPr>
            </m:ctrlPr>
          </m:fPr>
          <m:num>
            <m:r>
              <m:rPr>
                <m:sty m:val="p"/>
              </m:rPr>
              <w:rPr>
                <w:rFonts w:ascii="Cambria Math" w:hAnsi="Times New Roman" w:cs="Times New Roman"/>
                <w:sz w:val="24"/>
                <w:szCs w:val="24"/>
                <w:lang w:bidi="ar-SA"/>
              </w:rPr>
              <m:t>1</m:t>
            </m:r>
          </m:num>
          <m:den>
            <m:rad>
              <m:radPr>
                <m:degHide m:val="on"/>
                <m:ctrlPr>
                  <w:rPr>
                    <w:rFonts w:ascii="Cambria Math" w:hAnsi="Times New Roman" w:cs="Times New Roman"/>
                    <w:sz w:val="24"/>
                    <w:szCs w:val="24"/>
                    <w:lang w:bidi="ar-SA"/>
                  </w:rPr>
                </m:ctrlPr>
              </m:radPr>
              <m:deg/>
              <m:e>
                <m:r>
                  <m:rPr>
                    <m:sty m:val="p"/>
                  </m:rPr>
                  <w:rPr>
                    <w:rFonts w:ascii="Cambria Math" w:hAnsi="Times New Roman" w:cs="Times New Roman"/>
                    <w:sz w:val="24"/>
                    <w:szCs w:val="24"/>
                    <w:lang w:bidi="ar-SA"/>
                  </w:rPr>
                  <m:t>1</m:t>
                </m:r>
                <m:r>
                  <m:rPr>
                    <m:sty m:val="p"/>
                  </m:rPr>
                  <w:rPr>
                    <w:rFonts w:ascii="Cambria Math" w:hAnsi="Cambria Math" w:cs="Times New Roman"/>
                    <w:sz w:val="24"/>
                    <w:szCs w:val="24"/>
                  </w:rPr>
                  <m:t>-</m:t>
                </m:r>
                <m:r>
                  <m:rPr>
                    <m:sty m:val="p"/>
                  </m:rPr>
                  <w:rPr>
                    <w:rFonts w:ascii="Cambria Math" w:hAnsi="Times New Roman" w:cs="Times New Roman"/>
                    <w:sz w:val="24"/>
                    <w:szCs w:val="24"/>
                  </w:rPr>
                  <m:t xml:space="preserve"> </m:t>
                </m:r>
                <m:sSup>
                  <m:sSupPr>
                    <m:ctrlPr>
                      <w:rPr>
                        <w:rFonts w:ascii="Cambria Math" w:hAnsi="Times New Roman" w:cs="Times New Roman"/>
                        <w:sz w:val="24"/>
                        <w:szCs w:val="24"/>
                        <w:lang w:bidi="ar-SA"/>
                      </w:rPr>
                    </m:ctrlPr>
                  </m:sSupPr>
                  <m:e>
                    <m:r>
                      <m:rPr>
                        <m:sty m:val="p"/>
                      </m:rPr>
                      <w:rPr>
                        <w:rFonts w:ascii="Cambria Math" w:hAnsi="Times New Roman" w:cs="Times New Roman"/>
                        <w:sz w:val="24"/>
                        <w:szCs w:val="24"/>
                        <w:lang w:bidi="ar-SA"/>
                      </w:rPr>
                      <m:t xml:space="preserve">Ri </m:t>
                    </m:r>
                  </m:e>
                  <m:sup>
                    <m:r>
                      <m:rPr>
                        <m:sty m:val="p"/>
                      </m:rPr>
                      <w:rPr>
                        <w:rFonts w:ascii="Cambria Math" w:hAnsi="Times New Roman" w:cs="Times New Roman"/>
                        <w:sz w:val="24"/>
                        <w:szCs w:val="24"/>
                      </w:rPr>
                      <m:t>2</m:t>
                    </m:r>
                  </m:sup>
                </m:sSup>
              </m:e>
            </m:rad>
          </m:den>
        </m:f>
      </m:oMath>
      <w:r w:rsidRPr="00E85211">
        <w:rPr>
          <w:rFonts w:ascii="Times New Roman" w:hAnsi="Times New Roman" w:cs="Times New Roman"/>
          <w:sz w:val="24"/>
          <w:szCs w:val="24"/>
          <w:lang w:bidi="ar-SA"/>
        </w:rPr>
        <w:t xml:space="preserve"> </w:t>
      </w:r>
    </w:p>
    <w:p w:rsidR="00BC2809" w:rsidRPr="00BC2809" w:rsidRDefault="00F4116A" w:rsidP="008845D4">
      <w:pPr>
        <w:pStyle w:val="ListParagraph"/>
        <w:tabs>
          <w:tab w:val="left" w:pos="810"/>
        </w:tabs>
        <w:autoSpaceDE w:val="0"/>
        <w:autoSpaceDN w:val="0"/>
        <w:adjustRightInd w:val="0"/>
        <w:ind w:left="360"/>
        <w:rPr>
          <w:rFonts w:ascii="Times New Roman" w:hAnsi="Times New Roman" w:cs="Times New Roman"/>
          <w:sz w:val="24"/>
          <w:szCs w:val="24"/>
          <w:lang w:bidi="ar-SA"/>
        </w:rPr>
      </w:pPr>
      <w:r w:rsidRPr="00BC2809">
        <w:rPr>
          <w:rFonts w:ascii="Times New Roman" w:hAnsi="Times New Roman" w:cs="Times New Roman"/>
          <w:sz w:val="24"/>
          <w:szCs w:val="24"/>
          <w:lang w:bidi="ar-SA"/>
        </w:rPr>
        <w:t xml:space="preserve">Where, </w:t>
      </w:r>
      <m:oMath>
        <m:sSubSup>
          <m:sSubSupPr>
            <m:ctrlPr>
              <w:rPr>
                <w:rFonts w:ascii="Cambria Math" w:hAnsi="Times New Roman" w:cs="Times New Roman"/>
                <w:i/>
                <w:sz w:val="24"/>
                <w:szCs w:val="24"/>
                <w:lang w:bidi="ar-SA"/>
              </w:rPr>
            </m:ctrlPr>
          </m:sSubSupPr>
          <m:e>
            <m:r>
              <w:rPr>
                <w:rFonts w:ascii="Cambria Math" w:hAnsi="Cambria Math" w:cs="Times New Roman"/>
                <w:sz w:val="24"/>
                <w:szCs w:val="24"/>
                <w:lang w:bidi="ar-SA"/>
              </w:rPr>
              <m:t>R</m:t>
            </m:r>
          </m:e>
          <m:sub>
            <m:r>
              <w:rPr>
                <w:rFonts w:ascii="Cambria Math" w:hAnsi="Cambria Math" w:cs="Times New Roman"/>
                <w:sz w:val="24"/>
                <w:szCs w:val="24"/>
                <w:lang w:bidi="ar-SA"/>
              </w:rPr>
              <m:t>i</m:t>
            </m:r>
          </m:sub>
          <m:sup>
            <m:r>
              <w:rPr>
                <w:rFonts w:ascii="Cambria Math" w:hAnsi="Times New Roman" w:cs="Times New Roman"/>
                <w:sz w:val="24"/>
                <w:szCs w:val="24"/>
                <w:lang w:bidi="ar-SA"/>
              </w:rPr>
              <m:t xml:space="preserve">2 </m:t>
            </m:r>
          </m:sup>
        </m:sSubSup>
      </m:oMath>
      <w:r w:rsidRPr="00BC2809">
        <w:rPr>
          <w:rFonts w:ascii="Times New Roman" w:hAnsi="Times New Roman" w:cs="Times New Roman"/>
          <w:sz w:val="24"/>
          <w:szCs w:val="24"/>
          <w:lang w:bidi="ar-SA"/>
        </w:rPr>
        <w:t>are the multiple correlations coefficients bet</w:t>
      </w:r>
      <w:r w:rsidR="00BC2809" w:rsidRPr="00BC2809">
        <w:rPr>
          <w:rFonts w:ascii="Times New Roman" w:hAnsi="Times New Roman" w:cs="Times New Roman"/>
          <w:sz w:val="24"/>
          <w:szCs w:val="24"/>
          <w:lang w:bidi="ar-SA"/>
        </w:rPr>
        <w:t>ween explanatory variables, the</w:t>
      </w:r>
    </w:p>
    <w:p w:rsidR="00377399" w:rsidRDefault="002A6AF9" w:rsidP="008845D4">
      <w:pPr>
        <w:pStyle w:val="ListParagraph"/>
        <w:tabs>
          <w:tab w:val="left" w:pos="810"/>
        </w:tabs>
        <w:autoSpaceDE w:val="0"/>
        <w:autoSpaceDN w:val="0"/>
        <w:adjustRightInd w:val="0"/>
        <w:ind w:left="360"/>
        <w:rPr>
          <w:rFonts w:ascii="Times New Roman" w:hAnsi="Times New Roman" w:cs="Times New Roman"/>
          <w:sz w:val="24"/>
          <w:szCs w:val="24"/>
          <w:lang w:bidi="ar-SA"/>
        </w:rPr>
      </w:pPr>
      <w:r>
        <w:rPr>
          <w:rFonts w:ascii="Times New Roman" w:hAnsi="Times New Roman" w:cs="Times New Roman"/>
          <w:sz w:val="24"/>
          <w:szCs w:val="24"/>
          <w:lang w:bidi="ar-SA"/>
        </w:rPr>
        <w:t>Larger</w:t>
      </w:r>
      <w:r w:rsidR="00F4116A" w:rsidRPr="00E85211">
        <w:rPr>
          <w:rFonts w:ascii="Times New Roman" w:hAnsi="Times New Roman" w:cs="Times New Roman"/>
          <w:sz w:val="24"/>
          <w:szCs w:val="24"/>
          <w:lang w:bidi="ar-SA"/>
        </w:rPr>
        <w:t xml:space="preserve"> the value of</w:t>
      </w:r>
      <m:oMath>
        <m:sSubSup>
          <m:sSubSupPr>
            <m:ctrlPr>
              <w:rPr>
                <w:rFonts w:ascii="Cambria Math" w:hAnsi="Times New Roman" w:cs="Times New Roman"/>
                <w:i/>
                <w:sz w:val="24"/>
                <w:szCs w:val="24"/>
                <w:lang w:bidi="ar-SA"/>
              </w:rPr>
            </m:ctrlPr>
          </m:sSubSupPr>
          <m:e>
            <m:r>
              <w:rPr>
                <w:rFonts w:ascii="Cambria Math" w:hAnsi="Cambria Math" w:cs="Times New Roman"/>
                <w:sz w:val="24"/>
                <w:szCs w:val="24"/>
                <w:lang w:bidi="ar-SA"/>
              </w:rPr>
              <m:t>R</m:t>
            </m:r>
          </m:e>
          <m:sub>
            <m:r>
              <w:rPr>
                <w:rFonts w:ascii="Cambria Math" w:hAnsi="Cambria Math" w:cs="Times New Roman"/>
                <w:sz w:val="24"/>
                <w:szCs w:val="24"/>
                <w:lang w:bidi="ar-SA"/>
              </w:rPr>
              <m:t>i</m:t>
            </m:r>
          </m:sub>
          <m:sup>
            <m:r>
              <w:rPr>
                <w:rFonts w:ascii="Cambria Math" w:hAnsi="Times New Roman" w:cs="Times New Roman"/>
                <w:sz w:val="24"/>
                <w:szCs w:val="24"/>
                <w:lang w:bidi="ar-SA"/>
              </w:rPr>
              <m:t>2</m:t>
            </m:r>
          </m:sup>
        </m:sSubSup>
      </m:oMath>
      <w:r w:rsidR="00F4116A" w:rsidRPr="00E85211">
        <w:rPr>
          <w:rFonts w:ascii="Times New Roman" w:hAnsi="Times New Roman" w:cs="Times New Roman"/>
          <w:sz w:val="24"/>
          <w:szCs w:val="24"/>
          <w:lang w:bidi="ar-SA"/>
        </w:rPr>
        <w:t xml:space="preserve">, is the higher the value of VIF (xi) causing the higher co linearity in the variable (xi). </w:t>
      </w:r>
    </w:p>
    <w:p w:rsidR="00F4116A" w:rsidRPr="00BC2809" w:rsidRDefault="00623E6A" w:rsidP="008845D4">
      <w:pPr>
        <w:tabs>
          <w:tab w:val="left" w:pos="810"/>
        </w:tabs>
        <w:autoSpaceDE w:val="0"/>
        <w:autoSpaceDN w:val="0"/>
        <w:adjustRightInd w:val="0"/>
        <w:rPr>
          <w:rFonts w:ascii="Times New Roman" w:hAnsi="Times New Roman" w:cs="Times New Roman"/>
          <w:b/>
          <w:sz w:val="24"/>
          <w:szCs w:val="24"/>
          <w:lang w:bidi="ar-SA"/>
        </w:rPr>
      </w:pPr>
      <w:r w:rsidRPr="00BC2809">
        <w:rPr>
          <w:rFonts w:ascii="Times New Roman" w:hAnsi="Times New Roman" w:cs="Times New Roman"/>
          <w:b/>
          <w:sz w:val="24"/>
          <w:szCs w:val="24"/>
          <w:lang w:bidi="ar-SA"/>
        </w:rPr>
        <w:t>Contingency</w:t>
      </w:r>
      <w:r w:rsidR="00F4116A" w:rsidRPr="00BC2809">
        <w:rPr>
          <w:rFonts w:ascii="Times New Roman" w:hAnsi="Times New Roman" w:cs="Times New Roman"/>
          <w:b/>
          <w:sz w:val="24"/>
          <w:szCs w:val="24"/>
          <w:lang w:bidi="ar-SA"/>
        </w:rPr>
        <w:t xml:space="preserve"> Tests </w:t>
      </w:r>
    </w:p>
    <w:p w:rsidR="00F4116A" w:rsidRPr="00BC2809" w:rsidRDefault="00F4116A" w:rsidP="008845D4">
      <w:pPr>
        <w:tabs>
          <w:tab w:val="left" w:pos="810"/>
        </w:tabs>
        <w:autoSpaceDE w:val="0"/>
        <w:autoSpaceDN w:val="0"/>
        <w:adjustRightInd w:val="0"/>
        <w:rPr>
          <w:rFonts w:ascii="Times New Roman" w:hAnsi="Times New Roman" w:cs="Times New Roman"/>
          <w:sz w:val="24"/>
          <w:szCs w:val="24"/>
          <w:lang w:bidi="ar-SA"/>
        </w:rPr>
      </w:pPr>
      <w:r w:rsidRPr="00BC2809">
        <w:rPr>
          <w:rFonts w:ascii="Times New Roman" w:hAnsi="Times New Roman" w:cs="Times New Roman"/>
          <w:sz w:val="24"/>
          <w:szCs w:val="24"/>
          <w:lang w:bidi="ar-SA"/>
        </w:rPr>
        <w:t xml:space="preserve">Contingency coefficients is asymmetric measure which indicates the strength and significance of the relation between the row and column variables of a cross tabulation. This measure of association </w:t>
      </w:r>
      <w:proofErr w:type="gramStart"/>
      <w:r w:rsidRPr="00BC2809">
        <w:rPr>
          <w:rFonts w:ascii="Times New Roman" w:hAnsi="Times New Roman" w:cs="Times New Roman"/>
          <w:sz w:val="24"/>
          <w:szCs w:val="24"/>
          <w:lang w:bidi="ar-SA"/>
        </w:rPr>
        <w:t>is based</w:t>
      </w:r>
      <w:proofErr w:type="gramEnd"/>
      <w:r w:rsidRPr="00BC2809">
        <w:rPr>
          <w:rFonts w:ascii="Times New Roman" w:hAnsi="Times New Roman" w:cs="Times New Roman"/>
          <w:sz w:val="24"/>
          <w:szCs w:val="24"/>
          <w:lang w:bidi="ar-SA"/>
        </w:rPr>
        <w:t xml:space="preserve"> on chi-square test. The value ranges between zero </w:t>
      </w:r>
      <w:r w:rsidRPr="00BC2809">
        <w:rPr>
          <w:rFonts w:ascii="Times New Roman" w:hAnsi="Times New Roman" w:cs="Times New Roman"/>
          <w:sz w:val="24"/>
          <w:szCs w:val="24"/>
          <w:lang w:bidi="ar-SA"/>
        </w:rPr>
        <w:lastRenderedPageBreak/>
        <w:t xml:space="preserve">and one, with zero indicating no association between the row and column variables and   values close to one indicating a higher degree of association between the variables. Contingency coefficient analysis </w:t>
      </w:r>
      <w:proofErr w:type="gramStart"/>
      <w:r w:rsidRPr="00BC2809">
        <w:rPr>
          <w:rFonts w:ascii="Times New Roman" w:hAnsi="Times New Roman" w:cs="Times New Roman"/>
          <w:sz w:val="24"/>
          <w:szCs w:val="24"/>
          <w:lang w:bidi="ar-SA"/>
        </w:rPr>
        <w:t>was carried out</w:t>
      </w:r>
      <w:proofErr w:type="gramEnd"/>
      <w:r w:rsidRPr="00BC2809">
        <w:rPr>
          <w:rFonts w:ascii="Times New Roman" w:hAnsi="Times New Roman" w:cs="Times New Roman"/>
          <w:sz w:val="24"/>
          <w:szCs w:val="24"/>
          <w:lang w:bidi="ar-SA"/>
        </w:rPr>
        <w:t xml:space="preserve"> to check for the strength of relationship among discrete variables. The decision criteria were that   variables with contingency coefficient closer to one </w:t>
      </w:r>
      <w:proofErr w:type="gramStart"/>
      <w:r w:rsidRPr="00BC2809">
        <w:rPr>
          <w:rFonts w:ascii="Times New Roman" w:hAnsi="Times New Roman" w:cs="Times New Roman"/>
          <w:sz w:val="24"/>
          <w:szCs w:val="24"/>
          <w:lang w:bidi="ar-SA"/>
        </w:rPr>
        <w:t>would be avoided</w:t>
      </w:r>
      <w:proofErr w:type="gramEnd"/>
      <w:r w:rsidRPr="00BC2809">
        <w:rPr>
          <w:rFonts w:ascii="Times New Roman" w:hAnsi="Times New Roman" w:cs="Times New Roman"/>
          <w:sz w:val="24"/>
          <w:szCs w:val="24"/>
          <w:lang w:bidi="ar-SA"/>
        </w:rPr>
        <w:t xml:space="preserve"> from further considerations in the model analysis.  </w:t>
      </w:r>
    </w:p>
    <w:p w:rsidR="00F4116A" w:rsidRPr="00E85211" w:rsidRDefault="00F4116A" w:rsidP="008845D4">
      <w:pPr>
        <w:pStyle w:val="ListParagraph"/>
        <w:tabs>
          <w:tab w:val="left" w:pos="810"/>
        </w:tabs>
        <w:autoSpaceDE w:val="0"/>
        <w:autoSpaceDN w:val="0"/>
        <w:adjustRightInd w:val="0"/>
        <w:spacing w:after="100" w:afterAutospacing="1"/>
        <w:ind w:left="360"/>
        <w:rPr>
          <w:rFonts w:ascii="Times New Roman" w:hAnsi="Times New Roman" w:cs="Times New Roman"/>
          <w:sz w:val="24"/>
          <w:szCs w:val="24"/>
          <w:lang w:bidi="ar-SA"/>
        </w:rPr>
      </w:pPr>
      <w:r w:rsidRPr="00E85211">
        <w:rPr>
          <w:rFonts w:ascii="Times New Roman" w:hAnsi="Times New Roman" w:cs="Times New Roman"/>
          <w:sz w:val="24"/>
          <w:szCs w:val="24"/>
          <w:lang w:bidi="ar-SA"/>
        </w:rPr>
        <w:t xml:space="preserve">   </w:t>
      </w:r>
      <m:oMath>
        <m:r>
          <w:rPr>
            <w:rFonts w:ascii="Cambria Math" w:hAnsi="Cambria Math" w:cs="Times New Roman"/>
            <w:sz w:val="24"/>
            <w:szCs w:val="24"/>
            <w:lang w:bidi="ar-SA"/>
          </w:rPr>
          <m:t>CC</m:t>
        </m:r>
      </m:oMath>
      <w:r w:rsidRPr="00E85211">
        <w:rPr>
          <w:rFonts w:ascii="Times New Roman" w:hAnsi="Times New Roman" w:cs="Times New Roman"/>
          <w:sz w:val="24"/>
          <w:szCs w:val="24"/>
          <w:lang w:bidi="ar-SA"/>
        </w:rPr>
        <w:t xml:space="preserve"> = </w:t>
      </w:r>
      <m:oMath>
        <m:f>
          <m:fPr>
            <m:ctrlPr>
              <w:rPr>
                <w:rFonts w:ascii="Cambria Math" w:hAnsi="Times New Roman" w:cs="Times New Roman"/>
                <w:i/>
                <w:sz w:val="24"/>
                <w:szCs w:val="24"/>
                <w:lang w:bidi="ar-SA"/>
              </w:rPr>
            </m:ctrlPr>
          </m:fPr>
          <m:num>
            <m:rad>
              <m:radPr>
                <m:degHide m:val="on"/>
                <m:ctrlPr>
                  <w:rPr>
                    <w:rFonts w:ascii="Cambria Math" w:hAnsi="Times New Roman" w:cs="Times New Roman"/>
                    <w:i/>
                    <w:sz w:val="24"/>
                    <w:szCs w:val="24"/>
                    <w:lang w:bidi="ar-SA"/>
                  </w:rPr>
                </m:ctrlPr>
              </m:radPr>
              <m:deg/>
              <m:e>
                <m:sSup>
                  <m:sSupPr>
                    <m:ctrlPr>
                      <w:rPr>
                        <w:rFonts w:ascii="Cambria Math" w:hAnsi="Times New Roman" w:cs="Times New Roman"/>
                        <w:i/>
                        <w:sz w:val="24"/>
                        <w:szCs w:val="24"/>
                        <w:lang w:bidi="ar-SA"/>
                      </w:rPr>
                    </m:ctrlPr>
                  </m:sSupPr>
                  <m:e>
                    <m:r>
                      <w:rPr>
                        <w:rFonts w:ascii="Cambria Math" w:hAnsi="Cambria Math" w:cs="Times New Roman"/>
                        <w:sz w:val="24"/>
                        <w:szCs w:val="24"/>
                        <w:lang w:bidi="ar-SA"/>
                      </w:rPr>
                      <m:t>x</m:t>
                    </m:r>
                  </m:e>
                  <m:sup>
                    <m:r>
                      <w:rPr>
                        <w:rFonts w:ascii="Cambria Math" w:hAnsi="Times New Roman" w:cs="Times New Roman"/>
                        <w:sz w:val="24"/>
                        <w:szCs w:val="24"/>
                        <w:lang w:bidi="ar-SA"/>
                      </w:rPr>
                      <m:t xml:space="preserve">2 </m:t>
                    </m:r>
                  </m:sup>
                </m:sSup>
              </m:e>
            </m:rad>
          </m:num>
          <m:den>
            <m:rad>
              <m:radPr>
                <m:degHide m:val="on"/>
                <m:ctrlPr>
                  <w:rPr>
                    <w:rFonts w:ascii="Cambria Math" w:hAnsi="Times New Roman" w:cs="Times New Roman"/>
                    <w:i/>
                    <w:sz w:val="24"/>
                    <w:szCs w:val="24"/>
                    <w:lang w:bidi="ar-SA"/>
                  </w:rPr>
                </m:ctrlPr>
              </m:radPr>
              <m:deg/>
              <m:e>
                <m:r>
                  <w:rPr>
                    <w:rFonts w:ascii="Cambria Math" w:hAnsi="Cambria Math" w:cs="Times New Roman"/>
                    <w:sz w:val="24"/>
                    <w:szCs w:val="24"/>
                    <w:lang w:bidi="ar-SA"/>
                  </w:rPr>
                  <m:t>n</m:t>
                </m:r>
                <m:r>
                  <w:rPr>
                    <w:rFonts w:ascii="Cambria Math" w:hAnsi="Times New Roman" w:cs="Times New Roman"/>
                    <w:sz w:val="24"/>
                    <w:szCs w:val="24"/>
                  </w:rPr>
                  <m:t>+</m:t>
                </m:r>
                <m:sSup>
                  <m:sSupPr>
                    <m:ctrlPr>
                      <w:rPr>
                        <w:rFonts w:ascii="Cambria Math" w:hAnsi="Times New Roman" w:cs="Times New Roman"/>
                        <w:i/>
                        <w:sz w:val="24"/>
                        <w:szCs w:val="24"/>
                        <w:lang w:bidi="ar-SA"/>
                      </w:rPr>
                    </m:ctrlPr>
                  </m:sSupPr>
                  <m:e>
                    <m:r>
                      <w:rPr>
                        <w:rFonts w:ascii="Cambria Math" w:hAnsi="Cambria Math" w:cs="Times New Roman"/>
                        <w:sz w:val="24"/>
                        <w:szCs w:val="24"/>
                      </w:rPr>
                      <m:t>x</m:t>
                    </m:r>
                  </m:e>
                  <m:sup>
                    <m:r>
                      <w:rPr>
                        <w:rFonts w:ascii="Cambria Math" w:hAnsi="Times New Roman" w:cs="Times New Roman"/>
                        <w:sz w:val="24"/>
                        <w:szCs w:val="24"/>
                      </w:rPr>
                      <m:t>2</m:t>
                    </m:r>
                  </m:sup>
                </m:sSup>
              </m:e>
            </m:rad>
          </m:den>
        </m:f>
      </m:oMath>
      <w:r w:rsidRPr="00E85211">
        <w:rPr>
          <w:rFonts w:ascii="Times New Roman" w:hAnsi="Times New Roman" w:cs="Times New Roman"/>
          <w:sz w:val="24"/>
          <w:szCs w:val="24"/>
          <w:lang w:bidi="ar-SA"/>
        </w:rPr>
        <w:t xml:space="preserve">     Where    CC= contingency coefficient, </w:t>
      </w:r>
      <m:oMath>
        <m:sSup>
          <m:sSupPr>
            <m:ctrlPr>
              <w:rPr>
                <w:rFonts w:ascii="Cambria Math" w:hAnsi="Times New Roman" w:cs="Times New Roman"/>
                <w:i/>
                <w:sz w:val="24"/>
                <w:szCs w:val="24"/>
                <w:lang w:bidi="ar-SA"/>
              </w:rPr>
            </m:ctrlPr>
          </m:sSupPr>
          <m:e>
            <m:r>
              <w:rPr>
                <w:rFonts w:ascii="Cambria Math" w:hAnsi="Cambria Math" w:cs="Times New Roman"/>
                <w:sz w:val="24"/>
                <w:szCs w:val="24"/>
                <w:lang w:bidi="ar-SA"/>
              </w:rPr>
              <m:t>x</m:t>
            </m:r>
          </m:e>
          <m:sup>
            <m:r>
              <w:rPr>
                <w:rFonts w:ascii="Cambria Math" w:hAnsi="Times New Roman" w:cs="Times New Roman"/>
                <w:sz w:val="24"/>
                <w:szCs w:val="24"/>
                <w:lang w:bidi="ar-SA"/>
              </w:rPr>
              <m:t>2</m:t>
            </m:r>
          </m:sup>
        </m:sSup>
      </m:oMath>
      <w:r w:rsidRPr="00E85211">
        <w:rPr>
          <w:rFonts w:ascii="Times New Roman" w:hAnsi="Times New Roman" w:cs="Times New Roman"/>
          <w:sz w:val="24"/>
          <w:szCs w:val="24"/>
          <w:lang w:bidi="ar-SA"/>
        </w:rPr>
        <w:t xml:space="preserve"> = chi-square random </w:t>
      </w:r>
      <w:r w:rsidR="00FA619C">
        <w:rPr>
          <w:rFonts w:ascii="Times New Roman" w:hAnsi="Times New Roman" w:cs="Times New Roman"/>
          <w:sz w:val="24"/>
          <w:szCs w:val="24"/>
          <w:lang w:bidi="ar-SA"/>
        </w:rPr>
        <w:t xml:space="preserve">you </w:t>
      </w:r>
      <w:r w:rsidRPr="00E85211">
        <w:rPr>
          <w:rFonts w:ascii="Times New Roman" w:hAnsi="Times New Roman" w:cs="Times New Roman"/>
          <w:sz w:val="24"/>
          <w:szCs w:val="24"/>
          <w:lang w:bidi="ar-SA"/>
        </w:rPr>
        <w:t xml:space="preserve">variable and n= total sample size. </w:t>
      </w:r>
    </w:p>
    <w:p w:rsidR="00F4116A" w:rsidRPr="00AD07DA" w:rsidRDefault="004040F0" w:rsidP="008845D4">
      <w:pPr>
        <w:pStyle w:val="Heading2"/>
        <w:spacing w:after="100" w:afterAutospacing="1"/>
        <w:rPr>
          <w:rFonts w:ascii="Times New Roman" w:hAnsi="Times New Roman" w:cs="Times New Roman"/>
          <w:color w:val="auto"/>
          <w:sz w:val="32"/>
          <w:szCs w:val="32"/>
          <w:lang w:bidi="ar-SA"/>
        </w:rPr>
      </w:pPr>
      <w:bookmarkStart w:id="53" w:name="_Toc118525419"/>
      <w:r w:rsidRPr="00AD07DA">
        <w:rPr>
          <w:rFonts w:ascii="Times New Roman" w:hAnsi="Times New Roman" w:cs="Times New Roman"/>
          <w:color w:val="auto"/>
          <w:sz w:val="32"/>
          <w:szCs w:val="32"/>
          <w:lang w:bidi="ar-SA"/>
        </w:rPr>
        <w:t>3.7.</w:t>
      </w:r>
      <w:r w:rsidR="00F4116A" w:rsidRPr="00AD07DA">
        <w:rPr>
          <w:rFonts w:ascii="Times New Roman" w:hAnsi="Times New Roman" w:cs="Times New Roman"/>
          <w:color w:val="auto"/>
          <w:sz w:val="32"/>
          <w:szCs w:val="32"/>
          <w:lang w:bidi="ar-SA"/>
        </w:rPr>
        <w:t xml:space="preserve"> Variable Definition and Hypothesis</w:t>
      </w:r>
      <w:bookmarkEnd w:id="53"/>
    </w:p>
    <w:p w:rsidR="00F4116A" w:rsidRPr="00E85211" w:rsidRDefault="00F4116A" w:rsidP="008845D4">
      <w:pPr>
        <w:tabs>
          <w:tab w:val="left" w:pos="810"/>
        </w:tabs>
        <w:autoSpaceDE w:val="0"/>
        <w:autoSpaceDN w:val="0"/>
        <w:adjustRightInd w:val="0"/>
        <w:rPr>
          <w:rFonts w:ascii="Times New Roman" w:hAnsi="Times New Roman" w:cs="Times New Roman"/>
          <w:sz w:val="24"/>
          <w:szCs w:val="24"/>
        </w:rPr>
      </w:pPr>
      <w:r w:rsidRPr="00E85211">
        <w:rPr>
          <w:rFonts w:ascii="Times New Roman" w:hAnsi="Times New Roman" w:cs="Times New Roman"/>
          <w:sz w:val="24"/>
          <w:szCs w:val="24"/>
          <w:lang w:bidi="ar-SA"/>
        </w:rPr>
        <w:t xml:space="preserve"> In this study, the following </w:t>
      </w:r>
      <w:r w:rsidRPr="00AD07DA">
        <w:rPr>
          <w:rFonts w:ascii="Times New Roman" w:hAnsi="Times New Roman" w:cs="Times New Roman"/>
          <w:bCs/>
          <w:iCs/>
          <w:sz w:val="24"/>
          <w:szCs w:val="24"/>
          <w:lang w:bidi="ar-SA"/>
        </w:rPr>
        <w:t>demographic</w:t>
      </w:r>
      <w:r w:rsidRPr="00AD07DA">
        <w:rPr>
          <w:rFonts w:ascii="Times New Roman" w:hAnsi="Times New Roman" w:cs="Times New Roman"/>
          <w:sz w:val="24"/>
          <w:szCs w:val="24"/>
          <w:lang w:bidi="ar-SA"/>
        </w:rPr>
        <w:t xml:space="preserve">, </w:t>
      </w:r>
      <w:r w:rsidRPr="00AD07DA">
        <w:rPr>
          <w:rFonts w:ascii="Times New Roman" w:hAnsi="Times New Roman" w:cs="Times New Roman"/>
          <w:bCs/>
          <w:iCs/>
          <w:sz w:val="24"/>
          <w:szCs w:val="24"/>
          <w:lang w:bidi="ar-SA"/>
        </w:rPr>
        <w:t>socioeconomic</w:t>
      </w:r>
      <w:r w:rsidRPr="00AD07DA">
        <w:rPr>
          <w:rFonts w:ascii="Times New Roman" w:hAnsi="Times New Roman" w:cs="Times New Roman"/>
          <w:sz w:val="24"/>
          <w:szCs w:val="24"/>
          <w:lang w:bidi="ar-SA"/>
        </w:rPr>
        <w:t xml:space="preserve"> </w:t>
      </w:r>
      <w:r w:rsidRPr="00AD07DA">
        <w:rPr>
          <w:rFonts w:ascii="Times New Roman" w:hAnsi="Times New Roman" w:cs="Times New Roman"/>
          <w:bCs/>
          <w:iCs/>
          <w:sz w:val="24"/>
          <w:szCs w:val="24"/>
          <w:lang w:bidi="ar-SA"/>
        </w:rPr>
        <w:t>and</w:t>
      </w:r>
      <w:r w:rsidRPr="00AD07DA">
        <w:rPr>
          <w:rFonts w:ascii="Times New Roman" w:hAnsi="Times New Roman" w:cs="Times New Roman"/>
          <w:sz w:val="24"/>
          <w:szCs w:val="24"/>
          <w:lang w:bidi="ar-SA"/>
        </w:rPr>
        <w:t xml:space="preserve"> </w:t>
      </w:r>
      <w:r w:rsidRPr="00AD07DA">
        <w:rPr>
          <w:rFonts w:ascii="Times New Roman" w:hAnsi="Times New Roman" w:cs="Times New Roman"/>
          <w:bCs/>
          <w:iCs/>
          <w:sz w:val="24"/>
          <w:szCs w:val="24"/>
          <w:lang w:bidi="ar-SA"/>
        </w:rPr>
        <w:t>institutional factors</w:t>
      </w:r>
      <w:r w:rsidRPr="00E85211">
        <w:rPr>
          <w:rFonts w:ascii="Times New Roman" w:hAnsi="Times New Roman" w:cs="Times New Roman"/>
          <w:b/>
          <w:bCs/>
          <w:i/>
          <w:iCs/>
          <w:sz w:val="24"/>
          <w:szCs w:val="24"/>
          <w:lang w:bidi="ar-SA"/>
        </w:rPr>
        <w:t xml:space="preserve"> </w:t>
      </w:r>
      <w:proofErr w:type="gramStart"/>
      <w:r w:rsidRPr="00E85211">
        <w:rPr>
          <w:rFonts w:ascii="Times New Roman" w:hAnsi="Times New Roman" w:cs="Times New Roman"/>
          <w:sz w:val="24"/>
          <w:szCs w:val="24"/>
          <w:lang w:bidi="ar-SA"/>
        </w:rPr>
        <w:t>were hypothesized</w:t>
      </w:r>
      <w:proofErr w:type="gramEnd"/>
      <w:r w:rsidRPr="00E85211">
        <w:rPr>
          <w:rFonts w:ascii="Times New Roman" w:hAnsi="Times New Roman" w:cs="Times New Roman"/>
          <w:sz w:val="24"/>
          <w:szCs w:val="24"/>
          <w:lang w:bidi="ar-SA"/>
        </w:rPr>
        <w:t xml:space="preserve"> to explain the dependent variable. Briefly, </w:t>
      </w:r>
      <w:r w:rsidRPr="00E85211">
        <w:rPr>
          <w:rFonts w:ascii="Times New Roman" w:hAnsi="Times New Roman" w:cs="Times New Roman"/>
          <w:sz w:val="24"/>
          <w:szCs w:val="24"/>
        </w:rPr>
        <w:t xml:space="preserve">the data covered information necessary to make household level indices of social, economic, demographic and institutional indicators comparable across different categories of identifying factor affecting participation in formal credit service at the individual household level. In order to identify factors affecting participation in formal credit service at the farm household level, both continuous and discrete variables </w:t>
      </w:r>
      <w:proofErr w:type="gramStart"/>
      <w:r w:rsidRPr="00E85211">
        <w:rPr>
          <w:rFonts w:ascii="Times New Roman" w:hAnsi="Times New Roman" w:cs="Times New Roman"/>
          <w:sz w:val="24"/>
          <w:szCs w:val="24"/>
        </w:rPr>
        <w:t>were identified</w:t>
      </w:r>
      <w:proofErr w:type="gramEnd"/>
      <w:r w:rsidRPr="00E85211">
        <w:rPr>
          <w:rFonts w:ascii="Times New Roman" w:hAnsi="Times New Roman" w:cs="Times New Roman"/>
          <w:sz w:val="24"/>
          <w:szCs w:val="24"/>
        </w:rPr>
        <w:t xml:space="preserve"> based on economic theories and empirical studies as follows.</w:t>
      </w:r>
    </w:p>
    <w:p w:rsidR="00F4116A" w:rsidRPr="00E85211" w:rsidRDefault="00F4116A" w:rsidP="008845D4">
      <w:pPr>
        <w:tabs>
          <w:tab w:val="left" w:pos="810"/>
        </w:tabs>
        <w:autoSpaceDE w:val="0"/>
        <w:autoSpaceDN w:val="0"/>
        <w:adjustRightInd w:val="0"/>
        <w:rPr>
          <w:rFonts w:ascii="Times New Roman" w:hAnsi="Times New Roman" w:cs="Times New Roman"/>
          <w:b/>
          <w:bCs/>
          <w:sz w:val="24"/>
          <w:szCs w:val="24"/>
        </w:rPr>
      </w:pPr>
      <w:r w:rsidRPr="00E85211">
        <w:rPr>
          <w:rFonts w:ascii="Times New Roman" w:hAnsi="Times New Roman" w:cs="Times New Roman"/>
          <w:sz w:val="24"/>
          <w:szCs w:val="24"/>
          <w:lang w:bidi="ar-SA"/>
        </w:rPr>
        <w:t xml:space="preserve"> </w:t>
      </w:r>
      <w:r>
        <w:rPr>
          <w:rFonts w:ascii="Times New Roman" w:hAnsi="Times New Roman" w:cs="Times New Roman"/>
          <w:sz w:val="24"/>
          <w:szCs w:val="24"/>
          <w:lang w:bidi="ar-SA"/>
        </w:rPr>
        <w:t xml:space="preserve"> </w:t>
      </w:r>
      <w:r w:rsidRPr="00E85211">
        <w:rPr>
          <w:rFonts w:ascii="Times New Roman" w:hAnsi="Times New Roman" w:cs="Times New Roman"/>
          <w:b/>
          <w:bCs/>
          <w:sz w:val="24"/>
          <w:szCs w:val="24"/>
        </w:rPr>
        <w:t>Dependent Variable</w:t>
      </w:r>
    </w:p>
    <w:p w:rsidR="00377399" w:rsidRDefault="00F4116A" w:rsidP="008845D4">
      <w:pPr>
        <w:pStyle w:val="Default"/>
        <w:tabs>
          <w:tab w:val="left" w:pos="810"/>
        </w:tabs>
        <w:spacing w:line="360" w:lineRule="auto"/>
        <w:rPr>
          <w:sz w:val="23"/>
          <w:szCs w:val="23"/>
        </w:rPr>
      </w:pPr>
      <w:r w:rsidRPr="00500595">
        <w:t xml:space="preserve">The depended </w:t>
      </w:r>
      <w:r w:rsidR="009B15FF" w:rsidRPr="00500595">
        <w:t>variables for the model participation in formal credit have</w:t>
      </w:r>
      <w:r w:rsidR="00057721" w:rsidRPr="00500595">
        <w:t xml:space="preserve"> </w:t>
      </w:r>
      <w:r w:rsidR="001F024B" w:rsidRPr="00500595">
        <w:t xml:space="preserve">dichotomous </w:t>
      </w:r>
      <w:r w:rsidR="009B15FF" w:rsidRPr="00500595">
        <w:t>nature representing</w:t>
      </w:r>
      <w:r w:rsidR="0006254B" w:rsidRPr="00500595">
        <w:t xml:space="preserve"> the observed status of the respondents </w:t>
      </w:r>
      <w:r w:rsidR="003A6335" w:rsidRPr="00500595">
        <w:t xml:space="preserve">  in deciding to participate or not to participate</w:t>
      </w:r>
      <w:r w:rsidR="00765E4E" w:rsidRPr="00500595">
        <w:t xml:space="preserve"> and loan amount received has a continuous nature. </w:t>
      </w:r>
      <w:r w:rsidR="00500595" w:rsidRPr="00500595">
        <w:t xml:space="preserve"> </w:t>
      </w:r>
      <w:r w:rsidR="009B15FF">
        <w:t xml:space="preserve">More specific, </w:t>
      </w:r>
      <w:r w:rsidR="009B15FF" w:rsidRPr="00500595">
        <w:t>depended</w:t>
      </w:r>
      <w:r w:rsidR="00500595" w:rsidRPr="00500595">
        <w:t xml:space="preserve"> variables for the study are decision to borrow loan</w:t>
      </w:r>
      <w:r w:rsidR="00B24B6D">
        <w:t xml:space="preserve"> from MFI</w:t>
      </w:r>
      <w:r w:rsidR="00500595" w:rsidRPr="00500595">
        <w:t xml:space="preserve"> (binary variable) with </w:t>
      </w:r>
      <w:proofErr w:type="gramStart"/>
      <w:r w:rsidR="00500595" w:rsidRPr="00500595">
        <w:t>1</w:t>
      </w:r>
      <w:proofErr w:type="gramEnd"/>
      <w:r w:rsidR="00500595" w:rsidRPr="00500595">
        <w:t xml:space="preserve"> or 0 and; amount of loan funds that individual farmers have borrowed (continuous variable). </w:t>
      </w:r>
      <w:r w:rsidR="005B54A9">
        <w:rPr>
          <w:sz w:val="23"/>
          <w:szCs w:val="23"/>
        </w:rPr>
        <w:t xml:space="preserve">It </w:t>
      </w:r>
      <w:proofErr w:type="gramStart"/>
      <w:r w:rsidR="005B54A9">
        <w:rPr>
          <w:sz w:val="23"/>
          <w:szCs w:val="23"/>
        </w:rPr>
        <w:t>was obtained</w:t>
      </w:r>
      <w:proofErr w:type="gramEnd"/>
      <w:r w:rsidR="005B54A9">
        <w:rPr>
          <w:sz w:val="23"/>
          <w:szCs w:val="23"/>
        </w:rPr>
        <w:t xml:space="preserve"> from the </w:t>
      </w:r>
      <w:r w:rsidR="00FA619C">
        <w:rPr>
          <w:sz w:val="23"/>
          <w:szCs w:val="23"/>
        </w:rPr>
        <w:t>responses of</w:t>
      </w:r>
      <w:r w:rsidR="00553C39">
        <w:rPr>
          <w:sz w:val="23"/>
          <w:szCs w:val="23"/>
        </w:rPr>
        <w:t xml:space="preserve"> the smallholder farmers to</w:t>
      </w:r>
      <w:r w:rsidR="00F35981">
        <w:rPr>
          <w:sz w:val="23"/>
          <w:szCs w:val="23"/>
        </w:rPr>
        <w:t xml:space="preserve"> the questions</w:t>
      </w:r>
      <w:r w:rsidR="00FA619C">
        <w:rPr>
          <w:sz w:val="23"/>
          <w:szCs w:val="23"/>
        </w:rPr>
        <w:t xml:space="preserve"> “Did you participate in formal credit in the last 12 </w:t>
      </w:r>
      <w:r w:rsidR="00653FC4">
        <w:rPr>
          <w:sz w:val="23"/>
          <w:szCs w:val="23"/>
        </w:rPr>
        <w:t xml:space="preserve">months?   Next, for participant, what is the loan amount you received in Eth birr?  </w:t>
      </w:r>
    </w:p>
    <w:p w:rsidR="00500595" w:rsidRPr="00500595" w:rsidRDefault="00653FC4" w:rsidP="008845D4">
      <w:pPr>
        <w:pStyle w:val="Default"/>
        <w:tabs>
          <w:tab w:val="left" w:pos="810"/>
        </w:tabs>
        <w:spacing w:line="360" w:lineRule="auto"/>
      </w:pPr>
      <w:r>
        <w:rPr>
          <w:sz w:val="23"/>
          <w:szCs w:val="23"/>
        </w:rPr>
        <w:t xml:space="preserve"> </w:t>
      </w:r>
    </w:p>
    <w:p w:rsidR="00F4116A" w:rsidRPr="00E85211" w:rsidRDefault="00F4116A" w:rsidP="008845D4">
      <w:pPr>
        <w:pStyle w:val="Default"/>
        <w:tabs>
          <w:tab w:val="left" w:pos="810"/>
        </w:tabs>
        <w:spacing w:after="100" w:afterAutospacing="1" w:line="360" w:lineRule="auto"/>
        <w:rPr>
          <w:lang w:bidi="ar-SA"/>
        </w:rPr>
      </w:pPr>
      <w:r w:rsidRPr="00E85211">
        <w:rPr>
          <w:b/>
          <w:bCs/>
        </w:rPr>
        <w:t>Age of Household Head (AGEHH):</w:t>
      </w:r>
      <w:r w:rsidRPr="00E85211">
        <w:rPr>
          <w:lang w:bidi="ar-SA"/>
        </w:rPr>
        <w:t xml:space="preserve"> it is a continuous variable; defined as the farm household heads age at the time</w:t>
      </w:r>
      <w:r>
        <w:rPr>
          <w:lang w:bidi="ar-SA"/>
        </w:rPr>
        <w:t xml:space="preserve"> of interview measured in year.</w:t>
      </w:r>
      <w:r w:rsidRPr="00E85211">
        <w:rPr>
          <w:lang w:bidi="ar-SA"/>
        </w:rPr>
        <w:t xml:space="preserve">  </w:t>
      </w:r>
      <w:r w:rsidRPr="00E85211">
        <w:t xml:space="preserve">The years of </w:t>
      </w:r>
      <w:r w:rsidR="00014DCA" w:rsidRPr="00E85211">
        <w:t>farming,</w:t>
      </w:r>
      <w:r w:rsidRPr="00E85211">
        <w:t xml:space="preserve"> </w:t>
      </w:r>
      <w:r w:rsidRPr="00E85211">
        <w:lastRenderedPageBreak/>
        <w:t xml:space="preserve">experience of the household head </w:t>
      </w:r>
      <w:proofErr w:type="gramStart"/>
      <w:r w:rsidRPr="00E85211">
        <w:t>is hypothesized</w:t>
      </w:r>
      <w:proofErr w:type="gramEnd"/>
      <w:r w:rsidRPr="00E85211">
        <w:t xml:space="preserve"> to influence both participation in formal credit and the size of loan, because </w:t>
      </w:r>
      <w:r w:rsidRPr="00E85211">
        <w:rPr>
          <w:lang w:bidi="ar-SA"/>
        </w:rPr>
        <w:t>as farmers grow older, they acquire more the potential ability to perform productive work and utilize, and repay credit (</w:t>
      </w:r>
      <w:r w:rsidRPr="00E85211">
        <w:t>Samuel</w:t>
      </w:r>
      <w:r w:rsidR="00A31029" w:rsidRPr="00E85211">
        <w:t>, 2010</w:t>
      </w:r>
      <w:r w:rsidRPr="00E85211">
        <w:t>)</w:t>
      </w:r>
      <w:r w:rsidR="00A31029">
        <w:rPr>
          <w:lang w:bidi="ar-SA"/>
        </w:rPr>
        <w:t xml:space="preserve">. </w:t>
      </w:r>
      <w:r w:rsidR="00286EFA">
        <w:rPr>
          <w:lang w:bidi="ar-SA"/>
        </w:rPr>
        <w:t xml:space="preserve">    </w:t>
      </w:r>
      <w:proofErr w:type="spellStart"/>
      <w:r w:rsidRPr="00E85211">
        <w:t>Fianto</w:t>
      </w:r>
      <w:proofErr w:type="spellEnd"/>
      <w:r w:rsidRPr="00E85211">
        <w:t xml:space="preserve"> </w:t>
      </w:r>
      <w:r w:rsidRPr="00286EFA">
        <w:t>et al. (</w:t>
      </w:r>
      <w:r w:rsidRPr="00E85211">
        <w:t>2019)</w:t>
      </w:r>
      <w:r w:rsidRPr="00E85211">
        <w:rPr>
          <w:lang w:bidi="ar-SA"/>
        </w:rPr>
        <w:t xml:space="preserve"> explain that mature rural households usually have stable jobs compared to the younger ones.</w:t>
      </w:r>
      <w:r>
        <w:rPr>
          <w:lang w:bidi="ar-SA"/>
        </w:rPr>
        <w:t xml:space="preserve"> </w:t>
      </w:r>
      <w:r w:rsidR="007C525A">
        <w:rPr>
          <w:lang w:bidi="ar-SA"/>
        </w:rPr>
        <w:t xml:space="preserve">  Studies conducted</w:t>
      </w:r>
      <w:r w:rsidR="00E55A8E">
        <w:rPr>
          <w:lang w:bidi="ar-SA"/>
        </w:rPr>
        <w:t xml:space="preserve"> </w:t>
      </w:r>
      <w:r w:rsidR="00333D0F">
        <w:rPr>
          <w:lang w:bidi="ar-SA"/>
        </w:rPr>
        <w:t>in Uganda</w:t>
      </w:r>
      <w:r w:rsidR="007C525A">
        <w:rPr>
          <w:lang w:bidi="ar-SA"/>
        </w:rPr>
        <w:t xml:space="preserve"> </w:t>
      </w:r>
      <w:r w:rsidR="00333D0F">
        <w:rPr>
          <w:lang w:bidi="ar-SA"/>
        </w:rPr>
        <w:t>(</w:t>
      </w:r>
      <w:proofErr w:type="spellStart"/>
      <w:r w:rsidR="00333D0F">
        <w:rPr>
          <w:lang w:bidi="ar-SA"/>
        </w:rPr>
        <w:t>Mpuga</w:t>
      </w:r>
      <w:proofErr w:type="spellEnd"/>
      <w:r w:rsidR="00E55A8E">
        <w:rPr>
          <w:lang w:bidi="ar-SA"/>
        </w:rPr>
        <w:t>, 2010</w:t>
      </w:r>
      <w:r w:rsidR="00333D0F">
        <w:rPr>
          <w:lang w:bidi="ar-SA"/>
        </w:rPr>
        <w:t>) and</w:t>
      </w:r>
      <w:r w:rsidR="00E55A8E">
        <w:rPr>
          <w:lang w:bidi="ar-SA"/>
        </w:rPr>
        <w:t xml:space="preserve"> </w:t>
      </w:r>
      <w:r w:rsidR="00286EFA">
        <w:rPr>
          <w:lang w:bidi="ar-SA"/>
        </w:rPr>
        <w:t xml:space="preserve">Nigeria (Akpan </w:t>
      </w:r>
      <w:r w:rsidR="00286EFA" w:rsidRPr="00286EFA">
        <w:rPr>
          <w:i/>
          <w:lang w:bidi="ar-SA"/>
        </w:rPr>
        <w:t>et.al</w:t>
      </w:r>
      <w:proofErr w:type="gramStart"/>
      <w:r w:rsidR="00286EFA" w:rsidRPr="00286EFA">
        <w:rPr>
          <w:i/>
          <w:lang w:bidi="ar-SA"/>
        </w:rPr>
        <w:t>,</w:t>
      </w:r>
      <w:r w:rsidR="00286EFA">
        <w:rPr>
          <w:i/>
          <w:lang w:bidi="ar-SA"/>
        </w:rPr>
        <w:t>,</w:t>
      </w:r>
      <w:proofErr w:type="gramEnd"/>
      <w:r w:rsidR="00286EFA" w:rsidRPr="00286EFA">
        <w:rPr>
          <w:i/>
          <w:lang w:bidi="ar-SA"/>
        </w:rPr>
        <w:t xml:space="preserve"> 2013</w:t>
      </w:r>
      <w:r w:rsidR="009F707E">
        <w:rPr>
          <w:lang w:bidi="ar-SA"/>
        </w:rPr>
        <w:t xml:space="preserve">) </w:t>
      </w:r>
      <w:r w:rsidR="00902BC8">
        <w:rPr>
          <w:lang w:bidi="ar-SA"/>
        </w:rPr>
        <w:t xml:space="preserve">  reported that age </w:t>
      </w:r>
      <w:r w:rsidR="000F6500">
        <w:rPr>
          <w:lang w:bidi="ar-SA"/>
        </w:rPr>
        <w:t>of households is</w:t>
      </w:r>
      <w:r w:rsidR="00902BC8">
        <w:rPr>
          <w:lang w:bidi="ar-SA"/>
        </w:rPr>
        <w:t xml:space="preserve"> positively related </w:t>
      </w:r>
      <w:r w:rsidR="000F6500">
        <w:rPr>
          <w:lang w:bidi="ar-SA"/>
        </w:rPr>
        <w:t>to demand</w:t>
      </w:r>
      <w:r w:rsidR="00902BC8">
        <w:rPr>
          <w:lang w:bidi="ar-SA"/>
        </w:rPr>
        <w:t xml:space="preserve"> for credit. </w:t>
      </w:r>
    </w:p>
    <w:p w:rsidR="00100143" w:rsidRDefault="00F4116A" w:rsidP="008845D4">
      <w:pPr>
        <w:tabs>
          <w:tab w:val="left" w:pos="810"/>
        </w:tabs>
        <w:autoSpaceDE w:val="0"/>
        <w:autoSpaceDN w:val="0"/>
        <w:adjustRightInd w:val="0"/>
        <w:spacing w:after="100" w:afterAutospacing="1"/>
        <w:rPr>
          <w:rFonts w:ascii="Times New Roman" w:hAnsi="Times New Roman" w:cs="Times New Roman"/>
          <w:sz w:val="24"/>
          <w:szCs w:val="24"/>
        </w:rPr>
      </w:pPr>
      <w:r w:rsidRPr="00FC2530">
        <w:rPr>
          <w:rFonts w:ascii="Times New Roman" w:hAnsi="Times New Roman" w:cs="Times New Roman"/>
          <w:b/>
          <w:bCs/>
          <w:color w:val="000000"/>
          <w:sz w:val="24"/>
          <w:szCs w:val="24"/>
          <w:lang w:bidi="ar-SA"/>
        </w:rPr>
        <w:t xml:space="preserve">Sex of Household Head (SEX): </w:t>
      </w:r>
      <w:r w:rsidRPr="00FC2530">
        <w:rPr>
          <w:rFonts w:ascii="Times New Roman" w:hAnsi="Times New Roman" w:cs="Times New Roman"/>
          <w:bCs/>
          <w:color w:val="000000"/>
          <w:sz w:val="24"/>
          <w:szCs w:val="24"/>
          <w:lang w:bidi="ar-SA"/>
        </w:rPr>
        <w:t xml:space="preserve">  A dummy variable takes</w:t>
      </w:r>
      <w:r w:rsidRPr="00FC2530">
        <w:rPr>
          <w:rFonts w:ascii="Times New Roman" w:hAnsi="Times New Roman" w:cs="Times New Roman"/>
          <w:sz w:val="24"/>
          <w:szCs w:val="24"/>
        </w:rPr>
        <w:t xml:space="preserve"> the value of “1” if the family head is a male and “0” otherwise.  </w:t>
      </w:r>
      <w:r w:rsidRPr="00FC2530">
        <w:rPr>
          <w:rFonts w:ascii="Times New Roman" w:hAnsi="Times New Roman" w:cs="Times New Roman"/>
          <w:sz w:val="24"/>
          <w:szCs w:val="24"/>
          <w:lang w:bidi="ar-SA"/>
        </w:rPr>
        <w:t xml:space="preserve">The male respondents are very much capable with resource such as land than their female counterparts; therefore, the resources they have endowed serve as collateral security to participate in formal credit.  With this background including the existing gender </w:t>
      </w:r>
      <w:r w:rsidR="009B67CD" w:rsidRPr="00FC2530">
        <w:rPr>
          <w:rFonts w:ascii="Times New Roman" w:hAnsi="Times New Roman" w:cs="Times New Roman"/>
          <w:sz w:val="24"/>
          <w:szCs w:val="24"/>
          <w:lang w:bidi="ar-SA"/>
        </w:rPr>
        <w:t>differences,</w:t>
      </w:r>
      <w:r w:rsidRPr="00FC2530">
        <w:rPr>
          <w:rFonts w:ascii="Times New Roman" w:hAnsi="Times New Roman" w:cs="Times New Roman"/>
          <w:sz w:val="24"/>
          <w:szCs w:val="24"/>
          <w:lang w:bidi="ar-SA"/>
        </w:rPr>
        <w:t xml:space="preserve"> male-</w:t>
      </w:r>
      <w:r w:rsidR="009B67CD" w:rsidRPr="00FC2530">
        <w:rPr>
          <w:rFonts w:ascii="Times New Roman" w:hAnsi="Times New Roman" w:cs="Times New Roman"/>
          <w:sz w:val="24"/>
          <w:szCs w:val="24"/>
          <w:lang w:bidi="ar-SA"/>
        </w:rPr>
        <w:t>headed households have more access to participate</w:t>
      </w:r>
      <w:r w:rsidRPr="00FC2530">
        <w:rPr>
          <w:rFonts w:ascii="Times New Roman" w:hAnsi="Times New Roman" w:cs="Times New Roman"/>
          <w:sz w:val="24"/>
          <w:szCs w:val="24"/>
          <w:lang w:bidi="ar-SA"/>
        </w:rPr>
        <w:t xml:space="preserve"> in different meetings and hav</w:t>
      </w:r>
      <w:r w:rsidR="009B67CD" w:rsidRPr="00FC2530">
        <w:rPr>
          <w:rFonts w:ascii="Times New Roman" w:hAnsi="Times New Roman" w:cs="Times New Roman"/>
          <w:sz w:val="24"/>
          <w:szCs w:val="24"/>
          <w:lang w:bidi="ar-SA"/>
        </w:rPr>
        <w:t>e more exposure to information than the female counterparts. Therefore,</w:t>
      </w:r>
      <w:r w:rsidRPr="00FC2530">
        <w:rPr>
          <w:rFonts w:ascii="Times New Roman" w:hAnsi="Times New Roman" w:cs="Times New Roman"/>
          <w:sz w:val="24"/>
          <w:szCs w:val="24"/>
          <w:lang w:bidi="ar-SA"/>
        </w:rPr>
        <w:t xml:space="preserve"> it </w:t>
      </w:r>
      <w:proofErr w:type="gramStart"/>
      <w:r w:rsidRPr="00FC2530">
        <w:rPr>
          <w:rFonts w:ascii="Times New Roman" w:hAnsi="Times New Roman" w:cs="Times New Roman"/>
          <w:sz w:val="24"/>
          <w:szCs w:val="24"/>
          <w:lang w:bidi="ar-SA"/>
        </w:rPr>
        <w:t>was hypothesized</w:t>
      </w:r>
      <w:proofErr w:type="gramEnd"/>
      <w:r w:rsidRPr="00FC2530">
        <w:rPr>
          <w:rFonts w:ascii="Times New Roman" w:hAnsi="Times New Roman" w:cs="Times New Roman"/>
          <w:sz w:val="24"/>
          <w:szCs w:val="24"/>
          <w:lang w:bidi="ar-SA"/>
        </w:rPr>
        <w:t xml:space="preserve"> that male-headed households have more probability of participating in</w:t>
      </w:r>
      <w:r w:rsidR="00100143" w:rsidRPr="00FC2530">
        <w:rPr>
          <w:rFonts w:ascii="Times New Roman" w:hAnsi="Times New Roman" w:cs="Times New Roman"/>
          <w:sz w:val="24"/>
          <w:szCs w:val="24"/>
          <w:lang w:bidi="ar-SA"/>
        </w:rPr>
        <w:t xml:space="preserve"> </w:t>
      </w:r>
      <w:r w:rsidR="00FF6F37" w:rsidRPr="00FC2530">
        <w:rPr>
          <w:rFonts w:ascii="Times New Roman" w:hAnsi="Times New Roman" w:cs="Times New Roman"/>
          <w:sz w:val="24"/>
          <w:szCs w:val="24"/>
          <w:lang w:bidi="ar-SA"/>
        </w:rPr>
        <w:t>formal credit and</w:t>
      </w:r>
      <w:r w:rsidRPr="00FC2530">
        <w:rPr>
          <w:rFonts w:ascii="Times New Roman" w:hAnsi="Times New Roman" w:cs="Times New Roman"/>
          <w:sz w:val="24"/>
          <w:szCs w:val="24"/>
          <w:lang w:bidi="ar-SA"/>
        </w:rPr>
        <w:t xml:space="preserve"> receiving larger loan amount from formal credit (</w:t>
      </w:r>
      <w:proofErr w:type="spellStart"/>
      <w:r w:rsidRPr="00FC2530">
        <w:rPr>
          <w:rFonts w:ascii="Times New Roman" w:hAnsi="Times New Roman" w:cs="Times New Roman"/>
          <w:sz w:val="24"/>
          <w:szCs w:val="24"/>
          <w:lang w:bidi="ar-SA"/>
        </w:rPr>
        <w:t>Mebrate</w:t>
      </w:r>
      <w:proofErr w:type="spellEnd"/>
      <w:r w:rsidRPr="00FC2530">
        <w:rPr>
          <w:rFonts w:ascii="Times New Roman" w:hAnsi="Times New Roman" w:cs="Times New Roman"/>
          <w:sz w:val="24"/>
          <w:szCs w:val="24"/>
          <w:lang w:bidi="ar-SA"/>
        </w:rPr>
        <w:t>, 2015).</w:t>
      </w:r>
      <w:r w:rsidR="00FF6F37" w:rsidRPr="00FC2530">
        <w:rPr>
          <w:rFonts w:ascii="Times New Roman" w:hAnsi="Times New Roman" w:cs="Times New Roman"/>
          <w:sz w:val="24"/>
          <w:szCs w:val="24"/>
          <w:lang w:bidi="ar-SA"/>
        </w:rPr>
        <w:t xml:space="preserve"> </w:t>
      </w:r>
      <w:r w:rsidR="00FC2530" w:rsidRPr="00FC2530">
        <w:rPr>
          <w:rFonts w:ascii="Times New Roman" w:hAnsi="Times New Roman" w:cs="Times New Roman"/>
          <w:sz w:val="24"/>
          <w:szCs w:val="24"/>
          <w:lang w:bidi="ar-SA"/>
        </w:rPr>
        <w:t xml:space="preserve"> </w:t>
      </w:r>
      <w:r w:rsidR="00FC2530" w:rsidRPr="00FC2530">
        <w:rPr>
          <w:rFonts w:ascii="Times New Roman" w:hAnsi="Times New Roman" w:cs="Times New Roman"/>
          <w:sz w:val="24"/>
          <w:szCs w:val="24"/>
        </w:rPr>
        <w:t xml:space="preserve">Therefore, it </w:t>
      </w:r>
      <w:proofErr w:type="gramStart"/>
      <w:r w:rsidR="00FC2530" w:rsidRPr="00FC2530">
        <w:rPr>
          <w:rFonts w:ascii="Times New Roman" w:hAnsi="Times New Roman" w:cs="Times New Roman"/>
          <w:sz w:val="24"/>
          <w:szCs w:val="24"/>
        </w:rPr>
        <w:t>is hypothesized</w:t>
      </w:r>
      <w:proofErr w:type="gramEnd"/>
      <w:r w:rsidR="00FC2530" w:rsidRPr="00FC2530">
        <w:rPr>
          <w:rFonts w:ascii="Times New Roman" w:hAnsi="Times New Roman" w:cs="Times New Roman"/>
          <w:sz w:val="24"/>
          <w:szCs w:val="24"/>
        </w:rPr>
        <w:t xml:space="preserve"> that being </w:t>
      </w:r>
      <w:r w:rsidR="00D572A5" w:rsidRPr="00FC2530">
        <w:rPr>
          <w:rFonts w:ascii="Times New Roman" w:hAnsi="Times New Roman" w:cs="Times New Roman"/>
          <w:sz w:val="24"/>
          <w:szCs w:val="24"/>
        </w:rPr>
        <w:t>male and</w:t>
      </w:r>
      <w:r w:rsidR="00FC2530" w:rsidRPr="00FC2530">
        <w:rPr>
          <w:rFonts w:ascii="Times New Roman" w:hAnsi="Times New Roman" w:cs="Times New Roman"/>
          <w:sz w:val="24"/>
          <w:szCs w:val="24"/>
        </w:rPr>
        <w:t xml:space="preserve"> credit program participation are positively related.</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E85211">
        <w:rPr>
          <w:rFonts w:ascii="Times New Roman" w:hAnsi="Times New Roman" w:cs="Times New Roman"/>
          <w:b/>
          <w:sz w:val="24"/>
          <w:szCs w:val="24"/>
          <w:lang w:bidi="ar-SA"/>
        </w:rPr>
        <w:t xml:space="preserve">Education </w:t>
      </w:r>
      <w:r w:rsidR="004040F0" w:rsidRPr="00E85211">
        <w:rPr>
          <w:rFonts w:ascii="Times New Roman" w:hAnsi="Times New Roman" w:cs="Times New Roman"/>
          <w:b/>
          <w:sz w:val="24"/>
          <w:szCs w:val="24"/>
          <w:lang w:bidi="ar-SA"/>
        </w:rPr>
        <w:t>of</w:t>
      </w:r>
      <w:r w:rsidRPr="00E85211">
        <w:rPr>
          <w:rFonts w:ascii="Times New Roman" w:hAnsi="Times New Roman" w:cs="Times New Roman"/>
          <w:b/>
          <w:sz w:val="24"/>
          <w:szCs w:val="24"/>
          <w:lang w:bidi="ar-SA"/>
        </w:rPr>
        <w:t xml:space="preserve"> Household Head (EDUC):</w:t>
      </w:r>
      <w:r w:rsidRPr="00E85211">
        <w:rPr>
          <w:rFonts w:ascii="Times New Roman" w:hAnsi="Times New Roman" w:cs="Times New Roman"/>
          <w:sz w:val="24"/>
          <w:szCs w:val="24"/>
        </w:rPr>
        <w:t xml:space="preserve">  it is </w:t>
      </w:r>
      <w:r w:rsidRPr="00E85211">
        <w:rPr>
          <w:rFonts w:ascii="Times New Roman" w:hAnsi="Times New Roman" w:cs="Times New Roman"/>
          <w:sz w:val="24"/>
          <w:szCs w:val="24"/>
          <w:lang w:bidi="ar-SA"/>
        </w:rPr>
        <w:t>categorized into literate</w:t>
      </w:r>
      <w:r w:rsidR="00AD3D19">
        <w:rPr>
          <w:rFonts w:ascii="Times New Roman" w:hAnsi="Times New Roman" w:cs="Times New Roman"/>
          <w:sz w:val="24"/>
          <w:szCs w:val="24"/>
          <w:lang w:bidi="ar-SA"/>
        </w:rPr>
        <w:t xml:space="preserve"> for smallholder farmers who attending formal schooling coded as </w:t>
      </w:r>
      <w:proofErr w:type="gramStart"/>
      <w:r w:rsidR="00AD3D19">
        <w:rPr>
          <w:rFonts w:ascii="Times New Roman" w:hAnsi="Times New Roman" w:cs="Times New Roman"/>
          <w:sz w:val="24"/>
          <w:szCs w:val="24"/>
          <w:lang w:bidi="ar-SA"/>
        </w:rPr>
        <w:t>1</w:t>
      </w:r>
      <w:proofErr w:type="gramEnd"/>
      <w:r w:rsidR="00AD3D19">
        <w:rPr>
          <w:rFonts w:ascii="Times New Roman" w:hAnsi="Times New Roman" w:cs="Times New Roman"/>
          <w:sz w:val="24"/>
          <w:szCs w:val="24"/>
          <w:lang w:bidi="ar-SA"/>
        </w:rPr>
        <w:t xml:space="preserve"> and illiterate those farmers those who did not attending  </w:t>
      </w:r>
      <w:r w:rsidRPr="00E85211">
        <w:rPr>
          <w:rFonts w:ascii="Times New Roman" w:hAnsi="Times New Roman" w:cs="Times New Roman"/>
          <w:sz w:val="24"/>
          <w:szCs w:val="24"/>
          <w:lang w:bidi="ar-SA"/>
        </w:rPr>
        <w:t xml:space="preserve"> dummy variable that takes the </w:t>
      </w:r>
      <w:r w:rsidRPr="00E85211">
        <w:rPr>
          <w:rFonts w:ascii="Times New Roman" w:hAnsi="Times New Roman" w:cs="Times New Roman"/>
          <w:sz w:val="24"/>
          <w:szCs w:val="24"/>
        </w:rPr>
        <w:t>value “1” if the household attended any formal education of any level and “0” otherwise.</w:t>
      </w:r>
      <w:r w:rsidRPr="00E85211">
        <w:rPr>
          <w:rFonts w:ascii="Times New Roman" w:hAnsi="Times New Roman" w:cs="Times New Roman"/>
          <w:color w:val="000000"/>
          <w:sz w:val="24"/>
          <w:szCs w:val="24"/>
          <w:lang w:bidi="ar-SA"/>
        </w:rPr>
        <w:t xml:space="preserve">  A household head’s education reflects human capital that, in turn, facilitates participation (through borrowing) in microfinance programs (</w:t>
      </w:r>
      <w:r w:rsidRPr="00E85211">
        <w:rPr>
          <w:rFonts w:ascii="Times New Roman" w:hAnsi="Times New Roman" w:cs="Times New Roman"/>
          <w:sz w:val="24"/>
          <w:szCs w:val="24"/>
        </w:rPr>
        <w:t xml:space="preserve">Li </w:t>
      </w:r>
      <w:r w:rsidRPr="00C246AB">
        <w:rPr>
          <w:rFonts w:ascii="Times New Roman" w:hAnsi="Times New Roman" w:cs="Times New Roman"/>
          <w:i/>
          <w:sz w:val="24"/>
          <w:szCs w:val="24"/>
        </w:rPr>
        <w:t>et al.</w:t>
      </w:r>
      <w:r w:rsidRPr="00E85211">
        <w:rPr>
          <w:rFonts w:ascii="Times New Roman" w:hAnsi="Times New Roman" w:cs="Times New Roman"/>
          <w:sz w:val="24"/>
          <w:szCs w:val="24"/>
        </w:rPr>
        <w:t xml:space="preserve"> 2011</w:t>
      </w:r>
      <w:r w:rsidR="009777D2">
        <w:rPr>
          <w:rFonts w:ascii="Times New Roman" w:hAnsi="Times New Roman" w:cs="Times New Roman"/>
          <w:sz w:val="24"/>
          <w:szCs w:val="24"/>
        </w:rPr>
        <w:t>)</w:t>
      </w:r>
      <w:r w:rsidRPr="00E85211">
        <w:rPr>
          <w:rFonts w:ascii="Times New Roman" w:hAnsi="Times New Roman" w:cs="Times New Roman"/>
          <w:sz w:val="24"/>
          <w:szCs w:val="24"/>
        </w:rPr>
        <w:t xml:space="preserve">; </w:t>
      </w:r>
      <w:r w:rsidR="009777D2">
        <w:rPr>
          <w:rFonts w:ascii="Times New Roman" w:hAnsi="Times New Roman" w:cs="Times New Roman"/>
          <w:sz w:val="24"/>
          <w:szCs w:val="24"/>
        </w:rPr>
        <w:t>(</w:t>
      </w:r>
      <w:proofErr w:type="spellStart"/>
      <w:r w:rsidRPr="00E85211">
        <w:rPr>
          <w:rFonts w:ascii="Times New Roman" w:hAnsi="Times New Roman" w:cs="Times New Roman"/>
          <w:sz w:val="24"/>
          <w:szCs w:val="24"/>
        </w:rPr>
        <w:t>Mpuga</w:t>
      </w:r>
      <w:proofErr w:type="spellEnd"/>
      <w:r w:rsidRPr="00E85211">
        <w:rPr>
          <w:rFonts w:ascii="Times New Roman" w:hAnsi="Times New Roman" w:cs="Times New Roman"/>
          <w:sz w:val="24"/>
          <w:szCs w:val="24"/>
        </w:rPr>
        <w:t xml:space="preserve"> 2010</w:t>
      </w:r>
      <w:r w:rsidR="009777D2">
        <w:rPr>
          <w:rFonts w:ascii="Times New Roman" w:hAnsi="Times New Roman" w:cs="Times New Roman"/>
          <w:sz w:val="24"/>
          <w:szCs w:val="24"/>
        </w:rPr>
        <w:t>)</w:t>
      </w:r>
      <w:r w:rsidRPr="00E85211">
        <w:rPr>
          <w:rFonts w:ascii="Times New Roman" w:hAnsi="Times New Roman" w:cs="Times New Roman"/>
          <w:sz w:val="24"/>
          <w:szCs w:val="24"/>
        </w:rPr>
        <w:t xml:space="preserve">; Tang </w:t>
      </w:r>
      <w:r w:rsidRPr="00C246AB">
        <w:rPr>
          <w:rFonts w:ascii="Times New Roman" w:hAnsi="Times New Roman" w:cs="Times New Roman"/>
          <w:i/>
          <w:sz w:val="24"/>
          <w:szCs w:val="24"/>
        </w:rPr>
        <w:t>et al.</w:t>
      </w:r>
      <w:r w:rsidRPr="00E85211">
        <w:rPr>
          <w:rFonts w:ascii="Times New Roman" w:hAnsi="Times New Roman" w:cs="Times New Roman"/>
          <w:sz w:val="24"/>
          <w:szCs w:val="24"/>
        </w:rPr>
        <w:t xml:space="preserve"> 2010).</w:t>
      </w:r>
      <w:r w:rsidRPr="00E85211">
        <w:rPr>
          <w:rFonts w:ascii="Times New Roman" w:hAnsi="Times New Roman" w:cs="Times New Roman"/>
          <w:color w:val="0875B8"/>
          <w:sz w:val="24"/>
          <w:szCs w:val="24"/>
          <w:lang w:bidi="ar-SA"/>
        </w:rPr>
        <w:t xml:space="preserve"> </w:t>
      </w:r>
      <w:r w:rsidRPr="00E85211">
        <w:rPr>
          <w:rFonts w:ascii="Times New Roman" w:hAnsi="Times New Roman" w:cs="Times New Roman"/>
          <w:sz w:val="24"/>
          <w:szCs w:val="24"/>
        </w:rPr>
        <w:t xml:space="preserve">Ouattara </w:t>
      </w:r>
      <w:r w:rsidRPr="00C246AB">
        <w:rPr>
          <w:rFonts w:ascii="Times New Roman" w:hAnsi="Times New Roman" w:cs="Times New Roman"/>
          <w:i/>
          <w:sz w:val="24"/>
          <w:szCs w:val="24"/>
        </w:rPr>
        <w:t>et al</w:t>
      </w:r>
      <w:r w:rsidRPr="00E85211">
        <w:rPr>
          <w:rFonts w:ascii="Times New Roman" w:hAnsi="Times New Roman" w:cs="Times New Roman"/>
          <w:sz w:val="24"/>
          <w:szCs w:val="24"/>
        </w:rPr>
        <w:t>. (2020)</w:t>
      </w:r>
      <w:r w:rsidRPr="00E85211">
        <w:rPr>
          <w:rFonts w:ascii="Times New Roman" w:hAnsi="Times New Roman" w:cs="Times New Roman"/>
          <w:color w:val="000000"/>
          <w:sz w:val="24"/>
          <w:szCs w:val="24"/>
          <w:lang w:bidi="ar-SA"/>
        </w:rPr>
        <w:t xml:space="preserve"> explain that farmers</w:t>
      </w:r>
      <w:r w:rsidRPr="00E85211">
        <w:rPr>
          <w:rFonts w:ascii="Times New Roman" w:hAnsi="Times New Roman" w:cs="Times New Roman"/>
          <w:sz w:val="24"/>
          <w:szCs w:val="24"/>
          <w:lang w:bidi="ar-SA"/>
        </w:rPr>
        <w:t xml:space="preserve"> who can read and write can easily </w:t>
      </w:r>
      <w:r w:rsidRPr="00E85211">
        <w:rPr>
          <w:rFonts w:ascii="Times New Roman" w:hAnsi="Times New Roman" w:cs="Times New Roman"/>
          <w:color w:val="000000"/>
          <w:sz w:val="24"/>
          <w:szCs w:val="24"/>
          <w:lang w:bidi="ar-SA"/>
        </w:rPr>
        <w:t>understand the terms and conditions of credits, and helps them accurately fill out credit application documents. Likewise, educated</w:t>
      </w:r>
      <w:r w:rsidRPr="00E85211">
        <w:rPr>
          <w:rFonts w:ascii="Times New Roman" w:hAnsi="Times New Roman" w:cs="Times New Roman"/>
          <w:sz w:val="24"/>
          <w:szCs w:val="24"/>
        </w:rPr>
        <w:t xml:space="preserve"> farmers may have the ability to analyze costs and benefits and thereby improve their livelihood. Hence, it I was hypothesized that literate farmers have more demand for credit and </w:t>
      </w:r>
      <w:r w:rsidRPr="00E85211">
        <w:rPr>
          <w:rFonts w:ascii="Times New Roman" w:hAnsi="Times New Roman" w:cs="Times New Roman"/>
          <w:sz w:val="24"/>
          <w:szCs w:val="24"/>
          <w:lang w:bidi="ar-SA"/>
        </w:rPr>
        <w:t>the amount of credit</w:t>
      </w:r>
      <w:r w:rsidRPr="00E85211">
        <w:rPr>
          <w:rFonts w:ascii="Times New Roman" w:hAnsi="Times New Roman" w:cs="Times New Roman"/>
          <w:sz w:val="24"/>
          <w:szCs w:val="24"/>
        </w:rPr>
        <w:t xml:space="preserve"> compared to other</w:t>
      </w:r>
      <w:r w:rsidRPr="00E85211">
        <w:rPr>
          <w:rFonts w:ascii="Times New Roman" w:hAnsi="Times New Roman" w:cs="Times New Roman"/>
          <w:sz w:val="24"/>
          <w:szCs w:val="24"/>
          <w:lang w:bidi="ar-SA"/>
        </w:rPr>
        <w:t xml:space="preserve"> and positively affects the credit participation. </w:t>
      </w:r>
    </w:p>
    <w:p w:rsidR="00F4116A" w:rsidRPr="00292E5A" w:rsidRDefault="00F4116A" w:rsidP="008845D4">
      <w:pPr>
        <w:pStyle w:val="Default"/>
        <w:spacing w:after="100" w:afterAutospacing="1" w:line="360" w:lineRule="auto"/>
        <w:rPr>
          <w:rFonts w:ascii="Arial" w:eastAsiaTheme="minorHAnsi" w:hAnsi="Arial" w:cs="Arial"/>
          <w:lang w:bidi="ar-SA"/>
        </w:rPr>
      </w:pPr>
      <w:r w:rsidRPr="00E85211">
        <w:rPr>
          <w:lang w:bidi="ar-SA"/>
        </w:rPr>
        <w:lastRenderedPageBreak/>
        <w:t xml:space="preserve"> </w:t>
      </w:r>
      <w:r w:rsidRPr="00E85211">
        <w:rPr>
          <w:b/>
          <w:lang w:bidi="ar-SA"/>
        </w:rPr>
        <w:t>Family Size (</w:t>
      </w:r>
      <w:r w:rsidRPr="00E85211">
        <w:rPr>
          <w:b/>
        </w:rPr>
        <w:t>FAMSZ):</w:t>
      </w:r>
      <w:r w:rsidRPr="00E85211">
        <w:t xml:space="preserve"> </w:t>
      </w:r>
      <w:r w:rsidR="00AC3F25">
        <w:rPr>
          <w:lang w:bidi="ar-SA"/>
        </w:rPr>
        <w:t xml:space="preserve"> it </w:t>
      </w:r>
      <w:r w:rsidR="009F7D9E">
        <w:rPr>
          <w:lang w:bidi="ar-SA"/>
        </w:rPr>
        <w:t xml:space="preserve">is continuous </w:t>
      </w:r>
      <w:r w:rsidR="009F7D9E" w:rsidRPr="00E85211">
        <w:rPr>
          <w:lang w:bidi="ar-SA"/>
        </w:rPr>
        <w:t>variable</w:t>
      </w:r>
      <w:r w:rsidRPr="00E85211">
        <w:rPr>
          <w:lang w:bidi="ar-SA"/>
        </w:rPr>
        <w:t>; indicating that number of members of family who</w:t>
      </w:r>
      <w:r w:rsidRPr="00E85211">
        <w:t xml:space="preserve"> live and eat together. Demand for credit and the amount of loan borrowed were hypothesized to be influenced by the size of the farming household</w:t>
      </w:r>
      <w:r w:rsidR="003C22B0">
        <w:t>.</w:t>
      </w:r>
      <w:r w:rsidR="00B71A10" w:rsidRPr="00B71A10">
        <w:rPr>
          <w:sz w:val="20"/>
          <w:szCs w:val="20"/>
        </w:rPr>
        <w:t xml:space="preserve"> </w:t>
      </w:r>
      <w:r w:rsidR="00B71A10" w:rsidRPr="00B71A10">
        <w:t xml:space="preserve">A possible explanation is that households with more members have a greater labor force for agricultural work as well as more members to feed. </w:t>
      </w:r>
      <w:r w:rsidR="00B71A10">
        <w:t xml:space="preserve"> More importantly,</w:t>
      </w:r>
      <w:r w:rsidR="00D45E56" w:rsidRPr="00D45E56">
        <w:rPr>
          <w:rFonts w:ascii="TimesNewRomanPSMT" w:eastAsiaTheme="minorHAnsi" w:hAnsi="TimesNewRomanPSMT" w:cs="TimesNewRomanPSMT"/>
          <w:lang w:bidi="ar-SA"/>
        </w:rPr>
        <w:t xml:space="preserve"> </w:t>
      </w:r>
      <w:r w:rsidR="00D45E56" w:rsidRPr="006C344C">
        <w:rPr>
          <w:rFonts w:eastAsiaTheme="minorHAnsi"/>
          <w:lang w:bidi="ar-SA"/>
        </w:rPr>
        <w:t>farmers with large household sizes are</w:t>
      </w:r>
      <w:r w:rsidR="00292E5A">
        <w:rPr>
          <w:rFonts w:eastAsiaTheme="minorHAnsi"/>
          <w:lang w:bidi="ar-SA"/>
        </w:rPr>
        <w:t xml:space="preserve"> </w:t>
      </w:r>
      <w:r w:rsidR="00D45E56" w:rsidRPr="006C344C">
        <w:rPr>
          <w:rFonts w:eastAsiaTheme="minorHAnsi"/>
          <w:lang w:bidi="ar-SA"/>
        </w:rPr>
        <w:t>more likely to access credit than those with small household sizes becau</w:t>
      </w:r>
      <w:r w:rsidR="00292E5A">
        <w:rPr>
          <w:rFonts w:eastAsiaTheme="minorHAnsi"/>
          <w:lang w:bidi="ar-SA"/>
        </w:rPr>
        <w:t xml:space="preserve">se of the possibility of having </w:t>
      </w:r>
      <w:r w:rsidR="00D45E56" w:rsidRPr="006C344C">
        <w:rPr>
          <w:rFonts w:eastAsiaTheme="minorHAnsi"/>
          <w:lang w:bidi="ar-SA"/>
        </w:rPr>
        <w:t xml:space="preserve">readily available farm </w:t>
      </w:r>
      <w:r w:rsidR="00292E5A" w:rsidRPr="006C344C">
        <w:rPr>
          <w:rFonts w:eastAsiaTheme="minorHAnsi"/>
          <w:lang w:bidi="ar-SA"/>
        </w:rPr>
        <w:t>labor</w:t>
      </w:r>
      <w:r w:rsidR="00D45E56" w:rsidRPr="006C344C">
        <w:rPr>
          <w:rFonts w:eastAsiaTheme="minorHAnsi"/>
          <w:lang w:bidi="ar-SA"/>
        </w:rPr>
        <w:t xml:space="preserve"> from family </w:t>
      </w:r>
      <w:r w:rsidR="00292E5A">
        <w:rPr>
          <w:rFonts w:eastAsiaTheme="minorHAnsi"/>
          <w:lang w:bidi="ar-SA"/>
        </w:rPr>
        <w:t>members, which</w:t>
      </w:r>
      <w:r w:rsidR="00D45E56" w:rsidRPr="006C344C">
        <w:rPr>
          <w:rFonts w:eastAsiaTheme="minorHAnsi"/>
          <w:lang w:bidi="ar-SA"/>
        </w:rPr>
        <w:t xml:space="preserve"> might re</w:t>
      </w:r>
      <w:r w:rsidR="00292E5A">
        <w:rPr>
          <w:rFonts w:eastAsiaTheme="minorHAnsi"/>
          <w:lang w:bidi="ar-SA"/>
        </w:rPr>
        <w:t>duce the cost of production</w:t>
      </w:r>
      <w:r w:rsidR="009D5932">
        <w:rPr>
          <w:rFonts w:eastAsiaTheme="minorHAnsi"/>
          <w:lang w:bidi="ar-SA"/>
        </w:rPr>
        <w:t>, and</w:t>
      </w:r>
      <w:r w:rsidR="00292E5A">
        <w:rPr>
          <w:rFonts w:eastAsiaTheme="minorHAnsi"/>
          <w:lang w:bidi="ar-SA"/>
        </w:rPr>
        <w:t xml:space="preserve"> </w:t>
      </w:r>
      <w:r w:rsidR="00D45E56" w:rsidRPr="006C344C">
        <w:rPr>
          <w:rFonts w:eastAsiaTheme="minorHAnsi"/>
          <w:lang w:bidi="ar-SA"/>
        </w:rPr>
        <w:t>increase profit to guarantee credit re</w:t>
      </w:r>
      <w:r w:rsidR="00292E5A">
        <w:rPr>
          <w:rFonts w:eastAsiaTheme="minorHAnsi"/>
          <w:lang w:bidi="ar-SA"/>
        </w:rPr>
        <w:t xml:space="preserve">payment all things being </w:t>
      </w:r>
      <w:r w:rsidR="009D5932">
        <w:rPr>
          <w:rFonts w:eastAsiaTheme="minorHAnsi"/>
          <w:lang w:bidi="ar-SA"/>
        </w:rPr>
        <w:t>equal,  (Benjamin.</w:t>
      </w:r>
      <w:r w:rsidR="009D5932" w:rsidRPr="009777D2">
        <w:rPr>
          <w:rFonts w:eastAsiaTheme="minorHAnsi"/>
          <w:i/>
          <w:lang w:bidi="ar-SA"/>
        </w:rPr>
        <w:t>et.al</w:t>
      </w:r>
      <w:r w:rsidR="00292E5A" w:rsidRPr="009777D2">
        <w:rPr>
          <w:rFonts w:eastAsiaTheme="minorHAnsi"/>
          <w:bCs/>
          <w:i/>
          <w:lang w:bidi="ar-SA"/>
        </w:rPr>
        <w:t>.</w:t>
      </w:r>
      <w:r w:rsidR="00077FF2" w:rsidRPr="009777D2">
        <w:rPr>
          <w:rFonts w:eastAsiaTheme="minorHAnsi"/>
          <w:bCs/>
          <w:i/>
          <w:lang w:bidi="ar-SA"/>
        </w:rPr>
        <w:t>,</w:t>
      </w:r>
      <w:r w:rsidR="00077FF2">
        <w:rPr>
          <w:rFonts w:eastAsiaTheme="minorHAnsi"/>
          <w:bCs/>
          <w:lang w:bidi="ar-SA"/>
        </w:rPr>
        <w:t xml:space="preserve"> </w:t>
      </w:r>
      <w:r w:rsidR="00292E5A" w:rsidRPr="009D5932">
        <w:rPr>
          <w:rFonts w:eastAsiaTheme="minorHAnsi"/>
          <w:b/>
          <w:bCs/>
          <w:lang w:bidi="ar-SA"/>
        </w:rPr>
        <w:t xml:space="preserve"> (</w:t>
      </w:r>
      <w:r w:rsidR="00292E5A" w:rsidRPr="009D5932">
        <w:rPr>
          <w:rFonts w:eastAsiaTheme="minorHAnsi"/>
          <w:bCs/>
          <w:lang w:bidi="ar-SA"/>
        </w:rPr>
        <w:t>2015</w:t>
      </w:r>
      <w:r w:rsidR="00292E5A" w:rsidRPr="009D5932">
        <w:rPr>
          <w:rFonts w:eastAsiaTheme="minorHAnsi"/>
          <w:b/>
          <w:bCs/>
          <w:lang w:bidi="ar-SA"/>
        </w:rPr>
        <w:t>),</w:t>
      </w:r>
      <w:r w:rsidR="009D5932">
        <w:rPr>
          <w:rFonts w:eastAsiaTheme="minorHAnsi"/>
          <w:b/>
          <w:bCs/>
          <w:lang w:bidi="ar-SA"/>
        </w:rPr>
        <w:t xml:space="preserve"> </w:t>
      </w:r>
      <w:r w:rsidR="00292E5A" w:rsidRPr="009D5932">
        <w:rPr>
          <w:rFonts w:eastAsiaTheme="minorHAnsi"/>
          <w:bCs/>
          <w:lang w:bidi="ar-SA"/>
        </w:rPr>
        <w:t>Shahab</w:t>
      </w:r>
      <w:r w:rsidR="00D45E56" w:rsidRPr="009D5932">
        <w:rPr>
          <w:rFonts w:eastAsiaTheme="minorHAnsi"/>
          <w:lang w:bidi="ar-SA"/>
        </w:rPr>
        <w:t xml:space="preserve"> </w:t>
      </w:r>
      <w:r w:rsidR="00D45E56" w:rsidRPr="009777D2">
        <w:rPr>
          <w:rFonts w:eastAsiaTheme="minorHAnsi"/>
          <w:i/>
          <w:lang w:bidi="ar-SA"/>
        </w:rPr>
        <w:t>et a</w:t>
      </w:r>
      <w:r w:rsidR="00D45E56" w:rsidRPr="009D5932">
        <w:rPr>
          <w:rFonts w:eastAsiaTheme="minorHAnsi"/>
          <w:lang w:bidi="ar-SA"/>
        </w:rPr>
        <w:t xml:space="preserve">l., </w:t>
      </w:r>
      <w:r w:rsidR="00292E5A" w:rsidRPr="009D5932">
        <w:rPr>
          <w:rFonts w:eastAsiaTheme="minorHAnsi"/>
          <w:lang w:bidi="ar-SA"/>
        </w:rPr>
        <w:t>(</w:t>
      </w:r>
      <w:r w:rsidR="00D45E56" w:rsidRPr="009D5932">
        <w:rPr>
          <w:rFonts w:eastAsiaTheme="minorHAnsi"/>
          <w:lang w:bidi="ar-SA"/>
        </w:rPr>
        <w:t>2018</w:t>
      </w:r>
      <w:r w:rsidR="00292E5A">
        <w:rPr>
          <w:rFonts w:eastAsiaTheme="minorHAnsi"/>
          <w:lang w:bidi="ar-SA"/>
        </w:rPr>
        <w:t xml:space="preserve">) </w:t>
      </w:r>
      <w:r w:rsidR="009D5932">
        <w:rPr>
          <w:rFonts w:eastAsiaTheme="minorHAnsi"/>
          <w:lang w:bidi="ar-SA"/>
        </w:rPr>
        <w:t>and Silong</w:t>
      </w:r>
      <w:r w:rsidR="00D45E56" w:rsidRPr="006C344C">
        <w:rPr>
          <w:rFonts w:eastAsiaTheme="minorHAnsi"/>
          <w:lang w:bidi="ar-SA"/>
        </w:rPr>
        <w:t xml:space="preserve">, </w:t>
      </w:r>
      <w:r w:rsidR="00292E5A">
        <w:rPr>
          <w:rFonts w:eastAsiaTheme="minorHAnsi"/>
          <w:lang w:bidi="ar-SA"/>
        </w:rPr>
        <w:t>(</w:t>
      </w:r>
      <w:r w:rsidR="00077FF2">
        <w:rPr>
          <w:rFonts w:eastAsiaTheme="minorHAnsi"/>
          <w:lang w:bidi="ar-SA"/>
        </w:rPr>
        <w:t xml:space="preserve">2017). </w:t>
      </w:r>
      <w:r w:rsidR="00380CEF">
        <w:rPr>
          <w:rFonts w:eastAsiaTheme="minorHAnsi"/>
          <w:lang w:bidi="ar-SA"/>
        </w:rPr>
        <w:t xml:space="preserve">On the other hand, greater household </w:t>
      </w:r>
      <w:r w:rsidR="009E53DD">
        <w:rPr>
          <w:rFonts w:eastAsiaTheme="minorHAnsi"/>
          <w:lang w:bidi="ar-SA"/>
        </w:rPr>
        <w:t xml:space="preserve">size represents bigger   demand for credit and less ability to pay debt. </w:t>
      </w:r>
      <w:r w:rsidR="009F7D9E">
        <w:rPr>
          <w:sz w:val="20"/>
          <w:szCs w:val="20"/>
        </w:rPr>
        <w:t xml:space="preserve">Hailu </w:t>
      </w:r>
      <w:proofErr w:type="spellStart"/>
      <w:r w:rsidR="009F7D9E">
        <w:rPr>
          <w:sz w:val="20"/>
          <w:szCs w:val="20"/>
        </w:rPr>
        <w:t>Chala</w:t>
      </w:r>
      <w:proofErr w:type="spellEnd"/>
      <w:r w:rsidR="009F7D9E">
        <w:rPr>
          <w:sz w:val="20"/>
          <w:szCs w:val="20"/>
        </w:rPr>
        <w:t xml:space="preserve"> (2018) family size of household head </w:t>
      </w:r>
      <w:r w:rsidR="00B71A10">
        <w:rPr>
          <w:sz w:val="20"/>
          <w:szCs w:val="20"/>
        </w:rPr>
        <w:t xml:space="preserve"> </w:t>
      </w:r>
      <w:r w:rsidR="009F7D9E">
        <w:t xml:space="preserve"> had a negative </w:t>
      </w:r>
      <w:r w:rsidR="00502B2F">
        <w:t>influence household’s</w:t>
      </w:r>
      <w:r w:rsidR="009F7D9E">
        <w:t xml:space="preserve"> access to credit. Therefore, family </w:t>
      </w:r>
      <w:r w:rsidR="00502B2F">
        <w:t>sizes of farm household head was hypothesized negatively or positively influence</w:t>
      </w:r>
      <w:r w:rsidR="009F7D9E">
        <w:t xml:space="preserve"> participation of smallholder farmers in formal </w:t>
      </w:r>
      <w:r w:rsidR="00502B2F">
        <w:t>credit and</w:t>
      </w:r>
      <w:r w:rsidR="009F7D9E">
        <w:t xml:space="preserve"> the loa</w:t>
      </w:r>
      <w:r w:rsidR="002A6AF9">
        <w:t xml:space="preserve">n </w:t>
      </w:r>
      <w:r w:rsidR="009F7D9E">
        <w:t xml:space="preserve"> amount received by smallholder farmers from formal credit.  </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E85211">
        <w:rPr>
          <w:rFonts w:ascii="Times New Roman" w:hAnsi="Times New Roman" w:cs="Times New Roman"/>
          <w:b/>
          <w:sz w:val="24"/>
          <w:szCs w:val="24"/>
          <w:lang w:bidi="ar-SA"/>
        </w:rPr>
        <w:t>Livestock Owned</w:t>
      </w:r>
      <w:r w:rsidRPr="00E85211">
        <w:rPr>
          <w:rFonts w:ascii="Times New Roman" w:hAnsi="Times New Roman" w:cs="Times New Roman"/>
          <w:sz w:val="24"/>
          <w:szCs w:val="24"/>
          <w:lang w:bidi="ar-SA"/>
        </w:rPr>
        <w:t xml:space="preserve"> </w:t>
      </w:r>
      <w:r w:rsidRPr="00E85211">
        <w:rPr>
          <w:rFonts w:ascii="Times New Roman" w:hAnsi="Times New Roman" w:cs="Times New Roman"/>
          <w:b/>
          <w:bCs/>
          <w:sz w:val="24"/>
          <w:szCs w:val="24"/>
          <w:lang w:bidi="ar-SA"/>
        </w:rPr>
        <w:t xml:space="preserve">(LVSTOK): </w:t>
      </w:r>
      <w:r w:rsidRPr="00592253">
        <w:rPr>
          <w:rFonts w:ascii="Times New Roman" w:hAnsi="Times New Roman" w:cs="Times New Roman"/>
          <w:bCs/>
          <w:sz w:val="24"/>
          <w:szCs w:val="24"/>
          <w:lang w:bidi="ar-SA"/>
        </w:rPr>
        <w:t>it is</w:t>
      </w:r>
      <w:r w:rsidRPr="00592253">
        <w:rPr>
          <w:rFonts w:ascii="Times New Roman" w:hAnsi="Times New Roman" w:cs="Times New Roman"/>
          <w:b/>
          <w:bCs/>
          <w:sz w:val="24"/>
          <w:szCs w:val="24"/>
          <w:lang w:bidi="ar-SA"/>
        </w:rPr>
        <w:t xml:space="preserve"> </w:t>
      </w:r>
      <w:r w:rsidRPr="00592253">
        <w:rPr>
          <w:rFonts w:ascii="Times New Roman" w:hAnsi="Times New Roman" w:cs="Times New Roman"/>
          <w:bCs/>
          <w:sz w:val="24"/>
          <w:szCs w:val="24"/>
          <w:lang w:bidi="ar-SA"/>
        </w:rPr>
        <w:t>continuous</w:t>
      </w:r>
      <w:r w:rsidRPr="00592253">
        <w:rPr>
          <w:rFonts w:ascii="Times New Roman" w:hAnsi="Times New Roman" w:cs="Times New Roman"/>
          <w:sz w:val="24"/>
          <w:szCs w:val="24"/>
          <w:lang w:bidi="ar-SA"/>
        </w:rPr>
        <w:t xml:space="preserve"> variable refers to the total number of animals possessed by the household measured in tropical livestock unit (TLU)</w:t>
      </w:r>
      <w:r w:rsidR="00592253" w:rsidRPr="00592253">
        <w:rPr>
          <w:rFonts w:ascii="Times New Roman" w:hAnsi="Times New Roman" w:cs="Times New Roman"/>
          <w:sz w:val="24"/>
          <w:szCs w:val="24"/>
        </w:rPr>
        <w:t xml:space="preserve"> Doreen Auma and Philip    A hen Mensah (2012)</w:t>
      </w:r>
      <w:r w:rsidR="00592253" w:rsidRPr="00592253">
        <w:rPr>
          <w:rFonts w:ascii="Times New Roman" w:hAnsi="Times New Roman" w:cs="Times New Roman"/>
          <w:sz w:val="24"/>
          <w:szCs w:val="24"/>
          <w:lang w:bidi="ar-SA"/>
        </w:rPr>
        <w:t xml:space="preserve">. </w:t>
      </w:r>
      <w:r w:rsidR="00592253">
        <w:rPr>
          <w:rFonts w:ascii="Times New Roman" w:hAnsi="Times New Roman" w:cs="Times New Roman"/>
          <w:sz w:val="24"/>
          <w:szCs w:val="24"/>
          <w:lang w:bidi="ar-SA"/>
        </w:rPr>
        <w:t>C</w:t>
      </w:r>
      <w:r w:rsidRPr="00592253">
        <w:rPr>
          <w:rFonts w:ascii="Times New Roman" w:hAnsi="Times New Roman" w:cs="Times New Roman"/>
          <w:sz w:val="24"/>
          <w:szCs w:val="24"/>
          <w:lang w:bidi="ar-SA"/>
        </w:rPr>
        <w:t xml:space="preserve">attle ownership </w:t>
      </w:r>
      <w:proofErr w:type="gramStart"/>
      <w:r w:rsidRPr="00592253">
        <w:rPr>
          <w:rFonts w:ascii="Times New Roman" w:hAnsi="Times New Roman" w:cs="Times New Roman"/>
          <w:sz w:val="24"/>
          <w:szCs w:val="24"/>
        </w:rPr>
        <w:t>is hypothesized</w:t>
      </w:r>
      <w:proofErr w:type="gramEnd"/>
      <w:r w:rsidRPr="00592253">
        <w:rPr>
          <w:rFonts w:ascii="Times New Roman" w:hAnsi="Times New Roman" w:cs="Times New Roman"/>
          <w:sz w:val="24"/>
          <w:szCs w:val="24"/>
        </w:rPr>
        <w:t xml:space="preserve"> to influence credit demand and size. This is because cattle ownership is an indicator of wealth in most rural communities. Farm households with cattle are more likely to demand for credit as well as demand more loans compared to poorer households because owners of cattle perceived to be creditworthy. On the</w:t>
      </w:r>
      <w:r w:rsidRPr="00E85211">
        <w:rPr>
          <w:rFonts w:ascii="Times New Roman" w:hAnsi="Times New Roman" w:cs="Times New Roman"/>
          <w:sz w:val="24"/>
          <w:szCs w:val="24"/>
        </w:rPr>
        <w:t xml:space="preserve"> other hand, </w:t>
      </w:r>
      <w:r w:rsidRPr="00E85211">
        <w:rPr>
          <w:rFonts w:ascii="Times New Roman" w:hAnsi="Times New Roman" w:cs="Times New Roman"/>
          <w:sz w:val="24"/>
          <w:szCs w:val="24"/>
          <w:lang w:bidi="ar-SA"/>
        </w:rPr>
        <w:t>income base of farm households that makes more money available in the households that minimizes demand for credit (</w:t>
      </w:r>
      <w:proofErr w:type="spellStart"/>
      <w:r w:rsidRPr="00E85211">
        <w:rPr>
          <w:rFonts w:ascii="Times New Roman" w:hAnsi="Times New Roman" w:cs="Times New Roman"/>
          <w:sz w:val="24"/>
          <w:szCs w:val="24"/>
          <w:lang w:bidi="ar-SA"/>
        </w:rPr>
        <w:t>Mebrate</w:t>
      </w:r>
      <w:proofErr w:type="spellEnd"/>
      <w:r w:rsidRPr="00E85211">
        <w:rPr>
          <w:rFonts w:ascii="Times New Roman" w:hAnsi="Times New Roman" w:cs="Times New Roman"/>
          <w:sz w:val="24"/>
          <w:szCs w:val="24"/>
          <w:lang w:bidi="ar-SA"/>
        </w:rPr>
        <w:t>, 2015).</w:t>
      </w:r>
      <w:r>
        <w:rPr>
          <w:rFonts w:ascii="Times New Roman" w:hAnsi="Times New Roman" w:cs="Times New Roman"/>
          <w:sz w:val="24"/>
          <w:szCs w:val="24"/>
          <w:lang w:bidi="ar-SA"/>
        </w:rPr>
        <w:t xml:space="preserve"> Hence, cattle ownership hypothesized to be affect farmers’ participation and the loan size    positively or negatively. </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rPr>
      </w:pPr>
      <w:r w:rsidRPr="00E85211">
        <w:rPr>
          <w:rFonts w:ascii="Times New Roman" w:hAnsi="Times New Roman" w:cs="Times New Roman"/>
          <w:b/>
          <w:bCs/>
          <w:sz w:val="24"/>
          <w:szCs w:val="24"/>
          <w:lang w:bidi="ar-SA"/>
        </w:rPr>
        <w:t>Farm Size (FARMSZ):</w:t>
      </w:r>
      <w:r w:rsidRPr="00E85211">
        <w:rPr>
          <w:rFonts w:ascii="Times New Roman" w:hAnsi="Times New Roman" w:cs="Times New Roman"/>
          <w:sz w:val="24"/>
          <w:szCs w:val="24"/>
        </w:rPr>
        <w:t xml:space="preserve">   it is a continuous variable referring the total land owned by households measured in hectare.</w:t>
      </w:r>
      <w:r w:rsidRPr="00E85211">
        <w:rPr>
          <w:rFonts w:ascii="Times New Roman" w:hAnsi="Times New Roman" w:cs="Times New Roman"/>
          <w:sz w:val="24"/>
          <w:szCs w:val="24"/>
          <w:lang w:bidi="ar-SA"/>
        </w:rPr>
        <w:t xml:space="preserve"> It is the total land size cultivated (it is the sum of owned cultivated land, rented-in land and land secured through sharecropping arrangements) by the ho</w:t>
      </w:r>
      <w:r w:rsidR="00502B2F">
        <w:rPr>
          <w:rFonts w:ascii="Times New Roman" w:hAnsi="Times New Roman" w:cs="Times New Roman"/>
          <w:sz w:val="24"/>
          <w:szCs w:val="24"/>
          <w:lang w:bidi="ar-SA"/>
        </w:rPr>
        <w:t xml:space="preserve">usehold.  The total farm size will be </w:t>
      </w:r>
      <w:r w:rsidR="00502B2F" w:rsidRPr="00E85211">
        <w:rPr>
          <w:rFonts w:ascii="Times New Roman" w:hAnsi="Times New Roman" w:cs="Times New Roman"/>
          <w:sz w:val="24"/>
          <w:szCs w:val="24"/>
          <w:lang w:bidi="ar-SA"/>
        </w:rPr>
        <w:t>expected</w:t>
      </w:r>
      <w:r w:rsidRPr="00E85211">
        <w:rPr>
          <w:rFonts w:ascii="Times New Roman" w:hAnsi="Times New Roman" w:cs="Times New Roman"/>
          <w:sz w:val="24"/>
          <w:szCs w:val="24"/>
          <w:lang w:bidi="ar-SA"/>
        </w:rPr>
        <w:t xml:space="preserve"> to increase the demand for credit arising from the demand for factors of production</w:t>
      </w:r>
      <w:r w:rsidR="00CE2EF8">
        <w:rPr>
          <w:rFonts w:ascii="Times New Roman" w:hAnsi="Times New Roman" w:cs="Times New Roman"/>
          <w:sz w:val="24"/>
          <w:szCs w:val="24"/>
          <w:lang w:bidi="ar-SA"/>
        </w:rPr>
        <w:t xml:space="preserve"> </w:t>
      </w:r>
      <w:proofErr w:type="gramStart"/>
      <w:r w:rsidR="00CE2EF8">
        <w:rPr>
          <w:rFonts w:ascii="AdvOT8cb2ddbd" w:eastAsiaTheme="minorHAnsi" w:hAnsi="AdvOT8cb2ddbd" w:cs="AdvOT8cb2ddbd"/>
          <w:sz w:val="19"/>
          <w:szCs w:val="19"/>
          <w:lang w:bidi="ar-SA"/>
        </w:rPr>
        <w:t>such  as</w:t>
      </w:r>
      <w:proofErr w:type="gramEnd"/>
      <w:r w:rsidR="00CE2EF8">
        <w:rPr>
          <w:rFonts w:ascii="AdvOT8cb2ddbd" w:eastAsiaTheme="minorHAnsi" w:hAnsi="AdvOT8cb2ddbd" w:cs="AdvOT8cb2ddbd"/>
          <w:sz w:val="19"/>
          <w:szCs w:val="19"/>
          <w:lang w:bidi="ar-SA"/>
        </w:rPr>
        <w:t xml:space="preserve"> labor, fertilizer, and other variable </w:t>
      </w:r>
      <w:r w:rsidR="00CE2EF8">
        <w:rPr>
          <w:rFonts w:ascii="AdvOT8cb2ddbd" w:eastAsiaTheme="minorHAnsi" w:hAnsi="AdvOT8cb2ddbd" w:cs="AdvOT8cb2ddbd"/>
          <w:sz w:val="19"/>
          <w:szCs w:val="19"/>
          <w:lang w:bidi="ar-SA"/>
        </w:rPr>
        <w:lastRenderedPageBreak/>
        <w:t>inputs</w:t>
      </w:r>
      <w:r w:rsidRPr="00E85211">
        <w:rPr>
          <w:rFonts w:ascii="Times New Roman" w:hAnsi="Times New Roman" w:cs="Times New Roman"/>
          <w:sz w:val="24"/>
          <w:szCs w:val="24"/>
          <w:lang w:bidi="ar-SA"/>
        </w:rPr>
        <w:t xml:space="preserve">. This implies as size of cultivated land increase the operational expense for labor input and technology use increase, which require a cash capital; it leads to high demand for credit. Additionally, agricultural land </w:t>
      </w:r>
      <w:proofErr w:type="gramStart"/>
      <w:r w:rsidRPr="00E85211">
        <w:rPr>
          <w:rFonts w:ascii="Times New Roman" w:hAnsi="Times New Roman" w:cs="Times New Roman"/>
          <w:sz w:val="24"/>
          <w:szCs w:val="24"/>
          <w:lang w:bidi="ar-SA"/>
        </w:rPr>
        <w:t>is considered</w:t>
      </w:r>
      <w:proofErr w:type="gramEnd"/>
      <w:r w:rsidRPr="00E85211">
        <w:rPr>
          <w:rFonts w:ascii="Times New Roman" w:hAnsi="Times New Roman" w:cs="Times New Roman"/>
          <w:sz w:val="24"/>
          <w:szCs w:val="24"/>
          <w:lang w:bidi="ar-SA"/>
        </w:rPr>
        <w:t xml:space="preserve"> prominent collateral to obtain formal cre</w:t>
      </w:r>
      <w:r w:rsidR="0099539A">
        <w:rPr>
          <w:rFonts w:ascii="Times New Roman" w:hAnsi="Times New Roman" w:cs="Times New Roman"/>
          <w:sz w:val="24"/>
          <w:szCs w:val="24"/>
          <w:lang w:bidi="ar-SA"/>
        </w:rPr>
        <w:t xml:space="preserve">dit in rural areas. Hence, it </w:t>
      </w:r>
      <w:proofErr w:type="gramStart"/>
      <w:r w:rsidR="0099539A">
        <w:rPr>
          <w:rFonts w:ascii="Times New Roman" w:hAnsi="Times New Roman" w:cs="Times New Roman"/>
          <w:sz w:val="24"/>
          <w:szCs w:val="24"/>
          <w:lang w:bidi="ar-SA"/>
        </w:rPr>
        <w:t>was</w:t>
      </w:r>
      <w:r w:rsidRPr="00E85211">
        <w:rPr>
          <w:rFonts w:ascii="Times New Roman" w:hAnsi="Times New Roman" w:cs="Times New Roman"/>
          <w:sz w:val="24"/>
          <w:szCs w:val="24"/>
          <w:lang w:bidi="ar-SA"/>
        </w:rPr>
        <w:t xml:space="preserve"> hypothesized</w:t>
      </w:r>
      <w:proofErr w:type="gramEnd"/>
      <w:r w:rsidRPr="00E85211">
        <w:rPr>
          <w:rFonts w:ascii="Times New Roman" w:hAnsi="Times New Roman" w:cs="Times New Roman"/>
          <w:sz w:val="24"/>
          <w:szCs w:val="24"/>
          <w:lang w:bidi="ar-SA"/>
        </w:rPr>
        <w:t xml:space="preserve"> that farm size affects participation and the amount of credit</w:t>
      </w:r>
      <w:r>
        <w:rPr>
          <w:rFonts w:ascii="Times New Roman" w:hAnsi="Times New Roman" w:cs="Times New Roman"/>
          <w:sz w:val="24"/>
          <w:szCs w:val="24"/>
          <w:lang w:bidi="ar-SA"/>
        </w:rPr>
        <w:t xml:space="preserve"> positively </w:t>
      </w:r>
      <w:r w:rsidRPr="00E85211">
        <w:rPr>
          <w:rFonts w:ascii="Times New Roman" w:hAnsi="Times New Roman" w:cs="Times New Roman"/>
          <w:sz w:val="24"/>
          <w:szCs w:val="24"/>
          <w:lang w:bidi="ar-SA"/>
        </w:rPr>
        <w:t>(</w:t>
      </w:r>
      <w:r w:rsidRPr="00E85211">
        <w:rPr>
          <w:rFonts w:ascii="Times New Roman" w:hAnsi="Times New Roman" w:cs="Times New Roman"/>
          <w:sz w:val="24"/>
          <w:szCs w:val="24"/>
        </w:rPr>
        <w:t xml:space="preserve">Aladejebi </w:t>
      </w:r>
      <w:r w:rsidRPr="00C246AB">
        <w:rPr>
          <w:rFonts w:ascii="Times New Roman" w:hAnsi="Times New Roman" w:cs="Times New Roman"/>
          <w:i/>
          <w:sz w:val="24"/>
          <w:szCs w:val="24"/>
        </w:rPr>
        <w:t>et al.,</w:t>
      </w:r>
      <w:r w:rsidRPr="00E85211">
        <w:rPr>
          <w:rFonts w:ascii="Times New Roman" w:hAnsi="Times New Roman" w:cs="Times New Roman"/>
          <w:sz w:val="24"/>
          <w:szCs w:val="24"/>
        </w:rPr>
        <w:t xml:space="preserve"> 2018</w:t>
      </w:r>
      <w:r w:rsidR="009777D2">
        <w:rPr>
          <w:rFonts w:ascii="Times New Roman" w:hAnsi="Times New Roman" w:cs="Times New Roman"/>
          <w:sz w:val="24"/>
          <w:szCs w:val="24"/>
        </w:rPr>
        <w:t>) and (</w:t>
      </w:r>
      <w:r w:rsidRPr="00E85211">
        <w:rPr>
          <w:rFonts w:ascii="Times New Roman" w:hAnsi="Times New Roman" w:cs="Times New Roman"/>
          <w:sz w:val="24"/>
          <w:szCs w:val="24"/>
        </w:rPr>
        <w:t>Ayele and Goshu, 2016).</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rPr>
      </w:pPr>
      <w:r w:rsidRPr="00E85211">
        <w:rPr>
          <w:rFonts w:ascii="Times New Roman" w:hAnsi="Times New Roman" w:cs="Times New Roman"/>
          <w:sz w:val="24"/>
          <w:szCs w:val="24"/>
        </w:rPr>
        <w:t xml:space="preserve"> </w:t>
      </w:r>
      <w:r w:rsidRPr="00E85211">
        <w:rPr>
          <w:rFonts w:ascii="Times New Roman" w:hAnsi="Times New Roman" w:cs="Times New Roman"/>
          <w:b/>
          <w:sz w:val="24"/>
          <w:szCs w:val="24"/>
        </w:rPr>
        <w:t>Participation in Extension Package (PARTIEX):</w:t>
      </w:r>
      <w:r w:rsidRPr="00E85211">
        <w:rPr>
          <w:rFonts w:ascii="Times New Roman" w:hAnsi="Times New Roman" w:cs="Times New Roman"/>
          <w:bCs/>
          <w:color w:val="000000"/>
          <w:sz w:val="24"/>
          <w:szCs w:val="24"/>
          <w:lang w:bidi="ar-SA"/>
        </w:rPr>
        <w:t xml:space="preserve"> A dummy variable</w:t>
      </w:r>
      <w:r w:rsidRPr="00E85211">
        <w:rPr>
          <w:rFonts w:ascii="Times New Roman" w:hAnsi="Times New Roman" w:cs="Times New Roman"/>
          <w:sz w:val="24"/>
          <w:szCs w:val="24"/>
        </w:rPr>
        <w:t xml:space="preserve"> take the value of “1” if farm household head participate in extension package program and “0” otherwise. </w:t>
      </w:r>
      <w:r w:rsidRPr="00E85211">
        <w:rPr>
          <w:rFonts w:ascii="Times New Roman" w:hAnsi="Times New Roman" w:cs="Times New Roman"/>
          <w:sz w:val="24"/>
          <w:szCs w:val="24"/>
          <w:lang w:bidi="ar-SA"/>
        </w:rPr>
        <w:t>Extension services provide agricultural education specifically provide farmers with the technical knowledge how to confidently engage in farming activities.</w:t>
      </w:r>
      <w:r w:rsidRPr="00E85211">
        <w:rPr>
          <w:rFonts w:ascii="Times New Roman" w:hAnsi="Times New Roman" w:cs="Times New Roman"/>
          <w:sz w:val="24"/>
          <w:szCs w:val="24"/>
        </w:rPr>
        <w:t xml:space="preserve"> Along </w:t>
      </w:r>
      <w:r w:rsidRPr="00E85211">
        <w:rPr>
          <w:rFonts w:ascii="Times New Roman" w:hAnsi="Times New Roman" w:cs="Times New Roman"/>
          <w:sz w:val="24"/>
          <w:szCs w:val="24"/>
          <w:lang w:bidi="ar-SA"/>
        </w:rPr>
        <w:t>providing agricultural education, participation in extension program also offers information about obtaining credit from formal financial institutions (Silong, 2017).</w:t>
      </w:r>
      <w:r w:rsidRPr="00E85211">
        <w:rPr>
          <w:rFonts w:ascii="Times New Roman" w:hAnsi="Times New Roman" w:cs="Times New Roman"/>
          <w:sz w:val="24"/>
          <w:szCs w:val="24"/>
        </w:rPr>
        <w:t xml:space="preserve"> </w:t>
      </w:r>
      <w:r w:rsidR="00270996" w:rsidRPr="00E85211">
        <w:rPr>
          <w:rFonts w:ascii="Times New Roman" w:hAnsi="Times New Roman" w:cs="Times New Roman"/>
          <w:sz w:val="24"/>
          <w:szCs w:val="24"/>
        </w:rPr>
        <w:t>Hence,</w:t>
      </w:r>
      <w:r w:rsidRPr="00E85211">
        <w:rPr>
          <w:rFonts w:ascii="Times New Roman" w:hAnsi="Times New Roman" w:cs="Times New Roman"/>
          <w:sz w:val="24"/>
          <w:szCs w:val="24"/>
        </w:rPr>
        <w:t xml:space="preserve"> it </w:t>
      </w:r>
      <w:proofErr w:type="gramStart"/>
      <w:r w:rsidRPr="00E85211">
        <w:rPr>
          <w:rFonts w:ascii="Times New Roman" w:hAnsi="Times New Roman" w:cs="Times New Roman"/>
          <w:sz w:val="24"/>
          <w:szCs w:val="24"/>
        </w:rPr>
        <w:t>was hypothesized</w:t>
      </w:r>
      <w:proofErr w:type="gramEnd"/>
      <w:r w:rsidRPr="00E85211">
        <w:rPr>
          <w:rFonts w:ascii="Times New Roman" w:hAnsi="Times New Roman" w:cs="Times New Roman"/>
          <w:sz w:val="24"/>
          <w:szCs w:val="24"/>
        </w:rPr>
        <w:t xml:space="preserve"> that participation in extension </w:t>
      </w:r>
      <w:r w:rsidR="00680514">
        <w:rPr>
          <w:rFonts w:ascii="Times New Roman" w:hAnsi="Times New Roman" w:cs="Times New Roman"/>
          <w:sz w:val="24"/>
          <w:szCs w:val="24"/>
          <w:lang w:bidi="ar-SA"/>
        </w:rPr>
        <w:t xml:space="preserve">has </w:t>
      </w:r>
      <w:r w:rsidR="00377399">
        <w:rPr>
          <w:rFonts w:ascii="Times New Roman" w:hAnsi="Times New Roman" w:cs="Times New Roman"/>
          <w:sz w:val="24"/>
          <w:szCs w:val="24"/>
          <w:lang w:bidi="ar-SA"/>
        </w:rPr>
        <w:t xml:space="preserve">positively </w:t>
      </w:r>
      <w:r w:rsidR="00377399" w:rsidRPr="00E85211">
        <w:rPr>
          <w:rFonts w:ascii="Times New Roman" w:hAnsi="Times New Roman" w:cs="Times New Roman"/>
          <w:sz w:val="24"/>
          <w:szCs w:val="24"/>
          <w:lang w:bidi="ar-SA"/>
        </w:rPr>
        <w:t>influence</w:t>
      </w:r>
      <w:r w:rsidRPr="00E85211">
        <w:rPr>
          <w:rFonts w:ascii="Times New Roman" w:hAnsi="Times New Roman" w:cs="Times New Roman"/>
          <w:sz w:val="24"/>
          <w:szCs w:val="24"/>
          <w:lang w:bidi="ar-SA"/>
        </w:rPr>
        <w:t xml:space="preserve"> farmers</w:t>
      </w:r>
      <w:r w:rsidR="00680514">
        <w:rPr>
          <w:rFonts w:ascii="Times New Roman" w:hAnsi="Times New Roman" w:cs="Times New Roman"/>
          <w:sz w:val="24"/>
          <w:szCs w:val="24"/>
          <w:lang w:bidi="ar-SA"/>
        </w:rPr>
        <w:t xml:space="preserve"> participation in formal credit and loan amount received by smallholder farmers </w:t>
      </w:r>
      <w:r w:rsidR="00377399">
        <w:rPr>
          <w:rFonts w:ascii="Times New Roman" w:hAnsi="Times New Roman" w:cs="Times New Roman"/>
          <w:sz w:val="24"/>
          <w:szCs w:val="24"/>
          <w:lang w:bidi="ar-SA"/>
        </w:rPr>
        <w:t>from credit</w:t>
      </w:r>
      <w:r w:rsidR="00680514">
        <w:rPr>
          <w:rFonts w:ascii="Times New Roman" w:hAnsi="Times New Roman" w:cs="Times New Roman"/>
          <w:sz w:val="24"/>
          <w:szCs w:val="24"/>
          <w:lang w:bidi="ar-SA"/>
        </w:rPr>
        <w:t>.</w:t>
      </w:r>
    </w:p>
    <w:p w:rsidR="00F4116A" w:rsidRPr="00E85211" w:rsidRDefault="00F4116A" w:rsidP="008845D4">
      <w:pPr>
        <w:pStyle w:val="Default"/>
        <w:tabs>
          <w:tab w:val="left" w:pos="810"/>
        </w:tabs>
        <w:spacing w:after="100" w:afterAutospacing="1" w:line="360" w:lineRule="auto"/>
        <w:rPr>
          <w:b/>
          <w:bCs/>
          <w:lang w:bidi="ar-SA"/>
        </w:rPr>
      </w:pPr>
      <w:r w:rsidRPr="00E85211">
        <w:t xml:space="preserve"> </w:t>
      </w:r>
      <w:r w:rsidRPr="00E85211">
        <w:rPr>
          <w:b/>
          <w:bCs/>
          <w:lang w:bidi="ar-SA"/>
        </w:rPr>
        <w:t xml:space="preserve">Distance </w:t>
      </w:r>
      <w:r w:rsidR="00466172">
        <w:rPr>
          <w:b/>
          <w:bCs/>
          <w:lang w:bidi="ar-SA"/>
        </w:rPr>
        <w:t>f</w:t>
      </w:r>
      <w:r w:rsidR="00466172" w:rsidRPr="00E85211">
        <w:rPr>
          <w:b/>
          <w:bCs/>
          <w:lang w:bidi="ar-SA"/>
        </w:rPr>
        <w:t>rom</w:t>
      </w:r>
      <w:r w:rsidRPr="00E85211">
        <w:rPr>
          <w:b/>
          <w:bCs/>
          <w:lang w:bidi="ar-SA"/>
        </w:rPr>
        <w:t xml:space="preserve"> Farmer’s Residence to MFI (DINST):  </w:t>
      </w:r>
      <w:r w:rsidRPr="00E85211">
        <w:rPr>
          <w:lang w:bidi="ar-SA"/>
        </w:rPr>
        <w:t xml:space="preserve"> it is a continuous variable measured in hours, which farmers walk or travel to reach the district Micro finance institution</w:t>
      </w:r>
      <w:r w:rsidR="00191925">
        <w:rPr>
          <w:lang w:bidi="ar-SA"/>
        </w:rPr>
        <w:t xml:space="preserve"> according to the response of farmers interviewed by the enumerators.</w:t>
      </w:r>
      <w:r w:rsidRPr="00E85211">
        <w:rPr>
          <w:lang w:bidi="ar-SA"/>
        </w:rPr>
        <w:t xml:space="preserve">  It </w:t>
      </w:r>
      <w:proofErr w:type="gramStart"/>
      <w:r w:rsidRPr="00E85211">
        <w:rPr>
          <w:lang w:bidi="ar-SA"/>
        </w:rPr>
        <w:t>was hypothesi</w:t>
      </w:r>
      <w:r w:rsidR="00191925">
        <w:rPr>
          <w:lang w:bidi="ar-SA"/>
        </w:rPr>
        <w:t>zed</w:t>
      </w:r>
      <w:proofErr w:type="gramEnd"/>
      <w:r w:rsidR="00191925">
        <w:rPr>
          <w:lang w:bidi="ar-SA"/>
        </w:rPr>
        <w:t xml:space="preserve"> that probability of farmers’ </w:t>
      </w:r>
      <w:r w:rsidR="00191925" w:rsidRPr="00E85211">
        <w:rPr>
          <w:lang w:bidi="ar-SA"/>
        </w:rPr>
        <w:t>participation</w:t>
      </w:r>
      <w:r w:rsidRPr="00E85211">
        <w:rPr>
          <w:lang w:bidi="ar-SA"/>
        </w:rPr>
        <w:t xml:space="preserve"> in formal credit and loan size</w:t>
      </w:r>
      <w:r w:rsidR="00466172">
        <w:rPr>
          <w:lang w:bidi="ar-SA"/>
        </w:rPr>
        <w:t xml:space="preserve"> received   from formal credit were </w:t>
      </w:r>
      <w:r w:rsidRPr="00E85211">
        <w:rPr>
          <w:lang w:bidi="ar-SA"/>
        </w:rPr>
        <w:t xml:space="preserve">negatively affected by the distance from the center MFI. </w:t>
      </w:r>
      <w:r w:rsidRPr="00E85211">
        <w:t xml:space="preserve">This is mainly because both temporal and monetary costs of transaction, especially transportation cost increase with lender-borrower distance and less access to information, which increases the effective cost of </w:t>
      </w:r>
      <w:r w:rsidR="0014110A" w:rsidRPr="00E85211">
        <w:t xml:space="preserve">borrowing </w:t>
      </w:r>
      <w:r w:rsidR="0014110A">
        <w:t>Samuel</w:t>
      </w:r>
      <w:r w:rsidR="00466172">
        <w:rPr>
          <w:bCs/>
          <w:lang w:bidi="ar-SA"/>
        </w:rPr>
        <w:t xml:space="preserve"> </w:t>
      </w:r>
      <w:r w:rsidR="0014110A">
        <w:rPr>
          <w:bCs/>
          <w:lang w:bidi="ar-SA"/>
        </w:rPr>
        <w:t>et.al. (</w:t>
      </w:r>
      <w:r w:rsidR="00466172">
        <w:rPr>
          <w:bCs/>
          <w:lang w:bidi="ar-SA"/>
        </w:rPr>
        <w:t>2010)</w:t>
      </w:r>
      <w:r w:rsidR="0014110A">
        <w:rPr>
          <w:bCs/>
          <w:lang w:bidi="ar-SA"/>
        </w:rPr>
        <w:t>, and</w:t>
      </w:r>
      <w:r w:rsidR="00466172">
        <w:rPr>
          <w:bCs/>
          <w:lang w:bidi="ar-SA"/>
        </w:rPr>
        <w:t xml:space="preserve"> </w:t>
      </w:r>
      <w:r w:rsidR="002A6AF9">
        <w:rPr>
          <w:bCs/>
          <w:lang w:bidi="ar-SA"/>
        </w:rPr>
        <w:t>Sekyi (</w:t>
      </w:r>
      <w:r w:rsidRPr="00C246AB">
        <w:rPr>
          <w:bCs/>
          <w:lang w:bidi="ar-SA"/>
        </w:rPr>
        <w:t>2017</w:t>
      </w:r>
      <w:r w:rsidR="00270996">
        <w:rPr>
          <w:b/>
          <w:bCs/>
          <w:lang w:bidi="ar-SA"/>
        </w:rPr>
        <w:t>))</w:t>
      </w:r>
      <w:r w:rsidRPr="00E85211">
        <w:rPr>
          <w:b/>
          <w:bCs/>
          <w:lang w:bidi="ar-SA"/>
        </w:rPr>
        <w:t xml:space="preserve">  </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E85211">
        <w:rPr>
          <w:rFonts w:ascii="Times New Roman" w:hAnsi="Times New Roman" w:cs="Times New Roman"/>
          <w:b/>
          <w:bCs/>
          <w:sz w:val="24"/>
          <w:szCs w:val="24"/>
        </w:rPr>
        <w:t xml:space="preserve">Farmers’ perception of group lending </w:t>
      </w:r>
      <w:r w:rsidRPr="00E85211">
        <w:rPr>
          <w:rFonts w:ascii="Times New Roman" w:hAnsi="Times New Roman" w:cs="Times New Roman"/>
          <w:b/>
          <w:bCs/>
          <w:sz w:val="24"/>
          <w:szCs w:val="24"/>
          <w:lang w:bidi="ar-SA"/>
        </w:rPr>
        <w:t xml:space="preserve">(PGL): </w:t>
      </w:r>
      <w:r w:rsidRPr="00E85211">
        <w:rPr>
          <w:rFonts w:ascii="Times New Roman" w:hAnsi="Times New Roman" w:cs="Times New Roman"/>
          <w:sz w:val="24"/>
          <w:szCs w:val="24"/>
        </w:rPr>
        <w:t xml:space="preserve">A dummy variable take a value “1” for those who perceived group formation is a constraint and “0” otherwise. Smallholder farmers are expected to form a group (that can serve as collateral) to take credit from the formal credit sources. Armedáriz and Murdoch (2010) define group lending as “arrangements by individuals without collateral who get together and form groups with the aim of obtaining loans from a lender.  </w:t>
      </w:r>
      <w:r w:rsidR="006957BA">
        <w:rPr>
          <w:rFonts w:ascii="Times New Roman" w:hAnsi="Times New Roman" w:cs="Times New Roman"/>
          <w:sz w:val="24"/>
          <w:szCs w:val="24"/>
        </w:rPr>
        <w:t>However</w:t>
      </w:r>
      <w:r w:rsidRPr="00E85211">
        <w:rPr>
          <w:rFonts w:ascii="Times New Roman" w:hAnsi="Times New Roman" w:cs="Times New Roman"/>
          <w:sz w:val="24"/>
          <w:szCs w:val="24"/>
          <w:lang w:bidi="ar-SA"/>
        </w:rPr>
        <w:t xml:space="preserve">, farmers perceived that group lending is difficult to participate in formal credit.  Therefore, it </w:t>
      </w:r>
      <w:proofErr w:type="gramStart"/>
      <w:r w:rsidRPr="00E85211">
        <w:rPr>
          <w:rFonts w:ascii="Times New Roman" w:hAnsi="Times New Roman" w:cs="Times New Roman"/>
          <w:sz w:val="24"/>
          <w:szCs w:val="24"/>
          <w:lang w:bidi="ar-SA"/>
        </w:rPr>
        <w:t>will be expected</w:t>
      </w:r>
      <w:proofErr w:type="gramEnd"/>
      <w:r w:rsidRPr="00E85211">
        <w:rPr>
          <w:rFonts w:ascii="Times New Roman" w:hAnsi="Times New Roman" w:cs="Times New Roman"/>
          <w:sz w:val="24"/>
          <w:szCs w:val="24"/>
          <w:lang w:bidi="ar-SA"/>
        </w:rPr>
        <w:t xml:space="preserve"> that farmers who </w:t>
      </w:r>
      <w:r w:rsidRPr="00E85211">
        <w:rPr>
          <w:rFonts w:ascii="Times New Roman" w:hAnsi="Times New Roman" w:cs="Times New Roman"/>
          <w:sz w:val="24"/>
          <w:szCs w:val="24"/>
          <w:lang w:bidi="ar-SA"/>
        </w:rPr>
        <w:lastRenderedPageBreak/>
        <w:t>are unable to form a group or deprived of membership by the group were not able to use formal credit and hypothesized to have negative effect (</w:t>
      </w:r>
      <w:proofErr w:type="spellStart"/>
      <w:r w:rsidRPr="00E85211">
        <w:rPr>
          <w:rFonts w:ascii="Times New Roman" w:hAnsi="Times New Roman" w:cs="Times New Roman"/>
          <w:sz w:val="24"/>
          <w:szCs w:val="24"/>
          <w:lang w:bidi="ar-SA"/>
        </w:rPr>
        <w:t>Mebrate</w:t>
      </w:r>
      <w:proofErr w:type="spellEnd"/>
      <w:r w:rsidRPr="00E85211">
        <w:rPr>
          <w:rFonts w:ascii="Times New Roman" w:hAnsi="Times New Roman" w:cs="Times New Roman"/>
          <w:sz w:val="24"/>
          <w:szCs w:val="24"/>
          <w:lang w:bidi="ar-SA"/>
        </w:rPr>
        <w:t>, 2015).</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E85211">
        <w:rPr>
          <w:rFonts w:ascii="Times New Roman" w:hAnsi="Times New Roman" w:cs="Times New Roman"/>
          <w:sz w:val="24"/>
          <w:szCs w:val="24"/>
          <w:lang w:bidi="ar-SA"/>
        </w:rPr>
        <w:t xml:space="preserve">  </w:t>
      </w:r>
      <w:r w:rsidRPr="00E85211">
        <w:rPr>
          <w:rFonts w:ascii="Times New Roman" w:hAnsi="Times New Roman" w:cs="Times New Roman"/>
          <w:b/>
          <w:sz w:val="24"/>
          <w:szCs w:val="24"/>
          <w:lang w:bidi="ar-SA"/>
        </w:rPr>
        <w:t xml:space="preserve">Attitude toward Risk (ATR): </w:t>
      </w:r>
      <w:r w:rsidRPr="00E85211">
        <w:rPr>
          <w:rFonts w:ascii="Times New Roman" w:hAnsi="Times New Roman" w:cs="Times New Roman"/>
          <w:sz w:val="24"/>
          <w:szCs w:val="24"/>
        </w:rPr>
        <w:t xml:space="preserve">A </w:t>
      </w:r>
      <w:r w:rsidRPr="00E85211">
        <w:rPr>
          <w:rFonts w:ascii="Times New Roman" w:hAnsi="Times New Roman" w:cs="Times New Roman"/>
          <w:sz w:val="24"/>
          <w:szCs w:val="24"/>
          <w:lang w:bidi="ar-SA"/>
        </w:rPr>
        <w:t xml:space="preserve">dummy variable take the value </w:t>
      </w:r>
      <w:r w:rsidRPr="00E85211">
        <w:rPr>
          <w:rFonts w:ascii="Times New Roman" w:hAnsi="Times New Roman" w:cs="Times New Roman"/>
          <w:color w:val="000000"/>
          <w:sz w:val="24"/>
          <w:szCs w:val="24"/>
          <w:lang w:bidi="ar-SA"/>
        </w:rPr>
        <w:t xml:space="preserve">“1” if they </w:t>
      </w:r>
      <w:r w:rsidRPr="00E85211">
        <w:rPr>
          <w:rFonts w:ascii="Times New Roman" w:hAnsi="Times New Roman" w:cs="Times New Roman"/>
          <w:sz w:val="24"/>
          <w:szCs w:val="24"/>
          <w:lang w:bidi="ar-SA"/>
        </w:rPr>
        <w:t>respond,</w:t>
      </w:r>
      <w:r w:rsidRPr="00E85211">
        <w:rPr>
          <w:rFonts w:ascii="Times New Roman" w:hAnsi="Times New Roman" w:cs="Times New Roman"/>
          <w:color w:val="000000"/>
          <w:sz w:val="24"/>
          <w:szCs w:val="24"/>
          <w:lang w:bidi="ar-SA"/>
        </w:rPr>
        <w:t xml:space="preserve"> as th</w:t>
      </w:r>
      <w:r w:rsidRPr="00E85211">
        <w:rPr>
          <w:rFonts w:ascii="Times New Roman" w:hAnsi="Times New Roman" w:cs="Times New Roman"/>
          <w:sz w:val="24"/>
          <w:szCs w:val="24"/>
          <w:lang w:bidi="ar-SA"/>
        </w:rPr>
        <w:t>ey do not fear risk to take credit and “0</w:t>
      </w:r>
      <w:r w:rsidRPr="00E85211">
        <w:rPr>
          <w:rFonts w:ascii="Times New Roman" w:hAnsi="Times New Roman" w:cs="Times New Roman"/>
          <w:color w:val="000000"/>
          <w:sz w:val="24"/>
          <w:szCs w:val="24"/>
          <w:lang w:bidi="ar-SA"/>
        </w:rPr>
        <w:t>” otherwise</w:t>
      </w:r>
      <w:r w:rsidRPr="00E85211">
        <w:rPr>
          <w:rFonts w:ascii="Times New Roman" w:hAnsi="Times New Roman" w:cs="Times New Roman"/>
          <w:sz w:val="24"/>
          <w:szCs w:val="24"/>
          <w:lang w:bidi="ar-SA"/>
        </w:rPr>
        <w:t xml:space="preserve">. </w:t>
      </w:r>
      <w:r w:rsidRPr="00E85211">
        <w:rPr>
          <w:rFonts w:ascii="Times New Roman" w:hAnsi="Times New Roman" w:cs="Times New Roman"/>
          <w:color w:val="000000"/>
          <w:sz w:val="24"/>
          <w:szCs w:val="24"/>
          <w:lang w:bidi="ar-SA"/>
        </w:rPr>
        <w:t xml:space="preserve"> </w:t>
      </w:r>
      <w:r w:rsidRPr="00E85211">
        <w:rPr>
          <w:rFonts w:ascii="Times New Roman" w:hAnsi="Times New Roman" w:cs="Times New Roman"/>
          <w:sz w:val="24"/>
          <w:szCs w:val="24"/>
          <w:lang w:bidi="ar-SA"/>
        </w:rPr>
        <w:t>The other factor, which influences the household’s demand for formal credit is their attitude towards risk. Many farmers, as can be expected, are very risk averse that even when credit is available, they do not like to venture into such activities. This is due to risks of repaying loans that come from loss of crops due to complicated weather happenings, unpredic</w:t>
      </w:r>
      <w:r w:rsidR="00EC4C56">
        <w:rPr>
          <w:rFonts w:ascii="Times New Roman" w:hAnsi="Times New Roman" w:cs="Times New Roman"/>
          <w:sz w:val="24"/>
          <w:szCs w:val="24"/>
          <w:lang w:bidi="ar-SA"/>
        </w:rPr>
        <w:t xml:space="preserve">table diseases, and pests. It </w:t>
      </w:r>
      <w:proofErr w:type="gramStart"/>
      <w:r w:rsidR="00EC4C56">
        <w:rPr>
          <w:rFonts w:ascii="Times New Roman" w:hAnsi="Times New Roman" w:cs="Times New Roman"/>
          <w:sz w:val="24"/>
          <w:szCs w:val="24"/>
          <w:lang w:bidi="ar-SA"/>
        </w:rPr>
        <w:t xml:space="preserve">was </w:t>
      </w:r>
      <w:r w:rsidR="00EC4C56" w:rsidRPr="00E85211">
        <w:rPr>
          <w:rFonts w:ascii="Times New Roman" w:hAnsi="Times New Roman" w:cs="Times New Roman"/>
          <w:sz w:val="24"/>
          <w:szCs w:val="24"/>
          <w:lang w:bidi="ar-SA"/>
        </w:rPr>
        <w:t>measured</w:t>
      </w:r>
      <w:proofErr w:type="gramEnd"/>
      <w:r w:rsidRPr="00E85211">
        <w:rPr>
          <w:rFonts w:ascii="Times New Roman" w:hAnsi="Times New Roman" w:cs="Times New Roman"/>
          <w:sz w:val="24"/>
          <w:szCs w:val="24"/>
          <w:lang w:bidi="ar-SA"/>
        </w:rPr>
        <w:t xml:space="preserve"> based on the farmer’s positive or negative perception. Thus, it </w:t>
      </w:r>
      <w:proofErr w:type="gramStart"/>
      <w:r w:rsidRPr="00E85211">
        <w:rPr>
          <w:rFonts w:ascii="Times New Roman" w:hAnsi="Times New Roman" w:cs="Times New Roman"/>
          <w:sz w:val="24"/>
          <w:szCs w:val="24"/>
          <w:lang w:bidi="ar-SA"/>
        </w:rPr>
        <w:t>was expected</w:t>
      </w:r>
      <w:proofErr w:type="gramEnd"/>
      <w:r w:rsidRPr="00E85211">
        <w:rPr>
          <w:rFonts w:ascii="Times New Roman" w:hAnsi="Times New Roman" w:cs="Times New Roman"/>
          <w:sz w:val="24"/>
          <w:szCs w:val="24"/>
          <w:lang w:bidi="ar-SA"/>
        </w:rPr>
        <w:t xml:space="preserve"> that farmers who are risk averse not </w:t>
      </w:r>
      <w:r w:rsidR="00585145" w:rsidRPr="00E85211">
        <w:rPr>
          <w:rFonts w:ascii="Times New Roman" w:hAnsi="Times New Roman" w:cs="Times New Roman"/>
          <w:sz w:val="24"/>
          <w:szCs w:val="24"/>
          <w:lang w:bidi="ar-SA"/>
        </w:rPr>
        <w:t xml:space="preserve">demand </w:t>
      </w:r>
      <w:r w:rsidR="00585145">
        <w:rPr>
          <w:rFonts w:ascii="Times New Roman" w:hAnsi="Times New Roman" w:cs="Times New Roman"/>
          <w:sz w:val="24"/>
          <w:szCs w:val="24"/>
          <w:lang w:bidi="ar-SA"/>
        </w:rPr>
        <w:t xml:space="preserve">for formal credit  </w:t>
      </w:r>
      <w:r w:rsidRPr="00E85211">
        <w:rPr>
          <w:rFonts w:ascii="Times New Roman" w:hAnsi="Times New Roman" w:cs="Times New Roman"/>
          <w:sz w:val="24"/>
          <w:szCs w:val="24"/>
          <w:lang w:bidi="ar-SA"/>
        </w:rPr>
        <w:t xml:space="preserve"> and</w:t>
      </w:r>
      <w:r w:rsidR="00585145">
        <w:rPr>
          <w:rFonts w:ascii="Times New Roman" w:hAnsi="Times New Roman" w:cs="Times New Roman"/>
          <w:sz w:val="24"/>
          <w:szCs w:val="24"/>
          <w:lang w:bidi="ar-SA"/>
        </w:rPr>
        <w:t xml:space="preserve"> has a negative </w:t>
      </w:r>
      <w:r w:rsidR="00843CAD">
        <w:rPr>
          <w:rFonts w:ascii="Times New Roman" w:hAnsi="Times New Roman" w:cs="Times New Roman"/>
          <w:sz w:val="24"/>
          <w:szCs w:val="24"/>
          <w:lang w:bidi="ar-SA"/>
        </w:rPr>
        <w:t>relationship with</w:t>
      </w:r>
      <w:r w:rsidR="00585145">
        <w:rPr>
          <w:rFonts w:ascii="Times New Roman" w:hAnsi="Times New Roman" w:cs="Times New Roman"/>
          <w:sz w:val="24"/>
          <w:szCs w:val="24"/>
          <w:lang w:bidi="ar-SA"/>
        </w:rPr>
        <w:t xml:space="preserve"> </w:t>
      </w:r>
      <w:r w:rsidR="00843CAD">
        <w:rPr>
          <w:rFonts w:ascii="Times New Roman" w:hAnsi="Times New Roman" w:cs="Times New Roman"/>
          <w:sz w:val="24"/>
          <w:szCs w:val="24"/>
          <w:lang w:bidi="ar-SA"/>
        </w:rPr>
        <w:t>farmers’</w:t>
      </w:r>
      <w:r w:rsidR="00585145">
        <w:rPr>
          <w:rFonts w:ascii="Times New Roman" w:hAnsi="Times New Roman" w:cs="Times New Roman"/>
          <w:sz w:val="24"/>
          <w:szCs w:val="24"/>
          <w:lang w:bidi="ar-SA"/>
        </w:rPr>
        <w:t xml:space="preserve"> participation in formal credit</w:t>
      </w:r>
      <w:r w:rsidRPr="00E85211">
        <w:rPr>
          <w:rFonts w:ascii="Times New Roman" w:hAnsi="Times New Roman" w:cs="Times New Roman"/>
          <w:sz w:val="24"/>
          <w:szCs w:val="24"/>
          <w:lang w:bidi="ar-SA"/>
        </w:rPr>
        <w:t xml:space="preserve"> (</w:t>
      </w:r>
      <w:proofErr w:type="spellStart"/>
      <w:r w:rsidRPr="00E85211">
        <w:rPr>
          <w:rFonts w:ascii="Times New Roman" w:hAnsi="Times New Roman" w:cs="Times New Roman"/>
          <w:sz w:val="24"/>
          <w:szCs w:val="24"/>
          <w:lang w:bidi="ar-SA"/>
        </w:rPr>
        <w:t>Dube</w:t>
      </w:r>
      <w:proofErr w:type="spellEnd"/>
      <w:r w:rsidRPr="00E85211">
        <w:rPr>
          <w:rFonts w:ascii="Times New Roman" w:hAnsi="Times New Roman" w:cs="Times New Roman"/>
          <w:sz w:val="24"/>
          <w:szCs w:val="24"/>
          <w:lang w:bidi="ar-SA"/>
        </w:rPr>
        <w:t xml:space="preserve"> </w:t>
      </w:r>
      <w:r w:rsidRPr="00C246AB">
        <w:rPr>
          <w:rFonts w:ascii="Times New Roman" w:hAnsi="Times New Roman" w:cs="Times New Roman"/>
          <w:i/>
          <w:sz w:val="24"/>
          <w:szCs w:val="24"/>
          <w:lang w:bidi="ar-SA"/>
        </w:rPr>
        <w:t>et al.,</w:t>
      </w:r>
      <w:r w:rsidRPr="00E85211">
        <w:rPr>
          <w:rFonts w:ascii="Times New Roman" w:hAnsi="Times New Roman" w:cs="Times New Roman"/>
          <w:sz w:val="24"/>
          <w:szCs w:val="24"/>
          <w:lang w:bidi="ar-SA"/>
        </w:rPr>
        <w:t xml:space="preserve"> 2015).</w:t>
      </w:r>
    </w:p>
    <w:p w:rsidR="00F4116A" w:rsidRPr="00E85211" w:rsidRDefault="00F4116A" w:rsidP="008845D4">
      <w:pPr>
        <w:pStyle w:val="Default"/>
        <w:tabs>
          <w:tab w:val="left" w:pos="810"/>
        </w:tabs>
        <w:spacing w:after="100" w:afterAutospacing="1" w:line="360" w:lineRule="auto"/>
      </w:pPr>
      <w:r w:rsidRPr="00E85211">
        <w:rPr>
          <w:b/>
          <w:lang w:bidi="ar-SA"/>
        </w:rPr>
        <w:t xml:space="preserve">Awareness of Household Head (AWHH): </w:t>
      </w:r>
      <w:r w:rsidRPr="00E85211">
        <w:rPr>
          <w:lang w:bidi="ar-SA"/>
        </w:rPr>
        <w:t>is a dummy variable having a value of “1”</w:t>
      </w:r>
      <w:r w:rsidR="004B4878">
        <w:rPr>
          <w:lang w:bidi="ar-SA"/>
        </w:rPr>
        <w:t xml:space="preserve"> if the farmers taken awareness how to participate in formal loan or in MFI</w:t>
      </w:r>
      <w:r w:rsidRPr="00E85211">
        <w:rPr>
          <w:lang w:bidi="ar-SA"/>
        </w:rPr>
        <w:t xml:space="preserve">   and “0” otherwise. </w:t>
      </w:r>
      <w:r w:rsidRPr="00E85211">
        <w:t xml:space="preserve">Awareness in this study </w:t>
      </w:r>
      <w:proofErr w:type="gramStart"/>
      <w:r w:rsidRPr="00E85211">
        <w:t>is defined</w:t>
      </w:r>
      <w:proofErr w:type="gramEnd"/>
      <w:r w:rsidRPr="00E85211">
        <w:t xml:space="preserve"> as being aware of or having inf</w:t>
      </w:r>
      <w:r w:rsidR="00843CAD">
        <w:t xml:space="preserve">ormation regarding the status of lending institutions in delivering loam service in the </w:t>
      </w:r>
      <w:r w:rsidR="0014110A">
        <w:t>study area</w:t>
      </w:r>
      <w:r w:rsidRPr="00E85211">
        <w:t xml:space="preserve">.  This implies   providing awareness to farmers about institutional attributives helps farmers have a better understanding about formal credit procedures and rules for acquiring and using the credit services. </w:t>
      </w:r>
      <w:r w:rsidRPr="00E85211">
        <w:rPr>
          <w:lang w:bidi="ar-SA"/>
        </w:rPr>
        <w:t xml:space="preserve"> </w:t>
      </w:r>
      <w:r w:rsidRPr="00E85211">
        <w:t xml:space="preserve">. Thus, smallholder </w:t>
      </w:r>
      <w:r>
        <w:t xml:space="preserve">farmers’ </w:t>
      </w:r>
      <w:r w:rsidRPr="00E85211">
        <w:t xml:space="preserve">participation in formal credit </w:t>
      </w:r>
      <w:proofErr w:type="gramStart"/>
      <w:r w:rsidRPr="00E85211">
        <w:t>was hypothesized to be influenced</w:t>
      </w:r>
      <w:proofErr w:type="gramEnd"/>
      <w:r w:rsidRPr="00E85211">
        <w:t xml:space="preserve"> by awareness of the lending institutions</w:t>
      </w:r>
      <w:r>
        <w:t xml:space="preserve"> positively </w:t>
      </w:r>
      <w:r w:rsidRPr="00E85211">
        <w:rPr>
          <w:lang w:bidi="ar-SA"/>
        </w:rPr>
        <w:t>(</w:t>
      </w:r>
      <w:r w:rsidR="0014110A">
        <w:rPr>
          <w:bCs/>
          <w:lang w:bidi="ar-SA"/>
        </w:rPr>
        <w:t>Benjamin et.al,</w:t>
      </w:r>
      <w:r w:rsidRPr="00E85211">
        <w:rPr>
          <w:bCs/>
          <w:lang w:bidi="ar-SA"/>
        </w:rPr>
        <w:t xml:space="preserve"> 2015).</w:t>
      </w:r>
      <w:r w:rsidRPr="00E85211">
        <w:t xml:space="preserve">  </w:t>
      </w:r>
    </w:p>
    <w:p w:rsidR="00F4116A" w:rsidRPr="00E85211" w:rsidRDefault="00F4116A"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E85211">
        <w:rPr>
          <w:rFonts w:ascii="Times New Roman" w:hAnsi="Times New Roman" w:cs="Times New Roman"/>
          <w:b/>
          <w:sz w:val="24"/>
          <w:szCs w:val="24"/>
          <w:lang w:bidi="ar-SA"/>
        </w:rPr>
        <w:t>Farmers’ perception of lending procedure (HPGL</w:t>
      </w:r>
      <w:r w:rsidR="00C11850" w:rsidRPr="00E85211">
        <w:rPr>
          <w:rFonts w:ascii="Times New Roman" w:hAnsi="Times New Roman" w:cs="Times New Roman"/>
          <w:b/>
          <w:sz w:val="24"/>
          <w:szCs w:val="24"/>
          <w:lang w:bidi="ar-SA"/>
        </w:rPr>
        <w:t>)</w:t>
      </w:r>
      <w:r w:rsidR="00C11850">
        <w:rPr>
          <w:rFonts w:ascii="Times New Roman" w:hAnsi="Times New Roman" w:cs="Times New Roman"/>
          <w:b/>
          <w:sz w:val="24"/>
          <w:szCs w:val="24"/>
          <w:lang w:bidi="ar-SA"/>
        </w:rPr>
        <w:t>:</w:t>
      </w:r>
      <w:r w:rsidRPr="00E85211">
        <w:rPr>
          <w:rFonts w:ascii="Times New Roman" w:hAnsi="Times New Roman" w:cs="Times New Roman"/>
          <w:b/>
          <w:sz w:val="24"/>
          <w:szCs w:val="24"/>
          <w:lang w:bidi="ar-SA"/>
        </w:rPr>
        <w:t xml:space="preserve"> </w:t>
      </w:r>
      <w:r w:rsidRPr="00E85211">
        <w:rPr>
          <w:rFonts w:ascii="Times New Roman" w:hAnsi="Times New Roman" w:cs="Times New Roman"/>
          <w:sz w:val="24"/>
          <w:szCs w:val="24"/>
          <w:lang w:bidi="ar-SA"/>
        </w:rPr>
        <w:t xml:space="preserve">is </w:t>
      </w:r>
      <w:r w:rsidR="00201F10" w:rsidRPr="00E85211">
        <w:rPr>
          <w:rFonts w:ascii="Times New Roman" w:hAnsi="Times New Roman" w:cs="Times New Roman"/>
          <w:sz w:val="24"/>
          <w:szCs w:val="24"/>
          <w:lang w:bidi="ar-SA"/>
        </w:rPr>
        <w:t>dummy</w:t>
      </w:r>
      <w:r w:rsidRPr="00E85211">
        <w:rPr>
          <w:rFonts w:ascii="Times New Roman" w:hAnsi="Times New Roman" w:cs="Times New Roman"/>
          <w:sz w:val="24"/>
          <w:szCs w:val="24"/>
          <w:lang w:bidi="ar-SA"/>
        </w:rPr>
        <w:t xml:space="preserve"> “1” for tho</w:t>
      </w:r>
      <w:r>
        <w:rPr>
          <w:rFonts w:ascii="Times New Roman" w:hAnsi="Times New Roman" w:cs="Times New Roman"/>
          <w:sz w:val="24"/>
          <w:szCs w:val="24"/>
          <w:lang w:bidi="ar-SA"/>
        </w:rPr>
        <w:t>se perceived group formation not c</w:t>
      </w:r>
      <w:r w:rsidRPr="00E85211">
        <w:rPr>
          <w:rFonts w:ascii="Times New Roman" w:hAnsi="Times New Roman" w:cs="Times New Roman"/>
          <w:sz w:val="24"/>
          <w:szCs w:val="24"/>
          <w:lang w:bidi="ar-SA"/>
        </w:rPr>
        <w:t>onstraint and “0”other.</w:t>
      </w:r>
      <w:r w:rsidRPr="00E85211">
        <w:rPr>
          <w:rFonts w:ascii="Times New Roman" w:hAnsi="Times New Roman" w:cs="Times New Roman"/>
          <w:b/>
          <w:sz w:val="24"/>
          <w:szCs w:val="24"/>
          <w:lang w:bidi="ar-SA"/>
        </w:rPr>
        <w:t xml:space="preserve"> </w:t>
      </w:r>
      <w:r w:rsidRPr="00E85211">
        <w:rPr>
          <w:rFonts w:ascii="Times New Roman" w:hAnsi="Times New Roman" w:cs="Times New Roman"/>
          <w:sz w:val="24"/>
          <w:szCs w:val="24"/>
          <w:lang w:bidi="ar-SA"/>
        </w:rPr>
        <w:t>To get formal loans farmers are expected to pass through different processes, which is time taking, and sometimes difficult to understand.  Which implies that, high transaction costs of borrowing associated with the loan application process, paper works, the number of times an applicant should visit a lender’s office to secure the loan and   cost of negotiation with lenders. Hence, farmers’ perception of lending procedure has a negative impact on farmers’ participation in formal credit (Hailu Elias, 2013).</w:t>
      </w:r>
    </w:p>
    <w:p w:rsidR="00F4116A" w:rsidRPr="004040F0" w:rsidRDefault="00F4116A"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933F46">
        <w:rPr>
          <w:rFonts w:ascii="Times New Roman" w:hAnsi="Times New Roman" w:cs="Times New Roman"/>
          <w:b/>
          <w:sz w:val="24"/>
          <w:szCs w:val="24"/>
          <w:lang w:bidi="ar-SA"/>
        </w:rPr>
        <w:lastRenderedPageBreak/>
        <w:t>Participation of Farm Households in Off</w:t>
      </w:r>
      <w:r w:rsidRPr="00E85211">
        <w:rPr>
          <w:rFonts w:ascii="Times New Roman" w:hAnsi="Times New Roman" w:cs="Times New Roman"/>
          <w:b/>
          <w:sz w:val="24"/>
          <w:szCs w:val="24"/>
          <w:lang w:bidi="ar-SA"/>
        </w:rPr>
        <w:t xml:space="preserve"> </w:t>
      </w:r>
      <w:r>
        <w:rPr>
          <w:rFonts w:ascii="Times New Roman" w:hAnsi="Times New Roman" w:cs="Times New Roman"/>
          <w:b/>
          <w:sz w:val="24"/>
          <w:szCs w:val="24"/>
          <w:lang w:bidi="ar-SA"/>
        </w:rPr>
        <w:t>Farm Activities (OFA</w:t>
      </w:r>
      <w:r w:rsidRPr="00E85211">
        <w:rPr>
          <w:rFonts w:ascii="Times New Roman" w:hAnsi="Times New Roman" w:cs="Times New Roman"/>
          <w:b/>
          <w:sz w:val="24"/>
          <w:szCs w:val="24"/>
          <w:lang w:bidi="ar-SA"/>
        </w:rPr>
        <w:t xml:space="preserve">): </w:t>
      </w:r>
      <w:r w:rsidRPr="00E85211">
        <w:rPr>
          <w:rFonts w:ascii="Times New Roman" w:hAnsi="Times New Roman" w:cs="Times New Roman"/>
          <w:sz w:val="24"/>
          <w:szCs w:val="24"/>
          <w:lang w:bidi="ar-SA"/>
        </w:rPr>
        <w:t>Measured as a dummy “1” for farmers who participated in off farm income activates and “0” otherwise). Off- farm income refers to the income generated from agricultural activities which take place outside the households own farm. This activity includes local daily wage labor at village level or the neighboring work at another person’s farm, firewood and charcoal selling and other off arm activities. Income from other sources such as remittances and off-farm jobs may offset the need for credit. Such incomes are not motivating households to demand credit from formal sources. In addition, off-farm income   has a positive relationship with agricultural credit accessibility.  This is attributed to the fact that income from off-farm activities can serve as collateral that lenders can lean on in times of production losses that may happen as a result of natural calamities  (</w:t>
      </w:r>
      <w:proofErr w:type="spellStart"/>
      <w:r w:rsidRPr="00E85211">
        <w:rPr>
          <w:rFonts w:ascii="Times New Roman" w:hAnsi="Times New Roman" w:cs="Times New Roman"/>
          <w:sz w:val="24"/>
          <w:szCs w:val="24"/>
          <w:lang w:bidi="ar-SA"/>
        </w:rPr>
        <w:t>Isitor</w:t>
      </w:r>
      <w:proofErr w:type="spellEnd"/>
      <w:r w:rsidRPr="00E85211">
        <w:rPr>
          <w:rFonts w:ascii="Times New Roman" w:hAnsi="Times New Roman" w:cs="Times New Roman"/>
          <w:sz w:val="24"/>
          <w:szCs w:val="24"/>
          <w:lang w:bidi="ar-SA"/>
        </w:rPr>
        <w:t xml:space="preserve"> </w:t>
      </w:r>
      <w:r w:rsidRPr="004D1BA5">
        <w:rPr>
          <w:rFonts w:ascii="Times New Roman" w:hAnsi="Times New Roman" w:cs="Times New Roman"/>
          <w:i/>
          <w:sz w:val="24"/>
          <w:szCs w:val="24"/>
          <w:lang w:bidi="ar-SA"/>
        </w:rPr>
        <w:t>et al.,</w:t>
      </w:r>
      <w:r w:rsidRPr="00E85211">
        <w:rPr>
          <w:rFonts w:ascii="Times New Roman" w:hAnsi="Times New Roman" w:cs="Times New Roman"/>
          <w:sz w:val="24"/>
          <w:szCs w:val="24"/>
          <w:lang w:bidi="ar-SA"/>
        </w:rPr>
        <w:t xml:space="preserve"> (2014;  Kiplimo, </w:t>
      </w:r>
      <w:r w:rsidRPr="004D1BA5">
        <w:rPr>
          <w:rFonts w:ascii="Times New Roman" w:hAnsi="Times New Roman" w:cs="Times New Roman"/>
          <w:i/>
          <w:sz w:val="24"/>
          <w:szCs w:val="24"/>
          <w:lang w:bidi="ar-SA"/>
        </w:rPr>
        <w:t>et al.,</w:t>
      </w:r>
      <w:r w:rsidRPr="00E85211">
        <w:rPr>
          <w:rFonts w:ascii="Times New Roman" w:hAnsi="Times New Roman" w:cs="Times New Roman"/>
          <w:sz w:val="24"/>
          <w:szCs w:val="24"/>
          <w:lang w:bidi="ar-SA"/>
        </w:rPr>
        <w:t xml:space="preserve"> 2015). Hence, it was hypothesized that off-income affect participation and loan size positively</w:t>
      </w:r>
      <w:r>
        <w:rPr>
          <w:rFonts w:ascii="Times New Roman" w:hAnsi="Times New Roman" w:cs="Times New Roman"/>
          <w:sz w:val="24"/>
          <w:szCs w:val="24"/>
          <w:lang w:bidi="ar-SA"/>
        </w:rPr>
        <w:t xml:space="preserve"> or </w:t>
      </w:r>
      <w:r w:rsidRPr="00E85211">
        <w:rPr>
          <w:rFonts w:ascii="Times New Roman" w:hAnsi="Times New Roman" w:cs="Times New Roman"/>
          <w:sz w:val="24"/>
          <w:szCs w:val="24"/>
          <w:lang w:bidi="ar-SA"/>
        </w:rPr>
        <w:t xml:space="preserve">negatively. </w:t>
      </w:r>
    </w:p>
    <w:p w:rsidR="00B1009E" w:rsidRDefault="00F4116A" w:rsidP="008845D4">
      <w:pPr>
        <w:tabs>
          <w:tab w:val="left" w:pos="810"/>
        </w:tabs>
        <w:autoSpaceDE w:val="0"/>
        <w:autoSpaceDN w:val="0"/>
        <w:adjustRightInd w:val="0"/>
        <w:rPr>
          <w:rFonts w:ascii="Times New Roman" w:hAnsi="Times New Roman" w:cs="Times New Roman"/>
          <w:bCs/>
          <w:sz w:val="24"/>
          <w:szCs w:val="24"/>
          <w:lang w:bidi="ar-SA"/>
        </w:rPr>
      </w:pPr>
      <w:r w:rsidRPr="006A722B">
        <w:rPr>
          <w:rFonts w:ascii="Times New Roman" w:hAnsi="Times New Roman" w:cs="Times New Roman"/>
          <w:b/>
          <w:bCs/>
          <w:sz w:val="24"/>
          <w:szCs w:val="24"/>
          <w:lang w:bidi="ar-SA"/>
        </w:rPr>
        <w:t>Farmers’ perception about the loan repayment period (PL</w:t>
      </w:r>
      <w:r w:rsidRPr="00B63D12">
        <w:rPr>
          <w:rFonts w:ascii="Times New Roman" w:hAnsi="Times New Roman" w:cs="Times New Roman"/>
          <w:bCs/>
          <w:sz w:val="24"/>
          <w:szCs w:val="24"/>
          <w:lang w:bidi="ar-SA"/>
        </w:rPr>
        <w:t>R</w:t>
      </w:r>
      <w:r w:rsidRPr="006A722B">
        <w:rPr>
          <w:rFonts w:ascii="Times New Roman" w:hAnsi="Times New Roman" w:cs="Times New Roman"/>
          <w:b/>
          <w:bCs/>
          <w:sz w:val="24"/>
          <w:szCs w:val="24"/>
          <w:lang w:bidi="ar-SA"/>
        </w:rPr>
        <w:t>):</w:t>
      </w:r>
      <w:r w:rsidRPr="00E85211">
        <w:rPr>
          <w:rFonts w:ascii="Times New Roman" w:hAnsi="Times New Roman" w:cs="Times New Roman"/>
          <w:sz w:val="24"/>
          <w:szCs w:val="24"/>
          <w:lang w:bidi="ar-SA"/>
        </w:rPr>
        <w:t xml:space="preserve"> </w:t>
      </w:r>
      <w:r>
        <w:rPr>
          <w:rFonts w:ascii="Times New Roman" w:hAnsi="Times New Roman" w:cs="Times New Roman"/>
          <w:sz w:val="24"/>
          <w:szCs w:val="24"/>
          <w:lang w:bidi="ar-SA"/>
        </w:rPr>
        <w:t xml:space="preserve"> </w:t>
      </w:r>
      <w:r w:rsidRPr="00E85211">
        <w:rPr>
          <w:rFonts w:ascii="Times New Roman" w:hAnsi="Times New Roman" w:cs="Times New Roman"/>
          <w:sz w:val="24"/>
          <w:szCs w:val="24"/>
          <w:lang w:bidi="ar-SA"/>
        </w:rPr>
        <w:t xml:space="preserve">Measured as a dummy </w:t>
      </w:r>
      <w:r>
        <w:rPr>
          <w:rFonts w:ascii="Times New Roman" w:hAnsi="Times New Roman" w:cs="Times New Roman"/>
          <w:sz w:val="24"/>
          <w:szCs w:val="24"/>
          <w:lang w:bidi="ar-SA"/>
        </w:rPr>
        <w:t>“1” for those farmers who perceived the loan repayment period is good</w:t>
      </w:r>
      <w:r w:rsidRPr="00E85211">
        <w:rPr>
          <w:rFonts w:ascii="Times New Roman" w:hAnsi="Times New Roman" w:cs="Times New Roman"/>
          <w:sz w:val="24"/>
          <w:szCs w:val="24"/>
          <w:lang w:bidi="ar-SA"/>
        </w:rPr>
        <w:t xml:space="preserve"> and “0” otherwise).</w:t>
      </w:r>
      <w:r w:rsidRPr="006A722B">
        <w:rPr>
          <w:rFonts w:ascii="Times New Roman" w:hAnsi="Times New Roman" w:cs="Times New Roman"/>
          <w:b/>
          <w:bCs/>
          <w:sz w:val="24"/>
          <w:szCs w:val="24"/>
          <w:lang w:bidi="ar-SA"/>
        </w:rPr>
        <w:t xml:space="preserve"> </w:t>
      </w:r>
      <w:r w:rsidRPr="006A722B">
        <w:rPr>
          <w:rFonts w:ascii="Times New Roman" w:hAnsi="Times New Roman" w:cs="Times New Roman"/>
          <w:sz w:val="24"/>
          <w:szCs w:val="24"/>
          <w:lang w:bidi="ar-SA"/>
        </w:rPr>
        <w:t xml:space="preserve">Formal credit institutions have rules and regulations that limit the time at which the borrower should repay the </w:t>
      </w:r>
      <w:r>
        <w:rPr>
          <w:rFonts w:ascii="Times New Roman" w:hAnsi="Times New Roman" w:cs="Times New Roman"/>
          <w:sz w:val="24"/>
          <w:szCs w:val="24"/>
          <w:lang w:bidi="ar-SA"/>
        </w:rPr>
        <w:t xml:space="preserve">loan.  Because of these, </w:t>
      </w:r>
      <w:r w:rsidRPr="006A722B">
        <w:rPr>
          <w:rFonts w:ascii="Times New Roman" w:hAnsi="Times New Roman" w:cs="Times New Roman"/>
          <w:sz w:val="24"/>
          <w:szCs w:val="24"/>
          <w:lang w:bidi="ar-SA"/>
        </w:rPr>
        <w:t>farmers who perceive</w:t>
      </w:r>
      <w:r>
        <w:rPr>
          <w:rFonts w:ascii="Times New Roman" w:hAnsi="Times New Roman" w:cs="Times New Roman"/>
          <w:sz w:val="24"/>
          <w:szCs w:val="24"/>
          <w:lang w:bidi="ar-SA"/>
        </w:rPr>
        <w:t xml:space="preserve"> </w:t>
      </w:r>
      <w:r w:rsidR="00E43166">
        <w:rPr>
          <w:rFonts w:ascii="Times New Roman" w:hAnsi="Times New Roman" w:cs="Times New Roman"/>
          <w:sz w:val="24"/>
          <w:szCs w:val="24"/>
          <w:lang w:bidi="ar-SA"/>
        </w:rPr>
        <w:t xml:space="preserve">the loan repayment period  </w:t>
      </w:r>
      <w:r w:rsidRPr="006A722B">
        <w:rPr>
          <w:rFonts w:ascii="Times New Roman" w:hAnsi="Times New Roman" w:cs="Times New Roman"/>
          <w:sz w:val="24"/>
          <w:szCs w:val="24"/>
          <w:lang w:bidi="ar-SA"/>
        </w:rPr>
        <w:t xml:space="preserve"> not good to make the</w:t>
      </w:r>
      <w:r>
        <w:rPr>
          <w:rFonts w:ascii="Times New Roman" w:hAnsi="Times New Roman" w:cs="Times New Roman"/>
          <w:sz w:val="24"/>
          <w:szCs w:val="24"/>
          <w:lang w:bidi="ar-SA"/>
        </w:rPr>
        <w:t xml:space="preserve"> </w:t>
      </w:r>
      <w:r w:rsidRPr="006A722B">
        <w:rPr>
          <w:rFonts w:ascii="Times New Roman" w:hAnsi="Times New Roman" w:cs="Times New Roman"/>
          <w:sz w:val="24"/>
          <w:szCs w:val="24"/>
          <w:lang w:bidi="ar-SA"/>
        </w:rPr>
        <w:t>repayment from the re</w:t>
      </w:r>
      <w:r>
        <w:rPr>
          <w:rFonts w:ascii="Times New Roman" w:hAnsi="Times New Roman" w:cs="Times New Roman"/>
          <w:sz w:val="24"/>
          <w:szCs w:val="24"/>
          <w:lang w:bidi="ar-SA"/>
        </w:rPr>
        <w:t xml:space="preserve">turns of their farm output  might  </w:t>
      </w:r>
      <w:r w:rsidRPr="006A722B">
        <w:rPr>
          <w:rFonts w:ascii="Times New Roman" w:hAnsi="Times New Roman" w:cs="Times New Roman"/>
          <w:sz w:val="24"/>
          <w:szCs w:val="24"/>
          <w:lang w:bidi="ar-SA"/>
        </w:rPr>
        <w:t xml:space="preserve"> not</w:t>
      </w:r>
      <w:r>
        <w:rPr>
          <w:rFonts w:ascii="Times New Roman" w:hAnsi="Times New Roman" w:cs="Times New Roman"/>
          <w:sz w:val="24"/>
          <w:szCs w:val="24"/>
          <w:lang w:bidi="ar-SA"/>
        </w:rPr>
        <w:t xml:space="preserve"> </w:t>
      </w:r>
      <w:r w:rsidRPr="006A722B">
        <w:rPr>
          <w:rFonts w:ascii="Times New Roman" w:hAnsi="Times New Roman" w:cs="Times New Roman"/>
          <w:sz w:val="24"/>
          <w:szCs w:val="24"/>
          <w:lang w:bidi="ar-SA"/>
        </w:rPr>
        <w:t>get confidence</w:t>
      </w:r>
      <w:r>
        <w:rPr>
          <w:rFonts w:ascii="Times New Roman" w:hAnsi="Times New Roman" w:cs="Times New Roman"/>
          <w:sz w:val="24"/>
          <w:szCs w:val="24"/>
          <w:lang w:bidi="ar-SA"/>
        </w:rPr>
        <w:t xml:space="preserve">  to participate in formal credit and  might not  need to </w:t>
      </w:r>
      <w:r w:rsidRPr="006A722B">
        <w:rPr>
          <w:rFonts w:ascii="Times New Roman" w:hAnsi="Times New Roman" w:cs="Times New Roman"/>
          <w:sz w:val="24"/>
          <w:szCs w:val="24"/>
          <w:lang w:bidi="ar-SA"/>
        </w:rPr>
        <w:t xml:space="preserve"> take larger amount of loan. On the</w:t>
      </w:r>
      <w:r>
        <w:rPr>
          <w:rFonts w:ascii="Times New Roman" w:hAnsi="Times New Roman" w:cs="Times New Roman"/>
          <w:sz w:val="24"/>
          <w:szCs w:val="24"/>
          <w:lang w:bidi="ar-SA"/>
        </w:rPr>
        <w:t xml:space="preserve"> </w:t>
      </w:r>
      <w:r w:rsidRPr="006A722B">
        <w:rPr>
          <w:rFonts w:ascii="Times New Roman" w:hAnsi="Times New Roman" w:cs="Times New Roman"/>
          <w:sz w:val="24"/>
          <w:szCs w:val="24"/>
          <w:lang w:bidi="ar-SA"/>
        </w:rPr>
        <w:t>other hand, those farmers who perceived the loan</w:t>
      </w:r>
      <w:r>
        <w:rPr>
          <w:rFonts w:ascii="Times New Roman" w:hAnsi="Times New Roman" w:cs="Times New Roman"/>
          <w:sz w:val="24"/>
          <w:szCs w:val="24"/>
          <w:lang w:bidi="ar-SA"/>
        </w:rPr>
        <w:t xml:space="preserve"> </w:t>
      </w:r>
      <w:r w:rsidR="00E43166">
        <w:rPr>
          <w:rFonts w:ascii="Times New Roman" w:hAnsi="Times New Roman" w:cs="Times New Roman"/>
          <w:sz w:val="24"/>
          <w:szCs w:val="24"/>
          <w:lang w:bidi="ar-SA"/>
        </w:rPr>
        <w:t xml:space="preserve">repayment period </w:t>
      </w:r>
      <w:r w:rsidR="00E43166" w:rsidRPr="006A722B">
        <w:rPr>
          <w:rFonts w:ascii="Times New Roman" w:hAnsi="Times New Roman" w:cs="Times New Roman"/>
          <w:sz w:val="24"/>
          <w:szCs w:val="24"/>
          <w:lang w:bidi="ar-SA"/>
        </w:rPr>
        <w:t>good</w:t>
      </w:r>
      <w:r w:rsidRPr="006A722B">
        <w:rPr>
          <w:rFonts w:ascii="Times New Roman" w:hAnsi="Times New Roman" w:cs="Times New Roman"/>
          <w:sz w:val="24"/>
          <w:szCs w:val="24"/>
          <w:lang w:bidi="ar-SA"/>
        </w:rPr>
        <w:t xml:space="preserve"> might</w:t>
      </w:r>
      <w:r>
        <w:rPr>
          <w:rFonts w:ascii="Times New Roman" w:hAnsi="Times New Roman" w:cs="Times New Roman"/>
          <w:sz w:val="24"/>
          <w:szCs w:val="24"/>
          <w:lang w:bidi="ar-SA"/>
        </w:rPr>
        <w:t xml:space="preserve"> have the probability to participate in formal credit and request</w:t>
      </w:r>
      <w:r w:rsidRPr="006A722B">
        <w:rPr>
          <w:rFonts w:ascii="Times New Roman" w:hAnsi="Times New Roman" w:cs="Times New Roman"/>
          <w:sz w:val="24"/>
          <w:szCs w:val="24"/>
          <w:lang w:bidi="ar-SA"/>
        </w:rPr>
        <w:t xml:space="preserve"> the amount of</w:t>
      </w:r>
      <w:r>
        <w:rPr>
          <w:rFonts w:ascii="Times New Roman" w:hAnsi="Times New Roman" w:cs="Times New Roman"/>
          <w:sz w:val="24"/>
          <w:szCs w:val="24"/>
          <w:lang w:bidi="ar-SA"/>
        </w:rPr>
        <w:t xml:space="preserve"> loan</w:t>
      </w:r>
      <w:r w:rsidRPr="006A722B">
        <w:rPr>
          <w:rFonts w:ascii="Times New Roman" w:hAnsi="Times New Roman" w:cs="Times New Roman"/>
          <w:sz w:val="24"/>
          <w:szCs w:val="24"/>
          <w:lang w:bidi="ar-SA"/>
        </w:rPr>
        <w:t xml:space="preserve"> he/she wants to b</w:t>
      </w:r>
      <w:r>
        <w:rPr>
          <w:rFonts w:ascii="Times New Roman" w:hAnsi="Times New Roman" w:cs="Times New Roman"/>
          <w:sz w:val="24"/>
          <w:szCs w:val="24"/>
          <w:lang w:bidi="ar-SA"/>
        </w:rPr>
        <w:t>orrow without any fear and may obtain</w:t>
      </w:r>
      <w:r w:rsidRPr="006A722B">
        <w:rPr>
          <w:rFonts w:ascii="Times New Roman" w:hAnsi="Times New Roman" w:cs="Times New Roman"/>
          <w:sz w:val="24"/>
          <w:szCs w:val="24"/>
          <w:lang w:bidi="ar-SA"/>
        </w:rPr>
        <w:t xml:space="preserve"> up to the maximum amount of loan allowed by the</w:t>
      </w:r>
      <w:r>
        <w:rPr>
          <w:rFonts w:ascii="Times New Roman" w:hAnsi="Times New Roman" w:cs="Times New Roman"/>
          <w:sz w:val="24"/>
          <w:szCs w:val="24"/>
          <w:lang w:bidi="ar-SA"/>
        </w:rPr>
        <w:t xml:space="preserve"> </w:t>
      </w:r>
      <w:r w:rsidRPr="006A722B">
        <w:rPr>
          <w:rFonts w:ascii="Times New Roman" w:hAnsi="Times New Roman" w:cs="Times New Roman"/>
          <w:sz w:val="24"/>
          <w:szCs w:val="24"/>
          <w:lang w:bidi="ar-SA"/>
        </w:rPr>
        <w:t>lending institution</w:t>
      </w:r>
      <w:r>
        <w:rPr>
          <w:rFonts w:ascii="Times New Roman" w:hAnsi="Times New Roman" w:cs="Times New Roman"/>
          <w:sz w:val="24"/>
          <w:szCs w:val="24"/>
          <w:lang w:bidi="ar-SA"/>
        </w:rPr>
        <w:t xml:space="preserve"> </w:t>
      </w:r>
      <w:r w:rsidRPr="004C556C">
        <w:rPr>
          <w:rFonts w:ascii="Times New Roman" w:hAnsi="Times New Roman" w:cs="Times New Roman"/>
          <w:lang w:bidi="ar-SA"/>
        </w:rPr>
        <w:t>(</w:t>
      </w:r>
      <w:r>
        <w:t>A</w:t>
      </w:r>
      <w:r w:rsidRPr="003F58CC">
        <w:t>man</w:t>
      </w:r>
      <w:r w:rsidRPr="0029283F">
        <w:rPr>
          <w:rFonts w:ascii="Times New Roman" w:hAnsi="Times New Roman" w:cs="Times New Roman"/>
          <w:bCs/>
          <w:sz w:val="24"/>
          <w:szCs w:val="24"/>
          <w:lang w:bidi="ar-SA"/>
        </w:rPr>
        <w:t>uel and Degye</w:t>
      </w:r>
      <w:r w:rsidR="00FE2617">
        <w:rPr>
          <w:rFonts w:ascii="Times New Roman" w:hAnsi="Times New Roman" w:cs="Times New Roman"/>
          <w:bCs/>
          <w:sz w:val="24"/>
          <w:szCs w:val="24"/>
          <w:lang w:bidi="ar-SA"/>
        </w:rPr>
        <w:t xml:space="preserve">, </w:t>
      </w:r>
      <w:r w:rsidR="00FE2617" w:rsidRPr="0029283F">
        <w:rPr>
          <w:rFonts w:ascii="Times New Roman" w:hAnsi="Times New Roman" w:cs="Times New Roman"/>
          <w:bCs/>
          <w:sz w:val="24"/>
          <w:szCs w:val="24"/>
          <w:lang w:bidi="ar-SA"/>
        </w:rPr>
        <w:t>2016</w:t>
      </w:r>
      <w:r>
        <w:rPr>
          <w:rFonts w:ascii="Times New Roman" w:hAnsi="Times New Roman" w:cs="Times New Roman"/>
          <w:bCs/>
          <w:sz w:val="24"/>
          <w:szCs w:val="24"/>
          <w:lang w:bidi="ar-SA"/>
        </w:rPr>
        <w:t xml:space="preserve">). Hence, farmer’s perception of repayment period hypothesized to be positively or negatively affect their participation and loan size. </w:t>
      </w:r>
      <w:bookmarkStart w:id="54" w:name="_Toc114201126"/>
    </w:p>
    <w:p w:rsidR="00F4116A" w:rsidRPr="00B1009E" w:rsidRDefault="007667EE" w:rsidP="008845D4">
      <w:pPr>
        <w:tabs>
          <w:tab w:val="left" w:pos="810"/>
        </w:tabs>
        <w:autoSpaceDE w:val="0"/>
        <w:autoSpaceDN w:val="0"/>
        <w:adjustRightInd w:val="0"/>
        <w:rPr>
          <w:rFonts w:ascii="Times New Roman" w:hAnsi="Times New Roman" w:cs="Times New Roman"/>
          <w:bCs/>
          <w:sz w:val="24"/>
          <w:szCs w:val="24"/>
          <w:lang w:bidi="ar-SA"/>
        </w:rPr>
      </w:pPr>
      <w:r w:rsidRPr="007667EE">
        <w:rPr>
          <w:rFonts w:ascii="Times New Roman" w:hAnsi="Times New Roman" w:cs="Times New Roman"/>
          <w:sz w:val="24"/>
          <w:szCs w:val="24"/>
        </w:rPr>
        <w:t xml:space="preserve">Table </w:t>
      </w:r>
      <w:r w:rsidR="004D112C" w:rsidRPr="007667EE">
        <w:rPr>
          <w:rFonts w:ascii="Times New Roman" w:hAnsi="Times New Roman" w:cs="Times New Roman"/>
          <w:sz w:val="24"/>
          <w:szCs w:val="24"/>
        </w:rPr>
        <w:fldChar w:fldCharType="begin"/>
      </w:r>
      <w:r w:rsidRPr="007667EE">
        <w:rPr>
          <w:rFonts w:ascii="Times New Roman" w:hAnsi="Times New Roman" w:cs="Times New Roman"/>
          <w:sz w:val="24"/>
          <w:szCs w:val="24"/>
        </w:rPr>
        <w:instrText xml:space="preserve"> SEQ Table \* ARABIC </w:instrText>
      </w:r>
      <w:r w:rsidR="004D112C" w:rsidRPr="007667EE">
        <w:rPr>
          <w:rFonts w:ascii="Times New Roman" w:hAnsi="Times New Roman" w:cs="Times New Roman"/>
          <w:sz w:val="24"/>
          <w:szCs w:val="24"/>
        </w:rPr>
        <w:fldChar w:fldCharType="separate"/>
      </w:r>
      <w:r w:rsidR="00523471">
        <w:rPr>
          <w:rFonts w:ascii="Times New Roman" w:hAnsi="Times New Roman" w:cs="Times New Roman"/>
          <w:noProof/>
          <w:sz w:val="24"/>
          <w:szCs w:val="24"/>
        </w:rPr>
        <w:t>2</w:t>
      </w:r>
      <w:r w:rsidR="004D112C" w:rsidRPr="007667EE">
        <w:rPr>
          <w:rFonts w:ascii="Times New Roman" w:hAnsi="Times New Roman" w:cs="Times New Roman"/>
          <w:sz w:val="24"/>
          <w:szCs w:val="24"/>
        </w:rPr>
        <w:fldChar w:fldCharType="end"/>
      </w:r>
      <w:r w:rsidR="00BD65BE" w:rsidRPr="007667EE">
        <w:rPr>
          <w:rFonts w:ascii="Times New Roman" w:hAnsi="Times New Roman" w:cs="Times New Roman"/>
          <w:sz w:val="24"/>
          <w:szCs w:val="24"/>
          <w:lang w:bidi="ar-SA"/>
        </w:rPr>
        <w:t>: Summary</w:t>
      </w:r>
      <w:r w:rsidR="00F4116A" w:rsidRPr="007667EE">
        <w:rPr>
          <w:rFonts w:ascii="Times New Roman" w:hAnsi="Times New Roman" w:cs="Times New Roman"/>
          <w:sz w:val="24"/>
          <w:szCs w:val="24"/>
          <w:lang w:bidi="ar-SA"/>
        </w:rPr>
        <w:t xml:space="preserve"> of hypothesized Explanatory Variables and their </w:t>
      </w:r>
      <w:r w:rsidR="00262301" w:rsidRPr="007667EE">
        <w:rPr>
          <w:rFonts w:ascii="Times New Roman" w:hAnsi="Times New Roman" w:cs="Times New Roman"/>
          <w:sz w:val="24"/>
          <w:szCs w:val="24"/>
          <w:lang w:bidi="ar-SA"/>
        </w:rPr>
        <w:t>Measurement of</w:t>
      </w:r>
      <w:r w:rsidR="00F4116A" w:rsidRPr="007667EE">
        <w:rPr>
          <w:rFonts w:ascii="Times New Roman" w:hAnsi="Times New Roman" w:cs="Times New Roman"/>
          <w:sz w:val="24"/>
          <w:szCs w:val="24"/>
          <w:lang w:bidi="ar-SA"/>
        </w:rPr>
        <w:t xml:space="preserve"> first Hurdle</w:t>
      </w:r>
      <w:bookmarkEnd w:id="54"/>
      <w:r w:rsidR="00F4116A" w:rsidRPr="007667EE">
        <w:rPr>
          <w:rFonts w:ascii="Times New Roman" w:hAnsi="Times New Roman" w:cs="Times New Roman"/>
          <w:sz w:val="24"/>
          <w:szCs w:val="24"/>
          <w:lang w:bidi="ar-SA"/>
        </w:rPr>
        <w:t xml:space="preserve"> </w:t>
      </w:r>
    </w:p>
    <w:tbl>
      <w:tblPr>
        <w:tblW w:w="9990" w:type="dxa"/>
        <w:tblLayout w:type="fixed"/>
        <w:tblLook w:val="04A0"/>
      </w:tblPr>
      <w:tblGrid>
        <w:gridCol w:w="2970"/>
        <w:gridCol w:w="5940"/>
        <w:gridCol w:w="1080"/>
      </w:tblGrid>
      <w:tr w:rsidR="0072432D" w:rsidRPr="005926EB" w:rsidTr="0044711B">
        <w:trPr>
          <w:trHeight w:val="864"/>
        </w:trPr>
        <w:tc>
          <w:tcPr>
            <w:tcW w:w="2970" w:type="dxa"/>
            <w:tcBorders>
              <w:top w:val="single" w:sz="18" w:space="0" w:color="auto"/>
              <w:bottom w:val="single" w:sz="18" w:space="0" w:color="auto"/>
            </w:tcBorders>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hAnsi="Times New Roman" w:cs="Times New Roman"/>
                <w:bCs/>
                <w:sz w:val="24"/>
                <w:szCs w:val="24"/>
                <w:lang w:bidi="ar-SA"/>
              </w:rPr>
              <w:t>Variables</w:t>
            </w:r>
          </w:p>
        </w:tc>
        <w:tc>
          <w:tcPr>
            <w:tcW w:w="5940" w:type="dxa"/>
            <w:tcBorders>
              <w:top w:val="single" w:sz="18" w:space="0" w:color="auto"/>
              <w:bottom w:val="single" w:sz="18" w:space="0" w:color="auto"/>
            </w:tcBorders>
            <w:hideMark/>
          </w:tcPr>
          <w:p w:rsidR="0072432D" w:rsidRPr="005926EB" w:rsidRDefault="0044711B" w:rsidP="008845D4">
            <w:pPr>
              <w:rPr>
                <w:rFonts w:ascii="Times New Roman" w:eastAsia="Times New Roman" w:hAnsi="Times New Roman" w:cs="Times New Roman"/>
                <w:color w:val="000000"/>
                <w:sz w:val="24"/>
                <w:szCs w:val="24"/>
              </w:rPr>
            </w:pPr>
            <w:r>
              <w:rPr>
                <w:rFonts w:ascii="Times New Roman" w:hAnsi="Times New Roman" w:cs="Times New Roman"/>
                <w:bCs/>
                <w:sz w:val="24"/>
                <w:szCs w:val="24"/>
                <w:lang w:bidi="ar-SA"/>
              </w:rPr>
              <w:t xml:space="preserve">       </w:t>
            </w:r>
            <w:r w:rsidR="0072432D" w:rsidRPr="005926EB">
              <w:rPr>
                <w:rFonts w:ascii="Times New Roman" w:hAnsi="Times New Roman" w:cs="Times New Roman"/>
                <w:bCs/>
                <w:sz w:val="24"/>
                <w:szCs w:val="24"/>
                <w:lang w:bidi="ar-SA"/>
              </w:rPr>
              <w:t>Measurement</w:t>
            </w:r>
            <w:r w:rsidR="00443A20" w:rsidRPr="005926EB">
              <w:rPr>
                <w:rFonts w:ascii="Times New Roman" w:hAnsi="Times New Roman" w:cs="Times New Roman"/>
                <w:bCs/>
                <w:sz w:val="24"/>
                <w:szCs w:val="24"/>
                <w:lang w:bidi="ar-SA"/>
              </w:rPr>
              <w:t xml:space="preserve">                                                                    </w:t>
            </w:r>
          </w:p>
        </w:tc>
        <w:tc>
          <w:tcPr>
            <w:tcW w:w="1080" w:type="dxa"/>
            <w:tcBorders>
              <w:top w:val="single" w:sz="18" w:space="0" w:color="auto"/>
              <w:bottom w:val="single" w:sz="18" w:space="0" w:color="auto"/>
            </w:tcBorders>
            <w:hideMark/>
          </w:tcPr>
          <w:p w:rsidR="005926EB" w:rsidRPr="005926EB" w:rsidRDefault="005926EB" w:rsidP="008845D4">
            <w:pPr>
              <w:rPr>
                <w:rFonts w:ascii="Times New Roman" w:hAnsi="Times New Roman" w:cs="Times New Roman"/>
                <w:bCs/>
                <w:sz w:val="24"/>
                <w:szCs w:val="24"/>
                <w:lang w:bidi="ar-SA"/>
              </w:rPr>
            </w:pPr>
            <w:r w:rsidRPr="005926EB">
              <w:rPr>
                <w:rFonts w:ascii="Times New Roman" w:hAnsi="Times New Roman" w:cs="Times New Roman"/>
                <w:bCs/>
                <w:sz w:val="24"/>
                <w:szCs w:val="24"/>
                <w:lang w:bidi="ar-SA"/>
              </w:rPr>
              <w:t>expected</w:t>
            </w:r>
            <w:r w:rsidR="00E43166" w:rsidRPr="005926EB">
              <w:rPr>
                <w:rFonts w:ascii="Times New Roman" w:hAnsi="Times New Roman" w:cs="Times New Roman"/>
                <w:bCs/>
                <w:sz w:val="24"/>
                <w:szCs w:val="24"/>
                <w:lang w:bidi="ar-SA"/>
              </w:rPr>
              <w:t xml:space="preserve"> </w:t>
            </w:r>
          </w:p>
          <w:p w:rsidR="0072432D" w:rsidRPr="005926EB" w:rsidRDefault="00E43166" w:rsidP="008845D4">
            <w:pPr>
              <w:rPr>
                <w:rFonts w:ascii="Times New Roman" w:eastAsia="Times New Roman" w:hAnsi="Times New Roman" w:cs="Times New Roman"/>
                <w:color w:val="000000"/>
                <w:sz w:val="24"/>
                <w:szCs w:val="24"/>
              </w:rPr>
            </w:pPr>
            <w:r w:rsidRPr="005926EB">
              <w:rPr>
                <w:rFonts w:ascii="Times New Roman" w:hAnsi="Times New Roman" w:cs="Times New Roman"/>
                <w:bCs/>
                <w:sz w:val="24"/>
                <w:szCs w:val="24"/>
                <w:lang w:bidi="ar-SA"/>
              </w:rPr>
              <w:t xml:space="preserve">  </w:t>
            </w:r>
            <w:r w:rsidR="005926EB" w:rsidRPr="005926EB">
              <w:rPr>
                <w:rFonts w:ascii="Times New Roman" w:hAnsi="Times New Roman" w:cs="Times New Roman"/>
                <w:bCs/>
                <w:sz w:val="24"/>
                <w:szCs w:val="24"/>
                <w:lang w:bidi="ar-SA"/>
              </w:rPr>
              <w:t>sign</w:t>
            </w:r>
          </w:p>
        </w:tc>
      </w:tr>
      <w:tr w:rsidR="0072432D" w:rsidRPr="005926EB" w:rsidTr="005926EB">
        <w:trPr>
          <w:trHeight w:val="322"/>
        </w:trPr>
        <w:tc>
          <w:tcPr>
            <w:tcW w:w="2970" w:type="dxa"/>
            <w:tcBorders>
              <w:top w:val="single" w:sz="18" w:space="0" w:color="auto"/>
            </w:tcBorders>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Age of farm household</w:t>
            </w:r>
          </w:p>
        </w:tc>
        <w:tc>
          <w:tcPr>
            <w:tcW w:w="5940" w:type="dxa"/>
            <w:tcBorders>
              <w:top w:val="single" w:sz="18" w:space="0" w:color="auto"/>
            </w:tcBorders>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Continuous, in year</w:t>
            </w:r>
          </w:p>
        </w:tc>
        <w:tc>
          <w:tcPr>
            <w:tcW w:w="1080" w:type="dxa"/>
            <w:tcBorders>
              <w:top w:val="single" w:sz="18" w:space="0" w:color="auto"/>
            </w:tcBorders>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 xml:space="preserve">+                 </w:t>
            </w:r>
          </w:p>
        </w:tc>
      </w:tr>
      <w:tr w:rsidR="0072432D" w:rsidRPr="005926EB" w:rsidTr="005926EB">
        <w:trPr>
          <w:trHeight w:val="358"/>
        </w:trPr>
        <w:tc>
          <w:tcPr>
            <w:tcW w:w="297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lastRenderedPageBreak/>
              <w:t>Sex of house hold</w:t>
            </w:r>
          </w:p>
        </w:tc>
        <w:tc>
          <w:tcPr>
            <w:tcW w:w="594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Dummy, 1= male,0=female</w:t>
            </w:r>
          </w:p>
        </w:tc>
        <w:tc>
          <w:tcPr>
            <w:tcW w:w="1080" w:type="dxa"/>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w:t>
            </w:r>
          </w:p>
        </w:tc>
      </w:tr>
      <w:tr w:rsidR="0072432D" w:rsidRPr="005926EB" w:rsidTr="005926EB">
        <w:trPr>
          <w:trHeight w:val="286"/>
        </w:trPr>
        <w:tc>
          <w:tcPr>
            <w:tcW w:w="297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Education of household</w:t>
            </w:r>
          </w:p>
        </w:tc>
        <w:tc>
          <w:tcPr>
            <w:tcW w:w="594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Dummy, 1= literate,  0= illiterate</w:t>
            </w:r>
          </w:p>
        </w:tc>
        <w:tc>
          <w:tcPr>
            <w:tcW w:w="1080" w:type="dxa"/>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w:t>
            </w:r>
          </w:p>
        </w:tc>
      </w:tr>
      <w:tr w:rsidR="0072432D" w:rsidRPr="005926EB" w:rsidTr="005926EB">
        <w:trPr>
          <w:trHeight w:val="304"/>
        </w:trPr>
        <w:tc>
          <w:tcPr>
            <w:tcW w:w="297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Family size</w:t>
            </w:r>
          </w:p>
        </w:tc>
        <w:tc>
          <w:tcPr>
            <w:tcW w:w="594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Discrete, in number</w:t>
            </w:r>
          </w:p>
        </w:tc>
        <w:tc>
          <w:tcPr>
            <w:tcW w:w="1080" w:type="dxa"/>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w:t>
            </w:r>
          </w:p>
        </w:tc>
      </w:tr>
      <w:tr w:rsidR="0072432D" w:rsidRPr="005926EB" w:rsidTr="005926EB">
        <w:trPr>
          <w:trHeight w:val="344"/>
        </w:trPr>
        <w:tc>
          <w:tcPr>
            <w:tcW w:w="297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Livestock ownership</w:t>
            </w:r>
          </w:p>
        </w:tc>
        <w:tc>
          <w:tcPr>
            <w:tcW w:w="594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Continuous, in TLU</w:t>
            </w:r>
          </w:p>
        </w:tc>
        <w:tc>
          <w:tcPr>
            <w:tcW w:w="1080" w:type="dxa"/>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w:t>
            </w:r>
          </w:p>
        </w:tc>
      </w:tr>
      <w:tr w:rsidR="0072432D" w:rsidRPr="005926EB" w:rsidTr="00232D54">
        <w:trPr>
          <w:trHeight w:val="567"/>
        </w:trPr>
        <w:tc>
          <w:tcPr>
            <w:tcW w:w="297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Farm size</w:t>
            </w:r>
          </w:p>
        </w:tc>
        <w:tc>
          <w:tcPr>
            <w:tcW w:w="594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Continuous , in hectare</w:t>
            </w:r>
          </w:p>
        </w:tc>
        <w:tc>
          <w:tcPr>
            <w:tcW w:w="1080" w:type="dxa"/>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w:t>
            </w:r>
          </w:p>
        </w:tc>
      </w:tr>
      <w:tr w:rsidR="0072432D" w:rsidRPr="005926EB" w:rsidTr="005926EB">
        <w:trPr>
          <w:trHeight w:val="259"/>
        </w:trPr>
        <w:tc>
          <w:tcPr>
            <w:tcW w:w="297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Distance  to MFI</w:t>
            </w:r>
          </w:p>
        </w:tc>
        <w:tc>
          <w:tcPr>
            <w:tcW w:w="594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Continuous, in  hour</w:t>
            </w:r>
          </w:p>
        </w:tc>
        <w:tc>
          <w:tcPr>
            <w:tcW w:w="1080" w:type="dxa"/>
            <w:hideMark/>
          </w:tcPr>
          <w:p w:rsidR="0072432D" w:rsidRPr="005926EB" w:rsidRDefault="00E43166"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w:t>
            </w:r>
          </w:p>
        </w:tc>
      </w:tr>
      <w:tr w:rsidR="0072432D" w:rsidRPr="005926EB" w:rsidTr="005926EB">
        <w:trPr>
          <w:trHeight w:val="259"/>
        </w:trPr>
        <w:tc>
          <w:tcPr>
            <w:tcW w:w="2970" w:type="dxa"/>
            <w:hideMark/>
          </w:tcPr>
          <w:p w:rsidR="0072432D" w:rsidRPr="005926EB" w:rsidRDefault="00E43166" w:rsidP="008845D4">
            <w:pPr>
              <w:rPr>
                <w:rFonts w:ascii="Times New Roman" w:eastAsia="Times New Roman" w:hAnsi="Times New Roman" w:cs="Times New Roman"/>
                <w:color w:val="000000"/>
                <w:sz w:val="24"/>
                <w:szCs w:val="24"/>
              </w:rPr>
            </w:pPr>
            <w:r w:rsidRPr="005926EB">
              <w:rPr>
                <w:rFonts w:ascii="Times New Roman" w:hAnsi="Times New Roman" w:cs="Times New Roman"/>
                <w:sz w:val="24"/>
                <w:szCs w:val="24"/>
              </w:rPr>
              <w:t>Perception of group </w:t>
            </w:r>
            <w:r w:rsidR="0072432D" w:rsidRPr="005926EB">
              <w:rPr>
                <w:rFonts w:ascii="Times New Roman" w:hAnsi="Times New Roman" w:cs="Times New Roman"/>
                <w:sz w:val="24"/>
                <w:szCs w:val="24"/>
              </w:rPr>
              <w:t>lendin</w:t>
            </w:r>
            <w:r w:rsidRPr="005926EB">
              <w:rPr>
                <w:rFonts w:ascii="Times New Roman" w:hAnsi="Times New Roman" w:cs="Times New Roman"/>
                <w:sz w:val="24"/>
                <w:szCs w:val="24"/>
              </w:rPr>
              <w:t>g</w:t>
            </w:r>
          </w:p>
        </w:tc>
        <w:tc>
          <w:tcPr>
            <w:tcW w:w="5940" w:type="dxa"/>
            <w:hideMark/>
          </w:tcPr>
          <w:p w:rsidR="0072432D" w:rsidRPr="005926EB" w:rsidRDefault="004F0B20" w:rsidP="008845D4">
            <w:pPr>
              <w:autoSpaceDE w:val="0"/>
              <w:autoSpaceDN w:val="0"/>
              <w:adjustRightInd w:val="0"/>
              <w:rPr>
                <w:rFonts w:ascii="Times New Roman" w:hAnsi="Times New Roman" w:cs="Times New Roman"/>
                <w:sz w:val="24"/>
                <w:szCs w:val="24"/>
              </w:rPr>
            </w:pPr>
            <w:r w:rsidRPr="005926EB">
              <w:rPr>
                <w:rFonts w:ascii="Times New Roman" w:hAnsi="Times New Roman" w:cs="Times New Roman"/>
                <w:sz w:val="24"/>
                <w:szCs w:val="24"/>
              </w:rPr>
              <w:t>“1”</w:t>
            </w:r>
            <w:r w:rsidR="0072432D" w:rsidRPr="005926EB">
              <w:rPr>
                <w:rFonts w:ascii="Times New Roman" w:hAnsi="Times New Roman" w:cs="Times New Roman"/>
                <w:sz w:val="24"/>
                <w:szCs w:val="24"/>
              </w:rPr>
              <w:t>lending procedure is not constraints a</w:t>
            </w:r>
            <w:r w:rsidRPr="005926EB">
              <w:rPr>
                <w:rFonts w:ascii="Times New Roman" w:hAnsi="Times New Roman" w:cs="Times New Roman"/>
                <w:sz w:val="24"/>
                <w:szCs w:val="24"/>
              </w:rPr>
              <w:t>nd” 0”</w:t>
            </w:r>
            <w:r w:rsidR="0072432D" w:rsidRPr="005926EB">
              <w:rPr>
                <w:rFonts w:ascii="Times New Roman" w:hAnsi="Times New Roman" w:cs="Times New Roman"/>
                <w:sz w:val="24"/>
                <w:szCs w:val="24"/>
              </w:rPr>
              <w:t>other</w:t>
            </w:r>
            <w:r w:rsidRPr="005926EB">
              <w:rPr>
                <w:rFonts w:ascii="Times New Roman" w:hAnsi="Times New Roman" w:cs="Times New Roman"/>
                <w:sz w:val="24"/>
                <w:szCs w:val="24"/>
              </w:rPr>
              <w:t xml:space="preserve"> wise </w:t>
            </w:r>
            <w:r w:rsidR="0072432D" w:rsidRPr="005926EB">
              <w:rPr>
                <w:rFonts w:ascii="Times New Roman" w:hAnsi="Times New Roman" w:cs="Times New Roman"/>
                <w:sz w:val="24"/>
                <w:szCs w:val="24"/>
              </w:rPr>
              <w:t xml:space="preserve">    </w:t>
            </w:r>
          </w:p>
        </w:tc>
        <w:tc>
          <w:tcPr>
            <w:tcW w:w="1080" w:type="dxa"/>
            <w:hideMark/>
          </w:tcPr>
          <w:p w:rsidR="0072432D" w:rsidRPr="005926EB" w:rsidRDefault="0072432D" w:rsidP="008845D4">
            <w:pPr>
              <w:autoSpaceDE w:val="0"/>
              <w:autoSpaceDN w:val="0"/>
              <w:adjustRightInd w:val="0"/>
              <w:rPr>
                <w:rFonts w:ascii="Times New Roman" w:hAnsi="Times New Roman" w:cs="Times New Roman"/>
                <w:b/>
                <w:sz w:val="24"/>
                <w:szCs w:val="24"/>
              </w:rPr>
            </w:pPr>
            <w:r w:rsidRPr="005926EB">
              <w:rPr>
                <w:rFonts w:ascii="Times New Roman" w:eastAsia="Times New Roman" w:hAnsi="Times New Roman" w:cs="Times New Roman"/>
                <w:b/>
                <w:color w:val="000000"/>
                <w:sz w:val="24"/>
                <w:szCs w:val="24"/>
              </w:rPr>
              <w:t>-</w:t>
            </w:r>
          </w:p>
        </w:tc>
      </w:tr>
      <w:tr w:rsidR="0072432D" w:rsidRPr="005926EB" w:rsidTr="005926EB">
        <w:trPr>
          <w:trHeight w:val="259"/>
        </w:trPr>
        <w:tc>
          <w:tcPr>
            <w:tcW w:w="2970" w:type="dxa"/>
            <w:hideMark/>
          </w:tcPr>
          <w:p w:rsidR="0072432D" w:rsidRPr="005926EB" w:rsidRDefault="0072432D" w:rsidP="008845D4">
            <w:pPr>
              <w:rPr>
                <w:rFonts w:ascii="Times New Roman" w:hAnsi="Times New Roman" w:cs="Times New Roman"/>
                <w:sz w:val="24"/>
                <w:szCs w:val="24"/>
              </w:rPr>
            </w:pPr>
            <w:r w:rsidRPr="005926EB">
              <w:rPr>
                <w:rFonts w:ascii="Times New Roman" w:hAnsi="Times New Roman" w:cs="Times New Roman"/>
                <w:sz w:val="24"/>
                <w:szCs w:val="24"/>
                <w:lang w:bidi="ar-SA"/>
              </w:rPr>
              <w:t xml:space="preserve">Attitude  toward Risk              </w:t>
            </w:r>
          </w:p>
        </w:tc>
        <w:tc>
          <w:tcPr>
            <w:tcW w:w="594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hAnsi="Times New Roman" w:cs="Times New Roman"/>
                <w:sz w:val="24"/>
                <w:szCs w:val="24"/>
                <w:lang w:bidi="ar-SA"/>
              </w:rPr>
              <w:t xml:space="preserve">Dummy,”1” if farmers  do not risk averse and “0” otherwise           </w:t>
            </w:r>
          </w:p>
        </w:tc>
        <w:tc>
          <w:tcPr>
            <w:tcW w:w="1080" w:type="dxa"/>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w:t>
            </w:r>
          </w:p>
        </w:tc>
      </w:tr>
      <w:tr w:rsidR="0072432D" w:rsidRPr="005926EB" w:rsidTr="005926EB">
        <w:trPr>
          <w:trHeight w:val="259"/>
        </w:trPr>
        <w:tc>
          <w:tcPr>
            <w:tcW w:w="2970" w:type="dxa"/>
            <w:hideMark/>
          </w:tcPr>
          <w:p w:rsidR="0072432D" w:rsidRPr="005926EB" w:rsidRDefault="0072432D" w:rsidP="008845D4">
            <w:pPr>
              <w:rPr>
                <w:rFonts w:ascii="Times New Roman" w:hAnsi="Times New Roman" w:cs="Times New Roman"/>
                <w:sz w:val="24"/>
                <w:szCs w:val="24"/>
              </w:rPr>
            </w:pPr>
            <w:r w:rsidRPr="005926EB">
              <w:rPr>
                <w:rFonts w:ascii="Times New Roman" w:hAnsi="Times New Roman" w:cs="Times New Roman"/>
                <w:sz w:val="24"/>
                <w:szCs w:val="24"/>
                <w:lang w:bidi="ar-SA"/>
              </w:rPr>
              <w:t xml:space="preserve">Awareness of farmers’            </w:t>
            </w:r>
          </w:p>
        </w:tc>
        <w:tc>
          <w:tcPr>
            <w:tcW w:w="5940" w:type="dxa"/>
            <w:hideMark/>
          </w:tcPr>
          <w:p w:rsidR="0072432D" w:rsidRPr="005926EB" w:rsidRDefault="0072432D" w:rsidP="008845D4">
            <w:pPr>
              <w:rPr>
                <w:rFonts w:ascii="Times New Roman" w:hAnsi="Times New Roman" w:cs="Times New Roman"/>
                <w:sz w:val="24"/>
                <w:szCs w:val="24"/>
              </w:rPr>
            </w:pPr>
            <w:r w:rsidRPr="005926EB">
              <w:rPr>
                <w:rFonts w:ascii="Times New Roman" w:hAnsi="Times New Roman" w:cs="Times New Roman"/>
                <w:sz w:val="24"/>
                <w:szCs w:val="24"/>
                <w:lang w:bidi="ar-SA"/>
              </w:rPr>
              <w:t xml:space="preserve">Dummy, ‘1” if farmers took awareness and “0” otherwise               </w:t>
            </w:r>
          </w:p>
        </w:tc>
        <w:tc>
          <w:tcPr>
            <w:tcW w:w="1080" w:type="dxa"/>
            <w:hideMark/>
          </w:tcPr>
          <w:p w:rsidR="0072432D" w:rsidRPr="005926EB" w:rsidRDefault="0072432D" w:rsidP="008845D4">
            <w:pPr>
              <w:rPr>
                <w:rFonts w:ascii="Times New Roman" w:hAnsi="Times New Roman" w:cs="Times New Roman"/>
                <w:b/>
                <w:sz w:val="24"/>
                <w:szCs w:val="24"/>
              </w:rPr>
            </w:pPr>
            <w:r w:rsidRPr="005926EB">
              <w:rPr>
                <w:rFonts w:ascii="Times New Roman" w:hAnsi="Times New Roman" w:cs="Times New Roman"/>
                <w:b/>
                <w:sz w:val="24"/>
                <w:szCs w:val="24"/>
                <w:lang w:bidi="ar-SA"/>
              </w:rPr>
              <w:t>+</w:t>
            </w:r>
          </w:p>
        </w:tc>
      </w:tr>
      <w:tr w:rsidR="0072432D" w:rsidRPr="005926EB" w:rsidTr="005926EB">
        <w:trPr>
          <w:trHeight w:val="582"/>
        </w:trPr>
        <w:tc>
          <w:tcPr>
            <w:tcW w:w="2970" w:type="dxa"/>
            <w:hideMark/>
          </w:tcPr>
          <w:p w:rsidR="0072432D" w:rsidRPr="005926EB" w:rsidRDefault="004F0B20" w:rsidP="008845D4">
            <w:pPr>
              <w:rPr>
                <w:rFonts w:ascii="Times New Roman" w:hAnsi="Times New Roman" w:cs="Times New Roman"/>
                <w:sz w:val="24"/>
                <w:szCs w:val="24"/>
              </w:rPr>
            </w:pPr>
            <w:r w:rsidRPr="005926EB">
              <w:rPr>
                <w:rFonts w:ascii="Times New Roman" w:hAnsi="Times New Roman" w:cs="Times New Roman"/>
                <w:sz w:val="24"/>
                <w:szCs w:val="24"/>
                <w:lang w:bidi="ar-SA"/>
              </w:rPr>
              <w:t>Perception of </w:t>
            </w:r>
            <w:r w:rsidR="0072432D" w:rsidRPr="005926EB">
              <w:rPr>
                <w:rFonts w:ascii="Times New Roman" w:hAnsi="Times New Roman" w:cs="Times New Roman"/>
                <w:sz w:val="24"/>
                <w:szCs w:val="24"/>
                <w:lang w:bidi="ar-SA"/>
              </w:rPr>
              <w:t>lendin</w:t>
            </w:r>
            <w:r w:rsidRPr="005926EB">
              <w:rPr>
                <w:rFonts w:ascii="Times New Roman" w:hAnsi="Times New Roman" w:cs="Times New Roman"/>
                <w:sz w:val="24"/>
                <w:szCs w:val="24"/>
                <w:lang w:bidi="ar-SA"/>
              </w:rPr>
              <w:t>g </w:t>
            </w:r>
            <w:r w:rsidR="0072432D" w:rsidRPr="005926EB">
              <w:rPr>
                <w:rFonts w:ascii="Times New Roman" w:hAnsi="Times New Roman" w:cs="Times New Roman"/>
                <w:sz w:val="24"/>
                <w:szCs w:val="24"/>
                <w:lang w:bidi="ar-SA"/>
              </w:rPr>
              <w:t xml:space="preserve">procedure   </w:t>
            </w:r>
          </w:p>
        </w:tc>
        <w:tc>
          <w:tcPr>
            <w:tcW w:w="5940" w:type="dxa"/>
            <w:hideMark/>
          </w:tcPr>
          <w:p w:rsidR="0072432D" w:rsidRPr="005926EB" w:rsidRDefault="008A184F" w:rsidP="008845D4">
            <w:pPr>
              <w:rPr>
                <w:rFonts w:ascii="Times New Roman" w:hAnsi="Times New Roman" w:cs="Times New Roman"/>
                <w:sz w:val="24"/>
                <w:szCs w:val="24"/>
              </w:rPr>
            </w:pPr>
            <w:r>
              <w:rPr>
                <w:rFonts w:ascii="Times New Roman" w:hAnsi="Times New Roman" w:cs="Times New Roman"/>
                <w:sz w:val="24"/>
                <w:szCs w:val="24"/>
                <w:lang w:bidi="ar-SA"/>
              </w:rPr>
              <w:t xml:space="preserve">      </w:t>
            </w:r>
            <w:r w:rsidR="0072432D" w:rsidRPr="005926EB">
              <w:rPr>
                <w:rFonts w:ascii="Times New Roman" w:hAnsi="Times New Roman" w:cs="Times New Roman"/>
                <w:sz w:val="24"/>
                <w:szCs w:val="24"/>
                <w:lang w:bidi="ar-SA"/>
              </w:rPr>
              <w:t xml:space="preserve">Dummy, “1” if not constraint and”0” otherwise                         </w:t>
            </w:r>
          </w:p>
        </w:tc>
        <w:tc>
          <w:tcPr>
            <w:tcW w:w="1080" w:type="dxa"/>
            <w:hideMark/>
          </w:tcPr>
          <w:p w:rsidR="0072432D" w:rsidRPr="005926EB" w:rsidRDefault="0072432D" w:rsidP="008845D4">
            <w:pPr>
              <w:rPr>
                <w:rFonts w:ascii="Times New Roman" w:hAnsi="Times New Roman" w:cs="Times New Roman"/>
                <w:b/>
                <w:sz w:val="24"/>
                <w:szCs w:val="24"/>
              </w:rPr>
            </w:pPr>
            <w:r w:rsidRPr="005926EB">
              <w:rPr>
                <w:rFonts w:ascii="Times New Roman" w:eastAsia="Times New Roman" w:hAnsi="Times New Roman" w:cs="Times New Roman"/>
                <w:b/>
                <w:color w:val="000000"/>
                <w:sz w:val="24"/>
                <w:szCs w:val="24"/>
              </w:rPr>
              <w:t>-</w:t>
            </w:r>
          </w:p>
        </w:tc>
      </w:tr>
      <w:tr w:rsidR="0072432D" w:rsidRPr="005926EB" w:rsidTr="005926EB">
        <w:trPr>
          <w:trHeight w:val="367"/>
        </w:trPr>
        <w:tc>
          <w:tcPr>
            <w:tcW w:w="297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Off farm income</w:t>
            </w:r>
          </w:p>
        </w:tc>
        <w:tc>
          <w:tcPr>
            <w:tcW w:w="5940" w:type="dxa"/>
            <w:hideMark/>
          </w:tcPr>
          <w:p w:rsidR="0072432D" w:rsidRPr="005926EB" w:rsidRDefault="004F0B20"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Dummy,</w:t>
            </w:r>
            <w:r w:rsidR="0072432D" w:rsidRPr="005926EB">
              <w:rPr>
                <w:rFonts w:ascii="Times New Roman" w:eastAsia="Times New Roman" w:hAnsi="Times New Roman" w:cs="Times New Roman"/>
                <w:color w:val="000000"/>
                <w:sz w:val="24"/>
                <w:szCs w:val="24"/>
              </w:rPr>
              <w:t>“1”participants in off farm activities and” 0” otherwise</w:t>
            </w:r>
          </w:p>
        </w:tc>
        <w:tc>
          <w:tcPr>
            <w:tcW w:w="1080" w:type="dxa"/>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 xml:space="preserve">+/- </w:t>
            </w:r>
          </w:p>
        </w:tc>
      </w:tr>
      <w:tr w:rsidR="0072432D" w:rsidRPr="005926EB" w:rsidTr="005926EB">
        <w:trPr>
          <w:trHeight w:val="313"/>
        </w:trPr>
        <w:tc>
          <w:tcPr>
            <w:tcW w:w="297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Loan repayment period</w:t>
            </w:r>
          </w:p>
        </w:tc>
        <w:tc>
          <w:tcPr>
            <w:tcW w:w="5940" w:type="dxa"/>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Dummy, “1”  good and “0” otherwise</w:t>
            </w:r>
          </w:p>
        </w:tc>
        <w:tc>
          <w:tcPr>
            <w:tcW w:w="1080" w:type="dxa"/>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 xml:space="preserve">+/- </w:t>
            </w:r>
          </w:p>
        </w:tc>
      </w:tr>
      <w:tr w:rsidR="0072432D" w:rsidRPr="005926EB" w:rsidTr="005926EB">
        <w:trPr>
          <w:trHeight w:val="329"/>
        </w:trPr>
        <w:tc>
          <w:tcPr>
            <w:tcW w:w="2970" w:type="dxa"/>
            <w:tcBorders>
              <w:bottom w:val="single" w:sz="18" w:space="0" w:color="auto"/>
            </w:tcBorders>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Participation  in  extension</w:t>
            </w:r>
          </w:p>
        </w:tc>
        <w:tc>
          <w:tcPr>
            <w:tcW w:w="5940" w:type="dxa"/>
            <w:tcBorders>
              <w:bottom w:val="single" w:sz="18" w:space="0" w:color="auto"/>
            </w:tcBorders>
            <w:noWrap/>
            <w:hideMark/>
          </w:tcPr>
          <w:p w:rsidR="0072432D" w:rsidRPr="005926EB" w:rsidRDefault="0072432D" w:rsidP="008845D4">
            <w:pPr>
              <w:rPr>
                <w:rFonts w:ascii="Times New Roman" w:eastAsia="Times New Roman" w:hAnsi="Times New Roman" w:cs="Times New Roman"/>
                <w:color w:val="000000"/>
                <w:sz w:val="24"/>
                <w:szCs w:val="24"/>
              </w:rPr>
            </w:pPr>
            <w:r w:rsidRPr="005926EB">
              <w:rPr>
                <w:rFonts w:ascii="Times New Roman" w:eastAsia="Times New Roman" w:hAnsi="Times New Roman" w:cs="Times New Roman"/>
                <w:color w:val="000000"/>
                <w:sz w:val="24"/>
                <w:szCs w:val="24"/>
              </w:rPr>
              <w:t>Dummy   1  for participation and 0= otherwise</w:t>
            </w:r>
          </w:p>
        </w:tc>
        <w:tc>
          <w:tcPr>
            <w:tcW w:w="1080" w:type="dxa"/>
            <w:tcBorders>
              <w:bottom w:val="single" w:sz="18" w:space="0" w:color="auto"/>
            </w:tcBorders>
            <w:noWrap/>
            <w:hideMark/>
          </w:tcPr>
          <w:p w:rsidR="0072432D" w:rsidRPr="005926EB" w:rsidRDefault="0072432D" w:rsidP="008845D4">
            <w:pPr>
              <w:rPr>
                <w:rFonts w:ascii="Times New Roman" w:eastAsia="Times New Roman" w:hAnsi="Times New Roman" w:cs="Times New Roman"/>
                <w:b/>
                <w:color w:val="000000"/>
                <w:sz w:val="24"/>
                <w:szCs w:val="24"/>
              </w:rPr>
            </w:pPr>
            <w:r w:rsidRPr="005926EB">
              <w:rPr>
                <w:rFonts w:ascii="Times New Roman" w:eastAsia="Times New Roman" w:hAnsi="Times New Roman" w:cs="Times New Roman"/>
                <w:b/>
                <w:color w:val="000000"/>
                <w:sz w:val="24"/>
                <w:szCs w:val="24"/>
              </w:rPr>
              <w:t>+</w:t>
            </w:r>
          </w:p>
        </w:tc>
      </w:tr>
    </w:tbl>
    <w:p w:rsidR="0072432D" w:rsidRPr="005926EB" w:rsidRDefault="0072432D" w:rsidP="008845D4">
      <w:pPr>
        <w:rPr>
          <w:rFonts w:ascii="Times New Roman" w:hAnsi="Times New Roman" w:cs="Times New Roman"/>
          <w:sz w:val="24"/>
          <w:szCs w:val="24"/>
          <w:lang w:bidi="ar-SA"/>
        </w:rPr>
      </w:pPr>
      <w:r w:rsidRPr="005926EB">
        <w:rPr>
          <w:rFonts w:ascii="Times New Roman" w:hAnsi="Times New Roman" w:cs="Times New Roman"/>
          <w:b/>
          <w:sz w:val="24"/>
          <w:szCs w:val="24"/>
          <w:lang w:bidi="ar-SA"/>
        </w:rPr>
        <w:t>Source:</w:t>
      </w:r>
      <w:r w:rsidRPr="005926EB">
        <w:rPr>
          <w:rFonts w:ascii="Times New Roman" w:hAnsi="Times New Roman" w:cs="Times New Roman"/>
          <w:sz w:val="24"/>
          <w:szCs w:val="24"/>
          <w:lang w:bidi="ar-SA"/>
        </w:rPr>
        <w:t xml:space="preserve">  own </w:t>
      </w:r>
      <w:r w:rsidR="00262301" w:rsidRPr="005926EB">
        <w:rPr>
          <w:rFonts w:ascii="Times New Roman" w:hAnsi="Times New Roman" w:cs="Times New Roman"/>
          <w:sz w:val="24"/>
          <w:szCs w:val="24"/>
          <w:lang w:bidi="ar-SA"/>
        </w:rPr>
        <w:t>construction, 2021</w:t>
      </w:r>
      <w:r w:rsidRPr="005926EB">
        <w:rPr>
          <w:rFonts w:ascii="Times New Roman" w:hAnsi="Times New Roman" w:cs="Times New Roman"/>
          <w:sz w:val="24"/>
          <w:szCs w:val="24"/>
          <w:lang w:bidi="ar-SA"/>
        </w:rPr>
        <w:t xml:space="preserve">         </w:t>
      </w:r>
      <w:r w:rsidRPr="005926EB">
        <w:rPr>
          <w:rFonts w:ascii="Times New Roman" w:hAnsi="Times New Roman" w:cs="Times New Roman"/>
          <w:bCs/>
          <w:sz w:val="24"/>
          <w:szCs w:val="24"/>
          <w:lang w:bidi="ar-SA"/>
        </w:rPr>
        <w:t xml:space="preserve">  </w:t>
      </w:r>
    </w:p>
    <w:p w:rsidR="0072432D" w:rsidRPr="00E43166" w:rsidRDefault="0072432D" w:rsidP="008845D4">
      <w:pPr>
        <w:tabs>
          <w:tab w:val="left" w:pos="810"/>
        </w:tabs>
        <w:autoSpaceDE w:val="0"/>
        <w:autoSpaceDN w:val="0"/>
        <w:adjustRightInd w:val="0"/>
        <w:rPr>
          <w:rFonts w:ascii="Times New Roman" w:hAnsi="Times New Roman" w:cs="Times New Roman"/>
          <w:bCs/>
          <w:sz w:val="24"/>
          <w:szCs w:val="24"/>
          <w:lang w:bidi="ar-SA"/>
        </w:rPr>
      </w:pPr>
    </w:p>
    <w:tbl>
      <w:tblPr>
        <w:tblpPr w:leftFromText="180" w:rightFromText="180" w:vertAnchor="text" w:horzAnchor="margin" w:tblpY="-35"/>
        <w:tblOverlap w:val="never"/>
        <w:tblW w:w="92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219"/>
      </w:tblGrid>
      <w:tr w:rsidR="001D794D" w:rsidRPr="00725357" w:rsidTr="004F1313">
        <w:trPr>
          <w:trHeight w:val="2794"/>
        </w:trPr>
        <w:tc>
          <w:tcPr>
            <w:tcW w:w="9219" w:type="dxa"/>
            <w:tcBorders>
              <w:top w:val="nil"/>
              <w:left w:val="nil"/>
              <w:bottom w:val="nil"/>
              <w:right w:val="nil"/>
            </w:tcBorders>
          </w:tcPr>
          <w:p w:rsidR="004F1313" w:rsidRPr="00D9790A" w:rsidRDefault="007667EE" w:rsidP="008845D4">
            <w:pPr>
              <w:pStyle w:val="Caption"/>
              <w:spacing w:line="360" w:lineRule="auto"/>
            </w:pPr>
            <w:bookmarkStart w:id="55" w:name="_Toc114201127"/>
            <w:r w:rsidRPr="007667EE">
              <w:rPr>
                <w:rFonts w:ascii="Times New Roman" w:hAnsi="Times New Roman" w:cs="Times New Roman"/>
                <w:color w:val="auto"/>
                <w:sz w:val="24"/>
                <w:szCs w:val="24"/>
              </w:rPr>
              <w:lastRenderedPageBreak/>
              <w:t xml:space="preserve">Table </w:t>
            </w:r>
            <w:r w:rsidR="004D112C" w:rsidRPr="007667EE">
              <w:rPr>
                <w:rFonts w:ascii="Times New Roman" w:hAnsi="Times New Roman" w:cs="Times New Roman"/>
                <w:color w:val="auto"/>
                <w:sz w:val="24"/>
                <w:szCs w:val="24"/>
              </w:rPr>
              <w:fldChar w:fldCharType="begin"/>
            </w:r>
            <w:r w:rsidRPr="007667EE">
              <w:rPr>
                <w:rFonts w:ascii="Times New Roman" w:hAnsi="Times New Roman" w:cs="Times New Roman"/>
                <w:color w:val="auto"/>
                <w:sz w:val="24"/>
                <w:szCs w:val="24"/>
              </w:rPr>
              <w:instrText xml:space="preserve"> SEQ Table \* ARABIC </w:instrText>
            </w:r>
            <w:r w:rsidR="004D112C" w:rsidRPr="007667EE">
              <w:rPr>
                <w:rFonts w:ascii="Times New Roman" w:hAnsi="Times New Roman" w:cs="Times New Roman"/>
                <w:color w:val="auto"/>
                <w:sz w:val="24"/>
                <w:szCs w:val="24"/>
              </w:rPr>
              <w:fldChar w:fldCharType="separate"/>
            </w:r>
            <w:r w:rsidR="00523471">
              <w:rPr>
                <w:rFonts w:ascii="Times New Roman" w:hAnsi="Times New Roman" w:cs="Times New Roman"/>
                <w:noProof/>
                <w:color w:val="auto"/>
                <w:sz w:val="24"/>
                <w:szCs w:val="24"/>
              </w:rPr>
              <w:t>3</w:t>
            </w:r>
            <w:r w:rsidR="004D112C" w:rsidRPr="007667EE">
              <w:rPr>
                <w:rFonts w:ascii="Times New Roman" w:hAnsi="Times New Roman" w:cs="Times New Roman"/>
                <w:color w:val="auto"/>
                <w:sz w:val="24"/>
                <w:szCs w:val="24"/>
              </w:rPr>
              <w:fldChar w:fldCharType="end"/>
            </w:r>
            <w:r w:rsidR="004F1313" w:rsidRPr="007667EE">
              <w:rPr>
                <w:rFonts w:ascii="Times New Roman" w:hAnsi="Times New Roman" w:cs="Times New Roman"/>
                <w:sz w:val="24"/>
                <w:szCs w:val="24"/>
                <w:lang w:bidi="ar-SA"/>
              </w:rPr>
              <w:t>:</w:t>
            </w:r>
            <w:r w:rsidR="004F1313" w:rsidRPr="00725357">
              <w:rPr>
                <w:rFonts w:ascii="Times New Roman" w:hAnsi="Times New Roman" w:cs="Times New Roman"/>
                <w:sz w:val="24"/>
                <w:szCs w:val="24"/>
                <w:lang w:bidi="ar-SA"/>
              </w:rPr>
              <w:t xml:space="preserve"> </w:t>
            </w:r>
            <w:r w:rsidR="004F1313" w:rsidRPr="00D9790A">
              <w:rPr>
                <w:rFonts w:ascii="Times New Roman" w:hAnsi="Times New Roman" w:cs="Times New Roman"/>
                <w:b w:val="0"/>
                <w:color w:val="auto"/>
                <w:sz w:val="24"/>
                <w:szCs w:val="24"/>
                <w:lang w:bidi="ar-SA"/>
              </w:rPr>
              <w:t xml:space="preserve">Summary </w:t>
            </w:r>
            <w:r w:rsidR="004F1313" w:rsidRPr="00D9790A">
              <w:rPr>
                <w:rFonts w:ascii="Times New Roman" w:hAnsi="Times New Roman" w:cs="Times New Roman"/>
                <w:b w:val="0"/>
                <w:bCs w:val="0"/>
                <w:color w:val="auto"/>
                <w:sz w:val="24"/>
                <w:szCs w:val="24"/>
                <w:lang w:bidi="ar-SA"/>
              </w:rPr>
              <w:t>of hypothesized Explanatory Variables and their Measurement  of second  Hurdle</w:t>
            </w:r>
            <w:bookmarkEnd w:id="55"/>
          </w:p>
          <w:tbl>
            <w:tblPr>
              <w:tblW w:w="9166" w:type="dxa"/>
              <w:tblLayout w:type="fixed"/>
              <w:tblLook w:val="04A0"/>
            </w:tblPr>
            <w:tblGrid>
              <w:gridCol w:w="2700"/>
              <w:gridCol w:w="4527"/>
              <w:gridCol w:w="1939"/>
            </w:tblGrid>
            <w:tr w:rsidR="001D794D" w:rsidRPr="00B072C3" w:rsidTr="00773600">
              <w:trPr>
                <w:trHeight w:val="376"/>
              </w:trPr>
              <w:tc>
                <w:tcPr>
                  <w:tcW w:w="2700" w:type="dxa"/>
                  <w:tcBorders>
                    <w:top w:val="single" w:sz="12" w:space="0" w:color="auto"/>
                    <w:bottom w:val="single" w:sz="12" w:space="0" w:color="auto"/>
                  </w:tcBorders>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845AE3">
                    <w:rPr>
                      <w:rFonts w:ascii="Times New Roman" w:hAnsi="Times New Roman" w:cs="Times New Roman"/>
                      <w:bCs/>
                      <w:sz w:val="24"/>
                      <w:szCs w:val="24"/>
                      <w:lang w:bidi="ar-SA"/>
                    </w:rPr>
                    <w:t>Variables</w:t>
                  </w:r>
                </w:p>
              </w:tc>
              <w:tc>
                <w:tcPr>
                  <w:tcW w:w="4527" w:type="dxa"/>
                  <w:tcBorders>
                    <w:top w:val="single" w:sz="12" w:space="0" w:color="auto"/>
                    <w:bottom w:val="single" w:sz="12" w:space="0" w:color="auto"/>
                  </w:tcBorders>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845AE3">
                    <w:rPr>
                      <w:rFonts w:ascii="Times New Roman" w:hAnsi="Times New Roman" w:cs="Times New Roman"/>
                      <w:bCs/>
                      <w:sz w:val="24"/>
                      <w:szCs w:val="24"/>
                      <w:lang w:bidi="ar-SA"/>
                    </w:rPr>
                    <w:t>Measurement</w:t>
                  </w:r>
                </w:p>
              </w:tc>
              <w:tc>
                <w:tcPr>
                  <w:tcW w:w="1939" w:type="dxa"/>
                  <w:tcBorders>
                    <w:top w:val="single" w:sz="12" w:space="0" w:color="auto"/>
                    <w:bottom w:val="single" w:sz="12" w:space="0" w:color="auto"/>
                  </w:tcBorders>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845AE3">
                    <w:rPr>
                      <w:rFonts w:ascii="Times New Roman" w:hAnsi="Times New Roman" w:cs="Times New Roman"/>
                      <w:bCs/>
                      <w:sz w:val="24"/>
                      <w:szCs w:val="24"/>
                      <w:lang w:bidi="ar-SA"/>
                    </w:rPr>
                    <w:t>Expected Sign</w:t>
                  </w:r>
                </w:p>
              </w:tc>
            </w:tr>
            <w:tr w:rsidR="001D794D" w:rsidRPr="00B072C3" w:rsidTr="00773600">
              <w:trPr>
                <w:trHeight w:val="276"/>
              </w:trPr>
              <w:tc>
                <w:tcPr>
                  <w:tcW w:w="2700" w:type="dxa"/>
                  <w:tcBorders>
                    <w:top w:val="single" w:sz="12" w:space="0" w:color="auto"/>
                  </w:tcBorders>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Age of farm household</w:t>
                  </w:r>
                </w:p>
              </w:tc>
              <w:tc>
                <w:tcPr>
                  <w:tcW w:w="4527" w:type="dxa"/>
                  <w:tcBorders>
                    <w:top w:val="single" w:sz="12" w:space="0" w:color="auto"/>
                  </w:tcBorders>
                  <w:hideMark/>
                </w:tcPr>
                <w:p w:rsidR="001D794D" w:rsidRPr="00B072C3" w:rsidRDefault="001D794D" w:rsidP="008845D4">
                  <w:pPr>
                    <w:framePr w:hSpace="180" w:wrap="around" w:vAnchor="text" w:hAnchor="margin" w:y="-35"/>
                    <w:ind w:hanging="198"/>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Continuous</w:t>
                  </w:r>
                  <w:r w:rsidRPr="00B072C3">
                    <w:rPr>
                      <w:rFonts w:ascii="Times New Roman" w:eastAsia="Times New Roman" w:hAnsi="Times New Roman" w:cs="Times New Roman"/>
                      <w:color w:val="000000"/>
                    </w:rPr>
                    <w:t>,</w:t>
                  </w:r>
                  <w:r w:rsidRPr="00B072C3">
                    <w:rPr>
                      <w:rFonts w:ascii="Times New Roman" w:eastAsia="Times New Roman" w:hAnsi="Times New Roman" w:cs="Times New Roman"/>
                      <w:color w:val="000000"/>
                      <w:sz w:val="24"/>
                      <w:szCs w:val="24"/>
                    </w:rPr>
                    <w:t> in year</w:t>
                  </w:r>
                  <w:r w:rsidR="00773600">
                    <w:rPr>
                      <w:rFonts w:ascii="Times New Roman" w:eastAsia="Times New Roman" w:hAnsi="Times New Roman" w:cs="Times New Roman"/>
                      <w:color w:val="000000"/>
                      <w:sz w:val="24"/>
                      <w:szCs w:val="24"/>
                    </w:rPr>
                    <w:t xml:space="preserve">  for age </w:t>
                  </w:r>
                  <m:oMath>
                    <m:r>
                      <w:rPr>
                        <w:rFonts w:ascii="Cambria Math" w:eastAsia="Times New Roman" w:hAnsi="Cambria Math" w:cs="Times New Roman"/>
                        <w:color w:val="000000"/>
                        <w:sz w:val="24"/>
                        <w:szCs w:val="24"/>
                      </w:rPr>
                      <m:t xml:space="preserve"> &gt;15 and&lt;65</m:t>
                    </m:r>
                  </m:oMath>
                </w:p>
              </w:tc>
              <w:tc>
                <w:tcPr>
                  <w:tcW w:w="1939" w:type="dxa"/>
                  <w:tcBorders>
                    <w:top w:val="single" w:sz="12" w:space="0" w:color="auto"/>
                  </w:tcBorders>
                  <w:hideMark/>
                </w:tcPr>
                <w:p w:rsidR="001D794D" w:rsidRPr="00CA355E" w:rsidRDefault="00CA355E" w:rsidP="008845D4">
                  <w:pPr>
                    <w:framePr w:hSpace="180" w:wrap="around" w:vAnchor="text" w:hAnchor="margin" w:y="-35"/>
                    <w:suppressOverlap/>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        </w:t>
                  </w:r>
                  <w:r w:rsidR="00006125">
                    <w:rPr>
                      <w:rFonts w:ascii="Times New Roman" w:eastAsia="Times New Roman" w:hAnsi="Times New Roman" w:cs="Times New Roman"/>
                      <w:color w:val="000000"/>
                      <w:sz w:val="24"/>
                      <w:szCs w:val="24"/>
                    </w:rPr>
                    <w:t xml:space="preserve">  </w:t>
                  </w:r>
                  <w:r w:rsidR="00032D2D">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001D794D" w:rsidRPr="00CA355E">
                    <w:rPr>
                      <w:rFonts w:ascii="Times New Roman" w:eastAsia="Times New Roman" w:hAnsi="Times New Roman" w:cs="Times New Roman"/>
                      <w:b/>
                      <w:color w:val="000000"/>
                      <w:sz w:val="24"/>
                      <w:szCs w:val="24"/>
                    </w:rPr>
                    <w:t xml:space="preserve">+                 </w:t>
                  </w:r>
                </w:p>
              </w:tc>
            </w:tr>
            <w:tr w:rsidR="001D794D" w:rsidRPr="00B072C3" w:rsidTr="00773600">
              <w:trPr>
                <w:trHeight w:val="307"/>
              </w:trPr>
              <w:tc>
                <w:tcPr>
                  <w:tcW w:w="2700"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Sex of house hold</w:t>
                  </w:r>
                </w:p>
              </w:tc>
              <w:tc>
                <w:tcPr>
                  <w:tcW w:w="4527"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Dummy, 1= male,0=female</w:t>
                  </w:r>
                </w:p>
              </w:tc>
              <w:tc>
                <w:tcPr>
                  <w:tcW w:w="1939" w:type="dxa"/>
                  <w:hideMark/>
                </w:tcPr>
                <w:p w:rsidR="001D794D" w:rsidRPr="00CA355E" w:rsidRDefault="00CA355E" w:rsidP="008845D4">
                  <w:pPr>
                    <w:framePr w:hSpace="180" w:wrap="around" w:vAnchor="text" w:hAnchor="margin" w:y="-35"/>
                    <w:suppressOverlap/>
                    <w:rPr>
                      <w:rFonts w:ascii="Times New Roman" w:eastAsia="Times New Roman" w:hAnsi="Times New Roman" w:cs="Times New Roman"/>
                      <w:b/>
                      <w:color w:val="000000"/>
                      <w:sz w:val="24"/>
                      <w:szCs w:val="24"/>
                    </w:rPr>
                  </w:pPr>
                  <w:r w:rsidRPr="00CA355E">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rPr>
                    <w:t xml:space="preserve"> </w:t>
                  </w:r>
                  <w:r w:rsidR="00006125">
                    <w:rPr>
                      <w:rFonts w:ascii="Times New Roman" w:eastAsia="Times New Roman" w:hAnsi="Times New Roman" w:cs="Times New Roman"/>
                      <w:b/>
                      <w:color w:val="000000"/>
                      <w:sz w:val="24"/>
                      <w:szCs w:val="24"/>
                    </w:rPr>
                    <w:t xml:space="preserve">  </w:t>
                  </w:r>
                  <w:r w:rsidRPr="00CA355E">
                    <w:rPr>
                      <w:rFonts w:ascii="Times New Roman" w:eastAsia="Times New Roman" w:hAnsi="Times New Roman" w:cs="Times New Roman"/>
                      <w:b/>
                      <w:color w:val="000000"/>
                      <w:sz w:val="24"/>
                      <w:szCs w:val="24"/>
                    </w:rPr>
                    <w:t xml:space="preserve"> </w:t>
                  </w:r>
                  <w:r w:rsidR="001D794D" w:rsidRPr="00CA355E">
                    <w:rPr>
                      <w:rFonts w:ascii="Times New Roman" w:eastAsia="Times New Roman" w:hAnsi="Times New Roman" w:cs="Times New Roman"/>
                      <w:b/>
                      <w:color w:val="000000"/>
                      <w:sz w:val="24"/>
                      <w:szCs w:val="24"/>
                    </w:rPr>
                    <w:t>+</w:t>
                  </w:r>
                </w:p>
              </w:tc>
            </w:tr>
            <w:tr w:rsidR="001D794D" w:rsidRPr="00B072C3" w:rsidTr="00773600">
              <w:trPr>
                <w:trHeight w:val="246"/>
              </w:trPr>
              <w:tc>
                <w:tcPr>
                  <w:tcW w:w="2700"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Education of household</w:t>
                  </w:r>
                </w:p>
              </w:tc>
              <w:tc>
                <w:tcPr>
                  <w:tcW w:w="4527"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Dummy, 1= literate,  0= illiterate</w:t>
                  </w:r>
                </w:p>
              </w:tc>
              <w:tc>
                <w:tcPr>
                  <w:tcW w:w="1939" w:type="dxa"/>
                  <w:hideMark/>
                </w:tcPr>
                <w:p w:rsidR="001D794D" w:rsidRPr="00CA355E" w:rsidRDefault="00CA355E" w:rsidP="008845D4">
                  <w:pPr>
                    <w:framePr w:hSpace="180" w:wrap="around" w:vAnchor="text" w:hAnchor="margin" w:y="-35"/>
                    <w:suppressOverlap/>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          </w:t>
                  </w:r>
                  <w:r w:rsidR="0000612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001D794D" w:rsidRPr="00CA355E">
                    <w:rPr>
                      <w:rFonts w:ascii="Times New Roman" w:eastAsia="Times New Roman" w:hAnsi="Times New Roman" w:cs="Times New Roman"/>
                      <w:b/>
                      <w:color w:val="000000"/>
                      <w:sz w:val="24"/>
                      <w:szCs w:val="24"/>
                    </w:rPr>
                    <w:t>+</w:t>
                  </w:r>
                </w:p>
              </w:tc>
            </w:tr>
            <w:tr w:rsidR="001D794D" w:rsidRPr="00B072C3" w:rsidTr="00773600">
              <w:trPr>
                <w:trHeight w:val="253"/>
              </w:trPr>
              <w:tc>
                <w:tcPr>
                  <w:tcW w:w="2700"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Family size</w:t>
                  </w:r>
                </w:p>
              </w:tc>
              <w:tc>
                <w:tcPr>
                  <w:tcW w:w="4527"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Discrete, in number</w:t>
                  </w:r>
                </w:p>
              </w:tc>
              <w:tc>
                <w:tcPr>
                  <w:tcW w:w="1939" w:type="dxa"/>
                  <w:hideMark/>
                </w:tcPr>
                <w:p w:rsidR="001D794D" w:rsidRPr="00CA355E" w:rsidRDefault="00CA355E" w:rsidP="008845D4">
                  <w:pPr>
                    <w:framePr w:hSpace="180" w:wrap="around" w:vAnchor="text" w:hAnchor="margin" w:y="-35"/>
                    <w:suppressOverlap/>
                    <w:rPr>
                      <w:rFonts w:ascii="Times New Roman" w:eastAsia="Times New Roman" w:hAnsi="Times New Roman" w:cs="Times New Roman"/>
                      <w:b/>
                      <w:color w:val="000000"/>
                      <w:sz w:val="24"/>
                      <w:szCs w:val="24"/>
                    </w:rPr>
                  </w:pPr>
                  <w:r w:rsidRPr="00CA355E">
                    <w:rPr>
                      <w:rFonts w:ascii="Times New Roman" w:eastAsia="Times New Roman" w:hAnsi="Times New Roman" w:cs="Times New Roman"/>
                      <w:b/>
                      <w:color w:val="000000"/>
                      <w:sz w:val="24"/>
                      <w:szCs w:val="24"/>
                    </w:rPr>
                    <w:t xml:space="preserve">          </w:t>
                  </w:r>
                  <w:r w:rsidR="00006125">
                    <w:rPr>
                      <w:rFonts w:ascii="Times New Roman" w:eastAsia="Times New Roman" w:hAnsi="Times New Roman" w:cs="Times New Roman"/>
                      <w:b/>
                      <w:color w:val="000000"/>
                      <w:sz w:val="24"/>
                      <w:szCs w:val="24"/>
                    </w:rPr>
                    <w:t xml:space="preserve">   </w:t>
                  </w:r>
                  <w:r w:rsidR="001D794D" w:rsidRPr="00CA355E">
                    <w:rPr>
                      <w:rFonts w:ascii="Times New Roman" w:eastAsia="Times New Roman" w:hAnsi="Times New Roman" w:cs="Times New Roman"/>
                      <w:b/>
                      <w:color w:val="000000"/>
                      <w:sz w:val="24"/>
                      <w:szCs w:val="24"/>
                    </w:rPr>
                    <w:t>+/-</w:t>
                  </w:r>
                </w:p>
              </w:tc>
            </w:tr>
            <w:tr w:rsidR="001D794D" w:rsidRPr="00B072C3" w:rsidTr="00773600">
              <w:trPr>
                <w:trHeight w:val="296"/>
              </w:trPr>
              <w:tc>
                <w:tcPr>
                  <w:tcW w:w="2700"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Livestock ownership</w:t>
                  </w:r>
                </w:p>
              </w:tc>
              <w:tc>
                <w:tcPr>
                  <w:tcW w:w="4527"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Continuous, in TLU</w:t>
                  </w:r>
                </w:p>
              </w:tc>
              <w:tc>
                <w:tcPr>
                  <w:tcW w:w="1939" w:type="dxa"/>
                  <w:hideMark/>
                </w:tcPr>
                <w:p w:rsidR="001D794D" w:rsidRPr="00CA355E" w:rsidRDefault="00CA355E" w:rsidP="008845D4">
                  <w:pPr>
                    <w:framePr w:hSpace="180" w:wrap="around" w:vAnchor="text" w:hAnchor="margin" w:y="-35"/>
                    <w:suppressOverlap/>
                    <w:rPr>
                      <w:rFonts w:ascii="Times New Roman" w:eastAsia="Times New Roman" w:hAnsi="Times New Roman" w:cs="Times New Roman"/>
                      <w:b/>
                      <w:color w:val="000000"/>
                      <w:sz w:val="24"/>
                      <w:szCs w:val="24"/>
                    </w:rPr>
                  </w:pPr>
                  <w:r w:rsidRPr="00CA355E">
                    <w:rPr>
                      <w:rFonts w:ascii="Times New Roman" w:eastAsia="Times New Roman" w:hAnsi="Times New Roman" w:cs="Times New Roman"/>
                      <w:b/>
                      <w:color w:val="000000"/>
                      <w:sz w:val="24"/>
                      <w:szCs w:val="24"/>
                    </w:rPr>
                    <w:t xml:space="preserve">           </w:t>
                  </w:r>
                  <w:r w:rsidR="00006125">
                    <w:rPr>
                      <w:rFonts w:ascii="Times New Roman" w:eastAsia="Times New Roman" w:hAnsi="Times New Roman" w:cs="Times New Roman"/>
                      <w:b/>
                      <w:color w:val="000000"/>
                      <w:sz w:val="24"/>
                      <w:szCs w:val="24"/>
                    </w:rPr>
                    <w:t xml:space="preserve"> </w:t>
                  </w:r>
                  <w:r w:rsidR="001D794D" w:rsidRPr="00CA355E">
                    <w:rPr>
                      <w:rFonts w:ascii="Times New Roman" w:eastAsia="Times New Roman" w:hAnsi="Times New Roman" w:cs="Times New Roman"/>
                      <w:b/>
                      <w:color w:val="000000"/>
                      <w:sz w:val="24"/>
                      <w:szCs w:val="24"/>
                    </w:rPr>
                    <w:t>+/-</w:t>
                  </w:r>
                </w:p>
              </w:tc>
            </w:tr>
            <w:tr w:rsidR="001D794D" w:rsidRPr="00B072C3" w:rsidTr="00773600">
              <w:trPr>
                <w:trHeight w:val="334"/>
              </w:trPr>
              <w:tc>
                <w:tcPr>
                  <w:tcW w:w="2700"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Farm size</w:t>
                  </w:r>
                </w:p>
              </w:tc>
              <w:tc>
                <w:tcPr>
                  <w:tcW w:w="4527"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Continuous , in hectare</w:t>
                  </w:r>
                </w:p>
              </w:tc>
              <w:tc>
                <w:tcPr>
                  <w:tcW w:w="1939" w:type="dxa"/>
                  <w:hideMark/>
                </w:tcPr>
                <w:p w:rsidR="001D794D" w:rsidRPr="00CA355E" w:rsidRDefault="00CA355E" w:rsidP="008845D4">
                  <w:pPr>
                    <w:framePr w:hSpace="180" w:wrap="around" w:vAnchor="text" w:hAnchor="margin" w:y="-35"/>
                    <w:suppressOverlap/>
                    <w:rPr>
                      <w:rFonts w:ascii="Times New Roman" w:eastAsia="Times New Roman" w:hAnsi="Times New Roman" w:cs="Times New Roman"/>
                      <w:b/>
                      <w:color w:val="000000"/>
                      <w:sz w:val="24"/>
                      <w:szCs w:val="24"/>
                      <w:vertAlign w:val="superscript"/>
                    </w:rPr>
                  </w:pPr>
                  <w:r w:rsidRPr="00032D2D">
                    <w:rPr>
                      <w:rFonts w:ascii="Times New Roman" w:eastAsia="Times New Roman" w:hAnsi="Times New Roman" w:cs="Times New Roman"/>
                      <w:b/>
                      <w:color w:val="000000"/>
                      <w:sz w:val="28"/>
                      <w:szCs w:val="24"/>
                      <w:vertAlign w:val="superscript"/>
                    </w:rPr>
                    <w:t xml:space="preserve">             </w:t>
                  </w:r>
                  <w:r w:rsidR="00006125" w:rsidRPr="00032D2D">
                    <w:rPr>
                      <w:rFonts w:ascii="Times New Roman" w:eastAsia="Times New Roman" w:hAnsi="Times New Roman" w:cs="Times New Roman"/>
                      <w:b/>
                      <w:color w:val="000000"/>
                      <w:sz w:val="28"/>
                      <w:szCs w:val="24"/>
                      <w:vertAlign w:val="superscript"/>
                    </w:rPr>
                    <w:t xml:space="preserve"> </w:t>
                  </w:r>
                  <w:r w:rsidRPr="00032D2D">
                    <w:rPr>
                      <w:rFonts w:ascii="Times New Roman" w:eastAsia="Times New Roman" w:hAnsi="Times New Roman" w:cs="Times New Roman"/>
                      <w:b/>
                      <w:color w:val="000000"/>
                      <w:sz w:val="28"/>
                      <w:szCs w:val="24"/>
                      <w:vertAlign w:val="superscript"/>
                    </w:rPr>
                    <w:t xml:space="preserve">   </w:t>
                  </w:r>
                  <w:r w:rsidR="001D794D" w:rsidRPr="00032D2D">
                    <w:rPr>
                      <w:rFonts w:ascii="Times New Roman" w:eastAsia="Times New Roman" w:hAnsi="Times New Roman" w:cs="Times New Roman"/>
                      <w:b/>
                      <w:color w:val="000000"/>
                      <w:sz w:val="28"/>
                      <w:szCs w:val="24"/>
                      <w:vertAlign w:val="superscript"/>
                    </w:rPr>
                    <w:t>+</w:t>
                  </w:r>
                  <w:r w:rsidRPr="00032D2D">
                    <w:rPr>
                      <w:rFonts w:ascii="Times New Roman" w:eastAsia="Times New Roman" w:hAnsi="Times New Roman" w:cs="Times New Roman"/>
                      <w:b/>
                      <w:color w:val="000000"/>
                      <w:sz w:val="28"/>
                      <w:szCs w:val="24"/>
                      <w:vertAlign w:val="superscript"/>
                    </w:rPr>
                    <w:t>/-</w:t>
                  </w:r>
                </w:p>
              </w:tc>
            </w:tr>
            <w:tr w:rsidR="001D794D" w:rsidRPr="00B072C3" w:rsidTr="00773600">
              <w:trPr>
                <w:trHeight w:val="223"/>
              </w:trPr>
              <w:tc>
                <w:tcPr>
                  <w:tcW w:w="2700"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Distance  to MFI</w:t>
                  </w:r>
                </w:p>
              </w:tc>
              <w:tc>
                <w:tcPr>
                  <w:tcW w:w="4527"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Continuous, in  hour</w:t>
                  </w:r>
                </w:p>
              </w:tc>
              <w:tc>
                <w:tcPr>
                  <w:tcW w:w="1939" w:type="dxa"/>
                  <w:hideMark/>
                </w:tcPr>
                <w:p w:rsidR="001D794D" w:rsidRPr="00CA355E" w:rsidRDefault="00032D2D" w:rsidP="008845D4">
                  <w:pPr>
                    <w:framePr w:hSpace="180" w:wrap="around" w:vAnchor="text" w:hAnchor="margin" w:y="-35"/>
                    <w:suppressOverlap/>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32"/>
                      <w:szCs w:val="24"/>
                    </w:rPr>
                    <w:t xml:space="preserve">         </w:t>
                  </w:r>
                  <w:r w:rsidR="00006125" w:rsidRPr="00032D2D">
                    <w:rPr>
                      <w:rFonts w:ascii="Times New Roman" w:eastAsia="Times New Roman" w:hAnsi="Times New Roman" w:cs="Times New Roman"/>
                      <w:b/>
                      <w:color w:val="000000"/>
                      <w:sz w:val="32"/>
                      <w:szCs w:val="24"/>
                    </w:rPr>
                    <w:t xml:space="preserve"> </w:t>
                  </w:r>
                  <w:r w:rsidR="00CA355E" w:rsidRPr="00032D2D">
                    <w:rPr>
                      <w:rFonts w:ascii="Times New Roman" w:eastAsia="Times New Roman" w:hAnsi="Times New Roman" w:cs="Times New Roman"/>
                      <w:b/>
                      <w:color w:val="000000"/>
                      <w:sz w:val="32"/>
                      <w:szCs w:val="24"/>
                    </w:rPr>
                    <w:t xml:space="preserve"> </w:t>
                  </w:r>
                  <w:r w:rsidR="001D794D" w:rsidRPr="00032D2D">
                    <w:rPr>
                      <w:rFonts w:ascii="Times New Roman" w:eastAsia="Times New Roman" w:hAnsi="Times New Roman" w:cs="Times New Roman"/>
                      <w:b/>
                      <w:color w:val="000000"/>
                      <w:sz w:val="32"/>
                      <w:szCs w:val="24"/>
                    </w:rPr>
                    <w:t>-</w:t>
                  </w:r>
                </w:p>
              </w:tc>
            </w:tr>
            <w:tr w:rsidR="001D794D" w:rsidRPr="00B072C3" w:rsidTr="00773600">
              <w:trPr>
                <w:trHeight w:val="315"/>
              </w:trPr>
              <w:tc>
                <w:tcPr>
                  <w:tcW w:w="2700"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Off farm income</w:t>
                  </w:r>
                </w:p>
              </w:tc>
              <w:tc>
                <w:tcPr>
                  <w:tcW w:w="4527"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Dummy, “1”participants in off farm activities and” 0” otherwise</w:t>
                  </w:r>
                </w:p>
              </w:tc>
              <w:tc>
                <w:tcPr>
                  <w:tcW w:w="1939" w:type="dxa"/>
                  <w:hideMark/>
                </w:tcPr>
                <w:p w:rsidR="001D794D" w:rsidRPr="00CA355E" w:rsidRDefault="00CA355E" w:rsidP="008845D4">
                  <w:pPr>
                    <w:framePr w:hSpace="180" w:wrap="around" w:vAnchor="text" w:hAnchor="margin" w:y="-35"/>
                    <w:suppressOverlap/>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            </w:t>
                  </w:r>
                  <w:r w:rsidR="00032D2D">
                    <w:rPr>
                      <w:rFonts w:ascii="Times New Roman" w:eastAsia="Times New Roman" w:hAnsi="Times New Roman" w:cs="Times New Roman"/>
                      <w:color w:val="000000"/>
                      <w:sz w:val="24"/>
                      <w:szCs w:val="24"/>
                    </w:rPr>
                    <w:t xml:space="preserve"> </w:t>
                  </w:r>
                  <w:r w:rsidR="00006125">
                    <w:rPr>
                      <w:rFonts w:ascii="Times New Roman" w:eastAsia="Times New Roman" w:hAnsi="Times New Roman" w:cs="Times New Roman"/>
                      <w:color w:val="000000"/>
                      <w:sz w:val="24"/>
                      <w:szCs w:val="24"/>
                    </w:rPr>
                    <w:t xml:space="preserve"> </w:t>
                  </w:r>
                  <w:r w:rsidR="00006125">
                    <w:rPr>
                      <w:rFonts w:ascii="Times New Roman" w:eastAsia="Times New Roman" w:hAnsi="Times New Roman" w:cs="Times New Roman"/>
                      <w:b/>
                      <w:color w:val="000000"/>
                      <w:sz w:val="24"/>
                      <w:szCs w:val="24"/>
                    </w:rPr>
                    <w:t>+/ -</w:t>
                  </w:r>
                </w:p>
              </w:tc>
            </w:tr>
            <w:tr w:rsidR="001D794D" w:rsidRPr="00B072C3" w:rsidTr="00773600">
              <w:trPr>
                <w:trHeight w:val="268"/>
              </w:trPr>
              <w:tc>
                <w:tcPr>
                  <w:tcW w:w="2700"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Loan repayment period</w:t>
                  </w:r>
                </w:p>
              </w:tc>
              <w:tc>
                <w:tcPr>
                  <w:tcW w:w="4527" w:type="dxa"/>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Dummy, “1”  good and “0” otherwise</w:t>
                  </w:r>
                </w:p>
              </w:tc>
              <w:tc>
                <w:tcPr>
                  <w:tcW w:w="1939" w:type="dxa"/>
                  <w:hideMark/>
                </w:tcPr>
                <w:p w:rsidR="001D794D" w:rsidRPr="00CA355E" w:rsidRDefault="00CA355E" w:rsidP="008845D4">
                  <w:pPr>
                    <w:framePr w:hSpace="180" w:wrap="around" w:vAnchor="text" w:hAnchor="margin" w:y="-35"/>
                    <w:suppressOverlap/>
                    <w:rPr>
                      <w:rFonts w:ascii="Times New Roman" w:eastAsia="Times New Roman" w:hAnsi="Times New Roman" w:cs="Times New Roman"/>
                      <w:b/>
                      <w:color w:val="000000"/>
                      <w:sz w:val="24"/>
                      <w:szCs w:val="24"/>
                    </w:rPr>
                  </w:pPr>
                  <w:r w:rsidRPr="00CA355E">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rPr>
                    <w:t xml:space="preserve"> </w:t>
                  </w:r>
                  <w:r w:rsidR="00006125">
                    <w:rPr>
                      <w:rFonts w:ascii="Times New Roman" w:eastAsia="Times New Roman" w:hAnsi="Times New Roman" w:cs="Times New Roman"/>
                      <w:b/>
                      <w:color w:val="000000"/>
                      <w:sz w:val="24"/>
                      <w:szCs w:val="24"/>
                    </w:rPr>
                    <w:t xml:space="preserve"> </w:t>
                  </w:r>
                  <w:r w:rsidRPr="00CA355E">
                    <w:rPr>
                      <w:rFonts w:ascii="Times New Roman" w:eastAsia="Times New Roman" w:hAnsi="Times New Roman" w:cs="Times New Roman"/>
                      <w:b/>
                      <w:color w:val="000000"/>
                      <w:sz w:val="24"/>
                      <w:szCs w:val="24"/>
                    </w:rPr>
                    <w:t xml:space="preserve"> </w:t>
                  </w:r>
                  <w:r w:rsidR="001D794D" w:rsidRPr="00CA355E">
                    <w:rPr>
                      <w:rFonts w:ascii="Times New Roman" w:eastAsia="Times New Roman" w:hAnsi="Times New Roman" w:cs="Times New Roman"/>
                      <w:b/>
                      <w:color w:val="000000"/>
                      <w:sz w:val="24"/>
                      <w:szCs w:val="24"/>
                    </w:rPr>
                    <w:t>+/-</w:t>
                  </w:r>
                </w:p>
              </w:tc>
            </w:tr>
            <w:tr w:rsidR="001D794D" w:rsidRPr="00B072C3" w:rsidTr="00773600">
              <w:trPr>
                <w:trHeight w:val="282"/>
              </w:trPr>
              <w:tc>
                <w:tcPr>
                  <w:tcW w:w="2700" w:type="dxa"/>
                  <w:tcBorders>
                    <w:bottom w:val="single" w:sz="12" w:space="0" w:color="auto"/>
                  </w:tcBorders>
                  <w:hideMark/>
                </w:tcPr>
                <w:p w:rsidR="001D794D" w:rsidRPr="00B072C3" w:rsidRDefault="001D794D" w:rsidP="008845D4">
                  <w:pPr>
                    <w:framePr w:hSpace="180" w:wrap="around" w:vAnchor="text" w:hAnchor="margin" w:y="-35"/>
                    <w:suppressOverlap/>
                    <w:rPr>
                      <w:rFonts w:ascii="Times New Roman" w:eastAsia="Times New Roman" w:hAnsi="Times New Roman" w:cs="Times New Roman"/>
                      <w:color w:val="000000"/>
                      <w:sz w:val="24"/>
                      <w:szCs w:val="24"/>
                    </w:rPr>
                  </w:pPr>
                  <w:r w:rsidRPr="00B072C3">
                    <w:rPr>
                      <w:rFonts w:ascii="Times New Roman" w:eastAsia="Times New Roman" w:hAnsi="Times New Roman" w:cs="Times New Roman"/>
                      <w:color w:val="000000"/>
                      <w:sz w:val="24"/>
                      <w:szCs w:val="24"/>
                    </w:rPr>
                    <w:t>Participation  in  extension</w:t>
                  </w:r>
                </w:p>
              </w:tc>
              <w:tc>
                <w:tcPr>
                  <w:tcW w:w="4527" w:type="dxa"/>
                  <w:tcBorders>
                    <w:bottom w:val="single" w:sz="12" w:space="0" w:color="auto"/>
                  </w:tcBorders>
                  <w:noWrap/>
                  <w:hideMark/>
                </w:tcPr>
                <w:p w:rsidR="001D794D" w:rsidRPr="00B072C3" w:rsidRDefault="00FE0B42" w:rsidP="008845D4">
                  <w:pPr>
                    <w:framePr w:hSpace="180" w:wrap="around" w:vAnchor="text" w:hAnchor="margin" w:y="-35"/>
                    <w:suppressOverlap/>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Dummy 1 </w:t>
                  </w:r>
                  <w:r w:rsidR="001D794D" w:rsidRPr="00B072C3">
                    <w:rPr>
                      <w:rFonts w:ascii="Times New Roman" w:eastAsia="Times New Roman" w:hAnsi="Times New Roman" w:cs="Times New Roman"/>
                      <w:color w:val="000000"/>
                      <w:sz w:val="24"/>
                      <w:szCs w:val="24"/>
                    </w:rPr>
                    <w:t>for participation and 0= otherwise</w:t>
                  </w:r>
                </w:p>
              </w:tc>
              <w:tc>
                <w:tcPr>
                  <w:tcW w:w="1939" w:type="dxa"/>
                  <w:tcBorders>
                    <w:bottom w:val="single" w:sz="12" w:space="0" w:color="auto"/>
                  </w:tcBorders>
                  <w:noWrap/>
                  <w:hideMark/>
                </w:tcPr>
                <w:p w:rsidR="001D794D" w:rsidRPr="00CA355E" w:rsidRDefault="00CA355E" w:rsidP="008845D4">
                  <w:pPr>
                    <w:framePr w:hSpace="180" w:wrap="around" w:vAnchor="text" w:hAnchor="margin" w:y="-35"/>
                    <w:suppressOverlap/>
                    <w:rPr>
                      <w:rFonts w:ascii="Times New Roman" w:eastAsia="Times New Roman" w:hAnsi="Times New Roman" w:cs="Times New Roman"/>
                      <w:b/>
                      <w:color w:val="000000"/>
                      <w:sz w:val="24"/>
                      <w:szCs w:val="24"/>
                    </w:rPr>
                  </w:pPr>
                  <w:r w:rsidRPr="00CA355E">
                    <w:rPr>
                      <w:rFonts w:ascii="Times New Roman" w:eastAsia="Times New Roman" w:hAnsi="Times New Roman" w:cs="Times New Roman"/>
                      <w:b/>
                      <w:color w:val="000000"/>
                      <w:sz w:val="24"/>
                      <w:szCs w:val="24"/>
                    </w:rPr>
                    <w:t xml:space="preserve">           </w:t>
                  </w:r>
                  <w:r w:rsidR="00006125">
                    <w:rPr>
                      <w:rFonts w:ascii="Times New Roman" w:eastAsia="Times New Roman" w:hAnsi="Times New Roman" w:cs="Times New Roman"/>
                      <w:b/>
                      <w:color w:val="000000"/>
                      <w:sz w:val="24"/>
                      <w:szCs w:val="24"/>
                    </w:rPr>
                    <w:t xml:space="preserve"> </w:t>
                  </w:r>
                  <w:r w:rsidRPr="00CA355E">
                    <w:rPr>
                      <w:rFonts w:ascii="Times New Roman" w:eastAsia="Times New Roman" w:hAnsi="Times New Roman" w:cs="Times New Roman"/>
                      <w:b/>
                      <w:color w:val="000000"/>
                      <w:sz w:val="24"/>
                      <w:szCs w:val="24"/>
                    </w:rPr>
                    <w:t xml:space="preserve"> </w:t>
                  </w:r>
                  <w:r w:rsidR="00032D2D">
                    <w:rPr>
                      <w:rFonts w:ascii="Times New Roman" w:eastAsia="Times New Roman" w:hAnsi="Times New Roman" w:cs="Times New Roman"/>
                      <w:b/>
                      <w:color w:val="000000"/>
                      <w:sz w:val="24"/>
                      <w:szCs w:val="24"/>
                    </w:rPr>
                    <w:t xml:space="preserve"> </w:t>
                  </w:r>
                  <w:r w:rsidRPr="00CA355E">
                    <w:rPr>
                      <w:rFonts w:ascii="Times New Roman" w:eastAsia="Times New Roman" w:hAnsi="Times New Roman" w:cs="Times New Roman"/>
                      <w:b/>
                      <w:color w:val="000000"/>
                      <w:sz w:val="24"/>
                      <w:szCs w:val="24"/>
                    </w:rPr>
                    <w:t xml:space="preserve"> </w:t>
                  </w:r>
                  <w:r w:rsidR="001D794D" w:rsidRPr="00CA355E">
                    <w:rPr>
                      <w:rFonts w:ascii="Times New Roman" w:eastAsia="Times New Roman" w:hAnsi="Times New Roman" w:cs="Times New Roman"/>
                      <w:b/>
                      <w:color w:val="000000"/>
                      <w:sz w:val="24"/>
                      <w:szCs w:val="24"/>
                    </w:rPr>
                    <w:t>+</w:t>
                  </w:r>
                </w:p>
              </w:tc>
            </w:tr>
          </w:tbl>
          <w:p w:rsidR="001D794D" w:rsidRPr="00F4116A" w:rsidRDefault="00D034F8" w:rsidP="008845D4">
            <w:pPr>
              <w:rPr>
                <w:rFonts w:ascii="Times New Roman" w:hAnsi="Times New Roman" w:cs="Times New Roman"/>
                <w:sz w:val="24"/>
                <w:szCs w:val="24"/>
                <w:lang w:bidi="ar-SA"/>
              </w:rPr>
            </w:pPr>
            <w:r w:rsidRPr="00D034F8">
              <w:rPr>
                <w:rFonts w:ascii="Times New Roman" w:hAnsi="Times New Roman" w:cs="Times New Roman"/>
                <w:b/>
                <w:sz w:val="24"/>
                <w:szCs w:val="24"/>
                <w:lang w:bidi="ar-SA"/>
              </w:rPr>
              <w:t>Source:</w:t>
            </w:r>
            <w:r>
              <w:rPr>
                <w:rFonts w:ascii="Times New Roman" w:hAnsi="Times New Roman" w:cs="Times New Roman"/>
                <w:sz w:val="24"/>
                <w:szCs w:val="24"/>
                <w:lang w:bidi="ar-SA"/>
              </w:rPr>
              <w:t xml:space="preserve"> </w:t>
            </w:r>
            <w:r w:rsidR="00773600">
              <w:rPr>
                <w:rFonts w:ascii="Times New Roman" w:hAnsi="Times New Roman" w:cs="Times New Roman"/>
                <w:sz w:val="24"/>
                <w:szCs w:val="24"/>
                <w:lang w:bidi="ar-SA"/>
              </w:rPr>
              <w:t xml:space="preserve"> own construction, </w:t>
            </w:r>
            <w:r w:rsidR="0072432D">
              <w:rPr>
                <w:rFonts w:ascii="Times New Roman" w:hAnsi="Times New Roman" w:cs="Times New Roman"/>
                <w:sz w:val="24"/>
                <w:szCs w:val="24"/>
                <w:lang w:bidi="ar-SA"/>
              </w:rPr>
              <w:t>2021</w:t>
            </w:r>
            <w:r w:rsidRPr="00BF5834">
              <w:rPr>
                <w:rFonts w:ascii="Times New Roman" w:hAnsi="Times New Roman" w:cs="Times New Roman"/>
                <w:sz w:val="24"/>
                <w:szCs w:val="24"/>
                <w:lang w:bidi="ar-SA"/>
              </w:rPr>
              <w:t xml:space="preserve">         </w:t>
            </w:r>
            <w:r w:rsidRPr="00BF5834">
              <w:rPr>
                <w:rFonts w:ascii="Times New Roman" w:hAnsi="Times New Roman" w:cs="Times New Roman"/>
                <w:bCs/>
                <w:sz w:val="24"/>
                <w:szCs w:val="24"/>
                <w:lang w:bidi="ar-SA"/>
              </w:rPr>
              <w:t xml:space="preserve">  </w:t>
            </w:r>
          </w:p>
        </w:tc>
      </w:tr>
    </w:tbl>
    <w:p w:rsidR="00A04F80" w:rsidRDefault="00EB438F" w:rsidP="008845D4">
      <w:pPr>
        <w:pStyle w:val="Heading2"/>
        <w:spacing w:after="100" w:afterAutospacing="1"/>
        <w:rPr>
          <w:rFonts w:ascii="Times New Roman" w:hAnsi="Times New Roman" w:cs="Times New Roman"/>
          <w:color w:val="auto"/>
          <w:sz w:val="32"/>
          <w:szCs w:val="32"/>
        </w:rPr>
      </w:pPr>
      <w:bookmarkStart w:id="56" w:name="_Toc118525420"/>
      <w:r>
        <w:rPr>
          <w:rFonts w:ascii="Times New Roman" w:hAnsi="Times New Roman" w:cs="Times New Roman"/>
          <w:color w:val="auto"/>
          <w:sz w:val="32"/>
          <w:szCs w:val="32"/>
        </w:rPr>
        <w:t>3.8</w:t>
      </w:r>
      <w:r w:rsidR="00835E15" w:rsidRPr="00E614F1">
        <w:rPr>
          <w:rFonts w:ascii="Times New Roman" w:hAnsi="Times New Roman" w:cs="Times New Roman"/>
          <w:color w:val="auto"/>
          <w:sz w:val="32"/>
          <w:szCs w:val="32"/>
        </w:rPr>
        <w:t xml:space="preserve"> </w:t>
      </w:r>
      <w:r w:rsidR="00E614F1" w:rsidRPr="00E614F1">
        <w:rPr>
          <w:rFonts w:ascii="Times New Roman" w:hAnsi="Times New Roman" w:cs="Times New Roman"/>
          <w:color w:val="auto"/>
          <w:sz w:val="32"/>
          <w:szCs w:val="32"/>
        </w:rPr>
        <w:t>.</w:t>
      </w:r>
      <w:r w:rsidR="00835E15" w:rsidRPr="00E614F1">
        <w:rPr>
          <w:rFonts w:ascii="Times New Roman" w:hAnsi="Times New Roman" w:cs="Times New Roman"/>
          <w:color w:val="auto"/>
          <w:sz w:val="32"/>
          <w:szCs w:val="32"/>
        </w:rPr>
        <w:t>Ethical Consideration</w:t>
      </w:r>
      <w:bookmarkEnd w:id="56"/>
      <w:r w:rsidR="00835E15" w:rsidRPr="00E614F1">
        <w:rPr>
          <w:rFonts w:ascii="Times New Roman" w:hAnsi="Times New Roman" w:cs="Times New Roman"/>
          <w:color w:val="auto"/>
          <w:sz w:val="32"/>
          <w:szCs w:val="32"/>
        </w:rPr>
        <w:t xml:space="preserve"> </w:t>
      </w:r>
    </w:p>
    <w:p w:rsidR="00B1009E" w:rsidRPr="00A04F80" w:rsidRDefault="00835E15" w:rsidP="008845D4">
      <w:pPr>
        <w:rPr>
          <w:rFonts w:ascii="Times New Roman" w:hAnsi="Times New Roman" w:cs="Times New Roman"/>
          <w:b/>
        </w:rPr>
      </w:pPr>
      <w:proofErr w:type="spellStart"/>
      <w:r w:rsidRPr="00A04F80">
        <w:rPr>
          <w:rFonts w:ascii="Times New Roman" w:hAnsi="Times New Roman" w:cs="Times New Roman"/>
        </w:rPr>
        <w:t>Johnes</w:t>
      </w:r>
      <w:proofErr w:type="spellEnd"/>
      <w:r w:rsidRPr="00A04F80">
        <w:rPr>
          <w:rFonts w:ascii="Times New Roman" w:hAnsi="Times New Roman" w:cs="Times New Roman"/>
        </w:rPr>
        <w:t xml:space="preserve"> and </w:t>
      </w:r>
      <w:proofErr w:type="spellStart"/>
      <w:r w:rsidRPr="00A04F80">
        <w:rPr>
          <w:rFonts w:ascii="Times New Roman" w:hAnsi="Times New Roman" w:cs="Times New Roman"/>
        </w:rPr>
        <w:t>Phillis</w:t>
      </w:r>
      <w:proofErr w:type="spellEnd"/>
      <w:r w:rsidRPr="00A04F80">
        <w:rPr>
          <w:rFonts w:ascii="Times New Roman" w:hAnsi="Times New Roman" w:cs="Times New Roman"/>
        </w:rPr>
        <w:t xml:space="preserve"> (2012) noted that the ethical issues, which occur during fieldwork, are complex. However, they suggested unintended harm on the participants </w:t>
      </w:r>
      <w:proofErr w:type="gramStart"/>
      <w:r w:rsidR="0049400E" w:rsidRPr="00A04F80">
        <w:rPr>
          <w:rFonts w:ascii="Times New Roman" w:hAnsi="Times New Roman" w:cs="Times New Roman"/>
        </w:rPr>
        <w:t>could</w:t>
      </w:r>
      <w:r w:rsidRPr="00A04F80">
        <w:rPr>
          <w:rFonts w:ascii="Times New Roman" w:hAnsi="Times New Roman" w:cs="Times New Roman"/>
        </w:rPr>
        <w:t xml:space="preserve"> be reduced</w:t>
      </w:r>
      <w:proofErr w:type="gramEnd"/>
      <w:r w:rsidRPr="00A04F80">
        <w:rPr>
          <w:rFonts w:ascii="Times New Roman" w:hAnsi="Times New Roman" w:cs="Times New Roman"/>
        </w:rPr>
        <w:t xml:space="preserve"> by the following ethical principles. A way of solving this potential problem is by having a clear understanding of how to conduct a fieldwork. Therefore, the study started its operation after official letter was issued   by Ambo University, Economics Department. The researcher took the letter to secure approval   of concerned administrative structures and the research participants during the fieldwork.  However, the letter seems unlikely to function oral informed consents were made with respondents prior to undertaking the main research task. This </w:t>
      </w:r>
      <w:proofErr w:type="gramStart"/>
      <w:r w:rsidRPr="00A04F80">
        <w:rPr>
          <w:rFonts w:ascii="Times New Roman" w:hAnsi="Times New Roman" w:cs="Times New Roman"/>
        </w:rPr>
        <w:t>was done</w:t>
      </w:r>
      <w:proofErr w:type="gramEnd"/>
      <w:r w:rsidRPr="00A04F80">
        <w:rPr>
          <w:rFonts w:ascii="Times New Roman" w:hAnsi="Times New Roman" w:cs="Times New Roman"/>
        </w:rPr>
        <w:t xml:space="preserve"> in line with negotiating that the study was free of any arm on the respondents or discussants.  Intensive rapport </w:t>
      </w:r>
      <w:proofErr w:type="gramStart"/>
      <w:r w:rsidRPr="00A04F80">
        <w:rPr>
          <w:rFonts w:ascii="Times New Roman" w:hAnsi="Times New Roman" w:cs="Times New Roman"/>
        </w:rPr>
        <w:t>was made</w:t>
      </w:r>
      <w:proofErr w:type="gramEnd"/>
      <w:r w:rsidRPr="00A04F80">
        <w:rPr>
          <w:rFonts w:ascii="Times New Roman" w:hAnsi="Times New Roman" w:cs="Times New Roman"/>
        </w:rPr>
        <w:t xml:space="preserve"> with respondents before any data collection tasks. Respondents were convinced that the data serve only academic purpose and have effect on them. Above all respondents assured based on their confidentiality. No names of respondents </w:t>
      </w:r>
      <w:proofErr w:type="gramStart"/>
      <w:r w:rsidRPr="00A04F80">
        <w:rPr>
          <w:rFonts w:ascii="Times New Roman" w:hAnsi="Times New Roman" w:cs="Times New Roman"/>
        </w:rPr>
        <w:t>were disclosed</w:t>
      </w:r>
      <w:proofErr w:type="gramEnd"/>
      <w:r w:rsidRPr="00A04F80">
        <w:rPr>
          <w:rFonts w:ascii="Times New Roman" w:hAnsi="Times New Roman" w:cs="Times New Roman"/>
        </w:rPr>
        <w:t xml:space="preserve"> in any data analysis sections</w:t>
      </w:r>
      <w:bookmarkStart w:id="57" w:name="_Toc118525421"/>
    </w:p>
    <w:p w:rsidR="007667EE" w:rsidRPr="00B83C39" w:rsidRDefault="007667EE" w:rsidP="008845D4">
      <w:pPr>
        <w:rPr>
          <w:rFonts w:ascii="Times New Roman" w:hAnsi="Times New Roman" w:cs="Times New Roman"/>
          <w:b/>
          <w:sz w:val="36"/>
          <w:szCs w:val="36"/>
        </w:rPr>
      </w:pPr>
      <w:r w:rsidRPr="00B83C39">
        <w:rPr>
          <w:rFonts w:ascii="Times New Roman" w:hAnsi="Times New Roman" w:cs="Times New Roman"/>
          <w:b/>
          <w:sz w:val="36"/>
          <w:szCs w:val="36"/>
        </w:rPr>
        <w:lastRenderedPageBreak/>
        <w:t>4. RESULTS AND DISCUSSION</w:t>
      </w:r>
      <w:bookmarkEnd w:id="57"/>
    </w:p>
    <w:p w:rsidR="00835E15" w:rsidRPr="00265409" w:rsidRDefault="00835E15" w:rsidP="008845D4">
      <w:pPr>
        <w:tabs>
          <w:tab w:val="left" w:pos="810"/>
        </w:tabs>
        <w:rPr>
          <w:rFonts w:ascii="Times New Roman" w:hAnsi="Times New Roman" w:cs="Times New Roman"/>
          <w:sz w:val="24"/>
          <w:szCs w:val="24"/>
        </w:rPr>
      </w:pPr>
      <w:r w:rsidRPr="00265409">
        <w:rPr>
          <w:rFonts w:ascii="Times New Roman" w:hAnsi="Times New Roman" w:cs="Times New Roman"/>
          <w:sz w:val="24"/>
          <w:szCs w:val="24"/>
        </w:rPr>
        <w:t>This chapter is comprised of two main sections. The first section presents the descriptive results and the second section deals with econometric results.</w:t>
      </w:r>
    </w:p>
    <w:p w:rsidR="00835E15" w:rsidRPr="00E614F1" w:rsidRDefault="00835E15" w:rsidP="008845D4">
      <w:pPr>
        <w:pStyle w:val="Heading2"/>
        <w:spacing w:after="100" w:afterAutospacing="1"/>
        <w:rPr>
          <w:rFonts w:ascii="Times New Roman" w:hAnsi="Times New Roman" w:cs="Times New Roman"/>
          <w:color w:val="auto"/>
          <w:sz w:val="32"/>
          <w:szCs w:val="32"/>
          <w:lang w:bidi="ar-SA"/>
        </w:rPr>
      </w:pPr>
      <w:bookmarkStart w:id="58" w:name="_Toc118525422"/>
      <w:r w:rsidRPr="00E614F1">
        <w:rPr>
          <w:rFonts w:ascii="Times New Roman" w:hAnsi="Times New Roman" w:cs="Times New Roman"/>
          <w:color w:val="auto"/>
          <w:sz w:val="32"/>
          <w:szCs w:val="32"/>
        </w:rPr>
        <w:t>4.1.</w:t>
      </w:r>
      <w:r w:rsidRPr="00E614F1">
        <w:rPr>
          <w:rFonts w:ascii="Times New Roman" w:hAnsi="Times New Roman" w:cs="Times New Roman"/>
          <w:color w:val="auto"/>
          <w:sz w:val="32"/>
          <w:szCs w:val="32"/>
          <w:lang w:bidi="ar-SA"/>
        </w:rPr>
        <w:t xml:space="preserve"> </w:t>
      </w:r>
      <w:r w:rsidR="00833FBF" w:rsidRPr="00E614F1">
        <w:rPr>
          <w:rFonts w:ascii="Times New Roman" w:hAnsi="Times New Roman" w:cs="Times New Roman"/>
          <w:color w:val="auto"/>
          <w:sz w:val="32"/>
          <w:szCs w:val="32"/>
          <w:lang w:bidi="ar-SA"/>
        </w:rPr>
        <w:t xml:space="preserve">Descriptive statistics </w:t>
      </w:r>
      <w:r w:rsidRPr="00E614F1">
        <w:rPr>
          <w:rFonts w:ascii="Times New Roman" w:hAnsi="Times New Roman" w:cs="Times New Roman"/>
          <w:color w:val="auto"/>
          <w:sz w:val="32"/>
          <w:szCs w:val="32"/>
          <w:lang w:bidi="ar-SA"/>
        </w:rPr>
        <w:t>Analysis</w:t>
      </w:r>
      <w:bookmarkEnd w:id="58"/>
      <w:r w:rsidRPr="00E614F1">
        <w:rPr>
          <w:rFonts w:ascii="Times New Roman" w:hAnsi="Times New Roman" w:cs="Times New Roman"/>
          <w:color w:val="auto"/>
          <w:sz w:val="32"/>
          <w:szCs w:val="32"/>
          <w:lang w:bidi="ar-SA"/>
        </w:rPr>
        <w:t xml:space="preserve">  </w:t>
      </w:r>
    </w:p>
    <w:p w:rsidR="00377399" w:rsidRDefault="00835E15" w:rsidP="008845D4">
      <w:pPr>
        <w:tabs>
          <w:tab w:val="left" w:pos="810"/>
        </w:tabs>
        <w:autoSpaceDE w:val="0"/>
        <w:autoSpaceDN w:val="0"/>
        <w:adjustRightInd w:val="0"/>
        <w:rPr>
          <w:rFonts w:ascii="Times New Roman" w:hAnsi="Times New Roman" w:cs="Times New Roman"/>
          <w:sz w:val="24"/>
          <w:szCs w:val="24"/>
          <w:lang w:bidi="ar-SA"/>
        </w:rPr>
      </w:pPr>
      <w:r w:rsidRPr="00265409">
        <w:rPr>
          <w:rFonts w:ascii="Times New Roman" w:hAnsi="Times New Roman" w:cs="Times New Roman"/>
          <w:sz w:val="24"/>
          <w:szCs w:val="24"/>
          <w:lang w:bidi="ar-SA"/>
        </w:rPr>
        <w:t xml:space="preserve">Descriptive statistics indicators such as frequency mean and percentages; and measures of dispersion, such as range, variance, and standard deviation; and inferential statistics tools like chi-square and t-test </w:t>
      </w:r>
      <w:proofErr w:type="gramStart"/>
      <w:r w:rsidR="00833FBF" w:rsidRPr="00265409">
        <w:rPr>
          <w:rFonts w:ascii="Times New Roman" w:hAnsi="Times New Roman" w:cs="Times New Roman"/>
          <w:sz w:val="24"/>
          <w:szCs w:val="24"/>
          <w:lang w:bidi="ar-SA"/>
        </w:rPr>
        <w:t>were computed</w:t>
      </w:r>
      <w:proofErr w:type="gramEnd"/>
      <w:r w:rsidRPr="00265409">
        <w:rPr>
          <w:rFonts w:ascii="Times New Roman" w:hAnsi="Times New Roman" w:cs="Times New Roman"/>
          <w:sz w:val="24"/>
          <w:szCs w:val="24"/>
          <w:lang w:bidi="ar-SA"/>
        </w:rPr>
        <w:t xml:space="preserve"> to evaluate the statistical significance of mean differences between values of the participant ant and non-participant households. The results from descriptive statistics also served to develop and specify suitable variables to be used in econometric analysis. Here, what should have to known by someone else is all the sampled smallholder farmers responded and the study </w:t>
      </w:r>
      <w:proofErr w:type="gramStart"/>
      <w:r w:rsidRPr="00265409">
        <w:rPr>
          <w:rFonts w:ascii="Times New Roman" w:hAnsi="Times New Roman" w:cs="Times New Roman"/>
          <w:sz w:val="24"/>
          <w:szCs w:val="24"/>
          <w:lang w:bidi="ar-SA"/>
        </w:rPr>
        <w:t>were   completed</w:t>
      </w:r>
      <w:proofErr w:type="gramEnd"/>
      <w:r w:rsidRPr="00265409">
        <w:rPr>
          <w:rFonts w:ascii="Times New Roman" w:hAnsi="Times New Roman" w:cs="Times New Roman"/>
          <w:sz w:val="24"/>
          <w:szCs w:val="24"/>
          <w:lang w:bidi="ar-SA"/>
        </w:rPr>
        <w:t xml:space="preserve"> with zero non-response rates. </w:t>
      </w:r>
    </w:p>
    <w:p w:rsidR="00835E15" w:rsidRPr="00377399" w:rsidRDefault="00835E15" w:rsidP="008845D4">
      <w:pPr>
        <w:pStyle w:val="Heading3"/>
        <w:spacing w:after="100" w:afterAutospacing="1"/>
        <w:rPr>
          <w:rFonts w:ascii="Times New Roman" w:hAnsi="Times New Roman" w:cs="Times New Roman"/>
          <w:color w:val="auto"/>
          <w:sz w:val="28"/>
          <w:szCs w:val="28"/>
          <w:lang w:bidi="ar-SA"/>
        </w:rPr>
      </w:pPr>
      <w:bookmarkStart w:id="59" w:name="_Toc118525423"/>
      <w:r w:rsidRPr="00377399">
        <w:rPr>
          <w:rFonts w:ascii="Times New Roman" w:hAnsi="Times New Roman" w:cs="Times New Roman"/>
          <w:color w:val="auto"/>
          <w:sz w:val="28"/>
          <w:szCs w:val="28"/>
          <w:lang w:bidi="ar-SA"/>
        </w:rPr>
        <w:t>4.1.1</w:t>
      </w:r>
      <w:r w:rsidR="00D9790A" w:rsidRPr="00377399">
        <w:rPr>
          <w:rFonts w:ascii="Times New Roman" w:hAnsi="Times New Roman" w:cs="Times New Roman"/>
          <w:color w:val="auto"/>
          <w:sz w:val="28"/>
          <w:szCs w:val="28"/>
          <w:lang w:bidi="ar-SA"/>
        </w:rPr>
        <w:t>. Descriptive</w:t>
      </w:r>
      <w:r w:rsidRPr="00377399">
        <w:rPr>
          <w:rFonts w:ascii="Times New Roman" w:hAnsi="Times New Roman" w:cs="Times New Roman"/>
          <w:color w:val="auto"/>
          <w:sz w:val="28"/>
          <w:szCs w:val="28"/>
          <w:lang w:bidi="ar-SA"/>
        </w:rPr>
        <w:t xml:space="preserve"> Analysis on Characteristic</w:t>
      </w:r>
      <w:r w:rsidR="001B6418" w:rsidRPr="00377399">
        <w:rPr>
          <w:rFonts w:ascii="Times New Roman" w:hAnsi="Times New Roman" w:cs="Times New Roman"/>
          <w:color w:val="auto"/>
          <w:sz w:val="28"/>
          <w:szCs w:val="28"/>
          <w:lang w:bidi="ar-SA"/>
        </w:rPr>
        <w:t>s of Sample (Farm Households) For Dummy Variables</w:t>
      </w:r>
      <w:bookmarkEnd w:id="59"/>
    </w:p>
    <w:p w:rsidR="00835E15" w:rsidRPr="00965112" w:rsidRDefault="00835E15" w:rsidP="008845D4">
      <w:pPr>
        <w:tabs>
          <w:tab w:val="left" w:pos="810"/>
        </w:tabs>
        <w:autoSpaceDE w:val="0"/>
        <w:autoSpaceDN w:val="0"/>
        <w:adjustRightInd w:val="0"/>
        <w:rPr>
          <w:rFonts w:ascii="Times New Roman" w:hAnsi="Times New Roman" w:cs="Times New Roman"/>
          <w:b/>
          <w:sz w:val="24"/>
          <w:szCs w:val="24"/>
        </w:rPr>
      </w:pPr>
      <w:r w:rsidRPr="001B6418">
        <w:rPr>
          <w:rFonts w:ascii="Times New Roman" w:hAnsi="Times New Roman" w:cs="Times New Roman"/>
          <w:b/>
          <w:sz w:val="24"/>
          <w:szCs w:val="24"/>
        </w:rPr>
        <w:t>Sex</w:t>
      </w:r>
      <w:r w:rsidR="00965112">
        <w:rPr>
          <w:rFonts w:ascii="Times New Roman" w:hAnsi="Times New Roman" w:cs="Times New Roman"/>
          <w:b/>
          <w:sz w:val="24"/>
          <w:szCs w:val="24"/>
        </w:rPr>
        <w:t>:</w:t>
      </w:r>
      <w:r w:rsidRPr="001B6418">
        <w:rPr>
          <w:rFonts w:ascii="Times New Roman" w:hAnsi="Times New Roman" w:cs="Times New Roman"/>
          <w:b/>
          <w:sz w:val="24"/>
          <w:szCs w:val="24"/>
        </w:rPr>
        <w:t xml:space="preserve"> </w:t>
      </w:r>
      <w:r w:rsidRPr="00265409">
        <w:rPr>
          <w:rFonts w:ascii="Times New Roman" w:hAnsi="Times New Roman" w:cs="Times New Roman"/>
          <w:sz w:val="24"/>
          <w:szCs w:val="24"/>
          <w:lang w:bidi="ar-SA"/>
        </w:rPr>
        <w:t>The sample comprised of both male and female-headed households. For the</w:t>
      </w:r>
      <w:r w:rsidRPr="00265409">
        <w:rPr>
          <w:rFonts w:ascii="Times New Roman" w:hAnsi="Times New Roman" w:cs="Times New Roman"/>
          <w:sz w:val="24"/>
          <w:szCs w:val="24"/>
        </w:rPr>
        <w:t xml:space="preserve"> </w:t>
      </w:r>
      <w:r w:rsidRPr="00265409">
        <w:rPr>
          <w:rFonts w:ascii="Times New Roman" w:hAnsi="Times New Roman" w:cs="Times New Roman"/>
          <w:sz w:val="24"/>
          <w:szCs w:val="24"/>
          <w:lang w:bidi="ar-SA"/>
        </w:rPr>
        <w:t>total households interviewed, the proportion of male-headed households was 70 percent and that</w:t>
      </w:r>
      <w:r w:rsidRPr="00265409">
        <w:rPr>
          <w:rFonts w:ascii="Times New Roman" w:hAnsi="Times New Roman" w:cs="Times New Roman"/>
          <w:sz w:val="24"/>
          <w:szCs w:val="24"/>
        </w:rPr>
        <w:t xml:space="preserve"> </w:t>
      </w:r>
      <w:r w:rsidRPr="00265409">
        <w:rPr>
          <w:rFonts w:ascii="Times New Roman" w:hAnsi="Times New Roman" w:cs="Times New Roman"/>
          <w:sz w:val="24"/>
          <w:szCs w:val="24"/>
          <w:lang w:bidi="ar-SA"/>
        </w:rPr>
        <w:t>of female-headed households was 30 percent. Among 69 participated smallholders household head 71 percent of male was participated in microfinance loan and 29 percent of female was participated. This justifies that male farm household head is more participant than female farm household head.</w:t>
      </w:r>
    </w:p>
    <w:p w:rsidR="00835E15" w:rsidRPr="00E12E60" w:rsidRDefault="00E12E60" w:rsidP="008845D4">
      <w:pPr>
        <w:tabs>
          <w:tab w:val="left" w:pos="810"/>
        </w:tabs>
        <w:autoSpaceDE w:val="0"/>
        <w:autoSpaceDN w:val="0"/>
        <w:adjustRightInd w:val="0"/>
        <w:spacing w:before="100" w:beforeAutospacing="1" w:after="100" w:afterAutospacing="1"/>
        <w:rPr>
          <w:rFonts w:ascii="Times New Roman" w:hAnsi="Times New Roman" w:cs="Times New Roman"/>
          <w:b/>
          <w:bCs/>
          <w:iCs/>
          <w:sz w:val="24"/>
          <w:szCs w:val="24"/>
          <w:lang w:bidi="ar-SA"/>
        </w:rPr>
      </w:pPr>
      <w:r w:rsidRPr="00265409">
        <w:rPr>
          <w:rFonts w:ascii="Times New Roman" w:hAnsi="Times New Roman" w:cs="Times New Roman"/>
          <w:b/>
          <w:bCs/>
          <w:iCs/>
          <w:sz w:val="24"/>
          <w:szCs w:val="24"/>
          <w:lang w:bidi="ar-SA"/>
        </w:rPr>
        <w:t>Education Level of Household Head</w:t>
      </w:r>
      <w:r>
        <w:rPr>
          <w:rFonts w:ascii="Times New Roman" w:hAnsi="Times New Roman" w:cs="Times New Roman"/>
          <w:b/>
          <w:bCs/>
          <w:iCs/>
          <w:sz w:val="24"/>
          <w:szCs w:val="24"/>
          <w:lang w:bidi="ar-SA"/>
        </w:rPr>
        <w:t xml:space="preserve">: </w:t>
      </w:r>
      <w:r w:rsidR="00835E15" w:rsidRPr="00265409">
        <w:rPr>
          <w:rFonts w:ascii="Times New Roman" w:hAnsi="Times New Roman" w:cs="Times New Roman"/>
          <w:sz w:val="24"/>
          <w:szCs w:val="24"/>
          <w:lang w:bidi="ar-SA"/>
        </w:rPr>
        <w:t xml:space="preserve">Out of the total respondents, about </w:t>
      </w:r>
      <w:r w:rsidR="00835E15" w:rsidRPr="00265409">
        <w:rPr>
          <w:rFonts w:ascii="Times New Roman" w:hAnsi="Times New Roman" w:cs="Times New Roman"/>
          <w:color w:val="000000"/>
          <w:sz w:val="24"/>
          <w:szCs w:val="24"/>
        </w:rPr>
        <w:t>53.33 per cent of the smallholder farmers were literate, while 46.67 percent of stallholder farmers were illiterate.</w:t>
      </w:r>
      <w:r w:rsidR="00835E15" w:rsidRPr="00265409">
        <w:rPr>
          <w:rFonts w:ascii="Times New Roman" w:hAnsi="Times New Roman" w:cs="Times New Roman"/>
          <w:sz w:val="24"/>
          <w:szCs w:val="24"/>
          <w:lang w:bidi="ar-SA"/>
        </w:rPr>
        <w:t xml:space="preserve"> Of 80 literate smallholder farmers household head, about 78.3 percent were participating in microfinance loan and 32.1 were not. Of the total 70 illiterate smallholder farmers, only 21.7 percent participating in microfinance loan and </w:t>
      </w:r>
      <w:r w:rsidR="004D1BA5" w:rsidRPr="00265409">
        <w:rPr>
          <w:rFonts w:ascii="Times New Roman" w:hAnsi="Times New Roman" w:cs="Times New Roman"/>
          <w:sz w:val="24"/>
          <w:szCs w:val="24"/>
          <w:lang w:bidi="ar-SA"/>
        </w:rPr>
        <w:t>67.9 percent</w:t>
      </w:r>
      <w:r w:rsidR="00835E15" w:rsidRPr="00265409">
        <w:rPr>
          <w:rFonts w:ascii="Times New Roman" w:hAnsi="Times New Roman" w:cs="Times New Roman"/>
          <w:sz w:val="24"/>
          <w:szCs w:val="24"/>
          <w:lang w:bidi="ar-SA"/>
        </w:rPr>
        <w:t xml:space="preserve"> were not.</w:t>
      </w:r>
      <w:r w:rsidR="00835E15" w:rsidRPr="00265409">
        <w:rPr>
          <w:rFonts w:ascii="Times New Roman" w:hAnsi="Times New Roman" w:cs="Times New Roman"/>
          <w:color w:val="000000"/>
          <w:sz w:val="24"/>
          <w:szCs w:val="24"/>
        </w:rPr>
        <w:t xml:space="preserve"> This may probably mean that literate farmers have more exposure to the external environment and information, which helps them easily associate to credit sources. </w:t>
      </w:r>
      <w:r w:rsidR="00835E15" w:rsidRPr="00265409">
        <w:rPr>
          <w:rFonts w:ascii="Times New Roman" w:hAnsi="Times New Roman" w:cs="Times New Roman"/>
          <w:sz w:val="24"/>
          <w:szCs w:val="24"/>
          <w:lang w:bidi="ar-SA"/>
        </w:rPr>
        <w:t xml:space="preserve"> And, </w:t>
      </w:r>
      <w:r w:rsidR="00835E15" w:rsidRPr="00265409">
        <w:rPr>
          <w:rFonts w:ascii="Times New Roman" w:hAnsi="Times New Roman" w:cs="Times New Roman"/>
          <w:sz w:val="24"/>
          <w:szCs w:val="24"/>
          <w:lang w:bidi="ar-SA"/>
        </w:rPr>
        <w:lastRenderedPageBreak/>
        <w:t>the (chi-square- test = 31.9013</w:t>
      </w:r>
      <w:r w:rsidR="0034328B">
        <w:rPr>
          <w:rFonts w:ascii="Times New Roman" w:hAnsi="Times New Roman" w:cs="Times New Roman"/>
          <w:sz w:val="24"/>
          <w:szCs w:val="24"/>
          <w:lang w:bidi="ar-SA"/>
        </w:rPr>
        <w:t>***</w:t>
      </w:r>
      <w:r w:rsidR="00835E15" w:rsidRPr="00265409">
        <w:rPr>
          <w:rFonts w:ascii="Times New Roman" w:hAnsi="Times New Roman" w:cs="Times New Roman"/>
          <w:sz w:val="24"/>
          <w:szCs w:val="24"/>
          <w:lang w:bidi="ar-SA"/>
        </w:rPr>
        <w:t>)  revealed that the association  between the two groups (participant and non-participant households) with respect to  level of  education  was statistically significant at 1% significance level</w:t>
      </w:r>
    </w:p>
    <w:p w:rsidR="00835E15" w:rsidRPr="003C2938" w:rsidRDefault="00D068F7" w:rsidP="008845D4">
      <w:pPr>
        <w:tabs>
          <w:tab w:val="left" w:pos="810"/>
        </w:tabs>
        <w:autoSpaceDE w:val="0"/>
        <w:autoSpaceDN w:val="0"/>
        <w:adjustRightInd w:val="0"/>
        <w:rPr>
          <w:rFonts w:ascii="Times New Roman" w:hAnsi="Times New Roman" w:cs="Times New Roman"/>
          <w:bCs/>
          <w:iCs/>
          <w:sz w:val="24"/>
          <w:szCs w:val="24"/>
          <w:lang w:bidi="ar-SA"/>
        </w:rPr>
      </w:pPr>
      <w:r>
        <w:rPr>
          <w:rFonts w:ascii="Times New Roman" w:hAnsi="Times New Roman" w:cs="Times New Roman"/>
          <w:b/>
          <w:bCs/>
          <w:iCs/>
          <w:sz w:val="24"/>
          <w:szCs w:val="24"/>
          <w:lang w:bidi="ar-SA"/>
        </w:rPr>
        <w:t>Par</w:t>
      </w:r>
      <w:r w:rsidRPr="00265409">
        <w:rPr>
          <w:rFonts w:ascii="Times New Roman" w:hAnsi="Times New Roman" w:cs="Times New Roman"/>
          <w:b/>
          <w:bCs/>
          <w:iCs/>
          <w:sz w:val="24"/>
          <w:szCs w:val="24"/>
          <w:lang w:bidi="ar-SA"/>
        </w:rPr>
        <w:t>ticipation</w:t>
      </w:r>
      <w:r w:rsidR="00835E15" w:rsidRPr="00265409">
        <w:rPr>
          <w:rFonts w:ascii="Times New Roman" w:hAnsi="Times New Roman" w:cs="Times New Roman"/>
          <w:b/>
          <w:bCs/>
          <w:iCs/>
          <w:sz w:val="24"/>
          <w:szCs w:val="24"/>
          <w:lang w:bidi="ar-SA"/>
        </w:rPr>
        <w:t xml:space="preserve"> in Extension Package </w:t>
      </w:r>
      <w:r w:rsidR="00AF3E6A" w:rsidRPr="00265409">
        <w:rPr>
          <w:rFonts w:ascii="Times New Roman" w:hAnsi="Times New Roman" w:cs="Times New Roman"/>
          <w:b/>
          <w:bCs/>
          <w:iCs/>
          <w:sz w:val="24"/>
          <w:szCs w:val="24"/>
          <w:lang w:bidi="ar-SA"/>
        </w:rPr>
        <w:t>(partipexp</w:t>
      </w:r>
      <w:r w:rsidR="00835E15" w:rsidRPr="00265409">
        <w:rPr>
          <w:rFonts w:ascii="Times New Roman" w:hAnsi="Times New Roman" w:cs="Times New Roman"/>
          <w:b/>
          <w:bCs/>
          <w:iCs/>
          <w:sz w:val="24"/>
          <w:szCs w:val="24"/>
          <w:lang w:bidi="ar-SA"/>
        </w:rPr>
        <w:t xml:space="preserve">): </w:t>
      </w:r>
      <w:r w:rsidR="00835E15" w:rsidRPr="00265409">
        <w:rPr>
          <w:rFonts w:ascii="Times New Roman" w:hAnsi="Times New Roman" w:cs="Times New Roman"/>
          <w:sz w:val="24"/>
          <w:szCs w:val="24"/>
          <w:lang w:bidi="ar-SA"/>
        </w:rPr>
        <w:t>Farmers who   participated in extension program have more information that will influence their demand for credit from the formal sources (MFIs.)   This implies</w:t>
      </w:r>
      <w:proofErr w:type="gramStart"/>
      <w:r w:rsidR="00835E15" w:rsidRPr="00265409">
        <w:rPr>
          <w:rFonts w:ascii="Times New Roman" w:hAnsi="Times New Roman" w:cs="Times New Roman"/>
          <w:sz w:val="24"/>
          <w:szCs w:val="24"/>
          <w:lang w:bidi="ar-SA"/>
        </w:rPr>
        <w:t>,</w:t>
      </w:r>
      <w:proofErr w:type="gramEnd"/>
      <w:r w:rsidR="00835E15" w:rsidRPr="00265409">
        <w:rPr>
          <w:rFonts w:ascii="Times New Roman" w:hAnsi="Times New Roman" w:cs="Times New Roman"/>
          <w:sz w:val="24"/>
          <w:szCs w:val="24"/>
          <w:lang w:bidi="ar-SA"/>
        </w:rPr>
        <w:t xml:space="preserve"> if a farmer participates in extension package, then he/she has the chance to get credit for the purchase of farm inputs or technologies. Therefore, the number of respondents or smallholder farmers who participated in agricultural extension service was 44.7 percent.  Of 67 participants of smallholder, farmers’ household head in extension program about 72.5 percent were participating in microfinance loan and 20.99 were not. Of 83 non- participants of smallholder farmers’ household head in extension program about 27. </w:t>
      </w:r>
      <w:proofErr w:type="gramStart"/>
      <w:r w:rsidR="00835E15" w:rsidRPr="00265409">
        <w:rPr>
          <w:rFonts w:ascii="Times New Roman" w:hAnsi="Times New Roman" w:cs="Times New Roman"/>
          <w:sz w:val="24"/>
          <w:szCs w:val="24"/>
          <w:lang w:bidi="ar-SA"/>
        </w:rPr>
        <w:t>5</w:t>
      </w:r>
      <w:proofErr w:type="gramEnd"/>
      <w:r w:rsidR="00835E15" w:rsidRPr="00265409">
        <w:rPr>
          <w:rFonts w:ascii="Times New Roman" w:hAnsi="Times New Roman" w:cs="Times New Roman"/>
          <w:sz w:val="24"/>
          <w:szCs w:val="24"/>
          <w:lang w:bidi="ar-SA"/>
        </w:rPr>
        <w:t xml:space="preserve"> percent were participating in microfinance loan, and 78.91 were not. </w:t>
      </w:r>
      <w:r w:rsidR="00835E15" w:rsidRPr="00265409">
        <w:rPr>
          <w:rFonts w:ascii="Times New Roman" w:hAnsi="Times New Roman" w:cs="Times New Roman"/>
          <w:color w:val="000000"/>
          <w:sz w:val="24"/>
          <w:szCs w:val="24"/>
        </w:rPr>
        <w:t xml:space="preserve"> </w:t>
      </w:r>
      <w:r w:rsidR="00835E15" w:rsidRPr="00265409">
        <w:rPr>
          <w:rFonts w:ascii="Times New Roman" w:hAnsi="Times New Roman" w:cs="Times New Roman"/>
          <w:sz w:val="24"/>
          <w:szCs w:val="24"/>
          <w:lang w:bidi="ar-SA"/>
        </w:rPr>
        <w:t xml:space="preserve">In general, the more participated smallholder farmers in extension program the more participated in formal credit compared to the non-participated smallholder farmers in extension program.  </w:t>
      </w:r>
      <w:r w:rsidR="00EC6B42" w:rsidRPr="00265409">
        <w:rPr>
          <w:rFonts w:ascii="Times New Roman" w:hAnsi="Times New Roman" w:cs="Times New Roman"/>
          <w:sz w:val="24"/>
          <w:szCs w:val="24"/>
          <w:lang w:bidi="ar-SA"/>
        </w:rPr>
        <w:t>Moreover</w:t>
      </w:r>
      <w:r w:rsidR="00835E15" w:rsidRPr="00265409">
        <w:rPr>
          <w:rFonts w:ascii="Times New Roman" w:hAnsi="Times New Roman" w:cs="Times New Roman"/>
          <w:sz w:val="24"/>
          <w:szCs w:val="24"/>
          <w:lang w:bidi="ar-SA"/>
        </w:rPr>
        <w:t>, the (chi-square- test = 39.9470</w:t>
      </w:r>
      <w:proofErr w:type="gramStart"/>
      <w:r w:rsidR="00E321B9" w:rsidRPr="00265409">
        <w:rPr>
          <w:rFonts w:ascii="Times New Roman" w:hAnsi="Times New Roman" w:cs="Times New Roman"/>
          <w:sz w:val="24"/>
          <w:szCs w:val="24"/>
          <w:lang w:bidi="ar-SA"/>
        </w:rPr>
        <w:t>)</w:t>
      </w:r>
      <w:r w:rsidR="00F8079B">
        <w:rPr>
          <w:rFonts w:ascii="Times New Roman" w:hAnsi="Times New Roman" w:cs="Times New Roman"/>
          <w:sz w:val="24"/>
          <w:szCs w:val="24"/>
          <w:lang w:bidi="ar-SA"/>
        </w:rPr>
        <w:t>*</w:t>
      </w:r>
      <w:proofErr w:type="gramEnd"/>
      <w:r w:rsidR="00F8079B">
        <w:rPr>
          <w:rFonts w:ascii="Times New Roman" w:hAnsi="Times New Roman" w:cs="Times New Roman"/>
          <w:sz w:val="24"/>
          <w:szCs w:val="24"/>
          <w:lang w:bidi="ar-SA"/>
        </w:rPr>
        <w:t>**</w:t>
      </w:r>
      <w:r w:rsidR="00E321B9" w:rsidRPr="00265409">
        <w:rPr>
          <w:rFonts w:ascii="Times New Roman" w:hAnsi="Times New Roman" w:cs="Times New Roman"/>
          <w:sz w:val="24"/>
          <w:szCs w:val="24"/>
          <w:lang w:bidi="ar-SA"/>
        </w:rPr>
        <w:t xml:space="preserve"> revealed</w:t>
      </w:r>
      <w:r w:rsidR="00835E15" w:rsidRPr="00265409">
        <w:rPr>
          <w:rFonts w:ascii="Times New Roman" w:hAnsi="Times New Roman" w:cs="Times New Roman"/>
          <w:sz w:val="24"/>
          <w:szCs w:val="24"/>
          <w:lang w:bidi="ar-SA"/>
        </w:rPr>
        <w:t xml:space="preserve"> that the </w:t>
      </w:r>
      <w:r w:rsidR="00E321B9" w:rsidRPr="00265409">
        <w:rPr>
          <w:rFonts w:ascii="Times New Roman" w:hAnsi="Times New Roman" w:cs="Times New Roman"/>
          <w:sz w:val="24"/>
          <w:szCs w:val="24"/>
          <w:lang w:bidi="ar-SA"/>
        </w:rPr>
        <w:t>association between</w:t>
      </w:r>
      <w:r w:rsidR="00835E15" w:rsidRPr="00265409">
        <w:rPr>
          <w:rFonts w:ascii="Times New Roman" w:hAnsi="Times New Roman" w:cs="Times New Roman"/>
          <w:sz w:val="24"/>
          <w:szCs w:val="24"/>
          <w:lang w:bidi="ar-SA"/>
        </w:rPr>
        <w:t xml:space="preserve"> the two groups (participant and non-participant households) with respect </w:t>
      </w:r>
      <w:r w:rsidR="00E321B9" w:rsidRPr="00265409">
        <w:rPr>
          <w:rFonts w:ascii="Times New Roman" w:hAnsi="Times New Roman" w:cs="Times New Roman"/>
          <w:sz w:val="24"/>
          <w:szCs w:val="24"/>
          <w:lang w:bidi="ar-SA"/>
        </w:rPr>
        <w:t>to participation</w:t>
      </w:r>
      <w:r w:rsidR="00835E15" w:rsidRPr="00265409">
        <w:rPr>
          <w:rFonts w:ascii="Times New Roman" w:hAnsi="Times New Roman" w:cs="Times New Roman"/>
          <w:sz w:val="24"/>
          <w:szCs w:val="24"/>
          <w:lang w:bidi="ar-SA"/>
        </w:rPr>
        <w:t xml:space="preserve"> in extension   was statistically significant at 1% significance level</w:t>
      </w:r>
      <w:r w:rsidR="003C2938">
        <w:rPr>
          <w:rFonts w:ascii="Times New Roman" w:hAnsi="Times New Roman" w:cs="Times New Roman"/>
          <w:sz w:val="24"/>
          <w:szCs w:val="24"/>
          <w:lang w:bidi="ar-SA"/>
        </w:rPr>
        <w:t>.</w:t>
      </w:r>
      <w:r w:rsidR="00835E15" w:rsidRPr="00265409">
        <w:rPr>
          <w:rFonts w:ascii="Times New Roman" w:hAnsi="Times New Roman" w:cs="Times New Roman"/>
          <w:sz w:val="24"/>
          <w:szCs w:val="24"/>
          <w:lang w:bidi="ar-SA"/>
        </w:rPr>
        <w:t xml:space="preserve">  </w:t>
      </w:r>
    </w:p>
    <w:p w:rsidR="00E321B9" w:rsidRPr="005E1D6E" w:rsidRDefault="00835E15" w:rsidP="008845D4">
      <w:pPr>
        <w:tabs>
          <w:tab w:val="left" w:pos="810"/>
        </w:tabs>
        <w:autoSpaceDE w:val="0"/>
        <w:autoSpaceDN w:val="0"/>
        <w:adjustRightInd w:val="0"/>
        <w:spacing w:before="100" w:beforeAutospacing="1" w:after="100" w:afterAutospacing="1"/>
        <w:rPr>
          <w:lang w:bidi="ar-SA"/>
        </w:rPr>
      </w:pPr>
      <w:r w:rsidRPr="00265409">
        <w:rPr>
          <w:rFonts w:ascii="Times New Roman" w:hAnsi="Times New Roman" w:cs="Times New Roman"/>
          <w:b/>
          <w:sz w:val="24"/>
          <w:szCs w:val="24"/>
          <w:lang w:bidi="ar-SA"/>
        </w:rPr>
        <w:t xml:space="preserve">Awareness of Household </w:t>
      </w:r>
      <w:r w:rsidR="00E97FBC" w:rsidRPr="00265409">
        <w:rPr>
          <w:rFonts w:ascii="Times New Roman" w:hAnsi="Times New Roman" w:cs="Times New Roman"/>
          <w:b/>
          <w:sz w:val="24"/>
          <w:szCs w:val="24"/>
          <w:lang w:bidi="ar-SA"/>
        </w:rPr>
        <w:t>(AWHH</w:t>
      </w:r>
      <w:r w:rsidRPr="00265409">
        <w:rPr>
          <w:rFonts w:ascii="Times New Roman" w:hAnsi="Times New Roman" w:cs="Times New Roman"/>
          <w:b/>
          <w:sz w:val="24"/>
          <w:szCs w:val="24"/>
          <w:lang w:bidi="ar-SA"/>
        </w:rPr>
        <w:t xml:space="preserve">): </w:t>
      </w:r>
      <w:r w:rsidRPr="00265409">
        <w:rPr>
          <w:rFonts w:ascii="Times New Roman" w:hAnsi="Times New Roman" w:cs="Times New Roman"/>
          <w:color w:val="000000"/>
          <w:sz w:val="24"/>
          <w:szCs w:val="24"/>
          <w:lang w:bidi="ar-SA"/>
        </w:rPr>
        <w:t>Awareness is defined as being aware of or introducing smallholder farmers about   loan lending objectives, procedures</w:t>
      </w:r>
      <w:r w:rsidR="005110BC">
        <w:rPr>
          <w:rFonts w:ascii="Times New Roman" w:hAnsi="Times New Roman" w:cs="Times New Roman"/>
          <w:color w:val="000000"/>
          <w:sz w:val="24"/>
          <w:szCs w:val="24"/>
          <w:lang w:bidi="ar-SA"/>
        </w:rPr>
        <w:t xml:space="preserve"> such as </w:t>
      </w:r>
      <w:r w:rsidR="005110BC" w:rsidRPr="00265409">
        <w:rPr>
          <w:rFonts w:ascii="Times New Roman" w:hAnsi="Times New Roman" w:cs="Times New Roman"/>
          <w:color w:val="000000"/>
          <w:sz w:val="24"/>
          <w:szCs w:val="24"/>
          <w:lang w:bidi="ar-SA"/>
        </w:rPr>
        <w:t>loan</w:t>
      </w:r>
      <w:r w:rsidRPr="00265409">
        <w:rPr>
          <w:rFonts w:ascii="Times New Roman" w:hAnsi="Times New Roman" w:cs="Times New Roman"/>
          <w:color w:val="000000"/>
          <w:sz w:val="24"/>
          <w:szCs w:val="24"/>
          <w:lang w:bidi="ar-SA"/>
        </w:rPr>
        <w:t xml:space="preserve"> period and how the farmers utilize the loan they have</w:t>
      </w:r>
      <w:r w:rsidR="00E321B9">
        <w:rPr>
          <w:rFonts w:ascii="Times New Roman" w:hAnsi="Times New Roman" w:cs="Times New Roman"/>
          <w:color w:val="000000"/>
          <w:sz w:val="24"/>
          <w:szCs w:val="24"/>
          <w:lang w:bidi="ar-SA"/>
        </w:rPr>
        <w:t xml:space="preserve"> received in the study area. </w:t>
      </w:r>
      <w:r w:rsidRPr="00265409">
        <w:rPr>
          <w:rFonts w:ascii="Times New Roman" w:hAnsi="Times New Roman" w:cs="Times New Roman"/>
          <w:color w:val="000000"/>
          <w:sz w:val="24"/>
          <w:szCs w:val="24"/>
          <w:lang w:bidi="ar-SA"/>
        </w:rPr>
        <w:t xml:space="preserve"> Therefore, </w:t>
      </w:r>
      <w:r w:rsidRPr="00265409">
        <w:rPr>
          <w:rFonts w:ascii="Times New Roman" w:hAnsi="Times New Roman" w:cs="Times New Roman"/>
          <w:sz w:val="24"/>
          <w:szCs w:val="24"/>
          <w:lang w:bidi="ar-SA"/>
        </w:rPr>
        <w:t xml:space="preserve">the proportion of respondents who took awareness from the formal microfinance institution   was   47.3 percent. </w:t>
      </w:r>
      <w:r w:rsidRPr="00305BED">
        <w:rPr>
          <w:rFonts w:ascii="Times New Roman" w:hAnsi="Times New Roman" w:cs="Times New Roman"/>
          <w:sz w:val="24"/>
          <w:szCs w:val="24"/>
          <w:lang w:bidi="ar-SA"/>
        </w:rPr>
        <w:t xml:space="preserve">As </w:t>
      </w:r>
      <w:r w:rsidRPr="00265409">
        <w:rPr>
          <w:rFonts w:ascii="Times New Roman" w:hAnsi="Times New Roman" w:cs="Times New Roman"/>
          <w:sz w:val="24"/>
          <w:szCs w:val="24"/>
          <w:lang w:bidi="ar-SA"/>
        </w:rPr>
        <w:t xml:space="preserve">the </w:t>
      </w:r>
      <w:r w:rsidR="00E321B9" w:rsidRPr="00265409">
        <w:rPr>
          <w:rFonts w:ascii="Times New Roman" w:hAnsi="Times New Roman" w:cs="Times New Roman"/>
          <w:sz w:val="24"/>
          <w:szCs w:val="24"/>
          <w:lang w:bidi="ar-SA"/>
        </w:rPr>
        <w:t>Figures</w:t>
      </w:r>
      <w:r w:rsidRPr="00265409">
        <w:rPr>
          <w:rFonts w:ascii="Times New Roman" w:hAnsi="Times New Roman" w:cs="Times New Roman"/>
          <w:sz w:val="24"/>
          <w:szCs w:val="24"/>
          <w:lang w:bidi="ar-SA"/>
        </w:rPr>
        <w:t xml:space="preserve"> </w:t>
      </w:r>
      <w:r w:rsidRPr="00305BED">
        <w:rPr>
          <w:rFonts w:ascii="Times New Roman" w:hAnsi="Times New Roman" w:cs="Times New Roman"/>
          <w:sz w:val="24"/>
          <w:szCs w:val="24"/>
          <w:lang w:bidi="ar-SA"/>
        </w:rPr>
        <w:t xml:space="preserve">in </w:t>
      </w:r>
      <w:r w:rsidR="00E321B9" w:rsidRPr="00305BED">
        <w:rPr>
          <w:rFonts w:ascii="Times New Roman" w:hAnsi="Times New Roman" w:cs="Times New Roman"/>
          <w:sz w:val="24"/>
          <w:szCs w:val="24"/>
          <w:lang w:bidi="ar-SA"/>
        </w:rPr>
        <w:t xml:space="preserve">Table </w:t>
      </w:r>
      <w:r w:rsidR="00E321B9">
        <w:rPr>
          <w:rFonts w:ascii="Times New Roman" w:hAnsi="Times New Roman" w:cs="Times New Roman"/>
          <w:sz w:val="24"/>
          <w:szCs w:val="24"/>
          <w:lang w:bidi="ar-SA"/>
        </w:rPr>
        <w:t>4.1.1</w:t>
      </w:r>
      <w:r w:rsidRPr="00265409">
        <w:rPr>
          <w:rFonts w:ascii="Times New Roman" w:hAnsi="Times New Roman" w:cs="Times New Roman"/>
          <w:sz w:val="24"/>
          <w:szCs w:val="24"/>
          <w:lang w:bidi="ar-SA"/>
        </w:rPr>
        <w:t xml:space="preserve"> indicated, out of the total 71 respondents who have taken awareness 71.01 percent of smallholder farmers participate in the microfinance loan and 27.2 percent were not. . In addition, out of 79 respondents, those who were not get awareness 29.99 of respondents were participating in formal credit market and 72.8 percent were not</w:t>
      </w:r>
      <w:r w:rsidR="001B483B">
        <w:rPr>
          <w:rFonts w:ascii="Times New Roman" w:hAnsi="Times New Roman" w:cs="Times New Roman"/>
          <w:sz w:val="24"/>
          <w:szCs w:val="24"/>
          <w:lang w:bidi="ar-SA"/>
        </w:rPr>
        <w:t xml:space="preserve">. </w:t>
      </w:r>
      <w:proofErr w:type="gramStart"/>
      <w:r w:rsidR="001B483B">
        <w:rPr>
          <w:rFonts w:ascii="Times New Roman" w:hAnsi="Times New Roman" w:cs="Times New Roman"/>
          <w:sz w:val="24"/>
          <w:szCs w:val="24"/>
          <w:lang w:bidi="ar-SA"/>
        </w:rPr>
        <w:t>Then ,</w:t>
      </w:r>
      <w:proofErr w:type="gramEnd"/>
      <w:r w:rsidR="001B483B">
        <w:rPr>
          <w:rFonts w:ascii="Times New Roman" w:hAnsi="Times New Roman" w:cs="Times New Roman"/>
          <w:sz w:val="24"/>
          <w:szCs w:val="24"/>
          <w:lang w:bidi="ar-SA"/>
        </w:rPr>
        <w:t xml:space="preserve"> </w:t>
      </w:r>
      <w:r w:rsidRPr="00265409">
        <w:rPr>
          <w:rFonts w:ascii="Times New Roman" w:hAnsi="Times New Roman" w:cs="Times New Roman"/>
          <w:sz w:val="24"/>
          <w:szCs w:val="24"/>
          <w:lang w:bidi="ar-SA"/>
        </w:rPr>
        <w:t>those farm households who participated in the information given by MFI were more participated than those respond</w:t>
      </w:r>
      <w:r w:rsidR="001B483B">
        <w:rPr>
          <w:rFonts w:ascii="Times New Roman" w:hAnsi="Times New Roman" w:cs="Times New Roman"/>
          <w:sz w:val="24"/>
          <w:szCs w:val="24"/>
          <w:lang w:bidi="ar-SA"/>
        </w:rPr>
        <w:t>ents who did not get awareness.. The (</w:t>
      </w:r>
      <w:r w:rsidR="00507F4B">
        <w:rPr>
          <w:rFonts w:ascii="Times New Roman" w:hAnsi="Times New Roman" w:cs="Times New Roman"/>
          <w:sz w:val="24"/>
          <w:szCs w:val="24"/>
          <w:lang w:bidi="ar-SA"/>
        </w:rPr>
        <w:t>chi-square- test</w:t>
      </w:r>
      <w:r w:rsidR="00C2636E">
        <w:rPr>
          <w:rFonts w:ascii="Times New Roman" w:hAnsi="Times New Roman" w:cs="Times New Roman"/>
          <w:sz w:val="24"/>
          <w:szCs w:val="24"/>
          <w:lang w:bidi="ar-SA"/>
        </w:rPr>
        <w:t xml:space="preserve"> </w:t>
      </w:r>
      <w:r w:rsidR="00C2636E" w:rsidRPr="00C2636E">
        <w:rPr>
          <w:rFonts w:ascii="Calibri" w:eastAsia="+mn-ea" w:hAnsi="Calibri" w:cs="+mn-cs"/>
          <w:color w:val="000000"/>
          <w:kern w:val="24"/>
          <w:sz w:val="24"/>
          <w:szCs w:val="24"/>
          <w:lang w:bidi="ar-SA"/>
        </w:rPr>
        <w:t xml:space="preserve">= </w:t>
      </w:r>
      <w:r w:rsidR="0016377D" w:rsidRPr="0016377D">
        <w:rPr>
          <w:lang w:bidi="ar-SA"/>
        </w:rPr>
        <w:t>28.7**</w:t>
      </w:r>
      <w:r w:rsidR="00C2636E">
        <w:rPr>
          <w:lang w:bidi="ar-SA"/>
        </w:rPr>
        <w:t>*)</w:t>
      </w:r>
      <w:r w:rsidR="00507F4B" w:rsidRPr="00265409">
        <w:rPr>
          <w:rFonts w:ascii="Times New Roman" w:hAnsi="Times New Roman" w:cs="Times New Roman"/>
          <w:sz w:val="24"/>
          <w:szCs w:val="24"/>
          <w:lang w:bidi="ar-SA"/>
        </w:rPr>
        <w:t xml:space="preserve"> revealed that the association between the two groups (participant and non-participant </w:t>
      </w:r>
      <w:r w:rsidR="00507F4B" w:rsidRPr="00265409">
        <w:rPr>
          <w:rFonts w:ascii="Times New Roman" w:hAnsi="Times New Roman" w:cs="Times New Roman"/>
          <w:sz w:val="24"/>
          <w:szCs w:val="24"/>
          <w:lang w:bidi="ar-SA"/>
        </w:rPr>
        <w:lastRenderedPageBreak/>
        <w:t xml:space="preserve">households) with respect </w:t>
      </w:r>
      <w:r w:rsidR="00C2636E" w:rsidRPr="00265409">
        <w:rPr>
          <w:rFonts w:ascii="Times New Roman" w:hAnsi="Times New Roman" w:cs="Times New Roman"/>
          <w:sz w:val="24"/>
          <w:szCs w:val="24"/>
          <w:lang w:bidi="ar-SA"/>
        </w:rPr>
        <w:t xml:space="preserve">to </w:t>
      </w:r>
      <w:r w:rsidR="00C2636E">
        <w:rPr>
          <w:rFonts w:ascii="Times New Roman" w:hAnsi="Times New Roman" w:cs="Times New Roman"/>
          <w:sz w:val="24"/>
          <w:szCs w:val="24"/>
          <w:lang w:bidi="ar-SA"/>
        </w:rPr>
        <w:t>awareness</w:t>
      </w:r>
      <w:r w:rsidR="0016377D">
        <w:rPr>
          <w:rFonts w:ascii="Times New Roman" w:hAnsi="Times New Roman" w:cs="Times New Roman"/>
          <w:sz w:val="24"/>
          <w:szCs w:val="24"/>
          <w:lang w:bidi="ar-SA"/>
        </w:rPr>
        <w:t xml:space="preserve"> </w:t>
      </w:r>
      <w:r w:rsidR="00507F4B" w:rsidRPr="00265409">
        <w:rPr>
          <w:rFonts w:ascii="Times New Roman" w:hAnsi="Times New Roman" w:cs="Times New Roman"/>
          <w:sz w:val="24"/>
          <w:szCs w:val="24"/>
          <w:lang w:bidi="ar-SA"/>
        </w:rPr>
        <w:t xml:space="preserve">  was statistically significant at 1% significance level</w:t>
      </w:r>
      <w:r w:rsidR="00507F4B">
        <w:rPr>
          <w:rFonts w:ascii="Times New Roman" w:hAnsi="Times New Roman" w:cs="Times New Roman"/>
          <w:sz w:val="24"/>
          <w:szCs w:val="24"/>
          <w:lang w:bidi="ar-SA"/>
        </w:rPr>
        <w:t>.</w:t>
      </w:r>
      <w:r w:rsidR="00507F4B" w:rsidRPr="00265409">
        <w:rPr>
          <w:rFonts w:ascii="Times New Roman" w:hAnsi="Times New Roman" w:cs="Times New Roman"/>
          <w:sz w:val="24"/>
          <w:szCs w:val="24"/>
          <w:lang w:bidi="ar-SA"/>
        </w:rPr>
        <w:t xml:space="preserve">  </w:t>
      </w:r>
    </w:p>
    <w:p w:rsidR="00835E15" w:rsidRDefault="00835E15" w:rsidP="008845D4">
      <w:pPr>
        <w:tabs>
          <w:tab w:val="left" w:pos="810"/>
        </w:tabs>
        <w:autoSpaceDE w:val="0"/>
        <w:autoSpaceDN w:val="0"/>
        <w:adjustRightInd w:val="0"/>
        <w:spacing w:after="100" w:afterAutospacing="1"/>
        <w:rPr>
          <w:rFonts w:ascii="Times New Roman" w:hAnsi="Times New Roman" w:cs="Times New Roman"/>
          <w:sz w:val="24"/>
          <w:szCs w:val="24"/>
          <w:lang w:bidi="ar-SA"/>
        </w:rPr>
      </w:pPr>
      <w:r w:rsidRPr="00265409">
        <w:rPr>
          <w:rFonts w:ascii="Times New Roman" w:hAnsi="Times New Roman" w:cs="Times New Roman"/>
          <w:b/>
          <w:sz w:val="24"/>
          <w:szCs w:val="24"/>
          <w:lang w:bidi="ar-SA"/>
        </w:rPr>
        <w:t>Farmers’ perce</w:t>
      </w:r>
      <w:r w:rsidR="005110BC">
        <w:rPr>
          <w:rFonts w:ascii="Times New Roman" w:hAnsi="Times New Roman" w:cs="Times New Roman"/>
          <w:b/>
          <w:sz w:val="24"/>
          <w:szCs w:val="24"/>
          <w:lang w:bidi="ar-SA"/>
        </w:rPr>
        <w:t>ption of Lending Procedure (FPLP</w:t>
      </w:r>
      <w:r w:rsidRPr="00265409">
        <w:rPr>
          <w:rFonts w:ascii="Times New Roman" w:hAnsi="Times New Roman" w:cs="Times New Roman"/>
          <w:b/>
          <w:sz w:val="24"/>
          <w:szCs w:val="24"/>
          <w:lang w:bidi="ar-SA"/>
        </w:rPr>
        <w:t>)</w:t>
      </w:r>
      <w:r w:rsidR="003C2938">
        <w:rPr>
          <w:rFonts w:ascii="Times New Roman" w:hAnsi="Times New Roman" w:cs="Times New Roman"/>
          <w:color w:val="000000"/>
          <w:sz w:val="24"/>
          <w:szCs w:val="24"/>
        </w:rPr>
        <w:t xml:space="preserve">: </w:t>
      </w:r>
      <w:r w:rsidRPr="00265409">
        <w:rPr>
          <w:rFonts w:ascii="Times New Roman" w:hAnsi="Times New Roman" w:cs="Times New Roman"/>
          <w:color w:val="000000"/>
          <w:sz w:val="24"/>
          <w:szCs w:val="24"/>
          <w:lang w:bidi="ar-SA"/>
        </w:rPr>
        <w:t>To participate in formal credit of the study area the sample respondents must pass via the minimum requirement set by microfinance insti</w:t>
      </w:r>
      <w:r w:rsidR="00517166">
        <w:rPr>
          <w:rFonts w:ascii="Times New Roman" w:hAnsi="Times New Roman" w:cs="Times New Roman"/>
          <w:color w:val="000000"/>
          <w:sz w:val="24"/>
          <w:szCs w:val="24"/>
          <w:lang w:bidi="ar-SA"/>
        </w:rPr>
        <w:t>tution. The major processes are t</w:t>
      </w:r>
      <w:r w:rsidRPr="00265409">
        <w:rPr>
          <w:rFonts w:ascii="Times New Roman" w:hAnsi="Times New Roman" w:cs="Times New Roman"/>
          <w:color w:val="000000"/>
          <w:sz w:val="24"/>
          <w:szCs w:val="24"/>
          <w:lang w:bidi="ar-SA"/>
        </w:rPr>
        <w:t>he respondent must be the permanent resident at least for two years, the kebele chairperson has written letter to MFI regarding borrower general status, recruited by the PA screening committee and they apply via group fo</w:t>
      </w:r>
      <w:r w:rsidR="00994190">
        <w:rPr>
          <w:rFonts w:ascii="Times New Roman" w:hAnsi="Times New Roman" w:cs="Times New Roman"/>
          <w:color w:val="000000"/>
          <w:sz w:val="24"/>
          <w:szCs w:val="24"/>
          <w:lang w:bidi="ar-SA"/>
        </w:rPr>
        <w:t>rmation.  Moreover, from 101 </w:t>
      </w:r>
      <w:r w:rsidRPr="00265409">
        <w:rPr>
          <w:rFonts w:ascii="Times New Roman" w:hAnsi="Times New Roman" w:cs="Times New Roman"/>
          <w:color w:val="000000"/>
          <w:sz w:val="24"/>
          <w:szCs w:val="24"/>
          <w:lang w:bidi="ar-SA"/>
        </w:rPr>
        <w:t>sample respondents 63.8</w:t>
      </w:r>
      <w:r w:rsidR="00F47370">
        <w:rPr>
          <w:rFonts w:ascii="Times New Roman" w:hAnsi="Times New Roman" w:cs="Times New Roman"/>
          <w:color w:val="000000"/>
          <w:sz w:val="24"/>
          <w:szCs w:val="24"/>
          <w:lang w:bidi="ar-SA"/>
        </w:rPr>
        <w:t xml:space="preserve"> per cent of participants and </w:t>
      </w:r>
      <w:r w:rsidRPr="00265409">
        <w:rPr>
          <w:rFonts w:ascii="Times New Roman" w:hAnsi="Times New Roman" w:cs="Times New Roman"/>
          <w:color w:val="000000"/>
          <w:sz w:val="24"/>
          <w:szCs w:val="24"/>
          <w:lang w:bidi="ar-SA"/>
        </w:rPr>
        <w:t>70.4 non-participants responded lending is not constraint. Likewise, from 49 respondent 36.2 percent participant and 28.6 percent non-participants</w:t>
      </w:r>
      <w:r w:rsidRPr="00265409">
        <w:rPr>
          <w:rFonts w:ascii="Times New Roman" w:hAnsi="Times New Roman" w:cs="Times New Roman"/>
          <w:sz w:val="24"/>
          <w:szCs w:val="24"/>
          <w:lang w:bidi="ar-SA"/>
        </w:rPr>
        <w:t xml:space="preserve"> responded that the lending procedure was a constraint to participating in microfinance loan.</w:t>
      </w:r>
    </w:p>
    <w:p w:rsidR="00801713" w:rsidRPr="00472050" w:rsidRDefault="00B95D43" w:rsidP="008845D4">
      <w:pPr>
        <w:pStyle w:val="Caption"/>
        <w:spacing w:line="360" w:lineRule="auto"/>
        <w:rPr>
          <w:rFonts w:ascii="Times New Roman" w:hAnsi="Times New Roman" w:cs="Times New Roman"/>
          <w:color w:val="auto"/>
          <w:sz w:val="22"/>
          <w:szCs w:val="22"/>
        </w:rPr>
      </w:pPr>
      <w:r w:rsidRPr="00472050">
        <w:rPr>
          <w:rFonts w:ascii="Times New Roman" w:hAnsi="Times New Roman" w:cs="Times New Roman"/>
          <w:color w:val="auto"/>
          <w:sz w:val="22"/>
          <w:szCs w:val="22"/>
        </w:rPr>
        <w:t xml:space="preserve">Table </w:t>
      </w:r>
      <w:r w:rsidR="004D112C" w:rsidRPr="00472050">
        <w:rPr>
          <w:rFonts w:ascii="Times New Roman" w:hAnsi="Times New Roman" w:cs="Times New Roman"/>
          <w:color w:val="auto"/>
          <w:sz w:val="22"/>
          <w:szCs w:val="22"/>
        </w:rPr>
        <w:fldChar w:fldCharType="begin"/>
      </w:r>
      <w:r w:rsidRPr="00472050">
        <w:rPr>
          <w:rFonts w:ascii="Times New Roman" w:hAnsi="Times New Roman" w:cs="Times New Roman"/>
          <w:color w:val="auto"/>
          <w:sz w:val="22"/>
          <w:szCs w:val="22"/>
        </w:rPr>
        <w:instrText xml:space="preserve"> SEQ Table \* ARABIC </w:instrText>
      </w:r>
      <w:r w:rsidR="004D112C" w:rsidRPr="00472050">
        <w:rPr>
          <w:rFonts w:ascii="Times New Roman" w:hAnsi="Times New Roman" w:cs="Times New Roman"/>
          <w:color w:val="auto"/>
          <w:sz w:val="22"/>
          <w:szCs w:val="22"/>
        </w:rPr>
        <w:fldChar w:fldCharType="separate"/>
      </w:r>
      <w:r w:rsidR="00523471" w:rsidRPr="00472050">
        <w:rPr>
          <w:rFonts w:ascii="Times New Roman" w:hAnsi="Times New Roman" w:cs="Times New Roman"/>
          <w:noProof/>
          <w:color w:val="auto"/>
          <w:sz w:val="22"/>
          <w:szCs w:val="22"/>
        </w:rPr>
        <w:t>4</w:t>
      </w:r>
      <w:r w:rsidR="004D112C" w:rsidRPr="00472050">
        <w:rPr>
          <w:rFonts w:ascii="Times New Roman" w:hAnsi="Times New Roman" w:cs="Times New Roman"/>
          <w:color w:val="auto"/>
          <w:sz w:val="22"/>
          <w:szCs w:val="22"/>
        </w:rPr>
        <w:fldChar w:fldCharType="end"/>
      </w:r>
      <w:r w:rsidR="002A6AF9" w:rsidRPr="00472050">
        <w:rPr>
          <w:rFonts w:ascii="Times New Roman" w:hAnsi="Times New Roman" w:cs="Times New Roman"/>
          <w:color w:val="auto"/>
          <w:sz w:val="22"/>
          <w:szCs w:val="22"/>
        </w:rPr>
        <w:t>:</w:t>
      </w:r>
      <w:r w:rsidR="002A6AF9" w:rsidRPr="00472050">
        <w:rPr>
          <w:rFonts w:ascii="Times New Roman" w:hAnsi="Times New Roman" w:cs="Times New Roman"/>
          <w:b w:val="0"/>
          <w:color w:val="auto"/>
          <w:sz w:val="22"/>
          <w:szCs w:val="22"/>
          <w:lang w:bidi="ar-SA"/>
        </w:rPr>
        <w:t xml:space="preserve"> Summary</w:t>
      </w:r>
      <w:r w:rsidR="000B49E4" w:rsidRPr="00472050">
        <w:rPr>
          <w:rFonts w:ascii="Times New Roman" w:hAnsi="Times New Roman" w:cs="Times New Roman"/>
          <w:b w:val="0"/>
          <w:color w:val="auto"/>
          <w:sz w:val="22"/>
          <w:szCs w:val="22"/>
          <w:lang w:bidi="ar-SA"/>
        </w:rPr>
        <w:t xml:space="preserve"> of descriptive </w:t>
      </w:r>
      <w:r w:rsidR="00C30947" w:rsidRPr="00472050">
        <w:rPr>
          <w:rFonts w:ascii="Times New Roman" w:hAnsi="Times New Roman" w:cs="Times New Roman"/>
          <w:b w:val="0"/>
          <w:color w:val="auto"/>
          <w:sz w:val="22"/>
          <w:szCs w:val="22"/>
          <w:lang w:bidi="ar-SA"/>
        </w:rPr>
        <w:t>Statistical result</w:t>
      </w:r>
      <w:r w:rsidR="000B49E4" w:rsidRPr="00472050">
        <w:rPr>
          <w:rFonts w:ascii="Times New Roman" w:hAnsi="Times New Roman" w:cs="Times New Roman"/>
          <w:b w:val="0"/>
          <w:color w:val="auto"/>
          <w:sz w:val="22"/>
          <w:szCs w:val="22"/>
          <w:lang w:bidi="ar-SA"/>
        </w:rPr>
        <w:t xml:space="preserve"> of Dummy </w:t>
      </w:r>
      <w:r w:rsidR="00C30947" w:rsidRPr="00472050">
        <w:rPr>
          <w:rFonts w:ascii="Times New Roman" w:hAnsi="Times New Roman" w:cs="Times New Roman"/>
          <w:b w:val="0"/>
          <w:color w:val="auto"/>
          <w:sz w:val="22"/>
          <w:szCs w:val="22"/>
          <w:lang w:bidi="ar-SA"/>
        </w:rPr>
        <w:t>(Categorical</w:t>
      </w:r>
      <w:r w:rsidR="000B49E4" w:rsidRPr="00472050">
        <w:rPr>
          <w:rFonts w:ascii="Times New Roman" w:hAnsi="Times New Roman" w:cs="Times New Roman"/>
          <w:b w:val="0"/>
          <w:color w:val="auto"/>
          <w:sz w:val="22"/>
          <w:szCs w:val="22"/>
          <w:lang w:bidi="ar-SA"/>
        </w:rPr>
        <w:t>) Variables</w:t>
      </w:r>
    </w:p>
    <w:tbl>
      <w:tblPr>
        <w:tblW w:w="10098" w:type="dxa"/>
        <w:tblLook w:val="04A0"/>
      </w:tblPr>
      <w:tblGrid>
        <w:gridCol w:w="1908"/>
        <w:gridCol w:w="1251"/>
        <w:gridCol w:w="1620"/>
        <w:gridCol w:w="1890"/>
        <w:gridCol w:w="1440"/>
        <w:gridCol w:w="1989"/>
      </w:tblGrid>
      <w:tr w:rsidR="00222D01" w:rsidRPr="00472050" w:rsidTr="00472050">
        <w:trPr>
          <w:trHeight w:val="810"/>
        </w:trPr>
        <w:tc>
          <w:tcPr>
            <w:tcW w:w="1908" w:type="dxa"/>
            <w:vMerge w:val="restart"/>
            <w:tcBorders>
              <w:top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Characteristics  </w:t>
            </w:r>
          </w:p>
        </w:tc>
        <w:tc>
          <w:tcPr>
            <w:tcW w:w="1251" w:type="dxa"/>
            <w:tcBorders>
              <w:top w:val="single" w:sz="18" w:space="0" w:color="auto"/>
              <w:left w:val="nil"/>
              <w:bottom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w:t>
            </w:r>
            <w:r w:rsidR="00340DD0" w:rsidRPr="00472050">
              <w:rPr>
                <w:rFonts w:ascii="Times New Roman" w:eastAsia="Times New Roman" w:hAnsi="Times New Roman" w:cs="Times New Roman"/>
                <w:color w:val="000000"/>
                <w:lang w:bidi="ar-SA"/>
              </w:rPr>
              <w:t>Categories</w:t>
            </w:r>
            <w:r w:rsidRPr="00472050">
              <w:rPr>
                <w:rFonts w:ascii="Times New Roman" w:eastAsia="Times New Roman" w:hAnsi="Times New Roman" w:cs="Times New Roman"/>
                <w:color w:val="000000"/>
                <w:lang w:bidi="ar-SA"/>
              </w:rPr>
              <w:t xml:space="preserve"> </w:t>
            </w:r>
          </w:p>
        </w:tc>
        <w:tc>
          <w:tcPr>
            <w:tcW w:w="1620" w:type="dxa"/>
            <w:tcBorders>
              <w:top w:val="single" w:sz="18" w:space="0" w:color="auto"/>
              <w:bottom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Participant   </w:t>
            </w:r>
          </w:p>
        </w:tc>
        <w:tc>
          <w:tcPr>
            <w:tcW w:w="1890" w:type="dxa"/>
            <w:tcBorders>
              <w:top w:val="single" w:sz="18" w:space="0" w:color="auto"/>
              <w:bottom w:val="single" w:sz="18" w:space="0" w:color="auto"/>
            </w:tcBorders>
            <w:noWrap/>
            <w:hideMark/>
          </w:tcPr>
          <w:p w:rsidR="00D56E98" w:rsidRPr="00472050" w:rsidRDefault="00222D01"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Non -</w:t>
            </w:r>
            <w:r w:rsidR="00D56E98" w:rsidRPr="00472050">
              <w:rPr>
                <w:rFonts w:ascii="Times New Roman" w:eastAsia="Times New Roman" w:hAnsi="Times New Roman" w:cs="Times New Roman"/>
                <w:color w:val="000000"/>
                <w:lang w:bidi="ar-SA"/>
              </w:rPr>
              <w:t xml:space="preserve">Participant </w:t>
            </w:r>
          </w:p>
        </w:tc>
        <w:tc>
          <w:tcPr>
            <w:tcW w:w="1440" w:type="dxa"/>
            <w:tcBorders>
              <w:top w:val="single" w:sz="18" w:space="0" w:color="auto"/>
              <w:bottom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w:t>
            </w:r>
            <w:r w:rsidR="00222D01" w:rsidRPr="00472050">
              <w:rPr>
                <w:rFonts w:ascii="Times New Roman" w:eastAsia="Times New Roman" w:hAnsi="Times New Roman" w:cs="Times New Roman"/>
                <w:color w:val="000000"/>
                <w:lang w:bidi="ar-SA"/>
              </w:rPr>
              <w:t xml:space="preserve">   </w:t>
            </w:r>
            <w:r w:rsidRPr="00472050">
              <w:rPr>
                <w:rFonts w:ascii="Times New Roman" w:eastAsia="Times New Roman" w:hAnsi="Times New Roman" w:cs="Times New Roman"/>
                <w:color w:val="000000"/>
                <w:lang w:bidi="ar-SA"/>
              </w:rPr>
              <w:t xml:space="preserve">Total </w:t>
            </w:r>
          </w:p>
        </w:tc>
        <w:tc>
          <w:tcPr>
            <w:tcW w:w="1989" w:type="dxa"/>
            <w:tcBorders>
              <w:top w:val="single" w:sz="18" w:space="0" w:color="auto"/>
              <w:bottom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w:t>
            </w:r>
            <w:r w:rsidR="00340DD0" w:rsidRPr="00472050">
              <w:rPr>
                <w:rFonts w:ascii="Times New Roman" w:eastAsia="Times New Roman" w:hAnsi="Times New Roman" w:cs="Times New Roman"/>
                <w:color w:val="000000"/>
                <w:vertAlign w:val="superscript"/>
                <w:lang w:bidi="ar-SA"/>
              </w:rPr>
              <w:t>chi2</w:t>
            </w:r>
          </w:p>
          <w:p w:rsidR="00D56E98" w:rsidRPr="00472050" w:rsidRDefault="00F34A81"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vertAlign w:val="superscript"/>
                <w:lang w:bidi="ar-SA"/>
              </w:rPr>
              <w:t xml:space="preserve">   </w:t>
            </w:r>
            <w:r w:rsidR="00F47370" w:rsidRPr="00472050">
              <w:rPr>
                <w:rFonts w:ascii="Times New Roman" w:eastAsia="Times New Roman" w:hAnsi="Times New Roman" w:cs="Times New Roman"/>
                <w:color w:val="000000"/>
                <w:vertAlign w:val="superscript"/>
                <w:lang w:bidi="ar-SA"/>
              </w:rPr>
              <w:t xml:space="preserve"> </w:t>
            </w:r>
          </w:p>
        </w:tc>
      </w:tr>
      <w:tr w:rsidR="00222D01" w:rsidRPr="00472050" w:rsidTr="00CC55FF">
        <w:trPr>
          <w:trHeight w:val="296"/>
        </w:trPr>
        <w:tc>
          <w:tcPr>
            <w:tcW w:w="1908" w:type="dxa"/>
            <w:vMerge/>
            <w:tcBorders>
              <w:bottom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p>
        </w:tc>
        <w:tc>
          <w:tcPr>
            <w:tcW w:w="1251" w:type="dxa"/>
            <w:tcBorders>
              <w:top w:val="single" w:sz="18" w:space="0" w:color="auto"/>
              <w:left w:val="nil"/>
              <w:bottom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p>
        </w:tc>
        <w:tc>
          <w:tcPr>
            <w:tcW w:w="1620" w:type="dxa"/>
            <w:tcBorders>
              <w:top w:val="single" w:sz="18" w:space="0" w:color="auto"/>
              <w:bottom w:val="single" w:sz="18" w:space="0" w:color="auto"/>
            </w:tcBorders>
            <w:noWrap/>
            <w:hideMark/>
          </w:tcPr>
          <w:p w:rsidR="00D56E98" w:rsidRPr="00472050" w:rsidRDefault="00971F6D"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N          </w:t>
            </w:r>
            <w:r w:rsidR="00AC553E" w:rsidRPr="00472050">
              <w:rPr>
                <w:rFonts w:ascii="Times New Roman" w:eastAsia="Times New Roman" w:hAnsi="Times New Roman" w:cs="Times New Roman"/>
                <w:color w:val="000000"/>
                <w:lang w:bidi="ar-SA"/>
              </w:rPr>
              <w:t xml:space="preserve"> </w:t>
            </w:r>
            <w:r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 xml:space="preserve">%      </w:t>
            </w:r>
          </w:p>
        </w:tc>
        <w:tc>
          <w:tcPr>
            <w:tcW w:w="1890" w:type="dxa"/>
            <w:tcBorders>
              <w:top w:val="single" w:sz="18" w:space="0" w:color="auto"/>
              <w:bottom w:val="single" w:sz="18" w:space="0" w:color="auto"/>
            </w:tcBorders>
            <w:noWrap/>
            <w:hideMark/>
          </w:tcPr>
          <w:p w:rsidR="00D56E98" w:rsidRPr="00472050" w:rsidRDefault="00971F6D"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N       </w:t>
            </w:r>
            <w:r w:rsidR="00FD7D98"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w:t>
            </w:r>
          </w:p>
        </w:tc>
        <w:tc>
          <w:tcPr>
            <w:tcW w:w="1440" w:type="dxa"/>
            <w:tcBorders>
              <w:top w:val="single" w:sz="18" w:space="0" w:color="auto"/>
              <w:bottom w:val="single" w:sz="18" w:space="0" w:color="auto"/>
            </w:tcBorders>
            <w:noWrap/>
            <w:hideMark/>
          </w:tcPr>
          <w:p w:rsidR="00D56E98" w:rsidRPr="00472050" w:rsidRDefault="00FD7D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N         </w:t>
            </w:r>
            <w:r w:rsidR="00F34A81" w:rsidRPr="00472050">
              <w:rPr>
                <w:rFonts w:ascii="Times New Roman" w:eastAsia="Times New Roman" w:hAnsi="Times New Roman" w:cs="Times New Roman"/>
                <w:color w:val="000000"/>
                <w:lang w:bidi="ar-SA"/>
              </w:rPr>
              <w:t xml:space="preserve">  </w:t>
            </w:r>
            <w:r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w:t>
            </w:r>
          </w:p>
        </w:tc>
        <w:tc>
          <w:tcPr>
            <w:tcW w:w="1989" w:type="dxa"/>
            <w:tcBorders>
              <w:top w:val="single" w:sz="18" w:space="0" w:color="auto"/>
              <w:bottom w:val="single" w:sz="18" w:space="0" w:color="auto"/>
            </w:tcBorders>
            <w:noWrap/>
            <w:hideMark/>
          </w:tcPr>
          <w:p w:rsidR="00D56E98" w:rsidRPr="00472050" w:rsidRDefault="00D56E98" w:rsidP="008845D4">
            <w:pPr>
              <w:rPr>
                <w:rFonts w:ascii="Times New Roman" w:eastAsia="Times New Roman" w:hAnsi="Times New Roman" w:cs="Times New Roman"/>
                <w:color w:val="000000"/>
                <w:vertAlign w:val="superscript"/>
                <w:lang w:bidi="ar-SA"/>
              </w:rPr>
            </w:pPr>
          </w:p>
        </w:tc>
      </w:tr>
      <w:tr w:rsidR="00222D01" w:rsidRPr="00472050" w:rsidTr="00CC55FF">
        <w:trPr>
          <w:trHeight w:val="296"/>
        </w:trPr>
        <w:tc>
          <w:tcPr>
            <w:tcW w:w="1908" w:type="dxa"/>
            <w:tcBorders>
              <w:top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Sex  of  Farm </w:t>
            </w:r>
          </w:p>
        </w:tc>
        <w:tc>
          <w:tcPr>
            <w:tcW w:w="1251" w:type="dxa"/>
            <w:tcBorders>
              <w:top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Male</w:t>
            </w:r>
          </w:p>
        </w:tc>
        <w:tc>
          <w:tcPr>
            <w:tcW w:w="1620" w:type="dxa"/>
            <w:tcBorders>
              <w:top w:val="single" w:sz="18" w:space="0" w:color="auto"/>
            </w:tcBorders>
            <w:noWrap/>
            <w:hideMark/>
          </w:tcPr>
          <w:p w:rsidR="00D56E98" w:rsidRPr="00472050" w:rsidRDefault="00971F6D"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56       </w:t>
            </w:r>
            <w:r w:rsidR="00AC553E" w:rsidRPr="00472050">
              <w:rPr>
                <w:rFonts w:ascii="Times New Roman" w:eastAsia="Times New Roman" w:hAnsi="Times New Roman" w:cs="Times New Roman"/>
                <w:color w:val="000000"/>
                <w:lang w:bidi="ar-SA"/>
              </w:rPr>
              <w:t xml:space="preserve"> </w:t>
            </w:r>
            <w:r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69.1</w:t>
            </w:r>
          </w:p>
        </w:tc>
        <w:tc>
          <w:tcPr>
            <w:tcW w:w="1890" w:type="dxa"/>
            <w:tcBorders>
              <w:top w:val="single" w:sz="18" w:space="0" w:color="auto"/>
            </w:tcBorders>
            <w:noWrap/>
            <w:hideMark/>
          </w:tcPr>
          <w:p w:rsidR="00D56E98" w:rsidRPr="00472050" w:rsidRDefault="00971F6D"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49    </w:t>
            </w:r>
            <w:r w:rsidR="00FD7D98" w:rsidRPr="00472050">
              <w:rPr>
                <w:rFonts w:ascii="Times New Roman" w:eastAsia="Times New Roman" w:hAnsi="Times New Roman" w:cs="Times New Roman"/>
                <w:color w:val="000000"/>
                <w:lang w:bidi="ar-SA"/>
              </w:rPr>
              <w:t xml:space="preserve">  </w:t>
            </w:r>
            <w:r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 xml:space="preserve">71.01          </w:t>
            </w:r>
          </w:p>
        </w:tc>
        <w:tc>
          <w:tcPr>
            <w:tcW w:w="1440" w:type="dxa"/>
            <w:tcBorders>
              <w:top w:val="single" w:sz="18" w:space="0" w:color="auto"/>
            </w:tcBorders>
            <w:noWrap/>
            <w:hideMark/>
          </w:tcPr>
          <w:p w:rsidR="00D56E98" w:rsidRPr="00472050" w:rsidRDefault="00FD7D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105       </w:t>
            </w:r>
            <w:r w:rsidR="00D56E98" w:rsidRPr="00472050">
              <w:rPr>
                <w:rFonts w:ascii="Times New Roman" w:eastAsia="Times New Roman" w:hAnsi="Times New Roman" w:cs="Times New Roman"/>
                <w:color w:val="000000"/>
                <w:lang w:bidi="ar-SA"/>
              </w:rPr>
              <w:t xml:space="preserve">70  </w:t>
            </w:r>
          </w:p>
        </w:tc>
        <w:tc>
          <w:tcPr>
            <w:tcW w:w="1989" w:type="dxa"/>
            <w:tcBorders>
              <w:top w:val="single" w:sz="18" w:space="0" w:color="auto"/>
            </w:tcBorders>
            <w:noWrap/>
            <w:hideMark/>
          </w:tcPr>
          <w:p w:rsidR="00D56E98" w:rsidRPr="00472050" w:rsidRDefault="00F34A81" w:rsidP="008845D4">
            <w:pPr>
              <w:rPr>
                <w:rFonts w:ascii="Times New Roman" w:eastAsia="Times New Roman" w:hAnsi="Times New Roman" w:cs="Times New Roman"/>
                <w:bCs/>
                <w:color w:val="000000"/>
                <w:lang w:bidi="ar-SA"/>
              </w:rPr>
            </w:pPr>
            <w:r w:rsidRPr="00472050">
              <w:rPr>
                <w:rFonts w:ascii="Times New Roman" w:eastAsia="Times New Roman" w:hAnsi="Times New Roman" w:cs="Times New Roman"/>
                <w:bCs/>
                <w:color w:val="000000"/>
                <w:lang w:bidi="ar-SA"/>
              </w:rPr>
              <w:t xml:space="preserve"> </w:t>
            </w:r>
            <w:r w:rsidR="00D56E98" w:rsidRPr="00472050">
              <w:rPr>
                <w:rFonts w:ascii="Times New Roman" w:eastAsia="Times New Roman" w:hAnsi="Times New Roman" w:cs="Times New Roman"/>
                <w:bCs/>
                <w:color w:val="000000"/>
                <w:lang w:bidi="ar-SA"/>
              </w:rPr>
              <w:t>0.0626</w:t>
            </w:r>
          </w:p>
        </w:tc>
      </w:tr>
      <w:tr w:rsidR="00222D01" w:rsidRPr="00472050" w:rsidTr="00CC55FF">
        <w:trPr>
          <w:trHeight w:val="296"/>
        </w:trPr>
        <w:tc>
          <w:tcPr>
            <w:tcW w:w="1908"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Household Head </w:t>
            </w:r>
          </w:p>
        </w:tc>
        <w:tc>
          <w:tcPr>
            <w:tcW w:w="1251"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Female</w:t>
            </w:r>
          </w:p>
        </w:tc>
        <w:tc>
          <w:tcPr>
            <w:tcW w:w="1620" w:type="dxa"/>
            <w:noWrap/>
            <w:hideMark/>
          </w:tcPr>
          <w:p w:rsidR="00D56E98" w:rsidRPr="00472050" w:rsidRDefault="00971F6D"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25          </w:t>
            </w:r>
            <w:r w:rsidR="002B333C" w:rsidRPr="00472050">
              <w:rPr>
                <w:rFonts w:ascii="Times New Roman" w:eastAsia="Times New Roman" w:hAnsi="Times New Roman" w:cs="Times New Roman"/>
                <w:color w:val="000000"/>
                <w:lang w:bidi="ar-SA"/>
              </w:rPr>
              <w:t>30.9</w:t>
            </w:r>
          </w:p>
        </w:tc>
        <w:tc>
          <w:tcPr>
            <w:tcW w:w="1890" w:type="dxa"/>
            <w:noWrap/>
            <w:hideMark/>
          </w:tcPr>
          <w:p w:rsidR="00D56E98" w:rsidRPr="00472050" w:rsidRDefault="00971F6D"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20       </w:t>
            </w:r>
            <w:r w:rsidR="00FD7D98"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 xml:space="preserve">28.99 </w:t>
            </w:r>
          </w:p>
        </w:tc>
        <w:tc>
          <w:tcPr>
            <w:tcW w:w="3429" w:type="dxa"/>
            <w:gridSpan w:val="2"/>
            <w:noWrap/>
            <w:hideMark/>
          </w:tcPr>
          <w:p w:rsidR="00D56E98" w:rsidRPr="00472050" w:rsidRDefault="00222D01" w:rsidP="008845D4">
            <w:pPr>
              <w:jc w:val="left"/>
              <w:rPr>
                <w:rFonts w:ascii="Times New Roman" w:eastAsia="Times New Roman" w:hAnsi="Times New Roman" w:cs="Times New Roman"/>
                <w:bCs/>
                <w:color w:val="000000"/>
                <w:lang w:bidi="ar-SA"/>
              </w:rPr>
            </w:pPr>
            <w:r w:rsidRPr="00472050">
              <w:rPr>
                <w:rFonts w:ascii="Times New Roman" w:eastAsia="Times New Roman" w:hAnsi="Times New Roman" w:cs="Times New Roman"/>
                <w:bCs/>
                <w:color w:val="000000"/>
                <w:lang w:bidi="ar-SA"/>
              </w:rPr>
              <w:t xml:space="preserve">45         </w:t>
            </w:r>
            <w:r w:rsidR="00D56E98" w:rsidRPr="00472050">
              <w:rPr>
                <w:rFonts w:ascii="Times New Roman" w:eastAsia="Times New Roman" w:hAnsi="Times New Roman" w:cs="Times New Roman"/>
                <w:bCs/>
                <w:color w:val="000000"/>
                <w:lang w:bidi="ar-SA"/>
              </w:rPr>
              <w:t xml:space="preserve">30       </w:t>
            </w:r>
          </w:p>
        </w:tc>
      </w:tr>
      <w:tr w:rsidR="00222D01" w:rsidRPr="00472050" w:rsidTr="00CC55FF">
        <w:trPr>
          <w:trHeight w:val="296"/>
        </w:trPr>
        <w:tc>
          <w:tcPr>
            <w:tcW w:w="1908"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Education Level </w:t>
            </w:r>
          </w:p>
        </w:tc>
        <w:tc>
          <w:tcPr>
            <w:tcW w:w="1251"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Literate </w:t>
            </w:r>
          </w:p>
        </w:tc>
        <w:tc>
          <w:tcPr>
            <w:tcW w:w="1620" w:type="dxa"/>
            <w:noWrap/>
            <w:hideMark/>
          </w:tcPr>
          <w:p w:rsidR="00D56E98" w:rsidRPr="00472050" w:rsidRDefault="00971F6D"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26         </w:t>
            </w:r>
            <w:r w:rsidR="00AC553E"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 xml:space="preserve">32.1` </w:t>
            </w:r>
          </w:p>
        </w:tc>
        <w:tc>
          <w:tcPr>
            <w:tcW w:w="1890" w:type="dxa"/>
            <w:noWrap/>
            <w:hideMark/>
          </w:tcPr>
          <w:p w:rsidR="00D56E98" w:rsidRPr="00472050" w:rsidRDefault="00971F6D"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54         </w:t>
            </w:r>
            <w:r w:rsidR="00D56E98" w:rsidRPr="00472050">
              <w:rPr>
                <w:rFonts w:ascii="Times New Roman" w:eastAsia="Times New Roman" w:hAnsi="Times New Roman" w:cs="Times New Roman"/>
                <w:color w:val="000000"/>
                <w:lang w:bidi="ar-SA"/>
              </w:rPr>
              <w:t xml:space="preserve">78.3    </w:t>
            </w:r>
          </w:p>
        </w:tc>
        <w:tc>
          <w:tcPr>
            <w:tcW w:w="1440" w:type="dxa"/>
            <w:noWrap/>
            <w:hideMark/>
          </w:tcPr>
          <w:p w:rsidR="00D56E98" w:rsidRPr="00472050" w:rsidRDefault="00FD7D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80          </w:t>
            </w:r>
            <w:r w:rsidR="00D56E98" w:rsidRPr="00472050">
              <w:rPr>
                <w:rFonts w:ascii="Times New Roman" w:eastAsia="Times New Roman" w:hAnsi="Times New Roman" w:cs="Times New Roman"/>
                <w:color w:val="000000"/>
                <w:lang w:bidi="ar-SA"/>
              </w:rPr>
              <w:t xml:space="preserve">53.3 </w:t>
            </w:r>
          </w:p>
        </w:tc>
        <w:tc>
          <w:tcPr>
            <w:tcW w:w="1989" w:type="dxa"/>
            <w:noWrap/>
            <w:hideMark/>
          </w:tcPr>
          <w:p w:rsidR="00D56E98" w:rsidRPr="00472050" w:rsidRDefault="000D797D"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w:t>
            </w:r>
            <w:r w:rsidR="00D217AC" w:rsidRPr="00472050">
              <w:rPr>
                <w:rFonts w:ascii="Times New Roman" w:eastAsia="Times New Roman" w:hAnsi="Times New Roman" w:cs="Times New Roman"/>
                <w:color w:val="000000"/>
                <w:lang w:bidi="ar-SA"/>
              </w:rPr>
              <w:t xml:space="preserve">31.9013***     </w:t>
            </w:r>
            <w:r w:rsidR="00F34A81" w:rsidRPr="00472050">
              <w:rPr>
                <w:rFonts w:ascii="Times New Roman" w:eastAsia="Times New Roman" w:hAnsi="Times New Roman" w:cs="Times New Roman"/>
                <w:color w:val="000000"/>
                <w:lang w:bidi="ar-SA"/>
              </w:rPr>
              <w:t xml:space="preserve"> </w:t>
            </w:r>
            <w:r w:rsidR="00AC553E" w:rsidRPr="00472050">
              <w:rPr>
                <w:rFonts w:ascii="Times New Roman" w:eastAsia="Times New Roman" w:hAnsi="Times New Roman" w:cs="Times New Roman"/>
                <w:color w:val="000000"/>
                <w:lang w:bidi="ar-SA"/>
              </w:rPr>
              <w:t xml:space="preserve">      </w:t>
            </w:r>
            <w:r w:rsidR="006D1F94" w:rsidRPr="00472050">
              <w:rPr>
                <w:rFonts w:ascii="Times New Roman" w:eastAsia="Times New Roman" w:hAnsi="Times New Roman" w:cs="Times New Roman"/>
                <w:color w:val="000000"/>
                <w:lang w:bidi="ar-SA"/>
              </w:rPr>
              <w:t xml:space="preserve">   </w:t>
            </w:r>
          </w:p>
        </w:tc>
      </w:tr>
      <w:tr w:rsidR="00222D01" w:rsidRPr="00472050" w:rsidTr="00CC55FF">
        <w:trPr>
          <w:gridBefore w:val="1"/>
          <w:wBefore w:w="1908" w:type="dxa"/>
          <w:trHeight w:val="296"/>
        </w:trPr>
        <w:tc>
          <w:tcPr>
            <w:tcW w:w="1251"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Illiterate </w:t>
            </w:r>
          </w:p>
        </w:tc>
        <w:tc>
          <w:tcPr>
            <w:tcW w:w="1620" w:type="dxa"/>
            <w:noWrap/>
            <w:hideMark/>
          </w:tcPr>
          <w:p w:rsidR="00D56E98" w:rsidRPr="00472050" w:rsidRDefault="00222D01" w:rsidP="008845D4">
            <w:pPr>
              <w:rPr>
                <w:rFonts w:ascii="Times New Roman" w:eastAsia="Times New Roman" w:hAnsi="Times New Roman" w:cs="Times New Roman"/>
                <w:bCs/>
                <w:color w:val="000000"/>
                <w:lang w:bidi="ar-SA"/>
              </w:rPr>
            </w:pPr>
            <w:r w:rsidRPr="00472050">
              <w:rPr>
                <w:rFonts w:ascii="Times New Roman" w:eastAsia="Times New Roman" w:hAnsi="Times New Roman" w:cs="Times New Roman"/>
                <w:bCs/>
                <w:color w:val="000000"/>
                <w:lang w:bidi="ar-SA"/>
              </w:rPr>
              <w:t xml:space="preserve">55         </w:t>
            </w:r>
            <w:r w:rsidR="00D56E98" w:rsidRPr="00472050">
              <w:rPr>
                <w:rFonts w:ascii="Times New Roman" w:eastAsia="Times New Roman" w:hAnsi="Times New Roman" w:cs="Times New Roman"/>
                <w:bCs/>
                <w:color w:val="000000"/>
                <w:lang w:bidi="ar-SA"/>
              </w:rPr>
              <w:t>67.9</w:t>
            </w:r>
          </w:p>
        </w:tc>
        <w:tc>
          <w:tcPr>
            <w:tcW w:w="1890" w:type="dxa"/>
            <w:noWrap/>
            <w:hideMark/>
          </w:tcPr>
          <w:p w:rsidR="00D56E98" w:rsidRPr="00472050" w:rsidRDefault="00971F6D"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15         </w:t>
            </w:r>
            <w:r w:rsidR="00D56E98" w:rsidRPr="00472050">
              <w:rPr>
                <w:rFonts w:ascii="Times New Roman" w:eastAsia="Times New Roman" w:hAnsi="Times New Roman" w:cs="Times New Roman"/>
                <w:color w:val="000000"/>
                <w:lang w:bidi="ar-SA"/>
              </w:rPr>
              <w:t>21.7</w:t>
            </w:r>
          </w:p>
        </w:tc>
        <w:tc>
          <w:tcPr>
            <w:tcW w:w="3429" w:type="dxa"/>
            <w:gridSpan w:val="2"/>
            <w:noWrap/>
            <w:hideMark/>
          </w:tcPr>
          <w:p w:rsidR="00D56E98" w:rsidRPr="00472050" w:rsidRDefault="00F34A81"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70         </w:t>
            </w:r>
            <w:r w:rsidR="00D56E98" w:rsidRPr="00472050">
              <w:rPr>
                <w:rFonts w:ascii="Times New Roman" w:eastAsia="Times New Roman" w:hAnsi="Times New Roman" w:cs="Times New Roman"/>
                <w:color w:val="000000"/>
                <w:lang w:bidi="ar-SA"/>
              </w:rPr>
              <w:t xml:space="preserve">46.7 </w:t>
            </w:r>
          </w:p>
        </w:tc>
      </w:tr>
      <w:tr w:rsidR="00D217AC" w:rsidRPr="00472050" w:rsidTr="00CC55FF">
        <w:trPr>
          <w:trHeight w:val="296"/>
        </w:trPr>
        <w:tc>
          <w:tcPr>
            <w:tcW w:w="1908"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Participation  in</w:t>
            </w:r>
          </w:p>
        </w:tc>
        <w:tc>
          <w:tcPr>
            <w:tcW w:w="1251"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Yes </w:t>
            </w:r>
          </w:p>
        </w:tc>
        <w:tc>
          <w:tcPr>
            <w:tcW w:w="1620" w:type="dxa"/>
            <w:noWrap/>
            <w:hideMark/>
          </w:tcPr>
          <w:p w:rsidR="00D56E98" w:rsidRPr="00472050" w:rsidRDefault="00971F6D"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17         </w:t>
            </w:r>
            <w:r w:rsidR="00D56E98" w:rsidRPr="00472050">
              <w:rPr>
                <w:rFonts w:ascii="Times New Roman" w:eastAsia="Times New Roman" w:hAnsi="Times New Roman" w:cs="Times New Roman"/>
                <w:color w:val="000000"/>
                <w:lang w:bidi="ar-SA"/>
              </w:rPr>
              <w:t xml:space="preserve">20.99 </w:t>
            </w:r>
          </w:p>
        </w:tc>
        <w:tc>
          <w:tcPr>
            <w:tcW w:w="1890" w:type="dxa"/>
            <w:noWrap/>
            <w:hideMark/>
          </w:tcPr>
          <w:p w:rsidR="00D56E98" w:rsidRPr="00472050" w:rsidRDefault="00971F6D"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50          </w:t>
            </w:r>
            <w:r w:rsidR="00D56E98" w:rsidRPr="00472050">
              <w:rPr>
                <w:rFonts w:ascii="Times New Roman" w:eastAsia="Times New Roman" w:hAnsi="Times New Roman" w:cs="Times New Roman"/>
                <w:color w:val="000000"/>
                <w:lang w:bidi="ar-SA"/>
              </w:rPr>
              <w:t xml:space="preserve">72.5 </w:t>
            </w:r>
          </w:p>
        </w:tc>
        <w:tc>
          <w:tcPr>
            <w:tcW w:w="1440" w:type="dxa"/>
            <w:noWrap/>
            <w:hideMark/>
          </w:tcPr>
          <w:p w:rsidR="00D56E98" w:rsidRPr="00472050" w:rsidRDefault="00222D01" w:rsidP="008845D4">
            <w:pPr>
              <w:jc w:val="left"/>
              <w:rPr>
                <w:rFonts w:ascii="Times New Roman" w:eastAsia="Times New Roman" w:hAnsi="Times New Roman" w:cs="Times New Roman"/>
                <w:bCs/>
                <w:color w:val="000000"/>
                <w:lang w:bidi="ar-SA"/>
              </w:rPr>
            </w:pPr>
            <w:r w:rsidRPr="00472050">
              <w:rPr>
                <w:rFonts w:ascii="Times New Roman" w:eastAsia="Times New Roman" w:hAnsi="Times New Roman" w:cs="Times New Roman"/>
                <w:bCs/>
                <w:color w:val="000000"/>
                <w:lang w:bidi="ar-SA"/>
              </w:rPr>
              <w:t>67        44.7</w:t>
            </w:r>
            <w:r w:rsidR="00F34A81" w:rsidRPr="00472050">
              <w:rPr>
                <w:rFonts w:ascii="Times New Roman" w:eastAsia="Times New Roman" w:hAnsi="Times New Roman" w:cs="Times New Roman"/>
                <w:bCs/>
                <w:color w:val="000000"/>
                <w:lang w:bidi="ar-SA"/>
              </w:rPr>
              <w:t xml:space="preserve">   </w:t>
            </w:r>
          </w:p>
        </w:tc>
        <w:tc>
          <w:tcPr>
            <w:tcW w:w="1989" w:type="dxa"/>
            <w:noWrap/>
            <w:hideMark/>
          </w:tcPr>
          <w:p w:rsidR="00D56E98" w:rsidRPr="00472050" w:rsidRDefault="00D56E98" w:rsidP="008845D4">
            <w:pPr>
              <w:jc w:val="left"/>
              <w:rPr>
                <w:rFonts w:ascii="Times New Roman" w:eastAsia="Times New Roman" w:hAnsi="Times New Roman" w:cs="Times New Roman"/>
                <w:bCs/>
                <w:color w:val="000000"/>
                <w:lang w:bidi="ar-SA"/>
              </w:rPr>
            </w:pPr>
            <w:r w:rsidRPr="00472050">
              <w:rPr>
                <w:rFonts w:ascii="Times New Roman" w:eastAsia="Times New Roman" w:hAnsi="Times New Roman" w:cs="Times New Roman"/>
                <w:b/>
                <w:bCs/>
                <w:color w:val="000000"/>
                <w:lang w:bidi="ar-SA"/>
              </w:rPr>
              <w:t xml:space="preserve"> </w:t>
            </w:r>
          </w:p>
        </w:tc>
      </w:tr>
      <w:tr w:rsidR="00222D01" w:rsidRPr="00472050" w:rsidTr="00CC55FF">
        <w:trPr>
          <w:trHeight w:val="296"/>
        </w:trPr>
        <w:tc>
          <w:tcPr>
            <w:tcW w:w="1908"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extension  Service</w:t>
            </w:r>
          </w:p>
        </w:tc>
        <w:tc>
          <w:tcPr>
            <w:tcW w:w="1251"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No</w:t>
            </w:r>
          </w:p>
        </w:tc>
        <w:tc>
          <w:tcPr>
            <w:tcW w:w="1620" w:type="dxa"/>
            <w:noWrap/>
            <w:hideMark/>
          </w:tcPr>
          <w:p w:rsidR="00D56E98" w:rsidRPr="00472050" w:rsidRDefault="00971F6D"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64         </w:t>
            </w:r>
            <w:r w:rsidR="00D56E98" w:rsidRPr="00472050">
              <w:rPr>
                <w:rFonts w:ascii="Times New Roman" w:eastAsia="Times New Roman" w:hAnsi="Times New Roman" w:cs="Times New Roman"/>
                <w:color w:val="000000"/>
                <w:lang w:bidi="ar-SA"/>
              </w:rPr>
              <w:t xml:space="preserve">78.91  </w:t>
            </w:r>
          </w:p>
        </w:tc>
        <w:tc>
          <w:tcPr>
            <w:tcW w:w="1890" w:type="dxa"/>
            <w:noWrap/>
            <w:hideMark/>
          </w:tcPr>
          <w:p w:rsidR="00D56E98" w:rsidRPr="00472050" w:rsidRDefault="00222D01" w:rsidP="008845D4">
            <w:pPr>
              <w:jc w:val="left"/>
              <w:rPr>
                <w:rFonts w:ascii="Times New Roman" w:eastAsia="Times New Roman" w:hAnsi="Times New Roman" w:cs="Times New Roman"/>
                <w:bCs/>
                <w:color w:val="000000"/>
                <w:lang w:bidi="ar-SA"/>
              </w:rPr>
            </w:pPr>
            <w:r w:rsidRPr="00472050">
              <w:rPr>
                <w:rFonts w:ascii="Times New Roman" w:eastAsia="Times New Roman" w:hAnsi="Times New Roman" w:cs="Times New Roman"/>
                <w:bCs/>
                <w:color w:val="000000"/>
                <w:lang w:bidi="ar-SA"/>
              </w:rPr>
              <w:t xml:space="preserve">19         </w:t>
            </w:r>
            <w:r w:rsidR="00D56E98" w:rsidRPr="00472050">
              <w:rPr>
                <w:rFonts w:ascii="Times New Roman" w:eastAsia="Times New Roman" w:hAnsi="Times New Roman" w:cs="Times New Roman"/>
                <w:bCs/>
                <w:color w:val="000000"/>
                <w:lang w:bidi="ar-SA"/>
              </w:rPr>
              <w:t xml:space="preserve">27.5  </w:t>
            </w:r>
          </w:p>
        </w:tc>
        <w:tc>
          <w:tcPr>
            <w:tcW w:w="3429" w:type="dxa"/>
            <w:gridSpan w:val="2"/>
            <w:noWrap/>
            <w:hideMark/>
          </w:tcPr>
          <w:p w:rsidR="00D56E98" w:rsidRPr="00472050" w:rsidRDefault="008174A1"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83         </w:t>
            </w:r>
            <w:r w:rsidR="00D56E98" w:rsidRPr="00472050">
              <w:rPr>
                <w:rFonts w:ascii="Times New Roman" w:eastAsia="Times New Roman" w:hAnsi="Times New Roman" w:cs="Times New Roman"/>
                <w:color w:val="000000"/>
                <w:lang w:bidi="ar-SA"/>
              </w:rPr>
              <w:t xml:space="preserve">55.3    </w:t>
            </w:r>
            <w:r w:rsidRPr="00472050">
              <w:rPr>
                <w:rFonts w:ascii="Times New Roman" w:eastAsia="Times New Roman" w:hAnsi="Times New Roman" w:cs="Times New Roman"/>
                <w:color w:val="000000"/>
                <w:lang w:bidi="ar-SA"/>
              </w:rPr>
              <w:t xml:space="preserve">   </w:t>
            </w:r>
            <w:r w:rsidRPr="00472050">
              <w:rPr>
                <w:rFonts w:ascii="Times New Roman" w:eastAsia="Times New Roman" w:hAnsi="Times New Roman" w:cs="Times New Roman"/>
                <w:bCs/>
                <w:color w:val="000000"/>
                <w:lang w:bidi="ar-SA"/>
              </w:rPr>
              <w:t xml:space="preserve">39.9470 ***     </w:t>
            </w:r>
          </w:p>
        </w:tc>
      </w:tr>
      <w:tr w:rsidR="00D217AC" w:rsidRPr="00472050" w:rsidTr="00CC55FF">
        <w:trPr>
          <w:trHeight w:val="296"/>
        </w:trPr>
        <w:tc>
          <w:tcPr>
            <w:tcW w:w="1908"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Awareness  by </w:t>
            </w:r>
          </w:p>
        </w:tc>
        <w:tc>
          <w:tcPr>
            <w:tcW w:w="1251"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Yes </w:t>
            </w:r>
          </w:p>
        </w:tc>
        <w:tc>
          <w:tcPr>
            <w:tcW w:w="1620" w:type="dxa"/>
            <w:noWrap/>
            <w:hideMark/>
          </w:tcPr>
          <w:p w:rsidR="00D56E98" w:rsidRPr="00472050" w:rsidRDefault="00971F6D"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22          </w:t>
            </w:r>
            <w:r w:rsidR="00D56E98" w:rsidRPr="00472050">
              <w:rPr>
                <w:rFonts w:ascii="Times New Roman" w:eastAsia="Times New Roman" w:hAnsi="Times New Roman" w:cs="Times New Roman"/>
                <w:color w:val="000000"/>
                <w:lang w:bidi="ar-SA"/>
              </w:rPr>
              <w:t xml:space="preserve">27.2   </w:t>
            </w:r>
          </w:p>
        </w:tc>
        <w:tc>
          <w:tcPr>
            <w:tcW w:w="1890" w:type="dxa"/>
            <w:noWrap/>
            <w:hideMark/>
          </w:tcPr>
          <w:p w:rsidR="00D56E98" w:rsidRPr="00472050" w:rsidRDefault="00971F6D"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49         </w:t>
            </w:r>
            <w:r w:rsidR="00FD7D98"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71.01</w:t>
            </w:r>
          </w:p>
        </w:tc>
        <w:tc>
          <w:tcPr>
            <w:tcW w:w="1440" w:type="dxa"/>
            <w:noWrap/>
            <w:hideMark/>
          </w:tcPr>
          <w:p w:rsidR="00D56E98" w:rsidRPr="00472050" w:rsidRDefault="008174A1"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71       </w:t>
            </w:r>
            <w:r w:rsidR="00D56E98" w:rsidRPr="00472050">
              <w:rPr>
                <w:rFonts w:ascii="Times New Roman" w:eastAsia="Times New Roman" w:hAnsi="Times New Roman" w:cs="Times New Roman"/>
                <w:color w:val="000000"/>
                <w:lang w:bidi="ar-SA"/>
              </w:rPr>
              <w:t xml:space="preserve"> 47.3</w:t>
            </w:r>
          </w:p>
        </w:tc>
        <w:tc>
          <w:tcPr>
            <w:tcW w:w="1989"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w:t>
            </w:r>
            <w:r w:rsidR="00F34A81" w:rsidRPr="00472050">
              <w:rPr>
                <w:rFonts w:ascii="Times New Roman" w:eastAsia="Times New Roman" w:hAnsi="Times New Roman" w:cs="Times New Roman"/>
                <w:color w:val="000000"/>
                <w:lang w:bidi="ar-SA"/>
              </w:rPr>
              <w:t xml:space="preserve">     </w:t>
            </w:r>
            <w:r w:rsidR="008174A1" w:rsidRPr="00472050">
              <w:rPr>
                <w:rFonts w:ascii="Times New Roman" w:eastAsia="Times New Roman" w:hAnsi="Times New Roman" w:cs="Times New Roman"/>
                <w:color w:val="000000"/>
                <w:lang w:bidi="ar-SA"/>
              </w:rPr>
              <w:t xml:space="preserve">                  </w:t>
            </w:r>
          </w:p>
        </w:tc>
      </w:tr>
      <w:tr w:rsidR="00222D01" w:rsidRPr="00472050" w:rsidTr="00CC55FF">
        <w:trPr>
          <w:trHeight w:val="296"/>
        </w:trPr>
        <w:tc>
          <w:tcPr>
            <w:tcW w:w="1908"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MFI</w:t>
            </w:r>
          </w:p>
        </w:tc>
        <w:tc>
          <w:tcPr>
            <w:tcW w:w="1251"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No</w:t>
            </w:r>
          </w:p>
        </w:tc>
        <w:tc>
          <w:tcPr>
            <w:tcW w:w="1620" w:type="dxa"/>
            <w:noWrap/>
            <w:hideMark/>
          </w:tcPr>
          <w:p w:rsidR="00D56E98" w:rsidRPr="00472050" w:rsidRDefault="00971F6D"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59          </w:t>
            </w:r>
            <w:r w:rsidR="00D56E98" w:rsidRPr="00472050">
              <w:rPr>
                <w:rFonts w:ascii="Times New Roman" w:eastAsia="Times New Roman" w:hAnsi="Times New Roman" w:cs="Times New Roman"/>
                <w:color w:val="000000"/>
                <w:lang w:bidi="ar-SA"/>
              </w:rPr>
              <w:t>72.8</w:t>
            </w:r>
          </w:p>
        </w:tc>
        <w:tc>
          <w:tcPr>
            <w:tcW w:w="1890" w:type="dxa"/>
            <w:noWrap/>
            <w:hideMark/>
          </w:tcPr>
          <w:p w:rsidR="00D56E98" w:rsidRPr="00472050" w:rsidRDefault="00FD7D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20           </w:t>
            </w:r>
            <w:r w:rsidR="00D56E98" w:rsidRPr="00472050">
              <w:rPr>
                <w:rFonts w:ascii="Times New Roman" w:eastAsia="Times New Roman" w:hAnsi="Times New Roman" w:cs="Times New Roman"/>
                <w:color w:val="000000"/>
                <w:lang w:bidi="ar-SA"/>
              </w:rPr>
              <w:t xml:space="preserve">28.99 </w:t>
            </w:r>
          </w:p>
        </w:tc>
        <w:tc>
          <w:tcPr>
            <w:tcW w:w="3429" w:type="dxa"/>
            <w:gridSpan w:val="2"/>
            <w:noWrap/>
            <w:hideMark/>
          </w:tcPr>
          <w:p w:rsidR="00D56E98" w:rsidRPr="00472050" w:rsidRDefault="00D56E98" w:rsidP="008845D4">
            <w:pPr>
              <w:jc w:val="left"/>
              <w:rPr>
                <w:rFonts w:ascii="Times New Roman" w:eastAsia="Times New Roman" w:hAnsi="Times New Roman" w:cs="Times New Roman"/>
                <w:b/>
                <w:bCs/>
                <w:color w:val="000000"/>
                <w:lang w:bidi="ar-SA"/>
              </w:rPr>
            </w:pPr>
            <w:r w:rsidRPr="00472050">
              <w:rPr>
                <w:rFonts w:ascii="Times New Roman" w:eastAsia="Times New Roman" w:hAnsi="Times New Roman" w:cs="Times New Roman"/>
                <w:bCs/>
                <w:color w:val="000000"/>
                <w:lang w:bidi="ar-SA"/>
              </w:rPr>
              <w:t xml:space="preserve">79     </w:t>
            </w:r>
            <w:r w:rsidRPr="00472050">
              <w:rPr>
                <w:rFonts w:ascii="Times New Roman" w:eastAsia="Times New Roman" w:hAnsi="Times New Roman" w:cs="Times New Roman"/>
                <w:b/>
                <w:bCs/>
                <w:color w:val="000000"/>
                <w:lang w:bidi="ar-SA"/>
              </w:rPr>
              <w:t xml:space="preserve">   </w:t>
            </w:r>
            <w:r w:rsidRPr="00472050">
              <w:rPr>
                <w:rFonts w:ascii="Times New Roman" w:eastAsia="Times New Roman" w:hAnsi="Times New Roman" w:cs="Times New Roman"/>
                <w:bCs/>
                <w:color w:val="000000"/>
                <w:lang w:bidi="ar-SA"/>
              </w:rPr>
              <w:t>52.7</w:t>
            </w:r>
            <w:r w:rsidRPr="00472050">
              <w:rPr>
                <w:rFonts w:ascii="Times New Roman" w:eastAsia="Times New Roman" w:hAnsi="Times New Roman" w:cs="Times New Roman"/>
                <w:b/>
                <w:bCs/>
                <w:color w:val="000000"/>
                <w:lang w:bidi="ar-SA"/>
              </w:rPr>
              <w:t xml:space="preserve">   </w:t>
            </w:r>
            <w:r w:rsidR="008174A1" w:rsidRPr="00472050">
              <w:rPr>
                <w:rFonts w:ascii="Times New Roman" w:eastAsia="Times New Roman" w:hAnsi="Times New Roman" w:cs="Times New Roman"/>
                <w:b/>
                <w:bCs/>
                <w:color w:val="000000"/>
                <w:lang w:bidi="ar-SA"/>
              </w:rPr>
              <w:t xml:space="preserve">     </w:t>
            </w:r>
            <w:r w:rsidR="008174A1" w:rsidRPr="00472050">
              <w:rPr>
                <w:rFonts w:ascii="Times New Roman" w:eastAsia="Times New Roman" w:hAnsi="Times New Roman" w:cs="Times New Roman"/>
                <w:color w:val="000000"/>
                <w:lang w:bidi="ar-SA"/>
              </w:rPr>
              <w:t>28.7447***</w:t>
            </w:r>
          </w:p>
        </w:tc>
      </w:tr>
      <w:tr w:rsidR="00222D01" w:rsidRPr="00472050" w:rsidTr="00CC55FF">
        <w:trPr>
          <w:trHeight w:val="296"/>
        </w:trPr>
        <w:tc>
          <w:tcPr>
            <w:tcW w:w="1908"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Perception of Farm</w:t>
            </w:r>
            <w:r w:rsidR="00CC55FF" w:rsidRPr="00472050">
              <w:rPr>
                <w:rFonts w:ascii="Times New Roman" w:eastAsia="Times New Roman" w:hAnsi="Times New Roman" w:cs="Times New Roman"/>
                <w:color w:val="000000"/>
                <w:lang w:bidi="ar-SA"/>
              </w:rPr>
              <w:t xml:space="preserve"> household </w:t>
            </w:r>
            <w:r w:rsidRPr="00472050">
              <w:rPr>
                <w:rFonts w:ascii="Times New Roman" w:eastAsia="Times New Roman" w:hAnsi="Times New Roman" w:cs="Times New Roman"/>
                <w:color w:val="000000"/>
                <w:lang w:bidi="ar-SA"/>
              </w:rPr>
              <w:t xml:space="preserve"> </w:t>
            </w:r>
          </w:p>
        </w:tc>
        <w:tc>
          <w:tcPr>
            <w:tcW w:w="1251"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Yes </w:t>
            </w:r>
          </w:p>
        </w:tc>
        <w:tc>
          <w:tcPr>
            <w:tcW w:w="1620" w:type="dxa"/>
            <w:noWrap/>
            <w:hideMark/>
          </w:tcPr>
          <w:p w:rsidR="00D56E98" w:rsidRPr="00472050" w:rsidRDefault="00971F6D"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57          </w:t>
            </w:r>
            <w:r w:rsidR="00D56E98" w:rsidRPr="00472050">
              <w:rPr>
                <w:rFonts w:ascii="Times New Roman" w:eastAsia="Times New Roman" w:hAnsi="Times New Roman" w:cs="Times New Roman"/>
                <w:color w:val="000000"/>
                <w:lang w:bidi="ar-SA"/>
              </w:rPr>
              <w:t>70.4</w:t>
            </w:r>
          </w:p>
        </w:tc>
        <w:tc>
          <w:tcPr>
            <w:tcW w:w="1890" w:type="dxa"/>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44        </w:t>
            </w:r>
            <w:r w:rsidR="00FD7D98" w:rsidRPr="00472050">
              <w:rPr>
                <w:rFonts w:ascii="Times New Roman" w:eastAsia="Times New Roman" w:hAnsi="Times New Roman" w:cs="Times New Roman"/>
                <w:color w:val="000000"/>
                <w:lang w:bidi="ar-SA"/>
              </w:rPr>
              <w:t xml:space="preserve">   </w:t>
            </w:r>
            <w:r w:rsidRPr="00472050">
              <w:rPr>
                <w:rFonts w:ascii="Times New Roman" w:eastAsia="Times New Roman" w:hAnsi="Times New Roman" w:cs="Times New Roman"/>
                <w:color w:val="000000"/>
                <w:lang w:bidi="ar-SA"/>
              </w:rPr>
              <w:t>63.8</w:t>
            </w:r>
          </w:p>
        </w:tc>
        <w:tc>
          <w:tcPr>
            <w:tcW w:w="1440" w:type="dxa"/>
            <w:noWrap/>
            <w:hideMark/>
          </w:tcPr>
          <w:p w:rsidR="00D56E98" w:rsidRPr="00472050" w:rsidRDefault="008174A1"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101      </w:t>
            </w:r>
            <w:r w:rsidR="00D56E98" w:rsidRPr="00472050">
              <w:rPr>
                <w:rFonts w:ascii="Times New Roman" w:eastAsia="Times New Roman" w:hAnsi="Times New Roman" w:cs="Times New Roman"/>
                <w:color w:val="000000"/>
                <w:lang w:bidi="ar-SA"/>
              </w:rPr>
              <w:t>67.3</w:t>
            </w:r>
          </w:p>
        </w:tc>
        <w:tc>
          <w:tcPr>
            <w:tcW w:w="1989" w:type="dxa"/>
            <w:noWrap/>
            <w:hideMark/>
          </w:tcPr>
          <w:p w:rsidR="00D56E98" w:rsidRPr="00472050" w:rsidRDefault="008174A1"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w:t>
            </w:r>
            <w:r w:rsidR="000D1AA3" w:rsidRPr="00472050">
              <w:rPr>
                <w:rFonts w:ascii="Times New Roman" w:eastAsia="Times New Roman" w:hAnsi="Times New Roman" w:cs="Times New Roman"/>
                <w:color w:val="000000"/>
                <w:lang w:bidi="ar-SA"/>
              </w:rPr>
              <w:t xml:space="preserve"> </w:t>
            </w:r>
            <w:r w:rsidR="000D797D" w:rsidRPr="00472050">
              <w:rPr>
                <w:rFonts w:ascii="Times New Roman" w:eastAsia="Times New Roman" w:hAnsi="Times New Roman" w:cs="Times New Roman"/>
                <w:color w:val="000000"/>
                <w:lang w:bidi="ar-SA"/>
              </w:rPr>
              <w:t xml:space="preserve"> </w:t>
            </w:r>
            <w:r w:rsidR="00222D01"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0.7384</w:t>
            </w:r>
          </w:p>
        </w:tc>
      </w:tr>
      <w:tr w:rsidR="00222D01" w:rsidRPr="00472050" w:rsidTr="00CC55FF">
        <w:trPr>
          <w:trHeight w:val="621"/>
        </w:trPr>
        <w:tc>
          <w:tcPr>
            <w:tcW w:w="1908" w:type="dxa"/>
            <w:tcBorders>
              <w:bottom w:val="single" w:sz="18" w:space="0" w:color="auto"/>
            </w:tcBorders>
            <w:noWrap/>
            <w:hideMark/>
          </w:tcPr>
          <w:p w:rsidR="00222D01" w:rsidRPr="00472050" w:rsidRDefault="00CC55FF"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Household on LP </w:t>
            </w:r>
            <w:r w:rsidR="00D56E98" w:rsidRPr="00472050">
              <w:rPr>
                <w:rFonts w:ascii="Times New Roman" w:eastAsia="Times New Roman" w:hAnsi="Times New Roman" w:cs="Times New Roman"/>
                <w:color w:val="000000"/>
                <w:lang w:bidi="ar-SA"/>
              </w:rPr>
              <w:t xml:space="preserve">  </w:t>
            </w:r>
          </w:p>
          <w:p w:rsidR="00D56E98" w:rsidRPr="00472050" w:rsidRDefault="00D56E98" w:rsidP="008845D4">
            <w:pPr>
              <w:jc w:val="left"/>
              <w:rPr>
                <w:rFonts w:ascii="Times New Roman" w:eastAsia="Times New Roman" w:hAnsi="Times New Roman" w:cs="Times New Roman"/>
                <w:color w:val="000000"/>
                <w:lang w:bidi="ar-SA"/>
              </w:rPr>
            </w:pPr>
          </w:p>
        </w:tc>
        <w:tc>
          <w:tcPr>
            <w:tcW w:w="1251" w:type="dxa"/>
            <w:tcBorders>
              <w:bottom w:val="single" w:sz="18" w:space="0" w:color="auto"/>
            </w:tcBorders>
            <w:noWrap/>
            <w:hideMark/>
          </w:tcPr>
          <w:p w:rsidR="00D56E98" w:rsidRPr="00472050" w:rsidRDefault="00D56E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 No</w:t>
            </w:r>
          </w:p>
        </w:tc>
        <w:tc>
          <w:tcPr>
            <w:tcW w:w="1620" w:type="dxa"/>
            <w:tcBorders>
              <w:bottom w:val="single" w:sz="18" w:space="0" w:color="auto"/>
            </w:tcBorders>
            <w:noWrap/>
            <w:hideMark/>
          </w:tcPr>
          <w:p w:rsidR="00D56E98" w:rsidRPr="00472050" w:rsidRDefault="00AC553E" w:rsidP="008845D4">
            <w:pPr>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24         </w:t>
            </w:r>
            <w:r w:rsidR="00971F6D" w:rsidRPr="00472050">
              <w:rPr>
                <w:rFonts w:ascii="Times New Roman" w:eastAsia="Times New Roman" w:hAnsi="Times New Roman" w:cs="Times New Roman"/>
                <w:color w:val="000000"/>
                <w:lang w:bidi="ar-SA"/>
              </w:rPr>
              <w:t xml:space="preserve"> </w:t>
            </w:r>
            <w:r w:rsidR="00D56E98" w:rsidRPr="00472050">
              <w:rPr>
                <w:rFonts w:ascii="Times New Roman" w:eastAsia="Times New Roman" w:hAnsi="Times New Roman" w:cs="Times New Roman"/>
                <w:color w:val="000000"/>
                <w:lang w:bidi="ar-SA"/>
              </w:rPr>
              <w:t xml:space="preserve"> 29.6 </w:t>
            </w:r>
          </w:p>
        </w:tc>
        <w:tc>
          <w:tcPr>
            <w:tcW w:w="1890" w:type="dxa"/>
            <w:tcBorders>
              <w:bottom w:val="single" w:sz="18" w:space="0" w:color="auto"/>
            </w:tcBorders>
            <w:noWrap/>
            <w:hideMark/>
          </w:tcPr>
          <w:p w:rsidR="00D56E98" w:rsidRPr="00472050" w:rsidRDefault="00FD7D98"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25           </w:t>
            </w:r>
            <w:r w:rsidR="00D56E98" w:rsidRPr="00472050">
              <w:rPr>
                <w:rFonts w:ascii="Times New Roman" w:eastAsia="Times New Roman" w:hAnsi="Times New Roman" w:cs="Times New Roman"/>
                <w:color w:val="000000"/>
                <w:lang w:bidi="ar-SA"/>
              </w:rPr>
              <w:t>36.2</w:t>
            </w:r>
          </w:p>
        </w:tc>
        <w:tc>
          <w:tcPr>
            <w:tcW w:w="3429" w:type="dxa"/>
            <w:gridSpan w:val="2"/>
            <w:tcBorders>
              <w:bottom w:val="single" w:sz="18" w:space="0" w:color="auto"/>
            </w:tcBorders>
            <w:noWrap/>
            <w:hideMark/>
          </w:tcPr>
          <w:p w:rsidR="00D56E98" w:rsidRPr="00472050" w:rsidRDefault="008174A1" w:rsidP="008845D4">
            <w:pPr>
              <w:jc w:val="left"/>
              <w:rPr>
                <w:rFonts w:ascii="Times New Roman" w:eastAsia="Times New Roman" w:hAnsi="Times New Roman" w:cs="Times New Roman"/>
                <w:color w:val="000000"/>
                <w:lang w:bidi="ar-SA"/>
              </w:rPr>
            </w:pPr>
            <w:r w:rsidRPr="00472050">
              <w:rPr>
                <w:rFonts w:ascii="Times New Roman" w:eastAsia="Times New Roman" w:hAnsi="Times New Roman" w:cs="Times New Roman"/>
                <w:color w:val="000000"/>
                <w:lang w:bidi="ar-SA"/>
              </w:rPr>
              <w:t xml:space="preserve">49        </w:t>
            </w:r>
            <w:r w:rsidR="00D56E98" w:rsidRPr="00472050">
              <w:rPr>
                <w:rFonts w:ascii="Times New Roman" w:eastAsia="Times New Roman" w:hAnsi="Times New Roman" w:cs="Times New Roman"/>
                <w:color w:val="000000"/>
                <w:lang w:bidi="ar-SA"/>
              </w:rPr>
              <w:t xml:space="preserve">32.7 </w:t>
            </w:r>
          </w:p>
        </w:tc>
      </w:tr>
    </w:tbl>
    <w:p w:rsidR="00AF2CC6" w:rsidRDefault="00AF2CC6" w:rsidP="008845D4">
      <w:pPr>
        <w:widowControl w:val="0"/>
        <w:autoSpaceDE w:val="0"/>
        <w:autoSpaceDN w:val="0"/>
        <w:adjustRightInd w:val="0"/>
        <w:ind w:left="120"/>
        <w:rPr>
          <w:rFonts w:ascii="Times New Roman" w:hAnsi="Times New Roman" w:cs="Times New Roman"/>
          <w:sz w:val="24"/>
          <w:szCs w:val="24"/>
        </w:rPr>
      </w:pPr>
      <w:r>
        <w:rPr>
          <w:rFonts w:ascii="Times New Roman" w:hAnsi="Times New Roman" w:cs="Times New Roman"/>
          <w:b/>
          <w:bCs/>
          <w:sz w:val="24"/>
          <w:szCs w:val="24"/>
        </w:rPr>
        <w:t xml:space="preserve">Note:*, ** </w:t>
      </w:r>
      <w:r>
        <w:rPr>
          <w:rFonts w:ascii="Times New Roman" w:hAnsi="Times New Roman" w:cs="Times New Roman"/>
          <w:sz w:val="24"/>
          <w:szCs w:val="24"/>
        </w:rPr>
        <w:t>and</w:t>
      </w:r>
      <w:r>
        <w:rPr>
          <w:rFonts w:ascii="Times New Roman" w:hAnsi="Times New Roman" w:cs="Times New Roman"/>
          <w:b/>
          <w:bCs/>
          <w:sz w:val="24"/>
          <w:szCs w:val="24"/>
        </w:rPr>
        <w:t xml:space="preserve"> *** </w:t>
      </w:r>
      <w:r>
        <w:rPr>
          <w:rFonts w:ascii="Times New Roman" w:hAnsi="Times New Roman" w:cs="Times New Roman"/>
          <w:sz w:val="24"/>
          <w:szCs w:val="24"/>
        </w:rPr>
        <w:t>at 10%, 5% and 1% significance level respectively</w:t>
      </w:r>
    </w:p>
    <w:p w:rsidR="00004DB1" w:rsidRDefault="00BA6F72" w:rsidP="008845D4">
      <w:pPr>
        <w:tabs>
          <w:tab w:val="left" w:pos="810"/>
        </w:tabs>
        <w:autoSpaceDE w:val="0"/>
        <w:autoSpaceDN w:val="0"/>
        <w:adjustRightInd w:val="0"/>
        <w:rPr>
          <w:rFonts w:ascii="Times New Roman" w:hAnsi="Times New Roman" w:cs="Times New Roman"/>
          <w:sz w:val="24"/>
          <w:szCs w:val="24"/>
          <w:lang w:bidi="ar-SA"/>
        </w:rPr>
      </w:pPr>
      <w:r w:rsidRPr="003C2938">
        <w:rPr>
          <w:rFonts w:ascii="Times New Roman" w:hAnsi="Times New Roman" w:cs="Times New Roman"/>
          <w:b/>
          <w:sz w:val="24"/>
          <w:szCs w:val="24"/>
          <w:lang w:bidi="ar-SA"/>
        </w:rPr>
        <w:t>Source</w:t>
      </w:r>
      <w:r w:rsidRPr="00BA6F72">
        <w:rPr>
          <w:rFonts w:ascii="Times New Roman" w:hAnsi="Times New Roman" w:cs="Times New Roman"/>
          <w:sz w:val="24"/>
          <w:szCs w:val="24"/>
          <w:lang w:bidi="ar-SA"/>
        </w:rPr>
        <w:t>: Computed from the field survey data, 2021</w:t>
      </w:r>
    </w:p>
    <w:p w:rsidR="00835E15" w:rsidRPr="00377399" w:rsidRDefault="00E614F1" w:rsidP="008845D4">
      <w:pPr>
        <w:pStyle w:val="Heading2"/>
        <w:spacing w:after="100" w:afterAutospacing="1"/>
        <w:rPr>
          <w:rFonts w:ascii="Times New Roman" w:hAnsi="Times New Roman" w:cs="Times New Roman"/>
          <w:color w:val="auto"/>
          <w:sz w:val="32"/>
          <w:szCs w:val="32"/>
          <w:lang w:bidi="ar-SA"/>
        </w:rPr>
      </w:pPr>
      <w:bookmarkStart w:id="60" w:name="_Toc118525424"/>
      <w:r w:rsidRPr="00377399">
        <w:rPr>
          <w:rFonts w:ascii="Times New Roman" w:hAnsi="Times New Roman" w:cs="Times New Roman"/>
          <w:color w:val="auto"/>
          <w:sz w:val="32"/>
          <w:szCs w:val="32"/>
          <w:lang w:bidi="ar-SA"/>
        </w:rPr>
        <w:lastRenderedPageBreak/>
        <w:t>4.</w:t>
      </w:r>
      <w:r w:rsidR="00DD7274">
        <w:rPr>
          <w:rFonts w:ascii="Times New Roman" w:hAnsi="Times New Roman" w:cs="Times New Roman"/>
          <w:color w:val="auto"/>
          <w:sz w:val="32"/>
          <w:szCs w:val="32"/>
          <w:lang w:bidi="ar-SA"/>
        </w:rPr>
        <w:t>1.</w:t>
      </w:r>
      <w:r w:rsidRPr="00377399">
        <w:rPr>
          <w:rFonts w:ascii="Times New Roman" w:hAnsi="Times New Roman" w:cs="Times New Roman"/>
          <w:color w:val="auto"/>
          <w:sz w:val="32"/>
          <w:szCs w:val="32"/>
          <w:lang w:bidi="ar-SA"/>
        </w:rPr>
        <w:t>2</w:t>
      </w:r>
      <w:r w:rsidR="00D9790A" w:rsidRPr="00377399">
        <w:rPr>
          <w:rFonts w:ascii="Times New Roman" w:hAnsi="Times New Roman" w:cs="Times New Roman"/>
          <w:color w:val="auto"/>
          <w:sz w:val="32"/>
          <w:szCs w:val="32"/>
          <w:lang w:bidi="ar-SA"/>
        </w:rPr>
        <w:t>. Characteristics</w:t>
      </w:r>
      <w:r w:rsidR="00835E15" w:rsidRPr="00377399">
        <w:rPr>
          <w:rFonts w:ascii="Times New Roman" w:hAnsi="Times New Roman" w:cs="Times New Roman"/>
          <w:color w:val="auto"/>
          <w:sz w:val="32"/>
          <w:szCs w:val="32"/>
          <w:lang w:bidi="ar-SA"/>
        </w:rPr>
        <w:t xml:space="preserve"> of Sample Farm Households (for Continuous Variables</w:t>
      </w:r>
      <w:r w:rsidR="004F5650" w:rsidRPr="00377399">
        <w:rPr>
          <w:rFonts w:ascii="Times New Roman" w:hAnsi="Times New Roman" w:cs="Times New Roman"/>
          <w:color w:val="auto"/>
          <w:sz w:val="32"/>
          <w:szCs w:val="32"/>
          <w:lang w:bidi="ar-SA"/>
        </w:rPr>
        <w:t>)</w:t>
      </w:r>
      <w:bookmarkEnd w:id="60"/>
    </w:p>
    <w:p w:rsidR="00835E15" w:rsidRDefault="00835E15" w:rsidP="008845D4">
      <w:pPr>
        <w:tabs>
          <w:tab w:val="left" w:pos="810"/>
        </w:tabs>
        <w:autoSpaceDE w:val="0"/>
        <w:autoSpaceDN w:val="0"/>
        <w:adjustRightInd w:val="0"/>
        <w:rPr>
          <w:rFonts w:ascii="Times New Roman" w:hAnsi="Times New Roman" w:cs="Times New Roman"/>
          <w:b/>
          <w:sz w:val="24"/>
          <w:szCs w:val="24"/>
          <w:lang w:bidi="ar-SA"/>
        </w:rPr>
      </w:pPr>
      <w:r w:rsidRPr="004F5650">
        <w:rPr>
          <w:rFonts w:ascii="Times New Roman" w:hAnsi="Times New Roman" w:cs="Times New Roman"/>
          <w:b/>
          <w:bCs/>
          <w:iCs/>
          <w:sz w:val="24"/>
          <w:szCs w:val="24"/>
          <w:lang w:bidi="ar-SA"/>
        </w:rPr>
        <w:t xml:space="preserve">Age of Household </w:t>
      </w:r>
      <w:r w:rsidR="003C2938" w:rsidRPr="004F5650">
        <w:rPr>
          <w:rFonts w:ascii="Times New Roman" w:hAnsi="Times New Roman" w:cs="Times New Roman"/>
          <w:b/>
          <w:bCs/>
          <w:iCs/>
          <w:sz w:val="24"/>
          <w:szCs w:val="24"/>
          <w:lang w:bidi="ar-SA"/>
        </w:rPr>
        <w:t>Head: The</w:t>
      </w:r>
      <w:r w:rsidRPr="001E6C20">
        <w:rPr>
          <w:rFonts w:ascii="Times New Roman" w:hAnsi="Times New Roman" w:cs="Times New Roman"/>
          <w:sz w:val="24"/>
          <w:szCs w:val="24"/>
        </w:rPr>
        <w:t xml:space="preserve"> descriptive statistics gives a summary of all the variables used in the study. From </w:t>
      </w:r>
      <w:r w:rsidRPr="004F5650">
        <w:rPr>
          <w:rFonts w:ascii="Times New Roman" w:hAnsi="Times New Roman" w:cs="Times New Roman"/>
          <w:sz w:val="24"/>
          <w:szCs w:val="24"/>
        </w:rPr>
        <w:t>Table 4,</w:t>
      </w:r>
      <w:r w:rsidRPr="001E6C20">
        <w:rPr>
          <w:rFonts w:ascii="Times New Roman" w:hAnsi="Times New Roman" w:cs="Times New Roman"/>
          <w:sz w:val="24"/>
          <w:szCs w:val="24"/>
        </w:rPr>
        <w:t xml:space="preserve"> the average age of the household head is 43 years</w:t>
      </w:r>
      <w:r w:rsidRPr="001E6C20">
        <w:rPr>
          <w:rFonts w:ascii="Times New Roman" w:hAnsi="Times New Roman" w:cs="Times New Roman"/>
          <w:sz w:val="24"/>
          <w:szCs w:val="24"/>
          <w:lang w:bidi="ar-SA"/>
        </w:rPr>
        <w:t>. This   implies that the higher the age of the household head increases the probability of the households’ participat</w:t>
      </w:r>
      <w:r w:rsidR="008340E5">
        <w:rPr>
          <w:rFonts w:ascii="Times New Roman" w:hAnsi="Times New Roman" w:cs="Times New Roman"/>
          <w:sz w:val="24"/>
          <w:szCs w:val="24"/>
          <w:lang w:bidi="ar-SA"/>
        </w:rPr>
        <w:t xml:space="preserve">ion in </w:t>
      </w:r>
      <w:r w:rsidRPr="001E6C20">
        <w:rPr>
          <w:rFonts w:ascii="Times New Roman" w:hAnsi="Times New Roman" w:cs="Times New Roman"/>
          <w:sz w:val="24"/>
          <w:szCs w:val="24"/>
          <w:lang w:bidi="ar-SA"/>
        </w:rPr>
        <w:t>formal</w:t>
      </w:r>
      <w:r w:rsidR="008340E5">
        <w:rPr>
          <w:rFonts w:ascii="Times New Roman" w:hAnsi="Times New Roman" w:cs="Times New Roman"/>
          <w:sz w:val="24"/>
          <w:szCs w:val="24"/>
          <w:lang w:bidi="ar-SA"/>
        </w:rPr>
        <w:t xml:space="preserve"> credit</w:t>
      </w:r>
      <w:proofErr w:type="gramStart"/>
      <w:r w:rsidRPr="001E6C20">
        <w:rPr>
          <w:rFonts w:ascii="Times New Roman" w:hAnsi="Times New Roman" w:cs="Times New Roman"/>
          <w:sz w:val="24"/>
          <w:szCs w:val="24"/>
          <w:lang w:bidi="ar-SA"/>
        </w:rPr>
        <w:t>..</w:t>
      </w:r>
      <w:proofErr w:type="gramEnd"/>
      <w:r w:rsidRPr="001E6C20">
        <w:rPr>
          <w:rFonts w:ascii="Times New Roman" w:hAnsi="Times New Roman" w:cs="Times New Roman"/>
          <w:sz w:val="24"/>
          <w:szCs w:val="24"/>
          <w:lang w:bidi="ar-SA"/>
        </w:rPr>
        <w:t xml:space="preserve">  </w:t>
      </w:r>
      <w:r w:rsidR="00E87A4E" w:rsidRPr="001E6C20">
        <w:rPr>
          <w:rFonts w:ascii="Times New Roman" w:hAnsi="Times New Roman" w:cs="Times New Roman"/>
          <w:sz w:val="24"/>
          <w:szCs w:val="24"/>
          <w:lang w:bidi="ar-SA"/>
        </w:rPr>
        <w:t>In addition,</w:t>
      </w:r>
      <w:r w:rsidRPr="001E6C20">
        <w:rPr>
          <w:rFonts w:ascii="Times New Roman" w:hAnsi="Times New Roman" w:cs="Times New Roman"/>
          <w:sz w:val="24"/>
          <w:szCs w:val="24"/>
          <w:lang w:bidi="ar-SA"/>
        </w:rPr>
        <w:t xml:space="preserve"> the mean age of participant and non-participant farm </w:t>
      </w:r>
      <w:r w:rsidR="004F5650" w:rsidRPr="001E6C20">
        <w:rPr>
          <w:rFonts w:ascii="Times New Roman" w:hAnsi="Times New Roman" w:cs="Times New Roman"/>
          <w:sz w:val="24"/>
          <w:szCs w:val="24"/>
          <w:lang w:bidi="ar-SA"/>
        </w:rPr>
        <w:t xml:space="preserve">household </w:t>
      </w:r>
      <w:r w:rsidR="005973B4" w:rsidRPr="001E6C20">
        <w:rPr>
          <w:rFonts w:ascii="Times New Roman" w:hAnsi="Times New Roman" w:cs="Times New Roman"/>
          <w:sz w:val="24"/>
          <w:szCs w:val="24"/>
          <w:lang w:bidi="ar-SA"/>
        </w:rPr>
        <w:t>was 47</w:t>
      </w:r>
      <w:r w:rsidRPr="001E6C20">
        <w:rPr>
          <w:rFonts w:ascii="Times New Roman" w:hAnsi="Times New Roman" w:cs="Times New Roman"/>
          <w:sz w:val="24"/>
          <w:szCs w:val="24"/>
          <w:lang w:bidi="ar-SA"/>
        </w:rPr>
        <w:t xml:space="preserve"> year</w:t>
      </w:r>
      <w:r w:rsidR="00E87A4E">
        <w:rPr>
          <w:rFonts w:ascii="Times New Roman" w:hAnsi="Times New Roman" w:cs="Times New Roman"/>
          <w:sz w:val="24"/>
          <w:szCs w:val="24"/>
          <w:lang w:bidi="ar-SA"/>
        </w:rPr>
        <w:t>s and 39 years respectively. Hence</w:t>
      </w:r>
      <w:r w:rsidR="002F35E7">
        <w:rPr>
          <w:rFonts w:ascii="Times New Roman" w:hAnsi="Times New Roman" w:cs="Times New Roman"/>
          <w:sz w:val="24"/>
          <w:szCs w:val="24"/>
          <w:lang w:bidi="ar-SA"/>
        </w:rPr>
        <w:t xml:space="preserve">, </w:t>
      </w:r>
      <w:r w:rsidR="003C2938" w:rsidRPr="001E6C20">
        <w:rPr>
          <w:rFonts w:ascii="Times New Roman" w:hAnsi="Times New Roman" w:cs="Times New Roman"/>
          <w:sz w:val="24"/>
          <w:szCs w:val="24"/>
          <w:lang w:bidi="ar-SA"/>
        </w:rPr>
        <w:t xml:space="preserve">there </w:t>
      </w:r>
      <w:r w:rsidR="003C2938">
        <w:rPr>
          <w:rFonts w:ascii="Times New Roman" w:hAnsi="Times New Roman" w:cs="Times New Roman"/>
          <w:sz w:val="24"/>
          <w:szCs w:val="24"/>
          <w:lang w:bidi="ar-SA"/>
        </w:rPr>
        <w:t>was</w:t>
      </w:r>
      <w:r w:rsidR="002F35E7">
        <w:rPr>
          <w:rFonts w:ascii="Times New Roman" w:hAnsi="Times New Roman" w:cs="Times New Roman"/>
          <w:sz w:val="24"/>
          <w:szCs w:val="24"/>
          <w:lang w:bidi="ar-SA"/>
        </w:rPr>
        <w:t xml:space="preserve"> </w:t>
      </w:r>
      <w:r w:rsidRPr="001E6C20">
        <w:rPr>
          <w:rFonts w:ascii="Times New Roman" w:hAnsi="Times New Roman" w:cs="Times New Roman"/>
          <w:sz w:val="24"/>
          <w:szCs w:val="24"/>
          <w:lang w:bidi="ar-SA"/>
        </w:rPr>
        <w:t>a significant difference between participant and non-</w:t>
      </w:r>
      <w:r w:rsidR="00AC787D">
        <w:rPr>
          <w:rFonts w:ascii="Times New Roman" w:hAnsi="Times New Roman" w:cs="Times New Roman"/>
          <w:sz w:val="24"/>
          <w:szCs w:val="24"/>
          <w:lang w:bidi="ar-SA"/>
        </w:rPr>
        <w:t xml:space="preserve">participant relative to age of </w:t>
      </w:r>
      <w:r w:rsidRPr="001E6C20">
        <w:rPr>
          <w:rFonts w:ascii="Times New Roman" w:hAnsi="Times New Roman" w:cs="Times New Roman"/>
          <w:sz w:val="24"/>
          <w:szCs w:val="24"/>
          <w:lang w:bidi="ar-SA"/>
        </w:rPr>
        <w:t xml:space="preserve">farm household.  For example in Pakistan </w:t>
      </w:r>
      <w:proofErr w:type="gramStart"/>
      <w:r w:rsidRPr="001E6C20">
        <w:rPr>
          <w:rFonts w:ascii="Times New Roman" w:hAnsi="Times New Roman" w:cs="Times New Roman"/>
          <w:sz w:val="24"/>
          <w:szCs w:val="24"/>
          <w:lang w:bidi="ar-SA"/>
        </w:rPr>
        <w:t>Shah</w:t>
      </w:r>
      <w:r w:rsidR="00E87A4E">
        <w:rPr>
          <w:rFonts w:ascii="Times New Roman" w:hAnsi="Times New Roman" w:cs="Times New Roman"/>
          <w:sz w:val="24"/>
          <w:szCs w:val="24"/>
          <w:lang w:bidi="ar-SA"/>
        </w:rPr>
        <w:t>e</w:t>
      </w:r>
      <w:proofErr w:type="gramEnd"/>
      <w:r w:rsidR="00E87A4E">
        <w:rPr>
          <w:rFonts w:ascii="Times New Roman" w:hAnsi="Times New Roman" w:cs="Times New Roman"/>
          <w:sz w:val="24"/>
          <w:szCs w:val="24"/>
          <w:lang w:bidi="ar-SA"/>
        </w:rPr>
        <w:t xml:space="preserve"> </w:t>
      </w:r>
      <w:r w:rsidR="00E87A4E">
        <w:rPr>
          <w:rFonts w:ascii="Times New Roman" w:hAnsi="Times New Roman" w:cs="Times New Roman"/>
          <w:i/>
          <w:sz w:val="24"/>
          <w:szCs w:val="24"/>
          <w:lang w:bidi="ar-SA"/>
        </w:rPr>
        <w:t>e</w:t>
      </w:r>
      <w:r w:rsidR="00E87A4E" w:rsidRPr="005973B4">
        <w:rPr>
          <w:rFonts w:ascii="Times New Roman" w:hAnsi="Times New Roman" w:cs="Times New Roman"/>
          <w:i/>
          <w:sz w:val="24"/>
          <w:szCs w:val="24"/>
          <w:lang w:bidi="ar-SA"/>
        </w:rPr>
        <w:t>t.al</w:t>
      </w:r>
      <w:r w:rsidRPr="001E6C20">
        <w:rPr>
          <w:rFonts w:ascii="Times New Roman" w:hAnsi="Times New Roman" w:cs="Times New Roman"/>
          <w:sz w:val="24"/>
          <w:szCs w:val="24"/>
          <w:lang w:bidi="ar-SA"/>
        </w:rPr>
        <w:t xml:space="preserve"> (2008) found that participation in</w:t>
      </w:r>
      <w:r w:rsidR="00E87A4E">
        <w:rPr>
          <w:rFonts w:ascii="Times New Roman" w:hAnsi="Times New Roman" w:cs="Times New Roman"/>
          <w:sz w:val="24"/>
          <w:szCs w:val="24"/>
          <w:lang w:bidi="ar-SA"/>
        </w:rPr>
        <w:t xml:space="preserve"> micro-</w:t>
      </w:r>
      <w:r w:rsidRPr="001E6C20">
        <w:rPr>
          <w:rFonts w:ascii="Times New Roman" w:hAnsi="Times New Roman" w:cs="Times New Roman"/>
          <w:sz w:val="24"/>
          <w:szCs w:val="24"/>
          <w:lang w:bidi="ar-SA"/>
        </w:rPr>
        <w:t xml:space="preserve"> credit use </w:t>
      </w:r>
      <w:r w:rsidR="004F5650" w:rsidRPr="001E6C20">
        <w:rPr>
          <w:rFonts w:ascii="Times New Roman" w:hAnsi="Times New Roman" w:cs="Times New Roman"/>
          <w:sz w:val="24"/>
          <w:szCs w:val="24"/>
          <w:lang w:bidi="ar-SA"/>
        </w:rPr>
        <w:t>was positively</w:t>
      </w:r>
      <w:r w:rsidRPr="001E6C20">
        <w:rPr>
          <w:rFonts w:ascii="Times New Roman" w:hAnsi="Times New Roman" w:cs="Times New Roman"/>
          <w:sz w:val="24"/>
          <w:szCs w:val="24"/>
          <w:lang w:bidi="ar-SA"/>
        </w:rPr>
        <w:t xml:space="preserve"> influenced by the age of household age. The t-test (t </w:t>
      </w:r>
      <w:r w:rsidR="004D1BA5" w:rsidRPr="001E6C20">
        <w:rPr>
          <w:rFonts w:ascii="Times New Roman" w:hAnsi="Times New Roman" w:cs="Times New Roman"/>
          <w:sz w:val="24"/>
          <w:szCs w:val="24"/>
          <w:lang w:bidi="ar-SA"/>
        </w:rPr>
        <w:t>= -</w:t>
      </w:r>
      <w:r w:rsidRPr="001E6C20">
        <w:rPr>
          <w:rFonts w:ascii="Times New Roman" w:hAnsi="Times New Roman" w:cs="Times New Roman"/>
          <w:sz w:val="24"/>
          <w:szCs w:val="24"/>
          <w:lang w:bidi="ar-SA"/>
        </w:rPr>
        <w:t>9.5688</w:t>
      </w:r>
      <w:r w:rsidR="00DF27F8">
        <w:rPr>
          <w:rFonts w:ascii="Times New Roman" w:hAnsi="Times New Roman" w:cs="Times New Roman"/>
          <w:sz w:val="24"/>
          <w:szCs w:val="24"/>
          <w:lang w:bidi="ar-SA"/>
        </w:rPr>
        <w:t>***</w:t>
      </w:r>
      <w:r w:rsidR="00890A79">
        <w:rPr>
          <w:rFonts w:ascii="Times New Roman" w:hAnsi="Times New Roman" w:cs="Times New Roman"/>
          <w:sz w:val="24"/>
          <w:szCs w:val="24"/>
          <w:lang w:bidi="ar-SA"/>
        </w:rPr>
        <w:t xml:space="preserve">) revealed </w:t>
      </w:r>
      <w:r w:rsidR="00890A79" w:rsidRPr="001E6C20">
        <w:rPr>
          <w:rFonts w:ascii="Times New Roman" w:hAnsi="Times New Roman" w:cs="Times New Roman"/>
          <w:sz w:val="24"/>
          <w:szCs w:val="24"/>
          <w:lang w:bidi="ar-SA"/>
        </w:rPr>
        <w:t>that</w:t>
      </w:r>
      <w:r w:rsidR="004D1BA5" w:rsidRPr="001E6C20">
        <w:rPr>
          <w:rFonts w:ascii="Times New Roman" w:hAnsi="Times New Roman" w:cs="Times New Roman"/>
          <w:sz w:val="24"/>
          <w:szCs w:val="24"/>
          <w:lang w:bidi="ar-SA"/>
        </w:rPr>
        <w:t xml:space="preserve"> the</w:t>
      </w:r>
      <w:r w:rsidRPr="001E6C20">
        <w:rPr>
          <w:rFonts w:ascii="Times New Roman" w:hAnsi="Times New Roman" w:cs="Times New Roman"/>
          <w:sz w:val="24"/>
          <w:szCs w:val="24"/>
          <w:lang w:bidi="ar-SA"/>
        </w:rPr>
        <w:t xml:space="preserve"> difference between credit participation and non</w:t>
      </w:r>
      <w:r w:rsidR="004D1BA5" w:rsidRPr="001E6C20">
        <w:rPr>
          <w:rFonts w:ascii="Times New Roman" w:hAnsi="Times New Roman" w:cs="Times New Roman"/>
          <w:sz w:val="24"/>
          <w:szCs w:val="24"/>
          <w:lang w:bidi="ar-SA"/>
        </w:rPr>
        <w:t>- participation</w:t>
      </w:r>
      <w:r w:rsidRPr="001E6C20">
        <w:rPr>
          <w:rFonts w:ascii="Times New Roman" w:hAnsi="Times New Roman" w:cs="Times New Roman"/>
          <w:sz w:val="24"/>
          <w:szCs w:val="24"/>
          <w:lang w:bidi="ar-SA"/>
        </w:rPr>
        <w:t xml:space="preserve">   respect to age household head was </w:t>
      </w:r>
      <w:r w:rsidR="004D1BA5" w:rsidRPr="001E6C20">
        <w:rPr>
          <w:rFonts w:ascii="Times New Roman" w:hAnsi="Times New Roman" w:cs="Times New Roman"/>
          <w:sz w:val="24"/>
          <w:szCs w:val="24"/>
          <w:lang w:bidi="ar-SA"/>
        </w:rPr>
        <w:t>statistically significant</w:t>
      </w:r>
      <w:r w:rsidRPr="001E6C20">
        <w:rPr>
          <w:rFonts w:ascii="Times New Roman" w:hAnsi="Times New Roman" w:cs="Times New Roman"/>
          <w:sz w:val="24"/>
          <w:szCs w:val="24"/>
          <w:lang w:bidi="ar-SA"/>
        </w:rPr>
        <w:t xml:space="preserve"> at </w:t>
      </w:r>
      <w:r w:rsidR="00B150C9" w:rsidRPr="00D32844">
        <w:rPr>
          <w:rFonts w:ascii="Times New Roman" w:hAnsi="Times New Roman" w:cs="Times New Roman"/>
          <w:sz w:val="24"/>
          <w:szCs w:val="24"/>
          <w:lang w:bidi="ar-SA"/>
        </w:rPr>
        <w:t>1</w:t>
      </w:r>
      <w:r w:rsidR="00B150C9">
        <w:rPr>
          <w:rFonts w:ascii="Times New Roman" w:hAnsi="Times New Roman" w:cs="Times New Roman"/>
          <w:sz w:val="24"/>
          <w:szCs w:val="24"/>
          <w:lang w:bidi="ar-SA"/>
        </w:rPr>
        <w:t xml:space="preserve"> % table: (5</w:t>
      </w:r>
      <w:r w:rsidR="00D32844">
        <w:rPr>
          <w:rFonts w:ascii="Times New Roman" w:hAnsi="Times New Roman" w:cs="Times New Roman"/>
          <w:b/>
          <w:sz w:val="24"/>
          <w:szCs w:val="24"/>
          <w:lang w:bidi="ar-SA"/>
        </w:rPr>
        <w:t>).</w:t>
      </w:r>
    </w:p>
    <w:p w:rsidR="003C2938" w:rsidRPr="003C2938" w:rsidRDefault="003C2938" w:rsidP="008845D4">
      <w:pPr>
        <w:tabs>
          <w:tab w:val="left" w:pos="810"/>
        </w:tabs>
        <w:autoSpaceDE w:val="0"/>
        <w:autoSpaceDN w:val="0"/>
        <w:adjustRightInd w:val="0"/>
        <w:rPr>
          <w:rFonts w:ascii="Times New Roman" w:hAnsi="Times New Roman" w:cs="Times New Roman"/>
          <w:b/>
          <w:bCs/>
          <w:iCs/>
          <w:sz w:val="24"/>
          <w:szCs w:val="24"/>
          <w:lang w:bidi="ar-SA"/>
        </w:rPr>
      </w:pPr>
    </w:p>
    <w:p w:rsidR="00835E15" w:rsidRDefault="00835E15" w:rsidP="008845D4">
      <w:pPr>
        <w:autoSpaceDE w:val="0"/>
        <w:autoSpaceDN w:val="0"/>
        <w:adjustRightInd w:val="0"/>
        <w:spacing w:after="100" w:afterAutospacing="1"/>
        <w:rPr>
          <w:rFonts w:ascii="Times New Roman" w:hAnsi="Times New Roman" w:cs="Times New Roman"/>
          <w:sz w:val="24"/>
          <w:szCs w:val="24"/>
          <w:lang w:bidi="ar-SA"/>
        </w:rPr>
      </w:pPr>
      <w:r w:rsidRPr="004F5650">
        <w:rPr>
          <w:rFonts w:ascii="Times New Roman" w:hAnsi="Times New Roman" w:cs="Times New Roman"/>
          <w:b/>
          <w:bCs/>
          <w:i/>
          <w:iCs/>
          <w:sz w:val="24"/>
          <w:szCs w:val="24"/>
          <w:lang w:bidi="ar-SA"/>
        </w:rPr>
        <w:t xml:space="preserve"> </w:t>
      </w:r>
      <w:r w:rsidRPr="004F5650">
        <w:rPr>
          <w:rFonts w:ascii="Times New Roman" w:hAnsi="Times New Roman" w:cs="Times New Roman"/>
          <w:b/>
          <w:bCs/>
          <w:iCs/>
          <w:sz w:val="24"/>
          <w:szCs w:val="24"/>
          <w:lang w:bidi="ar-SA"/>
        </w:rPr>
        <w:t>Family</w:t>
      </w:r>
      <w:r w:rsidRPr="001E6C20">
        <w:rPr>
          <w:rFonts w:ascii="Times New Roman" w:hAnsi="Times New Roman" w:cs="Times New Roman"/>
          <w:bCs/>
          <w:iCs/>
          <w:sz w:val="24"/>
          <w:szCs w:val="24"/>
          <w:lang w:bidi="ar-SA"/>
        </w:rPr>
        <w:t xml:space="preserve"> </w:t>
      </w:r>
      <w:r w:rsidR="003C2938" w:rsidRPr="004F5650">
        <w:rPr>
          <w:rFonts w:ascii="Times New Roman" w:hAnsi="Times New Roman" w:cs="Times New Roman"/>
          <w:b/>
          <w:bCs/>
          <w:iCs/>
          <w:sz w:val="24"/>
          <w:szCs w:val="24"/>
          <w:lang w:bidi="ar-SA"/>
        </w:rPr>
        <w:t>Size</w:t>
      </w:r>
      <w:r w:rsidR="003C2938" w:rsidRPr="001E6C20">
        <w:rPr>
          <w:rFonts w:ascii="Times New Roman" w:hAnsi="Times New Roman" w:cs="Times New Roman"/>
          <w:bCs/>
          <w:iCs/>
          <w:sz w:val="24"/>
          <w:szCs w:val="24"/>
          <w:lang w:bidi="ar-SA"/>
        </w:rPr>
        <w:t>: The</w:t>
      </w:r>
      <w:r w:rsidRPr="001E6C20">
        <w:rPr>
          <w:rFonts w:ascii="Times New Roman" w:hAnsi="Times New Roman" w:cs="Times New Roman"/>
          <w:sz w:val="24"/>
          <w:szCs w:val="24"/>
          <w:lang w:bidi="ar-SA"/>
        </w:rPr>
        <w:t xml:space="preserve"> average family size of the sample respondent households was </w:t>
      </w:r>
      <w:proofErr w:type="gramStart"/>
      <w:r w:rsidRPr="001E6C20">
        <w:rPr>
          <w:rFonts w:ascii="Times New Roman" w:hAnsi="Times New Roman" w:cs="Times New Roman"/>
          <w:sz w:val="24"/>
          <w:szCs w:val="24"/>
          <w:lang w:bidi="ar-SA"/>
        </w:rPr>
        <w:t>6</w:t>
      </w:r>
      <w:proofErr w:type="gramEnd"/>
      <w:r w:rsidRPr="001E6C20">
        <w:rPr>
          <w:rFonts w:ascii="Times New Roman" w:hAnsi="Times New Roman" w:cs="Times New Roman"/>
          <w:sz w:val="24"/>
          <w:szCs w:val="24"/>
          <w:lang w:bidi="ar-SA"/>
        </w:rPr>
        <w:t xml:space="preserve"> persons for the whole sample.   Moreover, the average family size of participant and non-participant was </w:t>
      </w:r>
      <w:proofErr w:type="gramStart"/>
      <w:r w:rsidRPr="001E6C20">
        <w:rPr>
          <w:rFonts w:ascii="Times New Roman" w:hAnsi="Times New Roman" w:cs="Times New Roman"/>
          <w:sz w:val="24"/>
          <w:szCs w:val="24"/>
          <w:lang w:bidi="ar-SA"/>
        </w:rPr>
        <w:t>7</w:t>
      </w:r>
      <w:proofErr w:type="gramEnd"/>
      <w:r w:rsidRPr="001E6C20">
        <w:rPr>
          <w:rFonts w:ascii="Times New Roman" w:hAnsi="Times New Roman" w:cs="Times New Roman"/>
          <w:sz w:val="24"/>
          <w:szCs w:val="24"/>
          <w:lang w:bidi="ar-SA"/>
        </w:rPr>
        <w:t xml:space="preserve"> and 5 persons respec</w:t>
      </w:r>
      <w:r w:rsidR="00850180">
        <w:rPr>
          <w:rFonts w:ascii="Times New Roman" w:hAnsi="Times New Roman" w:cs="Times New Roman"/>
          <w:sz w:val="24"/>
          <w:szCs w:val="24"/>
          <w:lang w:bidi="ar-SA"/>
        </w:rPr>
        <w:t>tively.   The t-test (t= -6.93</w:t>
      </w:r>
      <w:r w:rsidR="00CA22E2">
        <w:rPr>
          <w:rFonts w:ascii="Times New Roman" w:hAnsi="Times New Roman" w:cs="Times New Roman"/>
          <w:sz w:val="24"/>
          <w:szCs w:val="24"/>
          <w:lang w:bidi="ar-SA"/>
        </w:rPr>
        <w:t>*</w:t>
      </w:r>
      <w:r w:rsidR="001A6C3C">
        <w:rPr>
          <w:rFonts w:ascii="Times New Roman" w:hAnsi="Times New Roman" w:cs="Times New Roman"/>
          <w:sz w:val="24"/>
          <w:szCs w:val="24"/>
          <w:lang w:bidi="ar-SA"/>
        </w:rPr>
        <w:t>**</w:t>
      </w:r>
      <w:r w:rsidRPr="001E6C20">
        <w:rPr>
          <w:rFonts w:ascii="Times New Roman" w:hAnsi="Times New Roman" w:cs="Times New Roman"/>
          <w:sz w:val="24"/>
          <w:szCs w:val="24"/>
          <w:lang w:bidi="ar-SA"/>
        </w:rPr>
        <w:t xml:space="preserve"> results also revealed that the mean difference between credit participants and non-participants with respect to family size was statistically significant at 1% p</w:t>
      </w:r>
      <w:r w:rsidR="00507471">
        <w:rPr>
          <w:rFonts w:ascii="Times New Roman" w:hAnsi="Times New Roman" w:cs="Times New Roman"/>
          <w:sz w:val="24"/>
          <w:szCs w:val="24"/>
          <w:lang w:bidi="ar-SA"/>
        </w:rPr>
        <w:t xml:space="preserve">robability level </w:t>
      </w:r>
      <w:r w:rsidR="00225E2B">
        <w:rPr>
          <w:rFonts w:ascii="Times New Roman" w:hAnsi="Times New Roman" w:cs="Times New Roman"/>
          <w:sz w:val="24"/>
          <w:szCs w:val="24"/>
          <w:lang w:bidi="ar-SA"/>
        </w:rPr>
        <w:t>table</w:t>
      </w:r>
      <w:r w:rsidR="00974F29">
        <w:rPr>
          <w:rFonts w:ascii="Times New Roman" w:hAnsi="Times New Roman" w:cs="Times New Roman"/>
          <w:sz w:val="24"/>
          <w:szCs w:val="24"/>
          <w:lang w:bidi="ar-SA"/>
        </w:rPr>
        <w:t xml:space="preserve">: </w:t>
      </w:r>
      <w:r w:rsidR="00B150C9">
        <w:rPr>
          <w:rFonts w:ascii="Times New Roman" w:hAnsi="Times New Roman" w:cs="Times New Roman"/>
          <w:sz w:val="24"/>
          <w:szCs w:val="24"/>
          <w:lang w:bidi="ar-SA"/>
        </w:rPr>
        <w:t>(</w:t>
      </w:r>
      <w:r w:rsidR="00507471">
        <w:rPr>
          <w:rFonts w:ascii="Times New Roman" w:hAnsi="Times New Roman" w:cs="Times New Roman"/>
          <w:sz w:val="24"/>
          <w:szCs w:val="24"/>
          <w:lang w:bidi="ar-SA"/>
        </w:rPr>
        <w:t>5</w:t>
      </w:r>
      <w:r w:rsidRPr="001E6C20">
        <w:rPr>
          <w:rFonts w:ascii="Times New Roman" w:hAnsi="Times New Roman" w:cs="Times New Roman"/>
          <w:sz w:val="24"/>
          <w:szCs w:val="24"/>
          <w:lang w:bidi="ar-SA"/>
        </w:rPr>
        <w:t>).</w:t>
      </w:r>
    </w:p>
    <w:p w:rsidR="00871395" w:rsidRDefault="00835E15" w:rsidP="008845D4">
      <w:pPr>
        <w:autoSpaceDE w:val="0"/>
        <w:autoSpaceDN w:val="0"/>
        <w:adjustRightInd w:val="0"/>
        <w:spacing w:after="100" w:afterAutospacing="1"/>
        <w:rPr>
          <w:rFonts w:ascii="Times New Roman" w:hAnsi="Times New Roman" w:cs="Times New Roman"/>
          <w:b/>
          <w:bCs/>
          <w:iCs/>
          <w:sz w:val="24"/>
          <w:szCs w:val="24"/>
          <w:lang w:bidi="ar-SA"/>
        </w:rPr>
      </w:pPr>
      <w:r w:rsidRPr="004F5650">
        <w:rPr>
          <w:rFonts w:ascii="Times New Roman" w:hAnsi="Times New Roman" w:cs="Times New Roman"/>
          <w:b/>
          <w:bCs/>
          <w:iCs/>
          <w:sz w:val="24"/>
          <w:szCs w:val="24"/>
          <w:lang w:bidi="ar-SA"/>
        </w:rPr>
        <w:t xml:space="preserve">Land </w:t>
      </w:r>
      <w:r w:rsidR="003C2938" w:rsidRPr="004F5650">
        <w:rPr>
          <w:rFonts w:ascii="Times New Roman" w:hAnsi="Times New Roman" w:cs="Times New Roman"/>
          <w:b/>
          <w:bCs/>
          <w:iCs/>
          <w:sz w:val="24"/>
          <w:szCs w:val="24"/>
          <w:lang w:bidi="ar-SA"/>
        </w:rPr>
        <w:t>Holding</w:t>
      </w:r>
      <w:r w:rsidR="003C2938">
        <w:rPr>
          <w:rFonts w:ascii="Times New Roman" w:hAnsi="Times New Roman" w:cs="Times New Roman"/>
          <w:b/>
          <w:bCs/>
          <w:iCs/>
          <w:sz w:val="24"/>
          <w:szCs w:val="24"/>
          <w:lang w:bidi="ar-SA"/>
        </w:rPr>
        <w:t>:</w:t>
      </w:r>
      <w:r w:rsidR="003C2938" w:rsidRPr="001E6C20">
        <w:rPr>
          <w:rFonts w:ascii="Times New Roman" w:hAnsi="Times New Roman" w:cs="Times New Roman"/>
          <w:sz w:val="24"/>
          <w:szCs w:val="24"/>
          <w:lang w:bidi="ar-SA"/>
        </w:rPr>
        <w:t xml:space="preserve"> Based</w:t>
      </w:r>
      <w:r w:rsidRPr="001E6C20">
        <w:rPr>
          <w:rFonts w:ascii="Times New Roman" w:hAnsi="Times New Roman" w:cs="Times New Roman"/>
          <w:sz w:val="24"/>
          <w:szCs w:val="24"/>
          <w:lang w:bidi="ar-SA"/>
        </w:rPr>
        <w:t xml:space="preserve"> on the result of this study the average size of land owned by households was about 1.37ha.  The mean of land for participant and non-participant was 1.56 and 1.23 ha respectively.  On other hand,  the t-test(t =  -4.4556</w:t>
      </w:r>
      <w:r w:rsidR="001A6C3C">
        <w:rPr>
          <w:rFonts w:ascii="Times New Roman" w:hAnsi="Times New Roman" w:cs="Times New Roman"/>
          <w:sz w:val="24"/>
          <w:szCs w:val="24"/>
          <w:lang w:bidi="ar-SA"/>
        </w:rPr>
        <w:t>***</w:t>
      </w:r>
      <w:r w:rsidRPr="001E6C20">
        <w:rPr>
          <w:rFonts w:ascii="Times New Roman" w:hAnsi="Times New Roman" w:cs="Times New Roman"/>
          <w:sz w:val="24"/>
          <w:szCs w:val="24"/>
          <w:lang w:bidi="ar-SA"/>
        </w:rPr>
        <w:t xml:space="preserve">)  revealed, that the mean difference between the two groups (participant and non-participant households) with respect to  land holding was statistically significant at 1% significance level </w:t>
      </w:r>
      <w:r w:rsidR="001825AD">
        <w:rPr>
          <w:rFonts w:ascii="Times New Roman" w:hAnsi="Times New Roman" w:cs="Times New Roman"/>
          <w:sz w:val="24"/>
          <w:szCs w:val="24"/>
          <w:lang w:bidi="ar-SA"/>
        </w:rPr>
        <w:t xml:space="preserve"> </w:t>
      </w:r>
      <w:r w:rsidRPr="001E6C20">
        <w:rPr>
          <w:rFonts w:ascii="Times New Roman" w:hAnsi="Times New Roman" w:cs="Times New Roman"/>
          <w:sz w:val="24"/>
          <w:szCs w:val="24"/>
          <w:lang w:bidi="ar-SA"/>
        </w:rPr>
        <w:t>(T</w:t>
      </w:r>
      <w:r w:rsidR="00507471">
        <w:rPr>
          <w:rFonts w:ascii="Times New Roman" w:hAnsi="Times New Roman" w:cs="Times New Roman"/>
          <w:sz w:val="24"/>
          <w:szCs w:val="24"/>
          <w:lang w:bidi="ar-SA"/>
        </w:rPr>
        <w:t>able</w:t>
      </w:r>
      <w:r w:rsidR="00974F29">
        <w:rPr>
          <w:rFonts w:ascii="Times New Roman" w:hAnsi="Times New Roman" w:cs="Times New Roman"/>
          <w:sz w:val="24"/>
          <w:szCs w:val="24"/>
          <w:lang w:bidi="ar-SA"/>
        </w:rPr>
        <w:t>:</w:t>
      </w:r>
      <w:r w:rsidR="00507471">
        <w:rPr>
          <w:rFonts w:ascii="Times New Roman" w:hAnsi="Times New Roman" w:cs="Times New Roman"/>
          <w:sz w:val="24"/>
          <w:szCs w:val="24"/>
          <w:lang w:bidi="ar-SA"/>
        </w:rPr>
        <w:t>:5</w:t>
      </w:r>
      <w:r w:rsidRPr="001E6C20">
        <w:rPr>
          <w:rFonts w:ascii="Times New Roman" w:hAnsi="Times New Roman" w:cs="Times New Roman"/>
          <w:sz w:val="24"/>
          <w:szCs w:val="24"/>
          <w:lang w:bidi="ar-SA"/>
        </w:rPr>
        <w:t xml:space="preserve">). This could be because farmers with extra-large farm size need a large amount of credit due to the demand for agricultural inputs. Additionally, agricultural land </w:t>
      </w:r>
      <w:proofErr w:type="gramStart"/>
      <w:r w:rsidRPr="001E6C20">
        <w:rPr>
          <w:rFonts w:ascii="Times New Roman" w:hAnsi="Times New Roman" w:cs="Times New Roman"/>
          <w:sz w:val="24"/>
          <w:szCs w:val="24"/>
          <w:lang w:bidi="ar-SA"/>
        </w:rPr>
        <w:t>is</w:t>
      </w:r>
      <w:r w:rsidR="00F03727">
        <w:rPr>
          <w:rFonts w:ascii="Times New Roman" w:hAnsi="Times New Roman" w:cs="Times New Roman"/>
          <w:sz w:val="24"/>
          <w:szCs w:val="24"/>
          <w:lang w:bidi="ar-SA"/>
        </w:rPr>
        <w:t xml:space="preserve"> </w:t>
      </w:r>
      <w:r w:rsidRPr="001E6C20">
        <w:rPr>
          <w:rFonts w:ascii="Times New Roman" w:hAnsi="Times New Roman" w:cs="Times New Roman"/>
          <w:sz w:val="24"/>
          <w:szCs w:val="24"/>
          <w:lang w:bidi="ar-SA"/>
        </w:rPr>
        <w:t>considered</w:t>
      </w:r>
      <w:proofErr w:type="gramEnd"/>
      <w:r w:rsidRPr="001E6C20">
        <w:rPr>
          <w:rFonts w:ascii="Times New Roman" w:hAnsi="Times New Roman" w:cs="Times New Roman"/>
          <w:sz w:val="24"/>
          <w:szCs w:val="24"/>
          <w:lang w:bidi="ar-SA"/>
        </w:rPr>
        <w:t xml:space="preserve"> </w:t>
      </w:r>
      <w:r w:rsidR="002D3BA4" w:rsidRPr="001E6C20">
        <w:rPr>
          <w:rFonts w:ascii="Times New Roman" w:hAnsi="Times New Roman" w:cs="Times New Roman"/>
          <w:sz w:val="24"/>
          <w:szCs w:val="24"/>
          <w:lang w:bidi="ar-SA"/>
        </w:rPr>
        <w:t>prominent</w:t>
      </w:r>
      <w:r w:rsidRPr="001E6C20">
        <w:rPr>
          <w:rFonts w:ascii="Times New Roman" w:hAnsi="Times New Roman" w:cs="Times New Roman"/>
          <w:sz w:val="24"/>
          <w:szCs w:val="24"/>
          <w:lang w:bidi="ar-SA"/>
        </w:rPr>
        <w:t xml:space="preserve"> collateral to obtain formal credit in rural areas</w:t>
      </w:r>
      <w:r w:rsidR="00871395">
        <w:rPr>
          <w:rFonts w:ascii="Times New Roman" w:hAnsi="Times New Roman" w:cs="Times New Roman"/>
          <w:b/>
          <w:bCs/>
          <w:iCs/>
          <w:sz w:val="24"/>
          <w:szCs w:val="24"/>
          <w:lang w:bidi="ar-SA"/>
        </w:rPr>
        <w:t>.</w:t>
      </w:r>
    </w:p>
    <w:p w:rsidR="00871395" w:rsidRPr="00377399" w:rsidRDefault="00835E15" w:rsidP="008845D4">
      <w:pPr>
        <w:autoSpaceDE w:val="0"/>
        <w:autoSpaceDN w:val="0"/>
        <w:adjustRightInd w:val="0"/>
        <w:spacing w:after="100" w:afterAutospacing="1"/>
        <w:rPr>
          <w:rFonts w:ascii="Times New Roman" w:hAnsi="Times New Roman" w:cs="Times New Roman"/>
          <w:sz w:val="24"/>
          <w:szCs w:val="24"/>
        </w:rPr>
      </w:pPr>
      <w:r w:rsidRPr="004F5650">
        <w:rPr>
          <w:rFonts w:ascii="Times New Roman" w:hAnsi="Times New Roman" w:cs="Times New Roman"/>
          <w:b/>
          <w:bCs/>
          <w:iCs/>
          <w:sz w:val="24"/>
          <w:szCs w:val="24"/>
          <w:lang w:bidi="ar-SA"/>
        </w:rPr>
        <w:t>Livestock Ownership</w:t>
      </w:r>
      <w:r w:rsidR="00871395">
        <w:rPr>
          <w:rFonts w:ascii="Times New Roman" w:hAnsi="Times New Roman" w:cs="Times New Roman"/>
          <w:b/>
          <w:sz w:val="24"/>
          <w:szCs w:val="24"/>
          <w:lang w:bidi="ar-SA"/>
        </w:rPr>
        <w:t>:</w:t>
      </w:r>
      <w:r w:rsidRPr="001E6C20">
        <w:rPr>
          <w:rFonts w:ascii="Times New Roman" w:hAnsi="Times New Roman" w:cs="Times New Roman"/>
          <w:sz w:val="24"/>
          <w:szCs w:val="24"/>
          <w:lang w:bidi="ar-SA"/>
        </w:rPr>
        <w:t xml:space="preserve"> Farmers in the study area undertake both crop and livestock production activities. </w:t>
      </w:r>
      <w:r w:rsidR="0081393D" w:rsidRPr="001E6C20">
        <w:rPr>
          <w:rFonts w:ascii="Times New Roman" w:hAnsi="Times New Roman" w:cs="Times New Roman"/>
          <w:sz w:val="24"/>
          <w:szCs w:val="24"/>
          <w:lang w:bidi="ar-SA"/>
        </w:rPr>
        <w:t>However</w:t>
      </w:r>
      <w:r w:rsidRPr="001E6C20">
        <w:rPr>
          <w:rFonts w:ascii="Times New Roman" w:hAnsi="Times New Roman" w:cs="Times New Roman"/>
          <w:sz w:val="24"/>
          <w:szCs w:val="24"/>
          <w:lang w:bidi="ar-SA"/>
        </w:rPr>
        <w:t>, livestock holding size</w:t>
      </w:r>
      <w:r w:rsidR="00AC787D">
        <w:rPr>
          <w:rFonts w:ascii="Times New Roman" w:hAnsi="Times New Roman" w:cs="Times New Roman"/>
          <w:sz w:val="24"/>
          <w:szCs w:val="24"/>
          <w:lang w:bidi="ar-SA"/>
        </w:rPr>
        <w:t xml:space="preserve"> </w:t>
      </w:r>
      <w:r w:rsidRPr="001E6C20">
        <w:rPr>
          <w:rFonts w:ascii="Times New Roman" w:hAnsi="Times New Roman" w:cs="Times New Roman"/>
          <w:sz w:val="24"/>
          <w:szCs w:val="24"/>
          <w:lang w:bidi="ar-SA"/>
        </w:rPr>
        <w:t xml:space="preserve">varied among the sample farmers. </w:t>
      </w:r>
      <w:r w:rsidRPr="001E6C20">
        <w:rPr>
          <w:rFonts w:ascii="Times New Roman" w:hAnsi="Times New Roman" w:cs="Times New Roman"/>
          <w:sz w:val="24"/>
          <w:szCs w:val="24"/>
        </w:rPr>
        <w:lastRenderedPageBreak/>
        <w:t>The average livestock population owned by the sample household was 6.95</w:t>
      </w:r>
      <w:r w:rsidR="00AC787D">
        <w:rPr>
          <w:rFonts w:ascii="Times New Roman" w:hAnsi="Times New Roman" w:cs="Times New Roman"/>
          <w:sz w:val="24"/>
          <w:szCs w:val="24"/>
          <w:lang w:bidi="ar-SA"/>
        </w:rPr>
        <w:t xml:space="preserve"> </w:t>
      </w:r>
      <w:r w:rsidRPr="001E6C20">
        <w:rPr>
          <w:rFonts w:ascii="Times New Roman" w:hAnsi="Times New Roman" w:cs="Times New Roman"/>
          <w:sz w:val="24"/>
          <w:szCs w:val="24"/>
        </w:rPr>
        <w:t>in TLU. The mean</w:t>
      </w:r>
      <w:r w:rsidRPr="001E6C20">
        <w:rPr>
          <w:rFonts w:ascii="Times New Roman" w:hAnsi="Times New Roman" w:cs="Times New Roman"/>
          <w:sz w:val="24"/>
          <w:szCs w:val="24"/>
          <w:lang w:bidi="ar-SA"/>
        </w:rPr>
        <w:t xml:space="preserve"> </w:t>
      </w:r>
      <w:r w:rsidRPr="001E6C20">
        <w:rPr>
          <w:rFonts w:ascii="Times New Roman" w:hAnsi="Times New Roman" w:cs="Times New Roman"/>
          <w:sz w:val="24"/>
          <w:szCs w:val="24"/>
        </w:rPr>
        <w:t xml:space="preserve">number of livestock owned by participant and non-participant households was 6.61 in TLU </w:t>
      </w:r>
      <w:r w:rsidR="00E614F1" w:rsidRPr="001E6C20">
        <w:rPr>
          <w:rFonts w:ascii="Times New Roman" w:hAnsi="Times New Roman" w:cs="Times New Roman"/>
          <w:sz w:val="24"/>
          <w:szCs w:val="24"/>
        </w:rPr>
        <w:t>and 7.23in</w:t>
      </w:r>
      <w:r w:rsidRPr="001E6C20">
        <w:rPr>
          <w:rFonts w:ascii="Times New Roman" w:hAnsi="Times New Roman" w:cs="Times New Roman"/>
          <w:sz w:val="24"/>
          <w:szCs w:val="24"/>
        </w:rPr>
        <w:t xml:space="preserve"> TLU, respectively</w:t>
      </w:r>
      <w:proofErr w:type="gramStart"/>
      <w:r w:rsidRPr="001E6C20">
        <w:rPr>
          <w:rFonts w:ascii="Times New Roman" w:hAnsi="Times New Roman" w:cs="Times New Roman"/>
          <w:sz w:val="24"/>
          <w:szCs w:val="24"/>
        </w:rPr>
        <w:t>.</w:t>
      </w:r>
      <w:r w:rsidR="004320C0">
        <w:rPr>
          <w:rFonts w:ascii="Times New Roman" w:hAnsi="Times New Roman" w:cs="Times New Roman"/>
          <w:sz w:val="24"/>
          <w:szCs w:val="24"/>
        </w:rPr>
        <w:t>.</w:t>
      </w:r>
      <w:proofErr w:type="gramEnd"/>
      <w:r w:rsidR="004320C0">
        <w:rPr>
          <w:rFonts w:ascii="Times New Roman" w:hAnsi="Times New Roman" w:cs="Times New Roman"/>
          <w:sz w:val="24"/>
          <w:szCs w:val="24"/>
        </w:rPr>
        <w:t xml:space="preserve"> The t-test (t = </w:t>
      </w:r>
      <w:r w:rsidRPr="001E6C20">
        <w:rPr>
          <w:rFonts w:ascii="Times New Roman" w:hAnsi="Times New Roman" w:cs="Times New Roman"/>
          <w:sz w:val="24"/>
          <w:szCs w:val="24"/>
        </w:rPr>
        <w:t xml:space="preserve"> 2.2285</w:t>
      </w:r>
      <w:r w:rsidR="001A6C3C">
        <w:rPr>
          <w:rFonts w:ascii="Times New Roman" w:hAnsi="Times New Roman" w:cs="Times New Roman"/>
          <w:sz w:val="24"/>
          <w:szCs w:val="24"/>
        </w:rPr>
        <w:t>***</w:t>
      </w:r>
      <w:r w:rsidRPr="001E6C20">
        <w:rPr>
          <w:rFonts w:ascii="Times New Roman" w:hAnsi="Times New Roman" w:cs="Times New Roman"/>
          <w:sz w:val="24"/>
          <w:szCs w:val="24"/>
        </w:rPr>
        <w:t>)</w:t>
      </w:r>
      <w:r w:rsidR="004320C0">
        <w:rPr>
          <w:rFonts w:ascii="Times New Roman" w:hAnsi="Times New Roman" w:cs="Times New Roman"/>
          <w:sz w:val="24"/>
          <w:szCs w:val="24"/>
        </w:rPr>
        <w:t xml:space="preserve"> </w:t>
      </w:r>
      <w:r w:rsidRPr="001E6C20">
        <w:rPr>
          <w:rFonts w:ascii="Times New Roman" w:hAnsi="Times New Roman" w:cs="Times New Roman"/>
          <w:sz w:val="24"/>
          <w:szCs w:val="24"/>
        </w:rPr>
        <w:t>reveled that   mean difference between the participant and non-participant</w:t>
      </w:r>
      <w:r w:rsidRPr="001E6C20">
        <w:rPr>
          <w:rFonts w:ascii="Times New Roman" w:hAnsi="Times New Roman" w:cs="Times New Roman"/>
          <w:sz w:val="24"/>
          <w:szCs w:val="24"/>
          <w:lang w:bidi="ar-SA"/>
        </w:rPr>
        <w:t xml:space="preserve"> </w:t>
      </w:r>
      <w:r w:rsidRPr="001E6C20">
        <w:rPr>
          <w:rFonts w:ascii="Times New Roman" w:hAnsi="Times New Roman" w:cs="Times New Roman"/>
          <w:sz w:val="24"/>
          <w:szCs w:val="24"/>
        </w:rPr>
        <w:t>households in terms of size of livestock holding was statistically significant at 1% level of significance.  This indicates that household those who had many livestock were less participate in microfinance services than those who had a few livestock.</w:t>
      </w:r>
    </w:p>
    <w:p w:rsidR="00FB3635" w:rsidRPr="00871395" w:rsidRDefault="00835E15" w:rsidP="008845D4">
      <w:pPr>
        <w:autoSpaceDE w:val="0"/>
        <w:autoSpaceDN w:val="0"/>
        <w:adjustRightInd w:val="0"/>
        <w:rPr>
          <w:rFonts w:ascii="Times New Roman" w:hAnsi="Times New Roman" w:cs="Times New Roman"/>
          <w:b/>
          <w:bCs/>
          <w:sz w:val="24"/>
          <w:szCs w:val="24"/>
          <w:lang w:bidi="ar-SA"/>
        </w:rPr>
      </w:pPr>
      <w:r w:rsidRPr="001E6C20">
        <w:rPr>
          <w:rFonts w:ascii="Times New Roman" w:hAnsi="Times New Roman" w:cs="Times New Roman"/>
          <w:sz w:val="24"/>
          <w:szCs w:val="24"/>
        </w:rPr>
        <w:t xml:space="preserve"> </w:t>
      </w:r>
      <w:r w:rsidRPr="004F5650">
        <w:rPr>
          <w:rFonts w:ascii="Times New Roman" w:hAnsi="Times New Roman" w:cs="Times New Roman"/>
          <w:b/>
          <w:bCs/>
          <w:iCs/>
          <w:sz w:val="24"/>
          <w:szCs w:val="24"/>
          <w:lang w:bidi="ar-SA"/>
        </w:rPr>
        <w:t>Distance Travelled by Farmers to Lending Institution</w:t>
      </w:r>
      <w:r w:rsidR="00871395">
        <w:rPr>
          <w:rFonts w:ascii="Times New Roman" w:hAnsi="Times New Roman" w:cs="Times New Roman"/>
          <w:b/>
          <w:bCs/>
          <w:sz w:val="24"/>
          <w:szCs w:val="24"/>
          <w:lang w:bidi="ar-SA"/>
        </w:rPr>
        <w:t>:</w:t>
      </w:r>
      <w:r w:rsidRPr="001E6C20">
        <w:rPr>
          <w:rFonts w:ascii="Times New Roman" w:hAnsi="Times New Roman" w:cs="Times New Roman"/>
          <w:bCs/>
          <w:sz w:val="24"/>
          <w:szCs w:val="24"/>
          <w:lang w:bidi="ar-SA"/>
        </w:rPr>
        <w:t xml:space="preserve"> The </w:t>
      </w:r>
      <w:r w:rsidRPr="001E6C20">
        <w:rPr>
          <w:rFonts w:ascii="Times New Roman" w:hAnsi="Times New Roman" w:cs="Times New Roman"/>
          <w:sz w:val="24"/>
          <w:szCs w:val="24"/>
          <w:lang w:bidi="ar-SA"/>
        </w:rPr>
        <w:t>minimum and maximum distance travelled by the sampled smallholders, farmers   on foot wer</w:t>
      </w:r>
      <w:r w:rsidR="006773B6">
        <w:rPr>
          <w:rFonts w:ascii="Times New Roman" w:hAnsi="Times New Roman" w:cs="Times New Roman"/>
          <w:sz w:val="24"/>
          <w:szCs w:val="24"/>
          <w:lang w:bidi="ar-SA"/>
        </w:rPr>
        <w:t xml:space="preserve">e 1 and 4 hours, respectively. </w:t>
      </w:r>
      <w:r w:rsidRPr="001E6C20">
        <w:rPr>
          <w:rFonts w:ascii="Times New Roman" w:hAnsi="Times New Roman" w:cs="Times New Roman"/>
          <w:sz w:val="24"/>
          <w:szCs w:val="24"/>
          <w:lang w:bidi="ar-SA"/>
        </w:rPr>
        <w:t xml:space="preserve"> The mean distance of the whole sample respondents was 2.27 hour. The mean distance for participant and </w:t>
      </w:r>
      <w:r w:rsidR="008269AA" w:rsidRPr="001E6C20">
        <w:rPr>
          <w:rFonts w:ascii="Times New Roman" w:hAnsi="Times New Roman" w:cs="Times New Roman"/>
          <w:sz w:val="24"/>
          <w:szCs w:val="24"/>
          <w:lang w:bidi="ar-SA"/>
        </w:rPr>
        <w:t>non-participant</w:t>
      </w:r>
      <w:r w:rsidRPr="001E6C20">
        <w:rPr>
          <w:rFonts w:ascii="Times New Roman" w:hAnsi="Times New Roman" w:cs="Times New Roman"/>
          <w:sz w:val="24"/>
          <w:szCs w:val="24"/>
          <w:lang w:bidi="ar-SA"/>
        </w:rPr>
        <w:t xml:space="preserve"> sampled</w:t>
      </w:r>
      <w:r w:rsidR="008269AA">
        <w:rPr>
          <w:rFonts w:ascii="Times New Roman" w:hAnsi="Times New Roman" w:cs="Times New Roman"/>
          <w:sz w:val="24"/>
          <w:szCs w:val="24"/>
          <w:lang w:bidi="ar-SA"/>
        </w:rPr>
        <w:t xml:space="preserve"> farm </w:t>
      </w:r>
      <w:r w:rsidR="008269AA" w:rsidRPr="001E6C20">
        <w:rPr>
          <w:rFonts w:ascii="Times New Roman" w:hAnsi="Times New Roman" w:cs="Times New Roman"/>
          <w:sz w:val="24"/>
          <w:szCs w:val="24"/>
          <w:lang w:bidi="ar-SA"/>
        </w:rPr>
        <w:t>households</w:t>
      </w:r>
      <w:r w:rsidR="00AC787D" w:rsidRPr="001E6C20">
        <w:rPr>
          <w:rFonts w:ascii="Times New Roman" w:hAnsi="Times New Roman" w:cs="Times New Roman"/>
          <w:sz w:val="24"/>
          <w:szCs w:val="24"/>
          <w:lang w:bidi="ar-SA"/>
        </w:rPr>
        <w:t xml:space="preserve"> from</w:t>
      </w:r>
      <w:r w:rsidRPr="001E6C20">
        <w:rPr>
          <w:rFonts w:ascii="Times New Roman" w:hAnsi="Times New Roman" w:cs="Times New Roman"/>
          <w:sz w:val="24"/>
          <w:szCs w:val="24"/>
          <w:lang w:bidi="ar-SA"/>
        </w:rPr>
        <w:t xml:space="preserve"> their residential to microfinance </w:t>
      </w:r>
      <w:r w:rsidR="00AC787D" w:rsidRPr="001E6C20">
        <w:rPr>
          <w:rFonts w:ascii="Times New Roman" w:hAnsi="Times New Roman" w:cs="Times New Roman"/>
          <w:sz w:val="24"/>
          <w:szCs w:val="24"/>
          <w:lang w:bidi="ar-SA"/>
        </w:rPr>
        <w:t>institution was</w:t>
      </w:r>
      <w:r w:rsidRPr="001E6C20">
        <w:rPr>
          <w:rFonts w:ascii="Times New Roman" w:hAnsi="Times New Roman" w:cs="Times New Roman"/>
          <w:sz w:val="24"/>
          <w:szCs w:val="24"/>
          <w:lang w:bidi="ar-SA"/>
        </w:rPr>
        <w:t xml:space="preserve"> 1.97 </w:t>
      </w:r>
      <w:r w:rsidR="00AC787D" w:rsidRPr="001E6C20">
        <w:rPr>
          <w:rFonts w:ascii="Times New Roman" w:hAnsi="Times New Roman" w:cs="Times New Roman"/>
          <w:sz w:val="24"/>
          <w:szCs w:val="24"/>
          <w:lang w:bidi="ar-SA"/>
        </w:rPr>
        <w:t>and 2.53</w:t>
      </w:r>
      <w:r w:rsidRPr="001E6C20">
        <w:rPr>
          <w:rFonts w:ascii="Times New Roman" w:hAnsi="Times New Roman" w:cs="Times New Roman"/>
          <w:sz w:val="24"/>
          <w:szCs w:val="24"/>
          <w:lang w:bidi="ar-SA"/>
        </w:rPr>
        <w:t xml:space="preserve"> hour. This is in agreement with the fact that, farmers near the lending institutions have a location advantage and can contact the lender easily and haven more participants than those who live at a more distant location. Therefore, location advantage was expected increase participation to use credit from the formal institution.  </w:t>
      </w:r>
      <w:r w:rsidR="006773B6">
        <w:rPr>
          <w:rFonts w:ascii="Times New Roman" w:hAnsi="Times New Roman" w:cs="Times New Roman"/>
          <w:sz w:val="24"/>
          <w:szCs w:val="24"/>
        </w:rPr>
        <w:t xml:space="preserve">The t-test (t </w:t>
      </w:r>
      <w:r w:rsidR="008F3B14">
        <w:rPr>
          <w:rFonts w:ascii="Times New Roman" w:hAnsi="Times New Roman" w:cs="Times New Roman"/>
          <w:sz w:val="24"/>
          <w:szCs w:val="24"/>
        </w:rPr>
        <w:t xml:space="preserve">= </w:t>
      </w:r>
      <w:r w:rsidR="008F3B14" w:rsidRPr="001E6C20">
        <w:rPr>
          <w:rFonts w:ascii="Times New Roman" w:hAnsi="Times New Roman" w:cs="Times New Roman"/>
          <w:sz w:val="24"/>
          <w:szCs w:val="24"/>
        </w:rPr>
        <w:t>3.7622</w:t>
      </w:r>
      <w:r w:rsidR="001A6C3C">
        <w:rPr>
          <w:rFonts w:ascii="Times New Roman" w:hAnsi="Times New Roman" w:cs="Times New Roman"/>
          <w:sz w:val="24"/>
          <w:szCs w:val="24"/>
        </w:rPr>
        <w:t>***</w:t>
      </w:r>
      <w:r w:rsidRPr="001E6C20">
        <w:rPr>
          <w:rFonts w:ascii="Times New Roman" w:hAnsi="Times New Roman" w:cs="Times New Roman"/>
          <w:sz w:val="24"/>
          <w:szCs w:val="24"/>
        </w:rPr>
        <w:t>) raveled that mean difference between the participant and non-participant</w:t>
      </w:r>
      <w:r w:rsidRPr="001E6C20">
        <w:rPr>
          <w:rFonts w:ascii="Times New Roman" w:hAnsi="Times New Roman" w:cs="Times New Roman"/>
          <w:sz w:val="24"/>
          <w:szCs w:val="24"/>
          <w:lang w:bidi="ar-SA"/>
        </w:rPr>
        <w:t xml:space="preserve"> </w:t>
      </w:r>
      <w:r w:rsidRPr="001E6C20">
        <w:rPr>
          <w:rFonts w:ascii="Times New Roman" w:hAnsi="Times New Roman" w:cs="Times New Roman"/>
          <w:sz w:val="24"/>
          <w:szCs w:val="24"/>
        </w:rPr>
        <w:t>households in terms of physical distance from MFI was statistically significant at 1%</w:t>
      </w:r>
      <w:r w:rsidR="004A5E81">
        <w:rPr>
          <w:rFonts w:ascii="Times New Roman" w:hAnsi="Times New Roman" w:cs="Times New Roman"/>
          <w:sz w:val="24"/>
          <w:szCs w:val="24"/>
        </w:rPr>
        <w:t xml:space="preserve"> </w:t>
      </w:r>
      <w:r w:rsidRPr="001E6C20">
        <w:rPr>
          <w:rFonts w:ascii="Times New Roman" w:hAnsi="Times New Roman" w:cs="Times New Roman"/>
          <w:sz w:val="24"/>
          <w:szCs w:val="24"/>
        </w:rPr>
        <w:t xml:space="preserve">level </w:t>
      </w:r>
      <w:r w:rsidR="004A5E81" w:rsidRPr="001E6C20">
        <w:rPr>
          <w:rFonts w:ascii="Times New Roman" w:hAnsi="Times New Roman" w:cs="Times New Roman"/>
          <w:sz w:val="24"/>
          <w:szCs w:val="24"/>
        </w:rPr>
        <w:t xml:space="preserve">of </w:t>
      </w:r>
      <w:r w:rsidR="004A5E81">
        <w:rPr>
          <w:rFonts w:ascii="Times New Roman" w:hAnsi="Times New Roman" w:cs="Times New Roman"/>
          <w:sz w:val="24"/>
          <w:szCs w:val="24"/>
        </w:rPr>
        <w:t>significance</w:t>
      </w:r>
      <w:r w:rsidRPr="001E6C20">
        <w:rPr>
          <w:rFonts w:ascii="Times New Roman" w:hAnsi="Times New Roman" w:cs="Times New Roman"/>
          <w:sz w:val="24"/>
          <w:szCs w:val="24"/>
        </w:rPr>
        <w:t>.</w:t>
      </w:r>
      <w:bookmarkStart w:id="61" w:name="_Toc114201129"/>
    </w:p>
    <w:p w:rsidR="00AF7E55" w:rsidRPr="00B95D43" w:rsidRDefault="00B95D43" w:rsidP="008845D4">
      <w:pPr>
        <w:pStyle w:val="Caption"/>
        <w:keepNext/>
        <w:spacing w:line="360" w:lineRule="auto"/>
        <w:jc w:val="left"/>
        <w:rPr>
          <w:b w:val="0"/>
          <w:color w:val="auto"/>
        </w:rPr>
      </w:pPr>
      <w:r w:rsidRPr="00B95D43">
        <w:rPr>
          <w:rFonts w:ascii="Times New Roman" w:hAnsi="Times New Roman" w:cs="Times New Roman"/>
          <w:color w:val="auto"/>
          <w:sz w:val="24"/>
          <w:szCs w:val="24"/>
        </w:rPr>
        <w:t xml:space="preserve">Table </w:t>
      </w:r>
      <w:r w:rsidR="004D112C" w:rsidRPr="00B95D43">
        <w:rPr>
          <w:rFonts w:ascii="Times New Roman" w:hAnsi="Times New Roman" w:cs="Times New Roman"/>
          <w:color w:val="auto"/>
          <w:sz w:val="24"/>
          <w:szCs w:val="24"/>
        </w:rPr>
        <w:fldChar w:fldCharType="begin"/>
      </w:r>
      <w:r w:rsidRPr="00B95D43">
        <w:rPr>
          <w:rFonts w:ascii="Times New Roman" w:hAnsi="Times New Roman" w:cs="Times New Roman"/>
          <w:color w:val="auto"/>
          <w:sz w:val="24"/>
          <w:szCs w:val="24"/>
        </w:rPr>
        <w:instrText xml:space="preserve"> SEQ Table \* ARABIC </w:instrText>
      </w:r>
      <w:r w:rsidR="004D112C" w:rsidRPr="00B95D43">
        <w:rPr>
          <w:rFonts w:ascii="Times New Roman" w:hAnsi="Times New Roman" w:cs="Times New Roman"/>
          <w:color w:val="auto"/>
          <w:sz w:val="24"/>
          <w:szCs w:val="24"/>
        </w:rPr>
        <w:fldChar w:fldCharType="separate"/>
      </w:r>
      <w:r w:rsidR="00523471">
        <w:rPr>
          <w:rFonts w:ascii="Times New Roman" w:hAnsi="Times New Roman" w:cs="Times New Roman"/>
          <w:noProof/>
          <w:color w:val="auto"/>
          <w:sz w:val="24"/>
          <w:szCs w:val="24"/>
        </w:rPr>
        <w:t>5</w:t>
      </w:r>
      <w:r w:rsidR="004D112C" w:rsidRPr="00B95D43">
        <w:rPr>
          <w:rFonts w:ascii="Times New Roman" w:hAnsi="Times New Roman" w:cs="Times New Roman"/>
          <w:color w:val="auto"/>
          <w:sz w:val="24"/>
          <w:szCs w:val="24"/>
        </w:rPr>
        <w:fldChar w:fldCharType="end"/>
      </w:r>
      <w:r w:rsidR="00FA6464" w:rsidRPr="00B95D43">
        <w:rPr>
          <w:rFonts w:ascii="Times New Roman" w:hAnsi="Times New Roman" w:cs="Times New Roman"/>
          <w:b w:val="0"/>
          <w:iCs/>
          <w:color w:val="auto"/>
          <w:sz w:val="24"/>
          <w:szCs w:val="24"/>
          <w:lang w:bidi="ar-SA"/>
        </w:rPr>
        <w:t xml:space="preserve">:   </w:t>
      </w:r>
      <w:r w:rsidR="00AF7E55" w:rsidRPr="00B95D43">
        <w:rPr>
          <w:rFonts w:ascii="Times New Roman" w:hAnsi="Times New Roman" w:cs="Times New Roman"/>
          <w:b w:val="0"/>
          <w:iCs/>
          <w:color w:val="auto"/>
          <w:sz w:val="24"/>
          <w:szCs w:val="24"/>
          <w:lang w:bidi="ar-SA"/>
        </w:rPr>
        <w:t>Summary of descriptive statistical result for continuous variables and t-test</w:t>
      </w:r>
    </w:p>
    <w:tbl>
      <w:tblPr>
        <w:tblW w:w="9398" w:type="dxa"/>
        <w:tblInd w:w="93" w:type="dxa"/>
        <w:tblLook w:val="04A0"/>
      </w:tblPr>
      <w:tblGrid>
        <w:gridCol w:w="2066"/>
        <w:gridCol w:w="2035"/>
        <w:gridCol w:w="2082"/>
        <w:gridCol w:w="1660"/>
        <w:gridCol w:w="1555"/>
      </w:tblGrid>
      <w:tr w:rsidR="00307252" w:rsidRPr="00871395" w:rsidTr="00871395">
        <w:trPr>
          <w:trHeight w:val="278"/>
        </w:trPr>
        <w:tc>
          <w:tcPr>
            <w:tcW w:w="2066" w:type="dxa"/>
            <w:tcBorders>
              <w:top w:val="single" w:sz="18" w:space="0" w:color="auto"/>
              <w:left w:val="nil"/>
              <w:right w:val="nil"/>
            </w:tcBorders>
            <w:shd w:val="clear" w:color="auto" w:fill="auto"/>
            <w:noWrap/>
            <w:vAlign w:val="bottom"/>
            <w:hideMark/>
          </w:tcPr>
          <w:p w:rsidR="00307252" w:rsidRPr="00871395" w:rsidRDefault="00307252"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Characteristics</w:t>
            </w:r>
          </w:p>
        </w:tc>
        <w:tc>
          <w:tcPr>
            <w:tcW w:w="2035" w:type="dxa"/>
            <w:tcBorders>
              <w:top w:val="single" w:sz="18" w:space="0" w:color="auto"/>
              <w:left w:val="nil"/>
              <w:right w:val="nil"/>
            </w:tcBorders>
            <w:shd w:val="clear" w:color="auto" w:fill="auto"/>
            <w:noWrap/>
            <w:vAlign w:val="bottom"/>
            <w:hideMark/>
          </w:tcPr>
          <w:p w:rsidR="00307252" w:rsidRPr="00871395" w:rsidRDefault="00307252"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Non-participant  </w:t>
            </w:r>
          </w:p>
        </w:tc>
        <w:tc>
          <w:tcPr>
            <w:tcW w:w="2082" w:type="dxa"/>
            <w:tcBorders>
              <w:top w:val="single" w:sz="18" w:space="0" w:color="auto"/>
              <w:left w:val="nil"/>
              <w:right w:val="nil"/>
            </w:tcBorders>
            <w:shd w:val="clear" w:color="auto" w:fill="auto"/>
            <w:noWrap/>
            <w:vAlign w:val="bottom"/>
            <w:hideMark/>
          </w:tcPr>
          <w:p w:rsidR="00307252" w:rsidRPr="00871395" w:rsidRDefault="002F35E7"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  </w:t>
            </w:r>
            <w:r w:rsidR="00307252" w:rsidRPr="00871395">
              <w:rPr>
                <w:rFonts w:ascii="Times New Roman" w:eastAsia="Times New Roman" w:hAnsi="Times New Roman" w:cs="Times New Roman"/>
                <w:color w:val="000000"/>
                <w:sz w:val="24"/>
                <w:szCs w:val="24"/>
                <w:lang w:bidi="ar-SA"/>
              </w:rPr>
              <w:t>Par</w:t>
            </w:r>
            <w:r w:rsidR="00396463" w:rsidRPr="00871395">
              <w:rPr>
                <w:rFonts w:ascii="Times New Roman" w:eastAsia="Times New Roman" w:hAnsi="Times New Roman" w:cs="Times New Roman"/>
                <w:color w:val="000000"/>
                <w:sz w:val="24"/>
                <w:szCs w:val="24"/>
                <w:lang w:bidi="ar-SA"/>
              </w:rPr>
              <w:t xml:space="preserve"> </w:t>
            </w:r>
            <w:r w:rsidR="00783205" w:rsidRPr="00871395">
              <w:rPr>
                <w:rFonts w:ascii="Times New Roman" w:eastAsia="Times New Roman" w:hAnsi="Times New Roman" w:cs="Times New Roman"/>
                <w:color w:val="000000"/>
                <w:sz w:val="24"/>
                <w:szCs w:val="24"/>
                <w:lang w:bidi="ar-SA"/>
              </w:rPr>
              <w:t>tic pant</w:t>
            </w:r>
          </w:p>
        </w:tc>
        <w:tc>
          <w:tcPr>
            <w:tcW w:w="1660" w:type="dxa"/>
            <w:tcBorders>
              <w:top w:val="single" w:sz="18" w:space="0" w:color="auto"/>
              <w:left w:val="nil"/>
              <w:right w:val="nil"/>
            </w:tcBorders>
            <w:shd w:val="clear" w:color="auto" w:fill="auto"/>
            <w:noWrap/>
            <w:vAlign w:val="bottom"/>
            <w:hideMark/>
          </w:tcPr>
          <w:p w:rsidR="00307252" w:rsidRPr="00871395" w:rsidRDefault="00307252"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Total</w:t>
            </w:r>
          </w:p>
        </w:tc>
        <w:tc>
          <w:tcPr>
            <w:tcW w:w="1555" w:type="dxa"/>
            <w:tcBorders>
              <w:top w:val="single" w:sz="18" w:space="0" w:color="auto"/>
              <w:left w:val="nil"/>
              <w:right w:val="nil"/>
            </w:tcBorders>
            <w:shd w:val="clear" w:color="auto" w:fill="auto"/>
            <w:noWrap/>
            <w:vAlign w:val="bottom"/>
            <w:hideMark/>
          </w:tcPr>
          <w:p w:rsidR="00307252" w:rsidRPr="00871395" w:rsidRDefault="00307252" w:rsidP="008845D4">
            <w:pPr>
              <w:jc w:val="left"/>
              <w:rPr>
                <w:rFonts w:ascii="Times New Roman" w:eastAsia="Times New Roman" w:hAnsi="Times New Roman" w:cs="Times New Roman"/>
                <w:color w:val="000000"/>
                <w:sz w:val="24"/>
                <w:szCs w:val="24"/>
                <w:lang w:bidi="ar-SA"/>
              </w:rPr>
            </w:pPr>
          </w:p>
        </w:tc>
      </w:tr>
      <w:tr w:rsidR="009B51DF" w:rsidRPr="00871395" w:rsidTr="003447D8">
        <w:trPr>
          <w:trHeight w:val="378"/>
        </w:trPr>
        <w:tc>
          <w:tcPr>
            <w:tcW w:w="2066" w:type="dxa"/>
            <w:tcBorders>
              <w:top w:val="nil"/>
              <w:left w:val="nil"/>
              <w:bottom w:val="nil"/>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p>
        </w:tc>
        <w:tc>
          <w:tcPr>
            <w:tcW w:w="2035" w:type="dxa"/>
            <w:tcBorders>
              <w:top w:val="nil"/>
              <w:left w:val="nil"/>
              <w:bottom w:val="single" w:sz="12" w:space="0" w:color="auto"/>
              <w:right w:val="nil"/>
            </w:tcBorders>
            <w:shd w:val="clear" w:color="auto" w:fill="auto"/>
            <w:noWrap/>
            <w:vAlign w:val="bottom"/>
            <w:hideMark/>
          </w:tcPr>
          <w:p w:rsidR="009B51DF" w:rsidRPr="00871395" w:rsidRDefault="002F35E7"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Mean       </w:t>
            </w:r>
            <w:proofErr w:type="spellStart"/>
            <w:r w:rsidR="009B51DF" w:rsidRPr="00871395">
              <w:rPr>
                <w:rFonts w:ascii="Times New Roman" w:eastAsia="Times New Roman" w:hAnsi="Times New Roman" w:cs="Times New Roman"/>
                <w:color w:val="000000"/>
                <w:sz w:val="24"/>
                <w:szCs w:val="24"/>
                <w:lang w:bidi="ar-SA"/>
              </w:rPr>
              <w:t>Stdev</w:t>
            </w:r>
            <w:proofErr w:type="spellEnd"/>
          </w:p>
        </w:tc>
        <w:tc>
          <w:tcPr>
            <w:tcW w:w="2082" w:type="dxa"/>
            <w:tcBorders>
              <w:top w:val="nil"/>
              <w:left w:val="nil"/>
              <w:bottom w:val="single" w:sz="12" w:space="0" w:color="auto"/>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Mean   </w:t>
            </w:r>
            <w:r w:rsidR="002F35E7" w:rsidRPr="00871395">
              <w:rPr>
                <w:rFonts w:ascii="Times New Roman" w:eastAsia="Times New Roman" w:hAnsi="Times New Roman" w:cs="Times New Roman"/>
                <w:color w:val="000000"/>
                <w:sz w:val="24"/>
                <w:szCs w:val="24"/>
                <w:lang w:bidi="ar-SA"/>
              </w:rPr>
              <w:t xml:space="preserve">   </w:t>
            </w:r>
            <w:proofErr w:type="spellStart"/>
            <w:r w:rsidRPr="00871395">
              <w:rPr>
                <w:rFonts w:ascii="Times New Roman" w:eastAsia="Times New Roman" w:hAnsi="Times New Roman" w:cs="Times New Roman"/>
                <w:color w:val="000000"/>
                <w:sz w:val="24"/>
                <w:szCs w:val="24"/>
                <w:lang w:bidi="ar-SA"/>
              </w:rPr>
              <w:t>Stdev</w:t>
            </w:r>
            <w:proofErr w:type="spellEnd"/>
          </w:p>
        </w:tc>
        <w:tc>
          <w:tcPr>
            <w:tcW w:w="1660" w:type="dxa"/>
            <w:tcBorders>
              <w:top w:val="nil"/>
              <w:left w:val="nil"/>
              <w:bottom w:val="single" w:sz="12" w:space="0" w:color="auto"/>
              <w:right w:val="nil"/>
            </w:tcBorders>
            <w:shd w:val="clear" w:color="auto" w:fill="auto"/>
            <w:noWrap/>
            <w:vAlign w:val="bottom"/>
            <w:hideMark/>
          </w:tcPr>
          <w:p w:rsidR="009B51DF" w:rsidRPr="00871395" w:rsidRDefault="00EB4C87"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Mean     </w:t>
            </w:r>
            <w:proofErr w:type="spellStart"/>
            <w:r w:rsidR="009B51DF" w:rsidRPr="00871395">
              <w:rPr>
                <w:rFonts w:ascii="Times New Roman" w:eastAsia="Times New Roman" w:hAnsi="Times New Roman" w:cs="Times New Roman"/>
                <w:color w:val="000000"/>
                <w:sz w:val="24"/>
                <w:szCs w:val="24"/>
                <w:lang w:bidi="ar-SA"/>
              </w:rPr>
              <w:t>Stdev</w:t>
            </w:r>
            <w:proofErr w:type="spellEnd"/>
          </w:p>
        </w:tc>
        <w:tc>
          <w:tcPr>
            <w:tcW w:w="1555" w:type="dxa"/>
            <w:tcBorders>
              <w:top w:val="nil"/>
              <w:left w:val="nil"/>
              <w:bottom w:val="single" w:sz="12" w:space="0" w:color="auto"/>
              <w:right w:val="nil"/>
            </w:tcBorders>
            <w:shd w:val="clear" w:color="auto" w:fill="auto"/>
            <w:noWrap/>
            <w:vAlign w:val="bottom"/>
            <w:hideMark/>
          </w:tcPr>
          <w:p w:rsidR="009B51DF" w:rsidRPr="00871395" w:rsidRDefault="002F35E7"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  </w:t>
            </w:r>
            <w:r w:rsidR="009B51DF" w:rsidRPr="00871395">
              <w:rPr>
                <w:rFonts w:ascii="Times New Roman" w:eastAsia="Times New Roman" w:hAnsi="Times New Roman" w:cs="Times New Roman"/>
                <w:color w:val="000000"/>
                <w:sz w:val="24"/>
                <w:szCs w:val="24"/>
                <w:lang w:bidi="ar-SA"/>
              </w:rPr>
              <w:t>t –test</w:t>
            </w:r>
          </w:p>
        </w:tc>
      </w:tr>
      <w:tr w:rsidR="009B51DF" w:rsidRPr="00871395" w:rsidTr="00871395">
        <w:trPr>
          <w:trHeight w:val="298"/>
        </w:trPr>
        <w:tc>
          <w:tcPr>
            <w:tcW w:w="2066" w:type="dxa"/>
            <w:tcBorders>
              <w:top w:val="nil"/>
              <w:left w:val="nil"/>
              <w:bottom w:val="nil"/>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Age </w:t>
            </w:r>
          </w:p>
        </w:tc>
        <w:tc>
          <w:tcPr>
            <w:tcW w:w="2035" w:type="dxa"/>
            <w:tcBorders>
              <w:top w:val="single" w:sz="12" w:space="0" w:color="auto"/>
              <w:left w:val="nil"/>
              <w:bottom w:val="nil"/>
              <w:right w:val="nil"/>
            </w:tcBorders>
            <w:shd w:val="clear" w:color="auto" w:fill="auto"/>
            <w:noWrap/>
            <w:vAlign w:val="bottom"/>
            <w:hideMark/>
          </w:tcPr>
          <w:p w:rsidR="009B51DF" w:rsidRPr="00871395" w:rsidRDefault="002F35E7"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 39             </w:t>
            </w:r>
            <w:r w:rsidR="009B51DF" w:rsidRPr="00871395">
              <w:rPr>
                <w:rFonts w:ascii="Times New Roman" w:eastAsia="Times New Roman" w:hAnsi="Times New Roman" w:cs="Times New Roman"/>
                <w:color w:val="000000"/>
                <w:sz w:val="24"/>
                <w:szCs w:val="24"/>
                <w:lang w:bidi="ar-SA"/>
              </w:rPr>
              <w:t xml:space="preserve">6.21 </w:t>
            </w:r>
          </w:p>
        </w:tc>
        <w:tc>
          <w:tcPr>
            <w:tcW w:w="2082" w:type="dxa"/>
            <w:tcBorders>
              <w:top w:val="single" w:sz="12" w:space="0" w:color="auto"/>
              <w:left w:val="nil"/>
              <w:bottom w:val="nil"/>
              <w:right w:val="nil"/>
            </w:tcBorders>
            <w:shd w:val="clear" w:color="auto" w:fill="auto"/>
            <w:noWrap/>
            <w:vAlign w:val="bottom"/>
            <w:hideMark/>
          </w:tcPr>
          <w:p w:rsidR="009B51DF" w:rsidRPr="00871395" w:rsidRDefault="00971E38"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47            </w:t>
            </w:r>
            <w:r w:rsidR="009B51DF" w:rsidRPr="00871395">
              <w:rPr>
                <w:rFonts w:ascii="Times New Roman" w:eastAsia="Times New Roman" w:hAnsi="Times New Roman" w:cs="Times New Roman"/>
                <w:color w:val="000000"/>
                <w:sz w:val="24"/>
                <w:szCs w:val="24"/>
                <w:lang w:bidi="ar-SA"/>
              </w:rPr>
              <w:t>1.77</w:t>
            </w:r>
          </w:p>
        </w:tc>
        <w:tc>
          <w:tcPr>
            <w:tcW w:w="1660" w:type="dxa"/>
            <w:tcBorders>
              <w:top w:val="single" w:sz="12" w:space="0" w:color="auto"/>
              <w:left w:val="nil"/>
              <w:bottom w:val="nil"/>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43         </w:t>
            </w:r>
            <w:r w:rsidR="005B3A14">
              <w:rPr>
                <w:rFonts w:ascii="Times New Roman" w:eastAsia="Times New Roman" w:hAnsi="Times New Roman" w:cs="Times New Roman"/>
                <w:color w:val="000000"/>
                <w:sz w:val="24"/>
                <w:szCs w:val="24"/>
                <w:lang w:bidi="ar-SA"/>
              </w:rPr>
              <w:t xml:space="preserve"> </w:t>
            </w:r>
            <w:r w:rsidRPr="00871395">
              <w:rPr>
                <w:rFonts w:ascii="Times New Roman" w:eastAsia="Times New Roman" w:hAnsi="Times New Roman" w:cs="Times New Roman"/>
                <w:color w:val="000000"/>
                <w:sz w:val="24"/>
                <w:szCs w:val="24"/>
                <w:lang w:bidi="ar-SA"/>
              </w:rPr>
              <w:t>5.99</w:t>
            </w:r>
            <w:r w:rsidR="002F35E7" w:rsidRPr="00871395">
              <w:rPr>
                <w:rFonts w:ascii="Times New Roman" w:eastAsia="Times New Roman" w:hAnsi="Times New Roman" w:cs="Times New Roman"/>
                <w:color w:val="000000"/>
                <w:sz w:val="24"/>
                <w:szCs w:val="24"/>
                <w:lang w:bidi="ar-SA"/>
              </w:rPr>
              <w:t xml:space="preserve">             </w:t>
            </w:r>
          </w:p>
        </w:tc>
        <w:tc>
          <w:tcPr>
            <w:tcW w:w="1555" w:type="dxa"/>
            <w:tcBorders>
              <w:top w:val="single" w:sz="12" w:space="0" w:color="auto"/>
              <w:left w:val="nil"/>
              <w:bottom w:val="nil"/>
              <w:right w:val="nil"/>
            </w:tcBorders>
            <w:shd w:val="clear" w:color="auto" w:fill="auto"/>
            <w:noWrap/>
            <w:vAlign w:val="bottom"/>
            <w:hideMark/>
          </w:tcPr>
          <w:p w:rsidR="009B51DF" w:rsidRPr="00871395" w:rsidRDefault="002F35E7"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 </w:t>
            </w:r>
            <w:r w:rsidR="00C96FC8" w:rsidRPr="00871395">
              <w:rPr>
                <w:rFonts w:ascii="Times New Roman" w:eastAsia="Times New Roman" w:hAnsi="Times New Roman" w:cs="Times New Roman"/>
                <w:color w:val="000000"/>
                <w:sz w:val="24"/>
                <w:szCs w:val="24"/>
                <w:lang w:bidi="ar-SA"/>
              </w:rPr>
              <w:t>-</w:t>
            </w:r>
            <w:r w:rsidR="009B51DF" w:rsidRPr="00871395">
              <w:rPr>
                <w:rFonts w:ascii="Times New Roman" w:eastAsia="Times New Roman" w:hAnsi="Times New Roman" w:cs="Times New Roman"/>
                <w:color w:val="000000"/>
                <w:sz w:val="24"/>
                <w:szCs w:val="24"/>
                <w:lang w:bidi="ar-SA"/>
              </w:rPr>
              <w:t>9.5688***</w:t>
            </w:r>
          </w:p>
        </w:tc>
      </w:tr>
      <w:tr w:rsidR="009B51DF" w:rsidRPr="00871395" w:rsidTr="00871395">
        <w:trPr>
          <w:trHeight w:val="298"/>
        </w:trPr>
        <w:tc>
          <w:tcPr>
            <w:tcW w:w="2066" w:type="dxa"/>
            <w:tcBorders>
              <w:top w:val="nil"/>
              <w:left w:val="nil"/>
              <w:bottom w:val="nil"/>
              <w:right w:val="nil"/>
            </w:tcBorders>
            <w:shd w:val="clear" w:color="auto" w:fill="auto"/>
            <w:noWrap/>
            <w:vAlign w:val="bottom"/>
            <w:hideMark/>
          </w:tcPr>
          <w:p w:rsidR="009B51DF" w:rsidRPr="00871395" w:rsidRDefault="001961CF" w:rsidP="008845D4">
            <w:pPr>
              <w:jc w:val="left"/>
              <w:rPr>
                <w:rFonts w:ascii="Times New Roman" w:eastAsia="Times New Roman" w:hAnsi="Times New Roman" w:cs="Times New Roman"/>
                <w:color w:val="000000"/>
                <w:sz w:val="24"/>
                <w:szCs w:val="24"/>
                <w:lang w:bidi="ar-SA"/>
              </w:rPr>
            </w:pPr>
            <w:r>
              <w:t xml:space="preserve"> TLUs</w:t>
            </w:r>
          </w:p>
        </w:tc>
        <w:tc>
          <w:tcPr>
            <w:tcW w:w="2035" w:type="dxa"/>
            <w:tcBorders>
              <w:top w:val="nil"/>
              <w:left w:val="nil"/>
              <w:bottom w:val="nil"/>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7.23          0.127</w:t>
            </w:r>
          </w:p>
        </w:tc>
        <w:tc>
          <w:tcPr>
            <w:tcW w:w="2082" w:type="dxa"/>
            <w:tcBorders>
              <w:top w:val="nil"/>
              <w:left w:val="nil"/>
              <w:bottom w:val="nil"/>
              <w:right w:val="nil"/>
            </w:tcBorders>
            <w:shd w:val="clear" w:color="auto" w:fill="auto"/>
            <w:noWrap/>
            <w:vAlign w:val="bottom"/>
            <w:hideMark/>
          </w:tcPr>
          <w:p w:rsidR="009B51DF" w:rsidRPr="00871395" w:rsidRDefault="00C96FC8"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6.61          </w:t>
            </w:r>
            <w:r w:rsidR="009B51DF" w:rsidRPr="00871395">
              <w:rPr>
                <w:rFonts w:ascii="Times New Roman" w:eastAsia="Times New Roman" w:hAnsi="Times New Roman" w:cs="Times New Roman"/>
                <w:color w:val="000000"/>
                <w:sz w:val="24"/>
                <w:szCs w:val="24"/>
                <w:lang w:bidi="ar-SA"/>
              </w:rPr>
              <w:t xml:space="preserve">2.20 </w:t>
            </w:r>
          </w:p>
        </w:tc>
        <w:tc>
          <w:tcPr>
            <w:tcW w:w="1660" w:type="dxa"/>
            <w:tcBorders>
              <w:top w:val="nil"/>
              <w:left w:val="nil"/>
              <w:bottom w:val="nil"/>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6.95      </w:t>
            </w:r>
            <w:r w:rsidR="005B3A14">
              <w:rPr>
                <w:rFonts w:ascii="Times New Roman" w:eastAsia="Times New Roman" w:hAnsi="Times New Roman" w:cs="Times New Roman"/>
                <w:color w:val="000000"/>
                <w:sz w:val="24"/>
                <w:szCs w:val="24"/>
                <w:lang w:bidi="ar-SA"/>
              </w:rPr>
              <w:t xml:space="preserve"> </w:t>
            </w:r>
            <w:r w:rsidRPr="00871395">
              <w:rPr>
                <w:rFonts w:ascii="Times New Roman" w:eastAsia="Times New Roman" w:hAnsi="Times New Roman" w:cs="Times New Roman"/>
                <w:color w:val="000000"/>
                <w:sz w:val="24"/>
                <w:szCs w:val="24"/>
                <w:lang w:bidi="ar-SA"/>
              </w:rPr>
              <w:t xml:space="preserve">1.74 </w:t>
            </w:r>
          </w:p>
        </w:tc>
        <w:tc>
          <w:tcPr>
            <w:tcW w:w="1555" w:type="dxa"/>
            <w:tcBorders>
              <w:top w:val="nil"/>
              <w:left w:val="nil"/>
              <w:bottom w:val="nil"/>
              <w:right w:val="nil"/>
            </w:tcBorders>
            <w:shd w:val="clear" w:color="auto" w:fill="auto"/>
            <w:noWrap/>
            <w:vAlign w:val="bottom"/>
            <w:hideMark/>
          </w:tcPr>
          <w:p w:rsidR="009B51DF" w:rsidRPr="00871395" w:rsidRDefault="002F35E7"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 </w:t>
            </w:r>
            <w:r w:rsidR="009B51DF" w:rsidRPr="00871395">
              <w:rPr>
                <w:rFonts w:ascii="Times New Roman" w:eastAsia="Times New Roman" w:hAnsi="Times New Roman" w:cs="Times New Roman"/>
                <w:color w:val="000000"/>
                <w:sz w:val="24"/>
                <w:szCs w:val="24"/>
                <w:lang w:bidi="ar-SA"/>
              </w:rPr>
              <w:t>2.2285**</w:t>
            </w:r>
          </w:p>
        </w:tc>
      </w:tr>
      <w:tr w:rsidR="009B51DF" w:rsidRPr="00871395" w:rsidTr="00871395">
        <w:trPr>
          <w:trHeight w:val="298"/>
        </w:trPr>
        <w:tc>
          <w:tcPr>
            <w:tcW w:w="2066" w:type="dxa"/>
            <w:tcBorders>
              <w:top w:val="nil"/>
              <w:left w:val="nil"/>
              <w:bottom w:val="nil"/>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Family size</w:t>
            </w:r>
          </w:p>
        </w:tc>
        <w:tc>
          <w:tcPr>
            <w:tcW w:w="2035" w:type="dxa"/>
            <w:tcBorders>
              <w:top w:val="nil"/>
              <w:left w:val="nil"/>
              <w:bottom w:val="nil"/>
              <w:right w:val="nil"/>
            </w:tcBorders>
            <w:shd w:val="clear" w:color="auto" w:fill="auto"/>
            <w:noWrap/>
            <w:vAlign w:val="bottom"/>
            <w:hideMark/>
          </w:tcPr>
          <w:p w:rsidR="009B51DF" w:rsidRPr="00871395" w:rsidRDefault="002F35E7"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   5             </w:t>
            </w:r>
            <w:r w:rsidR="009B51DF" w:rsidRPr="00871395">
              <w:rPr>
                <w:rFonts w:ascii="Times New Roman" w:eastAsia="Times New Roman" w:hAnsi="Times New Roman" w:cs="Times New Roman"/>
                <w:color w:val="000000"/>
                <w:sz w:val="24"/>
                <w:szCs w:val="24"/>
                <w:lang w:bidi="ar-SA"/>
              </w:rPr>
              <w:t>2.23</w:t>
            </w:r>
          </w:p>
        </w:tc>
        <w:tc>
          <w:tcPr>
            <w:tcW w:w="2082" w:type="dxa"/>
            <w:tcBorders>
              <w:top w:val="nil"/>
              <w:left w:val="nil"/>
              <w:bottom w:val="nil"/>
              <w:right w:val="nil"/>
            </w:tcBorders>
            <w:shd w:val="clear" w:color="auto" w:fill="auto"/>
            <w:noWrap/>
            <w:vAlign w:val="bottom"/>
            <w:hideMark/>
          </w:tcPr>
          <w:p w:rsidR="009B51DF" w:rsidRPr="00871395" w:rsidRDefault="00EB4C87"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971E38">
              <w:rPr>
                <w:rFonts w:ascii="Times New Roman" w:eastAsia="Times New Roman" w:hAnsi="Times New Roman" w:cs="Times New Roman"/>
                <w:color w:val="000000"/>
                <w:sz w:val="24"/>
                <w:szCs w:val="24"/>
                <w:lang w:bidi="ar-SA"/>
              </w:rPr>
              <w:t xml:space="preserve">7             </w:t>
            </w:r>
            <w:r w:rsidR="009B51DF" w:rsidRPr="00871395">
              <w:rPr>
                <w:rFonts w:ascii="Times New Roman" w:eastAsia="Times New Roman" w:hAnsi="Times New Roman" w:cs="Times New Roman"/>
                <w:color w:val="000000"/>
                <w:sz w:val="24"/>
                <w:szCs w:val="24"/>
                <w:lang w:bidi="ar-SA"/>
              </w:rPr>
              <w:t>1.98</w:t>
            </w:r>
          </w:p>
        </w:tc>
        <w:tc>
          <w:tcPr>
            <w:tcW w:w="1660" w:type="dxa"/>
            <w:tcBorders>
              <w:top w:val="nil"/>
              <w:left w:val="nil"/>
              <w:bottom w:val="nil"/>
              <w:right w:val="nil"/>
            </w:tcBorders>
            <w:shd w:val="clear" w:color="auto" w:fill="auto"/>
            <w:noWrap/>
            <w:vAlign w:val="bottom"/>
            <w:hideMark/>
          </w:tcPr>
          <w:p w:rsidR="009B51DF" w:rsidRPr="00871395" w:rsidRDefault="005B3A14"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9B51DF" w:rsidRPr="00871395">
              <w:rPr>
                <w:rFonts w:ascii="Times New Roman" w:eastAsia="Times New Roman" w:hAnsi="Times New Roman" w:cs="Times New Roman"/>
                <w:color w:val="000000"/>
                <w:sz w:val="24"/>
                <w:szCs w:val="24"/>
                <w:lang w:bidi="ar-SA"/>
              </w:rPr>
              <w:t xml:space="preserve">6            2.43 </w:t>
            </w:r>
          </w:p>
        </w:tc>
        <w:tc>
          <w:tcPr>
            <w:tcW w:w="1555" w:type="dxa"/>
            <w:tcBorders>
              <w:top w:val="nil"/>
              <w:left w:val="nil"/>
              <w:bottom w:val="nil"/>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-6.93 34***</w:t>
            </w:r>
          </w:p>
        </w:tc>
      </w:tr>
      <w:tr w:rsidR="009B51DF" w:rsidRPr="00871395" w:rsidTr="00871395">
        <w:trPr>
          <w:trHeight w:val="298"/>
        </w:trPr>
        <w:tc>
          <w:tcPr>
            <w:tcW w:w="2066" w:type="dxa"/>
            <w:tcBorders>
              <w:top w:val="nil"/>
              <w:left w:val="nil"/>
              <w:bottom w:val="nil"/>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Land holding</w:t>
            </w:r>
          </w:p>
        </w:tc>
        <w:tc>
          <w:tcPr>
            <w:tcW w:w="2035" w:type="dxa"/>
            <w:tcBorders>
              <w:top w:val="nil"/>
              <w:left w:val="nil"/>
              <w:bottom w:val="nil"/>
              <w:right w:val="nil"/>
            </w:tcBorders>
            <w:shd w:val="clear" w:color="auto" w:fill="auto"/>
            <w:noWrap/>
            <w:vAlign w:val="bottom"/>
            <w:hideMark/>
          </w:tcPr>
          <w:p w:rsidR="009B51DF" w:rsidRPr="00871395" w:rsidRDefault="002F35E7"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 </w:t>
            </w:r>
            <w:r w:rsidR="009B51DF" w:rsidRPr="00871395">
              <w:rPr>
                <w:rFonts w:ascii="Times New Roman" w:eastAsia="Times New Roman" w:hAnsi="Times New Roman" w:cs="Times New Roman"/>
                <w:color w:val="000000"/>
                <w:sz w:val="24"/>
                <w:szCs w:val="24"/>
                <w:lang w:bidi="ar-SA"/>
              </w:rPr>
              <w:t>1.56         0.500</w:t>
            </w:r>
          </w:p>
        </w:tc>
        <w:tc>
          <w:tcPr>
            <w:tcW w:w="2082" w:type="dxa"/>
            <w:tcBorders>
              <w:top w:val="nil"/>
              <w:left w:val="nil"/>
              <w:bottom w:val="nil"/>
              <w:right w:val="nil"/>
            </w:tcBorders>
            <w:shd w:val="clear" w:color="auto" w:fill="auto"/>
            <w:noWrap/>
            <w:vAlign w:val="bottom"/>
            <w:hideMark/>
          </w:tcPr>
          <w:p w:rsidR="009B51DF" w:rsidRPr="00871395" w:rsidRDefault="00971E38"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1.37          </w:t>
            </w:r>
            <w:r w:rsidR="005B3A14">
              <w:rPr>
                <w:rFonts w:ascii="Times New Roman" w:eastAsia="Times New Roman" w:hAnsi="Times New Roman" w:cs="Times New Roman"/>
                <w:color w:val="000000"/>
                <w:sz w:val="24"/>
                <w:szCs w:val="24"/>
                <w:lang w:bidi="ar-SA"/>
              </w:rPr>
              <w:t xml:space="preserve"> </w:t>
            </w:r>
            <w:r w:rsidR="009B51DF" w:rsidRPr="00871395">
              <w:rPr>
                <w:rFonts w:ascii="Times New Roman" w:eastAsia="Times New Roman" w:hAnsi="Times New Roman" w:cs="Times New Roman"/>
                <w:color w:val="000000"/>
                <w:sz w:val="24"/>
                <w:szCs w:val="24"/>
                <w:lang w:bidi="ar-SA"/>
              </w:rPr>
              <w:t xml:space="preserve">0.49  </w:t>
            </w:r>
          </w:p>
        </w:tc>
        <w:tc>
          <w:tcPr>
            <w:tcW w:w="1660" w:type="dxa"/>
            <w:tcBorders>
              <w:top w:val="nil"/>
              <w:left w:val="nil"/>
              <w:bottom w:val="nil"/>
              <w:right w:val="nil"/>
            </w:tcBorders>
            <w:shd w:val="clear" w:color="auto" w:fill="auto"/>
            <w:noWrap/>
            <w:vAlign w:val="bottom"/>
            <w:hideMark/>
          </w:tcPr>
          <w:p w:rsidR="009B51DF" w:rsidRPr="00871395" w:rsidRDefault="005B3A14"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1.7         </w:t>
            </w:r>
            <w:r w:rsidR="009B51DF" w:rsidRPr="00871395">
              <w:rPr>
                <w:rFonts w:ascii="Times New Roman" w:eastAsia="Times New Roman" w:hAnsi="Times New Roman" w:cs="Times New Roman"/>
                <w:color w:val="000000"/>
                <w:sz w:val="24"/>
                <w:szCs w:val="24"/>
                <w:lang w:bidi="ar-SA"/>
              </w:rPr>
              <w:t xml:space="preserve">0.49        </w:t>
            </w:r>
          </w:p>
        </w:tc>
        <w:tc>
          <w:tcPr>
            <w:tcW w:w="1555" w:type="dxa"/>
            <w:tcBorders>
              <w:top w:val="nil"/>
              <w:left w:val="nil"/>
              <w:bottom w:val="nil"/>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-4.4556***</w:t>
            </w:r>
          </w:p>
        </w:tc>
      </w:tr>
      <w:tr w:rsidR="009B51DF" w:rsidRPr="00871395" w:rsidTr="00D31CEA">
        <w:trPr>
          <w:trHeight w:val="495"/>
        </w:trPr>
        <w:tc>
          <w:tcPr>
            <w:tcW w:w="2066" w:type="dxa"/>
            <w:tcBorders>
              <w:top w:val="nil"/>
              <w:left w:val="nil"/>
              <w:bottom w:val="single" w:sz="18" w:space="0" w:color="auto"/>
              <w:right w:val="nil"/>
            </w:tcBorders>
            <w:shd w:val="clear" w:color="auto" w:fill="auto"/>
            <w:noWrap/>
            <w:vAlign w:val="bottom"/>
            <w:hideMark/>
          </w:tcPr>
          <w:p w:rsidR="009B51DF" w:rsidRPr="00871395" w:rsidRDefault="009B51DF"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Distance</w:t>
            </w:r>
          </w:p>
        </w:tc>
        <w:tc>
          <w:tcPr>
            <w:tcW w:w="2035" w:type="dxa"/>
            <w:tcBorders>
              <w:top w:val="nil"/>
              <w:left w:val="nil"/>
              <w:bottom w:val="single" w:sz="18" w:space="0" w:color="auto"/>
              <w:right w:val="nil"/>
            </w:tcBorders>
            <w:shd w:val="clear" w:color="auto" w:fill="auto"/>
            <w:noWrap/>
            <w:vAlign w:val="bottom"/>
            <w:hideMark/>
          </w:tcPr>
          <w:p w:rsidR="009B51DF" w:rsidRPr="00871395" w:rsidRDefault="002F35E7" w:rsidP="008845D4">
            <w:pPr>
              <w:jc w:val="left"/>
              <w:rPr>
                <w:rFonts w:ascii="Times New Roman" w:eastAsia="Times New Roman" w:hAnsi="Times New Roman" w:cs="Times New Roman"/>
                <w:color w:val="000000"/>
                <w:sz w:val="24"/>
                <w:szCs w:val="24"/>
                <w:lang w:bidi="ar-SA"/>
              </w:rPr>
            </w:pPr>
            <w:r w:rsidRPr="00871395">
              <w:rPr>
                <w:rFonts w:ascii="Times New Roman" w:eastAsia="Times New Roman" w:hAnsi="Times New Roman" w:cs="Times New Roman"/>
                <w:color w:val="000000"/>
                <w:sz w:val="24"/>
                <w:szCs w:val="24"/>
                <w:lang w:bidi="ar-SA"/>
              </w:rPr>
              <w:t xml:space="preserve"> 2.53         </w:t>
            </w:r>
            <w:r w:rsidR="009B51DF" w:rsidRPr="00871395">
              <w:rPr>
                <w:rFonts w:ascii="Times New Roman" w:eastAsia="Times New Roman" w:hAnsi="Times New Roman" w:cs="Times New Roman"/>
                <w:color w:val="000000"/>
                <w:sz w:val="24"/>
                <w:szCs w:val="24"/>
                <w:lang w:bidi="ar-SA"/>
              </w:rPr>
              <w:t xml:space="preserve">0.95  </w:t>
            </w:r>
          </w:p>
        </w:tc>
        <w:tc>
          <w:tcPr>
            <w:tcW w:w="2082" w:type="dxa"/>
            <w:tcBorders>
              <w:top w:val="nil"/>
              <w:left w:val="nil"/>
              <w:bottom w:val="single" w:sz="18" w:space="0" w:color="auto"/>
              <w:right w:val="nil"/>
            </w:tcBorders>
            <w:shd w:val="clear" w:color="auto" w:fill="auto"/>
            <w:noWrap/>
            <w:vAlign w:val="bottom"/>
            <w:hideMark/>
          </w:tcPr>
          <w:p w:rsidR="009B51DF" w:rsidRPr="00871395" w:rsidRDefault="00971E38"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1.97          </w:t>
            </w:r>
            <w:r w:rsidR="009B51DF" w:rsidRPr="00871395">
              <w:rPr>
                <w:rFonts w:ascii="Times New Roman" w:eastAsia="Times New Roman" w:hAnsi="Times New Roman" w:cs="Times New Roman"/>
                <w:color w:val="000000"/>
                <w:sz w:val="24"/>
                <w:szCs w:val="24"/>
                <w:lang w:bidi="ar-SA"/>
              </w:rPr>
              <w:t xml:space="preserve"> 0.86 </w:t>
            </w:r>
          </w:p>
        </w:tc>
        <w:tc>
          <w:tcPr>
            <w:tcW w:w="1660" w:type="dxa"/>
            <w:tcBorders>
              <w:top w:val="nil"/>
              <w:left w:val="nil"/>
              <w:bottom w:val="single" w:sz="18" w:space="0" w:color="auto"/>
              <w:right w:val="nil"/>
            </w:tcBorders>
            <w:shd w:val="clear" w:color="auto" w:fill="auto"/>
            <w:noWrap/>
            <w:vAlign w:val="bottom"/>
            <w:hideMark/>
          </w:tcPr>
          <w:p w:rsidR="009B51DF" w:rsidRPr="00871395" w:rsidRDefault="005B3A14"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2.27       </w:t>
            </w:r>
            <w:r w:rsidR="009B51DF" w:rsidRPr="00871395">
              <w:rPr>
                <w:rFonts w:ascii="Times New Roman" w:eastAsia="Times New Roman" w:hAnsi="Times New Roman" w:cs="Times New Roman"/>
                <w:color w:val="000000"/>
                <w:sz w:val="24"/>
                <w:szCs w:val="24"/>
                <w:lang w:bidi="ar-SA"/>
              </w:rPr>
              <w:t>0.95</w:t>
            </w:r>
          </w:p>
        </w:tc>
        <w:tc>
          <w:tcPr>
            <w:tcW w:w="1555" w:type="dxa"/>
            <w:tcBorders>
              <w:top w:val="nil"/>
              <w:left w:val="nil"/>
              <w:bottom w:val="single" w:sz="18" w:space="0" w:color="auto"/>
              <w:right w:val="nil"/>
            </w:tcBorders>
            <w:shd w:val="clear" w:color="auto" w:fill="auto"/>
            <w:noWrap/>
            <w:vAlign w:val="bottom"/>
            <w:hideMark/>
          </w:tcPr>
          <w:p w:rsidR="009B51DF" w:rsidRPr="005B3A14" w:rsidRDefault="005B3A14" w:rsidP="008845D4">
            <w:pPr>
              <w:jc w:val="left"/>
              <w:rPr>
                <w:rFonts w:ascii="Times New Roman" w:eastAsia="Times New Roman" w:hAnsi="Times New Roman" w:cs="Times New Roman"/>
                <w:bCs/>
                <w:color w:val="000000"/>
                <w:sz w:val="24"/>
                <w:szCs w:val="24"/>
                <w:lang w:bidi="ar-SA"/>
              </w:rPr>
            </w:pPr>
            <w:r>
              <w:rPr>
                <w:rFonts w:ascii="Times New Roman" w:eastAsia="Times New Roman" w:hAnsi="Times New Roman" w:cs="Times New Roman"/>
                <w:b/>
                <w:bCs/>
                <w:color w:val="000000"/>
                <w:sz w:val="24"/>
                <w:szCs w:val="24"/>
                <w:lang w:bidi="ar-SA"/>
              </w:rPr>
              <w:t xml:space="preserve"> </w:t>
            </w:r>
            <w:r w:rsidR="009B51DF" w:rsidRPr="005B3A14">
              <w:rPr>
                <w:rFonts w:ascii="Times New Roman" w:eastAsia="Times New Roman" w:hAnsi="Times New Roman" w:cs="Times New Roman"/>
                <w:bCs/>
                <w:color w:val="000000"/>
                <w:sz w:val="24"/>
                <w:szCs w:val="24"/>
                <w:lang w:bidi="ar-SA"/>
              </w:rPr>
              <w:t>3.7622***</w:t>
            </w:r>
          </w:p>
        </w:tc>
      </w:tr>
    </w:tbl>
    <w:p w:rsidR="00AF2CC6" w:rsidRDefault="00AF2CC6" w:rsidP="008845D4">
      <w:pPr>
        <w:widowControl w:val="0"/>
        <w:autoSpaceDE w:val="0"/>
        <w:autoSpaceDN w:val="0"/>
        <w:adjustRightInd w:val="0"/>
        <w:ind w:left="120"/>
        <w:rPr>
          <w:rFonts w:ascii="Times New Roman" w:hAnsi="Times New Roman" w:cs="Times New Roman"/>
          <w:sz w:val="24"/>
          <w:szCs w:val="24"/>
        </w:rPr>
      </w:pPr>
      <w:r>
        <w:rPr>
          <w:rFonts w:ascii="Times New Roman" w:hAnsi="Times New Roman" w:cs="Times New Roman"/>
          <w:b/>
          <w:bCs/>
          <w:sz w:val="24"/>
          <w:szCs w:val="24"/>
        </w:rPr>
        <w:t xml:space="preserve">Note:*, ** </w:t>
      </w:r>
      <w:r>
        <w:rPr>
          <w:rFonts w:ascii="Times New Roman" w:hAnsi="Times New Roman" w:cs="Times New Roman"/>
          <w:sz w:val="24"/>
          <w:szCs w:val="24"/>
        </w:rPr>
        <w:t>and</w:t>
      </w:r>
      <w:r>
        <w:rPr>
          <w:rFonts w:ascii="Times New Roman" w:hAnsi="Times New Roman" w:cs="Times New Roman"/>
          <w:b/>
          <w:bCs/>
          <w:sz w:val="24"/>
          <w:szCs w:val="24"/>
        </w:rPr>
        <w:t xml:space="preserve"> *** </w:t>
      </w:r>
      <w:r>
        <w:rPr>
          <w:rFonts w:ascii="Times New Roman" w:hAnsi="Times New Roman" w:cs="Times New Roman"/>
          <w:sz w:val="24"/>
          <w:szCs w:val="24"/>
        </w:rPr>
        <w:t>at 10%, 5% and 1% significance level respectively</w:t>
      </w:r>
    </w:p>
    <w:p w:rsidR="00B1009E" w:rsidRDefault="00AF7E55" w:rsidP="008845D4">
      <w:pPr>
        <w:autoSpaceDE w:val="0"/>
        <w:autoSpaceDN w:val="0"/>
        <w:adjustRightInd w:val="0"/>
        <w:rPr>
          <w:rFonts w:ascii="Times New Roman" w:hAnsi="Times New Roman" w:cs="Times New Roman"/>
          <w:sz w:val="24"/>
          <w:szCs w:val="24"/>
        </w:rPr>
      </w:pPr>
      <w:r w:rsidRPr="00871395">
        <w:rPr>
          <w:rFonts w:ascii="Times New Roman" w:hAnsi="Times New Roman" w:cs="Times New Roman"/>
          <w:b/>
          <w:sz w:val="24"/>
          <w:szCs w:val="24"/>
        </w:rPr>
        <w:t xml:space="preserve">Source:  </w:t>
      </w:r>
      <w:r w:rsidRPr="005B3A14">
        <w:rPr>
          <w:rFonts w:ascii="Times New Roman" w:hAnsi="Times New Roman" w:cs="Times New Roman"/>
          <w:sz w:val="24"/>
          <w:szCs w:val="24"/>
        </w:rPr>
        <w:t>Computed from Field Survey of 2021</w:t>
      </w:r>
      <w:bookmarkStart w:id="62" w:name="_Toc118525425"/>
      <w:bookmarkEnd w:id="61"/>
    </w:p>
    <w:p w:rsidR="00F46711" w:rsidRDefault="00F46711" w:rsidP="008845D4">
      <w:pPr>
        <w:autoSpaceDE w:val="0"/>
        <w:autoSpaceDN w:val="0"/>
        <w:adjustRightInd w:val="0"/>
        <w:rPr>
          <w:rFonts w:ascii="Times New Roman" w:hAnsi="Times New Roman" w:cs="Times New Roman"/>
          <w:sz w:val="32"/>
          <w:szCs w:val="32"/>
          <w:lang w:bidi="ar-SA"/>
        </w:rPr>
      </w:pPr>
    </w:p>
    <w:p w:rsidR="00AC787D" w:rsidRPr="00B1009E" w:rsidRDefault="004F5650" w:rsidP="008845D4">
      <w:pPr>
        <w:autoSpaceDE w:val="0"/>
        <w:autoSpaceDN w:val="0"/>
        <w:adjustRightInd w:val="0"/>
        <w:rPr>
          <w:rFonts w:ascii="Times New Roman" w:hAnsi="Times New Roman" w:cs="Times New Roman"/>
          <w:sz w:val="24"/>
          <w:szCs w:val="24"/>
        </w:rPr>
      </w:pPr>
      <w:r w:rsidRPr="00377399">
        <w:rPr>
          <w:rFonts w:ascii="Times New Roman" w:hAnsi="Times New Roman" w:cs="Times New Roman"/>
          <w:sz w:val="32"/>
          <w:szCs w:val="32"/>
          <w:lang w:bidi="ar-SA"/>
        </w:rPr>
        <w:lastRenderedPageBreak/>
        <w:t xml:space="preserve">4.2. Econometrics </w:t>
      </w:r>
      <w:r w:rsidR="007758D2" w:rsidRPr="00377399">
        <w:rPr>
          <w:rFonts w:ascii="Times New Roman" w:hAnsi="Times New Roman" w:cs="Times New Roman"/>
          <w:sz w:val="32"/>
          <w:szCs w:val="32"/>
          <w:lang w:bidi="ar-SA"/>
        </w:rPr>
        <w:t>Model analysis</w:t>
      </w:r>
      <w:bookmarkEnd w:id="62"/>
      <w:r w:rsidR="00AC787D" w:rsidRPr="00377399">
        <w:rPr>
          <w:rFonts w:ascii="Times New Roman" w:hAnsi="Times New Roman" w:cs="Times New Roman"/>
          <w:sz w:val="32"/>
          <w:szCs w:val="32"/>
          <w:lang w:bidi="ar-SA"/>
        </w:rPr>
        <w:t xml:space="preserve"> </w:t>
      </w:r>
    </w:p>
    <w:p w:rsidR="00AC787D" w:rsidRPr="001E6C20" w:rsidRDefault="00AC787D" w:rsidP="008845D4">
      <w:pPr>
        <w:autoSpaceDE w:val="0"/>
        <w:autoSpaceDN w:val="0"/>
        <w:adjustRightInd w:val="0"/>
        <w:spacing w:after="100" w:afterAutospacing="1"/>
        <w:rPr>
          <w:rFonts w:ascii="Times New Roman" w:hAnsi="Times New Roman" w:cs="Times New Roman"/>
          <w:sz w:val="24"/>
          <w:szCs w:val="24"/>
          <w:lang w:bidi="ar-SA"/>
        </w:rPr>
      </w:pPr>
      <w:r w:rsidRPr="001E6C20">
        <w:rPr>
          <w:rFonts w:ascii="Times New Roman" w:hAnsi="Times New Roman" w:cs="Times New Roman"/>
          <w:sz w:val="24"/>
          <w:szCs w:val="24"/>
          <w:lang w:bidi="ar-SA"/>
        </w:rPr>
        <w:t xml:space="preserve">In order to have a clear picture of the demographic, socioeconomic and institutional </w:t>
      </w:r>
      <w:r w:rsidR="00FE6A38" w:rsidRPr="001E6C20">
        <w:rPr>
          <w:rFonts w:ascii="Times New Roman" w:hAnsi="Times New Roman" w:cs="Times New Roman"/>
          <w:sz w:val="24"/>
          <w:szCs w:val="24"/>
          <w:lang w:bidi="ar-SA"/>
        </w:rPr>
        <w:t>variables, which differe</w:t>
      </w:r>
      <w:r w:rsidR="00FE6A38">
        <w:rPr>
          <w:rFonts w:ascii="Times New Roman" w:hAnsi="Times New Roman" w:cs="Times New Roman"/>
          <w:sz w:val="24"/>
          <w:szCs w:val="24"/>
          <w:lang w:bidi="ar-SA"/>
        </w:rPr>
        <w:t xml:space="preserve">ntiate between participants </w:t>
      </w:r>
      <w:r w:rsidR="007E458F">
        <w:rPr>
          <w:rFonts w:ascii="Times New Roman" w:hAnsi="Times New Roman" w:cs="Times New Roman"/>
          <w:sz w:val="24"/>
          <w:szCs w:val="24"/>
          <w:lang w:bidi="ar-SA"/>
        </w:rPr>
        <w:t xml:space="preserve">and </w:t>
      </w:r>
      <w:r w:rsidR="007E458F" w:rsidRPr="001E6C20">
        <w:rPr>
          <w:rFonts w:ascii="Times New Roman" w:hAnsi="Times New Roman" w:cs="Times New Roman"/>
          <w:sz w:val="24"/>
          <w:szCs w:val="24"/>
          <w:lang w:bidi="ar-SA"/>
        </w:rPr>
        <w:t>the</w:t>
      </w:r>
      <w:r w:rsidR="00FE6A38" w:rsidRPr="001E6C20">
        <w:rPr>
          <w:rFonts w:ascii="Times New Roman" w:hAnsi="Times New Roman" w:cs="Times New Roman"/>
          <w:sz w:val="24"/>
          <w:szCs w:val="24"/>
          <w:lang w:bidi="ar-SA"/>
        </w:rPr>
        <w:t xml:space="preserve"> non-participants,</w:t>
      </w:r>
      <w:r w:rsidRPr="001E6C20">
        <w:rPr>
          <w:rFonts w:ascii="Times New Roman" w:hAnsi="Times New Roman" w:cs="Times New Roman"/>
          <w:sz w:val="24"/>
          <w:szCs w:val="24"/>
          <w:lang w:bidi="ar-SA"/>
        </w:rPr>
        <w:t xml:space="preserve"> t-test and chi-square test </w:t>
      </w:r>
      <w:proofErr w:type="gramStart"/>
      <w:r w:rsidRPr="001E6C20">
        <w:rPr>
          <w:rFonts w:ascii="Times New Roman" w:hAnsi="Times New Roman" w:cs="Times New Roman"/>
          <w:sz w:val="24"/>
          <w:szCs w:val="24"/>
          <w:lang w:bidi="ar-SA"/>
        </w:rPr>
        <w:t>were applied</w:t>
      </w:r>
      <w:proofErr w:type="gramEnd"/>
      <w:r w:rsidRPr="001E6C20">
        <w:rPr>
          <w:rFonts w:ascii="Times New Roman" w:hAnsi="Times New Roman" w:cs="Times New Roman"/>
          <w:sz w:val="24"/>
          <w:szCs w:val="24"/>
          <w:lang w:bidi="ar-SA"/>
        </w:rPr>
        <w:t xml:space="preserve">. Five continuous and five dummy variables </w:t>
      </w:r>
      <w:proofErr w:type="gramStart"/>
      <w:r w:rsidRPr="001E6C20">
        <w:rPr>
          <w:rFonts w:ascii="Times New Roman" w:hAnsi="Times New Roman" w:cs="Times New Roman"/>
          <w:sz w:val="24"/>
          <w:szCs w:val="24"/>
          <w:lang w:bidi="ar-SA"/>
        </w:rPr>
        <w:t>were found</w:t>
      </w:r>
      <w:proofErr w:type="gramEnd"/>
      <w:r w:rsidRPr="001E6C20">
        <w:rPr>
          <w:rFonts w:ascii="Times New Roman" w:hAnsi="Times New Roman" w:cs="Times New Roman"/>
          <w:sz w:val="24"/>
          <w:szCs w:val="24"/>
          <w:lang w:bidi="ar-SA"/>
        </w:rPr>
        <w:t xml:space="preserve"> to be significant. These significant variables </w:t>
      </w:r>
      <w:proofErr w:type="gramStart"/>
      <w:r w:rsidRPr="001E6C20">
        <w:rPr>
          <w:rFonts w:ascii="Times New Roman" w:hAnsi="Times New Roman" w:cs="Times New Roman"/>
          <w:sz w:val="24"/>
          <w:szCs w:val="24"/>
          <w:lang w:bidi="ar-SA"/>
        </w:rPr>
        <w:t xml:space="preserve">are </w:t>
      </w:r>
      <w:r w:rsidRPr="00E614F1">
        <w:rPr>
          <w:rFonts w:ascii="Times New Roman" w:hAnsi="Times New Roman" w:cs="Times New Roman"/>
          <w:sz w:val="24"/>
          <w:szCs w:val="24"/>
          <w:lang w:bidi="ar-SA"/>
        </w:rPr>
        <w:t>presented</w:t>
      </w:r>
      <w:proofErr w:type="gramEnd"/>
      <w:r w:rsidRPr="00E614F1">
        <w:rPr>
          <w:rFonts w:ascii="Times New Roman" w:hAnsi="Times New Roman" w:cs="Times New Roman"/>
          <w:sz w:val="24"/>
          <w:szCs w:val="24"/>
          <w:lang w:bidi="ar-SA"/>
        </w:rPr>
        <w:t xml:space="preserve"> in </w:t>
      </w:r>
      <w:r w:rsidR="004143A9" w:rsidRPr="00E614F1">
        <w:rPr>
          <w:rFonts w:ascii="Times New Roman" w:hAnsi="Times New Roman" w:cs="Times New Roman"/>
          <w:sz w:val="24"/>
          <w:szCs w:val="24"/>
          <w:lang w:bidi="ar-SA"/>
        </w:rPr>
        <w:t>table</w:t>
      </w:r>
      <w:r w:rsidR="004143A9" w:rsidRPr="001E6C20">
        <w:rPr>
          <w:rFonts w:ascii="Times New Roman" w:hAnsi="Times New Roman" w:cs="Times New Roman"/>
          <w:sz w:val="24"/>
          <w:szCs w:val="24"/>
          <w:lang w:bidi="ar-SA"/>
        </w:rPr>
        <w:t>:</w:t>
      </w:r>
      <w:r w:rsidR="004143A9">
        <w:rPr>
          <w:rFonts w:ascii="Times New Roman" w:hAnsi="Times New Roman" w:cs="Times New Roman"/>
          <w:sz w:val="24"/>
          <w:szCs w:val="24"/>
          <w:lang w:bidi="ar-SA"/>
        </w:rPr>
        <w:t xml:space="preserve"> </w:t>
      </w:r>
      <w:r w:rsidR="00053CB9">
        <w:t>(5</w:t>
      </w:r>
      <w:r w:rsidR="004143A9">
        <w:t>)</w:t>
      </w:r>
      <w:r w:rsidR="00053CB9">
        <w:t xml:space="preserve"> </w:t>
      </w:r>
      <w:r w:rsidRPr="001E6C20">
        <w:t xml:space="preserve">  and</w:t>
      </w:r>
      <w:r w:rsidR="004143A9">
        <w:t xml:space="preserve"> table:  (</w:t>
      </w:r>
      <w:r w:rsidR="004143A9" w:rsidRPr="004143A9">
        <w:t>4</w:t>
      </w:r>
      <w:r w:rsidR="004143A9">
        <w:rPr>
          <w:rFonts w:ascii="Times New Roman" w:hAnsi="Times New Roman" w:cs="Times New Roman"/>
          <w:sz w:val="24"/>
          <w:szCs w:val="24"/>
          <w:lang w:bidi="ar-SA"/>
        </w:rPr>
        <w:t>)</w:t>
      </w:r>
      <w:r w:rsidRPr="001E6C20">
        <w:rPr>
          <w:rFonts w:ascii="Times New Roman" w:hAnsi="Times New Roman" w:cs="Times New Roman"/>
          <w:sz w:val="24"/>
          <w:szCs w:val="24"/>
          <w:lang w:bidi="ar-SA"/>
        </w:rPr>
        <w:t xml:space="preserve"> for continuous variables and the chi-square test for the discrete variable is described in the descriptive part above.</w:t>
      </w:r>
    </w:p>
    <w:p w:rsidR="002A245C" w:rsidRPr="00377399" w:rsidRDefault="002A245C" w:rsidP="008845D4">
      <w:pPr>
        <w:pStyle w:val="Heading2"/>
        <w:spacing w:after="100" w:afterAutospacing="1"/>
        <w:rPr>
          <w:rFonts w:ascii="Times New Roman" w:hAnsi="Times New Roman" w:cs="Times New Roman"/>
          <w:color w:val="auto"/>
          <w:sz w:val="32"/>
          <w:szCs w:val="32"/>
        </w:rPr>
      </w:pPr>
      <w:r w:rsidRPr="00377399">
        <w:rPr>
          <w:rFonts w:ascii="Times New Roman" w:hAnsi="Times New Roman" w:cs="Times New Roman"/>
          <w:color w:val="auto"/>
          <w:sz w:val="32"/>
          <w:szCs w:val="32"/>
          <w:lang w:bidi="ar-SA"/>
        </w:rPr>
        <w:t>4.2.</w:t>
      </w:r>
      <w:r w:rsidR="00DD7274">
        <w:rPr>
          <w:rFonts w:ascii="Times New Roman" w:hAnsi="Times New Roman" w:cs="Times New Roman"/>
          <w:color w:val="auto"/>
          <w:sz w:val="32"/>
          <w:szCs w:val="32"/>
          <w:lang w:bidi="ar-SA"/>
        </w:rPr>
        <w:t>1.</w:t>
      </w:r>
      <w:r w:rsidRPr="00377399">
        <w:rPr>
          <w:rFonts w:ascii="Times New Roman" w:hAnsi="Times New Roman" w:cs="Times New Roman"/>
          <w:color w:val="auto"/>
          <w:sz w:val="32"/>
          <w:szCs w:val="32"/>
          <w:lang w:bidi="ar-SA"/>
        </w:rPr>
        <w:t xml:space="preserve"> Econometrics Model analysis </w:t>
      </w:r>
    </w:p>
    <w:p w:rsidR="00AC787D" w:rsidRPr="007E458F" w:rsidRDefault="00AC787D" w:rsidP="008845D4">
      <w:pPr>
        <w:autoSpaceDE w:val="0"/>
        <w:autoSpaceDN w:val="0"/>
        <w:adjustRightInd w:val="0"/>
        <w:spacing w:after="100" w:afterAutospacing="1"/>
        <w:rPr>
          <w:rFonts w:ascii="Times New Roman" w:hAnsi="Times New Roman" w:cs="Times New Roman"/>
          <w:b/>
          <w:sz w:val="24"/>
          <w:szCs w:val="24"/>
          <w:lang w:bidi="ar-SA"/>
        </w:rPr>
      </w:pPr>
      <w:r w:rsidRPr="001E6C20">
        <w:rPr>
          <w:rFonts w:ascii="Times New Roman" w:hAnsi="Times New Roman" w:cs="Times New Roman"/>
          <w:sz w:val="24"/>
          <w:szCs w:val="24"/>
          <w:lang w:bidi="ar-SA"/>
        </w:rPr>
        <w:t>Diagnostic test</w:t>
      </w:r>
      <w:r w:rsidR="00CE1B2F">
        <w:rPr>
          <w:rFonts w:ascii="Times New Roman" w:hAnsi="Times New Roman" w:cs="Times New Roman"/>
          <w:sz w:val="24"/>
          <w:szCs w:val="24"/>
          <w:lang w:bidi="ar-SA"/>
        </w:rPr>
        <w:t>s</w:t>
      </w:r>
      <w:r w:rsidRPr="001E6C20">
        <w:rPr>
          <w:rFonts w:ascii="Times New Roman" w:hAnsi="Times New Roman" w:cs="Times New Roman"/>
          <w:sz w:val="24"/>
          <w:szCs w:val="24"/>
          <w:lang w:bidi="ar-SA"/>
        </w:rPr>
        <w:t xml:space="preserve"> were used to verify the reliability of the results.</w:t>
      </w:r>
    </w:p>
    <w:p w:rsidR="00AC787D" w:rsidRPr="007758D2" w:rsidRDefault="00AC787D" w:rsidP="008845D4">
      <w:pPr>
        <w:autoSpaceDE w:val="0"/>
        <w:autoSpaceDN w:val="0"/>
        <w:adjustRightInd w:val="0"/>
        <w:spacing w:after="100" w:afterAutospacing="1"/>
        <w:rPr>
          <w:rFonts w:ascii="Times New Roman" w:hAnsi="Times New Roman" w:cs="Times New Roman"/>
          <w:b/>
          <w:sz w:val="24"/>
          <w:szCs w:val="24"/>
          <w:lang w:bidi="ar-SA"/>
        </w:rPr>
      </w:pPr>
      <w:r w:rsidRPr="007758D2">
        <w:rPr>
          <w:rFonts w:ascii="Times New Roman" w:hAnsi="Times New Roman" w:cs="Times New Roman"/>
          <w:b/>
          <w:sz w:val="24"/>
          <w:szCs w:val="24"/>
          <w:lang w:bidi="ar-SA"/>
        </w:rPr>
        <w:t xml:space="preserve">Multi-co linearity test for Continuous Variables </w:t>
      </w:r>
    </w:p>
    <w:p w:rsidR="00FF040E" w:rsidRDefault="00AC787D" w:rsidP="008845D4">
      <w:pPr>
        <w:autoSpaceDE w:val="0"/>
        <w:autoSpaceDN w:val="0"/>
        <w:adjustRightInd w:val="0"/>
        <w:rPr>
          <w:rFonts w:ascii="Times New Roman" w:hAnsi="Times New Roman" w:cs="Times New Roman"/>
          <w:sz w:val="24"/>
          <w:szCs w:val="24"/>
          <w:lang w:bidi="ar-SA"/>
        </w:rPr>
      </w:pPr>
      <w:r w:rsidRPr="001E6C20">
        <w:rPr>
          <w:rFonts w:ascii="Times New Roman" w:hAnsi="Times New Roman" w:cs="Times New Roman"/>
          <w:sz w:val="24"/>
          <w:szCs w:val="24"/>
          <w:lang w:bidi="ar-SA"/>
        </w:rPr>
        <w:t>If the multi co linearity of independent variables with each other  not  uncontrolled  it leads to erroneous (inflated) interpretation of results (</w:t>
      </w:r>
      <w:proofErr w:type="spellStart"/>
      <w:r w:rsidRPr="001E6C20">
        <w:rPr>
          <w:rFonts w:ascii="Times New Roman" w:hAnsi="Times New Roman" w:cs="Times New Roman"/>
          <w:sz w:val="24"/>
          <w:szCs w:val="24"/>
          <w:lang w:bidi="ar-SA"/>
        </w:rPr>
        <w:t>Hosmer</w:t>
      </w:r>
      <w:proofErr w:type="spellEnd"/>
      <w:r w:rsidRPr="001E6C20">
        <w:rPr>
          <w:rFonts w:ascii="Times New Roman" w:hAnsi="Times New Roman" w:cs="Times New Roman"/>
          <w:sz w:val="24"/>
          <w:szCs w:val="24"/>
          <w:lang w:bidi="ar-SA"/>
        </w:rPr>
        <w:t xml:space="preserve"> </w:t>
      </w:r>
      <w:r w:rsidRPr="00076207">
        <w:rPr>
          <w:rFonts w:ascii="Times New Roman" w:hAnsi="Times New Roman" w:cs="Times New Roman"/>
          <w:i/>
          <w:sz w:val="24"/>
          <w:szCs w:val="24"/>
          <w:lang w:bidi="ar-SA"/>
        </w:rPr>
        <w:t>et a</w:t>
      </w:r>
      <w:r w:rsidRPr="001E6C20">
        <w:rPr>
          <w:rFonts w:ascii="Times New Roman" w:hAnsi="Times New Roman" w:cs="Times New Roman"/>
          <w:sz w:val="24"/>
          <w:szCs w:val="24"/>
          <w:lang w:bidi="ar-SA"/>
        </w:rPr>
        <w:t xml:space="preserve">l., 2013).  In order to make   results free of such bias, application of multi co linearity diagnostic tests </w:t>
      </w:r>
      <w:proofErr w:type="gramStart"/>
      <w:r w:rsidRPr="001E6C20">
        <w:rPr>
          <w:rFonts w:ascii="Times New Roman" w:hAnsi="Times New Roman" w:cs="Times New Roman"/>
          <w:sz w:val="24"/>
          <w:szCs w:val="24"/>
          <w:lang w:bidi="ar-SA"/>
        </w:rPr>
        <w:t>will be needed</w:t>
      </w:r>
      <w:proofErr w:type="gramEnd"/>
      <w:r w:rsidRPr="001E6C20">
        <w:rPr>
          <w:rFonts w:ascii="Times New Roman" w:hAnsi="Times New Roman" w:cs="Times New Roman"/>
          <w:sz w:val="24"/>
          <w:szCs w:val="24"/>
          <w:lang w:bidi="ar-SA"/>
        </w:rPr>
        <w:t>.</w:t>
      </w:r>
      <w:r w:rsidR="00FE6A38">
        <w:rPr>
          <w:rFonts w:ascii="Times New Roman" w:hAnsi="Times New Roman" w:cs="Times New Roman"/>
          <w:sz w:val="24"/>
          <w:szCs w:val="24"/>
          <w:lang w:bidi="ar-SA"/>
        </w:rPr>
        <w:t xml:space="preserve"> </w:t>
      </w:r>
      <w:r w:rsidR="00FF040E">
        <w:rPr>
          <w:rFonts w:ascii="Times New Roman" w:hAnsi="Times New Roman" w:cs="Times New Roman"/>
          <w:sz w:val="24"/>
          <w:szCs w:val="24"/>
          <w:lang w:bidi="ar-SA"/>
        </w:rPr>
        <w:t xml:space="preserve"> Therefore, a </w:t>
      </w:r>
      <w:r w:rsidR="00FF040E">
        <w:rPr>
          <w:rFonts w:ascii="Times New Roman" w:hAnsi="Times New Roman" w:cs="Times New Roman"/>
          <w:bCs/>
          <w:iCs/>
          <w:sz w:val="24"/>
          <w:szCs w:val="24"/>
          <w:lang w:bidi="ar-SA"/>
        </w:rPr>
        <w:t>v</w:t>
      </w:r>
      <w:r w:rsidRPr="001E6C20">
        <w:rPr>
          <w:rFonts w:ascii="Times New Roman" w:hAnsi="Times New Roman" w:cs="Times New Roman"/>
          <w:bCs/>
          <w:iCs/>
          <w:sz w:val="24"/>
          <w:szCs w:val="24"/>
          <w:lang w:bidi="ar-SA"/>
        </w:rPr>
        <w:t>ariance inflation factor (VIF</w:t>
      </w:r>
      <w:r w:rsidR="007758D2" w:rsidRPr="001E6C20">
        <w:rPr>
          <w:rFonts w:ascii="Times New Roman" w:hAnsi="Times New Roman" w:cs="Times New Roman"/>
          <w:bCs/>
          <w:iCs/>
          <w:sz w:val="24"/>
          <w:szCs w:val="24"/>
          <w:lang w:bidi="ar-SA"/>
        </w:rPr>
        <w:t xml:space="preserve">) </w:t>
      </w:r>
      <w:proofErr w:type="gramStart"/>
      <w:r w:rsidR="00FE6A38" w:rsidRPr="001E6C20">
        <w:rPr>
          <w:rFonts w:ascii="Times New Roman" w:hAnsi="Times New Roman" w:cs="Times New Roman"/>
          <w:bCs/>
          <w:iCs/>
          <w:sz w:val="24"/>
          <w:szCs w:val="24"/>
          <w:lang w:bidi="ar-SA"/>
        </w:rPr>
        <w:t>was</w:t>
      </w:r>
      <w:r w:rsidR="00FE6A38">
        <w:rPr>
          <w:rFonts w:ascii="Times New Roman" w:hAnsi="Times New Roman" w:cs="Times New Roman"/>
          <w:bCs/>
          <w:iCs/>
          <w:sz w:val="24"/>
          <w:szCs w:val="24"/>
          <w:lang w:bidi="ar-SA"/>
        </w:rPr>
        <w:t xml:space="preserve"> computed</w:t>
      </w:r>
      <w:proofErr w:type="gramEnd"/>
      <w:r w:rsidR="007758D2" w:rsidRPr="001E6C20">
        <w:rPr>
          <w:rFonts w:ascii="Times New Roman" w:hAnsi="Times New Roman" w:cs="Times New Roman"/>
          <w:bCs/>
          <w:iCs/>
          <w:sz w:val="24"/>
          <w:szCs w:val="24"/>
          <w:lang w:bidi="ar-SA"/>
        </w:rPr>
        <w:t xml:space="preserve"> to</w:t>
      </w:r>
      <w:r w:rsidRPr="001E6C20">
        <w:rPr>
          <w:rFonts w:ascii="Times New Roman" w:hAnsi="Times New Roman" w:cs="Times New Roman"/>
          <w:bCs/>
          <w:iCs/>
          <w:sz w:val="24"/>
          <w:szCs w:val="24"/>
          <w:lang w:bidi="ar-SA"/>
        </w:rPr>
        <w:t xml:space="preserve"> </w:t>
      </w:r>
      <w:r w:rsidR="007758D2" w:rsidRPr="001E6C20">
        <w:rPr>
          <w:rFonts w:ascii="Times New Roman" w:hAnsi="Times New Roman" w:cs="Times New Roman"/>
          <w:bCs/>
          <w:iCs/>
          <w:sz w:val="24"/>
          <w:szCs w:val="24"/>
          <w:lang w:bidi="ar-SA"/>
        </w:rPr>
        <w:t>check association between</w:t>
      </w:r>
      <w:r w:rsidRPr="001E6C20">
        <w:rPr>
          <w:rFonts w:ascii="Times New Roman" w:hAnsi="Times New Roman" w:cs="Times New Roman"/>
          <w:bCs/>
          <w:iCs/>
          <w:sz w:val="24"/>
          <w:szCs w:val="24"/>
          <w:lang w:bidi="ar-SA"/>
        </w:rPr>
        <w:t xml:space="preserve">   </w:t>
      </w:r>
      <w:r w:rsidR="007758D2" w:rsidRPr="001E6C20">
        <w:rPr>
          <w:rFonts w:ascii="Times New Roman" w:hAnsi="Times New Roman" w:cs="Times New Roman"/>
          <w:bCs/>
          <w:iCs/>
          <w:sz w:val="24"/>
          <w:szCs w:val="24"/>
          <w:lang w:bidi="ar-SA"/>
        </w:rPr>
        <w:t>the continuous variables using</w:t>
      </w:r>
      <w:r w:rsidRPr="001E6C20">
        <w:rPr>
          <w:rFonts w:ascii="Times New Roman" w:hAnsi="Times New Roman" w:cs="Times New Roman"/>
          <w:bCs/>
          <w:iCs/>
          <w:sz w:val="24"/>
          <w:szCs w:val="24"/>
          <w:lang w:bidi="ar-SA"/>
        </w:rPr>
        <w:t xml:space="preserve"> </w:t>
      </w:r>
      <w:r w:rsidR="007758D2" w:rsidRPr="001E6C20">
        <w:rPr>
          <w:rFonts w:ascii="Times New Roman" w:hAnsi="Times New Roman" w:cs="Times New Roman"/>
          <w:bCs/>
          <w:iCs/>
          <w:sz w:val="24"/>
          <w:szCs w:val="24"/>
          <w:lang w:bidi="ar-SA"/>
        </w:rPr>
        <w:t>statistical package</w:t>
      </w:r>
      <w:r w:rsidRPr="001E6C20">
        <w:rPr>
          <w:rFonts w:ascii="Times New Roman" w:hAnsi="Times New Roman" w:cs="Times New Roman"/>
          <w:bCs/>
          <w:iCs/>
          <w:sz w:val="24"/>
          <w:szCs w:val="24"/>
          <w:lang w:bidi="ar-SA"/>
        </w:rPr>
        <w:t xml:space="preserve"> </w:t>
      </w:r>
      <w:r w:rsidR="007758D2" w:rsidRPr="001E6C20">
        <w:rPr>
          <w:rFonts w:ascii="Times New Roman" w:hAnsi="Times New Roman" w:cs="Times New Roman"/>
          <w:bCs/>
          <w:iCs/>
          <w:sz w:val="24"/>
          <w:szCs w:val="24"/>
          <w:lang w:bidi="ar-SA"/>
        </w:rPr>
        <w:t>version 13</w:t>
      </w:r>
      <w:r w:rsidR="00CE1B2F">
        <w:rPr>
          <w:rFonts w:ascii="Times New Roman" w:hAnsi="Times New Roman" w:cs="Times New Roman"/>
          <w:bCs/>
          <w:iCs/>
          <w:sz w:val="24"/>
          <w:szCs w:val="24"/>
          <w:lang w:bidi="ar-SA"/>
        </w:rPr>
        <w:t>. The (VIF</w:t>
      </w:r>
      <w:r w:rsidRPr="001E6C20">
        <w:rPr>
          <w:rFonts w:ascii="Times New Roman" w:hAnsi="Times New Roman" w:cs="Times New Roman"/>
          <w:bCs/>
          <w:iCs/>
          <w:sz w:val="24"/>
          <w:szCs w:val="24"/>
          <w:lang w:bidi="ar-SA"/>
        </w:rPr>
        <w:t xml:space="preserve"> values shown in </w:t>
      </w:r>
      <w:r w:rsidRPr="007E458F">
        <w:rPr>
          <w:rFonts w:ascii="Times New Roman" w:hAnsi="Times New Roman" w:cs="Times New Roman"/>
          <w:bCs/>
          <w:iCs/>
          <w:sz w:val="24"/>
          <w:szCs w:val="24"/>
          <w:lang w:bidi="ar-SA"/>
        </w:rPr>
        <w:t>(table)</w:t>
      </w:r>
      <w:r w:rsidRPr="001E6C20">
        <w:rPr>
          <w:rFonts w:ascii="Times New Roman" w:hAnsi="Times New Roman" w:cs="Times New Roman"/>
          <w:bCs/>
          <w:iCs/>
          <w:sz w:val="24"/>
          <w:szCs w:val="24"/>
          <w:lang w:bidi="ar-SA"/>
        </w:rPr>
        <w:t xml:space="preserve"> that all are continuous variable s </w:t>
      </w:r>
      <w:r w:rsidR="007758D2" w:rsidRPr="001E6C20">
        <w:rPr>
          <w:rFonts w:ascii="Times New Roman" w:hAnsi="Times New Roman" w:cs="Times New Roman"/>
          <w:bCs/>
          <w:iCs/>
          <w:sz w:val="24"/>
          <w:szCs w:val="24"/>
          <w:lang w:bidi="ar-SA"/>
        </w:rPr>
        <w:t>used in</w:t>
      </w:r>
      <w:r w:rsidRPr="001E6C20">
        <w:rPr>
          <w:rFonts w:ascii="Times New Roman" w:hAnsi="Times New Roman" w:cs="Times New Roman"/>
          <w:bCs/>
          <w:iCs/>
          <w:sz w:val="24"/>
          <w:szCs w:val="24"/>
          <w:lang w:bidi="ar-SA"/>
        </w:rPr>
        <w:t xml:space="preserve"> the </w:t>
      </w:r>
      <w:r w:rsidR="007758D2" w:rsidRPr="001E6C20">
        <w:rPr>
          <w:rFonts w:ascii="Times New Roman" w:hAnsi="Times New Roman" w:cs="Times New Roman"/>
          <w:bCs/>
          <w:iCs/>
          <w:sz w:val="24"/>
          <w:szCs w:val="24"/>
          <w:lang w:bidi="ar-SA"/>
        </w:rPr>
        <w:t>study were</w:t>
      </w:r>
      <w:r w:rsidRPr="001E6C20">
        <w:rPr>
          <w:rFonts w:ascii="Times New Roman" w:hAnsi="Times New Roman" w:cs="Times New Roman"/>
          <w:bCs/>
          <w:iCs/>
          <w:sz w:val="24"/>
          <w:szCs w:val="24"/>
          <w:lang w:bidi="ar-SA"/>
        </w:rPr>
        <w:t xml:space="preserve"> </w:t>
      </w:r>
      <w:r w:rsidR="007758D2" w:rsidRPr="001E6C20">
        <w:rPr>
          <w:rFonts w:ascii="Times New Roman" w:hAnsi="Times New Roman" w:cs="Times New Roman"/>
          <w:bCs/>
          <w:iCs/>
          <w:sz w:val="24"/>
          <w:szCs w:val="24"/>
          <w:lang w:bidi="ar-SA"/>
        </w:rPr>
        <w:t>less than 10 and</w:t>
      </w:r>
      <w:r w:rsidRPr="001E6C20">
        <w:rPr>
          <w:rFonts w:ascii="Times New Roman" w:hAnsi="Times New Roman" w:cs="Times New Roman"/>
          <w:bCs/>
          <w:iCs/>
          <w:sz w:val="24"/>
          <w:szCs w:val="24"/>
          <w:lang w:bidi="ar-SA"/>
        </w:rPr>
        <w:t xml:space="preserve"> </w:t>
      </w:r>
      <w:r w:rsidRPr="001E6C20">
        <w:rPr>
          <w:rFonts w:ascii="Times New Roman" w:hAnsi="Times New Roman" w:cs="Times New Roman"/>
          <w:sz w:val="24"/>
          <w:szCs w:val="24"/>
          <w:lang w:bidi="ar-SA"/>
        </w:rPr>
        <w:t xml:space="preserve">the mean VIF value was </w:t>
      </w:r>
      <w:r w:rsidR="007758D2" w:rsidRPr="001E6C20">
        <w:rPr>
          <w:rFonts w:ascii="Times New Roman" w:hAnsi="Times New Roman" w:cs="Times New Roman"/>
          <w:sz w:val="24"/>
          <w:szCs w:val="24"/>
          <w:lang w:bidi="ar-SA"/>
        </w:rPr>
        <w:t>2.04 that revealed</w:t>
      </w:r>
      <w:r w:rsidRPr="001E6C20">
        <w:rPr>
          <w:rFonts w:ascii="Times New Roman" w:hAnsi="Times New Roman" w:cs="Times New Roman"/>
          <w:bCs/>
          <w:iCs/>
          <w:sz w:val="24"/>
          <w:szCs w:val="24"/>
          <w:lang w:bidi="ar-SA"/>
        </w:rPr>
        <w:t xml:space="preserve"> non-existence   of </w:t>
      </w:r>
      <w:r w:rsidRPr="001E6C20">
        <w:rPr>
          <w:rFonts w:ascii="Times New Roman" w:hAnsi="Times New Roman" w:cs="Times New Roman"/>
          <w:sz w:val="24"/>
          <w:szCs w:val="24"/>
          <w:lang w:bidi="ar-SA"/>
        </w:rPr>
        <w:t>multi co linearity</w:t>
      </w:r>
      <w:r w:rsidRPr="001E6C20">
        <w:rPr>
          <w:rFonts w:ascii="Times New Roman" w:hAnsi="Times New Roman" w:cs="Times New Roman"/>
          <w:bCs/>
          <w:iCs/>
          <w:sz w:val="24"/>
          <w:szCs w:val="24"/>
          <w:lang w:bidi="ar-SA"/>
        </w:rPr>
        <w:t xml:space="preserve"> between continuous </w:t>
      </w:r>
      <w:r w:rsidR="007758D2" w:rsidRPr="001E6C20">
        <w:rPr>
          <w:rFonts w:ascii="Times New Roman" w:hAnsi="Times New Roman" w:cs="Times New Roman"/>
          <w:bCs/>
          <w:iCs/>
          <w:sz w:val="24"/>
          <w:szCs w:val="24"/>
          <w:lang w:bidi="ar-SA"/>
        </w:rPr>
        <w:t>variables included</w:t>
      </w:r>
      <w:r w:rsidRPr="001E6C20">
        <w:rPr>
          <w:rFonts w:ascii="Times New Roman" w:hAnsi="Times New Roman" w:cs="Times New Roman"/>
          <w:bCs/>
          <w:iCs/>
          <w:sz w:val="24"/>
          <w:szCs w:val="24"/>
          <w:lang w:bidi="ar-SA"/>
        </w:rPr>
        <w:t xml:space="preserve"> in the model was confirmed. </w:t>
      </w:r>
    </w:p>
    <w:p w:rsidR="00AC787D" w:rsidRPr="00FF040E" w:rsidRDefault="00AC787D" w:rsidP="008845D4">
      <w:pPr>
        <w:autoSpaceDE w:val="0"/>
        <w:autoSpaceDN w:val="0"/>
        <w:adjustRightInd w:val="0"/>
        <w:spacing w:before="100" w:beforeAutospacing="1" w:after="100" w:afterAutospacing="1"/>
        <w:rPr>
          <w:rFonts w:ascii="Times New Roman" w:hAnsi="Times New Roman" w:cs="Times New Roman"/>
          <w:sz w:val="24"/>
          <w:szCs w:val="24"/>
          <w:lang w:bidi="ar-SA"/>
        </w:rPr>
      </w:pPr>
      <w:r w:rsidRPr="007758D2">
        <w:rPr>
          <w:rFonts w:ascii="Times New Roman" w:hAnsi="Times New Roman" w:cs="Times New Roman"/>
          <w:b/>
          <w:bCs/>
          <w:iCs/>
          <w:sz w:val="24"/>
          <w:szCs w:val="24"/>
          <w:lang w:bidi="ar-SA"/>
        </w:rPr>
        <w:t xml:space="preserve">Contingency coefficient </w:t>
      </w:r>
    </w:p>
    <w:p w:rsidR="00FF040E" w:rsidRDefault="00AC787D" w:rsidP="008845D4">
      <w:pPr>
        <w:autoSpaceDE w:val="0"/>
        <w:autoSpaceDN w:val="0"/>
        <w:adjustRightInd w:val="0"/>
        <w:spacing w:after="100" w:afterAutospacing="1"/>
        <w:rPr>
          <w:rFonts w:ascii="Times New Roman" w:hAnsi="Times New Roman" w:cs="Times New Roman"/>
          <w:bCs/>
          <w:iCs/>
          <w:sz w:val="24"/>
          <w:szCs w:val="24"/>
          <w:lang w:bidi="ar-SA"/>
        </w:rPr>
      </w:pPr>
      <w:r w:rsidRPr="001E6C20">
        <w:rPr>
          <w:rFonts w:ascii="Times New Roman" w:hAnsi="Times New Roman" w:cs="Times New Roman"/>
          <w:bCs/>
          <w:iCs/>
          <w:sz w:val="24"/>
          <w:szCs w:val="24"/>
          <w:lang w:bidi="ar-SA"/>
        </w:rPr>
        <w:t xml:space="preserve"> Contingency coefficient  which ranges between  0 and 1  a variable with contingency  coefficient  below  0.75   shows weak association  and value above it  indicates  strong association  of  Variables  (Gujarat, 2003).  Therefore, c</w:t>
      </w:r>
      <w:r w:rsidRPr="001E6C20">
        <w:rPr>
          <w:rFonts w:ascii="Times New Roman" w:hAnsi="Times New Roman" w:cs="Times New Roman"/>
          <w:sz w:val="24"/>
          <w:szCs w:val="24"/>
          <w:lang w:bidi="ar-SA"/>
        </w:rPr>
        <w:t xml:space="preserve">ontingency coefficients </w:t>
      </w:r>
      <w:proofErr w:type="gramStart"/>
      <w:r w:rsidRPr="001E6C20">
        <w:rPr>
          <w:rFonts w:ascii="Times New Roman" w:hAnsi="Times New Roman" w:cs="Times New Roman"/>
          <w:sz w:val="24"/>
          <w:szCs w:val="24"/>
          <w:lang w:bidi="ar-SA"/>
        </w:rPr>
        <w:t>were computed</w:t>
      </w:r>
      <w:proofErr w:type="gramEnd"/>
      <w:r w:rsidRPr="001E6C20">
        <w:rPr>
          <w:rFonts w:ascii="Times New Roman" w:hAnsi="Times New Roman" w:cs="Times New Roman"/>
          <w:sz w:val="24"/>
          <w:szCs w:val="24"/>
          <w:lang w:bidi="ar-SA"/>
        </w:rPr>
        <w:t xml:space="preserve"> to check the existence of multicollinearity problem among the discrete explanatory variables. </w:t>
      </w:r>
      <w:r w:rsidRPr="001E6C20">
        <w:rPr>
          <w:rFonts w:ascii="Times New Roman" w:hAnsi="Times New Roman" w:cs="Times New Roman"/>
          <w:bCs/>
          <w:iCs/>
          <w:sz w:val="24"/>
          <w:szCs w:val="24"/>
          <w:lang w:bidi="ar-SA"/>
        </w:rPr>
        <w:t xml:space="preserve">The contingency </w:t>
      </w:r>
      <w:r w:rsidR="00CE2E61" w:rsidRPr="001E6C20">
        <w:rPr>
          <w:rFonts w:ascii="Times New Roman" w:hAnsi="Times New Roman" w:cs="Times New Roman"/>
          <w:bCs/>
          <w:iCs/>
          <w:sz w:val="24"/>
          <w:szCs w:val="24"/>
          <w:lang w:bidi="ar-SA"/>
        </w:rPr>
        <w:t>coefficient for</w:t>
      </w:r>
      <w:r w:rsidRPr="001E6C20">
        <w:rPr>
          <w:rFonts w:ascii="Times New Roman" w:hAnsi="Times New Roman" w:cs="Times New Roman"/>
          <w:bCs/>
          <w:iCs/>
          <w:sz w:val="24"/>
          <w:szCs w:val="24"/>
          <w:lang w:bidi="ar-SA"/>
        </w:rPr>
        <w:t xml:space="preserve">   the </w:t>
      </w:r>
      <w:r w:rsidR="00CE2E61" w:rsidRPr="001E6C20">
        <w:rPr>
          <w:rFonts w:ascii="Times New Roman" w:hAnsi="Times New Roman" w:cs="Times New Roman"/>
          <w:bCs/>
          <w:iCs/>
          <w:sz w:val="24"/>
          <w:szCs w:val="24"/>
          <w:lang w:bidi="ar-SA"/>
        </w:rPr>
        <w:t>dummy variables of</w:t>
      </w:r>
      <w:r w:rsidRPr="001E6C20">
        <w:rPr>
          <w:rFonts w:ascii="Times New Roman" w:hAnsi="Times New Roman" w:cs="Times New Roman"/>
          <w:bCs/>
          <w:iCs/>
          <w:sz w:val="24"/>
          <w:szCs w:val="24"/>
          <w:lang w:bidi="ar-SA"/>
        </w:rPr>
        <w:t xml:space="preserve"> this study included in the model   </w:t>
      </w:r>
      <w:r w:rsidR="00FB3635" w:rsidRPr="001E6C20">
        <w:rPr>
          <w:rFonts w:ascii="Times New Roman" w:hAnsi="Times New Roman" w:cs="Times New Roman"/>
          <w:bCs/>
          <w:iCs/>
          <w:sz w:val="24"/>
          <w:szCs w:val="24"/>
          <w:lang w:bidi="ar-SA"/>
        </w:rPr>
        <w:t>was less</w:t>
      </w:r>
      <w:r w:rsidRPr="001E6C20">
        <w:rPr>
          <w:rFonts w:ascii="Times New Roman" w:hAnsi="Times New Roman" w:cs="Times New Roman"/>
          <w:bCs/>
          <w:iCs/>
          <w:sz w:val="24"/>
          <w:szCs w:val="24"/>
          <w:lang w:bidi="ar-SA"/>
        </w:rPr>
        <w:t xml:space="preserve"> </w:t>
      </w:r>
      <w:r w:rsidR="007E458F" w:rsidRPr="001E6C20">
        <w:rPr>
          <w:rFonts w:ascii="Times New Roman" w:hAnsi="Times New Roman" w:cs="Times New Roman"/>
          <w:bCs/>
          <w:iCs/>
          <w:sz w:val="24"/>
          <w:szCs w:val="24"/>
          <w:lang w:bidi="ar-SA"/>
        </w:rPr>
        <w:t>than 0.75 that</w:t>
      </w:r>
      <w:r w:rsidRPr="001E6C20">
        <w:rPr>
          <w:rFonts w:ascii="Times New Roman" w:hAnsi="Times New Roman" w:cs="Times New Roman"/>
          <w:bCs/>
          <w:iCs/>
          <w:sz w:val="24"/>
          <w:szCs w:val="24"/>
          <w:lang w:bidi="ar-SA"/>
        </w:rPr>
        <w:t xml:space="preserve"> did not </w:t>
      </w:r>
      <w:r w:rsidR="007E458F" w:rsidRPr="001E6C20">
        <w:rPr>
          <w:rFonts w:ascii="Times New Roman" w:hAnsi="Times New Roman" w:cs="Times New Roman"/>
          <w:bCs/>
          <w:iCs/>
          <w:sz w:val="24"/>
          <w:szCs w:val="24"/>
          <w:lang w:bidi="ar-SA"/>
        </w:rPr>
        <w:t>show multi</w:t>
      </w:r>
      <w:r w:rsidRPr="001E6C20">
        <w:rPr>
          <w:rFonts w:ascii="Times New Roman" w:hAnsi="Times New Roman" w:cs="Times New Roman"/>
          <w:bCs/>
          <w:iCs/>
          <w:sz w:val="24"/>
          <w:szCs w:val="24"/>
          <w:lang w:bidi="ar-SA"/>
        </w:rPr>
        <w:t xml:space="preserve">-co linearity to be a serious concern </w:t>
      </w:r>
      <w:r w:rsidR="005725AE" w:rsidRPr="004757CB">
        <w:rPr>
          <w:rFonts w:ascii="Times New Roman" w:hAnsi="Times New Roman" w:cs="Times New Roman"/>
          <w:bCs/>
          <w:iCs/>
          <w:sz w:val="24"/>
          <w:szCs w:val="24"/>
          <w:lang w:bidi="ar-SA"/>
        </w:rPr>
        <w:t>(table 7</w:t>
      </w:r>
      <w:r w:rsidRPr="004757CB">
        <w:rPr>
          <w:rFonts w:ascii="Times New Roman" w:hAnsi="Times New Roman" w:cs="Times New Roman"/>
          <w:bCs/>
          <w:iCs/>
          <w:sz w:val="24"/>
          <w:szCs w:val="24"/>
          <w:lang w:bidi="ar-SA"/>
        </w:rPr>
        <w:t>)</w:t>
      </w:r>
      <w:bookmarkStart w:id="63" w:name="_Toc114201130"/>
    </w:p>
    <w:bookmarkEnd w:id="63"/>
    <w:p w:rsidR="00664597" w:rsidRDefault="00664597" w:rsidP="008845D4">
      <w:pPr>
        <w:autoSpaceDE w:val="0"/>
        <w:autoSpaceDN w:val="0"/>
        <w:adjustRightInd w:val="0"/>
        <w:rPr>
          <w:rFonts w:ascii="Times New Roman" w:hAnsi="Times New Roman" w:cs="Times New Roman"/>
          <w:b/>
          <w:bCs/>
          <w:sz w:val="24"/>
          <w:szCs w:val="24"/>
          <w:lang w:bidi="ar-SA"/>
        </w:rPr>
      </w:pPr>
    </w:p>
    <w:p w:rsidR="00AC787D" w:rsidRPr="003815FD" w:rsidRDefault="00AC787D" w:rsidP="008845D4">
      <w:pPr>
        <w:autoSpaceDE w:val="0"/>
        <w:autoSpaceDN w:val="0"/>
        <w:adjustRightInd w:val="0"/>
        <w:rPr>
          <w:rFonts w:ascii="Times New Roman" w:hAnsi="Times New Roman" w:cs="Times New Roman"/>
          <w:sz w:val="18"/>
          <w:szCs w:val="18"/>
        </w:rPr>
      </w:pPr>
      <w:r w:rsidRPr="00AF5338">
        <w:rPr>
          <w:rFonts w:ascii="Times New Roman" w:hAnsi="Times New Roman" w:cs="Times New Roman"/>
          <w:b/>
          <w:bCs/>
          <w:sz w:val="24"/>
          <w:szCs w:val="24"/>
          <w:lang w:bidi="ar-SA"/>
        </w:rPr>
        <w:t>Heteroscedasticity</w:t>
      </w:r>
    </w:p>
    <w:p w:rsidR="00AC787D" w:rsidRPr="001E6C20" w:rsidRDefault="00AC787D" w:rsidP="008845D4">
      <w:pPr>
        <w:autoSpaceDE w:val="0"/>
        <w:autoSpaceDN w:val="0"/>
        <w:adjustRightInd w:val="0"/>
        <w:rPr>
          <w:rFonts w:ascii="Times New Roman" w:hAnsi="Times New Roman" w:cs="Times New Roman"/>
          <w:sz w:val="24"/>
          <w:szCs w:val="24"/>
          <w:lang w:bidi="ar-SA"/>
        </w:rPr>
      </w:pPr>
      <w:r w:rsidRPr="001E6C20">
        <w:rPr>
          <w:rFonts w:ascii="Times New Roman" w:hAnsi="Times New Roman" w:cs="Times New Roman"/>
          <w:sz w:val="24"/>
          <w:szCs w:val="24"/>
          <w:lang w:bidi="ar-SA"/>
        </w:rPr>
        <w:t xml:space="preserve">One of the assumptions in regression analysis is that the errors, </w:t>
      </w:r>
      <w:proofErr w:type="spellStart"/>
      <w:r w:rsidRPr="001E6C20">
        <w:rPr>
          <w:rFonts w:ascii="Times New Roman" w:hAnsi="Times New Roman" w:cs="Times New Roman"/>
          <w:sz w:val="24"/>
          <w:szCs w:val="24"/>
          <w:lang w:bidi="ar-SA"/>
        </w:rPr>
        <w:t>ui</w:t>
      </w:r>
      <w:proofErr w:type="spellEnd"/>
      <w:r w:rsidRPr="001E6C20">
        <w:rPr>
          <w:rFonts w:ascii="Times New Roman" w:hAnsi="Times New Roman" w:cs="Times New Roman"/>
          <w:sz w:val="24"/>
          <w:szCs w:val="24"/>
          <w:lang w:bidi="ar-SA"/>
        </w:rPr>
        <w:t xml:space="preserve">   have a common (constant) variance σ</w:t>
      </w:r>
      <w:r w:rsidRPr="001E6C20">
        <w:rPr>
          <w:rFonts w:ascii="Times New Roman" w:eastAsia="SymbolMT" w:hAnsi="Times New Roman" w:cs="Times New Roman"/>
          <w:sz w:val="24"/>
          <w:szCs w:val="24"/>
          <w:lang w:bidi="ar-SA"/>
        </w:rPr>
        <w:t xml:space="preserve"> </w:t>
      </w:r>
      <w:r w:rsidRPr="001E6C20">
        <w:rPr>
          <w:rFonts w:ascii="Times New Roman" w:hAnsi="Times New Roman" w:cs="Times New Roman"/>
          <w:sz w:val="24"/>
          <w:szCs w:val="24"/>
          <w:lang w:bidi="ar-SA"/>
        </w:rPr>
        <w:t xml:space="preserve">2. If the errors do not have a constant variance, we say they are </w:t>
      </w:r>
      <w:r w:rsidR="002A6AF9" w:rsidRPr="001E6C20">
        <w:rPr>
          <w:rFonts w:ascii="Times New Roman" w:hAnsi="Times New Roman" w:cs="Times New Roman"/>
          <w:sz w:val="24"/>
          <w:szCs w:val="24"/>
          <w:lang w:bidi="ar-SA"/>
        </w:rPr>
        <w:t>heteroscedasticity</w:t>
      </w:r>
      <w:r w:rsidRPr="001E6C20">
        <w:rPr>
          <w:rFonts w:ascii="Times New Roman" w:hAnsi="Times New Roman" w:cs="Times New Roman"/>
          <w:sz w:val="24"/>
          <w:szCs w:val="24"/>
          <w:lang w:bidi="ar-SA"/>
        </w:rPr>
        <w:t xml:space="preserve"> (Maddala, 1992). The problem in this study </w:t>
      </w:r>
      <w:proofErr w:type="gramStart"/>
      <w:r w:rsidRPr="001E6C20">
        <w:rPr>
          <w:rFonts w:ascii="Times New Roman" w:hAnsi="Times New Roman" w:cs="Times New Roman"/>
          <w:sz w:val="24"/>
          <w:szCs w:val="24"/>
          <w:lang w:bidi="ar-SA"/>
        </w:rPr>
        <w:t>is minimized</w:t>
      </w:r>
      <w:proofErr w:type="gramEnd"/>
      <w:r w:rsidRPr="001E6C20">
        <w:rPr>
          <w:rFonts w:ascii="Times New Roman" w:hAnsi="Times New Roman" w:cs="Times New Roman"/>
          <w:sz w:val="24"/>
          <w:szCs w:val="24"/>
          <w:lang w:bidi="ar-SA"/>
        </w:rPr>
        <w:t xml:space="preserve"> by choosing the best functional form and checks the result using statistic test. The Breusch-Pagan and Cook-Weisberg test reported </w:t>
      </w:r>
      <w:proofErr w:type="spellStart"/>
      <w:r w:rsidRPr="001E6C20">
        <w:rPr>
          <w:rFonts w:ascii="Times New Roman" w:hAnsi="Times New Roman" w:cs="Times New Roman"/>
          <w:sz w:val="24"/>
          <w:szCs w:val="24"/>
          <w:lang w:bidi="ar-SA"/>
        </w:rPr>
        <w:t>Prob</w:t>
      </w:r>
      <w:proofErr w:type="spellEnd"/>
      <w:r w:rsidRPr="001E6C20">
        <w:rPr>
          <w:rFonts w:ascii="Times New Roman" w:hAnsi="Times New Roman" w:cs="Times New Roman"/>
          <w:sz w:val="24"/>
          <w:szCs w:val="24"/>
          <w:lang w:bidi="ar-SA"/>
        </w:rPr>
        <w:t xml:space="preserve"> &gt; chi2 =   0.39, failing to reject the null hypothesis of constant variance, thereby suggesting that there was no </w:t>
      </w:r>
      <w:r w:rsidR="00353A99" w:rsidRPr="001E6C20">
        <w:rPr>
          <w:rFonts w:ascii="Times New Roman" w:hAnsi="Times New Roman" w:cs="Times New Roman"/>
          <w:sz w:val="24"/>
          <w:szCs w:val="24"/>
          <w:lang w:bidi="ar-SA"/>
        </w:rPr>
        <w:t>Heteroscedasticity</w:t>
      </w:r>
      <w:r w:rsidRPr="001E6C20">
        <w:rPr>
          <w:rFonts w:ascii="Times New Roman" w:hAnsi="Times New Roman" w:cs="Times New Roman"/>
          <w:sz w:val="24"/>
          <w:szCs w:val="24"/>
          <w:lang w:bidi="ar-SA"/>
        </w:rPr>
        <w:t xml:space="preserve"> problem in the model.</w:t>
      </w:r>
    </w:p>
    <w:p w:rsidR="00AC787D" w:rsidRPr="001E6C20" w:rsidRDefault="00AC787D" w:rsidP="008845D4">
      <w:pPr>
        <w:autoSpaceDE w:val="0"/>
        <w:autoSpaceDN w:val="0"/>
        <w:adjustRightInd w:val="0"/>
        <w:rPr>
          <w:rFonts w:ascii="Times New Roman" w:hAnsi="Times New Roman" w:cs="Times New Roman"/>
          <w:sz w:val="24"/>
          <w:szCs w:val="24"/>
          <w:lang w:bidi="ar-SA"/>
        </w:rPr>
      </w:pPr>
      <w:r w:rsidRPr="001E6C20">
        <w:rPr>
          <w:rFonts w:ascii="Times New Roman" w:hAnsi="Times New Roman" w:cs="Times New Roman"/>
          <w:sz w:val="24"/>
          <w:szCs w:val="24"/>
          <w:lang w:bidi="ar-SA"/>
        </w:rPr>
        <w:t xml:space="preserve"> Ho: Constant variance (homoscedasticity)</w:t>
      </w:r>
    </w:p>
    <w:p w:rsidR="00AC787D" w:rsidRPr="001E6C20" w:rsidRDefault="00AC787D" w:rsidP="008845D4">
      <w:pPr>
        <w:rPr>
          <w:rFonts w:ascii="Times New Roman" w:hAnsi="Times New Roman" w:cs="Times New Roman"/>
          <w:sz w:val="24"/>
          <w:szCs w:val="24"/>
          <w:lang w:bidi="ar-SA"/>
        </w:rPr>
      </w:pPr>
      <w:r w:rsidRPr="001E6C20">
        <w:rPr>
          <w:rFonts w:ascii="Times New Roman" w:hAnsi="Times New Roman" w:cs="Times New Roman"/>
          <w:sz w:val="24"/>
          <w:szCs w:val="24"/>
          <w:lang w:bidi="ar-SA"/>
        </w:rPr>
        <w:t>H1: Not constant variance (</w:t>
      </w:r>
      <w:r w:rsidR="00353A99">
        <w:rPr>
          <w:rFonts w:ascii="Times New Roman" w:hAnsi="Times New Roman" w:cs="Times New Roman"/>
          <w:sz w:val="24"/>
          <w:szCs w:val="24"/>
          <w:lang w:bidi="ar-SA"/>
        </w:rPr>
        <w:t>H</w:t>
      </w:r>
      <w:r w:rsidR="00353A99" w:rsidRPr="001E6C20">
        <w:rPr>
          <w:rFonts w:ascii="Times New Roman" w:hAnsi="Times New Roman" w:cs="Times New Roman"/>
          <w:sz w:val="24"/>
          <w:szCs w:val="24"/>
          <w:lang w:bidi="ar-SA"/>
        </w:rPr>
        <w:t>eteroscedasticity</w:t>
      </w:r>
      <w:r w:rsidRPr="001E6C20">
        <w:rPr>
          <w:rFonts w:ascii="Times New Roman" w:hAnsi="Times New Roman" w:cs="Times New Roman"/>
          <w:sz w:val="24"/>
          <w:szCs w:val="24"/>
          <w:lang w:bidi="ar-SA"/>
        </w:rPr>
        <w:t>)</w:t>
      </w:r>
    </w:p>
    <w:p w:rsidR="00B1009E" w:rsidRDefault="00AC787D" w:rsidP="008845D4">
      <w:pPr>
        <w:rPr>
          <w:rFonts w:ascii="Times New Roman" w:hAnsi="Times New Roman" w:cs="Times New Roman"/>
          <w:sz w:val="24"/>
          <w:szCs w:val="24"/>
          <w:lang w:bidi="ar-SA"/>
        </w:rPr>
      </w:pPr>
      <w:r w:rsidRPr="00AF5338">
        <w:rPr>
          <w:rFonts w:ascii="Times New Roman" w:hAnsi="Times New Roman" w:cs="Times New Roman"/>
          <w:b/>
          <w:sz w:val="24"/>
          <w:szCs w:val="24"/>
          <w:lang w:bidi="ar-SA"/>
        </w:rPr>
        <w:t>Linktest</w:t>
      </w:r>
      <w:r w:rsidR="007E458F">
        <w:rPr>
          <w:rFonts w:ascii="Times New Roman" w:hAnsi="Times New Roman" w:cs="Times New Roman"/>
          <w:b/>
          <w:sz w:val="24"/>
          <w:szCs w:val="24"/>
          <w:lang w:bidi="ar-SA"/>
        </w:rPr>
        <w:t>:</w:t>
      </w:r>
      <w:r w:rsidRPr="00AF5338">
        <w:rPr>
          <w:rFonts w:ascii="Times New Roman" w:hAnsi="Times New Roman" w:cs="Times New Roman"/>
          <w:b/>
          <w:sz w:val="24"/>
          <w:szCs w:val="24"/>
          <w:lang w:bidi="ar-SA"/>
        </w:rPr>
        <w:t xml:space="preserve">  </w:t>
      </w:r>
      <w:r w:rsidRPr="001E6C20">
        <w:rPr>
          <w:rFonts w:ascii="Times New Roman" w:hAnsi="Times New Roman" w:cs="Times New Roman"/>
          <w:sz w:val="24"/>
          <w:szCs w:val="24"/>
          <w:lang w:bidi="ar-SA"/>
        </w:rPr>
        <w:t xml:space="preserve">A linktest shows that the model </w:t>
      </w:r>
      <w:proofErr w:type="gramStart"/>
      <w:r w:rsidRPr="001E6C20">
        <w:rPr>
          <w:rFonts w:ascii="Times New Roman" w:hAnsi="Times New Roman" w:cs="Times New Roman"/>
          <w:sz w:val="24"/>
          <w:szCs w:val="24"/>
          <w:lang w:bidi="ar-SA"/>
        </w:rPr>
        <w:t>is well specified</w:t>
      </w:r>
      <w:proofErr w:type="gramEnd"/>
      <w:r w:rsidRPr="001E6C20">
        <w:rPr>
          <w:rFonts w:ascii="Times New Roman" w:hAnsi="Times New Roman" w:cs="Times New Roman"/>
          <w:sz w:val="24"/>
          <w:szCs w:val="24"/>
          <w:lang w:bidi="ar-SA"/>
        </w:rPr>
        <w:t xml:space="preserve">.  In this linktest, diagnostic test the predicted value </w:t>
      </w:r>
      <w:r w:rsidRPr="001E6C20">
        <w:rPr>
          <w:rFonts w:ascii="Times New Roman" w:hAnsi="Times New Roman" w:cs="Times New Roman"/>
          <w:i/>
          <w:iCs/>
          <w:sz w:val="24"/>
          <w:szCs w:val="24"/>
          <w:lang w:bidi="ar-SA"/>
        </w:rPr>
        <w:t>(_hat</w:t>
      </w:r>
      <w:r w:rsidRPr="001E6C20">
        <w:rPr>
          <w:rFonts w:ascii="Times New Roman" w:hAnsi="Times New Roman" w:cs="Times New Roman"/>
          <w:sz w:val="24"/>
          <w:szCs w:val="24"/>
          <w:lang w:bidi="ar-SA"/>
        </w:rPr>
        <w:t xml:space="preserve">) indicates how level the dependent variable </w:t>
      </w:r>
      <w:proofErr w:type="gramStart"/>
      <w:r w:rsidRPr="001E6C20">
        <w:rPr>
          <w:rFonts w:ascii="Times New Roman" w:hAnsi="Times New Roman" w:cs="Times New Roman"/>
          <w:sz w:val="24"/>
          <w:szCs w:val="24"/>
          <w:lang w:bidi="ar-SA"/>
        </w:rPr>
        <w:t>is explained</w:t>
      </w:r>
      <w:proofErr w:type="gramEnd"/>
      <w:r w:rsidRPr="001E6C20">
        <w:rPr>
          <w:rFonts w:ascii="Times New Roman" w:hAnsi="Times New Roman" w:cs="Times New Roman"/>
          <w:sz w:val="24"/>
          <w:szCs w:val="24"/>
          <w:lang w:bidi="ar-SA"/>
        </w:rPr>
        <w:t xml:space="preserve"> by the independent variables that were included in the model and the predicted valuable square </w:t>
      </w:r>
      <w:r w:rsidRPr="001E6C20">
        <w:rPr>
          <w:rFonts w:ascii="Times New Roman" w:hAnsi="Times New Roman" w:cs="Times New Roman"/>
          <w:i/>
          <w:iCs/>
          <w:sz w:val="24"/>
          <w:szCs w:val="24"/>
          <w:lang w:bidi="ar-SA"/>
        </w:rPr>
        <w:t>(_hatsq</w:t>
      </w:r>
      <w:r w:rsidRPr="001E6C20">
        <w:rPr>
          <w:rFonts w:ascii="Times New Roman" w:hAnsi="Times New Roman" w:cs="Times New Roman"/>
          <w:sz w:val="24"/>
          <w:szCs w:val="24"/>
          <w:lang w:bidi="ar-SA"/>
        </w:rPr>
        <w:t>) indicates how important the omitted variables are. Therefore</w:t>
      </w:r>
      <w:r w:rsidR="002A6AF9" w:rsidRPr="001E6C20">
        <w:rPr>
          <w:rFonts w:ascii="Times New Roman" w:hAnsi="Times New Roman" w:cs="Times New Roman"/>
          <w:sz w:val="24"/>
          <w:szCs w:val="24"/>
          <w:lang w:bidi="ar-SA"/>
        </w:rPr>
        <w:t>, p</w:t>
      </w:r>
      <w:r w:rsidRPr="001E6C20">
        <w:rPr>
          <w:rFonts w:ascii="Times New Roman" w:hAnsi="Times New Roman" w:cs="Times New Roman"/>
          <w:sz w:val="24"/>
          <w:szCs w:val="24"/>
          <w:lang w:bidi="ar-SA"/>
        </w:rPr>
        <w:t xml:space="preserve"> – value   </w:t>
      </w:r>
      <w:r w:rsidR="002A6AF9" w:rsidRPr="001E6C20">
        <w:rPr>
          <w:rFonts w:ascii="Times New Roman" w:hAnsi="Times New Roman" w:cs="Times New Roman"/>
          <w:sz w:val="24"/>
          <w:szCs w:val="24"/>
          <w:lang w:bidi="ar-SA"/>
        </w:rPr>
        <w:t xml:space="preserve">of </w:t>
      </w:r>
      <w:r w:rsidR="002A6AF9" w:rsidRPr="001E6C20">
        <w:rPr>
          <w:rFonts w:ascii="Times New Roman" w:hAnsi="Times New Roman" w:cs="Times New Roman"/>
          <w:i/>
          <w:iCs/>
          <w:sz w:val="24"/>
          <w:szCs w:val="24"/>
          <w:lang w:bidi="ar-SA"/>
        </w:rPr>
        <w:t>_hatsq =</w:t>
      </w:r>
      <w:r w:rsidR="002A6AF9" w:rsidRPr="001E6C20">
        <w:rPr>
          <w:rFonts w:ascii="Times New Roman" w:hAnsi="Times New Roman" w:cs="Times New Roman"/>
          <w:sz w:val="24"/>
          <w:szCs w:val="24"/>
          <w:lang w:bidi="ar-SA"/>
        </w:rPr>
        <w:t xml:space="preserve"> 0.11</w:t>
      </w:r>
      <w:r w:rsidRPr="001E6C20">
        <w:rPr>
          <w:rFonts w:ascii="Times New Roman" w:hAnsi="Times New Roman" w:cs="Times New Roman"/>
          <w:sz w:val="24"/>
          <w:szCs w:val="24"/>
          <w:lang w:bidi="ar-SA"/>
        </w:rPr>
        <w:t xml:space="preserve">   for    participation in </w:t>
      </w:r>
      <w:proofErr w:type="gramStart"/>
      <w:r w:rsidRPr="001E6C20">
        <w:rPr>
          <w:rFonts w:ascii="Times New Roman" w:hAnsi="Times New Roman" w:cs="Times New Roman"/>
          <w:sz w:val="24"/>
          <w:szCs w:val="24"/>
          <w:lang w:bidi="ar-SA"/>
        </w:rPr>
        <w:t>credit  is</w:t>
      </w:r>
      <w:proofErr w:type="gramEnd"/>
      <w:r w:rsidRPr="001E6C20">
        <w:rPr>
          <w:rFonts w:ascii="Times New Roman" w:hAnsi="Times New Roman" w:cs="Times New Roman"/>
          <w:sz w:val="24"/>
          <w:szCs w:val="24"/>
          <w:lang w:bidi="ar-SA"/>
        </w:rPr>
        <w:t xml:space="preserve"> not significant then fail to reject the null hypothesis and  include the  model is correctly  specified which implies that </w:t>
      </w:r>
      <w:r w:rsidR="007E458F">
        <w:rPr>
          <w:rFonts w:ascii="Times New Roman" w:hAnsi="Times New Roman" w:cs="Times New Roman"/>
          <w:sz w:val="24"/>
          <w:szCs w:val="24"/>
          <w:lang w:bidi="ar-SA"/>
        </w:rPr>
        <w:t>there is no specification error</w:t>
      </w:r>
      <w:bookmarkStart w:id="64" w:name="_Toc118525426"/>
    </w:p>
    <w:p w:rsidR="00AC787D" w:rsidRPr="00B1009E" w:rsidRDefault="00AF5338" w:rsidP="008845D4">
      <w:pPr>
        <w:rPr>
          <w:rFonts w:ascii="Times New Roman" w:hAnsi="Times New Roman" w:cs="Times New Roman"/>
          <w:sz w:val="24"/>
          <w:szCs w:val="24"/>
          <w:lang w:bidi="ar-SA"/>
        </w:rPr>
      </w:pPr>
      <w:r w:rsidRPr="003F0B69">
        <w:rPr>
          <w:rFonts w:ascii="Times New Roman" w:hAnsi="Times New Roman" w:cs="Times New Roman"/>
          <w:sz w:val="28"/>
          <w:szCs w:val="28"/>
          <w:lang w:bidi="ar-SA"/>
        </w:rPr>
        <w:t>4.</w:t>
      </w:r>
      <w:r w:rsidR="00AC787D" w:rsidRPr="003F0B69">
        <w:rPr>
          <w:rFonts w:ascii="Times New Roman" w:hAnsi="Times New Roman" w:cs="Times New Roman"/>
          <w:sz w:val="28"/>
          <w:szCs w:val="28"/>
          <w:lang w:bidi="ar-SA"/>
        </w:rPr>
        <w:t>2</w:t>
      </w:r>
      <w:r w:rsidR="00DD7274">
        <w:rPr>
          <w:rFonts w:ascii="Times New Roman" w:hAnsi="Times New Roman" w:cs="Times New Roman"/>
          <w:sz w:val="28"/>
          <w:szCs w:val="28"/>
          <w:lang w:bidi="ar-SA"/>
        </w:rPr>
        <w:t>.2</w:t>
      </w:r>
      <w:r w:rsidRPr="003F0B69">
        <w:rPr>
          <w:rFonts w:ascii="Times New Roman" w:hAnsi="Times New Roman" w:cs="Times New Roman"/>
          <w:sz w:val="28"/>
          <w:szCs w:val="28"/>
          <w:lang w:bidi="ar-SA"/>
        </w:rPr>
        <w:t>.</w:t>
      </w:r>
      <w:r w:rsidR="00EF5898" w:rsidRPr="003F0B69">
        <w:rPr>
          <w:rFonts w:ascii="Times New Roman" w:hAnsi="Times New Roman" w:cs="Times New Roman"/>
          <w:sz w:val="28"/>
          <w:szCs w:val="28"/>
          <w:lang w:bidi="ar-SA"/>
        </w:rPr>
        <w:t xml:space="preserve"> Determinants of Smallholder farmers </w:t>
      </w:r>
      <w:r w:rsidR="00AC787D" w:rsidRPr="003F0B69">
        <w:rPr>
          <w:rFonts w:ascii="Times New Roman" w:hAnsi="Times New Roman" w:cs="Times New Roman"/>
          <w:sz w:val="28"/>
          <w:szCs w:val="28"/>
          <w:lang w:bidi="ar-SA"/>
        </w:rPr>
        <w:t>Participation in Formal Credit</w:t>
      </w:r>
      <w:bookmarkEnd w:id="64"/>
    </w:p>
    <w:p w:rsidR="000D797D" w:rsidRDefault="007E458F" w:rsidP="008845D4">
      <w:pPr>
        <w:autoSpaceDE w:val="0"/>
        <w:autoSpaceDN w:val="0"/>
        <w:adjustRightInd w:val="0"/>
        <w:rPr>
          <w:rFonts w:ascii="Times New Roman" w:hAnsi="Times New Roman" w:cs="Times New Roman"/>
          <w:color w:val="000000"/>
          <w:sz w:val="24"/>
          <w:szCs w:val="24"/>
          <w:lang w:bidi="ar-SA"/>
        </w:rPr>
      </w:pPr>
      <w:r>
        <w:rPr>
          <w:rFonts w:ascii="Times New Roman" w:hAnsi="Times New Roman" w:cs="Times New Roman"/>
          <w:bCs/>
          <w:color w:val="000000"/>
          <w:sz w:val="24"/>
          <w:szCs w:val="24"/>
          <w:lang w:bidi="ar-SA"/>
        </w:rPr>
        <w:t xml:space="preserve"> </w:t>
      </w:r>
      <w:r w:rsidR="00BC0424">
        <w:rPr>
          <w:rFonts w:ascii="Times New Roman" w:hAnsi="Times New Roman" w:cs="Times New Roman"/>
          <w:bCs/>
          <w:color w:val="000000"/>
          <w:sz w:val="24"/>
          <w:szCs w:val="24"/>
          <w:lang w:bidi="ar-SA"/>
        </w:rPr>
        <w:t xml:space="preserve">The first hurdle of  Probit model </w:t>
      </w:r>
      <w:r w:rsidR="00AC787D" w:rsidRPr="001E6C20">
        <w:rPr>
          <w:rFonts w:ascii="Times New Roman" w:hAnsi="Times New Roman" w:cs="Times New Roman"/>
          <w:bCs/>
          <w:color w:val="000000"/>
          <w:sz w:val="24"/>
          <w:szCs w:val="24"/>
          <w:lang w:bidi="ar-SA"/>
        </w:rPr>
        <w:t xml:space="preserve"> </w:t>
      </w:r>
      <w:r w:rsidR="00BC0424" w:rsidRPr="005B2AEC">
        <w:rPr>
          <w:rFonts w:ascii="Times New Roman" w:hAnsi="Times New Roman" w:cs="Times New Roman"/>
          <w:sz w:val="24"/>
          <w:szCs w:val="24"/>
        </w:rPr>
        <w:t>regression</w:t>
      </w:r>
      <w:r w:rsidR="00BC0424">
        <w:rPr>
          <w:rFonts w:ascii="Times New Roman" w:hAnsi="Times New Roman" w:cs="Times New Roman"/>
          <w:sz w:val="24"/>
          <w:szCs w:val="24"/>
        </w:rPr>
        <w:t xml:space="preserve"> was used </w:t>
      </w:r>
      <w:r w:rsidR="00BC0424" w:rsidRPr="005B2AEC">
        <w:rPr>
          <w:rFonts w:ascii="Times New Roman" w:hAnsi="Times New Roman" w:cs="Times New Roman"/>
          <w:sz w:val="24"/>
          <w:szCs w:val="24"/>
        </w:rPr>
        <w:t xml:space="preserve"> to identify factors affecting t</w:t>
      </w:r>
      <w:r w:rsidR="00BC0424">
        <w:rPr>
          <w:rFonts w:ascii="Times New Roman" w:hAnsi="Times New Roman" w:cs="Times New Roman"/>
          <w:sz w:val="24"/>
          <w:szCs w:val="24"/>
        </w:rPr>
        <w:t>he decision</w:t>
      </w:r>
      <w:r w:rsidR="00F1083F">
        <w:rPr>
          <w:rFonts w:ascii="Times New Roman" w:hAnsi="Times New Roman" w:cs="Times New Roman"/>
          <w:sz w:val="24"/>
          <w:szCs w:val="24"/>
        </w:rPr>
        <w:t xml:space="preserve"> smallholder farmers </w:t>
      </w:r>
      <w:r w:rsidR="00BC0424">
        <w:rPr>
          <w:rFonts w:ascii="Times New Roman" w:hAnsi="Times New Roman" w:cs="Times New Roman"/>
          <w:sz w:val="24"/>
          <w:szCs w:val="24"/>
        </w:rPr>
        <w:t xml:space="preserve"> to participate in formal credit </w:t>
      </w:r>
      <w:r w:rsidR="00BC0424" w:rsidRPr="005B2AEC">
        <w:rPr>
          <w:rFonts w:ascii="Times New Roman" w:hAnsi="Times New Roman" w:cs="Times New Roman"/>
          <w:sz w:val="24"/>
          <w:szCs w:val="24"/>
        </w:rPr>
        <w:t xml:space="preserve"> in the first stage, and a truncated regre</w:t>
      </w:r>
      <w:r w:rsidR="00F1083F">
        <w:rPr>
          <w:rFonts w:ascii="Times New Roman" w:hAnsi="Times New Roman" w:cs="Times New Roman"/>
          <w:sz w:val="24"/>
          <w:szCs w:val="24"/>
        </w:rPr>
        <w:t xml:space="preserve">ssion model on the participated </w:t>
      </w:r>
      <w:r w:rsidR="00BC0424">
        <w:rPr>
          <w:rFonts w:ascii="Times New Roman" w:hAnsi="Times New Roman" w:cs="Times New Roman"/>
          <w:sz w:val="24"/>
          <w:szCs w:val="24"/>
        </w:rPr>
        <w:t xml:space="preserve"> farm </w:t>
      </w:r>
      <w:r w:rsidR="00BC0424" w:rsidRPr="005B2AEC">
        <w:rPr>
          <w:rFonts w:ascii="Times New Roman" w:hAnsi="Times New Roman" w:cs="Times New Roman"/>
          <w:sz w:val="24"/>
          <w:szCs w:val="24"/>
        </w:rPr>
        <w:t xml:space="preserve"> households to ana</w:t>
      </w:r>
      <w:r w:rsidR="00BC0424">
        <w:rPr>
          <w:rFonts w:ascii="Times New Roman" w:hAnsi="Times New Roman" w:cs="Times New Roman"/>
          <w:sz w:val="24"/>
          <w:szCs w:val="24"/>
        </w:rPr>
        <w:t xml:space="preserve">lyze the extent  loan received  by smallholder farmers </w:t>
      </w:r>
      <w:r w:rsidR="00BC0424" w:rsidRPr="005B2AEC">
        <w:rPr>
          <w:rFonts w:ascii="Times New Roman" w:hAnsi="Times New Roman" w:cs="Times New Roman"/>
          <w:sz w:val="24"/>
          <w:szCs w:val="24"/>
        </w:rPr>
        <w:t>in the second stage.</w:t>
      </w:r>
      <w:r w:rsidR="00AC787D" w:rsidRPr="001E6C20">
        <w:rPr>
          <w:rFonts w:ascii="Times New Roman" w:hAnsi="Times New Roman" w:cs="Times New Roman"/>
          <w:bCs/>
          <w:iCs/>
          <w:sz w:val="24"/>
          <w:szCs w:val="24"/>
          <w:lang w:bidi="ar-SA"/>
        </w:rPr>
        <w:t xml:space="preserve"> </w:t>
      </w:r>
      <w:r w:rsidR="00AC787D" w:rsidRPr="001E6C20">
        <w:rPr>
          <w:rFonts w:ascii="Times New Roman" w:hAnsi="Times New Roman" w:cs="Times New Roman"/>
          <w:color w:val="000000"/>
          <w:sz w:val="24"/>
          <w:szCs w:val="24"/>
          <w:lang w:bidi="ar-SA"/>
        </w:rPr>
        <w:t xml:space="preserve">The estimated </w:t>
      </w:r>
      <w:r w:rsidR="00AC787D" w:rsidRPr="001E6C20">
        <w:rPr>
          <w:rFonts w:ascii="Times New Roman" w:hAnsi="Times New Roman" w:cs="Times New Roman"/>
          <w:bCs/>
          <w:color w:val="000000"/>
          <w:sz w:val="24"/>
          <w:szCs w:val="24"/>
        </w:rPr>
        <w:t xml:space="preserve">significant explanatory variables </w:t>
      </w:r>
      <w:r w:rsidR="00AC787D" w:rsidRPr="001E6C20">
        <w:rPr>
          <w:rFonts w:ascii="Times New Roman" w:hAnsi="Times New Roman" w:cs="Times New Roman"/>
          <w:color w:val="000000"/>
          <w:sz w:val="24"/>
          <w:szCs w:val="24"/>
          <w:lang w:bidi="ar-SA"/>
        </w:rPr>
        <w:t xml:space="preserve">using the </w:t>
      </w:r>
      <w:proofErr w:type="spellStart"/>
      <w:r w:rsidR="00AC787D" w:rsidRPr="001E6C20">
        <w:rPr>
          <w:rFonts w:ascii="Times New Roman" w:hAnsi="Times New Roman" w:cs="Times New Roman"/>
          <w:color w:val="000000"/>
          <w:sz w:val="24"/>
          <w:szCs w:val="24"/>
          <w:lang w:bidi="ar-SA"/>
        </w:rPr>
        <w:t>probit</w:t>
      </w:r>
      <w:proofErr w:type="spellEnd"/>
      <w:r w:rsidR="00AC787D" w:rsidRPr="001E6C20">
        <w:rPr>
          <w:rFonts w:ascii="Times New Roman" w:hAnsi="Times New Roman" w:cs="Times New Roman"/>
          <w:color w:val="000000"/>
          <w:sz w:val="24"/>
          <w:szCs w:val="24"/>
          <w:lang w:bidi="ar-SA"/>
        </w:rPr>
        <w:t xml:space="preserve"> model included were;  sex of farm household head, age of farm household head, education, family size, farm size, livestock ownership, participation in extension package, awareness of farmers, off-farm income, distance from residence of farmers to the microfinance and perception of farmers on lending procedure.  From </w:t>
      </w:r>
      <w:r w:rsidR="00F1083F" w:rsidRPr="001E6C20">
        <w:rPr>
          <w:rFonts w:ascii="Times New Roman" w:hAnsi="Times New Roman" w:cs="Times New Roman"/>
          <w:color w:val="000000"/>
          <w:sz w:val="24"/>
          <w:szCs w:val="24"/>
          <w:lang w:bidi="ar-SA"/>
        </w:rPr>
        <w:t>these</w:t>
      </w:r>
      <w:r w:rsidR="00AC787D" w:rsidRPr="001E6C20">
        <w:rPr>
          <w:rFonts w:ascii="Times New Roman" w:hAnsi="Times New Roman" w:cs="Times New Roman"/>
          <w:color w:val="000000"/>
          <w:sz w:val="24"/>
          <w:szCs w:val="24"/>
          <w:lang w:bidi="ar-SA"/>
        </w:rPr>
        <w:t xml:space="preserve"> fourteen explanatory </w:t>
      </w:r>
      <w:r w:rsidR="00F1083F" w:rsidRPr="001E6C20">
        <w:rPr>
          <w:rFonts w:ascii="Times New Roman" w:hAnsi="Times New Roman" w:cs="Times New Roman"/>
          <w:color w:val="000000"/>
          <w:sz w:val="24"/>
          <w:szCs w:val="24"/>
          <w:lang w:bidi="ar-SA"/>
        </w:rPr>
        <w:t>variables,</w:t>
      </w:r>
      <w:r w:rsidR="00AC787D" w:rsidRPr="001E6C20">
        <w:rPr>
          <w:rFonts w:ascii="Times New Roman" w:hAnsi="Times New Roman" w:cs="Times New Roman"/>
          <w:color w:val="000000"/>
          <w:sz w:val="24"/>
          <w:szCs w:val="24"/>
          <w:lang w:bidi="ar-SA"/>
        </w:rPr>
        <w:t xml:space="preserve"> five dummy and five </w:t>
      </w:r>
      <w:r w:rsidR="000A31F8" w:rsidRPr="001E6C20">
        <w:rPr>
          <w:rFonts w:ascii="Times New Roman" w:hAnsi="Times New Roman" w:cs="Times New Roman"/>
          <w:color w:val="000000"/>
          <w:sz w:val="24"/>
          <w:szCs w:val="24"/>
          <w:lang w:bidi="ar-SA"/>
        </w:rPr>
        <w:t>continuous variables</w:t>
      </w:r>
      <w:r w:rsidR="00AC787D" w:rsidRPr="001E6C20">
        <w:rPr>
          <w:rFonts w:ascii="Times New Roman" w:hAnsi="Times New Roman" w:cs="Times New Roman"/>
          <w:color w:val="000000"/>
          <w:sz w:val="24"/>
          <w:szCs w:val="24"/>
          <w:lang w:bidi="ar-SA"/>
        </w:rPr>
        <w:t xml:space="preserve"> were significant as indicated in </w:t>
      </w:r>
      <w:r w:rsidR="0045432A">
        <w:rPr>
          <w:rFonts w:ascii="Times New Roman" w:hAnsi="Times New Roman" w:cs="Times New Roman"/>
          <w:color w:val="000000"/>
          <w:sz w:val="24"/>
          <w:szCs w:val="24"/>
          <w:lang w:bidi="ar-SA"/>
        </w:rPr>
        <w:t>(</w:t>
      </w:r>
      <w:r w:rsidR="00AC787D" w:rsidRPr="00E614F1">
        <w:rPr>
          <w:rFonts w:ascii="Times New Roman" w:hAnsi="Times New Roman" w:cs="Times New Roman"/>
          <w:sz w:val="24"/>
          <w:szCs w:val="24"/>
          <w:lang w:bidi="ar-SA"/>
        </w:rPr>
        <w:t>table</w:t>
      </w:r>
      <w:r w:rsidR="0045432A">
        <w:rPr>
          <w:rFonts w:ascii="Times New Roman" w:hAnsi="Times New Roman" w:cs="Times New Roman"/>
          <w:sz w:val="24"/>
          <w:szCs w:val="24"/>
          <w:lang w:bidi="ar-SA"/>
        </w:rPr>
        <w:t xml:space="preserve"> 9</w:t>
      </w:r>
      <w:bookmarkStart w:id="65" w:name="_Toc114201133"/>
      <w:r w:rsidR="0045432A">
        <w:rPr>
          <w:rFonts w:ascii="Times New Roman" w:hAnsi="Times New Roman" w:cs="Times New Roman"/>
          <w:color w:val="000000"/>
          <w:sz w:val="24"/>
          <w:szCs w:val="24"/>
          <w:lang w:bidi="ar-SA"/>
        </w:rPr>
        <w:t>)</w:t>
      </w:r>
    </w:p>
    <w:p w:rsidR="00842939" w:rsidRDefault="00842939" w:rsidP="008845D4">
      <w:pPr>
        <w:autoSpaceDE w:val="0"/>
        <w:autoSpaceDN w:val="0"/>
        <w:adjustRightInd w:val="0"/>
        <w:rPr>
          <w:rFonts w:ascii="Times New Roman" w:hAnsi="Times New Roman" w:cs="Times New Roman"/>
          <w:sz w:val="24"/>
          <w:szCs w:val="24"/>
        </w:rPr>
      </w:pPr>
    </w:p>
    <w:p w:rsidR="00842939" w:rsidRDefault="00842939" w:rsidP="008845D4">
      <w:pPr>
        <w:autoSpaceDE w:val="0"/>
        <w:autoSpaceDN w:val="0"/>
        <w:adjustRightInd w:val="0"/>
        <w:rPr>
          <w:rFonts w:ascii="Times New Roman" w:hAnsi="Times New Roman" w:cs="Times New Roman"/>
          <w:sz w:val="24"/>
          <w:szCs w:val="24"/>
        </w:rPr>
      </w:pPr>
    </w:p>
    <w:p w:rsidR="00842939" w:rsidRDefault="00842939" w:rsidP="008845D4">
      <w:pPr>
        <w:autoSpaceDE w:val="0"/>
        <w:autoSpaceDN w:val="0"/>
        <w:adjustRightInd w:val="0"/>
        <w:rPr>
          <w:rFonts w:ascii="Times New Roman" w:hAnsi="Times New Roman" w:cs="Times New Roman"/>
          <w:sz w:val="24"/>
          <w:szCs w:val="24"/>
        </w:rPr>
      </w:pPr>
    </w:p>
    <w:p w:rsidR="00A30FFA" w:rsidRPr="000D797D" w:rsidRDefault="00B95D43" w:rsidP="008845D4">
      <w:pPr>
        <w:autoSpaceDE w:val="0"/>
        <w:autoSpaceDN w:val="0"/>
        <w:adjustRightInd w:val="0"/>
        <w:rPr>
          <w:rFonts w:ascii="Times New Roman" w:hAnsi="Times New Roman" w:cs="Times New Roman"/>
          <w:color w:val="000000"/>
          <w:sz w:val="24"/>
          <w:szCs w:val="24"/>
          <w:lang w:bidi="ar-SA"/>
        </w:rPr>
      </w:pPr>
      <w:r w:rsidRPr="00DA0582">
        <w:rPr>
          <w:rFonts w:ascii="Times New Roman" w:hAnsi="Times New Roman" w:cs="Times New Roman"/>
          <w:sz w:val="24"/>
          <w:szCs w:val="24"/>
        </w:rPr>
        <w:t xml:space="preserve">Table </w:t>
      </w:r>
      <w:r w:rsidR="004D112C" w:rsidRPr="00DA0582">
        <w:rPr>
          <w:rFonts w:ascii="Times New Roman" w:hAnsi="Times New Roman" w:cs="Times New Roman"/>
          <w:sz w:val="24"/>
          <w:szCs w:val="24"/>
        </w:rPr>
        <w:fldChar w:fldCharType="begin"/>
      </w:r>
      <w:r w:rsidRPr="00DA0582">
        <w:rPr>
          <w:rFonts w:ascii="Times New Roman" w:hAnsi="Times New Roman" w:cs="Times New Roman"/>
          <w:sz w:val="24"/>
          <w:szCs w:val="24"/>
        </w:rPr>
        <w:instrText xml:space="preserve"> SEQ Table \* ARABIC </w:instrText>
      </w:r>
      <w:r w:rsidR="004D112C" w:rsidRPr="00DA0582">
        <w:rPr>
          <w:rFonts w:ascii="Times New Roman" w:hAnsi="Times New Roman" w:cs="Times New Roman"/>
          <w:sz w:val="24"/>
          <w:szCs w:val="24"/>
        </w:rPr>
        <w:fldChar w:fldCharType="separate"/>
      </w:r>
      <w:r w:rsidR="00523471" w:rsidRPr="00DA0582">
        <w:rPr>
          <w:rFonts w:ascii="Times New Roman" w:hAnsi="Times New Roman" w:cs="Times New Roman"/>
          <w:noProof/>
          <w:sz w:val="24"/>
          <w:szCs w:val="24"/>
        </w:rPr>
        <w:t>6</w:t>
      </w:r>
      <w:r w:rsidR="004D112C" w:rsidRPr="00DA0582">
        <w:rPr>
          <w:rFonts w:ascii="Times New Roman" w:hAnsi="Times New Roman" w:cs="Times New Roman"/>
          <w:sz w:val="24"/>
          <w:szCs w:val="24"/>
        </w:rPr>
        <w:fldChar w:fldCharType="end"/>
      </w:r>
      <w:r w:rsidR="00A64C4F" w:rsidRPr="00DA0582">
        <w:rPr>
          <w:rFonts w:ascii="Times New Roman" w:hAnsi="Times New Roman" w:cs="Times New Roman"/>
          <w:sz w:val="24"/>
          <w:szCs w:val="24"/>
          <w:lang w:bidi="ar-SA"/>
        </w:rPr>
        <w:t xml:space="preserve"> : </w:t>
      </w:r>
      <w:r w:rsidR="00AC787D" w:rsidRPr="00DA0582">
        <w:rPr>
          <w:rFonts w:ascii="Times New Roman" w:hAnsi="Times New Roman" w:cs="Times New Roman"/>
          <w:sz w:val="24"/>
          <w:szCs w:val="24"/>
          <w:lang w:bidi="ar-SA"/>
        </w:rPr>
        <w:t xml:space="preserve"> </w:t>
      </w:r>
      <w:r w:rsidR="002F7D31" w:rsidRPr="00DA0582">
        <w:rPr>
          <w:rFonts w:ascii="Times New Roman" w:hAnsi="Times New Roman" w:cs="Times New Roman"/>
          <w:sz w:val="24"/>
          <w:szCs w:val="24"/>
          <w:lang w:bidi="ar-SA"/>
        </w:rPr>
        <w:t xml:space="preserve">First </w:t>
      </w:r>
      <w:r w:rsidR="002F7D31">
        <w:rPr>
          <w:rFonts w:ascii="Times New Roman" w:hAnsi="Times New Roman" w:cs="Times New Roman"/>
          <w:sz w:val="24"/>
          <w:szCs w:val="24"/>
          <w:lang w:bidi="ar-SA"/>
        </w:rPr>
        <w:t xml:space="preserve">stage </w:t>
      </w:r>
      <w:r w:rsidR="003365B3">
        <w:rPr>
          <w:rFonts w:ascii="Times New Roman" w:hAnsi="Times New Roman" w:cs="Times New Roman"/>
          <w:sz w:val="24"/>
          <w:szCs w:val="24"/>
          <w:lang w:bidi="ar-SA"/>
        </w:rPr>
        <w:t>of double</w:t>
      </w:r>
      <w:r w:rsidR="007F5E2F">
        <w:rPr>
          <w:rFonts w:ascii="Times New Roman" w:hAnsi="Times New Roman" w:cs="Times New Roman"/>
          <w:sz w:val="24"/>
          <w:szCs w:val="24"/>
          <w:lang w:bidi="ar-SA"/>
        </w:rPr>
        <w:t xml:space="preserve"> </w:t>
      </w:r>
      <w:r w:rsidR="000A31F8" w:rsidRPr="00DA0582">
        <w:rPr>
          <w:rFonts w:ascii="Times New Roman" w:hAnsi="Times New Roman" w:cs="Times New Roman"/>
          <w:sz w:val="24"/>
          <w:szCs w:val="24"/>
          <w:lang w:bidi="ar-SA"/>
        </w:rPr>
        <w:t>hurdle</w:t>
      </w:r>
      <w:bookmarkEnd w:id="65"/>
      <w:r w:rsidR="007F5E2F">
        <w:rPr>
          <w:rFonts w:ascii="Times New Roman" w:hAnsi="Times New Roman" w:cs="Times New Roman"/>
          <w:sz w:val="24"/>
          <w:szCs w:val="24"/>
          <w:lang w:bidi="ar-SA"/>
        </w:rPr>
        <w:t xml:space="preserve"> </w:t>
      </w:r>
      <w:r w:rsidR="003365B3">
        <w:rPr>
          <w:rFonts w:ascii="Times New Roman" w:hAnsi="Times New Roman" w:cs="Times New Roman"/>
          <w:sz w:val="24"/>
          <w:szCs w:val="24"/>
          <w:lang w:bidi="ar-SA"/>
        </w:rPr>
        <w:t xml:space="preserve">of </w:t>
      </w:r>
      <w:proofErr w:type="spellStart"/>
      <w:r w:rsidR="009D1FD5">
        <w:rPr>
          <w:rFonts w:ascii="Times New Roman" w:hAnsi="Times New Roman" w:cs="Times New Roman"/>
          <w:sz w:val="24"/>
          <w:szCs w:val="24"/>
          <w:lang w:bidi="ar-SA"/>
        </w:rPr>
        <w:t>probit</w:t>
      </w:r>
      <w:proofErr w:type="spellEnd"/>
      <w:r w:rsidR="002F7D31">
        <w:rPr>
          <w:rFonts w:ascii="Times New Roman" w:hAnsi="Times New Roman" w:cs="Times New Roman"/>
          <w:sz w:val="24"/>
          <w:szCs w:val="24"/>
          <w:lang w:bidi="ar-SA"/>
        </w:rPr>
        <w:t xml:space="preserve"> </w:t>
      </w:r>
      <w:r w:rsidR="002F7D31" w:rsidRPr="00DA0582">
        <w:rPr>
          <w:rFonts w:ascii="Times New Roman" w:hAnsi="Times New Roman" w:cs="Times New Roman"/>
          <w:sz w:val="24"/>
          <w:szCs w:val="24"/>
          <w:lang w:bidi="ar-SA"/>
        </w:rPr>
        <w:t>regression</w:t>
      </w:r>
      <w:r w:rsidR="009D1FD5">
        <w:rPr>
          <w:rFonts w:ascii="Times New Roman" w:hAnsi="Times New Roman" w:cs="Times New Roman"/>
          <w:sz w:val="24"/>
          <w:szCs w:val="24"/>
          <w:lang w:bidi="ar-SA"/>
        </w:rPr>
        <w:t xml:space="preserve"> estimations </w:t>
      </w:r>
    </w:p>
    <w:tbl>
      <w:tblPr>
        <w:tblW w:w="10070" w:type="dxa"/>
        <w:tblLook w:val="04A0"/>
      </w:tblPr>
      <w:tblGrid>
        <w:gridCol w:w="4788"/>
        <w:gridCol w:w="1240"/>
        <w:gridCol w:w="1252"/>
        <w:gridCol w:w="990"/>
        <w:gridCol w:w="810"/>
        <w:gridCol w:w="990"/>
      </w:tblGrid>
      <w:tr w:rsidR="00155B13" w:rsidRPr="00DA0582" w:rsidTr="00155B13">
        <w:trPr>
          <w:trHeight w:val="324"/>
        </w:trPr>
        <w:tc>
          <w:tcPr>
            <w:tcW w:w="6028" w:type="dxa"/>
            <w:gridSpan w:val="2"/>
            <w:tcBorders>
              <w:top w:val="single" w:sz="18" w:space="0" w:color="auto"/>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Variables                                                              Coefficient</w:t>
            </w:r>
          </w:p>
        </w:tc>
        <w:tc>
          <w:tcPr>
            <w:tcW w:w="1252" w:type="dxa"/>
            <w:tcBorders>
              <w:top w:val="single" w:sz="18" w:space="0" w:color="auto"/>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Marginal e effect</w:t>
            </w:r>
          </w:p>
        </w:tc>
        <w:tc>
          <w:tcPr>
            <w:tcW w:w="990" w:type="dxa"/>
            <w:tcBorders>
              <w:top w:val="single" w:sz="18" w:space="0" w:color="auto"/>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Robust  std         </w:t>
            </w:r>
          </w:p>
        </w:tc>
        <w:tc>
          <w:tcPr>
            <w:tcW w:w="810" w:type="dxa"/>
            <w:tcBorders>
              <w:top w:val="single" w:sz="18" w:space="0" w:color="auto"/>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Z   </w:t>
            </w:r>
          </w:p>
        </w:tc>
        <w:tc>
          <w:tcPr>
            <w:tcW w:w="990" w:type="dxa"/>
            <w:tcBorders>
              <w:top w:val="single" w:sz="18" w:space="0" w:color="auto"/>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p>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P&gt;Z</w:t>
            </w:r>
          </w:p>
        </w:tc>
      </w:tr>
      <w:tr w:rsidR="00155B13" w:rsidRPr="00DA0582" w:rsidTr="00155B13">
        <w:trPr>
          <w:trHeight w:val="369"/>
        </w:trPr>
        <w:tc>
          <w:tcPr>
            <w:tcW w:w="4788" w:type="dxa"/>
            <w:tcBorders>
              <w:top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Sex of Farm Household Head </w:t>
            </w:r>
          </w:p>
        </w:tc>
        <w:tc>
          <w:tcPr>
            <w:tcW w:w="1240" w:type="dxa"/>
            <w:tcBorders>
              <w:top w:val="single" w:sz="18" w:space="0" w:color="auto"/>
            </w:tcBorders>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2.853</w:t>
            </w:r>
          </w:p>
        </w:tc>
        <w:tc>
          <w:tcPr>
            <w:tcW w:w="1252" w:type="dxa"/>
            <w:tcBorders>
              <w:top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0.846</w:t>
            </w:r>
          </w:p>
        </w:tc>
        <w:tc>
          <w:tcPr>
            <w:tcW w:w="990" w:type="dxa"/>
            <w:tcBorders>
              <w:top w:val="single" w:sz="18" w:space="0" w:color="auto"/>
            </w:tcBorders>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0.081</w:t>
            </w:r>
          </w:p>
        </w:tc>
        <w:tc>
          <w:tcPr>
            <w:tcW w:w="810" w:type="dxa"/>
            <w:tcBorders>
              <w:top w:val="single" w:sz="18" w:space="0" w:color="auto"/>
            </w:tcBorders>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-2.73</w:t>
            </w:r>
          </w:p>
        </w:tc>
        <w:tc>
          <w:tcPr>
            <w:tcW w:w="990" w:type="dxa"/>
            <w:tcBorders>
              <w:top w:val="single" w:sz="18" w:space="0" w:color="auto"/>
            </w:tcBorders>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0.006</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Age of farm household head</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0.277</w:t>
            </w:r>
          </w:p>
        </w:tc>
        <w:tc>
          <w:tcPr>
            <w:tcW w:w="1252" w:type="dxa"/>
            <w:noWrap/>
            <w:hideMark/>
          </w:tcPr>
          <w:p w:rsidR="00155B13" w:rsidRPr="00664597" w:rsidRDefault="00D54B74"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w:t>
            </w:r>
            <w:r w:rsidR="00155B13" w:rsidRPr="00664597">
              <w:rPr>
                <w:rFonts w:ascii="Times New Roman" w:eastAsia="Times New Roman" w:hAnsi="Times New Roman" w:cs="Times New Roman"/>
                <w:color w:val="000000"/>
                <w:lang w:bidi="ar-SA"/>
              </w:rPr>
              <w:t>0.097</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0.001</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3.81</w:t>
            </w:r>
          </w:p>
        </w:tc>
        <w:tc>
          <w:tcPr>
            <w:tcW w:w="990" w:type="dxa"/>
            <w:noWrap/>
            <w:hideMark/>
          </w:tcPr>
          <w:p w:rsidR="00155B13" w:rsidRPr="00664597" w:rsidRDefault="00236D21"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w:t>
            </w:r>
            <w:r w:rsidR="00155B13" w:rsidRPr="00664597">
              <w:rPr>
                <w:rFonts w:ascii="Times New Roman" w:eastAsia="Times New Roman" w:hAnsi="Times New Roman" w:cs="Times New Roman"/>
                <w:color w:val="000000"/>
                <w:lang w:bidi="ar-SA"/>
              </w:rPr>
              <w:t>0.000</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Education of farm household head             </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1.569</w:t>
            </w: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0.499</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0.062</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3.26</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0.001</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Family size of farm household head</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0.373</w:t>
            </w: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-0.131</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0.023</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-2.77</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0.006</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Farm size   of farm household  head</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2.573</w:t>
            </w:r>
          </w:p>
        </w:tc>
        <w:tc>
          <w:tcPr>
            <w:tcW w:w="1252" w:type="dxa"/>
            <w:noWrap/>
            <w:hideMark/>
          </w:tcPr>
          <w:p w:rsidR="00155B13" w:rsidRPr="00664597" w:rsidRDefault="00D54B74"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w:t>
            </w:r>
            <w:r w:rsidR="00155B13" w:rsidRPr="00664597">
              <w:rPr>
                <w:rFonts w:ascii="Times New Roman" w:eastAsia="Times New Roman" w:hAnsi="Times New Roman" w:cs="Times New Roman"/>
                <w:color w:val="000000"/>
                <w:lang w:bidi="ar-SA"/>
              </w:rPr>
              <w:t>0.901</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0.088</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2.58</w:t>
            </w:r>
          </w:p>
        </w:tc>
        <w:tc>
          <w:tcPr>
            <w:tcW w:w="990" w:type="dxa"/>
            <w:noWrap/>
            <w:hideMark/>
          </w:tcPr>
          <w:p w:rsidR="00155B13" w:rsidRPr="00664597" w:rsidRDefault="00236D21"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w:t>
            </w:r>
            <w:r w:rsidR="00155B13" w:rsidRPr="00664597">
              <w:rPr>
                <w:rFonts w:ascii="Times New Roman" w:eastAsia="Times New Roman" w:hAnsi="Times New Roman" w:cs="Times New Roman"/>
                <w:color w:val="000000"/>
                <w:lang w:bidi="ar-SA"/>
              </w:rPr>
              <w:t>0.01</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Livestock ownership of  farm household head</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-0.298</w:t>
            </w:r>
          </w:p>
        </w:tc>
        <w:tc>
          <w:tcPr>
            <w:tcW w:w="1252" w:type="dxa"/>
            <w:noWrap/>
            <w:hideMark/>
          </w:tcPr>
          <w:p w:rsidR="00155B13" w:rsidRPr="00664597" w:rsidRDefault="00D54B74"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w:t>
            </w:r>
            <w:r w:rsidR="00155B13" w:rsidRPr="00664597">
              <w:rPr>
                <w:rFonts w:ascii="Times New Roman" w:eastAsia="Times New Roman" w:hAnsi="Times New Roman" w:cs="Times New Roman"/>
                <w:color w:val="000000"/>
                <w:lang w:bidi="ar-SA"/>
              </w:rPr>
              <w:t>0.1045</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0.016</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-2.62</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0.009</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Participation farm household   in extension package        </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1.739</w:t>
            </w:r>
          </w:p>
        </w:tc>
        <w:tc>
          <w:tcPr>
            <w:tcW w:w="1252" w:type="dxa"/>
            <w:noWrap/>
            <w:hideMark/>
          </w:tcPr>
          <w:p w:rsidR="00155B13" w:rsidRPr="00664597" w:rsidRDefault="00D54B74"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w:t>
            </w:r>
            <w:r w:rsidR="00155B13" w:rsidRPr="00664597">
              <w:rPr>
                <w:rFonts w:ascii="Times New Roman" w:eastAsia="Times New Roman" w:hAnsi="Times New Roman" w:cs="Times New Roman"/>
                <w:color w:val="000000"/>
                <w:lang w:bidi="ar-SA"/>
              </w:rPr>
              <w:t>0.576</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0.065</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3.63</w:t>
            </w:r>
          </w:p>
        </w:tc>
        <w:tc>
          <w:tcPr>
            <w:tcW w:w="990" w:type="dxa"/>
            <w:noWrap/>
            <w:hideMark/>
          </w:tcPr>
          <w:p w:rsidR="00155B13" w:rsidRPr="00664597" w:rsidRDefault="00B85AAE"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w:t>
            </w:r>
            <w:r w:rsidR="002904AD" w:rsidRPr="00664597">
              <w:rPr>
                <w:rFonts w:ascii="Times New Roman" w:eastAsia="Times New Roman" w:hAnsi="Times New Roman" w:cs="Times New Roman"/>
                <w:color w:val="000000"/>
                <w:lang w:bidi="ar-SA"/>
              </w:rPr>
              <w:t xml:space="preserve"> 0.</w:t>
            </w:r>
            <w:r w:rsidR="00155B13" w:rsidRPr="00664597">
              <w:rPr>
                <w:rFonts w:ascii="Times New Roman" w:eastAsia="Times New Roman" w:hAnsi="Times New Roman" w:cs="Times New Roman"/>
                <w:color w:val="000000"/>
                <w:lang w:bidi="ar-SA"/>
              </w:rPr>
              <w:t>.000</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Distance travelled by farmers in walking hour </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-0.863</w:t>
            </w:r>
          </w:p>
        </w:tc>
        <w:tc>
          <w:tcPr>
            <w:tcW w:w="1252" w:type="dxa"/>
            <w:noWrap/>
            <w:hideMark/>
          </w:tcPr>
          <w:p w:rsidR="00155B13" w:rsidRPr="00664597" w:rsidRDefault="00D54B74" w:rsidP="008845D4">
            <w:pPr>
              <w:jc w:val="left"/>
              <w:rPr>
                <w:rFonts w:ascii="Times New Roman" w:eastAsia="Times New Roman" w:hAnsi="Times New Roman" w:cs="Times New Roman"/>
                <w:color w:val="000000"/>
                <w:lang w:bidi="ar-SA"/>
              </w:rPr>
            </w:pPr>
            <w:r w:rsidRPr="00664597">
              <w:rPr>
                <w:rFonts w:ascii="Times New Roman" w:hAnsi="Times New Roman" w:cs="Times New Roman"/>
                <w:lang w:bidi="ar-SA"/>
              </w:rPr>
              <w:t xml:space="preserve"> </w:t>
            </w:r>
            <w:r w:rsidR="00155B13" w:rsidRPr="00664597">
              <w:rPr>
                <w:rFonts w:ascii="Times New Roman" w:hAnsi="Times New Roman" w:cs="Times New Roman"/>
                <w:lang w:bidi="ar-SA"/>
              </w:rPr>
              <w:t>0.30</w:t>
            </w:r>
            <w:r w:rsidR="00E63A4D" w:rsidRPr="00664597">
              <w:rPr>
                <w:rFonts w:ascii="Times New Roman" w:hAnsi="Times New Roman" w:cs="Times New Roman"/>
                <w:lang w:bidi="ar-SA"/>
              </w:rPr>
              <w:t>2</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0.066</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-3.39</w:t>
            </w:r>
          </w:p>
        </w:tc>
        <w:tc>
          <w:tcPr>
            <w:tcW w:w="990" w:type="dxa"/>
            <w:noWrap/>
            <w:hideMark/>
          </w:tcPr>
          <w:p w:rsidR="00155B13" w:rsidRPr="00664597" w:rsidRDefault="00236D21"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w:t>
            </w:r>
            <w:r w:rsidR="00155B13" w:rsidRPr="00664597">
              <w:rPr>
                <w:rFonts w:ascii="Times New Roman" w:eastAsia="Times New Roman" w:hAnsi="Times New Roman" w:cs="Times New Roman"/>
                <w:color w:val="000000"/>
                <w:lang w:bidi="ar-SA"/>
              </w:rPr>
              <w:t>0.001</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Awareness of farm household</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1.06  5</w:t>
            </w: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0.365</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0.051</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2.33</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0.02</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Perception of farm household on  repayment period</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0.914</w:t>
            </w: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-0.336</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0.053</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-1.8</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0.072</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Perception  of  farm household  on group lending             </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0.076</w:t>
            </w: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.027</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0.058</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0.18</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0.859</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Perception of farm household  on lending procedure </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-1.18</w:t>
            </w: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0.427</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0.057</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-2.17</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0.03</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Participation of farm household  on off-farm income </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0.181</w:t>
            </w: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0.065</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0.051</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0.35</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0.729</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Perception of farm household  attitude on risk </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0.099</w:t>
            </w: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 0.034</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0.063</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\0.17</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0.862</w:t>
            </w:r>
          </w:p>
        </w:tc>
      </w:tr>
      <w:tr w:rsidR="00155B13" w:rsidRPr="00DA0582" w:rsidTr="00155B13">
        <w:trPr>
          <w:trHeight w:val="300"/>
        </w:trPr>
        <w:tc>
          <w:tcPr>
            <w:tcW w:w="4788" w:type="dxa"/>
            <w:noWrap/>
            <w:hideMark/>
          </w:tcPr>
          <w:p w:rsidR="00155B13" w:rsidRPr="00664597" w:rsidRDefault="00155B13" w:rsidP="008845D4">
            <w:pPr>
              <w:jc w:val="left"/>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 xml:space="preserve">Constant    </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8.564</w:t>
            </w: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0.379</w:t>
            </w:r>
          </w:p>
        </w:tc>
        <w:tc>
          <w:tcPr>
            <w:tcW w:w="810"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3.39</w:t>
            </w:r>
          </w:p>
        </w:tc>
        <w:tc>
          <w:tcPr>
            <w:tcW w:w="990" w:type="dxa"/>
            <w:noWrap/>
            <w:hideMark/>
          </w:tcPr>
          <w:p w:rsidR="00155B13" w:rsidRPr="00664597" w:rsidRDefault="00155B13" w:rsidP="008845D4">
            <w:pPr>
              <w:jc w:val="cente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0.001</w:t>
            </w:r>
          </w:p>
        </w:tc>
      </w:tr>
      <w:tr w:rsidR="00155B13" w:rsidRPr="00DA0582" w:rsidTr="00155B13">
        <w:trPr>
          <w:trHeight w:val="300"/>
        </w:trPr>
        <w:tc>
          <w:tcPr>
            <w:tcW w:w="4788" w:type="dxa"/>
            <w:noWrap/>
            <w:hideMark/>
          </w:tcPr>
          <w:p w:rsidR="00155B13" w:rsidRPr="00664597" w:rsidRDefault="00155B13" w:rsidP="008845D4">
            <w:pPr>
              <w:rPr>
                <w:rFonts w:ascii="Times New Roman" w:eastAsia="Times New Roman" w:hAnsi="Times New Roman" w:cs="Times New Roman"/>
                <w:b/>
                <w:bCs/>
                <w:color w:val="000000"/>
                <w:lang w:bidi="ar-SA"/>
              </w:rPr>
            </w:pPr>
            <w:r w:rsidRPr="00664597">
              <w:rPr>
                <w:rFonts w:ascii="Times New Roman" w:eastAsia="Times New Roman" w:hAnsi="Times New Roman" w:cs="Times New Roman"/>
                <w:b/>
                <w:bCs/>
                <w:color w:val="000000"/>
                <w:lang w:bidi="ar-SA"/>
              </w:rPr>
              <w:t>Goodness of fit measures</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81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noWrap/>
            <w:hideMark/>
          </w:tcPr>
          <w:p w:rsidR="00155B13" w:rsidRPr="00664597" w:rsidRDefault="00155B13" w:rsidP="008845D4">
            <w:pPr>
              <w:jc w:val="left"/>
              <w:rPr>
                <w:rFonts w:ascii="Times New Roman" w:eastAsia="Times New Roman" w:hAnsi="Times New Roman" w:cs="Times New Roman"/>
                <w:color w:val="000000"/>
                <w:lang w:bidi="ar-SA"/>
              </w:rPr>
            </w:pPr>
          </w:p>
        </w:tc>
      </w:tr>
      <w:tr w:rsidR="00155B13" w:rsidRPr="00DA0582" w:rsidTr="00155B13">
        <w:trPr>
          <w:trHeight w:val="300"/>
        </w:trPr>
        <w:tc>
          <w:tcPr>
            <w:tcW w:w="4788"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LR chi2(14)     =       151.89</w:t>
            </w:r>
          </w:p>
        </w:tc>
        <w:tc>
          <w:tcPr>
            <w:tcW w:w="1240" w:type="dxa"/>
            <w:noWrap/>
            <w:hideMark/>
          </w:tcPr>
          <w:p w:rsidR="00155B13" w:rsidRPr="00664597" w:rsidRDefault="00155B13" w:rsidP="008845D4">
            <w:pPr>
              <w:jc w:val="center"/>
              <w:rPr>
                <w:rFonts w:ascii="Times New Roman" w:eastAsia="Times New Roman" w:hAnsi="Times New Roman" w:cs="Times New Roman"/>
                <w:color w:val="000000"/>
                <w:lang w:bidi="ar-SA"/>
              </w:rPr>
            </w:pP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81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noWrap/>
            <w:hideMark/>
          </w:tcPr>
          <w:p w:rsidR="00155B13" w:rsidRPr="00664597" w:rsidRDefault="00155B13" w:rsidP="008845D4">
            <w:pPr>
              <w:jc w:val="left"/>
              <w:rPr>
                <w:rFonts w:ascii="Times New Roman" w:eastAsia="Times New Roman" w:hAnsi="Times New Roman" w:cs="Times New Roman"/>
                <w:color w:val="000000"/>
                <w:lang w:bidi="ar-SA"/>
              </w:rPr>
            </w:pPr>
          </w:p>
        </w:tc>
      </w:tr>
      <w:tr w:rsidR="00155B13" w:rsidRPr="00DA0582" w:rsidTr="00155B13">
        <w:trPr>
          <w:trHeight w:val="300"/>
        </w:trPr>
        <w:tc>
          <w:tcPr>
            <w:tcW w:w="4788" w:type="dxa"/>
            <w:noWrap/>
            <w:hideMark/>
          </w:tcPr>
          <w:p w:rsidR="00155B13" w:rsidRPr="00664597" w:rsidRDefault="00155B13" w:rsidP="008845D4">
            <w:pPr>
              <w:rPr>
                <w:rFonts w:ascii="Times New Roman" w:eastAsia="Times New Roman" w:hAnsi="Times New Roman" w:cs="Times New Roman"/>
                <w:color w:val="000000"/>
                <w:lang w:bidi="ar-SA"/>
              </w:rPr>
            </w:pPr>
            <w:proofErr w:type="spellStart"/>
            <w:r w:rsidRPr="00664597">
              <w:rPr>
                <w:rFonts w:ascii="Times New Roman" w:eastAsia="Times New Roman" w:hAnsi="Times New Roman" w:cs="Times New Roman"/>
                <w:color w:val="000000"/>
                <w:lang w:bidi="ar-SA"/>
              </w:rPr>
              <w:t>Prob</w:t>
            </w:r>
            <w:proofErr w:type="spellEnd"/>
            <w:r w:rsidRPr="00664597">
              <w:rPr>
                <w:rFonts w:ascii="Times New Roman" w:eastAsia="Times New Roman" w:hAnsi="Times New Roman" w:cs="Times New Roman"/>
                <w:color w:val="000000"/>
                <w:lang w:bidi="ar-SA"/>
              </w:rPr>
              <w:t xml:space="preserve"> &gt; chi2     =        0.0000</w:t>
            </w:r>
          </w:p>
        </w:tc>
        <w:tc>
          <w:tcPr>
            <w:tcW w:w="124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81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noWrap/>
            <w:hideMark/>
          </w:tcPr>
          <w:p w:rsidR="00155B13" w:rsidRPr="00664597" w:rsidRDefault="00155B13" w:rsidP="008845D4">
            <w:pPr>
              <w:jc w:val="left"/>
              <w:rPr>
                <w:rFonts w:ascii="Times New Roman" w:eastAsia="Times New Roman" w:hAnsi="Times New Roman" w:cs="Times New Roman"/>
                <w:color w:val="000000"/>
                <w:lang w:bidi="ar-SA"/>
              </w:rPr>
            </w:pPr>
          </w:p>
        </w:tc>
      </w:tr>
      <w:tr w:rsidR="00155B13" w:rsidRPr="00DA0582" w:rsidTr="00155B13">
        <w:trPr>
          <w:trHeight w:val="300"/>
        </w:trPr>
        <w:tc>
          <w:tcPr>
            <w:tcW w:w="4788" w:type="dxa"/>
            <w:noWrap/>
            <w:hideMark/>
          </w:tcPr>
          <w:p w:rsidR="00155B13"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Log likelihood =      -27.546078</w:t>
            </w:r>
          </w:p>
        </w:tc>
        <w:tc>
          <w:tcPr>
            <w:tcW w:w="124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1252"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810" w:type="dxa"/>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noWrap/>
            <w:hideMark/>
          </w:tcPr>
          <w:p w:rsidR="00155B13" w:rsidRPr="00664597" w:rsidRDefault="00155B13" w:rsidP="008845D4">
            <w:pPr>
              <w:jc w:val="left"/>
              <w:rPr>
                <w:rFonts w:ascii="Times New Roman" w:eastAsia="Times New Roman" w:hAnsi="Times New Roman" w:cs="Times New Roman"/>
                <w:color w:val="000000"/>
                <w:lang w:bidi="ar-SA"/>
              </w:rPr>
            </w:pPr>
          </w:p>
        </w:tc>
      </w:tr>
      <w:tr w:rsidR="00155B13" w:rsidRPr="00DA0582" w:rsidTr="00155B13">
        <w:trPr>
          <w:trHeight w:val="300"/>
        </w:trPr>
        <w:tc>
          <w:tcPr>
            <w:tcW w:w="4788" w:type="dxa"/>
            <w:tcBorders>
              <w:bottom w:val="single" w:sz="18" w:space="0" w:color="auto"/>
            </w:tcBorders>
            <w:noWrap/>
            <w:hideMark/>
          </w:tcPr>
          <w:p w:rsidR="00696C41" w:rsidRPr="00664597" w:rsidRDefault="00155B13"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Pseudo R2       =        0.7338</w:t>
            </w:r>
          </w:p>
          <w:p w:rsidR="00C37876" w:rsidRPr="00664597" w:rsidRDefault="00C37876" w:rsidP="008845D4">
            <w:pPr>
              <w:rPr>
                <w:rFonts w:ascii="Times New Roman" w:eastAsia="Times New Roman" w:hAnsi="Times New Roman" w:cs="Times New Roman"/>
                <w:color w:val="000000"/>
                <w:lang w:bidi="ar-SA"/>
              </w:rPr>
            </w:pPr>
            <w:r w:rsidRPr="00664597">
              <w:rPr>
                <w:rFonts w:ascii="Times New Roman" w:eastAsia="Times New Roman" w:hAnsi="Times New Roman" w:cs="Times New Roman"/>
                <w:color w:val="000000"/>
                <w:lang w:bidi="ar-SA"/>
              </w:rPr>
              <w:t>Number of observation = 150</w:t>
            </w:r>
          </w:p>
        </w:tc>
        <w:tc>
          <w:tcPr>
            <w:tcW w:w="1240" w:type="dxa"/>
            <w:tcBorders>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1252" w:type="dxa"/>
            <w:tcBorders>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tcBorders>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810" w:type="dxa"/>
            <w:tcBorders>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p>
        </w:tc>
        <w:tc>
          <w:tcPr>
            <w:tcW w:w="990" w:type="dxa"/>
            <w:tcBorders>
              <w:bottom w:val="single" w:sz="18" w:space="0" w:color="auto"/>
            </w:tcBorders>
            <w:noWrap/>
            <w:hideMark/>
          </w:tcPr>
          <w:p w:rsidR="00155B13" w:rsidRPr="00664597" w:rsidRDefault="00155B13" w:rsidP="008845D4">
            <w:pPr>
              <w:jc w:val="left"/>
              <w:rPr>
                <w:rFonts w:ascii="Times New Roman" w:eastAsia="Times New Roman" w:hAnsi="Times New Roman" w:cs="Times New Roman"/>
                <w:color w:val="000000"/>
                <w:lang w:bidi="ar-SA"/>
              </w:rPr>
            </w:pPr>
          </w:p>
        </w:tc>
      </w:tr>
    </w:tbl>
    <w:p w:rsidR="008554D7" w:rsidRPr="00DA0582" w:rsidRDefault="008554D7" w:rsidP="008845D4">
      <w:pPr>
        <w:widowControl w:val="0"/>
        <w:autoSpaceDE w:val="0"/>
        <w:autoSpaceDN w:val="0"/>
        <w:adjustRightInd w:val="0"/>
        <w:ind w:left="120"/>
        <w:rPr>
          <w:rFonts w:ascii="Times New Roman" w:hAnsi="Times New Roman" w:cs="Times New Roman"/>
          <w:sz w:val="24"/>
          <w:szCs w:val="24"/>
        </w:rPr>
      </w:pPr>
      <w:r w:rsidRPr="00DA0582">
        <w:rPr>
          <w:rFonts w:ascii="Times New Roman" w:hAnsi="Times New Roman" w:cs="Times New Roman"/>
          <w:b/>
          <w:bCs/>
          <w:sz w:val="24"/>
          <w:szCs w:val="24"/>
        </w:rPr>
        <w:t xml:space="preserve">Note:*, ** </w:t>
      </w:r>
      <w:r w:rsidRPr="00DA0582">
        <w:rPr>
          <w:rFonts w:ascii="Times New Roman" w:hAnsi="Times New Roman" w:cs="Times New Roman"/>
          <w:sz w:val="24"/>
          <w:szCs w:val="24"/>
        </w:rPr>
        <w:t>and</w:t>
      </w:r>
      <w:r w:rsidRPr="00DA0582">
        <w:rPr>
          <w:rFonts w:ascii="Times New Roman" w:hAnsi="Times New Roman" w:cs="Times New Roman"/>
          <w:b/>
          <w:bCs/>
          <w:sz w:val="24"/>
          <w:szCs w:val="24"/>
        </w:rPr>
        <w:t xml:space="preserve"> *** </w:t>
      </w:r>
      <w:r w:rsidRPr="00DA0582">
        <w:rPr>
          <w:rFonts w:ascii="Times New Roman" w:hAnsi="Times New Roman" w:cs="Times New Roman"/>
          <w:sz w:val="24"/>
          <w:szCs w:val="24"/>
        </w:rPr>
        <w:t>at 10%, 5% and 1% significance level respectively</w:t>
      </w:r>
    </w:p>
    <w:p w:rsidR="002D62A1" w:rsidRPr="00DA0582" w:rsidRDefault="002D62A1" w:rsidP="008845D4">
      <w:pPr>
        <w:autoSpaceDE w:val="0"/>
        <w:autoSpaceDN w:val="0"/>
        <w:adjustRightInd w:val="0"/>
        <w:rPr>
          <w:rFonts w:ascii="Times New Roman" w:hAnsi="Times New Roman" w:cs="Times New Roman"/>
          <w:sz w:val="24"/>
          <w:szCs w:val="24"/>
        </w:rPr>
      </w:pPr>
      <w:r w:rsidRPr="00DA0582">
        <w:rPr>
          <w:rFonts w:ascii="Times New Roman" w:hAnsi="Times New Roman" w:cs="Times New Roman"/>
          <w:b/>
          <w:sz w:val="24"/>
          <w:szCs w:val="24"/>
          <w:lang w:bidi="ar-SA"/>
        </w:rPr>
        <w:t xml:space="preserve">Source: </w:t>
      </w:r>
      <w:r w:rsidRPr="00DA0582">
        <w:rPr>
          <w:rFonts w:ascii="Times New Roman" w:hAnsi="Times New Roman" w:cs="Times New Roman"/>
          <w:sz w:val="24"/>
          <w:szCs w:val="24"/>
        </w:rPr>
        <w:t>Computed from Field Survey of 2021</w:t>
      </w:r>
    </w:p>
    <w:p w:rsidR="00F46711" w:rsidRDefault="00F46711" w:rsidP="008845D4">
      <w:pPr>
        <w:tabs>
          <w:tab w:val="left" w:pos="810"/>
          <w:tab w:val="left" w:pos="10263"/>
        </w:tabs>
        <w:autoSpaceDE w:val="0"/>
        <w:autoSpaceDN w:val="0"/>
        <w:adjustRightInd w:val="0"/>
        <w:spacing w:after="100" w:afterAutospacing="1"/>
        <w:rPr>
          <w:rFonts w:ascii="Times New Roman" w:hAnsi="Times New Roman" w:cs="Times New Roman"/>
          <w:b/>
          <w:bCs/>
          <w:iCs/>
          <w:sz w:val="24"/>
          <w:szCs w:val="24"/>
          <w:lang w:bidi="ar-SA"/>
        </w:rPr>
      </w:pPr>
    </w:p>
    <w:p w:rsidR="00F46711" w:rsidRDefault="00F46711" w:rsidP="008845D4">
      <w:pPr>
        <w:tabs>
          <w:tab w:val="left" w:pos="810"/>
          <w:tab w:val="left" w:pos="10263"/>
        </w:tabs>
        <w:autoSpaceDE w:val="0"/>
        <w:autoSpaceDN w:val="0"/>
        <w:adjustRightInd w:val="0"/>
        <w:spacing w:after="100" w:afterAutospacing="1"/>
        <w:rPr>
          <w:rFonts w:ascii="Times New Roman" w:hAnsi="Times New Roman" w:cs="Times New Roman"/>
          <w:b/>
          <w:bCs/>
          <w:iCs/>
          <w:sz w:val="24"/>
          <w:szCs w:val="24"/>
          <w:lang w:bidi="ar-SA"/>
        </w:rPr>
      </w:pPr>
    </w:p>
    <w:p w:rsidR="00CF6097" w:rsidRPr="00E614F1" w:rsidRDefault="00CF6097" w:rsidP="008845D4">
      <w:pPr>
        <w:tabs>
          <w:tab w:val="left" w:pos="810"/>
          <w:tab w:val="left" w:pos="10263"/>
        </w:tabs>
        <w:autoSpaceDE w:val="0"/>
        <w:autoSpaceDN w:val="0"/>
        <w:adjustRightInd w:val="0"/>
        <w:spacing w:after="100" w:afterAutospacing="1"/>
        <w:rPr>
          <w:rFonts w:ascii="Times New Roman" w:hAnsi="Times New Roman" w:cs="Times New Roman"/>
          <w:b/>
          <w:bCs/>
          <w:iCs/>
          <w:sz w:val="24"/>
          <w:szCs w:val="24"/>
          <w:lang w:bidi="ar-SA"/>
        </w:rPr>
      </w:pPr>
      <w:r w:rsidRPr="00E614F1">
        <w:rPr>
          <w:rFonts w:ascii="Times New Roman" w:hAnsi="Times New Roman" w:cs="Times New Roman"/>
          <w:b/>
          <w:bCs/>
          <w:iCs/>
          <w:sz w:val="24"/>
          <w:szCs w:val="24"/>
          <w:lang w:bidi="ar-SA"/>
        </w:rPr>
        <w:lastRenderedPageBreak/>
        <w:t xml:space="preserve">Interpretation of significant variables  </w:t>
      </w:r>
    </w:p>
    <w:p w:rsidR="00CF6097" w:rsidRPr="001E6C20" w:rsidRDefault="00CF6097" w:rsidP="008845D4">
      <w:pPr>
        <w:autoSpaceDE w:val="0"/>
        <w:autoSpaceDN w:val="0"/>
        <w:adjustRightInd w:val="0"/>
        <w:spacing w:after="100" w:afterAutospacing="1"/>
        <w:rPr>
          <w:rFonts w:ascii="Times New Roman" w:hAnsi="Times New Roman" w:cs="Times New Roman"/>
          <w:sz w:val="24"/>
          <w:szCs w:val="24"/>
          <w:lang w:bidi="ar-SA"/>
        </w:rPr>
      </w:pPr>
      <w:r w:rsidRPr="001E6C20">
        <w:rPr>
          <w:rFonts w:ascii="Times New Roman" w:hAnsi="Times New Roman" w:cs="Times New Roman"/>
          <w:bCs/>
          <w:iCs/>
          <w:sz w:val="24"/>
          <w:szCs w:val="24"/>
          <w:lang w:bidi="ar-SA"/>
        </w:rPr>
        <w:t xml:space="preserve"> </w:t>
      </w:r>
      <w:r w:rsidRPr="00123B61">
        <w:rPr>
          <w:rFonts w:ascii="Times New Roman" w:hAnsi="Times New Roman" w:cs="Times New Roman"/>
          <w:b/>
          <w:bCs/>
          <w:iCs/>
          <w:sz w:val="24"/>
          <w:szCs w:val="24"/>
          <w:lang w:bidi="ar-SA"/>
        </w:rPr>
        <w:t>Sex of Farm Household Head:</w:t>
      </w:r>
      <w:r w:rsidRPr="001E6C20">
        <w:rPr>
          <w:rFonts w:ascii="Times New Roman" w:hAnsi="Times New Roman" w:cs="Times New Roman"/>
          <w:bCs/>
          <w:iCs/>
          <w:sz w:val="24"/>
          <w:szCs w:val="24"/>
          <w:lang w:bidi="ar-SA"/>
        </w:rPr>
        <w:t xml:space="preserve"> </w:t>
      </w:r>
      <w:r w:rsidRPr="001E6C20">
        <w:rPr>
          <w:rFonts w:ascii="Times New Roman" w:hAnsi="Times New Roman" w:cs="Times New Roman"/>
          <w:sz w:val="24"/>
          <w:szCs w:val="24"/>
        </w:rPr>
        <w:t xml:space="preserve">Gender of farmers </w:t>
      </w:r>
      <w:proofErr w:type="gramStart"/>
      <w:r w:rsidRPr="001E6C20">
        <w:rPr>
          <w:rFonts w:ascii="Times New Roman" w:hAnsi="Times New Roman" w:cs="Times New Roman"/>
          <w:sz w:val="24"/>
          <w:szCs w:val="24"/>
        </w:rPr>
        <w:t>was found</w:t>
      </w:r>
      <w:proofErr w:type="gramEnd"/>
      <w:r w:rsidRPr="001E6C20">
        <w:rPr>
          <w:rFonts w:ascii="Times New Roman" w:hAnsi="Times New Roman" w:cs="Times New Roman"/>
          <w:sz w:val="24"/>
          <w:szCs w:val="24"/>
        </w:rPr>
        <w:t xml:space="preserve"> to be a significant determinant of smallholder farmers’ participation in formal credit.  Gender (female = 0) is negatively related to participation in formal credit. The marginal effect suggests that the probability of female participate in formal credit 84.6 % less than male, holding all the other variables at their mean and significant at 5 % </w:t>
      </w:r>
      <w:r w:rsidR="00753C58">
        <w:rPr>
          <w:rFonts w:ascii="Times New Roman" w:hAnsi="Times New Roman" w:cs="Times New Roman"/>
          <w:sz w:val="24"/>
          <w:szCs w:val="24"/>
        </w:rPr>
        <w:t>(</w:t>
      </w:r>
      <w:r w:rsidR="00753C58" w:rsidRPr="001E6C20">
        <w:rPr>
          <w:rFonts w:ascii="Times New Roman" w:hAnsi="Times New Roman" w:cs="Times New Roman"/>
          <w:sz w:val="24"/>
          <w:szCs w:val="24"/>
        </w:rPr>
        <w:t>percent</w:t>
      </w:r>
      <w:r w:rsidR="00753C58">
        <w:rPr>
          <w:rFonts w:ascii="Times New Roman" w:hAnsi="Times New Roman" w:cs="Times New Roman"/>
          <w:sz w:val="24"/>
          <w:szCs w:val="24"/>
        </w:rPr>
        <w:t>)</w:t>
      </w:r>
      <w:r w:rsidRPr="001E6C20">
        <w:rPr>
          <w:rFonts w:ascii="Times New Roman" w:hAnsi="Times New Roman" w:cs="Times New Roman"/>
          <w:sz w:val="24"/>
          <w:szCs w:val="24"/>
        </w:rPr>
        <w:t>.</w:t>
      </w:r>
      <w:r w:rsidRPr="001E6C20">
        <w:rPr>
          <w:rFonts w:ascii="Times New Roman" w:hAnsi="Times New Roman" w:cs="Times New Roman"/>
          <w:sz w:val="24"/>
          <w:szCs w:val="24"/>
          <w:lang w:bidi="ar-SA"/>
        </w:rPr>
        <w:t xml:space="preserve"> </w:t>
      </w:r>
      <w:r w:rsidRPr="001E6C20">
        <w:rPr>
          <w:rFonts w:ascii="Times New Roman" w:hAnsi="Times New Roman" w:cs="Times New Roman"/>
          <w:sz w:val="24"/>
          <w:szCs w:val="24"/>
        </w:rPr>
        <w:t xml:space="preserve"> In other words, male farmers are more participate in formal credit than their female counterparts do.</w:t>
      </w:r>
      <w:r w:rsidRPr="001E6C20">
        <w:rPr>
          <w:rFonts w:ascii="Times New Roman" w:hAnsi="Times New Roman" w:cs="Times New Roman"/>
          <w:sz w:val="24"/>
          <w:szCs w:val="24"/>
          <w:lang w:bidi="ar-SA"/>
        </w:rPr>
        <w:t xml:space="preserve">  This may be due to; male-headed households have more access to participate in different meetings, more access to information and control over economic resource than female households do. Besides, </w:t>
      </w:r>
      <w:r w:rsidRPr="001E6C20">
        <w:rPr>
          <w:rFonts w:ascii="Times New Roman" w:hAnsi="Times New Roman" w:cs="Times New Roman"/>
          <w:sz w:val="24"/>
          <w:szCs w:val="24"/>
        </w:rPr>
        <w:t>female-headed households are more preoccupied with childcare and home management than interactio</w:t>
      </w:r>
      <w:r w:rsidR="0074486E">
        <w:rPr>
          <w:rFonts w:ascii="Times New Roman" w:hAnsi="Times New Roman" w:cs="Times New Roman"/>
          <w:sz w:val="24"/>
          <w:szCs w:val="24"/>
        </w:rPr>
        <w:t xml:space="preserve">n with the external environment. </w:t>
      </w:r>
      <w:r w:rsidRPr="001E6C20">
        <w:rPr>
          <w:rFonts w:ascii="Times New Roman" w:hAnsi="Times New Roman" w:cs="Times New Roman"/>
          <w:sz w:val="24"/>
          <w:szCs w:val="24"/>
          <w:lang w:bidi="ar-SA"/>
        </w:rPr>
        <w:t xml:space="preserve">This result is consistent with study by (Akpan et al., 2013 and </w:t>
      </w:r>
      <w:proofErr w:type="spellStart"/>
      <w:r w:rsidRPr="001E6C20">
        <w:rPr>
          <w:rFonts w:ascii="Times New Roman" w:hAnsi="Times New Roman" w:cs="Times New Roman"/>
          <w:sz w:val="24"/>
          <w:szCs w:val="24"/>
          <w:lang w:bidi="ar-SA"/>
        </w:rPr>
        <w:t>Mebrate</w:t>
      </w:r>
      <w:proofErr w:type="spellEnd"/>
      <w:r w:rsidRPr="001E6C20">
        <w:rPr>
          <w:rFonts w:ascii="Times New Roman" w:hAnsi="Times New Roman" w:cs="Times New Roman"/>
          <w:sz w:val="24"/>
          <w:szCs w:val="24"/>
          <w:lang w:bidi="ar-SA"/>
        </w:rPr>
        <w:t xml:space="preserve">, 2015) that revealed that males have higher probability of accessing credit than female households. </w:t>
      </w:r>
    </w:p>
    <w:p w:rsidR="00CF6097" w:rsidRPr="001E6C20" w:rsidRDefault="00CF6097" w:rsidP="008845D4">
      <w:pPr>
        <w:autoSpaceDE w:val="0"/>
        <w:autoSpaceDN w:val="0"/>
        <w:adjustRightInd w:val="0"/>
        <w:spacing w:after="100" w:afterAutospacing="1"/>
        <w:rPr>
          <w:rFonts w:ascii="Times New Roman" w:hAnsi="Times New Roman" w:cs="Times New Roman"/>
          <w:color w:val="000000"/>
          <w:sz w:val="24"/>
          <w:szCs w:val="24"/>
          <w:lang w:bidi="ar-SA"/>
        </w:rPr>
      </w:pPr>
      <w:r w:rsidRPr="00F42E10">
        <w:rPr>
          <w:rFonts w:ascii="Times New Roman" w:hAnsi="Times New Roman" w:cs="Times New Roman"/>
          <w:b/>
          <w:sz w:val="24"/>
          <w:szCs w:val="24"/>
          <w:lang w:bidi="ar-SA"/>
        </w:rPr>
        <w:t>Age of Farm Household Head   (AGE)</w:t>
      </w:r>
      <w:r w:rsidRPr="001E6C20">
        <w:rPr>
          <w:rFonts w:ascii="Times New Roman" w:hAnsi="Times New Roman" w:cs="Times New Roman"/>
          <w:sz w:val="24"/>
          <w:szCs w:val="24"/>
          <w:lang w:bidi="ar-SA"/>
        </w:rPr>
        <w:t xml:space="preserve">: The sign of this variable is consistent with that of the prior expectation and significant at 5 %   level of significance.   </w:t>
      </w:r>
      <w:r w:rsidRPr="001E6C20">
        <w:rPr>
          <w:rFonts w:ascii="Times New Roman" w:hAnsi="Times New Roman" w:cs="Times New Roman"/>
          <w:sz w:val="24"/>
          <w:szCs w:val="24"/>
        </w:rPr>
        <w:t xml:space="preserve">This result implies that holding all other variables at their constant, a one-year increase in farm household head age will increase the probability of participating in formal credit program by 9.7 %. </w:t>
      </w:r>
      <w:r w:rsidRPr="001E6C20">
        <w:rPr>
          <w:rFonts w:ascii="Times New Roman" w:hAnsi="Times New Roman" w:cs="Times New Roman"/>
          <w:sz w:val="24"/>
          <w:szCs w:val="24"/>
          <w:lang w:bidi="ar-SA"/>
        </w:rPr>
        <w:t xml:space="preserve">This study result is similar to </w:t>
      </w:r>
      <w:proofErr w:type="spellStart"/>
      <w:r w:rsidRPr="001E6C20">
        <w:rPr>
          <w:rFonts w:ascii="Times New Roman" w:hAnsi="Times New Roman" w:cs="Times New Roman"/>
          <w:sz w:val="24"/>
          <w:szCs w:val="24"/>
        </w:rPr>
        <w:t>Eularie</w:t>
      </w:r>
      <w:proofErr w:type="spellEnd"/>
      <w:r w:rsidRPr="001E6C20">
        <w:rPr>
          <w:rFonts w:ascii="Times New Roman" w:hAnsi="Times New Roman" w:cs="Times New Roman"/>
          <w:sz w:val="24"/>
          <w:szCs w:val="24"/>
        </w:rPr>
        <w:t xml:space="preserve"> and </w:t>
      </w:r>
      <w:proofErr w:type="spellStart"/>
      <w:r w:rsidRPr="001E6C20">
        <w:rPr>
          <w:rFonts w:ascii="Times New Roman" w:hAnsi="Times New Roman" w:cs="Times New Roman"/>
          <w:sz w:val="24"/>
          <w:szCs w:val="24"/>
        </w:rPr>
        <w:t>Vishwanatha</w:t>
      </w:r>
      <w:proofErr w:type="spellEnd"/>
      <w:r w:rsidRPr="001E6C20">
        <w:rPr>
          <w:rFonts w:ascii="Times New Roman" w:hAnsi="Times New Roman" w:cs="Times New Roman"/>
          <w:sz w:val="24"/>
          <w:szCs w:val="24"/>
        </w:rPr>
        <w:t xml:space="preserve"> (2016</w:t>
      </w:r>
      <w:r w:rsidRPr="001E6C20">
        <w:rPr>
          <w:rFonts w:ascii="Times New Roman" w:hAnsi="Times New Roman" w:cs="Times New Roman"/>
          <w:color w:val="000000"/>
          <w:sz w:val="24"/>
          <w:szCs w:val="24"/>
          <w:lang w:bidi="ar-SA"/>
        </w:rPr>
        <w:t xml:space="preserve">), they explain in their study that households with older household heads are more aware of the importance of microcredit program participation for poverty reduction and improved livelihood than those with younger household heads. </w:t>
      </w:r>
      <w:proofErr w:type="spellStart"/>
      <w:r w:rsidRPr="001E6C20">
        <w:rPr>
          <w:rFonts w:ascii="Times New Roman" w:hAnsi="Times New Roman" w:cs="Times New Roman"/>
          <w:sz w:val="24"/>
          <w:szCs w:val="24"/>
        </w:rPr>
        <w:t>Fianto</w:t>
      </w:r>
      <w:proofErr w:type="spellEnd"/>
      <w:r w:rsidRPr="001E6C20">
        <w:rPr>
          <w:rFonts w:ascii="Times New Roman" w:hAnsi="Times New Roman" w:cs="Times New Roman"/>
          <w:sz w:val="24"/>
          <w:szCs w:val="24"/>
        </w:rPr>
        <w:t xml:space="preserve"> </w:t>
      </w:r>
      <w:r w:rsidRPr="00102FD4">
        <w:rPr>
          <w:rFonts w:ascii="Times New Roman" w:hAnsi="Times New Roman" w:cs="Times New Roman"/>
          <w:i/>
          <w:sz w:val="24"/>
          <w:szCs w:val="24"/>
        </w:rPr>
        <w:t>et al</w:t>
      </w:r>
      <w:r w:rsidRPr="001E6C20">
        <w:rPr>
          <w:rFonts w:ascii="Times New Roman" w:hAnsi="Times New Roman" w:cs="Times New Roman"/>
          <w:sz w:val="24"/>
          <w:szCs w:val="24"/>
        </w:rPr>
        <w:t>. (2019</w:t>
      </w:r>
      <w:r w:rsidRPr="001E6C20">
        <w:rPr>
          <w:rFonts w:ascii="Times New Roman" w:hAnsi="Times New Roman" w:cs="Times New Roman"/>
          <w:color w:val="000000"/>
          <w:sz w:val="24"/>
          <w:szCs w:val="24"/>
          <w:lang w:bidi="ar-SA"/>
        </w:rPr>
        <w:t>) explain that mature rural households usually have stable jobs compared to the younger ones.</w:t>
      </w:r>
    </w:p>
    <w:p w:rsidR="00CF6097" w:rsidRPr="001E6C20" w:rsidRDefault="00CF6097" w:rsidP="008845D4">
      <w:pPr>
        <w:autoSpaceDE w:val="0"/>
        <w:autoSpaceDN w:val="0"/>
        <w:adjustRightInd w:val="0"/>
        <w:spacing w:after="100" w:afterAutospacing="1"/>
        <w:rPr>
          <w:rFonts w:ascii="Times New Roman" w:hAnsi="Times New Roman" w:cs="Times New Roman"/>
          <w:sz w:val="24"/>
          <w:szCs w:val="24"/>
          <w:lang w:bidi="ar-SA"/>
        </w:rPr>
      </w:pPr>
      <w:r w:rsidRPr="00E614F1">
        <w:rPr>
          <w:rFonts w:ascii="Times New Roman" w:hAnsi="Times New Roman" w:cs="Times New Roman"/>
          <w:b/>
          <w:sz w:val="24"/>
          <w:szCs w:val="24"/>
          <w:lang w:bidi="ar-SA"/>
        </w:rPr>
        <w:t>Education of Farm Household (EDU)</w:t>
      </w:r>
      <w:r w:rsidRPr="001E6C20">
        <w:rPr>
          <w:rFonts w:ascii="Times New Roman" w:hAnsi="Times New Roman" w:cs="Times New Roman"/>
          <w:sz w:val="24"/>
          <w:szCs w:val="24"/>
          <w:lang w:bidi="ar-SA"/>
        </w:rPr>
        <w:t>:</w:t>
      </w:r>
      <w:r w:rsidR="00E614F1">
        <w:rPr>
          <w:rFonts w:ascii="Times New Roman" w:hAnsi="Times New Roman" w:cs="Times New Roman"/>
          <w:sz w:val="24"/>
          <w:szCs w:val="24"/>
          <w:lang w:bidi="ar-SA"/>
        </w:rPr>
        <w:t xml:space="preserve"> </w:t>
      </w:r>
      <w:r w:rsidRPr="001E6C20">
        <w:rPr>
          <w:rFonts w:ascii="Times New Roman" w:hAnsi="Times New Roman" w:cs="Times New Roman"/>
          <w:sz w:val="24"/>
          <w:szCs w:val="24"/>
          <w:lang w:bidi="ar-SA"/>
        </w:rPr>
        <w:t xml:space="preserve">Education </w:t>
      </w:r>
      <w:proofErr w:type="gramStart"/>
      <w:r w:rsidRPr="001E6C20">
        <w:rPr>
          <w:rFonts w:ascii="Times New Roman" w:hAnsi="Times New Roman" w:cs="Times New Roman"/>
          <w:sz w:val="24"/>
          <w:szCs w:val="24"/>
          <w:lang w:bidi="ar-SA"/>
        </w:rPr>
        <w:t>was found</w:t>
      </w:r>
      <w:proofErr w:type="gramEnd"/>
      <w:r w:rsidRPr="001E6C20">
        <w:rPr>
          <w:rFonts w:ascii="Times New Roman" w:hAnsi="Times New Roman" w:cs="Times New Roman"/>
          <w:sz w:val="24"/>
          <w:szCs w:val="24"/>
          <w:lang w:bidi="ar-SA"/>
        </w:rPr>
        <w:t xml:space="preserve"> to be an important determining factor that influences smallholder farmers’ in microfinance loan participation in the study area. Keeping other things constant, being literate farm household head is (49</w:t>
      </w:r>
      <w:r w:rsidR="005C2078">
        <w:rPr>
          <w:rFonts w:ascii="Times New Roman" w:hAnsi="Times New Roman" w:cs="Times New Roman"/>
          <w:sz w:val="24"/>
          <w:szCs w:val="24"/>
          <w:lang w:bidi="ar-SA"/>
        </w:rPr>
        <w:t>.9</w:t>
      </w:r>
      <w:r w:rsidRPr="001E6C20">
        <w:rPr>
          <w:rFonts w:ascii="Times New Roman" w:hAnsi="Times New Roman" w:cs="Times New Roman"/>
          <w:sz w:val="24"/>
          <w:szCs w:val="24"/>
          <w:lang w:bidi="ar-SA"/>
        </w:rPr>
        <w:t xml:space="preserve"> %) more participate than an illiterate farm household and statistically significant at 5 % significance level. The result of this study is consistent with the result of many other studies. Educated individuals have the potential to expand income and thereby own assets necessary for collateral, better able to appreciate the need of credit and have less entry </w:t>
      </w:r>
      <w:r w:rsidRPr="001E6C20">
        <w:rPr>
          <w:rFonts w:ascii="Times New Roman" w:hAnsi="Times New Roman" w:cs="Times New Roman"/>
          <w:sz w:val="24"/>
          <w:szCs w:val="24"/>
          <w:lang w:bidi="ar-SA"/>
        </w:rPr>
        <w:lastRenderedPageBreak/>
        <w:t xml:space="preserve">costs as they face fewer difficulties in collecting and evaluating the information needed to apply a loan (Wivine, 2012).  The other study  conducted  by  Abunyuwah and Blay (2013), Ibrahim and Aliero (2012), </w:t>
      </w:r>
      <w:r w:rsidRPr="001E6C20">
        <w:rPr>
          <w:rFonts w:ascii="Times New Roman" w:hAnsi="Times New Roman" w:cs="Times New Roman"/>
          <w:sz w:val="24"/>
          <w:szCs w:val="24"/>
        </w:rPr>
        <w:t>Ouattara et al. (2020</w:t>
      </w:r>
      <w:r w:rsidRPr="001E6C20">
        <w:rPr>
          <w:rFonts w:ascii="Times New Roman" w:hAnsi="Times New Roman" w:cs="Times New Roman"/>
          <w:color w:val="000000"/>
          <w:sz w:val="24"/>
          <w:szCs w:val="24"/>
          <w:lang w:bidi="ar-SA"/>
        </w:rPr>
        <w:t>)</w:t>
      </w:r>
      <w:r w:rsidRPr="001E6C20">
        <w:rPr>
          <w:rFonts w:ascii="Times New Roman" w:hAnsi="Times New Roman" w:cs="Times New Roman"/>
          <w:sz w:val="24"/>
          <w:szCs w:val="24"/>
        </w:rPr>
        <w:t xml:space="preserve">, </w:t>
      </w:r>
      <w:r w:rsidRPr="001E6C20">
        <w:rPr>
          <w:rFonts w:ascii="Times New Roman" w:hAnsi="Times New Roman" w:cs="Times New Roman"/>
          <w:sz w:val="24"/>
          <w:szCs w:val="24"/>
          <w:lang w:bidi="ar-SA"/>
        </w:rPr>
        <w:t xml:space="preserve"> revealed </w:t>
      </w:r>
      <w:r w:rsidRPr="001E6C20">
        <w:rPr>
          <w:rFonts w:ascii="Times New Roman" w:hAnsi="Times New Roman" w:cs="Times New Roman"/>
          <w:sz w:val="24"/>
          <w:szCs w:val="24"/>
        </w:rPr>
        <w:t xml:space="preserve">that household heads with more education acquire more skills and knowledge, which can help in household decision making, especially with regard to financial markets and understanding requirements, procedures, and paperwork formalities of formal MFIs. </w:t>
      </w:r>
    </w:p>
    <w:p w:rsidR="00CF6097" w:rsidRPr="001E6C20" w:rsidRDefault="00CF6097" w:rsidP="008845D4">
      <w:pPr>
        <w:autoSpaceDE w:val="0"/>
        <w:autoSpaceDN w:val="0"/>
        <w:adjustRightInd w:val="0"/>
        <w:spacing w:after="100" w:afterAutospacing="1"/>
        <w:rPr>
          <w:rFonts w:ascii="Times New Roman" w:hAnsi="Times New Roman" w:cs="Times New Roman"/>
          <w:sz w:val="24"/>
          <w:szCs w:val="24"/>
        </w:rPr>
      </w:pPr>
      <w:r w:rsidRPr="00E614F1">
        <w:rPr>
          <w:rFonts w:ascii="Times New Roman" w:hAnsi="Times New Roman" w:cs="Times New Roman"/>
          <w:b/>
          <w:sz w:val="24"/>
          <w:szCs w:val="24"/>
        </w:rPr>
        <w:t>Family Size of Farm Household Head (FAMSZ</w:t>
      </w:r>
      <w:r w:rsidRPr="001E6C20">
        <w:rPr>
          <w:rFonts w:ascii="Times New Roman" w:hAnsi="Times New Roman" w:cs="Times New Roman"/>
          <w:sz w:val="24"/>
          <w:szCs w:val="24"/>
        </w:rPr>
        <w:t>): Family size of household head had negatively influence households credit participation and statistically significant at 5 % significance level. The c</w:t>
      </w:r>
      <w:r w:rsidR="00C56670">
        <w:rPr>
          <w:rFonts w:ascii="Times New Roman" w:hAnsi="Times New Roman" w:cs="Times New Roman"/>
          <w:sz w:val="24"/>
          <w:szCs w:val="24"/>
        </w:rPr>
        <w:t xml:space="preserve">oefficient showing value of 13% </w:t>
      </w:r>
      <w:r w:rsidRPr="001E6C20">
        <w:rPr>
          <w:rFonts w:ascii="Times New Roman" w:hAnsi="Times New Roman" w:cs="Times New Roman"/>
          <w:sz w:val="24"/>
          <w:szCs w:val="24"/>
        </w:rPr>
        <w:t xml:space="preserve">expresses that an </w:t>
      </w:r>
      <w:r w:rsidR="00EA3A50">
        <w:rPr>
          <w:rFonts w:ascii="Times New Roman" w:hAnsi="Times New Roman" w:cs="Times New Roman"/>
          <w:sz w:val="24"/>
          <w:szCs w:val="24"/>
        </w:rPr>
        <w:t xml:space="preserve">increase in family size by one </w:t>
      </w:r>
      <w:r w:rsidR="00EA3A50" w:rsidRPr="001E6C20">
        <w:rPr>
          <w:rFonts w:ascii="Times New Roman" w:hAnsi="Times New Roman" w:cs="Times New Roman"/>
          <w:sz w:val="24"/>
          <w:szCs w:val="24"/>
        </w:rPr>
        <w:t>decreases</w:t>
      </w:r>
      <w:r w:rsidRPr="001E6C20">
        <w:rPr>
          <w:rFonts w:ascii="Times New Roman" w:hAnsi="Times New Roman" w:cs="Times New Roman"/>
          <w:sz w:val="24"/>
          <w:szCs w:val="24"/>
        </w:rPr>
        <w:t xml:space="preserve"> the probability   of smallholder farmers household head particip</w:t>
      </w:r>
      <w:r w:rsidR="00EA3A50">
        <w:rPr>
          <w:rFonts w:ascii="Times New Roman" w:hAnsi="Times New Roman" w:cs="Times New Roman"/>
          <w:sz w:val="24"/>
          <w:szCs w:val="24"/>
        </w:rPr>
        <w:t xml:space="preserve">ation in microfinance loan by </w:t>
      </w:r>
      <w:r w:rsidR="00E009EB" w:rsidRPr="001E6C20">
        <w:rPr>
          <w:rFonts w:ascii="Times New Roman" w:hAnsi="Times New Roman" w:cs="Times New Roman"/>
          <w:sz w:val="24"/>
          <w:szCs w:val="24"/>
        </w:rPr>
        <w:t>13</w:t>
      </w:r>
      <w:r w:rsidR="00E009EB">
        <w:rPr>
          <w:rFonts w:ascii="Times New Roman" w:hAnsi="Times New Roman" w:cs="Times New Roman"/>
          <w:sz w:val="24"/>
          <w:szCs w:val="24"/>
        </w:rPr>
        <w:t xml:space="preserve">.1 </w:t>
      </w:r>
      <w:r w:rsidR="00E009EB" w:rsidRPr="001E6C20">
        <w:rPr>
          <w:rFonts w:ascii="Times New Roman" w:hAnsi="Times New Roman" w:cs="Times New Roman"/>
          <w:sz w:val="24"/>
          <w:szCs w:val="24"/>
        </w:rPr>
        <w:t>%</w:t>
      </w:r>
      <w:r w:rsidRPr="001E6C20">
        <w:rPr>
          <w:rFonts w:ascii="Times New Roman" w:hAnsi="Times New Roman" w:cs="Times New Roman"/>
          <w:sz w:val="24"/>
          <w:szCs w:val="24"/>
        </w:rPr>
        <w:t xml:space="preserve">. This means, as a number of dependent family member increases their participation </w:t>
      </w:r>
      <w:r w:rsidR="009941A8" w:rsidRPr="001E6C20">
        <w:rPr>
          <w:rFonts w:ascii="Times New Roman" w:hAnsi="Times New Roman" w:cs="Times New Roman"/>
          <w:sz w:val="24"/>
          <w:szCs w:val="24"/>
        </w:rPr>
        <w:t xml:space="preserve">in </w:t>
      </w:r>
      <w:r w:rsidR="009941A8">
        <w:rPr>
          <w:rFonts w:ascii="Times New Roman" w:hAnsi="Times New Roman" w:cs="Times New Roman"/>
          <w:sz w:val="24"/>
          <w:szCs w:val="24"/>
        </w:rPr>
        <w:t>formal</w:t>
      </w:r>
      <w:r w:rsidR="00F42E10">
        <w:rPr>
          <w:rFonts w:ascii="Times New Roman" w:hAnsi="Times New Roman" w:cs="Times New Roman"/>
          <w:sz w:val="24"/>
          <w:szCs w:val="24"/>
        </w:rPr>
        <w:t xml:space="preserve"> </w:t>
      </w:r>
      <w:r w:rsidRPr="001E6C20">
        <w:rPr>
          <w:rFonts w:ascii="Times New Roman" w:hAnsi="Times New Roman" w:cs="Times New Roman"/>
          <w:sz w:val="24"/>
          <w:szCs w:val="24"/>
        </w:rPr>
        <w:t xml:space="preserve">credit use will decreases. This </w:t>
      </w:r>
      <w:r w:rsidR="00CE1CAA" w:rsidRPr="001E6C20">
        <w:rPr>
          <w:rFonts w:ascii="Times New Roman" w:hAnsi="Times New Roman" w:cs="Times New Roman"/>
          <w:sz w:val="24"/>
          <w:szCs w:val="24"/>
        </w:rPr>
        <w:t>because</w:t>
      </w:r>
      <w:r w:rsidRPr="001E6C20">
        <w:rPr>
          <w:rFonts w:ascii="Times New Roman" w:hAnsi="Times New Roman" w:cs="Times New Roman"/>
          <w:sz w:val="24"/>
          <w:szCs w:val="24"/>
        </w:rPr>
        <w:t xml:space="preserve">, as existence of dependent family members in the </w:t>
      </w:r>
      <w:r w:rsidR="00CE1CAA" w:rsidRPr="001E6C20">
        <w:rPr>
          <w:rFonts w:ascii="Times New Roman" w:hAnsi="Times New Roman" w:cs="Times New Roman"/>
          <w:sz w:val="24"/>
          <w:szCs w:val="24"/>
        </w:rPr>
        <w:t>households’</w:t>
      </w:r>
      <w:r w:rsidRPr="001E6C20">
        <w:rPr>
          <w:rFonts w:ascii="Times New Roman" w:hAnsi="Times New Roman" w:cs="Times New Roman"/>
          <w:sz w:val="24"/>
          <w:szCs w:val="24"/>
        </w:rPr>
        <w:t xml:space="preserve"> increase</w:t>
      </w:r>
      <w:r w:rsidR="00F42E10">
        <w:rPr>
          <w:rFonts w:ascii="Times New Roman" w:hAnsi="Times New Roman" w:cs="Times New Roman"/>
          <w:sz w:val="24"/>
          <w:szCs w:val="24"/>
        </w:rPr>
        <w:t>s</w:t>
      </w:r>
      <w:r w:rsidR="00EA3A50">
        <w:rPr>
          <w:rFonts w:ascii="Times New Roman" w:hAnsi="Times New Roman" w:cs="Times New Roman"/>
          <w:sz w:val="24"/>
          <w:szCs w:val="24"/>
        </w:rPr>
        <w:t xml:space="preserve">, </w:t>
      </w:r>
      <w:r w:rsidR="00EA3A50" w:rsidRPr="001E6C20">
        <w:rPr>
          <w:rFonts w:ascii="Times New Roman" w:hAnsi="Times New Roman" w:cs="Times New Roman"/>
          <w:sz w:val="24"/>
          <w:szCs w:val="24"/>
        </w:rPr>
        <w:t>the</w:t>
      </w:r>
      <w:r w:rsidRPr="001E6C20">
        <w:rPr>
          <w:rFonts w:ascii="Times New Roman" w:hAnsi="Times New Roman" w:cs="Times New Roman"/>
          <w:sz w:val="24"/>
          <w:szCs w:val="24"/>
        </w:rPr>
        <w:t xml:space="preserve"> active labor that </w:t>
      </w:r>
      <w:r w:rsidR="00CE1CAA" w:rsidRPr="001E6C20">
        <w:rPr>
          <w:rFonts w:ascii="Times New Roman" w:hAnsi="Times New Roman" w:cs="Times New Roman"/>
          <w:sz w:val="24"/>
          <w:szCs w:val="24"/>
        </w:rPr>
        <w:t>generates</w:t>
      </w:r>
      <w:r w:rsidRPr="001E6C20">
        <w:rPr>
          <w:rFonts w:ascii="Times New Roman" w:hAnsi="Times New Roman" w:cs="Times New Roman"/>
          <w:sz w:val="24"/>
          <w:szCs w:val="24"/>
        </w:rPr>
        <w:t xml:space="preserve"> income for the family member decreases. The re</w:t>
      </w:r>
      <w:r w:rsidR="00CE1CAA">
        <w:rPr>
          <w:rFonts w:ascii="Times New Roman" w:hAnsi="Times New Roman" w:cs="Times New Roman"/>
          <w:sz w:val="24"/>
          <w:szCs w:val="24"/>
        </w:rPr>
        <w:t>sult is consists with, (</w:t>
      </w:r>
      <w:proofErr w:type="spellStart"/>
      <w:r w:rsidR="00B8666A">
        <w:rPr>
          <w:rFonts w:ascii="Times New Roman" w:hAnsi="Times New Roman" w:cs="Times New Roman"/>
          <w:sz w:val="24"/>
          <w:szCs w:val="24"/>
        </w:rPr>
        <w:t>Tamasgen</w:t>
      </w:r>
      <w:proofErr w:type="spellEnd"/>
      <w:r w:rsidR="00B8666A">
        <w:rPr>
          <w:rFonts w:ascii="Times New Roman" w:hAnsi="Times New Roman" w:cs="Times New Roman"/>
          <w:sz w:val="24"/>
          <w:szCs w:val="24"/>
        </w:rPr>
        <w:t xml:space="preserve"> and</w:t>
      </w:r>
      <w:r w:rsidR="00B062A5">
        <w:rPr>
          <w:rFonts w:ascii="Times New Roman" w:hAnsi="Times New Roman" w:cs="Times New Roman"/>
          <w:sz w:val="24"/>
          <w:szCs w:val="24"/>
        </w:rPr>
        <w:t xml:space="preserve"> Hailu,</w:t>
      </w:r>
      <w:r w:rsidRPr="001E6C20">
        <w:rPr>
          <w:rFonts w:ascii="Times New Roman" w:hAnsi="Times New Roman" w:cs="Times New Roman"/>
          <w:sz w:val="24"/>
          <w:szCs w:val="24"/>
        </w:rPr>
        <w:t xml:space="preserve"> 2018). On the other hand   this finding  is  contrary  to the  previous study by  (Auma, D. and Mensah  P,A.,  2014</w:t>
      </w:r>
      <w:r w:rsidR="00102FD4">
        <w:rPr>
          <w:rFonts w:ascii="Times New Roman" w:hAnsi="Times New Roman" w:cs="Times New Roman"/>
          <w:sz w:val="24"/>
          <w:szCs w:val="24"/>
        </w:rPr>
        <w:t xml:space="preserve">) ; (  </w:t>
      </w:r>
      <w:proofErr w:type="spellStart"/>
      <w:r w:rsidR="00102FD4">
        <w:rPr>
          <w:rFonts w:ascii="Times New Roman" w:hAnsi="Times New Roman" w:cs="Times New Roman"/>
          <w:sz w:val="24"/>
          <w:szCs w:val="24"/>
        </w:rPr>
        <w:t>Ferede</w:t>
      </w:r>
      <w:proofErr w:type="spellEnd"/>
      <w:r w:rsidR="00102FD4">
        <w:rPr>
          <w:rFonts w:ascii="Times New Roman" w:hAnsi="Times New Roman" w:cs="Times New Roman"/>
          <w:sz w:val="24"/>
          <w:szCs w:val="24"/>
        </w:rPr>
        <w:t xml:space="preserve"> </w:t>
      </w:r>
      <w:r w:rsidR="00B8666A">
        <w:rPr>
          <w:rFonts w:ascii="Times New Roman" w:hAnsi="Times New Roman" w:cs="Times New Roman"/>
          <w:sz w:val="24"/>
          <w:szCs w:val="24"/>
        </w:rPr>
        <w:t xml:space="preserve"> and   </w:t>
      </w:r>
      <w:r w:rsidRPr="001E6C20">
        <w:rPr>
          <w:rFonts w:ascii="Times New Roman" w:hAnsi="Times New Roman" w:cs="Times New Roman"/>
          <w:sz w:val="24"/>
          <w:szCs w:val="24"/>
        </w:rPr>
        <w:t xml:space="preserve">Hussain .T, 2012),  as  their   study revealed  that  the bigger  families  may have  bigger   farms  ( large  capacity for  investment) which may need  more input use, thus an increase  in demand  for credit.   </w:t>
      </w:r>
    </w:p>
    <w:p w:rsidR="00CF6097" w:rsidRPr="001E6C20" w:rsidRDefault="00CF6097" w:rsidP="008845D4">
      <w:pPr>
        <w:autoSpaceDE w:val="0"/>
        <w:autoSpaceDN w:val="0"/>
        <w:adjustRightInd w:val="0"/>
        <w:spacing w:after="100" w:afterAutospacing="1"/>
        <w:rPr>
          <w:rFonts w:ascii="Times New Roman" w:hAnsi="Times New Roman" w:cs="Times New Roman"/>
          <w:sz w:val="24"/>
          <w:szCs w:val="24"/>
        </w:rPr>
      </w:pPr>
      <w:r w:rsidRPr="00E614F1">
        <w:rPr>
          <w:rFonts w:ascii="Times New Roman" w:hAnsi="Times New Roman" w:cs="Times New Roman"/>
          <w:b/>
          <w:sz w:val="24"/>
          <w:szCs w:val="24"/>
        </w:rPr>
        <w:t>Farm Size (FARMSZ):</w:t>
      </w:r>
      <w:r w:rsidRPr="001E6C20">
        <w:rPr>
          <w:rFonts w:ascii="Times New Roman" w:hAnsi="Times New Roman" w:cs="Times New Roman"/>
          <w:sz w:val="24"/>
          <w:szCs w:val="24"/>
        </w:rPr>
        <w:t xml:space="preserve">  </w:t>
      </w:r>
      <w:r w:rsidRPr="001E6C20">
        <w:rPr>
          <w:rFonts w:ascii="Times New Roman" w:hAnsi="Times New Roman" w:cs="Times New Roman"/>
          <w:sz w:val="24"/>
          <w:szCs w:val="24"/>
          <w:lang w:bidi="ar-SA"/>
        </w:rPr>
        <w:t>Land is one of the main facto</w:t>
      </w:r>
      <w:r w:rsidR="00234525">
        <w:rPr>
          <w:rFonts w:ascii="Times New Roman" w:hAnsi="Times New Roman" w:cs="Times New Roman"/>
          <w:sz w:val="24"/>
          <w:szCs w:val="24"/>
          <w:lang w:bidi="ar-SA"/>
        </w:rPr>
        <w:t>rs of agricultural production</w:t>
      </w:r>
      <w:r w:rsidRPr="001E6C20">
        <w:rPr>
          <w:rFonts w:ascii="Times New Roman" w:hAnsi="Times New Roman" w:cs="Times New Roman"/>
          <w:sz w:val="24"/>
          <w:szCs w:val="24"/>
          <w:lang w:bidi="ar-SA"/>
        </w:rPr>
        <w:t xml:space="preserve">.  In the study, the farm size </w:t>
      </w:r>
      <w:proofErr w:type="gramStart"/>
      <w:r w:rsidRPr="001E6C20">
        <w:rPr>
          <w:rFonts w:ascii="Times New Roman" w:hAnsi="Times New Roman" w:cs="Times New Roman"/>
          <w:sz w:val="24"/>
          <w:szCs w:val="24"/>
          <w:lang w:bidi="ar-SA"/>
        </w:rPr>
        <w:t>is found</w:t>
      </w:r>
      <w:proofErr w:type="gramEnd"/>
      <w:r w:rsidRPr="001E6C20">
        <w:rPr>
          <w:rFonts w:ascii="Times New Roman" w:hAnsi="Times New Roman" w:cs="Times New Roman"/>
          <w:sz w:val="24"/>
          <w:szCs w:val="24"/>
          <w:lang w:bidi="ar-SA"/>
        </w:rPr>
        <w:t xml:space="preserve"> to be a sig</w:t>
      </w:r>
      <w:r w:rsidR="00EC7A46">
        <w:rPr>
          <w:rFonts w:ascii="Times New Roman" w:hAnsi="Times New Roman" w:cs="Times New Roman"/>
          <w:sz w:val="24"/>
          <w:szCs w:val="24"/>
          <w:lang w:bidi="ar-SA"/>
        </w:rPr>
        <w:t xml:space="preserve">nificant determining factor of </w:t>
      </w:r>
      <w:r w:rsidR="00B60351" w:rsidRPr="001E6C20">
        <w:rPr>
          <w:rFonts w:ascii="Times New Roman" w:hAnsi="Times New Roman" w:cs="Times New Roman"/>
          <w:sz w:val="24"/>
          <w:szCs w:val="24"/>
          <w:lang w:bidi="ar-SA"/>
        </w:rPr>
        <w:t>smallholder</w:t>
      </w:r>
      <w:r w:rsidR="00B60351">
        <w:rPr>
          <w:rFonts w:ascii="Times New Roman" w:hAnsi="Times New Roman" w:cs="Times New Roman"/>
          <w:sz w:val="24"/>
          <w:szCs w:val="24"/>
          <w:lang w:bidi="ar-SA"/>
        </w:rPr>
        <w:t xml:space="preserve"> </w:t>
      </w:r>
      <w:r w:rsidR="00DC5CE0">
        <w:rPr>
          <w:rFonts w:ascii="Times New Roman" w:hAnsi="Times New Roman" w:cs="Times New Roman"/>
          <w:sz w:val="24"/>
          <w:szCs w:val="24"/>
          <w:lang w:bidi="ar-SA"/>
        </w:rPr>
        <w:t>farmers’</w:t>
      </w:r>
      <w:r w:rsidR="00EC7A46">
        <w:rPr>
          <w:rFonts w:ascii="Times New Roman" w:hAnsi="Times New Roman" w:cs="Times New Roman"/>
          <w:sz w:val="24"/>
          <w:szCs w:val="24"/>
          <w:lang w:bidi="ar-SA"/>
        </w:rPr>
        <w:t xml:space="preserve"> </w:t>
      </w:r>
      <w:r w:rsidR="00B60351">
        <w:rPr>
          <w:rFonts w:ascii="Times New Roman" w:hAnsi="Times New Roman" w:cs="Times New Roman"/>
          <w:sz w:val="24"/>
          <w:szCs w:val="24"/>
          <w:lang w:bidi="ar-SA"/>
        </w:rPr>
        <w:t xml:space="preserve">participation </w:t>
      </w:r>
      <w:r w:rsidR="00B60351" w:rsidRPr="001E6C20">
        <w:rPr>
          <w:rFonts w:ascii="Times New Roman" w:hAnsi="Times New Roman" w:cs="Times New Roman"/>
          <w:sz w:val="24"/>
          <w:szCs w:val="24"/>
          <w:lang w:bidi="ar-SA"/>
        </w:rPr>
        <w:t>in</w:t>
      </w:r>
      <w:r w:rsidRPr="001E6C20">
        <w:rPr>
          <w:rFonts w:ascii="Times New Roman" w:hAnsi="Times New Roman" w:cs="Times New Roman"/>
          <w:sz w:val="24"/>
          <w:szCs w:val="24"/>
          <w:lang w:bidi="ar-SA"/>
        </w:rPr>
        <w:t xml:space="preserve"> formal credit. Keeping other things constant as the size of landholding increased by 1hectare the probability of smallholder farmer participation in microfinance loan increased by 90 %.  The reason for this might be that farmer</w:t>
      </w:r>
      <w:r w:rsidRPr="001E6C20">
        <w:rPr>
          <w:rFonts w:ascii="Times New Roman" w:hAnsi="Times New Roman" w:cs="Times New Roman"/>
          <w:color w:val="000000"/>
          <w:sz w:val="24"/>
          <w:szCs w:val="24"/>
        </w:rPr>
        <w:t xml:space="preserve"> who cultivated larger size of land can utilize more capital for labor and other farm inputs, which in return will increase the demand for credit and as demand, increases there </w:t>
      </w:r>
      <w:r w:rsidRPr="001E6C20">
        <w:rPr>
          <w:rFonts w:ascii="Times New Roman" w:hAnsi="Times New Roman" w:cs="Times New Roman"/>
          <w:sz w:val="24"/>
          <w:szCs w:val="24"/>
        </w:rPr>
        <w:t xml:space="preserve">will be a chance of participation in formal credit.  This result </w:t>
      </w:r>
      <w:proofErr w:type="gramStart"/>
      <w:r w:rsidRPr="001E6C20">
        <w:rPr>
          <w:rFonts w:ascii="Times New Roman" w:hAnsi="Times New Roman" w:cs="Times New Roman"/>
          <w:sz w:val="24"/>
          <w:szCs w:val="24"/>
        </w:rPr>
        <w:t>is agreed</w:t>
      </w:r>
      <w:proofErr w:type="gramEnd"/>
      <w:r w:rsidRPr="001E6C20">
        <w:rPr>
          <w:rFonts w:ascii="Times New Roman" w:hAnsi="Times New Roman" w:cs="Times New Roman"/>
          <w:sz w:val="24"/>
          <w:szCs w:val="24"/>
        </w:rPr>
        <w:t xml:space="preserve"> with other finding by different researchers </w:t>
      </w:r>
      <w:r w:rsidRPr="001E6C20">
        <w:rPr>
          <w:rFonts w:ascii="Times New Roman" w:hAnsi="Times New Roman" w:cs="Times New Roman"/>
          <w:color w:val="000000"/>
          <w:sz w:val="24"/>
          <w:szCs w:val="24"/>
        </w:rPr>
        <w:t>(Hussain. T, 2012</w:t>
      </w:r>
      <w:r w:rsidR="006A3043">
        <w:rPr>
          <w:rFonts w:ascii="Times New Roman" w:hAnsi="Times New Roman" w:cs="Times New Roman"/>
          <w:color w:val="000000"/>
          <w:sz w:val="24"/>
          <w:szCs w:val="24"/>
        </w:rPr>
        <w:t xml:space="preserve">), Lemessa and  </w:t>
      </w:r>
      <w:proofErr w:type="spellStart"/>
      <w:r w:rsidR="006A3043">
        <w:rPr>
          <w:rFonts w:ascii="Times New Roman" w:hAnsi="Times New Roman" w:cs="Times New Roman"/>
          <w:color w:val="000000"/>
          <w:sz w:val="24"/>
          <w:szCs w:val="24"/>
        </w:rPr>
        <w:t>Gemechu</w:t>
      </w:r>
      <w:proofErr w:type="spellEnd"/>
      <w:r w:rsidRPr="001E6C20">
        <w:rPr>
          <w:rFonts w:ascii="Times New Roman" w:hAnsi="Times New Roman" w:cs="Times New Roman"/>
          <w:color w:val="000000"/>
          <w:sz w:val="24"/>
          <w:szCs w:val="24"/>
        </w:rPr>
        <w:t>, 2016</w:t>
      </w:r>
      <w:r w:rsidR="006A3043">
        <w:rPr>
          <w:rFonts w:ascii="Times New Roman" w:hAnsi="Times New Roman" w:cs="Times New Roman"/>
          <w:color w:val="000000"/>
          <w:sz w:val="24"/>
          <w:szCs w:val="24"/>
        </w:rPr>
        <w:t>)</w:t>
      </w:r>
      <w:r w:rsidRPr="001E6C20">
        <w:rPr>
          <w:rFonts w:ascii="Times New Roman" w:hAnsi="Times New Roman" w:cs="Times New Roman"/>
          <w:color w:val="000000"/>
          <w:sz w:val="24"/>
          <w:szCs w:val="24"/>
        </w:rPr>
        <w:t xml:space="preserve"> </w:t>
      </w:r>
      <w:r w:rsidR="006A3043">
        <w:rPr>
          <w:rFonts w:ascii="Times New Roman" w:hAnsi="Times New Roman" w:cs="Times New Roman"/>
          <w:color w:val="000000"/>
          <w:sz w:val="24"/>
          <w:szCs w:val="24"/>
        </w:rPr>
        <w:t>; (</w:t>
      </w:r>
      <w:r w:rsidR="00114A73">
        <w:rPr>
          <w:rFonts w:ascii="Times New Roman" w:hAnsi="Times New Roman" w:cs="Times New Roman"/>
          <w:color w:val="000000"/>
          <w:sz w:val="24"/>
          <w:szCs w:val="24"/>
        </w:rPr>
        <w:t xml:space="preserve">Girma and Abebaw,2015), they  </w:t>
      </w:r>
      <w:r w:rsidRPr="001E6C20">
        <w:rPr>
          <w:rFonts w:ascii="Times New Roman" w:hAnsi="Times New Roman" w:cs="Times New Roman"/>
          <w:color w:val="000000"/>
          <w:sz w:val="24"/>
          <w:szCs w:val="24"/>
        </w:rPr>
        <w:t xml:space="preserve">explained the relationship  between  cultivated  land size and access to credit  is that farmer  who cultivated large farm  size    can utilize </w:t>
      </w:r>
      <w:r w:rsidRPr="001E6C20">
        <w:rPr>
          <w:rFonts w:ascii="Times New Roman" w:hAnsi="Times New Roman" w:cs="Times New Roman"/>
          <w:sz w:val="24"/>
          <w:szCs w:val="24"/>
        </w:rPr>
        <w:t xml:space="preserve"> more  capital  for </w:t>
      </w:r>
      <w:r w:rsidRPr="001E6C20">
        <w:rPr>
          <w:rFonts w:ascii="Times New Roman" w:hAnsi="Times New Roman" w:cs="Times New Roman"/>
          <w:sz w:val="24"/>
          <w:szCs w:val="24"/>
        </w:rPr>
        <w:lastRenderedPageBreak/>
        <w:t>labor and other  farm inputs and therefore, as demand increase the  chance  of  access to credi</w:t>
      </w:r>
      <w:r w:rsidR="00EE28B6">
        <w:rPr>
          <w:rFonts w:ascii="Times New Roman" w:hAnsi="Times New Roman" w:cs="Times New Roman"/>
          <w:sz w:val="24"/>
          <w:szCs w:val="24"/>
        </w:rPr>
        <w:t xml:space="preserve">t </w:t>
      </w:r>
      <w:r w:rsidR="00B60351">
        <w:rPr>
          <w:rFonts w:ascii="Times New Roman" w:hAnsi="Times New Roman" w:cs="Times New Roman"/>
          <w:sz w:val="24"/>
          <w:szCs w:val="24"/>
        </w:rPr>
        <w:t xml:space="preserve"> also increase</w:t>
      </w:r>
      <w:r w:rsidR="00EE28B6">
        <w:rPr>
          <w:rFonts w:ascii="Times New Roman" w:hAnsi="Times New Roman" w:cs="Times New Roman"/>
          <w:sz w:val="24"/>
          <w:szCs w:val="24"/>
        </w:rPr>
        <w:t>s</w:t>
      </w:r>
      <w:r w:rsidRPr="001E6C20">
        <w:rPr>
          <w:rFonts w:ascii="Times New Roman" w:hAnsi="Times New Roman" w:cs="Times New Roman"/>
          <w:sz w:val="24"/>
          <w:szCs w:val="24"/>
        </w:rPr>
        <w:t>.</w:t>
      </w:r>
      <w:r w:rsidRPr="001E6C20">
        <w:rPr>
          <w:rFonts w:ascii="Times New Roman" w:hAnsi="Times New Roman" w:cs="Times New Roman"/>
          <w:sz w:val="24"/>
          <w:szCs w:val="24"/>
          <w:lang w:bidi="ar-SA"/>
        </w:rPr>
        <w:t xml:space="preserve">  And, also   in line  with the study by </w:t>
      </w:r>
      <w:r w:rsidRPr="001E6C20">
        <w:rPr>
          <w:rFonts w:ascii="Times New Roman" w:hAnsi="Times New Roman" w:cs="Times New Roman"/>
          <w:sz w:val="24"/>
          <w:szCs w:val="24"/>
        </w:rPr>
        <w:t>(Aladejebi et al., 2018</w:t>
      </w:r>
      <w:r w:rsidR="00381468">
        <w:rPr>
          <w:rFonts w:ascii="Times New Roman" w:hAnsi="Times New Roman" w:cs="Times New Roman"/>
          <w:sz w:val="24"/>
          <w:szCs w:val="24"/>
        </w:rPr>
        <w:t>)</w:t>
      </w:r>
      <w:r w:rsidRPr="001E6C20">
        <w:rPr>
          <w:rFonts w:ascii="Times New Roman" w:hAnsi="Times New Roman" w:cs="Times New Roman"/>
          <w:sz w:val="24"/>
          <w:szCs w:val="24"/>
        </w:rPr>
        <w:t xml:space="preserve">; </w:t>
      </w:r>
      <w:r w:rsidR="00381468">
        <w:rPr>
          <w:rFonts w:ascii="Times New Roman" w:hAnsi="Times New Roman" w:cs="Times New Roman"/>
          <w:sz w:val="24"/>
          <w:szCs w:val="24"/>
        </w:rPr>
        <w:t>(</w:t>
      </w:r>
      <w:r w:rsidRPr="001E6C20">
        <w:rPr>
          <w:rFonts w:ascii="Times New Roman" w:hAnsi="Times New Roman" w:cs="Times New Roman"/>
          <w:sz w:val="24"/>
          <w:szCs w:val="24"/>
        </w:rPr>
        <w:t>Ayele and Goshu, 2016) as it was explained in their study   that the larger the farm size, the more the value of assets (goods) that could be used as collateral for loan and increases the probability that the loan will be granted and used.</w:t>
      </w:r>
    </w:p>
    <w:p w:rsidR="00CF6097" w:rsidRPr="008744EA" w:rsidRDefault="00CF6097" w:rsidP="008845D4">
      <w:pPr>
        <w:pStyle w:val="CommentText"/>
        <w:spacing w:after="100" w:afterAutospacing="1" w:line="360" w:lineRule="auto"/>
        <w:rPr>
          <w:sz w:val="24"/>
          <w:szCs w:val="24"/>
        </w:rPr>
      </w:pPr>
      <w:r w:rsidRPr="00E614F1">
        <w:rPr>
          <w:rFonts w:ascii="Times New Roman" w:hAnsi="Times New Roman" w:cs="Times New Roman"/>
          <w:b/>
          <w:sz w:val="24"/>
          <w:szCs w:val="24"/>
          <w:lang w:bidi="ar-SA"/>
        </w:rPr>
        <w:t>Total number of livestock owned (LIVESTOC</w:t>
      </w:r>
      <w:r w:rsidRPr="001E6C20">
        <w:rPr>
          <w:rFonts w:ascii="Times New Roman" w:hAnsi="Times New Roman" w:cs="Times New Roman"/>
          <w:sz w:val="24"/>
          <w:szCs w:val="24"/>
          <w:lang w:bidi="ar-SA"/>
        </w:rPr>
        <w:t xml:space="preserve">): </w:t>
      </w:r>
      <w:r w:rsidRPr="008744EA">
        <w:rPr>
          <w:rFonts w:ascii="Times New Roman" w:hAnsi="Times New Roman" w:cs="Times New Roman"/>
          <w:sz w:val="24"/>
          <w:szCs w:val="24"/>
          <w:lang w:bidi="ar-SA"/>
        </w:rPr>
        <w:t>The sign of this variable is consistent with that of the prior expectation and negative</w:t>
      </w:r>
      <w:r w:rsidR="000D1FB4" w:rsidRPr="008744EA">
        <w:rPr>
          <w:rFonts w:ascii="Times New Roman" w:hAnsi="Times New Roman" w:cs="Times New Roman"/>
          <w:sz w:val="24"/>
          <w:szCs w:val="24"/>
          <w:lang w:bidi="ar-SA"/>
        </w:rPr>
        <w:t xml:space="preserve">ly related to the </w:t>
      </w:r>
      <w:r w:rsidR="00397CDD" w:rsidRPr="008744EA">
        <w:rPr>
          <w:rFonts w:ascii="Times New Roman" w:hAnsi="Times New Roman" w:cs="Times New Roman"/>
          <w:sz w:val="24"/>
          <w:szCs w:val="24"/>
          <w:lang w:bidi="ar-SA"/>
        </w:rPr>
        <w:t>probability that smallholder</w:t>
      </w:r>
      <w:r w:rsidR="000D1FB4" w:rsidRPr="008744EA">
        <w:rPr>
          <w:rFonts w:ascii="Times New Roman" w:hAnsi="Times New Roman" w:cs="Times New Roman"/>
          <w:sz w:val="24"/>
          <w:szCs w:val="24"/>
          <w:lang w:bidi="ar-SA"/>
        </w:rPr>
        <w:t xml:space="preserve"> farmers</w:t>
      </w:r>
      <w:r w:rsidR="00381468">
        <w:rPr>
          <w:rFonts w:ascii="Times New Roman" w:hAnsi="Times New Roman" w:cs="Times New Roman"/>
          <w:sz w:val="24"/>
          <w:szCs w:val="24"/>
          <w:lang w:bidi="ar-SA"/>
        </w:rPr>
        <w:t>’</w:t>
      </w:r>
      <w:r w:rsidR="000D1FB4" w:rsidRPr="008744EA">
        <w:rPr>
          <w:rFonts w:ascii="Times New Roman" w:hAnsi="Times New Roman" w:cs="Times New Roman"/>
          <w:sz w:val="24"/>
          <w:szCs w:val="24"/>
          <w:lang w:bidi="ar-SA"/>
        </w:rPr>
        <w:t xml:space="preserve"> participation in </w:t>
      </w:r>
      <w:r w:rsidR="00397CDD" w:rsidRPr="008744EA">
        <w:rPr>
          <w:rFonts w:ascii="Times New Roman" w:hAnsi="Times New Roman" w:cs="Times New Roman"/>
          <w:sz w:val="24"/>
          <w:szCs w:val="24"/>
          <w:lang w:bidi="ar-SA"/>
        </w:rPr>
        <w:t>the formal</w:t>
      </w:r>
      <w:r w:rsidR="000D1FB4" w:rsidRPr="008744EA">
        <w:rPr>
          <w:rFonts w:ascii="Times New Roman" w:hAnsi="Times New Roman" w:cs="Times New Roman"/>
          <w:sz w:val="24"/>
          <w:szCs w:val="24"/>
          <w:lang w:bidi="ar-SA"/>
        </w:rPr>
        <w:t xml:space="preserve"> credit </w:t>
      </w:r>
      <w:r w:rsidRPr="008744EA">
        <w:rPr>
          <w:rFonts w:ascii="Times New Roman" w:hAnsi="Times New Roman" w:cs="Times New Roman"/>
          <w:sz w:val="24"/>
          <w:szCs w:val="24"/>
          <w:lang w:bidi="ar-SA"/>
        </w:rPr>
        <w:t xml:space="preserve">in the study area, and it is significant at 5 % significance level. The marginal effect of this variable indicated that, other things being </w:t>
      </w:r>
      <w:r w:rsidR="00397CDD" w:rsidRPr="008744EA">
        <w:rPr>
          <w:rFonts w:ascii="Times New Roman" w:hAnsi="Times New Roman" w:cs="Times New Roman"/>
          <w:sz w:val="24"/>
          <w:szCs w:val="24"/>
          <w:lang w:bidi="ar-SA"/>
        </w:rPr>
        <w:t xml:space="preserve">constant </w:t>
      </w:r>
      <w:r w:rsidR="00397CDD">
        <w:rPr>
          <w:rFonts w:ascii="Times New Roman" w:hAnsi="Times New Roman" w:cs="Times New Roman"/>
          <w:sz w:val="24"/>
          <w:szCs w:val="24"/>
          <w:lang w:bidi="ar-SA"/>
        </w:rPr>
        <w:t xml:space="preserve">increase in </w:t>
      </w:r>
      <w:r w:rsidR="00FF3A63" w:rsidRPr="008744EA">
        <w:rPr>
          <w:rFonts w:ascii="Times New Roman" w:hAnsi="Times New Roman" w:cs="Times New Roman"/>
          <w:sz w:val="24"/>
          <w:szCs w:val="24"/>
        </w:rPr>
        <w:t xml:space="preserve">one livestock </w:t>
      </w:r>
      <w:r w:rsidR="00397CDD" w:rsidRPr="008744EA">
        <w:rPr>
          <w:rFonts w:ascii="Times New Roman" w:hAnsi="Times New Roman" w:cs="Times New Roman"/>
          <w:sz w:val="24"/>
          <w:szCs w:val="24"/>
        </w:rPr>
        <w:t>unit</w:t>
      </w:r>
      <w:r w:rsidR="00397CDD" w:rsidRPr="008744EA">
        <w:rPr>
          <w:rFonts w:ascii="Times New Roman" w:hAnsi="Times New Roman" w:cs="Times New Roman"/>
          <w:sz w:val="24"/>
          <w:szCs w:val="24"/>
          <w:lang w:bidi="ar-SA"/>
        </w:rPr>
        <w:t xml:space="preserve"> decreased</w:t>
      </w:r>
      <w:r w:rsidRPr="008744EA">
        <w:rPr>
          <w:rFonts w:ascii="Times New Roman" w:hAnsi="Times New Roman" w:cs="Times New Roman"/>
          <w:sz w:val="24"/>
          <w:szCs w:val="24"/>
          <w:lang w:bidi="ar-SA"/>
        </w:rPr>
        <w:t xml:space="preserve"> the probability of smallholder farmer participation in formal credit by 10.4 %.   This may be due to the number </w:t>
      </w:r>
      <w:r w:rsidRPr="008744EA">
        <w:rPr>
          <w:rFonts w:ascii="Times New Roman" w:hAnsi="Times New Roman" w:cs="Times New Roman"/>
          <w:color w:val="000000"/>
          <w:sz w:val="24"/>
          <w:szCs w:val="24"/>
        </w:rPr>
        <w:t>of livestock in tropical livestock unit in the rural areas constitutes accumulation of wealth, security against emergencies and used as a cultural privilege. This implies that livestock endowment by rural farm household in return increases wealth and income base of farm households, which makes more money available in the households’ hands, minimizes demand for credit,</w:t>
      </w:r>
      <w:r w:rsidRPr="008744EA">
        <w:rPr>
          <w:rFonts w:ascii="Times New Roman" w:hAnsi="Times New Roman" w:cs="Times New Roman"/>
          <w:sz w:val="24"/>
          <w:szCs w:val="24"/>
        </w:rPr>
        <w:t xml:space="preserve"> </w:t>
      </w:r>
      <w:r w:rsidRPr="008744EA">
        <w:rPr>
          <w:rFonts w:ascii="Times New Roman" w:hAnsi="Times New Roman" w:cs="Times New Roman"/>
          <w:color w:val="000000"/>
          <w:sz w:val="24"/>
          <w:szCs w:val="24"/>
        </w:rPr>
        <w:t xml:space="preserve">and used </w:t>
      </w:r>
      <w:r w:rsidRPr="008744EA">
        <w:rPr>
          <w:rFonts w:ascii="Times New Roman" w:hAnsi="Times New Roman" w:cs="Times New Roman"/>
          <w:sz w:val="24"/>
          <w:szCs w:val="24"/>
          <w:lang w:bidi="ar-SA"/>
        </w:rPr>
        <w:t>for direct consumption and agricultural production. The previous study by Mamo (2015) and</w:t>
      </w:r>
      <w:r w:rsidR="00432E46">
        <w:rPr>
          <w:rFonts w:ascii="Times New Roman" w:hAnsi="Times New Roman" w:cs="Times New Roman"/>
          <w:sz w:val="24"/>
          <w:szCs w:val="24"/>
          <w:lang w:bidi="ar-SA"/>
        </w:rPr>
        <w:t xml:space="preserve">   </w:t>
      </w:r>
      <w:r w:rsidRPr="008744EA">
        <w:rPr>
          <w:rFonts w:ascii="Times New Roman" w:hAnsi="Times New Roman" w:cs="Times New Roman"/>
          <w:sz w:val="24"/>
          <w:szCs w:val="24"/>
          <w:lang w:bidi="ar-SA"/>
        </w:rPr>
        <w:t xml:space="preserve"> Mpiira et al. (2013) support this finding in their study on determinants of participation in formal credit markets in Ethiopia and Uganda, respectively. Both found that non-participant sample households had large number of livestock than participants.</w:t>
      </w:r>
    </w:p>
    <w:p w:rsidR="00CF6097" w:rsidRPr="001E6C20" w:rsidRDefault="00CF6097" w:rsidP="008845D4">
      <w:pPr>
        <w:autoSpaceDE w:val="0"/>
        <w:autoSpaceDN w:val="0"/>
        <w:adjustRightInd w:val="0"/>
        <w:spacing w:after="100" w:afterAutospacing="1"/>
        <w:rPr>
          <w:rFonts w:ascii="Times New Roman" w:hAnsi="Times New Roman" w:cs="Times New Roman"/>
          <w:sz w:val="24"/>
          <w:szCs w:val="24"/>
        </w:rPr>
      </w:pPr>
      <w:r w:rsidRPr="00E614F1">
        <w:rPr>
          <w:rFonts w:ascii="Times New Roman" w:hAnsi="Times New Roman" w:cs="Times New Roman"/>
          <w:b/>
          <w:sz w:val="24"/>
          <w:szCs w:val="24"/>
        </w:rPr>
        <w:t>Participation in Extension Package (PARIEXP):</w:t>
      </w:r>
      <w:r w:rsidR="001976F5">
        <w:rPr>
          <w:rFonts w:ascii="Times New Roman" w:hAnsi="Times New Roman" w:cs="Times New Roman"/>
          <w:sz w:val="24"/>
          <w:szCs w:val="24"/>
        </w:rPr>
        <w:t xml:space="preserve"> </w:t>
      </w:r>
      <w:r w:rsidR="005967C7">
        <w:rPr>
          <w:rFonts w:ascii="Times New Roman" w:hAnsi="Times New Roman" w:cs="Times New Roman"/>
          <w:sz w:val="24"/>
          <w:szCs w:val="24"/>
        </w:rPr>
        <w:t xml:space="preserve">  </w:t>
      </w:r>
      <w:r w:rsidRPr="001E6C20">
        <w:rPr>
          <w:rFonts w:ascii="Times New Roman" w:hAnsi="Times New Roman" w:cs="Times New Roman"/>
          <w:sz w:val="24"/>
          <w:szCs w:val="24"/>
        </w:rPr>
        <w:t xml:space="preserve">Participation in extension service had a positive relationship with </w:t>
      </w:r>
      <w:r w:rsidR="001976F5" w:rsidRPr="001E6C20">
        <w:rPr>
          <w:rFonts w:ascii="Times New Roman" w:hAnsi="Times New Roman" w:cs="Times New Roman"/>
          <w:sz w:val="24"/>
          <w:szCs w:val="24"/>
        </w:rPr>
        <w:t>participation</w:t>
      </w:r>
      <w:r w:rsidR="001976F5">
        <w:rPr>
          <w:rFonts w:ascii="Times New Roman" w:hAnsi="Times New Roman" w:cs="Times New Roman"/>
          <w:sz w:val="24"/>
          <w:szCs w:val="24"/>
        </w:rPr>
        <w:t xml:space="preserve"> of </w:t>
      </w:r>
      <w:r w:rsidR="005967C7">
        <w:rPr>
          <w:rFonts w:ascii="Times New Roman" w:hAnsi="Times New Roman" w:cs="Times New Roman"/>
          <w:sz w:val="24"/>
          <w:szCs w:val="24"/>
        </w:rPr>
        <w:t xml:space="preserve">smallholder </w:t>
      </w:r>
      <w:r w:rsidR="001976F5">
        <w:rPr>
          <w:rFonts w:ascii="Times New Roman" w:hAnsi="Times New Roman" w:cs="Times New Roman"/>
          <w:sz w:val="24"/>
          <w:szCs w:val="24"/>
        </w:rPr>
        <w:t xml:space="preserve">farmers </w:t>
      </w:r>
      <w:r w:rsidR="001976F5" w:rsidRPr="001E6C20">
        <w:rPr>
          <w:rFonts w:ascii="Times New Roman" w:hAnsi="Times New Roman" w:cs="Times New Roman"/>
          <w:sz w:val="24"/>
          <w:szCs w:val="24"/>
        </w:rPr>
        <w:t>in</w:t>
      </w:r>
      <w:r w:rsidRPr="001E6C20">
        <w:rPr>
          <w:rFonts w:ascii="Times New Roman" w:hAnsi="Times New Roman" w:cs="Times New Roman"/>
          <w:sz w:val="24"/>
          <w:szCs w:val="24"/>
        </w:rPr>
        <w:t xml:space="preserve"> formal credit, it was highly significant at 1% significance level, and the marginal effect indicated</w:t>
      </w:r>
      <w:r w:rsidRPr="001E6C20">
        <w:rPr>
          <w:rFonts w:ascii="Times New Roman" w:hAnsi="Times New Roman" w:cs="Times New Roman"/>
          <w:sz w:val="24"/>
          <w:szCs w:val="24"/>
          <w:lang w:bidi="ar-SA"/>
        </w:rPr>
        <w:t xml:space="preserve"> that respondents who participated in extension service</w:t>
      </w:r>
      <w:r w:rsidR="0084250C">
        <w:rPr>
          <w:rFonts w:ascii="Times New Roman" w:hAnsi="Times New Roman" w:cs="Times New Roman"/>
          <w:sz w:val="24"/>
          <w:szCs w:val="24"/>
          <w:lang w:bidi="ar-SA"/>
        </w:rPr>
        <w:t xml:space="preserve"> </w:t>
      </w:r>
      <w:r w:rsidR="00104CCF">
        <w:rPr>
          <w:rFonts w:ascii="Times New Roman" w:hAnsi="Times New Roman" w:cs="Times New Roman"/>
          <w:sz w:val="24"/>
          <w:szCs w:val="24"/>
          <w:lang w:bidi="ar-SA"/>
        </w:rPr>
        <w:t>57.6</w:t>
      </w:r>
      <w:r w:rsidRPr="001E6C20">
        <w:rPr>
          <w:rFonts w:ascii="Times New Roman" w:hAnsi="Times New Roman" w:cs="Times New Roman"/>
          <w:sz w:val="24"/>
          <w:szCs w:val="24"/>
          <w:lang w:bidi="ar-SA"/>
        </w:rPr>
        <w:t xml:space="preserve"> % more participate than their counterparts. </w:t>
      </w:r>
      <w:r w:rsidRPr="001E6C20">
        <w:rPr>
          <w:rFonts w:ascii="Times New Roman" w:hAnsi="Times New Roman" w:cs="Times New Roman"/>
          <w:sz w:val="24"/>
          <w:szCs w:val="24"/>
        </w:rPr>
        <w:t xml:space="preserve">This implies that those farmers that seek extension services are more likely to borrow as compared to those farmers that do not. This </w:t>
      </w:r>
      <w:proofErr w:type="gramStart"/>
      <w:r w:rsidRPr="001E6C20">
        <w:rPr>
          <w:rFonts w:ascii="Times New Roman" w:hAnsi="Times New Roman" w:cs="Times New Roman"/>
          <w:sz w:val="24"/>
          <w:szCs w:val="24"/>
        </w:rPr>
        <w:t>can be attributed</w:t>
      </w:r>
      <w:proofErr w:type="gramEnd"/>
      <w:r w:rsidRPr="001E6C20">
        <w:rPr>
          <w:rFonts w:ascii="Times New Roman" w:hAnsi="Times New Roman" w:cs="Times New Roman"/>
          <w:sz w:val="24"/>
          <w:szCs w:val="24"/>
        </w:rPr>
        <w:t xml:space="preserve"> to the fact that extension service equips farmers with important information on the available opportunities and enabling them to make rational decisions. The findings concur with those of Benjamin </w:t>
      </w:r>
      <w:r w:rsidRPr="00123F62">
        <w:rPr>
          <w:rFonts w:ascii="Times New Roman" w:hAnsi="Times New Roman" w:cs="Times New Roman"/>
          <w:i/>
          <w:sz w:val="24"/>
          <w:szCs w:val="24"/>
        </w:rPr>
        <w:t>et al.</w:t>
      </w:r>
      <w:r w:rsidRPr="001E6C20">
        <w:rPr>
          <w:rFonts w:ascii="Times New Roman" w:hAnsi="Times New Roman" w:cs="Times New Roman"/>
          <w:sz w:val="24"/>
          <w:szCs w:val="24"/>
        </w:rPr>
        <w:t xml:space="preserve"> (2015) who found that borrowers were more experienced than non-borrowers were. The findings of this study also agrees with those of Nyagaka </w:t>
      </w:r>
      <w:r w:rsidRPr="00123F62">
        <w:rPr>
          <w:rFonts w:ascii="Times New Roman" w:hAnsi="Times New Roman" w:cs="Times New Roman"/>
          <w:i/>
          <w:sz w:val="24"/>
          <w:szCs w:val="24"/>
        </w:rPr>
        <w:t>et al.</w:t>
      </w:r>
      <w:r w:rsidRPr="001E6C20">
        <w:rPr>
          <w:rFonts w:ascii="Times New Roman" w:hAnsi="Times New Roman" w:cs="Times New Roman"/>
          <w:sz w:val="24"/>
          <w:szCs w:val="24"/>
        </w:rPr>
        <w:t xml:space="preserve"> </w:t>
      </w:r>
      <w:r w:rsidRPr="001E6C20">
        <w:rPr>
          <w:rFonts w:ascii="Times New Roman" w:hAnsi="Times New Roman" w:cs="Times New Roman"/>
          <w:sz w:val="24"/>
          <w:szCs w:val="24"/>
        </w:rPr>
        <w:lastRenderedPageBreak/>
        <w:t>(2010) who reported that frequent access to extension services equips the farmer with necessary information about the availability of needed resources, market prices as well as the profitability status.</w:t>
      </w:r>
      <w:r w:rsidRPr="001E6C20">
        <w:rPr>
          <w:rFonts w:ascii="Times New Roman" w:hAnsi="Times New Roman" w:cs="Times New Roman"/>
          <w:sz w:val="24"/>
          <w:szCs w:val="24"/>
          <w:lang w:bidi="ar-SA"/>
        </w:rPr>
        <w:t>.</w:t>
      </w:r>
    </w:p>
    <w:p w:rsidR="00CF6097" w:rsidRPr="001E6C20" w:rsidRDefault="00CF6097" w:rsidP="008845D4">
      <w:pPr>
        <w:autoSpaceDE w:val="0"/>
        <w:autoSpaceDN w:val="0"/>
        <w:adjustRightInd w:val="0"/>
        <w:rPr>
          <w:rFonts w:ascii="Times New Roman" w:hAnsi="Times New Roman" w:cs="Times New Roman"/>
          <w:sz w:val="24"/>
          <w:szCs w:val="24"/>
          <w:lang w:bidi="ar-SA"/>
        </w:rPr>
      </w:pPr>
      <w:r w:rsidRPr="001976F5">
        <w:rPr>
          <w:rFonts w:ascii="Times New Roman" w:hAnsi="Times New Roman" w:cs="Times New Roman"/>
          <w:b/>
          <w:sz w:val="24"/>
          <w:szCs w:val="24"/>
          <w:lang w:bidi="ar-SA"/>
        </w:rPr>
        <w:t>Distance trave</w:t>
      </w:r>
      <w:r w:rsidRPr="00E614F1">
        <w:rPr>
          <w:rFonts w:ascii="Times New Roman" w:hAnsi="Times New Roman" w:cs="Times New Roman"/>
          <w:b/>
          <w:sz w:val="24"/>
          <w:szCs w:val="24"/>
          <w:lang w:bidi="ar-SA"/>
        </w:rPr>
        <w:t>lled by farmers to lending institution (DINST):</w:t>
      </w:r>
      <w:r w:rsidRPr="001E6C20">
        <w:rPr>
          <w:rFonts w:ascii="Times New Roman" w:hAnsi="Times New Roman" w:cs="Times New Roman"/>
          <w:sz w:val="24"/>
          <w:szCs w:val="24"/>
          <w:lang w:bidi="ar-SA"/>
        </w:rPr>
        <w:t xml:space="preserve"> This variable affects the dependent variable negatively at 1% significance level. The marginal effect of this variable indicated that, other things being constant, as walking hour of households to financial institutions increases by one hour the probability of participation of farm households in formal credit reduced by 30 %.  The study corroborates with the study by (Abdalla and Ebaidalla, (2015)</w:t>
      </w:r>
      <w:r w:rsidRPr="001E6C20">
        <w:rPr>
          <w:rFonts w:ascii="Times New Roman" w:hAnsi="Times New Roman" w:cs="Times New Roman"/>
          <w:sz w:val="24"/>
          <w:szCs w:val="24"/>
        </w:rPr>
        <w:t xml:space="preserve">, Tura </w:t>
      </w:r>
      <w:r w:rsidRPr="00123F62">
        <w:rPr>
          <w:rFonts w:ascii="Times New Roman" w:hAnsi="Times New Roman" w:cs="Times New Roman"/>
          <w:i/>
          <w:sz w:val="24"/>
          <w:szCs w:val="24"/>
        </w:rPr>
        <w:t>et al</w:t>
      </w:r>
      <w:r w:rsidRPr="001E6C20">
        <w:rPr>
          <w:rFonts w:ascii="Times New Roman" w:hAnsi="Times New Roman" w:cs="Times New Roman"/>
          <w:sz w:val="24"/>
          <w:szCs w:val="24"/>
        </w:rPr>
        <w:t xml:space="preserve">., (2017), </w:t>
      </w:r>
      <w:r w:rsidRPr="001E6C20">
        <w:rPr>
          <w:rFonts w:ascii="Times New Roman" w:hAnsi="Times New Roman" w:cs="Times New Roman"/>
          <w:sz w:val="24"/>
          <w:szCs w:val="24"/>
          <w:lang w:bidi="ar-SA"/>
        </w:rPr>
        <w:t xml:space="preserve"> Akpan </w:t>
      </w:r>
      <w:r w:rsidRPr="00123F62">
        <w:rPr>
          <w:rFonts w:ascii="Times New Roman" w:hAnsi="Times New Roman" w:cs="Times New Roman"/>
          <w:i/>
          <w:sz w:val="24"/>
          <w:szCs w:val="24"/>
          <w:lang w:bidi="ar-SA"/>
        </w:rPr>
        <w:t xml:space="preserve">et al. </w:t>
      </w:r>
      <w:r w:rsidRPr="001E6C20">
        <w:rPr>
          <w:rFonts w:ascii="Times New Roman" w:hAnsi="Times New Roman" w:cs="Times New Roman"/>
          <w:sz w:val="24"/>
          <w:szCs w:val="24"/>
          <w:lang w:bidi="ar-SA"/>
        </w:rPr>
        <w:t xml:space="preserve">(2013) and </w:t>
      </w:r>
      <w:proofErr w:type="spellStart"/>
      <w:r w:rsidRPr="001E6C20">
        <w:rPr>
          <w:rFonts w:ascii="Times New Roman" w:hAnsi="Times New Roman" w:cs="Times New Roman"/>
          <w:sz w:val="24"/>
          <w:szCs w:val="24"/>
          <w:lang w:bidi="ar-SA"/>
        </w:rPr>
        <w:t>Sebu</w:t>
      </w:r>
      <w:proofErr w:type="spellEnd"/>
      <w:r w:rsidRPr="001E6C20">
        <w:rPr>
          <w:rFonts w:ascii="Times New Roman" w:hAnsi="Times New Roman" w:cs="Times New Roman"/>
          <w:sz w:val="24"/>
          <w:szCs w:val="24"/>
          <w:lang w:bidi="ar-SA"/>
        </w:rPr>
        <w:t xml:space="preserve"> (2013) which revealed that access to credit and distance from borrowers’ residence to lending center had negative relationship which implies reduced households participation in formal credit. This is </w:t>
      </w:r>
      <w:proofErr w:type="spellStart"/>
      <w:r w:rsidRPr="001E6C20">
        <w:rPr>
          <w:rFonts w:ascii="Times New Roman" w:hAnsi="Times New Roman" w:cs="Times New Roman"/>
          <w:sz w:val="24"/>
          <w:szCs w:val="24"/>
          <w:lang w:bidi="ar-SA"/>
        </w:rPr>
        <w:t>may</w:t>
      </w:r>
      <w:proofErr w:type="spellEnd"/>
      <w:r w:rsidRPr="001E6C20">
        <w:rPr>
          <w:rFonts w:ascii="Times New Roman" w:hAnsi="Times New Roman" w:cs="Times New Roman"/>
          <w:sz w:val="24"/>
          <w:szCs w:val="24"/>
          <w:lang w:bidi="ar-SA"/>
        </w:rPr>
        <w:t xml:space="preserve"> due to farmers with long distance may be challenged in transportation cost and may not get information easily or in other word </w:t>
      </w:r>
      <w:r w:rsidRPr="001E6C20">
        <w:rPr>
          <w:rFonts w:ascii="Times New Roman" w:hAnsi="Times New Roman" w:cs="Times New Roman"/>
          <w:sz w:val="24"/>
          <w:szCs w:val="24"/>
        </w:rPr>
        <w:t xml:space="preserve"> those close to the MFs  tend to know more about the services rendered by the  institution  and are most likely to demand  and participate in such services.</w:t>
      </w:r>
    </w:p>
    <w:p w:rsidR="00CF6097" w:rsidRPr="001E6C20" w:rsidRDefault="00CF6097" w:rsidP="008845D4">
      <w:pPr>
        <w:autoSpaceDE w:val="0"/>
        <w:autoSpaceDN w:val="0"/>
        <w:adjustRightInd w:val="0"/>
        <w:spacing w:after="100" w:afterAutospacing="1"/>
        <w:rPr>
          <w:rFonts w:ascii="Times New Roman" w:hAnsi="Times New Roman" w:cs="Times New Roman"/>
          <w:sz w:val="24"/>
          <w:szCs w:val="24"/>
        </w:rPr>
      </w:pPr>
      <w:r w:rsidRPr="00E614F1">
        <w:rPr>
          <w:rFonts w:ascii="Times New Roman" w:hAnsi="Times New Roman" w:cs="Times New Roman"/>
          <w:b/>
          <w:sz w:val="24"/>
          <w:szCs w:val="24"/>
          <w:lang w:bidi="ar-SA"/>
        </w:rPr>
        <w:t>Awareness (AWHH):</w:t>
      </w:r>
      <w:r w:rsidRPr="001E6C20">
        <w:rPr>
          <w:rFonts w:ascii="Times New Roman" w:hAnsi="Times New Roman" w:cs="Times New Roman"/>
          <w:sz w:val="24"/>
          <w:szCs w:val="24"/>
          <w:lang w:bidi="ar-SA"/>
        </w:rPr>
        <w:t xml:space="preserve"> Awareness was another variable, which was positively affecting participation of smallholder farmers</w:t>
      </w:r>
      <w:r w:rsidRPr="001E6C20">
        <w:rPr>
          <w:rFonts w:ascii="Times New Roman" w:hAnsi="Times New Roman" w:cs="Times New Roman"/>
          <w:bCs/>
          <w:sz w:val="24"/>
          <w:szCs w:val="24"/>
          <w:lang w:bidi="ar-SA"/>
        </w:rPr>
        <w:t xml:space="preserve"> in formal credit.  </w:t>
      </w:r>
      <w:r w:rsidRPr="001E6C20">
        <w:rPr>
          <w:rFonts w:ascii="Times New Roman" w:hAnsi="Times New Roman" w:cs="Times New Roman"/>
          <w:sz w:val="24"/>
          <w:szCs w:val="24"/>
          <w:lang w:bidi="ar-SA"/>
        </w:rPr>
        <w:t>The variable was significant at 10 % significance level. This implies that all other things</w:t>
      </w:r>
      <w:r w:rsidR="00E126E3">
        <w:rPr>
          <w:rFonts w:ascii="Times New Roman" w:hAnsi="Times New Roman" w:cs="Times New Roman"/>
          <w:sz w:val="24"/>
          <w:szCs w:val="24"/>
          <w:lang w:bidi="ar-SA"/>
        </w:rPr>
        <w:t xml:space="preserve"> kept constant, farmers who had </w:t>
      </w:r>
      <w:r w:rsidR="00E126E3" w:rsidRPr="001E6C20">
        <w:rPr>
          <w:rFonts w:ascii="Times New Roman" w:hAnsi="Times New Roman" w:cs="Times New Roman"/>
          <w:sz w:val="24"/>
          <w:szCs w:val="24"/>
          <w:lang w:bidi="ar-SA"/>
        </w:rPr>
        <w:t>awareness</w:t>
      </w:r>
      <w:r w:rsidRPr="001E6C20">
        <w:rPr>
          <w:rFonts w:ascii="Times New Roman" w:hAnsi="Times New Roman" w:cs="Times New Roman"/>
          <w:sz w:val="24"/>
          <w:szCs w:val="24"/>
          <w:lang w:bidi="ar-SA"/>
        </w:rPr>
        <w:t xml:space="preserve"> about microfinance service utilization were more participated by a factor of 36.5 % than   those respondents who did not take awareness.  The basic assumption is that as the microfinance institution provides the more awareness to the farmers</w:t>
      </w:r>
      <w:proofErr w:type="gramStart"/>
      <w:r w:rsidRPr="001E6C20">
        <w:rPr>
          <w:rFonts w:ascii="Times New Roman" w:hAnsi="Times New Roman" w:cs="Times New Roman"/>
          <w:sz w:val="24"/>
          <w:szCs w:val="24"/>
          <w:lang w:bidi="ar-SA"/>
        </w:rPr>
        <w:t>;</w:t>
      </w:r>
      <w:proofErr w:type="gramEnd"/>
      <w:r w:rsidRPr="001E6C20">
        <w:rPr>
          <w:rFonts w:ascii="Times New Roman" w:hAnsi="Times New Roman" w:cs="Times New Roman"/>
          <w:sz w:val="24"/>
          <w:szCs w:val="24"/>
          <w:lang w:bidi="ar-SA"/>
        </w:rPr>
        <w:t xml:space="preserve"> there may be   the more probability of farmers to participate in the available microfinance services. If the smallholder farmers provide awareness, they will able to understand rule and regulations easily. Moreover, smallholder farmers’ clients who do not take awareness were not successful hence, they do not have hint about how to utilize the services provided by the microfinance institutions. </w:t>
      </w:r>
      <w:r w:rsidRPr="001E6C20">
        <w:rPr>
          <w:rFonts w:ascii="Times New Roman" w:hAnsi="Times New Roman" w:cs="Times New Roman"/>
          <w:sz w:val="24"/>
          <w:szCs w:val="24"/>
        </w:rPr>
        <w:t>This  study  in agreement  the study by  Gaih and Thapa (2006),  as their  study had  revealed that  lack of awareness can result in some potential beneficiaries being excluded from microfinance schemes .</w:t>
      </w:r>
    </w:p>
    <w:p w:rsidR="00DF5D83" w:rsidRDefault="00CF6097" w:rsidP="008845D4">
      <w:pPr>
        <w:autoSpaceDE w:val="0"/>
        <w:autoSpaceDN w:val="0"/>
        <w:adjustRightInd w:val="0"/>
        <w:spacing w:after="100" w:afterAutospacing="1"/>
        <w:rPr>
          <w:rFonts w:ascii="Times New Roman" w:hAnsi="Times New Roman" w:cs="Times New Roman"/>
          <w:sz w:val="24"/>
          <w:szCs w:val="24"/>
        </w:rPr>
      </w:pPr>
      <w:r w:rsidRPr="00D24E01">
        <w:rPr>
          <w:rFonts w:ascii="Times New Roman" w:hAnsi="Times New Roman" w:cs="Times New Roman"/>
          <w:b/>
          <w:sz w:val="24"/>
          <w:szCs w:val="24"/>
          <w:lang w:bidi="ar-SA"/>
        </w:rPr>
        <w:t>Perception on lending procedure system (PLP)</w:t>
      </w:r>
      <w:r w:rsidRPr="001E6C20">
        <w:rPr>
          <w:rFonts w:ascii="Times New Roman" w:hAnsi="Times New Roman" w:cs="Times New Roman"/>
          <w:sz w:val="24"/>
          <w:szCs w:val="24"/>
          <w:lang w:bidi="ar-SA"/>
        </w:rPr>
        <w:t xml:space="preserve">: the sign of this variable is consistent with the prior expectation. It affects farmers participation negatively and significant at 10 </w:t>
      </w:r>
      <w:r w:rsidRPr="001E6C20">
        <w:rPr>
          <w:rFonts w:ascii="Times New Roman" w:hAnsi="Times New Roman" w:cs="Times New Roman"/>
          <w:sz w:val="24"/>
          <w:szCs w:val="24"/>
          <w:lang w:bidi="ar-SA"/>
        </w:rPr>
        <w:lastRenderedPageBreak/>
        <w:t>% level of significance. The marginal effect of this variable indicated that, other things being constant, the probability of participation in formal credit decreased by   0.42.7 (42.7 %) for smallholder farmers who perceive group lending system as a constraint to participate in formal credit.</w:t>
      </w:r>
      <w:r w:rsidRPr="001E6C20">
        <w:rPr>
          <w:rFonts w:ascii="Times New Roman" w:hAnsi="Times New Roman" w:cs="Times New Roman"/>
          <w:sz w:val="24"/>
          <w:szCs w:val="24"/>
        </w:rPr>
        <w:t xml:space="preserve">  The result is consistent with the findings of Akudugu </w:t>
      </w:r>
      <w:r w:rsidRPr="001E6C20">
        <w:rPr>
          <w:rFonts w:ascii="Times New Roman" w:hAnsi="Times New Roman" w:cs="Times New Roman"/>
          <w:i/>
          <w:iCs/>
          <w:sz w:val="24"/>
          <w:szCs w:val="24"/>
        </w:rPr>
        <w:t xml:space="preserve">et al. </w:t>
      </w:r>
      <w:r w:rsidRPr="001E6C20">
        <w:rPr>
          <w:rFonts w:ascii="Times New Roman" w:hAnsi="Times New Roman" w:cs="Times New Roman"/>
          <w:sz w:val="24"/>
          <w:szCs w:val="24"/>
        </w:rPr>
        <w:t xml:space="preserve">(2009), Nathan </w:t>
      </w:r>
      <w:r w:rsidRPr="001E6C20">
        <w:rPr>
          <w:rFonts w:ascii="Times New Roman" w:hAnsi="Times New Roman" w:cs="Times New Roman"/>
          <w:i/>
          <w:iCs/>
          <w:sz w:val="24"/>
          <w:szCs w:val="24"/>
        </w:rPr>
        <w:t xml:space="preserve">et al. </w:t>
      </w:r>
      <w:r w:rsidRPr="001E6C20">
        <w:rPr>
          <w:rFonts w:ascii="Times New Roman" w:hAnsi="Times New Roman" w:cs="Times New Roman"/>
          <w:sz w:val="24"/>
          <w:szCs w:val="24"/>
        </w:rPr>
        <w:t>(2004) and Johnson (2004) that cumbersome application procedures deter people, especially illiterates, from demanding credit from formal sources.</w:t>
      </w:r>
    </w:p>
    <w:p w:rsidR="00CF6097" w:rsidRPr="009C05A6" w:rsidRDefault="002F2B6C" w:rsidP="008845D4">
      <w:pPr>
        <w:pStyle w:val="Heading4"/>
        <w:spacing w:after="100" w:afterAutospacing="1"/>
        <w:rPr>
          <w:rFonts w:ascii="Times New Roman" w:hAnsi="Times New Roman" w:cs="Times New Roman"/>
          <w:i w:val="0"/>
          <w:color w:val="auto"/>
          <w:sz w:val="24"/>
          <w:szCs w:val="24"/>
        </w:rPr>
      </w:pPr>
      <w:bookmarkStart w:id="66" w:name="_Toc118525427"/>
      <w:r>
        <w:rPr>
          <w:rFonts w:ascii="Times New Roman" w:hAnsi="Times New Roman" w:cs="Times New Roman"/>
          <w:i w:val="0"/>
          <w:color w:val="auto"/>
          <w:sz w:val="24"/>
          <w:szCs w:val="24"/>
        </w:rPr>
        <w:t>4.3</w:t>
      </w:r>
      <w:r w:rsidR="00CE6602">
        <w:rPr>
          <w:rFonts w:ascii="Times New Roman" w:hAnsi="Times New Roman" w:cs="Times New Roman"/>
          <w:i w:val="0"/>
          <w:color w:val="auto"/>
          <w:sz w:val="24"/>
          <w:szCs w:val="24"/>
        </w:rPr>
        <w:t xml:space="preserve">. </w:t>
      </w:r>
      <w:r w:rsidR="00CE6602" w:rsidRPr="009C05A6">
        <w:rPr>
          <w:rFonts w:ascii="Times New Roman" w:hAnsi="Times New Roman" w:cs="Times New Roman"/>
          <w:i w:val="0"/>
          <w:color w:val="auto"/>
          <w:sz w:val="24"/>
          <w:szCs w:val="24"/>
        </w:rPr>
        <w:t>Amount</w:t>
      </w:r>
      <w:r w:rsidR="00CF6097" w:rsidRPr="009C05A6">
        <w:rPr>
          <w:rFonts w:ascii="Times New Roman" w:hAnsi="Times New Roman" w:cs="Times New Roman"/>
          <w:i w:val="0"/>
          <w:color w:val="auto"/>
          <w:sz w:val="24"/>
          <w:szCs w:val="24"/>
          <w:lang w:bidi="ar-SA"/>
        </w:rPr>
        <w:t xml:space="preserve"> of Credit Applied and Amount Received by Farmer</w:t>
      </w:r>
      <w:bookmarkEnd w:id="66"/>
    </w:p>
    <w:p w:rsidR="00B95D43" w:rsidRDefault="00CF6097" w:rsidP="008845D4">
      <w:pPr>
        <w:autoSpaceDE w:val="0"/>
        <w:autoSpaceDN w:val="0"/>
        <w:adjustRightInd w:val="0"/>
        <w:spacing w:after="100" w:afterAutospacing="1"/>
        <w:rPr>
          <w:rFonts w:ascii="Times New Roman" w:hAnsi="Times New Roman" w:cs="Times New Roman"/>
          <w:sz w:val="24"/>
          <w:szCs w:val="24"/>
          <w:lang w:bidi="ar-SA"/>
        </w:rPr>
      </w:pPr>
      <w:r w:rsidRPr="001E6C20">
        <w:rPr>
          <w:rFonts w:ascii="Times New Roman" w:hAnsi="Times New Roman" w:cs="Times New Roman"/>
          <w:sz w:val="24"/>
          <w:szCs w:val="24"/>
          <w:lang w:bidi="ar-SA"/>
        </w:rPr>
        <w:t xml:space="preserve">The descriptive paired t-test results used to determine whether there is a significant difference between the mean amount of credit applied and the mean amount of credit received </w:t>
      </w:r>
      <w:proofErr w:type="gramStart"/>
      <w:r w:rsidRPr="001E6C20">
        <w:rPr>
          <w:rFonts w:ascii="Times New Roman" w:hAnsi="Times New Roman" w:cs="Times New Roman"/>
          <w:sz w:val="24"/>
          <w:szCs w:val="24"/>
          <w:lang w:bidi="ar-SA"/>
        </w:rPr>
        <w:t xml:space="preserve">is </w:t>
      </w:r>
      <w:r w:rsidRPr="00D24E01">
        <w:rPr>
          <w:rFonts w:ascii="Times New Roman" w:hAnsi="Times New Roman" w:cs="Times New Roman"/>
          <w:sz w:val="24"/>
          <w:szCs w:val="24"/>
          <w:lang w:bidi="ar-SA"/>
        </w:rPr>
        <w:t>presented</w:t>
      </w:r>
      <w:proofErr w:type="gramEnd"/>
      <w:r w:rsidRPr="00D24E01">
        <w:rPr>
          <w:rFonts w:ascii="Times New Roman" w:hAnsi="Times New Roman" w:cs="Times New Roman"/>
          <w:sz w:val="24"/>
          <w:szCs w:val="24"/>
          <w:lang w:bidi="ar-SA"/>
        </w:rPr>
        <w:t xml:space="preserve"> in table 3 below</w:t>
      </w:r>
      <w:r w:rsidRPr="001E6C20">
        <w:rPr>
          <w:rFonts w:ascii="Times New Roman" w:hAnsi="Times New Roman" w:cs="Times New Roman"/>
          <w:sz w:val="24"/>
          <w:szCs w:val="24"/>
          <w:lang w:bidi="ar-SA"/>
        </w:rPr>
        <w:t xml:space="preserve">. The P value of 0.0210 suggests that the null hypothesis </w:t>
      </w:r>
      <w:proofErr w:type="gramStart"/>
      <w:r w:rsidRPr="001E6C20">
        <w:rPr>
          <w:rFonts w:ascii="Times New Roman" w:hAnsi="Times New Roman" w:cs="Times New Roman"/>
          <w:sz w:val="24"/>
          <w:szCs w:val="24"/>
          <w:lang w:bidi="ar-SA"/>
        </w:rPr>
        <w:t>can be rejected</w:t>
      </w:r>
      <w:proofErr w:type="gramEnd"/>
      <w:r w:rsidRPr="001E6C20">
        <w:rPr>
          <w:rFonts w:ascii="Times New Roman" w:hAnsi="Times New Roman" w:cs="Times New Roman"/>
          <w:sz w:val="24"/>
          <w:szCs w:val="24"/>
          <w:lang w:bidi="ar-SA"/>
        </w:rPr>
        <w:t xml:space="preserve">. This implies that the mean amount of credit received (3138.83 ETH birr) is significantly different from the mean amount of credit applied (3311.33 ETH birr). The result consistence with a study conducted by </w:t>
      </w:r>
      <w:proofErr w:type="spellStart"/>
      <w:r w:rsidRPr="001E6C20">
        <w:rPr>
          <w:rFonts w:ascii="Times New Roman" w:hAnsi="Times New Roman" w:cs="Times New Roman"/>
          <w:sz w:val="24"/>
          <w:szCs w:val="24"/>
          <w:lang w:bidi="ar-SA"/>
        </w:rPr>
        <w:t>Oboh</w:t>
      </w:r>
      <w:proofErr w:type="spellEnd"/>
      <w:r w:rsidRPr="001E6C20">
        <w:rPr>
          <w:rFonts w:ascii="Times New Roman" w:hAnsi="Times New Roman" w:cs="Times New Roman"/>
          <w:sz w:val="24"/>
          <w:szCs w:val="24"/>
          <w:lang w:bidi="ar-SA"/>
        </w:rPr>
        <w:t xml:space="preserve"> and Ekpebu (2011) who revealed that the mean value of loan supplied was significantly lower than the mean value of loan demanded</w:t>
      </w:r>
      <w:bookmarkStart w:id="67" w:name="_Toc114201134"/>
      <w:r w:rsidR="006773B6">
        <w:rPr>
          <w:rFonts w:ascii="Times New Roman" w:hAnsi="Times New Roman" w:cs="Times New Roman"/>
          <w:sz w:val="24"/>
          <w:szCs w:val="24"/>
          <w:lang w:bidi="ar-SA"/>
        </w:rPr>
        <w:t>.</w:t>
      </w:r>
    </w:p>
    <w:p w:rsidR="00744849" w:rsidRPr="00F76930" w:rsidRDefault="00B95D43" w:rsidP="008845D4">
      <w:pPr>
        <w:pStyle w:val="Caption"/>
        <w:spacing w:line="360" w:lineRule="auto"/>
        <w:rPr>
          <w:rFonts w:ascii="Times New Roman" w:hAnsi="Times New Roman" w:cs="Times New Roman"/>
          <w:sz w:val="24"/>
          <w:szCs w:val="24"/>
          <w:lang w:bidi="ar-SA"/>
        </w:rPr>
      </w:pPr>
      <w:r w:rsidRPr="00B95D43">
        <w:rPr>
          <w:rFonts w:ascii="Times New Roman" w:hAnsi="Times New Roman" w:cs="Times New Roman"/>
          <w:color w:val="auto"/>
          <w:sz w:val="24"/>
          <w:szCs w:val="24"/>
        </w:rPr>
        <w:t xml:space="preserve">Table </w:t>
      </w:r>
      <w:r w:rsidR="004D112C" w:rsidRPr="00B95D43">
        <w:rPr>
          <w:rFonts w:ascii="Times New Roman" w:hAnsi="Times New Roman" w:cs="Times New Roman"/>
          <w:color w:val="auto"/>
          <w:sz w:val="24"/>
          <w:szCs w:val="24"/>
        </w:rPr>
        <w:fldChar w:fldCharType="begin"/>
      </w:r>
      <w:r w:rsidRPr="00B95D43">
        <w:rPr>
          <w:rFonts w:ascii="Times New Roman" w:hAnsi="Times New Roman" w:cs="Times New Roman"/>
          <w:color w:val="auto"/>
          <w:sz w:val="24"/>
          <w:szCs w:val="24"/>
        </w:rPr>
        <w:instrText xml:space="preserve"> SEQ Table \* ARABIC </w:instrText>
      </w:r>
      <w:r w:rsidR="004D112C" w:rsidRPr="00B95D43">
        <w:rPr>
          <w:rFonts w:ascii="Times New Roman" w:hAnsi="Times New Roman" w:cs="Times New Roman"/>
          <w:color w:val="auto"/>
          <w:sz w:val="24"/>
          <w:szCs w:val="24"/>
        </w:rPr>
        <w:fldChar w:fldCharType="separate"/>
      </w:r>
      <w:r w:rsidR="00523471">
        <w:rPr>
          <w:rFonts w:ascii="Times New Roman" w:hAnsi="Times New Roman" w:cs="Times New Roman"/>
          <w:noProof/>
          <w:color w:val="auto"/>
          <w:sz w:val="24"/>
          <w:szCs w:val="24"/>
        </w:rPr>
        <w:t>7</w:t>
      </w:r>
      <w:r w:rsidR="004D112C" w:rsidRPr="00B95D43">
        <w:rPr>
          <w:rFonts w:ascii="Times New Roman" w:hAnsi="Times New Roman" w:cs="Times New Roman"/>
          <w:color w:val="auto"/>
          <w:sz w:val="24"/>
          <w:szCs w:val="24"/>
        </w:rPr>
        <w:fldChar w:fldCharType="end"/>
      </w:r>
      <w:r w:rsidR="00744849" w:rsidRPr="00B95D43">
        <w:rPr>
          <w:rFonts w:ascii="Times New Roman" w:hAnsi="Times New Roman" w:cs="Times New Roman"/>
          <w:b w:val="0"/>
          <w:color w:val="auto"/>
          <w:sz w:val="24"/>
          <w:szCs w:val="24"/>
          <w:lang w:bidi="ar-SA"/>
        </w:rPr>
        <w:t>:</w:t>
      </w:r>
      <w:r w:rsidR="00744849" w:rsidRPr="00B95D43">
        <w:rPr>
          <w:rFonts w:ascii="Times New Roman" w:hAnsi="Times New Roman" w:cs="Times New Roman"/>
          <w:b w:val="0"/>
          <w:color w:val="auto"/>
          <w:lang w:bidi="ar-SA"/>
        </w:rPr>
        <w:t xml:space="preserve">  </w:t>
      </w:r>
      <w:r w:rsidR="00744849" w:rsidRPr="00B95D43">
        <w:rPr>
          <w:rFonts w:ascii="Times New Roman" w:hAnsi="Times New Roman" w:cs="Times New Roman"/>
          <w:b w:val="0"/>
          <w:color w:val="auto"/>
          <w:sz w:val="24"/>
          <w:szCs w:val="24"/>
          <w:lang w:bidi="ar-SA"/>
        </w:rPr>
        <w:t xml:space="preserve">Result of the Paired Sample t-test showing Significant Difference between the Mean </w:t>
      </w:r>
      <w:r w:rsidR="00F85278" w:rsidRPr="00B95D43">
        <w:rPr>
          <w:rFonts w:ascii="Times New Roman" w:hAnsi="Times New Roman" w:cs="Times New Roman"/>
          <w:b w:val="0"/>
          <w:color w:val="auto"/>
          <w:sz w:val="24"/>
          <w:szCs w:val="24"/>
          <w:lang w:bidi="ar-SA"/>
        </w:rPr>
        <w:t>Amount of Credit</w:t>
      </w:r>
      <w:r w:rsidR="00744849" w:rsidRPr="00B95D43">
        <w:rPr>
          <w:rFonts w:ascii="Times New Roman" w:hAnsi="Times New Roman" w:cs="Times New Roman"/>
          <w:b w:val="0"/>
          <w:color w:val="auto"/>
          <w:sz w:val="24"/>
          <w:szCs w:val="24"/>
          <w:lang w:bidi="ar-SA"/>
        </w:rPr>
        <w:t xml:space="preserve"> Applied and the Mean Amount Received by Farmers</w:t>
      </w:r>
      <w:bookmarkEnd w:id="67"/>
    </w:p>
    <w:tbl>
      <w:tblPr>
        <w:tblW w:w="9105" w:type="dxa"/>
        <w:tblInd w:w="-162" w:type="dxa"/>
        <w:tblLook w:val="04A0"/>
      </w:tblPr>
      <w:tblGrid>
        <w:gridCol w:w="1906"/>
        <w:gridCol w:w="1316"/>
        <w:gridCol w:w="1467"/>
        <w:gridCol w:w="3208"/>
        <w:gridCol w:w="1208"/>
      </w:tblGrid>
      <w:tr w:rsidR="00F8211B" w:rsidRPr="002E32AE" w:rsidTr="002E32AE">
        <w:trPr>
          <w:trHeight w:val="474"/>
        </w:trPr>
        <w:tc>
          <w:tcPr>
            <w:tcW w:w="1906" w:type="dxa"/>
            <w:tcBorders>
              <w:top w:val="single" w:sz="18" w:space="0" w:color="auto"/>
              <w:left w:val="nil"/>
              <w:bottom w:val="single" w:sz="18" w:space="0" w:color="auto"/>
              <w:right w:val="nil"/>
            </w:tcBorders>
            <w:shd w:val="clear" w:color="auto" w:fill="auto"/>
            <w:noWrap/>
            <w:vAlign w:val="bottom"/>
            <w:hideMark/>
          </w:tcPr>
          <w:p w:rsidR="006705AD" w:rsidRPr="002E32AE" w:rsidRDefault="006705AD" w:rsidP="008845D4">
            <w:pPr>
              <w:jc w:val="left"/>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 xml:space="preserve">Variable </w:t>
            </w:r>
          </w:p>
        </w:tc>
        <w:tc>
          <w:tcPr>
            <w:tcW w:w="1316" w:type="dxa"/>
            <w:tcBorders>
              <w:top w:val="single" w:sz="18" w:space="0" w:color="auto"/>
              <w:left w:val="nil"/>
              <w:bottom w:val="single" w:sz="18" w:space="0" w:color="auto"/>
              <w:right w:val="nil"/>
            </w:tcBorders>
            <w:shd w:val="clear" w:color="auto" w:fill="auto"/>
            <w:noWrap/>
            <w:vAlign w:val="bottom"/>
            <w:hideMark/>
          </w:tcPr>
          <w:p w:rsidR="006705AD" w:rsidRPr="002E32AE" w:rsidRDefault="006705AD" w:rsidP="008845D4">
            <w:pPr>
              <w:jc w:val="left"/>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 xml:space="preserve">       </w:t>
            </w:r>
            <w:r w:rsidR="003C0179" w:rsidRPr="002E32AE">
              <w:rPr>
                <w:rFonts w:ascii="Times New Roman" w:eastAsia="Times New Roman" w:hAnsi="Times New Roman" w:cs="Times New Roman"/>
                <w:color w:val="000000"/>
                <w:sz w:val="24"/>
                <w:szCs w:val="24"/>
                <w:lang w:bidi="ar-SA"/>
              </w:rPr>
              <w:t xml:space="preserve">   </w:t>
            </w:r>
            <w:r w:rsidRPr="002E32AE">
              <w:rPr>
                <w:rFonts w:ascii="Times New Roman" w:eastAsia="Times New Roman" w:hAnsi="Times New Roman" w:cs="Times New Roman"/>
                <w:color w:val="000000"/>
                <w:sz w:val="24"/>
                <w:szCs w:val="24"/>
                <w:lang w:bidi="ar-SA"/>
              </w:rPr>
              <w:t xml:space="preserve">Mean </w:t>
            </w:r>
          </w:p>
        </w:tc>
        <w:tc>
          <w:tcPr>
            <w:tcW w:w="1467" w:type="dxa"/>
            <w:tcBorders>
              <w:top w:val="single" w:sz="18" w:space="0" w:color="auto"/>
              <w:left w:val="nil"/>
              <w:bottom w:val="single" w:sz="18" w:space="0" w:color="auto"/>
              <w:right w:val="nil"/>
            </w:tcBorders>
            <w:shd w:val="clear" w:color="auto" w:fill="auto"/>
            <w:noWrap/>
            <w:vAlign w:val="bottom"/>
            <w:hideMark/>
          </w:tcPr>
          <w:p w:rsidR="006705AD" w:rsidRPr="002E32AE" w:rsidRDefault="006705AD" w:rsidP="008845D4">
            <w:pPr>
              <w:jc w:val="left"/>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 xml:space="preserve">     T- value </w:t>
            </w:r>
          </w:p>
        </w:tc>
        <w:tc>
          <w:tcPr>
            <w:tcW w:w="3208" w:type="dxa"/>
            <w:tcBorders>
              <w:top w:val="single" w:sz="18" w:space="0" w:color="auto"/>
              <w:left w:val="nil"/>
              <w:bottom w:val="single" w:sz="18" w:space="0" w:color="auto"/>
              <w:right w:val="nil"/>
            </w:tcBorders>
            <w:shd w:val="clear" w:color="auto" w:fill="auto"/>
            <w:noWrap/>
            <w:vAlign w:val="bottom"/>
            <w:hideMark/>
          </w:tcPr>
          <w:p w:rsidR="007E72EB" w:rsidRPr="002E32AE" w:rsidRDefault="007E72EB" w:rsidP="008845D4">
            <w:pPr>
              <w:jc w:val="left"/>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 xml:space="preserve">              </w:t>
            </w:r>
          </w:p>
          <w:p w:rsidR="006705AD" w:rsidRPr="002E32AE" w:rsidRDefault="007E72EB" w:rsidP="008845D4">
            <w:pPr>
              <w:jc w:val="left"/>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 xml:space="preserve">             </w:t>
            </w:r>
            <w:r w:rsidR="006705AD" w:rsidRPr="002E32AE">
              <w:rPr>
                <w:rFonts w:ascii="Times New Roman" w:eastAsia="Times New Roman" w:hAnsi="Times New Roman" w:cs="Times New Roman"/>
                <w:color w:val="000000"/>
                <w:sz w:val="24"/>
                <w:szCs w:val="24"/>
                <w:lang w:bidi="ar-SA"/>
              </w:rPr>
              <w:t>Degree</w:t>
            </w:r>
            <w:r w:rsidRPr="002E32AE">
              <w:rPr>
                <w:rFonts w:ascii="Times New Roman" w:eastAsia="Times New Roman" w:hAnsi="Times New Roman" w:cs="Times New Roman"/>
                <w:color w:val="000000"/>
                <w:sz w:val="24"/>
                <w:szCs w:val="24"/>
                <w:lang w:bidi="ar-SA"/>
              </w:rPr>
              <w:t xml:space="preserve"> </w:t>
            </w:r>
            <w:r w:rsidR="006705AD" w:rsidRPr="002E32AE">
              <w:rPr>
                <w:rFonts w:ascii="Times New Roman" w:eastAsia="Times New Roman" w:hAnsi="Times New Roman" w:cs="Times New Roman"/>
                <w:color w:val="000000"/>
                <w:sz w:val="24"/>
                <w:szCs w:val="24"/>
                <w:lang w:bidi="ar-SA"/>
              </w:rPr>
              <w:t xml:space="preserve"> of </w:t>
            </w:r>
            <w:r w:rsidRPr="002E32AE">
              <w:rPr>
                <w:rFonts w:ascii="Times New Roman" w:eastAsia="Times New Roman" w:hAnsi="Times New Roman" w:cs="Times New Roman"/>
                <w:color w:val="000000"/>
                <w:sz w:val="24"/>
                <w:szCs w:val="24"/>
                <w:lang w:bidi="ar-SA"/>
              </w:rPr>
              <w:t xml:space="preserve">  </w:t>
            </w:r>
            <w:r w:rsidR="006705AD" w:rsidRPr="002E32AE">
              <w:rPr>
                <w:rFonts w:ascii="Times New Roman" w:eastAsia="Times New Roman" w:hAnsi="Times New Roman" w:cs="Times New Roman"/>
                <w:color w:val="000000"/>
                <w:sz w:val="24"/>
                <w:szCs w:val="24"/>
                <w:lang w:bidi="ar-SA"/>
              </w:rPr>
              <w:t>freedom</w:t>
            </w:r>
          </w:p>
        </w:tc>
        <w:tc>
          <w:tcPr>
            <w:tcW w:w="1208" w:type="dxa"/>
            <w:tcBorders>
              <w:top w:val="single" w:sz="18" w:space="0" w:color="auto"/>
              <w:left w:val="nil"/>
              <w:bottom w:val="single" w:sz="18" w:space="0" w:color="auto"/>
              <w:right w:val="nil"/>
            </w:tcBorders>
            <w:shd w:val="clear" w:color="auto" w:fill="auto"/>
            <w:noWrap/>
            <w:vAlign w:val="bottom"/>
            <w:hideMark/>
          </w:tcPr>
          <w:p w:rsidR="006705AD" w:rsidRPr="002E32AE" w:rsidRDefault="006705AD" w:rsidP="008845D4">
            <w:pPr>
              <w:jc w:val="left"/>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 xml:space="preserve"> </w:t>
            </w:r>
            <w:r w:rsidR="007E72EB" w:rsidRPr="002E32AE">
              <w:rPr>
                <w:rFonts w:ascii="Times New Roman" w:eastAsia="Times New Roman" w:hAnsi="Times New Roman" w:cs="Times New Roman"/>
                <w:color w:val="000000"/>
                <w:sz w:val="24"/>
                <w:szCs w:val="24"/>
                <w:lang w:bidi="ar-SA"/>
              </w:rPr>
              <w:t xml:space="preserve">                    </w:t>
            </w:r>
            <w:r w:rsidRPr="002E32AE">
              <w:rPr>
                <w:rFonts w:ascii="Times New Roman" w:eastAsia="Times New Roman" w:hAnsi="Times New Roman" w:cs="Times New Roman"/>
                <w:color w:val="000000"/>
                <w:sz w:val="24"/>
                <w:szCs w:val="24"/>
                <w:lang w:bidi="ar-SA"/>
              </w:rPr>
              <w:t xml:space="preserve">   </w:t>
            </w:r>
            <w:r w:rsidR="007E72EB" w:rsidRPr="002E32AE">
              <w:rPr>
                <w:rFonts w:ascii="Times New Roman" w:eastAsia="Times New Roman" w:hAnsi="Times New Roman" w:cs="Times New Roman"/>
                <w:color w:val="000000"/>
                <w:sz w:val="24"/>
                <w:szCs w:val="24"/>
                <w:lang w:bidi="ar-SA"/>
              </w:rPr>
              <w:t xml:space="preserve">                       </w:t>
            </w:r>
            <w:r w:rsidR="005C7EDE">
              <w:rPr>
                <w:rFonts w:ascii="Times New Roman" w:eastAsia="Times New Roman" w:hAnsi="Times New Roman" w:cs="Times New Roman"/>
                <w:color w:val="000000"/>
                <w:sz w:val="24"/>
                <w:szCs w:val="24"/>
                <w:lang w:bidi="ar-SA"/>
              </w:rPr>
              <w:t xml:space="preserve">    </w:t>
            </w:r>
            <w:r w:rsidRPr="002E32AE">
              <w:rPr>
                <w:rFonts w:ascii="Times New Roman" w:eastAsia="Times New Roman" w:hAnsi="Times New Roman" w:cs="Times New Roman"/>
                <w:color w:val="000000"/>
                <w:sz w:val="24"/>
                <w:szCs w:val="24"/>
                <w:lang w:bidi="ar-SA"/>
              </w:rPr>
              <w:t xml:space="preserve">P- value </w:t>
            </w:r>
            <w:r w:rsidR="007E72EB" w:rsidRPr="002E32AE">
              <w:rPr>
                <w:rFonts w:ascii="Times New Roman" w:eastAsia="Times New Roman" w:hAnsi="Times New Roman" w:cs="Times New Roman"/>
                <w:color w:val="000000"/>
                <w:sz w:val="24"/>
                <w:szCs w:val="24"/>
                <w:lang w:bidi="ar-SA"/>
              </w:rPr>
              <w:t xml:space="preserve">  </w:t>
            </w:r>
          </w:p>
        </w:tc>
      </w:tr>
      <w:tr w:rsidR="003C0179" w:rsidRPr="002E32AE" w:rsidTr="002E32AE">
        <w:trPr>
          <w:trHeight w:val="351"/>
        </w:trPr>
        <w:tc>
          <w:tcPr>
            <w:tcW w:w="1906" w:type="dxa"/>
            <w:tcBorders>
              <w:top w:val="single" w:sz="18" w:space="0" w:color="auto"/>
              <w:left w:val="nil"/>
              <w:bottom w:val="nil"/>
              <w:right w:val="nil"/>
            </w:tcBorders>
            <w:shd w:val="clear" w:color="auto" w:fill="auto"/>
            <w:noWrap/>
            <w:vAlign w:val="bottom"/>
            <w:hideMark/>
          </w:tcPr>
          <w:p w:rsidR="006705AD" w:rsidRPr="002E32AE" w:rsidRDefault="006705AD" w:rsidP="008845D4">
            <w:pPr>
              <w:jc w:val="left"/>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 xml:space="preserve">Credit applied </w:t>
            </w:r>
          </w:p>
        </w:tc>
        <w:tc>
          <w:tcPr>
            <w:tcW w:w="1316" w:type="dxa"/>
            <w:tcBorders>
              <w:top w:val="single" w:sz="18" w:space="0" w:color="auto"/>
              <w:left w:val="nil"/>
              <w:bottom w:val="nil"/>
              <w:right w:val="nil"/>
            </w:tcBorders>
            <w:shd w:val="clear" w:color="auto" w:fill="auto"/>
            <w:noWrap/>
            <w:vAlign w:val="bottom"/>
            <w:hideMark/>
          </w:tcPr>
          <w:p w:rsidR="006705AD" w:rsidRPr="002E32AE" w:rsidRDefault="006705AD" w:rsidP="008845D4">
            <w:pPr>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3311.33</w:t>
            </w:r>
          </w:p>
        </w:tc>
        <w:tc>
          <w:tcPr>
            <w:tcW w:w="1467" w:type="dxa"/>
            <w:tcBorders>
              <w:top w:val="single" w:sz="18" w:space="0" w:color="auto"/>
              <w:left w:val="nil"/>
              <w:bottom w:val="nil"/>
              <w:right w:val="nil"/>
            </w:tcBorders>
            <w:shd w:val="clear" w:color="auto" w:fill="auto"/>
            <w:noWrap/>
            <w:vAlign w:val="bottom"/>
            <w:hideMark/>
          </w:tcPr>
          <w:p w:rsidR="006705AD" w:rsidRPr="002E32AE" w:rsidRDefault="006705AD" w:rsidP="008845D4">
            <w:pPr>
              <w:jc w:val="right"/>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2.33</w:t>
            </w:r>
          </w:p>
        </w:tc>
        <w:tc>
          <w:tcPr>
            <w:tcW w:w="3208" w:type="dxa"/>
            <w:tcBorders>
              <w:top w:val="single" w:sz="18" w:space="0" w:color="auto"/>
              <w:left w:val="nil"/>
              <w:bottom w:val="nil"/>
              <w:right w:val="nil"/>
            </w:tcBorders>
            <w:shd w:val="clear" w:color="auto" w:fill="auto"/>
            <w:noWrap/>
            <w:vAlign w:val="bottom"/>
            <w:hideMark/>
          </w:tcPr>
          <w:p w:rsidR="006705AD" w:rsidRPr="002E32AE" w:rsidRDefault="005C7EDE"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6705AD" w:rsidRPr="002E32AE">
              <w:rPr>
                <w:rFonts w:ascii="Times New Roman" w:eastAsia="Times New Roman" w:hAnsi="Times New Roman" w:cs="Times New Roman"/>
                <w:color w:val="000000"/>
                <w:sz w:val="24"/>
                <w:szCs w:val="24"/>
                <w:lang w:bidi="ar-SA"/>
              </w:rPr>
              <w:t>149</w:t>
            </w:r>
          </w:p>
        </w:tc>
        <w:tc>
          <w:tcPr>
            <w:tcW w:w="1208" w:type="dxa"/>
            <w:tcBorders>
              <w:top w:val="single" w:sz="18" w:space="0" w:color="auto"/>
              <w:left w:val="nil"/>
              <w:bottom w:val="nil"/>
              <w:right w:val="nil"/>
            </w:tcBorders>
            <w:shd w:val="clear" w:color="auto" w:fill="auto"/>
            <w:noWrap/>
            <w:vAlign w:val="bottom"/>
            <w:hideMark/>
          </w:tcPr>
          <w:p w:rsidR="006705AD" w:rsidRPr="002E32AE" w:rsidRDefault="005C7EDE"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6705AD" w:rsidRPr="002E32AE">
              <w:rPr>
                <w:rFonts w:ascii="Times New Roman" w:eastAsia="Times New Roman" w:hAnsi="Times New Roman" w:cs="Times New Roman"/>
                <w:color w:val="000000"/>
                <w:sz w:val="24"/>
                <w:szCs w:val="24"/>
                <w:lang w:bidi="ar-SA"/>
              </w:rPr>
              <w:t>0.021</w:t>
            </w:r>
          </w:p>
        </w:tc>
      </w:tr>
      <w:tr w:rsidR="003C0179" w:rsidRPr="002E32AE" w:rsidTr="002E32AE">
        <w:trPr>
          <w:trHeight w:val="351"/>
        </w:trPr>
        <w:tc>
          <w:tcPr>
            <w:tcW w:w="1906" w:type="dxa"/>
            <w:tcBorders>
              <w:top w:val="nil"/>
              <w:left w:val="nil"/>
              <w:bottom w:val="single" w:sz="18" w:space="0" w:color="auto"/>
              <w:right w:val="nil"/>
            </w:tcBorders>
            <w:shd w:val="clear" w:color="auto" w:fill="auto"/>
            <w:noWrap/>
            <w:vAlign w:val="bottom"/>
            <w:hideMark/>
          </w:tcPr>
          <w:p w:rsidR="006705AD" w:rsidRPr="002E32AE" w:rsidRDefault="006705AD" w:rsidP="008845D4">
            <w:pPr>
              <w:jc w:val="left"/>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 xml:space="preserve">Credit received </w:t>
            </w:r>
          </w:p>
        </w:tc>
        <w:tc>
          <w:tcPr>
            <w:tcW w:w="1316" w:type="dxa"/>
            <w:tcBorders>
              <w:top w:val="nil"/>
              <w:left w:val="nil"/>
              <w:bottom w:val="single" w:sz="18" w:space="0" w:color="auto"/>
              <w:right w:val="nil"/>
            </w:tcBorders>
            <w:shd w:val="clear" w:color="auto" w:fill="auto"/>
            <w:noWrap/>
            <w:vAlign w:val="bottom"/>
            <w:hideMark/>
          </w:tcPr>
          <w:p w:rsidR="006705AD" w:rsidRPr="002E32AE" w:rsidRDefault="006705AD" w:rsidP="008845D4">
            <w:pPr>
              <w:rPr>
                <w:rFonts w:ascii="Times New Roman" w:eastAsia="Times New Roman" w:hAnsi="Times New Roman" w:cs="Times New Roman"/>
                <w:color w:val="000000"/>
                <w:sz w:val="24"/>
                <w:szCs w:val="24"/>
                <w:lang w:bidi="ar-SA"/>
              </w:rPr>
            </w:pPr>
            <w:r w:rsidRPr="002E32AE">
              <w:rPr>
                <w:rFonts w:ascii="Times New Roman" w:eastAsia="Times New Roman" w:hAnsi="Times New Roman" w:cs="Times New Roman"/>
                <w:color w:val="000000"/>
                <w:sz w:val="24"/>
                <w:szCs w:val="24"/>
                <w:lang w:bidi="ar-SA"/>
              </w:rPr>
              <w:t>3138.82</w:t>
            </w:r>
          </w:p>
        </w:tc>
        <w:tc>
          <w:tcPr>
            <w:tcW w:w="1467" w:type="dxa"/>
            <w:tcBorders>
              <w:top w:val="nil"/>
              <w:left w:val="nil"/>
              <w:bottom w:val="single" w:sz="18" w:space="0" w:color="auto"/>
              <w:right w:val="nil"/>
            </w:tcBorders>
            <w:shd w:val="clear" w:color="auto" w:fill="auto"/>
            <w:noWrap/>
            <w:vAlign w:val="bottom"/>
            <w:hideMark/>
          </w:tcPr>
          <w:p w:rsidR="006705AD" w:rsidRPr="002E32AE" w:rsidRDefault="006705AD" w:rsidP="008845D4">
            <w:pPr>
              <w:jc w:val="left"/>
              <w:rPr>
                <w:rFonts w:ascii="Times New Roman" w:eastAsia="Times New Roman" w:hAnsi="Times New Roman" w:cs="Times New Roman"/>
                <w:color w:val="000000"/>
                <w:sz w:val="24"/>
                <w:szCs w:val="24"/>
                <w:lang w:bidi="ar-SA"/>
              </w:rPr>
            </w:pPr>
          </w:p>
        </w:tc>
        <w:tc>
          <w:tcPr>
            <w:tcW w:w="3208" w:type="dxa"/>
            <w:tcBorders>
              <w:top w:val="nil"/>
              <w:left w:val="nil"/>
              <w:bottom w:val="single" w:sz="18" w:space="0" w:color="auto"/>
              <w:right w:val="nil"/>
            </w:tcBorders>
            <w:shd w:val="clear" w:color="auto" w:fill="auto"/>
            <w:noWrap/>
            <w:vAlign w:val="bottom"/>
            <w:hideMark/>
          </w:tcPr>
          <w:p w:rsidR="006705AD" w:rsidRPr="002E32AE" w:rsidRDefault="005C7EDE"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6705AD" w:rsidRPr="002E32AE">
              <w:rPr>
                <w:rFonts w:ascii="Times New Roman" w:eastAsia="Times New Roman" w:hAnsi="Times New Roman" w:cs="Times New Roman"/>
                <w:color w:val="000000"/>
                <w:sz w:val="24"/>
                <w:szCs w:val="24"/>
                <w:lang w:bidi="ar-SA"/>
              </w:rPr>
              <w:t>149</w:t>
            </w:r>
          </w:p>
        </w:tc>
        <w:tc>
          <w:tcPr>
            <w:tcW w:w="1208" w:type="dxa"/>
            <w:tcBorders>
              <w:top w:val="nil"/>
              <w:left w:val="nil"/>
              <w:bottom w:val="single" w:sz="18" w:space="0" w:color="auto"/>
              <w:right w:val="nil"/>
            </w:tcBorders>
            <w:shd w:val="clear" w:color="auto" w:fill="auto"/>
            <w:noWrap/>
            <w:vAlign w:val="bottom"/>
            <w:hideMark/>
          </w:tcPr>
          <w:p w:rsidR="006705AD" w:rsidRPr="002E32AE" w:rsidRDefault="006705AD" w:rsidP="008845D4">
            <w:pPr>
              <w:jc w:val="left"/>
              <w:rPr>
                <w:rFonts w:ascii="Times New Roman" w:eastAsia="Times New Roman" w:hAnsi="Times New Roman" w:cs="Times New Roman"/>
                <w:color w:val="000000"/>
                <w:sz w:val="24"/>
                <w:szCs w:val="24"/>
                <w:lang w:bidi="ar-SA"/>
              </w:rPr>
            </w:pPr>
          </w:p>
        </w:tc>
      </w:tr>
    </w:tbl>
    <w:p w:rsidR="002F552E" w:rsidRDefault="007D0B00" w:rsidP="002F552E">
      <w:pPr>
        <w:autoSpaceDE w:val="0"/>
        <w:autoSpaceDN w:val="0"/>
        <w:adjustRightInd w:val="0"/>
        <w:rPr>
          <w:rFonts w:ascii="Times New Roman" w:hAnsi="Times New Roman" w:cs="Times New Roman"/>
          <w:sz w:val="24"/>
          <w:szCs w:val="24"/>
          <w:lang w:bidi="ar-SA"/>
        </w:rPr>
      </w:pPr>
      <w:r w:rsidRPr="002E32AE">
        <w:rPr>
          <w:rFonts w:ascii="Times New Roman" w:hAnsi="Times New Roman" w:cs="Times New Roman"/>
          <w:iCs/>
          <w:sz w:val="24"/>
          <w:szCs w:val="24"/>
          <w:lang w:bidi="ar-SA"/>
        </w:rPr>
        <w:t>Source: Field Survey</w:t>
      </w:r>
      <w:r w:rsidR="00AF2CC6" w:rsidRPr="002E32AE">
        <w:rPr>
          <w:rFonts w:ascii="Times New Roman" w:hAnsi="Times New Roman" w:cs="Times New Roman"/>
          <w:iCs/>
          <w:sz w:val="24"/>
          <w:szCs w:val="24"/>
          <w:lang w:bidi="ar-SA"/>
        </w:rPr>
        <w:t>, (</w:t>
      </w:r>
      <w:r w:rsidR="00AF2CC6">
        <w:rPr>
          <w:rFonts w:ascii="Times New Roman" w:hAnsi="Times New Roman" w:cs="Times New Roman"/>
          <w:iCs/>
          <w:sz w:val="24"/>
          <w:szCs w:val="24"/>
          <w:lang w:bidi="ar-SA"/>
        </w:rPr>
        <w:t xml:space="preserve">2021) </w:t>
      </w:r>
      <w:r w:rsidRPr="002E32AE">
        <w:rPr>
          <w:rFonts w:ascii="Times New Roman" w:hAnsi="Times New Roman" w:cs="Times New Roman"/>
          <w:iCs/>
          <w:sz w:val="24"/>
          <w:szCs w:val="24"/>
          <w:lang w:bidi="ar-SA"/>
        </w:rPr>
        <w:t xml:space="preserve">     </w:t>
      </w:r>
      <w:r w:rsidRPr="002E32AE">
        <w:rPr>
          <w:rFonts w:ascii="Times New Roman" w:hAnsi="Times New Roman" w:cs="Times New Roman"/>
          <w:sz w:val="24"/>
          <w:szCs w:val="24"/>
          <w:lang w:bidi="ar-SA"/>
        </w:rPr>
        <w:t>** = 5</w:t>
      </w:r>
      <w:r w:rsidR="00AF2CC6" w:rsidRPr="002E32AE">
        <w:rPr>
          <w:rFonts w:ascii="Times New Roman" w:hAnsi="Times New Roman" w:cs="Times New Roman"/>
          <w:sz w:val="24"/>
          <w:szCs w:val="24"/>
          <w:lang w:bidi="ar-SA"/>
        </w:rPr>
        <w:t>% Significance</w:t>
      </w:r>
      <w:bookmarkStart w:id="68" w:name="_Toc118525428"/>
    </w:p>
    <w:p w:rsidR="002F552E" w:rsidRDefault="002F552E" w:rsidP="002F552E">
      <w:pPr>
        <w:autoSpaceDE w:val="0"/>
        <w:autoSpaceDN w:val="0"/>
        <w:adjustRightInd w:val="0"/>
        <w:rPr>
          <w:rFonts w:ascii="Times New Roman" w:hAnsi="Times New Roman" w:cs="Times New Roman"/>
          <w:sz w:val="24"/>
          <w:szCs w:val="24"/>
          <w:lang w:bidi="ar-SA"/>
        </w:rPr>
      </w:pPr>
    </w:p>
    <w:p w:rsidR="00335518" w:rsidRDefault="00335518" w:rsidP="002F552E">
      <w:pPr>
        <w:autoSpaceDE w:val="0"/>
        <w:autoSpaceDN w:val="0"/>
        <w:adjustRightInd w:val="0"/>
        <w:rPr>
          <w:rFonts w:ascii="Times New Roman" w:hAnsi="Times New Roman" w:cs="Times New Roman"/>
          <w:sz w:val="32"/>
          <w:szCs w:val="32"/>
          <w:lang w:bidi="ar-SA"/>
        </w:rPr>
      </w:pPr>
    </w:p>
    <w:p w:rsidR="00335518" w:rsidRDefault="00335518" w:rsidP="002F552E">
      <w:pPr>
        <w:autoSpaceDE w:val="0"/>
        <w:autoSpaceDN w:val="0"/>
        <w:adjustRightInd w:val="0"/>
        <w:rPr>
          <w:rFonts w:ascii="Times New Roman" w:hAnsi="Times New Roman" w:cs="Times New Roman"/>
          <w:sz w:val="32"/>
          <w:szCs w:val="32"/>
          <w:lang w:bidi="ar-SA"/>
        </w:rPr>
      </w:pPr>
    </w:p>
    <w:p w:rsidR="00335518" w:rsidRDefault="00335518" w:rsidP="002F552E">
      <w:pPr>
        <w:autoSpaceDE w:val="0"/>
        <w:autoSpaceDN w:val="0"/>
        <w:adjustRightInd w:val="0"/>
        <w:rPr>
          <w:rFonts w:ascii="Times New Roman" w:hAnsi="Times New Roman" w:cs="Times New Roman"/>
          <w:sz w:val="32"/>
          <w:szCs w:val="32"/>
          <w:lang w:bidi="ar-SA"/>
        </w:rPr>
      </w:pPr>
    </w:p>
    <w:p w:rsidR="00335518" w:rsidRDefault="00335518" w:rsidP="002F552E">
      <w:pPr>
        <w:autoSpaceDE w:val="0"/>
        <w:autoSpaceDN w:val="0"/>
        <w:adjustRightInd w:val="0"/>
        <w:rPr>
          <w:rFonts w:ascii="Times New Roman" w:hAnsi="Times New Roman" w:cs="Times New Roman"/>
          <w:sz w:val="32"/>
          <w:szCs w:val="32"/>
          <w:lang w:bidi="ar-SA"/>
        </w:rPr>
      </w:pPr>
    </w:p>
    <w:p w:rsidR="00F07B6F" w:rsidRPr="002F552E" w:rsidRDefault="00B74FF4" w:rsidP="002F552E">
      <w:pPr>
        <w:autoSpaceDE w:val="0"/>
        <w:autoSpaceDN w:val="0"/>
        <w:adjustRightInd w:val="0"/>
        <w:rPr>
          <w:rFonts w:ascii="Times New Roman" w:hAnsi="Times New Roman" w:cs="Times New Roman"/>
          <w:iCs/>
          <w:sz w:val="24"/>
          <w:szCs w:val="24"/>
          <w:lang w:bidi="ar-SA"/>
        </w:rPr>
      </w:pPr>
      <w:r>
        <w:rPr>
          <w:rFonts w:ascii="Times New Roman" w:hAnsi="Times New Roman" w:cs="Times New Roman"/>
          <w:sz w:val="32"/>
          <w:szCs w:val="32"/>
          <w:lang w:bidi="ar-SA"/>
        </w:rPr>
        <w:lastRenderedPageBreak/>
        <w:t>4.3.</w:t>
      </w:r>
      <w:r w:rsidR="002F2B6C">
        <w:rPr>
          <w:rFonts w:ascii="Times New Roman" w:hAnsi="Times New Roman" w:cs="Times New Roman"/>
          <w:sz w:val="32"/>
          <w:szCs w:val="32"/>
          <w:lang w:bidi="ar-SA"/>
        </w:rPr>
        <w:t>1</w:t>
      </w:r>
      <w:r w:rsidR="005233F4">
        <w:rPr>
          <w:rFonts w:ascii="Times New Roman" w:hAnsi="Times New Roman" w:cs="Times New Roman"/>
          <w:sz w:val="32"/>
          <w:szCs w:val="32"/>
          <w:lang w:bidi="ar-SA"/>
        </w:rPr>
        <w:t>. Determinants</w:t>
      </w:r>
      <w:r w:rsidR="00F07B6F">
        <w:rPr>
          <w:rFonts w:ascii="Times New Roman" w:hAnsi="Times New Roman" w:cs="Times New Roman"/>
          <w:sz w:val="32"/>
          <w:szCs w:val="32"/>
          <w:lang w:bidi="ar-SA"/>
        </w:rPr>
        <w:t xml:space="preserve"> </w:t>
      </w:r>
      <w:r w:rsidRPr="009C05A6">
        <w:rPr>
          <w:rFonts w:ascii="Times New Roman" w:hAnsi="Times New Roman" w:cs="Times New Roman"/>
          <w:sz w:val="32"/>
          <w:szCs w:val="32"/>
          <w:lang w:bidi="ar-SA"/>
        </w:rPr>
        <w:t xml:space="preserve">of Loan amount received by smallholder </w:t>
      </w:r>
      <w:bookmarkEnd w:id="68"/>
      <w:r w:rsidR="00F07B6F" w:rsidRPr="009C05A6">
        <w:rPr>
          <w:rFonts w:ascii="Times New Roman" w:hAnsi="Times New Roman" w:cs="Times New Roman"/>
          <w:sz w:val="32"/>
          <w:szCs w:val="32"/>
          <w:lang w:bidi="ar-SA"/>
        </w:rPr>
        <w:t>farmer</w:t>
      </w:r>
      <w:r w:rsidR="00F07B6F">
        <w:rPr>
          <w:rFonts w:ascii="Times New Roman" w:hAnsi="Times New Roman" w:cs="Times New Roman"/>
          <w:sz w:val="32"/>
          <w:szCs w:val="32"/>
          <w:lang w:bidi="ar-SA"/>
        </w:rPr>
        <w:t>s</w:t>
      </w:r>
    </w:p>
    <w:p w:rsidR="00092F97" w:rsidRPr="00F07B6F" w:rsidRDefault="00F07B6F" w:rsidP="008845D4">
      <w:pPr>
        <w:rPr>
          <w:rFonts w:ascii="Times New Roman" w:hAnsi="Times New Roman" w:cs="Times New Roman"/>
          <w:sz w:val="24"/>
          <w:szCs w:val="24"/>
          <w:lang w:bidi="ar-SA"/>
        </w:rPr>
      </w:pPr>
      <w:r w:rsidRPr="00B95D43">
        <w:rPr>
          <w:rFonts w:ascii="Times New Roman" w:hAnsi="Times New Roman" w:cs="Times New Roman"/>
          <w:sz w:val="24"/>
          <w:szCs w:val="24"/>
        </w:rPr>
        <w:t>Table</w:t>
      </w:r>
      <w:r w:rsidR="00B95D43" w:rsidRPr="00B95D43">
        <w:rPr>
          <w:rFonts w:ascii="Times New Roman" w:hAnsi="Times New Roman" w:cs="Times New Roman"/>
          <w:sz w:val="24"/>
          <w:szCs w:val="24"/>
        </w:rPr>
        <w:t xml:space="preserve"> </w:t>
      </w:r>
      <w:r w:rsidR="004D112C" w:rsidRPr="00B95D43">
        <w:rPr>
          <w:rFonts w:ascii="Times New Roman" w:hAnsi="Times New Roman" w:cs="Times New Roman"/>
          <w:sz w:val="24"/>
          <w:szCs w:val="24"/>
        </w:rPr>
        <w:fldChar w:fldCharType="begin"/>
      </w:r>
      <w:r w:rsidR="00B95D43" w:rsidRPr="00B95D43">
        <w:rPr>
          <w:rFonts w:ascii="Times New Roman" w:hAnsi="Times New Roman" w:cs="Times New Roman"/>
          <w:sz w:val="24"/>
          <w:szCs w:val="24"/>
        </w:rPr>
        <w:instrText xml:space="preserve"> SEQ Table \* ARABIC </w:instrText>
      </w:r>
      <w:r w:rsidR="004D112C" w:rsidRPr="00B95D43">
        <w:rPr>
          <w:rFonts w:ascii="Times New Roman" w:hAnsi="Times New Roman" w:cs="Times New Roman"/>
          <w:sz w:val="24"/>
          <w:szCs w:val="24"/>
        </w:rPr>
        <w:fldChar w:fldCharType="separate"/>
      </w:r>
      <w:r w:rsidR="00523471">
        <w:rPr>
          <w:rFonts w:ascii="Times New Roman" w:hAnsi="Times New Roman" w:cs="Times New Roman"/>
          <w:noProof/>
          <w:sz w:val="24"/>
          <w:szCs w:val="24"/>
        </w:rPr>
        <w:t>8</w:t>
      </w:r>
      <w:r w:rsidR="004D112C" w:rsidRPr="00B95D43">
        <w:rPr>
          <w:rFonts w:ascii="Times New Roman" w:hAnsi="Times New Roman" w:cs="Times New Roman"/>
          <w:sz w:val="24"/>
          <w:szCs w:val="24"/>
        </w:rPr>
        <w:fldChar w:fldCharType="end"/>
      </w:r>
      <w:r w:rsidR="00B95D43" w:rsidRPr="00B95D43">
        <w:rPr>
          <w:rFonts w:ascii="Times New Roman" w:hAnsi="Times New Roman" w:cs="Times New Roman"/>
          <w:sz w:val="24"/>
          <w:szCs w:val="24"/>
        </w:rPr>
        <w:t>:</w:t>
      </w:r>
      <w:r w:rsidR="00255692" w:rsidRPr="00DF5D83">
        <w:rPr>
          <w:rFonts w:ascii="Times New Roman" w:hAnsi="Times New Roman" w:cs="Times New Roman"/>
          <w:sz w:val="24"/>
          <w:szCs w:val="24"/>
          <w:lang w:bidi="ar-SA"/>
        </w:rPr>
        <w:t xml:space="preserve"> </w:t>
      </w:r>
      <w:r w:rsidR="00255692" w:rsidRPr="00B95D43">
        <w:rPr>
          <w:rFonts w:ascii="Times New Roman" w:hAnsi="Times New Roman" w:cs="Times New Roman"/>
          <w:b/>
          <w:sz w:val="24"/>
          <w:szCs w:val="24"/>
          <w:lang w:bidi="ar-SA"/>
        </w:rPr>
        <w:t>T</w:t>
      </w:r>
      <w:r w:rsidR="00186CDF">
        <w:rPr>
          <w:rFonts w:ascii="Times New Roman" w:hAnsi="Times New Roman" w:cs="Times New Roman"/>
          <w:b/>
          <w:sz w:val="24"/>
          <w:szCs w:val="24"/>
          <w:lang w:bidi="ar-SA"/>
        </w:rPr>
        <w:t xml:space="preserve">he second stage of double </w:t>
      </w:r>
      <w:r w:rsidR="004A4B77" w:rsidRPr="00B95D43">
        <w:rPr>
          <w:rFonts w:ascii="Times New Roman" w:hAnsi="Times New Roman" w:cs="Times New Roman"/>
          <w:b/>
          <w:sz w:val="24"/>
          <w:szCs w:val="24"/>
          <w:lang w:bidi="ar-SA"/>
        </w:rPr>
        <w:t>hurdle</w:t>
      </w:r>
      <w:r w:rsidR="004A4B77">
        <w:rPr>
          <w:rFonts w:ascii="Times New Roman" w:hAnsi="Times New Roman" w:cs="Times New Roman"/>
          <w:b/>
          <w:sz w:val="24"/>
          <w:szCs w:val="24"/>
          <w:lang w:bidi="ar-SA"/>
        </w:rPr>
        <w:t xml:space="preserve"> model of truncated regression estimates</w:t>
      </w:r>
      <w:r w:rsidR="00B2330C">
        <w:rPr>
          <w:rFonts w:ascii="Times New Roman" w:hAnsi="Times New Roman" w:cs="Times New Roman"/>
          <w:b/>
          <w:sz w:val="24"/>
          <w:szCs w:val="24"/>
          <w:lang w:bidi="ar-SA"/>
        </w:rPr>
        <w:t xml:space="preserve"> of </w:t>
      </w:r>
      <w:r w:rsidR="00092F97" w:rsidRPr="00B95D43">
        <w:rPr>
          <w:rFonts w:ascii="Times New Roman" w:hAnsi="Times New Roman" w:cs="Times New Roman"/>
          <w:b/>
          <w:sz w:val="24"/>
          <w:szCs w:val="24"/>
          <w:lang w:bidi="ar-SA"/>
        </w:rPr>
        <w:t>loan amount received by smallholder farmers</w:t>
      </w:r>
    </w:p>
    <w:tbl>
      <w:tblPr>
        <w:tblW w:w="10382" w:type="dxa"/>
        <w:tblInd w:w="-702" w:type="dxa"/>
        <w:tblLook w:val="04A0"/>
      </w:tblPr>
      <w:tblGrid>
        <w:gridCol w:w="4860"/>
        <w:gridCol w:w="2823"/>
        <w:gridCol w:w="1646"/>
        <w:gridCol w:w="1053"/>
      </w:tblGrid>
      <w:tr w:rsidR="00CB5895" w:rsidRPr="00477B54" w:rsidTr="00170C80">
        <w:trPr>
          <w:trHeight w:val="378"/>
        </w:trPr>
        <w:tc>
          <w:tcPr>
            <w:tcW w:w="4860" w:type="dxa"/>
            <w:tcBorders>
              <w:top w:val="single" w:sz="18" w:space="0" w:color="auto"/>
              <w:bottom w:val="single" w:sz="18" w:space="0" w:color="auto"/>
            </w:tcBorders>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 xml:space="preserve">Variable  </w:t>
            </w:r>
            <w:r w:rsidR="001574C7">
              <w:rPr>
                <w:rFonts w:ascii="Times New Roman" w:eastAsia="Times New Roman" w:hAnsi="Times New Roman" w:cs="Times New Roman"/>
                <w:color w:val="000000"/>
                <w:sz w:val="24"/>
                <w:szCs w:val="24"/>
                <w:lang w:bidi="ar-SA"/>
              </w:rPr>
              <w:t xml:space="preserve">    </w:t>
            </w:r>
            <w:r w:rsidR="003D4E16">
              <w:rPr>
                <w:rFonts w:ascii="Times New Roman" w:eastAsia="Times New Roman" w:hAnsi="Times New Roman" w:cs="Times New Roman"/>
                <w:color w:val="000000"/>
                <w:sz w:val="24"/>
                <w:szCs w:val="24"/>
                <w:lang w:bidi="ar-SA"/>
              </w:rPr>
              <w:t xml:space="preserve">                               </w:t>
            </w:r>
            <w:r w:rsidR="001574C7">
              <w:rPr>
                <w:rFonts w:ascii="Times New Roman" w:eastAsia="Times New Roman" w:hAnsi="Times New Roman" w:cs="Times New Roman"/>
                <w:color w:val="000000"/>
                <w:sz w:val="24"/>
                <w:szCs w:val="24"/>
                <w:lang w:bidi="ar-SA"/>
              </w:rPr>
              <w:t xml:space="preserve"> </w:t>
            </w:r>
            <w:r w:rsidR="007B2412">
              <w:rPr>
                <w:rFonts w:ascii="Times New Roman" w:eastAsia="Times New Roman" w:hAnsi="Times New Roman" w:cs="Times New Roman"/>
                <w:color w:val="000000"/>
                <w:sz w:val="24"/>
                <w:szCs w:val="24"/>
                <w:lang w:bidi="ar-SA"/>
              </w:rPr>
              <w:t xml:space="preserve">   </w:t>
            </w:r>
            <w:r w:rsidR="00170C80" w:rsidRPr="001574C7">
              <w:rPr>
                <w:rFonts w:ascii="Times New Roman" w:eastAsia="Times New Roman" w:hAnsi="Times New Roman" w:cs="Times New Roman"/>
                <w:color w:val="000000"/>
                <w:sz w:val="24"/>
                <w:szCs w:val="24"/>
                <w:lang w:bidi="ar-SA"/>
              </w:rPr>
              <w:t>Coe</w:t>
            </w:r>
            <w:r w:rsidR="00170C80">
              <w:rPr>
                <w:rFonts w:ascii="Times New Roman" w:eastAsia="Times New Roman" w:hAnsi="Times New Roman" w:cs="Times New Roman"/>
                <w:color w:val="000000"/>
                <w:sz w:val="24"/>
                <w:szCs w:val="24"/>
                <w:lang w:bidi="ar-SA"/>
              </w:rPr>
              <w:t xml:space="preserve">fficient </w:t>
            </w:r>
          </w:p>
        </w:tc>
        <w:tc>
          <w:tcPr>
            <w:tcW w:w="2823" w:type="dxa"/>
            <w:tcBorders>
              <w:top w:val="single" w:sz="18" w:space="0" w:color="auto"/>
              <w:bottom w:val="single" w:sz="18" w:space="0" w:color="auto"/>
            </w:tcBorders>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 xml:space="preserve">     </w:t>
            </w:r>
            <w:r w:rsidR="001574C7" w:rsidRPr="001574C7">
              <w:rPr>
                <w:rFonts w:ascii="Times New Roman" w:eastAsia="Times New Roman" w:hAnsi="Times New Roman" w:cs="Times New Roman"/>
                <w:color w:val="000000"/>
                <w:sz w:val="24"/>
                <w:szCs w:val="24"/>
                <w:lang w:bidi="ar-SA"/>
              </w:rPr>
              <w:t xml:space="preserve"> Std. Err. </w:t>
            </w:r>
            <w:r w:rsidRPr="00477B54">
              <w:rPr>
                <w:rFonts w:ascii="Times New Roman" w:eastAsia="Times New Roman" w:hAnsi="Times New Roman" w:cs="Times New Roman"/>
                <w:color w:val="000000"/>
                <w:sz w:val="24"/>
                <w:szCs w:val="24"/>
                <w:lang w:bidi="ar-SA"/>
              </w:rPr>
              <w:t xml:space="preserve">                 </w:t>
            </w:r>
          </w:p>
        </w:tc>
        <w:tc>
          <w:tcPr>
            <w:tcW w:w="1646" w:type="dxa"/>
            <w:tcBorders>
              <w:top w:val="single" w:sz="18" w:space="0" w:color="auto"/>
              <w:bottom w:val="single" w:sz="18" w:space="0" w:color="auto"/>
            </w:tcBorders>
            <w:noWrap/>
            <w:hideMark/>
          </w:tcPr>
          <w:p w:rsidR="00CB5895" w:rsidRPr="00477B54" w:rsidRDefault="00433FEB"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E12910" w:rsidRPr="00477B54">
              <w:rPr>
                <w:rFonts w:ascii="Times New Roman" w:eastAsia="Times New Roman" w:hAnsi="Times New Roman" w:cs="Times New Roman"/>
                <w:color w:val="000000"/>
                <w:sz w:val="24"/>
                <w:szCs w:val="24"/>
                <w:lang w:bidi="ar-SA"/>
              </w:rPr>
              <w:t xml:space="preserve">  </w:t>
            </w:r>
            <w:r w:rsidR="0072748C" w:rsidRPr="00477B54">
              <w:rPr>
                <w:rFonts w:ascii="Times New Roman" w:eastAsia="Times New Roman" w:hAnsi="Times New Roman" w:cs="Times New Roman"/>
                <w:color w:val="000000"/>
                <w:sz w:val="24"/>
                <w:szCs w:val="24"/>
                <w:lang w:bidi="ar-SA"/>
              </w:rPr>
              <w:t>Z</w:t>
            </w:r>
            <w:r w:rsidR="00CB5895" w:rsidRPr="00477B54">
              <w:rPr>
                <w:rFonts w:ascii="Times New Roman" w:eastAsia="Times New Roman" w:hAnsi="Times New Roman" w:cs="Times New Roman"/>
                <w:color w:val="000000"/>
                <w:sz w:val="24"/>
                <w:szCs w:val="24"/>
                <w:lang w:bidi="ar-SA"/>
              </w:rPr>
              <w:t xml:space="preserve">                </w:t>
            </w:r>
            <w:r w:rsidR="0072748C" w:rsidRPr="00477B54">
              <w:rPr>
                <w:rFonts w:ascii="Times New Roman" w:eastAsia="Times New Roman" w:hAnsi="Times New Roman" w:cs="Times New Roman"/>
                <w:color w:val="000000"/>
                <w:sz w:val="24"/>
                <w:szCs w:val="24"/>
                <w:lang w:bidi="ar-SA"/>
              </w:rPr>
              <w:t xml:space="preserve">                    </w:t>
            </w:r>
          </w:p>
        </w:tc>
        <w:tc>
          <w:tcPr>
            <w:tcW w:w="1053" w:type="dxa"/>
            <w:tcBorders>
              <w:top w:val="single" w:sz="18" w:space="0" w:color="auto"/>
              <w:bottom w:val="single" w:sz="18" w:space="0" w:color="auto"/>
            </w:tcBorders>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 xml:space="preserve">  P&gt;Z  </w:t>
            </w:r>
          </w:p>
        </w:tc>
      </w:tr>
      <w:tr w:rsidR="00E0136B" w:rsidRPr="00477B54" w:rsidTr="00170C80">
        <w:trPr>
          <w:trHeight w:val="296"/>
        </w:trPr>
        <w:tc>
          <w:tcPr>
            <w:tcW w:w="4860" w:type="dxa"/>
            <w:tcBorders>
              <w:top w:val="single" w:sz="18" w:space="0" w:color="auto"/>
            </w:tcBorders>
            <w:noWrap/>
            <w:hideMark/>
          </w:tcPr>
          <w:p w:rsidR="00E0136B" w:rsidRPr="00477B54" w:rsidRDefault="00E0136B"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Sex</w:t>
            </w:r>
            <w:r w:rsidR="00992EA2">
              <w:rPr>
                <w:rFonts w:ascii="Times New Roman" w:eastAsia="Times New Roman" w:hAnsi="Times New Roman" w:cs="Times New Roman"/>
                <w:color w:val="000000"/>
                <w:sz w:val="24"/>
                <w:szCs w:val="24"/>
                <w:lang w:bidi="ar-SA"/>
              </w:rPr>
              <w:t xml:space="preserve">                                              </w:t>
            </w:r>
            <w:r w:rsidR="00F3132B">
              <w:rPr>
                <w:rFonts w:ascii="Times New Roman" w:eastAsia="Times New Roman" w:hAnsi="Times New Roman" w:cs="Times New Roman"/>
                <w:color w:val="000000"/>
                <w:sz w:val="24"/>
                <w:szCs w:val="24"/>
                <w:lang w:bidi="ar-SA"/>
              </w:rPr>
              <w:t xml:space="preserve"> </w:t>
            </w:r>
            <w:r w:rsidR="004737A7">
              <w:rPr>
                <w:rFonts w:ascii="Times New Roman" w:eastAsia="Times New Roman" w:hAnsi="Times New Roman" w:cs="Times New Roman"/>
                <w:color w:val="000000"/>
                <w:sz w:val="24"/>
                <w:szCs w:val="24"/>
                <w:lang w:bidi="ar-SA"/>
              </w:rPr>
              <w:t xml:space="preserve"> </w:t>
            </w:r>
            <w:r w:rsidR="008771C1">
              <w:rPr>
                <w:rFonts w:ascii="Times New Roman" w:eastAsia="Times New Roman" w:hAnsi="Times New Roman" w:cs="Times New Roman"/>
                <w:color w:val="000000"/>
                <w:sz w:val="24"/>
                <w:szCs w:val="24"/>
                <w:lang w:bidi="ar-SA"/>
              </w:rPr>
              <w:t xml:space="preserve"> </w:t>
            </w:r>
            <w:r w:rsidR="004108B8">
              <w:rPr>
                <w:rFonts w:ascii="Times New Roman" w:eastAsia="Times New Roman" w:hAnsi="Times New Roman" w:cs="Times New Roman"/>
                <w:color w:val="000000"/>
                <w:sz w:val="24"/>
                <w:szCs w:val="24"/>
                <w:lang w:bidi="ar-SA"/>
              </w:rPr>
              <w:t xml:space="preserve"> </w:t>
            </w:r>
            <w:r w:rsidR="00992EA2">
              <w:rPr>
                <w:rFonts w:ascii="Times New Roman" w:eastAsia="Times New Roman" w:hAnsi="Times New Roman" w:cs="Times New Roman"/>
                <w:color w:val="000000"/>
                <w:sz w:val="24"/>
                <w:szCs w:val="24"/>
                <w:lang w:bidi="ar-SA"/>
              </w:rPr>
              <w:t>27</w:t>
            </w:r>
            <w:r w:rsidR="004737A7">
              <w:rPr>
                <w:rFonts w:ascii="Times New Roman" w:eastAsia="Times New Roman" w:hAnsi="Times New Roman" w:cs="Times New Roman"/>
                <w:color w:val="000000"/>
                <w:sz w:val="24"/>
                <w:szCs w:val="24"/>
                <w:lang w:bidi="ar-SA"/>
              </w:rPr>
              <w:t>1</w:t>
            </w:r>
            <w:r w:rsidR="00992EA2">
              <w:rPr>
                <w:rFonts w:ascii="Times New Roman" w:eastAsia="Times New Roman" w:hAnsi="Times New Roman" w:cs="Times New Roman"/>
                <w:color w:val="000000"/>
                <w:sz w:val="24"/>
                <w:szCs w:val="24"/>
                <w:lang w:bidi="ar-SA"/>
              </w:rPr>
              <w:t>.</w:t>
            </w:r>
            <w:r w:rsidR="004737A7">
              <w:rPr>
                <w:rFonts w:ascii="Times New Roman" w:eastAsia="Times New Roman" w:hAnsi="Times New Roman" w:cs="Times New Roman"/>
                <w:color w:val="000000"/>
                <w:sz w:val="24"/>
                <w:szCs w:val="24"/>
                <w:lang w:bidi="ar-SA"/>
              </w:rPr>
              <w:t>2</w:t>
            </w:r>
            <w:r w:rsidR="00992EA2">
              <w:rPr>
                <w:rFonts w:ascii="Times New Roman" w:eastAsia="Times New Roman" w:hAnsi="Times New Roman" w:cs="Times New Roman"/>
                <w:color w:val="000000"/>
                <w:sz w:val="24"/>
                <w:szCs w:val="24"/>
                <w:lang w:bidi="ar-SA"/>
              </w:rPr>
              <w:t xml:space="preserve">                                                         </w:t>
            </w:r>
          </w:p>
        </w:tc>
        <w:tc>
          <w:tcPr>
            <w:tcW w:w="2823" w:type="dxa"/>
            <w:tcBorders>
              <w:top w:val="single" w:sz="18" w:space="0" w:color="auto"/>
            </w:tcBorders>
            <w:noWrap/>
            <w:hideMark/>
          </w:tcPr>
          <w:p w:rsidR="00E0136B" w:rsidRDefault="00E0136B" w:rsidP="008845D4">
            <w:r w:rsidRPr="006E7956">
              <w:t xml:space="preserve"> </w:t>
            </w:r>
            <w:r w:rsidR="00992EA2">
              <w:t xml:space="preserve">     </w:t>
            </w:r>
            <w:r w:rsidR="00245FD5">
              <w:t xml:space="preserve">  </w:t>
            </w:r>
            <w:r w:rsidR="00EC7355">
              <w:t>240.90</w:t>
            </w:r>
            <w:r w:rsidRPr="006E7956">
              <w:t xml:space="preserve">     </w:t>
            </w:r>
          </w:p>
        </w:tc>
        <w:tc>
          <w:tcPr>
            <w:tcW w:w="1646" w:type="dxa"/>
            <w:tcBorders>
              <w:top w:val="single" w:sz="18" w:space="0" w:color="auto"/>
            </w:tcBorders>
            <w:noWrap/>
            <w:hideMark/>
          </w:tcPr>
          <w:p w:rsidR="00E0136B" w:rsidRDefault="00E0136B" w:rsidP="008845D4">
            <w:r w:rsidRPr="006E7956">
              <w:t xml:space="preserve"> </w:t>
            </w:r>
            <w:r w:rsidR="00E17B65" w:rsidRPr="00E17B65">
              <w:t>1.12</w:t>
            </w:r>
          </w:p>
        </w:tc>
        <w:tc>
          <w:tcPr>
            <w:tcW w:w="1053" w:type="dxa"/>
            <w:tcBorders>
              <w:top w:val="single" w:sz="18" w:space="0" w:color="auto"/>
            </w:tcBorders>
            <w:noWrap/>
            <w:hideMark/>
          </w:tcPr>
          <w:p w:rsidR="00E0136B" w:rsidRDefault="00C51779" w:rsidP="008845D4">
            <w:r>
              <w:t xml:space="preserve">  </w:t>
            </w:r>
            <w:r w:rsidR="00E17B65" w:rsidRPr="00E17B65">
              <w:t xml:space="preserve">0.261 </w:t>
            </w:r>
            <w:r>
              <w:t xml:space="preserve">    </w:t>
            </w:r>
            <w:r w:rsidR="00E0136B" w:rsidRPr="006E7956">
              <w:t xml:space="preserve"> </w:t>
            </w:r>
          </w:p>
        </w:tc>
      </w:tr>
      <w:tr w:rsidR="00CB5895" w:rsidRPr="00477B54" w:rsidTr="00170C80">
        <w:trPr>
          <w:trHeight w:val="296"/>
        </w:trPr>
        <w:tc>
          <w:tcPr>
            <w:tcW w:w="4860"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Age</w:t>
            </w:r>
            <w:r w:rsidR="00037CF9">
              <w:rPr>
                <w:rFonts w:ascii="Times New Roman" w:eastAsia="Times New Roman" w:hAnsi="Times New Roman" w:cs="Times New Roman"/>
                <w:color w:val="000000"/>
                <w:sz w:val="24"/>
                <w:szCs w:val="24"/>
                <w:lang w:bidi="ar-SA"/>
              </w:rPr>
              <w:t xml:space="preserve">                                              </w:t>
            </w:r>
            <w:r w:rsidR="004108B8">
              <w:rPr>
                <w:rFonts w:ascii="Times New Roman" w:eastAsia="Times New Roman" w:hAnsi="Times New Roman" w:cs="Times New Roman"/>
                <w:color w:val="000000"/>
                <w:sz w:val="24"/>
                <w:szCs w:val="24"/>
                <w:lang w:bidi="ar-SA"/>
              </w:rPr>
              <w:t xml:space="preserve"> </w:t>
            </w:r>
            <w:r w:rsidR="00037CF9">
              <w:rPr>
                <w:rFonts w:ascii="Times New Roman" w:eastAsia="Times New Roman" w:hAnsi="Times New Roman" w:cs="Times New Roman"/>
                <w:color w:val="000000"/>
                <w:sz w:val="24"/>
                <w:szCs w:val="24"/>
                <w:lang w:bidi="ar-SA"/>
              </w:rPr>
              <w:t xml:space="preserve"> </w:t>
            </w:r>
            <w:r w:rsidR="004737A7">
              <w:rPr>
                <w:rFonts w:ascii="Times New Roman" w:eastAsia="Times New Roman" w:hAnsi="Times New Roman" w:cs="Times New Roman"/>
                <w:color w:val="000000"/>
                <w:sz w:val="24"/>
                <w:szCs w:val="24"/>
                <w:lang w:bidi="ar-SA"/>
              </w:rPr>
              <w:t xml:space="preserve"> 329.1</w:t>
            </w:r>
            <w:r w:rsidR="00037CF9">
              <w:rPr>
                <w:rFonts w:ascii="Times New Roman" w:eastAsia="Times New Roman" w:hAnsi="Times New Roman" w:cs="Times New Roman"/>
                <w:color w:val="000000"/>
                <w:sz w:val="24"/>
                <w:szCs w:val="24"/>
                <w:lang w:bidi="ar-SA"/>
              </w:rPr>
              <w:t xml:space="preserve">  </w:t>
            </w:r>
          </w:p>
        </w:tc>
        <w:tc>
          <w:tcPr>
            <w:tcW w:w="2823" w:type="dxa"/>
            <w:noWrap/>
            <w:hideMark/>
          </w:tcPr>
          <w:p w:rsidR="00CB5895" w:rsidRPr="00477B54" w:rsidRDefault="00A624B8"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1924B2">
              <w:rPr>
                <w:rFonts w:ascii="Times New Roman" w:eastAsia="Times New Roman" w:hAnsi="Times New Roman" w:cs="Times New Roman"/>
                <w:color w:val="000000"/>
                <w:sz w:val="24"/>
                <w:szCs w:val="24"/>
                <w:lang w:bidi="ar-SA"/>
              </w:rPr>
              <w:t xml:space="preserve">   50.62</w:t>
            </w:r>
            <w:r w:rsidR="001924B2" w:rsidRPr="001924B2">
              <w:rPr>
                <w:rFonts w:ascii="Times New Roman" w:eastAsia="Times New Roman" w:hAnsi="Times New Roman" w:cs="Times New Roman"/>
                <w:color w:val="000000"/>
                <w:sz w:val="24"/>
                <w:szCs w:val="24"/>
                <w:lang w:bidi="ar-SA"/>
              </w:rPr>
              <w:t xml:space="preserve"> </w:t>
            </w:r>
            <w:r>
              <w:rPr>
                <w:rFonts w:ascii="Times New Roman" w:eastAsia="Times New Roman" w:hAnsi="Times New Roman" w:cs="Times New Roman"/>
                <w:color w:val="000000"/>
                <w:sz w:val="24"/>
                <w:szCs w:val="24"/>
                <w:lang w:bidi="ar-SA"/>
              </w:rPr>
              <w:t xml:space="preserve"> </w:t>
            </w:r>
            <w:r w:rsidR="004108B8">
              <w:rPr>
                <w:rFonts w:ascii="Times New Roman" w:eastAsia="Times New Roman" w:hAnsi="Times New Roman" w:cs="Times New Roman"/>
                <w:color w:val="000000"/>
                <w:sz w:val="24"/>
                <w:szCs w:val="24"/>
                <w:lang w:bidi="ar-SA"/>
              </w:rPr>
              <w:t xml:space="preserve">      </w:t>
            </w:r>
          </w:p>
        </w:tc>
        <w:tc>
          <w:tcPr>
            <w:tcW w:w="1646" w:type="dxa"/>
            <w:noWrap/>
            <w:hideMark/>
          </w:tcPr>
          <w:p w:rsidR="00CB5895" w:rsidRPr="00477B54" w:rsidRDefault="00D9250C" w:rsidP="008845D4">
            <w:pPr>
              <w:rPr>
                <w:rFonts w:ascii="Times New Roman" w:eastAsia="Times New Roman" w:hAnsi="Times New Roman" w:cs="Times New Roman"/>
                <w:color w:val="000000"/>
                <w:sz w:val="24"/>
                <w:szCs w:val="24"/>
                <w:lang w:bidi="ar-SA"/>
              </w:rPr>
            </w:pPr>
            <w:r w:rsidRPr="00D9250C">
              <w:rPr>
                <w:rFonts w:ascii="Times New Roman" w:eastAsia="Times New Roman" w:hAnsi="Times New Roman" w:cs="Times New Roman"/>
                <w:color w:val="000000"/>
                <w:sz w:val="24"/>
                <w:szCs w:val="24"/>
                <w:lang w:bidi="ar-SA"/>
              </w:rPr>
              <w:t>6.50</w:t>
            </w:r>
          </w:p>
        </w:tc>
        <w:tc>
          <w:tcPr>
            <w:tcW w:w="1053" w:type="dxa"/>
            <w:noWrap/>
            <w:hideMark/>
          </w:tcPr>
          <w:p w:rsidR="00CB5895" w:rsidRPr="00477B54" w:rsidRDefault="00DF5D83" w:rsidP="008845D4">
            <w:pPr>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0.000</w:t>
            </w:r>
          </w:p>
        </w:tc>
      </w:tr>
      <w:tr w:rsidR="00CB5895" w:rsidRPr="00477B54" w:rsidTr="00170C80">
        <w:trPr>
          <w:trHeight w:val="296"/>
        </w:trPr>
        <w:tc>
          <w:tcPr>
            <w:tcW w:w="4860"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Education</w:t>
            </w:r>
            <w:r w:rsidR="007B2412">
              <w:rPr>
                <w:rFonts w:ascii="Times New Roman" w:eastAsia="Times New Roman" w:hAnsi="Times New Roman" w:cs="Times New Roman"/>
                <w:color w:val="000000"/>
                <w:sz w:val="24"/>
                <w:szCs w:val="24"/>
                <w:lang w:bidi="ar-SA"/>
              </w:rPr>
              <w:t xml:space="preserve">  </w:t>
            </w:r>
            <w:r w:rsidR="00DE4B2E">
              <w:rPr>
                <w:rFonts w:ascii="Times New Roman" w:eastAsia="Times New Roman" w:hAnsi="Times New Roman" w:cs="Times New Roman"/>
                <w:color w:val="000000"/>
                <w:sz w:val="24"/>
                <w:szCs w:val="24"/>
                <w:lang w:bidi="ar-SA"/>
              </w:rPr>
              <w:t xml:space="preserve">                                   </w:t>
            </w:r>
            <w:r w:rsidR="004737A7">
              <w:rPr>
                <w:rFonts w:ascii="Times New Roman" w:eastAsia="Times New Roman" w:hAnsi="Times New Roman" w:cs="Times New Roman"/>
                <w:color w:val="000000"/>
                <w:sz w:val="24"/>
                <w:szCs w:val="24"/>
                <w:lang w:bidi="ar-SA"/>
              </w:rPr>
              <w:t xml:space="preserve"> </w:t>
            </w:r>
            <w:r w:rsidR="00DE4B2E">
              <w:rPr>
                <w:rFonts w:ascii="Times New Roman" w:eastAsia="Times New Roman" w:hAnsi="Times New Roman" w:cs="Times New Roman"/>
                <w:color w:val="000000"/>
                <w:sz w:val="24"/>
                <w:szCs w:val="24"/>
                <w:lang w:bidi="ar-SA"/>
              </w:rPr>
              <w:t xml:space="preserve"> </w:t>
            </w:r>
            <w:r w:rsidR="004737A7">
              <w:rPr>
                <w:rFonts w:ascii="Times New Roman" w:eastAsia="Times New Roman" w:hAnsi="Times New Roman" w:cs="Times New Roman"/>
                <w:color w:val="000000"/>
                <w:sz w:val="24"/>
                <w:szCs w:val="24"/>
                <w:lang w:bidi="ar-SA"/>
              </w:rPr>
              <w:t>-84.3</w:t>
            </w:r>
            <w:r w:rsidR="007B2412">
              <w:rPr>
                <w:rFonts w:ascii="Times New Roman" w:eastAsia="Times New Roman" w:hAnsi="Times New Roman" w:cs="Times New Roman"/>
                <w:color w:val="000000"/>
                <w:sz w:val="24"/>
                <w:szCs w:val="24"/>
                <w:lang w:bidi="ar-SA"/>
              </w:rPr>
              <w:t xml:space="preserve">                  </w:t>
            </w:r>
            <w:r w:rsidR="004108B8">
              <w:rPr>
                <w:rFonts w:ascii="Times New Roman" w:eastAsia="Times New Roman" w:hAnsi="Times New Roman" w:cs="Times New Roman"/>
                <w:color w:val="000000"/>
                <w:sz w:val="24"/>
                <w:szCs w:val="24"/>
                <w:lang w:bidi="ar-SA"/>
              </w:rPr>
              <w:t xml:space="preserve">                   </w:t>
            </w:r>
          </w:p>
        </w:tc>
        <w:tc>
          <w:tcPr>
            <w:tcW w:w="2823" w:type="dxa"/>
            <w:noWrap/>
            <w:hideMark/>
          </w:tcPr>
          <w:p w:rsidR="00CB5895" w:rsidRPr="00477B54" w:rsidRDefault="00DE4B2E"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4A74A2">
              <w:rPr>
                <w:rFonts w:ascii="Times New Roman" w:eastAsia="Times New Roman" w:hAnsi="Times New Roman" w:cs="Times New Roman"/>
                <w:color w:val="000000"/>
                <w:sz w:val="24"/>
                <w:szCs w:val="24"/>
                <w:lang w:bidi="ar-SA"/>
              </w:rPr>
              <w:t xml:space="preserve">    </w:t>
            </w:r>
            <w:r w:rsidR="000F33DF">
              <w:rPr>
                <w:rFonts w:ascii="Times New Roman" w:eastAsia="Times New Roman" w:hAnsi="Times New Roman" w:cs="Times New Roman"/>
                <w:color w:val="000000"/>
                <w:sz w:val="24"/>
                <w:szCs w:val="24"/>
                <w:lang w:bidi="ar-SA"/>
              </w:rPr>
              <w:t xml:space="preserve"> </w:t>
            </w:r>
            <w:r w:rsidR="004A74A2" w:rsidRPr="004A74A2">
              <w:rPr>
                <w:rFonts w:ascii="Times New Roman" w:eastAsia="Times New Roman" w:hAnsi="Times New Roman" w:cs="Times New Roman"/>
                <w:color w:val="000000"/>
                <w:sz w:val="24"/>
                <w:szCs w:val="24"/>
                <w:lang w:bidi="ar-SA"/>
              </w:rPr>
              <w:t>152.7</w:t>
            </w:r>
            <w:r w:rsidR="004A74A2">
              <w:rPr>
                <w:rFonts w:ascii="Times New Roman" w:eastAsia="Times New Roman" w:hAnsi="Times New Roman" w:cs="Times New Roman"/>
                <w:color w:val="000000"/>
                <w:sz w:val="24"/>
                <w:szCs w:val="24"/>
                <w:lang w:bidi="ar-SA"/>
              </w:rPr>
              <w:t>1</w:t>
            </w:r>
          </w:p>
        </w:tc>
        <w:tc>
          <w:tcPr>
            <w:tcW w:w="1646" w:type="dxa"/>
            <w:noWrap/>
            <w:hideMark/>
          </w:tcPr>
          <w:p w:rsidR="00CB5895" w:rsidRPr="00477B54" w:rsidRDefault="00D10C6C" w:rsidP="008845D4">
            <w:pPr>
              <w:rPr>
                <w:rFonts w:ascii="Times New Roman" w:eastAsia="Times New Roman" w:hAnsi="Times New Roman" w:cs="Times New Roman"/>
                <w:color w:val="000000"/>
                <w:sz w:val="24"/>
                <w:szCs w:val="24"/>
                <w:lang w:bidi="ar-SA"/>
              </w:rPr>
            </w:pPr>
            <w:r w:rsidRPr="00D10C6C">
              <w:rPr>
                <w:rFonts w:ascii="Times New Roman" w:eastAsia="Times New Roman" w:hAnsi="Times New Roman" w:cs="Times New Roman"/>
                <w:color w:val="000000"/>
                <w:sz w:val="24"/>
                <w:szCs w:val="24"/>
                <w:lang w:bidi="ar-SA"/>
              </w:rPr>
              <w:t>-0.55</w:t>
            </w:r>
          </w:p>
        </w:tc>
        <w:tc>
          <w:tcPr>
            <w:tcW w:w="1053" w:type="dxa"/>
            <w:noWrap/>
            <w:hideMark/>
          </w:tcPr>
          <w:p w:rsidR="00CB5895" w:rsidRPr="00477B54" w:rsidRDefault="00DB68F4" w:rsidP="008845D4">
            <w:pPr>
              <w:rPr>
                <w:rFonts w:ascii="Times New Roman" w:eastAsia="Times New Roman" w:hAnsi="Times New Roman" w:cs="Times New Roman"/>
                <w:color w:val="000000"/>
                <w:sz w:val="24"/>
                <w:szCs w:val="24"/>
                <w:lang w:bidi="ar-SA"/>
              </w:rPr>
            </w:pPr>
            <w:r w:rsidRPr="00DB68F4">
              <w:rPr>
                <w:rFonts w:ascii="Times New Roman" w:eastAsia="Times New Roman" w:hAnsi="Times New Roman" w:cs="Times New Roman"/>
                <w:color w:val="000000"/>
                <w:sz w:val="24"/>
                <w:szCs w:val="24"/>
                <w:lang w:bidi="ar-SA"/>
              </w:rPr>
              <w:t>0.581</w:t>
            </w:r>
          </w:p>
        </w:tc>
      </w:tr>
      <w:tr w:rsidR="00CB5895" w:rsidRPr="00477B54" w:rsidTr="00170C80">
        <w:trPr>
          <w:trHeight w:val="296"/>
        </w:trPr>
        <w:tc>
          <w:tcPr>
            <w:tcW w:w="4860"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Family Size</w:t>
            </w:r>
            <w:r w:rsidR="00C55390">
              <w:rPr>
                <w:rFonts w:ascii="Times New Roman" w:eastAsia="Times New Roman" w:hAnsi="Times New Roman" w:cs="Times New Roman"/>
                <w:color w:val="000000"/>
                <w:sz w:val="24"/>
                <w:szCs w:val="24"/>
                <w:lang w:bidi="ar-SA"/>
              </w:rPr>
              <w:t xml:space="preserve">                                  </w:t>
            </w:r>
            <w:r w:rsidR="00F127A5">
              <w:rPr>
                <w:rFonts w:ascii="Times New Roman" w:eastAsia="Times New Roman" w:hAnsi="Times New Roman" w:cs="Times New Roman"/>
                <w:color w:val="000000"/>
                <w:sz w:val="24"/>
                <w:szCs w:val="24"/>
                <w:lang w:bidi="ar-SA"/>
              </w:rPr>
              <w:t xml:space="preserve">  </w:t>
            </w:r>
            <w:r w:rsidR="00E429EE">
              <w:rPr>
                <w:rFonts w:ascii="Times New Roman" w:eastAsia="Times New Roman" w:hAnsi="Times New Roman" w:cs="Times New Roman"/>
                <w:color w:val="000000"/>
                <w:sz w:val="24"/>
                <w:szCs w:val="24"/>
                <w:lang w:bidi="ar-SA"/>
              </w:rPr>
              <w:t xml:space="preserve"> </w:t>
            </w:r>
            <w:r w:rsidR="00F127A5">
              <w:rPr>
                <w:rFonts w:ascii="Times New Roman" w:eastAsia="Times New Roman" w:hAnsi="Times New Roman" w:cs="Times New Roman"/>
                <w:color w:val="000000"/>
                <w:sz w:val="24"/>
                <w:szCs w:val="24"/>
                <w:lang w:bidi="ar-SA"/>
              </w:rPr>
              <w:t>199.97</w:t>
            </w:r>
            <w:r w:rsidR="00C55390">
              <w:rPr>
                <w:rFonts w:ascii="Times New Roman" w:eastAsia="Times New Roman" w:hAnsi="Times New Roman" w:cs="Times New Roman"/>
                <w:color w:val="000000"/>
                <w:sz w:val="24"/>
                <w:szCs w:val="24"/>
                <w:lang w:bidi="ar-SA"/>
              </w:rPr>
              <w:t xml:space="preserve">   </w:t>
            </w:r>
          </w:p>
        </w:tc>
        <w:tc>
          <w:tcPr>
            <w:tcW w:w="2823" w:type="dxa"/>
            <w:noWrap/>
            <w:hideMark/>
          </w:tcPr>
          <w:p w:rsidR="00CB5895" w:rsidRPr="00477B54" w:rsidRDefault="000F33DF"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Pr="000F33DF">
              <w:rPr>
                <w:rFonts w:ascii="Times New Roman" w:eastAsia="Times New Roman" w:hAnsi="Times New Roman" w:cs="Times New Roman"/>
                <w:color w:val="000000"/>
                <w:sz w:val="24"/>
                <w:szCs w:val="24"/>
                <w:lang w:bidi="ar-SA"/>
              </w:rPr>
              <w:t>44.</w:t>
            </w:r>
            <w:r>
              <w:rPr>
                <w:rFonts w:ascii="Times New Roman" w:eastAsia="Times New Roman" w:hAnsi="Times New Roman" w:cs="Times New Roman"/>
                <w:color w:val="000000"/>
                <w:sz w:val="24"/>
                <w:szCs w:val="24"/>
                <w:lang w:bidi="ar-SA"/>
              </w:rPr>
              <w:t>66</w:t>
            </w:r>
          </w:p>
        </w:tc>
        <w:tc>
          <w:tcPr>
            <w:tcW w:w="1646" w:type="dxa"/>
            <w:noWrap/>
            <w:hideMark/>
          </w:tcPr>
          <w:p w:rsidR="00CB5895" w:rsidRPr="00477B54" w:rsidRDefault="007A0EDE" w:rsidP="008845D4">
            <w:pPr>
              <w:rPr>
                <w:rFonts w:ascii="Times New Roman" w:eastAsia="Times New Roman" w:hAnsi="Times New Roman" w:cs="Times New Roman"/>
                <w:color w:val="000000"/>
                <w:sz w:val="24"/>
                <w:szCs w:val="24"/>
                <w:lang w:bidi="ar-SA"/>
              </w:rPr>
            </w:pPr>
            <w:r w:rsidRPr="007A0EDE">
              <w:rPr>
                <w:rFonts w:ascii="Times New Roman" w:eastAsia="Times New Roman" w:hAnsi="Times New Roman" w:cs="Times New Roman"/>
                <w:color w:val="000000"/>
                <w:sz w:val="24"/>
                <w:szCs w:val="24"/>
                <w:lang w:bidi="ar-SA"/>
              </w:rPr>
              <w:t>4.48</w:t>
            </w:r>
          </w:p>
        </w:tc>
        <w:tc>
          <w:tcPr>
            <w:tcW w:w="1053" w:type="dxa"/>
            <w:noWrap/>
            <w:hideMark/>
          </w:tcPr>
          <w:p w:rsidR="00CB5895" w:rsidRPr="00477B54" w:rsidRDefault="00DF5D83" w:rsidP="008845D4">
            <w:pPr>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0.000</w:t>
            </w:r>
          </w:p>
        </w:tc>
      </w:tr>
      <w:tr w:rsidR="00CB5895" w:rsidRPr="00477B54" w:rsidTr="00170C80">
        <w:trPr>
          <w:trHeight w:val="296"/>
        </w:trPr>
        <w:tc>
          <w:tcPr>
            <w:tcW w:w="4860" w:type="dxa"/>
            <w:noWrap/>
            <w:hideMark/>
          </w:tcPr>
          <w:p w:rsidR="00CB5895" w:rsidRPr="00477B54" w:rsidRDefault="00CB5895" w:rsidP="008845D4">
            <w:pPr>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Farm Size</w:t>
            </w:r>
            <w:r w:rsidR="009E7D52">
              <w:rPr>
                <w:rFonts w:ascii="Times New Roman" w:eastAsia="Times New Roman" w:hAnsi="Times New Roman" w:cs="Times New Roman"/>
                <w:color w:val="000000"/>
                <w:sz w:val="24"/>
                <w:szCs w:val="24"/>
                <w:lang w:bidi="ar-SA"/>
              </w:rPr>
              <w:t xml:space="preserve">                                   </w:t>
            </w:r>
            <w:r w:rsidR="00AE1EFA">
              <w:rPr>
                <w:rFonts w:ascii="Times New Roman" w:eastAsia="Times New Roman" w:hAnsi="Times New Roman" w:cs="Times New Roman"/>
                <w:color w:val="000000"/>
                <w:sz w:val="24"/>
                <w:szCs w:val="24"/>
                <w:lang w:bidi="ar-SA"/>
              </w:rPr>
              <w:t xml:space="preserve"> </w:t>
            </w:r>
            <w:r w:rsidR="00C15EED" w:rsidRPr="00C15EED">
              <w:rPr>
                <w:rFonts w:ascii="Times New Roman" w:eastAsia="Times New Roman" w:hAnsi="Times New Roman" w:cs="Times New Roman"/>
                <w:color w:val="000000"/>
                <w:sz w:val="24"/>
                <w:szCs w:val="24"/>
                <w:lang w:bidi="ar-SA"/>
              </w:rPr>
              <w:t>178.89</w:t>
            </w:r>
          </w:p>
        </w:tc>
        <w:tc>
          <w:tcPr>
            <w:tcW w:w="2823" w:type="dxa"/>
            <w:noWrap/>
            <w:hideMark/>
          </w:tcPr>
          <w:p w:rsidR="00CB5895" w:rsidRPr="00477B54" w:rsidRDefault="00D77E09"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Pr="00D77E09">
              <w:rPr>
                <w:rFonts w:ascii="Times New Roman" w:eastAsia="Times New Roman" w:hAnsi="Times New Roman" w:cs="Times New Roman"/>
                <w:color w:val="000000"/>
                <w:sz w:val="24"/>
                <w:szCs w:val="24"/>
                <w:lang w:bidi="ar-SA"/>
              </w:rPr>
              <w:t>247.6</w:t>
            </w:r>
            <w:r>
              <w:rPr>
                <w:rFonts w:ascii="Times New Roman" w:eastAsia="Times New Roman" w:hAnsi="Times New Roman" w:cs="Times New Roman"/>
                <w:color w:val="000000"/>
                <w:sz w:val="24"/>
                <w:szCs w:val="24"/>
                <w:lang w:bidi="ar-SA"/>
              </w:rPr>
              <w:t>3</w:t>
            </w:r>
          </w:p>
        </w:tc>
        <w:tc>
          <w:tcPr>
            <w:tcW w:w="1646" w:type="dxa"/>
            <w:noWrap/>
            <w:hideMark/>
          </w:tcPr>
          <w:p w:rsidR="00CB5895" w:rsidRPr="00477B54" w:rsidRDefault="00B91516" w:rsidP="008845D4">
            <w:pPr>
              <w:rPr>
                <w:rFonts w:ascii="Times New Roman" w:eastAsia="Times New Roman" w:hAnsi="Times New Roman" w:cs="Times New Roman"/>
                <w:color w:val="000000"/>
                <w:sz w:val="24"/>
                <w:szCs w:val="24"/>
                <w:lang w:bidi="ar-SA"/>
              </w:rPr>
            </w:pPr>
            <w:r w:rsidRPr="00B91516">
              <w:rPr>
                <w:rFonts w:ascii="Times New Roman" w:eastAsia="Times New Roman" w:hAnsi="Times New Roman" w:cs="Times New Roman"/>
                <w:color w:val="000000"/>
                <w:sz w:val="24"/>
                <w:szCs w:val="24"/>
                <w:lang w:bidi="ar-SA"/>
              </w:rPr>
              <w:t>0.72</w:t>
            </w:r>
          </w:p>
        </w:tc>
        <w:tc>
          <w:tcPr>
            <w:tcW w:w="1053" w:type="dxa"/>
            <w:noWrap/>
            <w:hideMark/>
          </w:tcPr>
          <w:p w:rsidR="00CB5895" w:rsidRPr="00477B54" w:rsidRDefault="007D629B" w:rsidP="008845D4">
            <w:pPr>
              <w:rPr>
                <w:rFonts w:ascii="Times New Roman" w:eastAsia="Times New Roman" w:hAnsi="Times New Roman" w:cs="Times New Roman"/>
                <w:color w:val="000000"/>
                <w:sz w:val="24"/>
                <w:szCs w:val="24"/>
                <w:lang w:bidi="ar-SA"/>
              </w:rPr>
            </w:pPr>
            <w:r w:rsidRPr="007D629B">
              <w:rPr>
                <w:rFonts w:ascii="Times New Roman" w:eastAsia="Times New Roman" w:hAnsi="Times New Roman" w:cs="Times New Roman"/>
                <w:color w:val="000000"/>
                <w:sz w:val="24"/>
                <w:szCs w:val="24"/>
                <w:lang w:bidi="ar-SA"/>
              </w:rPr>
              <w:t>0.470</w:t>
            </w:r>
          </w:p>
        </w:tc>
      </w:tr>
      <w:tr w:rsidR="00CB5895" w:rsidRPr="00477B54" w:rsidTr="00170C80">
        <w:trPr>
          <w:trHeight w:val="296"/>
        </w:trPr>
        <w:tc>
          <w:tcPr>
            <w:tcW w:w="4860"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Live Stock</w:t>
            </w:r>
            <w:r w:rsidR="000C1F5E">
              <w:rPr>
                <w:rFonts w:ascii="Times New Roman" w:eastAsia="Times New Roman" w:hAnsi="Times New Roman" w:cs="Times New Roman"/>
                <w:color w:val="000000"/>
                <w:sz w:val="24"/>
                <w:szCs w:val="24"/>
                <w:lang w:bidi="ar-SA"/>
              </w:rPr>
              <w:t xml:space="preserve">        </w:t>
            </w:r>
            <w:r w:rsidR="00AE1EFA">
              <w:rPr>
                <w:rFonts w:ascii="Times New Roman" w:eastAsia="Times New Roman" w:hAnsi="Times New Roman" w:cs="Times New Roman"/>
                <w:color w:val="000000"/>
                <w:sz w:val="24"/>
                <w:szCs w:val="24"/>
                <w:lang w:bidi="ar-SA"/>
              </w:rPr>
              <w:t xml:space="preserve">                               </w:t>
            </w:r>
            <w:r w:rsidR="000C1F5E">
              <w:rPr>
                <w:rFonts w:ascii="Times New Roman" w:eastAsia="Times New Roman" w:hAnsi="Times New Roman" w:cs="Times New Roman"/>
                <w:color w:val="000000"/>
                <w:sz w:val="24"/>
                <w:szCs w:val="24"/>
                <w:lang w:bidi="ar-SA"/>
              </w:rPr>
              <w:t xml:space="preserve">70.56 </w:t>
            </w:r>
          </w:p>
        </w:tc>
        <w:tc>
          <w:tcPr>
            <w:tcW w:w="2823" w:type="dxa"/>
            <w:noWrap/>
            <w:hideMark/>
          </w:tcPr>
          <w:p w:rsidR="00CB5895" w:rsidRPr="00477B54" w:rsidRDefault="005169A4"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26.810</w:t>
            </w:r>
            <w:r w:rsidRPr="005169A4">
              <w:rPr>
                <w:rFonts w:ascii="Times New Roman" w:eastAsia="Times New Roman" w:hAnsi="Times New Roman" w:cs="Times New Roman"/>
                <w:color w:val="000000"/>
                <w:sz w:val="24"/>
                <w:szCs w:val="24"/>
                <w:lang w:bidi="ar-SA"/>
              </w:rPr>
              <w:t xml:space="preserve"> </w:t>
            </w:r>
          </w:p>
        </w:tc>
        <w:tc>
          <w:tcPr>
            <w:tcW w:w="1646" w:type="dxa"/>
            <w:noWrap/>
            <w:hideMark/>
          </w:tcPr>
          <w:p w:rsidR="00CB5895" w:rsidRPr="00477B54" w:rsidRDefault="00A92A37" w:rsidP="008845D4">
            <w:pPr>
              <w:rPr>
                <w:rFonts w:ascii="Times New Roman" w:eastAsia="Times New Roman" w:hAnsi="Times New Roman" w:cs="Times New Roman"/>
                <w:color w:val="000000"/>
                <w:sz w:val="24"/>
                <w:szCs w:val="24"/>
                <w:lang w:bidi="ar-SA"/>
              </w:rPr>
            </w:pPr>
            <w:r w:rsidRPr="00A92A37">
              <w:rPr>
                <w:rFonts w:ascii="Times New Roman" w:eastAsia="Times New Roman" w:hAnsi="Times New Roman" w:cs="Times New Roman"/>
                <w:color w:val="000000"/>
                <w:sz w:val="24"/>
                <w:szCs w:val="24"/>
                <w:lang w:bidi="ar-SA"/>
              </w:rPr>
              <w:t>2.63</w:t>
            </w:r>
          </w:p>
        </w:tc>
        <w:tc>
          <w:tcPr>
            <w:tcW w:w="1053" w:type="dxa"/>
            <w:noWrap/>
            <w:hideMark/>
          </w:tcPr>
          <w:p w:rsidR="00CB5895" w:rsidRPr="00477B54" w:rsidRDefault="00DF5D83" w:rsidP="008845D4">
            <w:pPr>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0.008</w:t>
            </w:r>
          </w:p>
        </w:tc>
      </w:tr>
      <w:tr w:rsidR="00CB5895" w:rsidRPr="00477B54" w:rsidTr="00170C80">
        <w:trPr>
          <w:trHeight w:val="296"/>
        </w:trPr>
        <w:tc>
          <w:tcPr>
            <w:tcW w:w="4860"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Participation in Extension</w:t>
            </w:r>
            <w:r w:rsidR="00AE1EFA">
              <w:rPr>
                <w:rFonts w:ascii="Times New Roman" w:eastAsia="Times New Roman" w:hAnsi="Times New Roman" w:cs="Times New Roman"/>
                <w:color w:val="000000"/>
                <w:sz w:val="24"/>
                <w:szCs w:val="24"/>
                <w:lang w:bidi="ar-SA"/>
              </w:rPr>
              <w:t xml:space="preserve">               </w:t>
            </w:r>
            <w:r w:rsidR="00C00DB3" w:rsidRPr="00C00DB3">
              <w:rPr>
                <w:rFonts w:ascii="Times New Roman" w:eastAsia="Times New Roman" w:hAnsi="Times New Roman" w:cs="Times New Roman"/>
                <w:color w:val="000000"/>
                <w:sz w:val="24"/>
                <w:szCs w:val="24"/>
                <w:lang w:bidi="ar-SA"/>
              </w:rPr>
              <w:t>32.12</w:t>
            </w:r>
          </w:p>
        </w:tc>
        <w:tc>
          <w:tcPr>
            <w:tcW w:w="2823" w:type="dxa"/>
            <w:noWrap/>
            <w:hideMark/>
          </w:tcPr>
          <w:p w:rsidR="00CB5895" w:rsidRPr="00477B54" w:rsidRDefault="0009340E"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Pr="0009340E">
              <w:rPr>
                <w:rFonts w:ascii="Times New Roman" w:eastAsia="Times New Roman" w:hAnsi="Times New Roman" w:cs="Times New Roman"/>
                <w:color w:val="000000"/>
                <w:sz w:val="24"/>
                <w:szCs w:val="24"/>
                <w:lang w:bidi="ar-SA"/>
              </w:rPr>
              <w:t>131.08</w:t>
            </w:r>
          </w:p>
        </w:tc>
        <w:tc>
          <w:tcPr>
            <w:tcW w:w="1646" w:type="dxa"/>
            <w:noWrap/>
            <w:hideMark/>
          </w:tcPr>
          <w:p w:rsidR="00CB5895" w:rsidRPr="00477B54" w:rsidRDefault="001C5D28" w:rsidP="008845D4">
            <w:pPr>
              <w:rPr>
                <w:rFonts w:ascii="Times New Roman" w:eastAsia="Times New Roman" w:hAnsi="Times New Roman" w:cs="Times New Roman"/>
                <w:color w:val="000000"/>
                <w:sz w:val="24"/>
                <w:szCs w:val="24"/>
                <w:lang w:bidi="ar-SA"/>
              </w:rPr>
            </w:pPr>
            <w:r w:rsidRPr="001C5D28">
              <w:rPr>
                <w:rFonts w:ascii="Times New Roman" w:eastAsia="Times New Roman" w:hAnsi="Times New Roman" w:cs="Times New Roman"/>
                <w:color w:val="000000"/>
                <w:sz w:val="24"/>
                <w:szCs w:val="24"/>
                <w:lang w:bidi="ar-SA"/>
              </w:rPr>
              <w:t xml:space="preserve"> 0.25</w:t>
            </w:r>
          </w:p>
        </w:tc>
        <w:tc>
          <w:tcPr>
            <w:tcW w:w="1053" w:type="dxa"/>
            <w:noWrap/>
            <w:hideMark/>
          </w:tcPr>
          <w:p w:rsidR="00CB5895" w:rsidRPr="00477B54" w:rsidRDefault="00EE1DC7" w:rsidP="008845D4">
            <w:pPr>
              <w:rPr>
                <w:rFonts w:ascii="Times New Roman" w:eastAsia="Times New Roman" w:hAnsi="Times New Roman" w:cs="Times New Roman"/>
                <w:color w:val="000000"/>
                <w:sz w:val="24"/>
                <w:szCs w:val="24"/>
                <w:lang w:bidi="ar-SA"/>
              </w:rPr>
            </w:pPr>
            <w:r w:rsidRPr="00EE1DC7">
              <w:rPr>
                <w:rFonts w:ascii="Times New Roman" w:eastAsia="Times New Roman" w:hAnsi="Times New Roman" w:cs="Times New Roman"/>
                <w:color w:val="000000"/>
                <w:sz w:val="24"/>
                <w:szCs w:val="24"/>
                <w:lang w:bidi="ar-SA"/>
              </w:rPr>
              <w:t>0.806</w:t>
            </w:r>
          </w:p>
        </w:tc>
      </w:tr>
      <w:tr w:rsidR="00CB5895" w:rsidRPr="00477B54" w:rsidTr="00170C80">
        <w:trPr>
          <w:trHeight w:val="296"/>
        </w:trPr>
        <w:tc>
          <w:tcPr>
            <w:tcW w:w="4860"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 xml:space="preserve">Off-farm income </w:t>
            </w:r>
            <w:r w:rsidR="007A3885">
              <w:rPr>
                <w:rFonts w:ascii="Times New Roman" w:eastAsia="Times New Roman" w:hAnsi="Times New Roman" w:cs="Times New Roman"/>
                <w:color w:val="000000"/>
                <w:sz w:val="24"/>
                <w:szCs w:val="24"/>
                <w:lang w:bidi="ar-SA"/>
              </w:rPr>
              <w:t xml:space="preserve">                           </w:t>
            </w:r>
            <w:r w:rsidR="00CA2EF6">
              <w:rPr>
                <w:rFonts w:ascii="Times New Roman" w:eastAsia="Times New Roman" w:hAnsi="Times New Roman" w:cs="Times New Roman"/>
                <w:color w:val="000000"/>
                <w:sz w:val="24"/>
                <w:szCs w:val="24"/>
                <w:lang w:bidi="ar-SA"/>
              </w:rPr>
              <w:t xml:space="preserve"> </w:t>
            </w:r>
            <w:r w:rsidR="00CA2EF6" w:rsidRPr="00CA2EF6">
              <w:rPr>
                <w:rFonts w:ascii="Times New Roman" w:eastAsia="Times New Roman" w:hAnsi="Times New Roman" w:cs="Times New Roman"/>
                <w:color w:val="000000"/>
                <w:sz w:val="24"/>
                <w:szCs w:val="24"/>
                <w:lang w:bidi="ar-SA"/>
              </w:rPr>
              <w:t>326.75</w:t>
            </w:r>
          </w:p>
        </w:tc>
        <w:tc>
          <w:tcPr>
            <w:tcW w:w="2823" w:type="dxa"/>
            <w:noWrap/>
            <w:hideMark/>
          </w:tcPr>
          <w:p w:rsidR="00CB5895" w:rsidRPr="00477B54" w:rsidRDefault="00E020F3"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Pr="00E020F3">
              <w:rPr>
                <w:rFonts w:ascii="Times New Roman" w:eastAsia="Times New Roman" w:hAnsi="Times New Roman" w:cs="Times New Roman"/>
                <w:color w:val="000000"/>
                <w:sz w:val="24"/>
                <w:szCs w:val="24"/>
                <w:lang w:bidi="ar-SA"/>
              </w:rPr>
              <w:t>127.7</w:t>
            </w:r>
            <w:r>
              <w:rPr>
                <w:rFonts w:ascii="Times New Roman" w:eastAsia="Times New Roman" w:hAnsi="Times New Roman" w:cs="Times New Roman"/>
                <w:color w:val="000000"/>
                <w:sz w:val="24"/>
                <w:szCs w:val="24"/>
                <w:lang w:bidi="ar-SA"/>
              </w:rPr>
              <w:t>2</w:t>
            </w:r>
          </w:p>
        </w:tc>
        <w:tc>
          <w:tcPr>
            <w:tcW w:w="1646" w:type="dxa"/>
            <w:noWrap/>
            <w:hideMark/>
          </w:tcPr>
          <w:p w:rsidR="00CB5895" w:rsidRPr="00477B54" w:rsidRDefault="00F4654E" w:rsidP="008845D4">
            <w:pPr>
              <w:rPr>
                <w:rFonts w:ascii="Times New Roman" w:eastAsia="Times New Roman" w:hAnsi="Times New Roman" w:cs="Times New Roman"/>
                <w:color w:val="000000"/>
                <w:sz w:val="24"/>
                <w:szCs w:val="24"/>
                <w:lang w:bidi="ar-SA"/>
              </w:rPr>
            </w:pPr>
            <w:r w:rsidRPr="00F4654E">
              <w:rPr>
                <w:rFonts w:ascii="Times New Roman" w:eastAsia="Times New Roman" w:hAnsi="Times New Roman" w:cs="Times New Roman"/>
                <w:color w:val="000000"/>
                <w:sz w:val="24"/>
                <w:szCs w:val="24"/>
                <w:lang w:bidi="ar-SA"/>
              </w:rPr>
              <w:t>2.56</w:t>
            </w:r>
          </w:p>
        </w:tc>
        <w:tc>
          <w:tcPr>
            <w:tcW w:w="1053" w:type="dxa"/>
            <w:noWrap/>
            <w:hideMark/>
          </w:tcPr>
          <w:p w:rsidR="00CB5895" w:rsidRPr="00477B54" w:rsidRDefault="00A5167E" w:rsidP="008845D4">
            <w:pPr>
              <w:rPr>
                <w:rFonts w:ascii="Times New Roman" w:eastAsia="Times New Roman" w:hAnsi="Times New Roman" w:cs="Times New Roman"/>
                <w:color w:val="000000"/>
                <w:sz w:val="24"/>
                <w:szCs w:val="24"/>
                <w:lang w:bidi="ar-SA"/>
              </w:rPr>
            </w:pPr>
            <w:r w:rsidRPr="00A5167E">
              <w:rPr>
                <w:rFonts w:ascii="Times New Roman" w:eastAsia="Times New Roman" w:hAnsi="Times New Roman" w:cs="Times New Roman"/>
                <w:color w:val="000000"/>
                <w:sz w:val="24"/>
                <w:szCs w:val="24"/>
                <w:lang w:bidi="ar-SA"/>
              </w:rPr>
              <w:t>0.011</w:t>
            </w:r>
          </w:p>
        </w:tc>
      </w:tr>
      <w:tr w:rsidR="00CB5895" w:rsidRPr="00477B54" w:rsidTr="00170C80">
        <w:trPr>
          <w:trHeight w:val="296"/>
        </w:trPr>
        <w:tc>
          <w:tcPr>
            <w:tcW w:w="4860"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 xml:space="preserve"> Distance</w:t>
            </w:r>
            <w:r w:rsidR="0026066B">
              <w:rPr>
                <w:rFonts w:ascii="Times New Roman" w:eastAsia="Times New Roman" w:hAnsi="Times New Roman" w:cs="Times New Roman"/>
                <w:color w:val="000000"/>
                <w:sz w:val="24"/>
                <w:szCs w:val="24"/>
                <w:lang w:bidi="ar-SA"/>
              </w:rPr>
              <w:t xml:space="preserve"> </w:t>
            </w:r>
            <w:r w:rsidRPr="00477B54">
              <w:rPr>
                <w:rFonts w:ascii="Times New Roman" w:eastAsia="Times New Roman" w:hAnsi="Times New Roman" w:cs="Times New Roman"/>
                <w:color w:val="000000"/>
                <w:sz w:val="24"/>
                <w:szCs w:val="24"/>
                <w:lang w:bidi="ar-SA"/>
              </w:rPr>
              <w:t xml:space="preserve">        </w:t>
            </w:r>
            <w:r w:rsidR="0072003C">
              <w:rPr>
                <w:rFonts w:ascii="Times New Roman" w:eastAsia="Times New Roman" w:hAnsi="Times New Roman" w:cs="Times New Roman"/>
                <w:color w:val="000000"/>
                <w:sz w:val="24"/>
                <w:szCs w:val="24"/>
                <w:lang w:bidi="ar-SA"/>
              </w:rPr>
              <w:t xml:space="preserve">                      </w:t>
            </w:r>
            <w:r w:rsidR="007A3885">
              <w:rPr>
                <w:rFonts w:ascii="Times New Roman" w:eastAsia="Times New Roman" w:hAnsi="Times New Roman" w:cs="Times New Roman"/>
                <w:color w:val="000000"/>
                <w:sz w:val="24"/>
                <w:szCs w:val="24"/>
                <w:lang w:bidi="ar-SA"/>
              </w:rPr>
              <w:t xml:space="preserve">          </w:t>
            </w:r>
            <w:r w:rsidR="007050FB">
              <w:rPr>
                <w:rFonts w:ascii="Times New Roman" w:eastAsia="Times New Roman" w:hAnsi="Times New Roman" w:cs="Times New Roman"/>
                <w:color w:val="000000"/>
                <w:sz w:val="24"/>
                <w:szCs w:val="24"/>
                <w:lang w:bidi="ar-SA"/>
              </w:rPr>
              <w:t>135.04</w:t>
            </w:r>
            <w:r w:rsidRPr="00477B54">
              <w:rPr>
                <w:rFonts w:ascii="Times New Roman" w:eastAsia="Times New Roman" w:hAnsi="Times New Roman" w:cs="Times New Roman"/>
                <w:color w:val="000000"/>
                <w:sz w:val="24"/>
                <w:szCs w:val="24"/>
                <w:lang w:bidi="ar-SA"/>
              </w:rPr>
              <w:t xml:space="preserve">                                    </w:t>
            </w:r>
          </w:p>
        </w:tc>
        <w:tc>
          <w:tcPr>
            <w:tcW w:w="2823" w:type="dxa"/>
            <w:noWrap/>
            <w:hideMark/>
          </w:tcPr>
          <w:p w:rsidR="00CB5895" w:rsidRPr="00477B54" w:rsidRDefault="005A7F5D"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AE1EFA">
              <w:rPr>
                <w:rFonts w:ascii="Times New Roman" w:eastAsia="Times New Roman" w:hAnsi="Times New Roman" w:cs="Times New Roman"/>
                <w:color w:val="000000"/>
                <w:sz w:val="24"/>
                <w:szCs w:val="24"/>
                <w:lang w:bidi="ar-SA"/>
              </w:rPr>
              <w:t xml:space="preserve">  </w:t>
            </w:r>
            <w:r>
              <w:rPr>
                <w:rFonts w:ascii="Times New Roman" w:eastAsia="Times New Roman" w:hAnsi="Times New Roman" w:cs="Times New Roman"/>
                <w:color w:val="000000"/>
                <w:sz w:val="24"/>
                <w:szCs w:val="24"/>
                <w:lang w:bidi="ar-SA"/>
              </w:rPr>
              <w:t xml:space="preserve">  </w:t>
            </w:r>
            <w:r w:rsidR="005023F2">
              <w:rPr>
                <w:rFonts w:ascii="Times New Roman" w:eastAsia="Times New Roman" w:hAnsi="Times New Roman" w:cs="Times New Roman"/>
                <w:color w:val="000000"/>
                <w:sz w:val="24"/>
                <w:szCs w:val="24"/>
                <w:lang w:bidi="ar-SA"/>
              </w:rPr>
              <w:t>69.93</w:t>
            </w:r>
            <w:r>
              <w:rPr>
                <w:rFonts w:ascii="Times New Roman" w:eastAsia="Times New Roman" w:hAnsi="Times New Roman" w:cs="Times New Roman"/>
                <w:color w:val="000000"/>
                <w:sz w:val="24"/>
                <w:szCs w:val="24"/>
                <w:lang w:bidi="ar-SA"/>
              </w:rPr>
              <w:t xml:space="preserve">    </w:t>
            </w:r>
          </w:p>
        </w:tc>
        <w:tc>
          <w:tcPr>
            <w:tcW w:w="1646" w:type="dxa"/>
            <w:noWrap/>
            <w:hideMark/>
          </w:tcPr>
          <w:p w:rsidR="00CB5895" w:rsidRPr="00477B54" w:rsidRDefault="007378A8" w:rsidP="008845D4">
            <w:pPr>
              <w:rPr>
                <w:rFonts w:ascii="Times New Roman" w:eastAsia="Times New Roman" w:hAnsi="Times New Roman" w:cs="Times New Roman"/>
                <w:color w:val="000000"/>
                <w:sz w:val="24"/>
                <w:szCs w:val="24"/>
                <w:lang w:bidi="ar-SA"/>
              </w:rPr>
            </w:pPr>
            <w:r w:rsidRPr="007378A8">
              <w:rPr>
                <w:rFonts w:ascii="Times New Roman" w:eastAsia="Times New Roman" w:hAnsi="Times New Roman" w:cs="Times New Roman"/>
                <w:color w:val="000000"/>
                <w:sz w:val="24"/>
                <w:szCs w:val="24"/>
                <w:lang w:bidi="ar-SA"/>
              </w:rPr>
              <w:t>1.93</w:t>
            </w:r>
          </w:p>
        </w:tc>
        <w:tc>
          <w:tcPr>
            <w:tcW w:w="1053" w:type="dxa"/>
            <w:noWrap/>
            <w:hideMark/>
          </w:tcPr>
          <w:p w:rsidR="00CB5895" w:rsidRPr="00477B54" w:rsidRDefault="007378A8" w:rsidP="008845D4">
            <w:pPr>
              <w:rPr>
                <w:rFonts w:ascii="Times New Roman" w:eastAsia="Times New Roman" w:hAnsi="Times New Roman" w:cs="Times New Roman"/>
                <w:color w:val="000000"/>
                <w:sz w:val="24"/>
                <w:szCs w:val="24"/>
                <w:lang w:bidi="ar-SA"/>
              </w:rPr>
            </w:pPr>
            <w:r w:rsidRPr="007378A8">
              <w:rPr>
                <w:rFonts w:ascii="Times New Roman" w:eastAsia="Times New Roman" w:hAnsi="Times New Roman" w:cs="Times New Roman"/>
                <w:color w:val="000000"/>
                <w:sz w:val="24"/>
                <w:szCs w:val="24"/>
                <w:lang w:bidi="ar-SA"/>
              </w:rPr>
              <w:t>0.053</w:t>
            </w:r>
          </w:p>
        </w:tc>
      </w:tr>
      <w:tr w:rsidR="00CB5895" w:rsidRPr="00477B54" w:rsidTr="00170C80">
        <w:trPr>
          <w:trHeight w:val="296"/>
        </w:trPr>
        <w:tc>
          <w:tcPr>
            <w:tcW w:w="4860" w:type="dxa"/>
            <w:noWrap/>
            <w:hideMark/>
          </w:tcPr>
          <w:p w:rsidR="00CB5895" w:rsidRPr="00477B54" w:rsidRDefault="001C5106" w:rsidP="008845D4">
            <w:pPr>
              <w:jc w:val="left"/>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CB5895" w:rsidRPr="00477B54">
              <w:rPr>
                <w:rFonts w:ascii="Times New Roman" w:eastAsia="Times New Roman" w:hAnsi="Times New Roman" w:cs="Times New Roman"/>
                <w:color w:val="000000"/>
                <w:sz w:val="24"/>
                <w:szCs w:val="24"/>
                <w:lang w:bidi="ar-SA"/>
              </w:rPr>
              <w:t xml:space="preserve">Repayment Period </w:t>
            </w:r>
            <w:r w:rsidR="00DA5AE9">
              <w:rPr>
                <w:rFonts w:ascii="Times New Roman" w:eastAsia="Times New Roman" w:hAnsi="Times New Roman" w:cs="Times New Roman"/>
                <w:color w:val="000000"/>
                <w:sz w:val="24"/>
                <w:szCs w:val="24"/>
                <w:lang w:bidi="ar-SA"/>
              </w:rPr>
              <w:t xml:space="preserve">                    </w:t>
            </w:r>
            <w:r w:rsidR="00F677C0">
              <w:rPr>
                <w:rFonts w:ascii="Times New Roman" w:eastAsia="Times New Roman" w:hAnsi="Times New Roman" w:cs="Times New Roman"/>
                <w:color w:val="000000"/>
                <w:sz w:val="24"/>
                <w:szCs w:val="24"/>
                <w:lang w:bidi="ar-SA"/>
              </w:rPr>
              <w:t xml:space="preserve">    </w:t>
            </w:r>
            <w:r w:rsidR="00DA5AE9">
              <w:rPr>
                <w:rFonts w:ascii="Times New Roman" w:eastAsia="Times New Roman" w:hAnsi="Times New Roman" w:cs="Times New Roman"/>
                <w:color w:val="000000"/>
                <w:sz w:val="24"/>
                <w:szCs w:val="24"/>
                <w:lang w:bidi="ar-SA"/>
              </w:rPr>
              <w:t xml:space="preserve"> </w:t>
            </w:r>
            <w:r w:rsidR="00DA5AE9" w:rsidRPr="00DA5AE9">
              <w:rPr>
                <w:rFonts w:ascii="Times New Roman" w:eastAsia="Times New Roman" w:hAnsi="Times New Roman" w:cs="Times New Roman"/>
                <w:color w:val="000000"/>
                <w:sz w:val="24"/>
                <w:szCs w:val="24"/>
                <w:lang w:bidi="ar-SA"/>
              </w:rPr>
              <w:t>250.8</w:t>
            </w:r>
            <w:r w:rsidR="00DA5AE9">
              <w:rPr>
                <w:rFonts w:ascii="Times New Roman" w:eastAsia="Times New Roman" w:hAnsi="Times New Roman" w:cs="Times New Roman"/>
                <w:color w:val="000000"/>
                <w:sz w:val="24"/>
                <w:szCs w:val="24"/>
                <w:lang w:bidi="ar-SA"/>
              </w:rPr>
              <w:t>9</w:t>
            </w:r>
          </w:p>
        </w:tc>
        <w:tc>
          <w:tcPr>
            <w:tcW w:w="2823" w:type="dxa"/>
            <w:noWrap/>
            <w:hideMark/>
          </w:tcPr>
          <w:p w:rsidR="00CB5895" w:rsidRPr="00477B54" w:rsidRDefault="002E738D"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Pr="002E738D">
              <w:rPr>
                <w:rFonts w:ascii="Times New Roman" w:eastAsia="Times New Roman" w:hAnsi="Times New Roman" w:cs="Times New Roman"/>
                <w:color w:val="000000"/>
                <w:sz w:val="24"/>
                <w:szCs w:val="24"/>
                <w:lang w:bidi="ar-SA"/>
              </w:rPr>
              <w:t>127.9</w:t>
            </w:r>
            <w:r>
              <w:rPr>
                <w:rFonts w:ascii="Times New Roman" w:eastAsia="Times New Roman" w:hAnsi="Times New Roman" w:cs="Times New Roman"/>
                <w:color w:val="000000"/>
                <w:sz w:val="24"/>
                <w:szCs w:val="24"/>
                <w:lang w:bidi="ar-SA"/>
              </w:rPr>
              <w:t>5</w:t>
            </w:r>
          </w:p>
        </w:tc>
        <w:tc>
          <w:tcPr>
            <w:tcW w:w="1646" w:type="dxa"/>
            <w:noWrap/>
            <w:hideMark/>
          </w:tcPr>
          <w:p w:rsidR="00CB5895" w:rsidRPr="00477B54" w:rsidRDefault="002C7127" w:rsidP="008845D4">
            <w:pPr>
              <w:rPr>
                <w:rFonts w:ascii="Times New Roman" w:eastAsia="Times New Roman" w:hAnsi="Times New Roman" w:cs="Times New Roman"/>
                <w:color w:val="000000"/>
                <w:sz w:val="24"/>
                <w:szCs w:val="24"/>
                <w:lang w:bidi="ar-SA"/>
              </w:rPr>
            </w:pPr>
            <w:r w:rsidRPr="002C7127">
              <w:rPr>
                <w:rFonts w:ascii="Times New Roman" w:eastAsia="Times New Roman" w:hAnsi="Times New Roman" w:cs="Times New Roman"/>
                <w:color w:val="000000"/>
                <w:sz w:val="24"/>
                <w:szCs w:val="24"/>
                <w:lang w:bidi="ar-SA"/>
              </w:rPr>
              <w:t>1.96</w:t>
            </w:r>
          </w:p>
        </w:tc>
        <w:tc>
          <w:tcPr>
            <w:tcW w:w="1053" w:type="dxa"/>
            <w:noWrap/>
            <w:hideMark/>
          </w:tcPr>
          <w:p w:rsidR="00CB5895" w:rsidRPr="00477B54" w:rsidRDefault="00D50027" w:rsidP="008845D4">
            <w:pPr>
              <w:jc w:val="center"/>
              <w:rPr>
                <w:rFonts w:ascii="Times New Roman" w:eastAsia="Times New Roman" w:hAnsi="Times New Roman" w:cs="Times New Roman"/>
                <w:color w:val="000000"/>
                <w:sz w:val="24"/>
                <w:szCs w:val="24"/>
                <w:lang w:bidi="ar-SA"/>
              </w:rPr>
            </w:pPr>
            <w:r w:rsidRPr="00D50027">
              <w:rPr>
                <w:rFonts w:ascii="Times New Roman" w:eastAsia="Times New Roman" w:hAnsi="Times New Roman" w:cs="Times New Roman"/>
                <w:color w:val="000000"/>
                <w:sz w:val="24"/>
                <w:szCs w:val="24"/>
                <w:lang w:bidi="ar-SA"/>
              </w:rPr>
              <w:t>0.050</w:t>
            </w:r>
          </w:p>
        </w:tc>
      </w:tr>
      <w:tr w:rsidR="00CB5895" w:rsidRPr="00477B54" w:rsidTr="00170C80">
        <w:trPr>
          <w:trHeight w:val="296"/>
        </w:trPr>
        <w:tc>
          <w:tcPr>
            <w:tcW w:w="4860" w:type="dxa"/>
            <w:noWrap/>
            <w:hideMark/>
          </w:tcPr>
          <w:p w:rsidR="00CB5895" w:rsidRPr="00477B54" w:rsidRDefault="00CB5895" w:rsidP="008845D4">
            <w:pPr>
              <w:rPr>
                <w:rFonts w:ascii="Times New Roman" w:eastAsia="Times New Roman" w:hAnsi="Times New Roman" w:cs="Times New Roman"/>
                <w:color w:val="000000"/>
                <w:sz w:val="24"/>
                <w:szCs w:val="24"/>
                <w:lang w:bidi="ar-SA"/>
              </w:rPr>
            </w:pPr>
            <w:r w:rsidRPr="00477B54">
              <w:rPr>
                <w:rFonts w:ascii="Times New Roman" w:eastAsia="Times New Roman" w:hAnsi="Times New Roman" w:cs="Times New Roman"/>
                <w:color w:val="000000"/>
                <w:sz w:val="24"/>
                <w:szCs w:val="24"/>
                <w:lang w:bidi="ar-SA"/>
              </w:rPr>
              <w:t>Truncated regression</w:t>
            </w:r>
          </w:p>
        </w:tc>
        <w:tc>
          <w:tcPr>
            <w:tcW w:w="2823"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c>
          <w:tcPr>
            <w:tcW w:w="1646"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c>
          <w:tcPr>
            <w:tcW w:w="1053"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r>
      <w:tr w:rsidR="00CB5895" w:rsidRPr="00477B54" w:rsidTr="00170C80">
        <w:trPr>
          <w:trHeight w:val="296"/>
        </w:trPr>
        <w:tc>
          <w:tcPr>
            <w:tcW w:w="4860" w:type="dxa"/>
            <w:noWrap/>
            <w:hideMark/>
          </w:tcPr>
          <w:p w:rsidR="00CB5895" w:rsidRPr="00477B54" w:rsidRDefault="007225E2"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CB5895" w:rsidRPr="00477B54">
              <w:rPr>
                <w:rFonts w:ascii="Times New Roman" w:eastAsia="Times New Roman" w:hAnsi="Times New Roman" w:cs="Times New Roman"/>
                <w:color w:val="000000"/>
                <w:sz w:val="24"/>
                <w:szCs w:val="24"/>
                <w:lang w:bidi="ar-SA"/>
              </w:rPr>
              <w:t xml:space="preserve">Limit:   lower =   </w:t>
            </w:r>
            <w:r w:rsidR="00F677C0">
              <w:rPr>
                <w:rFonts w:ascii="Times New Roman" w:eastAsia="Times New Roman" w:hAnsi="Times New Roman" w:cs="Times New Roman"/>
                <w:color w:val="000000"/>
                <w:sz w:val="24"/>
                <w:szCs w:val="24"/>
                <w:lang w:bidi="ar-SA"/>
              </w:rPr>
              <w:t xml:space="preserve">    </w:t>
            </w:r>
            <w:r w:rsidR="00CB5895" w:rsidRPr="00477B54">
              <w:rPr>
                <w:rFonts w:ascii="Times New Roman" w:eastAsia="Times New Roman" w:hAnsi="Times New Roman" w:cs="Times New Roman"/>
                <w:color w:val="000000"/>
                <w:sz w:val="24"/>
                <w:szCs w:val="24"/>
                <w:lang w:bidi="ar-SA"/>
              </w:rPr>
              <w:t>4140</w:t>
            </w:r>
          </w:p>
        </w:tc>
        <w:tc>
          <w:tcPr>
            <w:tcW w:w="2823" w:type="dxa"/>
            <w:noWrap/>
            <w:hideMark/>
          </w:tcPr>
          <w:p w:rsidR="00CB5895" w:rsidRPr="00477B54" w:rsidRDefault="00CB5895" w:rsidP="008845D4">
            <w:pPr>
              <w:rPr>
                <w:rFonts w:ascii="Times New Roman" w:eastAsia="Times New Roman" w:hAnsi="Times New Roman" w:cs="Times New Roman"/>
                <w:color w:val="000000"/>
                <w:sz w:val="24"/>
                <w:szCs w:val="24"/>
                <w:lang w:bidi="ar-SA"/>
              </w:rPr>
            </w:pPr>
          </w:p>
        </w:tc>
        <w:tc>
          <w:tcPr>
            <w:tcW w:w="1646"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c>
          <w:tcPr>
            <w:tcW w:w="1053"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r>
      <w:tr w:rsidR="00CB5895" w:rsidRPr="00477B54" w:rsidTr="00170C80">
        <w:trPr>
          <w:trHeight w:val="296"/>
        </w:trPr>
        <w:tc>
          <w:tcPr>
            <w:tcW w:w="4860" w:type="dxa"/>
            <w:noWrap/>
            <w:hideMark/>
          </w:tcPr>
          <w:p w:rsidR="00CB5895" w:rsidRPr="00477B54" w:rsidRDefault="007225E2"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98264A" w:rsidRPr="00477B54">
              <w:rPr>
                <w:rFonts w:ascii="Times New Roman" w:eastAsia="Times New Roman" w:hAnsi="Times New Roman" w:cs="Times New Roman"/>
                <w:color w:val="000000"/>
                <w:sz w:val="24"/>
                <w:szCs w:val="24"/>
                <w:lang w:bidi="ar-SA"/>
              </w:rPr>
              <w:t>U</w:t>
            </w:r>
            <w:r w:rsidR="00CB5895" w:rsidRPr="00477B54">
              <w:rPr>
                <w:rFonts w:ascii="Times New Roman" w:eastAsia="Times New Roman" w:hAnsi="Times New Roman" w:cs="Times New Roman"/>
                <w:color w:val="000000"/>
                <w:sz w:val="24"/>
                <w:szCs w:val="24"/>
                <w:lang w:bidi="ar-SA"/>
              </w:rPr>
              <w:t>pper</w:t>
            </w:r>
            <w:r w:rsidR="0098264A">
              <w:rPr>
                <w:rFonts w:ascii="Times New Roman" w:eastAsia="Times New Roman" w:hAnsi="Times New Roman" w:cs="Times New Roman"/>
                <w:color w:val="000000"/>
                <w:sz w:val="24"/>
                <w:szCs w:val="24"/>
                <w:lang w:bidi="ar-SA"/>
              </w:rPr>
              <w:t xml:space="preserve">    </w:t>
            </w:r>
            <w:r w:rsidR="00CB5895" w:rsidRPr="00477B54">
              <w:rPr>
                <w:rFonts w:ascii="Times New Roman" w:eastAsia="Times New Roman" w:hAnsi="Times New Roman" w:cs="Times New Roman"/>
                <w:color w:val="000000"/>
                <w:sz w:val="24"/>
                <w:szCs w:val="24"/>
                <w:lang w:bidi="ar-SA"/>
              </w:rPr>
              <w:t xml:space="preserve"> =   </w:t>
            </w:r>
            <w:r w:rsidR="0098264A">
              <w:rPr>
                <w:rFonts w:ascii="Times New Roman" w:eastAsia="Times New Roman" w:hAnsi="Times New Roman" w:cs="Times New Roman"/>
                <w:color w:val="000000"/>
                <w:sz w:val="24"/>
                <w:szCs w:val="24"/>
                <w:lang w:bidi="ar-SA"/>
              </w:rPr>
              <w:t xml:space="preserve">    </w:t>
            </w:r>
            <w:r>
              <w:rPr>
                <w:rFonts w:ascii="Times New Roman" w:eastAsia="Times New Roman" w:hAnsi="Times New Roman" w:cs="Times New Roman"/>
                <w:color w:val="000000"/>
                <w:sz w:val="24"/>
                <w:szCs w:val="24"/>
                <w:lang w:bidi="ar-SA"/>
              </w:rPr>
              <w:t xml:space="preserve">     </w:t>
            </w:r>
            <w:r w:rsidR="00365A65">
              <w:rPr>
                <w:rFonts w:ascii="Times New Roman" w:eastAsia="Times New Roman" w:hAnsi="Times New Roman" w:cs="Times New Roman"/>
                <w:color w:val="000000"/>
                <w:sz w:val="24"/>
                <w:szCs w:val="24"/>
                <w:lang w:bidi="ar-SA"/>
              </w:rPr>
              <w:t xml:space="preserve">  </w:t>
            </w:r>
            <w:r>
              <w:rPr>
                <w:rFonts w:ascii="Times New Roman" w:eastAsia="Times New Roman" w:hAnsi="Times New Roman" w:cs="Times New Roman"/>
                <w:color w:val="000000"/>
                <w:sz w:val="24"/>
                <w:szCs w:val="24"/>
                <w:lang w:bidi="ar-SA"/>
              </w:rPr>
              <w:t xml:space="preserve">  </w:t>
            </w:r>
            <w:r w:rsidR="00CB5895" w:rsidRPr="00477B54">
              <w:rPr>
                <w:rFonts w:ascii="Times New Roman" w:eastAsia="Times New Roman" w:hAnsi="Times New Roman" w:cs="Times New Roman"/>
                <w:color w:val="000000"/>
                <w:sz w:val="24"/>
                <w:szCs w:val="24"/>
                <w:lang w:bidi="ar-SA"/>
              </w:rPr>
              <w:t xml:space="preserve">9016 </w:t>
            </w:r>
          </w:p>
        </w:tc>
        <w:tc>
          <w:tcPr>
            <w:tcW w:w="2823" w:type="dxa"/>
            <w:noWrap/>
            <w:hideMark/>
          </w:tcPr>
          <w:p w:rsidR="00CB5895" w:rsidRPr="00477B54" w:rsidRDefault="00CB5895" w:rsidP="008845D4">
            <w:pPr>
              <w:rPr>
                <w:rFonts w:ascii="Times New Roman" w:eastAsia="Times New Roman" w:hAnsi="Times New Roman" w:cs="Times New Roman"/>
                <w:color w:val="000000"/>
                <w:sz w:val="24"/>
                <w:szCs w:val="24"/>
                <w:lang w:bidi="ar-SA"/>
              </w:rPr>
            </w:pPr>
          </w:p>
        </w:tc>
        <w:tc>
          <w:tcPr>
            <w:tcW w:w="1646"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c>
          <w:tcPr>
            <w:tcW w:w="1053"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r>
      <w:tr w:rsidR="00CB5895" w:rsidRPr="00477B54" w:rsidTr="00170C80">
        <w:trPr>
          <w:trHeight w:val="396"/>
        </w:trPr>
        <w:tc>
          <w:tcPr>
            <w:tcW w:w="4860" w:type="dxa"/>
            <w:noWrap/>
            <w:hideMark/>
          </w:tcPr>
          <w:p w:rsidR="00CB5895" w:rsidRPr="00477B54" w:rsidRDefault="007225E2"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CB5895" w:rsidRPr="00477B54">
              <w:rPr>
                <w:rFonts w:ascii="Times New Roman" w:eastAsia="Times New Roman" w:hAnsi="Times New Roman" w:cs="Times New Roman"/>
                <w:color w:val="000000"/>
                <w:sz w:val="24"/>
                <w:szCs w:val="24"/>
                <w:lang w:bidi="ar-SA"/>
              </w:rPr>
              <w:t xml:space="preserve">Log likelihood </w:t>
            </w:r>
            <w:r w:rsidR="00CF50F2">
              <w:rPr>
                <w:rFonts w:ascii="Times New Roman" w:eastAsia="Times New Roman" w:hAnsi="Times New Roman" w:cs="Times New Roman"/>
                <w:color w:val="000000"/>
                <w:sz w:val="24"/>
                <w:szCs w:val="24"/>
                <w:lang w:bidi="ar-SA"/>
              </w:rPr>
              <w:t xml:space="preserve"> =  </w:t>
            </w:r>
            <w:r w:rsidR="00F677C0">
              <w:rPr>
                <w:rFonts w:ascii="Times New Roman" w:eastAsia="Times New Roman" w:hAnsi="Times New Roman" w:cs="Times New Roman"/>
                <w:color w:val="000000"/>
                <w:sz w:val="24"/>
                <w:szCs w:val="24"/>
                <w:lang w:bidi="ar-SA"/>
              </w:rPr>
              <w:t xml:space="preserve">  </w:t>
            </w:r>
            <w:r w:rsidR="00CF50F2">
              <w:rPr>
                <w:rFonts w:ascii="Times New Roman" w:eastAsia="Times New Roman" w:hAnsi="Times New Roman" w:cs="Times New Roman"/>
                <w:color w:val="000000"/>
                <w:sz w:val="24"/>
                <w:szCs w:val="24"/>
                <w:lang w:bidi="ar-SA"/>
              </w:rPr>
              <w:t xml:space="preserve"> </w:t>
            </w:r>
            <w:r w:rsidR="00CF50F2" w:rsidRPr="00CF50F2">
              <w:rPr>
                <w:rFonts w:ascii="Times New Roman" w:eastAsia="Times New Roman" w:hAnsi="Times New Roman" w:cs="Times New Roman"/>
                <w:color w:val="000000"/>
                <w:sz w:val="24"/>
                <w:szCs w:val="24"/>
                <w:lang w:bidi="ar-SA"/>
              </w:rPr>
              <w:t>-508.4</w:t>
            </w:r>
            <w:r w:rsidR="00CF50F2">
              <w:rPr>
                <w:rFonts w:ascii="Times New Roman" w:eastAsia="Times New Roman" w:hAnsi="Times New Roman" w:cs="Times New Roman"/>
                <w:color w:val="000000"/>
                <w:sz w:val="24"/>
                <w:szCs w:val="24"/>
                <w:lang w:bidi="ar-SA"/>
              </w:rPr>
              <w:t>1</w:t>
            </w:r>
          </w:p>
        </w:tc>
        <w:tc>
          <w:tcPr>
            <w:tcW w:w="2823" w:type="dxa"/>
            <w:noWrap/>
            <w:hideMark/>
          </w:tcPr>
          <w:p w:rsidR="00CB5895" w:rsidRPr="00477B54" w:rsidRDefault="00CB5895" w:rsidP="008845D4">
            <w:pPr>
              <w:rPr>
                <w:rFonts w:ascii="Times New Roman" w:eastAsia="Times New Roman" w:hAnsi="Times New Roman" w:cs="Times New Roman"/>
                <w:color w:val="000000"/>
                <w:sz w:val="24"/>
                <w:szCs w:val="24"/>
                <w:lang w:bidi="ar-SA"/>
              </w:rPr>
            </w:pPr>
          </w:p>
        </w:tc>
        <w:tc>
          <w:tcPr>
            <w:tcW w:w="1646"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c>
          <w:tcPr>
            <w:tcW w:w="1053"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r>
      <w:tr w:rsidR="00CB5895" w:rsidRPr="00477B54" w:rsidTr="00170C80">
        <w:trPr>
          <w:trHeight w:val="57"/>
        </w:trPr>
        <w:tc>
          <w:tcPr>
            <w:tcW w:w="4860" w:type="dxa"/>
            <w:noWrap/>
            <w:hideMark/>
          </w:tcPr>
          <w:p w:rsidR="00CB5895" w:rsidRPr="00477B54" w:rsidRDefault="00CB5895" w:rsidP="008845D4">
            <w:pPr>
              <w:rPr>
                <w:rFonts w:ascii="Times New Roman" w:eastAsia="Times New Roman" w:hAnsi="Times New Roman" w:cs="Times New Roman"/>
                <w:color w:val="000000"/>
                <w:sz w:val="24"/>
                <w:szCs w:val="24"/>
                <w:lang w:bidi="ar-SA"/>
              </w:rPr>
            </w:pPr>
          </w:p>
        </w:tc>
        <w:tc>
          <w:tcPr>
            <w:tcW w:w="2823" w:type="dxa"/>
            <w:noWrap/>
            <w:hideMark/>
          </w:tcPr>
          <w:p w:rsidR="00CB5895" w:rsidRPr="00477B54" w:rsidRDefault="00CB5895" w:rsidP="008845D4">
            <w:pPr>
              <w:rPr>
                <w:rFonts w:ascii="Times New Roman" w:eastAsia="Times New Roman" w:hAnsi="Times New Roman" w:cs="Times New Roman"/>
                <w:color w:val="000000"/>
                <w:sz w:val="24"/>
                <w:szCs w:val="24"/>
                <w:lang w:bidi="ar-SA"/>
              </w:rPr>
            </w:pPr>
          </w:p>
        </w:tc>
        <w:tc>
          <w:tcPr>
            <w:tcW w:w="1646"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c>
          <w:tcPr>
            <w:tcW w:w="1053"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r>
      <w:tr w:rsidR="00CB5895" w:rsidRPr="00477B54" w:rsidTr="00170C80">
        <w:trPr>
          <w:trHeight w:val="296"/>
        </w:trPr>
        <w:tc>
          <w:tcPr>
            <w:tcW w:w="4860" w:type="dxa"/>
            <w:noWrap/>
            <w:hideMark/>
          </w:tcPr>
          <w:p w:rsidR="00CB5895" w:rsidRPr="00477B54" w:rsidRDefault="00F677C0"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r w:rsidR="00CB5895" w:rsidRPr="00477B54">
              <w:rPr>
                <w:rFonts w:ascii="Times New Roman" w:eastAsia="Times New Roman" w:hAnsi="Times New Roman" w:cs="Times New Roman"/>
                <w:color w:val="000000"/>
                <w:sz w:val="24"/>
                <w:szCs w:val="24"/>
                <w:lang w:bidi="ar-SA"/>
              </w:rPr>
              <w:t>Wald chi2(10) =</w:t>
            </w:r>
            <w:r w:rsidR="00477B54">
              <w:rPr>
                <w:rFonts w:ascii="Times New Roman" w:eastAsia="Times New Roman" w:hAnsi="Times New Roman" w:cs="Times New Roman"/>
                <w:color w:val="000000"/>
                <w:sz w:val="24"/>
                <w:szCs w:val="24"/>
                <w:lang w:bidi="ar-SA"/>
              </w:rPr>
              <w:t xml:space="preserve">   </w:t>
            </w:r>
            <w:r w:rsidR="007225E2">
              <w:rPr>
                <w:rFonts w:ascii="Times New Roman" w:eastAsia="Times New Roman" w:hAnsi="Times New Roman" w:cs="Times New Roman"/>
                <w:color w:val="000000"/>
                <w:sz w:val="24"/>
                <w:szCs w:val="24"/>
                <w:lang w:bidi="ar-SA"/>
              </w:rPr>
              <w:t xml:space="preserve">  </w:t>
            </w:r>
            <w:r w:rsidR="00477B54">
              <w:rPr>
                <w:rFonts w:ascii="Times New Roman" w:eastAsia="Times New Roman" w:hAnsi="Times New Roman" w:cs="Times New Roman"/>
                <w:color w:val="000000"/>
                <w:sz w:val="24"/>
                <w:szCs w:val="24"/>
                <w:lang w:bidi="ar-SA"/>
              </w:rPr>
              <w:t xml:space="preserve"> </w:t>
            </w:r>
            <w:r w:rsidR="007225E2">
              <w:rPr>
                <w:rFonts w:ascii="Times New Roman" w:eastAsia="Times New Roman" w:hAnsi="Times New Roman" w:cs="Times New Roman"/>
                <w:color w:val="000000"/>
                <w:sz w:val="24"/>
                <w:szCs w:val="24"/>
                <w:lang w:bidi="ar-SA"/>
              </w:rPr>
              <w:t xml:space="preserve">  </w:t>
            </w:r>
            <w:r w:rsidR="00DC75BE" w:rsidRPr="00DC75BE">
              <w:rPr>
                <w:rFonts w:ascii="Times New Roman" w:eastAsia="Times New Roman" w:hAnsi="Times New Roman" w:cs="Times New Roman"/>
                <w:color w:val="000000"/>
                <w:sz w:val="24"/>
                <w:szCs w:val="24"/>
                <w:lang w:bidi="ar-SA"/>
              </w:rPr>
              <w:t>309.45</w:t>
            </w:r>
          </w:p>
        </w:tc>
        <w:tc>
          <w:tcPr>
            <w:tcW w:w="2823" w:type="dxa"/>
            <w:noWrap/>
            <w:hideMark/>
          </w:tcPr>
          <w:p w:rsidR="00CB5895" w:rsidRPr="00477B54" w:rsidRDefault="00CB5895" w:rsidP="008845D4">
            <w:pPr>
              <w:rPr>
                <w:rFonts w:ascii="Times New Roman" w:eastAsia="Times New Roman" w:hAnsi="Times New Roman" w:cs="Times New Roman"/>
                <w:color w:val="000000"/>
                <w:sz w:val="24"/>
                <w:szCs w:val="24"/>
                <w:lang w:bidi="ar-SA"/>
              </w:rPr>
            </w:pPr>
          </w:p>
        </w:tc>
        <w:tc>
          <w:tcPr>
            <w:tcW w:w="1646"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c>
          <w:tcPr>
            <w:tcW w:w="1053" w:type="dxa"/>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r>
      <w:tr w:rsidR="00CB5895" w:rsidRPr="00477B54" w:rsidTr="00170C80">
        <w:trPr>
          <w:trHeight w:val="306"/>
        </w:trPr>
        <w:tc>
          <w:tcPr>
            <w:tcW w:w="7683" w:type="dxa"/>
            <w:gridSpan w:val="2"/>
            <w:tcBorders>
              <w:bottom w:val="single" w:sz="18" w:space="0" w:color="auto"/>
            </w:tcBorders>
            <w:noWrap/>
            <w:hideMark/>
          </w:tcPr>
          <w:p w:rsidR="00477C7D" w:rsidRDefault="00F677C0"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w:t>
            </w:r>
            <w:proofErr w:type="spellStart"/>
            <w:r w:rsidR="00CB5895" w:rsidRPr="00477B54">
              <w:rPr>
                <w:rFonts w:ascii="Times New Roman" w:eastAsia="Times New Roman" w:hAnsi="Times New Roman" w:cs="Times New Roman"/>
                <w:color w:val="000000"/>
                <w:sz w:val="24"/>
                <w:szCs w:val="24"/>
                <w:lang w:bidi="ar-SA"/>
              </w:rPr>
              <w:t>Prob</w:t>
            </w:r>
            <w:proofErr w:type="spellEnd"/>
            <w:r w:rsidR="00CB5895" w:rsidRPr="00477B54">
              <w:rPr>
                <w:rFonts w:ascii="Times New Roman" w:eastAsia="Times New Roman" w:hAnsi="Times New Roman" w:cs="Times New Roman"/>
                <w:color w:val="000000"/>
                <w:sz w:val="24"/>
                <w:szCs w:val="24"/>
                <w:lang w:bidi="ar-SA"/>
              </w:rPr>
              <w:t xml:space="preserve"> &gt; chi2   =     </w:t>
            </w:r>
            <w:r w:rsidR="00B8666A">
              <w:rPr>
                <w:rFonts w:ascii="Times New Roman" w:eastAsia="Times New Roman" w:hAnsi="Times New Roman" w:cs="Times New Roman"/>
                <w:color w:val="000000"/>
                <w:sz w:val="24"/>
                <w:szCs w:val="24"/>
                <w:lang w:bidi="ar-SA"/>
              </w:rPr>
              <w:t xml:space="preserve">     </w:t>
            </w:r>
            <w:r w:rsidR="00CB5895" w:rsidRPr="00477B54">
              <w:rPr>
                <w:rFonts w:ascii="Times New Roman" w:eastAsia="Times New Roman" w:hAnsi="Times New Roman" w:cs="Times New Roman"/>
                <w:color w:val="000000"/>
                <w:sz w:val="24"/>
                <w:szCs w:val="24"/>
                <w:lang w:bidi="ar-SA"/>
              </w:rPr>
              <w:t xml:space="preserve"> 0.0000 </w:t>
            </w:r>
          </w:p>
          <w:p w:rsidR="00CB5895" w:rsidRPr="00477B54" w:rsidRDefault="00F677C0" w:rsidP="008845D4">
            <w:pPr>
              <w:rPr>
                <w:rFonts w:ascii="Times New Roman" w:eastAsia="Times New Roman" w:hAnsi="Times New Roman" w:cs="Times New Roman"/>
                <w:color w:val="000000"/>
                <w:sz w:val="24"/>
                <w:szCs w:val="24"/>
                <w:lang w:bidi="ar-SA"/>
              </w:rPr>
            </w:pPr>
            <w:r>
              <w:rPr>
                <w:rFonts w:ascii="Times New Roman" w:eastAsia="Times New Roman" w:hAnsi="Times New Roman" w:cs="Times New Roman"/>
                <w:color w:val="000000"/>
                <w:sz w:val="24"/>
                <w:szCs w:val="24"/>
                <w:lang w:bidi="ar-SA"/>
              </w:rPr>
              <w:t xml:space="preserve"> Number observation =</w:t>
            </w:r>
            <w:r w:rsidR="00477C7D">
              <w:rPr>
                <w:rFonts w:ascii="Times New Roman" w:eastAsia="Times New Roman" w:hAnsi="Times New Roman" w:cs="Times New Roman"/>
                <w:color w:val="000000"/>
                <w:sz w:val="24"/>
                <w:szCs w:val="24"/>
                <w:lang w:bidi="ar-SA"/>
              </w:rPr>
              <w:t xml:space="preserve"> 150 </w:t>
            </w:r>
            <w:r w:rsidR="00CB5895" w:rsidRPr="00477B54">
              <w:rPr>
                <w:rFonts w:ascii="Times New Roman" w:eastAsia="Times New Roman" w:hAnsi="Times New Roman" w:cs="Times New Roman"/>
                <w:color w:val="000000"/>
                <w:sz w:val="24"/>
                <w:szCs w:val="24"/>
                <w:lang w:bidi="ar-SA"/>
              </w:rPr>
              <w:t xml:space="preserve">              </w:t>
            </w:r>
          </w:p>
        </w:tc>
        <w:tc>
          <w:tcPr>
            <w:tcW w:w="1646" w:type="dxa"/>
            <w:tcBorders>
              <w:bottom w:val="single" w:sz="18" w:space="0" w:color="auto"/>
            </w:tcBorders>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c>
          <w:tcPr>
            <w:tcW w:w="1053" w:type="dxa"/>
            <w:tcBorders>
              <w:bottom w:val="single" w:sz="18" w:space="0" w:color="auto"/>
            </w:tcBorders>
            <w:noWrap/>
            <w:hideMark/>
          </w:tcPr>
          <w:p w:rsidR="00CB5895" w:rsidRPr="00477B54" w:rsidRDefault="00CB5895" w:rsidP="008845D4">
            <w:pPr>
              <w:jc w:val="left"/>
              <w:rPr>
                <w:rFonts w:ascii="Times New Roman" w:eastAsia="Times New Roman" w:hAnsi="Times New Roman" w:cs="Times New Roman"/>
                <w:color w:val="000000"/>
                <w:sz w:val="24"/>
                <w:szCs w:val="24"/>
                <w:lang w:bidi="ar-SA"/>
              </w:rPr>
            </w:pPr>
          </w:p>
        </w:tc>
      </w:tr>
    </w:tbl>
    <w:p w:rsidR="00BF6682" w:rsidRDefault="00AF2CC6" w:rsidP="008845D4">
      <w:pPr>
        <w:widowControl w:val="0"/>
        <w:autoSpaceDE w:val="0"/>
        <w:autoSpaceDN w:val="0"/>
        <w:adjustRightInd w:val="0"/>
        <w:ind w:left="120"/>
        <w:rPr>
          <w:rFonts w:ascii="Times New Roman" w:hAnsi="Times New Roman" w:cs="Times New Roman"/>
          <w:sz w:val="24"/>
          <w:szCs w:val="24"/>
        </w:rPr>
      </w:pPr>
      <w:r>
        <w:rPr>
          <w:rFonts w:ascii="Times New Roman" w:hAnsi="Times New Roman" w:cs="Times New Roman"/>
          <w:b/>
          <w:bCs/>
          <w:sz w:val="24"/>
          <w:szCs w:val="24"/>
        </w:rPr>
        <w:t xml:space="preserve">Note:*, ** </w:t>
      </w:r>
      <w:r>
        <w:rPr>
          <w:rFonts w:ascii="Times New Roman" w:hAnsi="Times New Roman" w:cs="Times New Roman"/>
          <w:sz w:val="24"/>
          <w:szCs w:val="24"/>
        </w:rPr>
        <w:t>and</w:t>
      </w:r>
      <w:r>
        <w:rPr>
          <w:rFonts w:ascii="Times New Roman" w:hAnsi="Times New Roman" w:cs="Times New Roman"/>
          <w:b/>
          <w:bCs/>
          <w:sz w:val="24"/>
          <w:szCs w:val="24"/>
        </w:rPr>
        <w:t xml:space="preserve"> *** </w:t>
      </w:r>
      <w:r>
        <w:rPr>
          <w:rFonts w:ascii="Times New Roman" w:hAnsi="Times New Roman" w:cs="Times New Roman"/>
          <w:sz w:val="24"/>
          <w:szCs w:val="24"/>
        </w:rPr>
        <w:t>at 10%, 5% and 1% significance level respectively</w:t>
      </w:r>
    </w:p>
    <w:p w:rsidR="00395FBF" w:rsidRDefault="00395FBF" w:rsidP="008845D4">
      <w:pPr>
        <w:widowControl w:val="0"/>
        <w:autoSpaceDE w:val="0"/>
        <w:autoSpaceDN w:val="0"/>
        <w:adjustRightInd w:val="0"/>
        <w:ind w:left="120"/>
        <w:rPr>
          <w:rFonts w:ascii="Times New Roman" w:hAnsi="Times New Roman" w:cs="Times New Roman"/>
          <w:sz w:val="24"/>
          <w:szCs w:val="24"/>
        </w:rPr>
      </w:pPr>
      <w:r w:rsidRPr="002D62A1">
        <w:rPr>
          <w:rFonts w:ascii="Times New Roman" w:hAnsi="Times New Roman" w:cs="Times New Roman"/>
          <w:b/>
          <w:sz w:val="24"/>
          <w:szCs w:val="24"/>
          <w:lang w:bidi="ar-SA"/>
        </w:rPr>
        <w:t xml:space="preserve">Source: </w:t>
      </w:r>
      <w:r w:rsidRPr="007C7A0C">
        <w:rPr>
          <w:rFonts w:ascii="Times New Roman" w:hAnsi="Times New Roman" w:cs="Times New Roman"/>
          <w:sz w:val="24"/>
          <w:szCs w:val="24"/>
        </w:rPr>
        <w:t>Computed from Field Survey of 2021</w:t>
      </w:r>
    </w:p>
    <w:p w:rsidR="000E44A6" w:rsidRDefault="007160A4" w:rsidP="008845D4">
      <w:pPr>
        <w:autoSpaceDE w:val="0"/>
        <w:autoSpaceDN w:val="0"/>
        <w:adjustRightInd w:val="0"/>
        <w:spacing w:after="100" w:afterAutospacing="1"/>
        <w:rPr>
          <w:rFonts w:ascii="Times New Roman" w:hAnsi="Times New Roman" w:cs="Times New Roman"/>
          <w:sz w:val="24"/>
          <w:szCs w:val="24"/>
          <w:lang w:bidi="ar-SA"/>
        </w:rPr>
      </w:pPr>
      <w:r w:rsidRPr="001E6C20">
        <w:rPr>
          <w:rFonts w:ascii="Times New Roman" w:hAnsi="Times New Roman" w:cs="Times New Roman"/>
          <w:sz w:val="24"/>
          <w:szCs w:val="24"/>
          <w:lang w:bidi="ar-SA"/>
        </w:rPr>
        <w:t>The above table presents the result of the se</w:t>
      </w:r>
      <w:r w:rsidR="006C4C28">
        <w:rPr>
          <w:rFonts w:ascii="Times New Roman" w:hAnsi="Times New Roman" w:cs="Times New Roman"/>
          <w:sz w:val="24"/>
          <w:szCs w:val="24"/>
          <w:lang w:bidi="ar-SA"/>
        </w:rPr>
        <w:t>cond-hurdle (the truncated</w:t>
      </w:r>
      <w:r w:rsidRPr="001E6C20">
        <w:rPr>
          <w:rFonts w:ascii="Times New Roman" w:hAnsi="Times New Roman" w:cs="Times New Roman"/>
          <w:sz w:val="24"/>
          <w:szCs w:val="24"/>
          <w:lang w:bidi="ar-SA"/>
        </w:rPr>
        <w:t xml:space="preserve"> model) regression. The model estimated the determinants of farmers’ loan amount received from OMFI in the study area. Out of the hypothesized variables, four were significantly influencing the loan amount received by farmers.</w:t>
      </w:r>
    </w:p>
    <w:p w:rsidR="007160A4" w:rsidRPr="001E6C20" w:rsidRDefault="007160A4" w:rsidP="008845D4">
      <w:pPr>
        <w:autoSpaceDE w:val="0"/>
        <w:autoSpaceDN w:val="0"/>
        <w:adjustRightInd w:val="0"/>
        <w:spacing w:after="100" w:afterAutospacing="1"/>
        <w:rPr>
          <w:rFonts w:ascii="Times New Roman" w:hAnsi="Times New Roman" w:cs="Times New Roman"/>
          <w:sz w:val="24"/>
          <w:szCs w:val="24"/>
          <w:lang w:bidi="ar-SA"/>
        </w:rPr>
      </w:pPr>
      <w:r w:rsidRPr="000E44A6">
        <w:rPr>
          <w:rFonts w:ascii="Times New Roman" w:hAnsi="Times New Roman" w:cs="Times New Roman"/>
          <w:b/>
          <w:sz w:val="24"/>
          <w:szCs w:val="24"/>
          <w:lang w:bidi="ar-SA"/>
        </w:rPr>
        <w:lastRenderedPageBreak/>
        <w:t>Age Farm Household Head</w:t>
      </w:r>
      <w:r w:rsidRPr="001E6C20">
        <w:rPr>
          <w:rFonts w:ascii="Times New Roman" w:hAnsi="Times New Roman" w:cs="Times New Roman"/>
          <w:sz w:val="24"/>
          <w:szCs w:val="24"/>
          <w:lang w:bidi="ar-SA"/>
        </w:rPr>
        <w:t xml:space="preserve">:  The age of the household head </w:t>
      </w:r>
      <w:proofErr w:type="gramStart"/>
      <w:r w:rsidRPr="001E6C20">
        <w:rPr>
          <w:rFonts w:ascii="Times New Roman" w:hAnsi="Times New Roman" w:cs="Times New Roman"/>
          <w:sz w:val="24"/>
          <w:szCs w:val="24"/>
          <w:lang w:bidi="ar-SA"/>
        </w:rPr>
        <w:t>was found</w:t>
      </w:r>
      <w:proofErr w:type="gramEnd"/>
      <w:r w:rsidRPr="001E6C20">
        <w:rPr>
          <w:rFonts w:ascii="Times New Roman" w:hAnsi="Times New Roman" w:cs="Times New Roman"/>
          <w:sz w:val="24"/>
          <w:szCs w:val="24"/>
          <w:lang w:bidi="ar-SA"/>
        </w:rPr>
        <w:t xml:space="preserve"> to be positively statistically </w:t>
      </w:r>
      <w:r w:rsidR="00053F63" w:rsidRPr="001E6C20">
        <w:rPr>
          <w:rFonts w:ascii="Times New Roman" w:hAnsi="Times New Roman" w:cs="Times New Roman"/>
          <w:sz w:val="24"/>
          <w:szCs w:val="24"/>
          <w:lang w:bidi="ar-SA"/>
        </w:rPr>
        <w:t xml:space="preserve">significant </w:t>
      </w:r>
      <w:r w:rsidR="00053F63">
        <w:rPr>
          <w:rFonts w:ascii="Times New Roman" w:hAnsi="Times New Roman" w:cs="Times New Roman"/>
          <w:sz w:val="24"/>
          <w:szCs w:val="24"/>
          <w:lang w:bidi="ar-SA"/>
        </w:rPr>
        <w:t>at</w:t>
      </w:r>
      <w:r w:rsidR="006C4C28">
        <w:rPr>
          <w:rFonts w:ascii="Times New Roman" w:hAnsi="Times New Roman" w:cs="Times New Roman"/>
          <w:sz w:val="24"/>
          <w:szCs w:val="24"/>
          <w:lang w:bidi="ar-SA"/>
        </w:rPr>
        <w:t xml:space="preserve"> </w:t>
      </w:r>
      <w:r w:rsidRPr="001E6C20">
        <w:rPr>
          <w:rFonts w:ascii="Times New Roman" w:hAnsi="Times New Roman" w:cs="Times New Roman"/>
          <w:sz w:val="24"/>
          <w:szCs w:val="24"/>
          <w:lang w:bidi="ar-SA"/>
        </w:rPr>
        <w:t>1%   significance level, indicating that older households are more likely to get loan from formal credit.</w:t>
      </w:r>
      <w:r w:rsidR="00705967">
        <w:rPr>
          <w:rFonts w:ascii="Times New Roman" w:hAnsi="Times New Roman" w:cs="Times New Roman"/>
          <w:sz w:val="24"/>
          <w:szCs w:val="24"/>
          <w:lang w:bidi="ar-SA"/>
        </w:rPr>
        <w:t xml:space="preserve"> An </w:t>
      </w:r>
      <w:r w:rsidR="00A05E57">
        <w:rPr>
          <w:rFonts w:ascii="Times New Roman" w:hAnsi="Times New Roman" w:cs="Times New Roman"/>
          <w:sz w:val="24"/>
          <w:szCs w:val="24"/>
          <w:lang w:bidi="ar-SA"/>
        </w:rPr>
        <w:t>increase in age</w:t>
      </w:r>
      <w:r w:rsidR="00705967">
        <w:rPr>
          <w:rFonts w:ascii="Times New Roman" w:hAnsi="Times New Roman" w:cs="Times New Roman"/>
          <w:sz w:val="24"/>
          <w:szCs w:val="24"/>
          <w:lang w:bidi="ar-SA"/>
        </w:rPr>
        <w:t xml:space="preserve"> </w:t>
      </w:r>
      <w:r w:rsidR="00A05E57">
        <w:rPr>
          <w:rFonts w:ascii="Times New Roman" w:hAnsi="Times New Roman" w:cs="Times New Roman"/>
          <w:sz w:val="24"/>
          <w:szCs w:val="24"/>
          <w:lang w:bidi="ar-SA"/>
        </w:rPr>
        <w:t>of farmers’</w:t>
      </w:r>
      <w:r w:rsidR="00705967">
        <w:rPr>
          <w:rFonts w:ascii="Times New Roman" w:hAnsi="Times New Roman" w:cs="Times New Roman"/>
          <w:sz w:val="24"/>
          <w:szCs w:val="24"/>
          <w:lang w:bidi="ar-SA"/>
        </w:rPr>
        <w:t xml:space="preserve"> household </w:t>
      </w:r>
      <w:r w:rsidR="00A05E57">
        <w:rPr>
          <w:rFonts w:ascii="Times New Roman" w:hAnsi="Times New Roman" w:cs="Times New Roman"/>
          <w:sz w:val="24"/>
          <w:szCs w:val="24"/>
          <w:lang w:bidi="ar-SA"/>
        </w:rPr>
        <w:t>head in a</w:t>
      </w:r>
      <w:r w:rsidR="00705967">
        <w:rPr>
          <w:rFonts w:ascii="Times New Roman" w:hAnsi="Times New Roman" w:cs="Times New Roman"/>
          <w:sz w:val="24"/>
          <w:szCs w:val="24"/>
          <w:lang w:bidi="ar-SA"/>
        </w:rPr>
        <w:t xml:space="preserve"> </w:t>
      </w:r>
      <w:r w:rsidR="00A05E57">
        <w:rPr>
          <w:rFonts w:ascii="Times New Roman" w:hAnsi="Times New Roman" w:cs="Times New Roman"/>
          <w:sz w:val="24"/>
          <w:szCs w:val="24"/>
          <w:lang w:bidi="ar-SA"/>
        </w:rPr>
        <w:t>unit increased</w:t>
      </w:r>
      <w:r w:rsidR="006153ED">
        <w:rPr>
          <w:rFonts w:ascii="Times New Roman" w:hAnsi="Times New Roman" w:cs="Times New Roman"/>
          <w:sz w:val="24"/>
          <w:szCs w:val="24"/>
          <w:lang w:bidi="ar-SA"/>
        </w:rPr>
        <w:t xml:space="preserve">  </w:t>
      </w:r>
      <w:r w:rsidR="00A05E57">
        <w:rPr>
          <w:rFonts w:ascii="Times New Roman" w:hAnsi="Times New Roman" w:cs="Times New Roman"/>
          <w:sz w:val="24"/>
          <w:szCs w:val="24"/>
          <w:lang w:bidi="ar-SA"/>
        </w:rPr>
        <w:t xml:space="preserve"> the loan amount received by </w:t>
      </w:r>
      <w:r w:rsidR="006153ED">
        <w:rPr>
          <w:rFonts w:ascii="Times New Roman" w:hAnsi="Times New Roman" w:cs="Times New Roman"/>
          <w:sz w:val="24"/>
          <w:szCs w:val="24"/>
          <w:lang w:bidi="ar-SA"/>
        </w:rPr>
        <w:t xml:space="preserve">smallholder farmer  </w:t>
      </w:r>
      <w:r w:rsidR="00A05E57">
        <w:rPr>
          <w:rFonts w:ascii="Times New Roman" w:hAnsi="Times New Roman" w:cs="Times New Roman"/>
          <w:sz w:val="24"/>
          <w:szCs w:val="24"/>
          <w:lang w:bidi="ar-SA"/>
        </w:rPr>
        <w:t xml:space="preserve"> from MFI</w:t>
      </w:r>
      <w:r w:rsidR="006153ED">
        <w:rPr>
          <w:rFonts w:ascii="Times New Roman" w:hAnsi="Times New Roman" w:cs="Times New Roman"/>
          <w:sz w:val="24"/>
          <w:szCs w:val="24"/>
          <w:lang w:bidi="ar-SA"/>
        </w:rPr>
        <w:t xml:space="preserve"> by</w:t>
      </w:r>
      <w:r w:rsidR="00A05E57">
        <w:rPr>
          <w:rFonts w:ascii="Times New Roman" w:hAnsi="Times New Roman" w:cs="Times New Roman"/>
          <w:sz w:val="24"/>
          <w:szCs w:val="24"/>
          <w:lang w:bidi="ar-SA"/>
        </w:rPr>
        <w:t xml:space="preserve"> 329.1 ETH, Birr. </w:t>
      </w:r>
      <w:r w:rsidR="006153ED">
        <w:rPr>
          <w:rFonts w:ascii="Times New Roman" w:hAnsi="Times New Roman" w:cs="Times New Roman"/>
          <w:sz w:val="24"/>
          <w:szCs w:val="24"/>
          <w:lang w:bidi="ar-SA"/>
        </w:rPr>
        <w:t xml:space="preserve">  </w:t>
      </w:r>
      <w:r w:rsidRPr="001E6C20">
        <w:rPr>
          <w:rFonts w:ascii="Times New Roman" w:hAnsi="Times New Roman" w:cs="Times New Roman"/>
          <w:sz w:val="24"/>
          <w:szCs w:val="24"/>
          <w:lang w:bidi="ar-SA"/>
        </w:rPr>
        <w:t xml:space="preserve">  </w:t>
      </w:r>
      <w:r w:rsidRPr="001E6C20">
        <w:rPr>
          <w:rFonts w:ascii="Times New Roman" w:hAnsi="Times New Roman" w:cs="Times New Roman"/>
          <w:sz w:val="24"/>
          <w:szCs w:val="24"/>
        </w:rPr>
        <w:t xml:space="preserve">This finding is consistent with Akudugu </w:t>
      </w:r>
      <w:r w:rsidRPr="001E6C20">
        <w:rPr>
          <w:rFonts w:ascii="Times New Roman" w:hAnsi="Times New Roman" w:cs="Times New Roman"/>
          <w:i/>
          <w:iCs/>
          <w:sz w:val="24"/>
          <w:szCs w:val="24"/>
        </w:rPr>
        <w:t xml:space="preserve">et al </w:t>
      </w:r>
      <w:r w:rsidR="00A05E57">
        <w:rPr>
          <w:rFonts w:ascii="Times New Roman" w:hAnsi="Times New Roman" w:cs="Times New Roman"/>
          <w:sz w:val="24"/>
          <w:szCs w:val="24"/>
        </w:rPr>
        <w:t xml:space="preserve">(2009 </w:t>
      </w:r>
      <w:r w:rsidRPr="001E6C20">
        <w:rPr>
          <w:rFonts w:ascii="Times New Roman" w:hAnsi="Times New Roman" w:cs="Times New Roman"/>
          <w:sz w:val="24"/>
          <w:szCs w:val="24"/>
        </w:rPr>
        <w:t xml:space="preserve">) that the amount of credit that farmers area to access from Rural Banks is influenced by their age which is used as a proxy for maturity and ability to use credit and to repay. </w:t>
      </w:r>
    </w:p>
    <w:p w:rsidR="007160A4" w:rsidRPr="001E6C20" w:rsidRDefault="007160A4" w:rsidP="008845D4">
      <w:pPr>
        <w:autoSpaceDE w:val="0"/>
        <w:autoSpaceDN w:val="0"/>
        <w:adjustRightInd w:val="0"/>
        <w:spacing w:after="100" w:afterAutospacing="1"/>
        <w:rPr>
          <w:rFonts w:ascii="Times New Roman" w:hAnsi="Times New Roman" w:cs="Times New Roman"/>
          <w:sz w:val="24"/>
          <w:szCs w:val="24"/>
        </w:rPr>
      </w:pPr>
      <w:r w:rsidRPr="000E44A6">
        <w:rPr>
          <w:rFonts w:ascii="Times New Roman" w:hAnsi="Times New Roman" w:cs="Times New Roman"/>
          <w:b/>
          <w:bCs/>
          <w:iCs/>
          <w:sz w:val="24"/>
          <w:szCs w:val="24"/>
        </w:rPr>
        <w:t>Family Size (HSIZEH</w:t>
      </w:r>
      <w:r w:rsidRPr="001E6C20">
        <w:rPr>
          <w:rFonts w:ascii="Times New Roman" w:hAnsi="Times New Roman" w:cs="Times New Roman"/>
          <w:bCs/>
          <w:iCs/>
          <w:sz w:val="24"/>
          <w:szCs w:val="24"/>
        </w:rPr>
        <w:t xml:space="preserve">):  </w:t>
      </w:r>
      <w:r w:rsidR="000E44A6">
        <w:rPr>
          <w:rFonts w:ascii="Times New Roman" w:hAnsi="Times New Roman" w:cs="Times New Roman"/>
          <w:sz w:val="24"/>
          <w:szCs w:val="24"/>
        </w:rPr>
        <w:t xml:space="preserve">The </w:t>
      </w:r>
      <w:r w:rsidR="006A70A7">
        <w:rPr>
          <w:rFonts w:ascii="Times New Roman" w:hAnsi="Times New Roman" w:cs="Times New Roman"/>
          <w:sz w:val="24"/>
          <w:szCs w:val="24"/>
        </w:rPr>
        <w:t xml:space="preserve">coefficient </w:t>
      </w:r>
      <w:r w:rsidR="006A70A7" w:rsidRPr="001E6C20">
        <w:rPr>
          <w:rFonts w:ascii="Times New Roman" w:hAnsi="Times New Roman" w:cs="Times New Roman"/>
          <w:sz w:val="24"/>
          <w:szCs w:val="24"/>
        </w:rPr>
        <w:t>on</w:t>
      </w:r>
      <w:r w:rsidRPr="001E6C20">
        <w:rPr>
          <w:rFonts w:ascii="Times New Roman" w:hAnsi="Times New Roman" w:cs="Times New Roman"/>
          <w:sz w:val="24"/>
          <w:szCs w:val="24"/>
        </w:rPr>
        <w:t xml:space="preserve"> household size was found to be positive and significant at 1% level</w:t>
      </w:r>
      <w:r w:rsidR="005E2C07">
        <w:rPr>
          <w:rFonts w:ascii="Times New Roman" w:hAnsi="Times New Roman" w:cs="Times New Roman"/>
          <w:sz w:val="24"/>
          <w:szCs w:val="24"/>
        </w:rPr>
        <w:t xml:space="preserve">; </w:t>
      </w:r>
      <w:r w:rsidR="005E2C07" w:rsidRPr="001E6C20">
        <w:rPr>
          <w:rFonts w:ascii="Times New Roman" w:hAnsi="Times New Roman" w:cs="Times New Roman"/>
          <w:sz w:val="24"/>
          <w:szCs w:val="24"/>
        </w:rPr>
        <w:t>indicating</w:t>
      </w:r>
      <w:r w:rsidRPr="001E6C20">
        <w:rPr>
          <w:rFonts w:ascii="Times New Roman" w:hAnsi="Times New Roman" w:cs="Times New Roman"/>
          <w:sz w:val="24"/>
          <w:szCs w:val="24"/>
        </w:rPr>
        <w:t xml:space="preserve"> that an increase </w:t>
      </w:r>
      <w:r w:rsidR="005E2C07" w:rsidRPr="001E6C20">
        <w:rPr>
          <w:rFonts w:ascii="Times New Roman" w:hAnsi="Times New Roman" w:cs="Times New Roman"/>
          <w:sz w:val="24"/>
          <w:szCs w:val="24"/>
        </w:rPr>
        <w:t>in</w:t>
      </w:r>
      <w:r w:rsidR="005E2C07">
        <w:rPr>
          <w:rFonts w:ascii="Times New Roman" w:hAnsi="Times New Roman" w:cs="Times New Roman"/>
          <w:sz w:val="24"/>
          <w:szCs w:val="24"/>
        </w:rPr>
        <w:t xml:space="preserve"> </w:t>
      </w:r>
      <w:r w:rsidR="005E2C07" w:rsidRPr="001E6C20">
        <w:rPr>
          <w:rFonts w:ascii="Times New Roman" w:hAnsi="Times New Roman" w:cs="Times New Roman"/>
          <w:sz w:val="24"/>
          <w:szCs w:val="24"/>
        </w:rPr>
        <w:t>household</w:t>
      </w:r>
      <w:r w:rsidRPr="001E6C20">
        <w:rPr>
          <w:rFonts w:ascii="Times New Roman" w:hAnsi="Times New Roman" w:cs="Times New Roman"/>
          <w:sz w:val="24"/>
          <w:szCs w:val="24"/>
        </w:rPr>
        <w:t xml:space="preserve"> size</w:t>
      </w:r>
      <w:r w:rsidR="00205A6D">
        <w:rPr>
          <w:rFonts w:ascii="Times New Roman" w:hAnsi="Times New Roman" w:cs="Times New Roman"/>
          <w:sz w:val="24"/>
          <w:szCs w:val="24"/>
        </w:rPr>
        <w:t xml:space="preserve"> member by </w:t>
      </w:r>
      <w:r w:rsidR="005E2C07">
        <w:rPr>
          <w:rFonts w:ascii="Times New Roman" w:hAnsi="Times New Roman" w:cs="Times New Roman"/>
          <w:sz w:val="24"/>
          <w:szCs w:val="24"/>
        </w:rPr>
        <w:t xml:space="preserve">one increased </w:t>
      </w:r>
      <w:r w:rsidR="005E2C07" w:rsidRPr="001E6C20">
        <w:rPr>
          <w:rFonts w:ascii="Times New Roman" w:hAnsi="Times New Roman" w:cs="Times New Roman"/>
          <w:sz w:val="24"/>
          <w:szCs w:val="24"/>
        </w:rPr>
        <w:t>the</w:t>
      </w:r>
      <w:r w:rsidRPr="001E6C20">
        <w:rPr>
          <w:rFonts w:ascii="Times New Roman" w:hAnsi="Times New Roman" w:cs="Times New Roman"/>
          <w:sz w:val="24"/>
          <w:szCs w:val="24"/>
        </w:rPr>
        <w:t xml:space="preserve"> amount of </w:t>
      </w:r>
      <w:r w:rsidR="00205A6D">
        <w:rPr>
          <w:rFonts w:ascii="Times New Roman" w:hAnsi="Times New Roman" w:cs="Times New Roman"/>
          <w:sz w:val="24"/>
          <w:szCs w:val="24"/>
        </w:rPr>
        <w:t>loan borrowed by the household</w:t>
      </w:r>
      <w:r w:rsidR="001966E7">
        <w:rPr>
          <w:rFonts w:ascii="Times New Roman" w:hAnsi="Times New Roman" w:cs="Times New Roman"/>
          <w:sz w:val="24"/>
          <w:szCs w:val="24"/>
        </w:rPr>
        <w:t xml:space="preserve"> 199.97 ETH Birr. </w:t>
      </w:r>
      <w:r w:rsidR="00DC047D">
        <w:rPr>
          <w:rFonts w:ascii="Times New Roman" w:hAnsi="Times New Roman" w:cs="Times New Roman"/>
          <w:sz w:val="24"/>
          <w:szCs w:val="24"/>
          <w:lang w:bidi="ar-SA"/>
        </w:rPr>
        <w:t xml:space="preserve"> </w:t>
      </w:r>
      <w:r w:rsidRPr="001E6C20">
        <w:rPr>
          <w:rFonts w:ascii="Times New Roman" w:hAnsi="Times New Roman" w:cs="Times New Roman"/>
          <w:sz w:val="24"/>
          <w:szCs w:val="24"/>
        </w:rPr>
        <w:t xml:space="preserve">A possible explanation is that households with more members have a greater labor force for agricultural work as well as more members to feed. Therefore, in an effort to maximize output to meet family needs, such households are likely to take more loans to meet their production targets.  Generally, </w:t>
      </w:r>
      <w:r w:rsidR="006A70A7" w:rsidRPr="001E6C20">
        <w:rPr>
          <w:rFonts w:ascii="Times New Roman" w:hAnsi="Times New Roman" w:cs="Times New Roman"/>
          <w:sz w:val="24"/>
          <w:szCs w:val="24"/>
        </w:rPr>
        <w:t>smaller</w:t>
      </w:r>
      <w:r w:rsidR="006C4C28">
        <w:rPr>
          <w:rFonts w:ascii="Times New Roman" w:hAnsi="Times New Roman" w:cs="Times New Roman"/>
          <w:sz w:val="24"/>
          <w:szCs w:val="24"/>
        </w:rPr>
        <w:t xml:space="preserve"> farm households </w:t>
      </w:r>
      <w:proofErr w:type="gramStart"/>
      <w:r w:rsidR="00BB0585">
        <w:rPr>
          <w:rFonts w:ascii="Times New Roman" w:hAnsi="Times New Roman" w:cs="Times New Roman"/>
          <w:sz w:val="24"/>
          <w:szCs w:val="24"/>
        </w:rPr>
        <w:t>may be</w:t>
      </w:r>
      <w:r w:rsidRPr="001E6C20">
        <w:rPr>
          <w:rFonts w:ascii="Times New Roman" w:hAnsi="Times New Roman" w:cs="Times New Roman"/>
          <w:sz w:val="24"/>
          <w:szCs w:val="24"/>
        </w:rPr>
        <w:t xml:space="preserve"> </w:t>
      </w:r>
      <w:r w:rsidR="00053F63" w:rsidRPr="001E6C20">
        <w:rPr>
          <w:rFonts w:ascii="Times New Roman" w:hAnsi="Times New Roman" w:cs="Times New Roman"/>
          <w:sz w:val="24"/>
          <w:szCs w:val="24"/>
        </w:rPr>
        <w:t>considered</w:t>
      </w:r>
      <w:proofErr w:type="gramEnd"/>
      <w:r w:rsidR="00053F63" w:rsidRPr="001E6C20">
        <w:rPr>
          <w:rFonts w:ascii="Times New Roman" w:hAnsi="Times New Roman" w:cs="Times New Roman"/>
          <w:sz w:val="24"/>
          <w:szCs w:val="24"/>
        </w:rPr>
        <w:t xml:space="preserve"> </w:t>
      </w:r>
      <w:r w:rsidR="00053F63">
        <w:rPr>
          <w:rFonts w:ascii="Times New Roman" w:hAnsi="Times New Roman" w:cs="Times New Roman"/>
          <w:sz w:val="24"/>
          <w:szCs w:val="24"/>
        </w:rPr>
        <w:t>as</w:t>
      </w:r>
      <w:r w:rsidR="006C4C28">
        <w:rPr>
          <w:rFonts w:ascii="Times New Roman" w:hAnsi="Times New Roman" w:cs="Times New Roman"/>
          <w:sz w:val="24"/>
          <w:szCs w:val="24"/>
        </w:rPr>
        <w:t xml:space="preserve"> </w:t>
      </w:r>
      <w:r w:rsidRPr="001E6C20">
        <w:rPr>
          <w:rFonts w:ascii="Times New Roman" w:hAnsi="Times New Roman" w:cs="Times New Roman"/>
          <w:sz w:val="24"/>
          <w:szCs w:val="24"/>
        </w:rPr>
        <w:t xml:space="preserve">too poor by lenders, as a large household size is often associated with higher social and economic standing in most rural communities. The result is consistence   with the previous studies by (Aladejebi </w:t>
      </w:r>
      <w:r w:rsidRPr="001E6C20">
        <w:rPr>
          <w:rFonts w:ascii="Times New Roman" w:hAnsi="Times New Roman" w:cs="Times New Roman"/>
          <w:i/>
          <w:iCs/>
          <w:sz w:val="24"/>
          <w:szCs w:val="24"/>
        </w:rPr>
        <w:t>et al.</w:t>
      </w:r>
      <w:r w:rsidRPr="001E6C20">
        <w:rPr>
          <w:rFonts w:ascii="Times New Roman" w:hAnsi="Times New Roman" w:cs="Times New Roman"/>
          <w:sz w:val="24"/>
          <w:szCs w:val="24"/>
        </w:rPr>
        <w:t>, 2018; Ayele and Goshu, 2016).</w:t>
      </w:r>
    </w:p>
    <w:p w:rsidR="007160A4" w:rsidRPr="001E6C20" w:rsidRDefault="007160A4" w:rsidP="008845D4">
      <w:pPr>
        <w:autoSpaceDE w:val="0"/>
        <w:autoSpaceDN w:val="0"/>
        <w:adjustRightInd w:val="0"/>
        <w:spacing w:after="100" w:afterAutospacing="1"/>
        <w:rPr>
          <w:rFonts w:ascii="Times New Roman" w:hAnsi="Times New Roman" w:cs="Times New Roman"/>
          <w:sz w:val="24"/>
          <w:szCs w:val="24"/>
          <w:lang w:bidi="ar-SA"/>
        </w:rPr>
      </w:pPr>
      <w:r w:rsidRPr="002D4739">
        <w:rPr>
          <w:rFonts w:ascii="Times New Roman" w:hAnsi="Times New Roman" w:cs="Times New Roman"/>
          <w:b/>
          <w:sz w:val="24"/>
          <w:szCs w:val="24"/>
        </w:rPr>
        <w:t>Livestock Ownership Farm Household Head:</w:t>
      </w:r>
      <w:r w:rsidRPr="001E6C20">
        <w:rPr>
          <w:rFonts w:ascii="Times New Roman" w:hAnsi="Times New Roman" w:cs="Times New Roman"/>
          <w:sz w:val="24"/>
          <w:szCs w:val="24"/>
        </w:rPr>
        <w:t xml:space="preserve">  </w:t>
      </w:r>
      <w:r w:rsidRPr="001E6C20">
        <w:rPr>
          <w:rFonts w:ascii="Times New Roman" w:hAnsi="Times New Roman" w:cs="Times New Roman"/>
          <w:sz w:val="24"/>
          <w:szCs w:val="24"/>
          <w:lang w:bidi="ar-SA"/>
        </w:rPr>
        <w:t xml:space="preserve">The sign of this variable is consistent with that of the </w:t>
      </w:r>
      <w:r w:rsidR="006A70A7" w:rsidRPr="001E6C20">
        <w:rPr>
          <w:rFonts w:ascii="Times New Roman" w:hAnsi="Times New Roman" w:cs="Times New Roman"/>
          <w:sz w:val="24"/>
          <w:szCs w:val="24"/>
          <w:lang w:bidi="ar-SA"/>
        </w:rPr>
        <w:t>prior</w:t>
      </w:r>
      <w:r w:rsidR="006A70A7">
        <w:rPr>
          <w:rFonts w:ascii="Times New Roman" w:hAnsi="Times New Roman" w:cs="Times New Roman"/>
          <w:sz w:val="24"/>
          <w:szCs w:val="24"/>
          <w:lang w:bidi="ar-SA"/>
        </w:rPr>
        <w:t xml:space="preserve"> </w:t>
      </w:r>
      <w:r w:rsidR="006A70A7" w:rsidRPr="001E6C20">
        <w:rPr>
          <w:rFonts w:ascii="Times New Roman" w:hAnsi="Times New Roman" w:cs="Times New Roman"/>
          <w:sz w:val="24"/>
          <w:szCs w:val="24"/>
          <w:lang w:bidi="ar-SA"/>
        </w:rPr>
        <w:t>expectation</w:t>
      </w:r>
      <w:r w:rsidRPr="001E6C20">
        <w:rPr>
          <w:rFonts w:ascii="Times New Roman" w:hAnsi="Times New Roman" w:cs="Times New Roman"/>
          <w:sz w:val="24"/>
          <w:szCs w:val="24"/>
          <w:lang w:bidi="ar-SA"/>
        </w:rPr>
        <w:t xml:space="preserve"> and positively related to the probability of the amount of loan received by smallholder farmers in the study area, and it is significant at 5% signi</w:t>
      </w:r>
      <w:r w:rsidR="00B556D4">
        <w:rPr>
          <w:rFonts w:ascii="Times New Roman" w:hAnsi="Times New Roman" w:cs="Times New Roman"/>
          <w:sz w:val="24"/>
          <w:szCs w:val="24"/>
          <w:lang w:bidi="ar-SA"/>
        </w:rPr>
        <w:t>ficance level. A</w:t>
      </w:r>
      <w:r w:rsidRPr="001E6C20">
        <w:rPr>
          <w:rFonts w:ascii="Times New Roman" w:hAnsi="Times New Roman" w:cs="Times New Roman"/>
          <w:sz w:val="24"/>
          <w:szCs w:val="24"/>
          <w:lang w:bidi="ar-SA"/>
        </w:rPr>
        <w:t xml:space="preserve"> </w:t>
      </w:r>
      <w:r w:rsidR="00B556D4" w:rsidRPr="001E6C20">
        <w:rPr>
          <w:rFonts w:ascii="Times New Roman" w:hAnsi="Times New Roman" w:cs="Times New Roman"/>
          <w:sz w:val="24"/>
          <w:szCs w:val="24"/>
          <w:lang w:bidi="ar-SA"/>
        </w:rPr>
        <w:t>one-unit</w:t>
      </w:r>
      <w:r w:rsidRPr="001E6C20">
        <w:rPr>
          <w:rFonts w:ascii="Times New Roman" w:hAnsi="Times New Roman" w:cs="Times New Roman"/>
          <w:sz w:val="24"/>
          <w:szCs w:val="24"/>
          <w:lang w:bidi="ar-SA"/>
        </w:rPr>
        <w:t xml:space="preserve"> increase in number of livestock in </w:t>
      </w:r>
      <w:r w:rsidR="00B556D4" w:rsidRPr="001E6C20">
        <w:rPr>
          <w:rFonts w:ascii="Times New Roman" w:hAnsi="Times New Roman" w:cs="Times New Roman"/>
          <w:sz w:val="24"/>
          <w:szCs w:val="24"/>
          <w:lang w:bidi="ar-SA"/>
        </w:rPr>
        <w:t>TLU</w:t>
      </w:r>
      <w:r w:rsidR="00B556D4">
        <w:rPr>
          <w:rFonts w:ascii="Times New Roman" w:hAnsi="Times New Roman" w:cs="Times New Roman"/>
          <w:sz w:val="24"/>
          <w:szCs w:val="24"/>
          <w:lang w:bidi="ar-SA"/>
        </w:rPr>
        <w:t xml:space="preserve"> increased   </w:t>
      </w:r>
      <w:r w:rsidRPr="001E6C20">
        <w:rPr>
          <w:rFonts w:ascii="Times New Roman" w:hAnsi="Times New Roman" w:cs="Times New Roman"/>
          <w:sz w:val="24"/>
          <w:szCs w:val="24"/>
          <w:lang w:bidi="ar-SA"/>
        </w:rPr>
        <w:t xml:space="preserve"> the amount loan received by smallholde</w:t>
      </w:r>
      <w:r w:rsidR="00B556D4">
        <w:rPr>
          <w:rFonts w:ascii="Times New Roman" w:hAnsi="Times New Roman" w:cs="Times New Roman"/>
          <w:sz w:val="24"/>
          <w:szCs w:val="24"/>
          <w:lang w:bidi="ar-SA"/>
        </w:rPr>
        <w:t>r farmers from the MFI by</w:t>
      </w:r>
      <w:r w:rsidR="007A3885">
        <w:rPr>
          <w:rFonts w:ascii="Times New Roman" w:hAnsi="Times New Roman" w:cs="Times New Roman"/>
          <w:sz w:val="24"/>
          <w:szCs w:val="24"/>
          <w:lang w:bidi="ar-SA"/>
        </w:rPr>
        <w:t xml:space="preserve"> 70.56 ETH Birr.</w:t>
      </w:r>
      <w:r w:rsidRPr="001E6C20">
        <w:rPr>
          <w:rFonts w:ascii="Times New Roman" w:hAnsi="Times New Roman" w:cs="Times New Roman"/>
          <w:sz w:val="24"/>
          <w:szCs w:val="24"/>
          <w:lang w:bidi="ar-SA"/>
        </w:rPr>
        <w:t xml:space="preserve">   The probable reason for this result is that households who own livestock have higher probability of obtaining credit from formal sources because of its positive influence on lenders' valuation of the creditworthiness of the loan applicant since livestock </w:t>
      </w:r>
      <w:proofErr w:type="gramStart"/>
      <w:r w:rsidRPr="001E6C20">
        <w:rPr>
          <w:rFonts w:ascii="Times New Roman" w:hAnsi="Times New Roman" w:cs="Times New Roman"/>
          <w:sz w:val="24"/>
          <w:szCs w:val="24"/>
          <w:lang w:bidi="ar-SA"/>
        </w:rPr>
        <w:t>can easily be converted</w:t>
      </w:r>
      <w:proofErr w:type="gramEnd"/>
      <w:r w:rsidRPr="001E6C20">
        <w:rPr>
          <w:rFonts w:ascii="Times New Roman" w:hAnsi="Times New Roman" w:cs="Times New Roman"/>
          <w:sz w:val="24"/>
          <w:szCs w:val="24"/>
          <w:lang w:bidi="ar-SA"/>
        </w:rPr>
        <w:t xml:space="preserve"> into cash in cases of default.</w:t>
      </w:r>
      <w:r w:rsidRPr="001E6C20">
        <w:rPr>
          <w:rFonts w:ascii="Times New Roman" w:hAnsi="Times New Roman" w:cs="Times New Roman"/>
          <w:sz w:val="24"/>
          <w:szCs w:val="24"/>
        </w:rPr>
        <w:t xml:space="preserve"> This finding is consistent with (</w:t>
      </w:r>
      <w:proofErr w:type="spellStart"/>
      <w:r w:rsidRPr="001E6C20">
        <w:rPr>
          <w:rFonts w:ascii="Times New Roman" w:hAnsi="Times New Roman" w:cs="Times New Roman"/>
          <w:sz w:val="24"/>
          <w:szCs w:val="24"/>
          <w:lang w:bidi="ar-SA"/>
        </w:rPr>
        <w:t>Mebrate</w:t>
      </w:r>
      <w:proofErr w:type="spellEnd"/>
      <w:r w:rsidRPr="001E6C20">
        <w:rPr>
          <w:rFonts w:ascii="Times New Roman" w:hAnsi="Times New Roman" w:cs="Times New Roman"/>
          <w:sz w:val="24"/>
          <w:szCs w:val="24"/>
          <w:lang w:bidi="ar-SA"/>
        </w:rPr>
        <w:t>, 20</w:t>
      </w:r>
      <w:r w:rsidR="00D00347">
        <w:rPr>
          <w:rFonts w:ascii="Times New Roman" w:hAnsi="Times New Roman" w:cs="Times New Roman"/>
          <w:sz w:val="24"/>
          <w:szCs w:val="24"/>
          <w:lang w:bidi="ar-SA"/>
        </w:rPr>
        <w:t>15) his finding suggested that, i</w:t>
      </w:r>
      <w:r w:rsidR="00D00347" w:rsidRPr="001E6C20">
        <w:rPr>
          <w:rFonts w:ascii="Times New Roman" w:hAnsi="Times New Roman" w:cs="Times New Roman"/>
          <w:sz w:val="24"/>
          <w:szCs w:val="24"/>
          <w:lang w:bidi="ar-SA"/>
        </w:rPr>
        <w:t>f</w:t>
      </w:r>
      <w:r w:rsidRPr="001E6C20">
        <w:rPr>
          <w:rFonts w:ascii="Times New Roman" w:hAnsi="Times New Roman" w:cs="Times New Roman"/>
          <w:sz w:val="24"/>
          <w:szCs w:val="24"/>
          <w:lang w:bidi="ar-SA"/>
        </w:rPr>
        <w:t xml:space="preserve"> the number of cattle owned by households </w:t>
      </w:r>
      <w:r w:rsidR="00CE1CAA" w:rsidRPr="001E6C20">
        <w:rPr>
          <w:rFonts w:ascii="Times New Roman" w:hAnsi="Times New Roman" w:cs="Times New Roman"/>
          <w:sz w:val="24"/>
          <w:szCs w:val="24"/>
          <w:lang w:bidi="ar-SA"/>
        </w:rPr>
        <w:t>were</w:t>
      </w:r>
      <w:r w:rsidRPr="001E6C20">
        <w:rPr>
          <w:rFonts w:ascii="Times New Roman" w:hAnsi="Times New Roman" w:cs="Times New Roman"/>
          <w:sz w:val="24"/>
          <w:szCs w:val="24"/>
          <w:lang w:bidi="ar-SA"/>
        </w:rPr>
        <w:t xml:space="preserve"> high, there </w:t>
      </w:r>
      <w:r w:rsidR="00751310" w:rsidRPr="001E6C20">
        <w:rPr>
          <w:rFonts w:ascii="Times New Roman" w:hAnsi="Times New Roman" w:cs="Times New Roman"/>
          <w:sz w:val="24"/>
          <w:szCs w:val="24"/>
          <w:lang w:bidi="ar-SA"/>
        </w:rPr>
        <w:t>would</w:t>
      </w:r>
      <w:r w:rsidRPr="001E6C20">
        <w:rPr>
          <w:rFonts w:ascii="Times New Roman" w:hAnsi="Times New Roman" w:cs="Times New Roman"/>
          <w:sz w:val="24"/>
          <w:szCs w:val="24"/>
          <w:lang w:bidi="ar-SA"/>
        </w:rPr>
        <w:t xml:space="preserve"> be a high tendency to get credit since cattle </w:t>
      </w:r>
      <w:proofErr w:type="gramStart"/>
      <w:r w:rsidRPr="001E6C20">
        <w:rPr>
          <w:rFonts w:ascii="Times New Roman" w:hAnsi="Times New Roman" w:cs="Times New Roman"/>
          <w:sz w:val="24"/>
          <w:szCs w:val="24"/>
          <w:lang w:bidi="ar-SA"/>
        </w:rPr>
        <w:t>are used</w:t>
      </w:r>
      <w:proofErr w:type="gramEnd"/>
      <w:r w:rsidRPr="001E6C20">
        <w:rPr>
          <w:rFonts w:ascii="Times New Roman" w:hAnsi="Times New Roman" w:cs="Times New Roman"/>
          <w:sz w:val="24"/>
          <w:szCs w:val="24"/>
          <w:lang w:bidi="ar-SA"/>
        </w:rPr>
        <w:t xml:space="preserve"> as collateral.</w:t>
      </w:r>
    </w:p>
    <w:p w:rsidR="002D0C9D" w:rsidRPr="00AF5A71" w:rsidRDefault="007160A4" w:rsidP="008845D4">
      <w:pPr>
        <w:autoSpaceDE w:val="0"/>
        <w:autoSpaceDN w:val="0"/>
        <w:adjustRightInd w:val="0"/>
        <w:rPr>
          <w:rFonts w:ascii="Times New Roman" w:hAnsi="Times New Roman" w:cs="Times New Roman"/>
          <w:sz w:val="24"/>
          <w:szCs w:val="24"/>
          <w:lang w:bidi="ar-SA"/>
        </w:rPr>
      </w:pPr>
      <w:r w:rsidRPr="000E44A6">
        <w:rPr>
          <w:rFonts w:ascii="Times New Roman" w:hAnsi="Times New Roman" w:cs="Times New Roman"/>
          <w:b/>
          <w:sz w:val="24"/>
          <w:szCs w:val="24"/>
          <w:lang w:bidi="ar-SA"/>
        </w:rPr>
        <w:lastRenderedPageBreak/>
        <w:t>Participation of Smallholder Farmers Head in Off-farm Activities:</w:t>
      </w:r>
      <w:r w:rsidRPr="001E6C20">
        <w:rPr>
          <w:rFonts w:ascii="Times New Roman" w:hAnsi="Times New Roman" w:cs="Times New Roman"/>
          <w:sz w:val="24"/>
          <w:szCs w:val="24"/>
          <w:lang w:bidi="ar-SA"/>
        </w:rPr>
        <w:t xml:space="preserve">   Off-farm income </w:t>
      </w:r>
      <w:proofErr w:type="gramStart"/>
      <w:r w:rsidRPr="001E6C20">
        <w:rPr>
          <w:rFonts w:ascii="Times New Roman" w:hAnsi="Times New Roman" w:cs="Times New Roman"/>
          <w:sz w:val="24"/>
          <w:szCs w:val="24"/>
          <w:lang w:bidi="ar-SA"/>
        </w:rPr>
        <w:t>was found</w:t>
      </w:r>
      <w:proofErr w:type="gramEnd"/>
      <w:r w:rsidRPr="001E6C20">
        <w:rPr>
          <w:rFonts w:ascii="Times New Roman" w:hAnsi="Times New Roman" w:cs="Times New Roman"/>
          <w:sz w:val="24"/>
          <w:szCs w:val="24"/>
          <w:lang w:bidi="ar-SA"/>
        </w:rPr>
        <w:t xml:space="preserve"> to be significant at 10 % significance level and a positive relationship with the loan size. Farmers who derive income from off-farm activities have higher probability of getting credit than their counterparts who do not.  That implies marginal effect showed that smallholder farmers who participated in off-farm inc</w:t>
      </w:r>
      <w:r w:rsidR="00047AAB">
        <w:rPr>
          <w:rFonts w:ascii="Times New Roman" w:hAnsi="Times New Roman" w:cs="Times New Roman"/>
          <w:sz w:val="24"/>
          <w:szCs w:val="24"/>
          <w:lang w:bidi="ar-SA"/>
        </w:rPr>
        <w:t xml:space="preserve">ome activity   receiving the 299 birr </w:t>
      </w:r>
      <w:r w:rsidRPr="001E6C20">
        <w:rPr>
          <w:rFonts w:ascii="Times New Roman" w:hAnsi="Times New Roman" w:cs="Times New Roman"/>
          <w:sz w:val="24"/>
          <w:szCs w:val="24"/>
          <w:lang w:bidi="ar-SA"/>
        </w:rPr>
        <w:t xml:space="preserve">more loan amount than t their counterparts. This is attributed to the fact that income from off-farm activities can serve as collateral that lenders can lean on in times of production losses that may happen as a result of natural calamities. </w:t>
      </w:r>
      <w:proofErr w:type="spellStart"/>
      <w:proofErr w:type="gramStart"/>
      <w:r w:rsidRPr="001E6C20">
        <w:rPr>
          <w:rFonts w:ascii="Times New Roman" w:hAnsi="Times New Roman" w:cs="Times New Roman"/>
          <w:sz w:val="24"/>
          <w:szCs w:val="24"/>
          <w:lang w:bidi="ar-SA"/>
        </w:rPr>
        <w:t>Isitor</w:t>
      </w:r>
      <w:proofErr w:type="spellEnd"/>
      <w:r w:rsidRPr="001E6C20">
        <w:rPr>
          <w:rFonts w:ascii="Times New Roman" w:hAnsi="Times New Roman" w:cs="Times New Roman"/>
          <w:sz w:val="24"/>
          <w:szCs w:val="24"/>
          <w:lang w:bidi="ar-SA"/>
        </w:rPr>
        <w:t xml:space="preserve"> </w:t>
      </w:r>
      <w:r w:rsidRPr="00795B1F">
        <w:rPr>
          <w:rFonts w:ascii="Times New Roman" w:hAnsi="Times New Roman" w:cs="Times New Roman"/>
          <w:i/>
          <w:sz w:val="24"/>
          <w:szCs w:val="24"/>
          <w:lang w:bidi="ar-SA"/>
        </w:rPr>
        <w:t>et al.,</w:t>
      </w:r>
      <w:r w:rsidR="00B8666A">
        <w:rPr>
          <w:rFonts w:ascii="Times New Roman" w:hAnsi="Times New Roman" w:cs="Times New Roman"/>
          <w:sz w:val="24"/>
          <w:szCs w:val="24"/>
          <w:lang w:bidi="ar-SA"/>
        </w:rPr>
        <w:t xml:space="preserve"> (2014).</w:t>
      </w:r>
      <w:proofErr w:type="gramEnd"/>
      <w:r w:rsidR="00B8666A">
        <w:rPr>
          <w:rFonts w:ascii="Times New Roman" w:hAnsi="Times New Roman" w:cs="Times New Roman"/>
          <w:sz w:val="24"/>
          <w:szCs w:val="24"/>
          <w:lang w:bidi="ar-SA"/>
        </w:rPr>
        <w:t xml:space="preserve"> </w:t>
      </w:r>
    </w:p>
    <w:p w:rsidR="005170C9" w:rsidRPr="003462D0" w:rsidRDefault="002F2B6C" w:rsidP="008845D4">
      <w:pPr>
        <w:pStyle w:val="Heading2"/>
        <w:rPr>
          <w:rFonts w:ascii="Times New Roman" w:hAnsi="Times New Roman" w:cs="Times New Roman"/>
          <w:color w:val="auto"/>
          <w:sz w:val="32"/>
          <w:szCs w:val="32"/>
        </w:rPr>
      </w:pPr>
      <w:bookmarkStart w:id="69" w:name="_Toc118525429"/>
      <w:r>
        <w:rPr>
          <w:rFonts w:ascii="Times New Roman" w:hAnsi="Times New Roman" w:cs="Times New Roman"/>
          <w:iCs/>
          <w:color w:val="auto"/>
          <w:sz w:val="32"/>
          <w:szCs w:val="32"/>
          <w:lang w:bidi="ar-SA"/>
        </w:rPr>
        <w:t>4.</w:t>
      </w:r>
      <w:r w:rsidR="00FB0C04" w:rsidRPr="003462D0">
        <w:rPr>
          <w:rFonts w:ascii="Times New Roman" w:hAnsi="Times New Roman" w:cs="Times New Roman"/>
          <w:iCs/>
          <w:color w:val="auto"/>
          <w:sz w:val="32"/>
          <w:szCs w:val="32"/>
          <w:lang w:bidi="ar-SA"/>
        </w:rPr>
        <w:t xml:space="preserve"> </w:t>
      </w:r>
      <w:r w:rsidR="00FB0C04" w:rsidRPr="003462D0">
        <w:rPr>
          <w:rFonts w:ascii="Times New Roman" w:hAnsi="Times New Roman" w:cs="Times New Roman"/>
          <w:color w:val="auto"/>
          <w:sz w:val="32"/>
          <w:szCs w:val="32"/>
        </w:rPr>
        <w:t>Challenges</w:t>
      </w:r>
      <w:r w:rsidR="005170C9" w:rsidRPr="003462D0">
        <w:rPr>
          <w:rFonts w:ascii="Times New Roman" w:hAnsi="Times New Roman" w:cs="Times New Roman"/>
          <w:color w:val="auto"/>
          <w:sz w:val="32"/>
          <w:szCs w:val="32"/>
        </w:rPr>
        <w:t xml:space="preserve"> Associated with Microfinance Institution in serving the Smallholder Farmers in the Study Area</w:t>
      </w:r>
      <w:bookmarkEnd w:id="69"/>
      <w:r w:rsidR="005170C9" w:rsidRPr="003462D0">
        <w:rPr>
          <w:rFonts w:ascii="Times New Roman" w:hAnsi="Times New Roman" w:cs="Times New Roman"/>
          <w:color w:val="auto"/>
          <w:sz w:val="32"/>
          <w:szCs w:val="32"/>
        </w:rPr>
        <w:t xml:space="preserve"> </w:t>
      </w:r>
    </w:p>
    <w:p w:rsidR="003462D0" w:rsidRPr="00F1382B" w:rsidRDefault="003462D0"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F1382B">
        <w:rPr>
          <w:rFonts w:ascii="Times New Roman" w:eastAsiaTheme="minorHAnsi" w:hAnsi="Times New Roman" w:cs="Times New Roman"/>
          <w:sz w:val="24"/>
          <w:szCs w:val="24"/>
          <w:lang w:bidi="ar-SA"/>
        </w:rPr>
        <w:t xml:space="preserve">Interview conducted with OCSSCO officials and their source documents, the critical problems this woreda credit and saving institution faced were; </w:t>
      </w:r>
      <w:r w:rsidRPr="00B95D43">
        <w:rPr>
          <w:rFonts w:ascii="Times New Roman" w:eastAsiaTheme="minorHAnsi" w:hAnsi="Times New Roman" w:cs="Times New Roman"/>
          <w:sz w:val="24"/>
          <w:szCs w:val="24"/>
          <w:lang w:bidi="ar-SA"/>
        </w:rPr>
        <w:t>Lack of awareness creation</w:t>
      </w:r>
      <w:r w:rsidRPr="00F1382B">
        <w:rPr>
          <w:rFonts w:ascii="Times New Roman" w:eastAsiaTheme="minorHAnsi" w:hAnsi="Times New Roman" w:cs="Times New Roman"/>
          <w:b/>
          <w:sz w:val="24"/>
          <w:szCs w:val="24"/>
          <w:lang w:bidi="ar-SA"/>
        </w:rPr>
        <w:t xml:space="preserve">: </w:t>
      </w:r>
      <w:r w:rsidRPr="00F1382B">
        <w:rPr>
          <w:rFonts w:ascii="Times New Roman" w:eastAsiaTheme="minorHAnsi" w:hAnsi="Times New Roman" w:cs="Times New Roman"/>
          <w:sz w:val="24"/>
          <w:szCs w:val="24"/>
          <w:lang w:bidi="ar-SA"/>
        </w:rPr>
        <w:t>lack of awareness creation for the society on how they use credit: this is the major problem of formal financial institutions in lending to smallholders. This is because   households in the study area use loan for consumption purpose rather than productive activities, which makes them difficult to repay. A participatory rural appraisal conducted in Kenya by Musyimi, J. (2010) documented similar result that the majority of farmers had no access to credit due to lack of knowledge on how to get access and manage credit.</w:t>
      </w:r>
    </w:p>
    <w:p w:rsidR="003462D0" w:rsidRPr="00CE1CAA" w:rsidRDefault="003462D0"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CE1CAA">
        <w:rPr>
          <w:rFonts w:ascii="Times New Roman" w:eastAsiaTheme="minorHAnsi" w:hAnsi="Times New Roman" w:cs="Times New Roman"/>
          <w:b/>
          <w:sz w:val="24"/>
          <w:szCs w:val="24"/>
          <w:lang w:bidi="ar-SA"/>
        </w:rPr>
        <w:t xml:space="preserve">Poor infrastructure (High transaction cost): </w:t>
      </w:r>
      <w:r w:rsidRPr="00CE1CAA">
        <w:rPr>
          <w:rFonts w:ascii="Times New Roman" w:eastAsiaTheme="minorHAnsi" w:hAnsi="Times New Roman" w:cs="Times New Roman"/>
          <w:sz w:val="24"/>
          <w:szCs w:val="24"/>
          <w:lang w:bidi="ar-SA"/>
        </w:rPr>
        <w:t xml:space="preserve">this is one of the major challenges in the study area for both the institution and the clients to address the service. Similar to this result, </w:t>
      </w:r>
      <w:proofErr w:type="spellStart"/>
      <w:r w:rsidRPr="00CE1CAA">
        <w:rPr>
          <w:rFonts w:ascii="Times New Roman" w:eastAsiaTheme="minorHAnsi" w:hAnsi="Times New Roman" w:cs="Times New Roman"/>
          <w:sz w:val="24"/>
          <w:szCs w:val="24"/>
          <w:lang w:bidi="ar-SA"/>
        </w:rPr>
        <w:t>Befekadu</w:t>
      </w:r>
      <w:proofErr w:type="spellEnd"/>
      <w:r w:rsidRPr="00CE1CAA">
        <w:rPr>
          <w:rFonts w:ascii="Times New Roman" w:eastAsiaTheme="minorHAnsi" w:hAnsi="Times New Roman" w:cs="Times New Roman"/>
          <w:sz w:val="24"/>
          <w:szCs w:val="24"/>
          <w:lang w:bidi="ar-SA"/>
        </w:rPr>
        <w:t>, K. (2007) found that smallholder farmers’ decision making when requesting loans from formal banks, will depend more on the proportion of the borrowing costs to the households income, while financial institutions’ willingness to lend to smallholder farmers will depend more on the magnitude of the costs on the institutional side. Therefore, MFIs have limited success in accessing the poorest of the poor and their underdeveloped infrastructure makes the provision of services to rural areas difficult.</w:t>
      </w:r>
    </w:p>
    <w:p w:rsidR="003462D0" w:rsidRDefault="003462D0"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F1382B">
        <w:rPr>
          <w:rFonts w:ascii="Times New Roman" w:eastAsiaTheme="minorHAnsi" w:hAnsi="Times New Roman" w:cs="Times New Roman"/>
          <w:b/>
          <w:sz w:val="24"/>
          <w:szCs w:val="24"/>
          <w:lang w:bidi="ar-SA"/>
        </w:rPr>
        <w:t>Farmers’ exposure to risk:</w:t>
      </w:r>
      <w:r w:rsidRPr="00F1382B">
        <w:rPr>
          <w:rFonts w:ascii="Times New Roman" w:eastAsiaTheme="minorHAnsi" w:hAnsi="Times New Roman" w:cs="Times New Roman"/>
          <w:sz w:val="24"/>
          <w:szCs w:val="24"/>
          <w:lang w:bidi="ar-SA"/>
        </w:rPr>
        <w:t xml:space="preserve"> as the data collected from managers, experts and supporting staff workers in the study area indicated, lending to smallholder farmers is not only costly </w:t>
      </w:r>
      <w:r w:rsidRPr="00F1382B">
        <w:rPr>
          <w:rFonts w:ascii="Times New Roman" w:eastAsiaTheme="minorHAnsi" w:hAnsi="Times New Roman" w:cs="Times New Roman"/>
          <w:sz w:val="24"/>
          <w:szCs w:val="24"/>
          <w:lang w:bidi="ar-SA"/>
        </w:rPr>
        <w:lastRenderedPageBreak/>
        <w:t>but also risky. Participation in formal credit in the study area remains challenging for smallholder farmers because the majority of them cannot meet the required conditions and financial institutions point out that agriculture is a risky business. This is largely,  because agricultural sector is considered as a high-risk investment and conventional finance always aimed at reducing the risk of loan default using different mechanisms such as pledging of collateral, third-party credit guarantee, etc.</w:t>
      </w:r>
    </w:p>
    <w:p w:rsidR="00B56E59" w:rsidRDefault="004D4A8B" w:rsidP="008845D4">
      <w:pPr>
        <w:autoSpaceDE w:val="0"/>
        <w:autoSpaceDN w:val="0"/>
        <w:adjustRightInd w:val="0"/>
        <w:spacing w:after="100" w:afterAutospacing="1"/>
        <w:rPr>
          <w:rFonts w:ascii="Times New Roman" w:hAnsi="Times New Roman" w:cs="Times New Roman"/>
          <w:sz w:val="24"/>
          <w:szCs w:val="24"/>
        </w:rPr>
      </w:pPr>
      <w:r w:rsidRPr="000039A2">
        <w:rPr>
          <w:rFonts w:ascii="Times New Roman" w:hAnsi="Times New Roman" w:cs="Times New Roman"/>
          <w:sz w:val="24"/>
          <w:szCs w:val="24"/>
        </w:rPr>
        <w:t xml:space="preserve"> To address </w:t>
      </w:r>
      <w:r w:rsidR="00690F87">
        <w:rPr>
          <w:rFonts w:ascii="Times New Roman" w:hAnsi="Times New Roman" w:cs="Times New Roman"/>
          <w:sz w:val="24"/>
          <w:szCs w:val="24"/>
        </w:rPr>
        <w:t xml:space="preserve"> this  third </w:t>
      </w:r>
      <w:r w:rsidRPr="000039A2">
        <w:rPr>
          <w:rFonts w:ascii="Times New Roman" w:hAnsi="Times New Roman" w:cs="Times New Roman"/>
          <w:sz w:val="24"/>
          <w:szCs w:val="24"/>
        </w:rPr>
        <w:t xml:space="preserve">objective   some </w:t>
      </w:r>
      <w:r w:rsidR="00B72640" w:rsidRPr="000039A2">
        <w:rPr>
          <w:rFonts w:ascii="Times New Roman" w:hAnsi="Times New Roman" w:cs="Times New Roman"/>
          <w:sz w:val="24"/>
          <w:szCs w:val="24"/>
        </w:rPr>
        <w:t xml:space="preserve"> </w:t>
      </w:r>
      <w:r w:rsidRPr="000039A2">
        <w:rPr>
          <w:rFonts w:ascii="Times New Roman" w:hAnsi="Times New Roman" w:cs="Times New Roman"/>
          <w:sz w:val="24"/>
          <w:szCs w:val="24"/>
        </w:rPr>
        <w:t xml:space="preserve"> qualitative information </w:t>
      </w:r>
      <w:r w:rsidR="00D55ED6" w:rsidRPr="000039A2">
        <w:rPr>
          <w:rFonts w:ascii="Times New Roman" w:hAnsi="Times New Roman" w:cs="Times New Roman"/>
          <w:sz w:val="24"/>
          <w:szCs w:val="24"/>
        </w:rPr>
        <w:t>was collected from</w:t>
      </w:r>
      <w:r w:rsidR="005A3F64">
        <w:rPr>
          <w:rFonts w:ascii="Times New Roman" w:hAnsi="Times New Roman" w:cs="Times New Roman"/>
          <w:sz w:val="24"/>
          <w:szCs w:val="24"/>
        </w:rPr>
        <w:t xml:space="preserve"> farm households’  respondents </w:t>
      </w:r>
      <w:r w:rsidR="00046D3C" w:rsidRPr="000039A2">
        <w:rPr>
          <w:rFonts w:ascii="Times New Roman" w:hAnsi="Times New Roman" w:cs="Times New Roman"/>
          <w:sz w:val="24"/>
          <w:szCs w:val="24"/>
        </w:rPr>
        <w:t xml:space="preserve"> </w:t>
      </w:r>
      <w:r w:rsidR="007D1C74" w:rsidRPr="000039A2">
        <w:rPr>
          <w:rFonts w:ascii="Times New Roman" w:hAnsi="Times New Roman" w:cs="Times New Roman"/>
          <w:sz w:val="24"/>
          <w:szCs w:val="24"/>
        </w:rPr>
        <w:t xml:space="preserve">on </w:t>
      </w:r>
      <w:r w:rsidR="005A3F64">
        <w:rPr>
          <w:rFonts w:ascii="Times New Roman" w:hAnsi="Times New Roman" w:cs="Times New Roman"/>
          <w:sz w:val="24"/>
          <w:szCs w:val="24"/>
        </w:rPr>
        <w:t xml:space="preserve"> behave of </w:t>
      </w:r>
      <w:r w:rsidR="007D1C74" w:rsidRPr="000039A2">
        <w:rPr>
          <w:rFonts w:ascii="Times New Roman" w:hAnsi="Times New Roman" w:cs="Times New Roman"/>
          <w:sz w:val="24"/>
          <w:szCs w:val="24"/>
        </w:rPr>
        <w:t>challenges associated with microfinance institution in ser</w:t>
      </w:r>
      <w:r w:rsidR="00241E95">
        <w:rPr>
          <w:rFonts w:ascii="Times New Roman" w:hAnsi="Times New Roman" w:cs="Times New Roman"/>
          <w:sz w:val="24"/>
          <w:szCs w:val="24"/>
        </w:rPr>
        <w:t xml:space="preserve">ving farmers of the study area;  then discussed and  </w:t>
      </w:r>
      <w:r w:rsidR="001842D9" w:rsidRPr="000039A2">
        <w:rPr>
          <w:rFonts w:ascii="Times New Roman" w:hAnsi="Times New Roman" w:cs="Times New Roman"/>
          <w:sz w:val="24"/>
          <w:szCs w:val="24"/>
        </w:rPr>
        <w:t xml:space="preserve">presented as follows. </w:t>
      </w:r>
    </w:p>
    <w:p w:rsidR="00CE5B0A" w:rsidRPr="000D7959" w:rsidRDefault="00EB17A2" w:rsidP="008845D4">
      <w:pPr>
        <w:pStyle w:val="Heading3"/>
        <w:rPr>
          <w:rFonts w:ascii="Times New Roman" w:hAnsi="Times New Roman" w:cs="Times New Roman"/>
          <w:color w:val="auto"/>
          <w:sz w:val="28"/>
          <w:szCs w:val="28"/>
        </w:rPr>
      </w:pPr>
      <w:bookmarkStart w:id="70" w:name="_Toc118525431"/>
      <w:r>
        <w:rPr>
          <w:rFonts w:ascii="Times New Roman" w:hAnsi="Times New Roman" w:cs="Times New Roman"/>
          <w:color w:val="auto"/>
          <w:sz w:val="28"/>
          <w:szCs w:val="28"/>
        </w:rPr>
        <w:t>4</w:t>
      </w:r>
      <w:r w:rsidR="003462D0" w:rsidRPr="000D7959">
        <w:rPr>
          <w:rFonts w:ascii="Times New Roman" w:hAnsi="Times New Roman" w:cs="Times New Roman"/>
          <w:color w:val="auto"/>
          <w:sz w:val="28"/>
          <w:szCs w:val="28"/>
        </w:rPr>
        <w:t>.4.2. Perception of Smallholder Farmers associated With OCSSCO.</w:t>
      </w:r>
      <w:bookmarkEnd w:id="70"/>
      <w:r w:rsidR="003462D0" w:rsidRPr="000D7959">
        <w:rPr>
          <w:rFonts w:ascii="Times New Roman" w:hAnsi="Times New Roman" w:cs="Times New Roman"/>
          <w:color w:val="auto"/>
          <w:sz w:val="28"/>
          <w:szCs w:val="28"/>
        </w:rPr>
        <w:t xml:space="preserve"> </w:t>
      </w:r>
    </w:p>
    <w:p w:rsidR="00283D72" w:rsidRPr="00F952F0" w:rsidRDefault="00F952F0" w:rsidP="008845D4">
      <w:pPr>
        <w:pStyle w:val="Caption"/>
        <w:keepNext/>
        <w:spacing w:line="360" w:lineRule="auto"/>
        <w:rPr>
          <w:b w:val="0"/>
          <w:color w:val="auto"/>
        </w:rPr>
      </w:pPr>
      <w:r w:rsidRPr="00F952F0">
        <w:rPr>
          <w:rFonts w:ascii="Times New Roman" w:hAnsi="Times New Roman" w:cs="Times New Roman"/>
          <w:color w:val="auto"/>
          <w:sz w:val="24"/>
          <w:szCs w:val="24"/>
        </w:rPr>
        <w:t xml:space="preserve">Table </w:t>
      </w:r>
      <w:r w:rsidR="004D112C" w:rsidRPr="00F952F0">
        <w:rPr>
          <w:rFonts w:ascii="Times New Roman" w:hAnsi="Times New Roman" w:cs="Times New Roman"/>
          <w:color w:val="auto"/>
          <w:sz w:val="24"/>
          <w:szCs w:val="24"/>
        </w:rPr>
        <w:fldChar w:fldCharType="begin"/>
      </w:r>
      <w:r w:rsidRPr="00F952F0">
        <w:rPr>
          <w:rFonts w:ascii="Times New Roman" w:hAnsi="Times New Roman" w:cs="Times New Roman"/>
          <w:color w:val="auto"/>
          <w:sz w:val="24"/>
          <w:szCs w:val="24"/>
        </w:rPr>
        <w:instrText xml:space="preserve"> SEQ Table \* ARABIC </w:instrText>
      </w:r>
      <w:r w:rsidR="004D112C" w:rsidRPr="00F952F0">
        <w:rPr>
          <w:rFonts w:ascii="Times New Roman" w:hAnsi="Times New Roman" w:cs="Times New Roman"/>
          <w:color w:val="auto"/>
          <w:sz w:val="24"/>
          <w:szCs w:val="24"/>
        </w:rPr>
        <w:fldChar w:fldCharType="separate"/>
      </w:r>
      <w:r w:rsidR="00523471">
        <w:rPr>
          <w:rFonts w:ascii="Times New Roman" w:hAnsi="Times New Roman" w:cs="Times New Roman"/>
          <w:noProof/>
          <w:color w:val="auto"/>
          <w:sz w:val="24"/>
          <w:szCs w:val="24"/>
        </w:rPr>
        <w:t>9</w:t>
      </w:r>
      <w:r w:rsidR="004D112C" w:rsidRPr="00F952F0">
        <w:rPr>
          <w:rFonts w:ascii="Times New Roman" w:hAnsi="Times New Roman" w:cs="Times New Roman"/>
          <w:color w:val="auto"/>
          <w:sz w:val="24"/>
          <w:szCs w:val="24"/>
        </w:rPr>
        <w:fldChar w:fldCharType="end"/>
      </w:r>
      <w:r w:rsidR="000769A5" w:rsidRPr="000769A5">
        <w:rPr>
          <w:rFonts w:ascii="Times New Roman" w:hAnsi="Times New Roman" w:cs="Times New Roman"/>
          <w:sz w:val="24"/>
          <w:szCs w:val="24"/>
        </w:rPr>
        <w:t>:</w:t>
      </w:r>
      <w:r w:rsidR="000769A5" w:rsidRPr="000769A5">
        <w:rPr>
          <w:rFonts w:ascii="Times New Roman" w:hAnsi="Times New Roman" w:cs="Times New Roman"/>
          <w:b w:val="0"/>
          <w:color w:val="auto"/>
          <w:sz w:val="24"/>
          <w:szCs w:val="24"/>
        </w:rPr>
        <w:t xml:space="preserve"> Perception</w:t>
      </w:r>
      <w:r w:rsidR="00283D72" w:rsidRPr="000769A5">
        <w:rPr>
          <w:rFonts w:ascii="Times New Roman" w:hAnsi="Times New Roman" w:cs="Times New Roman"/>
          <w:b w:val="0"/>
          <w:color w:val="auto"/>
          <w:sz w:val="24"/>
          <w:szCs w:val="24"/>
        </w:rPr>
        <w:t xml:space="preserve"> of Smallholder Farmers associated With </w:t>
      </w:r>
      <w:r w:rsidR="000B48B2" w:rsidRPr="000769A5">
        <w:rPr>
          <w:rFonts w:ascii="Times New Roman" w:hAnsi="Times New Roman" w:cs="Times New Roman"/>
          <w:b w:val="0"/>
          <w:color w:val="auto"/>
          <w:sz w:val="24"/>
          <w:szCs w:val="24"/>
        </w:rPr>
        <w:t>OCSSCO</w:t>
      </w:r>
    </w:p>
    <w:tbl>
      <w:tblPr>
        <w:tblW w:w="9195" w:type="dxa"/>
        <w:tblInd w:w="93" w:type="dxa"/>
        <w:tblLook w:val="04A0"/>
      </w:tblPr>
      <w:tblGrid>
        <w:gridCol w:w="9195"/>
      </w:tblGrid>
      <w:tr w:rsidR="00CE5B0A" w:rsidRPr="00CE5B0A" w:rsidTr="00821C0A">
        <w:trPr>
          <w:trHeight w:val="304"/>
        </w:trPr>
        <w:tc>
          <w:tcPr>
            <w:tcW w:w="9195" w:type="dxa"/>
            <w:tcBorders>
              <w:top w:val="single" w:sz="18" w:space="0" w:color="auto"/>
              <w:left w:val="nil"/>
              <w:bottom w:val="single" w:sz="18" w:space="0" w:color="auto"/>
              <w:right w:val="nil"/>
            </w:tcBorders>
            <w:shd w:val="clear" w:color="auto" w:fill="auto"/>
            <w:noWrap/>
            <w:vAlign w:val="bottom"/>
            <w:hideMark/>
          </w:tcPr>
          <w:p w:rsidR="00CE5B0A" w:rsidRPr="00CE5B0A" w:rsidRDefault="00CE5B0A" w:rsidP="008845D4">
            <w:pPr>
              <w:jc w:val="left"/>
              <w:rPr>
                <w:rFonts w:ascii="Calibri" w:eastAsia="Times New Roman" w:hAnsi="Calibri" w:cs="Calibri"/>
                <w:color w:val="000000"/>
                <w:lang w:bidi="ar-SA"/>
              </w:rPr>
            </w:pPr>
            <w:r w:rsidRPr="00CE5B0A">
              <w:rPr>
                <w:rFonts w:ascii="Calibri" w:eastAsia="Times New Roman" w:hAnsi="Calibri" w:cs="Calibri"/>
                <w:color w:val="000000"/>
                <w:lang w:bidi="ar-SA"/>
              </w:rPr>
              <w:t xml:space="preserve"> Variable                                                              yes (count)          No (count)        </w:t>
            </w:r>
            <w:r w:rsidR="00153FA7">
              <w:rPr>
                <w:rFonts w:ascii="Calibri" w:eastAsia="Times New Roman" w:hAnsi="Calibri" w:cs="Calibri"/>
                <w:color w:val="000000"/>
                <w:lang w:bidi="ar-SA"/>
              </w:rPr>
              <w:t xml:space="preserve">  </w:t>
            </w:r>
            <w:r w:rsidRPr="00CE5B0A">
              <w:rPr>
                <w:rFonts w:ascii="Calibri" w:eastAsia="Times New Roman" w:hAnsi="Calibri" w:cs="Calibri"/>
                <w:color w:val="000000"/>
                <w:lang w:bidi="ar-SA"/>
              </w:rPr>
              <w:t xml:space="preserve">Yes (%)        </w:t>
            </w:r>
            <w:r w:rsidR="00153FA7">
              <w:rPr>
                <w:rFonts w:ascii="Calibri" w:eastAsia="Times New Roman" w:hAnsi="Calibri" w:cs="Calibri"/>
                <w:color w:val="000000"/>
                <w:lang w:bidi="ar-SA"/>
              </w:rPr>
              <w:t xml:space="preserve">     </w:t>
            </w:r>
            <w:r w:rsidRPr="00CE5B0A">
              <w:rPr>
                <w:rFonts w:ascii="Calibri" w:eastAsia="Times New Roman" w:hAnsi="Calibri" w:cs="Calibri"/>
                <w:color w:val="000000"/>
                <w:lang w:bidi="ar-SA"/>
              </w:rPr>
              <w:t xml:space="preserve"> </w:t>
            </w:r>
            <w:r w:rsidR="00153FA7">
              <w:rPr>
                <w:rFonts w:ascii="Calibri" w:eastAsia="Times New Roman" w:hAnsi="Calibri" w:cs="Calibri"/>
                <w:color w:val="000000"/>
                <w:lang w:bidi="ar-SA"/>
              </w:rPr>
              <w:t xml:space="preserve">   </w:t>
            </w:r>
            <w:r w:rsidRPr="00CE5B0A">
              <w:rPr>
                <w:rFonts w:ascii="Calibri" w:eastAsia="Times New Roman" w:hAnsi="Calibri" w:cs="Calibri"/>
                <w:color w:val="000000"/>
                <w:lang w:bidi="ar-SA"/>
              </w:rPr>
              <w:t xml:space="preserve"> N (%)</w:t>
            </w:r>
          </w:p>
        </w:tc>
      </w:tr>
      <w:tr w:rsidR="00CE5B0A" w:rsidRPr="00CE5B0A" w:rsidTr="00821C0A">
        <w:trPr>
          <w:trHeight w:val="304"/>
        </w:trPr>
        <w:tc>
          <w:tcPr>
            <w:tcW w:w="9195" w:type="dxa"/>
            <w:tcBorders>
              <w:top w:val="single" w:sz="18" w:space="0" w:color="auto"/>
              <w:left w:val="nil"/>
              <w:bottom w:val="single" w:sz="4" w:space="0" w:color="FFFFFF"/>
              <w:right w:val="nil"/>
            </w:tcBorders>
            <w:shd w:val="clear" w:color="auto" w:fill="auto"/>
            <w:noWrap/>
            <w:vAlign w:val="bottom"/>
            <w:hideMark/>
          </w:tcPr>
          <w:p w:rsidR="00CE5B0A" w:rsidRPr="00CE5B0A" w:rsidRDefault="00CE5B0A" w:rsidP="008845D4">
            <w:pPr>
              <w:jc w:val="left"/>
              <w:rPr>
                <w:rFonts w:ascii="Calibri" w:eastAsia="Times New Roman" w:hAnsi="Calibri" w:cs="Calibri"/>
                <w:color w:val="000000"/>
                <w:lang w:bidi="ar-SA"/>
              </w:rPr>
            </w:pPr>
            <w:r w:rsidRPr="00CE5B0A">
              <w:rPr>
                <w:rFonts w:ascii="Calibri" w:eastAsia="Times New Roman" w:hAnsi="Calibri" w:cs="Calibri"/>
                <w:color w:val="000000"/>
                <w:lang w:bidi="ar-SA"/>
              </w:rPr>
              <w:t xml:space="preserve">  Interest rate high                                                      </w:t>
            </w:r>
            <w:r w:rsidR="00153FA7">
              <w:rPr>
                <w:rFonts w:ascii="Calibri" w:eastAsia="Times New Roman" w:hAnsi="Calibri" w:cs="Calibri"/>
                <w:color w:val="000000"/>
                <w:lang w:bidi="ar-SA"/>
              </w:rPr>
              <w:t xml:space="preserve">    111                     </w:t>
            </w:r>
            <w:r w:rsidRPr="00CE5B0A">
              <w:rPr>
                <w:rFonts w:ascii="Calibri" w:eastAsia="Times New Roman" w:hAnsi="Calibri" w:cs="Calibri"/>
                <w:color w:val="000000"/>
                <w:lang w:bidi="ar-SA"/>
              </w:rPr>
              <w:t xml:space="preserve">9              </w:t>
            </w:r>
            <w:r w:rsidR="00153FA7">
              <w:rPr>
                <w:rFonts w:ascii="Calibri" w:eastAsia="Times New Roman" w:hAnsi="Calibri" w:cs="Calibri"/>
                <w:color w:val="000000"/>
                <w:lang w:bidi="ar-SA"/>
              </w:rPr>
              <w:t xml:space="preserve">       74                   </w:t>
            </w:r>
            <w:r w:rsidRPr="00CE5B0A">
              <w:rPr>
                <w:rFonts w:ascii="Calibri" w:eastAsia="Times New Roman" w:hAnsi="Calibri" w:cs="Calibri"/>
                <w:color w:val="000000"/>
                <w:lang w:bidi="ar-SA"/>
              </w:rPr>
              <w:t xml:space="preserve"> </w:t>
            </w:r>
            <w:r w:rsidR="00153FA7">
              <w:rPr>
                <w:rFonts w:ascii="Calibri" w:eastAsia="Times New Roman" w:hAnsi="Calibri" w:cs="Calibri"/>
                <w:color w:val="000000"/>
                <w:lang w:bidi="ar-SA"/>
              </w:rPr>
              <w:t xml:space="preserve">  </w:t>
            </w:r>
            <w:r w:rsidRPr="00CE5B0A">
              <w:rPr>
                <w:rFonts w:ascii="Calibri" w:eastAsia="Times New Roman" w:hAnsi="Calibri" w:cs="Calibri"/>
                <w:color w:val="000000"/>
                <w:lang w:bidi="ar-SA"/>
              </w:rPr>
              <w:t>26</w:t>
            </w:r>
          </w:p>
        </w:tc>
      </w:tr>
      <w:tr w:rsidR="00CE5B0A" w:rsidRPr="00CE5B0A" w:rsidTr="00821C0A">
        <w:trPr>
          <w:trHeight w:val="304"/>
        </w:trPr>
        <w:tc>
          <w:tcPr>
            <w:tcW w:w="9195" w:type="dxa"/>
            <w:tcBorders>
              <w:top w:val="nil"/>
              <w:left w:val="nil"/>
              <w:bottom w:val="single" w:sz="4" w:space="0" w:color="FFFFFF"/>
              <w:right w:val="nil"/>
            </w:tcBorders>
            <w:shd w:val="clear" w:color="auto" w:fill="auto"/>
            <w:noWrap/>
            <w:vAlign w:val="bottom"/>
            <w:hideMark/>
          </w:tcPr>
          <w:p w:rsidR="00CE5B0A" w:rsidRPr="00CE5B0A" w:rsidRDefault="00CE5B0A" w:rsidP="008845D4">
            <w:pPr>
              <w:jc w:val="left"/>
              <w:rPr>
                <w:rFonts w:ascii="Calibri" w:eastAsia="Times New Roman" w:hAnsi="Calibri" w:cs="Calibri"/>
                <w:color w:val="000000"/>
                <w:lang w:bidi="ar-SA"/>
              </w:rPr>
            </w:pPr>
            <w:r w:rsidRPr="00CE5B0A">
              <w:rPr>
                <w:rFonts w:ascii="Calibri" w:eastAsia="Times New Roman" w:hAnsi="Calibri" w:cs="Calibri"/>
                <w:color w:val="000000"/>
                <w:lang w:bidi="ar-SA"/>
              </w:rPr>
              <w:t xml:space="preserve"> Time lag                                          </w:t>
            </w:r>
            <w:r w:rsidR="00153FA7">
              <w:rPr>
                <w:rFonts w:ascii="Calibri" w:eastAsia="Times New Roman" w:hAnsi="Calibri" w:cs="Calibri"/>
                <w:color w:val="000000"/>
                <w:lang w:bidi="ar-SA"/>
              </w:rPr>
              <w:t xml:space="preserve">                            </w:t>
            </w:r>
            <w:r w:rsidRPr="00CE5B0A">
              <w:rPr>
                <w:rFonts w:ascii="Calibri" w:eastAsia="Times New Roman" w:hAnsi="Calibri" w:cs="Calibri"/>
                <w:color w:val="000000"/>
                <w:lang w:bidi="ar-SA"/>
              </w:rPr>
              <w:t xml:space="preserve">   </w:t>
            </w:r>
            <w:r w:rsidR="00153FA7">
              <w:rPr>
                <w:rFonts w:ascii="Calibri" w:eastAsia="Times New Roman" w:hAnsi="Calibri" w:cs="Calibri"/>
                <w:color w:val="000000"/>
                <w:lang w:bidi="ar-SA"/>
              </w:rPr>
              <w:t xml:space="preserve">  88                      </w:t>
            </w:r>
            <w:r w:rsidRPr="00CE5B0A">
              <w:rPr>
                <w:rFonts w:ascii="Calibri" w:eastAsia="Times New Roman" w:hAnsi="Calibri" w:cs="Calibri"/>
                <w:color w:val="000000"/>
                <w:lang w:bidi="ar-SA"/>
              </w:rPr>
              <w:t xml:space="preserve"> 62                   58.7         </w:t>
            </w:r>
            <w:r w:rsidR="00153FA7">
              <w:rPr>
                <w:rFonts w:ascii="Calibri" w:eastAsia="Times New Roman" w:hAnsi="Calibri" w:cs="Calibri"/>
                <w:color w:val="000000"/>
                <w:lang w:bidi="ar-SA"/>
              </w:rPr>
              <w:t xml:space="preserve">       </w:t>
            </w:r>
            <w:r w:rsidRPr="00CE5B0A">
              <w:rPr>
                <w:rFonts w:ascii="Calibri" w:eastAsia="Times New Roman" w:hAnsi="Calibri" w:cs="Calibri"/>
                <w:color w:val="000000"/>
                <w:lang w:bidi="ar-SA"/>
              </w:rPr>
              <w:t xml:space="preserve"> </w:t>
            </w:r>
            <w:r w:rsidR="00153FA7">
              <w:rPr>
                <w:rFonts w:ascii="Calibri" w:eastAsia="Times New Roman" w:hAnsi="Calibri" w:cs="Calibri"/>
                <w:color w:val="000000"/>
                <w:lang w:bidi="ar-SA"/>
              </w:rPr>
              <w:t xml:space="preserve">  </w:t>
            </w:r>
            <w:r w:rsidRPr="00CE5B0A">
              <w:rPr>
                <w:rFonts w:ascii="Calibri" w:eastAsia="Times New Roman" w:hAnsi="Calibri" w:cs="Calibri"/>
                <w:color w:val="000000"/>
                <w:lang w:bidi="ar-SA"/>
              </w:rPr>
              <w:t>42.3</w:t>
            </w:r>
          </w:p>
        </w:tc>
      </w:tr>
      <w:tr w:rsidR="00CE5B0A" w:rsidRPr="00CE5B0A" w:rsidTr="00821C0A">
        <w:trPr>
          <w:trHeight w:val="319"/>
        </w:trPr>
        <w:tc>
          <w:tcPr>
            <w:tcW w:w="9195" w:type="dxa"/>
            <w:tcBorders>
              <w:top w:val="nil"/>
              <w:left w:val="nil"/>
              <w:bottom w:val="single" w:sz="4" w:space="0" w:color="FFFFFF"/>
              <w:right w:val="nil"/>
            </w:tcBorders>
            <w:shd w:val="clear" w:color="auto" w:fill="auto"/>
            <w:noWrap/>
            <w:vAlign w:val="bottom"/>
            <w:hideMark/>
          </w:tcPr>
          <w:p w:rsidR="00CE5B0A" w:rsidRPr="00CE5B0A" w:rsidRDefault="00CE5B0A" w:rsidP="008845D4">
            <w:pPr>
              <w:jc w:val="left"/>
              <w:rPr>
                <w:rFonts w:ascii="Times New Roman" w:eastAsia="Times New Roman" w:hAnsi="Times New Roman" w:cs="Times New Roman"/>
                <w:color w:val="000000"/>
                <w:sz w:val="24"/>
                <w:szCs w:val="24"/>
                <w:lang w:bidi="ar-SA"/>
              </w:rPr>
            </w:pPr>
            <w:r w:rsidRPr="00CE5B0A">
              <w:rPr>
                <w:rFonts w:ascii="Times New Roman" w:eastAsia="Times New Roman" w:hAnsi="Times New Roman" w:cs="Times New Roman"/>
                <w:color w:val="000000"/>
                <w:sz w:val="24"/>
                <w:szCs w:val="24"/>
                <w:lang w:bidi="ar-SA"/>
              </w:rPr>
              <w:t>Information offered</w:t>
            </w:r>
            <w:r w:rsidR="00153FA7">
              <w:rPr>
                <w:rFonts w:ascii="Times New Roman" w:eastAsia="Times New Roman" w:hAnsi="Times New Roman" w:cs="Times New Roman"/>
                <w:color w:val="000000"/>
                <w:sz w:val="24"/>
                <w:szCs w:val="24"/>
                <w:lang w:bidi="ar-SA"/>
              </w:rPr>
              <w:t xml:space="preserve"> by MFI enough                 </w:t>
            </w:r>
            <w:r w:rsidRPr="00CE5B0A">
              <w:rPr>
                <w:rFonts w:ascii="Times New Roman" w:eastAsia="Times New Roman" w:hAnsi="Times New Roman" w:cs="Times New Roman"/>
                <w:color w:val="000000"/>
                <w:sz w:val="24"/>
                <w:szCs w:val="24"/>
                <w:lang w:bidi="ar-SA"/>
              </w:rPr>
              <w:t xml:space="preserve"> 89                  61              </w:t>
            </w:r>
            <w:r w:rsidR="00153FA7">
              <w:rPr>
                <w:rFonts w:ascii="Times New Roman" w:eastAsia="Times New Roman" w:hAnsi="Times New Roman" w:cs="Times New Roman"/>
                <w:color w:val="000000"/>
                <w:sz w:val="24"/>
                <w:szCs w:val="24"/>
                <w:lang w:bidi="ar-SA"/>
              </w:rPr>
              <w:t xml:space="preserve">  </w:t>
            </w:r>
            <w:r w:rsidRPr="00CE5B0A">
              <w:rPr>
                <w:rFonts w:ascii="Times New Roman" w:eastAsia="Times New Roman" w:hAnsi="Times New Roman" w:cs="Times New Roman"/>
                <w:color w:val="000000"/>
                <w:sz w:val="24"/>
                <w:szCs w:val="24"/>
                <w:lang w:bidi="ar-SA"/>
              </w:rPr>
              <w:t xml:space="preserve">59.3             </w:t>
            </w:r>
            <w:r w:rsidR="00153FA7">
              <w:rPr>
                <w:rFonts w:ascii="Times New Roman" w:eastAsia="Times New Roman" w:hAnsi="Times New Roman" w:cs="Times New Roman"/>
                <w:color w:val="000000"/>
                <w:sz w:val="24"/>
                <w:szCs w:val="24"/>
                <w:lang w:bidi="ar-SA"/>
              </w:rPr>
              <w:t xml:space="preserve">  </w:t>
            </w:r>
            <w:r w:rsidRPr="00CE5B0A">
              <w:rPr>
                <w:rFonts w:ascii="Times New Roman" w:eastAsia="Times New Roman" w:hAnsi="Times New Roman" w:cs="Times New Roman"/>
                <w:color w:val="000000"/>
                <w:sz w:val="24"/>
                <w:szCs w:val="24"/>
                <w:lang w:bidi="ar-SA"/>
              </w:rPr>
              <w:t xml:space="preserve">40.7 </w:t>
            </w:r>
          </w:p>
        </w:tc>
      </w:tr>
      <w:tr w:rsidR="00CE5B0A" w:rsidRPr="00CE5B0A" w:rsidTr="00821C0A">
        <w:trPr>
          <w:trHeight w:val="319"/>
        </w:trPr>
        <w:tc>
          <w:tcPr>
            <w:tcW w:w="9195" w:type="dxa"/>
            <w:tcBorders>
              <w:top w:val="nil"/>
              <w:left w:val="nil"/>
              <w:bottom w:val="single" w:sz="4" w:space="0" w:color="FFFFFF"/>
              <w:right w:val="nil"/>
            </w:tcBorders>
            <w:shd w:val="clear" w:color="auto" w:fill="auto"/>
            <w:noWrap/>
            <w:vAlign w:val="bottom"/>
            <w:hideMark/>
          </w:tcPr>
          <w:p w:rsidR="00CE5B0A" w:rsidRPr="00CE5B0A" w:rsidRDefault="00CE5B0A" w:rsidP="008845D4">
            <w:pPr>
              <w:jc w:val="left"/>
              <w:rPr>
                <w:rFonts w:ascii="Times New Roman" w:eastAsia="Times New Roman" w:hAnsi="Times New Roman" w:cs="Times New Roman"/>
                <w:color w:val="000000"/>
                <w:sz w:val="24"/>
                <w:szCs w:val="24"/>
                <w:lang w:bidi="ar-SA"/>
              </w:rPr>
            </w:pPr>
            <w:r w:rsidRPr="00CE5B0A">
              <w:rPr>
                <w:rFonts w:ascii="Times New Roman" w:eastAsia="Times New Roman" w:hAnsi="Times New Roman" w:cs="Times New Roman"/>
                <w:color w:val="000000"/>
                <w:sz w:val="24"/>
                <w:szCs w:val="24"/>
                <w:lang w:bidi="ar-SA"/>
              </w:rPr>
              <w:t>Lack of understandi</w:t>
            </w:r>
            <w:r w:rsidR="00153FA7">
              <w:rPr>
                <w:rFonts w:ascii="Times New Roman" w:eastAsia="Times New Roman" w:hAnsi="Times New Roman" w:cs="Times New Roman"/>
                <w:color w:val="000000"/>
                <w:sz w:val="24"/>
                <w:szCs w:val="24"/>
                <w:lang w:bidi="ar-SA"/>
              </w:rPr>
              <w:t xml:space="preserve">ng loan procedure             </w:t>
            </w:r>
            <w:r w:rsidRPr="00CE5B0A">
              <w:rPr>
                <w:rFonts w:ascii="Times New Roman" w:eastAsia="Times New Roman" w:hAnsi="Times New Roman" w:cs="Times New Roman"/>
                <w:color w:val="000000"/>
                <w:sz w:val="24"/>
                <w:szCs w:val="24"/>
                <w:lang w:bidi="ar-SA"/>
              </w:rPr>
              <w:t xml:space="preserve">  65                  85              </w:t>
            </w:r>
            <w:r w:rsidR="00153FA7">
              <w:rPr>
                <w:rFonts w:ascii="Times New Roman" w:eastAsia="Times New Roman" w:hAnsi="Times New Roman" w:cs="Times New Roman"/>
                <w:color w:val="000000"/>
                <w:sz w:val="24"/>
                <w:szCs w:val="24"/>
                <w:lang w:bidi="ar-SA"/>
              </w:rPr>
              <w:t xml:space="preserve">  </w:t>
            </w:r>
            <w:r w:rsidRPr="00CE5B0A">
              <w:rPr>
                <w:rFonts w:ascii="Times New Roman" w:eastAsia="Times New Roman" w:hAnsi="Times New Roman" w:cs="Times New Roman"/>
                <w:color w:val="000000"/>
                <w:sz w:val="24"/>
                <w:szCs w:val="24"/>
                <w:lang w:bidi="ar-SA"/>
              </w:rPr>
              <w:t xml:space="preserve">43.3               56.7 </w:t>
            </w:r>
          </w:p>
        </w:tc>
      </w:tr>
      <w:tr w:rsidR="00CE5B0A" w:rsidRPr="00CE5B0A" w:rsidTr="00821C0A">
        <w:trPr>
          <w:trHeight w:val="319"/>
        </w:trPr>
        <w:tc>
          <w:tcPr>
            <w:tcW w:w="9195" w:type="dxa"/>
            <w:tcBorders>
              <w:top w:val="nil"/>
              <w:left w:val="nil"/>
              <w:bottom w:val="single" w:sz="4" w:space="0" w:color="FFFFFF"/>
              <w:right w:val="nil"/>
            </w:tcBorders>
            <w:shd w:val="clear" w:color="auto" w:fill="auto"/>
            <w:noWrap/>
            <w:vAlign w:val="bottom"/>
            <w:hideMark/>
          </w:tcPr>
          <w:p w:rsidR="00CE5B0A" w:rsidRPr="00CE5B0A" w:rsidRDefault="00CE5B0A" w:rsidP="008845D4">
            <w:pPr>
              <w:jc w:val="left"/>
              <w:rPr>
                <w:rFonts w:ascii="Times New Roman" w:eastAsia="Times New Roman" w:hAnsi="Times New Roman" w:cs="Times New Roman"/>
                <w:color w:val="000000"/>
                <w:sz w:val="24"/>
                <w:szCs w:val="24"/>
                <w:lang w:bidi="ar-SA"/>
              </w:rPr>
            </w:pPr>
            <w:r w:rsidRPr="00CE5B0A">
              <w:rPr>
                <w:rFonts w:ascii="Times New Roman" w:eastAsia="Times New Roman" w:hAnsi="Times New Roman" w:cs="Times New Roman"/>
                <w:color w:val="000000"/>
                <w:sz w:val="24"/>
                <w:szCs w:val="24"/>
                <w:lang w:bidi="ar-SA"/>
              </w:rPr>
              <w:t>Satisfaction to saving servi</w:t>
            </w:r>
            <w:r w:rsidR="00153FA7">
              <w:rPr>
                <w:rFonts w:ascii="Times New Roman" w:eastAsia="Times New Roman" w:hAnsi="Times New Roman" w:cs="Times New Roman"/>
                <w:color w:val="000000"/>
                <w:sz w:val="24"/>
                <w:szCs w:val="24"/>
                <w:lang w:bidi="ar-SA"/>
              </w:rPr>
              <w:t xml:space="preserve">ce                           </w:t>
            </w:r>
            <w:r w:rsidRPr="00CE5B0A">
              <w:rPr>
                <w:rFonts w:ascii="Times New Roman" w:eastAsia="Times New Roman" w:hAnsi="Times New Roman" w:cs="Times New Roman"/>
                <w:color w:val="000000"/>
                <w:sz w:val="24"/>
                <w:szCs w:val="24"/>
                <w:lang w:bidi="ar-SA"/>
              </w:rPr>
              <w:t xml:space="preserve">  84                 </w:t>
            </w:r>
            <w:r w:rsidR="00153FA7">
              <w:rPr>
                <w:rFonts w:ascii="Times New Roman" w:eastAsia="Times New Roman" w:hAnsi="Times New Roman" w:cs="Times New Roman"/>
                <w:color w:val="000000"/>
                <w:sz w:val="24"/>
                <w:szCs w:val="24"/>
                <w:lang w:bidi="ar-SA"/>
              </w:rPr>
              <w:t xml:space="preserve"> </w:t>
            </w:r>
            <w:r w:rsidRPr="00CE5B0A">
              <w:rPr>
                <w:rFonts w:ascii="Times New Roman" w:eastAsia="Times New Roman" w:hAnsi="Times New Roman" w:cs="Times New Roman"/>
                <w:color w:val="000000"/>
                <w:sz w:val="24"/>
                <w:szCs w:val="24"/>
                <w:lang w:bidi="ar-SA"/>
              </w:rPr>
              <w:t xml:space="preserve">66                56                 </w:t>
            </w:r>
            <w:r w:rsidR="00153FA7">
              <w:rPr>
                <w:rFonts w:ascii="Times New Roman" w:eastAsia="Times New Roman" w:hAnsi="Times New Roman" w:cs="Times New Roman"/>
                <w:color w:val="000000"/>
                <w:sz w:val="24"/>
                <w:szCs w:val="24"/>
                <w:lang w:bidi="ar-SA"/>
              </w:rPr>
              <w:t xml:space="preserve"> </w:t>
            </w:r>
            <w:r w:rsidRPr="00CE5B0A">
              <w:rPr>
                <w:rFonts w:ascii="Times New Roman" w:eastAsia="Times New Roman" w:hAnsi="Times New Roman" w:cs="Times New Roman"/>
                <w:color w:val="000000"/>
                <w:sz w:val="24"/>
                <w:szCs w:val="24"/>
                <w:lang w:bidi="ar-SA"/>
              </w:rPr>
              <w:t xml:space="preserve"> 44                </w:t>
            </w:r>
          </w:p>
        </w:tc>
      </w:tr>
      <w:tr w:rsidR="00CE5B0A" w:rsidRPr="00CE5B0A" w:rsidTr="00821C0A">
        <w:trPr>
          <w:trHeight w:val="319"/>
        </w:trPr>
        <w:tc>
          <w:tcPr>
            <w:tcW w:w="9195" w:type="dxa"/>
            <w:tcBorders>
              <w:top w:val="nil"/>
              <w:left w:val="nil"/>
              <w:bottom w:val="single" w:sz="18" w:space="0" w:color="auto"/>
              <w:right w:val="nil"/>
            </w:tcBorders>
            <w:shd w:val="clear" w:color="auto" w:fill="auto"/>
            <w:noWrap/>
            <w:vAlign w:val="bottom"/>
            <w:hideMark/>
          </w:tcPr>
          <w:p w:rsidR="00CE5B0A" w:rsidRPr="00CE5B0A" w:rsidRDefault="00CE5B0A" w:rsidP="008845D4">
            <w:pPr>
              <w:jc w:val="left"/>
              <w:rPr>
                <w:rFonts w:ascii="Times New Roman" w:eastAsia="Times New Roman" w:hAnsi="Times New Roman" w:cs="Times New Roman"/>
                <w:color w:val="000000"/>
                <w:sz w:val="24"/>
                <w:szCs w:val="24"/>
                <w:lang w:bidi="ar-SA"/>
              </w:rPr>
            </w:pPr>
            <w:r w:rsidRPr="00CE5B0A">
              <w:rPr>
                <w:rFonts w:ascii="Times New Roman" w:eastAsia="Times New Roman" w:hAnsi="Times New Roman" w:cs="Times New Roman"/>
                <w:color w:val="000000"/>
                <w:sz w:val="24"/>
                <w:szCs w:val="24"/>
                <w:lang w:bidi="ar-SA"/>
              </w:rPr>
              <w:t>Satisfaction  on the l</w:t>
            </w:r>
            <w:r w:rsidR="00153FA7">
              <w:rPr>
                <w:rFonts w:ascii="Times New Roman" w:eastAsia="Times New Roman" w:hAnsi="Times New Roman" w:cs="Times New Roman"/>
                <w:color w:val="000000"/>
                <w:sz w:val="24"/>
                <w:szCs w:val="24"/>
                <w:lang w:bidi="ar-SA"/>
              </w:rPr>
              <w:t xml:space="preserve">oan amount received          </w:t>
            </w:r>
            <w:r w:rsidRPr="00CE5B0A">
              <w:rPr>
                <w:rFonts w:ascii="Times New Roman" w:eastAsia="Times New Roman" w:hAnsi="Times New Roman" w:cs="Times New Roman"/>
                <w:color w:val="000000"/>
                <w:sz w:val="24"/>
                <w:szCs w:val="24"/>
                <w:lang w:bidi="ar-SA"/>
              </w:rPr>
              <w:t xml:space="preserve">136               14              </w:t>
            </w:r>
            <w:r w:rsidR="00153FA7">
              <w:rPr>
                <w:rFonts w:ascii="Times New Roman" w:eastAsia="Times New Roman" w:hAnsi="Times New Roman" w:cs="Times New Roman"/>
                <w:color w:val="000000"/>
                <w:sz w:val="24"/>
                <w:szCs w:val="24"/>
                <w:lang w:bidi="ar-SA"/>
              </w:rPr>
              <w:t xml:space="preserve">  </w:t>
            </w:r>
            <w:r w:rsidRPr="00CE5B0A">
              <w:rPr>
                <w:rFonts w:ascii="Times New Roman" w:eastAsia="Times New Roman" w:hAnsi="Times New Roman" w:cs="Times New Roman"/>
                <w:color w:val="000000"/>
                <w:sz w:val="24"/>
                <w:szCs w:val="24"/>
                <w:lang w:bidi="ar-SA"/>
              </w:rPr>
              <w:t xml:space="preserve"> 90.7              </w:t>
            </w:r>
            <w:r w:rsidR="00153FA7">
              <w:rPr>
                <w:rFonts w:ascii="Times New Roman" w:eastAsia="Times New Roman" w:hAnsi="Times New Roman" w:cs="Times New Roman"/>
                <w:color w:val="000000"/>
                <w:sz w:val="24"/>
                <w:szCs w:val="24"/>
                <w:lang w:bidi="ar-SA"/>
              </w:rPr>
              <w:t xml:space="preserve"> </w:t>
            </w:r>
            <w:r w:rsidRPr="00CE5B0A">
              <w:rPr>
                <w:rFonts w:ascii="Times New Roman" w:eastAsia="Times New Roman" w:hAnsi="Times New Roman" w:cs="Times New Roman"/>
                <w:color w:val="000000"/>
                <w:sz w:val="24"/>
                <w:szCs w:val="24"/>
                <w:lang w:bidi="ar-SA"/>
              </w:rPr>
              <w:t xml:space="preserve"> 9.3 </w:t>
            </w:r>
          </w:p>
        </w:tc>
      </w:tr>
    </w:tbl>
    <w:p w:rsidR="00BD2CA5" w:rsidRDefault="007402D4" w:rsidP="008845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Source:    Own computation from field survey, 2021 </w:t>
      </w:r>
    </w:p>
    <w:p w:rsidR="00A96FB0" w:rsidRPr="002D0C9D" w:rsidRDefault="00385DE6" w:rsidP="008845D4">
      <w:pPr>
        <w:autoSpaceDE w:val="0"/>
        <w:autoSpaceDN w:val="0"/>
        <w:adjustRightInd w:val="0"/>
        <w:spacing w:after="100" w:afterAutospacing="1"/>
        <w:rPr>
          <w:rFonts w:ascii="Times New Roman" w:hAnsi="Times New Roman" w:cs="Times New Roman"/>
          <w:sz w:val="24"/>
          <w:szCs w:val="24"/>
        </w:rPr>
      </w:pPr>
      <w:r w:rsidRPr="008954BD">
        <w:rPr>
          <w:rFonts w:ascii="Times New Roman" w:hAnsi="Times New Roman" w:cs="Times New Roman"/>
          <w:b/>
          <w:sz w:val="24"/>
          <w:szCs w:val="24"/>
        </w:rPr>
        <w:t>The effects of interest rates</w:t>
      </w:r>
      <w:r>
        <w:rPr>
          <w:rFonts w:ascii="Times New Roman" w:hAnsi="Times New Roman" w:cs="Times New Roman"/>
          <w:b/>
          <w:sz w:val="28"/>
          <w:szCs w:val="28"/>
        </w:rPr>
        <w:t xml:space="preserve">: </w:t>
      </w:r>
      <w:r w:rsidR="003943DA">
        <w:rPr>
          <w:rFonts w:ascii="Times New Roman" w:hAnsi="Times New Roman" w:cs="Times New Roman"/>
          <w:b/>
          <w:sz w:val="28"/>
          <w:szCs w:val="28"/>
        </w:rPr>
        <w:t xml:space="preserve"> </w:t>
      </w:r>
      <w:r w:rsidR="003943DA" w:rsidRPr="00954EFC">
        <w:rPr>
          <w:rFonts w:ascii="Times New Roman" w:hAnsi="Times New Roman" w:cs="Times New Roman"/>
          <w:sz w:val="24"/>
          <w:szCs w:val="24"/>
        </w:rPr>
        <w:t xml:space="preserve">The average percentage of interest rate indicates that higher in the constraints </w:t>
      </w:r>
      <w:r w:rsidR="00AE2B59" w:rsidRPr="00954EFC">
        <w:rPr>
          <w:rFonts w:ascii="Times New Roman" w:hAnsi="Times New Roman" w:cs="Times New Roman"/>
          <w:sz w:val="24"/>
          <w:szCs w:val="24"/>
        </w:rPr>
        <w:t>list</w:t>
      </w:r>
      <w:r w:rsidR="00AC4A88">
        <w:rPr>
          <w:rFonts w:ascii="Times New Roman" w:hAnsi="Times New Roman" w:cs="Times New Roman"/>
          <w:sz w:val="24"/>
          <w:szCs w:val="24"/>
        </w:rPr>
        <w:t xml:space="preserve">. </w:t>
      </w:r>
      <w:r w:rsidR="00954EFC" w:rsidRPr="00954EFC">
        <w:rPr>
          <w:rFonts w:ascii="Times New Roman" w:hAnsi="Times New Roman" w:cs="Times New Roman"/>
          <w:sz w:val="24"/>
          <w:szCs w:val="24"/>
        </w:rPr>
        <w:t xml:space="preserve"> This</w:t>
      </w:r>
      <w:r w:rsidR="00AE2B59" w:rsidRPr="00954EFC">
        <w:rPr>
          <w:rFonts w:ascii="Times New Roman" w:hAnsi="Times New Roman" w:cs="Times New Roman"/>
          <w:sz w:val="24"/>
          <w:szCs w:val="24"/>
        </w:rPr>
        <w:t xml:space="preserve"> was in consistence with the conclusions of Admasu and Paul (2010) that higher the rate of interest on loan, lesser will be demand for credit amoun</w:t>
      </w:r>
      <w:r w:rsidR="00954EFC">
        <w:rPr>
          <w:rFonts w:ascii="Times New Roman" w:hAnsi="Times New Roman" w:cs="Times New Roman"/>
          <w:sz w:val="24"/>
          <w:szCs w:val="24"/>
        </w:rPr>
        <w:t xml:space="preserve">t. This </w:t>
      </w:r>
      <w:r w:rsidR="00C76F3F">
        <w:rPr>
          <w:rFonts w:ascii="Times New Roman" w:hAnsi="Times New Roman" w:cs="Times New Roman"/>
          <w:sz w:val="24"/>
          <w:szCs w:val="24"/>
        </w:rPr>
        <w:t>implies that</w:t>
      </w:r>
      <w:r w:rsidR="00954EFC">
        <w:rPr>
          <w:rFonts w:ascii="Times New Roman" w:hAnsi="Times New Roman" w:cs="Times New Roman"/>
          <w:sz w:val="24"/>
          <w:szCs w:val="24"/>
        </w:rPr>
        <w:t xml:space="preserve"> the higher interest </w:t>
      </w:r>
      <w:r w:rsidR="00C76F3F">
        <w:rPr>
          <w:rFonts w:ascii="Times New Roman" w:hAnsi="Times New Roman" w:cs="Times New Roman"/>
          <w:sz w:val="24"/>
          <w:szCs w:val="24"/>
        </w:rPr>
        <w:t xml:space="preserve">rate decreased the p probability of borrowing   from formal credit markets.   </w:t>
      </w:r>
      <w:r w:rsidR="00DD092A">
        <w:rPr>
          <w:rFonts w:ascii="Times New Roman" w:hAnsi="Times New Roman" w:cs="Times New Roman"/>
          <w:sz w:val="24"/>
          <w:szCs w:val="24"/>
        </w:rPr>
        <w:t xml:space="preserve">This is </w:t>
      </w:r>
      <w:r w:rsidR="00023733">
        <w:rPr>
          <w:rFonts w:ascii="Times New Roman" w:hAnsi="Times New Roman" w:cs="Times New Roman"/>
          <w:sz w:val="24"/>
          <w:szCs w:val="24"/>
        </w:rPr>
        <w:t xml:space="preserve">confirming with study Tang </w:t>
      </w:r>
      <w:r w:rsidR="00023733" w:rsidRPr="0055022C">
        <w:rPr>
          <w:rFonts w:ascii="Times New Roman" w:hAnsi="Times New Roman" w:cs="Times New Roman"/>
          <w:i/>
          <w:sz w:val="24"/>
          <w:szCs w:val="24"/>
        </w:rPr>
        <w:t>et.al</w:t>
      </w:r>
      <w:r w:rsidR="00023733">
        <w:rPr>
          <w:rFonts w:ascii="Times New Roman" w:hAnsi="Times New Roman" w:cs="Times New Roman"/>
          <w:sz w:val="24"/>
          <w:szCs w:val="24"/>
        </w:rPr>
        <w:t xml:space="preserve">. (2010), </w:t>
      </w:r>
      <w:proofErr w:type="spellStart"/>
      <w:r w:rsidR="00023733">
        <w:rPr>
          <w:rFonts w:ascii="Times New Roman" w:hAnsi="Times New Roman" w:cs="Times New Roman"/>
          <w:sz w:val="24"/>
          <w:szCs w:val="24"/>
        </w:rPr>
        <w:t>Nawai</w:t>
      </w:r>
      <w:proofErr w:type="spellEnd"/>
      <w:r w:rsidR="00023733">
        <w:rPr>
          <w:rFonts w:ascii="Times New Roman" w:hAnsi="Times New Roman" w:cs="Times New Roman"/>
          <w:sz w:val="24"/>
          <w:szCs w:val="24"/>
        </w:rPr>
        <w:t xml:space="preserve"> (2010</w:t>
      </w:r>
      <w:r w:rsidR="0035577A">
        <w:rPr>
          <w:rFonts w:ascii="Times New Roman" w:hAnsi="Times New Roman" w:cs="Times New Roman"/>
          <w:sz w:val="24"/>
          <w:szCs w:val="24"/>
        </w:rPr>
        <w:t>), the</w:t>
      </w:r>
      <w:r w:rsidR="00023733">
        <w:rPr>
          <w:rFonts w:ascii="Times New Roman" w:hAnsi="Times New Roman" w:cs="Times New Roman"/>
          <w:sz w:val="24"/>
          <w:szCs w:val="24"/>
        </w:rPr>
        <w:t xml:space="preserve"> higher interest rate was </w:t>
      </w:r>
      <w:r w:rsidR="00A96FB0">
        <w:rPr>
          <w:rFonts w:ascii="Times New Roman" w:hAnsi="Times New Roman" w:cs="Times New Roman"/>
          <w:sz w:val="24"/>
          <w:szCs w:val="24"/>
        </w:rPr>
        <w:t xml:space="preserve">the major constraint factors create </w:t>
      </w:r>
      <w:r w:rsidR="00425C49">
        <w:rPr>
          <w:rFonts w:ascii="Times New Roman" w:hAnsi="Times New Roman" w:cs="Times New Roman"/>
          <w:sz w:val="24"/>
          <w:szCs w:val="24"/>
        </w:rPr>
        <w:t>obstacles for</w:t>
      </w:r>
      <w:r w:rsidR="00A96FB0">
        <w:rPr>
          <w:rFonts w:ascii="Times New Roman" w:hAnsi="Times New Roman" w:cs="Times New Roman"/>
          <w:sz w:val="24"/>
          <w:szCs w:val="24"/>
        </w:rPr>
        <w:t xml:space="preserve"> getting loan from MFIs. </w:t>
      </w:r>
    </w:p>
    <w:p w:rsidR="00AC4A88" w:rsidRPr="00054D62" w:rsidRDefault="00257C2D" w:rsidP="008845D4">
      <w:pPr>
        <w:autoSpaceDE w:val="0"/>
        <w:autoSpaceDN w:val="0"/>
        <w:adjustRightInd w:val="0"/>
        <w:spacing w:after="100" w:afterAutospacing="1"/>
        <w:rPr>
          <w:rFonts w:ascii="Times New Roman" w:hAnsi="Times New Roman" w:cs="Times New Roman"/>
          <w:sz w:val="24"/>
          <w:szCs w:val="24"/>
        </w:rPr>
      </w:pPr>
      <w:r w:rsidRPr="008954BD">
        <w:rPr>
          <w:rFonts w:ascii="Times New Roman" w:hAnsi="Times New Roman" w:cs="Times New Roman"/>
          <w:b/>
          <w:sz w:val="24"/>
          <w:szCs w:val="24"/>
        </w:rPr>
        <w:t>The effects of time lag</w:t>
      </w:r>
      <w:r w:rsidR="00425C49">
        <w:rPr>
          <w:rFonts w:ascii="Times New Roman" w:hAnsi="Times New Roman" w:cs="Times New Roman"/>
          <w:b/>
          <w:sz w:val="28"/>
          <w:szCs w:val="28"/>
        </w:rPr>
        <w:t xml:space="preserve">: </w:t>
      </w:r>
      <w:r w:rsidR="00425C49" w:rsidRPr="00054D62">
        <w:rPr>
          <w:rFonts w:ascii="Times New Roman" w:hAnsi="Times New Roman" w:cs="Times New Roman"/>
          <w:sz w:val="24"/>
          <w:szCs w:val="24"/>
        </w:rPr>
        <w:t xml:space="preserve">Time </w:t>
      </w:r>
      <w:r w:rsidR="00A03166" w:rsidRPr="00054D62">
        <w:rPr>
          <w:rFonts w:ascii="Times New Roman" w:hAnsi="Times New Roman" w:cs="Times New Roman"/>
          <w:sz w:val="24"/>
          <w:szCs w:val="24"/>
        </w:rPr>
        <w:t>lag is the</w:t>
      </w:r>
      <w:r w:rsidR="00425C49" w:rsidRPr="00054D62">
        <w:rPr>
          <w:rFonts w:ascii="Times New Roman" w:hAnsi="Times New Roman" w:cs="Times New Roman"/>
          <w:sz w:val="24"/>
          <w:szCs w:val="24"/>
        </w:rPr>
        <w:t xml:space="preserve"> period between the loan application request and actual approval</w:t>
      </w:r>
      <w:r w:rsidR="00A03166" w:rsidRPr="00054D62">
        <w:rPr>
          <w:rFonts w:ascii="Times New Roman" w:hAnsi="Times New Roman" w:cs="Times New Roman"/>
          <w:sz w:val="24"/>
          <w:szCs w:val="24"/>
        </w:rPr>
        <w:t>, which usually includes submit loan application; interview</w:t>
      </w:r>
      <w:proofErr w:type="gramStart"/>
      <w:r w:rsidR="00A03166" w:rsidRPr="00054D62">
        <w:rPr>
          <w:rFonts w:ascii="Times New Roman" w:hAnsi="Times New Roman" w:cs="Times New Roman"/>
          <w:sz w:val="24"/>
          <w:szCs w:val="24"/>
        </w:rPr>
        <w:t>;</w:t>
      </w:r>
      <w:proofErr w:type="gramEnd"/>
      <w:r w:rsidR="00A03166" w:rsidRPr="00054D62">
        <w:rPr>
          <w:rFonts w:ascii="Times New Roman" w:hAnsi="Times New Roman" w:cs="Times New Roman"/>
          <w:sz w:val="24"/>
          <w:szCs w:val="24"/>
        </w:rPr>
        <w:t xml:space="preserve"> appraisal of </w:t>
      </w:r>
      <w:r w:rsidR="00A03166" w:rsidRPr="00054D62">
        <w:rPr>
          <w:rFonts w:ascii="Times New Roman" w:hAnsi="Times New Roman" w:cs="Times New Roman"/>
          <w:sz w:val="24"/>
          <w:szCs w:val="24"/>
        </w:rPr>
        <w:lastRenderedPageBreak/>
        <w:t xml:space="preserve">applicant’s </w:t>
      </w:r>
      <w:r w:rsidR="00871366" w:rsidRPr="00054D62">
        <w:rPr>
          <w:rFonts w:ascii="Times New Roman" w:hAnsi="Times New Roman" w:cs="Times New Roman"/>
          <w:sz w:val="24"/>
          <w:szCs w:val="24"/>
        </w:rPr>
        <w:t>economic activity and finally loan</w:t>
      </w:r>
      <w:r w:rsidR="00A03166" w:rsidRPr="00054D62">
        <w:rPr>
          <w:rFonts w:ascii="Times New Roman" w:hAnsi="Times New Roman" w:cs="Times New Roman"/>
          <w:sz w:val="24"/>
          <w:szCs w:val="24"/>
        </w:rPr>
        <w:t xml:space="preserve"> approval and dis</w:t>
      </w:r>
      <w:r w:rsidR="00382AC4" w:rsidRPr="00054D62">
        <w:rPr>
          <w:rFonts w:ascii="Times New Roman" w:hAnsi="Times New Roman" w:cs="Times New Roman"/>
          <w:sz w:val="24"/>
          <w:szCs w:val="24"/>
        </w:rPr>
        <w:t>bursement</w:t>
      </w:r>
      <w:r w:rsidR="006A6745" w:rsidRPr="00054D62">
        <w:rPr>
          <w:rFonts w:ascii="Times New Roman" w:hAnsi="Times New Roman" w:cs="Times New Roman"/>
          <w:sz w:val="24"/>
          <w:szCs w:val="24"/>
        </w:rPr>
        <w:t xml:space="preserve">. Here the </w:t>
      </w:r>
      <w:r w:rsidR="00FC66E7" w:rsidRPr="00054D62">
        <w:rPr>
          <w:rFonts w:ascii="Times New Roman" w:hAnsi="Times New Roman" w:cs="Times New Roman"/>
          <w:sz w:val="24"/>
          <w:szCs w:val="24"/>
        </w:rPr>
        <w:t>result this</w:t>
      </w:r>
      <w:r w:rsidR="006A6745" w:rsidRPr="00054D62">
        <w:rPr>
          <w:rFonts w:ascii="Times New Roman" w:hAnsi="Times New Roman" w:cs="Times New Roman"/>
          <w:sz w:val="24"/>
          <w:szCs w:val="24"/>
        </w:rPr>
        <w:t xml:space="preserve"> qualitative </w:t>
      </w:r>
      <w:r w:rsidR="00FC66E7" w:rsidRPr="00054D62">
        <w:rPr>
          <w:rFonts w:ascii="Times New Roman" w:hAnsi="Times New Roman" w:cs="Times New Roman"/>
          <w:sz w:val="24"/>
          <w:szCs w:val="24"/>
        </w:rPr>
        <w:t>output revealed out</w:t>
      </w:r>
      <w:r w:rsidR="006A6745" w:rsidRPr="00054D62">
        <w:rPr>
          <w:rFonts w:ascii="Times New Roman" w:hAnsi="Times New Roman" w:cs="Times New Roman"/>
          <w:sz w:val="24"/>
          <w:szCs w:val="24"/>
        </w:rPr>
        <w:t xml:space="preserve"> </w:t>
      </w:r>
      <w:r w:rsidR="0088419B" w:rsidRPr="00054D62">
        <w:rPr>
          <w:rFonts w:ascii="Times New Roman" w:hAnsi="Times New Roman" w:cs="Times New Roman"/>
          <w:sz w:val="24"/>
          <w:szCs w:val="24"/>
        </w:rPr>
        <w:t>of 150</w:t>
      </w:r>
      <w:r w:rsidR="006A6745" w:rsidRPr="00054D62">
        <w:rPr>
          <w:rFonts w:ascii="Times New Roman" w:hAnsi="Times New Roman" w:cs="Times New Roman"/>
          <w:sz w:val="24"/>
          <w:szCs w:val="24"/>
        </w:rPr>
        <w:t xml:space="preserve"> respondents  </w:t>
      </w:r>
      <w:r w:rsidR="00FC66E7" w:rsidRPr="00054D62">
        <w:rPr>
          <w:rFonts w:ascii="Times New Roman" w:hAnsi="Times New Roman" w:cs="Times New Roman"/>
          <w:sz w:val="24"/>
          <w:szCs w:val="24"/>
        </w:rPr>
        <w:t xml:space="preserve"> 88 </w:t>
      </w:r>
      <w:r w:rsidR="0088419B" w:rsidRPr="00054D62">
        <w:rPr>
          <w:rFonts w:ascii="Times New Roman" w:hAnsi="Times New Roman" w:cs="Times New Roman"/>
          <w:sz w:val="24"/>
          <w:szCs w:val="24"/>
        </w:rPr>
        <w:t>(58.7</w:t>
      </w:r>
      <w:r w:rsidR="00FC66E7" w:rsidRPr="00054D62">
        <w:rPr>
          <w:rFonts w:ascii="Times New Roman" w:hAnsi="Times New Roman" w:cs="Times New Roman"/>
          <w:sz w:val="24"/>
          <w:szCs w:val="24"/>
        </w:rPr>
        <w:t>%</w:t>
      </w:r>
      <w:r w:rsidR="0088419B" w:rsidRPr="00054D62">
        <w:rPr>
          <w:rFonts w:ascii="Times New Roman" w:hAnsi="Times New Roman" w:cs="Times New Roman"/>
          <w:sz w:val="24"/>
          <w:szCs w:val="24"/>
        </w:rPr>
        <w:t xml:space="preserve">) replied no problem </w:t>
      </w:r>
      <w:r w:rsidR="00FC66E7" w:rsidRPr="00054D62">
        <w:rPr>
          <w:rFonts w:ascii="Times New Roman" w:hAnsi="Times New Roman" w:cs="Times New Roman"/>
          <w:sz w:val="24"/>
          <w:szCs w:val="24"/>
        </w:rPr>
        <w:t>time</w:t>
      </w:r>
      <w:r w:rsidR="0088419B" w:rsidRPr="00054D62">
        <w:rPr>
          <w:rFonts w:ascii="Times New Roman" w:hAnsi="Times New Roman" w:cs="Times New Roman"/>
          <w:sz w:val="24"/>
          <w:szCs w:val="24"/>
        </w:rPr>
        <w:t xml:space="preserve"> </w:t>
      </w:r>
      <w:r w:rsidR="00550483" w:rsidRPr="00054D62">
        <w:rPr>
          <w:rFonts w:ascii="Times New Roman" w:hAnsi="Times New Roman" w:cs="Times New Roman"/>
          <w:sz w:val="24"/>
          <w:szCs w:val="24"/>
        </w:rPr>
        <w:t>lag and</w:t>
      </w:r>
      <w:r w:rsidR="00FC66E7" w:rsidRPr="00054D62">
        <w:rPr>
          <w:rFonts w:ascii="Times New Roman" w:hAnsi="Times New Roman" w:cs="Times New Roman"/>
          <w:sz w:val="24"/>
          <w:szCs w:val="24"/>
        </w:rPr>
        <w:t xml:space="preserve"> 62 (42.3 %)  </w:t>
      </w:r>
      <w:r w:rsidR="0088419B" w:rsidRPr="00054D62">
        <w:rPr>
          <w:rFonts w:ascii="Times New Roman" w:hAnsi="Times New Roman" w:cs="Times New Roman"/>
          <w:sz w:val="24"/>
          <w:szCs w:val="24"/>
        </w:rPr>
        <w:t xml:space="preserve"> replied there was the problem time </w:t>
      </w:r>
      <w:r w:rsidR="00550483" w:rsidRPr="00054D62">
        <w:rPr>
          <w:rFonts w:ascii="Times New Roman" w:hAnsi="Times New Roman" w:cs="Times New Roman"/>
          <w:sz w:val="24"/>
          <w:szCs w:val="24"/>
        </w:rPr>
        <w:t xml:space="preserve">lag. </w:t>
      </w:r>
      <w:r w:rsidR="00075D46" w:rsidRPr="00054D62">
        <w:rPr>
          <w:rFonts w:ascii="Times New Roman" w:hAnsi="Times New Roman" w:cs="Times New Roman"/>
          <w:sz w:val="24"/>
          <w:szCs w:val="24"/>
        </w:rPr>
        <w:t xml:space="preserve">This was confirmed by the research conducted in </w:t>
      </w:r>
      <w:r w:rsidR="00833C2A" w:rsidRPr="00054D62">
        <w:rPr>
          <w:rFonts w:ascii="Times New Roman" w:hAnsi="Times New Roman" w:cs="Times New Roman"/>
          <w:sz w:val="24"/>
          <w:szCs w:val="24"/>
        </w:rPr>
        <w:t xml:space="preserve">China as it </w:t>
      </w:r>
      <w:r w:rsidR="00075D46" w:rsidRPr="00054D62">
        <w:rPr>
          <w:rFonts w:ascii="Times New Roman" w:hAnsi="Times New Roman" w:cs="Times New Roman"/>
          <w:sz w:val="24"/>
          <w:szCs w:val="24"/>
        </w:rPr>
        <w:t xml:space="preserve">  indicated </w:t>
      </w:r>
      <w:r w:rsidR="00833C2A" w:rsidRPr="00054D62">
        <w:rPr>
          <w:rFonts w:ascii="Times New Roman" w:hAnsi="Times New Roman" w:cs="Times New Roman"/>
          <w:sz w:val="24"/>
          <w:szCs w:val="24"/>
        </w:rPr>
        <w:t xml:space="preserve">that long time </w:t>
      </w:r>
      <w:r w:rsidR="00075D46" w:rsidRPr="00054D62">
        <w:rPr>
          <w:rFonts w:ascii="Times New Roman" w:hAnsi="Times New Roman" w:cs="Times New Roman"/>
          <w:sz w:val="24"/>
          <w:szCs w:val="24"/>
        </w:rPr>
        <w:t xml:space="preserve"> </w:t>
      </w:r>
      <w:r w:rsidR="00833C2A" w:rsidRPr="00054D62">
        <w:rPr>
          <w:rFonts w:ascii="Times New Roman" w:hAnsi="Times New Roman" w:cs="Times New Roman"/>
          <w:sz w:val="24"/>
          <w:szCs w:val="24"/>
        </w:rPr>
        <w:t xml:space="preserve"> </w:t>
      </w:r>
      <w:r w:rsidR="002D6B53" w:rsidRPr="00054D62">
        <w:rPr>
          <w:rFonts w:ascii="Times New Roman" w:hAnsi="Times New Roman" w:cs="Times New Roman"/>
          <w:sz w:val="24"/>
          <w:szCs w:val="24"/>
        </w:rPr>
        <w:t xml:space="preserve"> lag between application disbursements of credit  was the  major constraints face  the smallholder farmers. </w:t>
      </w:r>
      <w:r w:rsidR="0007134A" w:rsidRPr="00054D62">
        <w:rPr>
          <w:rFonts w:ascii="Times New Roman" w:hAnsi="Times New Roman" w:cs="Times New Roman"/>
          <w:sz w:val="24"/>
          <w:szCs w:val="24"/>
        </w:rPr>
        <w:t>T</w:t>
      </w:r>
      <w:r w:rsidR="00592B07" w:rsidRPr="00054D62">
        <w:rPr>
          <w:rFonts w:ascii="Times New Roman" w:hAnsi="Times New Roman" w:cs="Times New Roman"/>
          <w:sz w:val="24"/>
          <w:szCs w:val="24"/>
        </w:rPr>
        <w:t xml:space="preserve">herefore, </w:t>
      </w:r>
      <w:r w:rsidR="00AC4A88" w:rsidRPr="00054D62">
        <w:rPr>
          <w:rFonts w:ascii="Times New Roman" w:hAnsi="Times New Roman" w:cs="Times New Roman"/>
          <w:sz w:val="24"/>
          <w:szCs w:val="24"/>
        </w:rPr>
        <w:t>62 farmers</w:t>
      </w:r>
      <w:r w:rsidR="0007134A" w:rsidRPr="00054D62">
        <w:rPr>
          <w:rFonts w:ascii="Times New Roman" w:hAnsi="Times New Roman" w:cs="Times New Roman"/>
          <w:sz w:val="24"/>
          <w:szCs w:val="24"/>
        </w:rPr>
        <w:t xml:space="preserve"> of the study</w:t>
      </w:r>
      <w:r w:rsidR="00592B07" w:rsidRPr="00054D62">
        <w:rPr>
          <w:rFonts w:ascii="Times New Roman" w:hAnsi="Times New Roman" w:cs="Times New Roman"/>
          <w:sz w:val="24"/>
          <w:szCs w:val="24"/>
        </w:rPr>
        <w:t xml:space="preserve"> area</w:t>
      </w:r>
      <w:r w:rsidR="00FF6D16" w:rsidRPr="00054D62">
        <w:rPr>
          <w:rFonts w:ascii="Times New Roman" w:hAnsi="Times New Roman" w:cs="Times New Roman"/>
          <w:sz w:val="24"/>
          <w:szCs w:val="24"/>
        </w:rPr>
        <w:t xml:space="preserve"> </w:t>
      </w:r>
      <w:r w:rsidR="00AC4A88" w:rsidRPr="00054D62">
        <w:rPr>
          <w:rFonts w:ascii="Times New Roman" w:hAnsi="Times New Roman" w:cs="Times New Roman"/>
          <w:sz w:val="24"/>
          <w:szCs w:val="24"/>
        </w:rPr>
        <w:t xml:space="preserve"> realized</w:t>
      </w:r>
      <w:r w:rsidR="0007134A" w:rsidRPr="00054D62">
        <w:rPr>
          <w:rFonts w:ascii="Times New Roman" w:hAnsi="Times New Roman" w:cs="Times New Roman"/>
          <w:sz w:val="24"/>
          <w:szCs w:val="24"/>
        </w:rPr>
        <w:t xml:space="preserve"> </w:t>
      </w:r>
      <w:r w:rsidR="00592B07" w:rsidRPr="00054D62">
        <w:rPr>
          <w:rFonts w:ascii="Times New Roman" w:hAnsi="Times New Roman" w:cs="Times New Roman"/>
          <w:sz w:val="24"/>
          <w:szCs w:val="24"/>
        </w:rPr>
        <w:t xml:space="preserve">that </w:t>
      </w:r>
      <w:r w:rsidR="0007134A" w:rsidRPr="00054D62">
        <w:rPr>
          <w:rFonts w:ascii="Times New Roman" w:hAnsi="Times New Roman" w:cs="Times New Roman"/>
          <w:sz w:val="24"/>
          <w:szCs w:val="24"/>
        </w:rPr>
        <w:t>the loan acquisition process as cumbersome and time wasting</w:t>
      </w:r>
      <w:r w:rsidR="00FF6D16" w:rsidRPr="00054D62">
        <w:rPr>
          <w:rFonts w:ascii="Times New Roman" w:hAnsi="Times New Roman" w:cs="Times New Roman"/>
          <w:sz w:val="24"/>
          <w:szCs w:val="24"/>
        </w:rPr>
        <w:t xml:space="preserve"> </w:t>
      </w:r>
      <w:r w:rsidR="00FF6D16" w:rsidRPr="00054D62">
        <w:rPr>
          <w:rFonts w:ascii="Times New Roman" w:eastAsiaTheme="minorHAnsi" w:hAnsi="Times New Roman" w:cs="Times New Roman"/>
          <w:sz w:val="24"/>
          <w:szCs w:val="24"/>
          <w:lang w:bidi="ar-SA"/>
        </w:rPr>
        <w:t>incur the additional costs associated with  t he extra paper work and dealing with lenders</w:t>
      </w:r>
      <w:r w:rsidR="00FF6D16" w:rsidRPr="00054D62">
        <w:rPr>
          <w:rFonts w:ascii="Times New Roman" w:hAnsi="Times New Roman" w:cs="Times New Roman"/>
          <w:sz w:val="24"/>
          <w:szCs w:val="24"/>
        </w:rPr>
        <w:t xml:space="preserve"> </w:t>
      </w:r>
      <w:r w:rsidR="0007134A" w:rsidRPr="00054D62">
        <w:rPr>
          <w:rFonts w:ascii="Times New Roman" w:hAnsi="Times New Roman" w:cs="Times New Roman"/>
          <w:sz w:val="24"/>
          <w:szCs w:val="24"/>
        </w:rPr>
        <w:t xml:space="preserve"> due to official flow of d</w:t>
      </w:r>
      <w:r w:rsidR="00654AE5" w:rsidRPr="00054D62">
        <w:rPr>
          <w:rFonts w:ascii="Times New Roman" w:hAnsi="Times New Roman" w:cs="Times New Roman"/>
          <w:sz w:val="24"/>
          <w:szCs w:val="24"/>
        </w:rPr>
        <w:t>ocuments from one desk to other</w:t>
      </w:r>
      <w:r w:rsidR="00FF6D16" w:rsidRPr="00054D62">
        <w:rPr>
          <w:rFonts w:ascii="Times New Roman" w:hAnsi="Times New Roman" w:cs="Times New Roman"/>
          <w:sz w:val="24"/>
          <w:szCs w:val="24"/>
        </w:rPr>
        <w:t xml:space="preserve">.  In addition, </w:t>
      </w:r>
      <w:r w:rsidR="00592B07" w:rsidRPr="00054D62">
        <w:rPr>
          <w:rFonts w:ascii="Times New Roman" w:hAnsi="Times New Roman" w:cs="Times New Roman"/>
          <w:sz w:val="24"/>
          <w:szCs w:val="24"/>
        </w:rPr>
        <w:t>t</w:t>
      </w:r>
      <w:r w:rsidR="00FF6D16" w:rsidRPr="00054D62">
        <w:rPr>
          <w:rFonts w:ascii="Times New Roman" w:hAnsi="Times New Roman" w:cs="Times New Roman"/>
          <w:sz w:val="24"/>
          <w:szCs w:val="24"/>
        </w:rPr>
        <w:t xml:space="preserve">hey mentioned the loan </w:t>
      </w:r>
      <w:proofErr w:type="gramStart"/>
      <w:r w:rsidR="00FF6D16" w:rsidRPr="00054D62">
        <w:rPr>
          <w:rFonts w:ascii="Times New Roman" w:hAnsi="Times New Roman" w:cs="Times New Roman"/>
          <w:sz w:val="24"/>
          <w:szCs w:val="24"/>
        </w:rPr>
        <w:t xml:space="preserve">was not </w:t>
      </w:r>
      <w:r w:rsidR="002D0C9D" w:rsidRPr="00054D62">
        <w:rPr>
          <w:rFonts w:ascii="Times New Roman" w:hAnsi="Times New Roman" w:cs="Times New Roman"/>
          <w:sz w:val="24"/>
          <w:szCs w:val="24"/>
        </w:rPr>
        <w:t>disbursed</w:t>
      </w:r>
      <w:proofErr w:type="gramEnd"/>
      <w:r w:rsidR="002D0C9D" w:rsidRPr="00054D62">
        <w:rPr>
          <w:rFonts w:ascii="Times New Roman" w:hAnsi="Times New Roman" w:cs="Times New Roman"/>
          <w:sz w:val="24"/>
          <w:szCs w:val="24"/>
        </w:rPr>
        <w:t xml:space="preserve"> properly</w:t>
      </w:r>
      <w:r w:rsidR="00592B07" w:rsidRPr="00054D62">
        <w:rPr>
          <w:rFonts w:ascii="Times New Roman" w:hAnsi="Times New Roman" w:cs="Times New Roman"/>
          <w:sz w:val="24"/>
          <w:szCs w:val="24"/>
        </w:rPr>
        <w:t xml:space="preserve"> at the time we need</w:t>
      </w:r>
      <w:r w:rsidR="00FF6D16" w:rsidRPr="00054D62">
        <w:rPr>
          <w:rFonts w:ascii="Times New Roman" w:hAnsi="Times New Roman" w:cs="Times New Roman"/>
          <w:sz w:val="24"/>
          <w:szCs w:val="24"/>
        </w:rPr>
        <w:t xml:space="preserve"> the loan </w:t>
      </w:r>
      <w:r w:rsidR="00592B07" w:rsidRPr="00054D62">
        <w:rPr>
          <w:rFonts w:ascii="Times New Roman" w:hAnsi="Times New Roman" w:cs="Times New Roman"/>
          <w:sz w:val="24"/>
          <w:szCs w:val="24"/>
        </w:rPr>
        <w:t xml:space="preserve"> </w:t>
      </w:r>
      <w:r w:rsidR="00FF6D16" w:rsidRPr="00054D62">
        <w:rPr>
          <w:rFonts w:ascii="Times New Roman" w:hAnsi="Times New Roman" w:cs="Times New Roman"/>
          <w:sz w:val="24"/>
          <w:szCs w:val="24"/>
        </w:rPr>
        <w:t xml:space="preserve"> </w:t>
      </w:r>
      <w:r w:rsidR="002D0C9D" w:rsidRPr="00054D62">
        <w:rPr>
          <w:rFonts w:ascii="Times New Roman" w:hAnsi="Times New Roman" w:cs="Times New Roman"/>
          <w:sz w:val="24"/>
          <w:szCs w:val="24"/>
        </w:rPr>
        <w:t>to purchases</w:t>
      </w:r>
      <w:r w:rsidR="00FF6D16" w:rsidRPr="00054D62">
        <w:rPr>
          <w:rFonts w:ascii="Times New Roman" w:hAnsi="Times New Roman" w:cs="Times New Roman"/>
          <w:sz w:val="24"/>
          <w:szCs w:val="24"/>
        </w:rPr>
        <w:t xml:space="preserve"> </w:t>
      </w:r>
      <w:r w:rsidR="00592B07" w:rsidRPr="00054D62">
        <w:rPr>
          <w:rFonts w:ascii="Times New Roman" w:hAnsi="Times New Roman" w:cs="Times New Roman"/>
          <w:sz w:val="24"/>
          <w:szCs w:val="24"/>
        </w:rPr>
        <w:t>agricultural inputs like fertili</w:t>
      </w:r>
      <w:r w:rsidR="00AC4A88" w:rsidRPr="00054D62">
        <w:rPr>
          <w:rFonts w:ascii="Times New Roman" w:hAnsi="Times New Roman" w:cs="Times New Roman"/>
          <w:sz w:val="24"/>
          <w:szCs w:val="24"/>
        </w:rPr>
        <w:t>zer</w:t>
      </w:r>
      <w:r w:rsidR="00FF6D16" w:rsidRPr="00054D62">
        <w:rPr>
          <w:rFonts w:ascii="Times New Roman" w:hAnsi="Times New Roman" w:cs="Times New Roman"/>
          <w:sz w:val="24"/>
          <w:szCs w:val="24"/>
        </w:rPr>
        <w:t xml:space="preserve"> by OCSSCO.</w:t>
      </w:r>
      <w:r w:rsidR="00AC4A88" w:rsidRPr="00054D62">
        <w:rPr>
          <w:rFonts w:ascii="Times New Roman" w:hAnsi="Times New Roman" w:cs="Times New Roman"/>
          <w:sz w:val="24"/>
          <w:szCs w:val="24"/>
        </w:rPr>
        <w:t xml:space="preserve"> </w:t>
      </w:r>
    </w:p>
    <w:p w:rsidR="002D0C9D" w:rsidRPr="005345AA" w:rsidRDefault="002D0C9D" w:rsidP="008845D4">
      <w:pPr>
        <w:autoSpaceDE w:val="0"/>
        <w:autoSpaceDN w:val="0"/>
        <w:adjustRightInd w:val="0"/>
        <w:spacing w:after="100" w:afterAutospacing="1"/>
        <w:rPr>
          <w:rFonts w:ascii="Times New Roman" w:hAnsi="Times New Roman" w:cs="Times New Roman"/>
          <w:sz w:val="24"/>
          <w:szCs w:val="24"/>
        </w:rPr>
      </w:pPr>
      <w:r w:rsidRPr="008954BD">
        <w:rPr>
          <w:rFonts w:ascii="Times New Roman" w:hAnsi="Times New Roman" w:cs="Times New Roman"/>
          <w:b/>
          <w:sz w:val="24"/>
          <w:szCs w:val="24"/>
        </w:rPr>
        <w:t>Effects of Information</w:t>
      </w:r>
      <w:r w:rsidRPr="002D0C9D">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3E7E8D" w:rsidRPr="005345AA">
        <w:rPr>
          <w:rFonts w:ascii="Times New Roman" w:hAnsi="Times New Roman" w:cs="Times New Roman"/>
          <w:sz w:val="24"/>
          <w:szCs w:val="24"/>
        </w:rPr>
        <w:t>Lack of   access</w:t>
      </w:r>
      <w:r w:rsidRPr="005345AA">
        <w:rPr>
          <w:rFonts w:ascii="Times New Roman" w:hAnsi="Times New Roman" w:cs="Times New Roman"/>
          <w:sz w:val="24"/>
          <w:szCs w:val="24"/>
        </w:rPr>
        <w:t xml:space="preserve"> to </w:t>
      </w:r>
      <w:r w:rsidR="003E7E8D" w:rsidRPr="005345AA">
        <w:rPr>
          <w:rFonts w:ascii="Times New Roman" w:hAnsi="Times New Roman" w:cs="Times New Roman"/>
          <w:sz w:val="24"/>
          <w:szCs w:val="24"/>
        </w:rPr>
        <w:t xml:space="preserve">information for rural households is one of the factors discourage the demand for formal credit. </w:t>
      </w:r>
      <w:r w:rsidR="008B64A0" w:rsidRPr="005345AA">
        <w:rPr>
          <w:rFonts w:ascii="Times New Roman" w:hAnsi="Times New Roman" w:cs="Times New Roman"/>
          <w:sz w:val="24"/>
          <w:szCs w:val="24"/>
        </w:rPr>
        <w:t xml:space="preserve">Out of 150 the   sample respondents’ 89 (59.3 %) them replied that they </w:t>
      </w:r>
      <w:r w:rsidR="00056010" w:rsidRPr="005345AA">
        <w:rPr>
          <w:rFonts w:ascii="Times New Roman" w:hAnsi="Times New Roman" w:cs="Times New Roman"/>
          <w:sz w:val="24"/>
          <w:szCs w:val="24"/>
        </w:rPr>
        <w:t>had information</w:t>
      </w:r>
      <w:r w:rsidR="008B64A0" w:rsidRPr="005345AA">
        <w:rPr>
          <w:rFonts w:ascii="Times New Roman" w:hAnsi="Times New Roman" w:cs="Times New Roman"/>
          <w:sz w:val="24"/>
          <w:szCs w:val="24"/>
        </w:rPr>
        <w:t xml:space="preserve"> on the credit offered by MFI and 61 (40.7 %) they said not. </w:t>
      </w:r>
      <w:r w:rsidR="00577D6B" w:rsidRPr="005345AA">
        <w:rPr>
          <w:rFonts w:ascii="Times New Roman" w:hAnsi="Times New Roman" w:cs="Times New Roman"/>
          <w:sz w:val="24"/>
          <w:szCs w:val="24"/>
        </w:rPr>
        <w:t xml:space="preserve"> </w:t>
      </w:r>
      <w:r w:rsidR="003E7E8D" w:rsidRPr="005345AA">
        <w:rPr>
          <w:rFonts w:ascii="Times New Roman" w:hAnsi="Times New Roman" w:cs="Times New Roman"/>
          <w:sz w:val="24"/>
          <w:szCs w:val="24"/>
        </w:rPr>
        <w:t xml:space="preserve"> </w:t>
      </w:r>
      <w:r w:rsidR="00577D6B" w:rsidRPr="005345AA">
        <w:rPr>
          <w:rFonts w:ascii="Times New Roman" w:hAnsi="Times New Roman" w:cs="Times New Roman"/>
          <w:sz w:val="24"/>
          <w:szCs w:val="24"/>
        </w:rPr>
        <w:t xml:space="preserve">Even, those respondents got information said that once the information </w:t>
      </w:r>
      <w:proofErr w:type="gramStart"/>
      <w:r w:rsidR="00577D6B" w:rsidRPr="005345AA">
        <w:rPr>
          <w:rFonts w:ascii="Times New Roman" w:hAnsi="Times New Roman" w:cs="Times New Roman"/>
          <w:sz w:val="24"/>
          <w:szCs w:val="24"/>
        </w:rPr>
        <w:t>was given</w:t>
      </w:r>
      <w:proofErr w:type="gramEnd"/>
      <w:r w:rsidR="00577D6B" w:rsidRPr="005345AA">
        <w:rPr>
          <w:rFonts w:ascii="Times New Roman" w:hAnsi="Times New Roman" w:cs="Times New Roman"/>
          <w:sz w:val="24"/>
          <w:szCs w:val="24"/>
        </w:rPr>
        <w:t xml:space="preserve">   on the loan use and </w:t>
      </w:r>
      <w:r w:rsidR="00056010" w:rsidRPr="005345AA">
        <w:rPr>
          <w:rFonts w:ascii="Times New Roman" w:hAnsi="Times New Roman" w:cs="Times New Roman"/>
          <w:sz w:val="24"/>
          <w:szCs w:val="24"/>
        </w:rPr>
        <w:t>repayment no</w:t>
      </w:r>
      <w:r w:rsidR="00577D6B" w:rsidRPr="005345AA">
        <w:rPr>
          <w:rFonts w:ascii="Times New Roman" w:hAnsi="Times New Roman" w:cs="Times New Roman"/>
          <w:sz w:val="24"/>
          <w:szCs w:val="24"/>
        </w:rPr>
        <w:t xml:space="preserve"> next follow up monitoring and evaluation</w:t>
      </w:r>
      <w:r w:rsidR="00056010" w:rsidRPr="005345AA">
        <w:rPr>
          <w:rFonts w:ascii="Times New Roman" w:hAnsi="Times New Roman" w:cs="Times New Roman"/>
          <w:sz w:val="24"/>
          <w:szCs w:val="24"/>
        </w:rPr>
        <w:t xml:space="preserve"> was carried out whether</w:t>
      </w:r>
      <w:r w:rsidR="00577D6B" w:rsidRPr="005345AA">
        <w:rPr>
          <w:rFonts w:ascii="Times New Roman" w:hAnsi="Times New Roman" w:cs="Times New Roman"/>
          <w:sz w:val="24"/>
          <w:szCs w:val="24"/>
        </w:rPr>
        <w:t xml:space="preserve">   we use or not for targeted purpose, that why some </w:t>
      </w:r>
      <w:r w:rsidR="00056010" w:rsidRPr="005345AA">
        <w:rPr>
          <w:rFonts w:ascii="Times New Roman" w:hAnsi="Times New Roman" w:cs="Times New Roman"/>
          <w:sz w:val="24"/>
          <w:szCs w:val="24"/>
        </w:rPr>
        <w:t>of us divert for</w:t>
      </w:r>
      <w:r w:rsidR="00577D6B" w:rsidRPr="005345AA">
        <w:rPr>
          <w:rFonts w:ascii="Times New Roman" w:hAnsi="Times New Roman" w:cs="Times New Roman"/>
          <w:sz w:val="24"/>
          <w:szCs w:val="24"/>
        </w:rPr>
        <w:t xml:space="preserve"> other purpose and loan defaulted created and bottle</w:t>
      </w:r>
      <w:r w:rsidR="002E4B96" w:rsidRPr="005345AA">
        <w:rPr>
          <w:rFonts w:ascii="Times New Roman" w:hAnsi="Times New Roman" w:cs="Times New Roman"/>
          <w:sz w:val="24"/>
          <w:szCs w:val="24"/>
        </w:rPr>
        <w:t xml:space="preserve">neck for the second </w:t>
      </w:r>
      <w:r w:rsidR="008A469F" w:rsidRPr="005345AA">
        <w:rPr>
          <w:rFonts w:ascii="Times New Roman" w:hAnsi="Times New Roman" w:cs="Times New Roman"/>
          <w:sz w:val="24"/>
          <w:szCs w:val="24"/>
        </w:rPr>
        <w:t>loan to</w:t>
      </w:r>
      <w:r w:rsidR="00F933DA" w:rsidRPr="005345AA">
        <w:rPr>
          <w:rFonts w:ascii="Times New Roman" w:hAnsi="Times New Roman" w:cs="Times New Roman"/>
          <w:sz w:val="24"/>
          <w:szCs w:val="24"/>
        </w:rPr>
        <w:t xml:space="preserve"> be </w:t>
      </w:r>
      <w:r w:rsidR="002E4B96" w:rsidRPr="005345AA">
        <w:rPr>
          <w:rFonts w:ascii="Times New Roman" w:hAnsi="Times New Roman" w:cs="Times New Roman"/>
          <w:sz w:val="24"/>
          <w:szCs w:val="24"/>
        </w:rPr>
        <w:t>receive</w:t>
      </w:r>
      <w:r w:rsidR="00F933DA" w:rsidRPr="005345AA">
        <w:rPr>
          <w:rFonts w:ascii="Times New Roman" w:hAnsi="Times New Roman" w:cs="Times New Roman"/>
          <w:sz w:val="24"/>
          <w:szCs w:val="24"/>
        </w:rPr>
        <w:t>d</w:t>
      </w:r>
      <w:r w:rsidR="002E4B96" w:rsidRPr="005345AA">
        <w:rPr>
          <w:rFonts w:ascii="Times New Roman" w:hAnsi="Times New Roman" w:cs="Times New Roman"/>
          <w:sz w:val="24"/>
          <w:szCs w:val="24"/>
        </w:rPr>
        <w:t>.</w:t>
      </w:r>
    </w:p>
    <w:p w:rsidR="00332E2D" w:rsidRDefault="0031623B" w:rsidP="008845D4">
      <w:pPr>
        <w:autoSpaceDE w:val="0"/>
        <w:autoSpaceDN w:val="0"/>
        <w:adjustRightInd w:val="0"/>
        <w:rPr>
          <w:rFonts w:ascii="Times New Roman" w:hAnsi="Times New Roman" w:cs="Times New Roman"/>
          <w:sz w:val="24"/>
          <w:szCs w:val="24"/>
        </w:rPr>
      </w:pPr>
      <w:r w:rsidRPr="008954BD">
        <w:rPr>
          <w:rFonts w:ascii="Times New Roman" w:hAnsi="Times New Roman" w:cs="Times New Roman"/>
          <w:b/>
          <w:sz w:val="24"/>
          <w:szCs w:val="24"/>
        </w:rPr>
        <w:t>Provision of Saving Services</w:t>
      </w:r>
      <w:r>
        <w:rPr>
          <w:rFonts w:ascii="Times New Roman" w:hAnsi="Times New Roman" w:cs="Times New Roman"/>
          <w:b/>
          <w:sz w:val="28"/>
          <w:szCs w:val="28"/>
        </w:rPr>
        <w:t xml:space="preserve">: </w:t>
      </w:r>
      <w:r w:rsidRPr="0031623B">
        <w:rPr>
          <w:rFonts w:ascii="Times New Roman" w:hAnsi="Times New Roman" w:cs="Times New Roman"/>
          <w:b/>
          <w:sz w:val="28"/>
          <w:szCs w:val="28"/>
        </w:rPr>
        <w:t xml:space="preserve"> </w:t>
      </w:r>
      <w:r w:rsidRPr="00871417">
        <w:rPr>
          <w:rFonts w:ascii="Times New Roman" w:hAnsi="Times New Roman" w:cs="Times New Roman"/>
          <w:sz w:val="24"/>
          <w:szCs w:val="24"/>
        </w:rPr>
        <w:t xml:space="preserve">The provision of </w:t>
      </w:r>
      <w:r w:rsidR="0055022C" w:rsidRPr="00871417">
        <w:rPr>
          <w:rFonts w:ascii="Times New Roman" w:hAnsi="Times New Roman" w:cs="Times New Roman"/>
          <w:sz w:val="24"/>
          <w:szCs w:val="24"/>
        </w:rPr>
        <w:t xml:space="preserve">saving service </w:t>
      </w:r>
      <w:r w:rsidRPr="00871417">
        <w:rPr>
          <w:rFonts w:ascii="Times New Roman" w:hAnsi="Times New Roman" w:cs="Times New Roman"/>
          <w:sz w:val="24"/>
          <w:szCs w:val="24"/>
        </w:rPr>
        <w:t>rende</w:t>
      </w:r>
      <w:r w:rsidR="0055022C" w:rsidRPr="00871417">
        <w:rPr>
          <w:rFonts w:ascii="Times New Roman" w:hAnsi="Times New Roman" w:cs="Times New Roman"/>
          <w:sz w:val="24"/>
          <w:szCs w:val="24"/>
        </w:rPr>
        <w:t xml:space="preserve">red by MFI of the study area is in the form of </w:t>
      </w:r>
      <w:r w:rsidR="00EB173C" w:rsidRPr="00871417">
        <w:rPr>
          <w:rFonts w:ascii="Times New Roman" w:hAnsi="Times New Roman" w:cs="Times New Roman"/>
          <w:sz w:val="24"/>
          <w:szCs w:val="24"/>
        </w:rPr>
        <w:t>voluntary and</w:t>
      </w:r>
      <w:r w:rsidR="0055022C" w:rsidRPr="00871417">
        <w:rPr>
          <w:rFonts w:ascii="Times New Roman" w:hAnsi="Times New Roman" w:cs="Times New Roman"/>
          <w:sz w:val="24"/>
          <w:szCs w:val="24"/>
        </w:rPr>
        <w:t xml:space="preserve"> involuntary   saving. In voluntary </w:t>
      </w:r>
      <w:r w:rsidR="00033F5B" w:rsidRPr="00871417">
        <w:rPr>
          <w:rFonts w:ascii="Times New Roman" w:hAnsi="Times New Roman" w:cs="Times New Roman"/>
          <w:sz w:val="24"/>
          <w:szCs w:val="24"/>
        </w:rPr>
        <w:t>saving clients</w:t>
      </w:r>
      <w:r w:rsidR="0055022C" w:rsidRPr="00871417">
        <w:rPr>
          <w:rFonts w:ascii="Times New Roman" w:hAnsi="Times New Roman" w:cs="Times New Roman"/>
          <w:sz w:val="24"/>
          <w:szCs w:val="24"/>
        </w:rPr>
        <w:t xml:space="preserve"> can </w:t>
      </w:r>
      <w:r w:rsidR="00033F5B" w:rsidRPr="00871417">
        <w:rPr>
          <w:rFonts w:ascii="Times New Roman" w:hAnsi="Times New Roman" w:cs="Times New Roman"/>
          <w:sz w:val="24"/>
          <w:szCs w:val="24"/>
        </w:rPr>
        <w:t>save the</w:t>
      </w:r>
      <w:r w:rsidR="00F92D43" w:rsidRPr="00871417">
        <w:rPr>
          <w:rFonts w:ascii="Times New Roman" w:hAnsi="Times New Roman" w:cs="Times New Roman"/>
          <w:sz w:val="24"/>
          <w:szCs w:val="24"/>
        </w:rPr>
        <w:t xml:space="preserve"> amount of money they </w:t>
      </w:r>
      <w:r w:rsidR="00033F5B" w:rsidRPr="00871417">
        <w:rPr>
          <w:rFonts w:ascii="Times New Roman" w:hAnsi="Times New Roman" w:cs="Times New Roman"/>
          <w:sz w:val="24"/>
          <w:szCs w:val="24"/>
        </w:rPr>
        <w:t xml:space="preserve">have and they can withdraw the amount of money they have at the time they need. </w:t>
      </w:r>
      <w:r w:rsidR="00D03FA2" w:rsidRPr="00871417">
        <w:rPr>
          <w:rFonts w:ascii="Times New Roman" w:hAnsi="Times New Roman" w:cs="Times New Roman"/>
          <w:sz w:val="24"/>
          <w:szCs w:val="24"/>
        </w:rPr>
        <w:t>In contrast to voluntary involuntary saving</w:t>
      </w:r>
      <w:r w:rsidR="0005122B" w:rsidRPr="00871417">
        <w:rPr>
          <w:rFonts w:ascii="Times New Roman" w:hAnsi="Times New Roman" w:cs="Times New Roman"/>
          <w:sz w:val="24"/>
          <w:szCs w:val="24"/>
        </w:rPr>
        <w:t xml:space="preserve"> is obligatory</w:t>
      </w:r>
      <w:r w:rsidR="00D03FA2" w:rsidRPr="00871417">
        <w:rPr>
          <w:rFonts w:ascii="Times New Roman" w:hAnsi="Times New Roman" w:cs="Times New Roman"/>
          <w:sz w:val="24"/>
          <w:szCs w:val="24"/>
        </w:rPr>
        <w:t xml:space="preserve"> saving or pre-saving before borrowing by any clients that is kept in</w:t>
      </w:r>
      <w:r w:rsidR="00D07D01" w:rsidRPr="00871417">
        <w:rPr>
          <w:rFonts w:ascii="Times New Roman" w:hAnsi="Times New Roman" w:cs="Times New Roman"/>
          <w:sz w:val="24"/>
          <w:szCs w:val="24"/>
        </w:rPr>
        <w:t xml:space="preserve"> a blocked</w:t>
      </w:r>
      <w:r w:rsidR="00D03FA2" w:rsidRPr="00871417">
        <w:rPr>
          <w:rFonts w:ascii="Times New Roman" w:hAnsi="Times New Roman" w:cs="Times New Roman"/>
          <w:sz w:val="24"/>
          <w:szCs w:val="24"/>
        </w:rPr>
        <w:t xml:space="preserve"> </w:t>
      </w:r>
      <w:r w:rsidR="00D07D01" w:rsidRPr="00871417">
        <w:rPr>
          <w:rFonts w:ascii="Times New Roman" w:hAnsi="Times New Roman" w:cs="Times New Roman"/>
          <w:sz w:val="24"/>
          <w:szCs w:val="24"/>
        </w:rPr>
        <w:t xml:space="preserve">account which </w:t>
      </w:r>
      <w:r w:rsidR="00D862D0" w:rsidRPr="00871417">
        <w:rPr>
          <w:rFonts w:ascii="Times New Roman" w:hAnsi="Times New Roman" w:cs="Times New Roman"/>
          <w:sz w:val="24"/>
          <w:szCs w:val="24"/>
        </w:rPr>
        <w:t>is serving</w:t>
      </w:r>
      <w:r w:rsidR="00D07D01" w:rsidRPr="00871417">
        <w:rPr>
          <w:rFonts w:ascii="Times New Roman" w:hAnsi="Times New Roman" w:cs="Times New Roman"/>
          <w:sz w:val="24"/>
          <w:szCs w:val="24"/>
        </w:rPr>
        <w:t xml:space="preserve"> as </w:t>
      </w:r>
      <w:r w:rsidR="00D862D0" w:rsidRPr="00871417">
        <w:rPr>
          <w:rFonts w:ascii="Times New Roman" w:hAnsi="Times New Roman" w:cs="Times New Roman"/>
          <w:sz w:val="24"/>
          <w:szCs w:val="24"/>
        </w:rPr>
        <w:t>a guarantee  for</w:t>
      </w:r>
      <w:r w:rsidR="00C03D8C" w:rsidRPr="00871417">
        <w:rPr>
          <w:rFonts w:ascii="Times New Roman" w:hAnsi="Times New Roman" w:cs="Times New Roman"/>
          <w:sz w:val="24"/>
          <w:szCs w:val="24"/>
        </w:rPr>
        <w:t xml:space="preserve"> </w:t>
      </w:r>
      <w:r w:rsidR="00D862D0" w:rsidRPr="00871417">
        <w:rPr>
          <w:rFonts w:ascii="Times New Roman" w:hAnsi="Times New Roman" w:cs="Times New Roman"/>
          <w:sz w:val="24"/>
          <w:szCs w:val="24"/>
        </w:rPr>
        <w:t>OSCCO</w:t>
      </w:r>
      <w:r w:rsidR="00C03D8C" w:rsidRPr="00871417">
        <w:rPr>
          <w:rFonts w:ascii="Times New Roman" w:hAnsi="Times New Roman" w:cs="Times New Roman"/>
          <w:sz w:val="24"/>
          <w:szCs w:val="24"/>
        </w:rPr>
        <w:t xml:space="preserve"> </w:t>
      </w:r>
      <w:r w:rsidR="00D862D0" w:rsidRPr="00871417">
        <w:rPr>
          <w:rFonts w:ascii="Times New Roman" w:hAnsi="Times New Roman" w:cs="Times New Roman"/>
          <w:sz w:val="24"/>
          <w:szCs w:val="24"/>
        </w:rPr>
        <w:t>.</w:t>
      </w:r>
      <w:r w:rsidR="00C03D8C" w:rsidRPr="00871417">
        <w:rPr>
          <w:rFonts w:ascii="Times New Roman" w:hAnsi="Times New Roman" w:cs="Times New Roman"/>
          <w:sz w:val="24"/>
          <w:szCs w:val="24"/>
        </w:rPr>
        <w:t xml:space="preserve">Precisely, 56 respondents have mentioned that  they were dissatisfied to the provision of saving service delivered by MFI of the study area. Because, the amount of loan we received is small and the amount charged is high. Second, the </w:t>
      </w:r>
      <w:r w:rsidR="005945A7" w:rsidRPr="00871417">
        <w:rPr>
          <w:rFonts w:ascii="Times New Roman" w:hAnsi="Times New Roman" w:cs="Times New Roman"/>
          <w:sz w:val="24"/>
          <w:szCs w:val="24"/>
        </w:rPr>
        <w:t xml:space="preserve">  interest on the money we saved is low which 8 % is and the interest on the money we received is high, the difference is 9 %, which is the additional transaction cost.  In addition,    in case of voluntary saving, it is obligatory that monthly saving by </w:t>
      </w:r>
      <w:r w:rsidR="005945A7" w:rsidRPr="00871417">
        <w:rPr>
          <w:rFonts w:ascii="Times New Roman" w:hAnsi="Times New Roman" w:cs="Times New Roman"/>
          <w:sz w:val="24"/>
          <w:szCs w:val="24"/>
        </w:rPr>
        <w:lastRenderedPageBreak/>
        <w:t xml:space="preserve">group members </w:t>
      </w:r>
      <w:r w:rsidR="002C2B0E" w:rsidRPr="00871417">
        <w:rPr>
          <w:rFonts w:ascii="Times New Roman" w:hAnsi="Times New Roman" w:cs="Times New Roman"/>
          <w:sz w:val="24"/>
          <w:szCs w:val="24"/>
        </w:rPr>
        <w:t>but</w:t>
      </w:r>
      <w:r w:rsidR="005945A7" w:rsidRPr="00871417">
        <w:rPr>
          <w:rFonts w:ascii="Times New Roman" w:hAnsi="Times New Roman" w:cs="Times New Roman"/>
          <w:sz w:val="24"/>
          <w:szCs w:val="24"/>
        </w:rPr>
        <w:t xml:space="preserve"> there are  </w:t>
      </w:r>
      <w:r w:rsidR="002C2B0E" w:rsidRPr="00871417">
        <w:rPr>
          <w:rFonts w:ascii="Times New Roman" w:hAnsi="Times New Roman" w:cs="Times New Roman"/>
          <w:sz w:val="24"/>
          <w:szCs w:val="24"/>
        </w:rPr>
        <w:t xml:space="preserve"> very poor farmers those cannot afford this monthly saving,   which is one of the</w:t>
      </w:r>
      <w:r w:rsidR="00D86E0A" w:rsidRPr="00871417">
        <w:rPr>
          <w:rFonts w:ascii="Times New Roman" w:hAnsi="Times New Roman" w:cs="Times New Roman"/>
          <w:sz w:val="24"/>
          <w:szCs w:val="24"/>
        </w:rPr>
        <w:t xml:space="preserve"> bottleneck for participation </w:t>
      </w:r>
      <w:r w:rsidR="002C2B0E" w:rsidRPr="00871417">
        <w:rPr>
          <w:rFonts w:ascii="Times New Roman" w:hAnsi="Times New Roman" w:cs="Times New Roman"/>
          <w:sz w:val="24"/>
          <w:szCs w:val="24"/>
        </w:rPr>
        <w:t xml:space="preserve">   fo</w:t>
      </w:r>
      <w:r w:rsidR="00D86E0A" w:rsidRPr="00871417">
        <w:rPr>
          <w:rFonts w:ascii="Times New Roman" w:hAnsi="Times New Roman" w:cs="Times New Roman"/>
          <w:sz w:val="24"/>
          <w:szCs w:val="24"/>
        </w:rPr>
        <w:t xml:space="preserve">r the very smallholder </w:t>
      </w:r>
      <w:r w:rsidR="00E8473C" w:rsidRPr="00871417">
        <w:rPr>
          <w:rFonts w:ascii="Times New Roman" w:hAnsi="Times New Roman" w:cs="Times New Roman"/>
          <w:sz w:val="24"/>
          <w:szCs w:val="24"/>
        </w:rPr>
        <w:t>farmers of</w:t>
      </w:r>
      <w:r w:rsidR="002C2B0E" w:rsidRPr="00871417">
        <w:rPr>
          <w:rFonts w:ascii="Times New Roman" w:hAnsi="Times New Roman" w:cs="Times New Roman"/>
          <w:sz w:val="24"/>
          <w:szCs w:val="24"/>
        </w:rPr>
        <w:t xml:space="preserve"> the study area. </w:t>
      </w:r>
    </w:p>
    <w:p w:rsidR="007B12B8" w:rsidRDefault="00E8473C" w:rsidP="008845D4">
      <w:pPr>
        <w:autoSpaceDE w:val="0"/>
        <w:autoSpaceDN w:val="0"/>
        <w:adjustRightInd w:val="0"/>
        <w:spacing w:after="100" w:afterAutospacing="1"/>
        <w:rPr>
          <w:rFonts w:ascii="Times New Roman" w:hAnsi="Times New Roman" w:cs="Times New Roman"/>
          <w:sz w:val="24"/>
          <w:szCs w:val="24"/>
        </w:rPr>
      </w:pPr>
      <w:r w:rsidRPr="0011002A">
        <w:rPr>
          <w:rFonts w:ascii="Times New Roman" w:hAnsi="Times New Roman" w:cs="Times New Roman"/>
          <w:b/>
          <w:sz w:val="24"/>
          <w:szCs w:val="24"/>
        </w:rPr>
        <w:t xml:space="preserve">Lack </w:t>
      </w:r>
      <w:r w:rsidR="006A65E9" w:rsidRPr="0011002A">
        <w:rPr>
          <w:rFonts w:ascii="Times New Roman" w:hAnsi="Times New Roman" w:cs="Times New Roman"/>
          <w:b/>
          <w:sz w:val="24"/>
          <w:szCs w:val="24"/>
        </w:rPr>
        <w:t>of Understanding</w:t>
      </w:r>
      <w:r w:rsidRPr="0011002A">
        <w:rPr>
          <w:rFonts w:ascii="Times New Roman" w:hAnsi="Times New Roman" w:cs="Times New Roman"/>
          <w:b/>
          <w:sz w:val="24"/>
          <w:szCs w:val="24"/>
        </w:rPr>
        <w:t xml:space="preserve"> Loan Procedur</w:t>
      </w:r>
      <w:r w:rsidR="001355A7" w:rsidRPr="0011002A">
        <w:rPr>
          <w:rFonts w:ascii="Times New Roman" w:hAnsi="Times New Roman" w:cs="Times New Roman"/>
          <w:b/>
          <w:sz w:val="24"/>
          <w:szCs w:val="24"/>
        </w:rPr>
        <w:t>e</w:t>
      </w:r>
      <w:r w:rsidR="001355A7">
        <w:rPr>
          <w:rFonts w:ascii="Times New Roman" w:hAnsi="Times New Roman" w:cs="Times New Roman"/>
          <w:b/>
          <w:sz w:val="28"/>
          <w:szCs w:val="28"/>
        </w:rPr>
        <w:t xml:space="preserve">: </w:t>
      </w:r>
      <w:r w:rsidR="00F75022">
        <w:rPr>
          <w:rFonts w:ascii="Times New Roman" w:hAnsi="Times New Roman" w:cs="Times New Roman"/>
          <w:sz w:val="28"/>
          <w:szCs w:val="28"/>
        </w:rPr>
        <w:t xml:space="preserve"> </w:t>
      </w:r>
      <w:r w:rsidR="00F75022" w:rsidRPr="00EF60F3">
        <w:rPr>
          <w:rFonts w:ascii="Times New Roman" w:hAnsi="Times New Roman" w:cs="Times New Roman"/>
          <w:sz w:val="24"/>
          <w:szCs w:val="24"/>
        </w:rPr>
        <w:t xml:space="preserve">The </w:t>
      </w:r>
      <w:r w:rsidR="00873A4C" w:rsidRPr="00EF60F3">
        <w:rPr>
          <w:rFonts w:ascii="Times New Roman" w:hAnsi="Times New Roman" w:cs="Times New Roman"/>
          <w:sz w:val="24"/>
          <w:szCs w:val="24"/>
        </w:rPr>
        <w:t xml:space="preserve">lack of proper understanding for loan acquisition </w:t>
      </w:r>
      <w:r w:rsidR="00972A7A" w:rsidRPr="00EF60F3">
        <w:rPr>
          <w:rFonts w:ascii="Times New Roman" w:hAnsi="Times New Roman" w:cs="Times New Roman"/>
          <w:sz w:val="24"/>
          <w:szCs w:val="24"/>
        </w:rPr>
        <w:t>process was</w:t>
      </w:r>
      <w:r w:rsidR="00873A4C" w:rsidRPr="00EF60F3">
        <w:rPr>
          <w:rFonts w:ascii="Times New Roman" w:hAnsi="Times New Roman" w:cs="Times New Roman"/>
          <w:sz w:val="24"/>
          <w:szCs w:val="24"/>
        </w:rPr>
        <w:t xml:space="preserve"> one of the challenges for delay of loan approval.</w:t>
      </w:r>
      <w:r w:rsidR="0088548E" w:rsidRPr="00EF60F3">
        <w:rPr>
          <w:rFonts w:ascii="Times New Roman" w:eastAsiaTheme="minorHAnsi" w:hAnsi="Times New Roman" w:cs="Times New Roman"/>
          <w:sz w:val="24"/>
          <w:szCs w:val="24"/>
          <w:lang w:bidi="ar-SA"/>
        </w:rPr>
        <w:t xml:space="preserve"> This can be explained by the fact that lenders usually make their credit procedures very strict to solve the screening, monitoring, and moral hazard </w:t>
      </w:r>
      <w:r w:rsidR="00436D67" w:rsidRPr="00EF60F3">
        <w:rPr>
          <w:rFonts w:ascii="Times New Roman" w:eastAsiaTheme="minorHAnsi" w:hAnsi="Times New Roman" w:cs="Times New Roman"/>
          <w:sz w:val="24"/>
          <w:szCs w:val="24"/>
          <w:lang w:bidi="ar-SA"/>
        </w:rPr>
        <w:t>problems, which</w:t>
      </w:r>
      <w:r w:rsidR="0088548E" w:rsidRPr="00EF60F3">
        <w:rPr>
          <w:rFonts w:ascii="Times New Roman" w:eastAsiaTheme="minorHAnsi" w:hAnsi="Times New Roman" w:cs="Times New Roman"/>
          <w:sz w:val="24"/>
          <w:szCs w:val="24"/>
          <w:lang w:bidi="ar-SA"/>
        </w:rPr>
        <w:t xml:space="preserve"> are common in the credit market of developing countries (</w:t>
      </w:r>
      <w:proofErr w:type="spellStart"/>
      <w:r w:rsidR="0088548E" w:rsidRPr="00EF60F3">
        <w:rPr>
          <w:rFonts w:ascii="Times New Roman" w:eastAsiaTheme="minorHAnsi" w:hAnsi="Times New Roman" w:cs="Times New Roman"/>
          <w:sz w:val="24"/>
          <w:szCs w:val="24"/>
          <w:lang w:bidi="ar-SA"/>
        </w:rPr>
        <w:t>Stiglitz</w:t>
      </w:r>
      <w:proofErr w:type="spellEnd"/>
      <w:r w:rsidR="0088548E" w:rsidRPr="00EF60F3">
        <w:rPr>
          <w:rFonts w:ascii="Times New Roman" w:eastAsiaTheme="minorHAnsi" w:hAnsi="Times New Roman" w:cs="Times New Roman"/>
          <w:sz w:val="24"/>
          <w:szCs w:val="24"/>
          <w:lang w:bidi="ar-SA"/>
        </w:rPr>
        <w:t xml:space="preserve"> and Weiss, 1981</w:t>
      </w:r>
      <w:r w:rsidR="002F189B">
        <w:rPr>
          <w:rFonts w:ascii="Times New Roman" w:eastAsiaTheme="minorHAnsi" w:hAnsi="Times New Roman" w:cs="Times New Roman"/>
          <w:sz w:val="24"/>
          <w:szCs w:val="24"/>
          <w:lang w:bidi="ar-SA"/>
        </w:rPr>
        <w:t>) ; (</w:t>
      </w:r>
      <w:r w:rsidR="0088548E" w:rsidRPr="00EF60F3">
        <w:rPr>
          <w:rFonts w:ascii="Times New Roman" w:eastAsiaTheme="minorHAnsi" w:hAnsi="Times New Roman" w:cs="Times New Roman"/>
          <w:sz w:val="24"/>
          <w:szCs w:val="24"/>
          <w:lang w:bidi="ar-SA"/>
        </w:rPr>
        <w:t xml:space="preserve">Hoff </w:t>
      </w:r>
      <w:r w:rsidR="0088548E" w:rsidRPr="00EF60F3">
        <w:rPr>
          <w:rFonts w:ascii="Times New Roman" w:eastAsiaTheme="minorHAnsi" w:hAnsi="Times New Roman" w:cs="Times New Roman"/>
          <w:i/>
          <w:iCs/>
          <w:sz w:val="24"/>
          <w:szCs w:val="24"/>
          <w:lang w:bidi="ar-SA"/>
        </w:rPr>
        <w:t>et al.</w:t>
      </w:r>
      <w:r w:rsidR="0088548E" w:rsidRPr="00EF60F3">
        <w:rPr>
          <w:rFonts w:ascii="Times New Roman" w:eastAsiaTheme="minorHAnsi" w:hAnsi="Times New Roman" w:cs="Times New Roman"/>
          <w:sz w:val="24"/>
          <w:szCs w:val="24"/>
          <w:lang w:bidi="ar-SA"/>
        </w:rPr>
        <w:t>, 1996</w:t>
      </w:r>
      <w:r w:rsidR="002F189B">
        <w:rPr>
          <w:rFonts w:ascii="Times New Roman" w:eastAsiaTheme="minorHAnsi" w:hAnsi="Times New Roman" w:cs="Times New Roman"/>
          <w:sz w:val="24"/>
          <w:szCs w:val="24"/>
          <w:lang w:bidi="ar-SA"/>
        </w:rPr>
        <w:t>)</w:t>
      </w:r>
      <w:r w:rsidR="005E5160">
        <w:rPr>
          <w:rFonts w:ascii="Times New Roman" w:eastAsiaTheme="minorHAnsi" w:hAnsi="Times New Roman" w:cs="Times New Roman"/>
          <w:sz w:val="24"/>
          <w:szCs w:val="24"/>
          <w:lang w:bidi="ar-SA"/>
        </w:rPr>
        <w:t xml:space="preserve"> and </w:t>
      </w:r>
      <w:r w:rsidR="002F189B">
        <w:rPr>
          <w:rFonts w:ascii="Times New Roman" w:eastAsiaTheme="minorHAnsi" w:hAnsi="Times New Roman" w:cs="Times New Roman"/>
          <w:sz w:val="24"/>
          <w:szCs w:val="24"/>
          <w:lang w:bidi="ar-SA"/>
        </w:rPr>
        <w:t>(</w:t>
      </w:r>
      <w:r w:rsidR="0088548E" w:rsidRPr="00EF60F3">
        <w:rPr>
          <w:rFonts w:ascii="Times New Roman" w:eastAsiaTheme="minorHAnsi" w:hAnsi="Times New Roman" w:cs="Times New Roman"/>
          <w:sz w:val="24"/>
          <w:szCs w:val="24"/>
          <w:lang w:bidi="ar-SA"/>
        </w:rPr>
        <w:t xml:space="preserve">Antwi and Antwi, 2010). These strict and lengthy credit procedures make the transaction cost of borrowing very high, and hence, discourage genuine applicants who want to have access to rural </w:t>
      </w:r>
      <w:r w:rsidR="00E96290" w:rsidRPr="00EF60F3">
        <w:rPr>
          <w:rFonts w:ascii="Times New Roman" w:eastAsiaTheme="minorHAnsi" w:hAnsi="Times New Roman" w:cs="Times New Roman"/>
          <w:sz w:val="24"/>
          <w:szCs w:val="24"/>
          <w:lang w:bidi="ar-SA"/>
        </w:rPr>
        <w:t>finance.</w:t>
      </w:r>
      <w:r w:rsidR="008D5886" w:rsidRPr="00EF60F3">
        <w:rPr>
          <w:rFonts w:ascii="Times New Roman" w:eastAsiaTheme="minorHAnsi" w:hAnsi="Times New Roman" w:cs="Times New Roman"/>
          <w:sz w:val="24"/>
          <w:szCs w:val="24"/>
          <w:lang w:bidi="ar-SA"/>
        </w:rPr>
        <w:t xml:space="preserve"> Accordingly</w:t>
      </w:r>
      <w:r w:rsidR="006215FE" w:rsidRPr="00EF60F3">
        <w:rPr>
          <w:rFonts w:ascii="Times New Roman" w:eastAsiaTheme="minorHAnsi" w:hAnsi="Times New Roman" w:cs="Times New Roman"/>
          <w:sz w:val="24"/>
          <w:szCs w:val="24"/>
          <w:lang w:bidi="ar-SA"/>
        </w:rPr>
        <w:t xml:space="preserve">  </w:t>
      </w:r>
      <w:r w:rsidR="008D5886" w:rsidRPr="00EF60F3">
        <w:rPr>
          <w:rFonts w:ascii="Times New Roman" w:eastAsiaTheme="minorHAnsi" w:hAnsi="Times New Roman" w:cs="Times New Roman"/>
          <w:sz w:val="24"/>
          <w:szCs w:val="24"/>
          <w:lang w:bidi="ar-SA"/>
        </w:rPr>
        <w:t xml:space="preserve"> 85 of the </w:t>
      </w:r>
      <w:r w:rsidR="0030550F" w:rsidRPr="00EF60F3">
        <w:rPr>
          <w:rFonts w:ascii="Times New Roman" w:eastAsiaTheme="minorHAnsi" w:hAnsi="Times New Roman" w:cs="Times New Roman"/>
          <w:sz w:val="24"/>
          <w:szCs w:val="24"/>
          <w:lang w:bidi="ar-SA"/>
        </w:rPr>
        <w:t>respondents explained</w:t>
      </w:r>
      <w:r w:rsidR="00972A7A" w:rsidRPr="00EF60F3">
        <w:rPr>
          <w:rFonts w:ascii="Times New Roman" w:eastAsiaTheme="minorHAnsi" w:hAnsi="Times New Roman" w:cs="Times New Roman"/>
          <w:sz w:val="24"/>
          <w:szCs w:val="24"/>
          <w:lang w:bidi="ar-SA"/>
        </w:rPr>
        <w:t xml:space="preserve"> as they </w:t>
      </w:r>
      <w:r w:rsidR="00E55273" w:rsidRPr="00EF60F3">
        <w:rPr>
          <w:rFonts w:ascii="Times New Roman" w:eastAsiaTheme="minorHAnsi" w:hAnsi="Times New Roman" w:cs="Times New Roman"/>
          <w:sz w:val="24"/>
          <w:szCs w:val="24"/>
          <w:lang w:bidi="ar-SA"/>
        </w:rPr>
        <w:t>have not</w:t>
      </w:r>
      <w:r w:rsidR="00972A7A" w:rsidRPr="00EF60F3">
        <w:rPr>
          <w:rFonts w:ascii="Times New Roman" w:eastAsiaTheme="minorHAnsi" w:hAnsi="Times New Roman" w:cs="Times New Roman"/>
          <w:sz w:val="24"/>
          <w:szCs w:val="24"/>
          <w:lang w:bidi="ar-SA"/>
        </w:rPr>
        <w:t xml:space="preserve"> </w:t>
      </w:r>
      <w:r w:rsidR="008D5886" w:rsidRPr="00EF60F3">
        <w:rPr>
          <w:rFonts w:ascii="Times New Roman" w:eastAsiaTheme="minorHAnsi" w:hAnsi="Times New Roman" w:cs="Times New Roman"/>
          <w:sz w:val="24"/>
          <w:szCs w:val="24"/>
          <w:lang w:bidi="ar-SA"/>
        </w:rPr>
        <w:t xml:space="preserve">proper understanding </w:t>
      </w:r>
      <w:r w:rsidR="00FA754D" w:rsidRPr="00EF60F3">
        <w:rPr>
          <w:rFonts w:ascii="Times New Roman" w:eastAsiaTheme="minorHAnsi" w:hAnsi="Times New Roman" w:cs="Times New Roman"/>
          <w:sz w:val="24"/>
          <w:szCs w:val="24"/>
          <w:lang w:bidi="ar-SA"/>
        </w:rPr>
        <w:t>on loan</w:t>
      </w:r>
      <w:r w:rsidR="008D5886" w:rsidRPr="00EF60F3">
        <w:rPr>
          <w:rFonts w:ascii="Times New Roman" w:eastAsiaTheme="minorHAnsi" w:hAnsi="Times New Roman" w:cs="Times New Roman"/>
          <w:sz w:val="24"/>
          <w:szCs w:val="24"/>
          <w:lang w:bidi="ar-SA"/>
        </w:rPr>
        <w:t xml:space="preserve"> acquisition processes</w:t>
      </w:r>
      <w:r w:rsidR="006215FE" w:rsidRPr="00EF60F3">
        <w:rPr>
          <w:rFonts w:ascii="Times New Roman" w:eastAsiaTheme="minorHAnsi" w:hAnsi="Times New Roman" w:cs="Times New Roman"/>
          <w:sz w:val="24"/>
          <w:szCs w:val="24"/>
          <w:lang w:bidi="ar-SA"/>
        </w:rPr>
        <w:t xml:space="preserve">. </w:t>
      </w:r>
      <w:r w:rsidR="0030550F" w:rsidRPr="00EF60F3">
        <w:rPr>
          <w:rFonts w:ascii="Times New Roman" w:eastAsiaTheme="minorHAnsi" w:hAnsi="Times New Roman" w:cs="Times New Roman"/>
          <w:sz w:val="24"/>
          <w:szCs w:val="24"/>
          <w:lang w:bidi="ar-SA"/>
        </w:rPr>
        <w:t xml:space="preserve">This </w:t>
      </w:r>
      <w:r w:rsidR="00972A7A" w:rsidRPr="00EF60F3">
        <w:rPr>
          <w:rFonts w:ascii="Times New Roman" w:eastAsiaTheme="minorHAnsi" w:hAnsi="Times New Roman" w:cs="Times New Roman"/>
          <w:sz w:val="24"/>
          <w:szCs w:val="24"/>
          <w:lang w:bidi="ar-SA"/>
        </w:rPr>
        <w:t xml:space="preserve"> </w:t>
      </w:r>
      <w:r w:rsidR="00E55273" w:rsidRPr="00EF60F3">
        <w:rPr>
          <w:rFonts w:ascii="Times New Roman" w:eastAsiaTheme="minorHAnsi" w:hAnsi="Times New Roman" w:cs="Times New Roman"/>
          <w:sz w:val="24"/>
          <w:szCs w:val="24"/>
          <w:lang w:bidi="ar-SA"/>
        </w:rPr>
        <w:t xml:space="preserve"> includes</w:t>
      </w:r>
      <w:r w:rsidR="0030550F" w:rsidRPr="00EF60F3">
        <w:rPr>
          <w:rFonts w:ascii="Times New Roman" w:eastAsiaTheme="minorHAnsi" w:hAnsi="Times New Roman" w:cs="Times New Roman"/>
          <w:sz w:val="24"/>
          <w:szCs w:val="24"/>
          <w:lang w:bidi="ar-SA"/>
        </w:rPr>
        <w:t xml:space="preserve"> </w:t>
      </w:r>
      <w:r w:rsidR="007B12B8" w:rsidRPr="00EF60F3">
        <w:rPr>
          <w:rFonts w:ascii="Times New Roman" w:eastAsiaTheme="minorHAnsi" w:hAnsi="Times New Roman" w:cs="Times New Roman"/>
          <w:sz w:val="24"/>
          <w:szCs w:val="24"/>
          <w:lang w:bidi="ar-SA"/>
        </w:rPr>
        <w:t xml:space="preserve"> borrower</w:t>
      </w:r>
      <w:r w:rsidR="00842698" w:rsidRPr="00EF60F3">
        <w:rPr>
          <w:rFonts w:ascii="Times New Roman" w:eastAsiaTheme="minorHAnsi" w:hAnsi="Times New Roman" w:cs="Times New Roman"/>
          <w:sz w:val="24"/>
          <w:szCs w:val="24"/>
          <w:lang w:bidi="ar-SA"/>
        </w:rPr>
        <w:t xml:space="preserve">s </w:t>
      </w:r>
      <w:r w:rsidR="007B12B8" w:rsidRPr="00EF60F3">
        <w:rPr>
          <w:rFonts w:ascii="Times New Roman" w:eastAsiaTheme="minorHAnsi" w:hAnsi="Times New Roman" w:cs="Times New Roman"/>
          <w:sz w:val="24"/>
          <w:szCs w:val="24"/>
          <w:lang w:bidi="ar-SA"/>
        </w:rPr>
        <w:t xml:space="preserve"> should be a permanent residential for more than two years</w:t>
      </w:r>
      <w:r w:rsidR="00E55273" w:rsidRPr="00EF60F3">
        <w:rPr>
          <w:rFonts w:ascii="Times New Roman" w:eastAsiaTheme="minorHAnsi" w:hAnsi="Times New Roman" w:cs="Times New Roman"/>
          <w:sz w:val="24"/>
          <w:szCs w:val="24"/>
          <w:lang w:bidi="ar-SA"/>
        </w:rPr>
        <w:t xml:space="preserve">; </w:t>
      </w:r>
      <w:r w:rsidR="00972A7A" w:rsidRPr="00EF60F3">
        <w:rPr>
          <w:rFonts w:ascii="Times New Roman" w:eastAsiaTheme="minorHAnsi" w:hAnsi="Times New Roman" w:cs="Times New Roman"/>
          <w:sz w:val="24"/>
          <w:szCs w:val="24"/>
          <w:lang w:bidi="ar-SA"/>
        </w:rPr>
        <w:t xml:space="preserve">  </w:t>
      </w:r>
      <w:r w:rsidR="00842698" w:rsidRPr="00EF60F3">
        <w:rPr>
          <w:rFonts w:ascii="Times New Roman" w:eastAsiaTheme="minorHAnsi" w:hAnsi="Times New Roman" w:cs="Times New Roman"/>
          <w:sz w:val="24"/>
          <w:szCs w:val="24"/>
          <w:lang w:bidi="ar-SA"/>
        </w:rPr>
        <w:t xml:space="preserve"> their application </w:t>
      </w:r>
      <w:r w:rsidR="00972A7A" w:rsidRPr="00EF60F3">
        <w:rPr>
          <w:rFonts w:ascii="Times New Roman" w:eastAsiaTheme="minorHAnsi" w:hAnsi="Times New Roman" w:cs="Times New Roman"/>
          <w:sz w:val="24"/>
          <w:szCs w:val="24"/>
          <w:lang w:bidi="ar-SA"/>
        </w:rPr>
        <w:t>letter must be approved by the chair person or the manager</w:t>
      </w:r>
      <w:r w:rsidR="00842698" w:rsidRPr="00EF60F3">
        <w:rPr>
          <w:rFonts w:ascii="Times New Roman" w:eastAsiaTheme="minorHAnsi" w:hAnsi="Times New Roman" w:cs="Times New Roman"/>
          <w:sz w:val="24"/>
          <w:szCs w:val="24"/>
          <w:lang w:bidi="ar-SA"/>
        </w:rPr>
        <w:t>;</w:t>
      </w:r>
      <w:r w:rsidR="00972A7A" w:rsidRPr="00EF60F3">
        <w:rPr>
          <w:rFonts w:ascii="Times New Roman" w:eastAsiaTheme="minorHAnsi" w:hAnsi="Times New Roman" w:cs="Times New Roman"/>
          <w:sz w:val="24"/>
          <w:szCs w:val="24"/>
          <w:lang w:bidi="ar-SA"/>
        </w:rPr>
        <w:t xml:space="preserve"> again,  if the approval was confirmed; then </w:t>
      </w:r>
      <w:r w:rsidR="00E55273" w:rsidRPr="00EF60F3">
        <w:rPr>
          <w:rFonts w:ascii="Times New Roman" w:eastAsiaTheme="minorHAnsi" w:hAnsi="Times New Roman" w:cs="Times New Roman"/>
          <w:sz w:val="24"/>
          <w:szCs w:val="24"/>
          <w:lang w:bidi="ar-SA"/>
        </w:rPr>
        <w:t xml:space="preserve">group formation followed; in case of group formation, the group committee  screen and select the better wealth farmers and exclude the very poor  to avoid group default. </w:t>
      </w:r>
      <w:r w:rsidR="00AF73D5" w:rsidRPr="00EF60F3">
        <w:rPr>
          <w:rFonts w:ascii="Times New Roman" w:eastAsiaTheme="minorHAnsi" w:hAnsi="Times New Roman" w:cs="Times New Roman"/>
          <w:sz w:val="24"/>
          <w:szCs w:val="24"/>
          <w:lang w:bidi="ar-SA"/>
        </w:rPr>
        <w:t xml:space="preserve"> As they </w:t>
      </w:r>
      <w:r w:rsidR="00D94318" w:rsidRPr="00EF60F3">
        <w:rPr>
          <w:rFonts w:ascii="Times New Roman" w:eastAsiaTheme="minorHAnsi" w:hAnsi="Times New Roman" w:cs="Times New Roman"/>
          <w:sz w:val="24"/>
          <w:szCs w:val="24"/>
          <w:lang w:bidi="ar-SA"/>
        </w:rPr>
        <w:t>mentioned most</w:t>
      </w:r>
      <w:r w:rsidR="00AF73D5" w:rsidRPr="00EF60F3">
        <w:rPr>
          <w:rFonts w:ascii="Times New Roman" w:eastAsiaTheme="minorHAnsi" w:hAnsi="Times New Roman" w:cs="Times New Roman"/>
          <w:sz w:val="24"/>
          <w:szCs w:val="24"/>
          <w:lang w:bidi="ar-SA"/>
        </w:rPr>
        <w:t xml:space="preserve"> of rural farmers have no formal education</w:t>
      </w:r>
      <w:r w:rsidR="00D94318" w:rsidRPr="00EF60F3">
        <w:rPr>
          <w:rFonts w:ascii="Times New Roman" w:eastAsiaTheme="minorHAnsi" w:hAnsi="Times New Roman" w:cs="Times New Roman"/>
          <w:sz w:val="24"/>
          <w:szCs w:val="24"/>
          <w:lang w:bidi="ar-SA"/>
        </w:rPr>
        <w:t xml:space="preserve">, </w:t>
      </w:r>
      <w:r w:rsidR="00D94318" w:rsidRPr="00EF60F3">
        <w:rPr>
          <w:rFonts w:ascii="Times New Roman" w:hAnsi="Times New Roman" w:cs="Times New Roman"/>
          <w:sz w:val="24"/>
          <w:szCs w:val="24"/>
        </w:rPr>
        <w:t xml:space="preserve">they do not thoroughly comprehend all these terms &amp; conditions as mentioned in the MFI’s paper works. Therefore, the result showed </w:t>
      </w:r>
      <w:r w:rsidR="00931A97" w:rsidRPr="00EF60F3">
        <w:rPr>
          <w:rFonts w:ascii="Times New Roman" w:hAnsi="Times New Roman" w:cs="Times New Roman"/>
          <w:sz w:val="24"/>
          <w:szCs w:val="24"/>
        </w:rPr>
        <w:t xml:space="preserve">that </w:t>
      </w:r>
      <w:r w:rsidR="00931A97">
        <w:rPr>
          <w:rFonts w:ascii="Times New Roman" w:hAnsi="Times New Roman" w:cs="Times New Roman"/>
          <w:sz w:val="24"/>
          <w:szCs w:val="24"/>
        </w:rPr>
        <w:t xml:space="preserve">lack of understanding lending procedure has constraints on demand for formal credit. To the </w:t>
      </w:r>
      <w:r w:rsidR="000F477A">
        <w:rPr>
          <w:rFonts w:ascii="Times New Roman" w:hAnsi="Times New Roman" w:cs="Times New Roman"/>
          <w:sz w:val="24"/>
          <w:szCs w:val="24"/>
        </w:rPr>
        <w:t>specific smallholder</w:t>
      </w:r>
      <w:r w:rsidR="003D66D1">
        <w:rPr>
          <w:rFonts w:ascii="Times New Roman" w:hAnsi="Times New Roman" w:cs="Times New Roman"/>
          <w:sz w:val="24"/>
          <w:szCs w:val="24"/>
        </w:rPr>
        <w:t xml:space="preserve"> farmers </w:t>
      </w:r>
      <w:r w:rsidR="00F732EE">
        <w:rPr>
          <w:rFonts w:ascii="Times New Roman" w:hAnsi="Times New Roman" w:cs="Times New Roman"/>
          <w:sz w:val="24"/>
          <w:szCs w:val="24"/>
        </w:rPr>
        <w:t xml:space="preserve">head who </w:t>
      </w:r>
      <w:proofErr w:type="gramStart"/>
      <w:r w:rsidR="00F732EE">
        <w:rPr>
          <w:rFonts w:ascii="Times New Roman" w:hAnsi="Times New Roman" w:cs="Times New Roman"/>
          <w:sz w:val="24"/>
          <w:szCs w:val="24"/>
        </w:rPr>
        <w:t xml:space="preserve">are </w:t>
      </w:r>
      <w:r w:rsidR="002701FC">
        <w:rPr>
          <w:rFonts w:ascii="Times New Roman" w:hAnsi="Times New Roman" w:cs="Times New Roman"/>
          <w:sz w:val="24"/>
          <w:szCs w:val="24"/>
        </w:rPr>
        <w:t>discouraged</w:t>
      </w:r>
      <w:proofErr w:type="gramEnd"/>
      <w:r w:rsidR="002701FC">
        <w:rPr>
          <w:rFonts w:ascii="Times New Roman" w:hAnsi="Times New Roman" w:cs="Times New Roman"/>
          <w:sz w:val="24"/>
          <w:szCs w:val="24"/>
        </w:rPr>
        <w:t xml:space="preserve"> </w:t>
      </w:r>
      <w:r w:rsidR="000F477A">
        <w:rPr>
          <w:rFonts w:ascii="Times New Roman" w:hAnsi="Times New Roman" w:cs="Times New Roman"/>
          <w:sz w:val="24"/>
          <w:szCs w:val="24"/>
        </w:rPr>
        <w:t>by these</w:t>
      </w:r>
      <w:r w:rsidR="002701FC">
        <w:rPr>
          <w:rFonts w:ascii="Times New Roman" w:hAnsi="Times New Roman" w:cs="Times New Roman"/>
          <w:sz w:val="24"/>
          <w:szCs w:val="24"/>
        </w:rPr>
        <w:t xml:space="preserve"> </w:t>
      </w:r>
      <w:r w:rsidR="00056010">
        <w:rPr>
          <w:rFonts w:ascii="Times New Roman" w:hAnsi="Times New Roman" w:cs="Times New Roman"/>
          <w:sz w:val="24"/>
          <w:szCs w:val="24"/>
        </w:rPr>
        <w:t xml:space="preserve">constrains do not prefer borrowing from MFI as </w:t>
      </w:r>
      <w:r w:rsidR="00786B90">
        <w:rPr>
          <w:rFonts w:ascii="Times New Roman" w:hAnsi="Times New Roman" w:cs="Times New Roman"/>
          <w:sz w:val="24"/>
          <w:szCs w:val="24"/>
        </w:rPr>
        <w:t>mentioned by</w:t>
      </w:r>
      <w:r w:rsidR="00056010">
        <w:rPr>
          <w:rFonts w:ascii="Times New Roman" w:hAnsi="Times New Roman" w:cs="Times New Roman"/>
          <w:sz w:val="24"/>
          <w:szCs w:val="24"/>
        </w:rPr>
        <w:t xml:space="preserve"> the </w:t>
      </w:r>
      <w:r w:rsidR="00F732EE">
        <w:rPr>
          <w:rFonts w:ascii="Times New Roman" w:hAnsi="Times New Roman" w:cs="Times New Roman"/>
          <w:sz w:val="24"/>
          <w:szCs w:val="24"/>
        </w:rPr>
        <w:t>intervened sample</w:t>
      </w:r>
      <w:r w:rsidR="00056010">
        <w:rPr>
          <w:rFonts w:ascii="Times New Roman" w:hAnsi="Times New Roman" w:cs="Times New Roman"/>
          <w:sz w:val="24"/>
          <w:szCs w:val="24"/>
        </w:rPr>
        <w:t xml:space="preserve"> respondents. </w:t>
      </w:r>
    </w:p>
    <w:p w:rsidR="00063F17" w:rsidRDefault="00AD450A"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11002A">
        <w:rPr>
          <w:rFonts w:ascii="Times New Roman" w:hAnsi="Times New Roman" w:cs="Times New Roman"/>
          <w:b/>
          <w:sz w:val="24"/>
          <w:szCs w:val="24"/>
        </w:rPr>
        <w:t>Provision of Loan Size</w:t>
      </w:r>
      <w:r w:rsidRPr="00B82FB0">
        <w:rPr>
          <w:rFonts w:ascii="Times New Roman" w:hAnsi="Times New Roman" w:cs="Times New Roman"/>
          <w:b/>
          <w:sz w:val="24"/>
          <w:szCs w:val="24"/>
        </w:rPr>
        <w:t xml:space="preserve">: </w:t>
      </w:r>
      <w:r w:rsidR="00B82FB0" w:rsidRPr="00A17A21">
        <w:rPr>
          <w:rFonts w:ascii="Times New Roman" w:eastAsiaTheme="minorHAnsi" w:hAnsi="Times New Roman" w:cs="Times New Roman"/>
          <w:sz w:val="24"/>
          <w:szCs w:val="24"/>
          <w:lang w:bidi="ar-SA"/>
        </w:rPr>
        <w:t>In Ethiopia, the credit</w:t>
      </w:r>
      <w:r w:rsidR="0069425A" w:rsidRPr="00A17A21">
        <w:rPr>
          <w:rFonts w:ascii="Times New Roman" w:eastAsiaTheme="minorHAnsi" w:hAnsi="Times New Roman" w:cs="Times New Roman"/>
          <w:sz w:val="24"/>
          <w:szCs w:val="24"/>
          <w:lang w:bidi="ar-SA"/>
        </w:rPr>
        <w:t xml:space="preserve"> </w:t>
      </w:r>
      <w:r w:rsidR="00B82FB0" w:rsidRPr="00A17A21">
        <w:rPr>
          <w:rFonts w:ascii="Times New Roman" w:eastAsiaTheme="minorHAnsi" w:hAnsi="Times New Roman" w:cs="Times New Roman"/>
          <w:sz w:val="24"/>
          <w:szCs w:val="24"/>
          <w:lang w:bidi="ar-SA"/>
        </w:rPr>
        <w:t xml:space="preserve">market </w:t>
      </w:r>
      <w:r w:rsidR="0069425A" w:rsidRPr="00A17A21">
        <w:rPr>
          <w:rFonts w:ascii="Times New Roman" w:eastAsiaTheme="minorHAnsi" w:hAnsi="Times New Roman" w:cs="Times New Roman"/>
          <w:sz w:val="24"/>
          <w:szCs w:val="24"/>
          <w:lang w:bidi="ar-SA"/>
        </w:rPr>
        <w:t>is</w:t>
      </w:r>
      <w:r w:rsidR="00B82FB0" w:rsidRPr="00A17A21">
        <w:rPr>
          <w:rFonts w:ascii="Times New Roman" w:eastAsiaTheme="minorHAnsi" w:hAnsi="Times New Roman" w:cs="Times New Roman"/>
          <w:sz w:val="24"/>
          <w:szCs w:val="24"/>
          <w:lang w:bidi="ar-SA"/>
        </w:rPr>
        <w:t xml:space="preserve"> supply-driven in the sens</w:t>
      </w:r>
      <w:r w:rsidR="0069425A" w:rsidRPr="00A17A21">
        <w:rPr>
          <w:rFonts w:ascii="Times New Roman" w:eastAsiaTheme="minorHAnsi" w:hAnsi="Times New Roman" w:cs="Times New Roman"/>
          <w:sz w:val="24"/>
          <w:szCs w:val="24"/>
          <w:lang w:bidi="ar-SA"/>
        </w:rPr>
        <w:t xml:space="preserve">e that borrowers take only what </w:t>
      </w:r>
      <w:r w:rsidR="00B82FB0" w:rsidRPr="00A17A21">
        <w:rPr>
          <w:rFonts w:ascii="Times New Roman" w:eastAsiaTheme="minorHAnsi" w:hAnsi="Times New Roman" w:cs="Times New Roman"/>
          <w:sz w:val="24"/>
          <w:szCs w:val="24"/>
          <w:lang w:bidi="ar-SA"/>
        </w:rPr>
        <w:t>the lender offers and do not ask too many questi</w:t>
      </w:r>
      <w:r w:rsidR="0069425A" w:rsidRPr="00A17A21">
        <w:rPr>
          <w:rFonts w:ascii="Times New Roman" w:eastAsiaTheme="minorHAnsi" w:hAnsi="Times New Roman" w:cs="Times New Roman"/>
          <w:sz w:val="24"/>
          <w:szCs w:val="24"/>
          <w:lang w:bidi="ar-SA"/>
        </w:rPr>
        <w:t>ons. The supplier determines the type of loan products, prices (interest rate), quality and reliability of the services</w:t>
      </w:r>
      <w:r w:rsidR="00B82FB0" w:rsidRPr="00A17A21">
        <w:rPr>
          <w:rFonts w:ascii="Times New Roman" w:eastAsiaTheme="minorHAnsi" w:hAnsi="Times New Roman" w:cs="Times New Roman"/>
          <w:sz w:val="24"/>
          <w:szCs w:val="24"/>
          <w:lang w:bidi="ar-SA"/>
        </w:rPr>
        <w:t xml:space="preserve">, and innovative loan products are </w:t>
      </w:r>
      <w:r w:rsidR="0069425A" w:rsidRPr="00A17A21">
        <w:rPr>
          <w:rFonts w:ascii="Times New Roman" w:eastAsiaTheme="minorHAnsi" w:hAnsi="Times New Roman" w:cs="Times New Roman"/>
          <w:sz w:val="24"/>
          <w:szCs w:val="24"/>
          <w:lang w:bidi="ar-SA"/>
        </w:rPr>
        <w:t xml:space="preserve">not very common in this market. </w:t>
      </w:r>
      <w:r w:rsidR="00BE5100" w:rsidRPr="00A17A21">
        <w:rPr>
          <w:rFonts w:ascii="Times New Roman" w:eastAsiaTheme="minorHAnsi" w:hAnsi="Times New Roman" w:cs="Times New Roman"/>
          <w:sz w:val="24"/>
          <w:szCs w:val="24"/>
          <w:lang w:bidi="ar-SA"/>
        </w:rPr>
        <w:t xml:space="preserve"> The farm households do not get the amount of credit they applied </w:t>
      </w:r>
      <w:proofErr w:type="gramStart"/>
      <w:r w:rsidR="00BE5100" w:rsidRPr="00A17A21">
        <w:rPr>
          <w:rFonts w:ascii="Times New Roman" w:eastAsiaTheme="minorHAnsi" w:hAnsi="Times New Roman" w:cs="Times New Roman"/>
          <w:sz w:val="24"/>
          <w:szCs w:val="24"/>
          <w:lang w:bidi="ar-SA"/>
        </w:rPr>
        <w:t>for</w:t>
      </w:r>
      <w:proofErr w:type="gramEnd"/>
      <w:r w:rsidR="00BE5100" w:rsidRPr="00A17A21">
        <w:rPr>
          <w:rFonts w:ascii="Times New Roman" w:eastAsiaTheme="minorHAnsi" w:hAnsi="Times New Roman" w:cs="Times New Roman"/>
          <w:sz w:val="24"/>
          <w:szCs w:val="24"/>
          <w:lang w:bidi="ar-SA"/>
        </w:rPr>
        <w:t xml:space="preserve">. </w:t>
      </w:r>
      <w:r w:rsidR="00EF3AC0" w:rsidRPr="00A17A21">
        <w:rPr>
          <w:rFonts w:ascii="Times New Roman" w:eastAsiaTheme="minorHAnsi" w:hAnsi="Times New Roman" w:cs="Times New Roman"/>
          <w:sz w:val="24"/>
          <w:szCs w:val="24"/>
          <w:lang w:bidi="ar-SA"/>
        </w:rPr>
        <w:t xml:space="preserve">Possible reasons for this gap between the demand for and supply of rural credit </w:t>
      </w:r>
      <w:r w:rsidR="00844163" w:rsidRPr="00A17A21">
        <w:rPr>
          <w:rFonts w:ascii="Times New Roman" w:eastAsiaTheme="minorHAnsi" w:hAnsi="Times New Roman" w:cs="Times New Roman"/>
          <w:sz w:val="24"/>
          <w:szCs w:val="24"/>
          <w:lang w:bidi="ar-SA"/>
        </w:rPr>
        <w:t>include</w:t>
      </w:r>
      <w:r w:rsidR="008E2D13" w:rsidRPr="00A17A21">
        <w:rPr>
          <w:rFonts w:ascii="Times New Roman" w:eastAsiaTheme="minorHAnsi" w:hAnsi="Times New Roman" w:cs="Times New Roman"/>
          <w:sz w:val="24"/>
          <w:szCs w:val="24"/>
          <w:lang w:bidi="ar-SA"/>
        </w:rPr>
        <w:t xml:space="preserve">; </w:t>
      </w:r>
      <w:r w:rsidR="00EF3AC0" w:rsidRPr="00A17A21">
        <w:rPr>
          <w:rFonts w:ascii="Times New Roman" w:eastAsiaTheme="minorHAnsi" w:hAnsi="Times New Roman" w:cs="Times New Roman"/>
          <w:sz w:val="24"/>
          <w:szCs w:val="24"/>
          <w:lang w:bidi="ar-SA"/>
        </w:rPr>
        <w:t xml:space="preserve"> lack of adequate ‘</w:t>
      </w:r>
      <w:r w:rsidR="00AD257A" w:rsidRPr="00A17A21">
        <w:rPr>
          <w:rFonts w:ascii="Times New Roman" w:eastAsiaTheme="minorHAnsi" w:hAnsi="Times New Roman" w:cs="Times New Roman"/>
          <w:sz w:val="24"/>
          <w:szCs w:val="24"/>
          <w:lang w:bidi="ar-SA"/>
        </w:rPr>
        <w:t>loan able</w:t>
      </w:r>
      <w:r w:rsidR="00EF3AC0" w:rsidRPr="00A17A21">
        <w:rPr>
          <w:rFonts w:ascii="Times New Roman" w:eastAsiaTheme="minorHAnsi" w:hAnsi="Times New Roman" w:cs="Times New Roman"/>
          <w:sz w:val="24"/>
          <w:szCs w:val="24"/>
          <w:lang w:bidi="ar-SA"/>
        </w:rPr>
        <w:t>’ fund in the hands of</w:t>
      </w:r>
      <w:r w:rsidR="00AD257A" w:rsidRPr="00A17A21">
        <w:rPr>
          <w:rFonts w:ascii="Times New Roman" w:eastAsiaTheme="minorHAnsi" w:hAnsi="Times New Roman" w:cs="Times New Roman"/>
          <w:sz w:val="24"/>
          <w:szCs w:val="24"/>
          <w:lang w:bidi="ar-SA"/>
        </w:rPr>
        <w:t xml:space="preserve"> </w:t>
      </w:r>
      <w:r w:rsidR="00EF3AC0" w:rsidRPr="00A17A21">
        <w:rPr>
          <w:rFonts w:ascii="Times New Roman" w:eastAsiaTheme="minorHAnsi" w:hAnsi="Times New Roman" w:cs="Times New Roman"/>
          <w:sz w:val="24"/>
          <w:szCs w:val="24"/>
          <w:lang w:bidi="ar-SA"/>
        </w:rPr>
        <w:t>Lenders</w:t>
      </w:r>
      <w:r w:rsidR="008E2D13" w:rsidRPr="00A17A21">
        <w:rPr>
          <w:rFonts w:ascii="Times New Roman" w:eastAsiaTheme="minorHAnsi" w:hAnsi="Times New Roman" w:cs="Times New Roman"/>
          <w:sz w:val="24"/>
          <w:szCs w:val="24"/>
          <w:lang w:bidi="ar-SA"/>
        </w:rPr>
        <w:t xml:space="preserve">, </w:t>
      </w:r>
      <w:r w:rsidR="00844163" w:rsidRPr="00A17A21">
        <w:rPr>
          <w:rFonts w:ascii="Times New Roman" w:eastAsiaTheme="minorHAnsi" w:hAnsi="Times New Roman" w:cs="Times New Roman"/>
          <w:sz w:val="24"/>
          <w:szCs w:val="24"/>
          <w:lang w:bidi="ar-SA"/>
        </w:rPr>
        <w:t xml:space="preserve"> </w:t>
      </w:r>
      <w:r w:rsidR="00EF3AC0" w:rsidRPr="00A17A21">
        <w:rPr>
          <w:rFonts w:ascii="Times New Roman" w:eastAsiaTheme="minorHAnsi" w:hAnsi="Times New Roman" w:cs="Times New Roman"/>
          <w:sz w:val="24"/>
          <w:szCs w:val="24"/>
          <w:lang w:bidi="ar-SA"/>
        </w:rPr>
        <w:t xml:space="preserve"> strict</w:t>
      </w:r>
      <w:r w:rsidR="00844163" w:rsidRPr="00A17A21">
        <w:rPr>
          <w:rFonts w:ascii="Times New Roman" w:eastAsiaTheme="minorHAnsi" w:hAnsi="Times New Roman" w:cs="Times New Roman"/>
          <w:sz w:val="24"/>
          <w:szCs w:val="24"/>
          <w:lang w:bidi="ar-SA"/>
        </w:rPr>
        <w:t xml:space="preserve"> refinancing policy of lenders and </w:t>
      </w:r>
      <w:r w:rsidR="00EF3AC0" w:rsidRPr="00A17A21">
        <w:rPr>
          <w:rFonts w:ascii="Times New Roman" w:eastAsiaTheme="minorHAnsi" w:hAnsi="Times New Roman" w:cs="Times New Roman"/>
          <w:sz w:val="24"/>
          <w:szCs w:val="24"/>
          <w:lang w:bidi="ar-SA"/>
        </w:rPr>
        <w:t xml:space="preserve">lack </w:t>
      </w:r>
      <w:r w:rsidR="004804EA" w:rsidRPr="00A17A21">
        <w:rPr>
          <w:rFonts w:ascii="Times New Roman" w:eastAsiaTheme="minorHAnsi" w:hAnsi="Times New Roman" w:cs="Times New Roman"/>
          <w:sz w:val="24"/>
          <w:szCs w:val="24"/>
          <w:lang w:bidi="ar-SA"/>
        </w:rPr>
        <w:t xml:space="preserve">of loan collateral in the hands </w:t>
      </w:r>
      <w:r w:rsidR="00EF3AC0" w:rsidRPr="00A17A21">
        <w:rPr>
          <w:rFonts w:ascii="Times New Roman" w:eastAsiaTheme="minorHAnsi" w:hAnsi="Times New Roman" w:cs="Times New Roman"/>
          <w:sz w:val="24"/>
          <w:szCs w:val="24"/>
          <w:lang w:bidi="ar-SA"/>
        </w:rPr>
        <w:t>of borrowers</w:t>
      </w:r>
      <w:r w:rsidR="008E2D13" w:rsidRPr="00A17A21">
        <w:rPr>
          <w:rFonts w:ascii="Times New Roman" w:eastAsiaTheme="minorHAnsi" w:hAnsi="Times New Roman" w:cs="Times New Roman"/>
          <w:sz w:val="24"/>
          <w:szCs w:val="24"/>
          <w:lang w:bidi="ar-SA"/>
        </w:rPr>
        <w:t xml:space="preserve">.  Hence, having these piece of information in the </w:t>
      </w:r>
      <w:r w:rsidR="008E2D13" w:rsidRPr="00A17A21">
        <w:rPr>
          <w:rFonts w:ascii="Times New Roman" w:eastAsiaTheme="minorHAnsi" w:hAnsi="Times New Roman" w:cs="Times New Roman"/>
          <w:sz w:val="24"/>
          <w:szCs w:val="24"/>
          <w:lang w:bidi="ar-SA"/>
        </w:rPr>
        <w:lastRenderedPageBreak/>
        <w:t>study area out of 150 sample respondents 136 (90.7 %) said we   dissatisfied and 14 (9.3%) satisfied to the loan amount provided by OCSSCO.   This implies</w:t>
      </w:r>
      <w:proofErr w:type="gramStart"/>
      <w:r w:rsidR="000F7005" w:rsidRPr="00A17A21">
        <w:rPr>
          <w:rFonts w:ascii="Times New Roman" w:eastAsiaTheme="minorHAnsi" w:hAnsi="Times New Roman" w:cs="Times New Roman"/>
          <w:sz w:val="24"/>
          <w:szCs w:val="24"/>
          <w:lang w:bidi="ar-SA"/>
        </w:rPr>
        <w:t>,</w:t>
      </w:r>
      <w:proofErr w:type="gramEnd"/>
      <w:r w:rsidR="000F7005" w:rsidRPr="00A17A21">
        <w:rPr>
          <w:rFonts w:ascii="Times New Roman" w:eastAsiaTheme="minorHAnsi" w:hAnsi="Times New Roman" w:cs="Times New Roman"/>
          <w:sz w:val="24"/>
          <w:szCs w:val="24"/>
          <w:lang w:bidi="ar-SA"/>
        </w:rPr>
        <w:t xml:space="preserve"> I from this perspective it is easy to someone else to understand majority of smallholder farmers of the study area are dissat</w:t>
      </w:r>
      <w:r w:rsidR="00A95D7F" w:rsidRPr="00A17A21">
        <w:rPr>
          <w:rFonts w:ascii="Times New Roman" w:eastAsiaTheme="minorHAnsi" w:hAnsi="Times New Roman" w:cs="Times New Roman"/>
          <w:sz w:val="24"/>
          <w:szCs w:val="24"/>
          <w:lang w:bidi="ar-SA"/>
        </w:rPr>
        <w:t xml:space="preserve">isfied to the loan size of MFI. Hence, </w:t>
      </w:r>
      <w:r w:rsidR="00A17A21" w:rsidRPr="00A17A21">
        <w:rPr>
          <w:rFonts w:ascii="Times New Roman" w:eastAsiaTheme="minorHAnsi" w:hAnsi="Times New Roman" w:cs="Times New Roman"/>
          <w:sz w:val="24"/>
          <w:szCs w:val="24"/>
          <w:lang w:bidi="ar-SA"/>
        </w:rPr>
        <w:t>discourage genuine applicants who want to have access to rural finance.</w:t>
      </w:r>
    </w:p>
    <w:p w:rsidR="007160A4" w:rsidRPr="00716A49" w:rsidRDefault="00D427DF" w:rsidP="008845D4">
      <w:pPr>
        <w:pStyle w:val="Heading2"/>
        <w:spacing w:after="100" w:afterAutospacing="1"/>
        <w:rPr>
          <w:rFonts w:ascii="Times New Roman" w:eastAsiaTheme="minorHAnsi" w:hAnsi="Times New Roman" w:cs="Times New Roman"/>
          <w:color w:val="auto"/>
          <w:sz w:val="32"/>
          <w:szCs w:val="32"/>
          <w:lang w:bidi="ar-SA"/>
        </w:rPr>
      </w:pPr>
      <w:bookmarkStart w:id="71" w:name="_Toc118525432"/>
      <w:r w:rsidRPr="00716A49">
        <w:rPr>
          <w:rFonts w:ascii="Times New Roman" w:hAnsi="Times New Roman" w:cs="Times New Roman"/>
          <w:color w:val="auto"/>
          <w:sz w:val="32"/>
          <w:szCs w:val="32"/>
          <w:lang w:bidi="ar-SA"/>
        </w:rPr>
        <w:t>4.4</w:t>
      </w:r>
      <w:r w:rsidR="00691C56" w:rsidRPr="00716A49">
        <w:rPr>
          <w:rFonts w:ascii="Times New Roman" w:hAnsi="Times New Roman" w:cs="Times New Roman"/>
          <w:color w:val="auto"/>
          <w:sz w:val="32"/>
          <w:szCs w:val="32"/>
          <w:lang w:bidi="ar-SA"/>
        </w:rPr>
        <w:t>. Summary</w:t>
      </w:r>
      <w:r w:rsidR="00126F79" w:rsidRPr="00716A49">
        <w:rPr>
          <w:rFonts w:ascii="Times New Roman" w:hAnsi="Times New Roman" w:cs="Times New Roman"/>
          <w:color w:val="auto"/>
          <w:sz w:val="32"/>
          <w:szCs w:val="32"/>
          <w:lang w:bidi="ar-SA"/>
        </w:rPr>
        <w:t xml:space="preserve"> of Key Informants (</w:t>
      </w:r>
      <w:r w:rsidR="007160A4" w:rsidRPr="00716A49">
        <w:rPr>
          <w:rFonts w:ascii="Times New Roman" w:hAnsi="Times New Roman" w:cs="Times New Roman"/>
          <w:color w:val="auto"/>
          <w:sz w:val="32"/>
          <w:szCs w:val="32"/>
          <w:lang w:bidi="ar-SA"/>
        </w:rPr>
        <w:t>KIs) interview</w:t>
      </w:r>
      <w:bookmarkEnd w:id="71"/>
    </w:p>
    <w:p w:rsidR="007160A4" w:rsidRPr="0088767E" w:rsidRDefault="007160A4" w:rsidP="008845D4">
      <w:pPr>
        <w:autoSpaceDE w:val="0"/>
        <w:autoSpaceDN w:val="0"/>
        <w:adjustRightInd w:val="0"/>
        <w:spacing w:after="100" w:afterAutospacing="1"/>
        <w:rPr>
          <w:rFonts w:ascii="Times New Roman" w:hAnsi="Times New Roman" w:cs="Times New Roman"/>
          <w:sz w:val="24"/>
          <w:szCs w:val="24"/>
          <w:lang w:bidi="ar-SA"/>
        </w:rPr>
      </w:pPr>
      <w:r w:rsidRPr="0088767E">
        <w:rPr>
          <w:rFonts w:ascii="Times New Roman" w:hAnsi="Times New Roman" w:cs="Times New Roman"/>
          <w:sz w:val="24"/>
          <w:szCs w:val="24"/>
          <w:lang w:bidi="ar-SA"/>
        </w:rPr>
        <w:t xml:space="preserve">The KIs from the financial institutions said microfinance institution is granting special loan to Smallholder farmers. </w:t>
      </w:r>
      <w:proofErr w:type="gramStart"/>
      <w:r w:rsidRPr="0088767E">
        <w:rPr>
          <w:rFonts w:ascii="Times New Roman" w:hAnsi="Times New Roman" w:cs="Times New Roman"/>
          <w:sz w:val="24"/>
          <w:szCs w:val="24"/>
          <w:lang w:bidi="ar-SA"/>
        </w:rPr>
        <w:t>But</w:t>
      </w:r>
      <w:proofErr w:type="gramEnd"/>
      <w:r w:rsidRPr="0088767E">
        <w:rPr>
          <w:rFonts w:ascii="Times New Roman" w:hAnsi="Times New Roman" w:cs="Times New Roman"/>
          <w:sz w:val="24"/>
          <w:szCs w:val="24"/>
          <w:lang w:bidi="ar-SA"/>
        </w:rPr>
        <w:t xml:space="preserve">, they said, </w:t>
      </w:r>
      <w:r w:rsidRPr="0088767E">
        <w:rPr>
          <w:rFonts w:ascii="Times New Roman" w:hAnsi="Times New Roman" w:cs="Times New Roman"/>
          <w:iCs/>
          <w:sz w:val="24"/>
          <w:szCs w:val="24"/>
          <w:lang w:bidi="ar-SA"/>
        </w:rPr>
        <w:t>"What makes the loan specialist the lending procedure particularly the way the institution solved the collateral requirement, which is the group lending</w:t>
      </w:r>
      <w:r w:rsidRPr="0088767E">
        <w:rPr>
          <w:rFonts w:ascii="Times New Roman" w:hAnsi="Times New Roman" w:cs="Times New Roman"/>
          <w:sz w:val="24"/>
          <w:szCs w:val="24"/>
          <w:lang w:bidi="ar-SA"/>
        </w:rPr>
        <w:t>.</w:t>
      </w:r>
      <w:r w:rsidR="007D179B" w:rsidRPr="0088767E">
        <w:rPr>
          <w:rFonts w:ascii="Times New Roman" w:hAnsi="Times New Roman" w:cs="Times New Roman"/>
          <w:sz w:val="24"/>
          <w:szCs w:val="24"/>
          <w:lang w:bidi="ar-SA"/>
        </w:rPr>
        <w:t xml:space="preserve"> </w:t>
      </w:r>
      <w:r w:rsidRPr="0088767E">
        <w:rPr>
          <w:rFonts w:ascii="Times New Roman" w:hAnsi="Times New Roman" w:cs="Times New Roman"/>
          <w:iCs/>
          <w:sz w:val="24"/>
          <w:szCs w:val="24"/>
          <w:lang w:bidi="ar-SA"/>
        </w:rPr>
        <w:t>Thus, special doesn’t mean in terms of amount, lowered interest rate or any other offer”.</w:t>
      </w:r>
      <w:r w:rsidR="0041735F" w:rsidRPr="0088767E">
        <w:rPr>
          <w:rFonts w:ascii="Times New Roman" w:hAnsi="Times New Roman" w:cs="Times New Roman"/>
          <w:sz w:val="24"/>
          <w:szCs w:val="24"/>
          <w:lang w:bidi="ar-SA"/>
        </w:rPr>
        <w:t xml:space="preserve"> </w:t>
      </w:r>
      <w:r w:rsidRPr="0088767E">
        <w:rPr>
          <w:rFonts w:ascii="Times New Roman" w:hAnsi="Times New Roman" w:cs="Times New Roman"/>
          <w:sz w:val="24"/>
          <w:szCs w:val="24"/>
          <w:lang w:bidi="ar-SA"/>
        </w:rPr>
        <w:t xml:space="preserve">All the KIs agreed the purpose of the credit received by most smallholder farmers is not mostly used for agricultural activities, like to adopt new farming technologies or rewarding agricultural inputs. They said, </w:t>
      </w:r>
      <w:r w:rsidRPr="0088767E">
        <w:rPr>
          <w:rFonts w:ascii="Times New Roman" w:hAnsi="Times New Roman" w:cs="Times New Roman"/>
          <w:iCs/>
          <w:sz w:val="24"/>
          <w:szCs w:val="24"/>
          <w:lang w:bidi="ar-SA"/>
        </w:rPr>
        <w:t>“The poor farmers rarely use the financial credit they received from</w:t>
      </w:r>
      <w:r w:rsidR="000E44A6" w:rsidRPr="0088767E">
        <w:rPr>
          <w:rFonts w:ascii="Times New Roman" w:hAnsi="Times New Roman" w:cs="Times New Roman"/>
          <w:sz w:val="24"/>
          <w:szCs w:val="24"/>
          <w:lang w:bidi="ar-SA"/>
        </w:rPr>
        <w:t xml:space="preserve"> </w:t>
      </w:r>
      <w:r w:rsidRPr="0088767E">
        <w:rPr>
          <w:rFonts w:ascii="Times New Roman" w:hAnsi="Times New Roman" w:cs="Times New Roman"/>
          <w:iCs/>
          <w:sz w:val="24"/>
          <w:szCs w:val="24"/>
          <w:lang w:bidi="ar-SA"/>
        </w:rPr>
        <w:t xml:space="preserve">microfinance institutions to invest on their farm. Whilst, they use it to solve immediate cash constrains, mainly for household consumption”. </w:t>
      </w:r>
      <w:r w:rsidRPr="0088767E">
        <w:rPr>
          <w:rFonts w:ascii="Times New Roman" w:hAnsi="Times New Roman" w:cs="Times New Roman"/>
          <w:sz w:val="24"/>
          <w:szCs w:val="24"/>
          <w:lang w:bidi="ar-SA"/>
        </w:rPr>
        <w:t xml:space="preserve">The KIs also pointed out, </w:t>
      </w:r>
      <w:r w:rsidRPr="0088767E">
        <w:rPr>
          <w:rFonts w:ascii="Times New Roman" w:hAnsi="Times New Roman" w:cs="Times New Roman"/>
          <w:iCs/>
          <w:sz w:val="24"/>
          <w:szCs w:val="24"/>
          <w:lang w:bidi="ar-SA"/>
        </w:rPr>
        <w:t xml:space="preserve">“Still there are smallholder farmers who applied for credit to formal institutions and finish the procedures unsuccessfully”. </w:t>
      </w:r>
      <w:r w:rsidRPr="0088767E">
        <w:rPr>
          <w:rFonts w:ascii="Times New Roman" w:hAnsi="Times New Roman" w:cs="Times New Roman"/>
          <w:sz w:val="24"/>
          <w:szCs w:val="24"/>
          <w:lang w:bidi="ar-SA"/>
        </w:rPr>
        <w:t>Indicating the individual farmer’s does not only determine successfulness of credit applicants’ related factors</w:t>
      </w:r>
      <w:r w:rsidR="0041735F" w:rsidRPr="0088767E">
        <w:rPr>
          <w:rFonts w:ascii="Times New Roman" w:hAnsi="Times New Roman" w:cs="Times New Roman"/>
          <w:sz w:val="24"/>
          <w:szCs w:val="24"/>
          <w:lang w:bidi="ar-SA"/>
        </w:rPr>
        <w:t>, but</w:t>
      </w:r>
      <w:r w:rsidRPr="0088767E">
        <w:rPr>
          <w:rFonts w:ascii="Times New Roman" w:hAnsi="Times New Roman" w:cs="Times New Roman"/>
          <w:sz w:val="24"/>
          <w:szCs w:val="24"/>
          <w:lang w:bidi="ar-SA"/>
        </w:rPr>
        <w:t xml:space="preserve"> also depends on the lending procedures (required criteria)</w:t>
      </w:r>
      <w:r w:rsidRPr="0088767E">
        <w:rPr>
          <w:rFonts w:ascii="Times New Roman" w:hAnsi="Times New Roman" w:cs="Times New Roman"/>
          <w:iCs/>
          <w:sz w:val="24"/>
          <w:szCs w:val="24"/>
          <w:lang w:bidi="ar-SA"/>
        </w:rPr>
        <w:t xml:space="preserve"> </w:t>
      </w:r>
      <w:r w:rsidRPr="0088767E">
        <w:rPr>
          <w:rFonts w:ascii="Times New Roman" w:hAnsi="Times New Roman" w:cs="Times New Roman"/>
          <w:sz w:val="24"/>
          <w:szCs w:val="24"/>
          <w:lang w:bidi="ar-SA"/>
        </w:rPr>
        <w:t>of the financial institutions. Thus, showing the lending procedures are among the main barriers</w:t>
      </w:r>
      <w:r w:rsidRPr="0088767E">
        <w:rPr>
          <w:rFonts w:ascii="Times New Roman" w:hAnsi="Times New Roman" w:cs="Times New Roman"/>
          <w:iCs/>
          <w:sz w:val="24"/>
          <w:szCs w:val="24"/>
          <w:lang w:bidi="ar-SA"/>
        </w:rPr>
        <w:t xml:space="preserve"> </w:t>
      </w:r>
      <w:r w:rsidRPr="0088767E">
        <w:rPr>
          <w:rFonts w:ascii="Times New Roman" w:hAnsi="Times New Roman" w:cs="Times New Roman"/>
          <w:sz w:val="24"/>
          <w:szCs w:val="24"/>
          <w:lang w:bidi="ar-SA"/>
        </w:rPr>
        <w:t>that hinder smallholder farmers’ participation   in formal credit.</w:t>
      </w:r>
    </w:p>
    <w:p w:rsidR="00AD0CEA" w:rsidRDefault="00D133EC" w:rsidP="008845D4">
      <w:pPr>
        <w:autoSpaceDE w:val="0"/>
        <w:autoSpaceDN w:val="0"/>
        <w:adjustRightInd w:val="0"/>
        <w:spacing w:after="100" w:afterAutospacing="1"/>
        <w:rPr>
          <w:rFonts w:ascii="Times New Roman" w:hAnsi="Times New Roman" w:cs="Times New Roman"/>
          <w:sz w:val="24"/>
          <w:szCs w:val="24"/>
          <w:lang w:bidi="ar-SA"/>
        </w:rPr>
      </w:pPr>
      <w:r w:rsidRPr="0088767E">
        <w:rPr>
          <w:rFonts w:ascii="Times New Roman" w:hAnsi="Times New Roman" w:cs="Times New Roman"/>
          <w:sz w:val="24"/>
          <w:szCs w:val="24"/>
          <w:lang w:bidi="ar-SA"/>
        </w:rPr>
        <w:t>Specifically, on respondent said that I am one of the borrowers from the group borrower, the loan size permitted to me by both group committee and OCSSCO is 10000 in Eth. Birr</w:t>
      </w:r>
      <w:r w:rsidR="00B2036F" w:rsidRPr="0088767E">
        <w:rPr>
          <w:rFonts w:ascii="Times New Roman" w:hAnsi="Times New Roman" w:cs="Times New Roman"/>
          <w:sz w:val="24"/>
          <w:szCs w:val="24"/>
          <w:lang w:bidi="ar-SA"/>
        </w:rPr>
        <w:t xml:space="preserve">, but the   amount of birr I was received is </w:t>
      </w:r>
      <w:r w:rsidR="00392996" w:rsidRPr="0088767E">
        <w:rPr>
          <w:rFonts w:ascii="Times New Roman" w:hAnsi="Times New Roman" w:cs="Times New Roman"/>
          <w:sz w:val="24"/>
          <w:szCs w:val="24"/>
          <w:lang w:bidi="ar-SA"/>
        </w:rPr>
        <w:t xml:space="preserve"> only </w:t>
      </w:r>
      <w:r w:rsidR="00B2036F" w:rsidRPr="0088767E">
        <w:rPr>
          <w:rFonts w:ascii="Times New Roman" w:hAnsi="Times New Roman" w:cs="Times New Roman"/>
          <w:sz w:val="24"/>
          <w:szCs w:val="24"/>
          <w:lang w:bidi="ar-SA"/>
        </w:rPr>
        <w:t xml:space="preserve">9200 Eth. Birr, </w:t>
      </w:r>
      <w:r w:rsidR="00392996" w:rsidRPr="0088767E">
        <w:rPr>
          <w:rFonts w:ascii="Times New Roman" w:hAnsi="Times New Roman" w:cs="Times New Roman"/>
          <w:sz w:val="24"/>
          <w:szCs w:val="24"/>
          <w:lang w:bidi="ar-SA"/>
        </w:rPr>
        <w:t xml:space="preserve">5 %  and 3% </w:t>
      </w:r>
      <w:r w:rsidR="00AF7593" w:rsidRPr="0088767E">
        <w:rPr>
          <w:rFonts w:ascii="Times New Roman" w:hAnsi="Times New Roman" w:cs="Times New Roman"/>
          <w:sz w:val="24"/>
          <w:szCs w:val="24"/>
          <w:lang w:bidi="ar-SA"/>
        </w:rPr>
        <w:t xml:space="preserve"> for pre-saving and  for MF giving services respectively. This implies that MFI for its profit motive than target the poor smallholder farmers to lift vicious poverty.    </w:t>
      </w:r>
    </w:p>
    <w:p w:rsidR="005C37E6" w:rsidRPr="00AD0CEA" w:rsidRDefault="007160A4" w:rsidP="008845D4">
      <w:pPr>
        <w:autoSpaceDE w:val="0"/>
        <w:autoSpaceDN w:val="0"/>
        <w:adjustRightInd w:val="0"/>
        <w:rPr>
          <w:rFonts w:ascii="Times New Roman" w:hAnsi="Times New Roman" w:cs="Times New Roman"/>
          <w:sz w:val="24"/>
          <w:szCs w:val="24"/>
          <w:lang w:bidi="ar-SA"/>
        </w:rPr>
      </w:pPr>
      <w:r w:rsidRPr="0088767E">
        <w:rPr>
          <w:rFonts w:ascii="Times New Roman" w:hAnsi="Times New Roman" w:cs="Times New Roman"/>
          <w:sz w:val="24"/>
          <w:szCs w:val="24"/>
          <w:lang w:bidi="ar-SA"/>
        </w:rPr>
        <w:t xml:space="preserve">The KIs from other bodies also said, </w:t>
      </w:r>
      <w:r w:rsidRPr="0088767E">
        <w:rPr>
          <w:rFonts w:ascii="Times New Roman" w:hAnsi="Times New Roman" w:cs="Times New Roman"/>
          <w:iCs/>
          <w:sz w:val="24"/>
          <w:szCs w:val="24"/>
          <w:lang w:bidi="ar-SA"/>
        </w:rPr>
        <w:t xml:space="preserve">“Majority of the credit in need smallholder farmers fail even before applying to the financial institutions due to early rejection during the </w:t>
      </w:r>
      <w:r w:rsidRPr="0088767E">
        <w:rPr>
          <w:rFonts w:ascii="Times New Roman" w:hAnsi="Times New Roman" w:cs="Times New Roman"/>
          <w:iCs/>
          <w:sz w:val="24"/>
          <w:szCs w:val="24"/>
          <w:lang w:bidi="ar-SA"/>
        </w:rPr>
        <w:lastRenderedPageBreak/>
        <w:t>group forming as a result of some demographic and socioeconomic backgrounds”.</w:t>
      </w:r>
      <w:r w:rsidR="0041735F" w:rsidRPr="0088767E">
        <w:rPr>
          <w:rFonts w:ascii="Times New Roman" w:hAnsi="Times New Roman" w:cs="Times New Roman"/>
          <w:iCs/>
          <w:sz w:val="24"/>
          <w:szCs w:val="24"/>
          <w:lang w:bidi="ar-SA"/>
        </w:rPr>
        <w:t xml:space="preserve"> Even if,</w:t>
      </w:r>
      <w:r w:rsidRPr="0088767E">
        <w:rPr>
          <w:rFonts w:ascii="Times New Roman" w:hAnsi="Times New Roman" w:cs="Times New Roman"/>
          <w:sz w:val="24"/>
          <w:szCs w:val="24"/>
          <w:lang w:bidi="ar-SA"/>
        </w:rPr>
        <w:t xml:space="preserve"> smallholder farmers with h</w:t>
      </w:r>
      <w:r w:rsidR="0041735F" w:rsidRPr="0088767E">
        <w:rPr>
          <w:rFonts w:ascii="Times New Roman" w:hAnsi="Times New Roman" w:cs="Times New Roman"/>
          <w:sz w:val="24"/>
          <w:szCs w:val="24"/>
          <w:lang w:bidi="ar-SA"/>
        </w:rPr>
        <w:t>igh credit demands for formal credit, the</w:t>
      </w:r>
      <w:r w:rsidRPr="0088767E">
        <w:rPr>
          <w:rFonts w:ascii="Times New Roman" w:hAnsi="Times New Roman" w:cs="Times New Roman"/>
          <w:sz w:val="24"/>
          <w:szCs w:val="24"/>
          <w:lang w:bidi="ar-SA"/>
        </w:rPr>
        <w:t xml:space="preserve"> g</w:t>
      </w:r>
      <w:r w:rsidR="0041735F" w:rsidRPr="0088767E">
        <w:rPr>
          <w:rFonts w:ascii="Times New Roman" w:hAnsi="Times New Roman" w:cs="Times New Roman"/>
          <w:sz w:val="24"/>
          <w:szCs w:val="24"/>
          <w:lang w:bidi="ar-SA"/>
        </w:rPr>
        <w:t xml:space="preserve">roup lending system reject the very poor farmers. </w:t>
      </w:r>
      <w:r w:rsidRPr="0088767E">
        <w:rPr>
          <w:rFonts w:ascii="Times New Roman" w:hAnsi="Times New Roman" w:cs="Times New Roman"/>
          <w:sz w:val="24"/>
          <w:szCs w:val="24"/>
          <w:lang w:bidi="ar-SA"/>
        </w:rPr>
        <w:t xml:space="preserve"> Most KIFs generally agreed, lending institution is one and has insufficient capacities to satisfy credit demand of smallholder farmers. Besides</w:t>
      </w:r>
      <w:proofErr w:type="gramStart"/>
      <w:r w:rsidR="0041735F" w:rsidRPr="0088767E">
        <w:rPr>
          <w:rFonts w:ascii="Times New Roman" w:hAnsi="Times New Roman" w:cs="Times New Roman"/>
          <w:sz w:val="24"/>
          <w:szCs w:val="24"/>
          <w:lang w:bidi="ar-SA"/>
        </w:rPr>
        <w:t xml:space="preserve">, </w:t>
      </w:r>
      <w:r w:rsidRPr="0088767E">
        <w:rPr>
          <w:rFonts w:ascii="Times New Roman" w:hAnsi="Times New Roman" w:cs="Times New Roman"/>
          <w:sz w:val="24"/>
          <w:szCs w:val="24"/>
          <w:lang w:bidi="ar-SA"/>
        </w:rPr>
        <w:t xml:space="preserve"> most</w:t>
      </w:r>
      <w:proofErr w:type="gramEnd"/>
      <w:r w:rsidRPr="0088767E">
        <w:rPr>
          <w:rFonts w:ascii="Times New Roman" w:hAnsi="Times New Roman" w:cs="Times New Roman"/>
          <w:sz w:val="24"/>
          <w:szCs w:val="24"/>
          <w:lang w:bidi="ar-SA"/>
        </w:rPr>
        <w:t xml:space="preserve"> KIs replied as, </w:t>
      </w:r>
      <w:r w:rsidRPr="0088767E">
        <w:rPr>
          <w:rFonts w:ascii="Times New Roman" w:hAnsi="Times New Roman" w:cs="Times New Roman"/>
          <w:iCs/>
          <w:sz w:val="24"/>
          <w:szCs w:val="24"/>
          <w:lang w:bidi="ar-SA"/>
        </w:rPr>
        <w:t>“There might be lots of challenges that</w:t>
      </w:r>
      <w:r w:rsidRPr="0088767E">
        <w:rPr>
          <w:rFonts w:ascii="Times New Roman" w:hAnsi="Times New Roman" w:cs="Times New Roman"/>
          <w:sz w:val="24"/>
          <w:szCs w:val="24"/>
          <w:lang w:bidi="ar-SA"/>
        </w:rPr>
        <w:t xml:space="preserve"> </w:t>
      </w:r>
      <w:r w:rsidRPr="0088767E">
        <w:rPr>
          <w:rFonts w:ascii="Times New Roman" w:hAnsi="Times New Roman" w:cs="Times New Roman"/>
          <w:iCs/>
          <w:sz w:val="24"/>
          <w:szCs w:val="24"/>
          <w:lang w:bidi="ar-SA"/>
        </w:rPr>
        <w:t>hinder smallholder farmers in the district from using formal financial credit. Some of which can</w:t>
      </w:r>
      <w:r w:rsidRPr="0088767E">
        <w:rPr>
          <w:rFonts w:ascii="Times New Roman" w:hAnsi="Times New Roman" w:cs="Times New Roman"/>
          <w:sz w:val="24"/>
          <w:szCs w:val="24"/>
          <w:lang w:bidi="ar-SA"/>
        </w:rPr>
        <w:t xml:space="preserve"> </w:t>
      </w:r>
      <w:r w:rsidRPr="0088767E">
        <w:rPr>
          <w:rFonts w:ascii="Times New Roman" w:hAnsi="Times New Roman" w:cs="Times New Roman"/>
          <w:iCs/>
          <w:sz w:val="24"/>
          <w:szCs w:val="24"/>
          <w:lang w:bidi="ar-SA"/>
        </w:rPr>
        <w:t>be the farmers’ fear to the credit itself, fear of high interest rates, fear of penalties if failed to repay the loan, and feeling the lending procedures are complex. Majority of the challenges that hinder the smallholder farmers’ participation in fo</w:t>
      </w:r>
      <w:r w:rsidR="0041735F" w:rsidRPr="0088767E">
        <w:rPr>
          <w:rFonts w:ascii="Times New Roman" w:hAnsi="Times New Roman" w:cs="Times New Roman"/>
          <w:iCs/>
          <w:sz w:val="24"/>
          <w:szCs w:val="24"/>
          <w:lang w:bidi="ar-SA"/>
        </w:rPr>
        <w:t xml:space="preserve">rmal credit </w:t>
      </w:r>
      <w:proofErr w:type="gramStart"/>
      <w:r w:rsidR="0041735F" w:rsidRPr="0088767E">
        <w:rPr>
          <w:rFonts w:ascii="Times New Roman" w:hAnsi="Times New Roman" w:cs="Times New Roman"/>
          <w:iCs/>
          <w:sz w:val="24"/>
          <w:szCs w:val="24"/>
          <w:lang w:bidi="ar-SA"/>
        </w:rPr>
        <w:t>are mainly perceived</w:t>
      </w:r>
      <w:proofErr w:type="gramEnd"/>
      <w:r w:rsidR="0041735F" w:rsidRPr="0088767E">
        <w:rPr>
          <w:rFonts w:ascii="Times New Roman" w:hAnsi="Times New Roman" w:cs="Times New Roman"/>
          <w:iCs/>
          <w:sz w:val="24"/>
          <w:szCs w:val="24"/>
          <w:lang w:bidi="ar-SA"/>
        </w:rPr>
        <w:t xml:space="preserve"> </w:t>
      </w:r>
      <w:r w:rsidRPr="0088767E">
        <w:rPr>
          <w:rFonts w:ascii="Times New Roman" w:hAnsi="Times New Roman" w:cs="Times New Roman"/>
          <w:iCs/>
          <w:sz w:val="24"/>
          <w:szCs w:val="24"/>
          <w:lang w:bidi="ar-SA"/>
        </w:rPr>
        <w:t>in the farmers’</w:t>
      </w:r>
      <w:r w:rsidRPr="0088767E">
        <w:rPr>
          <w:rFonts w:ascii="Times New Roman" w:hAnsi="Times New Roman" w:cs="Times New Roman"/>
          <w:sz w:val="24"/>
          <w:szCs w:val="24"/>
          <w:lang w:bidi="ar-SA"/>
        </w:rPr>
        <w:t xml:space="preserve"> thought</w:t>
      </w:r>
      <w:r w:rsidRPr="0088767E">
        <w:rPr>
          <w:rFonts w:ascii="Times New Roman" w:hAnsi="Times New Roman" w:cs="Times New Roman"/>
          <w:iCs/>
          <w:sz w:val="24"/>
          <w:szCs w:val="24"/>
          <w:lang w:bidi="ar-SA"/>
        </w:rPr>
        <w:t xml:space="preserve">, perception or expectation; in that most of which might not occur in reality. </w:t>
      </w:r>
      <w:r w:rsidRPr="0088767E">
        <w:rPr>
          <w:rFonts w:ascii="Times New Roman" w:hAnsi="Times New Roman" w:cs="Times New Roman"/>
          <w:sz w:val="24"/>
          <w:szCs w:val="24"/>
          <w:lang w:bidi="ar-SA"/>
        </w:rPr>
        <w:t>Thus, the KIs said farmers’ attitude towards all aspects of credit affects their participation in credit most.</w:t>
      </w:r>
    </w:p>
    <w:p w:rsidR="007160A4" w:rsidRPr="00063F17" w:rsidRDefault="00E9195C" w:rsidP="008845D4">
      <w:pPr>
        <w:autoSpaceDE w:val="0"/>
        <w:autoSpaceDN w:val="0"/>
        <w:adjustRightInd w:val="0"/>
        <w:spacing w:before="100" w:beforeAutospacing="1" w:after="100" w:afterAutospacing="1"/>
        <w:rPr>
          <w:rStyle w:val="Heading2Char"/>
          <w:rFonts w:ascii="Times New Roman" w:eastAsiaTheme="minorEastAsia" w:hAnsi="Times New Roman" w:cs="Times New Roman"/>
          <w:b w:val="0"/>
          <w:bCs w:val="0"/>
          <w:iCs/>
          <w:color w:val="auto"/>
          <w:sz w:val="24"/>
          <w:szCs w:val="24"/>
          <w:lang w:bidi="ar-SA"/>
        </w:rPr>
      </w:pPr>
      <w:r w:rsidRPr="00E9195C">
        <w:rPr>
          <w:rFonts w:ascii="Times New Roman" w:hAnsi="Times New Roman" w:cs="Times New Roman"/>
          <w:b/>
          <w:bCs/>
          <w:sz w:val="32"/>
          <w:szCs w:val="32"/>
          <w:lang w:bidi="ar-SA"/>
        </w:rPr>
        <w:t>4</w:t>
      </w:r>
      <w:r w:rsidR="007160A4" w:rsidRPr="00E9195C">
        <w:rPr>
          <w:rStyle w:val="Heading2Char"/>
          <w:rFonts w:ascii="Times New Roman" w:hAnsi="Times New Roman" w:cs="Times New Roman"/>
          <w:b w:val="0"/>
          <w:color w:val="auto"/>
          <w:sz w:val="32"/>
          <w:szCs w:val="32"/>
        </w:rPr>
        <w:t>.</w:t>
      </w:r>
      <w:r w:rsidR="007160A4" w:rsidRPr="00E9195C">
        <w:rPr>
          <w:rStyle w:val="Heading2Char"/>
          <w:rFonts w:ascii="Times New Roman" w:hAnsi="Times New Roman" w:cs="Times New Roman"/>
          <w:color w:val="auto"/>
          <w:sz w:val="32"/>
          <w:szCs w:val="32"/>
        </w:rPr>
        <w:t xml:space="preserve"> </w:t>
      </w:r>
      <w:r w:rsidRPr="00E9195C">
        <w:rPr>
          <w:rStyle w:val="Heading2Char"/>
          <w:rFonts w:ascii="Times New Roman" w:hAnsi="Times New Roman" w:cs="Times New Roman"/>
          <w:color w:val="auto"/>
          <w:sz w:val="32"/>
          <w:szCs w:val="32"/>
        </w:rPr>
        <w:t>5.</w:t>
      </w:r>
      <w:r w:rsidR="00A3402C">
        <w:rPr>
          <w:rStyle w:val="Heading2Char"/>
          <w:rFonts w:ascii="Times New Roman" w:hAnsi="Times New Roman" w:cs="Times New Roman"/>
          <w:color w:val="auto"/>
          <w:sz w:val="32"/>
          <w:szCs w:val="32"/>
        </w:rPr>
        <w:t xml:space="preserve"> </w:t>
      </w:r>
      <w:r w:rsidR="007160A4" w:rsidRPr="00E9195C">
        <w:rPr>
          <w:rStyle w:val="Heading2Char"/>
          <w:rFonts w:ascii="Times New Roman" w:hAnsi="Times New Roman" w:cs="Times New Roman"/>
          <w:color w:val="auto"/>
          <w:sz w:val="32"/>
          <w:szCs w:val="32"/>
        </w:rPr>
        <w:t>Summary of Focal Group Discussions (FGDs)</w:t>
      </w:r>
    </w:p>
    <w:p w:rsidR="007160A4" w:rsidRPr="001A5F68" w:rsidRDefault="007160A4" w:rsidP="008845D4">
      <w:pPr>
        <w:autoSpaceDE w:val="0"/>
        <w:autoSpaceDN w:val="0"/>
        <w:adjustRightInd w:val="0"/>
        <w:spacing w:after="100" w:afterAutospacing="1"/>
        <w:rPr>
          <w:rFonts w:ascii="Times New Roman" w:hAnsi="Times New Roman" w:cs="Times New Roman"/>
          <w:sz w:val="24"/>
          <w:szCs w:val="24"/>
          <w:lang w:bidi="ar-SA"/>
        </w:rPr>
      </w:pPr>
      <w:r w:rsidRPr="001A5F68">
        <w:rPr>
          <w:rFonts w:ascii="Times New Roman" w:hAnsi="Times New Roman" w:cs="Times New Roman"/>
          <w:sz w:val="24"/>
          <w:szCs w:val="24"/>
          <w:lang w:bidi="ar-SA"/>
        </w:rPr>
        <w:t>Similarly, focal group discussion participants suggested useful ideas based on the guiding points</w:t>
      </w:r>
      <w:r w:rsidR="00AF5A71">
        <w:rPr>
          <w:rFonts w:ascii="Times New Roman" w:hAnsi="Times New Roman" w:cs="Times New Roman"/>
          <w:sz w:val="24"/>
          <w:szCs w:val="24"/>
          <w:lang w:bidi="ar-SA"/>
        </w:rPr>
        <w:t>.</w:t>
      </w:r>
      <w:r w:rsidRPr="001A5F68">
        <w:rPr>
          <w:rFonts w:ascii="Times New Roman" w:hAnsi="Times New Roman" w:cs="Times New Roman"/>
          <w:sz w:val="24"/>
          <w:szCs w:val="24"/>
          <w:lang w:bidi="ar-SA"/>
        </w:rPr>
        <w:t xml:space="preserve"> As well, the participants also pointed, as </w:t>
      </w:r>
      <w:r w:rsidRPr="001A5F68">
        <w:rPr>
          <w:rFonts w:ascii="Times New Roman" w:hAnsi="Times New Roman" w:cs="Times New Roman"/>
          <w:iCs/>
          <w:sz w:val="24"/>
          <w:szCs w:val="24"/>
          <w:lang w:bidi="ar-SA"/>
        </w:rPr>
        <w:t>“most credit users are not satisfied with the amount of</w:t>
      </w:r>
      <w:r w:rsidRPr="001A5F68">
        <w:rPr>
          <w:rFonts w:ascii="Times New Roman" w:hAnsi="Times New Roman" w:cs="Times New Roman"/>
          <w:sz w:val="24"/>
          <w:szCs w:val="24"/>
          <w:lang w:bidi="ar-SA"/>
        </w:rPr>
        <w:t xml:space="preserve"> </w:t>
      </w:r>
      <w:r w:rsidRPr="001A5F68">
        <w:rPr>
          <w:rFonts w:ascii="Times New Roman" w:hAnsi="Times New Roman" w:cs="Times New Roman"/>
          <w:iCs/>
          <w:sz w:val="24"/>
          <w:szCs w:val="24"/>
          <w:lang w:bidi="ar-SA"/>
        </w:rPr>
        <w:t>credit they received”.</w:t>
      </w:r>
      <w:r w:rsidRPr="001A5F68">
        <w:rPr>
          <w:rFonts w:ascii="Times New Roman" w:hAnsi="Times New Roman" w:cs="Times New Roman"/>
          <w:sz w:val="24"/>
          <w:szCs w:val="24"/>
          <w:lang w:bidi="ar-SA"/>
        </w:rPr>
        <w:t xml:space="preserve"> A number of participants also agreed, </w:t>
      </w:r>
      <w:r w:rsidRPr="001A5F68">
        <w:rPr>
          <w:rFonts w:ascii="Times New Roman" w:hAnsi="Times New Roman" w:cs="Times New Roman"/>
          <w:iCs/>
          <w:sz w:val="24"/>
          <w:szCs w:val="24"/>
          <w:lang w:bidi="ar-SA"/>
        </w:rPr>
        <w:t>such information could negatively</w:t>
      </w:r>
      <w:r w:rsidRPr="001A5F68">
        <w:rPr>
          <w:rFonts w:ascii="Times New Roman" w:hAnsi="Times New Roman" w:cs="Times New Roman"/>
          <w:sz w:val="24"/>
          <w:szCs w:val="24"/>
          <w:lang w:bidi="ar-SA"/>
        </w:rPr>
        <w:t xml:space="preserve"> </w:t>
      </w:r>
      <w:r w:rsidRPr="001A5F68">
        <w:rPr>
          <w:rFonts w:ascii="Times New Roman" w:hAnsi="Times New Roman" w:cs="Times New Roman"/>
          <w:iCs/>
          <w:sz w:val="24"/>
          <w:szCs w:val="24"/>
          <w:lang w:bidi="ar-SA"/>
        </w:rPr>
        <w:t>affect the appetites of credit demanding farmers who are potential borrowers but not applied yet</w:t>
      </w:r>
      <w:r w:rsidRPr="001A5F68">
        <w:rPr>
          <w:rFonts w:ascii="Times New Roman" w:hAnsi="Times New Roman" w:cs="Times New Roman"/>
          <w:sz w:val="24"/>
          <w:szCs w:val="24"/>
          <w:lang w:bidi="ar-SA"/>
        </w:rPr>
        <w:t>.</w:t>
      </w:r>
    </w:p>
    <w:p w:rsidR="007160A4" w:rsidRPr="001A5F68" w:rsidRDefault="007160A4" w:rsidP="008845D4">
      <w:pPr>
        <w:autoSpaceDE w:val="0"/>
        <w:autoSpaceDN w:val="0"/>
        <w:adjustRightInd w:val="0"/>
        <w:spacing w:after="100" w:afterAutospacing="1"/>
        <w:rPr>
          <w:rFonts w:ascii="Times New Roman" w:hAnsi="Times New Roman" w:cs="Times New Roman"/>
          <w:i/>
          <w:iCs/>
          <w:sz w:val="24"/>
          <w:szCs w:val="24"/>
          <w:lang w:bidi="ar-SA"/>
        </w:rPr>
      </w:pPr>
      <w:r w:rsidRPr="001A5F68">
        <w:rPr>
          <w:rFonts w:ascii="Times New Roman" w:hAnsi="Times New Roman" w:cs="Times New Roman"/>
          <w:sz w:val="24"/>
          <w:szCs w:val="24"/>
          <w:lang w:bidi="ar-SA"/>
        </w:rPr>
        <w:t xml:space="preserve">In relation to the credit purpose that most borrowers use for, the FGDs participants said, </w:t>
      </w:r>
      <w:r w:rsidRPr="001A5F68">
        <w:rPr>
          <w:rFonts w:ascii="Times New Roman" w:hAnsi="Times New Roman" w:cs="Times New Roman"/>
          <w:iCs/>
          <w:sz w:val="24"/>
          <w:szCs w:val="24"/>
          <w:lang w:bidi="ar-SA"/>
        </w:rPr>
        <w:t xml:space="preserve">"some farmers use the credit to buy cattle, some others use to start some nonagricultural activities like petit trades, but most use for their household consumption”. </w:t>
      </w:r>
      <w:r w:rsidRPr="001A5F68">
        <w:rPr>
          <w:rFonts w:ascii="Times New Roman" w:hAnsi="Times New Roman" w:cs="Times New Roman"/>
          <w:sz w:val="24"/>
          <w:szCs w:val="24"/>
          <w:lang w:bidi="ar-SA"/>
        </w:rPr>
        <w:t>In connection to this, some</w:t>
      </w:r>
      <w:r w:rsidRPr="001A5F68">
        <w:rPr>
          <w:rFonts w:ascii="Times New Roman" w:hAnsi="Times New Roman" w:cs="Times New Roman"/>
          <w:iCs/>
          <w:sz w:val="24"/>
          <w:szCs w:val="24"/>
          <w:lang w:bidi="ar-SA"/>
        </w:rPr>
        <w:t xml:space="preserve"> </w:t>
      </w:r>
      <w:r w:rsidRPr="001A5F68">
        <w:rPr>
          <w:rFonts w:ascii="Times New Roman" w:hAnsi="Times New Roman" w:cs="Times New Roman"/>
          <w:sz w:val="24"/>
          <w:szCs w:val="24"/>
          <w:lang w:bidi="ar-SA"/>
        </w:rPr>
        <w:t xml:space="preserve">participants added, </w:t>
      </w:r>
      <w:r w:rsidRPr="001A5F68">
        <w:rPr>
          <w:rFonts w:ascii="Times New Roman" w:hAnsi="Times New Roman" w:cs="Times New Roman"/>
          <w:iCs/>
          <w:sz w:val="24"/>
          <w:szCs w:val="24"/>
          <w:lang w:bidi="ar-SA"/>
        </w:rPr>
        <w:t>"Farmers with better wealth status rarely take part in credit use</w:t>
      </w:r>
      <w:r w:rsidR="006E33EB" w:rsidRPr="001A5F68">
        <w:rPr>
          <w:rFonts w:ascii="Times New Roman" w:hAnsi="Times New Roman" w:cs="Times New Roman"/>
          <w:sz w:val="24"/>
          <w:szCs w:val="24"/>
          <w:lang w:bidi="ar-SA"/>
        </w:rPr>
        <w:t>. And, also</w:t>
      </w:r>
      <w:r w:rsidRPr="001A5F68">
        <w:rPr>
          <w:rFonts w:ascii="Times New Roman" w:hAnsi="Times New Roman" w:cs="Times New Roman"/>
          <w:iCs/>
          <w:sz w:val="24"/>
          <w:szCs w:val="24"/>
          <w:lang w:bidi="ar-SA"/>
        </w:rPr>
        <w:t xml:space="preserve"> households who have additional income or off farm income are also rarely applied for formal financial credit". </w:t>
      </w:r>
      <w:r w:rsidRPr="001A5F68">
        <w:rPr>
          <w:rFonts w:ascii="Times New Roman" w:hAnsi="Times New Roman" w:cs="Times New Roman"/>
          <w:sz w:val="24"/>
          <w:szCs w:val="24"/>
          <w:lang w:bidi="ar-SA"/>
        </w:rPr>
        <w:t>As well for the question, why farmers did not use the credit to improve their</w:t>
      </w:r>
      <w:r w:rsidRPr="001A5F68">
        <w:rPr>
          <w:rFonts w:ascii="Times New Roman" w:hAnsi="Times New Roman" w:cs="Times New Roman"/>
          <w:iCs/>
          <w:sz w:val="24"/>
          <w:szCs w:val="24"/>
          <w:lang w:bidi="ar-SA"/>
        </w:rPr>
        <w:t xml:space="preserve"> </w:t>
      </w:r>
      <w:r w:rsidRPr="001A5F68">
        <w:rPr>
          <w:rFonts w:ascii="Times New Roman" w:hAnsi="Times New Roman" w:cs="Times New Roman"/>
          <w:sz w:val="24"/>
          <w:szCs w:val="24"/>
          <w:lang w:bidi="ar-SA"/>
        </w:rPr>
        <w:t xml:space="preserve">agricultural production and productivity? participants replied </w:t>
      </w:r>
      <w:r w:rsidRPr="001A5F68">
        <w:rPr>
          <w:rFonts w:ascii="Times New Roman" w:hAnsi="Times New Roman" w:cs="Times New Roman"/>
          <w:iCs/>
          <w:sz w:val="24"/>
          <w:szCs w:val="24"/>
          <w:lang w:bidi="ar-SA"/>
        </w:rPr>
        <w:t>"The amount of credit received can be the potential factor, because in the group lending system an individual farmer cannot get a credit amount that satisfy his/her own fills. Instead, credit amount is determined by the agreement of the group members and approval of the lending institution</w:t>
      </w:r>
      <w:r w:rsidRPr="001A5F68">
        <w:rPr>
          <w:rFonts w:ascii="Times New Roman" w:hAnsi="Times New Roman" w:cs="Times New Roman"/>
          <w:i/>
          <w:iCs/>
          <w:sz w:val="24"/>
          <w:szCs w:val="24"/>
          <w:lang w:bidi="ar-SA"/>
        </w:rPr>
        <w:t>”.</w:t>
      </w:r>
    </w:p>
    <w:p w:rsidR="007160A4" w:rsidRPr="001A5F68" w:rsidRDefault="007160A4" w:rsidP="008845D4">
      <w:pPr>
        <w:autoSpaceDE w:val="0"/>
        <w:autoSpaceDN w:val="0"/>
        <w:adjustRightInd w:val="0"/>
        <w:rPr>
          <w:rFonts w:ascii="Times New Roman" w:hAnsi="Times New Roman" w:cs="Times New Roman"/>
          <w:sz w:val="24"/>
          <w:szCs w:val="24"/>
          <w:lang w:bidi="ar-SA"/>
        </w:rPr>
      </w:pPr>
      <w:r w:rsidRPr="001A5F68">
        <w:rPr>
          <w:rFonts w:ascii="Times New Roman" w:hAnsi="Times New Roman" w:cs="Times New Roman"/>
          <w:sz w:val="24"/>
          <w:szCs w:val="24"/>
          <w:lang w:bidi="ar-SA"/>
        </w:rPr>
        <w:lastRenderedPageBreak/>
        <w:t xml:space="preserve">The participants also mentioned, </w:t>
      </w:r>
      <w:r w:rsidRPr="001A5F68">
        <w:rPr>
          <w:rFonts w:ascii="Times New Roman" w:hAnsi="Times New Roman" w:cs="Times New Roman"/>
          <w:iCs/>
          <w:sz w:val="24"/>
          <w:szCs w:val="24"/>
          <w:lang w:bidi="ar-SA"/>
        </w:rPr>
        <w:t xml:space="preserve">“The difficulty of </w:t>
      </w:r>
      <w:r w:rsidR="00A7745D" w:rsidRPr="001A5F68">
        <w:rPr>
          <w:rFonts w:ascii="Times New Roman" w:hAnsi="Times New Roman" w:cs="Times New Roman"/>
          <w:iCs/>
          <w:sz w:val="24"/>
          <w:szCs w:val="24"/>
          <w:lang w:bidi="ar-SA"/>
        </w:rPr>
        <w:t xml:space="preserve">participating </w:t>
      </w:r>
      <w:r w:rsidR="00A7745D">
        <w:rPr>
          <w:rFonts w:ascii="Times New Roman" w:hAnsi="Times New Roman" w:cs="Times New Roman"/>
          <w:iCs/>
          <w:sz w:val="24"/>
          <w:szCs w:val="24"/>
          <w:lang w:bidi="ar-SA"/>
        </w:rPr>
        <w:t xml:space="preserve">in </w:t>
      </w:r>
      <w:r w:rsidRPr="001A5F68">
        <w:rPr>
          <w:rFonts w:ascii="Times New Roman" w:hAnsi="Times New Roman" w:cs="Times New Roman"/>
          <w:iCs/>
          <w:sz w:val="24"/>
          <w:szCs w:val="24"/>
          <w:lang w:bidi="ar-SA"/>
        </w:rPr>
        <w:t xml:space="preserve">financial credit from formal institutions was associated with the lending procedures of the institutions. </w:t>
      </w:r>
      <w:r w:rsidRPr="001A5F68">
        <w:rPr>
          <w:rFonts w:ascii="Times New Roman" w:hAnsi="Times New Roman" w:cs="Times New Roman"/>
          <w:sz w:val="24"/>
          <w:szCs w:val="24"/>
          <w:lang w:bidi="ar-SA"/>
        </w:rPr>
        <w:t>“The other important</w:t>
      </w:r>
      <w:r w:rsidRPr="001A5F68">
        <w:rPr>
          <w:rFonts w:ascii="Times New Roman" w:hAnsi="Times New Roman" w:cs="Times New Roman"/>
          <w:iCs/>
          <w:sz w:val="24"/>
          <w:szCs w:val="24"/>
          <w:lang w:bidi="ar-SA"/>
        </w:rPr>
        <w:t xml:space="preserve"> </w:t>
      </w:r>
      <w:r w:rsidRPr="001A5F68">
        <w:rPr>
          <w:rFonts w:ascii="Times New Roman" w:hAnsi="Times New Roman" w:cs="Times New Roman"/>
          <w:sz w:val="24"/>
          <w:szCs w:val="24"/>
          <w:lang w:bidi="ar-SA"/>
        </w:rPr>
        <w:t>determinants suggested by all of the FGDs include</w:t>
      </w:r>
      <w:r w:rsidR="00A7745D">
        <w:rPr>
          <w:rFonts w:ascii="Times New Roman" w:hAnsi="Times New Roman" w:cs="Times New Roman"/>
          <w:iCs/>
          <w:sz w:val="24"/>
          <w:szCs w:val="24"/>
          <w:lang w:bidi="ar-SA"/>
        </w:rPr>
        <w:t>s</w:t>
      </w:r>
      <w:proofErr w:type="gramStart"/>
      <w:r w:rsidR="00A7745D">
        <w:rPr>
          <w:rFonts w:ascii="Times New Roman" w:hAnsi="Times New Roman" w:cs="Times New Roman"/>
          <w:iCs/>
          <w:sz w:val="24"/>
          <w:szCs w:val="24"/>
          <w:lang w:bidi="ar-SA"/>
        </w:rPr>
        <w:t>;</w:t>
      </w:r>
      <w:proofErr w:type="gramEnd"/>
      <w:r w:rsidR="00A7745D">
        <w:rPr>
          <w:rFonts w:ascii="Times New Roman" w:hAnsi="Times New Roman" w:cs="Times New Roman"/>
          <w:iCs/>
          <w:sz w:val="24"/>
          <w:szCs w:val="24"/>
          <w:lang w:bidi="ar-SA"/>
        </w:rPr>
        <w:t xml:space="preserve"> </w:t>
      </w:r>
      <w:r w:rsidRPr="001A5F68">
        <w:rPr>
          <w:rFonts w:ascii="Times New Roman" w:hAnsi="Times New Roman" w:cs="Times New Roman"/>
          <w:iCs/>
          <w:sz w:val="24"/>
          <w:szCs w:val="24"/>
          <w:lang w:bidi="ar-SA"/>
        </w:rPr>
        <w:t>rigidity of the repayment period, which are</w:t>
      </w:r>
      <w:r w:rsidRPr="001A5F68">
        <w:rPr>
          <w:rFonts w:ascii="Times New Roman" w:hAnsi="Times New Roman" w:cs="Times New Roman"/>
          <w:sz w:val="24"/>
          <w:szCs w:val="24"/>
          <w:lang w:bidi="ar-SA"/>
        </w:rPr>
        <w:t xml:space="preserve"> </w:t>
      </w:r>
      <w:r w:rsidRPr="001A5F68">
        <w:rPr>
          <w:rFonts w:ascii="Times New Roman" w:hAnsi="Times New Roman" w:cs="Times New Roman"/>
          <w:iCs/>
          <w:sz w:val="24"/>
          <w:szCs w:val="24"/>
          <w:lang w:bidi="ar-SA"/>
        </w:rPr>
        <w:t>not in accordance with the seasonal incomes of smallholder farmers, and the policy that lending institutions followed to</w:t>
      </w:r>
      <w:r w:rsidRPr="00A7745D">
        <w:rPr>
          <w:rFonts w:ascii="Times New Roman" w:hAnsi="Times New Roman" w:cs="Times New Roman"/>
          <w:iCs/>
          <w:sz w:val="28"/>
          <w:szCs w:val="24"/>
          <w:lang w:bidi="ar-SA"/>
        </w:rPr>
        <w:t xml:space="preserve"> </w:t>
      </w:r>
      <w:r w:rsidRPr="001A5F68">
        <w:rPr>
          <w:rFonts w:ascii="Times New Roman" w:hAnsi="Times New Roman" w:cs="Times New Roman"/>
          <w:iCs/>
          <w:sz w:val="24"/>
          <w:szCs w:val="24"/>
          <w:lang w:bidi="ar-SA"/>
        </w:rPr>
        <w:t xml:space="preserve">treat loan </w:t>
      </w:r>
      <w:r w:rsidR="00A7745D" w:rsidRPr="001A5F68">
        <w:rPr>
          <w:rFonts w:ascii="Times New Roman" w:hAnsi="Times New Roman" w:cs="Times New Roman"/>
          <w:iCs/>
          <w:sz w:val="24"/>
          <w:szCs w:val="24"/>
          <w:lang w:bidi="ar-SA"/>
        </w:rPr>
        <w:t>defaulters</w:t>
      </w:r>
      <w:r w:rsidR="00A7745D" w:rsidRPr="001A5F68">
        <w:rPr>
          <w:rFonts w:ascii="Times New Roman" w:hAnsi="Times New Roman" w:cs="Times New Roman"/>
          <w:i/>
          <w:iCs/>
          <w:sz w:val="24"/>
          <w:szCs w:val="24"/>
          <w:lang w:bidi="ar-SA"/>
        </w:rPr>
        <w:t>.</w:t>
      </w:r>
      <w:r w:rsidR="00A7745D" w:rsidRPr="001A5F68">
        <w:rPr>
          <w:rFonts w:ascii="Times New Roman" w:hAnsi="Times New Roman" w:cs="Times New Roman"/>
          <w:sz w:val="24"/>
          <w:szCs w:val="24"/>
          <w:lang w:bidi="ar-SA"/>
        </w:rPr>
        <w:t xml:space="preserve"> The</w:t>
      </w:r>
      <w:r w:rsidR="00C43468" w:rsidRPr="001A5F68">
        <w:rPr>
          <w:rFonts w:ascii="Times New Roman" w:hAnsi="Times New Roman" w:cs="Times New Roman"/>
          <w:sz w:val="24"/>
          <w:szCs w:val="24"/>
          <w:lang w:bidi="ar-SA"/>
        </w:rPr>
        <w:t xml:space="preserve"> focus group participant also gave suggestion on the fixed repayment period, the</w:t>
      </w:r>
      <w:r w:rsidRPr="001A5F68">
        <w:rPr>
          <w:rFonts w:ascii="Times New Roman" w:hAnsi="Times New Roman" w:cs="Times New Roman"/>
          <w:sz w:val="24"/>
          <w:szCs w:val="24"/>
          <w:lang w:bidi="ar-SA"/>
        </w:rPr>
        <w:t xml:space="preserve"> price of crops fail at the repayment time since the repayment time is after the crops </w:t>
      </w:r>
      <w:proofErr w:type="gramStart"/>
      <w:r w:rsidR="000524F5" w:rsidRPr="001A5F68">
        <w:rPr>
          <w:rFonts w:ascii="Times New Roman" w:hAnsi="Times New Roman" w:cs="Times New Roman"/>
          <w:sz w:val="24"/>
          <w:szCs w:val="24"/>
          <w:lang w:bidi="ar-SA"/>
        </w:rPr>
        <w:t>are harvested</w:t>
      </w:r>
      <w:proofErr w:type="gramEnd"/>
      <w:r w:rsidRPr="001A5F68">
        <w:rPr>
          <w:rFonts w:ascii="Times New Roman" w:hAnsi="Times New Roman" w:cs="Times New Roman"/>
          <w:sz w:val="24"/>
          <w:szCs w:val="24"/>
          <w:lang w:bidi="ar-SA"/>
        </w:rPr>
        <w:t xml:space="preserve"> </w:t>
      </w:r>
      <w:r w:rsidR="00D343BD" w:rsidRPr="001A5F68">
        <w:rPr>
          <w:rFonts w:ascii="Times New Roman" w:hAnsi="Times New Roman" w:cs="Times New Roman"/>
          <w:sz w:val="24"/>
          <w:szCs w:val="24"/>
          <w:lang w:bidi="ar-SA"/>
        </w:rPr>
        <w:t>soon without</w:t>
      </w:r>
      <w:r w:rsidRPr="001A5F68">
        <w:rPr>
          <w:rFonts w:ascii="Times New Roman" w:hAnsi="Times New Roman" w:cs="Times New Roman"/>
          <w:sz w:val="24"/>
          <w:szCs w:val="24"/>
          <w:lang w:bidi="ar-SA"/>
        </w:rPr>
        <w:t xml:space="preserve"> giving more time to them to sell their pro</w:t>
      </w:r>
      <w:r w:rsidR="00C43468" w:rsidRPr="001A5F68">
        <w:rPr>
          <w:rFonts w:ascii="Times New Roman" w:hAnsi="Times New Roman" w:cs="Times New Roman"/>
          <w:sz w:val="24"/>
          <w:szCs w:val="24"/>
          <w:lang w:bidi="ar-SA"/>
        </w:rPr>
        <w:t>ducts with fair price. This is among</w:t>
      </w:r>
      <w:r w:rsidRPr="001A5F68">
        <w:rPr>
          <w:rFonts w:ascii="Times New Roman" w:hAnsi="Times New Roman" w:cs="Times New Roman"/>
          <w:sz w:val="24"/>
          <w:szCs w:val="24"/>
          <w:lang w:bidi="ar-SA"/>
        </w:rPr>
        <w:t xml:space="preserve"> the challenges individuals face</w:t>
      </w:r>
      <w:r w:rsidR="00C43468" w:rsidRPr="001A5F68">
        <w:rPr>
          <w:rFonts w:ascii="Times New Roman" w:hAnsi="Times New Roman" w:cs="Times New Roman"/>
          <w:sz w:val="24"/>
          <w:szCs w:val="24"/>
          <w:lang w:bidi="ar-SA"/>
        </w:rPr>
        <w:t>d</w:t>
      </w:r>
      <w:r w:rsidRPr="001A5F68">
        <w:rPr>
          <w:rFonts w:ascii="Times New Roman" w:hAnsi="Times New Roman" w:cs="Times New Roman"/>
          <w:sz w:val="24"/>
          <w:szCs w:val="24"/>
          <w:lang w:bidi="ar-SA"/>
        </w:rPr>
        <w:t xml:space="preserve"> in microfinance in repaying their credit and lack continuity in participating credit use from formal sources.</w:t>
      </w:r>
    </w:p>
    <w:p w:rsidR="00A3402C" w:rsidRDefault="007160A4" w:rsidP="008845D4">
      <w:pPr>
        <w:autoSpaceDE w:val="0"/>
        <w:autoSpaceDN w:val="0"/>
        <w:adjustRightInd w:val="0"/>
        <w:spacing w:after="100" w:afterAutospacing="1"/>
        <w:rPr>
          <w:rFonts w:ascii="Times New Roman" w:hAnsi="Times New Roman" w:cs="Times New Roman"/>
          <w:color w:val="000000"/>
          <w:sz w:val="24"/>
          <w:szCs w:val="24"/>
        </w:rPr>
      </w:pPr>
      <w:r w:rsidRPr="001A5F68">
        <w:rPr>
          <w:rFonts w:ascii="Times New Roman" w:hAnsi="Times New Roman" w:cs="Times New Roman"/>
          <w:sz w:val="24"/>
          <w:szCs w:val="24"/>
          <w:lang w:bidi="ar-SA"/>
        </w:rPr>
        <w:t xml:space="preserve"> The other </w:t>
      </w:r>
      <w:r w:rsidR="001D5E84" w:rsidRPr="001A5F68">
        <w:rPr>
          <w:rFonts w:ascii="Times New Roman" w:hAnsi="Times New Roman" w:cs="Times New Roman"/>
          <w:sz w:val="24"/>
          <w:szCs w:val="24"/>
          <w:lang w:bidi="ar-SA"/>
        </w:rPr>
        <w:t>points that focal groups pointed</w:t>
      </w:r>
      <w:r w:rsidR="00DC1ECA">
        <w:rPr>
          <w:rFonts w:ascii="Times New Roman" w:hAnsi="Times New Roman" w:cs="Times New Roman"/>
          <w:sz w:val="24"/>
          <w:szCs w:val="24"/>
          <w:lang w:bidi="ar-SA"/>
        </w:rPr>
        <w:t xml:space="preserve">  was that; </w:t>
      </w:r>
      <w:r w:rsidR="001D5E84" w:rsidRPr="001A5F68">
        <w:rPr>
          <w:rFonts w:ascii="Times New Roman" w:hAnsi="Times New Roman" w:cs="Times New Roman"/>
          <w:sz w:val="24"/>
          <w:szCs w:val="24"/>
          <w:lang w:bidi="ar-SA"/>
        </w:rPr>
        <w:t xml:space="preserve"> those poor households do</w:t>
      </w:r>
      <w:r w:rsidRPr="001A5F68">
        <w:rPr>
          <w:rFonts w:ascii="Times New Roman" w:hAnsi="Times New Roman" w:cs="Times New Roman"/>
          <w:sz w:val="24"/>
          <w:szCs w:val="24"/>
          <w:lang w:bidi="ar-SA"/>
        </w:rPr>
        <w:t xml:space="preserve"> not want to participate in formal financial</w:t>
      </w:r>
      <w:r w:rsidR="00AB5A54" w:rsidRPr="001A5F68">
        <w:rPr>
          <w:rFonts w:ascii="Times New Roman" w:hAnsi="Times New Roman" w:cs="Times New Roman"/>
          <w:sz w:val="24"/>
          <w:szCs w:val="24"/>
          <w:lang w:bidi="ar-SA"/>
        </w:rPr>
        <w:t xml:space="preserve"> </w:t>
      </w:r>
      <w:r w:rsidRPr="001A5F68">
        <w:rPr>
          <w:rFonts w:ascii="Times New Roman" w:hAnsi="Times New Roman" w:cs="Times New Roman"/>
          <w:sz w:val="24"/>
          <w:szCs w:val="24"/>
          <w:lang w:bidi="ar-SA"/>
        </w:rPr>
        <w:t xml:space="preserve">services due to costs implication such as transaction costs, processing </w:t>
      </w:r>
      <w:r w:rsidR="005E49FF" w:rsidRPr="001A5F68">
        <w:rPr>
          <w:rFonts w:ascii="Times New Roman" w:hAnsi="Times New Roman" w:cs="Times New Roman"/>
          <w:sz w:val="24"/>
          <w:szCs w:val="24"/>
          <w:lang w:bidi="ar-SA"/>
        </w:rPr>
        <w:t>fee and</w:t>
      </w:r>
      <w:r w:rsidRPr="001A5F68">
        <w:rPr>
          <w:rFonts w:ascii="Times New Roman" w:hAnsi="Times New Roman" w:cs="Times New Roman"/>
          <w:sz w:val="24"/>
          <w:szCs w:val="24"/>
          <w:lang w:bidi="ar-SA"/>
        </w:rPr>
        <w:t xml:space="preserve"> proximity to financial </w:t>
      </w:r>
      <w:r w:rsidR="00DC1ECA" w:rsidRPr="001A5F68">
        <w:rPr>
          <w:rFonts w:ascii="Times New Roman" w:hAnsi="Times New Roman" w:cs="Times New Roman"/>
          <w:sz w:val="24"/>
          <w:szCs w:val="24"/>
          <w:lang w:bidi="ar-SA"/>
        </w:rPr>
        <w:t>institutions</w:t>
      </w:r>
      <w:r w:rsidR="00DC1ECA">
        <w:rPr>
          <w:rFonts w:ascii="Times New Roman" w:hAnsi="Times New Roman" w:cs="Times New Roman"/>
          <w:sz w:val="24"/>
          <w:szCs w:val="24"/>
          <w:lang w:bidi="ar-SA"/>
        </w:rPr>
        <w:t>.</w:t>
      </w:r>
      <w:r w:rsidR="00DC1ECA" w:rsidRPr="001A5F68">
        <w:rPr>
          <w:rFonts w:ascii="Times New Roman" w:hAnsi="Times New Roman" w:cs="Times New Roman"/>
          <w:sz w:val="24"/>
          <w:szCs w:val="24"/>
          <w:lang w:bidi="ar-SA"/>
        </w:rPr>
        <w:t xml:space="preserve"> Majority</w:t>
      </w:r>
      <w:r w:rsidR="006063BE" w:rsidRPr="001A5F68">
        <w:rPr>
          <w:rFonts w:ascii="Times New Roman" w:hAnsi="Times New Roman" w:cs="Times New Roman"/>
          <w:sz w:val="24"/>
          <w:szCs w:val="24"/>
          <w:lang w:bidi="ar-SA"/>
        </w:rPr>
        <w:t xml:space="preserve"> of the   focus group </w:t>
      </w:r>
      <w:r w:rsidR="004071A9" w:rsidRPr="001A5F68">
        <w:rPr>
          <w:rFonts w:ascii="Times New Roman" w:hAnsi="Times New Roman" w:cs="Times New Roman"/>
          <w:sz w:val="24"/>
          <w:szCs w:val="24"/>
          <w:lang w:bidi="ar-SA"/>
        </w:rPr>
        <w:t xml:space="preserve">discussant repeatedly </w:t>
      </w:r>
      <w:r w:rsidR="001A5F68" w:rsidRPr="001A5F68">
        <w:rPr>
          <w:rFonts w:ascii="Times New Roman" w:hAnsi="Times New Roman" w:cs="Times New Roman"/>
          <w:sz w:val="24"/>
          <w:szCs w:val="24"/>
          <w:lang w:bidi="ar-SA"/>
        </w:rPr>
        <w:t>mentioned that</w:t>
      </w:r>
      <w:r w:rsidR="00344BC5" w:rsidRPr="001A5F68">
        <w:rPr>
          <w:rFonts w:ascii="Times New Roman" w:hAnsi="Times New Roman" w:cs="Times New Roman"/>
          <w:sz w:val="24"/>
          <w:szCs w:val="24"/>
          <w:lang w:bidi="ar-SA"/>
        </w:rPr>
        <w:t xml:space="preserve"> </w:t>
      </w:r>
      <w:r w:rsidR="001A5F68" w:rsidRPr="001A5F68">
        <w:rPr>
          <w:rFonts w:ascii="Times New Roman" w:hAnsi="Times New Roman" w:cs="Times New Roman"/>
          <w:color w:val="000000"/>
          <w:sz w:val="24"/>
          <w:szCs w:val="24"/>
        </w:rPr>
        <w:t xml:space="preserve">it was apparent in the results of the study that group lending solves the problem of collateral requirement by lending institutions, controls misuse of borrowed funds and minimizes the risk of default. However, farmers find it difficult to access credit from MFI. The poor especially the very poor could not form a group because others did not want them in their group; as a </w:t>
      </w:r>
      <w:r w:rsidR="000C6EDB" w:rsidRPr="001A5F68">
        <w:rPr>
          <w:rFonts w:ascii="Times New Roman" w:hAnsi="Times New Roman" w:cs="Times New Roman"/>
          <w:color w:val="000000"/>
          <w:sz w:val="24"/>
          <w:szCs w:val="24"/>
        </w:rPr>
        <w:t>result,</w:t>
      </w:r>
      <w:r w:rsidR="001A5F68" w:rsidRPr="001A5F68">
        <w:rPr>
          <w:rFonts w:ascii="Times New Roman" w:hAnsi="Times New Roman" w:cs="Times New Roman"/>
          <w:color w:val="000000"/>
          <w:sz w:val="24"/>
          <w:szCs w:val="24"/>
        </w:rPr>
        <w:t xml:space="preserve"> most of</w:t>
      </w:r>
      <w:r w:rsidR="000C6EDB">
        <w:rPr>
          <w:rFonts w:ascii="Times New Roman" w:hAnsi="Times New Roman" w:cs="Times New Roman"/>
          <w:color w:val="000000"/>
          <w:sz w:val="24"/>
          <w:szCs w:val="24"/>
        </w:rPr>
        <w:t xml:space="preserve"> the very poor farmers </w:t>
      </w:r>
      <w:proofErr w:type="gramStart"/>
      <w:r w:rsidR="00BF5953">
        <w:rPr>
          <w:rFonts w:ascii="Times New Roman" w:hAnsi="Times New Roman" w:cs="Times New Roman"/>
          <w:color w:val="000000"/>
          <w:sz w:val="24"/>
          <w:szCs w:val="24"/>
        </w:rPr>
        <w:t xml:space="preserve">are </w:t>
      </w:r>
      <w:r w:rsidR="004738AE">
        <w:rPr>
          <w:rFonts w:ascii="Times New Roman" w:hAnsi="Times New Roman" w:cs="Times New Roman"/>
          <w:color w:val="000000"/>
          <w:sz w:val="24"/>
          <w:szCs w:val="24"/>
        </w:rPr>
        <w:t>considered</w:t>
      </w:r>
      <w:proofErr w:type="gramEnd"/>
      <w:r w:rsidR="004738AE">
        <w:rPr>
          <w:rFonts w:ascii="Times New Roman" w:hAnsi="Times New Roman" w:cs="Times New Roman"/>
          <w:color w:val="000000"/>
          <w:sz w:val="24"/>
          <w:szCs w:val="24"/>
        </w:rPr>
        <w:t xml:space="preserve"> credit defaulter</w:t>
      </w:r>
      <w:r w:rsidR="00BF5953">
        <w:rPr>
          <w:rFonts w:ascii="Times New Roman" w:hAnsi="Times New Roman" w:cs="Times New Roman"/>
          <w:color w:val="000000"/>
          <w:sz w:val="24"/>
          <w:szCs w:val="24"/>
        </w:rPr>
        <w:t xml:space="preserve"> and most of the time they are rejected by group lender committee to participate in formal credit</w:t>
      </w:r>
      <w:bookmarkStart w:id="72" w:name="_Toc118525433"/>
    </w:p>
    <w:p w:rsidR="00A3402C" w:rsidRDefault="00A3402C" w:rsidP="008845D4">
      <w:pPr>
        <w:autoSpaceDE w:val="0"/>
        <w:autoSpaceDN w:val="0"/>
        <w:adjustRightInd w:val="0"/>
        <w:spacing w:after="100" w:afterAutospacing="1"/>
        <w:rPr>
          <w:rFonts w:ascii="Times New Roman" w:hAnsi="Times New Roman" w:cs="Times New Roman"/>
          <w:color w:val="000000"/>
          <w:sz w:val="24"/>
          <w:szCs w:val="24"/>
        </w:rPr>
      </w:pPr>
    </w:p>
    <w:p w:rsidR="00A3402C" w:rsidRDefault="00A3402C" w:rsidP="008845D4">
      <w:pPr>
        <w:autoSpaceDE w:val="0"/>
        <w:autoSpaceDN w:val="0"/>
        <w:adjustRightInd w:val="0"/>
        <w:spacing w:after="100" w:afterAutospacing="1"/>
        <w:rPr>
          <w:rFonts w:ascii="Times New Roman" w:hAnsi="Times New Roman" w:cs="Times New Roman"/>
          <w:color w:val="000000"/>
          <w:sz w:val="24"/>
          <w:szCs w:val="24"/>
        </w:rPr>
      </w:pPr>
    </w:p>
    <w:p w:rsidR="00A3402C" w:rsidRDefault="00A3402C" w:rsidP="008845D4">
      <w:pPr>
        <w:autoSpaceDE w:val="0"/>
        <w:autoSpaceDN w:val="0"/>
        <w:adjustRightInd w:val="0"/>
        <w:spacing w:after="100" w:afterAutospacing="1"/>
        <w:rPr>
          <w:rFonts w:ascii="Times New Roman" w:hAnsi="Times New Roman" w:cs="Times New Roman"/>
          <w:color w:val="000000"/>
          <w:sz w:val="24"/>
          <w:szCs w:val="24"/>
        </w:rPr>
      </w:pPr>
    </w:p>
    <w:p w:rsidR="00A3402C" w:rsidRDefault="00A3402C" w:rsidP="008845D4">
      <w:pPr>
        <w:autoSpaceDE w:val="0"/>
        <w:autoSpaceDN w:val="0"/>
        <w:adjustRightInd w:val="0"/>
        <w:spacing w:after="100" w:afterAutospacing="1"/>
        <w:rPr>
          <w:rFonts w:ascii="Times New Roman" w:hAnsi="Times New Roman" w:cs="Times New Roman"/>
          <w:color w:val="000000"/>
          <w:sz w:val="24"/>
          <w:szCs w:val="24"/>
        </w:rPr>
      </w:pPr>
    </w:p>
    <w:p w:rsidR="00A3402C" w:rsidRDefault="00A3402C" w:rsidP="008845D4">
      <w:pPr>
        <w:autoSpaceDE w:val="0"/>
        <w:autoSpaceDN w:val="0"/>
        <w:adjustRightInd w:val="0"/>
        <w:spacing w:after="100" w:afterAutospacing="1"/>
        <w:rPr>
          <w:rFonts w:ascii="Times New Roman" w:hAnsi="Times New Roman" w:cs="Times New Roman"/>
          <w:color w:val="000000"/>
          <w:sz w:val="24"/>
          <w:szCs w:val="24"/>
        </w:rPr>
      </w:pPr>
    </w:p>
    <w:p w:rsidR="00A3402C" w:rsidRDefault="00A3402C" w:rsidP="008845D4">
      <w:pPr>
        <w:autoSpaceDE w:val="0"/>
        <w:autoSpaceDN w:val="0"/>
        <w:adjustRightInd w:val="0"/>
        <w:spacing w:after="100" w:afterAutospacing="1"/>
        <w:rPr>
          <w:rFonts w:ascii="Times New Roman" w:hAnsi="Times New Roman" w:cs="Times New Roman"/>
          <w:color w:val="000000"/>
          <w:sz w:val="24"/>
          <w:szCs w:val="24"/>
        </w:rPr>
      </w:pPr>
    </w:p>
    <w:p w:rsidR="00A05A13" w:rsidRPr="00B83C39" w:rsidRDefault="00A05A13" w:rsidP="008845D4">
      <w:pPr>
        <w:autoSpaceDE w:val="0"/>
        <w:autoSpaceDN w:val="0"/>
        <w:adjustRightInd w:val="0"/>
        <w:spacing w:after="100" w:afterAutospacing="1"/>
        <w:rPr>
          <w:rFonts w:ascii="Times New Roman" w:hAnsi="Times New Roman" w:cs="Times New Roman"/>
          <w:b/>
          <w:color w:val="000000"/>
          <w:sz w:val="24"/>
          <w:szCs w:val="24"/>
        </w:rPr>
      </w:pPr>
      <w:r w:rsidRPr="00B83C39">
        <w:rPr>
          <w:rFonts w:ascii="Times New Roman" w:hAnsi="Times New Roman" w:cs="Times New Roman"/>
          <w:b/>
          <w:color w:val="000000" w:themeColor="text1"/>
          <w:sz w:val="36"/>
          <w:szCs w:val="36"/>
        </w:rPr>
        <w:lastRenderedPageBreak/>
        <w:t>5. CONCLUSION</w:t>
      </w:r>
      <w:r w:rsidR="00CB17AB" w:rsidRPr="00B83C39">
        <w:rPr>
          <w:rFonts w:ascii="Times New Roman" w:hAnsi="Times New Roman" w:cs="Times New Roman"/>
          <w:b/>
          <w:color w:val="000000" w:themeColor="text1"/>
          <w:sz w:val="36"/>
          <w:szCs w:val="36"/>
        </w:rPr>
        <w:t> AND </w:t>
      </w:r>
      <w:r w:rsidR="001D5E84" w:rsidRPr="00B83C39">
        <w:rPr>
          <w:rFonts w:ascii="Times New Roman" w:hAnsi="Times New Roman" w:cs="Times New Roman"/>
          <w:b/>
          <w:color w:val="000000" w:themeColor="text1"/>
          <w:sz w:val="36"/>
          <w:szCs w:val="36"/>
        </w:rPr>
        <w:t>RECOMMEMDATIONS</w:t>
      </w:r>
      <w:bookmarkEnd w:id="72"/>
    </w:p>
    <w:p w:rsidR="001D5E84" w:rsidRPr="00B83C39" w:rsidRDefault="001D5E84" w:rsidP="008845D4">
      <w:pPr>
        <w:autoSpaceDE w:val="0"/>
        <w:autoSpaceDN w:val="0"/>
        <w:adjustRightInd w:val="0"/>
        <w:spacing w:after="100" w:afterAutospacing="1"/>
        <w:rPr>
          <w:rFonts w:ascii="Times New Roman" w:hAnsi="Times New Roman" w:cs="Times New Roman"/>
          <w:b/>
          <w:color w:val="000000" w:themeColor="text1"/>
          <w:sz w:val="36"/>
          <w:szCs w:val="36"/>
        </w:rPr>
      </w:pPr>
      <w:r w:rsidRPr="00B83C39">
        <w:rPr>
          <w:rFonts w:ascii="Times New Roman" w:hAnsi="Times New Roman" w:cs="Times New Roman"/>
          <w:b/>
          <w:sz w:val="32"/>
          <w:szCs w:val="32"/>
        </w:rPr>
        <w:t xml:space="preserve"> </w:t>
      </w:r>
      <w:bookmarkStart w:id="73" w:name="_Toc118525434"/>
      <w:r w:rsidR="00BB31D8" w:rsidRPr="00B83C39">
        <w:rPr>
          <w:rFonts w:ascii="Times New Roman" w:hAnsi="Times New Roman" w:cs="Times New Roman"/>
          <w:b/>
          <w:sz w:val="32"/>
          <w:szCs w:val="32"/>
        </w:rPr>
        <w:t>5.1.</w:t>
      </w:r>
      <w:r w:rsidRPr="00B83C39">
        <w:rPr>
          <w:rFonts w:ascii="Times New Roman" w:hAnsi="Times New Roman" w:cs="Times New Roman"/>
          <w:b/>
          <w:sz w:val="32"/>
          <w:szCs w:val="32"/>
        </w:rPr>
        <w:t xml:space="preserve"> CONCLUSIONS</w:t>
      </w:r>
      <w:bookmarkEnd w:id="73"/>
    </w:p>
    <w:p w:rsidR="00BB0585" w:rsidRPr="006F61BB" w:rsidRDefault="00F123DF" w:rsidP="008845D4">
      <w:pPr>
        <w:autoSpaceDE w:val="0"/>
        <w:autoSpaceDN w:val="0"/>
        <w:adjustRightInd w:val="0"/>
        <w:rPr>
          <w:rFonts w:ascii="Times New Roman" w:eastAsiaTheme="minorHAnsi" w:hAnsi="Times New Roman" w:cs="Times New Roman"/>
          <w:sz w:val="24"/>
          <w:szCs w:val="24"/>
          <w:lang w:bidi="ar-SA"/>
        </w:rPr>
      </w:pPr>
      <w:r w:rsidRPr="002B112A">
        <w:rPr>
          <w:rFonts w:ascii="Times New Roman" w:eastAsiaTheme="minorHAnsi" w:hAnsi="Times New Roman" w:cs="Times New Roman"/>
          <w:sz w:val="24"/>
          <w:szCs w:val="24"/>
          <w:lang w:bidi="ar-SA"/>
        </w:rPr>
        <w:t>Based on the major finding of this study, the following summary</w:t>
      </w:r>
      <w:r w:rsidR="00AA3918" w:rsidRPr="002B112A">
        <w:rPr>
          <w:rFonts w:ascii="Times New Roman" w:eastAsiaTheme="minorHAnsi" w:hAnsi="Times New Roman" w:cs="Times New Roman"/>
          <w:sz w:val="24"/>
          <w:szCs w:val="24"/>
          <w:lang w:bidi="ar-SA"/>
        </w:rPr>
        <w:t xml:space="preserve"> </w:t>
      </w:r>
      <w:r w:rsidR="009A74FA" w:rsidRPr="002B112A">
        <w:rPr>
          <w:rFonts w:ascii="Times New Roman" w:eastAsiaTheme="minorHAnsi" w:hAnsi="Times New Roman" w:cs="Times New Roman"/>
          <w:sz w:val="24"/>
          <w:szCs w:val="24"/>
          <w:lang w:bidi="ar-SA"/>
        </w:rPr>
        <w:t xml:space="preserve">and conclusions </w:t>
      </w:r>
      <w:proofErr w:type="gramStart"/>
      <w:r w:rsidR="009A74FA" w:rsidRPr="002B112A">
        <w:rPr>
          <w:rFonts w:ascii="Times New Roman" w:eastAsiaTheme="minorHAnsi" w:hAnsi="Times New Roman" w:cs="Times New Roman"/>
          <w:sz w:val="24"/>
          <w:szCs w:val="24"/>
          <w:lang w:bidi="ar-SA"/>
        </w:rPr>
        <w:t>could be drawn</w:t>
      </w:r>
      <w:proofErr w:type="gramEnd"/>
      <w:r w:rsidR="00FB6D7D" w:rsidRPr="002B112A">
        <w:rPr>
          <w:rFonts w:ascii="Times New Roman" w:eastAsiaTheme="minorHAnsi" w:hAnsi="Times New Roman" w:cs="Times New Roman"/>
          <w:sz w:val="24"/>
          <w:szCs w:val="24"/>
          <w:lang w:bidi="ar-SA"/>
        </w:rPr>
        <w:t xml:space="preserve">. </w:t>
      </w:r>
      <w:r w:rsidR="00A06053" w:rsidRPr="002B112A">
        <w:rPr>
          <w:rFonts w:ascii="Times New Roman" w:hAnsi="Times New Roman" w:cs="Times New Roman"/>
          <w:sz w:val="24"/>
          <w:szCs w:val="24"/>
        </w:rPr>
        <w:t xml:space="preserve">The specific objectives of the </w:t>
      </w:r>
      <w:r w:rsidR="004642EB" w:rsidRPr="002B112A">
        <w:rPr>
          <w:rFonts w:ascii="Times New Roman" w:hAnsi="Times New Roman" w:cs="Times New Roman"/>
          <w:sz w:val="24"/>
          <w:szCs w:val="24"/>
        </w:rPr>
        <w:t>study include</w:t>
      </w:r>
      <w:r w:rsidR="00AE2FED" w:rsidRPr="002B112A">
        <w:rPr>
          <w:rFonts w:ascii="Times New Roman" w:hAnsi="Times New Roman" w:cs="Times New Roman"/>
          <w:sz w:val="24"/>
          <w:szCs w:val="24"/>
        </w:rPr>
        <w:t xml:space="preserve"> </w:t>
      </w:r>
      <w:r w:rsidR="00A06053" w:rsidRPr="002B112A">
        <w:rPr>
          <w:rFonts w:ascii="Times New Roman" w:hAnsi="Times New Roman" w:cs="Times New Roman"/>
          <w:sz w:val="24"/>
          <w:szCs w:val="24"/>
        </w:rPr>
        <w:t>examin</w:t>
      </w:r>
      <w:r w:rsidR="00AE2FED" w:rsidRPr="002B112A">
        <w:rPr>
          <w:rFonts w:ascii="Times New Roman" w:hAnsi="Times New Roman" w:cs="Times New Roman"/>
          <w:sz w:val="24"/>
          <w:szCs w:val="24"/>
        </w:rPr>
        <w:t xml:space="preserve">ing </w:t>
      </w:r>
      <w:r w:rsidR="00A06053" w:rsidRPr="002B112A">
        <w:rPr>
          <w:rFonts w:ascii="Times New Roman" w:eastAsiaTheme="minorHAnsi" w:hAnsi="Times New Roman" w:cs="Times New Roman"/>
          <w:sz w:val="24"/>
          <w:szCs w:val="24"/>
          <w:lang w:bidi="ar-SA"/>
        </w:rPr>
        <w:t xml:space="preserve"> </w:t>
      </w:r>
      <w:r w:rsidR="00FB6D7D" w:rsidRPr="002B112A">
        <w:rPr>
          <w:rFonts w:ascii="Times New Roman" w:eastAsiaTheme="minorHAnsi" w:hAnsi="Times New Roman" w:cs="Times New Roman"/>
          <w:sz w:val="24"/>
          <w:szCs w:val="24"/>
          <w:lang w:bidi="ar-SA"/>
        </w:rPr>
        <w:t xml:space="preserve"> </w:t>
      </w:r>
      <w:r w:rsidR="00FB6D7D" w:rsidRPr="002B112A">
        <w:rPr>
          <w:rFonts w:ascii="Times New Roman" w:hAnsi="Times New Roman" w:cs="Times New Roman"/>
          <w:sz w:val="24"/>
          <w:szCs w:val="24"/>
        </w:rPr>
        <w:t>factors</w:t>
      </w:r>
      <w:r w:rsidR="005F5F81" w:rsidRPr="002B112A">
        <w:rPr>
          <w:rFonts w:ascii="Times New Roman" w:hAnsi="Times New Roman" w:cs="Times New Roman"/>
          <w:sz w:val="24"/>
          <w:szCs w:val="24"/>
        </w:rPr>
        <w:t xml:space="preserve"> affecting </w:t>
      </w:r>
      <w:r w:rsidR="002743F0" w:rsidRPr="002B112A">
        <w:rPr>
          <w:rFonts w:ascii="Times New Roman" w:hAnsi="Times New Roman" w:cs="Times New Roman"/>
          <w:sz w:val="24"/>
          <w:szCs w:val="24"/>
          <w:lang w:bidi="ar-SA"/>
        </w:rPr>
        <w:t xml:space="preserve">smallholder </w:t>
      </w:r>
      <w:r w:rsidR="006568AD" w:rsidRPr="002B112A">
        <w:rPr>
          <w:rFonts w:ascii="Times New Roman" w:hAnsi="Times New Roman" w:cs="Times New Roman"/>
          <w:sz w:val="24"/>
          <w:szCs w:val="24"/>
          <w:lang w:bidi="ar-SA"/>
        </w:rPr>
        <w:t>farmers’</w:t>
      </w:r>
      <w:r w:rsidR="005F5F81" w:rsidRPr="002B112A">
        <w:rPr>
          <w:rFonts w:ascii="Times New Roman" w:hAnsi="Times New Roman" w:cs="Times New Roman"/>
          <w:sz w:val="24"/>
          <w:szCs w:val="24"/>
          <w:lang w:bidi="ar-SA"/>
        </w:rPr>
        <w:t xml:space="preserve"> participation in formal credit</w:t>
      </w:r>
      <w:r w:rsidR="004642EB" w:rsidRPr="002B112A">
        <w:rPr>
          <w:rFonts w:ascii="Times New Roman" w:hAnsi="Times New Roman" w:cs="Times New Roman"/>
          <w:sz w:val="24"/>
          <w:szCs w:val="24"/>
          <w:lang w:bidi="ar-SA"/>
        </w:rPr>
        <w:t>, examining factors</w:t>
      </w:r>
      <w:r w:rsidR="00645C6A" w:rsidRPr="002B112A">
        <w:rPr>
          <w:rFonts w:ascii="Times New Roman" w:hAnsi="Times New Roman" w:cs="Times New Roman"/>
          <w:sz w:val="24"/>
          <w:szCs w:val="24"/>
          <w:lang w:bidi="ar-SA"/>
        </w:rPr>
        <w:t xml:space="preserve"> influencing the amount of loan received by smallholder farmers from formal credit</w:t>
      </w:r>
      <w:r w:rsidR="002743F0" w:rsidRPr="002B112A">
        <w:rPr>
          <w:rFonts w:ascii="Times New Roman" w:hAnsi="Times New Roman" w:cs="Times New Roman"/>
          <w:sz w:val="24"/>
          <w:szCs w:val="24"/>
          <w:lang w:bidi="ar-SA"/>
        </w:rPr>
        <w:t>, and</w:t>
      </w:r>
      <w:r w:rsidR="002743F0" w:rsidRPr="002B112A">
        <w:rPr>
          <w:rFonts w:ascii="Times New Roman" w:hAnsi="Times New Roman" w:cs="Times New Roman"/>
          <w:sz w:val="24"/>
          <w:szCs w:val="24"/>
        </w:rPr>
        <w:t xml:space="preserve"> identifying challenges</w:t>
      </w:r>
      <w:r w:rsidR="001C7475" w:rsidRPr="002B112A">
        <w:rPr>
          <w:rFonts w:ascii="Times New Roman" w:hAnsi="Times New Roman" w:cs="Times New Roman"/>
          <w:sz w:val="24"/>
          <w:szCs w:val="24"/>
        </w:rPr>
        <w:t xml:space="preserve"> associated </w:t>
      </w:r>
      <w:r w:rsidR="00FB6D7D" w:rsidRPr="002B112A">
        <w:rPr>
          <w:rFonts w:ascii="Times New Roman" w:hAnsi="Times New Roman" w:cs="Times New Roman"/>
          <w:sz w:val="24"/>
          <w:szCs w:val="24"/>
        </w:rPr>
        <w:t>with microfinance</w:t>
      </w:r>
      <w:r w:rsidR="001C7475" w:rsidRPr="002B112A">
        <w:rPr>
          <w:rFonts w:ascii="Times New Roman" w:hAnsi="Times New Roman" w:cs="Times New Roman"/>
          <w:sz w:val="24"/>
          <w:szCs w:val="24"/>
        </w:rPr>
        <w:t xml:space="preserve"> institution in serving the smallh</w:t>
      </w:r>
      <w:r w:rsidR="00FB6D7D" w:rsidRPr="002B112A">
        <w:rPr>
          <w:rFonts w:ascii="Times New Roman" w:hAnsi="Times New Roman" w:cs="Times New Roman"/>
          <w:sz w:val="24"/>
          <w:szCs w:val="24"/>
        </w:rPr>
        <w:t xml:space="preserve">older farmers </w:t>
      </w:r>
      <w:r w:rsidR="001D5E84" w:rsidRPr="002B112A">
        <w:rPr>
          <w:rFonts w:ascii="Times New Roman" w:hAnsi="Times New Roman" w:cs="Times New Roman"/>
          <w:sz w:val="24"/>
          <w:szCs w:val="24"/>
          <w:lang w:bidi="ar-SA"/>
        </w:rPr>
        <w:t>i</w:t>
      </w:r>
      <w:r w:rsidR="002743F0" w:rsidRPr="002B112A">
        <w:rPr>
          <w:rFonts w:ascii="Times New Roman" w:hAnsi="Times New Roman" w:cs="Times New Roman"/>
          <w:sz w:val="24"/>
          <w:szCs w:val="24"/>
          <w:lang w:bidi="ar-SA"/>
        </w:rPr>
        <w:t xml:space="preserve">n Mida Kegn district </w:t>
      </w:r>
      <w:r w:rsidR="006568AD" w:rsidRPr="002B112A">
        <w:rPr>
          <w:rFonts w:ascii="Times New Roman" w:hAnsi="Times New Roman" w:cs="Times New Roman"/>
          <w:sz w:val="24"/>
          <w:szCs w:val="24"/>
          <w:lang w:bidi="ar-SA"/>
        </w:rPr>
        <w:t>of West</w:t>
      </w:r>
      <w:r w:rsidR="001D5E84" w:rsidRPr="002B112A">
        <w:rPr>
          <w:rFonts w:ascii="Times New Roman" w:hAnsi="Times New Roman" w:cs="Times New Roman"/>
          <w:sz w:val="24"/>
          <w:szCs w:val="24"/>
          <w:lang w:bidi="ar-SA"/>
        </w:rPr>
        <w:t xml:space="preserve"> </w:t>
      </w:r>
      <w:proofErr w:type="spellStart"/>
      <w:r w:rsidR="001D5E84" w:rsidRPr="002B112A">
        <w:rPr>
          <w:rFonts w:ascii="Times New Roman" w:hAnsi="Times New Roman" w:cs="Times New Roman"/>
          <w:sz w:val="24"/>
          <w:szCs w:val="24"/>
          <w:lang w:bidi="ar-SA"/>
        </w:rPr>
        <w:t>Shoa</w:t>
      </w:r>
      <w:proofErr w:type="spellEnd"/>
      <w:r w:rsidR="001D5E84" w:rsidRPr="002B112A">
        <w:rPr>
          <w:rFonts w:ascii="Times New Roman" w:hAnsi="Times New Roman" w:cs="Times New Roman"/>
          <w:sz w:val="24"/>
          <w:szCs w:val="24"/>
          <w:lang w:bidi="ar-SA"/>
        </w:rPr>
        <w:t xml:space="preserve"> Zone, Oromia</w:t>
      </w:r>
      <w:r w:rsidR="00FB6D7D" w:rsidRPr="002B112A">
        <w:rPr>
          <w:rFonts w:ascii="Times New Roman" w:hAnsi="Times New Roman" w:cs="Times New Roman"/>
          <w:sz w:val="24"/>
          <w:szCs w:val="24"/>
          <w:lang w:bidi="ar-SA"/>
        </w:rPr>
        <w:t xml:space="preserve"> National Regional</w:t>
      </w:r>
      <w:r w:rsidR="001D5E84" w:rsidRPr="002B112A">
        <w:rPr>
          <w:rFonts w:ascii="Times New Roman" w:hAnsi="Times New Roman" w:cs="Times New Roman"/>
          <w:sz w:val="24"/>
          <w:szCs w:val="24"/>
          <w:lang w:bidi="ar-SA"/>
        </w:rPr>
        <w:t xml:space="preserve"> State, Ethiopia.</w:t>
      </w:r>
      <w:r w:rsidR="00B11E35" w:rsidRPr="002B112A">
        <w:rPr>
          <w:rFonts w:ascii="Times New Roman" w:hAnsi="Times New Roman" w:cs="Times New Roman"/>
          <w:sz w:val="24"/>
          <w:szCs w:val="24"/>
          <w:lang w:bidi="ar-SA"/>
        </w:rPr>
        <w:t xml:space="preserve"> </w:t>
      </w:r>
      <w:r w:rsidR="00B11E35" w:rsidRPr="002B112A">
        <w:rPr>
          <w:rFonts w:ascii="Times New Roman" w:eastAsiaTheme="minorHAnsi" w:hAnsi="Times New Roman" w:cs="Times New Roman"/>
          <w:sz w:val="24"/>
          <w:szCs w:val="24"/>
          <w:lang w:bidi="ar-SA"/>
        </w:rPr>
        <w:t xml:space="preserve"> Simple random sampling techniques </w:t>
      </w:r>
      <w:proofErr w:type="gramStart"/>
      <w:r w:rsidR="00B11E35" w:rsidRPr="002B112A">
        <w:rPr>
          <w:rFonts w:ascii="Times New Roman" w:eastAsiaTheme="minorHAnsi" w:hAnsi="Times New Roman" w:cs="Times New Roman"/>
          <w:sz w:val="24"/>
          <w:szCs w:val="24"/>
          <w:lang w:bidi="ar-SA"/>
        </w:rPr>
        <w:t>were used</w:t>
      </w:r>
      <w:proofErr w:type="gramEnd"/>
      <w:r w:rsidR="00B11E35" w:rsidRPr="002B112A">
        <w:rPr>
          <w:rFonts w:ascii="Times New Roman" w:eastAsiaTheme="minorHAnsi" w:hAnsi="Times New Roman" w:cs="Times New Roman"/>
          <w:sz w:val="24"/>
          <w:szCs w:val="24"/>
          <w:lang w:bidi="ar-SA"/>
        </w:rPr>
        <w:t xml:space="preserve"> to select the respondents in the study area</w:t>
      </w:r>
      <w:r w:rsidR="00380B26" w:rsidRPr="002B112A">
        <w:rPr>
          <w:rFonts w:ascii="Times New Roman" w:eastAsiaTheme="minorHAnsi" w:hAnsi="Times New Roman" w:cs="Times New Roman"/>
          <w:sz w:val="24"/>
          <w:szCs w:val="24"/>
          <w:lang w:bidi="ar-SA"/>
        </w:rPr>
        <w:t xml:space="preserve">. </w:t>
      </w:r>
      <w:r w:rsidR="00380B26" w:rsidRPr="002B112A">
        <w:rPr>
          <w:rFonts w:ascii="Times New Roman" w:hAnsi="Times New Roman" w:cs="Times New Roman"/>
          <w:sz w:val="24"/>
          <w:szCs w:val="24"/>
        </w:rPr>
        <w:t xml:space="preserve"> </w:t>
      </w:r>
      <w:r w:rsidR="00EC4CC1" w:rsidRPr="00FA3804">
        <w:rPr>
          <w:rFonts w:ascii="Times New Roman" w:eastAsiaTheme="minorHAnsi" w:hAnsi="Times New Roman" w:cs="Times New Roman"/>
          <w:sz w:val="24"/>
          <w:szCs w:val="24"/>
          <w:lang w:bidi="ar-SA"/>
        </w:rPr>
        <w:t>This study was used cross-sectional data from both</w:t>
      </w:r>
      <w:r w:rsidR="00FA3804">
        <w:rPr>
          <w:rFonts w:ascii="Times New Roman" w:eastAsiaTheme="minorHAnsi" w:hAnsi="Times New Roman" w:cs="Times New Roman"/>
          <w:sz w:val="24"/>
          <w:szCs w:val="24"/>
          <w:lang w:bidi="ar-SA"/>
        </w:rPr>
        <w:t xml:space="preserve"> </w:t>
      </w:r>
      <w:r w:rsidR="00EC4CC1" w:rsidRPr="00FA3804">
        <w:rPr>
          <w:rFonts w:ascii="Times New Roman" w:eastAsiaTheme="minorHAnsi" w:hAnsi="Times New Roman" w:cs="Times New Roman"/>
          <w:sz w:val="24"/>
          <w:szCs w:val="24"/>
          <w:lang w:bidi="ar-SA"/>
        </w:rPr>
        <w:t xml:space="preserve">primary and secondary sources. </w:t>
      </w:r>
      <w:r w:rsidR="00380B26" w:rsidRPr="00FA3804">
        <w:rPr>
          <w:rFonts w:ascii="Times New Roman" w:hAnsi="Times New Roman" w:cs="Times New Roman"/>
          <w:sz w:val="24"/>
          <w:szCs w:val="24"/>
        </w:rPr>
        <w:t xml:space="preserve">The data </w:t>
      </w:r>
      <w:proofErr w:type="gramStart"/>
      <w:r w:rsidR="00380B26" w:rsidRPr="00FA3804">
        <w:rPr>
          <w:rFonts w:ascii="Times New Roman" w:hAnsi="Times New Roman" w:cs="Times New Roman"/>
          <w:sz w:val="24"/>
          <w:szCs w:val="24"/>
        </w:rPr>
        <w:t>were generated</w:t>
      </w:r>
      <w:proofErr w:type="gramEnd"/>
      <w:r w:rsidR="00380B26" w:rsidRPr="00FA3804">
        <w:rPr>
          <w:rFonts w:ascii="Times New Roman" w:hAnsi="Times New Roman" w:cs="Times New Roman"/>
          <w:sz w:val="24"/>
          <w:szCs w:val="24"/>
        </w:rPr>
        <w:t xml:space="preserve"> from both primary and secondary sources.</w:t>
      </w:r>
      <w:r w:rsidR="0041444F" w:rsidRPr="00FA3804">
        <w:rPr>
          <w:rFonts w:ascii="Times New Roman" w:hAnsi="Times New Roman" w:cs="Times New Roman"/>
          <w:sz w:val="24"/>
          <w:szCs w:val="24"/>
        </w:rPr>
        <w:t xml:space="preserve">  </w:t>
      </w:r>
      <w:r w:rsidR="0041444F" w:rsidRPr="00FA3804">
        <w:rPr>
          <w:rFonts w:ascii="Times New Roman" w:eastAsiaTheme="minorHAnsi" w:hAnsi="Times New Roman" w:cs="Times New Roman"/>
          <w:sz w:val="24"/>
          <w:szCs w:val="24"/>
          <w:lang w:bidi="ar-SA"/>
        </w:rPr>
        <w:t xml:space="preserve">Primary data </w:t>
      </w:r>
      <w:proofErr w:type="gramStart"/>
      <w:r w:rsidR="0041444F" w:rsidRPr="00FA3804">
        <w:rPr>
          <w:rFonts w:ascii="Times New Roman" w:eastAsiaTheme="minorHAnsi" w:hAnsi="Times New Roman" w:cs="Times New Roman"/>
          <w:sz w:val="24"/>
          <w:szCs w:val="24"/>
          <w:lang w:bidi="ar-SA"/>
        </w:rPr>
        <w:t>were collected</w:t>
      </w:r>
      <w:proofErr w:type="gramEnd"/>
      <w:r w:rsidR="0041444F" w:rsidRPr="00FA3804">
        <w:rPr>
          <w:rFonts w:ascii="Times New Roman" w:eastAsiaTheme="minorHAnsi" w:hAnsi="Times New Roman" w:cs="Times New Roman"/>
          <w:sz w:val="24"/>
          <w:szCs w:val="24"/>
          <w:lang w:bidi="ar-SA"/>
        </w:rPr>
        <w:t xml:space="preserve"> from 150 respondents’ households by using structured questionnaire. </w:t>
      </w:r>
      <w:r w:rsidR="000E1B15" w:rsidRPr="00FA3804">
        <w:rPr>
          <w:rFonts w:ascii="Times New Roman" w:hAnsi="Times New Roman" w:cs="Times New Roman"/>
          <w:sz w:val="24"/>
          <w:szCs w:val="24"/>
          <w:lang w:bidi="ar-SA"/>
        </w:rPr>
        <w:t xml:space="preserve">Besides, qualitative data </w:t>
      </w:r>
      <w:proofErr w:type="gramStart"/>
      <w:r w:rsidR="000E1B15" w:rsidRPr="00FA3804">
        <w:rPr>
          <w:rFonts w:ascii="Times New Roman" w:hAnsi="Times New Roman" w:cs="Times New Roman"/>
          <w:sz w:val="24"/>
          <w:szCs w:val="24"/>
          <w:lang w:bidi="ar-SA"/>
        </w:rPr>
        <w:t>was collected</w:t>
      </w:r>
      <w:proofErr w:type="gramEnd"/>
      <w:r w:rsidR="000E1B15" w:rsidRPr="00FA3804">
        <w:rPr>
          <w:rFonts w:ascii="Times New Roman" w:hAnsi="Times New Roman" w:cs="Times New Roman"/>
          <w:sz w:val="24"/>
          <w:szCs w:val="24"/>
          <w:lang w:bidi="ar-SA"/>
        </w:rPr>
        <w:t xml:space="preserve"> from KIs and FGDs participants using a prearranged open-ended interview and discussion lead questions and points.</w:t>
      </w:r>
      <w:r w:rsidR="006F61BB" w:rsidRPr="00FA3804">
        <w:rPr>
          <w:rFonts w:ascii="Times New Roman" w:eastAsiaTheme="minorHAnsi" w:hAnsi="Times New Roman" w:cs="Times New Roman"/>
          <w:sz w:val="24"/>
          <w:szCs w:val="24"/>
          <w:lang w:bidi="ar-SA"/>
        </w:rPr>
        <w:t xml:space="preserve"> </w:t>
      </w:r>
      <w:r w:rsidR="0041444F" w:rsidRPr="00FA3804">
        <w:rPr>
          <w:rFonts w:ascii="Times New Roman" w:eastAsiaTheme="minorHAnsi" w:hAnsi="Times New Roman" w:cs="Times New Roman"/>
          <w:sz w:val="24"/>
          <w:szCs w:val="24"/>
          <w:lang w:bidi="ar-SA"/>
        </w:rPr>
        <w:t xml:space="preserve">Secondary data </w:t>
      </w:r>
      <w:proofErr w:type="gramStart"/>
      <w:r w:rsidR="0041444F" w:rsidRPr="00FA3804">
        <w:rPr>
          <w:rFonts w:ascii="Times New Roman" w:eastAsiaTheme="minorHAnsi" w:hAnsi="Times New Roman" w:cs="Times New Roman"/>
          <w:sz w:val="24"/>
          <w:szCs w:val="24"/>
          <w:lang w:bidi="ar-SA"/>
        </w:rPr>
        <w:t>were</w:t>
      </w:r>
      <w:r w:rsidR="00595EFE">
        <w:rPr>
          <w:rFonts w:ascii="Times New Roman" w:eastAsiaTheme="minorHAnsi" w:hAnsi="Times New Roman" w:cs="Times New Roman"/>
          <w:sz w:val="24"/>
          <w:szCs w:val="24"/>
          <w:lang w:bidi="ar-SA"/>
        </w:rPr>
        <w:t xml:space="preserve"> </w:t>
      </w:r>
      <w:r w:rsidR="00595EFE" w:rsidRPr="00FA3804">
        <w:rPr>
          <w:rFonts w:ascii="Times New Roman" w:eastAsiaTheme="minorHAnsi" w:hAnsi="Times New Roman" w:cs="Times New Roman"/>
          <w:sz w:val="24"/>
          <w:szCs w:val="24"/>
          <w:lang w:bidi="ar-SA"/>
        </w:rPr>
        <w:t>also</w:t>
      </w:r>
      <w:r w:rsidR="0041444F" w:rsidRPr="00FA3804">
        <w:rPr>
          <w:rFonts w:ascii="Times New Roman" w:eastAsiaTheme="minorHAnsi" w:hAnsi="Times New Roman" w:cs="Times New Roman"/>
          <w:sz w:val="24"/>
          <w:szCs w:val="24"/>
          <w:lang w:bidi="ar-SA"/>
        </w:rPr>
        <w:t xml:space="preserve"> extracted</w:t>
      </w:r>
      <w:proofErr w:type="gramEnd"/>
      <w:r w:rsidR="0041444F" w:rsidRPr="00FA3804">
        <w:rPr>
          <w:rFonts w:ascii="Times New Roman" w:eastAsiaTheme="minorHAnsi" w:hAnsi="Times New Roman" w:cs="Times New Roman"/>
          <w:sz w:val="24"/>
          <w:szCs w:val="24"/>
          <w:lang w:bidi="ar-SA"/>
        </w:rPr>
        <w:t xml:space="preserve"> from secondary sources such as</w:t>
      </w:r>
      <w:r w:rsidR="00BB0585" w:rsidRPr="00FA3804">
        <w:rPr>
          <w:rFonts w:ascii="Times New Roman" w:hAnsi="Times New Roman" w:cs="Times New Roman"/>
          <w:sz w:val="24"/>
          <w:szCs w:val="24"/>
        </w:rPr>
        <w:t xml:space="preserve"> books, journal articles, internet sources, previous dissertations available on the internet and materials relevant to this were included</w:t>
      </w:r>
      <w:r w:rsidR="00BB0585" w:rsidRPr="006F61BB">
        <w:rPr>
          <w:rFonts w:ascii="Times New Roman" w:hAnsi="Times New Roman" w:cs="Times New Roman"/>
          <w:sz w:val="24"/>
          <w:szCs w:val="24"/>
        </w:rPr>
        <w:t>.</w:t>
      </w:r>
    </w:p>
    <w:p w:rsidR="0041444F" w:rsidRPr="0041444F" w:rsidRDefault="0041444F" w:rsidP="008845D4">
      <w:pPr>
        <w:autoSpaceDE w:val="0"/>
        <w:autoSpaceDN w:val="0"/>
        <w:adjustRightInd w:val="0"/>
        <w:jc w:val="left"/>
        <w:rPr>
          <w:rFonts w:ascii="MinionPro-Regular" w:eastAsiaTheme="minorHAnsi" w:hAnsi="MinionPro-Regular" w:cs="MinionPro-Regular"/>
          <w:sz w:val="18"/>
          <w:szCs w:val="18"/>
          <w:lang w:bidi="ar-SA"/>
        </w:rPr>
      </w:pPr>
    </w:p>
    <w:p w:rsidR="001D5E84" w:rsidRPr="00374261" w:rsidRDefault="00A275F1" w:rsidP="008845D4">
      <w:pPr>
        <w:autoSpaceDE w:val="0"/>
        <w:autoSpaceDN w:val="0"/>
        <w:adjustRightInd w:val="0"/>
        <w:rPr>
          <w:rFonts w:ascii="Times New Roman" w:eastAsiaTheme="minorHAnsi" w:hAnsi="Times New Roman" w:cs="Times New Roman"/>
          <w:sz w:val="24"/>
          <w:szCs w:val="24"/>
          <w:lang w:bidi="ar-SA"/>
        </w:rPr>
      </w:pPr>
      <w:r w:rsidRPr="00374261">
        <w:rPr>
          <w:rFonts w:ascii="Times New Roman" w:eastAsiaTheme="minorHAnsi" w:hAnsi="Times New Roman" w:cs="Times New Roman"/>
          <w:sz w:val="24"/>
          <w:szCs w:val="24"/>
          <w:lang w:bidi="ar-SA"/>
        </w:rPr>
        <w:t xml:space="preserve">The data </w:t>
      </w:r>
      <w:proofErr w:type="gramStart"/>
      <w:r w:rsidRPr="00374261">
        <w:rPr>
          <w:rFonts w:ascii="Times New Roman" w:eastAsiaTheme="minorHAnsi" w:hAnsi="Times New Roman" w:cs="Times New Roman"/>
          <w:sz w:val="24"/>
          <w:szCs w:val="24"/>
          <w:lang w:bidi="ar-SA"/>
        </w:rPr>
        <w:t>was examined</w:t>
      </w:r>
      <w:proofErr w:type="gramEnd"/>
      <w:r w:rsidRPr="00374261">
        <w:rPr>
          <w:rFonts w:ascii="Times New Roman" w:eastAsiaTheme="minorHAnsi" w:hAnsi="Times New Roman" w:cs="Times New Roman"/>
          <w:sz w:val="24"/>
          <w:szCs w:val="24"/>
          <w:lang w:bidi="ar-SA"/>
        </w:rPr>
        <w:t xml:space="preserve"> using descriptive statistics and double-hurdle model. </w:t>
      </w:r>
      <w:r w:rsidRPr="00374261">
        <w:rPr>
          <w:rFonts w:ascii="Times New Roman" w:hAnsi="Times New Roman" w:cs="Times New Roman"/>
          <w:sz w:val="24"/>
          <w:szCs w:val="24"/>
          <w:lang w:bidi="ar-SA"/>
        </w:rPr>
        <w:t xml:space="preserve"> </w:t>
      </w:r>
      <w:r w:rsidR="00B16181" w:rsidRPr="00374261">
        <w:rPr>
          <w:rFonts w:ascii="Times New Roman" w:hAnsi="Times New Roman" w:cs="Times New Roman"/>
          <w:sz w:val="24"/>
          <w:szCs w:val="24"/>
          <w:lang w:bidi="ar-SA"/>
        </w:rPr>
        <w:t xml:space="preserve"> The descriptive statistics </w:t>
      </w:r>
      <w:r w:rsidR="00374261" w:rsidRPr="00374261">
        <w:rPr>
          <w:rFonts w:ascii="Times New Roman" w:hAnsi="Times New Roman" w:cs="Times New Roman"/>
          <w:sz w:val="24"/>
          <w:szCs w:val="24"/>
          <w:lang w:bidi="ar-SA"/>
        </w:rPr>
        <w:t>revealed out</w:t>
      </w:r>
      <w:r w:rsidR="00B16181" w:rsidRPr="00374261">
        <w:rPr>
          <w:rFonts w:ascii="Times New Roman" w:eastAsiaTheme="minorHAnsi" w:hAnsi="Times New Roman" w:cs="Times New Roman"/>
          <w:sz w:val="24"/>
          <w:szCs w:val="24"/>
          <w:lang w:bidi="ar-SA"/>
        </w:rPr>
        <w:t xml:space="preserve"> of 150 smallholder </w:t>
      </w:r>
      <w:r w:rsidR="00827C39" w:rsidRPr="00374261">
        <w:rPr>
          <w:rFonts w:ascii="Times New Roman" w:eastAsiaTheme="minorHAnsi" w:hAnsi="Times New Roman" w:cs="Times New Roman"/>
          <w:sz w:val="24"/>
          <w:szCs w:val="24"/>
          <w:lang w:bidi="ar-SA"/>
        </w:rPr>
        <w:t>farmers interviewed</w:t>
      </w:r>
      <w:r w:rsidR="00B16181" w:rsidRPr="00374261">
        <w:rPr>
          <w:rFonts w:ascii="Times New Roman" w:eastAsiaTheme="minorHAnsi" w:hAnsi="Times New Roman" w:cs="Times New Roman"/>
          <w:sz w:val="24"/>
          <w:szCs w:val="24"/>
          <w:lang w:bidi="ar-SA"/>
        </w:rPr>
        <w:t xml:space="preserve">   </w:t>
      </w:r>
      <w:r w:rsidR="00374261" w:rsidRPr="00374261">
        <w:rPr>
          <w:rFonts w:ascii="Times New Roman" w:eastAsiaTheme="minorHAnsi" w:hAnsi="Times New Roman" w:cs="Times New Roman"/>
          <w:sz w:val="24"/>
          <w:szCs w:val="24"/>
          <w:lang w:bidi="ar-SA"/>
        </w:rPr>
        <w:t>69 (46 percent) of the sampled smallholder farmers were participant</w:t>
      </w:r>
      <w:r w:rsidR="00D81FC2">
        <w:rPr>
          <w:rFonts w:ascii="Times New Roman" w:eastAsiaTheme="minorHAnsi" w:hAnsi="Times New Roman" w:cs="Times New Roman"/>
          <w:sz w:val="24"/>
          <w:szCs w:val="24"/>
          <w:lang w:bidi="ar-SA"/>
        </w:rPr>
        <w:t>s</w:t>
      </w:r>
      <w:r w:rsidR="00374261" w:rsidRPr="00374261">
        <w:rPr>
          <w:rFonts w:ascii="Times New Roman" w:eastAsiaTheme="minorHAnsi" w:hAnsi="Times New Roman" w:cs="Times New Roman"/>
          <w:sz w:val="24"/>
          <w:szCs w:val="24"/>
          <w:lang w:bidi="ar-SA"/>
        </w:rPr>
        <w:t>, whereas the remaining 81 (54</w:t>
      </w:r>
      <w:r w:rsidR="00B16181" w:rsidRPr="00374261">
        <w:rPr>
          <w:rFonts w:ascii="Times New Roman" w:eastAsiaTheme="minorHAnsi" w:hAnsi="Times New Roman" w:cs="Times New Roman"/>
          <w:sz w:val="24"/>
          <w:szCs w:val="24"/>
          <w:lang w:bidi="ar-SA"/>
        </w:rPr>
        <w:t xml:space="preserve"> percent) were non-</w:t>
      </w:r>
      <w:r w:rsidR="00374261" w:rsidRPr="00374261">
        <w:rPr>
          <w:rFonts w:ascii="Times New Roman" w:eastAsiaTheme="minorHAnsi" w:hAnsi="Times New Roman" w:cs="Times New Roman"/>
          <w:sz w:val="24"/>
          <w:szCs w:val="24"/>
          <w:lang w:bidi="ar-SA"/>
        </w:rPr>
        <w:t>participant</w:t>
      </w:r>
      <w:r w:rsidR="00D81FC2">
        <w:rPr>
          <w:rFonts w:ascii="Times New Roman" w:eastAsiaTheme="minorHAnsi" w:hAnsi="Times New Roman" w:cs="Times New Roman"/>
          <w:sz w:val="24"/>
          <w:szCs w:val="24"/>
          <w:lang w:bidi="ar-SA"/>
        </w:rPr>
        <w:t>s</w:t>
      </w:r>
      <w:r w:rsidR="00374261" w:rsidRPr="00374261">
        <w:rPr>
          <w:rFonts w:ascii="Times New Roman" w:eastAsiaTheme="minorHAnsi" w:hAnsi="Times New Roman" w:cs="Times New Roman"/>
          <w:sz w:val="24"/>
          <w:szCs w:val="24"/>
          <w:lang w:bidi="ar-SA"/>
        </w:rPr>
        <w:t>.</w:t>
      </w:r>
      <w:r w:rsidRPr="00374261">
        <w:rPr>
          <w:rFonts w:ascii="Times New Roman" w:hAnsi="Times New Roman" w:cs="Times New Roman"/>
          <w:sz w:val="24"/>
          <w:szCs w:val="24"/>
          <w:lang w:bidi="ar-SA"/>
        </w:rPr>
        <w:t xml:space="preserve"> </w:t>
      </w:r>
      <w:r w:rsidR="0095367B">
        <w:rPr>
          <w:rFonts w:ascii="Times New Roman" w:hAnsi="Times New Roman" w:cs="Times New Roman"/>
          <w:sz w:val="24"/>
          <w:szCs w:val="24"/>
          <w:lang w:bidi="ar-SA"/>
        </w:rPr>
        <w:t xml:space="preserve">  </w:t>
      </w:r>
      <w:r w:rsidR="00D76B16">
        <w:rPr>
          <w:rFonts w:ascii="Times New Roman" w:hAnsi="Times New Roman" w:cs="Times New Roman"/>
          <w:sz w:val="24"/>
          <w:szCs w:val="24"/>
          <w:lang w:bidi="ar-SA"/>
        </w:rPr>
        <w:t xml:space="preserve">As well, the first double hurdle model </w:t>
      </w:r>
      <w:r w:rsidR="0095367B">
        <w:rPr>
          <w:rFonts w:ascii="Times New Roman" w:hAnsi="Times New Roman" w:cs="Times New Roman"/>
          <w:sz w:val="24"/>
          <w:szCs w:val="24"/>
          <w:lang w:bidi="ar-SA"/>
        </w:rPr>
        <w:t xml:space="preserve">  revealed  </w:t>
      </w:r>
      <w:r w:rsidR="0095367B" w:rsidRPr="007158F5">
        <w:rPr>
          <w:rFonts w:ascii="Times New Roman" w:hAnsi="Times New Roman" w:cs="Times New Roman"/>
          <w:sz w:val="24"/>
          <w:szCs w:val="24"/>
          <w:lang w:bidi="ar-SA"/>
        </w:rPr>
        <w:t xml:space="preserve"> age, education status of farm household</w:t>
      </w:r>
      <w:r w:rsidR="0095367B">
        <w:rPr>
          <w:rFonts w:ascii="Times New Roman" w:hAnsi="Times New Roman" w:cs="Times New Roman"/>
          <w:sz w:val="24"/>
          <w:szCs w:val="24"/>
          <w:lang w:bidi="ar-SA"/>
        </w:rPr>
        <w:t>s head</w:t>
      </w:r>
      <w:r w:rsidR="0095367B" w:rsidRPr="007158F5">
        <w:rPr>
          <w:rFonts w:ascii="Times New Roman" w:hAnsi="Times New Roman" w:cs="Times New Roman"/>
          <w:sz w:val="24"/>
          <w:szCs w:val="24"/>
          <w:lang w:bidi="ar-SA"/>
        </w:rPr>
        <w:t>, land holding size, participation in ex</w:t>
      </w:r>
      <w:r w:rsidR="00861FF5">
        <w:rPr>
          <w:rFonts w:ascii="Times New Roman" w:hAnsi="Times New Roman" w:cs="Times New Roman"/>
          <w:sz w:val="24"/>
          <w:szCs w:val="24"/>
          <w:lang w:bidi="ar-SA"/>
        </w:rPr>
        <w:t>tension package and  awareness of smallholder farmers</w:t>
      </w:r>
      <w:r w:rsidR="0095367B" w:rsidRPr="007158F5">
        <w:rPr>
          <w:rFonts w:ascii="Times New Roman" w:hAnsi="Times New Roman" w:cs="Times New Roman"/>
          <w:sz w:val="24"/>
          <w:szCs w:val="24"/>
          <w:lang w:bidi="ar-SA"/>
        </w:rPr>
        <w:t xml:space="preserve"> head  were found  positive</w:t>
      </w:r>
      <w:r w:rsidR="00861FF5">
        <w:rPr>
          <w:rFonts w:ascii="Times New Roman" w:hAnsi="Times New Roman" w:cs="Times New Roman"/>
          <w:sz w:val="24"/>
          <w:szCs w:val="24"/>
          <w:lang w:bidi="ar-SA"/>
        </w:rPr>
        <w:t xml:space="preserve">ly and </w:t>
      </w:r>
      <w:r w:rsidR="0095367B">
        <w:rPr>
          <w:rFonts w:ascii="Times New Roman" w:hAnsi="Times New Roman" w:cs="Times New Roman"/>
          <w:sz w:val="24"/>
          <w:szCs w:val="24"/>
          <w:lang w:bidi="ar-SA"/>
        </w:rPr>
        <w:t xml:space="preserve"> statistical</w:t>
      </w:r>
      <w:r w:rsidR="0095367B" w:rsidRPr="007158F5">
        <w:rPr>
          <w:rFonts w:ascii="Times New Roman" w:hAnsi="Times New Roman" w:cs="Times New Roman"/>
          <w:sz w:val="24"/>
          <w:szCs w:val="24"/>
          <w:lang w:bidi="ar-SA"/>
        </w:rPr>
        <w:t xml:space="preserve"> significant determinants of smallholder farmers’ participation  in  formal financial credit. </w:t>
      </w:r>
      <w:r w:rsidR="0095367B">
        <w:rPr>
          <w:rFonts w:ascii="Times New Roman" w:hAnsi="Times New Roman" w:cs="Times New Roman"/>
          <w:sz w:val="24"/>
          <w:szCs w:val="24"/>
          <w:lang w:bidi="ar-SA"/>
        </w:rPr>
        <w:t>Whereas, sex</w:t>
      </w:r>
      <w:r w:rsidR="0095367B" w:rsidRPr="007158F5">
        <w:rPr>
          <w:rFonts w:ascii="Times New Roman" w:hAnsi="Times New Roman" w:cs="Times New Roman"/>
          <w:sz w:val="24"/>
          <w:szCs w:val="24"/>
          <w:lang w:bidi="ar-SA"/>
        </w:rPr>
        <w:t xml:space="preserve">, family size, livestock, </w:t>
      </w:r>
      <w:r w:rsidR="0095367B" w:rsidRPr="007158F5">
        <w:rPr>
          <w:rFonts w:ascii="Times New Roman" w:hAnsi="Times New Roman" w:cs="Times New Roman"/>
          <w:bCs/>
          <w:iCs/>
          <w:sz w:val="24"/>
          <w:szCs w:val="24"/>
          <w:lang w:bidi="ar-SA"/>
        </w:rPr>
        <w:t>di</w:t>
      </w:r>
      <w:r w:rsidR="0095367B">
        <w:rPr>
          <w:rFonts w:ascii="Times New Roman" w:hAnsi="Times New Roman" w:cs="Times New Roman"/>
          <w:bCs/>
          <w:iCs/>
          <w:sz w:val="24"/>
          <w:szCs w:val="24"/>
          <w:lang w:bidi="ar-SA"/>
        </w:rPr>
        <w:t>stance travelled by f</w:t>
      </w:r>
      <w:r w:rsidR="0095367B" w:rsidRPr="007158F5">
        <w:rPr>
          <w:rFonts w:ascii="Times New Roman" w:hAnsi="Times New Roman" w:cs="Times New Roman"/>
          <w:bCs/>
          <w:iCs/>
          <w:sz w:val="24"/>
          <w:szCs w:val="24"/>
          <w:lang w:bidi="ar-SA"/>
        </w:rPr>
        <w:t xml:space="preserve">armers to lending institution and lending procedure </w:t>
      </w:r>
      <w:proofErr w:type="gramStart"/>
      <w:r w:rsidR="0095367B" w:rsidRPr="007158F5">
        <w:rPr>
          <w:rFonts w:ascii="Times New Roman" w:hAnsi="Times New Roman" w:cs="Times New Roman"/>
          <w:bCs/>
          <w:iCs/>
          <w:sz w:val="24"/>
          <w:szCs w:val="24"/>
          <w:lang w:bidi="ar-SA"/>
        </w:rPr>
        <w:t>were found</w:t>
      </w:r>
      <w:proofErr w:type="gramEnd"/>
      <w:r w:rsidR="0095367B" w:rsidRPr="007158F5">
        <w:rPr>
          <w:rFonts w:ascii="Times New Roman" w:hAnsi="Times New Roman" w:cs="Times New Roman"/>
          <w:bCs/>
          <w:iCs/>
          <w:sz w:val="24"/>
          <w:szCs w:val="24"/>
          <w:lang w:bidi="ar-SA"/>
        </w:rPr>
        <w:t xml:space="preserve"> negatively</w:t>
      </w:r>
      <w:r w:rsidR="0095367B">
        <w:rPr>
          <w:rFonts w:ascii="Times New Roman" w:hAnsi="Times New Roman" w:cs="Times New Roman"/>
          <w:bCs/>
          <w:iCs/>
          <w:sz w:val="24"/>
          <w:szCs w:val="24"/>
          <w:lang w:bidi="ar-SA"/>
        </w:rPr>
        <w:t xml:space="preserve"> </w:t>
      </w:r>
      <w:r w:rsidR="0095367B" w:rsidRPr="007158F5">
        <w:rPr>
          <w:rFonts w:ascii="Times New Roman" w:hAnsi="Times New Roman" w:cs="Times New Roman"/>
          <w:bCs/>
          <w:iCs/>
          <w:sz w:val="24"/>
          <w:szCs w:val="24"/>
          <w:lang w:bidi="ar-SA"/>
        </w:rPr>
        <w:t>statistical</w:t>
      </w:r>
      <w:r w:rsidR="0095367B">
        <w:rPr>
          <w:rFonts w:ascii="Times New Roman" w:hAnsi="Times New Roman" w:cs="Times New Roman"/>
          <w:sz w:val="24"/>
          <w:szCs w:val="24"/>
          <w:lang w:bidi="ar-SA"/>
        </w:rPr>
        <w:t xml:space="preserve"> </w:t>
      </w:r>
      <w:r w:rsidR="0095367B" w:rsidRPr="007158F5">
        <w:rPr>
          <w:rFonts w:ascii="Times New Roman" w:hAnsi="Times New Roman" w:cs="Times New Roman"/>
          <w:sz w:val="24"/>
          <w:szCs w:val="24"/>
          <w:lang w:bidi="ar-SA"/>
        </w:rPr>
        <w:t xml:space="preserve">significant determinants of smallholder </w:t>
      </w:r>
      <w:r w:rsidR="0095367B">
        <w:rPr>
          <w:rFonts w:ascii="Times New Roman" w:hAnsi="Times New Roman" w:cs="Times New Roman"/>
          <w:sz w:val="24"/>
          <w:szCs w:val="24"/>
          <w:lang w:bidi="ar-SA"/>
        </w:rPr>
        <w:t xml:space="preserve">farmers’ participation in </w:t>
      </w:r>
      <w:r w:rsidR="0095367B" w:rsidRPr="007158F5">
        <w:rPr>
          <w:rFonts w:ascii="Times New Roman" w:hAnsi="Times New Roman" w:cs="Times New Roman"/>
          <w:sz w:val="24"/>
          <w:szCs w:val="24"/>
          <w:lang w:bidi="ar-SA"/>
        </w:rPr>
        <w:t>formal</w:t>
      </w:r>
      <w:r w:rsidR="0095367B">
        <w:rPr>
          <w:rFonts w:ascii="Times New Roman" w:hAnsi="Times New Roman" w:cs="Times New Roman"/>
          <w:sz w:val="24"/>
          <w:szCs w:val="24"/>
          <w:lang w:bidi="ar-SA"/>
        </w:rPr>
        <w:t xml:space="preserve"> credit.  However, truncated model revealed </w:t>
      </w:r>
      <w:r w:rsidR="0095367B" w:rsidRPr="0089352B">
        <w:rPr>
          <w:rFonts w:ascii="Times New Roman" w:hAnsi="Times New Roman" w:cs="Times New Roman"/>
          <w:sz w:val="24"/>
          <w:szCs w:val="24"/>
          <w:lang w:bidi="ar-SA"/>
        </w:rPr>
        <w:t>the farmers’</w:t>
      </w:r>
      <w:r w:rsidR="0095367B">
        <w:rPr>
          <w:rFonts w:ascii="Times New Roman" w:hAnsi="Times New Roman" w:cs="Times New Roman"/>
          <w:sz w:val="24"/>
          <w:szCs w:val="24"/>
          <w:lang w:bidi="ar-SA"/>
        </w:rPr>
        <w:t xml:space="preserve"> age, family size, livestock and participation in off-farm </w:t>
      </w:r>
      <w:r w:rsidR="0095367B">
        <w:rPr>
          <w:rFonts w:ascii="Times New Roman" w:hAnsi="Times New Roman" w:cs="Times New Roman"/>
          <w:sz w:val="24"/>
          <w:szCs w:val="24"/>
          <w:lang w:bidi="ar-SA"/>
        </w:rPr>
        <w:lastRenderedPageBreak/>
        <w:t xml:space="preserve">income </w:t>
      </w:r>
      <w:r w:rsidR="00106BD9">
        <w:rPr>
          <w:rFonts w:ascii="Times New Roman" w:hAnsi="Times New Roman" w:cs="Times New Roman"/>
          <w:sz w:val="24"/>
          <w:szCs w:val="24"/>
          <w:lang w:bidi="ar-SA"/>
        </w:rPr>
        <w:t>were</w:t>
      </w:r>
      <w:r w:rsidR="00106BD9" w:rsidRPr="0089352B">
        <w:rPr>
          <w:rFonts w:ascii="Times New Roman" w:hAnsi="Times New Roman" w:cs="Times New Roman"/>
          <w:sz w:val="24"/>
          <w:szCs w:val="24"/>
          <w:lang w:bidi="ar-SA"/>
        </w:rPr>
        <w:t xml:space="preserve"> </w:t>
      </w:r>
      <w:r w:rsidR="00106BD9">
        <w:rPr>
          <w:sz w:val="20"/>
          <w:szCs w:val="20"/>
        </w:rPr>
        <w:t>positively and significantly affect</w:t>
      </w:r>
      <w:r w:rsidR="0095367B" w:rsidRPr="0089352B">
        <w:rPr>
          <w:rFonts w:ascii="Times New Roman" w:hAnsi="Times New Roman" w:cs="Times New Roman"/>
          <w:sz w:val="24"/>
          <w:szCs w:val="24"/>
          <w:lang w:bidi="ar-SA"/>
        </w:rPr>
        <w:t xml:space="preserve"> </w:t>
      </w:r>
      <w:r w:rsidR="0095367B">
        <w:rPr>
          <w:rFonts w:ascii="Times New Roman" w:hAnsi="Times New Roman" w:cs="Times New Roman"/>
          <w:sz w:val="24"/>
          <w:szCs w:val="24"/>
          <w:lang w:bidi="ar-SA"/>
        </w:rPr>
        <w:t>loan amount received by farmers from formal micro</w:t>
      </w:r>
      <w:r w:rsidR="00855F63">
        <w:rPr>
          <w:rFonts w:ascii="Times New Roman" w:hAnsi="Times New Roman" w:cs="Times New Roman"/>
          <w:sz w:val="24"/>
          <w:szCs w:val="24"/>
          <w:lang w:bidi="ar-SA"/>
        </w:rPr>
        <w:t xml:space="preserve">finance institution. </w:t>
      </w:r>
    </w:p>
    <w:p w:rsidR="008B1002" w:rsidRDefault="008B1002" w:rsidP="008845D4">
      <w:pPr>
        <w:tabs>
          <w:tab w:val="left" w:pos="810"/>
        </w:tabs>
        <w:rPr>
          <w:rFonts w:ascii="Times New Roman" w:hAnsi="Times New Roman" w:cs="Times New Roman"/>
          <w:color w:val="000000"/>
          <w:sz w:val="24"/>
          <w:szCs w:val="24"/>
        </w:rPr>
      </w:pPr>
    </w:p>
    <w:p w:rsidR="00433491" w:rsidRDefault="006708DF" w:rsidP="008845D4">
      <w:pPr>
        <w:autoSpaceDE w:val="0"/>
        <w:autoSpaceDN w:val="0"/>
        <w:adjustRightInd w:val="0"/>
        <w:rPr>
          <w:rFonts w:ascii="Times New Roman" w:hAnsi="Times New Roman" w:cs="Times New Roman"/>
          <w:color w:val="000000"/>
          <w:sz w:val="24"/>
          <w:szCs w:val="24"/>
        </w:rPr>
      </w:pPr>
      <w:r w:rsidRPr="00AE3BC1">
        <w:rPr>
          <w:rFonts w:ascii="Times New Roman" w:hAnsi="Times New Roman" w:cs="Times New Roman"/>
          <w:color w:val="000000"/>
          <w:sz w:val="24"/>
          <w:szCs w:val="24"/>
        </w:rPr>
        <w:t>The survey result also found out</w:t>
      </w:r>
      <w:r w:rsidR="00C76CAA" w:rsidRPr="00AE3BC1">
        <w:rPr>
          <w:rFonts w:ascii="Times New Roman" w:hAnsi="Times New Roman" w:cs="Times New Roman"/>
          <w:color w:val="000000"/>
          <w:sz w:val="24"/>
          <w:szCs w:val="24"/>
        </w:rPr>
        <w:t xml:space="preserve"> </w:t>
      </w:r>
      <w:r w:rsidR="001D5E84" w:rsidRPr="00AE3BC1">
        <w:rPr>
          <w:rFonts w:ascii="Times New Roman" w:hAnsi="Times New Roman" w:cs="Times New Roman"/>
          <w:color w:val="000000"/>
          <w:sz w:val="24"/>
          <w:szCs w:val="24"/>
        </w:rPr>
        <w:t>farmers find it difficult to participate in</w:t>
      </w:r>
      <w:r w:rsidR="00FB32DF" w:rsidRPr="00AE3BC1">
        <w:rPr>
          <w:rFonts w:ascii="Times New Roman" w:hAnsi="Times New Roman" w:cs="Times New Roman"/>
          <w:color w:val="000000"/>
          <w:sz w:val="24"/>
          <w:szCs w:val="24"/>
        </w:rPr>
        <w:t xml:space="preserve"> formal credit. </w:t>
      </w:r>
      <w:r w:rsidR="00671268" w:rsidRPr="00AE3BC1">
        <w:rPr>
          <w:rFonts w:ascii="Times New Roman" w:eastAsiaTheme="minorHAnsi" w:hAnsi="Times New Roman" w:cs="Times New Roman"/>
          <w:sz w:val="24"/>
          <w:szCs w:val="24"/>
          <w:lang w:bidi="ar-SA"/>
        </w:rPr>
        <w:t xml:space="preserve">As the thematic analyses of the qualitative data </w:t>
      </w:r>
      <w:r w:rsidR="00EA5E2F" w:rsidRPr="00AE3BC1">
        <w:rPr>
          <w:rFonts w:ascii="Times New Roman" w:eastAsiaTheme="minorHAnsi" w:hAnsi="Times New Roman" w:cs="Times New Roman"/>
          <w:sz w:val="24"/>
          <w:szCs w:val="24"/>
          <w:lang w:bidi="ar-SA"/>
        </w:rPr>
        <w:t>showed,</w:t>
      </w:r>
      <w:r w:rsidR="00671268" w:rsidRPr="00AE3BC1">
        <w:rPr>
          <w:rFonts w:ascii="Times New Roman" w:eastAsiaTheme="minorHAnsi" w:hAnsi="Times New Roman" w:cs="Times New Roman"/>
          <w:sz w:val="24"/>
          <w:szCs w:val="24"/>
          <w:lang w:bidi="ar-SA"/>
        </w:rPr>
        <w:t xml:space="preserve"> the smallholder</w:t>
      </w:r>
      <w:r w:rsidR="00EA5E2F">
        <w:rPr>
          <w:rFonts w:ascii="Times New Roman" w:eastAsiaTheme="minorHAnsi" w:hAnsi="Times New Roman" w:cs="Times New Roman"/>
          <w:sz w:val="24"/>
          <w:szCs w:val="24"/>
          <w:lang w:bidi="ar-SA"/>
        </w:rPr>
        <w:t xml:space="preserve"> </w:t>
      </w:r>
      <w:r w:rsidR="00671268" w:rsidRPr="00AE3BC1">
        <w:rPr>
          <w:rFonts w:ascii="Times New Roman" w:eastAsiaTheme="minorHAnsi" w:hAnsi="Times New Roman" w:cs="Times New Roman"/>
          <w:sz w:val="24"/>
          <w:szCs w:val="24"/>
          <w:lang w:bidi="ar-SA"/>
        </w:rPr>
        <w:t>farmers in the study area are currently lacking the opportunity to make choices among formal</w:t>
      </w:r>
      <w:r w:rsidR="00D86855" w:rsidRPr="00AE3BC1">
        <w:rPr>
          <w:rFonts w:ascii="Times New Roman" w:eastAsiaTheme="minorHAnsi" w:hAnsi="Times New Roman" w:cs="Times New Roman"/>
          <w:sz w:val="24"/>
          <w:szCs w:val="24"/>
          <w:lang w:bidi="ar-SA"/>
        </w:rPr>
        <w:t xml:space="preserve"> lending institutions. This is resulted from the unavailability of al</w:t>
      </w:r>
      <w:r w:rsidR="00EA5E2F">
        <w:rPr>
          <w:rFonts w:ascii="Times New Roman" w:eastAsiaTheme="minorHAnsi" w:hAnsi="Times New Roman" w:cs="Times New Roman"/>
          <w:sz w:val="24"/>
          <w:szCs w:val="24"/>
          <w:lang w:bidi="ar-SA"/>
        </w:rPr>
        <w:t xml:space="preserve">ternative lending MFIs that are </w:t>
      </w:r>
      <w:r w:rsidR="00D86855" w:rsidRPr="00AE3BC1">
        <w:rPr>
          <w:rFonts w:ascii="Times New Roman" w:eastAsiaTheme="minorHAnsi" w:hAnsi="Times New Roman" w:cs="Times New Roman"/>
          <w:sz w:val="24"/>
          <w:szCs w:val="24"/>
          <w:lang w:bidi="ar-SA"/>
        </w:rPr>
        <w:t>willing and capable enough to serve the rural agrarian poor in th</w:t>
      </w:r>
      <w:r w:rsidR="00EA5E2F">
        <w:rPr>
          <w:rFonts w:ascii="Times New Roman" w:eastAsiaTheme="minorHAnsi" w:hAnsi="Times New Roman" w:cs="Times New Roman"/>
          <w:sz w:val="24"/>
          <w:szCs w:val="24"/>
          <w:lang w:bidi="ar-SA"/>
        </w:rPr>
        <w:t xml:space="preserve">e study area. Again, due to the </w:t>
      </w:r>
      <w:r w:rsidR="00D86855" w:rsidRPr="00AE3BC1">
        <w:rPr>
          <w:rFonts w:ascii="Times New Roman" w:eastAsiaTheme="minorHAnsi" w:hAnsi="Times New Roman" w:cs="Times New Roman"/>
          <w:sz w:val="24"/>
          <w:szCs w:val="24"/>
          <w:lang w:bidi="ar-SA"/>
        </w:rPr>
        <w:t>inequitable distribution of the branches of the existing lending micro finance institu</w:t>
      </w:r>
      <w:r w:rsidR="00EA5E2F">
        <w:rPr>
          <w:rFonts w:ascii="Times New Roman" w:eastAsiaTheme="minorHAnsi" w:hAnsi="Times New Roman" w:cs="Times New Roman"/>
          <w:sz w:val="24"/>
          <w:szCs w:val="24"/>
          <w:lang w:bidi="ar-SA"/>
        </w:rPr>
        <w:t xml:space="preserve">tion </w:t>
      </w:r>
      <w:r w:rsidR="00D86855" w:rsidRPr="00AE3BC1">
        <w:rPr>
          <w:rFonts w:ascii="Times New Roman" w:eastAsiaTheme="minorHAnsi" w:hAnsi="Times New Roman" w:cs="Times New Roman"/>
          <w:sz w:val="24"/>
          <w:szCs w:val="24"/>
          <w:lang w:bidi="ar-SA"/>
        </w:rPr>
        <w:t>throughout the rural kebeles in the district, smallholder farmers l</w:t>
      </w:r>
      <w:r w:rsidR="00EA5E2F">
        <w:rPr>
          <w:rFonts w:ascii="Times New Roman" w:eastAsiaTheme="minorHAnsi" w:hAnsi="Times New Roman" w:cs="Times New Roman"/>
          <w:sz w:val="24"/>
          <w:szCs w:val="24"/>
          <w:lang w:bidi="ar-SA"/>
        </w:rPr>
        <w:t xml:space="preserve">iving in relatively far kebeles </w:t>
      </w:r>
      <w:proofErr w:type="gramStart"/>
      <w:r w:rsidR="00D86855" w:rsidRPr="00AE3BC1">
        <w:rPr>
          <w:rFonts w:ascii="Times New Roman" w:eastAsiaTheme="minorHAnsi" w:hAnsi="Times New Roman" w:cs="Times New Roman"/>
          <w:sz w:val="24"/>
          <w:szCs w:val="24"/>
          <w:lang w:bidi="ar-SA"/>
        </w:rPr>
        <w:t>have been said</w:t>
      </w:r>
      <w:proofErr w:type="gramEnd"/>
      <w:r w:rsidR="00D86855" w:rsidRPr="00AE3BC1">
        <w:rPr>
          <w:rFonts w:ascii="Times New Roman" w:eastAsiaTheme="minorHAnsi" w:hAnsi="Times New Roman" w:cs="Times New Roman"/>
          <w:sz w:val="24"/>
          <w:szCs w:val="24"/>
          <w:lang w:bidi="ar-SA"/>
        </w:rPr>
        <w:t xml:space="preserve"> marginalized from the benefits they could get </w:t>
      </w:r>
      <w:r w:rsidR="0063332E" w:rsidRPr="00AE3BC1">
        <w:rPr>
          <w:rFonts w:ascii="Times New Roman" w:eastAsiaTheme="minorHAnsi" w:hAnsi="Times New Roman" w:cs="Times New Roman"/>
          <w:sz w:val="24"/>
          <w:szCs w:val="24"/>
          <w:lang w:bidi="ar-SA"/>
        </w:rPr>
        <w:t xml:space="preserve">from </w:t>
      </w:r>
      <w:r w:rsidR="0063332E">
        <w:rPr>
          <w:rFonts w:ascii="Times New Roman" w:eastAsiaTheme="minorHAnsi" w:hAnsi="Times New Roman" w:cs="Times New Roman"/>
          <w:sz w:val="24"/>
          <w:szCs w:val="24"/>
          <w:lang w:bidi="ar-SA"/>
        </w:rPr>
        <w:t>using</w:t>
      </w:r>
      <w:r w:rsidR="00D86855" w:rsidRPr="00AE3BC1">
        <w:rPr>
          <w:rFonts w:ascii="Times New Roman" w:eastAsiaTheme="minorHAnsi" w:hAnsi="Times New Roman" w:cs="Times New Roman"/>
          <w:sz w:val="24"/>
          <w:szCs w:val="24"/>
          <w:lang w:bidi="ar-SA"/>
        </w:rPr>
        <w:t xml:space="preserve"> formal financial credit.</w:t>
      </w:r>
      <w:r w:rsidR="0063332E">
        <w:rPr>
          <w:rFonts w:ascii="Times New Roman" w:eastAsiaTheme="minorHAnsi" w:hAnsi="Times New Roman" w:cs="Times New Roman"/>
          <w:sz w:val="24"/>
          <w:szCs w:val="24"/>
          <w:lang w:bidi="ar-SA"/>
        </w:rPr>
        <w:t xml:space="preserve"> </w:t>
      </w:r>
      <w:r w:rsidR="00FB32DF">
        <w:rPr>
          <w:rFonts w:ascii="Times New Roman" w:hAnsi="Times New Roman" w:cs="Times New Roman"/>
          <w:color w:val="000000"/>
          <w:sz w:val="24"/>
          <w:szCs w:val="24"/>
        </w:rPr>
        <w:t xml:space="preserve"> </w:t>
      </w:r>
      <w:r w:rsidR="0063332E">
        <w:rPr>
          <w:rFonts w:ascii="Times New Roman" w:hAnsi="Times New Roman" w:cs="Times New Roman"/>
          <w:color w:val="000000"/>
          <w:sz w:val="24"/>
          <w:szCs w:val="24"/>
        </w:rPr>
        <w:t xml:space="preserve">As well, </w:t>
      </w:r>
      <w:r w:rsidR="0063332E" w:rsidRPr="0056026C">
        <w:rPr>
          <w:rFonts w:ascii="Times New Roman" w:hAnsi="Times New Roman" w:cs="Times New Roman"/>
          <w:color w:val="000000"/>
          <w:sz w:val="24"/>
          <w:szCs w:val="24"/>
        </w:rPr>
        <w:t>poor</w:t>
      </w:r>
      <w:r w:rsidR="001D5E84" w:rsidRPr="0056026C">
        <w:rPr>
          <w:rFonts w:ascii="Times New Roman" w:hAnsi="Times New Roman" w:cs="Times New Roman"/>
          <w:color w:val="000000"/>
          <w:sz w:val="24"/>
          <w:szCs w:val="24"/>
        </w:rPr>
        <w:t xml:space="preserve"> especially the very poor could not form a group because others did not want them in their group; as a result, most of the ve</w:t>
      </w:r>
      <w:r w:rsidR="0063332E">
        <w:rPr>
          <w:rFonts w:ascii="Times New Roman" w:hAnsi="Times New Roman" w:cs="Times New Roman"/>
          <w:color w:val="000000"/>
          <w:sz w:val="24"/>
          <w:szCs w:val="24"/>
        </w:rPr>
        <w:t xml:space="preserve">ry poor farmers </w:t>
      </w:r>
      <w:proofErr w:type="gramStart"/>
      <w:r w:rsidR="0063332E">
        <w:rPr>
          <w:rFonts w:ascii="Times New Roman" w:hAnsi="Times New Roman" w:cs="Times New Roman"/>
          <w:color w:val="000000"/>
          <w:sz w:val="24"/>
          <w:szCs w:val="24"/>
        </w:rPr>
        <w:t>were excluded</w:t>
      </w:r>
      <w:proofErr w:type="gramEnd"/>
      <w:r w:rsidR="0063332E">
        <w:rPr>
          <w:rFonts w:ascii="Times New Roman" w:hAnsi="Times New Roman" w:cs="Times New Roman"/>
          <w:color w:val="000000"/>
          <w:sz w:val="24"/>
          <w:szCs w:val="24"/>
        </w:rPr>
        <w:t xml:space="preserve"> </w:t>
      </w:r>
      <w:r w:rsidR="0063332E" w:rsidRPr="0056026C">
        <w:rPr>
          <w:rFonts w:ascii="Times New Roman" w:hAnsi="Times New Roman" w:cs="Times New Roman"/>
          <w:color w:val="000000"/>
          <w:sz w:val="24"/>
          <w:szCs w:val="24"/>
        </w:rPr>
        <w:t>to</w:t>
      </w:r>
      <w:r w:rsidR="00FB32DF">
        <w:rPr>
          <w:rFonts w:ascii="Times New Roman" w:hAnsi="Times New Roman" w:cs="Times New Roman"/>
          <w:color w:val="000000"/>
          <w:sz w:val="24"/>
          <w:szCs w:val="24"/>
        </w:rPr>
        <w:t xml:space="preserve"> participate in MFI loan. </w:t>
      </w:r>
    </w:p>
    <w:p w:rsidR="00D229C4" w:rsidRDefault="00FB32DF" w:rsidP="008845D4">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1D5E84" w:rsidRPr="0056026C">
        <w:rPr>
          <w:rFonts w:ascii="Times New Roman" w:hAnsi="Times New Roman" w:cs="Times New Roman"/>
          <w:color w:val="000000"/>
          <w:sz w:val="24"/>
          <w:szCs w:val="24"/>
        </w:rPr>
        <w:t xml:space="preserve"> </w:t>
      </w:r>
    </w:p>
    <w:p w:rsidR="001D5E84" w:rsidRDefault="00D229C4" w:rsidP="008845D4">
      <w:pPr>
        <w:tabs>
          <w:tab w:val="left" w:pos="810"/>
        </w:tabs>
        <w:spacing w:after="100" w:afterAutospacing="1"/>
        <w:rPr>
          <w:rFonts w:ascii="Times New Roman" w:hAnsi="Times New Roman" w:cs="Times New Roman"/>
          <w:color w:val="000000"/>
          <w:sz w:val="24"/>
          <w:szCs w:val="24"/>
        </w:rPr>
      </w:pPr>
      <w:r w:rsidRPr="00A90B01">
        <w:rPr>
          <w:rFonts w:ascii="Times New Roman" w:hAnsi="Times New Roman" w:cs="Times New Roman"/>
          <w:color w:val="000000"/>
          <w:sz w:val="24"/>
          <w:szCs w:val="24"/>
        </w:rPr>
        <w:t>Con</w:t>
      </w:r>
      <w:r w:rsidR="00671268">
        <w:rPr>
          <w:rFonts w:ascii="Times New Roman" w:hAnsi="Times New Roman" w:cs="Times New Roman"/>
          <w:color w:val="000000"/>
          <w:sz w:val="24"/>
          <w:szCs w:val="24"/>
        </w:rPr>
        <w:t>sequently, the involvement of pre-</w:t>
      </w:r>
      <w:r w:rsidR="001D5E84" w:rsidRPr="00A90B01">
        <w:rPr>
          <w:rFonts w:ascii="Times New Roman" w:hAnsi="Times New Roman" w:cs="Times New Roman"/>
          <w:color w:val="000000"/>
          <w:sz w:val="24"/>
          <w:szCs w:val="24"/>
        </w:rPr>
        <w:t>saving which is earlier saving requirement by the institution, excludes farmers those who are unable to meet this requirement especially the very poor farmers. However, the loan size provided by the formal financial institutions in the study area was too small, which could not meet the demand of farmers especially during peak agricultural seasons. This small loan size creates financial gap that leads farmers to lend from private moneylenders at higher interest rate.</w:t>
      </w:r>
    </w:p>
    <w:p w:rsidR="00613EEE" w:rsidRDefault="00CE19A3" w:rsidP="008845D4">
      <w:pPr>
        <w:autoSpaceDE w:val="0"/>
        <w:autoSpaceDN w:val="0"/>
        <w:adjustRightInd w:val="0"/>
        <w:rPr>
          <w:rFonts w:ascii="Times New Roman" w:eastAsiaTheme="minorHAnsi" w:hAnsi="Times New Roman" w:cs="Times New Roman"/>
          <w:sz w:val="24"/>
          <w:szCs w:val="24"/>
          <w:lang w:bidi="ar-SA"/>
        </w:rPr>
      </w:pPr>
      <w:r w:rsidRPr="006C2B07">
        <w:rPr>
          <w:rFonts w:ascii="Times New Roman" w:hAnsi="Times New Roman" w:cs="Times New Roman"/>
          <w:color w:val="000000"/>
          <w:sz w:val="24"/>
          <w:szCs w:val="24"/>
        </w:rPr>
        <w:t xml:space="preserve">In </w:t>
      </w:r>
      <w:r w:rsidR="000248FC" w:rsidRPr="006C2B07">
        <w:rPr>
          <w:rFonts w:ascii="Times New Roman" w:hAnsi="Times New Roman" w:cs="Times New Roman"/>
          <w:color w:val="000000"/>
          <w:sz w:val="24"/>
          <w:szCs w:val="24"/>
        </w:rPr>
        <w:t>general,</w:t>
      </w:r>
      <w:r w:rsidRPr="006C2B07">
        <w:rPr>
          <w:rFonts w:ascii="Times New Roman" w:hAnsi="Times New Roman" w:cs="Times New Roman"/>
          <w:color w:val="000000"/>
          <w:sz w:val="24"/>
          <w:szCs w:val="24"/>
        </w:rPr>
        <w:t xml:space="preserve"> </w:t>
      </w:r>
      <w:r w:rsidR="000248FC" w:rsidRPr="006C2B07">
        <w:rPr>
          <w:rFonts w:ascii="Times New Roman" w:eastAsiaTheme="minorHAnsi" w:hAnsi="Times New Roman" w:cs="Times New Roman"/>
          <w:sz w:val="24"/>
          <w:szCs w:val="24"/>
          <w:lang w:bidi="ar-SA"/>
        </w:rPr>
        <w:t>on the side of farmers, p</w:t>
      </w:r>
      <w:r w:rsidR="00EE0B80" w:rsidRPr="006C2B07">
        <w:rPr>
          <w:rFonts w:ascii="Times New Roman" w:eastAsiaTheme="minorHAnsi" w:hAnsi="Times New Roman" w:cs="Times New Roman"/>
          <w:sz w:val="24"/>
          <w:szCs w:val="24"/>
          <w:lang w:bidi="ar-SA"/>
        </w:rPr>
        <w:t>oor households</w:t>
      </w:r>
      <w:r w:rsidR="000248FC" w:rsidRPr="006C2B07">
        <w:rPr>
          <w:rFonts w:ascii="Times New Roman" w:eastAsiaTheme="minorHAnsi" w:hAnsi="Times New Roman" w:cs="Times New Roman"/>
          <w:sz w:val="24"/>
          <w:szCs w:val="24"/>
          <w:lang w:bidi="ar-SA"/>
        </w:rPr>
        <w:t xml:space="preserve"> </w:t>
      </w:r>
      <w:r w:rsidR="00EE0B80" w:rsidRPr="006C2B07">
        <w:rPr>
          <w:rFonts w:ascii="Times New Roman" w:eastAsiaTheme="minorHAnsi" w:hAnsi="Times New Roman" w:cs="Times New Roman"/>
          <w:sz w:val="24"/>
          <w:szCs w:val="24"/>
          <w:lang w:bidi="ar-SA"/>
        </w:rPr>
        <w:t>do not want to participate in f</w:t>
      </w:r>
      <w:r w:rsidR="000248FC" w:rsidRPr="006C2B07">
        <w:rPr>
          <w:rFonts w:ascii="Times New Roman" w:eastAsiaTheme="minorHAnsi" w:hAnsi="Times New Roman" w:cs="Times New Roman"/>
          <w:sz w:val="24"/>
          <w:szCs w:val="24"/>
          <w:lang w:bidi="ar-SA"/>
        </w:rPr>
        <w:t xml:space="preserve">ormal financial services due to </w:t>
      </w:r>
      <w:r w:rsidR="00EE0B80" w:rsidRPr="006C2B07">
        <w:rPr>
          <w:rFonts w:ascii="Times New Roman" w:eastAsiaTheme="minorHAnsi" w:hAnsi="Times New Roman" w:cs="Times New Roman"/>
          <w:sz w:val="24"/>
          <w:szCs w:val="24"/>
          <w:lang w:bidi="ar-SA"/>
        </w:rPr>
        <w:t>costs implication such as tra</w:t>
      </w:r>
      <w:r w:rsidR="000248FC" w:rsidRPr="006C2B07">
        <w:rPr>
          <w:rFonts w:ascii="Times New Roman" w:eastAsiaTheme="minorHAnsi" w:hAnsi="Times New Roman" w:cs="Times New Roman"/>
          <w:sz w:val="24"/>
          <w:szCs w:val="24"/>
          <w:lang w:bidi="ar-SA"/>
        </w:rPr>
        <w:t xml:space="preserve">nsaction costs, processing fee, </w:t>
      </w:r>
      <w:r w:rsidR="00EE0B80" w:rsidRPr="006C2B07">
        <w:rPr>
          <w:rFonts w:ascii="Times New Roman" w:eastAsiaTheme="minorHAnsi" w:hAnsi="Times New Roman" w:cs="Times New Roman"/>
          <w:sz w:val="24"/>
          <w:szCs w:val="24"/>
          <w:lang w:bidi="ar-SA"/>
        </w:rPr>
        <w:t>insurance fee and proximity to</w:t>
      </w:r>
      <w:r w:rsidR="000248FC" w:rsidRPr="006C2B07">
        <w:rPr>
          <w:rFonts w:ascii="Times New Roman" w:eastAsiaTheme="minorHAnsi" w:hAnsi="Times New Roman" w:cs="Times New Roman"/>
          <w:sz w:val="24"/>
          <w:szCs w:val="24"/>
          <w:lang w:bidi="ar-SA"/>
        </w:rPr>
        <w:t xml:space="preserve"> financial institutions. On the </w:t>
      </w:r>
      <w:r w:rsidR="00EE0B80" w:rsidRPr="006C2B07">
        <w:rPr>
          <w:rFonts w:ascii="Times New Roman" w:eastAsiaTheme="minorHAnsi" w:hAnsi="Times New Roman" w:cs="Times New Roman"/>
          <w:sz w:val="24"/>
          <w:szCs w:val="24"/>
          <w:lang w:bidi="ar-SA"/>
        </w:rPr>
        <w:t>other hand, Lack of awaren</w:t>
      </w:r>
      <w:r w:rsidR="000248FC" w:rsidRPr="006C2B07">
        <w:rPr>
          <w:rFonts w:ascii="Times New Roman" w:eastAsiaTheme="minorHAnsi" w:hAnsi="Times New Roman" w:cs="Times New Roman"/>
          <w:sz w:val="24"/>
          <w:szCs w:val="24"/>
          <w:lang w:bidi="ar-SA"/>
        </w:rPr>
        <w:t xml:space="preserve">ess creation for the society on </w:t>
      </w:r>
      <w:r w:rsidR="00EE0B80" w:rsidRPr="006C2B07">
        <w:rPr>
          <w:rFonts w:ascii="Times New Roman" w:eastAsiaTheme="minorHAnsi" w:hAnsi="Times New Roman" w:cs="Times New Roman"/>
          <w:sz w:val="24"/>
          <w:szCs w:val="24"/>
          <w:lang w:bidi="ar-SA"/>
        </w:rPr>
        <w:t>how they use credit, Lack</w:t>
      </w:r>
      <w:r w:rsidR="000248FC" w:rsidRPr="006C2B07">
        <w:rPr>
          <w:rFonts w:ascii="Times New Roman" w:eastAsiaTheme="minorHAnsi" w:hAnsi="Times New Roman" w:cs="Times New Roman"/>
          <w:sz w:val="24"/>
          <w:szCs w:val="24"/>
          <w:lang w:bidi="ar-SA"/>
        </w:rPr>
        <w:t xml:space="preserve"> of group borrowing experience, </w:t>
      </w:r>
      <w:r w:rsidR="00EE0B80" w:rsidRPr="006C2B07">
        <w:rPr>
          <w:rFonts w:ascii="Times New Roman" w:eastAsiaTheme="minorHAnsi" w:hAnsi="Times New Roman" w:cs="Times New Roman"/>
          <w:sz w:val="24"/>
          <w:szCs w:val="24"/>
          <w:lang w:bidi="ar-SA"/>
        </w:rPr>
        <w:t>poor infrastructure (higher transaction cost), lack of training</w:t>
      </w:r>
      <w:r w:rsidR="00AB41A4" w:rsidRPr="006C2B07">
        <w:rPr>
          <w:rFonts w:ascii="Times New Roman" w:eastAsiaTheme="minorHAnsi" w:hAnsi="Times New Roman" w:cs="Times New Roman"/>
          <w:sz w:val="24"/>
          <w:szCs w:val="24"/>
          <w:lang w:bidi="ar-SA"/>
        </w:rPr>
        <w:t xml:space="preserve"> opportunities to experts, farme</w:t>
      </w:r>
      <w:r w:rsidR="000248FC" w:rsidRPr="006C2B07">
        <w:rPr>
          <w:rFonts w:ascii="Times New Roman" w:eastAsiaTheme="minorHAnsi" w:hAnsi="Times New Roman" w:cs="Times New Roman"/>
          <w:sz w:val="24"/>
          <w:szCs w:val="24"/>
          <w:lang w:bidi="ar-SA"/>
        </w:rPr>
        <w:t xml:space="preserve">rs exposure to risk are some of </w:t>
      </w:r>
      <w:r w:rsidR="00AB41A4" w:rsidRPr="006C2B07">
        <w:rPr>
          <w:rFonts w:ascii="Times New Roman" w:eastAsiaTheme="minorHAnsi" w:hAnsi="Times New Roman" w:cs="Times New Roman"/>
          <w:sz w:val="24"/>
          <w:szCs w:val="24"/>
          <w:lang w:bidi="ar-SA"/>
        </w:rPr>
        <w:t xml:space="preserve">the challenges microfinance </w:t>
      </w:r>
      <w:r w:rsidR="000248FC" w:rsidRPr="006C2B07">
        <w:rPr>
          <w:rFonts w:ascii="Times New Roman" w:eastAsiaTheme="minorHAnsi" w:hAnsi="Times New Roman" w:cs="Times New Roman"/>
          <w:sz w:val="24"/>
          <w:szCs w:val="24"/>
          <w:lang w:bidi="ar-SA"/>
        </w:rPr>
        <w:t xml:space="preserve">institutions faced in the study </w:t>
      </w:r>
      <w:r w:rsidR="00AB41A4" w:rsidRPr="006C2B07">
        <w:rPr>
          <w:rFonts w:ascii="Times New Roman" w:eastAsiaTheme="minorHAnsi" w:hAnsi="Times New Roman" w:cs="Times New Roman"/>
          <w:sz w:val="24"/>
          <w:szCs w:val="24"/>
          <w:lang w:bidi="ar-SA"/>
        </w:rPr>
        <w:t>area to address the serv</w:t>
      </w:r>
      <w:r w:rsidR="000248FC" w:rsidRPr="006C2B07">
        <w:rPr>
          <w:rFonts w:ascii="Times New Roman" w:eastAsiaTheme="minorHAnsi" w:hAnsi="Times New Roman" w:cs="Times New Roman"/>
          <w:sz w:val="24"/>
          <w:szCs w:val="24"/>
          <w:lang w:bidi="ar-SA"/>
        </w:rPr>
        <w:t xml:space="preserve">ice to smallholders. Therefore, </w:t>
      </w:r>
      <w:r w:rsidR="00AB41A4" w:rsidRPr="006C2B07">
        <w:rPr>
          <w:rFonts w:ascii="Times New Roman" w:eastAsiaTheme="minorHAnsi" w:hAnsi="Times New Roman" w:cs="Times New Roman"/>
          <w:sz w:val="24"/>
          <w:szCs w:val="24"/>
          <w:lang w:bidi="ar-SA"/>
        </w:rPr>
        <w:t>Successful strategies</w:t>
      </w:r>
      <w:r w:rsidR="000248FC" w:rsidRPr="006C2B07">
        <w:rPr>
          <w:rFonts w:ascii="Times New Roman" w:eastAsiaTheme="minorHAnsi" w:hAnsi="Times New Roman" w:cs="Times New Roman"/>
          <w:sz w:val="24"/>
          <w:szCs w:val="24"/>
          <w:lang w:bidi="ar-SA"/>
        </w:rPr>
        <w:t xml:space="preserve"> for improving participation of </w:t>
      </w:r>
      <w:r w:rsidR="00AB41A4" w:rsidRPr="006C2B07">
        <w:rPr>
          <w:rFonts w:ascii="Times New Roman" w:eastAsiaTheme="minorHAnsi" w:hAnsi="Times New Roman" w:cs="Times New Roman"/>
          <w:sz w:val="24"/>
          <w:szCs w:val="24"/>
          <w:lang w:bidi="ar-SA"/>
        </w:rPr>
        <w:t>smallholder farmers in form</w:t>
      </w:r>
      <w:r w:rsidR="000248FC" w:rsidRPr="006C2B07">
        <w:rPr>
          <w:rFonts w:ascii="Times New Roman" w:eastAsiaTheme="minorHAnsi" w:hAnsi="Times New Roman" w:cs="Times New Roman"/>
          <w:sz w:val="24"/>
          <w:szCs w:val="24"/>
          <w:lang w:bidi="ar-SA"/>
        </w:rPr>
        <w:t xml:space="preserve">al credit need to consider both </w:t>
      </w:r>
      <w:r w:rsidR="00AB41A4" w:rsidRPr="006C2B07">
        <w:rPr>
          <w:rFonts w:ascii="Times New Roman" w:eastAsiaTheme="minorHAnsi" w:hAnsi="Times New Roman" w:cs="Times New Roman"/>
          <w:sz w:val="24"/>
          <w:szCs w:val="24"/>
          <w:lang w:bidi="ar-SA"/>
        </w:rPr>
        <w:t>the supply and demand side constraints of credit use.</w:t>
      </w:r>
      <w:r w:rsidR="00DF040F" w:rsidRPr="006C2B07">
        <w:rPr>
          <w:rFonts w:ascii="Times New Roman" w:eastAsiaTheme="minorHAnsi" w:hAnsi="Times New Roman" w:cs="Times New Roman"/>
          <w:sz w:val="24"/>
          <w:szCs w:val="24"/>
          <w:lang w:bidi="ar-SA"/>
        </w:rPr>
        <w:t xml:space="preserve"> </w:t>
      </w:r>
    </w:p>
    <w:p w:rsidR="001D5E84" w:rsidRPr="00337D41" w:rsidRDefault="00BB31D8" w:rsidP="008845D4">
      <w:pPr>
        <w:pStyle w:val="Heading2"/>
        <w:spacing w:after="100" w:afterAutospacing="1"/>
        <w:rPr>
          <w:rFonts w:ascii="Times New Roman" w:eastAsiaTheme="minorHAnsi" w:hAnsi="Times New Roman" w:cs="Times New Roman"/>
          <w:color w:val="auto"/>
          <w:sz w:val="32"/>
          <w:szCs w:val="32"/>
          <w:lang w:bidi="ar-SA"/>
        </w:rPr>
      </w:pPr>
      <w:bookmarkStart w:id="74" w:name="_Toc118525435"/>
      <w:r w:rsidRPr="00337D41">
        <w:rPr>
          <w:rFonts w:ascii="Times New Roman" w:hAnsi="Times New Roman" w:cs="Times New Roman"/>
          <w:color w:val="auto"/>
          <w:sz w:val="32"/>
          <w:szCs w:val="32"/>
        </w:rPr>
        <w:lastRenderedPageBreak/>
        <w:t>5.2</w:t>
      </w:r>
      <w:r w:rsidR="00E9195C" w:rsidRPr="00337D41">
        <w:rPr>
          <w:rFonts w:ascii="Times New Roman" w:hAnsi="Times New Roman" w:cs="Times New Roman"/>
          <w:color w:val="auto"/>
          <w:sz w:val="32"/>
          <w:szCs w:val="32"/>
        </w:rPr>
        <w:t xml:space="preserve">. </w:t>
      </w:r>
      <w:r w:rsidRPr="00337D41">
        <w:rPr>
          <w:rFonts w:ascii="Times New Roman" w:hAnsi="Times New Roman" w:cs="Times New Roman"/>
          <w:color w:val="auto"/>
          <w:sz w:val="32"/>
          <w:szCs w:val="32"/>
        </w:rPr>
        <w:t>RECOMMENDATION</w:t>
      </w:r>
      <w:r w:rsidR="00E9195C" w:rsidRPr="00337D41">
        <w:rPr>
          <w:rFonts w:ascii="Times New Roman" w:hAnsi="Times New Roman" w:cs="Times New Roman"/>
          <w:color w:val="auto"/>
          <w:sz w:val="32"/>
          <w:szCs w:val="32"/>
        </w:rPr>
        <w:t>S</w:t>
      </w:r>
      <w:bookmarkEnd w:id="74"/>
      <w:r w:rsidR="001D5E84" w:rsidRPr="00337D41">
        <w:rPr>
          <w:rFonts w:ascii="Times New Roman" w:hAnsi="Times New Roman" w:cs="Times New Roman"/>
          <w:color w:val="auto"/>
          <w:sz w:val="32"/>
          <w:szCs w:val="32"/>
        </w:rPr>
        <w:t xml:space="preserve">  </w:t>
      </w:r>
    </w:p>
    <w:p w:rsidR="00FF7230" w:rsidRDefault="001F17AA" w:rsidP="008845D4">
      <w:pPr>
        <w:autoSpaceDE w:val="0"/>
        <w:autoSpaceDN w:val="0"/>
        <w:adjustRightInd w:val="0"/>
        <w:rPr>
          <w:rFonts w:ascii="Times New Roman" w:eastAsiaTheme="minorHAnsi" w:hAnsi="Times New Roman" w:cs="Times New Roman"/>
          <w:sz w:val="24"/>
          <w:szCs w:val="24"/>
          <w:lang w:bidi="ar-SA"/>
        </w:rPr>
      </w:pPr>
      <w:r>
        <w:rPr>
          <w:rFonts w:ascii="Times New Roman" w:eastAsiaTheme="minorHAnsi" w:hAnsi="Times New Roman" w:cs="Times New Roman"/>
          <w:sz w:val="23"/>
          <w:szCs w:val="23"/>
          <w:lang w:bidi="ar-SA"/>
        </w:rPr>
        <w:t xml:space="preserve"> </w:t>
      </w:r>
      <w:r w:rsidRPr="00562BD1">
        <w:rPr>
          <w:rFonts w:ascii="Times New Roman" w:eastAsiaTheme="minorHAnsi" w:hAnsi="Times New Roman" w:cs="Times New Roman"/>
          <w:sz w:val="24"/>
          <w:szCs w:val="24"/>
          <w:lang w:bidi="ar-SA"/>
        </w:rPr>
        <w:t>Smallholders</w:t>
      </w:r>
      <w:r w:rsidR="0085270B" w:rsidRPr="00562BD1">
        <w:rPr>
          <w:rFonts w:ascii="Times New Roman" w:eastAsiaTheme="minorHAnsi" w:hAnsi="Times New Roman" w:cs="Times New Roman"/>
          <w:sz w:val="24"/>
          <w:szCs w:val="24"/>
          <w:lang w:bidi="ar-SA"/>
        </w:rPr>
        <w:t xml:space="preserve"> are the most excluded segment from the formal financial sector and the outreach of such institutions is limited around urban</w:t>
      </w:r>
      <w:r w:rsidR="00CC4AC0" w:rsidRPr="00562BD1">
        <w:rPr>
          <w:rFonts w:ascii="Times New Roman" w:eastAsiaTheme="minorHAnsi" w:hAnsi="Times New Roman" w:cs="Times New Roman"/>
          <w:sz w:val="24"/>
          <w:szCs w:val="24"/>
          <w:lang w:bidi="ar-SA"/>
        </w:rPr>
        <w:t xml:space="preserve"> and semi-urban settings due to</w:t>
      </w:r>
      <w:r w:rsidR="00AA36D3" w:rsidRPr="00562BD1">
        <w:rPr>
          <w:rFonts w:ascii="Times New Roman" w:eastAsiaTheme="minorHAnsi" w:hAnsi="Times New Roman" w:cs="Times New Roman"/>
          <w:sz w:val="24"/>
          <w:szCs w:val="24"/>
          <w:lang w:bidi="ar-SA"/>
        </w:rPr>
        <w:t xml:space="preserve"> </w:t>
      </w:r>
      <w:r w:rsidR="0085270B" w:rsidRPr="00562BD1">
        <w:rPr>
          <w:rFonts w:ascii="Times New Roman" w:eastAsiaTheme="minorHAnsi" w:hAnsi="Times New Roman" w:cs="Times New Roman"/>
          <w:sz w:val="24"/>
          <w:szCs w:val="24"/>
          <w:lang w:bidi="ar-SA"/>
        </w:rPr>
        <w:t>internal, external, and both reasons.</w:t>
      </w:r>
      <w:r w:rsidR="00CC4AC0" w:rsidRPr="00562BD1">
        <w:rPr>
          <w:rFonts w:ascii="Times New Roman" w:eastAsiaTheme="minorHAnsi" w:hAnsi="Times New Roman" w:cs="Times New Roman"/>
          <w:sz w:val="24"/>
          <w:szCs w:val="24"/>
          <w:lang w:bidi="ar-SA"/>
        </w:rPr>
        <w:t xml:space="preserve"> Therefore, to achieve the</w:t>
      </w:r>
      <w:r w:rsidR="00AA36D3" w:rsidRPr="00562BD1">
        <w:rPr>
          <w:rFonts w:ascii="Times New Roman" w:eastAsiaTheme="minorHAnsi" w:hAnsi="Times New Roman" w:cs="Times New Roman"/>
          <w:sz w:val="24"/>
          <w:szCs w:val="24"/>
          <w:lang w:bidi="ar-SA"/>
        </w:rPr>
        <w:t xml:space="preserve"> development of smallholders in </w:t>
      </w:r>
      <w:r w:rsidR="00CC4AC0" w:rsidRPr="00562BD1">
        <w:rPr>
          <w:rFonts w:ascii="Times New Roman" w:eastAsiaTheme="minorHAnsi" w:hAnsi="Times New Roman" w:cs="Times New Roman"/>
          <w:sz w:val="24"/>
          <w:szCs w:val="24"/>
          <w:lang w:bidi="ar-SA"/>
        </w:rPr>
        <w:t>the country, the following policy and strategic issues are</w:t>
      </w:r>
      <w:r w:rsidR="006F6CA0" w:rsidRPr="00562BD1">
        <w:rPr>
          <w:rFonts w:ascii="Times New Roman" w:eastAsiaTheme="minorHAnsi" w:hAnsi="Times New Roman" w:cs="Times New Roman"/>
          <w:sz w:val="24"/>
          <w:szCs w:val="24"/>
          <w:lang w:bidi="ar-SA"/>
        </w:rPr>
        <w:t xml:space="preserve"> </w:t>
      </w:r>
      <w:r w:rsidR="00CC4AC0" w:rsidRPr="00562BD1">
        <w:rPr>
          <w:rFonts w:ascii="Times New Roman" w:eastAsiaTheme="minorHAnsi" w:hAnsi="Times New Roman" w:cs="Times New Roman"/>
          <w:sz w:val="24"/>
          <w:szCs w:val="24"/>
          <w:lang w:bidi="ar-SA"/>
        </w:rPr>
        <w:t>required to be in place.</w:t>
      </w:r>
    </w:p>
    <w:p w:rsidR="00433491" w:rsidRPr="00562BD1" w:rsidRDefault="00433491" w:rsidP="008845D4">
      <w:pPr>
        <w:autoSpaceDE w:val="0"/>
        <w:autoSpaceDN w:val="0"/>
        <w:adjustRightInd w:val="0"/>
        <w:rPr>
          <w:rFonts w:ascii="Times New Roman" w:eastAsiaTheme="minorHAnsi" w:hAnsi="Times New Roman" w:cs="Times New Roman"/>
          <w:sz w:val="24"/>
          <w:szCs w:val="24"/>
          <w:lang w:bidi="ar-SA"/>
        </w:rPr>
      </w:pPr>
    </w:p>
    <w:p w:rsidR="003C7810" w:rsidRDefault="0012414A" w:rsidP="008845D4">
      <w:pPr>
        <w:autoSpaceDE w:val="0"/>
        <w:autoSpaceDN w:val="0"/>
        <w:adjustRightInd w:val="0"/>
        <w:spacing w:after="100" w:afterAutospacing="1"/>
        <w:rPr>
          <w:rFonts w:ascii="Times New Roman" w:eastAsiaTheme="minorHAnsi" w:hAnsi="Times New Roman" w:cs="Times New Roman"/>
          <w:sz w:val="24"/>
          <w:szCs w:val="24"/>
          <w:lang w:bidi="ar-SA"/>
        </w:rPr>
      </w:pPr>
      <w:r w:rsidRPr="00562BD1">
        <w:rPr>
          <w:rFonts w:ascii="Times New Roman" w:eastAsiaTheme="minorHAnsi" w:hAnsi="Times New Roman" w:cs="Times New Roman"/>
          <w:sz w:val="24"/>
          <w:szCs w:val="24"/>
          <w:lang w:bidi="ar-SA"/>
        </w:rPr>
        <w:t>Financial institutions are required to</w:t>
      </w:r>
      <w:r w:rsidR="00D12C7F" w:rsidRPr="00562BD1">
        <w:rPr>
          <w:rFonts w:ascii="Times New Roman" w:eastAsiaTheme="minorHAnsi" w:hAnsi="Times New Roman" w:cs="Times New Roman"/>
          <w:sz w:val="24"/>
          <w:szCs w:val="24"/>
          <w:lang w:bidi="ar-SA"/>
        </w:rPr>
        <w:t xml:space="preserve"> </w:t>
      </w:r>
      <w:r w:rsidRPr="00562BD1">
        <w:rPr>
          <w:rFonts w:ascii="Times New Roman" w:eastAsiaTheme="minorHAnsi" w:hAnsi="Times New Roman" w:cs="Times New Roman"/>
          <w:sz w:val="24"/>
          <w:szCs w:val="24"/>
          <w:lang w:bidi="ar-SA"/>
        </w:rPr>
        <w:t>re-engineer their service delivery as well as modify their lending process th</w:t>
      </w:r>
      <w:r w:rsidR="00D12C7F" w:rsidRPr="00562BD1">
        <w:rPr>
          <w:rFonts w:ascii="Times New Roman" w:eastAsiaTheme="minorHAnsi" w:hAnsi="Times New Roman" w:cs="Times New Roman"/>
          <w:sz w:val="24"/>
          <w:szCs w:val="24"/>
          <w:lang w:bidi="ar-SA"/>
        </w:rPr>
        <w:t xml:space="preserve">rough customizing loan amount, </w:t>
      </w:r>
      <w:r w:rsidRPr="00562BD1">
        <w:rPr>
          <w:rFonts w:ascii="Times New Roman" w:eastAsiaTheme="minorHAnsi" w:hAnsi="Times New Roman" w:cs="Times New Roman"/>
          <w:sz w:val="24"/>
          <w:szCs w:val="24"/>
          <w:lang w:bidi="ar-SA"/>
        </w:rPr>
        <w:t>payment schedule, and interest rates considering the payment capacity of the smallholder clients</w:t>
      </w:r>
      <w:r w:rsidR="00314BA3" w:rsidRPr="00562BD1">
        <w:rPr>
          <w:rFonts w:ascii="Times New Roman" w:eastAsiaTheme="minorHAnsi" w:hAnsi="Times New Roman" w:cs="Times New Roman"/>
          <w:sz w:val="24"/>
          <w:szCs w:val="24"/>
          <w:lang w:bidi="ar-SA"/>
        </w:rPr>
        <w:t>. There is need for</w:t>
      </w:r>
      <w:r w:rsidR="00D311C4" w:rsidRPr="00562BD1">
        <w:rPr>
          <w:rFonts w:ascii="Times New Roman" w:eastAsiaTheme="minorHAnsi" w:hAnsi="Times New Roman" w:cs="Times New Roman"/>
          <w:sz w:val="24"/>
          <w:szCs w:val="24"/>
          <w:lang w:bidi="ar-SA"/>
        </w:rPr>
        <w:t xml:space="preserve"> microfinance</w:t>
      </w:r>
      <w:r w:rsidR="00314BA3" w:rsidRPr="00562BD1">
        <w:rPr>
          <w:rFonts w:ascii="Times New Roman" w:eastAsiaTheme="minorHAnsi" w:hAnsi="Times New Roman" w:cs="Times New Roman"/>
          <w:sz w:val="24"/>
          <w:szCs w:val="24"/>
          <w:lang w:bidi="ar-SA"/>
        </w:rPr>
        <w:t xml:space="preserve"> institutions to create more awareness programs aimed at equipping</w:t>
      </w:r>
      <w:r w:rsidR="003500D9" w:rsidRPr="00562BD1">
        <w:rPr>
          <w:rFonts w:ascii="Times New Roman" w:eastAsiaTheme="minorHAnsi" w:hAnsi="Times New Roman" w:cs="Times New Roman"/>
          <w:sz w:val="24"/>
          <w:szCs w:val="24"/>
          <w:lang w:bidi="ar-SA"/>
        </w:rPr>
        <w:t xml:space="preserve"> </w:t>
      </w:r>
      <w:r w:rsidR="00314BA3" w:rsidRPr="00562BD1">
        <w:rPr>
          <w:rFonts w:ascii="Times New Roman" w:eastAsiaTheme="minorHAnsi" w:hAnsi="Times New Roman" w:cs="Times New Roman"/>
          <w:sz w:val="24"/>
          <w:szCs w:val="24"/>
          <w:lang w:bidi="ar-SA"/>
        </w:rPr>
        <w:t xml:space="preserve">smallholder farmers with more information and skills related to access of </w:t>
      </w:r>
      <w:r w:rsidR="002C39B4" w:rsidRPr="00562BD1">
        <w:rPr>
          <w:rFonts w:ascii="Times New Roman" w:eastAsiaTheme="minorHAnsi" w:hAnsi="Times New Roman" w:cs="Times New Roman"/>
          <w:sz w:val="24"/>
          <w:szCs w:val="24"/>
          <w:lang w:bidi="ar-SA"/>
        </w:rPr>
        <w:t>microcredit for</w:t>
      </w:r>
      <w:r w:rsidR="00AB1C5D" w:rsidRPr="00562BD1">
        <w:rPr>
          <w:rFonts w:ascii="Times New Roman" w:eastAsiaTheme="minorHAnsi" w:hAnsi="Times New Roman" w:cs="Times New Roman"/>
          <w:sz w:val="24"/>
          <w:szCs w:val="24"/>
          <w:lang w:bidi="ar-SA"/>
        </w:rPr>
        <w:t xml:space="preserve"> agricultural development. It is </w:t>
      </w:r>
      <w:r w:rsidR="002C39B4" w:rsidRPr="00562BD1">
        <w:rPr>
          <w:rFonts w:ascii="Times New Roman" w:eastAsiaTheme="minorHAnsi" w:hAnsi="Times New Roman" w:cs="Times New Roman"/>
          <w:sz w:val="24"/>
          <w:szCs w:val="24"/>
          <w:lang w:bidi="ar-SA"/>
        </w:rPr>
        <w:t>also important</w:t>
      </w:r>
      <w:r w:rsidR="00AB1C5D" w:rsidRPr="00562BD1">
        <w:rPr>
          <w:rFonts w:ascii="Times New Roman" w:eastAsiaTheme="minorHAnsi" w:hAnsi="Times New Roman" w:cs="Times New Roman"/>
          <w:sz w:val="24"/>
          <w:szCs w:val="24"/>
          <w:lang w:bidi="ar-SA"/>
        </w:rPr>
        <w:t xml:space="preserve"> for the policy makers in the governmen</w:t>
      </w:r>
      <w:r w:rsidR="00154D9B" w:rsidRPr="00562BD1">
        <w:rPr>
          <w:rFonts w:ascii="Times New Roman" w:eastAsiaTheme="minorHAnsi" w:hAnsi="Times New Roman" w:cs="Times New Roman"/>
          <w:sz w:val="24"/>
          <w:szCs w:val="24"/>
          <w:lang w:bidi="ar-SA"/>
        </w:rPr>
        <w:t xml:space="preserve">t to encourage small farmers to </w:t>
      </w:r>
      <w:r w:rsidR="002C39B4" w:rsidRPr="00562BD1">
        <w:rPr>
          <w:rFonts w:ascii="Times New Roman" w:eastAsiaTheme="minorHAnsi" w:hAnsi="Times New Roman" w:cs="Times New Roman"/>
          <w:sz w:val="24"/>
          <w:szCs w:val="24"/>
          <w:lang w:bidi="ar-SA"/>
        </w:rPr>
        <w:t>participate</w:t>
      </w:r>
      <w:r w:rsidR="00AB1C5D" w:rsidRPr="00562BD1">
        <w:rPr>
          <w:rFonts w:ascii="Times New Roman" w:eastAsiaTheme="minorHAnsi" w:hAnsi="Times New Roman" w:cs="Times New Roman"/>
          <w:sz w:val="24"/>
          <w:szCs w:val="24"/>
          <w:lang w:bidi="ar-SA"/>
        </w:rPr>
        <w:t xml:space="preserve"> in services provided by the microfinance sector in order to enable them to</w:t>
      </w:r>
      <w:r w:rsidR="00154D9B" w:rsidRPr="00562BD1">
        <w:rPr>
          <w:rFonts w:ascii="Times New Roman" w:eastAsiaTheme="minorHAnsi" w:hAnsi="Times New Roman" w:cs="Times New Roman"/>
          <w:sz w:val="24"/>
          <w:szCs w:val="24"/>
          <w:lang w:bidi="ar-SA"/>
        </w:rPr>
        <w:t xml:space="preserve"> </w:t>
      </w:r>
      <w:r w:rsidR="00AB1C5D" w:rsidRPr="00562BD1">
        <w:rPr>
          <w:rFonts w:ascii="Times New Roman" w:eastAsiaTheme="minorHAnsi" w:hAnsi="Times New Roman" w:cs="Times New Roman"/>
          <w:sz w:val="24"/>
          <w:szCs w:val="24"/>
          <w:lang w:bidi="ar-SA"/>
        </w:rPr>
        <w:t xml:space="preserve">increase their agricultural productivity, thus </w:t>
      </w:r>
      <w:r w:rsidR="00154D9B" w:rsidRPr="00562BD1">
        <w:rPr>
          <w:rFonts w:ascii="Times New Roman" w:eastAsiaTheme="minorHAnsi" w:hAnsi="Times New Roman" w:cs="Times New Roman"/>
          <w:sz w:val="24"/>
          <w:szCs w:val="24"/>
          <w:lang w:bidi="ar-SA"/>
        </w:rPr>
        <w:t xml:space="preserve">leading to their socio-economic </w:t>
      </w:r>
      <w:r w:rsidR="003C7810" w:rsidRPr="00562BD1">
        <w:rPr>
          <w:rFonts w:ascii="Times New Roman" w:eastAsiaTheme="minorHAnsi" w:hAnsi="Times New Roman" w:cs="Times New Roman"/>
          <w:sz w:val="24"/>
          <w:szCs w:val="24"/>
          <w:lang w:bidi="ar-SA"/>
        </w:rPr>
        <w:t xml:space="preserve">development. Improving capacities of </w:t>
      </w:r>
      <w:r w:rsidR="00B937D6" w:rsidRPr="00562BD1">
        <w:rPr>
          <w:rFonts w:ascii="Times New Roman" w:eastAsiaTheme="minorHAnsi" w:hAnsi="Times New Roman" w:cs="Times New Roman"/>
          <w:sz w:val="24"/>
          <w:szCs w:val="24"/>
          <w:lang w:bidi="ar-SA"/>
        </w:rPr>
        <w:t>MFIs to</w:t>
      </w:r>
      <w:r w:rsidR="003C7810" w:rsidRPr="00562BD1">
        <w:rPr>
          <w:rFonts w:ascii="Times New Roman" w:eastAsiaTheme="minorHAnsi" w:hAnsi="Times New Roman" w:cs="Times New Roman"/>
          <w:sz w:val="24"/>
          <w:szCs w:val="24"/>
          <w:lang w:bidi="ar-SA"/>
        </w:rPr>
        <w:t xml:space="preserve"> facilitate the outreach to smallholders with intensive ambition through setting the appropriate incentives for them to serve the rural poor, providing loans for these institutions to be available for </w:t>
      </w:r>
      <w:r w:rsidR="00C164A7">
        <w:rPr>
          <w:rFonts w:ascii="Times New Roman" w:eastAsiaTheme="minorHAnsi" w:hAnsi="Times New Roman" w:cs="Times New Roman"/>
          <w:sz w:val="24"/>
          <w:szCs w:val="24"/>
          <w:lang w:bidi="ar-SA"/>
        </w:rPr>
        <w:t>smallholder</w:t>
      </w:r>
      <w:r w:rsidR="008139A1">
        <w:rPr>
          <w:rFonts w:ascii="Times New Roman" w:eastAsiaTheme="minorHAnsi" w:hAnsi="Times New Roman" w:cs="Times New Roman"/>
          <w:sz w:val="24"/>
          <w:szCs w:val="24"/>
          <w:lang w:bidi="ar-SA"/>
        </w:rPr>
        <w:t xml:space="preserve"> </w:t>
      </w:r>
      <w:r w:rsidR="00C164A7">
        <w:rPr>
          <w:rFonts w:ascii="Times New Roman" w:eastAsiaTheme="minorHAnsi" w:hAnsi="Times New Roman" w:cs="Times New Roman"/>
          <w:sz w:val="24"/>
          <w:szCs w:val="24"/>
          <w:lang w:bidi="ar-SA"/>
        </w:rPr>
        <w:t>farmers</w:t>
      </w:r>
      <w:r w:rsidR="008139A1">
        <w:rPr>
          <w:rFonts w:ascii="Times New Roman" w:eastAsiaTheme="minorHAnsi" w:hAnsi="Times New Roman" w:cs="Times New Roman"/>
          <w:sz w:val="24"/>
          <w:szCs w:val="24"/>
          <w:lang w:bidi="ar-SA"/>
        </w:rPr>
        <w:t xml:space="preserve"> and, </w:t>
      </w:r>
      <w:r w:rsidR="008139A1" w:rsidRPr="00562BD1">
        <w:rPr>
          <w:rFonts w:ascii="Times New Roman" w:eastAsiaTheme="minorHAnsi" w:hAnsi="Times New Roman" w:cs="Times New Roman"/>
          <w:sz w:val="24"/>
          <w:szCs w:val="24"/>
          <w:lang w:bidi="ar-SA"/>
        </w:rPr>
        <w:t>linking</w:t>
      </w:r>
      <w:r w:rsidR="003C7810" w:rsidRPr="00562BD1">
        <w:rPr>
          <w:rFonts w:ascii="Times New Roman" w:eastAsiaTheme="minorHAnsi" w:hAnsi="Times New Roman" w:cs="Times New Roman"/>
          <w:sz w:val="24"/>
          <w:szCs w:val="24"/>
          <w:lang w:bidi="ar-SA"/>
        </w:rPr>
        <w:t xml:space="preserve"> the need-based input credit.</w:t>
      </w:r>
      <w:r w:rsidR="002423DC" w:rsidRPr="00562BD1">
        <w:rPr>
          <w:rFonts w:ascii="Times New Roman" w:eastAsiaTheme="minorHAnsi" w:hAnsi="Times New Roman" w:cs="Times New Roman"/>
          <w:sz w:val="24"/>
          <w:szCs w:val="24"/>
          <w:lang w:bidi="ar-SA"/>
        </w:rPr>
        <w:t xml:space="preserve"> Further liberalization of the financial institutions through the appropriate re</w:t>
      </w:r>
      <w:r w:rsidR="00154D9B" w:rsidRPr="00562BD1">
        <w:rPr>
          <w:rFonts w:ascii="Times New Roman" w:eastAsiaTheme="minorHAnsi" w:hAnsi="Times New Roman" w:cs="Times New Roman"/>
          <w:sz w:val="24"/>
          <w:szCs w:val="24"/>
          <w:lang w:bidi="ar-SA"/>
        </w:rPr>
        <w:t xml:space="preserve">gulatory system is essential to </w:t>
      </w:r>
      <w:r w:rsidR="002423DC" w:rsidRPr="00562BD1">
        <w:rPr>
          <w:rFonts w:ascii="Times New Roman" w:eastAsiaTheme="minorHAnsi" w:hAnsi="Times New Roman" w:cs="Times New Roman"/>
          <w:sz w:val="24"/>
          <w:szCs w:val="24"/>
          <w:lang w:bidi="ar-SA"/>
        </w:rPr>
        <w:t>have an easy entry for domestic banks in reach smallholders and the rural poor</w:t>
      </w:r>
      <w:r w:rsidR="00154D9B" w:rsidRPr="00562BD1">
        <w:rPr>
          <w:rFonts w:ascii="Times New Roman" w:eastAsiaTheme="minorHAnsi" w:hAnsi="Times New Roman" w:cs="Times New Roman"/>
          <w:sz w:val="24"/>
          <w:szCs w:val="24"/>
          <w:lang w:bidi="ar-SA"/>
        </w:rPr>
        <w:t xml:space="preserve"> through the emergence of newer </w:t>
      </w:r>
      <w:r w:rsidR="002423DC" w:rsidRPr="00562BD1">
        <w:rPr>
          <w:rFonts w:ascii="Times New Roman" w:eastAsiaTheme="minorHAnsi" w:hAnsi="Times New Roman" w:cs="Times New Roman"/>
          <w:sz w:val="24"/>
          <w:szCs w:val="24"/>
          <w:lang w:bidi="ar-SA"/>
        </w:rPr>
        <w:t>financial institutions. Besides, stimulating competition in the Ethiopian financ</w:t>
      </w:r>
      <w:r w:rsidR="00154D9B" w:rsidRPr="00562BD1">
        <w:rPr>
          <w:rFonts w:ascii="Times New Roman" w:eastAsiaTheme="minorHAnsi" w:hAnsi="Times New Roman" w:cs="Times New Roman"/>
          <w:sz w:val="24"/>
          <w:szCs w:val="24"/>
          <w:lang w:bidi="ar-SA"/>
        </w:rPr>
        <w:t xml:space="preserve">ial institutions by providing a </w:t>
      </w:r>
      <w:proofErr w:type="gramStart"/>
      <w:r w:rsidR="002423DC" w:rsidRPr="00562BD1">
        <w:rPr>
          <w:rFonts w:ascii="Times New Roman" w:eastAsiaTheme="minorHAnsi" w:hAnsi="Times New Roman" w:cs="Times New Roman"/>
          <w:sz w:val="24"/>
          <w:szCs w:val="24"/>
          <w:lang w:bidi="ar-SA"/>
        </w:rPr>
        <w:t>conducive</w:t>
      </w:r>
      <w:proofErr w:type="gramEnd"/>
      <w:r w:rsidR="002423DC" w:rsidRPr="00562BD1">
        <w:rPr>
          <w:rFonts w:ascii="Times New Roman" w:eastAsiaTheme="minorHAnsi" w:hAnsi="Times New Roman" w:cs="Times New Roman"/>
          <w:sz w:val="24"/>
          <w:szCs w:val="24"/>
          <w:lang w:bidi="ar-SA"/>
        </w:rPr>
        <w:t xml:space="preserve"> legal environment to encourage them to provide services with conces</w:t>
      </w:r>
      <w:r w:rsidR="00154D9B" w:rsidRPr="00562BD1">
        <w:rPr>
          <w:rFonts w:ascii="Times New Roman" w:eastAsiaTheme="minorHAnsi" w:hAnsi="Times New Roman" w:cs="Times New Roman"/>
          <w:sz w:val="24"/>
          <w:szCs w:val="24"/>
          <w:lang w:bidi="ar-SA"/>
        </w:rPr>
        <w:t xml:space="preserve">sional interest rates, improved </w:t>
      </w:r>
      <w:r w:rsidR="002423DC" w:rsidRPr="00562BD1">
        <w:rPr>
          <w:rFonts w:ascii="Times New Roman" w:eastAsiaTheme="minorHAnsi" w:hAnsi="Times New Roman" w:cs="Times New Roman"/>
          <w:sz w:val="24"/>
          <w:szCs w:val="24"/>
          <w:lang w:bidi="ar-SA"/>
        </w:rPr>
        <w:t>service delivery, and credit amounts based on demand.</w:t>
      </w:r>
    </w:p>
    <w:p w:rsidR="005D6CAA" w:rsidRDefault="007E4206" w:rsidP="008845D4">
      <w:pPr>
        <w:autoSpaceDE w:val="0"/>
        <w:autoSpaceDN w:val="0"/>
        <w:adjustRightInd w:val="0"/>
        <w:spacing w:after="100" w:afterAutospacing="1"/>
        <w:rPr>
          <w:rFonts w:ascii="Times New Roman" w:hAnsi="Times New Roman" w:cs="Times New Roman"/>
          <w:sz w:val="24"/>
          <w:szCs w:val="24"/>
        </w:rPr>
      </w:pPr>
      <w:r w:rsidRPr="00562BD1">
        <w:rPr>
          <w:rFonts w:ascii="Times New Roman" w:eastAsiaTheme="minorHAnsi" w:hAnsi="Times New Roman" w:cs="Times New Roman"/>
          <w:sz w:val="24"/>
          <w:szCs w:val="24"/>
          <w:lang w:bidi="ar-SA"/>
        </w:rPr>
        <w:t>There is a need to implement adult financial literacy programs by government</w:t>
      </w:r>
      <w:r w:rsidR="001C1194" w:rsidRPr="00562BD1">
        <w:rPr>
          <w:rFonts w:ascii="Times New Roman" w:eastAsiaTheme="minorHAnsi" w:hAnsi="Times New Roman" w:cs="Times New Roman"/>
          <w:sz w:val="24"/>
          <w:szCs w:val="24"/>
          <w:lang w:bidi="ar-SA"/>
        </w:rPr>
        <w:t xml:space="preserve"> </w:t>
      </w:r>
      <w:r w:rsidRPr="00562BD1">
        <w:rPr>
          <w:rFonts w:ascii="Times New Roman" w:eastAsiaTheme="minorHAnsi" w:hAnsi="Times New Roman" w:cs="Times New Roman"/>
          <w:sz w:val="24"/>
          <w:szCs w:val="24"/>
          <w:lang w:bidi="ar-SA"/>
        </w:rPr>
        <w:t>training institutions and development partners. Such progr</w:t>
      </w:r>
      <w:r w:rsidR="001C1194" w:rsidRPr="00562BD1">
        <w:rPr>
          <w:rFonts w:ascii="Times New Roman" w:eastAsiaTheme="minorHAnsi" w:hAnsi="Times New Roman" w:cs="Times New Roman"/>
          <w:sz w:val="24"/>
          <w:szCs w:val="24"/>
          <w:lang w:bidi="ar-SA"/>
        </w:rPr>
        <w:t xml:space="preserve">ams would provide education for </w:t>
      </w:r>
      <w:r w:rsidRPr="00562BD1">
        <w:rPr>
          <w:rFonts w:ascii="Times New Roman" w:eastAsiaTheme="minorHAnsi" w:hAnsi="Times New Roman" w:cs="Times New Roman"/>
          <w:sz w:val="24"/>
          <w:szCs w:val="24"/>
          <w:lang w:bidi="ar-SA"/>
        </w:rPr>
        <w:t>farmers about credit and farm business management. Policy makers should also co</w:t>
      </w:r>
      <w:r w:rsidR="001C1194" w:rsidRPr="00562BD1">
        <w:rPr>
          <w:rFonts w:ascii="Times New Roman" w:eastAsiaTheme="minorHAnsi" w:hAnsi="Times New Roman" w:cs="Times New Roman"/>
          <w:sz w:val="24"/>
          <w:szCs w:val="24"/>
          <w:lang w:bidi="ar-SA"/>
        </w:rPr>
        <w:t xml:space="preserve">nsider </w:t>
      </w:r>
      <w:r w:rsidRPr="00562BD1">
        <w:rPr>
          <w:rFonts w:ascii="Times New Roman" w:eastAsiaTheme="minorHAnsi" w:hAnsi="Times New Roman" w:cs="Times New Roman"/>
          <w:sz w:val="24"/>
          <w:szCs w:val="24"/>
          <w:lang w:bidi="ar-SA"/>
        </w:rPr>
        <w:t>strengthening farmer cooperative organizations, which could</w:t>
      </w:r>
      <w:r w:rsidR="001C1194" w:rsidRPr="00562BD1">
        <w:rPr>
          <w:rFonts w:ascii="Times New Roman" w:eastAsiaTheme="minorHAnsi" w:hAnsi="Times New Roman" w:cs="Times New Roman"/>
          <w:sz w:val="24"/>
          <w:szCs w:val="24"/>
          <w:lang w:bidi="ar-SA"/>
        </w:rPr>
        <w:t xml:space="preserve"> provide collective capital </w:t>
      </w:r>
      <w:r w:rsidR="001C1194" w:rsidRPr="00562BD1">
        <w:rPr>
          <w:rFonts w:ascii="Times New Roman" w:eastAsiaTheme="minorHAnsi" w:hAnsi="Times New Roman" w:cs="Times New Roman"/>
          <w:sz w:val="24"/>
          <w:szCs w:val="24"/>
          <w:lang w:bidi="ar-SA"/>
        </w:rPr>
        <w:lastRenderedPageBreak/>
        <w:t xml:space="preserve">and </w:t>
      </w:r>
      <w:r w:rsidRPr="00562BD1">
        <w:rPr>
          <w:rFonts w:ascii="Times New Roman" w:eastAsiaTheme="minorHAnsi" w:hAnsi="Times New Roman" w:cs="Times New Roman"/>
          <w:sz w:val="24"/>
          <w:szCs w:val="24"/>
          <w:lang w:bidi="ar-SA"/>
        </w:rPr>
        <w:t xml:space="preserve">social collateral for small farmers. Such social assets could increase farmers’ </w:t>
      </w:r>
      <w:r w:rsidR="001C1194" w:rsidRPr="00562BD1">
        <w:rPr>
          <w:rFonts w:ascii="Times New Roman" w:eastAsiaTheme="minorHAnsi" w:hAnsi="Times New Roman" w:cs="Times New Roman"/>
          <w:sz w:val="24"/>
          <w:szCs w:val="24"/>
          <w:lang w:bidi="ar-SA"/>
        </w:rPr>
        <w:t xml:space="preserve">access to credit </w:t>
      </w:r>
      <w:r w:rsidRPr="00562BD1">
        <w:rPr>
          <w:rFonts w:ascii="Times New Roman" w:eastAsiaTheme="minorHAnsi" w:hAnsi="Times New Roman" w:cs="Times New Roman"/>
          <w:sz w:val="24"/>
          <w:szCs w:val="24"/>
          <w:lang w:bidi="ar-SA"/>
        </w:rPr>
        <w:t>and reduce transaction costs for credit providers. The streng</w:t>
      </w:r>
      <w:r w:rsidR="001C1194" w:rsidRPr="00562BD1">
        <w:rPr>
          <w:rFonts w:ascii="Times New Roman" w:eastAsiaTheme="minorHAnsi" w:hAnsi="Times New Roman" w:cs="Times New Roman"/>
          <w:sz w:val="24"/>
          <w:szCs w:val="24"/>
          <w:lang w:bidi="ar-SA"/>
        </w:rPr>
        <w:t xml:space="preserve">thening of farmer cooperative </w:t>
      </w:r>
      <w:r w:rsidRPr="00562BD1">
        <w:rPr>
          <w:rFonts w:ascii="Times New Roman" w:eastAsiaTheme="minorHAnsi" w:hAnsi="Times New Roman" w:cs="Times New Roman"/>
          <w:sz w:val="24"/>
          <w:szCs w:val="24"/>
          <w:lang w:bidi="ar-SA"/>
        </w:rPr>
        <w:t>organizations could serve as units for training farmers</w:t>
      </w:r>
      <w:r w:rsidR="001C1194" w:rsidRPr="00562BD1">
        <w:rPr>
          <w:rFonts w:ascii="Times New Roman" w:eastAsiaTheme="minorHAnsi" w:hAnsi="Times New Roman" w:cs="Times New Roman"/>
          <w:sz w:val="24"/>
          <w:szCs w:val="24"/>
          <w:lang w:bidi="ar-SA"/>
        </w:rPr>
        <w:t xml:space="preserve"> about farm business and credit </w:t>
      </w:r>
      <w:r w:rsidRPr="00562BD1">
        <w:rPr>
          <w:rFonts w:ascii="Times New Roman" w:eastAsiaTheme="minorHAnsi" w:hAnsi="Times New Roman" w:cs="Times New Roman"/>
          <w:sz w:val="24"/>
          <w:szCs w:val="24"/>
          <w:lang w:bidi="ar-SA"/>
        </w:rPr>
        <w:t>management and could provide economies of scale to help enable farmers to purchase</w:t>
      </w:r>
      <w:r w:rsidR="006C2B07" w:rsidRPr="00562BD1">
        <w:rPr>
          <w:rFonts w:ascii="Times New Roman" w:eastAsiaTheme="minorHAnsi" w:hAnsi="Times New Roman" w:cs="Times New Roman"/>
          <w:sz w:val="24"/>
          <w:szCs w:val="24"/>
          <w:lang w:bidi="ar-SA"/>
        </w:rPr>
        <w:t xml:space="preserve"> </w:t>
      </w:r>
      <w:r w:rsidRPr="00562BD1">
        <w:rPr>
          <w:rFonts w:ascii="Times New Roman" w:eastAsiaTheme="minorHAnsi" w:hAnsi="Times New Roman" w:cs="Times New Roman"/>
          <w:sz w:val="24"/>
          <w:szCs w:val="24"/>
          <w:lang w:bidi="ar-SA"/>
        </w:rPr>
        <w:t>improved inputs and reduce marketing costs.</w:t>
      </w:r>
      <w:r w:rsidR="00132EF6" w:rsidRPr="00562BD1">
        <w:rPr>
          <w:rFonts w:ascii="Times New Roman" w:hAnsi="Times New Roman" w:cs="Times New Roman"/>
          <w:sz w:val="24"/>
          <w:szCs w:val="24"/>
        </w:rPr>
        <w:t xml:space="preserve"> There is also a need to encourage farm households to take on alternative livelihood activities, such as investment in off-farm income generating activities. This will augment income, enhance repayment capabilities, and empower farm households to participate in credit programs.</w:t>
      </w:r>
    </w:p>
    <w:p w:rsidR="0080794F" w:rsidRPr="005D6CAA" w:rsidRDefault="0080794F" w:rsidP="008845D4">
      <w:pPr>
        <w:autoSpaceDE w:val="0"/>
        <w:autoSpaceDN w:val="0"/>
        <w:adjustRightInd w:val="0"/>
        <w:spacing w:after="100" w:afterAutospacing="1"/>
        <w:rPr>
          <w:rFonts w:ascii="Times New Roman" w:hAnsi="Times New Roman" w:cs="Times New Roman"/>
          <w:sz w:val="24"/>
          <w:szCs w:val="24"/>
        </w:rPr>
      </w:pPr>
      <w:r w:rsidRPr="006B3805">
        <w:rPr>
          <w:rFonts w:ascii="Times New Roman" w:eastAsiaTheme="minorHAnsi" w:hAnsi="Times New Roman" w:cs="Times New Roman"/>
          <w:b/>
          <w:bCs/>
          <w:sz w:val="28"/>
          <w:szCs w:val="28"/>
          <w:lang w:bidi="ar-SA"/>
        </w:rPr>
        <w:t>Direction for Future Research</w:t>
      </w:r>
    </w:p>
    <w:p w:rsidR="00766AE6" w:rsidRDefault="007462EA" w:rsidP="008845D4">
      <w:pPr>
        <w:autoSpaceDE w:val="0"/>
        <w:autoSpaceDN w:val="0"/>
        <w:adjustRightInd w:val="0"/>
        <w:rPr>
          <w:rFonts w:ascii="Times New Roman" w:eastAsiaTheme="minorHAnsi" w:hAnsi="Times New Roman" w:cs="Times New Roman"/>
          <w:sz w:val="24"/>
          <w:szCs w:val="24"/>
          <w:lang w:bidi="ar-SA"/>
        </w:rPr>
      </w:pPr>
      <w:r w:rsidRPr="007462EA">
        <w:rPr>
          <w:rFonts w:ascii="Times New Roman" w:eastAsiaTheme="minorHAnsi" w:hAnsi="Times New Roman" w:cs="Times New Roman"/>
          <w:bCs/>
          <w:sz w:val="24"/>
          <w:szCs w:val="24"/>
          <w:lang w:bidi="ar-SA"/>
        </w:rPr>
        <w:t>The present study did not address the loan smallholder farmers obtained from the formal institution whether brought the desire growth and development. Hence,</w:t>
      </w:r>
      <w:r>
        <w:rPr>
          <w:rFonts w:ascii="Times New Roman" w:eastAsiaTheme="minorHAnsi" w:hAnsi="Times New Roman" w:cs="Times New Roman"/>
          <w:b/>
          <w:bCs/>
          <w:sz w:val="28"/>
          <w:szCs w:val="28"/>
          <w:lang w:bidi="ar-SA"/>
        </w:rPr>
        <w:t xml:space="preserve"> </w:t>
      </w:r>
      <w:r>
        <w:rPr>
          <w:rFonts w:ascii="Times New Roman" w:eastAsiaTheme="minorHAnsi" w:hAnsi="Times New Roman" w:cs="Times New Roman"/>
          <w:sz w:val="24"/>
          <w:szCs w:val="24"/>
          <w:lang w:bidi="ar-SA"/>
        </w:rPr>
        <w:t>f</w:t>
      </w:r>
      <w:r w:rsidR="00434E10" w:rsidRPr="0080794F">
        <w:rPr>
          <w:rFonts w:ascii="Times New Roman" w:eastAsiaTheme="minorHAnsi" w:hAnsi="Times New Roman" w:cs="Times New Roman"/>
          <w:sz w:val="24"/>
          <w:szCs w:val="24"/>
          <w:lang w:bidi="ar-SA"/>
        </w:rPr>
        <w:t>uture studies should be conducted with the objective to</w:t>
      </w:r>
      <w:r w:rsidR="0092421D" w:rsidRPr="0080794F">
        <w:rPr>
          <w:rFonts w:ascii="Times New Roman" w:eastAsiaTheme="minorHAnsi" w:hAnsi="Times New Roman" w:cs="Times New Roman"/>
          <w:sz w:val="24"/>
          <w:szCs w:val="24"/>
          <w:lang w:bidi="ar-SA"/>
        </w:rPr>
        <w:t xml:space="preserve"> </w:t>
      </w:r>
      <w:r w:rsidR="00434E10" w:rsidRPr="0080794F">
        <w:rPr>
          <w:rFonts w:ascii="Times New Roman" w:eastAsiaTheme="minorHAnsi" w:hAnsi="Times New Roman" w:cs="Times New Roman"/>
          <w:sz w:val="24"/>
          <w:szCs w:val="24"/>
          <w:lang w:bidi="ar-SA"/>
        </w:rPr>
        <w:t>see whether the loan</w:t>
      </w:r>
      <w:r w:rsidR="0092421D" w:rsidRPr="0080794F">
        <w:rPr>
          <w:rFonts w:ascii="Times New Roman" w:eastAsiaTheme="minorHAnsi" w:hAnsi="Times New Roman" w:cs="Times New Roman"/>
          <w:sz w:val="24"/>
          <w:szCs w:val="24"/>
          <w:lang w:bidi="ar-SA"/>
        </w:rPr>
        <w:t xml:space="preserve"> obtained from formal financial </w:t>
      </w:r>
      <w:r>
        <w:rPr>
          <w:rFonts w:ascii="Times New Roman" w:eastAsiaTheme="minorHAnsi" w:hAnsi="Times New Roman" w:cs="Times New Roman"/>
          <w:sz w:val="24"/>
          <w:szCs w:val="24"/>
          <w:lang w:bidi="ar-SA"/>
        </w:rPr>
        <w:t xml:space="preserve">Institution </w:t>
      </w:r>
      <w:r w:rsidR="00434E10" w:rsidRPr="0080794F">
        <w:rPr>
          <w:rFonts w:ascii="Times New Roman" w:eastAsiaTheme="minorHAnsi" w:hAnsi="Times New Roman" w:cs="Times New Roman"/>
          <w:sz w:val="24"/>
          <w:szCs w:val="24"/>
          <w:lang w:bidi="ar-SA"/>
        </w:rPr>
        <w:t xml:space="preserve"> has broug</w:t>
      </w:r>
      <w:r w:rsidR="0092421D" w:rsidRPr="0080794F">
        <w:rPr>
          <w:rFonts w:ascii="Times New Roman" w:eastAsiaTheme="minorHAnsi" w:hAnsi="Times New Roman" w:cs="Times New Roman"/>
          <w:sz w:val="24"/>
          <w:szCs w:val="24"/>
          <w:lang w:bidi="ar-SA"/>
        </w:rPr>
        <w:t xml:space="preserve">ht about the desired growth and </w:t>
      </w:r>
      <w:r w:rsidR="00434E10" w:rsidRPr="0080794F">
        <w:rPr>
          <w:rFonts w:ascii="Times New Roman" w:eastAsiaTheme="minorHAnsi" w:hAnsi="Times New Roman" w:cs="Times New Roman"/>
          <w:sz w:val="24"/>
          <w:szCs w:val="24"/>
          <w:lang w:bidi="ar-SA"/>
        </w:rPr>
        <w:t>development to agriculture or not</w:t>
      </w: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766AE6" w:rsidRDefault="00766AE6" w:rsidP="008845D4">
      <w:pPr>
        <w:autoSpaceDE w:val="0"/>
        <w:autoSpaceDN w:val="0"/>
        <w:adjustRightInd w:val="0"/>
        <w:rPr>
          <w:rFonts w:ascii="Times New Roman" w:eastAsiaTheme="minorHAnsi" w:hAnsi="Times New Roman" w:cs="Times New Roman"/>
          <w:sz w:val="24"/>
          <w:szCs w:val="24"/>
          <w:lang w:bidi="ar-SA"/>
        </w:rPr>
      </w:pPr>
    </w:p>
    <w:p w:rsidR="005D6CAA" w:rsidRDefault="005D6CAA" w:rsidP="008845D4">
      <w:pPr>
        <w:autoSpaceDE w:val="0"/>
        <w:autoSpaceDN w:val="0"/>
        <w:adjustRightInd w:val="0"/>
        <w:rPr>
          <w:rFonts w:ascii="Times New Roman" w:hAnsi="Times New Roman" w:cs="Times New Roman"/>
          <w:sz w:val="36"/>
          <w:szCs w:val="36"/>
          <w:lang w:bidi="ar-SA"/>
        </w:rPr>
      </w:pPr>
    </w:p>
    <w:p w:rsidR="00FB7911" w:rsidRPr="00E43D4E" w:rsidRDefault="0071150D" w:rsidP="008845D4">
      <w:pPr>
        <w:autoSpaceDE w:val="0"/>
        <w:autoSpaceDN w:val="0"/>
        <w:adjustRightInd w:val="0"/>
        <w:jc w:val="center"/>
        <w:rPr>
          <w:rFonts w:ascii="Times New Roman" w:eastAsiaTheme="minorHAnsi" w:hAnsi="Times New Roman" w:cs="Times New Roman"/>
          <w:b/>
          <w:sz w:val="24"/>
          <w:szCs w:val="24"/>
          <w:lang w:bidi="ar-SA"/>
        </w:rPr>
      </w:pPr>
      <w:r w:rsidRPr="00E43D4E">
        <w:rPr>
          <w:rFonts w:ascii="Times New Roman" w:hAnsi="Times New Roman" w:cs="Times New Roman"/>
          <w:b/>
          <w:sz w:val="36"/>
          <w:szCs w:val="36"/>
          <w:lang w:bidi="ar-SA"/>
        </w:rPr>
        <w:lastRenderedPageBreak/>
        <w:t>6. REFERENCES</w:t>
      </w:r>
    </w:p>
    <w:p w:rsidR="00FB7911" w:rsidRPr="00E43D4E" w:rsidRDefault="00FB7911" w:rsidP="008845D4">
      <w:pPr>
        <w:ind w:hanging="720"/>
        <w:rPr>
          <w:rFonts w:ascii="Times New Roman" w:eastAsiaTheme="majorEastAsia"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(Abay, K. A., Koru</w:t>
      </w:r>
      <w:r w:rsidR="007A7957" w:rsidRPr="00E43D4E">
        <w:rPr>
          <w:rFonts w:ascii="Times New Roman" w:eastAsiaTheme="minorHAnsi" w:hAnsi="Times New Roman" w:cs="Times New Roman"/>
          <w:sz w:val="24"/>
          <w:szCs w:val="24"/>
          <w:lang w:bidi="ar-SA"/>
        </w:rPr>
        <w:t>, B., Chamberlin, J., &amp; Berhane</w:t>
      </w:r>
      <w:r w:rsidRPr="00E43D4E">
        <w:rPr>
          <w:rFonts w:ascii="Times New Roman" w:eastAsiaTheme="minorHAnsi" w:hAnsi="Times New Roman" w:cs="Times New Roman"/>
          <w:sz w:val="24"/>
          <w:szCs w:val="24"/>
          <w:lang w:bidi="ar-SA"/>
        </w:rPr>
        <w:t xml:space="preserve"> G. (2021).</w:t>
      </w:r>
      <w:proofErr w:type="gramEnd"/>
      <w:r w:rsidRPr="00E43D4E">
        <w:rPr>
          <w:rFonts w:ascii="Times New Roman" w:eastAsiaTheme="minorHAnsi" w:hAnsi="Times New Roman" w:cs="Times New Roman"/>
          <w:sz w:val="24"/>
          <w:szCs w:val="24"/>
          <w:lang w:bidi="ar-SA"/>
        </w:rPr>
        <w:t xml:space="preserve"> Does rainfall variability explain low uptake of agricultural </w:t>
      </w:r>
      <w:r w:rsidR="007A7957" w:rsidRPr="00E43D4E">
        <w:rPr>
          <w:rFonts w:ascii="Times New Roman" w:eastAsiaTheme="minorHAnsi" w:hAnsi="Times New Roman" w:cs="Times New Roman"/>
          <w:sz w:val="24"/>
          <w:szCs w:val="24"/>
          <w:lang w:bidi="ar-SA"/>
        </w:rPr>
        <w:t xml:space="preserve">credit? </w:t>
      </w:r>
      <w:proofErr w:type="gramStart"/>
      <w:r w:rsidRPr="00E43D4E">
        <w:rPr>
          <w:rFonts w:ascii="Times New Roman" w:eastAsiaTheme="minorHAnsi" w:hAnsi="Times New Roman" w:cs="Times New Roman"/>
          <w:sz w:val="24"/>
          <w:szCs w:val="24"/>
          <w:lang w:bidi="ar-SA"/>
        </w:rPr>
        <w:t>Evidence from Ethiopia.</w:t>
      </w:r>
      <w:proofErr w:type="gramEnd"/>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 xml:space="preserve">European Review </w:t>
      </w:r>
      <w:proofErr w:type="gramStart"/>
      <w:r w:rsidRPr="00E43D4E">
        <w:rPr>
          <w:rFonts w:ascii="Times New Roman" w:eastAsiaTheme="minorHAnsi" w:hAnsi="Times New Roman" w:cs="Times New Roman"/>
          <w:i/>
          <w:iCs/>
          <w:sz w:val="24"/>
          <w:szCs w:val="24"/>
          <w:lang w:bidi="ar-SA"/>
        </w:rPr>
        <w:t>Of</w:t>
      </w:r>
      <w:proofErr w:type="gramEnd"/>
      <w:r w:rsidR="00D264EF" w:rsidRPr="00E43D4E">
        <w:rPr>
          <w:rFonts w:ascii="Times New Roman" w:eastAsiaTheme="minorHAnsi" w:hAnsi="Times New Roman" w:cs="Times New Roman"/>
          <w:i/>
          <w:iCs/>
          <w:sz w:val="24"/>
          <w:szCs w:val="24"/>
          <w:lang w:bidi="ar-SA"/>
        </w:rPr>
        <w:t xml:space="preserve"> </w:t>
      </w:r>
      <w:r w:rsidRPr="00E43D4E">
        <w:rPr>
          <w:rFonts w:ascii="Times New Roman" w:eastAsiaTheme="minorHAnsi" w:hAnsi="Times New Roman" w:cs="Times New Roman"/>
          <w:i/>
          <w:iCs/>
          <w:sz w:val="24"/>
          <w:szCs w:val="24"/>
          <w:lang w:bidi="ar-SA"/>
        </w:rPr>
        <w:t>Agricultural Economics</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00</w:t>
      </w:r>
      <w:r w:rsidRPr="00E43D4E">
        <w:rPr>
          <w:rFonts w:ascii="Times New Roman" w:eastAsiaTheme="minorHAnsi" w:hAnsi="Times New Roman" w:cs="Times New Roman"/>
          <w:sz w:val="24"/>
          <w:szCs w:val="24"/>
          <w:lang w:bidi="ar-SA"/>
        </w:rPr>
        <w:t>(00), 1–26. https://doi.org/10.1093/erae/jbab013</w:t>
      </w:r>
    </w:p>
    <w:p w:rsidR="00FB7911" w:rsidRPr="00E43D4E" w:rsidRDefault="007A7957" w:rsidP="008845D4">
      <w:pPr>
        <w:ind w:hanging="720"/>
        <w:rPr>
          <w:rFonts w:ascii="Times New Roman" w:hAnsi="Times New Roman" w:cs="Times New Roman"/>
          <w:sz w:val="24"/>
          <w:szCs w:val="24"/>
        </w:rPr>
      </w:pPr>
      <w:r w:rsidRPr="00E43D4E">
        <w:rPr>
          <w:rFonts w:ascii="Times New Roman" w:hAnsi="Times New Roman" w:cs="Times New Roman"/>
          <w:sz w:val="24"/>
          <w:szCs w:val="24"/>
        </w:rPr>
        <w:t>Abdalla, E., and Ebaidalla, E</w:t>
      </w:r>
      <w:r w:rsidR="00393888" w:rsidRPr="00E43D4E">
        <w:rPr>
          <w:rFonts w:ascii="Times New Roman" w:hAnsi="Times New Roman" w:cs="Times New Roman"/>
          <w:sz w:val="24"/>
          <w:szCs w:val="24"/>
        </w:rPr>
        <w:t>. (</w:t>
      </w:r>
      <w:r w:rsidRPr="00E43D4E">
        <w:rPr>
          <w:rFonts w:ascii="Times New Roman" w:hAnsi="Times New Roman" w:cs="Times New Roman"/>
          <w:sz w:val="24"/>
          <w:szCs w:val="24"/>
        </w:rPr>
        <w:t xml:space="preserve">2015), </w:t>
      </w:r>
      <w:r w:rsidR="00FB7911" w:rsidRPr="00E43D4E">
        <w:rPr>
          <w:rFonts w:ascii="Times New Roman" w:hAnsi="Times New Roman" w:cs="Times New Roman"/>
          <w:sz w:val="24"/>
          <w:szCs w:val="24"/>
        </w:rPr>
        <w:t xml:space="preserve">Determinants of small farmers access to formal credit institutions in </w:t>
      </w:r>
      <w:proofErr w:type="spellStart"/>
      <w:r w:rsidR="00FB7911" w:rsidRPr="00E43D4E">
        <w:rPr>
          <w:rFonts w:ascii="Times New Roman" w:hAnsi="Times New Roman" w:cs="Times New Roman"/>
          <w:sz w:val="24"/>
          <w:szCs w:val="24"/>
        </w:rPr>
        <w:t>Kassala</w:t>
      </w:r>
      <w:proofErr w:type="spellEnd"/>
      <w:r w:rsidR="00FB7911" w:rsidRPr="00E43D4E">
        <w:rPr>
          <w:rFonts w:ascii="Times New Roman" w:hAnsi="Times New Roman" w:cs="Times New Roman"/>
          <w:sz w:val="24"/>
          <w:szCs w:val="24"/>
        </w:rPr>
        <w:t xml:space="preserve"> state, East Sudan Determinants and Possible Ways Forward, University of </w:t>
      </w:r>
      <w:proofErr w:type="spellStart"/>
      <w:r w:rsidR="00FB7911" w:rsidRPr="00E43D4E">
        <w:rPr>
          <w:rFonts w:ascii="Times New Roman" w:hAnsi="Times New Roman" w:cs="Times New Roman"/>
          <w:sz w:val="24"/>
          <w:szCs w:val="24"/>
        </w:rPr>
        <w:t>Kassala</w:t>
      </w:r>
      <w:proofErr w:type="spellEnd"/>
      <w:r w:rsidR="00FB7911" w:rsidRPr="00E43D4E">
        <w:rPr>
          <w:rFonts w:ascii="Times New Roman" w:hAnsi="Times New Roman" w:cs="Times New Roman"/>
          <w:sz w:val="24"/>
          <w:szCs w:val="24"/>
        </w:rPr>
        <w:t xml:space="preserve"> Journal, third issue, September 2015</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rPr>
        <w:t>A</w:t>
      </w:r>
      <w:r w:rsidRPr="00E43D4E">
        <w:rPr>
          <w:rFonts w:ascii="Times New Roman" w:hAnsi="Times New Roman" w:cs="Times New Roman"/>
          <w:sz w:val="24"/>
          <w:szCs w:val="24"/>
          <w:lang w:bidi="ar-SA"/>
        </w:rPr>
        <w:t>bunyuwah I, Blay JK (2013). Accessibility Constraints of Small-Scale Fish Farmers to Formal Credit in The Nzema East Municipality. Journal Ecology and Sustainable Development 4:1.</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eastAsiaTheme="minorHAnsi" w:hAnsi="Times New Roman" w:cs="Times New Roman"/>
          <w:bCs/>
          <w:color w:val="000000"/>
          <w:sz w:val="24"/>
          <w:szCs w:val="24"/>
          <w:lang w:bidi="ar-SA"/>
        </w:rPr>
        <w:t xml:space="preserve">Adamon </w:t>
      </w:r>
      <w:r w:rsidR="00393888" w:rsidRPr="00E43D4E">
        <w:rPr>
          <w:rFonts w:ascii="Times New Roman" w:eastAsiaTheme="minorHAnsi" w:hAnsi="Times New Roman" w:cs="Times New Roman"/>
          <w:bCs/>
          <w:color w:val="000000"/>
          <w:sz w:val="24"/>
          <w:szCs w:val="24"/>
          <w:lang w:bidi="ar-SA"/>
        </w:rPr>
        <w:t>et.al.</w:t>
      </w:r>
      <w:proofErr w:type="gramEnd"/>
      <w:r w:rsidR="00A5381E" w:rsidRPr="00E43D4E">
        <w:rPr>
          <w:rFonts w:ascii="Times New Roman" w:eastAsiaTheme="minorHAnsi" w:hAnsi="Times New Roman" w:cs="Times New Roman"/>
          <w:bCs/>
          <w:color w:val="000000"/>
          <w:sz w:val="24"/>
          <w:szCs w:val="24"/>
          <w:lang w:bidi="ar-SA"/>
        </w:rPr>
        <w:t xml:space="preserve"> </w:t>
      </w:r>
      <w:r w:rsidRPr="00E43D4E">
        <w:rPr>
          <w:rFonts w:ascii="Times New Roman" w:eastAsiaTheme="minorHAnsi" w:hAnsi="Times New Roman" w:cs="Times New Roman"/>
          <w:bCs/>
          <w:color w:val="000000"/>
          <w:sz w:val="24"/>
          <w:szCs w:val="24"/>
          <w:lang w:bidi="ar-SA"/>
        </w:rPr>
        <w:t>(2017).</w:t>
      </w:r>
      <w:r w:rsidR="00393888" w:rsidRPr="00E43D4E">
        <w:rPr>
          <w:rFonts w:ascii="Times New Roman" w:eastAsiaTheme="minorHAnsi" w:hAnsi="Times New Roman" w:cs="Times New Roman"/>
          <w:bCs/>
          <w:color w:val="000000"/>
          <w:sz w:val="24"/>
          <w:szCs w:val="24"/>
          <w:lang w:bidi="ar-SA"/>
        </w:rPr>
        <w:t xml:space="preserve"> </w:t>
      </w:r>
      <w:r w:rsidRPr="00E43D4E">
        <w:rPr>
          <w:rFonts w:ascii="Times New Roman" w:eastAsiaTheme="minorHAnsi" w:hAnsi="Times New Roman" w:cs="Times New Roman"/>
          <w:color w:val="000000"/>
          <w:sz w:val="24"/>
          <w:szCs w:val="24"/>
          <w:lang w:bidi="ar-SA"/>
        </w:rPr>
        <w:t xml:space="preserve">Credit constraints and farm productivity: Micro-level evidence from smallholder farmers in Ethiopia, Africa Development Bank  Group,  Working Paper, </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color w:val="000000"/>
          <w:sz w:val="24"/>
          <w:szCs w:val="24"/>
          <w:lang w:bidi="ar-SA"/>
        </w:rPr>
        <w:t>No 247– January 2017</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rPr>
        <w:t>ADDISON, T. &amp; GEDA, A</w:t>
      </w:r>
      <w:r w:rsidR="00393888" w:rsidRPr="00E43D4E">
        <w:rPr>
          <w:rFonts w:ascii="Times New Roman" w:hAnsi="Times New Roman" w:cs="Times New Roman"/>
          <w:sz w:val="24"/>
          <w:szCs w:val="24"/>
        </w:rPr>
        <w:t>. (2001)</w:t>
      </w:r>
      <w:proofErr w:type="gramStart"/>
      <w:r w:rsidR="003917DA" w:rsidRPr="00E43D4E">
        <w:rPr>
          <w:rFonts w:ascii="Times New Roman" w:hAnsi="Times New Roman" w:cs="Times New Roman"/>
          <w:sz w:val="24"/>
          <w:szCs w:val="24"/>
        </w:rPr>
        <w:t>.</w:t>
      </w:r>
      <w:r w:rsidR="00C14623" w:rsidRPr="00E43D4E">
        <w:rPr>
          <w:rFonts w:ascii="Times New Roman" w:hAnsi="Times New Roman" w:cs="Times New Roman"/>
          <w:sz w:val="24"/>
          <w:szCs w:val="24"/>
        </w:rPr>
        <w:t>;</w:t>
      </w:r>
      <w:proofErr w:type="gramEnd"/>
      <w:r w:rsidR="00C14623" w:rsidRPr="00E43D4E">
        <w:rPr>
          <w:rFonts w:ascii="Times New Roman" w:hAnsi="Times New Roman" w:cs="Times New Roman"/>
          <w:sz w:val="24"/>
          <w:szCs w:val="24"/>
        </w:rPr>
        <w:t xml:space="preserve"> </w:t>
      </w:r>
      <w:r w:rsidR="00393888" w:rsidRPr="00E43D4E">
        <w:rPr>
          <w:rFonts w:ascii="Times New Roman" w:hAnsi="Times New Roman" w:cs="Times New Roman"/>
          <w:sz w:val="24"/>
          <w:szCs w:val="24"/>
        </w:rPr>
        <w:t>Ethiopia is</w:t>
      </w:r>
      <w:r w:rsidRPr="00E43D4E">
        <w:rPr>
          <w:rFonts w:ascii="Times New Roman" w:hAnsi="Times New Roman" w:cs="Times New Roman"/>
          <w:sz w:val="24"/>
          <w:szCs w:val="24"/>
        </w:rPr>
        <w:t xml:space="preserve"> New Financial Sector and Its Regulation.</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rPr>
        <w:t>A</w:t>
      </w:r>
      <w:r w:rsidRPr="00E43D4E">
        <w:rPr>
          <w:rFonts w:ascii="Times New Roman" w:hAnsi="Times New Roman" w:cs="Times New Roman"/>
          <w:sz w:val="24"/>
          <w:szCs w:val="24"/>
          <w:lang w:bidi="ar-SA"/>
        </w:rPr>
        <w:t>ddo C</w:t>
      </w:r>
      <w:r w:rsidR="00C14623" w:rsidRPr="00E43D4E">
        <w:rPr>
          <w:rFonts w:ascii="Times New Roman" w:hAnsi="Times New Roman" w:cs="Times New Roman"/>
          <w:sz w:val="24"/>
          <w:szCs w:val="24"/>
          <w:lang w:bidi="ar-SA"/>
        </w:rPr>
        <w:t>A, Mockshell J, Zeller M (2013)</w:t>
      </w:r>
      <w:r w:rsidR="00E62DC8" w:rsidRPr="00E43D4E">
        <w:rPr>
          <w:rFonts w:ascii="Times New Roman" w:hAnsi="Times New Roman" w:cs="Times New Roman"/>
          <w:sz w:val="24"/>
          <w:szCs w:val="24"/>
          <w:lang w:bidi="ar-SA"/>
        </w:rPr>
        <w:t>; Determinants</w:t>
      </w:r>
      <w:r w:rsidRPr="00E43D4E">
        <w:rPr>
          <w:rFonts w:ascii="Times New Roman" w:hAnsi="Times New Roman" w:cs="Times New Roman"/>
          <w:sz w:val="24"/>
          <w:szCs w:val="24"/>
          <w:lang w:bidi="ar-SA"/>
        </w:rPr>
        <w:t xml:space="preserve"> of Farmers Participation and Credit Constraints in Agricultural Finance Programs: Evidence from </w:t>
      </w:r>
      <w:proofErr w:type="spellStart"/>
      <w:r w:rsidRPr="00E43D4E">
        <w:rPr>
          <w:rFonts w:ascii="Times New Roman" w:hAnsi="Times New Roman" w:cs="Times New Roman"/>
          <w:sz w:val="24"/>
          <w:szCs w:val="24"/>
          <w:lang w:bidi="ar-SA"/>
        </w:rPr>
        <w:t>Nkoranza</w:t>
      </w:r>
      <w:proofErr w:type="spellEnd"/>
      <w:r w:rsidRPr="00E43D4E">
        <w:rPr>
          <w:rFonts w:ascii="Times New Roman" w:hAnsi="Times New Roman" w:cs="Times New Roman"/>
          <w:sz w:val="24"/>
          <w:szCs w:val="24"/>
          <w:lang w:bidi="ar-SA"/>
        </w:rPr>
        <w:t xml:space="preserve"> Districts of Ghana.</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 xml:space="preserve">University of Hohenheim, Germany </w:t>
      </w:r>
      <w:r w:rsidRPr="00E43D4E">
        <w:rPr>
          <w:rFonts w:ascii="Times New Roman" w:hAnsi="Times New Roman" w:cs="Times New Roman"/>
          <w:sz w:val="24"/>
          <w:szCs w:val="24"/>
        </w:rPr>
        <w:t>Appraisal.</w:t>
      </w:r>
      <w:proofErr w:type="gramEnd"/>
    </w:p>
    <w:p w:rsidR="00FB7911" w:rsidRPr="00E43D4E" w:rsidRDefault="00FB7911" w:rsidP="008845D4">
      <w:pPr>
        <w:autoSpaceDE w:val="0"/>
        <w:autoSpaceDN w:val="0"/>
        <w:adjustRightInd w:val="0"/>
        <w:ind w:hanging="720"/>
        <w:rPr>
          <w:rFonts w:ascii="Times New Roman" w:hAnsi="Times New Roman" w:cs="Times New Roman"/>
          <w:sz w:val="24"/>
          <w:szCs w:val="24"/>
        </w:rPr>
      </w:pPr>
      <w:r w:rsidRPr="00E43D4E">
        <w:rPr>
          <w:rFonts w:ascii="Times New Roman" w:hAnsi="Times New Roman" w:cs="Times New Roman"/>
          <w:sz w:val="24"/>
          <w:szCs w:val="24"/>
        </w:rPr>
        <w:t xml:space="preserve">Admassie, A. (2004). A review of the performance of Agricultural Finance in Ethiopia: Pre- and </w:t>
      </w:r>
      <w:r w:rsidR="00E67FF4" w:rsidRPr="00E43D4E">
        <w:rPr>
          <w:rFonts w:ascii="Times New Roman" w:hAnsi="Times New Roman" w:cs="Times New Roman"/>
          <w:sz w:val="24"/>
          <w:szCs w:val="24"/>
        </w:rPr>
        <w:t>post reform</w:t>
      </w:r>
      <w:r w:rsidRPr="00E43D4E">
        <w:rPr>
          <w:rFonts w:ascii="Times New Roman" w:hAnsi="Times New Roman" w:cs="Times New Roman"/>
          <w:sz w:val="24"/>
          <w:szCs w:val="24"/>
        </w:rPr>
        <w:t xml:space="preserve"> periods. A paper presented on the International Conference on macro-economic, </w:t>
      </w:r>
    </w:p>
    <w:p w:rsidR="00FB7911" w:rsidRPr="00E43D4E" w:rsidRDefault="00C14623" w:rsidP="008845D4">
      <w:pPr>
        <w:ind w:hanging="720"/>
        <w:rPr>
          <w:rFonts w:ascii="Times New Roman" w:hAnsi="Times New Roman" w:cs="Times New Roman"/>
          <w:sz w:val="24"/>
          <w:szCs w:val="24"/>
        </w:rPr>
      </w:pPr>
      <w:r w:rsidRPr="00E43D4E">
        <w:rPr>
          <w:rFonts w:ascii="Times New Roman" w:hAnsi="Times New Roman" w:cs="Times New Roman"/>
          <w:sz w:val="24"/>
          <w:szCs w:val="24"/>
        </w:rPr>
        <w:t>Admasu, A. and Paul, I. (2010); Assessment</w:t>
      </w:r>
      <w:r w:rsidR="00FB7911" w:rsidRPr="00E43D4E">
        <w:rPr>
          <w:rFonts w:ascii="Times New Roman" w:hAnsi="Times New Roman" w:cs="Times New Roman"/>
          <w:sz w:val="24"/>
          <w:szCs w:val="24"/>
        </w:rPr>
        <w:t xml:space="preserve"> on the </w:t>
      </w:r>
      <w:r w:rsidR="00E67FF4" w:rsidRPr="00E43D4E">
        <w:rPr>
          <w:rFonts w:ascii="Times New Roman" w:hAnsi="Times New Roman" w:cs="Times New Roman"/>
          <w:sz w:val="24"/>
          <w:szCs w:val="24"/>
        </w:rPr>
        <w:t>mechanisms and</w:t>
      </w:r>
      <w:r w:rsidR="00FB7911" w:rsidRPr="00E43D4E">
        <w:rPr>
          <w:rFonts w:ascii="Times New Roman" w:hAnsi="Times New Roman" w:cs="Times New Roman"/>
          <w:sz w:val="24"/>
          <w:szCs w:val="24"/>
        </w:rPr>
        <w:t xml:space="preserve"> challenges of small-scale agricultural credit from Commercial Banks in Ethiopia: The case of </w:t>
      </w:r>
      <w:proofErr w:type="spellStart"/>
      <w:r w:rsidR="00FB7911" w:rsidRPr="00E43D4E">
        <w:rPr>
          <w:rFonts w:ascii="Times New Roman" w:hAnsi="Times New Roman" w:cs="Times New Roman"/>
          <w:sz w:val="24"/>
          <w:szCs w:val="24"/>
        </w:rPr>
        <w:t>Ada‟aLiben</w:t>
      </w:r>
      <w:proofErr w:type="spellEnd"/>
      <w:r w:rsidR="00FB7911" w:rsidRPr="00E43D4E">
        <w:rPr>
          <w:rFonts w:ascii="Times New Roman" w:hAnsi="Times New Roman" w:cs="Times New Roman"/>
          <w:sz w:val="24"/>
          <w:szCs w:val="24"/>
        </w:rPr>
        <w:t xml:space="preserve"> woreda of Ethiopia. </w:t>
      </w:r>
      <w:proofErr w:type="gramStart"/>
      <w:r w:rsidR="00FB7911" w:rsidRPr="00E43D4E">
        <w:rPr>
          <w:rFonts w:ascii="Times New Roman" w:hAnsi="Times New Roman" w:cs="Times New Roman"/>
          <w:sz w:val="24"/>
          <w:szCs w:val="24"/>
        </w:rPr>
        <w:t>Journal of Sustainable De</w:t>
      </w:r>
      <w:r w:rsidR="003917DA" w:rsidRPr="00E43D4E">
        <w:rPr>
          <w:rFonts w:ascii="Times New Roman" w:hAnsi="Times New Roman" w:cs="Times New Roman"/>
          <w:sz w:val="24"/>
          <w:szCs w:val="24"/>
        </w:rPr>
        <w:t xml:space="preserve">velopment in </w:t>
      </w:r>
      <w:proofErr w:type="spellStart"/>
      <w:r w:rsidR="003917DA" w:rsidRPr="00E43D4E">
        <w:rPr>
          <w:rFonts w:ascii="Times New Roman" w:hAnsi="Times New Roman" w:cs="Times New Roman"/>
          <w:sz w:val="24"/>
          <w:szCs w:val="24"/>
        </w:rPr>
        <w:t>Africa.Vol</w:t>
      </w:r>
      <w:proofErr w:type="spellEnd"/>
      <w:r w:rsidR="003917DA" w:rsidRPr="00E43D4E">
        <w:rPr>
          <w:rFonts w:ascii="Times New Roman" w:hAnsi="Times New Roman" w:cs="Times New Roman"/>
          <w:sz w:val="24"/>
          <w:szCs w:val="24"/>
        </w:rPr>
        <w:t>.</w:t>
      </w:r>
      <w:proofErr w:type="gramEnd"/>
      <w:r w:rsidR="003917DA" w:rsidRPr="00E43D4E">
        <w:rPr>
          <w:rFonts w:ascii="Times New Roman" w:hAnsi="Times New Roman" w:cs="Times New Roman"/>
          <w:sz w:val="24"/>
          <w:szCs w:val="24"/>
        </w:rPr>
        <w:t xml:space="preserve"> </w:t>
      </w:r>
      <w:proofErr w:type="gramStart"/>
      <w:r w:rsidR="003917DA" w:rsidRPr="00E43D4E">
        <w:rPr>
          <w:rFonts w:ascii="Times New Roman" w:hAnsi="Times New Roman" w:cs="Times New Roman"/>
          <w:sz w:val="24"/>
          <w:szCs w:val="24"/>
        </w:rPr>
        <w:t>12</w:t>
      </w:r>
      <w:proofErr w:type="gramEnd"/>
      <w:r w:rsidR="003917DA" w:rsidRPr="00E43D4E">
        <w:rPr>
          <w:rFonts w:ascii="Times New Roman" w:hAnsi="Times New Roman" w:cs="Times New Roman"/>
          <w:sz w:val="24"/>
          <w:szCs w:val="24"/>
        </w:rPr>
        <w:t xml:space="preserve"> (</w:t>
      </w:r>
      <w:r w:rsidR="00FB7911" w:rsidRPr="00E43D4E">
        <w:rPr>
          <w:rFonts w:ascii="Times New Roman" w:hAnsi="Times New Roman" w:cs="Times New Roman"/>
          <w:sz w:val="24"/>
          <w:szCs w:val="24"/>
        </w:rPr>
        <w:t>2010</w:t>
      </w:r>
      <w:r w:rsidR="003917DA" w:rsidRPr="00E43D4E">
        <w:rPr>
          <w:rFonts w:ascii="Times New Roman" w:hAnsi="Times New Roman" w:cs="Times New Roman"/>
          <w:sz w:val="24"/>
          <w:szCs w:val="24"/>
        </w:rPr>
        <w:t>) African</w:t>
      </w:r>
      <w:r w:rsidR="00FB7911" w:rsidRPr="00E43D4E">
        <w:rPr>
          <w:rFonts w:ascii="Times New Roman" w:hAnsi="Times New Roman" w:cs="Times New Roman"/>
          <w:sz w:val="24"/>
          <w:szCs w:val="24"/>
          <w:lang w:bidi="ar-SA"/>
        </w:rPr>
        <w:t xml:space="preserve"> Journal of Agricultural Research 7(47):6249-6253</w:t>
      </w:r>
    </w:p>
    <w:p w:rsidR="00FB7911" w:rsidRPr="00E43D4E" w:rsidRDefault="00FB7911" w:rsidP="008845D4">
      <w:pPr>
        <w:ind w:hanging="720"/>
        <w:rPr>
          <w:rFonts w:ascii="Times New Roman" w:hAnsi="Times New Roman" w:cs="Times New Roman"/>
          <w:sz w:val="24"/>
          <w:szCs w:val="24"/>
        </w:rPr>
      </w:pPr>
      <w:r w:rsidRPr="00E43D4E">
        <w:rPr>
          <w:rFonts w:ascii="Times New Roman" w:eastAsiaTheme="minorHAnsi" w:hAnsi="Times New Roman" w:cs="Times New Roman"/>
          <w:sz w:val="24"/>
          <w:szCs w:val="24"/>
          <w:lang w:bidi="ar-SA"/>
        </w:rPr>
        <w:t>Af</w:t>
      </w:r>
      <w:r w:rsidR="00D4516F" w:rsidRPr="00E43D4E">
        <w:rPr>
          <w:rFonts w:ascii="Times New Roman" w:eastAsiaTheme="minorHAnsi" w:hAnsi="Times New Roman" w:cs="Times New Roman"/>
          <w:sz w:val="24"/>
          <w:szCs w:val="24"/>
          <w:lang w:bidi="ar-SA"/>
        </w:rPr>
        <w:t xml:space="preserve">ework, H., &amp; Endrias, G. (2016), </w:t>
      </w:r>
      <w:r w:rsidRPr="00E43D4E">
        <w:rPr>
          <w:rFonts w:ascii="Times New Roman" w:eastAsiaTheme="minorHAnsi" w:hAnsi="Times New Roman" w:cs="Times New Roman"/>
          <w:sz w:val="24"/>
          <w:szCs w:val="24"/>
          <w:lang w:bidi="ar-SA"/>
        </w:rPr>
        <w:t xml:space="preserve">Review on small holders agriculture commercialization in Ethiopia: What are the driving factors to </w:t>
      </w:r>
      <w:r w:rsidR="00E93828" w:rsidRPr="00E43D4E">
        <w:rPr>
          <w:rFonts w:ascii="Times New Roman" w:eastAsiaTheme="minorHAnsi" w:hAnsi="Times New Roman" w:cs="Times New Roman"/>
          <w:sz w:val="24"/>
          <w:szCs w:val="24"/>
          <w:lang w:bidi="ar-SA"/>
        </w:rPr>
        <w:t>focus</w:t>
      </w:r>
      <w:r w:rsidRPr="00E43D4E">
        <w:rPr>
          <w:rFonts w:ascii="Times New Roman" w:eastAsiaTheme="minorHAnsi" w:hAnsi="Times New Roman" w:cs="Times New Roman"/>
          <w:sz w:val="24"/>
          <w:szCs w:val="24"/>
          <w:lang w:bidi="ar-SA"/>
        </w:rPr>
        <w:t xml:space="preserve"> on? </w:t>
      </w:r>
      <w:r w:rsidRPr="00E43D4E">
        <w:rPr>
          <w:rFonts w:ascii="Times New Roman" w:eastAsiaTheme="minorHAnsi" w:hAnsi="Times New Roman" w:cs="Times New Roman"/>
          <w:i/>
          <w:iCs/>
          <w:sz w:val="24"/>
          <w:szCs w:val="24"/>
          <w:lang w:bidi="ar-SA"/>
        </w:rPr>
        <w:t>Journal of Development and Agricultural Economics</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8</w:t>
      </w:r>
      <w:r w:rsidRPr="00E43D4E">
        <w:rPr>
          <w:rFonts w:ascii="Times New Roman" w:eastAsiaTheme="minorHAnsi" w:hAnsi="Times New Roman" w:cs="Times New Roman"/>
          <w:sz w:val="24"/>
          <w:szCs w:val="24"/>
          <w:lang w:bidi="ar-SA"/>
        </w:rPr>
        <w:t>(4), 65–76. https://doi.org/10.5897/jdae2016.0718</w:t>
      </w:r>
    </w:p>
    <w:p w:rsidR="00FB7911" w:rsidRPr="00E43D4E" w:rsidRDefault="00FB7911" w:rsidP="008845D4">
      <w:pPr>
        <w:ind w:hanging="720"/>
        <w:rPr>
          <w:rFonts w:ascii="Times New Roman" w:hAnsi="Times New Roman" w:cs="Times New Roman"/>
        </w:rPr>
      </w:pPr>
      <w:r w:rsidRPr="00E43D4E">
        <w:rPr>
          <w:rFonts w:ascii="Times New Roman" w:eastAsiaTheme="minorHAnsi" w:hAnsi="Times New Roman" w:cs="Times New Roman"/>
          <w:bCs/>
          <w:sz w:val="24"/>
          <w:szCs w:val="24"/>
          <w:lang w:bidi="ar-SA"/>
        </w:rPr>
        <w:t xml:space="preserve">Aigbokhan BE and AE </w:t>
      </w:r>
      <w:proofErr w:type="spellStart"/>
      <w:r w:rsidR="00E93828" w:rsidRPr="00E43D4E">
        <w:rPr>
          <w:rFonts w:ascii="Times New Roman" w:eastAsiaTheme="minorHAnsi" w:hAnsi="Times New Roman" w:cs="Times New Roman"/>
          <w:bCs/>
          <w:sz w:val="24"/>
          <w:szCs w:val="24"/>
          <w:lang w:bidi="ar-SA"/>
        </w:rPr>
        <w:t>Asemota</w:t>
      </w:r>
      <w:proofErr w:type="spellEnd"/>
      <w:r w:rsidR="00E93828" w:rsidRPr="00E43D4E">
        <w:rPr>
          <w:rFonts w:ascii="Times New Roman" w:eastAsiaTheme="minorHAnsi" w:hAnsi="Times New Roman" w:cs="Times New Roman"/>
          <w:bCs/>
          <w:sz w:val="24"/>
          <w:szCs w:val="24"/>
          <w:lang w:bidi="ar-SA"/>
        </w:rPr>
        <w:t xml:space="preserve"> (An</w:t>
      </w:r>
      <w:r w:rsidRPr="00E43D4E">
        <w:rPr>
          <w:rFonts w:ascii="Times New Roman" w:eastAsiaTheme="minorHAnsi" w:hAnsi="Times New Roman" w:cs="Times New Roman"/>
          <w:sz w:val="24"/>
          <w:szCs w:val="24"/>
          <w:lang w:bidi="ar-SA"/>
        </w:rPr>
        <w:t xml:space="preserve"> Assessment of Microfinance as a tool for</w:t>
      </w:r>
      <w:r w:rsidRPr="00E43D4E">
        <w:rPr>
          <w:rFonts w:ascii="Times New Roman" w:hAnsi="Times New Roman" w:cs="Times New Roman"/>
        </w:rPr>
        <w:t xml:space="preserve"> </w:t>
      </w:r>
      <w:r w:rsidRPr="00E43D4E">
        <w:rPr>
          <w:rFonts w:ascii="Times New Roman" w:eastAsiaTheme="minorHAnsi" w:hAnsi="Times New Roman" w:cs="Times New Roman"/>
          <w:sz w:val="24"/>
          <w:szCs w:val="24"/>
          <w:lang w:bidi="ar-SA"/>
        </w:rPr>
        <w:t xml:space="preserve">poverty reduction and Social Capital Formation: Evidence on Nigeria. </w:t>
      </w:r>
      <w:proofErr w:type="gramStart"/>
      <w:r w:rsidRPr="00E43D4E">
        <w:rPr>
          <w:rFonts w:ascii="Times New Roman" w:eastAsiaTheme="minorHAnsi" w:hAnsi="Times New Roman" w:cs="Times New Roman"/>
          <w:i/>
          <w:iCs/>
          <w:sz w:val="24"/>
          <w:szCs w:val="24"/>
          <w:lang w:bidi="ar-SA"/>
        </w:rPr>
        <w:t>Global Journal of Finance and Banking</w:t>
      </w:r>
      <w:r w:rsidRPr="00E43D4E">
        <w:rPr>
          <w:rFonts w:ascii="Times New Roman" w:eastAsiaTheme="minorHAnsi" w:hAnsi="Times New Roman" w:cs="Times New Roman"/>
          <w:sz w:val="24"/>
          <w:szCs w:val="24"/>
          <w:lang w:bidi="ar-SA"/>
        </w:rPr>
        <w:t>.</w:t>
      </w:r>
      <w:proofErr w:type="gramEnd"/>
      <w:r w:rsidRPr="00E43D4E">
        <w:rPr>
          <w:rFonts w:ascii="Times New Roman" w:eastAsiaTheme="minorHAnsi" w:hAnsi="Times New Roman" w:cs="Times New Roman"/>
          <w:sz w:val="24"/>
          <w:szCs w:val="24"/>
          <w:lang w:bidi="ar-SA"/>
        </w:rPr>
        <w:t xml:space="preserve"> </w:t>
      </w:r>
      <w:proofErr w:type="gramStart"/>
      <w:r w:rsidRPr="00E43D4E">
        <w:rPr>
          <w:rFonts w:ascii="Times New Roman" w:eastAsiaTheme="minorHAnsi" w:hAnsi="Times New Roman" w:cs="Times New Roman"/>
          <w:sz w:val="24"/>
          <w:szCs w:val="24"/>
          <w:lang w:bidi="ar-SA"/>
        </w:rPr>
        <w:t>2011</w:t>
      </w:r>
      <w:proofErr w:type="gramEnd"/>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b/>
          <w:bCs/>
          <w:sz w:val="24"/>
          <w:szCs w:val="24"/>
          <w:lang w:bidi="ar-SA"/>
        </w:rPr>
        <w:t>5</w:t>
      </w:r>
      <w:r w:rsidRPr="00E43D4E">
        <w:rPr>
          <w:rFonts w:ascii="Times New Roman" w:eastAsiaTheme="minorHAnsi" w:hAnsi="Times New Roman" w:cs="Times New Roman"/>
          <w:sz w:val="24"/>
          <w:szCs w:val="24"/>
          <w:lang w:bidi="ar-SA"/>
        </w:rPr>
        <w:t>(</w:t>
      </w:r>
      <w:r w:rsidRPr="00E43D4E">
        <w:rPr>
          <w:rFonts w:ascii="Times New Roman" w:eastAsiaTheme="minorHAnsi" w:hAnsi="Times New Roman" w:cs="Times New Roman"/>
          <w:b/>
          <w:bCs/>
          <w:sz w:val="24"/>
          <w:szCs w:val="24"/>
          <w:lang w:bidi="ar-SA"/>
        </w:rPr>
        <w:t>5</w:t>
      </w:r>
      <w:r w:rsidRPr="00E43D4E">
        <w:rPr>
          <w:rFonts w:ascii="Times New Roman" w:eastAsiaTheme="minorHAnsi" w:hAnsi="Times New Roman" w:cs="Times New Roman"/>
          <w:sz w:val="24"/>
          <w:szCs w:val="24"/>
          <w:lang w:bidi="ar-SA"/>
        </w:rPr>
        <w:t>).</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lastRenderedPageBreak/>
        <w:t>Akpan, S., Patrick, I., Udoka, S., Offiong, E., a</w:t>
      </w:r>
      <w:r w:rsidR="00BF4037" w:rsidRPr="00E43D4E">
        <w:rPr>
          <w:rFonts w:ascii="Times New Roman" w:hAnsi="Times New Roman" w:cs="Times New Roman"/>
          <w:sz w:val="24"/>
          <w:szCs w:val="24"/>
        </w:rPr>
        <w:t>nd Okon, U.</w:t>
      </w:r>
      <w:r w:rsidRPr="00E43D4E">
        <w:rPr>
          <w:rFonts w:ascii="Times New Roman" w:hAnsi="Times New Roman" w:cs="Times New Roman"/>
          <w:sz w:val="24"/>
          <w:szCs w:val="24"/>
        </w:rPr>
        <w:t xml:space="preserve"> (2013). </w:t>
      </w:r>
      <w:proofErr w:type="gramStart"/>
      <w:r w:rsidRPr="00E43D4E">
        <w:rPr>
          <w:rFonts w:ascii="Times New Roman" w:hAnsi="Times New Roman" w:cs="Times New Roman"/>
          <w:sz w:val="24"/>
          <w:szCs w:val="24"/>
        </w:rPr>
        <w:t>Determinants of Credit Access and Demand among Poultry Farmers in Akwa Ibom State, Nigeria.</w:t>
      </w:r>
      <w:proofErr w:type="gramEnd"/>
      <w:r w:rsidRPr="00E43D4E">
        <w:rPr>
          <w:rFonts w:ascii="Times New Roman" w:hAnsi="Times New Roman" w:cs="Times New Roman"/>
          <w:sz w:val="24"/>
          <w:szCs w:val="24"/>
        </w:rPr>
        <w:t xml:space="preserve"> </w:t>
      </w:r>
      <w:r w:rsidR="00E01D37" w:rsidRPr="00E43D4E">
        <w:rPr>
          <w:rFonts w:ascii="Times New Roman" w:hAnsi="Times New Roman" w:cs="Times New Roman"/>
          <w:sz w:val="24"/>
          <w:szCs w:val="24"/>
        </w:rPr>
        <w:t>American Journal</w:t>
      </w:r>
      <w:r w:rsidRPr="00E43D4E">
        <w:rPr>
          <w:rFonts w:ascii="Times New Roman" w:hAnsi="Times New Roman" w:cs="Times New Roman"/>
          <w:sz w:val="24"/>
          <w:szCs w:val="24"/>
        </w:rPr>
        <w:t xml:space="preserve"> of Experimental Agriculture 3(2): 293-307, 2013</w:t>
      </w:r>
    </w:p>
    <w:p w:rsidR="00FB7911" w:rsidRPr="00E43D4E" w:rsidRDefault="00C14623"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t>Akudugu, M. A. (2011)</w:t>
      </w:r>
      <w:r w:rsidR="00BA3743" w:rsidRPr="00E43D4E">
        <w:rPr>
          <w:rFonts w:ascii="Times New Roman" w:hAnsi="Times New Roman" w:cs="Times New Roman"/>
          <w:sz w:val="24"/>
          <w:szCs w:val="24"/>
        </w:rPr>
        <w:t>; rural</w:t>
      </w:r>
      <w:r w:rsidR="00FB7911" w:rsidRPr="00E43D4E">
        <w:rPr>
          <w:rFonts w:ascii="Times New Roman" w:hAnsi="Times New Roman" w:cs="Times New Roman"/>
          <w:sz w:val="24"/>
          <w:szCs w:val="24"/>
        </w:rPr>
        <w:t xml:space="preserve"> banks’ financial capital and livelihoods development of women farmers in Ghana.</w:t>
      </w:r>
      <w:proofErr w:type="gramEnd"/>
      <w:r w:rsidR="00FB7911" w:rsidRPr="00E43D4E">
        <w:rPr>
          <w:rFonts w:ascii="Times New Roman" w:hAnsi="Times New Roman" w:cs="Times New Roman"/>
          <w:sz w:val="24"/>
          <w:szCs w:val="24"/>
        </w:rPr>
        <w:t xml:space="preserve"> Journal of Enterprising Communities: People and Places in the Global Economy, </w:t>
      </w:r>
      <w:r w:rsidR="00FB7911" w:rsidRPr="00E43D4E">
        <w:rPr>
          <w:rFonts w:ascii="Times New Roman" w:hAnsi="Times New Roman" w:cs="Times New Roman"/>
          <w:b/>
          <w:bCs/>
          <w:sz w:val="24"/>
          <w:szCs w:val="24"/>
        </w:rPr>
        <w:t>5</w:t>
      </w:r>
      <w:r w:rsidR="00FB7911" w:rsidRPr="00E43D4E">
        <w:rPr>
          <w:rFonts w:ascii="Times New Roman" w:hAnsi="Times New Roman" w:cs="Times New Roman"/>
          <w:sz w:val="24"/>
          <w:szCs w:val="24"/>
        </w:rPr>
        <w:t>, 248-264</w:t>
      </w:r>
    </w:p>
    <w:p w:rsidR="007D3F81" w:rsidRPr="00E43D4E" w:rsidRDefault="00FB7911"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t xml:space="preserve">Aladejebi OJ, Omolehin R, Ajiniran E, Ajakpovi </w:t>
      </w:r>
      <w:r w:rsidR="001871B4" w:rsidRPr="00E43D4E">
        <w:rPr>
          <w:rFonts w:ascii="Times New Roman" w:hAnsi="Times New Roman" w:cs="Times New Roman"/>
          <w:sz w:val="24"/>
          <w:szCs w:val="24"/>
        </w:rPr>
        <w:t>AP</w:t>
      </w:r>
      <w:r w:rsidR="00BA3743" w:rsidRPr="00E43D4E">
        <w:rPr>
          <w:rFonts w:ascii="Times New Roman" w:hAnsi="Times New Roman" w:cs="Times New Roman"/>
          <w:sz w:val="24"/>
          <w:szCs w:val="24"/>
        </w:rPr>
        <w:t xml:space="preserve">  </w:t>
      </w:r>
      <w:r w:rsidR="001871B4" w:rsidRPr="00E43D4E">
        <w:rPr>
          <w:rFonts w:ascii="Times New Roman" w:hAnsi="Times New Roman" w:cs="Times New Roman"/>
          <w:sz w:val="24"/>
          <w:szCs w:val="24"/>
        </w:rPr>
        <w:t xml:space="preserve"> (</w:t>
      </w:r>
      <w:r w:rsidR="00BA3743" w:rsidRPr="00E43D4E">
        <w:rPr>
          <w:rFonts w:ascii="Times New Roman" w:hAnsi="Times New Roman" w:cs="Times New Roman"/>
          <w:sz w:val="24"/>
          <w:szCs w:val="24"/>
        </w:rPr>
        <w:t>201</w:t>
      </w:r>
      <w:r w:rsidRPr="00E43D4E">
        <w:rPr>
          <w:rFonts w:ascii="Times New Roman" w:hAnsi="Times New Roman" w:cs="Times New Roman"/>
          <w:sz w:val="24"/>
          <w:szCs w:val="24"/>
        </w:rPr>
        <w:t xml:space="preserve"> Determinants of Credit Acquisition and Utilization among Household farmers in the Drive towards Sustainable Output in </w:t>
      </w:r>
      <w:proofErr w:type="spellStart"/>
      <w:r w:rsidRPr="00E43D4E">
        <w:rPr>
          <w:rFonts w:ascii="Times New Roman" w:hAnsi="Times New Roman" w:cs="Times New Roman"/>
          <w:sz w:val="24"/>
          <w:szCs w:val="24"/>
        </w:rPr>
        <w:t>Ekiti</w:t>
      </w:r>
      <w:proofErr w:type="spellEnd"/>
      <w:r w:rsidRPr="00E43D4E">
        <w:rPr>
          <w:rFonts w:ascii="Times New Roman" w:hAnsi="Times New Roman" w:cs="Times New Roman"/>
          <w:sz w:val="24"/>
          <w:szCs w:val="24"/>
        </w:rPr>
        <w:t xml:space="preserve"> State, Nigeria.</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sz w:val="24"/>
          <w:szCs w:val="24"/>
        </w:rPr>
        <w:t>OIDA Int. J. Sust.</w:t>
      </w:r>
      <w:proofErr w:type="gramEnd"/>
      <w:r w:rsidRPr="00E43D4E">
        <w:rPr>
          <w:rFonts w:ascii="Times New Roman" w:hAnsi="Times New Roman" w:cs="Times New Roman"/>
          <w:sz w:val="24"/>
          <w:szCs w:val="24"/>
        </w:rPr>
        <w:t xml:space="preserve"> Dev., 11:09</w:t>
      </w:r>
    </w:p>
    <w:p w:rsidR="007D3F81" w:rsidRPr="00E43D4E" w:rsidRDefault="007D3F81"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t>Al-</w:t>
      </w:r>
      <w:proofErr w:type="spellStart"/>
      <w:r w:rsidRPr="00E43D4E">
        <w:rPr>
          <w:rFonts w:ascii="Times New Roman" w:hAnsi="Times New Roman" w:cs="Times New Roman"/>
          <w:sz w:val="24"/>
          <w:szCs w:val="24"/>
        </w:rPr>
        <w:t>azzam</w:t>
      </w:r>
      <w:proofErr w:type="spellEnd"/>
      <w:r w:rsidRPr="00E43D4E">
        <w:rPr>
          <w:rFonts w:ascii="Times New Roman" w:hAnsi="Times New Roman" w:cs="Times New Roman"/>
          <w:sz w:val="24"/>
          <w:szCs w:val="24"/>
        </w:rPr>
        <w:t xml:space="preserve">, M., Hill, R. C., &amp; </w:t>
      </w:r>
      <w:proofErr w:type="spellStart"/>
      <w:r w:rsidRPr="00E43D4E">
        <w:rPr>
          <w:rFonts w:ascii="Times New Roman" w:hAnsi="Times New Roman" w:cs="Times New Roman"/>
          <w:sz w:val="24"/>
          <w:szCs w:val="24"/>
        </w:rPr>
        <w:t>Sarangi</w:t>
      </w:r>
      <w:proofErr w:type="spellEnd"/>
      <w:r w:rsidRPr="00E43D4E">
        <w:rPr>
          <w:rFonts w:ascii="Times New Roman" w:hAnsi="Times New Roman" w:cs="Times New Roman"/>
          <w:sz w:val="24"/>
          <w:szCs w:val="24"/>
        </w:rPr>
        <w:t>, S. (2011).</w:t>
      </w:r>
      <w:proofErr w:type="gramEnd"/>
      <w:r w:rsidRPr="00E43D4E">
        <w:rPr>
          <w:rFonts w:ascii="Times New Roman" w:hAnsi="Times New Roman" w:cs="Times New Roman"/>
          <w:sz w:val="24"/>
          <w:szCs w:val="24"/>
        </w:rPr>
        <w:t xml:space="preserve"> Repayment performance in group </w:t>
      </w:r>
      <w:proofErr w:type="gramStart"/>
      <w:r w:rsidRPr="00E43D4E">
        <w:rPr>
          <w:rFonts w:ascii="Times New Roman" w:hAnsi="Times New Roman" w:cs="Times New Roman"/>
          <w:sz w:val="24"/>
          <w:szCs w:val="24"/>
        </w:rPr>
        <w:t>lending :</w:t>
      </w:r>
      <w:proofErr w:type="gramEnd"/>
      <w:r w:rsidRPr="00E43D4E">
        <w:rPr>
          <w:rFonts w:ascii="Times New Roman" w:hAnsi="Times New Roman" w:cs="Times New Roman"/>
          <w:sz w:val="24"/>
          <w:szCs w:val="24"/>
        </w:rPr>
        <w:t xml:space="preserve"> Evidence from Jordan </w:t>
      </w:r>
      <w:r w:rsidRPr="00E43D4E">
        <w:rPr>
          <w:rFonts w:ascii="Times New Roman" w:eastAsia="MS Mincho" w:hAnsi="Times New Roman" w:cs="Times New Roman"/>
          <w:sz w:val="24"/>
          <w:szCs w:val="24"/>
        </w:rPr>
        <w:t>☆. </w:t>
      </w:r>
      <w:proofErr w:type="gramStart"/>
      <w:r w:rsidRPr="00E43D4E">
        <w:rPr>
          <w:rFonts w:ascii="Times New Roman" w:eastAsia="MS Mincho" w:hAnsi="Times New Roman" w:cs="Times New Roman"/>
          <w:i/>
          <w:iCs/>
          <w:sz w:val="24"/>
          <w:szCs w:val="24"/>
        </w:rPr>
        <w:t>Journal of Development Economics</w:t>
      </w:r>
      <w:r w:rsidRPr="00E43D4E">
        <w:rPr>
          <w:rFonts w:ascii="Times New Roman" w:eastAsia="MS Mincho" w:hAnsi="Times New Roman" w:cs="Times New Roman"/>
          <w:sz w:val="24"/>
          <w:szCs w:val="24"/>
        </w:rPr>
        <w:t>.</w:t>
      </w:r>
      <w:proofErr w:type="gramEnd"/>
      <w:r w:rsidRPr="00E43D4E">
        <w:rPr>
          <w:rFonts w:ascii="Times New Roman" w:eastAsia="MS Mincho" w:hAnsi="Times New Roman" w:cs="Times New Roman"/>
          <w:sz w:val="24"/>
          <w:szCs w:val="24"/>
        </w:rPr>
        <w:t> Elsevier B.Vdoi:10.1016/j.jdeveco.2011.06.006</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Ali, D. A., and Deininger, K. (2012) Causes and implications of credit rationing in rural Ethiopia: The importance of spatial variation, Policy Research Working Paper, No. 6096, World Bank, Washington DC.</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A</w:t>
      </w:r>
      <w:r w:rsidRPr="00E43D4E">
        <w:rPr>
          <w:rFonts w:ascii="Times New Roman" w:hAnsi="Times New Roman" w:cs="Times New Roman"/>
          <w:sz w:val="24"/>
          <w:szCs w:val="24"/>
        </w:rPr>
        <w:t>manuel</w:t>
      </w:r>
      <w:r w:rsidR="00C14623" w:rsidRPr="00E43D4E">
        <w:rPr>
          <w:rFonts w:ascii="Times New Roman" w:hAnsi="Times New Roman" w:cs="Times New Roman"/>
          <w:sz w:val="24"/>
          <w:szCs w:val="24"/>
          <w:lang w:bidi="ar-SA"/>
        </w:rPr>
        <w:t xml:space="preserve"> and Dagye (2018); </w:t>
      </w:r>
      <w:r w:rsidRPr="00E43D4E">
        <w:rPr>
          <w:rFonts w:ascii="Times New Roman" w:hAnsi="Times New Roman" w:cs="Times New Roman"/>
          <w:bCs/>
          <w:sz w:val="24"/>
          <w:szCs w:val="24"/>
          <w:lang w:bidi="ar-SA"/>
        </w:rPr>
        <w:t xml:space="preserve">Determinants of microfinance loan utilization by smallholder farmers: The case of </w:t>
      </w:r>
      <w:proofErr w:type="spellStart"/>
      <w:r w:rsidRPr="00E43D4E">
        <w:rPr>
          <w:rFonts w:ascii="Times New Roman" w:hAnsi="Times New Roman" w:cs="Times New Roman"/>
          <w:bCs/>
          <w:sz w:val="24"/>
          <w:szCs w:val="24"/>
          <w:lang w:bidi="ar-SA"/>
        </w:rPr>
        <w:t>Omo</w:t>
      </w:r>
      <w:proofErr w:type="spellEnd"/>
      <w:r w:rsidRPr="00E43D4E">
        <w:rPr>
          <w:rFonts w:ascii="Times New Roman" w:hAnsi="Times New Roman" w:cs="Times New Roman"/>
          <w:bCs/>
          <w:sz w:val="24"/>
          <w:szCs w:val="24"/>
          <w:lang w:bidi="ar-SA"/>
        </w:rPr>
        <w:t xml:space="preserve"> Microfinance in Lemo District of Hadiya Zone, Southern Ethiopia,</w:t>
      </w:r>
      <w:r w:rsidRPr="00E43D4E">
        <w:rPr>
          <w:rFonts w:ascii="Times New Roman" w:hAnsi="Times New Roman" w:cs="Times New Roman"/>
          <w:b/>
          <w:bCs/>
          <w:sz w:val="24"/>
          <w:szCs w:val="24"/>
          <w:lang w:bidi="ar-SA"/>
        </w:rPr>
        <w:t xml:space="preserve"> </w:t>
      </w:r>
      <w:r w:rsidRPr="00E43D4E">
        <w:rPr>
          <w:rFonts w:ascii="Times New Roman" w:hAnsi="Times New Roman" w:cs="Times New Roman"/>
          <w:bCs/>
          <w:sz w:val="24"/>
          <w:szCs w:val="24"/>
          <w:lang w:bidi="ar-SA"/>
        </w:rPr>
        <w:t xml:space="preserve">Journal of Development and Agricultural Economics </w:t>
      </w:r>
      <w:r w:rsidRPr="00E43D4E">
        <w:rPr>
          <w:rFonts w:ascii="Times New Roman" w:hAnsi="Times New Roman" w:cs="Times New Roman"/>
          <w:sz w:val="24"/>
          <w:szCs w:val="24"/>
          <w:lang w:bidi="ar-SA"/>
        </w:rPr>
        <w:t>Vol. 10(7), pp. 246-252, July 2018.</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rPr>
        <w:t>A</w:t>
      </w:r>
      <w:r w:rsidR="00E62DC8" w:rsidRPr="00E43D4E">
        <w:rPr>
          <w:rFonts w:ascii="Times New Roman" w:hAnsi="Times New Roman" w:cs="Times New Roman"/>
          <w:sz w:val="24"/>
          <w:szCs w:val="24"/>
          <w:lang w:bidi="ar-SA"/>
        </w:rPr>
        <w:t>mbaliou Odountan Olounlade (</w:t>
      </w:r>
      <w:r w:rsidRPr="00E43D4E">
        <w:rPr>
          <w:rFonts w:ascii="Times New Roman" w:hAnsi="Times New Roman" w:cs="Times New Roman"/>
          <w:sz w:val="24"/>
          <w:szCs w:val="24"/>
          <w:lang w:bidi="ar-SA"/>
        </w:rPr>
        <w:t>2020</w:t>
      </w:r>
      <w:r w:rsidR="00E62DC8" w:rsidRPr="00E43D4E">
        <w:rPr>
          <w:rFonts w:ascii="Times New Roman" w:hAnsi="Times New Roman" w:cs="Times New Roman"/>
          <w:sz w:val="24"/>
          <w:szCs w:val="24"/>
          <w:lang w:bidi="ar-SA"/>
        </w:rPr>
        <w:t xml:space="preserve">); </w:t>
      </w:r>
      <w:r w:rsidRPr="00E43D4E">
        <w:rPr>
          <w:rFonts w:ascii="Times New Roman" w:hAnsi="Times New Roman" w:cs="Times New Roman"/>
          <w:sz w:val="24"/>
          <w:szCs w:val="24"/>
          <w:lang w:bidi="ar-SA"/>
        </w:rPr>
        <w:t>Determinants of Smallholder Farmers’ Access to Microfinance Credits: A Case Study in Sassandra-Marahoué District, Côte d’Ivoire. Agricultural Finance Review</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Amha, W., Peck, D. </w:t>
      </w:r>
      <w:r w:rsidR="00E62DC8" w:rsidRPr="00E43D4E">
        <w:rPr>
          <w:rFonts w:ascii="Times New Roman" w:hAnsi="Times New Roman" w:cs="Times New Roman"/>
          <w:sz w:val="24"/>
          <w:szCs w:val="24"/>
        </w:rPr>
        <w:t>(</w:t>
      </w:r>
      <w:r w:rsidRPr="00E43D4E">
        <w:rPr>
          <w:rFonts w:ascii="Times New Roman" w:hAnsi="Times New Roman" w:cs="Times New Roman"/>
          <w:sz w:val="24"/>
          <w:szCs w:val="24"/>
        </w:rPr>
        <w:t>2010</w:t>
      </w:r>
      <w:r w:rsidR="00E62DC8" w:rsidRPr="00E43D4E">
        <w:rPr>
          <w:rFonts w:ascii="Times New Roman" w:hAnsi="Times New Roman" w:cs="Times New Roman"/>
          <w:sz w:val="24"/>
          <w:szCs w:val="24"/>
        </w:rPr>
        <w:t>)</w:t>
      </w:r>
      <w:proofErr w:type="gramStart"/>
      <w:r w:rsidR="00BA3743" w:rsidRPr="00E43D4E">
        <w:rPr>
          <w:rFonts w:ascii="Times New Roman" w:hAnsi="Times New Roman" w:cs="Times New Roman"/>
          <w:sz w:val="24"/>
          <w:szCs w:val="24"/>
        </w:rPr>
        <w:t xml:space="preserve">; </w:t>
      </w:r>
      <w:r w:rsidRPr="00E43D4E">
        <w:rPr>
          <w:rFonts w:ascii="Times New Roman" w:hAnsi="Times New Roman" w:cs="Times New Roman"/>
          <w:sz w:val="24"/>
          <w:szCs w:val="24"/>
        </w:rPr>
        <w:t xml:space="preserve"> “</w:t>
      </w:r>
      <w:proofErr w:type="gramEnd"/>
      <w:r w:rsidRPr="00E43D4E">
        <w:rPr>
          <w:rFonts w:ascii="Times New Roman" w:hAnsi="Times New Roman" w:cs="Times New Roman"/>
          <w:sz w:val="24"/>
          <w:szCs w:val="24"/>
        </w:rPr>
        <w:t xml:space="preserve">Agricultural Finance Potential in Ethiopia: Constraints and Opportunities for Enhancing the System.” </w:t>
      </w:r>
      <w:proofErr w:type="gramStart"/>
      <w:r w:rsidRPr="00E43D4E">
        <w:rPr>
          <w:rFonts w:ascii="Times New Roman" w:hAnsi="Times New Roman" w:cs="Times New Roman"/>
          <w:sz w:val="24"/>
          <w:szCs w:val="24"/>
        </w:rPr>
        <w:t>AEMFI, Addis Ababa, Ethiopia.</w:t>
      </w:r>
      <w:proofErr w:type="gramEnd"/>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Anang, B.T., Sipilä</w:t>
      </w:r>
      <w:r w:rsidR="00C14623" w:rsidRPr="00E43D4E">
        <w:rPr>
          <w:rFonts w:ascii="Times New Roman" w:hAnsi="Times New Roman" w:cs="Times New Roman"/>
          <w:sz w:val="24"/>
          <w:szCs w:val="24"/>
        </w:rPr>
        <w:t xml:space="preserve">inen, T., Bäckman, S., and Kola </w:t>
      </w:r>
      <w:r w:rsidR="00BA3743" w:rsidRPr="00E43D4E">
        <w:rPr>
          <w:rFonts w:ascii="Times New Roman" w:hAnsi="Times New Roman" w:cs="Times New Roman"/>
          <w:sz w:val="24"/>
          <w:szCs w:val="24"/>
        </w:rPr>
        <w:t>(2015)</w:t>
      </w:r>
      <w:proofErr w:type="gramStart"/>
      <w:r w:rsidR="00BA3743" w:rsidRPr="00E43D4E">
        <w:rPr>
          <w:rFonts w:ascii="Times New Roman" w:hAnsi="Times New Roman" w:cs="Times New Roman"/>
          <w:sz w:val="24"/>
          <w:szCs w:val="24"/>
        </w:rPr>
        <w:t xml:space="preserve">;  </w:t>
      </w:r>
      <w:r w:rsidRPr="00E43D4E">
        <w:rPr>
          <w:rFonts w:ascii="Times New Roman" w:hAnsi="Times New Roman" w:cs="Times New Roman"/>
          <w:sz w:val="24"/>
          <w:szCs w:val="24"/>
        </w:rPr>
        <w:t>Factors</w:t>
      </w:r>
      <w:proofErr w:type="gramEnd"/>
      <w:r w:rsidRPr="00E43D4E">
        <w:rPr>
          <w:rFonts w:ascii="Times New Roman" w:hAnsi="Times New Roman" w:cs="Times New Roman"/>
          <w:sz w:val="24"/>
          <w:szCs w:val="24"/>
        </w:rPr>
        <w:t xml:space="preserve"> influencing smallholder farmers’ access to agricultural microcredit in Northern Ghana. Afr. J. Agric. Res. 10(24): 2460-69</w:t>
      </w:r>
    </w:p>
    <w:p w:rsidR="00FB7911" w:rsidRPr="00E43D4E" w:rsidRDefault="00C14623"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 xml:space="preserve">ANWOANR (2013); </w:t>
      </w:r>
      <w:r w:rsidR="00E62DC8" w:rsidRPr="00E43D4E">
        <w:rPr>
          <w:rFonts w:ascii="Times New Roman" w:hAnsi="Times New Roman" w:cs="Times New Roman"/>
          <w:sz w:val="24"/>
          <w:szCs w:val="24"/>
          <w:lang w:bidi="ar-SA"/>
        </w:rPr>
        <w:t>in</w:t>
      </w:r>
      <w:r w:rsidR="00FB7911" w:rsidRPr="00E43D4E">
        <w:rPr>
          <w:rFonts w:ascii="Times New Roman" w:hAnsi="Times New Roman" w:cs="Times New Roman"/>
          <w:sz w:val="24"/>
          <w:szCs w:val="24"/>
          <w:lang w:bidi="ar-SA"/>
        </w:rPr>
        <w:t>- lemo woreda administration yearly Socio-economic report</w:t>
      </w:r>
    </w:p>
    <w:p w:rsidR="00FB7911" w:rsidRPr="00E43D4E" w:rsidRDefault="00FB7911" w:rsidP="008845D4">
      <w:pPr>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t xml:space="preserve">Aredo, D. (2017). </w:t>
      </w:r>
      <w:proofErr w:type="gramStart"/>
      <w:r w:rsidRPr="00E43D4E">
        <w:rPr>
          <w:rFonts w:ascii="Times New Roman" w:eastAsiaTheme="minorHAnsi" w:hAnsi="Times New Roman" w:cs="Times New Roman"/>
          <w:i/>
          <w:iCs/>
          <w:sz w:val="24"/>
          <w:szCs w:val="24"/>
          <w:lang w:bidi="ar-SA"/>
        </w:rPr>
        <w:t xml:space="preserve">The Iddir: A study of an </w:t>
      </w:r>
      <w:r w:rsidR="00C406D5" w:rsidRPr="00E43D4E">
        <w:rPr>
          <w:rFonts w:ascii="Times New Roman" w:eastAsiaTheme="minorHAnsi" w:hAnsi="Times New Roman" w:cs="Times New Roman"/>
          <w:i/>
          <w:iCs/>
          <w:sz w:val="24"/>
          <w:szCs w:val="24"/>
          <w:lang w:bidi="ar-SA"/>
        </w:rPr>
        <w:t>indigenous</w:t>
      </w:r>
      <w:r w:rsidRPr="00E43D4E">
        <w:rPr>
          <w:rFonts w:ascii="Times New Roman" w:eastAsiaTheme="minorHAnsi" w:hAnsi="Times New Roman" w:cs="Times New Roman"/>
          <w:i/>
          <w:iCs/>
          <w:sz w:val="24"/>
          <w:szCs w:val="24"/>
          <w:lang w:bidi="ar-SA"/>
        </w:rPr>
        <w:t xml:space="preserve"> informal financial institution in Ethiopia </w:t>
      </w:r>
      <w:r w:rsidRPr="00E43D4E">
        <w:rPr>
          <w:rFonts w:ascii="Times New Roman" w:eastAsiaTheme="minorHAnsi" w:hAnsi="Times New Roman" w:cs="Times New Roman"/>
          <w:sz w:val="24"/>
          <w:szCs w:val="24"/>
          <w:lang w:bidi="ar-SA"/>
        </w:rPr>
        <w:t>(Vol. 17, Issue 1).</w:t>
      </w:r>
      <w:proofErr w:type="gramEnd"/>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lastRenderedPageBreak/>
        <w:t xml:space="preserve">Armedariz B, </w:t>
      </w:r>
      <w:proofErr w:type="spellStart"/>
      <w:r w:rsidRPr="00E43D4E">
        <w:rPr>
          <w:rFonts w:ascii="Times New Roman" w:hAnsi="Times New Roman" w:cs="Times New Roman"/>
          <w:sz w:val="24"/>
          <w:szCs w:val="24"/>
        </w:rPr>
        <w:t>Morduch</w:t>
      </w:r>
      <w:proofErr w:type="spellEnd"/>
      <w:r w:rsidRPr="00E43D4E">
        <w:rPr>
          <w:rFonts w:ascii="Times New Roman" w:hAnsi="Times New Roman" w:cs="Times New Roman"/>
          <w:sz w:val="24"/>
          <w:szCs w:val="24"/>
        </w:rPr>
        <w:t xml:space="preserve"> J (2010). The Economics of Microfinance, Massachusetts Institute of Technology Press, pp. 25-230.</w:t>
      </w:r>
    </w:p>
    <w:p w:rsidR="00FB7911" w:rsidRPr="00E43D4E" w:rsidRDefault="00FB7911" w:rsidP="008845D4">
      <w:pPr>
        <w:ind w:hanging="720"/>
        <w:rPr>
          <w:rFonts w:ascii="Times New Roman" w:eastAsiaTheme="minorHAnsi" w:hAnsi="Times New Roman" w:cs="Times New Roman"/>
          <w:sz w:val="24"/>
          <w:szCs w:val="24"/>
          <w:lang w:bidi="ar-SA"/>
        </w:rPr>
      </w:pPr>
      <w:r w:rsidRPr="00E43D4E">
        <w:rPr>
          <w:rFonts w:ascii="Times New Roman" w:hAnsi="Times New Roman" w:cs="Times New Roman"/>
          <w:sz w:val="24"/>
          <w:szCs w:val="24"/>
        </w:rPr>
        <w:t xml:space="preserve">ARMSTRONG, M. A. </w:t>
      </w:r>
      <w:r w:rsidR="00D613E5" w:rsidRPr="00E43D4E">
        <w:rPr>
          <w:rFonts w:ascii="Times New Roman" w:hAnsi="Times New Roman" w:cs="Times New Roman"/>
          <w:sz w:val="24"/>
          <w:szCs w:val="24"/>
        </w:rPr>
        <w:t>(</w:t>
      </w:r>
      <w:r w:rsidRPr="00E43D4E">
        <w:rPr>
          <w:rFonts w:ascii="Times New Roman" w:hAnsi="Times New Roman" w:cs="Times New Roman"/>
          <w:sz w:val="24"/>
          <w:szCs w:val="24"/>
        </w:rPr>
        <w:t>2016</w:t>
      </w:r>
      <w:r w:rsidR="00D613E5" w:rsidRPr="00E43D4E">
        <w:rPr>
          <w:rFonts w:ascii="Times New Roman" w:hAnsi="Times New Roman" w:cs="Times New Roman"/>
          <w:sz w:val="24"/>
          <w:szCs w:val="24"/>
        </w:rPr>
        <w:t>)</w:t>
      </w:r>
      <w:r w:rsidRPr="00E43D4E">
        <w:rPr>
          <w:rFonts w:ascii="Times New Roman" w:hAnsi="Times New Roman" w:cs="Times New Roman"/>
          <w:sz w:val="24"/>
          <w:szCs w:val="24"/>
        </w:rPr>
        <w:t xml:space="preserve">. Part I of IV—A Brief History of World Credit &amp; Interest Rates. </w:t>
      </w:r>
      <w:r w:rsidRPr="00E43D4E">
        <w:rPr>
          <w:rFonts w:ascii="Times New Roman" w:hAnsi="Times New Roman" w:cs="Times New Roman"/>
          <w:i/>
          <w:iCs/>
          <w:sz w:val="24"/>
          <w:szCs w:val="24"/>
        </w:rPr>
        <w:t>Armstrong Economics</w:t>
      </w:r>
    </w:p>
    <w:p w:rsidR="00FB7911" w:rsidRPr="00E43D4E" w:rsidRDefault="00FB7911" w:rsidP="008845D4">
      <w:pPr>
        <w:ind w:hanging="720"/>
        <w:rPr>
          <w:rFonts w:ascii="Times New Roman" w:eastAsiaTheme="minorHAnsi" w:hAnsi="Times New Roman" w:cs="Times New Roman"/>
          <w:color w:val="000000"/>
          <w:sz w:val="24"/>
          <w:szCs w:val="24"/>
          <w:lang w:bidi="ar-SA"/>
        </w:rPr>
      </w:pPr>
      <w:proofErr w:type="gramStart"/>
      <w:r w:rsidRPr="00E43D4E">
        <w:rPr>
          <w:rFonts w:ascii="Times New Roman" w:eastAsiaTheme="minorHAnsi" w:hAnsi="Times New Roman" w:cs="Times New Roman"/>
          <w:color w:val="000000"/>
          <w:sz w:val="24"/>
          <w:szCs w:val="24"/>
          <w:lang w:bidi="ar-SA"/>
        </w:rPr>
        <w:t>Aryeetey, E. H. Hettige, M. Nissanke and W. Steel.</w:t>
      </w:r>
      <w:proofErr w:type="gramEnd"/>
      <w:r w:rsidRPr="00E43D4E">
        <w:rPr>
          <w:rFonts w:ascii="Times New Roman" w:eastAsiaTheme="minorHAnsi" w:hAnsi="Times New Roman" w:cs="Times New Roman"/>
          <w:color w:val="000000"/>
          <w:sz w:val="24"/>
          <w:szCs w:val="24"/>
          <w:lang w:bidi="ar-SA"/>
        </w:rPr>
        <w:t xml:space="preserve"> </w:t>
      </w:r>
      <w:proofErr w:type="gramStart"/>
      <w:r w:rsidR="00C14623" w:rsidRPr="00E43D4E">
        <w:rPr>
          <w:rFonts w:ascii="Times New Roman" w:eastAsiaTheme="minorHAnsi" w:hAnsi="Times New Roman" w:cs="Times New Roman"/>
          <w:color w:val="000000"/>
          <w:sz w:val="24"/>
          <w:szCs w:val="24"/>
          <w:lang w:bidi="ar-SA"/>
        </w:rPr>
        <w:t>(</w:t>
      </w:r>
      <w:r w:rsidRPr="00E43D4E">
        <w:rPr>
          <w:rFonts w:ascii="Times New Roman" w:eastAsiaTheme="minorHAnsi" w:hAnsi="Times New Roman" w:cs="Times New Roman"/>
          <w:color w:val="000000"/>
          <w:sz w:val="24"/>
          <w:szCs w:val="24"/>
          <w:lang w:bidi="ar-SA"/>
        </w:rPr>
        <w:t>1997</w:t>
      </w:r>
      <w:r w:rsidR="00BA3743" w:rsidRPr="00E43D4E">
        <w:rPr>
          <w:rFonts w:ascii="Times New Roman" w:eastAsiaTheme="minorHAnsi" w:hAnsi="Times New Roman" w:cs="Times New Roman"/>
          <w:color w:val="000000"/>
          <w:sz w:val="24"/>
          <w:szCs w:val="24"/>
          <w:lang w:bidi="ar-SA"/>
        </w:rPr>
        <w:t>)); Financial</w:t>
      </w:r>
      <w:r w:rsidRPr="00E43D4E">
        <w:rPr>
          <w:rFonts w:ascii="Times New Roman" w:eastAsiaTheme="minorHAnsi" w:hAnsi="Times New Roman" w:cs="Times New Roman"/>
          <w:color w:val="000000"/>
          <w:sz w:val="24"/>
          <w:szCs w:val="24"/>
          <w:lang w:bidi="ar-SA"/>
        </w:rPr>
        <w:t xml:space="preserve"> market </w:t>
      </w:r>
      <w:r w:rsidR="00C406D5" w:rsidRPr="00E43D4E">
        <w:rPr>
          <w:rFonts w:ascii="Times New Roman" w:eastAsiaTheme="minorHAnsi" w:hAnsi="Times New Roman" w:cs="Times New Roman"/>
          <w:color w:val="000000"/>
          <w:sz w:val="24"/>
          <w:szCs w:val="24"/>
          <w:lang w:bidi="ar-SA"/>
        </w:rPr>
        <w:t xml:space="preserve">integration </w:t>
      </w:r>
      <w:r w:rsidR="00C406D5" w:rsidRPr="00E43D4E">
        <w:rPr>
          <w:rFonts w:ascii="Times New Roman" w:eastAsiaTheme="minorHAnsi" w:hAnsi="Times New Roman" w:cs="Times New Roman"/>
          <w:sz w:val="24"/>
          <w:szCs w:val="24"/>
          <w:lang w:bidi="ar-SA"/>
        </w:rPr>
        <w:t>and</w:t>
      </w:r>
      <w:r w:rsidRPr="00E43D4E">
        <w:rPr>
          <w:rFonts w:ascii="Times New Roman" w:eastAsiaTheme="minorHAnsi" w:hAnsi="Times New Roman" w:cs="Times New Roman"/>
          <w:color w:val="000000"/>
          <w:sz w:val="24"/>
          <w:szCs w:val="24"/>
          <w:lang w:bidi="ar-SA"/>
        </w:rPr>
        <w:t xml:space="preserve"> reforms in Ghana, Malawi, Nigeria and Tanzania.</w:t>
      </w:r>
      <w:proofErr w:type="gramEnd"/>
      <w:r w:rsidRPr="00E43D4E">
        <w:rPr>
          <w:rFonts w:ascii="Times New Roman" w:eastAsiaTheme="minorHAnsi" w:hAnsi="Times New Roman" w:cs="Times New Roman"/>
          <w:color w:val="000000"/>
          <w:sz w:val="24"/>
          <w:szCs w:val="24"/>
          <w:lang w:bidi="ar-SA"/>
        </w:rPr>
        <w:t xml:space="preserve"> </w:t>
      </w:r>
      <w:r w:rsidRPr="00E43D4E">
        <w:rPr>
          <w:rFonts w:ascii="Times New Roman" w:eastAsiaTheme="minorHAnsi" w:hAnsi="Times New Roman" w:cs="Times New Roman"/>
          <w:i/>
          <w:iCs/>
          <w:color w:val="000000"/>
          <w:sz w:val="24"/>
          <w:szCs w:val="24"/>
          <w:lang w:bidi="ar-SA"/>
        </w:rPr>
        <w:t>World Bank Economic Review</w:t>
      </w:r>
      <w:r w:rsidRPr="00E43D4E">
        <w:rPr>
          <w:rFonts w:ascii="Times New Roman" w:eastAsiaTheme="minorHAnsi" w:hAnsi="Times New Roman" w:cs="Times New Roman"/>
          <w:color w:val="000000"/>
          <w:sz w:val="24"/>
          <w:szCs w:val="24"/>
          <w:lang w:bidi="ar-SA"/>
        </w:rPr>
        <w:t>, 11(2): 195–218</w:t>
      </w:r>
    </w:p>
    <w:p w:rsidR="00FB7911" w:rsidRPr="00E43D4E" w:rsidRDefault="00FB7911" w:rsidP="008845D4">
      <w:pPr>
        <w:ind w:hanging="720"/>
        <w:rPr>
          <w:rFonts w:ascii="Times New Roman" w:eastAsiaTheme="minorHAnsi" w:hAnsi="Times New Roman" w:cs="Times New Roman"/>
          <w:color w:val="000000"/>
          <w:sz w:val="24"/>
          <w:szCs w:val="24"/>
          <w:lang w:bidi="ar-SA"/>
        </w:rPr>
      </w:pPr>
      <w:proofErr w:type="gramStart"/>
      <w:r w:rsidRPr="00E43D4E">
        <w:rPr>
          <w:rFonts w:ascii="Times New Roman" w:eastAsiaTheme="minorHAnsi" w:hAnsi="Times New Roman" w:cs="Times New Roman"/>
          <w:sz w:val="24"/>
          <w:szCs w:val="24"/>
          <w:lang w:bidi="ar-SA"/>
        </w:rPr>
        <w:t>Assefa, E., Her</w:t>
      </w:r>
      <w:r w:rsidR="00C14623" w:rsidRPr="00E43D4E">
        <w:rPr>
          <w:rFonts w:ascii="Times New Roman" w:eastAsiaTheme="minorHAnsi" w:hAnsi="Times New Roman" w:cs="Times New Roman"/>
          <w:sz w:val="24"/>
          <w:szCs w:val="24"/>
          <w:lang w:bidi="ar-SA"/>
        </w:rPr>
        <w:t xml:space="preserve">mes, N., &amp; </w:t>
      </w:r>
      <w:proofErr w:type="spellStart"/>
      <w:r w:rsidR="00C14623" w:rsidRPr="00E43D4E">
        <w:rPr>
          <w:rFonts w:ascii="Times New Roman" w:eastAsiaTheme="minorHAnsi" w:hAnsi="Times New Roman" w:cs="Times New Roman"/>
          <w:sz w:val="24"/>
          <w:szCs w:val="24"/>
          <w:lang w:bidi="ar-SA"/>
        </w:rPr>
        <w:t>Meesters</w:t>
      </w:r>
      <w:proofErr w:type="spellEnd"/>
      <w:r w:rsidR="00C14623" w:rsidRPr="00E43D4E">
        <w:rPr>
          <w:rFonts w:ascii="Times New Roman" w:eastAsiaTheme="minorHAnsi" w:hAnsi="Times New Roman" w:cs="Times New Roman"/>
          <w:sz w:val="24"/>
          <w:szCs w:val="24"/>
          <w:lang w:bidi="ar-SA"/>
        </w:rPr>
        <w:t xml:space="preserve">, A. (2013); </w:t>
      </w:r>
      <w:r w:rsidRPr="00E43D4E">
        <w:rPr>
          <w:rFonts w:ascii="Times New Roman" w:eastAsiaTheme="minorHAnsi" w:hAnsi="Times New Roman" w:cs="Times New Roman"/>
          <w:sz w:val="24"/>
          <w:szCs w:val="24"/>
          <w:lang w:bidi="ar-SA"/>
        </w:rPr>
        <w:t>Competition and the performance of Microfinance institutions.</w:t>
      </w:r>
      <w:proofErr w:type="gramEnd"/>
      <w:r w:rsidRPr="00E43D4E">
        <w:rPr>
          <w:rFonts w:ascii="Times New Roman" w:eastAsiaTheme="minorHAnsi" w:hAnsi="Times New Roman" w:cs="Times New Roman"/>
          <w:color w:val="000000"/>
          <w:sz w:val="24"/>
          <w:szCs w:val="24"/>
          <w:lang w:bidi="ar-SA"/>
        </w:rPr>
        <w:t> </w:t>
      </w:r>
      <w:r w:rsidRPr="00E43D4E">
        <w:rPr>
          <w:rFonts w:ascii="Times New Roman" w:eastAsiaTheme="minorHAnsi" w:hAnsi="Times New Roman" w:cs="Times New Roman"/>
          <w:i/>
          <w:iCs/>
          <w:sz w:val="24"/>
          <w:szCs w:val="24"/>
          <w:lang w:bidi="ar-SA"/>
        </w:rPr>
        <w:t>Applied Financial Economics</w:t>
      </w:r>
      <w:r w:rsidRPr="00E43D4E">
        <w:rPr>
          <w:rFonts w:ascii="Times New Roman" w:eastAsiaTheme="minorHAnsi" w:hAnsi="Times New Roman" w:cs="Times New Roman"/>
          <w:sz w:val="24"/>
          <w:szCs w:val="24"/>
          <w:lang w:bidi="ar-SA"/>
        </w:rPr>
        <w:t>, </w:t>
      </w:r>
      <w:r w:rsidRPr="00E43D4E">
        <w:rPr>
          <w:rFonts w:ascii="Times New Roman" w:eastAsiaTheme="minorHAnsi" w:hAnsi="Times New Roman" w:cs="Times New Roman"/>
          <w:i/>
          <w:iCs/>
          <w:sz w:val="24"/>
          <w:szCs w:val="24"/>
          <w:lang w:bidi="ar-SA"/>
        </w:rPr>
        <w:t>23</w:t>
      </w:r>
      <w:r w:rsidRPr="00E43D4E">
        <w:rPr>
          <w:rFonts w:ascii="Times New Roman" w:eastAsiaTheme="minorHAnsi" w:hAnsi="Times New Roman" w:cs="Times New Roman"/>
          <w:sz w:val="24"/>
          <w:szCs w:val="24"/>
          <w:lang w:bidi="ar-SA"/>
        </w:rPr>
        <w:t>(9), 767782.https://doi.org/10.1080/09603107.2012.7545</w:t>
      </w:r>
      <w:r w:rsidR="009E78F1" w:rsidRPr="00E43D4E">
        <w:rPr>
          <w:rFonts w:ascii="Times New Roman" w:eastAsiaTheme="minorHAnsi" w:hAnsi="Times New Roman" w:cs="Times New Roman"/>
          <w:sz w:val="24"/>
          <w:szCs w:val="24"/>
          <w:lang w:bidi="ar-SA"/>
        </w:rPr>
        <w:t>4</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lang w:bidi="ar-SA"/>
        </w:rPr>
        <w:t>A</w:t>
      </w:r>
      <w:r w:rsidR="009E78F1" w:rsidRPr="00E43D4E">
        <w:rPr>
          <w:rFonts w:ascii="Times New Roman" w:hAnsi="Times New Roman" w:cs="Times New Roman"/>
          <w:sz w:val="24"/>
          <w:szCs w:val="24"/>
          <w:lang w:bidi="ar-SA"/>
        </w:rPr>
        <w:t xml:space="preserve">ssifaw, L. and Adeba, G. (2016), </w:t>
      </w:r>
      <w:r w:rsidRPr="00E43D4E">
        <w:rPr>
          <w:rFonts w:ascii="Times New Roman" w:hAnsi="Times New Roman" w:cs="Times New Roman"/>
          <w:sz w:val="24"/>
          <w:szCs w:val="24"/>
          <w:lang w:bidi="ar-SA"/>
        </w:rPr>
        <w:t xml:space="preserve"> Analysis of Factors Affecting Smallholder Farmers’ Access to Formal Credit in </w:t>
      </w:r>
      <w:proofErr w:type="spellStart"/>
      <w:r w:rsidRPr="00E43D4E">
        <w:rPr>
          <w:rFonts w:ascii="Times New Roman" w:hAnsi="Times New Roman" w:cs="Times New Roman"/>
          <w:sz w:val="24"/>
          <w:szCs w:val="24"/>
          <w:lang w:bidi="ar-SA"/>
        </w:rPr>
        <w:t>Jibat</w:t>
      </w:r>
      <w:proofErr w:type="spellEnd"/>
      <w:r w:rsidRPr="00E43D4E">
        <w:rPr>
          <w:rFonts w:ascii="Times New Roman" w:hAnsi="Times New Roman" w:cs="Times New Roman"/>
          <w:sz w:val="24"/>
          <w:szCs w:val="24"/>
          <w:lang w:bidi="ar-SA"/>
        </w:rPr>
        <w:t xml:space="preserve"> District, West </w:t>
      </w:r>
      <w:proofErr w:type="spellStart"/>
      <w:r w:rsidRPr="00E43D4E">
        <w:rPr>
          <w:rFonts w:ascii="Times New Roman" w:hAnsi="Times New Roman" w:cs="Times New Roman"/>
          <w:sz w:val="24"/>
          <w:szCs w:val="24"/>
          <w:lang w:bidi="ar-SA"/>
        </w:rPr>
        <w:t>Shoa</w:t>
      </w:r>
      <w:proofErr w:type="spellEnd"/>
      <w:r w:rsidRPr="00E43D4E">
        <w:rPr>
          <w:rFonts w:ascii="Times New Roman" w:hAnsi="Times New Roman" w:cs="Times New Roman"/>
          <w:sz w:val="24"/>
          <w:szCs w:val="24"/>
          <w:lang w:bidi="ar-SA"/>
        </w:rPr>
        <w:t xml:space="preserve"> Zone, Ethiopia. International Journal of African and Asian Studies, 25(1): 43-53.</w:t>
      </w:r>
      <w:r w:rsidRPr="00E43D4E">
        <w:rPr>
          <w:rFonts w:ascii="Times New Roman" w:hAnsi="Times New Roman" w:cs="Times New Roman"/>
          <w:sz w:val="24"/>
          <w:szCs w:val="24"/>
        </w:rPr>
        <w:t>alawi</w:t>
      </w:r>
    </w:p>
    <w:p w:rsidR="00FB7911" w:rsidRPr="00E43D4E" w:rsidRDefault="00331578" w:rsidP="008845D4">
      <w:pPr>
        <w:ind w:hanging="720"/>
        <w:rPr>
          <w:rFonts w:ascii="Times New Roman" w:hAnsi="Times New Roman" w:cs="Times New Roman"/>
          <w:sz w:val="24"/>
          <w:szCs w:val="24"/>
        </w:rPr>
      </w:pPr>
      <w:proofErr w:type="spellStart"/>
      <w:proofErr w:type="gramStart"/>
      <w:r w:rsidRPr="00E43D4E">
        <w:rPr>
          <w:rFonts w:ascii="Times New Roman" w:hAnsi="Times New Roman" w:cs="Times New Roman"/>
          <w:sz w:val="24"/>
          <w:szCs w:val="24"/>
        </w:rPr>
        <w:t>Atieno</w:t>
      </w:r>
      <w:proofErr w:type="spellEnd"/>
      <w:r w:rsidRPr="00E43D4E">
        <w:rPr>
          <w:rFonts w:ascii="Times New Roman" w:hAnsi="Times New Roman" w:cs="Times New Roman"/>
          <w:sz w:val="24"/>
          <w:szCs w:val="24"/>
        </w:rPr>
        <w:t>, R.</w:t>
      </w:r>
      <w:r w:rsidR="009E78F1" w:rsidRPr="00E43D4E">
        <w:rPr>
          <w:rFonts w:ascii="Times New Roman" w:hAnsi="Times New Roman" w:cs="Times New Roman"/>
          <w:sz w:val="24"/>
          <w:szCs w:val="24"/>
        </w:rPr>
        <w:t xml:space="preserve"> (2001), </w:t>
      </w:r>
      <w:r w:rsidR="00FB7911" w:rsidRPr="00E43D4E">
        <w:rPr>
          <w:rFonts w:ascii="Times New Roman" w:hAnsi="Times New Roman" w:cs="Times New Roman"/>
          <w:sz w:val="24"/>
          <w:szCs w:val="24"/>
        </w:rPr>
        <w:t>Formal and informal institutions’ lending policies and access to credit by   small-scale enterprises in Kenya: An empirical assessment.</w:t>
      </w:r>
      <w:proofErr w:type="gramEnd"/>
      <w:r w:rsidR="00FB7911" w:rsidRPr="00E43D4E">
        <w:rPr>
          <w:rFonts w:ascii="Times New Roman" w:hAnsi="Times New Roman" w:cs="Times New Roman"/>
          <w:sz w:val="24"/>
          <w:szCs w:val="24"/>
        </w:rPr>
        <w:t xml:space="preserve"> African Economic Research Consortium Research paper 111. November 2001. Nairobi, Kenya</w:t>
      </w:r>
    </w:p>
    <w:p w:rsidR="00FB7911" w:rsidRPr="00E43D4E" w:rsidRDefault="00331578"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t>Auma &amp; Mensah</w:t>
      </w:r>
      <w:r w:rsidR="00B633ED" w:rsidRPr="00E43D4E">
        <w:rPr>
          <w:rFonts w:ascii="Times New Roman" w:hAnsi="Times New Roman" w:cs="Times New Roman"/>
          <w:sz w:val="24"/>
          <w:szCs w:val="24"/>
        </w:rPr>
        <w:t xml:space="preserve"> 2014); </w:t>
      </w:r>
      <w:r w:rsidR="00FB7911" w:rsidRPr="00E43D4E">
        <w:rPr>
          <w:rFonts w:ascii="Times New Roman" w:hAnsi="Times New Roman" w:cs="Times New Roman"/>
          <w:sz w:val="24"/>
          <w:szCs w:val="24"/>
        </w:rPr>
        <w:t>Micro-credit and Poverty Alleviation in Pakistan.</w:t>
      </w:r>
      <w:proofErr w:type="gramEnd"/>
      <w:r w:rsidR="00FB7911" w:rsidRPr="00E43D4E">
        <w:rPr>
          <w:rFonts w:ascii="Times New Roman" w:hAnsi="Times New Roman" w:cs="Times New Roman"/>
          <w:sz w:val="24"/>
          <w:szCs w:val="24"/>
        </w:rPr>
        <w:t xml:space="preserve"> World Applied </w:t>
      </w:r>
      <w:r w:rsidR="009E78F1" w:rsidRPr="00E43D4E">
        <w:rPr>
          <w:rFonts w:ascii="Times New Roman" w:hAnsi="Times New Roman" w:cs="Times New Roman"/>
          <w:sz w:val="24"/>
          <w:szCs w:val="24"/>
        </w:rPr>
        <w:t>Sciences costs</w:t>
      </w:r>
      <w:r w:rsidR="00FB7911" w:rsidRPr="00E43D4E">
        <w:rPr>
          <w:rFonts w:ascii="Times New Roman" w:hAnsi="Times New Roman" w:cs="Times New Roman"/>
          <w:sz w:val="24"/>
          <w:szCs w:val="24"/>
        </w:rPr>
        <w:t xml:space="preserve"> and lack of collateral among </w:t>
      </w:r>
      <w:r w:rsidR="009E78F1" w:rsidRPr="00E43D4E">
        <w:rPr>
          <w:rFonts w:ascii="Times New Roman" w:hAnsi="Times New Roman" w:cs="Times New Roman"/>
          <w:sz w:val="24"/>
          <w:szCs w:val="24"/>
        </w:rPr>
        <w:t>others, which</w:t>
      </w:r>
      <w:r w:rsidR="00FB7911" w:rsidRPr="00E43D4E">
        <w:rPr>
          <w:rFonts w:ascii="Times New Roman" w:hAnsi="Times New Roman" w:cs="Times New Roman"/>
          <w:sz w:val="24"/>
          <w:szCs w:val="24"/>
        </w:rPr>
        <w:t xml:space="preserve"> </w:t>
      </w:r>
      <w:proofErr w:type="gramStart"/>
      <w:r w:rsidR="00FB7911" w:rsidRPr="00E43D4E">
        <w:rPr>
          <w:rFonts w:ascii="Times New Roman" w:hAnsi="Times New Roman" w:cs="Times New Roman"/>
          <w:sz w:val="24"/>
          <w:szCs w:val="24"/>
        </w:rPr>
        <w:t>are amplified</w:t>
      </w:r>
      <w:proofErr w:type="gramEnd"/>
      <w:r w:rsidR="00FB7911" w:rsidRPr="00E43D4E">
        <w:rPr>
          <w:rFonts w:ascii="Times New Roman" w:hAnsi="Times New Roman" w:cs="Times New Roman"/>
          <w:sz w:val="24"/>
          <w:szCs w:val="24"/>
        </w:rPr>
        <w:t xml:space="preserve"> by fluctuating commodity prices</w:t>
      </w:r>
    </w:p>
    <w:p w:rsidR="00FB7911" w:rsidRPr="00E43D4E" w:rsidRDefault="00FB7911" w:rsidP="008845D4">
      <w:pPr>
        <w:ind w:hanging="720"/>
        <w:rPr>
          <w:rFonts w:ascii="Times New Roman" w:eastAsiaTheme="minorHAnsi" w:hAnsi="Times New Roman" w:cs="Times New Roman"/>
          <w:sz w:val="24"/>
          <w:szCs w:val="24"/>
          <w:lang w:bidi="ar-SA"/>
        </w:rPr>
      </w:pPr>
      <w:proofErr w:type="spellStart"/>
      <w:r w:rsidRPr="00E43D4E">
        <w:rPr>
          <w:rFonts w:ascii="Times New Roman" w:eastAsiaTheme="minorHAnsi" w:hAnsi="Times New Roman" w:cs="Times New Roman"/>
          <w:sz w:val="24"/>
          <w:szCs w:val="24"/>
          <w:lang w:bidi="ar-SA"/>
        </w:rPr>
        <w:t>Aweke</w:t>
      </w:r>
      <w:proofErr w:type="spellEnd"/>
      <w:r w:rsidRPr="00E43D4E">
        <w:rPr>
          <w:rFonts w:ascii="Times New Roman" w:eastAsiaTheme="minorHAnsi" w:hAnsi="Times New Roman" w:cs="Times New Roman"/>
          <w:sz w:val="24"/>
          <w:szCs w:val="24"/>
          <w:lang w:bidi="ar-SA"/>
        </w:rPr>
        <w:t xml:space="preserve">, M. </w:t>
      </w:r>
      <w:proofErr w:type="spellStart"/>
      <w:r w:rsidRPr="00E43D4E">
        <w:rPr>
          <w:rFonts w:ascii="Times New Roman" w:eastAsiaTheme="minorHAnsi" w:hAnsi="Times New Roman" w:cs="Times New Roman"/>
          <w:i/>
          <w:iCs/>
          <w:sz w:val="24"/>
          <w:szCs w:val="24"/>
          <w:lang w:bidi="ar-SA"/>
        </w:rPr>
        <w:t>Gelaw</w:t>
      </w:r>
      <w:proofErr w:type="spellEnd"/>
      <w:r w:rsidRPr="00E43D4E">
        <w:rPr>
          <w:rFonts w:ascii="Times New Roman" w:eastAsiaTheme="minorHAnsi" w:hAnsi="Times New Roman" w:cs="Times New Roman"/>
          <w:i/>
          <w:iCs/>
          <w:sz w:val="24"/>
          <w:szCs w:val="24"/>
          <w:lang w:bidi="ar-SA"/>
        </w:rPr>
        <w:t xml:space="preserve"> Climate‐Smart Agriculture in Ethiopia: CSA Country Profiles for Africa Series</w:t>
      </w:r>
      <w:proofErr w:type="gramStart"/>
      <w:r w:rsidRPr="00E43D4E">
        <w:rPr>
          <w:rFonts w:ascii="Times New Roman" w:eastAsiaTheme="minorHAnsi" w:hAnsi="Times New Roman" w:cs="Times New Roman"/>
          <w:sz w:val="24"/>
          <w:szCs w:val="24"/>
          <w:lang w:bidi="ar-SA"/>
        </w:rPr>
        <w:t>;</w:t>
      </w:r>
      <w:proofErr w:type="gramEnd"/>
      <w:r w:rsidRPr="00E43D4E">
        <w:rPr>
          <w:rFonts w:ascii="Times New Roman" w:eastAsiaTheme="minorHAnsi" w:hAnsi="Times New Roman" w:cs="Times New Roman"/>
          <w:sz w:val="24"/>
          <w:szCs w:val="24"/>
          <w:lang w:bidi="ar-SA"/>
        </w:rPr>
        <w:t xml:space="preserve"> International Center for </w:t>
      </w:r>
      <w:r w:rsidR="00B42A5E" w:rsidRPr="00E43D4E">
        <w:rPr>
          <w:rFonts w:ascii="Times New Roman" w:eastAsiaTheme="minorHAnsi" w:hAnsi="Times New Roman" w:cs="Times New Roman"/>
          <w:sz w:val="24"/>
          <w:szCs w:val="24"/>
          <w:lang w:bidi="ar-SA"/>
        </w:rPr>
        <w:t>Tropical Agriculture</w:t>
      </w:r>
      <w:r w:rsidRPr="00E43D4E">
        <w:rPr>
          <w:rFonts w:ascii="Times New Roman" w:eastAsiaTheme="minorHAnsi" w:hAnsi="Times New Roman" w:cs="Times New Roman"/>
          <w:sz w:val="24"/>
          <w:szCs w:val="24"/>
          <w:lang w:bidi="ar-SA"/>
        </w:rPr>
        <w:t>: Washington, DC, USA, 2017.</w:t>
      </w:r>
    </w:p>
    <w:p w:rsidR="00FB7911" w:rsidRPr="00E43D4E" w:rsidRDefault="00FB7911" w:rsidP="008845D4">
      <w:pPr>
        <w:ind w:hanging="720"/>
        <w:rPr>
          <w:rFonts w:ascii="Times New Roman" w:eastAsiaTheme="minorHAnsi" w:hAnsi="Times New Roman" w:cs="Times New Roman"/>
          <w:color w:val="0000FF"/>
          <w:sz w:val="24"/>
          <w:szCs w:val="24"/>
          <w:lang w:bidi="ar-SA"/>
        </w:rPr>
      </w:pPr>
      <w:r w:rsidRPr="00E43D4E">
        <w:rPr>
          <w:rFonts w:ascii="Times New Roman" w:eastAsiaTheme="minorHAnsi" w:hAnsi="Times New Roman" w:cs="Times New Roman"/>
          <w:bCs/>
          <w:color w:val="000000"/>
          <w:sz w:val="24"/>
          <w:szCs w:val="24"/>
          <w:lang w:bidi="ar-SA"/>
        </w:rPr>
        <w:t xml:space="preserve">Awunyo-Vitor DA, </w:t>
      </w:r>
      <w:proofErr w:type="spellStart"/>
      <w:r w:rsidRPr="00E43D4E">
        <w:rPr>
          <w:rFonts w:ascii="Times New Roman" w:eastAsiaTheme="minorHAnsi" w:hAnsi="Times New Roman" w:cs="Times New Roman"/>
          <w:bCs/>
          <w:color w:val="000000"/>
          <w:sz w:val="24"/>
          <w:szCs w:val="24"/>
          <w:lang w:bidi="ar-SA"/>
        </w:rPr>
        <w:t>Sarpong</w:t>
      </w:r>
      <w:proofErr w:type="spellEnd"/>
      <w:r w:rsidRPr="00E43D4E">
        <w:rPr>
          <w:rFonts w:ascii="Times New Roman" w:eastAsiaTheme="minorHAnsi" w:hAnsi="Times New Roman" w:cs="Times New Roman"/>
          <w:bCs/>
          <w:color w:val="000000"/>
          <w:sz w:val="24"/>
          <w:szCs w:val="24"/>
          <w:lang w:bidi="ar-SA"/>
        </w:rPr>
        <w:t xml:space="preserve"> DB and M </w:t>
      </w:r>
      <w:proofErr w:type="spellStart"/>
      <w:r w:rsidRPr="00E43D4E">
        <w:rPr>
          <w:rFonts w:ascii="Times New Roman" w:eastAsiaTheme="minorHAnsi" w:hAnsi="Times New Roman" w:cs="Times New Roman"/>
          <w:bCs/>
          <w:color w:val="000000"/>
          <w:sz w:val="24"/>
          <w:szCs w:val="24"/>
          <w:lang w:bidi="ar-SA"/>
        </w:rPr>
        <w:t>Ramatu</w:t>
      </w:r>
      <w:proofErr w:type="spellEnd"/>
      <w:r w:rsidR="00EE49D0" w:rsidRPr="00E43D4E">
        <w:rPr>
          <w:rFonts w:ascii="Times New Roman" w:eastAsiaTheme="minorHAnsi" w:hAnsi="Times New Roman" w:cs="Times New Roman"/>
          <w:bCs/>
          <w:color w:val="000000"/>
          <w:sz w:val="24"/>
          <w:szCs w:val="24"/>
          <w:lang w:bidi="ar-SA"/>
        </w:rPr>
        <w:t xml:space="preserve"> (2013</w:t>
      </w:r>
      <w:r w:rsidR="00EE49D0" w:rsidRPr="00E43D4E">
        <w:rPr>
          <w:rFonts w:ascii="Times New Roman" w:eastAsiaTheme="minorHAnsi" w:hAnsi="Times New Roman" w:cs="Times New Roman"/>
          <w:b/>
          <w:bCs/>
          <w:color w:val="000000"/>
          <w:sz w:val="24"/>
          <w:szCs w:val="24"/>
          <w:lang w:bidi="ar-SA"/>
        </w:rPr>
        <w:t xml:space="preserve">); </w:t>
      </w:r>
      <w:r w:rsidRPr="00E43D4E">
        <w:rPr>
          <w:rFonts w:ascii="Times New Roman" w:eastAsiaTheme="minorHAnsi" w:hAnsi="Times New Roman" w:cs="Times New Roman"/>
          <w:color w:val="000000"/>
          <w:sz w:val="24"/>
          <w:szCs w:val="24"/>
          <w:lang w:bidi="ar-SA"/>
        </w:rPr>
        <w:t>Impact of Formal Financial Market Participation on Farm Size and Expenditure on Variable Farm Inputs: The Case of Maize Farmers in Ghana. ISRN Economics, Vol. 2014, Article ID</w:t>
      </w:r>
      <w:r w:rsidRPr="00E43D4E">
        <w:rPr>
          <w:rFonts w:ascii="Times New Roman" w:eastAsiaTheme="minorHAnsi" w:hAnsi="Times New Roman" w:cs="Times New Roman"/>
          <w:sz w:val="24"/>
          <w:szCs w:val="24"/>
          <w:lang w:bidi="ar-SA"/>
        </w:rPr>
        <w:t> </w:t>
      </w:r>
      <w:r w:rsidRPr="00E43D4E">
        <w:rPr>
          <w:rFonts w:ascii="Times New Roman" w:eastAsiaTheme="minorHAnsi" w:hAnsi="Times New Roman" w:cs="Times New Roman"/>
          <w:color w:val="000000"/>
          <w:sz w:val="24"/>
          <w:szCs w:val="24"/>
          <w:lang w:bidi="ar-SA"/>
        </w:rPr>
        <w:t>329674, 2013</w:t>
      </w:r>
      <w:r w:rsidR="00D613E5" w:rsidRPr="00E43D4E">
        <w:rPr>
          <w:rFonts w:ascii="Times New Roman" w:eastAsiaTheme="minorHAnsi" w:hAnsi="Times New Roman" w:cs="Times New Roman"/>
          <w:color w:val="000000"/>
          <w:sz w:val="24"/>
          <w:szCs w:val="24"/>
          <w:lang w:bidi="ar-SA"/>
        </w:rPr>
        <w:t>, 9pages</w:t>
      </w:r>
      <w:r w:rsidRPr="00E43D4E">
        <w:rPr>
          <w:rFonts w:ascii="Times New Roman" w:hAnsi="Times New Roman" w:cs="Times New Roman"/>
        </w:rPr>
        <w:t>. </w:t>
      </w:r>
      <w:hyperlink r:id="rId11" w:history="1">
        <w:r w:rsidRPr="00E43D4E">
          <w:rPr>
            <w:rFonts w:ascii="Times New Roman" w:hAnsi="Times New Roman" w:cs="Times New Roman"/>
          </w:rPr>
          <w:t>http://doi.org/10.1155/2014/329674 \</w:t>
        </w:r>
      </w:hyperlink>
    </w:p>
    <w:p w:rsidR="00FB7911" w:rsidRPr="00E43D4E" w:rsidRDefault="00B42A5E" w:rsidP="008845D4">
      <w:pPr>
        <w:ind w:hanging="720"/>
        <w:rPr>
          <w:rFonts w:ascii="Times New Roman" w:eastAsiaTheme="minorHAnsi" w:hAnsi="Times New Roman" w:cs="Times New Roman"/>
          <w:color w:val="0000FF"/>
          <w:sz w:val="24"/>
          <w:szCs w:val="24"/>
          <w:lang w:bidi="ar-SA"/>
        </w:rPr>
      </w:pPr>
      <w:r w:rsidRPr="00E43D4E">
        <w:rPr>
          <w:rFonts w:ascii="Times New Roman" w:eastAsiaTheme="minorHAnsi" w:hAnsi="Times New Roman" w:cs="Times New Roman"/>
          <w:sz w:val="24"/>
          <w:szCs w:val="24"/>
          <w:lang w:bidi="ar-SA"/>
        </w:rPr>
        <w:t>Ayalew, G. (2014)</w:t>
      </w:r>
      <w:r w:rsidR="002F6B8B" w:rsidRPr="00E43D4E">
        <w:rPr>
          <w:rFonts w:ascii="Times New Roman" w:eastAsiaTheme="minorHAnsi" w:hAnsi="Times New Roman" w:cs="Times New Roman"/>
          <w:sz w:val="24"/>
          <w:szCs w:val="24"/>
          <w:lang w:bidi="ar-SA"/>
        </w:rPr>
        <w:t>; Microfinance</w:t>
      </w:r>
      <w:r w:rsidR="00FB7911" w:rsidRPr="00E43D4E">
        <w:rPr>
          <w:rFonts w:ascii="Times New Roman" w:eastAsiaTheme="minorHAnsi" w:hAnsi="Times New Roman" w:cs="Times New Roman"/>
          <w:sz w:val="24"/>
          <w:szCs w:val="24"/>
          <w:lang w:bidi="ar-SA"/>
        </w:rPr>
        <w:t xml:space="preserve"> Institutions in Ethiopia, Kenya, and Uganda: Loan outreach to the poor and the</w:t>
      </w:r>
      <w:r w:rsidR="00FB7911" w:rsidRPr="00E43D4E">
        <w:rPr>
          <w:rFonts w:ascii="Times New Roman" w:eastAsiaTheme="minorHAnsi" w:hAnsi="Times New Roman" w:cs="Times New Roman"/>
          <w:color w:val="0000FF"/>
          <w:sz w:val="24"/>
          <w:szCs w:val="24"/>
          <w:lang w:bidi="ar-SA"/>
        </w:rPr>
        <w:t xml:space="preserve"> </w:t>
      </w:r>
      <w:r w:rsidR="00FB7911" w:rsidRPr="00E43D4E">
        <w:rPr>
          <w:rFonts w:ascii="Times New Roman" w:hAnsi="Times New Roman" w:cs="Times New Roman"/>
          <w:sz w:val="24"/>
          <w:szCs w:val="24"/>
        </w:rPr>
        <w:t xml:space="preserve">quest </w:t>
      </w:r>
      <w:r w:rsidR="00FB7911" w:rsidRPr="00E43D4E">
        <w:rPr>
          <w:rFonts w:ascii="Times New Roman" w:eastAsiaTheme="minorHAnsi" w:hAnsi="Times New Roman" w:cs="Times New Roman"/>
          <w:sz w:val="24"/>
          <w:szCs w:val="24"/>
          <w:lang w:bidi="ar-SA"/>
        </w:rPr>
        <w:t xml:space="preserve">for financial viability. </w:t>
      </w:r>
      <w:proofErr w:type="gramStart"/>
      <w:r w:rsidR="00FB7911" w:rsidRPr="00E43D4E">
        <w:rPr>
          <w:rFonts w:ascii="Times New Roman" w:eastAsiaTheme="minorHAnsi" w:hAnsi="Times New Roman" w:cs="Times New Roman"/>
          <w:i/>
          <w:iCs/>
          <w:sz w:val="24"/>
          <w:szCs w:val="24"/>
          <w:lang w:bidi="ar-SA"/>
        </w:rPr>
        <w:t>The Horn and Social Policy Institute</w:t>
      </w:r>
      <w:r w:rsidR="00FB7911" w:rsidRPr="00E43D4E">
        <w:rPr>
          <w:rFonts w:ascii="Times New Roman" w:eastAsiaTheme="minorHAnsi" w:hAnsi="Times New Roman" w:cs="Times New Roman"/>
          <w:sz w:val="24"/>
          <w:szCs w:val="24"/>
          <w:lang w:bidi="ar-SA"/>
        </w:rPr>
        <w:t xml:space="preserve">, </w:t>
      </w:r>
      <w:r w:rsidR="00FB7911" w:rsidRPr="00E43D4E">
        <w:rPr>
          <w:rFonts w:ascii="Times New Roman" w:eastAsiaTheme="minorHAnsi" w:hAnsi="Times New Roman" w:cs="Times New Roman"/>
          <w:i/>
          <w:iCs/>
          <w:sz w:val="24"/>
          <w:szCs w:val="24"/>
          <w:lang w:bidi="ar-SA"/>
        </w:rPr>
        <w:t>02</w:t>
      </w:r>
      <w:r w:rsidR="00FB7911" w:rsidRPr="00E43D4E">
        <w:rPr>
          <w:rFonts w:ascii="Times New Roman" w:eastAsiaTheme="minorHAnsi" w:hAnsi="Times New Roman" w:cs="Times New Roman"/>
          <w:sz w:val="24"/>
          <w:szCs w:val="24"/>
          <w:lang w:bidi="ar-SA"/>
        </w:rPr>
        <w:t>.</w:t>
      </w:r>
      <w:proofErr w:type="gramEnd"/>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Ayele A, Goshu D (2016). Determinants of microfinance loan utilization by smallholder farmers: The case of </w:t>
      </w:r>
      <w:proofErr w:type="spellStart"/>
      <w:r w:rsidRPr="00E43D4E">
        <w:rPr>
          <w:rFonts w:ascii="Times New Roman" w:hAnsi="Times New Roman" w:cs="Times New Roman"/>
          <w:sz w:val="24"/>
          <w:szCs w:val="24"/>
        </w:rPr>
        <w:t>Omo</w:t>
      </w:r>
      <w:proofErr w:type="spellEnd"/>
      <w:r w:rsidRPr="00E43D4E">
        <w:rPr>
          <w:rFonts w:ascii="Times New Roman" w:hAnsi="Times New Roman" w:cs="Times New Roman"/>
          <w:sz w:val="24"/>
          <w:szCs w:val="24"/>
        </w:rPr>
        <w:t xml:space="preserve"> Microfinance in Lemo District of Hadiya Zone, Southern Ethiopia. J. Dev. Agri. Eco. 10(7</w:t>
      </w:r>
      <w:r w:rsidR="00B42A5E" w:rsidRPr="00E43D4E">
        <w:rPr>
          <w:rFonts w:ascii="Times New Roman" w:hAnsi="Times New Roman" w:cs="Times New Roman"/>
          <w:sz w:val="24"/>
          <w:szCs w:val="24"/>
        </w:rPr>
        <w:t>):</w:t>
      </w:r>
      <w:r w:rsidRPr="00E43D4E">
        <w:rPr>
          <w:rFonts w:ascii="Times New Roman" w:hAnsi="Times New Roman" w:cs="Times New Roman"/>
          <w:sz w:val="24"/>
          <w:szCs w:val="24"/>
        </w:rPr>
        <w:t xml:space="preserve"> 246-252</w:t>
      </w:r>
    </w:p>
    <w:p w:rsidR="00FB7911" w:rsidRPr="00E43D4E" w:rsidRDefault="00FB7911" w:rsidP="008845D4">
      <w:pPr>
        <w:ind w:hanging="720"/>
        <w:rPr>
          <w:rFonts w:ascii="Times New Roman" w:hAnsi="Times New Roman" w:cs="Times New Roman"/>
          <w:sz w:val="24"/>
          <w:szCs w:val="24"/>
          <w:lang w:bidi="ar-SA"/>
        </w:rPr>
      </w:pPr>
      <w:proofErr w:type="spellStart"/>
      <w:r w:rsidRPr="00E43D4E">
        <w:rPr>
          <w:rFonts w:ascii="Times New Roman" w:hAnsi="Times New Roman" w:cs="Times New Roman"/>
          <w:sz w:val="24"/>
          <w:szCs w:val="24"/>
        </w:rPr>
        <w:lastRenderedPageBreak/>
        <w:t>B</w:t>
      </w:r>
      <w:r w:rsidRPr="00E43D4E">
        <w:rPr>
          <w:rFonts w:ascii="Times New Roman" w:hAnsi="Times New Roman" w:cs="Times New Roman"/>
          <w:sz w:val="24"/>
          <w:szCs w:val="24"/>
          <w:lang w:bidi="ar-SA"/>
        </w:rPr>
        <w:t>ashi</w:t>
      </w:r>
      <w:r w:rsidR="00B42A5E" w:rsidRPr="00E43D4E">
        <w:rPr>
          <w:rFonts w:ascii="Times New Roman" w:hAnsi="Times New Roman" w:cs="Times New Roman"/>
          <w:sz w:val="24"/>
          <w:szCs w:val="24"/>
          <w:lang w:bidi="ar-SA"/>
        </w:rPr>
        <w:t>r</w:t>
      </w:r>
      <w:proofErr w:type="spellEnd"/>
      <w:r w:rsidR="00B42A5E" w:rsidRPr="00E43D4E">
        <w:rPr>
          <w:rFonts w:ascii="Times New Roman" w:hAnsi="Times New Roman" w:cs="Times New Roman"/>
          <w:sz w:val="24"/>
          <w:szCs w:val="24"/>
          <w:lang w:bidi="ar-SA"/>
        </w:rPr>
        <w:t xml:space="preserve">, M.K. and </w:t>
      </w:r>
      <w:proofErr w:type="spellStart"/>
      <w:r w:rsidR="00B42A5E" w:rsidRPr="00E43D4E">
        <w:rPr>
          <w:rFonts w:ascii="Times New Roman" w:hAnsi="Times New Roman" w:cs="Times New Roman"/>
          <w:sz w:val="24"/>
          <w:szCs w:val="24"/>
          <w:lang w:bidi="ar-SA"/>
        </w:rPr>
        <w:t>Mehmood</w:t>
      </w:r>
      <w:proofErr w:type="spellEnd"/>
      <w:r w:rsidR="00B42A5E" w:rsidRPr="00E43D4E">
        <w:rPr>
          <w:rFonts w:ascii="Times New Roman" w:hAnsi="Times New Roman" w:cs="Times New Roman"/>
          <w:sz w:val="24"/>
          <w:szCs w:val="24"/>
          <w:lang w:bidi="ar-SA"/>
        </w:rPr>
        <w:t xml:space="preserve">, Y. (2010); </w:t>
      </w:r>
      <w:r w:rsidRPr="00E43D4E">
        <w:rPr>
          <w:rFonts w:ascii="Times New Roman" w:hAnsi="Times New Roman" w:cs="Times New Roman"/>
          <w:sz w:val="24"/>
          <w:szCs w:val="24"/>
          <w:lang w:bidi="ar-SA"/>
        </w:rPr>
        <w:t>“Institutional credit and rice productivity: a case study of District Lahore, Pakistan”, China Agricultural Economic Review, Vol. 2, pp. 412-419.</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Bastin and </w:t>
      </w:r>
      <w:proofErr w:type="spellStart"/>
      <w:r w:rsidRPr="00E43D4E">
        <w:rPr>
          <w:rFonts w:ascii="Times New Roman" w:hAnsi="Times New Roman" w:cs="Times New Roman"/>
          <w:sz w:val="24"/>
          <w:szCs w:val="24"/>
        </w:rPr>
        <w:t>Matteucci</w:t>
      </w:r>
      <w:proofErr w:type="spellEnd"/>
      <w:r w:rsidRPr="00E43D4E">
        <w:rPr>
          <w:rFonts w:ascii="Times New Roman" w:hAnsi="Times New Roman" w:cs="Times New Roman"/>
          <w:sz w:val="24"/>
          <w:szCs w:val="24"/>
        </w:rPr>
        <w:t xml:space="preserve"> (2007): Financing Coffee farmers in </w:t>
      </w:r>
      <w:proofErr w:type="spellStart"/>
      <w:r w:rsidRPr="00E43D4E">
        <w:rPr>
          <w:rFonts w:ascii="Times New Roman" w:hAnsi="Times New Roman" w:cs="Times New Roman"/>
          <w:sz w:val="24"/>
          <w:szCs w:val="24"/>
        </w:rPr>
        <w:t>Jimma</w:t>
      </w:r>
      <w:proofErr w:type="spellEnd"/>
      <w:r w:rsidRPr="00E43D4E">
        <w:rPr>
          <w:rFonts w:ascii="Times New Roman" w:hAnsi="Times New Roman" w:cs="Times New Roman"/>
          <w:sz w:val="24"/>
          <w:szCs w:val="24"/>
        </w:rPr>
        <w:t xml:space="preserve"> zone, Ethiopia: Challenges and Opportunities. </w:t>
      </w:r>
      <w:proofErr w:type="gramStart"/>
      <w:r w:rsidRPr="00E43D4E">
        <w:rPr>
          <w:rFonts w:ascii="Times New Roman" w:hAnsi="Times New Roman" w:cs="Times New Roman"/>
          <w:sz w:val="24"/>
          <w:szCs w:val="24"/>
        </w:rPr>
        <w:t>International Conference on Rural Finance Research: Moving Results in to Policies and Practices.</w:t>
      </w:r>
      <w:proofErr w:type="gramEnd"/>
      <w:r w:rsidRPr="00E43D4E">
        <w:rPr>
          <w:rFonts w:ascii="Times New Roman" w:hAnsi="Times New Roman" w:cs="Times New Roman"/>
          <w:sz w:val="24"/>
          <w:szCs w:val="24"/>
        </w:rPr>
        <w:t xml:space="preserve"> FAO, Rome, Italy, 19 – 21 March 2007.</w:t>
      </w:r>
    </w:p>
    <w:p w:rsidR="00FB7911" w:rsidRPr="00E43D4E" w:rsidRDefault="00FB7911" w:rsidP="008845D4">
      <w:pPr>
        <w:ind w:hanging="720"/>
        <w:rPr>
          <w:rFonts w:ascii="Times New Roman" w:hAnsi="Times New Roman" w:cs="Times New Roman"/>
          <w:color w:val="000000"/>
          <w:sz w:val="24"/>
          <w:szCs w:val="24"/>
        </w:rPr>
      </w:pPr>
      <w:proofErr w:type="spellStart"/>
      <w:r w:rsidRPr="00E43D4E">
        <w:rPr>
          <w:rFonts w:ascii="Times New Roman" w:hAnsi="Times New Roman" w:cs="Times New Roman"/>
          <w:color w:val="000000"/>
          <w:sz w:val="24"/>
          <w:szCs w:val="24"/>
        </w:rPr>
        <w:t>Bauchet</w:t>
      </w:r>
      <w:proofErr w:type="spellEnd"/>
      <w:r w:rsidRPr="00E43D4E">
        <w:rPr>
          <w:rFonts w:ascii="Times New Roman" w:hAnsi="Times New Roman" w:cs="Times New Roman"/>
          <w:color w:val="000000"/>
          <w:sz w:val="24"/>
          <w:szCs w:val="24"/>
        </w:rPr>
        <w:t xml:space="preserve">, J., Marshall, C., </w:t>
      </w:r>
      <w:proofErr w:type="spellStart"/>
      <w:r w:rsidRPr="00E43D4E">
        <w:rPr>
          <w:rFonts w:ascii="Times New Roman" w:hAnsi="Times New Roman" w:cs="Times New Roman"/>
          <w:color w:val="000000"/>
          <w:sz w:val="24"/>
          <w:szCs w:val="24"/>
        </w:rPr>
        <w:t>Stari</w:t>
      </w:r>
      <w:r w:rsidR="00C33D66" w:rsidRPr="00E43D4E">
        <w:rPr>
          <w:rFonts w:ascii="Times New Roman" w:hAnsi="Times New Roman" w:cs="Times New Roman"/>
          <w:color w:val="000000"/>
          <w:sz w:val="24"/>
          <w:szCs w:val="24"/>
        </w:rPr>
        <w:t>ta</w:t>
      </w:r>
      <w:proofErr w:type="spellEnd"/>
      <w:r w:rsidR="00C33D66" w:rsidRPr="00E43D4E">
        <w:rPr>
          <w:rFonts w:ascii="Times New Roman" w:hAnsi="Times New Roman" w:cs="Times New Roman"/>
          <w:color w:val="000000"/>
          <w:sz w:val="24"/>
          <w:szCs w:val="24"/>
        </w:rPr>
        <w:t xml:space="preserve">, L., Thomas, J., </w:t>
      </w:r>
      <w:proofErr w:type="spellStart"/>
      <w:r w:rsidR="00C33D66" w:rsidRPr="00E43D4E">
        <w:rPr>
          <w:rFonts w:ascii="Times New Roman" w:hAnsi="Times New Roman" w:cs="Times New Roman"/>
          <w:color w:val="000000"/>
          <w:sz w:val="24"/>
          <w:szCs w:val="24"/>
        </w:rPr>
        <w:t>Yalouris</w:t>
      </w:r>
      <w:proofErr w:type="spellEnd"/>
      <w:r w:rsidR="00C33D66" w:rsidRPr="00E43D4E">
        <w:rPr>
          <w:rFonts w:ascii="Times New Roman" w:hAnsi="Times New Roman" w:cs="Times New Roman"/>
          <w:color w:val="000000"/>
          <w:sz w:val="24"/>
          <w:szCs w:val="24"/>
        </w:rPr>
        <w:t>, A.</w:t>
      </w:r>
      <w:r w:rsidRPr="00E43D4E">
        <w:rPr>
          <w:rFonts w:ascii="Times New Roman" w:hAnsi="Times New Roman" w:cs="Times New Roman"/>
          <w:color w:val="000000"/>
          <w:sz w:val="24"/>
          <w:szCs w:val="24"/>
        </w:rPr>
        <w:t xml:space="preserve"> (2011), Latest Findings from Randomized Evaluations of Microfinance. </w:t>
      </w:r>
      <w:proofErr w:type="gramStart"/>
      <w:r w:rsidRPr="00E43D4E">
        <w:rPr>
          <w:rFonts w:ascii="Times New Roman" w:hAnsi="Times New Roman" w:cs="Times New Roman"/>
          <w:color w:val="000000"/>
          <w:sz w:val="24"/>
          <w:szCs w:val="24"/>
        </w:rPr>
        <w:t>October,</w:t>
      </w:r>
      <w:proofErr w:type="gramEnd"/>
      <w:r w:rsidRPr="00E43D4E">
        <w:rPr>
          <w:rFonts w:ascii="Times New Roman" w:hAnsi="Times New Roman" w:cs="Times New Roman"/>
          <w:color w:val="000000"/>
          <w:sz w:val="24"/>
          <w:szCs w:val="24"/>
        </w:rPr>
        <w:t> 2. Available</w:t>
      </w:r>
      <w:r w:rsidR="00C33D66" w:rsidRPr="00E43D4E">
        <w:rPr>
          <w:rFonts w:ascii="Times New Roman" w:hAnsi="Times New Roman" w:cs="Times New Roman"/>
          <w:color w:val="000000"/>
          <w:sz w:val="24"/>
          <w:szCs w:val="24"/>
        </w:rPr>
        <w:t>from:</w:t>
      </w:r>
      <w:r w:rsidRPr="00E43D4E">
        <w:rPr>
          <w:rFonts w:ascii="Times New Roman" w:hAnsi="Times New Roman" w:cs="Times New Roman"/>
          <w:color w:val="000000"/>
          <w:sz w:val="24"/>
          <w:szCs w:val="24"/>
        </w:rPr>
        <w:t>http://www.wol.iza.org/.../entrepreneurship-for-poor-in-developing-countries.pdf. [Last accessed on 2014 Nov 05].</w:t>
      </w:r>
    </w:p>
    <w:p w:rsidR="00FB7911" w:rsidRPr="00E43D4E" w:rsidRDefault="00FB7911" w:rsidP="008845D4">
      <w:pPr>
        <w:ind w:hanging="720"/>
        <w:rPr>
          <w:rFonts w:ascii="Times New Roman" w:hAnsi="Times New Roman" w:cs="Times New Roman"/>
          <w:color w:val="000000"/>
          <w:sz w:val="24"/>
          <w:szCs w:val="24"/>
        </w:rPr>
      </w:pPr>
      <w:proofErr w:type="spellStart"/>
      <w:r w:rsidRPr="00E43D4E">
        <w:rPr>
          <w:rFonts w:ascii="Times New Roman" w:eastAsiaTheme="minorHAnsi" w:hAnsi="Times New Roman" w:cs="Times New Roman"/>
          <w:sz w:val="24"/>
          <w:szCs w:val="24"/>
          <w:lang w:bidi="ar-SA"/>
        </w:rPr>
        <w:t>Beklentİlerİ</w:t>
      </w:r>
      <w:proofErr w:type="spellEnd"/>
      <w:r w:rsidR="0079584F" w:rsidRPr="00E43D4E">
        <w:rPr>
          <w:rFonts w:ascii="Times New Roman" w:eastAsiaTheme="minorHAnsi" w:hAnsi="Times New Roman" w:cs="Times New Roman"/>
          <w:sz w:val="24"/>
          <w:szCs w:val="24"/>
          <w:lang w:bidi="ar-SA"/>
        </w:rPr>
        <w:t xml:space="preserve">, Z. V. E., &amp; </w:t>
      </w:r>
      <w:proofErr w:type="spellStart"/>
      <w:r w:rsidR="0079584F" w:rsidRPr="00E43D4E">
        <w:rPr>
          <w:rFonts w:ascii="Times New Roman" w:eastAsiaTheme="minorHAnsi" w:hAnsi="Times New Roman" w:cs="Times New Roman"/>
          <w:sz w:val="24"/>
          <w:szCs w:val="24"/>
          <w:lang w:bidi="ar-SA"/>
        </w:rPr>
        <w:t>Alemu</w:t>
      </w:r>
      <w:proofErr w:type="spellEnd"/>
      <w:r w:rsidR="0079584F" w:rsidRPr="00E43D4E">
        <w:rPr>
          <w:rFonts w:ascii="Times New Roman" w:eastAsiaTheme="minorHAnsi" w:hAnsi="Times New Roman" w:cs="Times New Roman"/>
          <w:sz w:val="24"/>
          <w:szCs w:val="24"/>
          <w:lang w:bidi="ar-SA"/>
        </w:rPr>
        <w:t>, S. (2018)</w:t>
      </w:r>
      <w:proofErr w:type="gramStart"/>
      <w:r w:rsidR="0079584F" w:rsidRPr="00E43D4E">
        <w:rPr>
          <w:rFonts w:ascii="Times New Roman" w:eastAsiaTheme="minorHAnsi" w:hAnsi="Times New Roman" w:cs="Times New Roman"/>
          <w:sz w:val="24"/>
          <w:szCs w:val="24"/>
          <w:lang w:bidi="ar-SA"/>
        </w:rPr>
        <w:t>;</w:t>
      </w:r>
      <w:proofErr w:type="gramEnd"/>
      <w:r w:rsidR="0079584F" w:rsidRPr="00E43D4E">
        <w:rPr>
          <w:rFonts w:ascii="Times New Roman" w:eastAsiaTheme="minorHAnsi" w:hAnsi="Times New Roman" w:cs="Times New Roman"/>
          <w:sz w:val="24"/>
          <w:szCs w:val="24"/>
          <w:lang w:bidi="ar-SA"/>
        </w:rPr>
        <w:t xml:space="preserve"> </w:t>
      </w:r>
      <w:r w:rsidR="001E64BA" w:rsidRPr="00E43D4E">
        <w:rPr>
          <w:rFonts w:ascii="Times New Roman" w:eastAsiaTheme="minorHAnsi" w:hAnsi="Times New Roman" w:cs="Times New Roman"/>
          <w:sz w:val="24"/>
          <w:szCs w:val="24"/>
          <w:lang w:bidi="ar-SA"/>
        </w:rPr>
        <w:t>the</w:t>
      </w:r>
      <w:r w:rsidRPr="00E43D4E">
        <w:rPr>
          <w:rFonts w:ascii="Times New Roman" w:eastAsiaTheme="minorHAnsi" w:hAnsi="Times New Roman" w:cs="Times New Roman"/>
          <w:sz w:val="24"/>
          <w:szCs w:val="24"/>
          <w:lang w:bidi="ar-SA"/>
        </w:rPr>
        <w:t xml:space="preserve"> Performance of Ethiopian Microfinance Institutions, Challenges and Prospects. </w:t>
      </w:r>
      <w:proofErr w:type="spellStart"/>
      <w:r w:rsidRPr="00E43D4E">
        <w:rPr>
          <w:rFonts w:ascii="Times New Roman" w:eastAsiaTheme="minorHAnsi" w:hAnsi="Times New Roman" w:cs="Times New Roman"/>
          <w:i/>
          <w:iCs/>
          <w:sz w:val="24"/>
          <w:szCs w:val="24"/>
          <w:lang w:bidi="ar-SA"/>
        </w:rPr>
        <w:t>Karadeniz</w:t>
      </w:r>
      <w:proofErr w:type="spellEnd"/>
      <w:r w:rsidRPr="00E43D4E">
        <w:rPr>
          <w:rFonts w:ascii="Times New Roman" w:eastAsiaTheme="minorHAnsi" w:hAnsi="Times New Roman" w:cs="Times New Roman"/>
          <w:i/>
          <w:iCs/>
          <w:sz w:val="24"/>
          <w:szCs w:val="24"/>
          <w:lang w:bidi="ar-SA"/>
        </w:rPr>
        <w:t xml:space="preserve"> </w:t>
      </w:r>
      <w:proofErr w:type="spellStart"/>
      <w:r w:rsidRPr="00E43D4E">
        <w:rPr>
          <w:rFonts w:ascii="Times New Roman" w:eastAsiaTheme="minorHAnsi" w:hAnsi="Times New Roman" w:cs="Times New Roman"/>
          <w:i/>
          <w:iCs/>
          <w:sz w:val="24"/>
          <w:szCs w:val="24"/>
          <w:lang w:bidi="ar-SA"/>
        </w:rPr>
        <w:t>Teknik</w:t>
      </w:r>
      <w:proofErr w:type="spellEnd"/>
      <w:r w:rsidRPr="00E43D4E">
        <w:rPr>
          <w:rFonts w:ascii="Times New Roman" w:eastAsiaTheme="minorHAnsi" w:hAnsi="Times New Roman" w:cs="Times New Roman"/>
          <w:i/>
          <w:iCs/>
          <w:sz w:val="24"/>
          <w:szCs w:val="24"/>
          <w:lang w:bidi="ar-SA"/>
        </w:rPr>
        <w:t xml:space="preserve"> </w:t>
      </w:r>
      <w:r w:rsidR="00A47841" w:rsidRPr="00E43D4E">
        <w:rPr>
          <w:rFonts w:ascii="Times New Roman" w:eastAsiaTheme="minorHAnsi" w:hAnsi="Times New Roman" w:cs="Times New Roman"/>
          <w:i/>
          <w:iCs/>
          <w:sz w:val="24"/>
          <w:szCs w:val="24"/>
          <w:lang w:bidi="ar-SA"/>
        </w:rPr>
        <w:t>Universities</w:t>
      </w:r>
      <w:r w:rsidRPr="00E43D4E">
        <w:rPr>
          <w:rFonts w:ascii="Times New Roman" w:eastAsiaTheme="minorHAnsi" w:hAnsi="Times New Roman" w:cs="Times New Roman"/>
          <w:i/>
          <w:iCs/>
          <w:sz w:val="24"/>
          <w:szCs w:val="24"/>
          <w:lang w:bidi="ar-SA"/>
        </w:rPr>
        <w:t xml:space="preserve"> Sosyal </w:t>
      </w:r>
      <w:proofErr w:type="spellStart"/>
      <w:r w:rsidRPr="00E43D4E">
        <w:rPr>
          <w:rFonts w:ascii="Times New Roman" w:eastAsiaTheme="minorHAnsi" w:hAnsi="Times New Roman" w:cs="Times New Roman"/>
          <w:i/>
          <w:iCs/>
          <w:sz w:val="24"/>
          <w:szCs w:val="24"/>
          <w:lang w:bidi="ar-SA"/>
        </w:rPr>
        <w:t>Bilimler</w:t>
      </w:r>
      <w:proofErr w:type="spellEnd"/>
      <w:r w:rsidRPr="00E43D4E">
        <w:rPr>
          <w:rFonts w:ascii="Times New Roman" w:eastAsiaTheme="minorHAnsi" w:hAnsi="Times New Roman" w:cs="Times New Roman"/>
          <w:i/>
          <w:iCs/>
          <w:sz w:val="24"/>
          <w:szCs w:val="24"/>
          <w:lang w:bidi="ar-SA"/>
        </w:rPr>
        <w:t xml:space="preserve"> Enstitüsü Sosyal </w:t>
      </w:r>
      <w:proofErr w:type="spellStart"/>
      <w:r w:rsidRPr="00E43D4E">
        <w:rPr>
          <w:rFonts w:ascii="Times New Roman" w:eastAsiaTheme="minorHAnsi" w:hAnsi="Times New Roman" w:cs="Times New Roman"/>
          <w:i/>
          <w:iCs/>
          <w:sz w:val="24"/>
          <w:szCs w:val="24"/>
          <w:lang w:bidi="ar-SA"/>
        </w:rPr>
        <w:t>Bilimler</w:t>
      </w:r>
      <w:proofErr w:type="spellEnd"/>
      <w:r w:rsidRPr="00E43D4E">
        <w:rPr>
          <w:rFonts w:ascii="Times New Roman" w:eastAsiaTheme="minorHAnsi" w:hAnsi="Times New Roman" w:cs="Times New Roman"/>
          <w:i/>
          <w:iCs/>
          <w:sz w:val="24"/>
          <w:szCs w:val="24"/>
          <w:lang w:bidi="ar-SA"/>
        </w:rPr>
        <w:t xml:space="preserve"> Dergisi</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8</w:t>
      </w:r>
      <w:r w:rsidRPr="00E43D4E">
        <w:rPr>
          <w:rFonts w:ascii="Times New Roman" w:eastAsiaTheme="minorHAnsi" w:hAnsi="Times New Roman" w:cs="Times New Roman"/>
          <w:sz w:val="24"/>
          <w:szCs w:val="24"/>
          <w:lang w:bidi="ar-SA"/>
        </w:rPr>
        <w:t>(16), 307–324.</w:t>
      </w:r>
    </w:p>
    <w:p w:rsidR="00FB7911" w:rsidRPr="00E43D4E" w:rsidRDefault="00FB7911" w:rsidP="008845D4">
      <w:pPr>
        <w:ind w:hanging="720"/>
        <w:rPr>
          <w:rFonts w:ascii="Times New Roman" w:hAnsi="Times New Roman" w:cs="Times New Roman"/>
          <w:bCs/>
          <w:sz w:val="24"/>
          <w:szCs w:val="24"/>
          <w:lang w:bidi="ar-SA"/>
        </w:rPr>
      </w:pPr>
      <w:r w:rsidRPr="00E43D4E">
        <w:rPr>
          <w:rFonts w:ascii="Times New Roman" w:hAnsi="Times New Roman" w:cs="Times New Roman"/>
          <w:bCs/>
          <w:sz w:val="24"/>
          <w:szCs w:val="24"/>
          <w:lang w:bidi="ar-SA"/>
        </w:rPr>
        <w:t xml:space="preserve">Benjamin, </w:t>
      </w:r>
      <w:proofErr w:type="spellStart"/>
      <w:r w:rsidRPr="00E43D4E">
        <w:rPr>
          <w:rFonts w:ascii="Times New Roman" w:hAnsi="Times New Roman" w:cs="Times New Roman"/>
          <w:bCs/>
          <w:sz w:val="24"/>
          <w:szCs w:val="24"/>
          <w:lang w:bidi="ar-SA"/>
        </w:rPr>
        <w:t>Timo</w:t>
      </w:r>
      <w:proofErr w:type="spellEnd"/>
      <w:r w:rsidRPr="00E43D4E">
        <w:rPr>
          <w:rFonts w:ascii="Times New Roman" w:hAnsi="Times New Roman" w:cs="Times New Roman"/>
          <w:b/>
          <w:bCs/>
          <w:sz w:val="24"/>
          <w:szCs w:val="24"/>
          <w:lang w:bidi="ar-SA"/>
        </w:rPr>
        <w:t xml:space="preserve">, </w:t>
      </w:r>
      <w:r w:rsidRPr="00E43D4E">
        <w:rPr>
          <w:rFonts w:ascii="Times New Roman" w:hAnsi="Times New Roman" w:cs="Times New Roman"/>
          <w:bCs/>
          <w:sz w:val="24"/>
          <w:szCs w:val="24"/>
          <w:lang w:bidi="ar-SA"/>
        </w:rPr>
        <w:t>Stefan and</w:t>
      </w:r>
      <w:r w:rsidRPr="00E43D4E">
        <w:rPr>
          <w:rFonts w:ascii="Times New Roman" w:hAnsi="Times New Roman" w:cs="Times New Roman"/>
          <w:sz w:val="24"/>
          <w:szCs w:val="24"/>
          <w:lang w:bidi="ar-SA"/>
        </w:rPr>
        <w:t xml:space="preserve"> </w:t>
      </w:r>
      <w:proofErr w:type="spellStart"/>
      <w:r w:rsidRPr="00E43D4E">
        <w:rPr>
          <w:rFonts w:ascii="Times New Roman" w:hAnsi="Times New Roman" w:cs="Times New Roman"/>
          <w:bCs/>
          <w:sz w:val="24"/>
          <w:szCs w:val="24"/>
          <w:lang w:bidi="ar-SA"/>
        </w:rPr>
        <w:t>Jukka</w:t>
      </w:r>
      <w:proofErr w:type="spellEnd"/>
      <w:r w:rsidRPr="00E43D4E">
        <w:rPr>
          <w:rFonts w:ascii="Times New Roman" w:hAnsi="Times New Roman" w:cs="Times New Roman"/>
          <w:bCs/>
          <w:sz w:val="24"/>
          <w:szCs w:val="24"/>
          <w:lang w:bidi="ar-SA"/>
        </w:rPr>
        <w:t xml:space="preserve"> (2015),</w:t>
      </w:r>
      <w:r w:rsidRPr="00E43D4E">
        <w:rPr>
          <w:rFonts w:ascii="Times New Roman" w:hAnsi="Times New Roman" w:cs="Times New Roman"/>
          <w:sz w:val="24"/>
          <w:szCs w:val="24"/>
        </w:rPr>
        <w:t xml:space="preserve"> </w:t>
      </w:r>
      <w:r w:rsidRPr="00E43D4E">
        <w:rPr>
          <w:rFonts w:ascii="Times New Roman" w:hAnsi="Times New Roman" w:cs="Times New Roman"/>
          <w:bCs/>
          <w:sz w:val="24"/>
          <w:szCs w:val="24"/>
          <w:lang w:bidi="ar-SA"/>
        </w:rPr>
        <w:t>Factors influencing smallholder farmers’ access to agricultural microcredit in Northern Ghana, Africa Journal agricultural research, Academic journal  vol. 1o(24), pp. 2460-2460,</w:t>
      </w:r>
    </w:p>
    <w:p w:rsidR="00FB7911" w:rsidRPr="00E43D4E" w:rsidRDefault="00FB7911" w:rsidP="008845D4">
      <w:pPr>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bCs/>
          <w:sz w:val="24"/>
          <w:szCs w:val="24"/>
          <w:lang w:bidi="ar-SA"/>
        </w:rPr>
        <w:t xml:space="preserve">Berhanu </w:t>
      </w:r>
      <w:proofErr w:type="spellStart"/>
      <w:r w:rsidRPr="00E43D4E">
        <w:rPr>
          <w:rFonts w:ascii="Times New Roman" w:eastAsiaTheme="minorHAnsi" w:hAnsi="Times New Roman" w:cs="Times New Roman"/>
          <w:bCs/>
          <w:sz w:val="24"/>
          <w:szCs w:val="24"/>
          <w:lang w:bidi="ar-SA"/>
        </w:rPr>
        <w:t>Kedir</w:t>
      </w:r>
      <w:proofErr w:type="spellEnd"/>
      <w:r w:rsidRPr="00E43D4E">
        <w:rPr>
          <w:rFonts w:ascii="Times New Roman" w:eastAsiaTheme="minorHAnsi" w:hAnsi="Times New Roman" w:cs="Times New Roman"/>
          <w:bCs/>
          <w:sz w:val="24"/>
          <w:szCs w:val="24"/>
          <w:lang w:bidi="ar-SA"/>
        </w:rPr>
        <w:t xml:space="preserve"> and</w:t>
      </w:r>
      <w:r w:rsidR="001E64BA" w:rsidRPr="00E43D4E">
        <w:rPr>
          <w:rFonts w:ascii="Times New Roman" w:eastAsiaTheme="minorHAnsi" w:hAnsi="Times New Roman" w:cs="Times New Roman"/>
          <w:bCs/>
          <w:sz w:val="24"/>
          <w:szCs w:val="24"/>
          <w:lang w:bidi="ar-SA"/>
        </w:rPr>
        <w:t xml:space="preserve"> Berhanu </w:t>
      </w:r>
      <w:proofErr w:type="spellStart"/>
      <w:r w:rsidR="001E64BA" w:rsidRPr="00E43D4E">
        <w:rPr>
          <w:rFonts w:ascii="Times New Roman" w:eastAsiaTheme="minorHAnsi" w:hAnsi="Times New Roman" w:cs="Times New Roman"/>
          <w:bCs/>
          <w:sz w:val="24"/>
          <w:szCs w:val="24"/>
          <w:lang w:bidi="ar-SA"/>
        </w:rPr>
        <w:t>Megerssa</w:t>
      </w:r>
      <w:proofErr w:type="spellEnd"/>
      <w:r w:rsidR="001E64BA" w:rsidRPr="00E43D4E">
        <w:rPr>
          <w:rFonts w:ascii="Times New Roman" w:eastAsiaTheme="minorHAnsi" w:hAnsi="Times New Roman" w:cs="Times New Roman"/>
          <w:bCs/>
          <w:sz w:val="24"/>
          <w:szCs w:val="24"/>
          <w:lang w:bidi="ar-SA"/>
        </w:rPr>
        <w:t xml:space="preserve">, (2020) Impact </w:t>
      </w:r>
      <w:r w:rsidR="0005588E" w:rsidRPr="00E43D4E">
        <w:rPr>
          <w:rFonts w:ascii="Times New Roman" w:eastAsiaTheme="minorHAnsi" w:hAnsi="Times New Roman" w:cs="Times New Roman"/>
          <w:bCs/>
          <w:sz w:val="24"/>
          <w:szCs w:val="24"/>
          <w:lang w:bidi="ar-SA"/>
        </w:rPr>
        <w:t xml:space="preserve">  of  microfinance  on livelihood  of   small holder farmers  in   hadiya   zone </w:t>
      </w:r>
      <w:r w:rsidRPr="00E43D4E">
        <w:rPr>
          <w:rFonts w:ascii="Times New Roman" w:eastAsiaTheme="minorHAnsi" w:hAnsi="Times New Roman" w:cs="Times New Roman"/>
          <w:bCs/>
          <w:sz w:val="24"/>
          <w:szCs w:val="24"/>
          <w:lang w:bidi="ar-SA"/>
        </w:rPr>
        <w:t>,</w:t>
      </w:r>
      <w:r w:rsidRPr="00E43D4E">
        <w:rPr>
          <w:rFonts w:ascii="Times New Roman" w:eastAsiaTheme="minorHAnsi" w:hAnsi="Times New Roman" w:cs="Times New Roman"/>
          <w:sz w:val="24"/>
          <w:szCs w:val="24"/>
          <w:lang w:bidi="ar-SA"/>
        </w:rPr>
        <w:t xml:space="preserve"> </w:t>
      </w:r>
      <w:r w:rsidR="0005588E" w:rsidRPr="00E43D4E">
        <w:rPr>
          <w:rFonts w:ascii="Times New Roman" w:eastAsiaTheme="minorHAnsi" w:hAnsi="Times New Roman" w:cs="Times New Roman"/>
          <w:bCs/>
          <w:sz w:val="24"/>
          <w:szCs w:val="24"/>
          <w:lang w:bidi="ar-SA"/>
        </w:rPr>
        <w:t xml:space="preserve"> southern   Ethiopia, </w:t>
      </w:r>
      <w:r w:rsidRPr="00E43D4E">
        <w:rPr>
          <w:rFonts w:ascii="Times New Roman" w:eastAsiaTheme="minorHAnsi" w:hAnsi="Times New Roman" w:cs="Times New Roman"/>
          <w:bCs/>
          <w:iCs/>
          <w:sz w:val="24"/>
          <w:szCs w:val="24"/>
          <w:lang w:bidi="ar-SA"/>
        </w:rPr>
        <w:t>International Journal of Current Research Vol. 12, Issue, 09, pp.13881-13886,</w:t>
      </w:r>
      <w:r w:rsidRPr="00E43D4E">
        <w:rPr>
          <w:rFonts w:ascii="Times New Roman" w:eastAsiaTheme="minorHAnsi" w:hAnsi="Times New Roman" w:cs="Times New Roman"/>
          <w:b/>
          <w:bCs/>
          <w:i/>
          <w:iCs/>
          <w:sz w:val="24"/>
          <w:szCs w:val="24"/>
          <w:lang w:bidi="ar-SA"/>
        </w:rPr>
        <w:t xml:space="preserve"> </w:t>
      </w:r>
      <w:r w:rsidRPr="00E43D4E">
        <w:rPr>
          <w:rFonts w:ascii="Times New Roman" w:eastAsiaTheme="minorHAnsi" w:hAnsi="Times New Roman" w:cs="Times New Roman"/>
          <w:bCs/>
          <w:iCs/>
          <w:sz w:val="24"/>
          <w:szCs w:val="24"/>
          <w:lang w:bidi="ar-SA"/>
        </w:rPr>
        <w:t>September</w:t>
      </w:r>
      <w:r w:rsidRPr="00E43D4E">
        <w:rPr>
          <w:rFonts w:ascii="Times New Roman" w:eastAsiaTheme="minorHAnsi" w:hAnsi="Times New Roman" w:cs="Times New Roman"/>
          <w:b/>
          <w:bCs/>
          <w:i/>
          <w:iCs/>
          <w:sz w:val="24"/>
          <w:szCs w:val="24"/>
          <w:lang w:bidi="ar-SA"/>
        </w:rPr>
        <w:t xml:space="preserve">, </w:t>
      </w:r>
      <w:r w:rsidRPr="00E43D4E">
        <w:rPr>
          <w:rFonts w:ascii="Times New Roman" w:eastAsiaTheme="minorHAnsi" w:hAnsi="Times New Roman" w:cs="Times New Roman"/>
          <w:bCs/>
          <w:iCs/>
          <w:sz w:val="24"/>
          <w:szCs w:val="24"/>
          <w:lang w:bidi="ar-SA"/>
        </w:rPr>
        <w:t>2020</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Berhanu, H., (2005). </w:t>
      </w:r>
      <w:proofErr w:type="gramStart"/>
      <w:r w:rsidRPr="00E43D4E">
        <w:rPr>
          <w:rFonts w:ascii="Times New Roman" w:hAnsi="Times New Roman" w:cs="Times New Roman"/>
          <w:sz w:val="24"/>
          <w:szCs w:val="24"/>
        </w:rPr>
        <w:t>Issues and Trends of microfinance Development in Ethiopia.</w:t>
      </w:r>
      <w:proofErr w:type="gramEnd"/>
      <w:r w:rsidRPr="00E43D4E">
        <w:rPr>
          <w:rFonts w:ascii="Times New Roman" w:hAnsi="Times New Roman" w:cs="Times New Roman"/>
          <w:sz w:val="24"/>
          <w:szCs w:val="24"/>
        </w:rPr>
        <w:t xml:space="preserve"> In </w:t>
      </w:r>
      <w:r w:rsidR="001E6CB1" w:rsidRPr="00E43D4E">
        <w:rPr>
          <w:rFonts w:ascii="Times New Roman" w:hAnsi="Times New Roman" w:cs="Times New Roman"/>
          <w:sz w:val="24"/>
          <w:szCs w:val="24"/>
        </w:rPr>
        <w:t>the proceedings</w:t>
      </w:r>
      <w:r w:rsidRPr="00E43D4E">
        <w:rPr>
          <w:rFonts w:ascii="Times New Roman" w:hAnsi="Times New Roman" w:cs="Times New Roman"/>
          <w:sz w:val="24"/>
          <w:szCs w:val="24"/>
        </w:rPr>
        <w:t xml:space="preserve"> of the workshop on Trends, challenges and other key issues in </w:t>
      </w:r>
      <w:r w:rsidR="001E6CB1" w:rsidRPr="00E43D4E">
        <w:rPr>
          <w:rFonts w:ascii="Times New Roman" w:hAnsi="Times New Roman" w:cs="Times New Roman"/>
          <w:sz w:val="24"/>
          <w:szCs w:val="24"/>
        </w:rPr>
        <w:t>microfinance development</w:t>
      </w:r>
      <w:r w:rsidRPr="00E43D4E">
        <w:rPr>
          <w:rFonts w:ascii="Times New Roman" w:hAnsi="Times New Roman" w:cs="Times New Roman"/>
          <w:sz w:val="24"/>
          <w:szCs w:val="24"/>
        </w:rPr>
        <w:t xml:space="preserve"> in E</w:t>
      </w:r>
      <w:r w:rsidR="00B633ED" w:rsidRPr="00E43D4E">
        <w:rPr>
          <w:rFonts w:ascii="Times New Roman" w:hAnsi="Times New Roman" w:cs="Times New Roman"/>
          <w:sz w:val="24"/>
          <w:szCs w:val="24"/>
        </w:rPr>
        <w:t xml:space="preserve">thiopia. 9 – 10, December 2004. </w:t>
      </w:r>
      <w:proofErr w:type="spellStart"/>
      <w:proofErr w:type="gramStart"/>
      <w:r w:rsidRPr="00E43D4E">
        <w:rPr>
          <w:rFonts w:ascii="Times New Roman" w:hAnsi="Times New Roman" w:cs="Times New Roman"/>
          <w:sz w:val="24"/>
          <w:szCs w:val="24"/>
        </w:rPr>
        <w:t>Meklit</w:t>
      </w:r>
      <w:proofErr w:type="spellEnd"/>
      <w:r w:rsidRPr="00E43D4E">
        <w:rPr>
          <w:rFonts w:ascii="Times New Roman" w:hAnsi="Times New Roman" w:cs="Times New Roman"/>
          <w:sz w:val="24"/>
          <w:szCs w:val="24"/>
        </w:rPr>
        <w:t xml:space="preserve"> microfinance institution, Progynist and Alisei NGO.</w:t>
      </w:r>
      <w:proofErr w:type="gramEnd"/>
      <w:r w:rsidRPr="00E43D4E">
        <w:rPr>
          <w:rFonts w:ascii="Times New Roman" w:hAnsi="Times New Roman" w:cs="Times New Roman"/>
          <w:sz w:val="24"/>
          <w:szCs w:val="24"/>
        </w:rPr>
        <w:t xml:space="preserve"> Addis Ababa, Ethiopia</w:t>
      </w:r>
    </w:p>
    <w:p w:rsidR="00CB3948" w:rsidRPr="00E43D4E" w:rsidRDefault="001E6CB1" w:rsidP="008845D4">
      <w:pPr>
        <w:autoSpaceDE w:val="0"/>
        <w:autoSpaceDN w:val="0"/>
        <w:adjustRightInd w:val="0"/>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t xml:space="preserve">Berhanu, A. </w:t>
      </w:r>
      <w:r w:rsidR="00FB7911" w:rsidRPr="00E43D4E">
        <w:rPr>
          <w:rFonts w:ascii="Times New Roman" w:eastAsiaTheme="minorHAnsi" w:hAnsi="Times New Roman" w:cs="Times New Roman"/>
          <w:sz w:val="24"/>
          <w:szCs w:val="24"/>
          <w:lang w:bidi="ar-SA"/>
        </w:rPr>
        <w:t xml:space="preserve">&amp; </w:t>
      </w:r>
      <w:proofErr w:type="spellStart"/>
      <w:r w:rsidR="00FB7911" w:rsidRPr="00E43D4E">
        <w:rPr>
          <w:rFonts w:ascii="Times New Roman" w:eastAsiaTheme="minorHAnsi" w:hAnsi="Times New Roman" w:cs="Times New Roman"/>
          <w:sz w:val="24"/>
          <w:szCs w:val="24"/>
          <w:lang w:bidi="ar-SA"/>
        </w:rPr>
        <w:t>Fufa</w:t>
      </w:r>
      <w:proofErr w:type="spellEnd"/>
      <w:r w:rsidR="00FB7911" w:rsidRPr="00E43D4E">
        <w:rPr>
          <w:rFonts w:ascii="Times New Roman" w:eastAsiaTheme="minorHAnsi" w:hAnsi="Times New Roman" w:cs="Times New Roman"/>
          <w:sz w:val="24"/>
          <w:szCs w:val="24"/>
          <w:lang w:bidi="ar-SA"/>
        </w:rPr>
        <w:t>, B. (2008)</w:t>
      </w:r>
      <w:proofErr w:type="gramStart"/>
      <w:r w:rsidRPr="00E43D4E">
        <w:rPr>
          <w:rFonts w:ascii="Times New Roman" w:eastAsiaTheme="minorHAnsi" w:hAnsi="Times New Roman" w:cs="Times New Roman"/>
          <w:sz w:val="24"/>
          <w:szCs w:val="24"/>
          <w:lang w:bidi="ar-SA"/>
        </w:rPr>
        <w:t>;</w:t>
      </w:r>
      <w:proofErr w:type="gramEnd"/>
      <w:r w:rsidRPr="00E43D4E">
        <w:rPr>
          <w:rFonts w:ascii="Times New Roman" w:eastAsiaTheme="minorHAnsi" w:hAnsi="Times New Roman" w:cs="Times New Roman"/>
          <w:sz w:val="24"/>
          <w:szCs w:val="24"/>
          <w:lang w:bidi="ar-SA"/>
        </w:rPr>
        <w:t xml:space="preserve"> </w:t>
      </w:r>
      <w:r w:rsidR="00FB7911" w:rsidRPr="00E43D4E">
        <w:rPr>
          <w:rFonts w:ascii="Times New Roman" w:eastAsiaTheme="minorHAnsi" w:hAnsi="Times New Roman" w:cs="Times New Roman"/>
          <w:i/>
          <w:iCs/>
          <w:sz w:val="24"/>
          <w:szCs w:val="24"/>
          <w:lang w:bidi="ar-SA"/>
        </w:rPr>
        <w:t xml:space="preserve">Repayment rate of loans from semi-formal financial institutions among </w:t>
      </w:r>
      <w:r w:rsidRPr="00E43D4E">
        <w:rPr>
          <w:rFonts w:ascii="Times New Roman" w:eastAsiaTheme="minorHAnsi" w:hAnsi="Times New Roman" w:cs="Times New Roman"/>
          <w:i/>
          <w:iCs/>
          <w:sz w:val="24"/>
          <w:szCs w:val="24"/>
          <w:lang w:bidi="ar-SA"/>
        </w:rPr>
        <w:t>small-scale</w:t>
      </w:r>
      <w:r w:rsidR="00FB7911" w:rsidRPr="00E43D4E">
        <w:rPr>
          <w:rFonts w:ascii="Times New Roman" w:eastAsiaTheme="minorHAnsi" w:hAnsi="Times New Roman" w:cs="Times New Roman"/>
          <w:i/>
          <w:iCs/>
          <w:sz w:val="24"/>
          <w:szCs w:val="24"/>
          <w:lang w:bidi="ar-SA"/>
        </w:rPr>
        <w:t xml:space="preserve"> farmers in </w:t>
      </w:r>
      <w:r w:rsidRPr="00E43D4E">
        <w:rPr>
          <w:rFonts w:ascii="Times New Roman" w:eastAsiaTheme="minorHAnsi" w:hAnsi="Times New Roman" w:cs="Times New Roman"/>
          <w:i/>
          <w:iCs/>
          <w:sz w:val="24"/>
          <w:szCs w:val="24"/>
          <w:lang w:bidi="ar-SA"/>
        </w:rPr>
        <w:t>Ethiopia:</w:t>
      </w:r>
      <w:r w:rsidR="00FB7911" w:rsidRPr="00E43D4E">
        <w:rPr>
          <w:rFonts w:ascii="Times New Roman" w:eastAsiaTheme="minorHAnsi" w:hAnsi="Times New Roman" w:cs="Times New Roman"/>
          <w:i/>
          <w:iCs/>
          <w:sz w:val="24"/>
          <w:szCs w:val="24"/>
          <w:lang w:bidi="ar-SA"/>
        </w:rPr>
        <w:t xml:space="preserve"> Two-limit </w:t>
      </w:r>
      <w:proofErr w:type="spellStart"/>
      <w:r w:rsidR="00FB7911" w:rsidRPr="00E43D4E">
        <w:rPr>
          <w:rFonts w:ascii="Times New Roman" w:eastAsiaTheme="minorHAnsi" w:hAnsi="Times New Roman" w:cs="Times New Roman"/>
          <w:i/>
          <w:iCs/>
          <w:sz w:val="24"/>
          <w:szCs w:val="24"/>
          <w:lang w:bidi="ar-SA"/>
        </w:rPr>
        <w:t>Tobit</w:t>
      </w:r>
      <w:proofErr w:type="spellEnd"/>
      <w:r w:rsidR="00FB7911" w:rsidRPr="00E43D4E">
        <w:rPr>
          <w:rFonts w:ascii="Times New Roman" w:eastAsiaTheme="minorHAnsi" w:hAnsi="Times New Roman" w:cs="Times New Roman"/>
          <w:i/>
          <w:iCs/>
          <w:sz w:val="24"/>
          <w:szCs w:val="24"/>
          <w:lang w:bidi="ar-SA"/>
        </w:rPr>
        <w:t xml:space="preserve"> analysis</w:t>
      </w:r>
      <w:r w:rsidR="00FB7911" w:rsidRPr="00E43D4E">
        <w:rPr>
          <w:rFonts w:ascii="Times New Roman" w:eastAsiaTheme="minorHAnsi" w:hAnsi="Times New Roman" w:cs="Times New Roman"/>
          <w:sz w:val="24"/>
          <w:szCs w:val="24"/>
          <w:lang w:bidi="ar-SA"/>
        </w:rPr>
        <w:t xml:space="preserve">. </w:t>
      </w:r>
      <w:proofErr w:type="gramStart"/>
      <w:r w:rsidR="00FB7911" w:rsidRPr="00E43D4E">
        <w:rPr>
          <w:rFonts w:ascii="Times New Roman" w:eastAsiaTheme="minorHAnsi" w:hAnsi="Times New Roman" w:cs="Times New Roman"/>
          <w:i/>
          <w:iCs/>
          <w:sz w:val="24"/>
          <w:szCs w:val="24"/>
          <w:lang w:bidi="ar-SA"/>
        </w:rPr>
        <w:t>37</w:t>
      </w:r>
      <w:proofErr w:type="gramEnd"/>
      <w:r w:rsidR="00FB7911" w:rsidRPr="00E43D4E">
        <w:rPr>
          <w:rFonts w:ascii="Times New Roman" w:eastAsiaTheme="minorHAnsi" w:hAnsi="Times New Roman" w:cs="Times New Roman"/>
          <w:sz w:val="24"/>
          <w:szCs w:val="24"/>
          <w:lang w:bidi="ar-SA"/>
        </w:rPr>
        <w:t>, 2221–2230.</w:t>
      </w:r>
    </w:p>
    <w:p w:rsidR="00CB3948" w:rsidRPr="00E43D4E" w:rsidRDefault="00CB3948" w:rsidP="008845D4">
      <w:pPr>
        <w:autoSpaceDE w:val="0"/>
        <w:autoSpaceDN w:val="0"/>
        <w:adjustRightInd w:val="0"/>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t xml:space="preserve">Berhanu, Y.; Olav, L.; </w:t>
      </w:r>
      <w:proofErr w:type="spellStart"/>
      <w:r w:rsidRPr="00E43D4E">
        <w:rPr>
          <w:rFonts w:ascii="Times New Roman" w:eastAsiaTheme="minorHAnsi" w:hAnsi="Times New Roman" w:cs="Times New Roman"/>
          <w:sz w:val="24"/>
          <w:szCs w:val="24"/>
          <w:lang w:bidi="ar-SA"/>
        </w:rPr>
        <w:t>Nurfeta</w:t>
      </w:r>
      <w:proofErr w:type="spellEnd"/>
      <w:r w:rsidRPr="00E43D4E">
        <w:rPr>
          <w:rFonts w:ascii="Times New Roman" w:eastAsiaTheme="minorHAnsi" w:hAnsi="Times New Roman" w:cs="Times New Roman"/>
          <w:sz w:val="24"/>
          <w:szCs w:val="24"/>
          <w:lang w:bidi="ar-SA"/>
        </w:rPr>
        <w:t xml:space="preserve">, A.; </w:t>
      </w:r>
      <w:proofErr w:type="spellStart"/>
      <w:r w:rsidRPr="00E43D4E">
        <w:rPr>
          <w:rFonts w:ascii="Times New Roman" w:eastAsiaTheme="minorHAnsi" w:hAnsi="Times New Roman" w:cs="Times New Roman"/>
          <w:sz w:val="24"/>
          <w:szCs w:val="24"/>
          <w:lang w:bidi="ar-SA"/>
        </w:rPr>
        <w:t>Angassa</w:t>
      </w:r>
      <w:proofErr w:type="spellEnd"/>
      <w:r w:rsidRPr="00E43D4E">
        <w:rPr>
          <w:rFonts w:ascii="Times New Roman" w:eastAsiaTheme="minorHAnsi" w:hAnsi="Times New Roman" w:cs="Times New Roman"/>
          <w:sz w:val="24"/>
          <w:szCs w:val="24"/>
          <w:lang w:bidi="ar-SA"/>
        </w:rPr>
        <w:t xml:space="preserve">, A.; </w:t>
      </w:r>
      <w:proofErr w:type="spellStart"/>
      <w:r w:rsidRPr="00E43D4E">
        <w:rPr>
          <w:rFonts w:ascii="Times New Roman" w:eastAsiaTheme="minorHAnsi" w:hAnsi="Times New Roman" w:cs="Times New Roman"/>
          <w:sz w:val="24"/>
          <w:szCs w:val="24"/>
          <w:lang w:bidi="ar-SA"/>
        </w:rPr>
        <w:t>Aune</w:t>
      </w:r>
      <w:proofErr w:type="spellEnd"/>
      <w:r w:rsidRPr="00E43D4E">
        <w:rPr>
          <w:rFonts w:ascii="Times New Roman" w:eastAsiaTheme="minorHAnsi" w:hAnsi="Times New Roman" w:cs="Times New Roman"/>
          <w:sz w:val="24"/>
          <w:szCs w:val="24"/>
          <w:lang w:bidi="ar-SA"/>
        </w:rPr>
        <w:t xml:space="preserve">, J.B. Methane Emissions from Ruminant Livestock in Ethiopia: Promising Forage Species to Reduce CH4 Emissions. </w:t>
      </w:r>
      <w:r w:rsidRPr="00E43D4E">
        <w:rPr>
          <w:rFonts w:ascii="Times New Roman" w:eastAsiaTheme="minorHAnsi" w:hAnsi="Times New Roman" w:cs="Times New Roman"/>
          <w:i/>
          <w:iCs/>
          <w:sz w:val="24"/>
          <w:szCs w:val="24"/>
          <w:lang w:bidi="ar-SA"/>
        </w:rPr>
        <w:t xml:space="preserve">Agriculture </w:t>
      </w:r>
      <w:r w:rsidRPr="00E43D4E">
        <w:rPr>
          <w:rFonts w:ascii="Times New Roman" w:eastAsiaTheme="minorHAnsi" w:hAnsi="Times New Roman" w:cs="Times New Roman"/>
          <w:b/>
          <w:bCs/>
          <w:sz w:val="24"/>
          <w:szCs w:val="24"/>
          <w:lang w:bidi="ar-SA"/>
        </w:rPr>
        <w:t>2019</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9</w:t>
      </w:r>
      <w:r w:rsidRPr="00E43D4E">
        <w:rPr>
          <w:rFonts w:ascii="Times New Roman" w:eastAsiaTheme="minorHAnsi" w:hAnsi="Times New Roman" w:cs="Times New Roman"/>
          <w:sz w:val="24"/>
          <w:szCs w:val="24"/>
          <w:lang w:bidi="ar-SA"/>
        </w:rPr>
        <w:t xml:space="preserve">, 130, </w:t>
      </w:r>
      <w:proofErr w:type="spellStart"/>
      <w:r w:rsidRPr="00E43D4E">
        <w:rPr>
          <w:rFonts w:ascii="Times New Roman" w:eastAsiaTheme="minorHAnsi" w:hAnsi="Times New Roman" w:cs="Times New Roman"/>
          <w:sz w:val="24"/>
          <w:szCs w:val="24"/>
          <w:lang w:bidi="ar-SA"/>
        </w:rPr>
        <w:t>doi</w:t>
      </w:r>
      <w:proofErr w:type="spellEnd"/>
      <w:r w:rsidRPr="00E43D4E">
        <w:rPr>
          <w:rFonts w:ascii="Times New Roman" w:eastAsiaTheme="minorHAnsi" w:hAnsi="Times New Roman" w:cs="Times New Roman"/>
          <w:sz w:val="24"/>
          <w:szCs w:val="24"/>
          <w:lang w:bidi="ar-SA"/>
        </w:rPr>
        <w:t>: 10.3390/agriculture9060130</w:t>
      </w:r>
    </w:p>
    <w:p w:rsidR="00FB7911" w:rsidRPr="00E43D4E" w:rsidRDefault="00FB7911" w:rsidP="008845D4">
      <w:pPr>
        <w:autoSpaceDE w:val="0"/>
        <w:autoSpaceDN w:val="0"/>
        <w:adjustRightInd w:val="0"/>
        <w:ind w:hanging="720"/>
        <w:rPr>
          <w:rFonts w:ascii="Times New Roman" w:hAnsi="Times New Roman" w:cs="Times New Roman"/>
          <w:sz w:val="24"/>
          <w:szCs w:val="24"/>
        </w:rPr>
      </w:pPr>
      <w:r w:rsidRPr="00E43D4E">
        <w:rPr>
          <w:rFonts w:ascii="Times New Roman" w:eastAsiaTheme="minorHAnsi" w:hAnsi="Times New Roman" w:cs="Times New Roman"/>
          <w:i/>
          <w:iCs/>
          <w:sz w:val="24"/>
          <w:szCs w:val="24"/>
          <w:lang w:bidi="ar-SA"/>
        </w:rPr>
        <w:t xml:space="preserve"> </w:t>
      </w:r>
      <w:proofErr w:type="gramStart"/>
      <w:r w:rsidR="002242D6" w:rsidRPr="00E43D4E">
        <w:rPr>
          <w:rFonts w:ascii="Times New Roman" w:hAnsi="Times New Roman" w:cs="Times New Roman"/>
          <w:color w:val="000000"/>
          <w:sz w:val="24"/>
          <w:szCs w:val="24"/>
        </w:rPr>
        <w:t>Braverman, A. and J.L .Guasch.</w:t>
      </w:r>
      <w:proofErr w:type="gramEnd"/>
      <w:r w:rsidR="002242D6" w:rsidRPr="00E43D4E">
        <w:rPr>
          <w:rFonts w:ascii="Times New Roman" w:hAnsi="Times New Roman" w:cs="Times New Roman"/>
          <w:color w:val="000000"/>
          <w:sz w:val="24"/>
          <w:szCs w:val="24"/>
        </w:rPr>
        <w:t xml:space="preserve"> (1986); </w:t>
      </w:r>
      <w:proofErr w:type="gramStart"/>
      <w:r w:rsidR="002242D6" w:rsidRPr="00E43D4E">
        <w:rPr>
          <w:rFonts w:ascii="Times New Roman" w:hAnsi="Times New Roman" w:cs="Times New Roman"/>
          <w:color w:val="000000"/>
          <w:sz w:val="24"/>
          <w:szCs w:val="24"/>
        </w:rPr>
        <w:t>Rural</w:t>
      </w:r>
      <w:proofErr w:type="gramEnd"/>
      <w:r w:rsidR="002242D6" w:rsidRPr="00E43D4E">
        <w:rPr>
          <w:rFonts w:ascii="Times New Roman" w:hAnsi="Times New Roman" w:cs="Times New Roman"/>
          <w:color w:val="000000"/>
          <w:sz w:val="24"/>
          <w:szCs w:val="24"/>
        </w:rPr>
        <w:t xml:space="preserve"> credit markets and institutions in developing countries: Lessons for policy analysis from practice and modern theory. </w:t>
      </w:r>
      <w:r w:rsidR="002242D6" w:rsidRPr="00E43D4E">
        <w:rPr>
          <w:rFonts w:ascii="Times New Roman" w:hAnsi="Times New Roman" w:cs="Times New Roman"/>
          <w:i/>
          <w:iCs/>
          <w:color w:val="000000"/>
          <w:sz w:val="24"/>
          <w:szCs w:val="24"/>
        </w:rPr>
        <w:t>World Development</w:t>
      </w:r>
      <w:r w:rsidR="002242D6" w:rsidRPr="00E43D4E">
        <w:rPr>
          <w:rFonts w:ascii="Times New Roman" w:hAnsi="Times New Roman" w:cs="Times New Roman"/>
          <w:color w:val="000000"/>
          <w:sz w:val="24"/>
          <w:szCs w:val="24"/>
        </w:rPr>
        <w:t xml:space="preserve">, 14(10): 1253–1267. </w:t>
      </w:r>
      <w:hyperlink r:id="rId12" w:history="1">
        <w:r w:rsidRPr="00E43D4E">
          <w:rPr>
            <w:rFonts w:ascii="Times New Roman" w:hAnsi="Times New Roman" w:cs="Times New Roman"/>
            <w:sz w:val="24"/>
            <w:szCs w:val="24"/>
          </w:rPr>
          <w:t>https://doi.org/10.1016/j.socec.2008.02.003</w:t>
        </w:r>
      </w:hyperlink>
      <w:r w:rsidRPr="00E43D4E">
        <w:rPr>
          <w:rFonts w:ascii="Times New Roman" w:hAnsi="Times New Roman" w:cs="Times New Roman"/>
          <w:sz w:val="24"/>
          <w:szCs w:val="24"/>
        </w:rPr>
        <w:t xml:space="preserve">, </w:t>
      </w:r>
    </w:p>
    <w:p w:rsidR="00C94E6A" w:rsidRPr="00E43D4E" w:rsidRDefault="00C94E6A" w:rsidP="008845D4">
      <w:pPr>
        <w:autoSpaceDE w:val="0"/>
        <w:autoSpaceDN w:val="0"/>
        <w:adjustRightInd w:val="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lastRenderedPageBreak/>
        <w:t>Burke, M. (2014). Selling Low and Buying High. An Arbitrage Puzzle in Kenyan Villages,</w:t>
      </w:r>
    </w:p>
    <w:p w:rsidR="00C94E6A" w:rsidRPr="00E43D4E" w:rsidRDefault="00C94E6A" w:rsidP="008845D4">
      <w:pPr>
        <w:autoSpaceDE w:val="0"/>
        <w:autoSpaceDN w:val="0"/>
        <w:adjustRightInd w:val="0"/>
        <w:rPr>
          <w:rFonts w:ascii="Times New Roman" w:eastAsiaTheme="minorHAnsi"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Center for Effective Global Action.</w:t>
      </w:r>
      <w:proofErr w:type="gramEnd"/>
      <w:r w:rsidRPr="00E43D4E">
        <w:rPr>
          <w:rFonts w:ascii="Times New Roman" w:eastAsiaTheme="minorHAnsi" w:hAnsi="Times New Roman" w:cs="Times New Roman"/>
          <w:sz w:val="24"/>
          <w:szCs w:val="24"/>
          <w:lang w:bidi="ar-SA"/>
        </w:rPr>
        <w:t xml:space="preserve"> Retrieved on January 20 2019 from: http://web.stanford.edu/~mburke/papers/Burke_storage_</w:t>
      </w:r>
      <w:proofErr w:type="gramStart"/>
      <w:r w:rsidRPr="00E43D4E">
        <w:rPr>
          <w:rFonts w:ascii="Times New Roman" w:eastAsiaTheme="minorHAnsi" w:hAnsi="Times New Roman" w:cs="Times New Roman"/>
          <w:sz w:val="24"/>
          <w:szCs w:val="24"/>
          <w:lang w:bidi="ar-SA"/>
        </w:rPr>
        <w:t>2013.pdf )</w:t>
      </w:r>
      <w:proofErr w:type="gramEnd"/>
    </w:p>
    <w:p w:rsidR="00393BD8" w:rsidRPr="00E43D4E" w:rsidRDefault="00A47841" w:rsidP="008845D4">
      <w:pPr>
        <w:autoSpaceDE w:val="0"/>
        <w:autoSpaceDN w:val="0"/>
        <w:adjustRightInd w:val="0"/>
        <w:ind w:left="720" w:hanging="720"/>
        <w:rPr>
          <w:rFonts w:ascii="Times New Roman" w:eastAsiaTheme="minorHAnsi" w:hAnsi="Times New Roman" w:cs="Times New Roman"/>
          <w:sz w:val="24"/>
          <w:szCs w:val="24"/>
          <w:lang w:bidi="ar-SA"/>
        </w:rPr>
      </w:pPr>
      <w:r w:rsidRPr="00E43D4E">
        <w:rPr>
          <w:rFonts w:ascii="Times New Roman" w:hAnsi="Times New Roman" w:cs="Times New Roman"/>
          <w:sz w:val="24"/>
          <w:szCs w:val="24"/>
        </w:rPr>
        <w:t xml:space="preserve">(CSA, </w:t>
      </w:r>
      <w:r w:rsidR="00B633ED" w:rsidRPr="00E43D4E">
        <w:rPr>
          <w:rFonts w:ascii="Times New Roman" w:hAnsi="Times New Roman" w:cs="Times New Roman"/>
          <w:sz w:val="24"/>
          <w:szCs w:val="24"/>
        </w:rPr>
        <w:t>2016)</w:t>
      </w:r>
      <w:proofErr w:type="gramStart"/>
      <w:r w:rsidR="00B633ED" w:rsidRPr="00E43D4E">
        <w:rPr>
          <w:rFonts w:ascii="Times New Roman" w:hAnsi="Times New Roman" w:cs="Times New Roman"/>
          <w:sz w:val="24"/>
          <w:szCs w:val="24"/>
        </w:rPr>
        <w:t>;</w:t>
      </w:r>
      <w:proofErr w:type="gramEnd"/>
      <w:r w:rsidR="00B633ED" w:rsidRPr="00E43D4E">
        <w:rPr>
          <w:rFonts w:ascii="Times New Roman" w:hAnsi="Times New Roman" w:cs="Times New Roman"/>
          <w:sz w:val="24"/>
          <w:szCs w:val="24"/>
        </w:rPr>
        <w:t xml:space="preserve"> </w:t>
      </w:r>
      <w:r w:rsidR="00FB7911" w:rsidRPr="00E43D4E">
        <w:rPr>
          <w:rFonts w:ascii="Times New Roman" w:hAnsi="Times New Roman" w:cs="Times New Roman"/>
          <w:sz w:val="24"/>
          <w:szCs w:val="24"/>
        </w:rPr>
        <w:t>Agricultural Sample survey Country Summery, Addis Ababa, Ethiopia: Accessed from</w:t>
      </w:r>
      <w:r w:rsidR="00C94E6A" w:rsidRPr="00E43D4E">
        <w:rPr>
          <w:rFonts w:ascii="Times New Roman" w:hAnsi="Times New Roman" w:cs="Times New Roman"/>
          <w:sz w:val="24"/>
          <w:szCs w:val="24"/>
        </w:rPr>
        <w:t xml:space="preserve"> </w:t>
      </w:r>
      <w:hyperlink r:id="rId13" w:history="1">
        <w:r w:rsidR="00FB7911" w:rsidRPr="00E43D4E">
          <w:rPr>
            <w:rFonts w:ascii="Times New Roman" w:hAnsi="Times New Roman" w:cs="Times New Roman"/>
            <w:sz w:val="24"/>
            <w:szCs w:val="24"/>
          </w:rPr>
          <w:t>www.csa.gov.et/ehioinfo</w:t>
        </w:r>
      </w:hyperlink>
    </w:p>
    <w:p w:rsidR="0054467E" w:rsidRPr="00E43D4E" w:rsidRDefault="00393BD8" w:rsidP="008845D4">
      <w:pPr>
        <w:autoSpaceDE w:val="0"/>
        <w:autoSpaceDN w:val="0"/>
        <w:adjustRightInd w:val="0"/>
        <w:rPr>
          <w:rFonts w:ascii="Times New Roman" w:eastAsiaTheme="minorHAnsi"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 xml:space="preserve">Chen, K., &amp; </w:t>
      </w:r>
      <w:proofErr w:type="spellStart"/>
      <w:r w:rsidRPr="00E43D4E">
        <w:rPr>
          <w:rFonts w:ascii="Times New Roman" w:eastAsiaTheme="minorHAnsi" w:hAnsi="Times New Roman" w:cs="Times New Roman"/>
          <w:sz w:val="24"/>
          <w:szCs w:val="24"/>
          <w:lang w:bidi="ar-SA"/>
        </w:rPr>
        <w:t>Chivakul</w:t>
      </w:r>
      <w:proofErr w:type="spellEnd"/>
      <w:r w:rsidRPr="00E43D4E">
        <w:rPr>
          <w:rFonts w:ascii="Times New Roman" w:eastAsiaTheme="minorHAnsi" w:hAnsi="Times New Roman" w:cs="Times New Roman"/>
          <w:sz w:val="24"/>
          <w:szCs w:val="24"/>
          <w:lang w:bidi="ar-SA"/>
        </w:rPr>
        <w:t>, M. (2008).</w:t>
      </w:r>
      <w:proofErr w:type="gramEnd"/>
      <w:r w:rsidRPr="00E43D4E">
        <w:rPr>
          <w:rFonts w:ascii="Times New Roman" w:eastAsiaTheme="minorHAnsi" w:hAnsi="Times New Roman" w:cs="Times New Roman"/>
          <w:sz w:val="24"/>
          <w:szCs w:val="24"/>
          <w:lang w:bidi="ar-SA"/>
        </w:rPr>
        <w:t xml:space="preserve"> What drives household</w:t>
      </w:r>
      <w:r w:rsidRPr="00E43D4E">
        <w:rPr>
          <w:rFonts w:ascii="Times New Roman" w:hAnsi="Times New Roman" w:cs="Times New Roman"/>
          <w:sz w:val="24"/>
          <w:szCs w:val="24"/>
        </w:rPr>
        <w:t xml:space="preserve"> </w:t>
      </w:r>
      <w:r w:rsidRPr="00E43D4E">
        <w:rPr>
          <w:rFonts w:ascii="Times New Roman" w:eastAsiaTheme="minorHAnsi" w:hAnsi="Times New Roman" w:cs="Times New Roman"/>
          <w:sz w:val="24"/>
          <w:szCs w:val="24"/>
          <w:lang w:bidi="ar-SA"/>
        </w:rPr>
        <w:t xml:space="preserve">borrowing and credit constraints? </w:t>
      </w:r>
      <w:proofErr w:type="gramStart"/>
      <w:r w:rsidRPr="00E43D4E">
        <w:rPr>
          <w:rFonts w:ascii="Times New Roman" w:eastAsiaTheme="minorHAnsi" w:hAnsi="Times New Roman" w:cs="Times New Roman"/>
          <w:sz w:val="24"/>
          <w:szCs w:val="24"/>
          <w:lang w:bidi="ar-SA"/>
        </w:rPr>
        <w:t>Evidence from</w:t>
      </w:r>
      <w:r w:rsidRPr="00E43D4E">
        <w:rPr>
          <w:rFonts w:ascii="Times New Roman" w:hAnsi="Times New Roman" w:cs="Times New Roman"/>
          <w:sz w:val="24"/>
          <w:szCs w:val="24"/>
        </w:rPr>
        <w:t xml:space="preserve"> </w:t>
      </w:r>
      <w:r w:rsidRPr="00E43D4E">
        <w:rPr>
          <w:rFonts w:ascii="Times New Roman" w:eastAsiaTheme="minorHAnsi" w:hAnsi="Times New Roman" w:cs="Times New Roman"/>
          <w:sz w:val="24"/>
          <w:szCs w:val="24"/>
          <w:lang w:bidi="ar-SA"/>
        </w:rPr>
        <w:t>Bosnia and Herzegovina.</w:t>
      </w:r>
      <w:proofErr w:type="gramEnd"/>
      <w:r w:rsidRPr="00E43D4E">
        <w:rPr>
          <w:rFonts w:ascii="Times New Roman" w:eastAsiaTheme="minorHAnsi" w:hAnsi="Times New Roman" w:cs="Times New Roman"/>
          <w:sz w:val="24"/>
          <w:szCs w:val="24"/>
          <w:lang w:bidi="ar-SA"/>
        </w:rPr>
        <w:t xml:space="preserve"> </w:t>
      </w:r>
      <w:proofErr w:type="gramStart"/>
      <w:r w:rsidRPr="00E43D4E">
        <w:rPr>
          <w:rFonts w:ascii="Times New Roman" w:eastAsiaTheme="minorHAnsi" w:hAnsi="Times New Roman" w:cs="Times New Roman"/>
          <w:sz w:val="24"/>
          <w:szCs w:val="24"/>
          <w:lang w:bidi="ar-SA"/>
        </w:rPr>
        <w:t xml:space="preserve">International Monetary </w:t>
      </w:r>
      <w:proofErr w:type="spellStart"/>
      <w:r w:rsidRPr="00E43D4E">
        <w:rPr>
          <w:rFonts w:ascii="Times New Roman" w:eastAsiaTheme="minorHAnsi" w:hAnsi="Times New Roman" w:cs="Times New Roman"/>
          <w:sz w:val="24"/>
          <w:szCs w:val="24"/>
          <w:lang w:bidi="ar-SA"/>
        </w:rPr>
        <w:t>Fundn</w:t>
      </w:r>
      <w:proofErr w:type="spellEnd"/>
      <w:r w:rsidRPr="00E43D4E">
        <w:rPr>
          <w:rFonts w:ascii="Times New Roman" w:eastAsiaTheme="minorHAnsi" w:hAnsi="Times New Roman" w:cs="Times New Roman"/>
          <w:sz w:val="24"/>
          <w:szCs w:val="24"/>
          <w:lang w:bidi="ar-SA"/>
        </w:rPr>
        <w:t xml:space="preserve"> Working Paper </w:t>
      </w:r>
      <w:r w:rsidR="0054467E" w:rsidRPr="00E43D4E">
        <w:rPr>
          <w:rFonts w:ascii="Times New Roman" w:eastAsiaTheme="minorHAnsi" w:hAnsi="Times New Roman" w:cs="Times New Roman"/>
          <w:sz w:val="24"/>
          <w:szCs w:val="24"/>
          <w:lang w:bidi="ar-SA"/>
        </w:rPr>
        <w:t>WP/08/202, Washington, DC.</w:t>
      </w:r>
      <w:proofErr w:type="gramEnd"/>
      <w:r w:rsidR="0054467E" w:rsidRPr="00E43D4E">
        <w:rPr>
          <w:rFonts w:ascii="Times New Roman" w:eastAsiaTheme="minorHAnsi" w:hAnsi="Times New Roman" w:cs="Times New Roman"/>
          <w:sz w:val="24"/>
          <w:szCs w:val="24"/>
          <w:lang w:bidi="ar-SA"/>
        </w:rPr>
        <w:t xml:space="preserve"> </w:t>
      </w:r>
      <w:proofErr w:type="spellStart"/>
      <w:r w:rsidR="0054467E" w:rsidRPr="00E43D4E">
        <w:rPr>
          <w:rFonts w:ascii="Times New Roman" w:eastAsiaTheme="minorHAnsi" w:hAnsi="Times New Roman" w:cs="Times New Roman"/>
          <w:sz w:val="24"/>
          <w:szCs w:val="24"/>
          <w:lang w:bidi="ar-SA"/>
        </w:rPr>
        <w:t>Chenaa</w:t>
      </w:r>
      <w:proofErr w:type="spellEnd"/>
      <w:r w:rsidR="0054467E" w:rsidRPr="00E43D4E">
        <w:rPr>
          <w:rFonts w:ascii="Times New Roman" w:eastAsiaTheme="minorHAnsi" w:hAnsi="Times New Roman" w:cs="Times New Roman"/>
          <w:sz w:val="24"/>
          <w:szCs w:val="24"/>
          <w:lang w:bidi="ar-SA"/>
        </w:rPr>
        <w:t>,</w:t>
      </w:r>
    </w:p>
    <w:p w:rsidR="00393BD8" w:rsidRPr="00E43D4E" w:rsidRDefault="0054467E" w:rsidP="008845D4">
      <w:pPr>
        <w:autoSpaceDE w:val="0"/>
        <w:autoSpaceDN w:val="0"/>
        <w:adjustRightInd w:val="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t xml:space="preserve">Burke, M. (2014). Selling Low and Buying High. An Arbitrage Puzzle in Kenyan </w:t>
      </w:r>
      <w:proofErr w:type="spellStart"/>
      <w:r w:rsidRPr="00E43D4E">
        <w:rPr>
          <w:rFonts w:ascii="Times New Roman" w:eastAsiaTheme="minorHAnsi" w:hAnsi="Times New Roman" w:cs="Times New Roman"/>
          <w:sz w:val="24"/>
          <w:szCs w:val="24"/>
          <w:lang w:bidi="ar-SA"/>
        </w:rPr>
        <w:t>Villages</w:t>
      </w:r>
      <w:proofErr w:type="gramStart"/>
      <w:r w:rsidRPr="00E43D4E">
        <w:rPr>
          <w:rFonts w:ascii="Times New Roman" w:eastAsiaTheme="minorHAnsi" w:hAnsi="Times New Roman" w:cs="Times New Roman"/>
          <w:sz w:val="24"/>
          <w:szCs w:val="24"/>
          <w:lang w:bidi="ar-SA"/>
        </w:rPr>
        <w:t>,Center</w:t>
      </w:r>
      <w:proofErr w:type="spellEnd"/>
      <w:proofErr w:type="gramEnd"/>
      <w:r w:rsidRPr="00E43D4E">
        <w:rPr>
          <w:rFonts w:ascii="Times New Roman" w:eastAsiaTheme="minorHAnsi" w:hAnsi="Times New Roman" w:cs="Times New Roman"/>
          <w:sz w:val="24"/>
          <w:szCs w:val="24"/>
          <w:lang w:bidi="ar-SA"/>
        </w:rPr>
        <w:t xml:space="preserve"> for Effective Global Action. Retrieved on January 20 2019 from: http://web.stanford.edu/~mburke/papers/Burke_storage_</w:t>
      </w:r>
      <w:proofErr w:type="gramStart"/>
      <w:r w:rsidRPr="00E43D4E">
        <w:rPr>
          <w:rFonts w:ascii="Times New Roman" w:eastAsiaTheme="minorHAnsi" w:hAnsi="Times New Roman" w:cs="Times New Roman"/>
          <w:sz w:val="24"/>
          <w:szCs w:val="24"/>
          <w:lang w:bidi="ar-SA"/>
        </w:rPr>
        <w:t>2013.pdf )</w:t>
      </w:r>
      <w:proofErr w:type="gramEnd"/>
    </w:p>
    <w:p w:rsidR="00FB7911" w:rsidRPr="00E43D4E" w:rsidRDefault="001E6CB1" w:rsidP="008845D4">
      <w:pPr>
        <w:rPr>
          <w:rFonts w:ascii="Times New Roman" w:hAnsi="Times New Roman" w:cs="Times New Roman"/>
          <w:sz w:val="24"/>
          <w:szCs w:val="24"/>
        </w:rPr>
      </w:pPr>
      <w:proofErr w:type="gramStart"/>
      <w:r w:rsidRPr="00E43D4E">
        <w:rPr>
          <w:rFonts w:ascii="Times New Roman" w:eastAsiaTheme="minorHAnsi" w:hAnsi="Times New Roman" w:cs="Times New Roman"/>
          <w:sz w:val="24"/>
          <w:szCs w:val="24"/>
          <w:lang w:bidi="ar-SA"/>
        </w:rPr>
        <w:t>Christophe</w:t>
      </w:r>
      <w:r w:rsidR="00FB7911" w:rsidRPr="00E43D4E">
        <w:rPr>
          <w:rFonts w:ascii="Times New Roman" w:eastAsiaTheme="minorHAnsi" w:hAnsi="Times New Roman" w:cs="Times New Roman"/>
          <w:sz w:val="24"/>
          <w:szCs w:val="24"/>
          <w:lang w:bidi="ar-SA"/>
        </w:rPr>
        <w:t xml:space="preserve"> Kneiding &amp; Richard Rosenberg.</w:t>
      </w:r>
      <w:proofErr w:type="gramEnd"/>
      <w:r w:rsidR="00FB7911" w:rsidRPr="00E43D4E">
        <w:rPr>
          <w:rFonts w:ascii="Times New Roman" w:eastAsiaTheme="minorHAnsi" w:hAnsi="Times New Roman" w:cs="Times New Roman"/>
          <w:sz w:val="24"/>
          <w:szCs w:val="24"/>
          <w:lang w:bidi="ar-SA"/>
        </w:rPr>
        <w:t xml:space="preserve"> </w:t>
      </w:r>
      <w:proofErr w:type="gramStart"/>
      <w:r w:rsidR="00FB7911" w:rsidRPr="00E43D4E">
        <w:rPr>
          <w:rFonts w:ascii="Times New Roman" w:eastAsiaTheme="minorHAnsi" w:hAnsi="Times New Roman" w:cs="Times New Roman"/>
          <w:sz w:val="24"/>
          <w:szCs w:val="24"/>
          <w:lang w:bidi="ar-SA"/>
        </w:rPr>
        <w:t>(2008). Variations in Microcredit.</w:t>
      </w:r>
      <w:proofErr w:type="gramEnd"/>
      <w:r w:rsidR="00FB7911" w:rsidRPr="00E43D4E">
        <w:rPr>
          <w:rFonts w:ascii="Times New Roman" w:eastAsiaTheme="minorHAnsi" w:hAnsi="Times New Roman" w:cs="Times New Roman"/>
          <w:sz w:val="24"/>
          <w:szCs w:val="24"/>
          <w:lang w:bidi="ar-SA"/>
        </w:rPr>
        <w:t xml:space="preserve"> </w:t>
      </w:r>
      <w:proofErr w:type="gramStart"/>
      <w:r w:rsidR="00FB7911" w:rsidRPr="00E43D4E">
        <w:rPr>
          <w:rFonts w:ascii="Times New Roman" w:eastAsiaTheme="minorHAnsi" w:hAnsi="Times New Roman" w:cs="Times New Roman"/>
          <w:i/>
          <w:iCs/>
          <w:sz w:val="24"/>
          <w:szCs w:val="24"/>
          <w:lang w:bidi="ar-SA"/>
        </w:rPr>
        <w:t>World Bank Other Operational Studies</w:t>
      </w:r>
      <w:r w:rsidR="00FB7911" w:rsidRPr="00E43D4E">
        <w:rPr>
          <w:rFonts w:ascii="Times New Roman" w:eastAsiaTheme="minorHAnsi" w:hAnsi="Times New Roman" w:cs="Times New Roman"/>
          <w:sz w:val="24"/>
          <w:szCs w:val="24"/>
          <w:lang w:bidi="ar-SA"/>
        </w:rPr>
        <w:t xml:space="preserve">, </w:t>
      </w:r>
      <w:r w:rsidR="00FB7911" w:rsidRPr="00E43D4E">
        <w:rPr>
          <w:rFonts w:ascii="Times New Roman" w:eastAsiaTheme="minorHAnsi" w:hAnsi="Times New Roman" w:cs="Times New Roman"/>
          <w:i/>
          <w:iCs/>
          <w:sz w:val="24"/>
          <w:szCs w:val="24"/>
          <w:lang w:bidi="ar-SA"/>
        </w:rPr>
        <w:t>2006</w:t>
      </w:r>
      <w:r w:rsidR="00FB7911" w:rsidRPr="00E43D4E">
        <w:rPr>
          <w:rFonts w:ascii="Times New Roman" w:eastAsiaTheme="minorHAnsi" w:hAnsi="Times New Roman" w:cs="Times New Roman"/>
          <w:sz w:val="24"/>
          <w:szCs w:val="24"/>
          <w:lang w:bidi="ar-SA"/>
        </w:rPr>
        <w:t>(9510).</w:t>
      </w:r>
      <w:proofErr w:type="gramEnd"/>
    </w:p>
    <w:p w:rsidR="00FB7911" w:rsidRPr="00E43D4E" w:rsidRDefault="00FB7911" w:rsidP="008845D4">
      <w:pPr>
        <w:ind w:hanging="720"/>
        <w:rPr>
          <w:rFonts w:ascii="Times New Roman" w:hAnsi="Times New Roman" w:cs="Times New Roman"/>
          <w:sz w:val="24"/>
          <w:szCs w:val="24"/>
        </w:rPr>
      </w:pPr>
      <w:proofErr w:type="spellStart"/>
      <w:r w:rsidRPr="00E43D4E">
        <w:rPr>
          <w:rFonts w:ascii="Times New Roman" w:hAnsi="Times New Roman" w:cs="Times New Roman"/>
          <w:sz w:val="24"/>
          <w:szCs w:val="24"/>
        </w:rPr>
        <w:t>Cragg</w:t>
      </w:r>
      <w:proofErr w:type="spellEnd"/>
      <w:r w:rsidRPr="00E43D4E">
        <w:rPr>
          <w:rFonts w:ascii="Times New Roman" w:hAnsi="Times New Roman" w:cs="Times New Roman"/>
          <w:sz w:val="24"/>
          <w:szCs w:val="24"/>
        </w:rPr>
        <w:t>, J. G. (1971), “Some Statistical Models for Limited Dependent Variables with Application to the Demand for Durable Goods”, Econometrica (pre-1986), 39(5), 829</w:t>
      </w:r>
    </w:p>
    <w:p w:rsidR="00FB7911" w:rsidRPr="00E43D4E" w:rsidRDefault="00180B85"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rPr>
        <w:t>Dennis</w:t>
      </w:r>
      <w:r w:rsidR="00FB7911" w:rsidRPr="00E43D4E">
        <w:rPr>
          <w:rFonts w:ascii="Times New Roman" w:hAnsi="Times New Roman" w:cs="Times New Roman"/>
          <w:sz w:val="24"/>
          <w:szCs w:val="24"/>
        </w:rPr>
        <w:t xml:space="preserve">, M. C. </w:t>
      </w:r>
      <w:r w:rsidR="00D613E5" w:rsidRPr="00E43D4E">
        <w:rPr>
          <w:rFonts w:ascii="Times New Roman" w:hAnsi="Times New Roman" w:cs="Times New Roman"/>
          <w:sz w:val="24"/>
          <w:szCs w:val="24"/>
        </w:rPr>
        <w:t>(</w:t>
      </w:r>
      <w:r w:rsidR="00FB7911" w:rsidRPr="00E43D4E">
        <w:rPr>
          <w:rFonts w:ascii="Times New Roman" w:hAnsi="Times New Roman" w:cs="Times New Roman"/>
          <w:sz w:val="24"/>
          <w:szCs w:val="24"/>
        </w:rPr>
        <w:t>2015</w:t>
      </w:r>
      <w:r w:rsidR="00D613E5" w:rsidRPr="00E43D4E">
        <w:rPr>
          <w:rFonts w:ascii="Times New Roman" w:hAnsi="Times New Roman" w:cs="Times New Roman"/>
          <w:sz w:val="24"/>
          <w:szCs w:val="24"/>
        </w:rPr>
        <w:t>)</w:t>
      </w:r>
      <w:r w:rsidR="00FB7911" w:rsidRPr="00E43D4E">
        <w:rPr>
          <w:rFonts w:ascii="Times New Roman" w:hAnsi="Times New Roman" w:cs="Times New Roman"/>
          <w:sz w:val="24"/>
          <w:szCs w:val="24"/>
        </w:rPr>
        <w:t xml:space="preserve">. </w:t>
      </w:r>
      <w:proofErr w:type="gramStart"/>
      <w:r w:rsidR="00FB7911" w:rsidRPr="00E43D4E">
        <w:rPr>
          <w:rFonts w:ascii="Times New Roman" w:hAnsi="Times New Roman" w:cs="Times New Roman"/>
          <w:sz w:val="24"/>
          <w:szCs w:val="24"/>
        </w:rPr>
        <w:t>History of Credit.</w:t>
      </w:r>
      <w:proofErr w:type="gramEnd"/>
      <w:r w:rsidR="00FB7911" w:rsidRPr="00E43D4E">
        <w:rPr>
          <w:rFonts w:ascii="Times New Roman" w:hAnsi="Times New Roman" w:cs="Times New Roman"/>
          <w:sz w:val="24"/>
          <w:szCs w:val="24"/>
        </w:rPr>
        <w:t xml:space="preserve"> </w:t>
      </w:r>
      <w:r w:rsidR="00FB7911" w:rsidRPr="00E43D4E">
        <w:rPr>
          <w:rFonts w:ascii="Times New Roman" w:hAnsi="Times New Roman" w:cs="Times New Roman"/>
          <w:i/>
          <w:iCs/>
          <w:sz w:val="24"/>
          <w:szCs w:val="24"/>
        </w:rPr>
        <w:t>Credit Management Association</w:t>
      </w:r>
    </w:p>
    <w:p w:rsidR="00FB7911" w:rsidRPr="00E43D4E" w:rsidRDefault="00FB7911" w:rsidP="008845D4">
      <w:pPr>
        <w:ind w:hanging="720"/>
        <w:rPr>
          <w:rFonts w:ascii="Times New Roman" w:hAnsi="Times New Roman" w:cs="Times New Roman"/>
          <w:sz w:val="24"/>
          <w:szCs w:val="24"/>
          <w:lang w:bidi="ar-SA"/>
        </w:rPr>
      </w:pPr>
      <w:proofErr w:type="spellStart"/>
      <w:proofErr w:type="gramStart"/>
      <w:r w:rsidRPr="00E43D4E">
        <w:rPr>
          <w:rFonts w:ascii="Times New Roman" w:eastAsiaTheme="minorHAnsi" w:hAnsi="Times New Roman" w:cs="Times New Roman"/>
          <w:sz w:val="24"/>
          <w:szCs w:val="24"/>
          <w:lang w:bidi="ar-SA"/>
        </w:rPr>
        <w:t>Dercon</w:t>
      </w:r>
      <w:proofErr w:type="spellEnd"/>
      <w:r w:rsidRPr="00E43D4E">
        <w:rPr>
          <w:rFonts w:ascii="Times New Roman" w:eastAsiaTheme="minorHAnsi" w:hAnsi="Times New Roman" w:cs="Times New Roman"/>
          <w:sz w:val="24"/>
          <w:szCs w:val="24"/>
          <w:lang w:bidi="ar-SA"/>
        </w:rPr>
        <w:t xml:space="preserve">, S. and Christiaensen, L. </w:t>
      </w:r>
      <w:r w:rsidR="001E6CB1" w:rsidRPr="00E43D4E">
        <w:rPr>
          <w:rFonts w:ascii="Times New Roman" w:eastAsiaTheme="minorHAnsi" w:hAnsi="Times New Roman" w:cs="Times New Roman"/>
          <w:sz w:val="24"/>
          <w:szCs w:val="24"/>
          <w:lang w:bidi="ar-SA"/>
        </w:rPr>
        <w:t>(</w:t>
      </w:r>
      <w:r w:rsidRPr="00E43D4E">
        <w:rPr>
          <w:rFonts w:ascii="Times New Roman" w:eastAsiaTheme="minorHAnsi" w:hAnsi="Times New Roman" w:cs="Times New Roman"/>
          <w:sz w:val="24"/>
          <w:szCs w:val="24"/>
          <w:lang w:bidi="ar-SA"/>
        </w:rPr>
        <w:t>2011</w:t>
      </w:r>
      <w:r w:rsidR="001E64BA" w:rsidRPr="00E43D4E">
        <w:rPr>
          <w:rFonts w:ascii="Times New Roman" w:eastAsiaTheme="minorHAnsi" w:hAnsi="Times New Roman" w:cs="Times New Roman"/>
          <w:sz w:val="24"/>
          <w:szCs w:val="24"/>
          <w:lang w:bidi="ar-SA"/>
        </w:rPr>
        <w:t>)</w:t>
      </w:r>
      <w:r w:rsidRPr="00E43D4E">
        <w:rPr>
          <w:rFonts w:ascii="Times New Roman" w:eastAsiaTheme="minorHAnsi" w:hAnsi="Times New Roman" w:cs="Times New Roman"/>
          <w:sz w:val="24"/>
          <w:szCs w:val="24"/>
          <w:lang w:bidi="ar-SA"/>
        </w:rPr>
        <w:t>.</w:t>
      </w:r>
      <w:proofErr w:type="gramEnd"/>
      <w:r w:rsidRPr="00E43D4E">
        <w:rPr>
          <w:rFonts w:ascii="Times New Roman" w:eastAsiaTheme="minorHAnsi" w:hAnsi="Times New Roman" w:cs="Times New Roman"/>
          <w:sz w:val="24"/>
          <w:szCs w:val="24"/>
          <w:lang w:bidi="ar-SA"/>
        </w:rPr>
        <w:t xml:space="preserve"> Consumption risk, technology adoption and poverty traps: evidence </w:t>
      </w:r>
      <w:r w:rsidR="001E6CB1" w:rsidRPr="00E43D4E">
        <w:rPr>
          <w:rFonts w:ascii="Times New Roman" w:eastAsiaTheme="minorHAnsi" w:hAnsi="Times New Roman" w:cs="Times New Roman"/>
          <w:sz w:val="24"/>
          <w:szCs w:val="24"/>
          <w:lang w:bidi="ar-SA"/>
        </w:rPr>
        <w:t>from</w:t>
      </w:r>
      <w:r w:rsidR="001E6CB1" w:rsidRPr="00E43D4E">
        <w:rPr>
          <w:rFonts w:ascii="Times New Roman" w:hAnsi="Times New Roman" w:cs="Times New Roman"/>
          <w:sz w:val="24"/>
          <w:szCs w:val="24"/>
          <w:lang w:bidi="ar-SA"/>
        </w:rPr>
        <w:t xml:space="preserve"> Ethiopia</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J. Dev. Econ</w:t>
      </w:r>
      <w:r w:rsidRPr="00E43D4E">
        <w:rPr>
          <w:rFonts w:ascii="Times New Roman" w:eastAsiaTheme="minorHAnsi" w:hAnsi="Times New Roman" w:cs="Times New Roman"/>
          <w:sz w:val="24"/>
          <w:szCs w:val="24"/>
          <w:lang w:bidi="ar-SA"/>
        </w:rPr>
        <w:t>., 96:159–173.</w:t>
      </w:r>
    </w:p>
    <w:p w:rsidR="00FB7911" w:rsidRPr="00E43D4E" w:rsidRDefault="00FB7911" w:rsidP="008845D4">
      <w:pPr>
        <w:ind w:hanging="720"/>
        <w:rPr>
          <w:rFonts w:ascii="Times New Roman" w:hAnsi="Times New Roman" w:cs="Times New Roman"/>
          <w:sz w:val="24"/>
          <w:szCs w:val="24"/>
          <w:lang w:bidi="ar-SA"/>
        </w:rPr>
      </w:pPr>
      <w:proofErr w:type="spellStart"/>
      <w:r w:rsidRPr="00E43D4E">
        <w:rPr>
          <w:rFonts w:ascii="Times New Roman" w:hAnsi="Times New Roman" w:cs="Times New Roman"/>
          <w:sz w:val="24"/>
          <w:szCs w:val="24"/>
        </w:rPr>
        <w:t>Derej</w:t>
      </w:r>
      <w:r w:rsidRPr="00E43D4E">
        <w:rPr>
          <w:rFonts w:ascii="Times New Roman" w:hAnsi="Times New Roman" w:cs="Times New Roman"/>
          <w:sz w:val="24"/>
          <w:szCs w:val="24"/>
          <w:lang w:bidi="ar-SA"/>
        </w:rPr>
        <w:t>e</w:t>
      </w:r>
      <w:proofErr w:type="spellEnd"/>
      <w:r w:rsidRPr="00E43D4E">
        <w:rPr>
          <w:rFonts w:ascii="Times New Roman" w:hAnsi="Times New Roman" w:cs="Times New Roman"/>
          <w:sz w:val="24"/>
          <w:szCs w:val="24"/>
          <w:lang w:bidi="ar-SA"/>
        </w:rPr>
        <w:t xml:space="preserve"> K, </w:t>
      </w:r>
      <w:proofErr w:type="spellStart"/>
      <w:r w:rsidRPr="00E43D4E">
        <w:rPr>
          <w:rFonts w:ascii="Times New Roman" w:hAnsi="Times New Roman" w:cs="Times New Roman"/>
          <w:sz w:val="24"/>
          <w:szCs w:val="24"/>
          <w:lang w:bidi="ar-SA"/>
        </w:rPr>
        <w:t>Yenen</w:t>
      </w:r>
      <w:r w:rsidR="00180B85" w:rsidRPr="00E43D4E">
        <w:rPr>
          <w:rFonts w:ascii="Times New Roman" w:hAnsi="Times New Roman" w:cs="Times New Roman"/>
          <w:sz w:val="24"/>
          <w:szCs w:val="24"/>
          <w:lang w:bidi="ar-SA"/>
        </w:rPr>
        <w:t>esh</w:t>
      </w:r>
      <w:proofErr w:type="spellEnd"/>
      <w:r w:rsidR="00180B85" w:rsidRPr="00E43D4E">
        <w:rPr>
          <w:rFonts w:ascii="Times New Roman" w:hAnsi="Times New Roman" w:cs="Times New Roman"/>
          <w:sz w:val="24"/>
          <w:szCs w:val="24"/>
          <w:lang w:bidi="ar-SA"/>
        </w:rPr>
        <w:t xml:space="preserve"> T, </w:t>
      </w:r>
      <w:proofErr w:type="spellStart"/>
      <w:r w:rsidR="00180B85" w:rsidRPr="00E43D4E">
        <w:rPr>
          <w:rFonts w:ascii="Times New Roman" w:hAnsi="Times New Roman" w:cs="Times New Roman"/>
          <w:sz w:val="24"/>
          <w:szCs w:val="24"/>
          <w:lang w:bidi="ar-SA"/>
        </w:rPr>
        <w:t>Sisay</w:t>
      </w:r>
      <w:proofErr w:type="spellEnd"/>
      <w:r w:rsidR="00180B85" w:rsidRPr="00E43D4E">
        <w:rPr>
          <w:rFonts w:ascii="Times New Roman" w:hAnsi="Times New Roman" w:cs="Times New Roman"/>
          <w:sz w:val="24"/>
          <w:szCs w:val="24"/>
          <w:lang w:bidi="ar-SA"/>
        </w:rPr>
        <w:t xml:space="preserve"> B, </w:t>
      </w:r>
      <w:proofErr w:type="spellStart"/>
      <w:r w:rsidR="00180B85" w:rsidRPr="00E43D4E">
        <w:rPr>
          <w:rFonts w:ascii="Times New Roman" w:hAnsi="Times New Roman" w:cs="Times New Roman"/>
          <w:sz w:val="24"/>
          <w:szCs w:val="24"/>
          <w:lang w:bidi="ar-SA"/>
        </w:rPr>
        <w:t>Jemal</w:t>
      </w:r>
      <w:proofErr w:type="spellEnd"/>
      <w:r w:rsidR="00180B85" w:rsidRPr="00E43D4E">
        <w:rPr>
          <w:rFonts w:ascii="Times New Roman" w:hAnsi="Times New Roman" w:cs="Times New Roman"/>
          <w:sz w:val="24"/>
          <w:szCs w:val="24"/>
          <w:lang w:bidi="ar-SA"/>
        </w:rPr>
        <w:t xml:space="preserve"> Y (2013); </w:t>
      </w:r>
      <w:r w:rsidRPr="00E43D4E">
        <w:rPr>
          <w:rFonts w:ascii="Times New Roman" w:hAnsi="Times New Roman" w:cs="Times New Roman"/>
          <w:sz w:val="24"/>
          <w:szCs w:val="24"/>
          <w:lang w:bidi="ar-SA"/>
        </w:rPr>
        <w:t>Determinants of Women’s Participation in Microfinance Services: Empirical Evidence from Rural Dire Dawa, Ethiopia. African Journal of Agriculture, Economic and Rural Development 1(1):1-7.</w:t>
      </w:r>
    </w:p>
    <w:p w:rsidR="00FB7911" w:rsidRPr="00E43D4E" w:rsidRDefault="00180B85" w:rsidP="008845D4">
      <w:pPr>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t>Devereux, S. (2000); Food</w:t>
      </w:r>
      <w:r w:rsidR="00FB7911" w:rsidRPr="00E43D4E">
        <w:rPr>
          <w:rFonts w:ascii="Times New Roman" w:eastAsiaTheme="minorHAnsi" w:hAnsi="Times New Roman" w:cs="Times New Roman"/>
          <w:sz w:val="24"/>
          <w:szCs w:val="24"/>
          <w:lang w:bidi="ar-SA"/>
        </w:rPr>
        <w:t xml:space="preserve"> insecurity in </w:t>
      </w:r>
      <w:proofErr w:type="spellStart"/>
      <w:r w:rsidR="00FB7911" w:rsidRPr="00E43D4E">
        <w:rPr>
          <w:rFonts w:ascii="Times New Roman" w:eastAsiaTheme="minorHAnsi" w:hAnsi="Times New Roman" w:cs="Times New Roman"/>
          <w:sz w:val="24"/>
          <w:szCs w:val="24"/>
          <w:lang w:bidi="ar-SA"/>
        </w:rPr>
        <w:t>Ethiopia.</w:t>
      </w:r>
      <w:r w:rsidR="00FB7911" w:rsidRPr="00E43D4E">
        <w:rPr>
          <w:rFonts w:ascii="Times New Roman" w:eastAsiaTheme="minorHAnsi" w:hAnsi="Times New Roman" w:cs="Times New Roman"/>
          <w:i/>
          <w:iCs/>
          <w:sz w:val="24"/>
          <w:szCs w:val="24"/>
          <w:lang w:bidi="ar-SA"/>
        </w:rPr>
        <w:t>Discussion</w:t>
      </w:r>
      <w:proofErr w:type="spellEnd"/>
      <w:r w:rsidR="00FB7911" w:rsidRPr="00E43D4E">
        <w:rPr>
          <w:rFonts w:ascii="Times New Roman" w:eastAsiaTheme="minorHAnsi" w:hAnsi="Times New Roman" w:cs="Times New Roman"/>
          <w:i/>
          <w:iCs/>
          <w:sz w:val="24"/>
          <w:szCs w:val="24"/>
          <w:lang w:bidi="ar-SA"/>
        </w:rPr>
        <w:t xml:space="preserve"> Paper for DFID</w:t>
      </w:r>
      <w:r w:rsidR="00FB7911" w:rsidRPr="00E43D4E">
        <w:rPr>
          <w:rFonts w:ascii="Times New Roman" w:eastAsiaTheme="minorHAnsi" w:hAnsi="Times New Roman" w:cs="Times New Roman"/>
          <w:sz w:val="24"/>
          <w:szCs w:val="24"/>
          <w:lang w:bidi="ar-SA"/>
        </w:rPr>
        <w:t xml:space="preserve">, </w:t>
      </w:r>
      <w:r w:rsidR="00FB7911" w:rsidRPr="00E43D4E">
        <w:rPr>
          <w:rFonts w:ascii="Times New Roman" w:eastAsiaTheme="minorHAnsi" w:hAnsi="Times New Roman" w:cs="Times New Roman"/>
          <w:i/>
          <w:iCs/>
          <w:sz w:val="24"/>
          <w:szCs w:val="24"/>
          <w:lang w:bidi="ar-SA"/>
        </w:rPr>
        <w:t>October 2010</w:t>
      </w:r>
      <w:r w:rsidR="00FB7911" w:rsidRPr="00E43D4E">
        <w:rPr>
          <w:rFonts w:ascii="Times New Roman" w:eastAsiaTheme="minorHAnsi" w:hAnsi="Times New Roman" w:cs="Times New Roman"/>
          <w:sz w:val="24"/>
          <w:szCs w:val="24"/>
          <w:lang w:bidi="ar-SA"/>
        </w:rPr>
        <w:t>, 16.http://www.addisvoice.com/wp-content/uploads/2010/03/FoodSecEthiopia4.pdf</w:t>
      </w:r>
    </w:p>
    <w:p w:rsidR="00FB7911" w:rsidRPr="00E43D4E" w:rsidRDefault="00FB7911" w:rsidP="008845D4">
      <w:pPr>
        <w:ind w:hanging="720"/>
        <w:rPr>
          <w:rFonts w:ascii="Times New Roman" w:hAnsi="Times New Roman" w:cs="Times New Roman"/>
          <w:sz w:val="24"/>
          <w:szCs w:val="24"/>
        </w:rPr>
      </w:pPr>
      <w:proofErr w:type="spellStart"/>
      <w:r w:rsidRPr="00E43D4E">
        <w:rPr>
          <w:rFonts w:ascii="Times New Roman" w:hAnsi="Times New Roman" w:cs="Times New Roman"/>
          <w:sz w:val="24"/>
          <w:szCs w:val="24"/>
        </w:rPr>
        <w:t>Diagne</w:t>
      </w:r>
      <w:proofErr w:type="spellEnd"/>
      <w:r w:rsidRPr="00E43D4E">
        <w:rPr>
          <w:rFonts w:ascii="Times New Roman" w:hAnsi="Times New Roman" w:cs="Times New Roman"/>
          <w:color w:val="FF0000"/>
          <w:sz w:val="24"/>
          <w:szCs w:val="24"/>
        </w:rPr>
        <w:t>,</w:t>
      </w:r>
      <w:r w:rsidRPr="00E43D4E">
        <w:rPr>
          <w:rFonts w:ascii="Times New Roman" w:hAnsi="Times New Roman" w:cs="Times New Roman"/>
          <w:sz w:val="24"/>
          <w:szCs w:val="24"/>
        </w:rPr>
        <w:t xml:space="preserve"> A. </w:t>
      </w:r>
      <w:r w:rsidR="001E64BA" w:rsidRPr="00E43D4E">
        <w:rPr>
          <w:rFonts w:ascii="Times New Roman" w:hAnsi="Times New Roman" w:cs="Times New Roman"/>
          <w:sz w:val="24"/>
          <w:szCs w:val="24"/>
        </w:rPr>
        <w:t>(</w:t>
      </w:r>
      <w:r w:rsidRPr="00E43D4E">
        <w:rPr>
          <w:rFonts w:ascii="Times New Roman" w:hAnsi="Times New Roman" w:cs="Times New Roman"/>
          <w:sz w:val="24"/>
          <w:szCs w:val="24"/>
        </w:rPr>
        <w:t>1999</w:t>
      </w:r>
      <w:r w:rsidR="001E64BA" w:rsidRPr="00E43D4E">
        <w:rPr>
          <w:rFonts w:ascii="Times New Roman" w:hAnsi="Times New Roman" w:cs="Times New Roman"/>
          <w:sz w:val="24"/>
          <w:szCs w:val="24"/>
        </w:rPr>
        <w:t>)</w:t>
      </w:r>
      <w:r w:rsidR="00180B85" w:rsidRPr="00E43D4E">
        <w:rPr>
          <w:rFonts w:ascii="Times New Roman" w:hAnsi="Times New Roman" w:cs="Times New Roman"/>
          <w:sz w:val="24"/>
          <w:szCs w:val="24"/>
        </w:rPr>
        <w:t xml:space="preserve">, </w:t>
      </w:r>
      <w:r w:rsidR="007177C7" w:rsidRPr="00E43D4E">
        <w:rPr>
          <w:rFonts w:ascii="Times New Roman" w:hAnsi="Times New Roman" w:cs="Times New Roman"/>
          <w:sz w:val="24"/>
          <w:szCs w:val="24"/>
        </w:rPr>
        <w:t>=</w:t>
      </w:r>
      <w:r w:rsidR="00180B85" w:rsidRPr="00E43D4E">
        <w:rPr>
          <w:rFonts w:ascii="Times New Roman" w:hAnsi="Times New Roman" w:cs="Times New Roman"/>
          <w:sz w:val="24"/>
          <w:szCs w:val="24"/>
        </w:rPr>
        <w:t>Determinants</w:t>
      </w:r>
      <w:r w:rsidRPr="00E43D4E">
        <w:rPr>
          <w:rFonts w:ascii="Times New Roman" w:hAnsi="Times New Roman" w:cs="Times New Roman"/>
          <w:sz w:val="24"/>
          <w:szCs w:val="24"/>
        </w:rPr>
        <w:t xml:space="preserve"> of Household Access to and participation in Formal and Informal Credit Markets in Malawi. </w:t>
      </w:r>
      <w:proofErr w:type="gramStart"/>
      <w:r w:rsidRPr="00E43D4E">
        <w:rPr>
          <w:rFonts w:ascii="Times New Roman" w:hAnsi="Times New Roman" w:cs="Times New Roman"/>
          <w:sz w:val="24"/>
          <w:szCs w:val="24"/>
        </w:rPr>
        <w:t>International Food Policy Research Institute (IFPRI), Food Consumption and Nutrition Division (FCND) Discussion Paper No. 67.</w:t>
      </w:r>
      <w:proofErr w:type="gramEnd"/>
      <w:r w:rsidRPr="00E43D4E">
        <w:rPr>
          <w:rFonts w:ascii="Times New Roman" w:hAnsi="Times New Roman" w:cs="Times New Roman"/>
          <w:sz w:val="24"/>
          <w:szCs w:val="24"/>
        </w:rPr>
        <w:t xml:space="preserve"> Retrieved from </w:t>
      </w:r>
      <w:hyperlink r:id="rId14" w:history="1">
        <w:r w:rsidRPr="00E43D4E">
          <w:rPr>
            <w:rFonts w:ascii="Times New Roman" w:hAnsi="Times New Roman" w:cs="Times New Roman"/>
            <w:sz w:val="24"/>
            <w:szCs w:val="24"/>
          </w:rPr>
          <w:t>http://www.ifpri.org/sites/default/files/pubs/divs/fcnd/dp/papers/dp67.pdf on June 08</w:t>
        </w:r>
      </w:hyperlink>
      <w:r w:rsidRPr="00E43D4E">
        <w:rPr>
          <w:rFonts w:ascii="Times New Roman" w:hAnsi="Times New Roman" w:cs="Times New Roman"/>
          <w:sz w:val="24"/>
          <w:szCs w:val="24"/>
        </w:rPr>
        <w:t>,</w:t>
      </w:r>
    </w:p>
    <w:p w:rsidR="00FB7911" w:rsidRPr="00E43D4E" w:rsidRDefault="00FB7911" w:rsidP="008845D4">
      <w:pPr>
        <w:ind w:hanging="720"/>
        <w:rPr>
          <w:rFonts w:ascii="Times New Roman" w:hAnsi="Times New Roman" w:cs="Times New Roman"/>
          <w:sz w:val="24"/>
          <w:szCs w:val="24"/>
          <w:lang w:bidi="ar-SA"/>
        </w:rPr>
      </w:pPr>
      <w:proofErr w:type="spellStart"/>
      <w:proofErr w:type="gramStart"/>
      <w:r w:rsidRPr="00E43D4E">
        <w:rPr>
          <w:rFonts w:ascii="Times New Roman" w:hAnsi="Times New Roman" w:cs="Times New Roman"/>
          <w:sz w:val="24"/>
          <w:szCs w:val="24"/>
          <w:lang w:bidi="ar-SA"/>
        </w:rPr>
        <w:t>D</w:t>
      </w:r>
      <w:r w:rsidRPr="00E43D4E">
        <w:rPr>
          <w:rFonts w:ascii="Times New Roman" w:hAnsi="Times New Roman" w:cs="Times New Roman"/>
          <w:sz w:val="24"/>
          <w:szCs w:val="24"/>
        </w:rPr>
        <w:t>iagn</w:t>
      </w:r>
      <w:r w:rsidRPr="00E43D4E">
        <w:rPr>
          <w:rFonts w:ascii="Times New Roman" w:hAnsi="Times New Roman" w:cs="Times New Roman"/>
          <w:sz w:val="24"/>
          <w:szCs w:val="24"/>
          <w:lang w:bidi="ar-SA"/>
        </w:rPr>
        <w:t>e</w:t>
      </w:r>
      <w:proofErr w:type="spellEnd"/>
      <w:r w:rsidRPr="00E43D4E">
        <w:rPr>
          <w:rFonts w:ascii="Times New Roman" w:hAnsi="Times New Roman" w:cs="Times New Roman"/>
          <w:sz w:val="24"/>
          <w:szCs w:val="24"/>
          <w:lang w:bidi="ar-SA"/>
        </w:rPr>
        <w:t>, A. and Zeller, M. (2001).</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Access to credit and its impact on welfare in Malawi.</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Research Report 116.</w:t>
      </w:r>
      <w:proofErr w:type="gramEnd"/>
      <w:r w:rsidRPr="00E43D4E">
        <w:rPr>
          <w:rFonts w:ascii="Times New Roman" w:hAnsi="Times New Roman" w:cs="Times New Roman"/>
          <w:sz w:val="24"/>
          <w:szCs w:val="24"/>
          <w:lang w:bidi="ar-SA"/>
        </w:rPr>
        <w:t xml:space="preserve"> Washington D.C. International Food Policy Research Institute</w:t>
      </w:r>
    </w:p>
    <w:p w:rsidR="00FB7911" w:rsidRPr="00E43D4E" w:rsidRDefault="00FB7911" w:rsidP="008845D4">
      <w:pPr>
        <w:ind w:hanging="720"/>
        <w:rPr>
          <w:rFonts w:ascii="Times New Roman" w:eastAsiaTheme="minorHAnsi" w:hAnsi="Times New Roman" w:cs="Times New Roman"/>
          <w:iCs/>
          <w:sz w:val="24"/>
          <w:szCs w:val="24"/>
          <w:lang w:bidi="ar-SA"/>
        </w:rPr>
      </w:pPr>
      <w:proofErr w:type="spellStart"/>
      <w:r w:rsidRPr="00E43D4E">
        <w:rPr>
          <w:rFonts w:ascii="Times New Roman" w:eastAsiaTheme="minorHAnsi" w:hAnsi="Times New Roman" w:cs="Times New Roman"/>
          <w:sz w:val="24"/>
          <w:szCs w:val="24"/>
          <w:lang w:bidi="ar-SA"/>
        </w:rPr>
        <w:lastRenderedPageBreak/>
        <w:t>Diao</w:t>
      </w:r>
      <w:proofErr w:type="spellEnd"/>
      <w:r w:rsidRPr="00E43D4E">
        <w:rPr>
          <w:rFonts w:ascii="Times New Roman" w:eastAsiaTheme="minorHAnsi" w:hAnsi="Times New Roman" w:cs="Times New Roman"/>
          <w:sz w:val="24"/>
          <w:szCs w:val="24"/>
          <w:lang w:bidi="ar-SA"/>
        </w:rPr>
        <w:t xml:space="preserve"> X., </w:t>
      </w:r>
      <w:proofErr w:type="spellStart"/>
      <w:r w:rsidRPr="00E43D4E">
        <w:rPr>
          <w:rFonts w:ascii="Times New Roman" w:eastAsiaTheme="minorHAnsi" w:hAnsi="Times New Roman" w:cs="Times New Roman"/>
          <w:sz w:val="24"/>
          <w:szCs w:val="24"/>
          <w:lang w:bidi="ar-SA"/>
        </w:rPr>
        <w:t>Alemayehu</w:t>
      </w:r>
      <w:proofErr w:type="spellEnd"/>
      <w:r w:rsidRPr="00E43D4E">
        <w:rPr>
          <w:rFonts w:ascii="Times New Roman" w:eastAsiaTheme="minorHAnsi" w:hAnsi="Times New Roman" w:cs="Times New Roman"/>
          <w:sz w:val="24"/>
          <w:szCs w:val="24"/>
          <w:lang w:bidi="ar-SA"/>
        </w:rPr>
        <w:t xml:space="preserve"> </w:t>
      </w:r>
      <w:proofErr w:type="spellStart"/>
      <w:r w:rsidRPr="00E43D4E">
        <w:rPr>
          <w:rFonts w:ascii="Times New Roman" w:eastAsiaTheme="minorHAnsi" w:hAnsi="Times New Roman" w:cs="Times New Roman"/>
          <w:sz w:val="24"/>
          <w:szCs w:val="24"/>
          <w:lang w:bidi="ar-SA"/>
        </w:rPr>
        <w:t>Seyoum</w:t>
      </w:r>
      <w:proofErr w:type="spellEnd"/>
      <w:r w:rsidRPr="00E43D4E">
        <w:rPr>
          <w:rFonts w:ascii="Times New Roman" w:eastAsiaTheme="minorHAnsi" w:hAnsi="Times New Roman" w:cs="Times New Roman"/>
          <w:sz w:val="24"/>
          <w:szCs w:val="24"/>
          <w:lang w:bidi="ar-SA"/>
        </w:rPr>
        <w:t xml:space="preserve">, Yu B., P. A. N. (2010). </w:t>
      </w:r>
      <w:proofErr w:type="gramStart"/>
      <w:r w:rsidRPr="00E43D4E">
        <w:rPr>
          <w:rFonts w:ascii="Times New Roman" w:eastAsiaTheme="minorHAnsi" w:hAnsi="Times New Roman" w:cs="Times New Roman"/>
          <w:iCs/>
          <w:sz w:val="24"/>
          <w:szCs w:val="24"/>
          <w:lang w:bidi="ar-SA"/>
        </w:rPr>
        <w:t>Economic Importance of Agriculture for Sustainable</w:t>
      </w:r>
      <w:r w:rsidRPr="00E43D4E">
        <w:rPr>
          <w:rFonts w:ascii="Times New Roman" w:hAnsi="Times New Roman" w:cs="Times New Roman"/>
          <w:sz w:val="24"/>
          <w:szCs w:val="24"/>
          <w:lang w:bidi="ar-SA"/>
        </w:rPr>
        <w:t xml:space="preserve"> </w:t>
      </w:r>
      <w:r w:rsidRPr="00E43D4E">
        <w:rPr>
          <w:rFonts w:ascii="Times New Roman" w:eastAsiaTheme="minorHAnsi" w:hAnsi="Times New Roman" w:cs="Times New Roman"/>
          <w:iCs/>
          <w:sz w:val="24"/>
          <w:szCs w:val="24"/>
          <w:lang w:bidi="ar-SA"/>
        </w:rPr>
        <w:t>Development and Poverty reduction: the case study of Ethiopia.</w:t>
      </w:r>
      <w:proofErr w:type="gramEnd"/>
    </w:p>
    <w:p w:rsidR="00FB7911" w:rsidRPr="00E43D4E" w:rsidRDefault="00FB7911" w:rsidP="008845D4">
      <w:pPr>
        <w:ind w:hanging="720"/>
        <w:rPr>
          <w:rFonts w:ascii="Times New Roman" w:eastAsiaTheme="minorHAnsi" w:hAnsi="Times New Roman" w:cs="Times New Roman"/>
          <w:iCs/>
          <w:sz w:val="24"/>
          <w:szCs w:val="24"/>
          <w:lang w:bidi="ar-SA"/>
        </w:rPr>
      </w:pPr>
      <w:r w:rsidRPr="00E43D4E">
        <w:rPr>
          <w:rFonts w:ascii="Times New Roman" w:eastAsiaTheme="minorHAnsi" w:hAnsi="Times New Roman" w:cs="Times New Roman"/>
          <w:sz w:val="24"/>
          <w:szCs w:val="24"/>
          <w:lang w:bidi="ar-SA"/>
        </w:rPr>
        <w:t xml:space="preserve">Diriba, G. (2020). </w:t>
      </w:r>
      <w:r w:rsidRPr="00E43D4E">
        <w:rPr>
          <w:rFonts w:ascii="Times New Roman" w:eastAsiaTheme="minorHAnsi" w:hAnsi="Times New Roman" w:cs="Times New Roman"/>
          <w:iCs/>
          <w:sz w:val="24"/>
          <w:szCs w:val="24"/>
          <w:lang w:bidi="ar-SA"/>
        </w:rPr>
        <w:t>Agricultural and Rural Transformation in Ethiopia: Obstacles, Triggers and Reform Considerations </w:t>
      </w:r>
      <w:r w:rsidRPr="00E43D4E">
        <w:rPr>
          <w:rFonts w:ascii="Times New Roman" w:eastAsiaTheme="minorHAnsi" w:hAnsi="Times New Roman" w:cs="Times New Roman"/>
          <w:sz w:val="24"/>
          <w:szCs w:val="24"/>
          <w:lang w:bidi="ar-SA"/>
        </w:rPr>
        <w:t>(Issue January </w:t>
      </w:r>
      <w:hyperlink r:id="rId15" w:history="1">
        <w:r w:rsidR="00A47841" w:rsidRPr="00E43D4E">
          <w:rPr>
            <w:rFonts w:ascii="Times New Roman" w:hAnsi="Times New Roman" w:cs="Times New Roman"/>
            <w:sz w:val="24"/>
            <w:szCs w:val="24"/>
            <w:lang w:bidi="ar-SA"/>
          </w:rPr>
          <w:t>https://media.africaportal.org/documents/Agricultural and rural transformation</w:t>
        </w:r>
      </w:hyperlink>
      <w:r w:rsidR="00D613E5" w:rsidRPr="00E43D4E">
        <w:rPr>
          <w:rFonts w:ascii="Times New Roman" w:eastAsiaTheme="minorHAnsi" w:hAnsi="Times New Roman" w:cs="Times New Roman"/>
          <w:sz w:val="24"/>
          <w:szCs w:val="24"/>
          <w:lang w:bidi="ar-SA"/>
        </w:rPr>
        <w:t xml:space="preserve"> in </w:t>
      </w:r>
      <w:r w:rsidRPr="00E43D4E">
        <w:rPr>
          <w:rFonts w:ascii="Times New Roman" w:eastAsiaTheme="minorHAnsi" w:hAnsi="Times New Roman" w:cs="Times New Roman"/>
          <w:sz w:val="24"/>
          <w:szCs w:val="24"/>
          <w:lang w:bidi="ar-SA"/>
        </w:rPr>
        <w:t>Ethiopia.pdf</w:t>
      </w:r>
    </w:p>
    <w:p w:rsidR="00FB7911" w:rsidRPr="00E43D4E" w:rsidRDefault="00FB7911" w:rsidP="008845D4">
      <w:pPr>
        <w:ind w:hanging="720"/>
        <w:rPr>
          <w:rFonts w:ascii="Times New Roman" w:eastAsiaTheme="minorHAnsi"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Dixon John, T.-A.</w:t>
      </w:r>
      <w:proofErr w:type="gramEnd"/>
      <w:r w:rsidRPr="00E43D4E">
        <w:rPr>
          <w:rFonts w:ascii="Times New Roman" w:eastAsiaTheme="minorHAnsi" w:hAnsi="Times New Roman" w:cs="Times New Roman"/>
          <w:sz w:val="24"/>
          <w:szCs w:val="24"/>
          <w:lang w:bidi="ar-SA"/>
        </w:rPr>
        <w:t xml:space="preserve"> </w:t>
      </w:r>
      <w:proofErr w:type="gramStart"/>
      <w:r w:rsidRPr="00E43D4E">
        <w:rPr>
          <w:rFonts w:ascii="Times New Roman" w:eastAsiaTheme="minorHAnsi" w:hAnsi="Times New Roman" w:cs="Times New Roman"/>
          <w:sz w:val="24"/>
          <w:szCs w:val="24"/>
          <w:lang w:bidi="ar-SA"/>
        </w:rPr>
        <w:t>A. and W. H. (2004).</w:t>
      </w:r>
      <w:proofErr w:type="gramEnd"/>
      <w:r w:rsidRPr="00E43D4E">
        <w:rPr>
          <w:rFonts w:ascii="Times New Roman" w:eastAsiaTheme="minorHAnsi" w:hAnsi="Times New Roman" w:cs="Times New Roman"/>
          <w:sz w:val="24"/>
          <w:szCs w:val="24"/>
          <w:lang w:bidi="ar-SA"/>
        </w:rPr>
        <w:t xml:space="preserve"> </w:t>
      </w:r>
      <w:proofErr w:type="gramStart"/>
      <w:r w:rsidRPr="00E43D4E">
        <w:rPr>
          <w:rFonts w:ascii="Times New Roman" w:eastAsiaTheme="minorHAnsi" w:hAnsi="Times New Roman" w:cs="Times New Roman"/>
          <w:i/>
          <w:iCs/>
          <w:sz w:val="24"/>
          <w:szCs w:val="24"/>
          <w:lang w:bidi="ar-SA"/>
        </w:rPr>
        <w:t xml:space="preserve">Framework for </w:t>
      </w:r>
      <w:r w:rsidR="00D613E5" w:rsidRPr="00E43D4E">
        <w:rPr>
          <w:rFonts w:ascii="Times New Roman" w:eastAsiaTheme="minorHAnsi" w:hAnsi="Times New Roman" w:cs="Times New Roman"/>
          <w:i/>
          <w:iCs/>
          <w:sz w:val="24"/>
          <w:szCs w:val="24"/>
          <w:lang w:bidi="ar-SA"/>
        </w:rPr>
        <w:t>Analyzing</w:t>
      </w:r>
      <w:r w:rsidRPr="00E43D4E">
        <w:rPr>
          <w:rFonts w:ascii="Times New Roman" w:eastAsiaTheme="minorHAnsi" w:hAnsi="Times New Roman" w:cs="Times New Roman"/>
          <w:i/>
          <w:iCs/>
          <w:sz w:val="24"/>
          <w:szCs w:val="24"/>
          <w:lang w:bidi="ar-SA"/>
        </w:rPr>
        <w:t xml:space="preserve"> Impacts of Globalization on Smallholders</w:t>
      </w:r>
      <w:r w:rsidRPr="00E43D4E">
        <w:rPr>
          <w:rFonts w:ascii="Times New Roman" w:eastAsiaTheme="minorHAnsi" w:hAnsi="Times New Roman" w:cs="Times New Roman"/>
          <w:sz w:val="24"/>
          <w:szCs w:val="24"/>
          <w:lang w:bidi="ar-SA"/>
        </w:rPr>
        <w:t>.FAO and World Bank.</w:t>
      </w:r>
      <w:proofErr w:type="gramEnd"/>
    </w:p>
    <w:p w:rsidR="001A79C6" w:rsidRPr="00E43D4E" w:rsidRDefault="001A79C6" w:rsidP="008845D4">
      <w:pPr>
        <w:ind w:hanging="720"/>
        <w:rPr>
          <w:rFonts w:ascii="Times New Roman" w:eastAsiaTheme="minorHAnsi" w:hAnsi="Times New Roman" w:cs="Times New Roman"/>
          <w:sz w:val="24"/>
          <w:szCs w:val="24"/>
          <w:lang w:bidi="ar-SA"/>
        </w:rPr>
      </w:pPr>
      <w:proofErr w:type="gramStart"/>
      <w:r w:rsidRPr="00E43D4E">
        <w:rPr>
          <w:rFonts w:ascii="Times New Roman" w:hAnsi="Times New Roman" w:cs="Times New Roman"/>
          <w:sz w:val="24"/>
          <w:szCs w:val="24"/>
        </w:rPr>
        <w:t>Doan, T., &amp; Gibson, John and Holmes, M. (2010).</w:t>
      </w:r>
      <w:proofErr w:type="gramEnd"/>
      <w:r w:rsidRPr="00E43D4E">
        <w:rPr>
          <w:rFonts w:ascii="Times New Roman" w:hAnsi="Times New Roman" w:cs="Times New Roman"/>
          <w:sz w:val="24"/>
          <w:szCs w:val="24"/>
        </w:rPr>
        <w:t xml:space="preserve"> What determines credit participation and credit constraints of the poor in </w:t>
      </w:r>
      <w:proofErr w:type="spellStart"/>
      <w:r w:rsidRPr="00E43D4E">
        <w:rPr>
          <w:rFonts w:ascii="Times New Roman" w:hAnsi="Times New Roman" w:cs="Times New Roman"/>
          <w:sz w:val="24"/>
          <w:szCs w:val="24"/>
        </w:rPr>
        <w:t>peri</w:t>
      </w:r>
      <w:proofErr w:type="spellEnd"/>
      <w:r w:rsidRPr="00E43D4E">
        <w:rPr>
          <w:rFonts w:ascii="Times New Roman" w:hAnsi="Times New Roman" w:cs="Times New Roman"/>
          <w:sz w:val="24"/>
          <w:szCs w:val="24"/>
        </w:rPr>
        <w:t xml:space="preserve">-urban </w:t>
      </w:r>
      <w:proofErr w:type="gramStart"/>
      <w:r w:rsidRPr="00E43D4E">
        <w:rPr>
          <w:rFonts w:ascii="Times New Roman" w:hAnsi="Times New Roman" w:cs="Times New Roman"/>
          <w:sz w:val="24"/>
          <w:szCs w:val="24"/>
        </w:rPr>
        <w:t>areas ,</w:t>
      </w:r>
      <w:proofErr w:type="gramEnd"/>
      <w:r w:rsidRPr="00E43D4E">
        <w:rPr>
          <w:rFonts w:ascii="Times New Roman" w:hAnsi="Times New Roman" w:cs="Times New Roman"/>
          <w:sz w:val="24"/>
          <w:szCs w:val="24"/>
        </w:rPr>
        <w:t xml:space="preserve"> Vietnam ? </w:t>
      </w:r>
      <w:r w:rsidRPr="00E43D4E">
        <w:rPr>
          <w:rFonts w:ascii="Times New Roman" w:hAnsi="Times New Roman" w:cs="Times New Roman"/>
          <w:i/>
          <w:iCs/>
          <w:sz w:val="24"/>
          <w:szCs w:val="24"/>
        </w:rPr>
        <w:t>Office</w:t>
      </w:r>
      <w:r w:rsidRPr="00E43D4E">
        <w:rPr>
          <w:rFonts w:ascii="Times New Roman" w:hAnsi="Times New Roman" w:cs="Times New Roman"/>
          <w:sz w:val="24"/>
          <w:szCs w:val="24"/>
        </w:rPr>
        <w:t>, (December 2010).</w:t>
      </w:r>
    </w:p>
    <w:p w:rsidR="00FB7911" w:rsidRPr="00E43D4E" w:rsidRDefault="00FB7911" w:rsidP="008845D4">
      <w:pPr>
        <w:ind w:hanging="720"/>
        <w:rPr>
          <w:rFonts w:ascii="Times New Roman" w:eastAsiaTheme="minorHAnsi"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Doreen Auma and Philip Ahen Mensah.</w:t>
      </w:r>
      <w:proofErr w:type="gramEnd"/>
      <w:r w:rsidRPr="00E43D4E">
        <w:rPr>
          <w:rFonts w:ascii="Times New Roman" w:eastAsiaTheme="minorHAnsi" w:hAnsi="Times New Roman" w:cs="Times New Roman"/>
          <w:sz w:val="24"/>
          <w:szCs w:val="24"/>
          <w:lang w:bidi="ar-SA"/>
        </w:rPr>
        <w:t xml:space="preserve"> (2014). </w:t>
      </w:r>
      <w:r w:rsidRPr="00E43D4E">
        <w:rPr>
          <w:rFonts w:ascii="Times New Roman" w:eastAsiaTheme="minorHAnsi" w:hAnsi="Times New Roman" w:cs="Times New Roman"/>
          <w:i/>
          <w:iCs/>
          <w:sz w:val="24"/>
          <w:szCs w:val="24"/>
          <w:lang w:bidi="ar-SA"/>
        </w:rPr>
        <w:t xml:space="preserve">Determinants of credit access and demand among </w:t>
      </w:r>
      <w:proofErr w:type="gramStart"/>
      <w:r w:rsidRPr="00E43D4E">
        <w:rPr>
          <w:rFonts w:ascii="Times New Roman" w:eastAsiaTheme="minorHAnsi" w:hAnsi="Times New Roman" w:cs="Times New Roman"/>
          <w:i/>
          <w:iCs/>
          <w:sz w:val="24"/>
          <w:szCs w:val="24"/>
          <w:lang w:bidi="ar-SA"/>
        </w:rPr>
        <w:t>small-holder</w:t>
      </w:r>
      <w:proofErr w:type="gramEnd"/>
      <w:r w:rsidRPr="00E43D4E">
        <w:rPr>
          <w:rFonts w:ascii="Times New Roman" w:eastAsiaTheme="minorHAnsi" w:hAnsi="Times New Roman" w:cs="Times New Roman"/>
          <w:i/>
          <w:iCs/>
          <w:sz w:val="24"/>
          <w:szCs w:val="24"/>
          <w:lang w:bidi="ar-SA"/>
        </w:rPr>
        <w:t xml:space="preserve"> farmers in </w:t>
      </w:r>
      <w:proofErr w:type="spellStart"/>
      <w:r w:rsidRPr="00E43D4E">
        <w:rPr>
          <w:rFonts w:ascii="Times New Roman" w:eastAsiaTheme="minorHAnsi" w:hAnsi="Times New Roman" w:cs="Times New Roman"/>
          <w:i/>
          <w:iCs/>
          <w:sz w:val="24"/>
          <w:szCs w:val="24"/>
          <w:lang w:bidi="ar-SA"/>
        </w:rPr>
        <w:t>Tigray</w:t>
      </w:r>
      <w:proofErr w:type="spellEnd"/>
      <w:r w:rsidRPr="00E43D4E">
        <w:rPr>
          <w:rFonts w:ascii="Times New Roman" w:eastAsiaTheme="minorHAnsi" w:hAnsi="Times New Roman" w:cs="Times New Roman"/>
          <w:i/>
          <w:iCs/>
          <w:sz w:val="24"/>
          <w:szCs w:val="24"/>
          <w:lang w:bidi="ar-SA"/>
        </w:rPr>
        <w:t xml:space="preserve"> region, Ethiopia</w:t>
      </w:r>
      <w:r w:rsidRPr="00E43D4E">
        <w:rPr>
          <w:rFonts w:ascii="Times New Roman" w:eastAsiaTheme="minorHAnsi" w:hAnsi="Times New Roman" w:cs="Times New Roman"/>
          <w:sz w:val="24"/>
          <w:szCs w:val="24"/>
          <w:lang w:bidi="ar-SA"/>
        </w:rPr>
        <w:t xml:space="preserve">. </w:t>
      </w:r>
      <w:r w:rsidR="00A47841" w:rsidRPr="00E43D4E">
        <w:rPr>
          <w:rFonts w:ascii="Times New Roman" w:eastAsiaTheme="minorHAnsi" w:hAnsi="Times New Roman" w:cs="Times New Roman"/>
          <w:sz w:val="24"/>
          <w:szCs w:val="24"/>
          <w:lang w:bidi="ar-SA"/>
        </w:rPr>
        <w:t xml:space="preserve"> </w:t>
      </w:r>
      <w:proofErr w:type="gramStart"/>
      <w:r w:rsidR="00A47841" w:rsidRPr="00E43D4E">
        <w:rPr>
          <w:rFonts w:ascii="Times New Roman" w:eastAsiaTheme="minorHAnsi" w:hAnsi="Times New Roman" w:cs="Times New Roman"/>
          <w:sz w:val="24"/>
          <w:szCs w:val="24"/>
          <w:lang w:bidi="ar-SA"/>
        </w:rPr>
        <w:t>Norwegian University of Life</w:t>
      </w:r>
      <w:r w:rsidRPr="00E43D4E">
        <w:rPr>
          <w:rFonts w:ascii="Times New Roman" w:eastAsiaTheme="minorHAnsi" w:hAnsi="Times New Roman" w:cs="Times New Roman"/>
          <w:sz w:val="24"/>
          <w:szCs w:val="24"/>
          <w:lang w:bidi="ar-SA"/>
        </w:rPr>
        <w:t xml:space="preserve"> Science, School of Economics and</w:t>
      </w:r>
      <w:r w:rsidRPr="00E43D4E">
        <w:rPr>
          <w:rFonts w:ascii="Times New Roman" w:eastAsiaTheme="minorHAnsi" w:hAnsi="Times New Roman" w:cs="Times New Roman"/>
          <w:i/>
          <w:iCs/>
          <w:sz w:val="24"/>
          <w:szCs w:val="24"/>
          <w:lang w:bidi="ar-SA"/>
        </w:rPr>
        <w:t xml:space="preserve"> </w:t>
      </w:r>
      <w:r w:rsidRPr="00E43D4E">
        <w:rPr>
          <w:rFonts w:ascii="Times New Roman" w:eastAsiaTheme="minorHAnsi" w:hAnsi="Times New Roman" w:cs="Times New Roman"/>
          <w:sz w:val="24"/>
          <w:szCs w:val="24"/>
          <w:lang w:bidi="ar-SA"/>
        </w:rPr>
        <w:t>Business.</w:t>
      </w:r>
      <w:proofErr w:type="gramEnd"/>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rPr>
        <w:t>Doward,</w:t>
      </w:r>
      <w:r w:rsidRPr="00E43D4E">
        <w:rPr>
          <w:rFonts w:ascii="Times New Roman" w:hAnsi="Times New Roman" w:cs="Times New Roman"/>
          <w:sz w:val="24"/>
          <w:szCs w:val="24"/>
          <w:lang w:bidi="ar-SA"/>
        </w:rPr>
        <w:t xml:space="preserve"> A., and Omamo S. (2009).</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i/>
          <w:iCs/>
          <w:sz w:val="24"/>
          <w:szCs w:val="24"/>
          <w:lang w:bidi="ar-SA"/>
        </w:rPr>
        <w:t xml:space="preserve">A </w:t>
      </w:r>
      <w:r w:rsidRPr="00E43D4E">
        <w:rPr>
          <w:rFonts w:ascii="Times New Roman" w:hAnsi="Times New Roman" w:cs="Times New Roman"/>
          <w:iCs/>
          <w:sz w:val="24"/>
          <w:szCs w:val="24"/>
          <w:lang w:bidi="ar-SA"/>
        </w:rPr>
        <w:t>Framework</w:t>
      </w:r>
      <w:r w:rsidRPr="00E43D4E">
        <w:rPr>
          <w:rFonts w:ascii="Times New Roman" w:hAnsi="Times New Roman" w:cs="Times New Roman"/>
          <w:i/>
          <w:iCs/>
          <w:sz w:val="24"/>
          <w:szCs w:val="24"/>
          <w:lang w:bidi="ar-SA"/>
        </w:rPr>
        <w:t xml:space="preserve"> for Analyzing Institutions.</w:t>
      </w:r>
      <w:proofErr w:type="gramEnd"/>
      <w:r w:rsidRPr="00E43D4E">
        <w:rPr>
          <w:rFonts w:ascii="Times New Roman" w:hAnsi="Times New Roman" w:cs="Times New Roman"/>
          <w:i/>
          <w:iCs/>
          <w:sz w:val="24"/>
          <w:szCs w:val="24"/>
          <w:lang w:bidi="ar-SA"/>
        </w:rPr>
        <w:t xml:space="preserve"> </w:t>
      </w:r>
      <w:proofErr w:type="gramStart"/>
      <w:r w:rsidRPr="00E43D4E">
        <w:rPr>
          <w:rFonts w:ascii="Times New Roman" w:hAnsi="Times New Roman" w:cs="Times New Roman"/>
          <w:i/>
          <w:iCs/>
          <w:sz w:val="24"/>
          <w:szCs w:val="24"/>
          <w:lang w:bidi="ar-SA"/>
        </w:rPr>
        <w:t xml:space="preserve">In Doward, A.R. and S.W. </w:t>
      </w:r>
      <w:proofErr w:type="spellStart"/>
      <w:r w:rsidRPr="00E43D4E">
        <w:rPr>
          <w:rFonts w:ascii="Times New Roman" w:hAnsi="Times New Roman" w:cs="Times New Roman"/>
          <w:i/>
          <w:iCs/>
          <w:sz w:val="24"/>
          <w:szCs w:val="24"/>
          <w:lang w:bidi="ar-SA"/>
        </w:rPr>
        <w:t>Omamo</w:t>
      </w:r>
      <w:proofErr w:type="spellEnd"/>
      <w:r w:rsidRPr="00E43D4E">
        <w:rPr>
          <w:rFonts w:ascii="Times New Roman" w:hAnsi="Times New Roman" w:cs="Times New Roman"/>
          <w:i/>
          <w:iCs/>
          <w:sz w:val="24"/>
          <w:szCs w:val="24"/>
          <w:lang w:bidi="ar-SA"/>
        </w:rPr>
        <w:t xml:space="preserve"> (</w:t>
      </w:r>
      <w:proofErr w:type="spellStart"/>
      <w:r w:rsidRPr="00E43D4E">
        <w:rPr>
          <w:rFonts w:ascii="Times New Roman" w:hAnsi="Times New Roman" w:cs="Times New Roman"/>
          <w:i/>
          <w:iCs/>
          <w:sz w:val="24"/>
          <w:szCs w:val="24"/>
          <w:lang w:bidi="ar-SA"/>
        </w:rPr>
        <w:t>Eds</w:t>
      </w:r>
      <w:proofErr w:type="spellEnd"/>
      <w:r w:rsidRPr="00E43D4E">
        <w:rPr>
          <w:rFonts w:ascii="Times New Roman" w:hAnsi="Times New Roman" w:cs="Times New Roman"/>
          <w:i/>
          <w:iCs/>
          <w:sz w:val="24"/>
          <w:szCs w:val="24"/>
          <w:lang w:bidi="ar-SA"/>
        </w:rPr>
        <w:t>).</w:t>
      </w:r>
      <w:proofErr w:type="gramEnd"/>
      <w:r w:rsidRPr="00E43D4E">
        <w:rPr>
          <w:rFonts w:ascii="Times New Roman" w:hAnsi="Times New Roman" w:cs="Times New Roman"/>
          <w:i/>
          <w:iCs/>
          <w:sz w:val="24"/>
          <w:szCs w:val="24"/>
          <w:lang w:bidi="ar-SA"/>
        </w:rPr>
        <w:t xml:space="preserve"> New Institutional Economics Perspective on African Agricultural Development (75-110</w:t>
      </w:r>
      <w:r w:rsidRPr="00E43D4E">
        <w:rPr>
          <w:rFonts w:ascii="Times New Roman" w:hAnsi="Times New Roman" w:cs="Times New Roman"/>
          <w:sz w:val="24"/>
          <w:szCs w:val="24"/>
          <w:lang w:bidi="ar-SA"/>
        </w:rPr>
        <w:t>). International Food Policy Research Institute,</w:t>
      </w:r>
      <w:r w:rsidRPr="00E43D4E">
        <w:rPr>
          <w:rFonts w:ascii="Times New Roman" w:hAnsi="Times New Roman" w:cs="Times New Roman"/>
          <w:i/>
          <w:iCs/>
          <w:sz w:val="24"/>
          <w:szCs w:val="24"/>
          <w:lang w:bidi="ar-SA"/>
        </w:rPr>
        <w:t xml:space="preserve"> </w:t>
      </w:r>
    </w:p>
    <w:p w:rsidR="00FB7911" w:rsidRPr="00E43D4E" w:rsidRDefault="00FB7911" w:rsidP="008845D4">
      <w:pPr>
        <w:ind w:hanging="720"/>
        <w:rPr>
          <w:rFonts w:ascii="Times New Roman" w:hAnsi="Times New Roman" w:cs="Times New Roman"/>
          <w:sz w:val="24"/>
          <w:szCs w:val="24"/>
        </w:rPr>
      </w:pPr>
      <w:proofErr w:type="spellStart"/>
      <w:r w:rsidRPr="00E43D4E">
        <w:rPr>
          <w:rFonts w:ascii="Times New Roman" w:hAnsi="Times New Roman" w:cs="Times New Roman"/>
          <w:sz w:val="24"/>
          <w:szCs w:val="24"/>
        </w:rPr>
        <w:t>Dube</w:t>
      </w:r>
      <w:proofErr w:type="spellEnd"/>
      <w:r w:rsidRPr="00E43D4E">
        <w:rPr>
          <w:rFonts w:ascii="Times New Roman" w:hAnsi="Times New Roman" w:cs="Times New Roman"/>
          <w:sz w:val="24"/>
          <w:szCs w:val="24"/>
        </w:rPr>
        <w:t xml:space="preserve">, L., </w:t>
      </w:r>
      <w:proofErr w:type="spellStart"/>
      <w:r w:rsidRPr="00E43D4E">
        <w:rPr>
          <w:rFonts w:ascii="Times New Roman" w:hAnsi="Times New Roman" w:cs="Times New Roman"/>
          <w:sz w:val="24"/>
          <w:szCs w:val="24"/>
        </w:rPr>
        <w:t>Mariga</w:t>
      </w:r>
      <w:proofErr w:type="spellEnd"/>
      <w:r w:rsidRPr="00E43D4E">
        <w:rPr>
          <w:rFonts w:ascii="Times New Roman" w:hAnsi="Times New Roman" w:cs="Times New Roman"/>
          <w:sz w:val="24"/>
          <w:szCs w:val="24"/>
        </w:rPr>
        <w:t xml:space="preserve">, T. and </w:t>
      </w:r>
      <w:proofErr w:type="spellStart"/>
      <w:r w:rsidRPr="00E43D4E">
        <w:rPr>
          <w:rFonts w:ascii="Times New Roman" w:hAnsi="Times New Roman" w:cs="Times New Roman"/>
          <w:sz w:val="24"/>
          <w:szCs w:val="24"/>
        </w:rPr>
        <w:t>Mrema</w:t>
      </w:r>
      <w:proofErr w:type="spellEnd"/>
      <w:r w:rsidRPr="00E43D4E">
        <w:rPr>
          <w:rFonts w:ascii="Times New Roman" w:hAnsi="Times New Roman" w:cs="Times New Roman"/>
          <w:sz w:val="24"/>
          <w:szCs w:val="24"/>
        </w:rPr>
        <w:t xml:space="preserve">, M. (2015)   Determinants of Access to Formal Credit by Smallholder Tobacco Farmers in </w:t>
      </w:r>
      <w:proofErr w:type="spellStart"/>
      <w:r w:rsidRPr="00E43D4E">
        <w:rPr>
          <w:rFonts w:ascii="Times New Roman" w:hAnsi="Times New Roman" w:cs="Times New Roman"/>
          <w:sz w:val="24"/>
          <w:szCs w:val="24"/>
        </w:rPr>
        <w:t>Makoni</w:t>
      </w:r>
      <w:proofErr w:type="spellEnd"/>
      <w:r w:rsidRPr="00E43D4E">
        <w:rPr>
          <w:rFonts w:ascii="Times New Roman" w:hAnsi="Times New Roman" w:cs="Times New Roman"/>
          <w:sz w:val="24"/>
          <w:szCs w:val="24"/>
        </w:rPr>
        <w:t xml:space="preserve"> District, Zimbabwe. Greener Journal of Agricultural Sciences, 5 (1): 034-042</w:t>
      </w:r>
    </w:p>
    <w:p w:rsidR="00FB7911" w:rsidRPr="00E43D4E" w:rsidRDefault="00FB7911" w:rsidP="008845D4">
      <w:pPr>
        <w:ind w:hanging="720"/>
        <w:rPr>
          <w:rFonts w:ascii="Times New Roman" w:hAnsi="Times New Roman" w:cs="Times New Roman"/>
          <w:sz w:val="24"/>
          <w:szCs w:val="24"/>
        </w:rPr>
      </w:pPr>
      <w:proofErr w:type="spellStart"/>
      <w:proofErr w:type="gramStart"/>
      <w:r w:rsidRPr="00E43D4E">
        <w:rPr>
          <w:rFonts w:ascii="Times New Roman" w:hAnsi="Times New Roman" w:cs="Times New Roman"/>
          <w:sz w:val="24"/>
          <w:szCs w:val="24"/>
        </w:rPr>
        <w:t>Duy</w:t>
      </w:r>
      <w:proofErr w:type="spellEnd"/>
      <w:r w:rsidRPr="00E43D4E">
        <w:rPr>
          <w:rFonts w:ascii="Times New Roman" w:hAnsi="Times New Roman" w:cs="Times New Roman"/>
          <w:sz w:val="24"/>
          <w:szCs w:val="24"/>
        </w:rPr>
        <w:t>,</w:t>
      </w:r>
      <w:r w:rsidR="00A47841" w:rsidRPr="00E43D4E">
        <w:rPr>
          <w:rFonts w:ascii="Times New Roman" w:hAnsi="Times New Roman" w:cs="Times New Roman"/>
          <w:sz w:val="24"/>
          <w:szCs w:val="24"/>
          <w:lang w:bidi="ar-SA"/>
        </w:rPr>
        <w:t xml:space="preserve"> V. (2012); d</w:t>
      </w:r>
      <w:r w:rsidRPr="00E43D4E">
        <w:rPr>
          <w:rFonts w:ascii="Times New Roman" w:hAnsi="Times New Roman" w:cs="Times New Roman"/>
          <w:sz w:val="24"/>
          <w:szCs w:val="24"/>
          <w:lang w:bidi="ar-SA"/>
        </w:rPr>
        <w:t>eterminants of Household Access to Formal Credit in the Rural Areas of the Mekong Delta, Vietnam.</w:t>
      </w:r>
      <w:proofErr w:type="gramEnd"/>
      <w:r w:rsidRPr="00E43D4E">
        <w:rPr>
          <w:rFonts w:ascii="Times New Roman" w:hAnsi="Times New Roman" w:cs="Times New Roman"/>
          <w:sz w:val="24"/>
          <w:szCs w:val="24"/>
          <w:lang w:bidi="ar-SA"/>
        </w:rPr>
        <w:t xml:space="preserve"> MPRA Paper No. 38202. </w:t>
      </w:r>
      <w:proofErr w:type="gramStart"/>
      <w:r w:rsidRPr="00E43D4E">
        <w:rPr>
          <w:rFonts w:ascii="Times New Roman" w:hAnsi="Times New Roman" w:cs="Times New Roman"/>
          <w:sz w:val="24"/>
          <w:szCs w:val="24"/>
          <w:lang w:bidi="ar-SA"/>
        </w:rPr>
        <w:t>Accessed on 26.</w:t>
      </w:r>
      <w:proofErr w:type="gramEnd"/>
      <w:r w:rsidRPr="00E43D4E">
        <w:rPr>
          <w:rFonts w:ascii="Times New Roman" w:hAnsi="Times New Roman" w:cs="Times New Roman"/>
          <w:sz w:val="24"/>
          <w:szCs w:val="24"/>
          <w:lang w:bidi="ar-SA"/>
        </w:rPr>
        <w:t xml:space="preserve"> August 2012 from </w:t>
      </w:r>
      <w:hyperlink r:id="rId16" w:history="1">
        <w:r w:rsidRPr="00E43D4E">
          <w:rPr>
            <w:rFonts w:ascii="Times New Roman" w:hAnsi="Times New Roman" w:cs="Times New Roman"/>
            <w:sz w:val="24"/>
            <w:szCs w:val="24"/>
          </w:rPr>
          <w:t>http://mpra.ub.uni-muenchen.de/38202/</w:t>
        </w:r>
      </w:hyperlink>
      <w:r w:rsidRPr="00E43D4E">
        <w:rPr>
          <w:rFonts w:ascii="Times New Roman" w:hAnsi="Times New Roman" w:cs="Times New Roman"/>
          <w:sz w:val="24"/>
          <w:szCs w:val="24"/>
        </w:rPr>
        <w:t> Economics, Vol. 39 No. 3, pp. 295-308</w:t>
      </w:r>
    </w:p>
    <w:p w:rsidR="00FB7911" w:rsidRPr="00E43D4E" w:rsidRDefault="00FB7911"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t xml:space="preserve">Elias, S., Ahmad I.M. and </w:t>
      </w:r>
      <w:proofErr w:type="spellStart"/>
      <w:r w:rsidRPr="00E43D4E">
        <w:rPr>
          <w:rFonts w:ascii="Times New Roman" w:hAnsi="Times New Roman" w:cs="Times New Roman"/>
          <w:sz w:val="24"/>
          <w:szCs w:val="24"/>
        </w:rPr>
        <w:t>Patil</w:t>
      </w:r>
      <w:proofErr w:type="spellEnd"/>
      <w:r w:rsidRPr="00E43D4E">
        <w:rPr>
          <w:rFonts w:ascii="Times New Roman" w:hAnsi="Times New Roman" w:cs="Times New Roman"/>
          <w:sz w:val="24"/>
          <w:szCs w:val="24"/>
        </w:rPr>
        <w:t>, B.L. (2015).</w:t>
      </w:r>
      <w:proofErr w:type="gramEnd"/>
      <w:r w:rsidRPr="00E43D4E">
        <w:rPr>
          <w:rFonts w:ascii="Times New Roman" w:hAnsi="Times New Roman" w:cs="Times New Roman"/>
          <w:sz w:val="24"/>
          <w:szCs w:val="24"/>
        </w:rPr>
        <w:t xml:space="preserve"> The Determinants of access to Agricultural credit for small and Marginal Farmers’ in </w:t>
      </w:r>
      <w:proofErr w:type="spellStart"/>
      <w:r w:rsidRPr="00E43D4E">
        <w:rPr>
          <w:rFonts w:ascii="Times New Roman" w:hAnsi="Times New Roman" w:cs="Times New Roman"/>
          <w:sz w:val="24"/>
          <w:szCs w:val="24"/>
        </w:rPr>
        <w:t>Dharwad</w:t>
      </w:r>
      <w:proofErr w:type="spellEnd"/>
      <w:r w:rsidRPr="00E43D4E">
        <w:rPr>
          <w:rFonts w:ascii="Times New Roman" w:hAnsi="Times New Roman" w:cs="Times New Roman"/>
          <w:sz w:val="24"/>
          <w:szCs w:val="24"/>
        </w:rPr>
        <w:t xml:space="preserve"> district, Karnataka, India. Res. J. Agriculture and Forestry Sci. Vol. 3(5), 1-5.</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eastAsiaTheme="minorHAnsi" w:hAnsi="Times New Roman" w:cs="Times New Roman"/>
          <w:sz w:val="24"/>
          <w:szCs w:val="24"/>
          <w:lang w:bidi="ar-SA"/>
        </w:rPr>
        <w:t xml:space="preserve">Ethiopia. </w:t>
      </w:r>
      <w:r w:rsidRPr="00E43D4E">
        <w:rPr>
          <w:rFonts w:ascii="Times New Roman" w:eastAsiaTheme="minorHAnsi" w:hAnsi="Times New Roman" w:cs="Times New Roman"/>
          <w:i/>
          <w:iCs/>
          <w:sz w:val="24"/>
          <w:szCs w:val="24"/>
          <w:lang w:bidi="ar-SA"/>
        </w:rPr>
        <w:t>African Journal of Agricultural and Resource Economics</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14</w:t>
      </w:r>
      <w:r w:rsidRPr="00E43D4E">
        <w:rPr>
          <w:rFonts w:ascii="Times New Roman" w:eastAsiaTheme="minorHAnsi" w:hAnsi="Times New Roman" w:cs="Times New Roman"/>
          <w:sz w:val="24"/>
          <w:szCs w:val="24"/>
          <w:lang w:bidi="ar-SA"/>
        </w:rPr>
        <w:t>(2), 137–151.</w:t>
      </w:r>
    </w:p>
    <w:p w:rsidR="00FB7911" w:rsidRPr="00E43D4E" w:rsidRDefault="00FF0CD8" w:rsidP="008845D4">
      <w:pPr>
        <w:ind w:hanging="720"/>
        <w:rPr>
          <w:rFonts w:ascii="Times New Roman" w:hAnsi="Times New Roman" w:cs="Times New Roman"/>
          <w:sz w:val="24"/>
          <w:szCs w:val="24"/>
          <w:lang w:bidi="ar-SA"/>
        </w:rPr>
      </w:pPr>
      <w:proofErr w:type="spellStart"/>
      <w:proofErr w:type="gramStart"/>
      <w:r w:rsidRPr="00E43D4E">
        <w:rPr>
          <w:rFonts w:ascii="Times New Roman" w:hAnsi="Times New Roman" w:cs="Times New Roman"/>
          <w:sz w:val="24"/>
          <w:szCs w:val="24"/>
          <w:lang w:bidi="ar-SA"/>
        </w:rPr>
        <w:t>Eularie</w:t>
      </w:r>
      <w:proofErr w:type="spellEnd"/>
      <w:r w:rsidRPr="00E43D4E">
        <w:rPr>
          <w:rFonts w:ascii="Times New Roman" w:hAnsi="Times New Roman" w:cs="Times New Roman"/>
          <w:sz w:val="24"/>
          <w:szCs w:val="24"/>
          <w:lang w:bidi="ar-SA"/>
        </w:rPr>
        <w:t xml:space="preserve">, </w:t>
      </w:r>
      <w:proofErr w:type="spellStart"/>
      <w:r w:rsidR="000D6298" w:rsidRPr="00E43D4E">
        <w:rPr>
          <w:rFonts w:ascii="Times New Roman" w:hAnsi="Times New Roman" w:cs="Times New Roman"/>
          <w:sz w:val="24"/>
          <w:szCs w:val="24"/>
          <w:lang w:bidi="ar-SA"/>
        </w:rPr>
        <w:t>Mutamuliza</w:t>
      </w:r>
      <w:proofErr w:type="spellEnd"/>
      <w:r w:rsidR="000D6298" w:rsidRPr="00E43D4E">
        <w:rPr>
          <w:rFonts w:ascii="Times New Roman" w:hAnsi="Times New Roman" w:cs="Times New Roman"/>
          <w:sz w:val="24"/>
          <w:szCs w:val="24"/>
          <w:lang w:bidi="ar-SA"/>
        </w:rPr>
        <w:t xml:space="preserve"> and</w:t>
      </w:r>
      <w:r w:rsidR="00FB7911" w:rsidRPr="00E43D4E">
        <w:rPr>
          <w:rFonts w:ascii="Times New Roman" w:hAnsi="Times New Roman" w:cs="Times New Roman"/>
          <w:sz w:val="24"/>
          <w:szCs w:val="24"/>
          <w:lang w:bidi="ar-SA"/>
        </w:rPr>
        <w:t xml:space="preserve"> </w:t>
      </w:r>
      <w:proofErr w:type="spellStart"/>
      <w:r w:rsidR="00FB7911" w:rsidRPr="00E43D4E">
        <w:rPr>
          <w:rFonts w:ascii="Times New Roman" w:hAnsi="Times New Roman" w:cs="Times New Roman"/>
          <w:sz w:val="24"/>
          <w:szCs w:val="24"/>
          <w:lang w:bidi="ar-SA"/>
        </w:rPr>
        <w:t>Vishwanatha</w:t>
      </w:r>
      <w:proofErr w:type="spellEnd"/>
      <w:r w:rsidR="00FB7911" w:rsidRPr="00E43D4E">
        <w:rPr>
          <w:rFonts w:ascii="Times New Roman" w:hAnsi="Times New Roman" w:cs="Times New Roman"/>
          <w:sz w:val="24"/>
          <w:szCs w:val="24"/>
          <w:lang w:bidi="ar-SA"/>
        </w:rPr>
        <w:t>.</w:t>
      </w:r>
      <w:proofErr w:type="gramEnd"/>
      <w:r w:rsidR="00FB7911" w:rsidRPr="00E43D4E">
        <w:rPr>
          <w:rFonts w:ascii="Times New Roman" w:hAnsi="Times New Roman" w:cs="Times New Roman"/>
          <w:sz w:val="24"/>
          <w:szCs w:val="24"/>
          <w:lang w:bidi="ar-SA"/>
        </w:rPr>
        <w:t xml:space="preserve"> </w:t>
      </w:r>
      <w:r w:rsidRPr="00E43D4E">
        <w:rPr>
          <w:rFonts w:ascii="Times New Roman" w:hAnsi="Times New Roman" w:cs="Times New Roman"/>
          <w:sz w:val="24"/>
          <w:szCs w:val="24"/>
          <w:lang w:bidi="ar-SA"/>
        </w:rPr>
        <w:t>(</w:t>
      </w:r>
      <w:r w:rsidR="00FB7911" w:rsidRPr="00E43D4E">
        <w:rPr>
          <w:rFonts w:ascii="Times New Roman" w:hAnsi="Times New Roman" w:cs="Times New Roman"/>
          <w:sz w:val="24"/>
          <w:szCs w:val="24"/>
          <w:lang w:bidi="ar-SA"/>
        </w:rPr>
        <w:t>2016</w:t>
      </w:r>
      <w:r w:rsidRPr="00E43D4E">
        <w:rPr>
          <w:rFonts w:ascii="Times New Roman" w:hAnsi="Times New Roman" w:cs="Times New Roman"/>
          <w:sz w:val="24"/>
          <w:szCs w:val="24"/>
          <w:lang w:bidi="ar-SA"/>
        </w:rPr>
        <w:t>)</w:t>
      </w:r>
      <w:r w:rsidR="000D6298" w:rsidRPr="00E43D4E">
        <w:rPr>
          <w:rFonts w:ascii="Times New Roman" w:hAnsi="Times New Roman" w:cs="Times New Roman"/>
          <w:sz w:val="24"/>
          <w:szCs w:val="24"/>
          <w:lang w:bidi="ar-SA"/>
        </w:rPr>
        <w:t>; An</w:t>
      </w:r>
      <w:r w:rsidR="00FB7911" w:rsidRPr="00E43D4E">
        <w:rPr>
          <w:rFonts w:ascii="Times New Roman" w:hAnsi="Times New Roman" w:cs="Times New Roman"/>
          <w:sz w:val="24"/>
          <w:szCs w:val="24"/>
          <w:lang w:bidi="ar-SA"/>
        </w:rPr>
        <w:t xml:space="preserve"> Evaluation of the Factors Influencing Small Farmers’ Access to Microcredit in Rwanda: An Application of Multinomial Logit. International Journal in Multidisciplinary and Academic Research 5: 1–21.</w:t>
      </w:r>
    </w:p>
    <w:p w:rsidR="000018B5" w:rsidRPr="00E43D4E" w:rsidRDefault="00AC5459" w:rsidP="008845D4">
      <w:pPr>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t>FAO (2014a)</w:t>
      </w:r>
      <w:proofErr w:type="gramStart"/>
      <w:r w:rsidR="00C8371F" w:rsidRPr="00E43D4E">
        <w:rPr>
          <w:rFonts w:ascii="Times New Roman" w:eastAsiaTheme="minorHAnsi" w:hAnsi="Times New Roman" w:cs="Times New Roman"/>
          <w:sz w:val="24"/>
          <w:szCs w:val="24"/>
          <w:lang w:bidi="ar-SA"/>
        </w:rPr>
        <w:t>;;</w:t>
      </w:r>
      <w:proofErr w:type="gramEnd"/>
      <w:r w:rsidR="00C8371F" w:rsidRPr="00E43D4E">
        <w:rPr>
          <w:rFonts w:ascii="Times New Roman" w:eastAsiaTheme="minorHAnsi" w:hAnsi="Times New Roman" w:cs="Times New Roman"/>
          <w:sz w:val="24"/>
          <w:szCs w:val="24"/>
          <w:lang w:bidi="ar-SA"/>
        </w:rPr>
        <w:t xml:space="preserve"> Family</w:t>
      </w:r>
      <w:r w:rsidR="00FB7911" w:rsidRPr="00E43D4E">
        <w:rPr>
          <w:rFonts w:ascii="Times New Roman" w:eastAsiaTheme="minorHAnsi" w:hAnsi="Times New Roman" w:cs="Times New Roman"/>
          <w:i/>
          <w:iCs/>
          <w:sz w:val="24"/>
          <w:szCs w:val="24"/>
          <w:lang w:bidi="ar-SA"/>
        </w:rPr>
        <w:t xml:space="preserve"> Farmers: </w:t>
      </w:r>
      <w:r w:rsidR="00FB7911" w:rsidRPr="00E43D4E">
        <w:rPr>
          <w:rFonts w:ascii="Times New Roman" w:eastAsiaTheme="minorHAnsi" w:hAnsi="Times New Roman" w:cs="Times New Roman"/>
          <w:iCs/>
          <w:sz w:val="24"/>
          <w:szCs w:val="24"/>
          <w:lang w:bidi="ar-SA"/>
        </w:rPr>
        <w:t>Feeding the World, Caring</w:t>
      </w:r>
      <w:r w:rsidR="00FB7911" w:rsidRPr="00E43D4E">
        <w:rPr>
          <w:rFonts w:ascii="Times New Roman" w:eastAsiaTheme="minorHAnsi" w:hAnsi="Times New Roman" w:cs="Times New Roman"/>
          <w:i/>
          <w:iCs/>
          <w:sz w:val="24"/>
          <w:szCs w:val="24"/>
          <w:lang w:bidi="ar-SA"/>
        </w:rPr>
        <w:t xml:space="preserve"> for the Earth</w:t>
      </w:r>
      <w:r w:rsidR="00FB7911" w:rsidRPr="00E43D4E">
        <w:rPr>
          <w:rFonts w:ascii="Times New Roman" w:eastAsiaTheme="minorHAnsi" w:hAnsi="Times New Roman" w:cs="Times New Roman"/>
          <w:sz w:val="24"/>
          <w:szCs w:val="24"/>
          <w:lang w:bidi="ar-SA"/>
        </w:rPr>
        <w:t>.</w:t>
      </w:r>
    </w:p>
    <w:p w:rsidR="000018B5" w:rsidRPr="00E43D4E" w:rsidRDefault="000018B5" w:rsidP="008845D4">
      <w:pPr>
        <w:ind w:hanging="720"/>
        <w:rPr>
          <w:rFonts w:ascii="Times New Roman" w:eastAsiaTheme="minorHAnsi" w:hAnsi="Times New Roman" w:cs="Times New Roman"/>
          <w:sz w:val="24"/>
          <w:szCs w:val="24"/>
          <w:lang w:bidi="ar-SA"/>
        </w:rPr>
      </w:pPr>
    </w:p>
    <w:p w:rsidR="000018B5" w:rsidRPr="00E43D4E" w:rsidRDefault="000018B5" w:rsidP="008845D4">
      <w:pPr>
        <w:ind w:hanging="720"/>
        <w:rPr>
          <w:rFonts w:ascii="Times New Roman" w:eastAsiaTheme="minorHAnsi"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lastRenderedPageBreak/>
        <w:t>FAO.</w:t>
      </w:r>
      <w:proofErr w:type="gramEnd"/>
      <w:r w:rsidRPr="00E43D4E">
        <w:rPr>
          <w:rFonts w:ascii="Times New Roman" w:eastAsiaTheme="minorHAnsi" w:hAnsi="Times New Roman" w:cs="Times New Roman"/>
          <w:sz w:val="24"/>
          <w:szCs w:val="24"/>
          <w:lang w:bidi="ar-SA"/>
        </w:rPr>
        <w:t xml:space="preserve"> (2015).’ </w:t>
      </w:r>
      <w:proofErr w:type="gramStart"/>
      <w:r w:rsidRPr="00E43D4E">
        <w:rPr>
          <w:rFonts w:ascii="Times New Roman" w:eastAsiaTheme="minorHAnsi" w:hAnsi="Times New Roman" w:cs="Times New Roman"/>
          <w:sz w:val="24"/>
          <w:szCs w:val="24"/>
          <w:lang w:bidi="ar-SA"/>
        </w:rPr>
        <w:t>the</w:t>
      </w:r>
      <w:proofErr w:type="gramEnd"/>
      <w:r w:rsidRPr="00E43D4E">
        <w:rPr>
          <w:rFonts w:ascii="Times New Roman" w:eastAsiaTheme="minorHAnsi" w:hAnsi="Times New Roman" w:cs="Times New Roman"/>
          <w:sz w:val="24"/>
          <w:szCs w:val="24"/>
          <w:lang w:bidi="ar-SA"/>
        </w:rPr>
        <w:t xml:space="preserve"> economic lives of smallholder farmers. In </w:t>
      </w:r>
      <w:r w:rsidRPr="00E43D4E">
        <w:rPr>
          <w:rFonts w:ascii="Times New Roman" w:eastAsiaTheme="minorHAnsi" w:hAnsi="Times New Roman" w:cs="Times New Roman"/>
          <w:i/>
          <w:iCs/>
          <w:sz w:val="24"/>
          <w:szCs w:val="24"/>
          <w:lang w:bidi="ar-SA"/>
        </w:rPr>
        <w:t xml:space="preserve">FAO Food </w:t>
      </w:r>
      <w:proofErr w:type="gramStart"/>
      <w:r w:rsidRPr="00E43D4E">
        <w:rPr>
          <w:rFonts w:ascii="Times New Roman" w:eastAsiaTheme="minorHAnsi" w:hAnsi="Times New Roman" w:cs="Times New Roman"/>
          <w:i/>
          <w:iCs/>
          <w:sz w:val="24"/>
          <w:szCs w:val="24"/>
          <w:lang w:bidi="ar-SA"/>
        </w:rPr>
        <w:t>And</w:t>
      </w:r>
      <w:proofErr w:type="gramEnd"/>
      <w:r w:rsidRPr="00E43D4E">
        <w:rPr>
          <w:rFonts w:ascii="Times New Roman" w:eastAsiaTheme="minorHAnsi" w:hAnsi="Times New Roman" w:cs="Times New Roman"/>
          <w:i/>
          <w:iCs/>
          <w:sz w:val="24"/>
          <w:szCs w:val="24"/>
          <w:lang w:bidi="ar-SA"/>
        </w:rPr>
        <w:t xml:space="preserve"> Agriculture Organization of the </w:t>
      </w:r>
      <w:r w:rsidRPr="00E43D4E">
        <w:rPr>
          <w:rFonts w:ascii="Times New Roman" w:hAnsi="Times New Roman" w:cs="Times New Roman"/>
        </w:rPr>
        <w:t>UnitedNations   </w:t>
      </w:r>
      <w:hyperlink r:id="rId17" w:history="1">
        <w:r w:rsidRPr="00E43D4E">
          <w:rPr>
            <w:rFonts w:ascii="Times New Roman" w:hAnsi="Times New Roman" w:cs="Times New Roman"/>
            <w:lang w:bidi="ar-SA"/>
          </w:rPr>
          <w:t>http://www.macrothink.org/journal/index.php/rae/article/view/6320%0Ahttp://www.upov.int/edocs/mdocs</w:t>
        </w:r>
      </w:hyperlink>
      <w:r w:rsidRPr="00E43D4E">
        <w:rPr>
          <w:rFonts w:ascii="Times New Roman" w:eastAsiaTheme="minorHAnsi" w:hAnsi="Times New Roman" w:cs="Times New Roman"/>
          <w:sz w:val="24"/>
          <w:szCs w:val="24"/>
          <w:lang w:bidi="ar-SA"/>
        </w:rPr>
        <w:t> /upov/en/upov_sym_ge_11/upov_sym_ge_11_10.pdf%0Ahttp://ajae.oxfordjournals.org/cgi/doi/10.2307/1 241587%0Awww.iosrjournals.org%0Ahttp://link.springer.com/10.</w:t>
      </w:r>
    </w:p>
    <w:p w:rsidR="001919D6" w:rsidRPr="00E43D4E" w:rsidRDefault="001919D6" w:rsidP="008845D4">
      <w:pPr>
        <w:ind w:hanging="720"/>
        <w:rPr>
          <w:rFonts w:ascii="Times New Roman" w:eastAsiaTheme="minorHAnsi" w:hAnsi="Times New Roman" w:cs="Times New Roman"/>
          <w:sz w:val="24"/>
          <w:szCs w:val="24"/>
          <w:lang w:bidi="ar-SA"/>
        </w:rPr>
      </w:pPr>
      <w:proofErr w:type="gramStart"/>
      <w:r w:rsidRPr="00E43D4E">
        <w:rPr>
          <w:rFonts w:ascii="Times New Roman" w:hAnsi="Times New Roman" w:cs="Times New Roman"/>
          <w:sz w:val="24"/>
          <w:szCs w:val="24"/>
        </w:rPr>
        <w:t>Felipe, J and Adams, F. (2005).</w:t>
      </w:r>
      <w:proofErr w:type="gramEnd"/>
      <w:r w:rsidRPr="00E43D4E">
        <w:rPr>
          <w:rFonts w:ascii="Times New Roman" w:hAnsi="Times New Roman" w:cs="Times New Roman"/>
          <w:sz w:val="24"/>
          <w:szCs w:val="24"/>
        </w:rPr>
        <w:t xml:space="preserve"> “The Theory of Production”: The Estimation of the Cobb-Douglas Function": A Retrospective View. </w:t>
      </w:r>
      <w:proofErr w:type="gramStart"/>
      <w:r w:rsidRPr="00E43D4E">
        <w:rPr>
          <w:rFonts w:ascii="Times New Roman" w:hAnsi="Times New Roman" w:cs="Times New Roman"/>
          <w:i/>
          <w:iCs/>
          <w:sz w:val="24"/>
          <w:szCs w:val="24"/>
        </w:rPr>
        <w:t>Eastern Econometric Journal</w:t>
      </w:r>
      <w:r w:rsidRPr="00E43D4E">
        <w:rPr>
          <w:rFonts w:ascii="Times New Roman" w:hAnsi="Times New Roman" w:cs="Times New Roman"/>
          <w:sz w:val="24"/>
          <w:szCs w:val="24"/>
        </w:rPr>
        <w:t xml:space="preserve">, </w:t>
      </w:r>
      <w:r w:rsidRPr="00E43D4E">
        <w:rPr>
          <w:rFonts w:ascii="Times New Roman" w:hAnsi="Times New Roman" w:cs="Times New Roman"/>
          <w:i/>
          <w:iCs/>
          <w:sz w:val="24"/>
          <w:szCs w:val="24"/>
        </w:rPr>
        <w:t>31</w:t>
      </w:r>
      <w:r w:rsidRPr="00E43D4E">
        <w:rPr>
          <w:rFonts w:ascii="Times New Roman" w:hAnsi="Times New Roman" w:cs="Times New Roman"/>
          <w:sz w:val="24"/>
          <w:szCs w:val="24"/>
        </w:rPr>
        <w:t>(3).</w:t>
      </w:r>
      <w:proofErr w:type="gramEnd"/>
    </w:p>
    <w:p w:rsidR="00FB7911" w:rsidRPr="00E43D4E" w:rsidRDefault="00FB7911" w:rsidP="008845D4">
      <w:pPr>
        <w:ind w:hanging="720"/>
        <w:rPr>
          <w:rFonts w:ascii="Times New Roman" w:hAnsi="Times New Roman" w:cs="Times New Roman"/>
          <w:sz w:val="24"/>
          <w:szCs w:val="24"/>
          <w:lang w:bidi="ar-SA"/>
        </w:rPr>
      </w:pPr>
      <w:proofErr w:type="spellStart"/>
      <w:r w:rsidRPr="00E43D4E">
        <w:rPr>
          <w:rFonts w:ascii="Times New Roman" w:hAnsi="Times New Roman" w:cs="Times New Roman"/>
          <w:sz w:val="24"/>
          <w:szCs w:val="24"/>
          <w:lang w:bidi="ar-SA"/>
        </w:rPr>
        <w:t>Fengxia</w:t>
      </w:r>
      <w:proofErr w:type="spellEnd"/>
      <w:r w:rsidRPr="00E43D4E">
        <w:rPr>
          <w:rFonts w:ascii="Times New Roman" w:hAnsi="Times New Roman" w:cs="Times New Roman"/>
          <w:sz w:val="24"/>
          <w:szCs w:val="24"/>
          <w:lang w:bidi="ar-SA"/>
        </w:rPr>
        <w:t>, D., and J</w:t>
      </w:r>
      <w:r w:rsidR="000D6298" w:rsidRPr="00E43D4E">
        <w:rPr>
          <w:rFonts w:ascii="Times New Roman" w:hAnsi="Times New Roman" w:cs="Times New Roman"/>
          <w:sz w:val="24"/>
          <w:szCs w:val="24"/>
          <w:lang w:bidi="ar-SA"/>
        </w:rPr>
        <w:t xml:space="preserve">ing, L., and Allen, F., (2010); </w:t>
      </w:r>
      <w:r w:rsidRPr="00E43D4E">
        <w:rPr>
          <w:rFonts w:ascii="Times New Roman" w:hAnsi="Times New Roman" w:cs="Times New Roman"/>
          <w:sz w:val="24"/>
          <w:szCs w:val="24"/>
          <w:lang w:bidi="ar-SA"/>
        </w:rPr>
        <w:t xml:space="preserve">“Effects of Credit Constraints on </w:t>
      </w:r>
      <w:r w:rsidR="00FF0CD8" w:rsidRPr="00E43D4E">
        <w:rPr>
          <w:rFonts w:ascii="Times New Roman" w:hAnsi="Times New Roman" w:cs="Times New Roman"/>
          <w:sz w:val="24"/>
          <w:szCs w:val="24"/>
          <w:lang w:bidi="ar-SA"/>
        </w:rPr>
        <w:t>Productivity and</w:t>
      </w:r>
      <w:r w:rsidRPr="00E43D4E">
        <w:rPr>
          <w:rFonts w:ascii="Times New Roman" w:hAnsi="Times New Roman" w:cs="Times New Roman"/>
          <w:sz w:val="24"/>
          <w:szCs w:val="24"/>
          <w:lang w:bidi="ar-SA"/>
        </w:rPr>
        <w:t xml:space="preserve"> Rural Household Income in China, “Center for Agricultural and Rural Development (CARD) Publications 10-wp516, Center for Agricultural and Rural Development</w:t>
      </w:r>
      <w:r w:rsidRPr="00E43D4E">
        <w:rPr>
          <w:rFonts w:ascii="Times New Roman" w:hAnsi="Times New Roman" w:cs="Times New Roman"/>
          <w:sz w:val="24"/>
          <w:szCs w:val="24"/>
        </w:rPr>
        <w:t xml:space="preserve"> </w:t>
      </w:r>
      <w:r w:rsidRPr="00E43D4E">
        <w:rPr>
          <w:rFonts w:ascii="Times New Roman" w:hAnsi="Times New Roman" w:cs="Times New Roman"/>
          <w:sz w:val="24"/>
          <w:szCs w:val="24"/>
          <w:lang w:bidi="ar-SA"/>
        </w:rPr>
        <w:t>(CARD) at Iowa State University.</w:t>
      </w:r>
    </w:p>
    <w:p w:rsidR="00FB7911" w:rsidRPr="00E43D4E" w:rsidRDefault="00AC5459" w:rsidP="008845D4">
      <w:pPr>
        <w:ind w:hanging="720"/>
        <w:rPr>
          <w:rFonts w:ascii="Times New Roman" w:hAnsi="Times New Roman" w:cs="Times New Roman"/>
          <w:sz w:val="24"/>
          <w:szCs w:val="24"/>
          <w:lang w:bidi="ar-SA"/>
        </w:rPr>
      </w:pPr>
      <w:proofErr w:type="spellStart"/>
      <w:r w:rsidRPr="00E43D4E">
        <w:rPr>
          <w:rFonts w:ascii="Times New Roman" w:hAnsi="Times New Roman" w:cs="Times New Roman"/>
          <w:sz w:val="24"/>
          <w:szCs w:val="24"/>
        </w:rPr>
        <w:t>Ferede</w:t>
      </w:r>
      <w:proofErr w:type="spellEnd"/>
      <w:r w:rsidRPr="00E43D4E">
        <w:rPr>
          <w:rFonts w:ascii="Times New Roman" w:hAnsi="Times New Roman" w:cs="Times New Roman"/>
          <w:sz w:val="24"/>
          <w:szCs w:val="24"/>
        </w:rPr>
        <w:t xml:space="preserve">, K.H. </w:t>
      </w:r>
      <w:proofErr w:type="gramStart"/>
      <w:r w:rsidR="00FB7911" w:rsidRPr="00E43D4E">
        <w:rPr>
          <w:rFonts w:ascii="Times New Roman" w:hAnsi="Times New Roman" w:cs="Times New Roman"/>
          <w:sz w:val="24"/>
          <w:szCs w:val="24"/>
        </w:rPr>
        <w:t>( 20</w:t>
      </w:r>
      <w:r w:rsidR="005F536C" w:rsidRPr="00E43D4E">
        <w:rPr>
          <w:rFonts w:ascii="Times New Roman" w:hAnsi="Times New Roman" w:cs="Times New Roman"/>
          <w:sz w:val="24"/>
          <w:szCs w:val="24"/>
        </w:rPr>
        <w:t>12</w:t>
      </w:r>
      <w:proofErr w:type="gramEnd"/>
      <w:r w:rsidR="005F536C" w:rsidRPr="00E43D4E">
        <w:rPr>
          <w:rFonts w:ascii="Times New Roman" w:hAnsi="Times New Roman" w:cs="Times New Roman"/>
          <w:sz w:val="24"/>
          <w:szCs w:val="24"/>
        </w:rPr>
        <w:t xml:space="preserve">); </w:t>
      </w:r>
      <w:r w:rsidR="00FB7911" w:rsidRPr="00E43D4E">
        <w:rPr>
          <w:rFonts w:ascii="Times New Roman" w:hAnsi="Times New Roman" w:cs="Times New Roman"/>
          <w:sz w:val="24"/>
          <w:szCs w:val="24"/>
        </w:rPr>
        <w:t xml:space="preserve">Determinants of Rural Households Demand for and Access in Microfinance Institutions. The </w:t>
      </w:r>
      <w:proofErr w:type="spellStart"/>
      <w:r w:rsidR="00FB7911" w:rsidRPr="00E43D4E">
        <w:rPr>
          <w:rFonts w:ascii="Times New Roman" w:hAnsi="Times New Roman" w:cs="Times New Roman"/>
          <w:sz w:val="24"/>
          <w:szCs w:val="24"/>
        </w:rPr>
        <w:t>Alamata</w:t>
      </w:r>
      <w:proofErr w:type="spellEnd"/>
      <w:r w:rsidR="00FB7911" w:rsidRPr="00E43D4E">
        <w:rPr>
          <w:rFonts w:ascii="Times New Roman" w:hAnsi="Times New Roman" w:cs="Times New Roman"/>
          <w:sz w:val="24"/>
          <w:szCs w:val="24"/>
        </w:rPr>
        <w:t xml:space="preserve"> Woreda- Ethiopia, </w:t>
      </w:r>
      <w:proofErr w:type="spellStart"/>
      <w:r w:rsidR="00FB7911" w:rsidRPr="00E43D4E">
        <w:rPr>
          <w:rFonts w:ascii="Times New Roman" w:hAnsi="Times New Roman" w:cs="Times New Roman"/>
          <w:sz w:val="24"/>
          <w:szCs w:val="24"/>
        </w:rPr>
        <w:t>Wageningen</w:t>
      </w:r>
      <w:proofErr w:type="spellEnd"/>
      <w:r w:rsidR="00FB7911" w:rsidRPr="00E43D4E">
        <w:rPr>
          <w:rFonts w:ascii="Times New Roman" w:hAnsi="Times New Roman" w:cs="Times New Roman"/>
          <w:sz w:val="24"/>
          <w:szCs w:val="24"/>
        </w:rPr>
        <w:t xml:space="preserve"> University </w:t>
      </w:r>
    </w:p>
    <w:p w:rsidR="00FB7911" w:rsidRPr="00E43D4E" w:rsidRDefault="00FB7911" w:rsidP="008845D4">
      <w:pPr>
        <w:ind w:hanging="720"/>
        <w:rPr>
          <w:rFonts w:ascii="Times New Roman" w:hAnsi="Times New Roman" w:cs="Times New Roman"/>
          <w:sz w:val="24"/>
          <w:szCs w:val="24"/>
        </w:rPr>
      </w:pPr>
      <w:proofErr w:type="gramStart"/>
      <w:r w:rsidRPr="00E43D4E">
        <w:rPr>
          <w:rFonts w:ascii="Times New Roman" w:eastAsiaTheme="minorHAnsi" w:hAnsi="Times New Roman" w:cs="Times New Roman"/>
          <w:sz w:val="24"/>
          <w:szCs w:val="24"/>
          <w:lang w:bidi="ar-SA"/>
        </w:rPr>
        <w:t>Ferr</w:t>
      </w:r>
      <w:r w:rsidR="009063BA" w:rsidRPr="00E43D4E">
        <w:rPr>
          <w:rFonts w:ascii="Times New Roman" w:eastAsiaTheme="minorHAnsi" w:hAnsi="Times New Roman" w:cs="Times New Roman"/>
          <w:sz w:val="24"/>
          <w:szCs w:val="24"/>
          <w:lang w:bidi="ar-SA"/>
        </w:rPr>
        <w:t>o-</w:t>
      </w:r>
      <w:proofErr w:type="spellStart"/>
      <w:r w:rsidR="009063BA" w:rsidRPr="00E43D4E">
        <w:rPr>
          <w:rFonts w:ascii="Times New Roman" w:eastAsiaTheme="minorHAnsi" w:hAnsi="Times New Roman" w:cs="Times New Roman"/>
          <w:sz w:val="24"/>
          <w:szCs w:val="24"/>
          <w:lang w:bidi="ar-SA"/>
        </w:rPr>
        <w:t>Luzzi</w:t>
      </w:r>
      <w:proofErr w:type="spellEnd"/>
      <w:r w:rsidR="009063BA" w:rsidRPr="00E43D4E">
        <w:rPr>
          <w:rFonts w:ascii="Times New Roman" w:eastAsiaTheme="minorHAnsi" w:hAnsi="Times New Roman" w:cs="Times New Roman"/>
          <w:sz w:val="24"/>
          <w:szCs w:val="24"/>
          <w:lang w:bidi="ar-SA"/>
        </w:rPr>
        <w:t>, G., &amp; Weber, S. (2011); Measuring</w:t>
      </w:r>
      <w:r w:rsidRPr="00E43D4E">
        <w:rPr>
          <w:rFonts w:ascii="Times New Roman" w:eastAsiaTheme="minorHAnsi" w:hAnsi="Times New Roman" w:cs="Times New Roman"/>
          <w:sz w:val="24"/>
          <w:szCs w:val="24"/>
          <w:lang w:bidi="ar-SA"/>
        </w:rPr>
        <w:t xml:space="preserve"> the Performance of Microfinance Institutions.</w:t>
      </w:r>
      <w:proofErr w:type="gramEnd"/>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SSRN Electronic</w:t>
      </w:r>
      <w:r w:rsidRPr="00E43D4E">
        <w:rPr>
          <w:rFonts w:ascii="Times New Roman" w:hAnsi="Times New Roman" w:cs="Times New Roman"/>
          <w:sz w:val="24"/>
          <w:szCs w:val="24"/>
        </w:rPr>
        <w:t xml:space="preserve"> </w:t>
      </w:r>
      <w:r w:rsidRPr="00E43D4E">
        <w:rPr>
          <w:rFonts w:ascii="Times New Roman" w:eastAsiaTheme="minorHAnsi" w:hAnsi="Times New Roman" w:cs="Times New Roman"/>
          <w:i/>
          <w:iCs/>
          <w:sz w:val="24"/>
          <w:szCs w:val="24"/>
          <w:lang w:bidi="ar-SA"/>
        </w:rPr>
        <w:t>Journal</w:t>
      </w:r>
      <w:r w:rsidRPr="00E43D4E">
        <w:rPr>
          <w:rFonts w:ascii="Times New Roman" w:eastAsiaTheme="minorHAnsi" w:hAnsi="Times New Roman" w:cs="Times New Roman"/>
          <w:sz w:val="24"/>
          <w:szCs w:val="24"/>
          <w:lang w:bidi="ar-SA"/>
        </w:rPr>
        <w:t>, 1–17. https://doi.org/10.2139/ssrn.918750</w:t>
      </w:r>
    </w:p>
    <w:p w:rsidR="00FB7911" w:rsidRPr="00E43D4E" w:rsidRDefault="009063BA" w:rsidP="008845D4">
      <w:pPr>
        <w:ind w:hanging="720"/>
        <w:rPr>
          <w:rFonts w:ascii="Times New Roman" w:hAnsi="Times New Roman" w:cs="Times New Roman"/>
          <w:sz w:val="24"/>
          <w:szCs w:val="24"/>
        </w:rPr>
      </w:pPr>
      <w:proofErr w:type="spellStart"/>
      <w:proofErr w:type="gramStart"/>
      <w:r w:rsidRPr="00E43D4E">
        <w:rPr>
          <w:rFonts w:ascii="Times New Roman" w:hAnsi="Times New Roman" w:cs="Times New Roman"/>
          <w:sz w:val="24"/>
          <w:szCs w:val="24"/>
          <w:lang w:bidi="ar-SA"/>
        </w:rPr>
        <w:t>Fianto</w:t>
      </w:r>
      <w:proofErr w:type="spellEnd"/>
      <w:r w:rsidRPr="00E43D4E">
        <w:rPr>
          <w:rFonts w:ascii="Times New Roman" w:hAnsi="Times New Roman" w:cs="Times New Roman"/>
          <w:sz w:val="24"/>
          <w:szCs w:val="24"/>
          <w:lang w:bidi="ar-SA"/>
        </w:rPr>
        <w:t xml:space="preserve">, </w:t>
      </w:r>
      <w:r w:rsidR="00074CB8" w:rsidRPr="00E43D4E">
        <w:rPr>
          <w:rFonts w:ascii="Times New Roman" w:hAnsi="Times New Roman" w:cs="Times New Roman"/>
          <w:sz w:val="24"/>
          <w:szCs w:val="24"/>
          <w:lang w:bidi="ar-SA"/>
        </w:rPr>
        <w:t>Bayu and</w:t>
      </w:r>
      <w:r w:rsidRPr="00E43D4E">
        <w:rPr>
          <w:rFonts w:ascii="Times New Roman" w:hAnsi="Times New Roman" w:cs="Times New Roman"/>
          <w:sz w:val="24"/>
          <w:szCs w:val="24"/>
          <w:lang w:bidi="ar-SA"/>
        </w:rPr>
        <w:t xml:space="preserve"> Baiding.</w:t>
      </w:r>
      <w:proofErr w:type="gramEnd"/>
      <w:r w:rsidRPr="00E43D4E">
        <w:rPr>
          <w:rFonts w:ascii="Times New Roman" w:hAnsi="Times New Roman" w:cs="Times New Roman"/>
          <w:sz w:val="24"/>
          <w:szCs w:val="24"/>
          <w:lang w:bidi="ar-SA"/>
        </w:rPr>
        <w:t xml:space="preserve"> (</w:t>
      </w:r>
      <w:r w:rsidR="00FB7911" w:rsidRPr="00E43D4E">
        <w:rPr>
          <w:rFonts w:ascii="Times New Roman" w:hAnsi="Times New Roman" w:cs="Times New Roman"/>
          <w:sz w:val="24"/>
          <w:szCs w:val="24"/>
          <w:lang w:bidi="ar-SA"/>
        </w:rPr>
        <w:t>2019</w:t>
      </w:r>
      <w:r w:rsidR="00AC5459" w:rsidRPr="00E43D4E">
        <w:rPr>
          <w:rFonts w:ascii="Times New Roman" w:hAnsi="Times New Roman" w:cs="Times New Roman"/>
          <w:sz w:val="24"/>
          <w:szCs w:val="24"/>
          <w:lang w:bidi="ar-SA"/>
        </w:rPr>
        <w:t>)</w:t>
      </w:r>
      <w:proofErr w:type="gramStart"/>
      <w:r w:rsidR="00AC5459" w:rsidRPr="00E43D4E">
        <w:rPr>
          <w:rFonts w:ascii="Times New Roman" w:hAnsi="Times New Roman" w:cs="Times New Roman"/>
          <w:sz w:val="24"/>
          <w:szCs w:val="24"/>
          <w:lang w:bidi="ar-SA"/>
        </w:rPr>
        <w:t xml:space="preserve">; </w:t>
      </w:r>
      <w:r w:rsidRPr="00E43D4E">
        <w:rPr>
          <w:rFonts w:ascii="Times New Roman" w:hAnsi="Times New Roman" w:cs="Times New Roman"/>
          <w:sz w:val="24"/>
          <w:szCs w:val="24"/>
          <w:lang w:bidi="ar-SA"/>
        </w:rPr>
        <w:t xml:space="preserve"> Financing</w:t>
      </w:r>
      <w:proofErr w:type="gramEnd"/>
      <w:r w:rsidR="00FB7911" w:rsidRPr="00E43D4E">
        <w:rPr>
          <w:rFonts w:ascii="Times New Roman" w:hAnsi="Times New Roman" w:cs="Times New Roman"/>
          <w:sz w:val="24"/>
          <w:szCs w:val="24"/>
          <w:lang w:bidi="ar-SA"/>
        </w:rPr>
        <w:t xml:space="preserve"> from Islamic Microfinance Institutions: Evidence from Indonesia. Agricultural Finance Review 79: 633–45. </w:t>
      </w:r>
      <w:r w:rsidR="00FB7911" w:rsidRPr="00E43D4E">
        <w:rPr>
          <w:rFonts w:ascii="Times New Roman" w:hAnsi="Times New Roman" w:cs="Times New Roman"/>
          <w:sz w:val="24"/>
          <w:szCs w:val="24"/>
        </w:rPr>
        <w:t>Economy, 3:1-17.</w:t>
      </w:r>
    </w:p>
    <w:p w:rsidR="00FB7911" w:rsidRPr="00E43D4E" w:rsidRDefault="00AC5459" w:rsidP="008845D4">
      <w:pPr>
        <w:ind w:hanging="720"/>
        <w:rPr>
          <w:rFonts w:ascii="Times New Roman" w:hAnsi="Times New Roman" w:cs="Times New Roman"/>
          <w:sz w:val="24"/>
          <w:szCs w:val="24"/>
          <w:lang w:bidi="ar-SA"/>
        </w:rPr>
      </w:pPr>
      <w:proofErr w:type="spellStart"/>
      <w:proofErr w:type="gramStart"/>
      <w:r w:rsidRPr="00E43D4E">
        <w:rPr>
          <w:rFonts w:ascii="Times New Roman" w:hAnsi="Times New Roman" w:cs="Times New Roman"/>
          <w:sz w:val="24"/>
          <w:szCs w:val="24"/>
        </w:rPr>
        <w:t>Fichera</w:t>
      </w:r>
      <w:proofErr w:type="spellEnd"/>
      <w:r w:rsidRPr="00E43D4E">
        <w:rPr>
          <w:rFonts w:ascii="Times New Roman" w:hAnsi="Times New Roman" w:cs="Times New Roman"/>
          <w:sz w:val="24"/>
          <w:szCs w:val="24"/>
        </w:rPr>
        <w:t xml:space="preserve"> </w:t>
      </w:r>
      <w:r w:rsidR="00FB7911" w:rsidRPr="00E43D4E">
        <w:rPr>
          <w:rFonts w:ascii="Times New Roman" w:hAnsi="Times New Roman" w:cs="Times New Roman"/>
          <w:sz w:val="24"/>
          <w:szCs w:val="24"/>
        </w:rPr>
        <w:t>,</w:t>
      </w:r>
      <w:proofErr w:type="gramEnd"/>
      <w:r w:rsidR="00FB7911" w:rsidRPr="00E43D4E">
        <w:rPr>
          <w:rFonts w:ascii="Times New Roman" w:hAnsi="Times New Roman" w:cs="Times New Roman"/>
          <w:sz w:val="24"/>
          <w:szCs w:val="24"/>
        </w:rPr>
        <w:t xml:space="preserve"> E. </w:t>
      </w:r>
      <w:r w:rsidR="009063BA" w:rsidRPr="00E43D4E">
        <w:rPr>
          <w:rFonts w:ascii="Times New Roman" w:hAnsi="Times New Roman" w:cs="Times New Roman"/>
          <w:sz w:val="24"/>
          <w:szCs w:val="24"/>
        </w:rPr>
        <w:t>(</w:t>
      </w:r>
      <w:r w:rsidR="00FB7911" w:rsidRPr="00E43D4E">
        <w:rPr>
          <w:rFonts w:ascii="Times New Roman" w:hAnsi="Times New Roman" w:cs="Times New Roman"/>
          <w:sz w:val="24"/>
          <w:szCs w:val="24"/>
        </w:rPr>
        <w:t>2010</w:t>
      </w:r>
      <w:r w:rsidR="009063BA" w:rsidRPr="00E43D4E">
        <w:rPr>
          <w:rFonts w:ascii="Times New Roman" w:hAnsi="Times New Roman" w:cs="Times New Roman"/>
          <w:sz w:val="24"/>
          <w:szCs w:val="24"/>
        </w:rPr>
        <w:t>)</w:t>
      </w:r>
      <w:r w:rsidR="00FB7911" w:rsidRPr="00E43D4E">
        <w:rPr>
          <w:rFonts w:ascii="Times New Roman" w:hAnsi="Times New Roman" w:cs="Times New Roman"/>
          <w:sz w:val="24"/>
          <w:szCs w:val="24"/>
        </w:rPr>
        <w:t xml:space="preserve">. </w:t>
      </w:r>
      <w:r w:rsidR="00FB7911" w:rsidRPr="00E43D4E">
        <w:rPr>
          <w:rFonts w:ascii="Times New Roman" w:hAnsi="Times New Roman" w:cs="Times New Roman"/>
          <w:i/>
          <w:iCs/>
          <w:sz w:val="24"/>
          <w:szCs w:val="24"/>
        </w:rPr>
        <w:t xml:space="preserve">An analysis of households' credit markets in Ethiopia and Malawi. </w:t>
      </w:r>
      <w:proofErr w:type="gramStart"/>
      <w:r w:rsidR="00FB7911" w:rsidRPr="00E43D4E">
        <w:rPr>
          <w:rFonts w:ascii="Times New Roman" w:hAnsi="Times New Roman" w:cs="Times New Roman"/>
          <w:sz w:val="24"/>
          <w:szCs w:val="24"/>
        </w:rPr>
        <w:t>University of Nottingham.</w:t>
      </w:r>
      <w:proofErr w:type="gramEnd"/>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rPr>
        <w:t>Fikiru et.al.,  (2018), Factors affecting credit use for rural farming at household level in Toke-</w:t>
      </w:r>
      <w:proofErr w:type="spellStart"/>
      <w:r w:rsidRPr="00E43D4E">
        <w:rPr>
          <w:rFonts w:ascii="Times New Roman" w:hAnsi="Times New Roman" w:cs="Times New Roman"/>
          <w:sz w:val="24"/>
          <w:szCs w:val="24"/>
        </w:rPr>
        <w:t>Kutaye</w:t>
      </w:r>
      <w:proofErr w:type="spellEnd"/>
      <w:r w:rsidRPr="00E43D4E">
        <w:rPr>
          <w:rFonts w:ascii="Times New Roman" w:hAnsi="Times New Roman" w:cs="Times New Roman"/>
          <w:sz w:val="24"/>
          <w:szCs w:val="24"/>
        </w:rPr>
        <w:t xml:space="preserve"> district</w:t>
      </w:r>
      <w:r w:rsidRPr="00E43D4E">
        <w:rPr>
          <w:rFonts w:ascii="Times New Roman" w:hAnsi="Times New Roman" w:cs="Times New Roman"/>
          <w:sz w:val="24"/>
          <w:szCs w:val="24"/>
          <w:lang w:bidi="ar-SA"/>
        </w:rPr>
        <w:t xml:space="preserve"> West </w:t>
      </w:r>
      <w:proofErr w:type="spellStart"/>
      <w:r w:rsidRPr="00E43D4E">
        <w:rPr>
          <w:rFonts w:ascii="Times New Roman" w:hAnsi="Times New Roman" w:cs="Times New Roman"/>
          <w:sz w:val="24"/>
          <w:szCs w:val="24"/>
          <w:lang w:bidi="ar-SA"/>
        </w:rPr>
        <w:t>Shoa</w:t>
      </w:r>
      <w:proofErr w:type="spellEnd"/>
      <w:r w:rsidRPr="00E43D4E">
        <w:rPr>
          <w:rFonts w:ascii="Times New Roman" w:hAnsi="Times New Roman" w:cs="Times New Roman"/>
          <w:sz w:val="24"/>
          <w:szCs w:val="24"/>
          <w:lang w:bidi="ar-SA"/>
        </w:rPr>
        <w:t xml:space="preserve"> Zone, Ethiopia,</w:t>
      </w:r>
      <w:r w:rsidRPr="00E43D4E">
        <w:rPr>
          <w:rFonts w:ascii="Times New Roman" w:hAnsi="Times New Roman" w:cs="Times New Roman"/>
          <w:sz w:val="24"/>
          <w:szCs w:val="24"/>
        </w:rPr>
        <w:t xml:space="preserve"> </w:t>
      </w:r>
      <w:r w:rsidRPr="00E43D4E">
        <w:rPr>
          <w:rFonts w:ascii="Times New Roman" w:hAnsi="Times New Roman" w:cs="Times New Roman"/>
          <w:sz w:val="24"/>
          <w:szCs w:val="24"/>
          <w:lang w:bidi="ar-SA"/>
        </w:rPr>
        <w:t>Journal of Agricultural Economics and Development Vol. 7(2), pp. 007 012, July 2018 Available online at http://academeresearchjournals.org/journal/jaed  ISSN 2327-3151 ©2018 Academe Research Journal.</w:t>
      </w:r>
    </w:p>
    <w:p w:rsidR="00FB7911" w:rsidRPr="00E43D4E" w:rsidRDefault="00FB7911" w:rsidP="008845D4">
      <w:pPr>
        <w:ind w:hanging="720"/>
        <w:rPr>
          <w:rFonts w:ascii="Times New Roman" w:eastAsiaTheme="minorHAnsi" w:hAnsi="Times New Roman" w:cs="Times New Roman"/>
          <w:i/>
          <w:iCs/>
          <w:sz w:val="24"/>
          <w:szCs w:val="24"/>
          <w:lang w:bidi="ar-SA"/>
        </w:rPr>
      </w:pPr>
      <w:r w:rsidRPr="00E43D4E">
        <w:rPr>
          <w:rFonts w:ascii="Times New Roman" w:eastAsiaTheme="minorHAnsi" w:hAnsi="Times New Roman" w:cs="Times New Roman"/>
          <w:sz w:val="24"/>
          <w:szCs w:val="24"/>
          <w:lang w:bidi="ar-SA"/>
        </w:rPr>
        <w:t xml:space="preserve">Franz </w:t>
      </w:r>
      <w:proofErr w:type="spellStart"/>
      <w:r w:rsidRPr="00E43D4E">
        <w:rPr>
          <w:rFonts w:ascii="Times New Roman" w:eastAsiaTheme="minorHAnsi" w:hAnsi="Times New Roman" w:cs="Times New Roman"/>
          <w:sz w:val="24"/>
          <w:szCs w:val="24"/>
          <w:lang w:bidi="ar-SA"/>
        </w:rPr>
        <w:t>Heidues</w:t>
      </w:r>
      <w:proofErr w:type="spellEnd"/>
      <w:r w:rsidRPr="00E43D4E">
        <w:rPr>
          <w:rFonts w:ascii="Times New Roman" w:eastAsiaTheme="minorHAnsi" w:hAnsi="Times New Roman" w:cs="Times New Roman"/>
          <w:sz w:val="24"/>
          <w:szCs w:val="24"/>
          <w:lang w:bidi="ar-SA"/>
        </w:rPr>
        <w:t xml:space="preserve">, M. B. (2003). </w:t>
      </w:r>
      <w:r w:rsidRPr="00E43D4E">
        <w:rPr>
          <w:rFonts w:ascii="Times New Roman" w:eastAsiaTheme="minorHAnsi" w:hAnsi="Times New Roman" w:cs="Times New Roman"/>
          <w:i/>
          <w:iCs/>
          <w:sz w:val="24"/>
          <w:szCs w:val="24"/>
          <w:lang w:bidi="ar-SA"/>
        </w:rPr>
        <w:t>Subsistence Agriculture in Development: Its role in process of structural change</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rPr>
        <w:t>Gaih R, Tha</w:t>
      </w:r>
      <w:r w:rsidR="00074CB8" w:rsidRPr="00E43D4E">
        <w:rPr>
          <w:rFonts w:ascii="Times New Roman" w:hAnsi="Times New Roman" w:cs="Times New Roman"/>
          <w:sz w:val="24"/>
          <w:szCs w:val="24"/>
        </w:rPr>
        <w:t xml:space="preserve">pa G (2006). </w:t>
      </w:r>
      <w:proofErr w:type="gramStart"/>
      <w:r w:rsidR="00074CB8" w:rsidRPr="00E43D4E">
        <w:rPr>
          <w:rFonts w:ascii="Times New Roman" w:hAnsi="Times New Roman" w:cs="Times New Roman"/>
          <w:sz w:val="24"/>
          <w:szCs w:val="24"/>
        </w:rPr>
        <w:t>A Methodology for a</w:t>
      </w:r>
      <w:r w:rsidRPr="00E43D4E">
        <w:rPr>
          <w:rFonts w:ascii="Times New Roman" w:hAnsi="Times New Roman" w:cs="Times New Roman"/>
          <w:sz w:val="24"/>
          <w:szCs w:val="24"/>
        </w:rPr>
        <w:t>ssessment of the Impact of Microfinance o</w:t>
      </w:r>
      <w:r w:rsidR="00074CB8" w:rsidRPr="00E43D4E">
        <w:rPr>
          <w:rFonts w:ascii="Times New Roman" w:hAnsi="Times New Roman" w:cs="Times New Roman"/>
          <w:sz w:val="24"/>
          <w:szCs w:val="24"/>
        </w:rPr>
        <w:t>n Empowerment and Vulnerability.</w:t>
      </w:r>
      <w:proofErr w:type="gramEnd"/>
      <w:r w:rsidR="00074CB8" w:rsidRPr="00E43D4E">
        <w:rPr>
          <w:rFonts w:ascii="Times New Roman" w:hAnsi="Times New Roman" w:cs="Times New Roman"/>
          <w:sz w:val="24"/>
          <w:szCs w:val="24"/>
        </w:rPr>
        <w:t xml:space="preserve"> International Fund</w:t>
      </w:r>
      <w:r w:rsidRPr="00E43D4E">
        <w:rPr>
          <w:rFonts w:ascii="Times New Roman" w:hAnsi="Times New Roman" w:cs="Times New Roman"/>
          <w:sz w:val="24"/>
          <w:szCs w:val="24"/>
        </w:rPr>
        <w:t xml:space="preserve"> for A</w:t>
      </w:r>
      <w:r w:rsidR="00074CB8" w:rsidRPr="00E43D4E">
        <w:rPr>
          <w:rFonts w:ascii="Times New Roman" w:hAnsi="Times New Roman" w:cs="Times New Roman"/>
          <w:sz w:val="24"/>
          <w:szCs w:val="24"/>
        </w:rPr>
        <w:t>gricultural Development (IFAD), Accessed 25 April 2015. </w:t>
      </w:r>
      <w:hyperlink r:id="rId18" w:history="1">
        <w:r w:rsidR="00074CB8" w:rsidRPr="00E43D4E">
          <w:rPr>
            <w:rFonts w:ascii="Times New Roman" w:hAnsi="Times New Roman" w:cs="Times New Roman"/>
            <w:sz w:val="24"/>
            <w:szCs w:val="24"/>
          </w:rPr>
          <w:t>www.ifad.org/operations/projects/regions/pi/paper/2.pdf</w:t>
        </w:r>
      </w:hyperlink>
      <w:r w:rsidR="00074CB8" w:rsidRPr="00E43D4E">
        <w:rPr>
          <w:rFonts w:ascii="Times New Roman" w:hAnsi="Times New Roman" w:cs="Times New Roman"/>
          <w:sz w:val="24"/>
          <w:szCs w:val="24"/>
        </w:rPr>
        <w:t> </w:t>
      </w:r>
      <w:r w:rsidRPr="00E43D4E">
        <w:rPr>
          <w:rFonts w:ascii="Times New Roman" w:hAnsi="Times New Roman" w:cs="Times New Roman"/>
          <w:sz w:val="24"/>
          <w:szCs w:val="24"/>
          <w:lang w:bidi="ar-SA"/>
        </w:rPr>
        <w:t>i:10.21694/2379‐1047.17004</w:t>
      </w:r>
    </w:p>
    <w:p w:rsidR="00FB7911" w:rsidRPr="00E43D4E" w:rsidRDefault="007077B1" w:rsidP="008845D4">
      <w:pPr>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lastRenderedPageBreak/>
        <w:t>Gebreselassie, S. (2006)</w:t>
      </w:r>
      <w:proofErr w:type="gramStart"/>
      <w:r w:rsidRPr="00E43D4E">
        <w:rPr>
          <w:rFonts w:ascii="Times New Roman" w:eastAsiaTheme="minorHAnsi" w:hAnsi="Times New Roman" w:cs="Times New Roman"/>
          <w:sz w:val="24"/>
          <w:szCs w:val="24"/>
          <w:lang w:bidi="ar-SA"/>
        </w:rPr>
        <w:t>;</w:t>
      </w:r>
      <w:proofErr w:type="gramEnd"/>
      <w:r w:rsidRPr="00E43D4E">
        <w:rPr>
          <w:rFonts w:ascii="Times New Roman" w:eastAsiaTheme="minorHAnsi" w:hAnsi="Times New Roman" w:cs="Times New Roman"/>
          <w:sz w:val="24"/>
          <w:szCs w:val="24"/>
          <w:lang w:bidi="ar-SA"/>
        </w:rPr>
        <w:t xml:space="preserve"> Land</w:t>
      </w:r>
      <w:r w:rsidR="00FB7911" w:rsidRPr="00E43D4E">
        <w:rPr>
          <w:rFonts w:ascii="Times New Roman" w:eastAsiaTheme="minorHAnsi" w:hAnsi="Times New Roman" w:cs="Times New Roman"/>
          <w:sz w:val="24"/>
          <w:szCs w:val="24"/>
          <w:lang w:bidi="ar-SA"/>
        </w:rPr>
        <w:t>, Land Policy and Scenarios Ethiopia: Options and Smallholder Agriculture in. In</w:t>
      </w:r>
      <w:r w:rsidR="00FB7911" w:rsidRPr="00E43D4E">
        <w:rPr>
          <w:rFonts w:ascii="Times New Roman" w:hAnsi="Times New Roman" w:cs="Times New Roman"/>
          <w:sz w:val="24"/>
          <w:szCs w:val="24"/>
          <w:lang w:bidi="ar-SA"/>
        </w:rPr>
        <w:t xml:space="preserve"> </w:t>
      </w:r>
      <w:r w:rsidR="00FB7911" w:rsidRPr="00E43D4E">
        <w:rPr>
          <w:rFonts w:ascii="Times New Roman" w:eastAsiaTheme="minorHAnsi" w:hAnsi="Times New Roman" w:cs="Times New Roman"/>
          <w:i/>
          <w:iCs/>
          <w:sz w:val="24"/>
          <w:szCs w:val="24"/>
          <w:lang w:bidi="ar-SA"/>
        </w:rPr>
        <w:t xml:space="preserve">Future Agriculture, Discussion Paper 008 </w:t>
      </w:r>
      <w:r w:rsidR="00FB7911" w:rsidRPr="00E43D4E">
        <w:rPr>
          <w:rFonts w:ascii="Times New Roman" w:eastAsiaTheme="minorHAnsi" w:hAnsi="Times New Roman" w:cs="Times New Roman"/>
          <w:sz w:val="24"/>
          <w:szCs w:val="24"/>
          <w:lang w:bidi="ar-SA"/>
        </w:rPr>
        <w:t>(Vol. 94, Issue 6).\</w:t>
      </w:r>
    </w:p>
    <w:p w:rsidR="00FB7911" w:rsidRPr="00E43D4E" w:rsidRDefault="007077B1" w:rsidP="008845D4">
      <w:pPr>
        <w:ind w:hanging="720"/>
        <w:rPr>
          <w:rFonts w:ascii="Times New Roman" w:hAnsi="Times New Roman" w:cs="Times New Roman"/>
          <w:sz w:val="24"/>
          <w:szCs w:val="24"/>
        </w:rPr>
      </w:pPr>
      <w:proofErr w:type="spellStart"/>
      <w:proofErr w:type="gramStart"/>
      <w:r w:rsidRPr="00E43D4E">
        <w:rPr>
          <w:rFonts w:ascii="Times New Roman" w:hAnsi="Times New Roman" w:cs="Times New Roman"/>
          <w:sz w:val="24"/>
          <w:szCs w:val="24"/>
        </w:rPr>
        <w:t>Geda</w:t>
      </w:r>
      <w:proofErr w:type="spellEnd"/>
      <w:r w:rsidRPr="00E43D4E">
        <w:rPr>
          <w:rFonts w:ascii="Times New Roman" w:hAnsi="Times New Roman" w:cs="Times New Roman"/>
          <w:sz w:val="24"/>
          <w:szCs w:val="24"/>
        </w:rPr>
        <w:t>,</w:t>
      </w:r>
      <w:r w:rsidR="00FB7911" w:rsidRPr="00E43D4E">
        <w:rPr>
          <w:rFonts w:ascii="Times New Roman" w:hAnsi="Times New Roman" w:cs="Times New Roman"/>
          <w:sz w:val="24"/>
          <w:szCs w:val="24"/>
        </w:rPr>
        <w:t xml:space="preserve"> A.</w:t>
      </w:r>
      <w:r w:rsidRPr="00E43D4E">
        <w:rPr>
          <w:rFonts w:ascii="Times New Roman" w:hAnsi="Times New Roman" w:cs="Times New Roman"/>
          <w:sz w:val="24"/>
          <w:szCs w:val="24"/>
        </w:rPr>
        <w:t xml:space="preserve"> &amp; </w:t>
      </w:r>
      <w:proofErr w:type="spellStart"/>
      <w:r w:rsidRPr="00E43D4E">
        <w:rPr>
          <w:rFonts w:ascii="Times New Roman" w:hAnsi="Times New Roman" w:cs="Times New Roman"/>
          <w:sz w:val="24"/>
          <w:szCs w:val="24"/>
        </w:rPr>
        <w:t>Yimer</w:t>
      </w:r>
      <w:proofErr w:type="spellEnd"/>
      <w:r w:rsidRPr="00E43D4E">
        <w:rPr>
          <w:rFonts w:ascii="Times New Roman" w:hAnsi="Times New Roman" w:cs="Times New Roman"/>
          <w:sz w:val="24"/>
          <w:szCs w:val="24"/>
        </w:rPr>
        <w:t>,</w:t>
      </w:r>
      <w:r w:rsidR="00FB7911" w:rsidRPr="00E43D4E">
        <w:rPr>
          <w:rFonts w:ascii="Times New Roman" w:hAnsi="Times New Roman" w:cs="Times New Roman"/>
          <w:sz w:val="24"/>
          <w:szCs w:val="24"/>
        </w:rPr>
        <w:t xml:space="preserve"> A. </w:t>
      </w:r>
      <w:r w:rsidRPr="00E43D4E">
        <w:rPr>
          <w:rFonts w:ascii="Times New Roman" w:hAnsi="Times New Roman" w:cs="Times New Roman"/>
          <w:sz w:val="24"/>
          <w:szCs w:val="24"/>
        </w:rPr>
        <w:t>(</w:t>
      </w:r>
      <w:r w:rsidR="00FB7911" w:rsidRPr="00E43D4E">
        <w:rPr>
          <w:rFonts w:ascii="Times New Roman" w:hAnsi="Times New Roman" w:cs="Times New Roman"/>
          <w:sz w:val="24"/>
          <w:szCs w:val="24"/>
        </w:rPr>
        <w:t>2014</w:t>
      </w:r>
      <w:r w:rsidRPr="00E43D4E">
        <w:rPr>
          <w:rFonts w:ascii="Times New Roman" w:hAnsi="Times New Roman" w:cs="Times New Roman"/>
          <w:sz w:val="24"/>
          <w:szCs w:val="24"/>
        </w:rPr>
        <w:t>).</w:t>
      </w:r>
      <w:proofErr w:type="gramEnd"/>
      <w:r w:rsidRPr="00E43D4E">
        <w:rPr>
          <w:rFonts w:ascii="Times New Roman" w:hAnsi="Times New Roman" w:cs="Times New Roman"/>
          <w:sz w:val="24"/>
          <w:szCs w:val="24"/>
        </w:rPr>
        <w:t xml:space="preserve"> </w:t>
      </w:r>
      <w:proofErr w:type="gramStart"/>
      <w:r w:rsidR="00FB7911" w:rsidRPr="00E43D4E">
        <w:rPr>
          <w:rFonts w:ascii="Times New Roman" w:hAnsi="Times New Roman" w:cs="Times New Roman"/>
          <w:sz w:val="24"/>
          <w:szCs w:val="24"/>
        </w:rPr>
        <w:t>Growth, Poverty and Inequality in Ethiopia, 2000-2013: A Macroeconomic Appraisal.</w:t>
      </w:r>
      <w:proofErr w:type="gramEnd"/>
    </w:p>
    <w:p w:rsidR="00FB7911" w:rsidRPr="00E43D4E" w:rsidRDefault="007077B1" w:rsidP="008845D4">
      <w:pPr>
        <w:ind w:hanging="720"/>
        <w:rPr>
          <w:rFonts w:ascii="Times New Roman" w:hAnsi="Times New Roman" w:cs="Times New Roman"/>
          <w:sz w:val="24"/>
          <w:szCs w:val="24"/>
          <w:lang w:bidi="ar-SA"/>
        </w:rPr>
      </w:pPr>
      <w:proofErr w:type="spellStart"/>
      <w:r w:rsidRPr="00E43D4E">
        <w:rPr>
          <w:rFonts w:ascii="Times New Roman" w:eastAsiaTheme="minorHAnsi" w:hAnsi="Times New Roman" w:cs="Times New Roman"/>
          <w:sz w:val="24"/>
          <w:szCs w:val="24"/>
          <w:lang w:bidi="ar-SA"/>
        </w:rPr>
        <w:t>Gelaw</w:t>
      </w:r>
      <w:proofErr w:type="spellEnd"/>
      <w:r w:rsidRPr="00E43D4E">
        <w:rPr>
          <w:rFonts w:ascii="Times New Roman" w:eastAsiaTheme="minorHAnsi" w:hAnsi="Times New Roman" w:cs="Times New Roman"/>
          <w:sz w:val="24"/>
          <w:szCs w:val="24"/>
          <w:lang w:bidi="ar-SA"/>
        </w:rPr>
        <w:t xml:space="preserve">, F. (2019); </w:t>
      </w:r>
      <w:r w:rsidR="00FB7911" w:rsidRPr="00E43D4E">
        <w:rPr>
          <w:rFonts w:ascii="Times New Roman" w:eastAsiaTheme="minorHAnsi" w:hAnsi="Times New Roman" w:cs="Times New Roman"/>
          <w:sz w:val="24"/>
          <w:szCs w:val="24"/>
          <w:lang w:bidi="ar-SA"/>
        </w:rPr>
        <w:t xml:space="preserve">MFI characteristics and loan preferences of </w:t>
      </w:r>
      <w:proofErr w:type="gramStart"/>
      <w:r w:rsidR="00FB7911" w:rsidRPr="00E43D4E">
        <w:rPr>
          <w:rFonts w:ascii="Times New Roman" w:eastAsiaTheme="minorHAnsi" w:hAnsi="Times New Roman" w:cs="Times New Roman"/>
          <w:sz w:val="24"/>
          <w:szCs w:val="24"/>
          <w:lang w:bidi="ar-SA"/>
        </w:rPr>
        <w:t>farmers :</w:t>
      </w:r>
      <w:proofErr w:type="gramEnd"/>
      <w:r w:rsidR="00FB7911" w:rsidRPr="00E43D4E">
        <w:rPr>
          <w:rFonts w:ascii="Times New Roman" w:eastAsiaTheme="minorHAnsi" w:hAnsi="Times New Roman" w:cs="Times New Roman"/>
          <w:sz w:val="24"/>
          <w:szCs w:val="24"/>
          <w:lang w:bidi="ar-SA"/>
        </w:rPr>
        <w:t xml:space="preserve"> Household-level evidence from rural</w:t>
      </w:r>
    </w:p>
    <w:p w:rsidR="00FB7911" w:rsidRPr="00E43D4E" w:rsidRDefault="005E28C2" w:rsidP="008845D4">
      <w:pPr>
        <w:ind w:hanging="720"/>
        <w:rPr>
          <w:rFonts w:ascii="Times New Roman" w:hAnsi="Times New Roman" w:cs="Times New Roman"/>
          <w:sz w:val="24"/>
          <w:szCs w:val="24"/>
        </w:rPr>
      </w:pPr>
      <w:proofErr w:type="spellStart"/>
      <w:proofErr w:type="gramStart"/>
      <w:r w:rsidRPr="00E43D4E">
        <w:rPr>
          <w:rFonts w:ascii="Times New Roman" w:eastAsiaTheme="minorHAnsi" w:hAnsi="Times New Roman" w:cs="Times New Roman"/>
          <w:sz w:val="24"/>
          <w:szCs w:val="24"/>
          <w:lang w:bidi="ar-SA"/>
        </w:rPr>
        <w:t>Geremew</w:t>
      </w:r>
      <w:proofErr w:type="spellEnd"/>
      <w:r w:rsidRPr="00E43D4E">
        <w:rPr>
          <w:rFonts w:ascii="Times New Roman" w:eastAsiaTheme="minorHAnsi" w:hAnsi="Times New Roman" w:cs="Times New Roman"/>
          <w:sz w:val="24"/>
          <w:szCs w:val="24"/>
          <w:lang w:bidi="ar-SA"/>
        </w:rPr>
        <w:t xml:space="preserve"> and </w:t>
      </w:r>
      <w:proofErr w:type="spellStart"/>
      <w:r w:rsidRPr="00E43D4E">
        <w:rPr>
          <w:rFonts w:ascii="Times New Roman" w:eastAsiaTheme="minorHAnsi" w:hAnsi="Times New Roman" w:cs="Times New Roman"/>
          <w:sz w:val="24"/>
          <w:szCs w:val="24"/>
          <w:lang w:bidi="ar-SA"/>
        </w:rPr>
        <w:t>Toli</w:t>
      </w:r>
      <w:proofErr w:type="spellEnd"/>
      <w:r w:rsidRPr="00E43D4E">
        <w:rPr>
          <w:rFonts w:ascii="Times New Roman" w:eastAsiaTheme="minorHAnsi" w:hAnsi="Times New Roman" w:cs="Times New Roman"/>
          <w:sz w:val="24"/>
          <w:szCs w:val="24"/>
          <w:lang w:bidi="ar-SA"/>
        </w:rPr>
        <w:t>.</w:t>
      </w:r>
      <w:proofErr w:type="gramEnd"/>
      <w:r w:rsidRPr="00E43D4E">
        <w:rPr>
          <w:rFonts w:ascii="Times New Roman" w:eastAsiaTheme="minorHAnsi" w:hAnsi="Times New Roman" w:cs="Times New Roman"/>
          <w:sz w:val="24"/>
          <w:szCs w:val="24"/>
          <w:lang w:bidi="ar-SA"/>
        </w:rPr>
        <w:t xml:space="preserve"> </w:t>
      </w:r>
      <w:r w:rsidR="00FB7911" w:rsidRPr="00E43D4E">
        <w:rPr>
          <w:rFonts w:ascii="Times New Roman" w:eastAsiaTheme="minorHAnsi" w:hAnsi="Times New Roman" w:cs="Times New Roman"/>
          <w:sz w:val="24"/>
          <w:szCs w:val="24"/>
          <w:lang w:bidi="ar-SA"/>
        </w:rPr>
        <w:t xml:space="preserve">(2016). Formal vis-a-vis Informal Financial Institutions as a Source of Credit for Micro and Small Enterprises in </w:t>
      </w:r>
      <w:r w:rsidRPr="00E43D4E">
        <w:rPr>
          <w:rFonts w:ascii="Times New Roman" w:eastAsiaTheme="minorHAnsi" w:hAnsi="Times New Roman" w:cs="Times New Roman"/>
          <w:sz w:val="24"/>
          <w:szCs w:val="24"/>
          <w:lang w:bidi="ar-SA"/>
        </w:rPr>
        <w:t>Ethiopia:</w:t>
      </w:r>
      <w:r w:rsidR="00FB7911" w:rsidRPr="00E43D4E">
        <w:rPr>
          <w:rFonts w:ascii="Times New Roman" w:eastAsiaTheme="minorHAnsi" w:hAnsi="Times New Roman" w:cs="Times New Roman"/>
          <w:sz w:val="24"/>
          <w:szCs w:val="24"/>
          <w:lang w:bidi="ar-SA"/>
        </w:rPr>
        <w:t xml:space="preserve"> Empirical Evidence from Wolaita and Dawro </w:t>
      </w:r>
      <w:r w:rsidRPr="00E43D4E">
        <w:rPr>
          <w:rFonts w:ascii="Times New Roman" w:eastAsiaTheme="minorHAnsi" w:hAnsi="Times New Roman" w:cs="Times New Roman"/>
          <w:sz w:val="24"/>
          <w:szCs w:val="24"/>
          <w:lang w:bidi="ar-SA"/>
        </w:rPr>
        <w:t>zones,</w:t>
      </w:r>
      <w:r w:rsidR="00FB7911" w:rsidRPr="00E43D4E">
        <w:rPr>
          <w:rFonts w:ascii="Times New Roman" w:hAnsi="Times New Roman" w:cs="Times New Roman"/>
          <w:sz w:val="24"/>
          <w:szCs w:val="24"/>
        </w:rPr>
        <w:t xml:space="preserve"> </w:t>
      </w:r>
      <w:r w:rsidR="00FB7911" w:rsidRPr="00E43D4E">
        <w:rPr>
          <w:rFonts w:ascii="Times New Roman" w:eastAsiaTheme="minorHAnsi" w:hAnsi="Times New Roman" w:cs="Times New Roman"/>
          <w:sz w:val="24"/>
          <w:szCs w:val="24"/>
          <w:lang w:bidi="ar-SA"/>
        </w:rPr>
        <w:t xml:space="preserve">Ethiopia. </w:t>
      </w:r>
      <w:r w:rsidR="00FB7911" w:rsidRPr="00E43D4E">
        <w:rPr>
          <w:rFonts w:ascii="Times New Roman" w:eastAsiaTheme="minorHAnsi" w:hAnsi="Times New Roman" w:cs="Times New Roman"/>
          <w:i/>
          <w:iCs/>
          <w:sz w:val="24"/>
          <w:szCs w:val="24"/>
          <w:lang w:bidi="ar-SA"/>
        </w:rPr>
        <w:t>European Journal of Business and Management</w:t>
      </w:r>
      <w:r w:rsidR="00FB7911" w:rsidRPr="00E43D4E">
        <w:rPr>
          <w:rFonts w:ascii="Times New Roman" w:eastAsiaTheme="minorHAnsi" w:hAnsi="Times New Roman" w:cs="Times New Roman"/>
          <w:sz w:val="24"/>
          <w:szCs w:val="24"/>
          <w:lang w:bidi="ar-SA"/>
        </w:rPr>
        <w:t xml:space="preserve">, </w:t>
      </w:r>
      <w:r w:rsidR="00FB7911" w:rsidRPr="00E43D4E">
        <w:rPr>
          <w:rFonts w:ascii="Times New Roman" w:eastAsiaTheme="minorHAnsi" w:hAnsi="Times New Roman" w:cs="Times New Roman"/>
          <w:i/>
          <w:iCs/>
          <w:sz w:val="24"/>
          <w:szCs w:val="24"/>
          <w:lang w:bidi="ar-SA"/>
        </w:rPr>
        <w:t>8</w:t>
      </w:r>
      <w:r w:rsidR="00FB7911" w:rsidRPr="00E43D4E">
        <w:rPr>
          <w:rFonts w:ascii="Times New Roman" w:eastAsiaTheme="minorHAnsi" w:hAnsi="Times New Roman" w:cs="Times New Roman"/>
          <w:sz w:val="24"/>
          <w:szCs w:val="24"/>
          <w:lang w:bidi="ar-SA"/>
        </w:rPr>
        <w:t>(10), 8–16.</w:t>
      </w:r>
    </w:p>
    <w:p w:rsidR="00FB7911" w:rsidRPr="00E43D4E" w:rsidRDefault="005E28C2"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t xml:space="preserve">Girma, M. </w:t>
      </w:r>
      <w:r w:rsidR="00F31934" w:rsidRPr="00E43D4E">
        <w:rPr>
          <w:rFonts w:ascii="Times New Roman" w:hAnsi="Times New Roman" w:cs="Times New Roman"/>
          <w:sz w:val="24"/>
          <w:szCs w:val="24"/>
        </w:rPr>
        <w:t>and Abebaw</w:t>
      </w:r>
      <w:r w:rsidR="00AC5459" w:rsidRPr="00E43D4E">
        <w:rPr>
          <w:rFonts w:ascii="Times New Roman" w:hAnsi="Times New Roman" w:cs="Times New Roman"/>
          <w:sz w:val="24"/>
          <w:szCs w:val="24"/>
        </w:rPr>
        <w:t>.</w:t>
      </w:r>
      <w:proofErr w:type="gramEnd"/>
      <w:r w:rsidRPr="00E43D4E">
        <w:rPr>
          <w:rFonts w:ascii="Times New Roman" w:hAnsi="Times New Roman" w:cs="Times New Roman"/>
          <w:sz w:val="24"/>
          <w:szCs w:val="24"/>
        </w:rPr>
        <w:t xml:space="preserve"> (2015);</w:t>
      </w:r>
      <w:r w:rsidR="00FB7911" w:rsidRPr="00E43D4E">
        <w:rPr>
          <w:rFonts w:ascii="Times New Roman" w:hAnsi="Times New Roman" w:cs="Times New Roman"/>
          <w:sz w:val="24"/>
          <w:szCs w:val="24"/>
        </w:rPr>
        <w:t xml:space="preserve"> Determinants of Formal Credit Market Participation by Rural Farm Households: Micro-level evidence from Ethiopia paper for presentation at the 13th International Conference on the Ethiopian Economy. Ethiopian Economic Association (EEA) Conference Centre, Addis Ababa, Ethiopia, July 23-25, 2015</w:t>
      </w:r>
    </w:p>
    <w:p w:rsidR="00FB7911" w:rsidRPr="00E43D4E" w:rsidRDefault="00FB7911" w:rsidP="008845D4">
      <w:pPr>
        <w:ind w:hanging="720"/>
        <w:rPr>
          <w:rFonts w:ascii="Times New Roman" w:hAnsi="Times New Roman" w:cs="Times New Roman"/>
          <w:sz w:val="24"/>
          <w:szCs w:val="24"/>
        </w:rPr>
      </w:pPr>
      <w:proofErr w:type="gramStart"/>
      <w:r w:rsidRPr="00E43D4E">
        <w:rPr>
          <w:rFonts w:ascii="Times New Roman" w:eastAsiaTheme="minorHAnsi" w:hAnsi="Times New Roman" w:cs="Times New Roman"/>
          <w:bCs/>
          <w:sz w:val="24"/>
          <w:szCs w:val="24"/>
          <w:lang w:bidi="ar-SA"/>
        </w:rPr>
        <w:t>Golait Ramesh</w:t>
      </w:r>
      <w:r w:rsidRPr="00E43D4E">
        <w:rPr>
          <w:rFonts w:ascii="Times New Roman" w:eastAsiaTheme="minorHAnsi" w:hAnsi="Times New Roman" w:cs="Times New Roman"/>
          <w:b/>
          <w:bCs/>
          <w:sz w:val="24"/>
          <w:szCs w:val="24"/>
          <w:lang w:bidi="ar-SA"/>
        </w:rPr>
        <w:t xml:space="preserve"> </w:t>
      </w:r>
      <w:r w:rsidRPr="00E43D4E">
        <w:rPr>
          <w:rFonts w:ascii="Times New Roman" w:eastAsiaTheme="minorHAnsi" w:hAnsi="Times New Roman" w:cs="Times New Roman"/>
          <w:sz w:val="24"/>
          <w:szCs w:val="24"/>
          <w:lang w:bidi="ar-SA"/>
        </w:rPr>
        <w:t>Current Issues in Agricultural Credit in India: An Assessment.</w:t>
      </w:r>
      <w:proofErr w:type="gramEnd"/>
      <w:r w:rsidRPr="00E43D4E">
        <w:rPr>
          <w:rFonts w:ascii="Times New Roman" w:eastAsiaTheme="minorHAnsi" w:hAnsi="Times New Roman" w:cs="Times New Roman"/>
          <w:sz w:val="24"/>
          <w:szCs w:val="24"/>
          <w:lang w:bidi="ar-SA"/>
        </w:rPr>
        <w:t xml:space="preserve"> </w:t>
      </w:r>
      <w:proofErr w:type="gramStart"/>
      <w:r w:rsidRPr="00E43D4E">
        <w:rPr>
          <w:rFonts w:ascii="Times New Roman" w:eastAsiaTheme="minorHAnsi" w:hAnsi="Times New Roman" w:cs="Times New Roman"/>
          <w:sz w:val="24"/>
          <w:szCs w:val="24"/>
          <w:lang w:bidi="ar-SA"/>
        </w:rPr>
        <w:t>Bank of India.</w:t>
      </w:r>
      <w:proofErr w:type="gramEnd"/>
      <w:r w:rsidRPr="00E43D4E">
        <w:rPr>
          <w:rFonts w:ascii="Times New Roman" w:eastAsiaTheme="minorHAnsi" w:hAnsi="Times New Roman" w:cs="Times New Roman"/>
          <w:sz w:val="24"/>
          <w:szCs w:val="24"/>
          <w:lang w:bidi="ar-SA"/>
        </w:rPr>
        <w:t xml:space="preserve"> </w:t>
      </w:r>
      <w:proofErr w:type="gramStart"/>
      <w:r w:rsidRPr="00E43D4E">
        <w:rPr>
          <w:rFonts w:ascii="Times New Roman" w:eastAsiaTheme="minorHAnsi" w:hAnsi="Times New Roman" w:cs="Times New Roman"/>
          <w:sz w:val="24"/>
          <w:szCs w:val="24"/>
          <w:lang w:bidi="ar-SA"/>
        </w:rPr>
        <w:t xml:space="preserve">Occasional Papers, Vol. 28, No.1, </w:t>
      </w:r>
      <w:r w:rsidR="005E28C2" w:rsidRPr="00E43D4E">
        <w:rPr>
          <w:rFonts w:ascii="Times New Roman" w:eastAsiaTheme="minorHAnsi" w:hAnsi="Times New Roman" w:cs="Times New Roman"/>
          <w:sz w:val="24"/>
          <w:szCs w:val="24"/>
          <w:lang w:bidi="ar-SA"/>
        </w:rPr>
        <w:t xml:space="preserve">summer, (20070 </w:t>
      </w:r>
      <w:r w:rsidR="005E28C2" w:rsidRPr="00E43D4E">
        <w:rPr>
          <w:rFonts w:ascii="Times New Roman" w:hAnsi="Times New Roman" w:cs="Times New Roman"/>
          <w:sz w:val="24"/>
          <w:szCs w:val="24"/>
        </w:rPr>
        <w:t>agrarian</w:t>
      </w:r>
      <w:r w:rsidRPr="00E43D4E">
        <w:rPr>
          <w:rFonts w:ascii="Times New Roman" w:hAnsi="Times New Roman" w:cs="Times New Roman"/>
          <w:sz w:val="24"/>
          <w:szCs w:val="24"/>
        </w:rPr>
        <w:t xml:space="preserve"> change and poverty reduction.</w:t>
      </w:r>
      <w:proofErr w:type="gramEnd"/>
      <w:r w:rsidRPr="00E43D4E">
        <w:rPr>
          <w:rFonts w:ascii="Times New Roman" w:hAnsi="Times New Roman" w:cs="Times New Roman"/>
          <w:sz w:val="24"/>
          <w:szCs w:val="24"/>
        </w:rPr>
        <w:t xml:space="preserve"> December 2004. Addis Ababa</w:t>
      </w:r>
      <w:r w:rsidRPr="00E43D4E">
        <w:rPr>
          <w:rFonts w:ascii="Times New Roman" w:hAnsi="Times New Roman" w:cs="Times New Roman"/>
          <w:sz w:val="24"/>
          <w:szCs w:val="24"/>
        </w:rPr>
        <w:tab/>
      </w:r>
    </w:p>
    <w:p w:rsidR="00FB7911" w:rsidRPr="00E43D4E" w:rsidRDefault="00FB7911"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t>Greene, W.H</w:t>
      </w:r>
      <w:r w:rsidR="005E28C2" w:rsidRPr="00E43D4E">
        <w:rPr>
          <w:rFonts w:ascii="Times New Roman" w:hAnsi="Times New Roman" w:cs="Times New Roman"/>
          <w:sz w:val="24"/>
          <w:szCs w:val="24"/>
        </w:rPr>
        <w:t>. (</w:t>
      </w:r>
      <w:r w:rsidRPr="00E43D4E">
        <w:rPr>
          <w:rFonts w:ascii="Times New Roman" w:hAnsi="Times New Roman" w:cs="Times New Roman"/>
          <w:sz w:val="24"/>
          <w:szCs w:val="24"/>
        </w:rPr>
        <w:t>2007)</w:t>
      </w:r>
      <w:r w:rsidR="009F68E2" w:rsidRPr="00E43D4E">
        <w:rPr>
          <w:rFonts w:ascii="Times New Roman" w:hAnsi="Times New Roman" w:cs="Times New Roman"/>
          <w:sz w:val="24"/>
          <w:szCs w:val="24"/>
        </w:rPr>
        <w:t>;</w:t>
      </w:r>
      <w:r w:rsidR="00AC5459" w:rsidRPr="00E43D4E">
        <w:rPr>
          <w:rFonts w:ascii="Times New Roman" w:hAnsi="Times New Roman" w:cs="Times New Roman"/>
          <w:sz w:val="24"/>
          <w:szCs w:val="24"/>
        </w:rPr>
        <w:t> Econometrics</w:t>
      </w:r>
      <w:r w:rsidRPr="00E43D4E">
        <w:rPr>
          <w:rFonts w:ascii="Times New Roman" w:hAnsi="Times New Roman" w:cs="Times New Roman"/>
          <w:sz w:val="24"/>
          <w:szCs w:val="24"/>
        </w:rPr>
        <w:t> analysis 4</w:t>
      </w:r>
      <w:r w:rsidRPr="00E43D4E">
        <w:rPr>
          <w:rFonts w:ascii="Times New Roman" w:hAnsi="Times New Roman" w:cs="Times New Roman"/>
          <w:sz w:val="24"/>
          <w:szCs w:val="24"/>
          <w:vertAlign w:val="superscript"/>
        </w:rPr>
        <w:t>th</w:t>
      </w:r>
      <w:r w:rsidR="00AC5459" w:rsidRPr="00E43D4E">
        <w:rPr>
          <w:rFonts w:ascii="Times New Roman" w:hAnsi="Times New Roman" w:cs="Times New Roman"/>
          <w:sz w:val="24"/>
          <w:szCs w:val="24"/>
        </w:rPr>
        <w:t> edition, New</w:t>
      </w:r>
      <w:r w:rsidRPr="00E43D4E">
        <w:rPr>
          <w:rFonts w:ascii="Times New Roman" w:hAnsi="Times New Roman" w:cs="Times New Roman"/>
          <w:sz w:val="24"/>
          <w:szCs w:val="24"/>
        </w:rPr>
        <w:t> Jersey prentice Hall.</w:t>
      </w:r>
      <w:proofErr w:type="gramEnd"/>
      <w:r w:rsidRPr="00E43D4E">
        <w:rPr>
          <w:rFonts w:ascii="Times New Roman" w:hAnsi="Times New Roman" w:cs="Times New Roman"/>
          <w:sz w:val="24"/>
          <w:szCs w:val="24"/>
        </w:rPr>
        <w:t> </w:t>
      </w:r>
      <w:proofErr w:type="gramStart"/>
      <w:r w:rsidRPr="00E43D4E">
        <w:rPr>
          <w:rFonts w:ascii="Times New Roman" w:hAnsi="Times New Roman" w:cs="Times New Roman"/>
          <w:sz w:val="24"/>
          <w:szCs w:val="24"/>
        </w:rPr>
        <w:t>Interviews.</w:t>
      </w:r>
      <w:proofErr w:type="gramEnd"/>
      <w:r w:rsidRPr="00E43D4E">
        <w:rPr>
          <w:rFonts w:ascii="Times New Roman" w:hAnsi="Times New Roman" w:cs="Times New Roman"/>
          <w:sz w:val="24"/>
          <w:szCs w:val="24"/>
        </w:rPr>
        <w:t> </w:t>
      </w:r>
      <w:proofErr w:type="gramStart"/>
      <w:r w:rsidRPr="00E43D4E">
        <w:rPr>
          <w:rFonts w:ascii="Times New Roman" w:hAnsi="Times New Roman" w:cs="Times New Roman"/>
          <w:sz w:val="24"/>
          <w:szCs w:val="24"/>
        </w:rPr>
        <w:t>Performance Monitoring and Evaluation.</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sz w:val="24"/>
          <w:szCs w:val="24"/>
        </w:rPr>
        <w:t>USIAD Centre for Development’ Information &amp; Evaluation.</w:t>
      </w:r>
      <w:proofErr w:type="gramEnd"/>
      <w:r w:rsidRPr="00E43D4E">
        <w:rPr>
          <w:rFonts w:ascii="Times New Roman" w:hAnsi="Times New Roman" w:cs="Times New Roman"/>
          <w:sz w:val="24"/>
          <w:szCs w:val="24"/>
        </w:rPr>
        <w:t xml:space="preserve"> TIPS No.2, 1996. Washington D.C</w:t>
      </w:r>
    </w:p>
    <w:p w:rsidR="00FB7911" w:rsidRPr="00E43D4E" w:rsidRDefault="00F81726"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lang w:bidi="ar-SA"/>
        </w:rPr>
        <w:t xml:space="preserve">Gujarati, N., (2003); </w:t>
      </w:r>
      <w:r w:rsidR="00FB7911" w:rsidRPr="00E43D4E">
        <w:rPr>
          <w:rFonts w:ascii="Times New Roman" w:hAnsi="Times New Roman" w:cs="Times New Roman"/>
          <w:sz w:val="24"/>
          <w:szCs w:val="24"/>
          <w:lang w:bidi="ar-SA"/>
        </w:rPr>
        <w:t>“Basic econometrics”.</w:t>
      </w:r>
      <w:proofErr w:type="gramEnd"/>
      <w:r w:rsidR="00FB7911" w:rsidRPr="00E43D4E">
        <w:rPr>
          <w:rFonts w:ascii="Times New Roman" w:hAnsi="Times New Roman" w:cs="Times New Roman"/>
          <w:sz w:val="24"/>
          <w:szCs w:val="24"/>
          <w:lang w:bidi="ar-SA"/>
        </w:rPr>
        <w:t xml:space="preserve"> Fourth Edition, McGraw Hill, New York</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rPr>
        <w:t>Gurmessa, N. E., &amp;Ndinda, C. (2017) Smallholders‟ Access to and Demand for Credit and Influencing Factors: Policy and Research Implications for Ethiopia</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 xml:space="preserve">Haftom G (2011). A </w:t>
      </w:r>
      <w:r w:rsidR="00AC5459" w:rsidRPr="00E43D4E">
        <w:rPr>
          <w:rFonts w:ascii="Times New Roman" w:hAnsi="Times New Roman" w:cs="Times New Roman"/>
          <w:sz w:val="24"/>
          <w:szCs w:val="24"/>
          <w:lang w:bidi="ar-SA"/>
        </w:rPr>
        <w:t>Study on</w:t>
      </w:r>
      <w:r w:rsidRPr="00E43D4E">
        <w:rPr>
          <w:rFonts w:ascii="Times New Roman" w:hAnsi="Times New Roman" w:cs="Times New Roman"/>
          <w:sz w:val="24"/>
          <w:szCs w:val="24"/>
          <w:lang w:bidi="ar-SA"/>
        </w:rPr>
        <w:t xml:space="preserve"> Impact Analysis of Microfinance on Poverty Reduction. (Econometrics Analysis using panel data from Northern Ethiopia).</w:t>
      </w:r>
    </w:p>
    <w:p w:rsidR="00FB7911" w:rsidRPr="00E43D4E" w:rsidRDefault="00AC5459" w:rsidP="008845D4">
      <w:pPr>
        <w:ind w:hanging="720"/>
        <w:rPr>
          <w:rFonts w:ascii="Times New Roman" w:hAnsi="Times New Roman" w:cs="Times New Roman"/>
          <w:bCs/>
          <w:sz w:val="24"/>
          <w:szCs w:val="24"/>
          <w:lang w:bidi="ar-SA"/>
        </w:rPr>
      </w:pPr>
      <w:r w:rsidRPr="00E43D4E">
        <w:rPr>
          <w:rFonts w:ascii="Times New Roman" w:hAnsi="Times New Roman" w:cs="Times New Roman"/>
          <w:sz w:val="24"/>
          <w:szCs w:val="24"/>
          <w:lang w:bidi="ar-SA"/>
        </w:rPr>
        <w:t>Hailu Elias (2013)</w:t>
      </w:r>
      <w:r w:rsidR="00F62D2D" w:rsidRPr="00E43D4E">
        <w:rPr>
          <w:rFonts w:ascii="Times New Roman" w:hAnsi="Times New Roman" w:cs="Times New Roman"/>
          <w:sz w:val="24"/>
          <w:szCs w:val="24"/>
          <w:lang w:bidi="ar-SA"/>
        </w:rPr>
        <w:t>; Multiple</w:t>
      </w:r>
      <w:r w:rsidR="00FB7911" w:rsidRPr="00E43D4E">
        <w:rPr>
          <w:rFonts w:ascii="Times New Roman" w:hAnsi="Times New Roman" w:cs="Times New Roman"/>
          <w:bCs/>
          <w:sz w:val="24"/>
          <w:szCs w:val="24"/>
          <w:lang w:bidi="ar-SA"/>
        </w:rPr>
        <w:t xml:space="preserve"> Credit Constraints and Borrowing Behavior of Farm Households: Panel Data Evidence from Rural Ethiopia</w:t>
      </w:r>
    </w:p>
    <w:p w:rsidR="00F62D2D" w:rsidRPr="00E43D4E" w:rsidRDefault="00F62D2D" w:rsidP="008845D4">
      <w:pPr>
        <w:ind w:hanging="720"/>
        <w:rPr>
          <w:rFonts w:ascii="Times New Roman" w:hAnsi="Times New Roman" w:cs="Times New Roman"/>
          <w:bCs/>
          <w:sz w:val="24"/>
          <w:szCs w:val="24"/>
          <w:lang w:bidi="ar-SA"/>
        </w:rPr>
      </w:pPr>
      <w:r w:rsidRPr="00E43D4E">
        <w:rPr>
          <w:rFonts w:ascii="Times New Roman" w:hAnsi="Times New Roman" w:cs="Times New Roman"/>
          <w:sz w:val="24"/>
          <w:szCs w:val="24"/>
        </w:rPr>
        <w:t>Hall, R. (1978)</w:t>
      </w:r>
      <w:proofErr w:type="gramStart"/>
      <w:r w:rsidRPr="00E43D4E">
        <w:rPr>
          <w:rFonts w:ascii="Times New Roman" w:hAnsi="Times New Roman" w:cs="Times New Roman"/>
          <w:sz w:val="24"/>
          <w:szCs w:val="24"/>
        </w:rPr>
        <w:t>;  Permanent</w:t>
      </w:r>
      <w:proofErr w:type="gramEnd"/>
      <w:r w:rsidRPr="00E43D4E">
        <w:rPr>
          <w:rFonts w:ascii="Times New Roman" w:hAnsi="Times New Roman" w:cs="Times New Roman"/>
          <w:sz w:val="24"/>
          <w:szCs w:val="24"/>
        </w:rPr>
        <w:t xml:space="preserve"> income.pdf. </w:t>
      </w:r>
      <w:proofErr w:type="gramStart"/>
      <w:r w:rsidRPr="00E43D4E">
        <w:rPr>
          <w:rFonts w:ascii="Times New Roman" w:hAnsi="Times New Roman" w:cs="Times New Roman"/>
          <w:i/>
          <w:iCs/>
          <w:sz w:val="24"/>
          <w:szCs w:val="24"/>
        </w:rPr>
        <w:t>Journal of political economy</w:t>
      </w:r>
      <w:r w:rsidRPr="00E43D4E">
        <w:rPr>
          <w:rFonts w:ascii="Times New Roman" w:hAnsi="Times New Roman" w:cs="Times New Roman"/>
          <w:sz w:val="24"/>
          <w:szCs w:val="24"/>
        </w:rPr>
        <w:t xml:space="preserve">, </w:t>
      </w:r>
      <w:r w:rsidRPr="00E43D4E">
        <w:rPr>
          <w:rFonts w:ascii="Times New Roman" w:hAnsi="Times New Roman" w:cs="Times New Roman"/>
          <w:i/>
          <w:iCs/>
          <w:sz w:val="24"/>
          <w:szCs w:val="24"/>
        </w:rPr>
        <w:t>86</w:t>
      </w:r>
      <w:r w:rsidRPr="00E43D4E">
        <w:rPr>
          <w:rFonts w:ascii="Times New Roman" w:hAnsi="Times New Roman" w:cs="Times New Roman"/>
          <w:sz w:val="24"/>
          <w:szCs w:val="24"/>
        </w:rPr>
        <w:t>(6).</w:t>
      </w:r>
      <w:proofErr w:type="gramEnd"/>
    </w:p>
    <w:p w:rsidR="00FB7911" w:rsidRPr="00E43D4E" w:rsidRDefault="00FB7911" w:rsidP="008845D4">
      <w:pPr>
        <w:ind w:hanging="720"/>
        <w:rPr>
          <w:rFonts w:ascii="Times New Roman" w:hAnsi="Times New Roman" w:cs="Times New Roman"/>
          <w:sz w:val="24"/>
          <w:szCs w:val="24"/>
        </w:rPr>
      </w:pPr>
      <w:proofErr w:type="spellStart"/>
      <w:proofErr w:type="gramStart"/>
      <w:r w:rsidRPr="00E43D4E">
        <w:rPr>
          <w:rFonts w:ascii="Times New Roman" w:eastAsiaTheme="minorHAnsi" w:hAnsi="Times New Roman" w:cs="Times New Roman"/>
          <w:sz w:val="24"/>
          <w:szCs w:val="24"/>
          <w:lang w:bidi="ar-SA"/>
        </w:rPr>
        <w:t>Hazarika</w:t>
      </w:r>
      <w:proofErr w:type="spellEnd"/>
      <w:r w:rsidRPr="00E43D4E">
        <w:rPr>
          <w:rFonts w:ascii="Times New Roman" w:eastAsiaTheme="minorHAnsi" w:hAnsi="Times New Roman" w:cs="Times New Roman"/>
          <w:sz w:val="24"/>
          <w:szCs w:val="24"/>
          <w:lang w:bidi="ar-SA"/>
        </w:rPr>
        <w:t xml:space="preserve">, G. and </w:t>
      </w:r>
      <w:proofErr w:type="spellStart"/>
      <w:r w:rsidRPr="00E43D4E">
        <w:rPr>
          <w:rFonts w:ascii="Times New Roman" w:eastAsiaTheme="minorHAnsi" w:hAnsi="Times New Roman" w:cs="Times New Roman"/>
          <w:sz w:val="24"/>
          <w:szCs w:val="24"/>
          <w:lang w:bidi="ar-SA"/>
        </w:rPr>
        <w:t>Alwang</w:t>
      </w:r>
      <w:proofErr w:type="spellEnd"/>
      <w:r w:rsidRPr="00E43D4E">
        <w:rPr>
          <w:rFonts w:ascii="Times New Roman" w:eastAsiaTheme="minorHAnsi" w:hAnsi="Times New Roman" w:cs="Times New Roman"/>
          <w:sz w:val="24"/>
          <w:szCs w:val="24"/>
          <w:lang w:bidi="ar-SA"/>
        </w:rPr>
        <w:t>, J. (2003), “Access to credit, plot size and cost inefficiency among smallholder tobacco cultivators in Malawi”, Agricultural Economics, Vol. 29 No. 1, pp. 99-109.</w:t>
      </w:r>
      <w:proofErr w:type="gramEnd"/>
    </w:p>
    <w:p w:rsidR="00911366" w:rsidRPr="00E43D4E" w:rsidRDefault="00AC5459" w:rsidP="008845D4">
      <w:pPr>
        <w:pStyle w:val="Default"/>
        <w:spacing w:line="360" w:lineRule="auto"/>
        <w:ind w:hanging="720"/>
        <w:rPr>
          <w:rFonts w:eastAsiaTheme="minorHAnsi"/>
          <w:lang w:bidi="ar-SA"/>
        </w:rPr>
      </w:pPr>
      <w:r w:rsidRPr="00E43D4E">
        <w:lastRenderedPageBreak/>
        <w:t xml:space="preserve">He, G. W and </w:t>
      </w:r>
      <w:proofErr w:type="spellStart"/>
      <w:r w:rsidRPr="00E43D4E">
        <w:t>Guo</w:t>
      </w:r>
      <w:proofErr w:type="spellEnd"/>
      <w:r w:rsidRPr="00E43D4E">
        <w:t>, P. (2004)</w:t>
      </w:r>
      <w:proofErr w:type="gramStart"/>
      <w:r w:rsidRPr="00E43D4E">
        <w:t xml:space="preserve">; </w:t>
      </w:r>
      <w:r w:rsidR="00FB7911" w:rsidRPr="00E43D4E">
        <w:t xml:space="preserve"> Rational</w:t>
      </w:r>
      <w:proofErr w:type="gramEnd"/>
      <w:r w:rsidR="00FB7911" w:rsidRPr="00E43D4E">
        <w:t xml:space="preserve"> Thoughts on the Reform of Rural Policy Finance. </w:t>
      </w:r>
      <w:proofErr w:type="gramStart"/>
      <w:r w:rsidR="00FB7911" w:rsidRPr="00E43D4E">
        <w:t xml:space="preserve">Issues </w:t>
      </w:r>
      <w:r w:rsidR="00FB7911" w:rsidRPr="00E43D4E">
        <w:rPr>
          <w:rFonts w:eastAsiaTheme="minorHAnsi"/>
          <w:lang w:bidi="ar-SA"/>
        </w:rPr>
        <w:t xml:space="preserve">HODGMAN, D. R. </w:t>
      </w:r>
      <w:r w:rsidR="00F31934" w:rsidRPr="00E43D4E">
        <w:rPr>
          <w:rFonts w:eastAsiaTheme="minorHAnsi"/>
          <w:lang w:bidi="ar-SA"/>
        </w:rPr>
        <w:t>(</w:t>
      </w:r>
      <w:r w:rsidR="00FB7911" w:rsidRPr="00E43D4E">
        <w:rPr>
          <w:rFonts w:eastAsiaTheme="minorHAnsi"/>
          <w:lang w:bidi="ar-SA"/>
        </w:rPr>
        <w:t>1960</w:t>
      </w:r>
      <w:r w:rsidR="00F31934" w:rsidRPr="00E43D4E">
        <w:rPr>
          <w:rFonts w:eastAsiaTheme="minorHAnsi"/>
          <w:lang w:bidi="ar-SA"/>
        </w:rPr>
        <w:t>)</w:t>
      </w:r>
      <w:r w:rsidR="00FB7911" w:rsidRPr="00E43D4E">
        <w:rPr>
          <w:rFonts w:eastAsiaTheme="minorHAnsi"/>
          <w:lang w:bidi="ar-SA"/>
        </w:rPr>
        <w:t>.</w:t>
      </w:r>
      <w:proofErr w:type="gramEnd"/>
      <w:r w:rsidR="00FB7911" w:rsidRPr="00E43D4E">
        <w:rPr>
          <w:rFonts w:eastAsiaTheme="minorHAnsi"/>
          <w:lang w:bidi="ar-SA"/>
        </w:rPr>
        <w:t xml:space="preserve"> Credit risk and credit rationing. </w:t>
      </w:r>
      <w:r w:rsidR="00FB7911" w:rsidRPr="00E43D4E">
        <w:rPr>
          <w:rFonts w:eastAsiaTheme="minorHAnsi"/>
          <w:i/>
          <w:iCs/>
          <w:lang w:bidi="ar-SA"/>
        </w:rPr>
        <w:t>The Quarterly Journal of Economics</w:t>
      </w:r>
      <w:r w:rsidR="00FB7911" w:rsidRPr="00E43D4E">
        <w:rPr>
          <w:rFonts w:eastAsiaTheme="minorHAnsi"/>
          <w:b/>
          <w:bCs/>
          <w:lang w:bidi="ar-SA"/>
        </w:rPr>
        <w:t xml:space="preserve">, </w:t>
      </w:r>
      <w:r w:rsidRPr="00E43D4E">
        <w:rPr>
          <w:rFonts w:eastAsiaTheme="minorHAnsi"/>
          <w:lang w:bidi="ar-SA"/>
        </w:rPr>
        <w:t>258-278.</w:t>
      </w:r>
      <w:r w:rsidR="00F31934" w:rsidRPr="00E43D4E">
        <w:rPr>
          <w:rFonts w:eastAsiaTheme="minorHAnsi"/>
          <w:lang w:bidi="ar-SA"/>
        </w:rPr>
        <w:t xml:space="preserve"> </w:t>
      </w:r>
      <w:proofErr w:type="gramStart"/>
      <w:r w:rsidR="00F31934" w:rsidRPr="00E43D4E">
        <w:rPr>
          <w:rFonts w:eastAsiaTheme="minorHAnsi"/>
          <w:lang w:bidi="ar-SA"/>
        </w:rPr>
        <w:t>http://fsi.gov.au</w:t>
      </w:r>
      <w:r w:rsidRPr="00E43D4E">
        <w:rPr>
          <w:rFonts w:eastAsiaTheme="minorHAnsi"/>
          <w:lang w:bidi="ar-SA"/>
        </w:rPr>
        <w:t>/ 07.12.2014; c</w:t>
      </w:r>
      <w:r w:rsidR="00FB7911" w:rsidRPr="00E43D4E">
        <w:rPr>
          <w:rFonts w:eastAsiaTheme="minorHAnsi"/>
          <w:lang w:bidi="ar-SA"/>
        </w:rPr>
        <w:t>haracteristics of a well-functioning financial system.</w:t>
      </w:r>
      <w:proofErr w:type="gramEnd"/>
      <w:r w:rsidR="00FB7911" w:rsidRPr="00E43D4E">
        <w:rPr>
          <w:rFonts w:eastAsiaTheme="minorHAnsi"/>
          <w:lang w:bidi="ar-SA"/>
        </w:rPr>
        <w:t xml:space="preserve"> </w:t>
      </w:r>
      <w:proofErr w:type="gramStart"/>
      <w:r w:rsidR="00FB7911" w:rsidRPr="00E43D4E">
        <w:rPr>
          <w:rFonts w:eastAsiaTheme="minorHAnsi"/>
          <w:i/>
          <w:iCs/>
          <w:lang w:bidi="ar-SA"/>
        </w:rPr>
        <w:t>Characteristics of a well-functioning financial system</w:t>
      </w:r>
      <w:r w:rsidR="00FB7911" w:rsidRPr="00E43D4E">
        <w:rPr>
          <w:rFonts w:eastAsiaTheme="minorHAnsi"/>
          <w:lang w:bidi="ar-SA"/>
        </w:rPr>
        <w:t>.</w:t>
      </w:r>
      <w:proofErr w:type="gramEnd"/>
      <w:r w:rsidR="00FB7911" w:rsidRPr="00E43D4E">
        <w:rPr>
          <w:rFonts w:eastAsiaTheme="minorHAnsi"/>
          <w:lang w:bidi="ar-SA"/>
        </w:rPr>
        <w:t xml:space="preserve"> </w:t>
      </w:r>
      <w:proofErr w:type="gramStart"/>
      <w:r w:rsidR="00496B7A" w:rsidRPr="00E43D4E">
        <w:t>In</w:t>
      </w:r>
      <w:r w:rsidR="00FB7911" w:rsidRPr="00E43D4E">
        <w:t xml:space="preserve"> Agricultural Economy, 3:1-17.</w:t>
      </w:r>
      <w:r w:rsidR="00F31934" w:rsidRPr="00E43D4E">
        <w:rPr>
          <w:rFonts w:eastAsiaTheme="minorHAnsi"/>
          <w:lang w:bidi="ar-SA"/>
        </w:rPr>
        <w:t>hodgman, d. r</w:t>
      </w:r>
      <w:r w:rsidR="00FB7911" w:rsidRPr="00E43D4E">
        <w:rPr>
          <w:rFonts w:eastAsiaTheme="minorHAnsi"/>
          <w:lang w:bidi="ar-SA"/>
        </w:rPr>
        <w:t>. 1960.</w:t>
      </w:r>
      <w:proofErr w:type="gramEnd"/>
      <w:r w:rsidR="00FB7911" w:rsidRPr="00E43D4E">
        <w:rPr>
          <w:rFonts w:eastAsiaTheme="minorHAnsi"/>
          <w:lang w:bidi="ar-SA"/>
        </w:rPr>
        <w:t xml:space="preserve"> Credit risk and credit rationing. </w:t>
      </w:r>
      <w:r w:rsidR="00FB7911" w:rsidRPr="00E43D4E">
        <w:rPr>
          <w:rFonts w:eastAsiaTheme="minorHAnsi"/>
          <w:i/>
          <w:iCs/>
          <w:lang w:bidi="ar-SA"/>
        </w:rPr>
        <w:t>The Quarterly Journal of Economics</w:t>
      </w:r>
      <w:r w:rsidR="00FB7911" w:rsidRPr="00E43D4E">
        <w:rPr>
          <w:rFonts w:eastAsiaTheme="minorHAnsi"/>
          <w:b/>
          <w:bCs/>
          <w:lang w:bidi="ar-SA"/>
        </w:rPr>
        <w:t xml:space="preserve">, </w:t>
      </w:r>
      <w:r w:rsidR="00FB7911" w:rsidRPr="00E43D4E">
        <w:rPr>
          <w:rFonts w:eastAsiaTheme="minorHAnsi"/>
          <w:lang w:bidi="ar-SA"/>
        </w:rPr>
        <w:t xml:space="preserve">258-278. </w:t>
      </w:r>
    </w:p>
    <w:p w:rsidR="00911366" w:rsidRPr="00E43D4E" w:rsidRDefault="00911366" w:rsidP="008845D4">
      <w:pPr>
        <w:pStyle w:val="Default"/>
        <w:spacing w:line="360" w:lineRule="auto"/>
        <w:ind w:hanging="720"/>
        <w:rPr>
          <w:rFonts w:eastAsiaTheme="minorHAnsi"/>
          <w:lang w:bidi="ar-SA"/>
        </w:rPr>
      </w:pPr>
      <w:proofErr w:type="gramStart"/>
      <w:r w:rsidRPr="00E43D4E">
        <w:rPr>
          <w:rFonts w:eastAsiaTheme="minorHAnsi"/>
          <w:lang w:bidi="ar-SA"/>
        </w:rPr>
        <w:t xml:space="preserve">Hoff, Karla, and Joseph E. </w:t>
      </w:r>
      <w:proofErr w:type="spellStart"/>
      <w:r w:rsidRPr="00E43D4E">
        <w:rPr>
          <w:rFonts w:eastAsiaTheme="minorHAnsi"/>
          <w:lang w:bidi="ar-SA"/>
        </w:rPr>
        <w:t>Stiglitz</w:t>
      </w:r>
      <w:proofErr w:type="spellEnd"/>
      <w:r w:rsidRPr="00E43D4E">
        <w:rPr>
          <w:rFonts w:eastAsiaTheme="minorHAnsi"/>
          <w:lang w:bidi="ar-SA"/>
        </w:rPr>
        <w:t>.</w:t>
      </w:r>
      <w:proofErr w:type="gramEnd"/>
      <w:r w:rsidRPr="00E43D4E">
        <w:rPr>
          <w:rFonts w:eastAsiaTheme="minorHAnsi"/>
          <w:lang w:bidi="ar-SA"/>
        </w:rPr>
        <w:t xml:space="preserve"> (1996). Imperfect information and rural credit markets: Puzzles and policy perspectives. </w:t>
      </w:r>
      <w:proofErr w:type="gramStart"/>
      <w:r w:rsidRPr="00E43D4E">
        <w:rPr>
          <w:rFonts w:eastAsia="TimesNewRoman,Italic"/>
          <w:i/>
          <w:iCs/>
          <w:lang w:bidi="ar-SA"/>
        </w:rPr>
        <w:t>The Economics of Rural Organizations: Theory, Practice and Policy</w:t>
      </w:r>
      <w:r w:rsidRPr="00E43D4E">
        <w:rPr>
          <w:rFonts w:eastAsiaTheme="minorHAnsi"/>
          <w:lang w:bidi="ar-SA"/>
        </w:rPr>
        <w:t>.</w:t>
      </w:r>
      <w:proofErr w:type="gramEnd"/>
      <w:r w:rsidRPr="00E43D4E">
        <w:rPr>
          <w:rFonts w:eastAsiaTheme="minorHAnsi"/>
          <w:lang w:bidi="ar-SA"/>
        </w:rPr>
        <w:t xml:space="preserve"> Ed. Karla Hoff, </w:t>
      </w:r>
      <w:proofErr w:type="spellStart"/>
      <w:r w:rsidRPr="00E43D4E">
        <w:rPr>
          <w:rFonts w:eastAsiaTheme="minorHAnsi"/>
          <w:lang w:bidi="ar-SA"/>
        </w:rPr>
        <w:t>Avishay</w:t>
      </w:r>
      <w:proofErr w:type="spellEnd"/>
    </w:p>
    <w:p w:rsidR="00911366" w:rsidRPr="00E43D4E" w:rsidRDefault="00911366" w:rsidP="008845D4">
      <w:pPr>
        <w:pStyle w:val="Default"/>
        <w:spacing w:line="360" w:lineRule="auto"/>
        <w:ind w:hanging="720"/>
        <w:rPr>
          <w:highlight w:val="yellow"/>
        </w:rPr>
      </w:pPr>
      <w:proofErr w:type="gramStart"/>
      <w:r w:rsidRPr="00E43D4E">
        <w:rPr>
          <w:rFonts w:eastAsiaTheme="minorHAnsi"/>
          <w:sz w:val="20"/>
          <w:szCs w:val="20"/>
          <w:lang w:bidi="ar-SA"/>
        </w:rPr>
        <w:t>Braverman,</w:t>
      </w:r>
      <w:proofErr w:type="gramEnd"/>
      <w:r w:rsidRPr="00E43D4E">
        <w:rPr>
          <w:rFonts w:eastAsiaTheme="minorHAnsi"/>
          <w:sz w:val="20"/>
          <w:szCs w:val="20"/>
          <w:lang w:bidi="ar-SA"/>
        </w:rPr>
        <w:t xml:space="preserve"> and Joseph </w:t>
      </w:r>
      <w:proofErr w:type="spellStart"/>
      <w:r w:rsidRPr="00E43D4E">
        <w:rPr>
          <w:rFonts w:eastAsiaTheme="minorHAnsi"/>
          <w:sz w:val="20"/>
          <w:szCs w:val="20"/>
          <w:lang w:bidi="ar-SA"/>
        </w:rPr>
        <w:t>Stiglitz</w:t>
      </w:r>
      <w:proofErr w:type="spellEnd"/>
      <w:r w:rsidRPr="00E43D4E">
        <w:rPr>
          <w:rFonts w:eastAsiaTheme="minorHAnsi"/>
          <w:sz w:val="20"/>
          <w:szCs w:val="20"/>
          <w:lang w:bidi="ar-SA"/>
        </w:rPr>
        <w:t>. Oxford University Press, 33-52.</w:t>
      </w:r>
    </w:p>
    <w:p w:rsidR="00FB7911" w:rsidRPr="00E43D4E" w:rsidRDefault="00FB7911" w:rsidP="008845D4">
      <w:pPr>
        <w:ind w:hanging="720"/>
        <w:rPr>
          <w:rFonts w:ascii="Times New Roman" w:hAnsi="Times New Roman" w:cs="Times New Roman"/>
          <w:sz w:val="24"/>
          <w:szCs w:val="24"/>
          <w:lang w:bidi="ar-SA"/>
        </w:rPr>
      </w:pPr>
      <w:proofErr w:type="spellStart"/>
      <w:r w:rsidRPr="00E43D4E">
        <w:rPr>
          <w:rFonts w:ascii="Times New Roman" w:hAnsi="Times New Roman" w:cs="Times New Roman"/>
          <w:sz w:val="24"/>
          <w:szCs w:val="24"/>
          <w:lang w:bidi="ar-SA"/>
        </w:rPr>
        <w:t>Hosmer</w:t>
      </w:r>
      <w:proofErr w:type="spellEnd"/>
      <w:r w:rsidRPr="00E43D4E">
        <w:rPr>
          <w:rFonts w:ascii="Times New Roman" w:hAnsi="Times New Roman" w:cs="Times New Roman"/>
          <w:sz w:val="24"/>
          <w:szCs w:val="24"/>
          <w:lang w:bidi="ar-SA"/>
        </w:rPr>
        <w:t xml:space="preserve">, D. W., Jr., S. A. </w:t>
      </w:r>
      <w:proofErr w:type="spellStart"/>
      <w:r w:rsidRPr="00E43D4E">
        <w:rPr>
          <w:rFonts w:ascii="Times New Roman" w:hAnsi="Times New Roman" w:cs="Times New Roman"/>
          <w:sz w:val="24"/>
          <w:szCs w:val="24"/>
          <w:lang w:bidi="ar-SA"/>
        </w:rPr>
        <w:t>Lemeshow</w:t>
      </w:r>
      <w:proofErr w:type="spellEnd"/>
      <w:r w:rsidRPr="00E43D4E">
        <w:rPr>
          <w:rFonts w:ascii="Times New Roman" w:hAnsi="Times New Roman" w:cs="Times New Roman"/>
          <w:sz w:val="24"/>
          <w:szCs w:val="24"/>
          <w:lang w:bidi="ar-SA"/>
        </w:rPr>
        <w:t xml:space="preserve">, and R. X. Sturtevant. </w:t>
      </w:r>
      <w:r w:rsidR="002F0650" w:rsidRPr="00E43D4E">
        <w:rPr>
          <w:rFonts w:ascii="Times New Roman" w:hAnsi="Times New Roman" w:cs="Times New Roman"/>
          <w:sz w:val="24"/>
          <w:szCs w:val="24"/>
          <w:lang w:bidi="ar-SA"/>
        </w:rPr>
        <w:t>(</w:t>
      </w:r>
      <w:r w:rsidRPr="00E43D4E">
        <w:rPr>
          <w:rFonts w:ascii="Times New Roman" w:hAnsi="Times New Roman" w:cs="Times New Roman"/>
          <w:sz w:val="24"/>
          <w:szCs w:val="24"/>
          <w:lang w:bidi="ar-SA"/>
        </w:rPr>
        <w:t>2013</w:t>
      </w:r>
      <w:r w:rsidR="002F0650" w:rsidRPr="00E43D4E">
        <w:rPr>
          <w:rFonts w:ascii="Times New Roman" w:hAnsi="Times New Roman" w:cs="Times New Roman"/>
          <w:sz w:val="24"/>
          <w:szCs w:val="24"/>
          <w:lang w:bidi="ar-SA"/>
        </w:rPr>
        <w:t>)</w:t>
      </w:r>
      <w:r w:rsidRPr="00E43D4E">
        <w:rPr>
          <w:rFonts w:ascii="Times New Roman" w:hAnsi="Times New Roman" w:cs="Times New Roman"/>
          <w:sz w:val="24"/>
          <w:szCs w:val="24"/>
          <w:lang w:bidi="ar-SA"/>
        </w:rPr>
        <w:t xml:space="preserve"> Applied Logisti</w:t>
      </w:r>
      <w:r w:rsidR="00F31934" w:rsidRPr="00E43D4E">
        <w:rPr>
          <w:rFonts w:ascii="Times New Roman" w:hAnsi="Times New Roman" w:cs="Times New Roman"/>
          <w:sz w:val="24"/>
          <w:szCs w:val="24"/>
          <w:lang w:bidi="ar-SA"/>
        </w:rPr>
        <w:t xml:space="preserve">c Regression. </w:t>
      </w:r>
      <w:proofErr w:type="gramStart"/>
      <w:r w:rsidR="00F31934" w:rsidRPr="00E43D4E">
        <w:rPr>
          <w:rFonts w:ascii="Times New Roman" w:hAnsi="Times New Roman" w:cs="Times New Roman"/>
          <w:sz w:val="24"/>
          <w:szCs w:val="24"/>
          <w:lang w:bidi="ar-SA"/>
        </w:rPr>
        <w:t>3rd</w:t>
      </w:r>
      <w:proofErr w:type="gramEnd"/>
      <w:r w:rsidR="00F31934" w:rsidRPr="00E43D4E">
        <w:rPr>
          <w:rFonts w:ascii="Times New Roman" w:hAnsi="Times New Roman" w:cs="Times New Roman"/>
          <w:sz w:val="24"/>
          <w:szCs w:val="24"/>
          <w:lang w:bidi="ar-SA"/>
        </w:rPr>
        <w:t xml:space="preserve"> ed. Hoboken, n</w:t>
      </w:r>
      <w:r w:rsidRPr="00E43D4E">
        <w:rPr>
          <w:rFonts w:ascii="Times New Roman" w:hAnsi="Times New Roman" w:cs="Times New Roman"/>
          <w:sz w:val="24"/>
          <w:szCs w:val="24"/>
          <w:lang w:bidi="ar-SA"/>
        </w:rPr>
        <w:t> </w:t>
      </w:r>
      <w:r w:rsidR="00F31934" w:rsidRPr="00E43D4E">
        <w:rPr>
          <w:rFonts w:ascii="Times New Roman" w:eastAsiaTheme="minorHAnsi" w:hAnsi="Times New Roman" w:cs="Times New Roman"/>
          <w:color w:val="000000"/>
          <w:sz w:val="24"/>
          <w:szCs w:val="24"/>
          <w:lang w:bidi="ar-SA"/>
        </w:rPr>
        <w:t>http://fsI.gov.au</w:t>
      </w:r>
      <w:r w:rsidRPr="00E43D4E">
        <w:rPr>
          <w:rFonts w:ascii="Times New Roman" w:eastAsiaTheme="minorHAnsi" w:hAnsi="Times New Roman" w:cs="Times New Roman"/>
          <w:color w:val="000000"/>
          <w:sz w:val="24"/>
          <w:szCs w:val="24"/>
          <w:lang w:bidi="ar-SA"/>
        </w:rPr>
        <w:t xml:space="preserve">/ 07.12.2014. </w:t>
      </w:r>
      <w:proofErr w:type="gramStart"/>
      <w:r w:rsidRPr="00E43D4E">
        <w:rPr>
          <w:rFonts w:ascii="Times New Roman" w:eastAsiaTheme="minorHAnsi" w:hAnsi="Times New Roman" w:cs="Times New Roman"/>
          <w:color w:val="000000"/>
          <w:sz w:val="24"/>
          <w:szCs w:val="24"/>
          <w:lang w:bidi="ar-SA"/>
        </w:rPr>
        <w:t>Characteristics of a well-functioning financial system.</w:t>
      </w:r>
      <w:proofErr w:type="gramEnd"/>
      <w:r w:rsidRPr="00E43D4E">
        <w:rPr>
          <w:rFonts w:ascii="Times New Roman" w:eastAsiaTheme="minorHAnsi" w:hAnsi="Times New Roman" w:cs="Times New Roman"/>
          <w:color w:val="000000"/>
          <w:sz w:val="24"/>
          <w:szCs w:val="24"/>
          <w:lang w:bidi="ar-SA"/>
        </w:rPr>
        <w:t xml:space="preserve"> </w:t>
      </w:r>
      <w:proofErr w:type="gramStart"/>
      <w:r w:rsidRPr="00E43D4E">
        <w:rPr>
          <w:rFonts w:ascii="Times New Roman" w:eastAsiaTheme="minorHAnsi" w:hAnsi="Times New Roman" w:cs="Times New Roman"/>
          <w:i/>
          <w:iCs/>
          <w:color w:val="000000"/>
          <w:sz w:val="24"/>
          <w:szCs w:val="24"/>
          <w:lang w:bidi="ar-SA"/>
        </w:rPr>
        <w:t>Characteristics of a well-functioning financial system</w:t>
      </w:r>
      <w:r w:rsidRPr="00E43D4E">
        <w:rPr>
          <w:rFonts w:ascii="Times New Roman" w:eastAsiaTheme="minorHAnsi" w:hAnsi="Times New Roman" w:cs="Times New Roman"/>
          <w:color w:val="000000"/>
          <w:sz w:val="24"/>
          <w:szCs w:val="24"/>
          <w:lang w:bidi="ar-SA"/>
        </w:rPr>
        <w:t>.</w:t>
      </w:r>
      <w:proofErr w:type="gramEnd"/>
    </w:p>
    <w:p w:rsidR="00FB7911" w:rsidRPr="00E43D4E" w:rsidRDefault="00D41DC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Ibrahim SS, Aliero HM (2012)</w:t>
      </w:r>
      <w:proofErr w:type="gramStart"/>
      <w:r w:rsidR="000426CF" w:rsidRPr="00E43D4E">
        <w:rPr>
          <w:rFonts w:ascii="Times New Roman" w:hAnsi="Times New Roman" w:cs="Times New Roman"/>
          <w:sz w:val="24"/>
          <w:szCs w:val="24"/>
          <w:lang w:bidi="ar-SA"/>
        </w:rPr>
        <w:t>;;</w:t>
      </w:r>
      <w:proofErr w:type="gramEnd"/>
      <w:r w:rsidR="000426CF" w:rsidRPr="00E43D4E">
        <w:rPr>
          <w:rFonts w:ascii="Times New Roman" w:hAnsi="Times New Roman" w:cs="Times New Roman"/>
          <w:sz w:val="24"/>
          <w:szCs w:val="24"/>
          <w:lang w:bidi="ar-SA"/>
        </w:rPr>
        <w:t xml:space="preserve"> Analysis</w:t>
      </w:r>
      <w:r w:rsidR="00FB7911" w:rsidRPr="00E43D4E">
        <w:rPr>
          <w:rFonts w:ascii="Times New Roman" w:hAnsi="Times New Roman" w:cs="Times New Roman"/>
          <w:sz w:val="24"/>
          <w:szCs w:val="24"/>
          <w:lang w:bidi="ar-SA"/>
        </w:rPr>
        <w:t xml:space="preserve"> of Farmers Access to Formal Credit in the Rural Areas of Nigeria. </w:t>
      </w:r>
    </w:p>
    <w:p w:rsidR="00FB7911" w:rsidRPr="00E43D4E" w:rsidRDefault="00C8371F" w:rsidP="008845D4">
      <w:pPr>
        <w:ind w:hanging="720"/>
        <w:rPr>
          <w:rFonts w:ascii="Times New Roman" w:eastAsiaTheme="minorHAnsi"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 xml:space="preserve">IFAD (2013); </w:t>
      </w:r>
      <w:r w:rsidR="00F31934" w:rsidRPr="00E43D4E">
        <w:rPr>
          <w:rFonts w:ascii="Times New Roman" w:eastAsiaTheme="minorHAnsi" w:hAnsi="Times New Roman" w:cs="Times New Roman"/>
          <w:sz w:val="24"/>
          <w:szCs w:val="24"/>
          <w:lang w:bidi="ar-SA"/>
        </w:rPr>
        <w:t>Smallholders</w:t>
      </w:r>
      <w:r w:rsidR="00FB7911" w:rsidRPr="00E43D4E">
        <w:rPr>
          <w:rFonts w:ascii="Times New Roman" w:eastAsiaTheme="minorHAnsi" w:hAnsi="Times New Roman" w:cs="Times New Roman"/>
          <w:i/>
          <w:iCs/>
          <w:sz w:val="24"/>
          <w:szCs w:val="24"/>
          <w:lang w:bidi="ar-SA"/>
        </w:rPr>
        <w:t>, Food Security, and the Environment</w:t>
      </w:r>
      <w:r w:rsidR="00FB7911" w:rsidRPr="00E43D4E">
        <w:rPr>
          <w:rFonts w:ascii="Times New Roman" w:eastAsiaTheme="minorHAnsi" w:hAnsi="Times New Roman" w:cs="Times New Roman"/>
          <w:sz w:val="24"/>
          <w:szCs w:val="24"/>
          <w:lang w:bidi="ar-SA"/>
        </w:rPr>
        <w:t>.</w:t>
      </w:r>
      <w:proofErr w:type="gramEnd"/>
      <w:r w:rsidR="00FB7911" w:rsidRPr="00E43D4E">
        <w:rPr>
          <w:rFonts w:ascii="Times New Roman" w:eastAsiaTheme="minorHAnsi" w:hAnsi="Times New Roman" w:cs="Times New Roman"/>
          <w:sz w:val="24"/>
          <w:szCs w:val="24"/>
          <w:lang w:bidi="ar-SA"/>
        </w:rPr>
        <w:t xml:space="preserve"> IFAD, UNEP.</w:t>
      </w:r>
    </w:p>
    <w:p w:rsidR="00FB7911" w:rsidRPr="00E43D4E" w:rsidRDefault="00F31934" w:rsidP="008845D4">
      <w:pPr>
        <w:ind w:hanging="720"/>
        <w:rPr>
          <w:rFonts w:ascii="Times New Roman" w:eastAsiaTheme="minorHAnsi"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 xml:space="preserve">IFC </w:t>
      </w:r>
      <w:r w:rsidR="00FB7911" w:rsidRPr="00E43D4E">
        <w:rPr>
          <w:rFonts w:ascii="Times New Roman" w:eastAsiaTheme="minorHAnsi" w:hAnsi="Times New Roman" w:cs="Times New Roman"/>
          <w:sz w:val="24"/>
          <w:szCs w:val="24"/>
          <w:lang w:bidi="ar-SA"/>
        </w:rPr>
        <w:t>(2014)</w:t>
      </w:r>
      <w:r w:rsidR="00C8371F" w:rsidRPr="00E43D4E">
        <w:rPr>
          <w:rFonts w:ascii="Times New Roman" w:eastAsiaTheme="minorHAnsi" w:hAnsi="Times New Roman" w:cs="Times New Roman"/>
          <w:sz w:val="24"/>
          <w:szCs w:val="24"/>
          <w:lang w:bidi="ar-SA"/>
        </w:rPr>
        <w:t xml:space="preserve">; </w:t>
      </w:r>
      <w:r w:rsidR="00FB7911" w:rsidRPr="00E43D4E">
        <w:rPr>
          <w:rFonts w:ascii="Times New Roman" w:eastAsiaTheme="minorHAnsi" w:hAnsi="Times New Roman" w:cs="Times New Roman"/>
          <w:sz w:val="24"/>
          <w:szCs w:val="24"/>
          <w:lang w:bidi="ar-SA"/>
        </w:rPr>
        <w:t>Access to Finance for Smallholder Farmers, Learning from the Experiences of Microfinance Institutions in Latin America.</w:t>
      </w:r>
      <w:proofErr w:type="gramEnd"/>
      <w:r w:rsidR="00FB7911" w:rsidRPr="00E43D4E">
        <w:rPr>
          <w:rFonts w:ascii="Times New Roman" w:eastAsiaTheme="minorHAnsi" w:hAnsi="Times New Roman" w:cs="Times New Roman"/>
          <w:sz w:val="24"/>
          <w:szCs w:val="24"/>
          <w:lang w:bidi="ar-SA"/>
        </w:rPr>
        <w:t xml:space="preserve"> Washington, D.C.</w:t>
      </w:r>
    </w:p>
    <w:p w:rsidR="00FB7911" w:rsidRPr="00E43D4E" w:rsidRDefault="00FB7911" w:rsidP="008845D4">
      <w:pPr>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bCs/>
          <w:color w:val="000000"/>
          <w:sz w:val="24"/>
          <w:szCs w:val="24"/>
          <w:lang w:bidi="ar-SA"/>
        </w:rPr>
        <w:t xml:space="preserve">Ihedura </w:t>
      </w:r>
      <w:proofErr w:type="gramStart"/>
      <w:r w:rsidRPr="00E43D4E">
        <w:rPr>
          <w:rFonts w:ascii="Times New Roman" w:eastAsiaTheme="minorHAnsi" w:hAnsi="Times New Roman" w:cs="Times New Roman"/>
          <w:bCs/>
          <w:color w:val="000000"/>
          <w:sz w:val="24"/>
          <w:szCs w:val="24"/>
          <w:lang w:bidi="ar-SA"/>
        </w:rPr>
        <w:t>NG</w:t>
      </w:r>
      <w:r w:rsidRPr="00E43D4E">
        <w:rPr>
          <w:rFonts w:ascii="Times New Roman" w:eastAsiaTheme="minorHAnsi" w:hAnsi="Times New Roman" w:cs="Times New Roman"/>
          <w:b/>
          <w:bCs/>
          <w:color w:val="000000"/>
          <w:sz w:val="24"/>
          <w:szCs w:val="24"/>
          <w:lang w:bidi="ar-SA"/>
        </w:rPr>
        <w:t xml:space="preserve"> </w:t>
      </w:r>
      <w:r w:rsidR="00DC64C2" w:rsidRPr="00E43D4E">
        <w:rPr>
          <w:rFonts w:ascii="Times New Roman" w:eastAsiaTheme="minorHAnsi" w:hAnsi="Times New Roman" w:cs="Times New Roman"/>
          <w:b/>
          <w:bCs/>
          <w:color w:val="000000"/>
          <w:sz w:val="24"/>
          <w:szCs w:val="24"/>
          <w:lang w:bidi="ar-SA"/>
        </w:rPr>
        <w:t xml:space="preserve"> (</w:t>
      </w:r>
      <w:proofErr w:type="gramEnd"/>
      <w:r w:rsidR="00DC64C2" w:rsidRPr="00E43D4E">
        <w:rPr>
          <w:rFonts w:ascii="Times New Roman" w:eastAsiaTheme="minorHAnsi" w:hAnsi="Times New Roman" w:cs="Times New Roman"/>
          <w:b/>
          <w:bCs/>
          <w:color w:val="000000"/>
          <w:sz w:val="24"/>
          <w:szCs w:val="24"/>
          <w:lang w:bidi="ar-SA"/>
        </w:rPr>
        <w:t xml:space="preserve">2017); </w:t>
      </w:r>
      <w:r w:rsidRPr="00E43D4E">
        <w:rPr>
          <w:rFonts w:ascii="Times New Roman" w:eastAsiaTheme="minorHAnsi" w:hAnsi="Times New Roman" w:cs="Times New Roman"/>
          <w:color w:val="000000"/>
          <w:sz w:val="24"/>
          <w:szCs w:val="24"/>
          <w:lang w:bidi="ar-SA"/>
        </w:rPr>
        <w:t>Women entrepreneurship and development. The Gendering of</w:t>
      </w:r>
      <w:r w:rsidRPr="00E43D4E">
        <w:rPr>
          <w:rFonts w:ascii="Times New Roman" w:eastAsiaTheme="minorHAnsi" w:hAnsi="Times New Roman" w:cs="Times New Roman"/>
          <w:sz w:val="24"/>
          <w:szCs w:val="24"/>
          <w:lang w:bidi="ar-SA"/>
        </w:rPr>
        <w:t xml:space="preserve"> </w:t>
      </w:r>
      <w:r w:rsidR="00496B7A" w:rsidRPr="00E43D4E">
        <w:rPr>
          <w:rFonts w:ascii="Times New Roman" w:eastAsiaTheme="minorHAnsi" w:hAnsi="Times New Roman" w:cs="Times New Roman"/>
          <w:color w:val="000000"/>
          <w:sz w:val="24"/>
          <w:szCs w:val="24"/>
          <w:lang w:bidi="ar-SA"/>
        </w:rPr>
        <w:t xml:space="preserve">Microfinance in Nigeria, </w:t>
      </w:r>
      <w:r w:rsidRPr="00E43D4E">
        <w:rPr>
          <w:rFonts w:ascii="Times New Roman" w:eastAsiaTheme="minorHAnsi" w:hAnsi="Times New Roman" w:cs="Times New Roman"/>
          <w:color w:val="000000"/>
          <w:sz w:val="24"/>
          <w:szCs w:val="24"/>
          <w:lang w:bidi="ar-SA"/>
        </w:rPr>
        <w:t xml:space="preserve">2002, </w:t>
      </w:r>
      <w:r w:rsidRPr="00E43D4E">
        <w:rPr>
          <w:rFonts w:ascii="Times New Roman" w:eastAsiaTheme="minorHAnsi" w:hAnsi="Times New Roman" w:cs="Times New Roman"/>
          <w:i/>
          <w:iCs/>
          <w:color w:val="000000"/>
          <w:sz w:val="24"/>
          <w:szCs w:val="24"/>
          <w:lang w:bidi="ar-SA"/>
        </w:rPr>
        <w:t xml:space="preserve">retrieved on </w:t>
      </w:r>
      <w:r w:rsidR="00496B7A" w:rsidRPr="00E43D4E">
        <w:rPr>
          <w:rFonts w:ascii="Times New Roman" w:eastAsiaTheme="minorHAnsi" w:hAnsi="Times New Roman" w:cs="Times New Roman"/>
          <w:i/>
          <w:iCs/>
          <w:color w:val="000000"/>
          <w:sz w:val="24"/>
          <w:szCs w:val="24"/>
          <w:lang w:bidi="ar-SA"/>
        </w:rPr>
        <w:t>20</w:t>
      </w:r>
      <w:r w:rsidRPr="00E43D4E">
        <w:rPr>
          <w:rFonts w:ascii="Times New Roman" w:eastAsiaTheme="minorHAnsi" w:hAnsi="Times New Roman" w:cs="Times New Roman"/>
          <w:i/>
          <w:iCs/>
          <w:color w:val="000000"/>
          <w:sz w:val="24"/>
          <w:szCs w:val="24"/>
          <w:lang w:bidi="ar-SA"/>
        </w:rPr>
        <w:t xml:space="preserve"> </w:t>
      </w:r>
      <w:r w:rsidR="00496B7A" w:rsidRPr="00E43D4E">
        <w:rPr>
          <w:rFonts w:ascii="Times New Roman" w:eastAsiaTheme="minorHAnsi" w:hAnsi="Times New Roman" w:cs="Times New Roman"/>
          <w:i/>
          <w:iCs/>
          <w:color w:val="000000"/>
          <w:sz w:val="24"/>
          <w:szCs w:val="24"/>
          <w:lang w:bidi="ar-SA"/>
        </w:rPr>
        <w:t>June</w:t>
      </w:r>
      <w:r w:rsidRPr="00E43D4E">
        <w:rPr>
          <w:rFonts w:ascii="Times New Roman" w:eastAsiaTheme="minorHAnsi" w:hAnsi="Times New Roman" w:cs="Times New Roman"/>
          <w:i/>
          <w:iCs/>
          <w:color w:val="000000"/>
          <w:sz w:val="24"/>
          <w:szCs w:val="24"/>
          <w:lang w:bidi="ar-SA"/>
        </w:rPr>
        <w:t xml:space="preserve"> 2017 </w:t>
      </w:r>
      <w:r w:rsidRPr="00E43D4E">
        <w:rPr>
          <w:rFonts w:ascii="Times New Roman" w:eastAsiaTheme="minorHAnsi" w:hAnsi="Times New Roman" w:cs="Times New Roman"/>
          <w:color w:val="000000"/>
          <w:sz w:val="24"/>
          <w:szCs w:val="24"/>
          <w:lang w:bidi="ar-SA"/>
        </w:rPr>
        <w:t>from</w:t>
      </w:r>
      <w:r w:rsidRPr="00E43D4E">
        <w:rPr>
          <w:rFonts w:ascii="Times New Roman" w:eastAsiaTheme="minorHAnsi" w:hAnsi="Times New Roman" w:cs="Times New Roman"/>
          <w:sz w:val="24"/>
          <w:szCs w:val="24"/>
          <w:lang w:bidi="ar-SA"/>
        </w:rPr>
        <w:t xml:space="preserve"> </w:t>
      </w:r>
      <w:r w:rsidRPr="00E43D4E">
        <w:rPr>
          <w:rFonts w:ascii="Times New Roman" w:hAnsi="Times New Roman" w:cs="Times New Roman"/>
          <w:sz w:val="24"/>
          <w:szCs w:val="24"/>
        </w:rPr>
        <w:t>https://www.gdrc.org/icm/country/nigeria-women.html</w:t>
      </w:r>
    </w:p>
    <w:p w:rsidR="00FB7911" w:rsidRPr="00E43D4E" w:rsidRDefault="00FB7911" w:rsidP="008845D4">
      <w:pPr>
        <w:ind w:hanging="720"/>
        <w:rPr>
          <w:rFonts w:ascii="Times New Roman" w:hAnsi="Times New Roman" w:cs="Times New Roman"/>
          <w:sz w:val="24"/>
          <w:szCs w:val="24"/>
          <w:lang w:bidi="ar-SA"/>
        </w:rPr>
      </w:pPr>
      <w:proofErr w:type="spellStart"/>
      <w:proofErr w:type="gramStart"/>
      <w:r w:rsidRPr="00E43D4E">
        <w:rPr>
          <w:rFonts w:ascii="Times New Roman" w:hAnsi="Times New Roman" w:cs="Times New Roman"/>
          <w:sz w:val="24"/>
          <w:szCs w:val="24"/>
          <w:lang w:bidi="ar-SA"/>
        </w:rPr>
        <w:t>Irz</w:t>
      </w:r>
      <w:proofErr w:type="spellEnd"/>
      <w:r w:rsidRPr="00E43D4E">
        <w:rPr>
          <w:rFonts w:ascii="Times New Roman" w:hAnsi="Times New Roman" w:cs="Times New Roman"/>
          <w:sz w:val="24"/>
          <w:szCs w:val="24"/>
          <w:lang w:bidi="ar-SA"/>
        </w:rPr>
        <w:t xml:space="preserve">, X. Lin, L. </w:t>
      </w:r>
      <w:proofErr w:type="spellStart"/>
      <w:r w:rsidRPr="00E43D4E">
        <w:rPr>
          <w:rFonts w:ascii="Times New Roman" w:hAnsi="Times New Roman" w:cs="Times New Roman"/>
          <w:sz w:val="24"/>
          <w:szCs w:val="24"/>
          <w:lang w:bidi="ar-SA"/>
        </w:rPr>
        <w:t>Thirtle</w:t>
      </w:r>
      <w:proofErr w:type="spellEnd"/>
      <w:r w:rsidRPr="00E43D4E">
        <w:rPr>
          <w:rFonts w:ascii="Times New Roman" w:hAnsi="Times New Roman" w:cs="Times New Roman"/>
          <w:sz w:val="24"/>
          <w:szCs w:val="24"/>
          <w:lang w:bidi="ar-SA"/>
        </w:rPr>
        <w:t>, C. and Wiggins, S (2001).</w:t>
      </w:r>
      <w:proofErr w:type="gramEnd"/>
      <w:r w:rsidRPr="00E43D4E">
        <w:rPr>
          <w:rFonts w:ascii="Times New Roman" w:hAnsi="Times New Roman" w:cs="Times New Roman"/>
          <w:sz w:val="24"/>
          <w:szCs w:val="24"/>
          <w:lang w:bidi="ar-SA"/>
        </w:rPr>
        <w:t xml:space="preserve">  Agricultural productivity   growth and poverty alleviation Development policy review,   19 (4), 449- 446. </w:t>
      </w:r>
    </w:p>
    <w:p w:rsidR="00FB7911" w:rsidRPr="00E43D4E" w:rsidRDefault="00FB7911" w:rsidP="008845D4">
      <w:pPr>
        <w:ind w:hanging="720"/>
        <w:rPr>
          <w:rFonts w:ascii="Times New Roman" w:hAnsi="Times New Roman" w:cs="Times New Roman"/>
          <w:sz w:val="24"/>
          <w:szCs w:val="24"/>
          <w:lang w:bidi="ar-SA"/>
        </w:rPr>
      </w:pPr>
      <w:proofErr w:type="spellStart"/>
      <w:r w:rsidRPr="00E43D4E">
        <w:rPr>
          <w:rFonts w:ascii="Times New Roman" w:hAnsi="Times New Roman" w:cs="Times New Roman"/>
          <w:sz w:val="24"/>
          <w:szCs w:val="24"/>
          <w:lang w:bidi="ar-SA"/>
        </w:rPr>
        <w:t>Isitor</w:t>
      </w:r>
      <w:proofErr w:type="spellEnd"/>
      <w:r w:rsidRPr="00E43D4E">
        <w:rPr>
          <w:rFonts w:ascii="Times New Roman" w:hAnsi="Times New Roman" w:cs="Times New Roman"/>
          <w:sz w:val="24"/>
          <w:szCs w:val="24"/>
          <w:lang w:bidi="ar-SA"/>
        </w:rPr>
        <w:t xml:space="preserve">, S.U., </w:t>
      </w:r>
      <w:proofErr w:type="spellStart"/>
      <w:r w:rsidRPr="00E43D4E">
        <w:rPr>
          <w:rFonts w:ascii="Times New Roman" w:hAnsi="Times New Roman" w:cs="Times New Roman"/>
          <w:sz w:val="24"/>
          <w:szCs w:val="24"/>
          <w:lang w:bidi="ar-SA"/>
        </w:rPr>
        <w:t>Babalola</w:t>
      </w:r>
      <w:proofErr w:type="spellEnd"/>
      <w:r w:rsidRPr="00E43D4E">
        <w:rPr>
          <w:rFonts w:ascii="Times New Roman" w:hAnsi="Times New Roman" w:cs="Times New Roman"/>
          <w:sz w:val="24"/>
          <w:szCs w:val="24"/>
          <w:lang w:bidi="ar-SA"/>
        </w:rPr>
        <w:t>, D.A.,</w:t>
      </w:r>
      <w:r w:rsidR="00496B7A" w:rsidRPr="00E43D4E">
        <w:rPr>
          <w:rFonts w:ascii="Times New Roman" w:hAnsi="Times New Roman" w:cs="Times New Roman"/>
          <w:sz w:val="24"/>
          <w:szCs w:val="24"/>
          <w:lang w:bidi="ar-SA"/>
        </w:rPr>
        <w:t xml:space="preserve"> </w:t>
      </w:r>
      <w:proofErr w:type="spellStart"/>
      <w:r w:rsidR="00496B7A" w:rsidRPr="00E43D4E">
        <w:rPr>
          <w:rFonts w:ascii="Times New Roman" w:hAnsi="Times New Roman" w:cs="Times New Roman"/>
          <w:sz w:val="24"/>
          <w:szCs w:val="24"/>
          <w:lang w:bidi="ar-SA"/>
        </w:rPr>
        <w:t>Obaniyi</w:t>
      </w:r>
      <w:proofErr w:type="spellEnd"/>
      <w:r w:rsidR="00496B7A" w:rsidRPr="00E43D4E">
        <w:rPr>
          <w:rFonts w:ascii="Times New Roman" w:hAnsi="Times New Roman" w:cs="Times New Roman"/>
          <w:sz w:val="24"/>
          <w:szCs w:val="24"/>
          <w:lang w:bidi="ar-SA"/>
        </w:rPr>
        <w:t xml:space="preserve">, K.S. </w:t>
      </w:r>
      <w:r w:rsidR="00D41DC1" w:rsidRPr="00E43D4E">
        <w:rPr>
          <w:rFonts w:ascii="Times New Roman" w:hAnsi="Times New Roman" w:cs="Times New Roman"/>
          <w:sz w:val="24"/>
          <w:szCs w:val="24"/>
          <w:lang w:bidi="ar-SA"/>
        </w:rPr>
        <w:t>(2014)</w:t>
      </w:r>
      <w:proofErr w:type="gramStart"/>
      <w:r w:rsidR="00D41DC1" w:rsidRPr="00E43D4E">
        <w:rPr>
          <w:rFonts w:ascii="Times New Roman" w:hAnsi="Times New Roman" w:cs="Times New Roman"/>
          <w:sz w:val="24"/>
          <w:szCs w:val="24"/>
          <w:lang w:bidi="ar-SA"/>
        </w:rPr>
        <w:t xml:space="preserve">; </w:t>
      </w:r>
      <w:r w:rsidRPr="00E43D4E">
        <w:rPr>
          <w:rFonts w:ascii="Times New Roman" w:hAnsi="Times New Roman" w:cs="Times New Roman"/>
          <w:sz w:val="24"/>
          <w:szCs w:val="24"/>
          <w:lang w:bidi="ar-SA"/>
        </w:rPr>
        <w:t xml:space="preserve"> Analysis</w:t>
      </w:r>
      <w:proofErr w:type="gramEnd"/>
      <w:r w:rsidRPr="00E43D4E">
        <w:rPr>
          <w:rFonts w:ascii="Times New Roman" w:hAnsi="Times New Roman" w:cs="Times New Roman"/>
          <w:sz w:val="24"/>
          <w:szCs w:val="24"/>
          <w:lang w:bidi="ar-SA"/>
        </w:rPr>
        <w:t xml:space="preserve"> of Credit Utilization and Farm Income of Arable Crop Farmers in Kwara State, Nigeria. </w:t>
      </w:r>
      <w:proofErr w:type="gramStart"/>
      <w:r w:rsidRPr="00E43D4E">
        <w:rPr>
          <w:rFonts w:ascii="Times New Roman" w:hAnsi="Times New Roman" w:cs="Times New Roman"/>
          <w:sz w:val="24"/>
          <w:szCs w:val="24"/>
          <w:lang w:bidi="ar-SA"/>
        </w:rPr>
        <w:t>Global Journal of Science Frontier Research, 14(10), 27 -33.’</w:t>
      </w:r>
      <w:proofErr w:type="gramEnd"/>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eastAsiaTheme="minorHAnsi" w:hAnsi="Times New Roman" w:cs="Times New Roman"/>
          <w:sz w:val="24"/>
          <w:szCs w:val="24"/>
          <w:lang w:bidi="ar-SA"/>
        </w:rPr>
        <w:t>Islam, A., Maitra, P. (2012) Health shocks and consumption smoothing in rural</w:t>
      </w:r>
      <w:r w:rsidRPr="00E43D4E">
        <w:rPr>
          <w:rFonts w:ascii="Times New Roman" w:hAnsi="Times New Roman" w:cs="Times New Roman"/>
          <w:sz w:val="24"/>
          <w:szCs w:val="24"/>
          <w:lang w:bidi="ar-SA"/>
        </w:rPr>
        <w:t xml:space="preserve"> </w:t>
      </w:r>
      <w:r w:rsidRPr="00E43D4E">
        <w:rPr>
          <w:rFonts w:ascii="Times New Roman" w:eastAsiaTheme="minorHAnsi" w:hAnsi="Times New Roman" w:cs="Times New Roman"/>
          <w:sz w:val="24"/>
          <w:szCs w:val="24"/>
          <w:lang w:bidi="ar-SA"/>
        </w:rPr>
        <w:t>households: Does microcredit have a role to play</w:t>
      </w:r>
      <w:proofErr w:type="gramStart"/>
      <w:r w:rsidRPr="00E43D4E">
        <w:rPr>
          <w:rFonts w:ascii="Times New Roman" w:eastAsiaTheme="minorHAnsi" w:hAnsi="Times New Roman" w:cs="Times New Roman"/>
          <w:sz w:val="24"/>
          <w:szCs w:val="24"/>
          <w:lang w:bidi="ar-SA"/>
        </w:rPr>
        <w:t>?,</w:t>
      </w:r>
      <w:proofErr w:type="gramEnd"/>
      <w:r w:rsidRPr="00E43D4E">
        <w:rPr>
          <w:rFonts w:ascii="Times New Roman" w:eastAsiaTheme="minorHAnsi" w:hAnsi="Times New Roman" w:cs="Times New Roman"/>
          <w:sz w:val="24"/>
          <w:szCs w:val="24"/>
          <w:lang w:bidi="ar-SA"/>
        </w:rPr>
        <w:t xml:space="preserve"> Journal of Development  Economics, 97 (2), pp. 232-243.</w:t>
      </w:r>
    </w:p>
    <w:p w:rsidR="00FB7911" w:rsidRPr="00E43D4E" w:rsidRDefault="00FB7911"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t>Johann, M. (2012).</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sz w:val="24"/>
          <w:szCs w:val="24"/>
        </w:rPr>
        <w:t>Managing Agricultural Commercialization for inclusive growth in Sub-Saharan Africa.</w:t>
      </w:r>
      <w:proofErr w:type="gramEnd"/>
      <w:r w:rsidRPr="00E43D4E">
        <w:rPr>
          <w:rFonts w:ascii="Times New Roman" w:hAnsi="Times New Roman" w:cs="Times New Roman"/>
          <w:sz w:val="24"/>
          <w:szCs w:val="24"/>
        </w:rPr>
        <w:t xml:space="preserve"> Global Development Network –Policy brief Paper-No. 1</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bCs/>
          <w:sz w:val="24"/>
          <w:szCs w:val="24"/>
        </w:rPr>
        <w:lastRenderedPageBreak/>
        <w:t>Johnson, S. (2004</w:t>
      </w:r>
      <w:r w:rsidRPr="00E43D4E">
        <w:rPr>
          <w:rFonts w:ascii="Times New Roman" w:hAnsi="Times New Roman" w:cs="Times New Roman"/>
          <w:sz w:val="24"/>
          <w:szCs w:val="24"/>
        </w:rPr>
        <w:t xml:space="preserve">) “The Impact of Microfinance Institutions in Local Financial Markets: A Case Study from Kenya”, </w:t>
      </w:r>
      <w:r w:rsidRPr="00E43D4E">
        <w:rPr>
          <w:rFonts w:ascii="Times New Roman" w:hAnsi="Times New Roman" w:cs="Times New Roman"/>
          <w:i/>
          <w:iCs/>
          <w:sz w:val="24"/>
          <w:szCs w:val="24"/>
        </w:rPr>
        <w:t>Journal of International Development</w:t>
      </w:r>
      <w:r w:rsidRPr="00E43D4E">
        <w:rPr>
          <w:rFonts w:ascii="Times New Roman" w:hAnsi="Times New Roman" w:cs="Times New Roman"/>
          <w:sz w:val="24"/>
          <w:szCs w:val="24"/>
        </w:rPr>
        <w:t>, Vol. 16(3), pp. 501-17</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Jumpah, Emmanuel Tetteh, Yaw Osei-Asare, and Emmanuel Kodjo Tetteh</w:t>
      </w:r>
      <w:proofErr w:type="gramStart"/>
      <w:r w:rsidR="009F68E2" w:rsidRPr="00E43D4E">
        <w:rPr>
          <w:rFonts w:ascii="Times New Roman" w:hAnsi="Times New Roman" w:cs="Times New Roman"/>
          <w:sz w:val="24"/>
          <w:szCs w:val="24"/>
          <w:lang w:bidi="ar-SA"/>
        </w:rPr>
        <w:t>.(</w:t>
      </w:r>
      <w:proofErr w:type="gramEnd"/>
      <w:r w:rsidR="009F68E2" w:rsidRPr="00E43D4E">
        <w:rPr>
          <w:rFonts w:ascii="Times New Roman" w:hAnsi="Times New Roman" w:cs="Times New Roman"/>
          <w:sz w:val="24"/>
          <w:szCs w:val="24"/>
          <w:lang w:bidi="ar-SA"/>
        </w:rPr>
        <w:t>2019)</w:t>
      </w:r>
      <w:r w:rsidRPr="00E43D4E">
        <w:rPr>
          <w:rFonts w:ascii="Times New Roman" w:hAnsi="Times New Roman" w:cs="Times New Roman"/>
          <w:sz w:val="24"/>
          <w:szCs w:val="24"/>
          <w:lang w:bidi="ar-SA"/>
        </w:rPr>
        <w:t xml:space="preserve">. Do Farmer and Credit Specific Characteristics Matter in Microfinance </w:t>
      </w:r>
      <w:r w:rsidR="009F68E2" w:rsidRPr="00E43D4E">
        <w:rPr>
          <w:rFonts w:ascii="Times New Roman" w:hAnsi="Times New Roman" w:cs="Times New Roman"/>
          <w:sz w:val="24"/>
          <w:szCs w:val="24"/>
          <w:lang w:bidi="ar-SA"/>
        </w:rPr>
        <w:t>Programmers’</w:t>
      </w:r>
      <w:r w:rsidRPr="00E43D4E">
        <w:rPr>
          <w:rFonts w:ascii="Times New Roman" w:hAnsi="Times New Roman" w:cs="Times New Roman"/>
          <w:sz w:val="24"/>
          <w:szCs w:val="24"/>
          <w:lang w:bidi="ar-SA"/>
        </w:rPr>
        <w:t xml:space="preserve"> Participation? </w:t>
      </w:r>
      <w:proofErr w:type="gramStart"/>
      <w:r w:rsidRPr="00E43D4E">
        <w:rPr>
          <w:rFonts w:ascii="Times New Roman" w:hAnsi="Times New Roman" w:cs="Times New Roman"/>
          <w:sz w:val="24"/>
          <w:szCs w:val="24"/>
          <w:lang w:bidi="ar-SA"/>
        </w:rPr>
        <w:t>Evidence from Smallholder Farmers in AdaWest and East Districts.</w:t>
      </w:r>
      <w:proofErr w:type="gramEnd"/>
      <w:r w:rsidRPr="00E43D4E">
        <w:rPr>
          <w:rFonts w:ascii="Times New Roman" w:hAnsi="Times New Roman" w:cs="Times New Roman"/>
          <w:sz w:val="24"/>
          <w:szCs w:val="24"/>
          <w:lang w:bidi="ar-SA"/>
        </w:rPr>
        <w:t xml:space="preserve"> Agricultural Finance Review 79: 353–70.</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lang w:bidi="ar-SA"/>
        </w:rPr>
        <w:t xml:space="preserve">Karlan, D., and </w:t>
      </w:r>
      <w:proofErr w:type="spellStart"/>
      <w:r w:rsidRPr="00E43D4E">
        <w:rPr>
          <w:rFonts w:ascii="Times New Roman" w:hAnsi="Times New Roman" w:cs="Times New Roman"/>
          <w:sz w:val="24"/>
          <w:szCs w:val="24"/>
          <w:lang w:bidi="ar-SA"/>
        </w:rPr>
        <w:t>Morduch</w:t>
      </w:r>
      <w:proofErr w:type="spellEnd"/>
      <w:r w:rsidRPr="00E43D4E">
        <w:rPr>
          <w:rFonts w:ascii="Times New Roman" w:hAnsi="Times New Roman" w:cs="Times New Roman"/>
          <w:sz w:val="24"/>
          <w:szCs w:val="24"/>
          <w:lang w:bidi="ar-SA"/>
        </w:rPr>
        <w:t>, J. (2010).</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Access to Finance.</w:t>
      </w:r>
      <w:proofErr w:type="gramEnd"/>
      <w:r w:rsidRPr="00E43D4E">
        <w:rPr>
          <w:rFonts w:ascii="Times New Roman" w:hAnsi="Times New Roman" w:cs="Times New Roman"/>
          <w:sz w:val="24"/>
          <w:szCs w:val="24"/>
          <w:lang w:bidi="ar-SA"/>
        </w:rPr>
        <w:t xml:space="preserve"> In Dani Rodrik and Mark R. Rosenzweig's Hand book of Development Economics.</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rPr>
        <w:t>Karlan, D.,</w:t>
      </w:r>
      <w:r w:rsidRPr="00E43D4E">
        <w:rPr>
          <w:rFonts w:ascii="Times New Roman" w:hAnsi="Times New Roman" w:cs="Times New Roman"/>
          <w:sz w:val="24"/>
          <w:szCs w:val="24"/>
          <w:lang w:bidi="ar-SA"/>
        </w:rPr>
        <w:t xml:space="preserve"> Kutsoati,</w:t>
      </w:r>
      <w:r w:rsidR="00B8412E" w:rsidRPr="00E43D4E">
        <w:rPr>
          <w:rFonts w:ascii="Times New Roman" w:hAnsi="Times New Roman" w:cs="Times New Roman"/>
          <w:sz w:val="24"/>
          <w:szCs w:val="24"/>
          <w:lang w:bidi="ar-SA"/>
        </w:rPr>
        <w:t xml:space="preserve"> E., McMillan, M., and </w:t>
      </w:r>
      <w:proofErr w:type="spellStart"/>
      <w:r w:rsidR="00B8412E" w:rsidRPr="00E43D4E">
        <w:rPr>
          <w:rFonts w:ascii="Times New Roman" w:hAnsi="Times New Roman" w:cs="Times New Roman"/>
          <w:sz w:val="24"/>
          <w:szCs w:val="24"/>
          <w:lang w:bidi="ar-SA"/>
        </w:rPr>
        <w:t>Udry</w:t>
      </w:r>
      <w:proofErr w:type="spellEnd"/>
      <w:r w:rsidR="00B8412E" w:rsidRPr="00E43D4E">
        <w:rPr>
          <w:rFonts w:ascii="Times New Roman" w:hAnsi="Times New Roman" w:cs="Times New Roman"/>
          <w:sz w:val="24"/>
          <w:szCs w:val="24"/>
          <w:lang w:bidi="ar-SA"/>
        </w:rPr>
        <w:t>, C.</w:t>
      </w:r>
      <w:r w:rsidR="001E4957" w:rsidRPr="00E43D4E">
        <w:rPr>
          <w:rFonts w:ascii="Times New Roman" w:hAnsi="Times New Roman" w:cs="Times New Roman"/>
          <w:sz w:val="24"/>
          <w:szCs w:val="24"/>
          <w:lang w:bidi="ar-SA"/>
        </w:rPr>
        <w:t xml:space="preserve"> (</w:t>
      </w:r>
      <w:r w:rsidRPr="00E43D4E">
        <w:rPr>
          <w:rFonts w:ascii="Times New Roman" w:hAnsi="Times New Roman" w:cs="Times New Roman"/>
          <w:sz w:val="24"/>
          <w:szCs w:val="24"/>
          <w:lang w:bidi="ar-SA"/>
        </w:rPr>
        <w:t>2011).</w:t>
      </w:r>
      <w:proofErr w:type="gramEnd"/>
      <w:r w:rsidRPr="00E43D4E">
        <w:rPr>
          <w:rFonts w:ascii="Times New Roman" w:hAnsi="Times New Roman" w:cs="Times New Roman"/>
          <w:sz w:val="24"/>
          <w:szCs w:val="24"/>
          <w:lang w:bidi="ar-SA"/>
        </w:rPr>
        <w:t xml:space="preserve"> Crop price indemnified loans </w:t>
      </w:r>
      <w:r w:rsidR="009F68E2" w:rsidRPr="00E43D4E">
        <w:rPr>
          <w:rFonts w:ascii="Times New Roman" w:hAnsi="Times New Roman" w:cs="Times New Roman"/>
          <w:sz w:val="24"/>
          <w:szCs w:val="24"/>
          <w:lang w:bidi="ar-SA"/>
        </w:rPr>
        <w:t>for farmers</w:t>
      </w:r>
      <w:r w:rsidRPr="00E43D4E">
        <w:rPr>
          <w:rFonts w:ascii="Times New Roman" w:hAnsi="Times New Roman" w:cs="Times New Roman"/>
          <w:sz w:val="24"/>
          <w:szCs w:val="24"/>
          <w:lang w:bidi="ar-SA"/>
        </w:rPr>
        <w:t xml:space="preserve">: A pilot experiment in rural Ghana. The Journal of risk &amp; insurance, 2011, 78 (1), </w:t>
      </w:r>
      <w:r w:rsidRPr="00E43D4E">
        <w:rPr>
          <w:rFonts w:ascii="Times New Roman" w:hAnsi="Times New Roman" w:cs="Times New Roman"/>
          <w:i/>
          <w:iCs/>
          <w:sz w:val="24"/>
          <w:szCs w:val="24"/>
          <w:lang w:bidi="ar-SA"/>
        </w:rPr>
        <w:t>pp</w:t>
      </w:r>
      <w:r w:rsidRPr="00E43D4E">
        <w:rPr>
          <w:rFonts w:ascii="Times New Roman" w:hAnsi="Times New Roman" w:cs="Times New Roman"/>
          <w:sz w:val="24"/>
          <w:szCs w:val="24"/>
          <w:lang w:bidi="ar-SA"/>
        </w:rPr>
        <w:t>. 37–55</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rPr>
        <w:t>Kefyalew, G.,</w:t>
      </w:r>
      <w:r w:rsidRPr="00E43D4E">
        <w:rPr>
          <w:rFonts w:ascii="Times New Roman" w:hAnsi="Times New Roman" w:cs="Times New Roman"/>
          <w:sz w:val="24"/>
          <w:szCs w:val="24"/>
          <w:lang w:bidi="ar-SA"/>
        </w:rPr>
        <w:t xml:space="preserve"> &amp;</w:t>
      </w:r>
      <w:proofErr w:type="spellStart"/>
      <w:r w:rsidRPr="00E43D4E">
        <w:rPr>
          <w:rFonts w:ascii="Times New Roman" w:hAnsi="Times New Roman" w:cs="Times New Roman"/>
          <w:sz w:val="24"/>
          <w:szCs w:val="24"/>
          <w:lang w:bidi="ar-SA"/>
        </w:rPr>
        <w:t>Jembere</w:t>
      </w:r>
      <w:proofErr w:type="spellEnd"/>
      <w:r w:rsidRPr="00E43D4E">
        <w:rPr>
          <w:rFonts w:ascii="Times New Roman" w:hAnsi="Times New Roman" w:cs="Times New Roman"/>
          <w:sz w:val="24"/>
          <w:szCs w:val="24"/>
          <w:lang w:bidi="ar-SA"/>
        </w:rPr>
        <w:t>, T. (2016).</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 xml:space="preserve">PART </w:t>
      </w:r>
      <w:r w:rsidR="009F68E2" w:rsidRPr="00E43D4E">
        <w:rPr>
          <w:rFonts w:ascii="Times New Roman" w:hAnsi="Times New Roman" w:cs="Times New Roman"/>
          <w:sz w:val="24"/>
          <w:szCs w:val="24"/>
          <w:lang w:bidi="ar-SA"/>
        </w:rPr>
        <w:t>5</w:t>
      </w:r>
      <w:r w:rsidRPr="00E43D4E">
        <w:rPr>
          <w:rFonts w:ascii="Times New Roman" w:hAnsi="Times New Roman" w:cs="Times New Roman"/>
          <w:sz w:val="24"/>
          <w:szCs w:val="24"/>
          <w:lang w:bidi="ar-SA"/>
        </w:rPr>
        <w:t>: BUSINESS AND ECONOMICS.</w:t>
      </w:r>
      <w:proofErr w:type="gramEnd"/>
      <w:r w:rsidRPr="00E43D4E">
        <w:rPr>
          <w:rFonts w:ascii="Times New Roman" w:hAnsi="Times New Roman" w:cs="Times New Roman"/>
          <w:sz w:val="24"/>
          <w:szCs w:val="24"/>
          <w:lang w:bidi="ar-SA"/>
        </w:rPr>
        <w:t xml:space="preserve"> </w:t>
      </w:r>
      <w:r w:rsidRPr="00E43D4E">
        <w:rPr>
          <w:rFonts w:ascii="Times New Roman" w:hAnsi="Times New Roman" w:cs="Times New Roman"/>
          <w:i/>
          <w:iCs/>
          <w:sz w:val="24"/>
          <w:szCs w:val="24"/>
          <w:lang w:bidi="ar-SA"/>
        </w:rPr>
        <w:t>Wolaita</w:t>
      </w:r>
      <w:r w:rsidR="009F68E2" w:rsidRPr="00E43D4E">
        <w:rPr>
          <w:rFonts w:ascii="Times New Roman" w:hAnsi="Times New Roman" w:cs="Times New Roman"/>
          <w:i/>
          <w:iCs/>
          <w:sz w:val="24"/>
          <w:szCs w:val="24"/>
          <w:lang w:bidi="ar-SA"/>
        </w:rPr>
        <w:t xml:space="preserve"> </w:t>
      </w:r>
      <w:proofErr w:type="spellStart"/>
      <w:r w:rsidRPr="00E43D4E">
        <w:rPr>
          <w:rFonts w:ascii="Times New Roman" w:hAnsi="Times New Roman" w:cs="Times New Roman"/>
          <w:i/>
          <w:iCs/>
          <w:sz w:val="24"/>
          <w:szCs w:val="24"/>
          <w:lang w:bidi="ar-SA"/>
        </w:rPr>
        <w:t>Sodo</w:t>
      </w:r>
      <w:proofErr w:type="spellEnd"/>
      <w:r w:rsidRPr="00E43D4E">
        <w:rPr>
          <w:rFonts w:ascii="Times New Roman" w:hAnsi="Times New Roman" w:cs="Times New Roman"/>
          <w:i/>
          <w:iCs/>
          <w:sz w:val="24"/>
          <w:szCs w:val="24"/>
          <w:lang w:bidi="ar-SA"/>
        </w:rPr>
        <w:t xml:space="preserve"> University May 12-13, 2016</w:t>
      </w:r>
      <w:r w:rsidRPr="00E43D4E">
        <w:rPr>
          <w:rFonts w:ascii="Times New Roman" w:hAnsi="Times New Roman" w:cs="Times New Roman"/>
          <w:sz w:val="24"/>
          <w:szCs w:val="24"/>
          <w:lang w:bidi="ar-SA"/>
        </w:rPr>
        <w:t>, 272</w:t>
      </w:r>
    </w:p>
    <w:p w:rsidR="00FB7911" w:rsidRPr="00E43D4E" w:rsidRDefault="009F68E2" w:rsidP="008845D4">
      <w:pPr>
        <w:ind w:hanging="720"/>
        <w:rPr>
          <w:rFonts w:ascii="Times New Roman" w:hAnsi="Times New Roman" w:cs="Times New Roman"/>
          <w:sz w:val="24"/>
          <w:szCs w:val="24"/>
        </w:rPr>
      </w:pPr>
      <w:proofErr w:type="spellStart"/>
      <w:proofErr w:type="gramStart"/>
      <w:r w:rsidRPr="00E43D4E">
        <w:rPr>
          <w:rFonts w:ascii="Times New Roman" w:hAnsi="Times New Roman" w:cs="Times New Roman"/>
          <w:sz w:val="24"/>
          <w:szCs w:val="24"/>
        </w:rPr>
        <w:t>Kereta</w:t>
      </w:r>
      <w:proofErr w:type="spellEnd"/>
      <w:r w:rsidRPr="00E43D4E">
        <w:rPr>
          <w:rFonts w:ascii="Times New Roman" w:hAnsi="Times New Roman" w:cs="Times New Roman"/>
          <w:sz w:val="24"/>
          <w:szCs w:val="24"/>
        </w:rPr>
        <w:t>, B. (2007); Outreach</w:t>
      </w:r>
      <w:r w:rsidR="00FB7911" w:rsidRPr="00E43D4E">
        <w:rPr>
          <w:rFonts w:ascii="Times New Roman" w:hAnsi="Times New Roman" w:cs="Times New Roman"/>
          <w:sz w:val="24"/>
          <w:szCs w:val="24"/>
        </w:rPr>
        <w:t xml:space="preserve"> and Financial Performance Analysis of Microfinance Institutions in.</w:t>
      </w:r>
      <w:proofErr w:type="gramEnd"/>
      <w:r w:rsidR="00FB7911" w:rsidRPr="00E43D4E">
        <w:rPr>
          <w:rFonts w:ascii="Times New Roman" w:hAnsi="Times New Roman" w:cs="Times New Roman"/>
          <w:sz w:val="24"/>
          <w:szCs w:val="24"/>
        </w:rPr>
        <w:t xml:space="preserve"> </w:t>
      </w:r>
      <w:proofErr w:type="gramStart"/>
      <w:r w:rsidR="00FB7911" w:rsidRPr="00E43D4E">
        <w:rPr>
          <w:rFonts w:ascii="Times New Roman" w:hAnsi="Times New Roman" w:cs="Times New Roman"/>
          <w:i/>
          <w:iCs/>
          <w:sz w:val="24"/>
          <w:szCs w:val="24"/>
        </w:rPr>
        <w:t>Most</w:t>
      </w:r>
      <w:r w:rsidR="00FB7911" w:rsidRPr="00E43D4E">
        <w:rPr>
          <w:rFonts w:ascii="Times New Roman" w:hAnsi="Times New Roman" w:cs="Times New Roman"/>
          <w:sz w:val="24"/>
          <w:szCs w:val="24"/>
        </w:rPr>
        <w:t>, (November).</w:t>
      </w:r>
      <w:proofErr w:type="gramEnd"/>
    </w:p>
    <w:p w:rsidR="00C90F1C" w:rsidRPr="00E43D4E" w:rsidRDefault="009F68E2" w:rsidP="008845D4">
      <w:pPr>
        <w:ind w:hanging="720"/>
        <w:rPr>
          <w:rFonts w:ascii="Times New Roman" w:hAnsi="Times New Roman" w:cs="Times New Roman"/>
          <w:sz w:val="24"/>
          <w:szCs w:val="24"/>
        </w:rPr>
      </w:pPr>
      <w:r w:rsidRPr="00E43D4E">
        <w:rPr>
          <w:rFonts w:ascii="Times New Roman" w:hAnsi="Times New Roman" w:cs="Times New Roman"/>
          <w:sz w:val="24"/>
          <w:szCs w:val="24"/>
        </w:rPr>
        <w:t>Khan</w:t>
      </w:r>
      <w:r w:rsidR="00FB7911" w:rsidRPr="00E43D4E">
        <w:rPr>
          <w:rFonts w:ascii="Times New Roman" w:hAnsi="Times New Roman" w:cs="Times New Roman"/>
          <w:sz w:val="24"/>
          <w:szCs w:val="24"/>
        </w:rPr>
        <w:t>,</w:t>
      </w:r>
      <w:r w:rsidR="00B8412E" w:rsidRPr="00E43D4E">
        <w:rPr>
          <w:rFonts w:ascii="Times New Roman" w:hAnsi="Times New Roman" w:cs="Times New Roman"/>
          <w:sz w:val="24"/>
          <w:szCs w:val="24"/>
        </w:rPr>
        <w:t> M. M. S. &amp; </w:t>
      </w:r>
      <w:r w:rsidRPr="00E43D4E">
        <w:rPr>
          <w:rFonts w:ascii="Times New Roman" w:hAnsi="Times New Roman" w:cs="Times New Roman"/>
          <w:sz w:val="24"/>
          <w:szCs w:val="24"/>
        </w:rPr>
        <w:t>Semlali</w:t>
      </w:r>
      <w:r w:rsidR="00B8412E" w:rsidRPr="00E43D4E">
        <w:rPr>
          <w:rFonts w:ascii="Times New Roman" w:hAnsi="Times New Roman" w:cs="Times New Roman"/>
          <w:sz w:val="24"/>
          <w:szCs w:val="24"/>
        </w:rPr>
        <w:t>, M. A. S.</w:t>
      </w:r>
      <w:r w:rsidR="00961D69" w:rsidRPr="00E43D4E">
        <w:rPr>
          <w:rFonts w:ascii="Times New Roman" w:hAnsi="Times New Roman" w:cs="Times New Roman"/>
          <w:sz w:val="24"/>
          <w:szCs w:val="24"/>
        </w:rPr>
        <w:t> </w:t>
      </w:r>
      <w:r w:rsidR="00B8412E" w:rsidRPr="00E43D4E">
        <w:rPr>
          <w:rFonts w:ascii="Times New Roman" w:hAnsi="Times New Roman" w:cs="Times New Roman"/>
          <w:sz w:val="24"/>
          <w:szCs w:val="24"/>
        </w:rPr>
        <w:t>(</w:t>
      </w:r>
      <w:r w:rsidR="00FB7911" w:rsidRPr="00E43D4E">
        <w:rPr>
          <w:rFonts w:ascii="Times New Roman" w:hAnsi="Times New Roman" w:cs="Times New Roman"/>
          <w:sz w:val="24"/>
          <w:szCs w:val="24"/>
        </w:rPr>
        <w:t>2000</w:t>
      </w:r>
      <w:r w:rsidRPr="00E43D4E">
        <w:rPr>
          <w:rFonts w:ascii="Times New Roman" w:hAnsi="Times New Roman" w:cs="Times New Roman"/>
          <w:sz w:val="24"/>
          <w:szCs w:val="24"/>
        </w:rPr>
        <w:t>)</w:t>
      </w:r>
      <w:r w:rsidR="00D41DC1" w:rsidRPr="00E43D4E">
        <w:rPr>
          <w:rFonts w:ascii="Times New Roman" w:hAnsi="Times New Roman" w:cs="Times New Roman"/>
          <w:sz w:val="24"/>
          <w:szCs w:val="24"/>
        </w:rPr>
        <w:t>;</w:t>
      </w:r>
      <w:proofErr w:type="gramStart"/>
      <w:r w:rsidR="00DC64C2" w:rsidRPr="00E43D4E">
        <w:rPr>
          <w:rFonts w:ascii="Times New Roman" w:hAnsi="Times New Roman" w:cs="Times New Roman"/>
          <w:sz w:val="24"/>
          <w:szCs w:val="24"/>
        </w:rPr>
        <w:t>;inancial</w:t>
      </w:r>
      <w:proofErr w:type="gramEnd"/>
      <w:r w:rsidR="00B8412E" w:rsidRPr="00E43D4E">
        <w:rPr>
          <w:rFonts w:ascii="Times New Roman" w:hAnsi="Times New Roman" w:cs="Times New Roman"/>
          <w:i/>
          <w:iCs/>
          <w:sz w:val="24"/>
          <w:szCs w:val="24"/>
        </w:rPr>
        <w:t> </w:t>
      </w:r>
      <w:r w:rsidR="00FB7911" w:rsidRPr="00E43D4E">
        <w:rPr>
          <w:rFonts w:ascii="Times New Roman" w:hAnsi="Times New Roman" w:cs="Times New Roman"/>
          <w:i/>
          <w:iCs/>
          <w:sz w:val="24"/>
          <w:szCs w:val="24"/>
        </w:rPr>
        <w:t>deve</w:t>
      </w:r>
      <w:r w:rsidR="00B8412E" w:rsidRPr="00E43D4E">
        <w:rPr>
          <w:rFonts w:ascii="Times New Roman" w:hAnsi="Times New Roman" w:cs="Times New Roman"/>
          <w:i/>
          <w:iCs/>
          <w:sz w:val="24"/>
          <w:szCs w:val="24"/>
        </w:rPr>
        <w:t>lopment </w:t>
      </w:r>
      <w:r w:rsidR="001E4957" w:rsidRPr="00E43D4E">
        <w:rPr>
          <w:rFonts w:ascii="Times New Roman" w:hAnsi="Times New Roman" w:cs="Times New Roman"/>
          <w:i/>
          <w:iCs/>
          <w:sz w:val="24"/>
          <w:szCs w:val="24"/>
        </w:rPr>
        <w:t>and </w:t>
      </w:r>
      <w:r w:rsidR="00B8412E" w:rsidRPr="00E43D4E">
        <w:rPr>
          <w:rFonts w:ascii="Times New Roman" w:hAnsi="Times New Roman" w:cs="Times New Roman"/>
          <w:i/>
          <w:iCs/>
          <w:sz w:val="24"/>
          <w:szCs w:val="24"/>
        </w:rPr>
        <w:t>economic growth: an </w:t>
      </w:r>
      <w:r w:rsidR="00FB7911" w:rsidRPr="00E43D4E">
        <w:rPr>
          <w:rFonts w:ascii="Times New Roman" w:hAnsi="Times New Roman" w:cs="Times New Roman"/>
          <w:i/>
          <w:iCs/>
          <w:sz w:val="24"/>
          <w:szCs w:val="24"/>
        </w:rPr>
        <w:t>overview</w:t>
      </w:r>
      <w:r w:rsidR="00FB7911" w:rsidRPr="00E43D4E">
        <w:rPr>
          <w:rFonts w:ascii="Times New Roman" w:hAnsi="Times New Roman" w:cs="Times New Roman"/>
          <w:sz w:val="24"/>
          <w:szCs w:val="24"/>
        </w:rPr>
        <w:t>, International Monetary Fund.</w:t>
      </w:r>
    </w:p>
    <w:p w:rsidR="00C90F1C" w:rsidRPr="00E43D4E" w:rsidRDefault="00C90F1C" w:rsidP="008845D4">
      <w:pPr>
        <w:ind w:hanging="720"/>
        <w:rPr>
          <w:rFonts w:ascii="Times New Roman" w:hAnsi="Times New Roman" w:cs="Times New Roman"/>
          <w:sz w:val="24"/>
          <w:szCs w:val="24"/>
        </w:rPr>
      </w:pPr>
    </w:p>
    <w:p w:rsidR="00C90F1C" w:rsidRPr="00E43D4E" w:rsidRDefault="00C90F1C" w:rsidP="008845D4">
      <w:pPr>
        <w:ind w:hanging="720"/>
        <w:rPr>
          <w:rFonts w:ascii="Times New Roman" w:hAnsi="Times New Roman" w:cs="Times New Roman"/>
          <w:sz w:val="24"/>
          <w:szCs w:val="24"/>
        </w:rPr>
      </w:pPr>
      <w:proofErr w:type="spellStart"/>
      <w:r w:rsidRPr="00E43D4E">
        <w:rPr>
          <w:rFonts w:ascii="Times New Roman" w:eastAsiaTheme="minorHAnsi" w:hAnsi="Times New Roman" w:cs="Times New Roman"/>
          <w:bCs/>
          <w:sz w:val="24"/>
          <w:szCs w:val="24"/>
          <w:lang w:bidi="ar-SA"/>
        </w:rPr>
        <w:t>Khavul</w:t>
      </w:r>
      <w:proofErr w:type="spellEnd"/>
      <w:r w:rsidRPr="00E43D4E">
        <w:rPr>
          <w:rFonts w:ascii="Times New Roman" w:eastAsiaTheme="minorHAnsi" w:hAnsi="Times New Roman" w:cs="Times New Roman"/>
          <w:b/>
          <w:bCs/>
          <w:sz w:val="24"/>
          <w:szCs w:val="24"/>
          <w:lang w:bidi="ar-SA"/>
        </w:rPr>
        <w:t xml:space="preserve"> </w:t>
      </w:r>
      <w:proofErr w:type="gramStart"/>
      <w:r w:rsidRPr="00E43D4E">
        <w:rPr>
          <w:rFonts w:ascii="Times New Roman" w:eastAsiaTheme="minorHAnsi" w:hAnsi="Times New Roman" w:cs="Times New Roman"/>
          <w:bCs/>
          <w:sz w:val="24"/>
          <w:szCs w:val="24"/>
          <w:lang w:bidi="ar-SA"/>
        </w:rPr>
        <w:t>S(</w:t>
      </w:r>
      <w:proofErr w:type="gramEnd"/>
      <w:r w:rsidRPr="00E43D4E">
        <w:rPr>
          <w:rFonts w:ascii="Times New Roman" w:eastAsiaTheme="minorHAnsi" w:hAnsi="Times New Roman" w:cs="Times New Roman"/>
          <w:bCs/>
          <w:sz w:val="24"/>
          <w:szCs w:val="24"/>
          <w:lang w:bidi="ar-SA"/>
        </w:rPr>
        <w:t>2010</w:t>
      </w:r>
      <w:r w:rsidRPr="00E43D4E">
        <w:rPr>
          <w:rFonts w:ascii="Times New Roman" w:eastAsiaTheme="minorHAnsi" w:hAnsi="Times New Roman" w:cs="Times New Roman"/>
          <w:b/>
          <w:bCs/>
          <w:sz w:val="24"/>
          <w:szCs w:val="24"/>
          <w:lang w:bidi="ar-SA"/>
        </w:rPr>
        <w:t xml:space="preserve">);  </w:t>
      </w:r>
      <w:r w:rsidRPr="00E43D4E">
        <w:rPr>
          <w:rFonts w:ascii="Times New Roman" w:eastAsiaTheme="minorHAnsi" w:hAnsi="Times New Roman" w:cs="Times New Roman"/>
          <w:sz w:val="24"/>
          <w:szCs w:val="24"/>
          <w:lang w:bidi="ar-SA"/>
        </w:rPr>
        <w:t>Microfinance: Creating opportunities for the poor? The Academy of</w:t>
      </w:r>
    </w:p>
    <w:p w:rsidR="00C90F1C" w:rsidRPr="00E43D4E" w:rsidRDefault="00C90F1C" w:rsidP="008845D4">
      <w:pPr>
        <w:ind w:hanging="720"/>
        <w:rPr>
          <w:rFonts w:ascii="Times New Roman"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Management Perspectives.</w:t>
      </w:r>
      <w:proofErr w:type="gramEnd"/>
      <w:r w:rsidRPr="00E43D4E">
        <w:rPr>
          <w:rFonts w:ascii="Times New Roman" w:eastAsiaTheme="minorHAnsi" w:hAnsi="Times New Roman" w:cs="Times New Roman"/>
          <w:sz w:val="24"/>
          <w:szCs w:val="24"/>
          <w:lang w:bidi="ar-SA"/>
        </w:rPr>
        <w:t xml:space="preserve"> </w:t>
      </w:r>
      <w:proofErr w:type="gramStart"/>
      <w:r w:rsidRPr="00E43D4E">
        <w:rPr>
          <w:rFonts w:ascii="Times New Roman" w:eastAsiaTheme="minorHAnsi" w:hAnsi="Times New Roman" w:cs="Times New Roman"/>
          <w:sz w:val="24"/>
          <w:szCs w:val="24"/>
          <w:lang w:bidi="ar-SA"/>
        </w:rPr>
        <w:t>2010</w:t>
      </w:r>
      <w:proofErr w:type="gramEnd"/>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bCs/>
          <w:sz w:val="24"/>
          <w:szCs w:val="24"/>
          <w:lang w:bidi="ar-SA"/>
        </w:rPr>
        <w:t>24</w:t>
      </w:r>
      <w:r w:rsidRPr="00E43D4E">
        <w:rPr>
          <w:rFonts w:ascii="Times New Roman" w:eastAsiaTheme="minorHAnsi" w:hAnsi="Times New Roman" w:cs="Times New Roman"/>
          <w:sz w:val="24"/>
          <w:szCs w:val="24"/>
          <w:lang w:bidi="ar-SA"/>
        </w:rPr>
        <w:t>(</w:t>
      </w:r>
      <w:r w:rsidRPr="00E43D4E">
        <w:rPr>
          <w:rFonts w:ascii="Times New Roman" w:eastAsiaTheme="minorHAnsi" w:hAnsi="Times New Roman" w:cs="Times New Roman"/>
          <w:b/>
          <w:bCs/>
          <w:sz w:val="24"/>
          <w:szCs w:val="24"/>
          <w:lang w:bidi="ar-SA"/>
        </w:rPr>
        <w:t>3</w:t>
      </w:r>
      <w:r w:rsidRPr="00E43D4E">
        <w:rPr>
          <w:rFonts w:ascii="Times New Roman" w:eastAsiaTheme="minorHAnsi" w:hAnsi="Times New Roman" w:cs="Times New Roman"/>
          <w:sz w:val="24"/>
          <w:szCs w:val="24"/>
          <w:lang w:bidi="ar-SA"/>
        </w:rPr>
        <w:t>): 58–72.</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rPr>
        <w:t>Kiplimo</w:t>
      </w:r>
      <w:r w:rsidRPr="00E43D4E">
        <w:rPr>
          <w:rFonts w:ascii="Times New Roman" w:hAnsi="Times New Roman" w:cs="Times New Roman"/>
          <w:color w:val="FFFF00"/>
          <w:sz w:val="24"/>
          <w:szCs w:val="24"/>
          <w:lang w:bidi="ar-SA"/>
        </w:rPr>
        <w:t>,</w:t>
      </w:r>
      <w:r w:rsidRPr="00E43D4E">
        <w:rPr>
          <w:rFonts w:ascii="Times New Roman" w:hAnsi="Times New Roman" w:cs="Times New Roman"/>
          <w:sz w:val="24"/>
          <w:szCs w:val="24"/>
          <w:lang w:bidi="ar-SA"/>
        </w:rPr>
        <w:t xml:space="preserve"> J.C., Ngenoh, E., K</w:t>
      </w:r>
      <w:r w:rsidR="00382DDE" w:rsidRPr="00E43D4E">
        <w:rPr>
          <w:rFonts w:ascii="Times New Roman" w:hAnsi="Times New Roman" w:cs="Times New Roman"/>
          <w:sz w:val="24"/>
          <w:szCs w:val="24"/>
          <w:lang w:bidi="ar-SA"/>
        </w:rPr>
        <w:t>oech, W. and Bett, J.K. (2015); Determinants</w:t>
      </w:r>
      <w:r w:rsidRPr="00E43D4E">
        <w:rPr>
          <w:rFonts w:ascii="Times New Roman" w:hAnsi="Times New Roman" w:cs="Times New Roman"/>
          <w:sz w:val="24"/>
          <w:szCs w:val="24"/>
          <w:lang w:bidi="ar-SA"/>
        </w:rPr>
        <w:t xml:space="preserve"> of Access to Credit Financial Services by Smallholder Farmers in Kenya.</w:t>
      </w:r>
      <w:proofErr w:type="gramEnd"/>
      <w:r w:rsidRPr="00E43D4E">
        <w:rPr>
          <w:rFonts w:ascii="Times New Roman" w:hAnsi="Times New Roman" w:cs="Times New Roman"/>
          <w:sz w:val="24"/>
          <w:szCs w:val="24"/>
          <w:lang w:bidi="ar-SA"/>
        </w:rPr>
        <w:t xml:space="preserve"> J. Dev. Agric. Econ. 7(9): 303-313.</w:t>
      </w:r>
    </w:p>
    <w:p w:rsidR="00FB7911" w:rsidRPr="00E43D4E" w:rsidRDefault="006030BC"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t xml:space="preserve">Komicha, H., (2008); </w:t>
      </w:r>
      <w:r w:rsidR="00FB7911" w:rsidRPr="00E43D4E">
        <w:rPr>
          <w:rFonts w:ascii="Times New Roman" w:hAnsi="Times New Roman" w:cs="Times New Roman"/>
          <w:sz w:val="24"/>
          <w:szCs w:val="24"/>
        </w:rPr>
        <w:t>Credit Sector Choice of Farm Households and its Determinants in Imperfect Credit Markets of Southeastern Ethiopia.</w:t>
      </w:r>
      <w:proofErr w:type="gramEnd"/>
      <w:r w:rsidR="00FB7911" w:rsidRPr="00E43D4E">
        <w:rPr>
          <w:rFonts w:ascii="Times New Roman" w:hAnsi="Times New Roman" w:cs="Times New Roman"/>
          <w:sz w:val="24"/>
          <w:szCs w:val="24"/>
        </w:rPr>
        <w:t xml:space="preserve"> </w:t>
      </w:r>
      <w:proofErr w:type="gramStart"/>
      <w:r w:rsidR="00FB7911" w:rsidRPr="00E43D4E">
        <w:rPr>
          <w:rFonts w:ascii="Times New Roman" w:hAnsi="Times New Roman" w:cs="Times New Roman"/>
          <w:i/>
          <w:iCs/>
          <w:sz w:val="24"/>
          <w:szCs w:val="24"/>
        </w:rPr>
        <w:t xml:space="preserve">In </w:t>
      </w:r>
      <w:r w:rsidR="00FB7911" w:rsidRPr="00E43D4E">
        <w:rPr>
          <w:rFonts w:ascii="Times New Roman" w:hAnsi="Times New Roman" w:cs="Times New Roman"/>
          <w:sz w:val="24"/>
          <w:szCs w:val="24"/>
        </w:rPr>
        <w:t>Rural Development and Environment in Ethiopia: Prospects and challenges.</w:t>
      </w:r>
      <w:proofErr w:type="gramEnd"/>
      <w:r w:rsidR="00FB7911" w:rsidRPr="00E43D4E">
        <w:rPr>
          <w:rFonts w:ascii="Times New Roman" w:hAnsi="Times New Roman" w:cs="Times New Roman"/>
          <w:sz w:val="24"/>
          <w:szCs w:val="24"/>
        </w:rPr>
        <w:t xml:space="preserve"> </w:t>
      </w:r>
      <w:proofErr w:type="gramStart"/>
      <w:r w:rsidR="00FB7911" w:rsidRPr="00E43D4E">
        <w:rPr>
          <w:rFonts w:ascii="Times New Roman" w:hAnsi="Times New Roman" w:cs="Times New Roman"/>
          <w:sz w:val="24"/>
          <w:szCs w:val="24"/>
        </w:rPr>
        <w:t>Proceedings of the 10th Annual Conference of the Ethiopian Agricultural Economics Society.</w:t>
      </w:r>
      <w:proofErr w:type="gramEnd"/>
      <w:r w:rsidR="00FB7911" w:rsidRPr="00E43D4E">
        <w:rPr>
          <w:rFonts w:ascii="Times New Roman" w:hAnsi="Times New Roman" w:cs="Times New Roman"/>
          <w:sz w:val="24"/>
          <w:szCs w:val="24"/>
        </w:rPr>
        <w:t xml:space="preserve"> May 2008. A. Ababa, Ethiopia. </w:t>
      </w:r>
      <w:r w:rsidR="00FB7911" w:rsidRPr="00E43D4E">
        <w:rPr>
          <w:rFonts w:ascii="Times New Roman" w:hAnsi="Times New Roman" w:cs="Times New Roman"/>
          <w:i/>
          <w:iCs/>
          <w:sz w:val="24"/>
          <w:szCs w:val="24"/>
        </w:rPr>
        <w:t>pp</w:t>
      </w:r>
      <w:r w:rsidR="00FB7911" w:rsidRPr="00E43D4E">
        <w:rPr>
          <w:rFonts w:ascii="Times New Roman" w:hAnsi="Times New Roman" w:cs="Times New Roman"/>
          <w:sz w:val="24"/>
          <w:szCs w:val="24"/>
        </w:rPr>
        <w:t>. 255-292</w:t>
      </w:r>
    </w:p>
    <w:p w:rsidR="00FA44B1" w:rsidRPr="00E43D4E" w:rsidRDefault="00FA44B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Komicha, H., (2007). </w:t>
      </w:r>
      <w:proofErr w:type="gramStart"/>
      <w:r w:rsidRPr="00E43D4E">
        <w:rPr>
          <w:rFonts w:ascii="Times New Roman" w:hAnsi="Times New Roman" w:cs="Times New Roman"/>
          <w:sz w:val="24"/>
          <w:szCs w:val="24"/>
        </w:rPr>
        <w:t>Farm household economic behaviour in imperfect financial markets.</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sz w:val="24"/>
          <w:szCs w:val="24"/>
        </w:rPr>
        <w:t>Empirical evidence and policy implications on saving.</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sz w:val="24"/>
          <w:szCs w:val="24"/>
        </w:rPr>
        <w:t>Credit and production efficiency in Southern Ethiopia.</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sz w:val="24"/>
          <w:szCs w:val="24"/>
        </w:rPr>
        <w:t>PhD thesis, Swedish University of Agricultural Sciences, Uppsala, 2007.</w:t>
      </w:r>
      <w:proofErr w:type="gramEnd"/>
    </w:p>
    <w:p w:rsidR="00FB7911" w:rsidRPr="00E43D4E" w:rsidRDefault="00FB7911" w:rsidP="008845D4">
      <w:pPr>
        <w:ind w:hanging="720"/>
        <w:rPr>
          <w:rFonts w:ascii="Times New Roman" w:hAnsi="Times New Roman" w:cs="Times New Roman"/>
          <w:sz w:val="24"/>
          <w:szCs w:val="24"/>
          <w:lang w:bidi="ar-SA"/>
        </w:rPr>
      </w:pPr>
      <w:proofErr w:type="spellStart"/>
      <w:r w:rsidRPr="00E43D4E">
        <w:rPr>
          <w:rFonts w:ascii="Times New Roman" w:hAnsi="Times New Roman" w:cs="Times New Roman"/>
          <w:sz w:val="24"/>
          <w:szCs w:val="24"/>
          <w:lang w:bidi="ar-SA"/>
        </w:rPr>
        <w:lastRenderedPageBreak/>
        <w:t>Kopparth</w:t>
      </w:r>
      <w:r w:rsidR="006030BC" w:rsidRPr="00E43D4E">
        <w:rPr>
          <w:rFonts w:ascii="Times New Roman" w:hAnsi="Times New Roman" w:cs="Times New Roman"/>
          <w:sz w:val="24"/>
          <w:szCs w:val="24"/>
          <w:lang w:bidi="ar-SA"/>
        </w:rPr>
        <w:t>i</w:t>
      </w:r>
      <w:proofErr w:type="spellEnd"/>
      <w:r w:rsidR="006030BC" w:rsidRPr="00E43D4E">
        <w:rPr>
          <w:rFonts w:ascii="Times New Roman" w:hAnsi="Times New Roman" w:cs="Times New Roman"/>
          <w:sz w:val="24"/>
          <w:szCs w:val="24"/>
          <w:lang w:bidi="ar-SA"/>
        </w:rPr>
        <w:t xml:space="preserve">, M.S. and Alice, K. (2016); </w:t>
      </w:r>
      <w:r w:rsidRPr="00E43D4E">
        <w:rPr>
          <w:rFonts w:ascii="Times New Roman" w:hAnsi="Times New Roman" w:cs="Times New Roman"/>
          <w:sz w:val="24"/>
          <w:szCs w:val="24"/>
          <w:lang w:bidi="ar-SA"/>
        </w:rPr>
        <w:t xml:space="preserve">Impact of value chain financing on smallholder farmers' livelihoods in Rwanda case study: Rwanda rice value chain. </w:t>
      </w:r>
      <w:proofErr w:type="gramStart"/>
      <w:r w:rsidRPr="00E43D4E">
        <w:rPr>
          <w:rFonts w:ascii="Times New Roman" w:hAnsi="Times New Roman" w:cs="Times New Roman"/>
          <w:sz w:val="24"/>
          <w:szCs w:val="24"/>
          <w:lang w:bidi="ar-SA"/>
        </w:rPr>
        <w:t>International Journal of Information Research and Review.</w:t>
      </w:r>
      <w:proofErr w:type="gramEnd"/>
      <w:r w:rsidRPr="00E43D4E">
        <w:rPr>
          <w:rFonts w:ascii="Times New Roman" w:hAnsi="Times New Roman" w:cs="Times New Roman"/>
          <w:sz w:val="24"/>
          <w:szCs w:val="24"/>
          <w:lang w:bidi="ar-SA"/>
        </w:rPr>
        <w:t xml:space="preserve"> Vol. 03(12):3331-40. </w:t>
      </w:r>
    </w:p>
    <w:p w:rsidR="00FB7911" w:rsidRPr="00E43D4E" w:rsidRDefault="006F38D5" w:rsidP="008845D4">
      <w:pPr>
        <w:ind w:hanging="720"/>
        <w:rPr>
          <w:rFonts w:ascii="Times New Roman" w:hAnsi="Times New Roman" w:cs="Times New Roman"/>
          <w:sz w:val="24"/>
          <w:szCs w:val="24"/>
          <w:lang w:bidi="ar-SA"/>
        </w:rPr>
      </w:pPr>
      <w:proofErr w:type="spellStart"/>
      <w:proofErr w:type="gramStart"/>
      <w:r w:rsidRPr="00E43D4E">
        <w:rPr>
          <w:rFonts w:ascii="Times New Roman" w:hAnsi="Times New Roman" w:cs="Times New Roman"/>
          <w:sz w:val="24"/>
          <w:szCs w:val="24"/>
          <w:lang w:bidi="ar-SA"/>
        </w:rPr>
        <w:t>Kosgey</w:t>
      </w:r>
      <w:proofErr w:type="spellEnd"/>
      <w:r w:rsidRPr="00E43D4E">
        <w:rPr>
          <w:rFonts w:ascii="Times New Roman" w:hAnsi="Times New Roman" w:cs="Times New Roman"/>
          <w:sz w:val="24"/>
          <w:szCs w:val="24"/>
          <w:lang w:bidi="ar-SA"/>
        </w:rPr>
        <w:t xml:space="preserve"> YKK (2013); Agricultural</w:t>
      </w:r>
      <w:r w:rsidR="00FB7911" w:rsidRPr="00E43D4E">
        <w:rPr>
          <w:rFonts w:ascii="Times New Roman" w:hAnsi="Times New Roman" w:cs="Times New Roman"/>
          <w:sz w:val="24"/>
          <w:szCs w:val="24"/>
          <w:lang w:bidi="ar-SA"/>
        </w:rPr>
        <w:t xml:space="preserve"> credit access by grain growers in </w:t>
      </w:r>
      <w:proofErr w:type="spellStart"/>
      <w:r w:rsidR="00FB7911" w:rsidRPr="00E43D4E">
        <w:rPr>
          <w:rFonts w:ascii="Times New Roman" w:hAnsi="Times New Roman" w:cs="Times New Roman"/>
          <w:sz w:val="24"/>
          <w:szCs w:val="24"/>
          <w:lang w:bidi="ar-SA"/>
        </w:rPr>
        <w:t>Uasin-Gishu</w:t>
      </w:r>
      <w:proofErr w:type="spellEnd"/>
      <w:r w:rsidR="00FB7911" w:rsidRPr="00E43D4E">
        <w:rPr>
          <w:rFonts w:ascii="Times New Roman" w:hAnsi="Times New Roman" w:cs="Times New Roman"/>
          <w:sz w:val="24"/>
          <w:szCs w:val="24"/>
          <w:lang w:bidi="ar-SA"/>
        </w:rPr>
        <w:t xml:space="preserve"> County, Kenya.</w:t>
      </w:r>
      <w:proofErr w:type="gramEnd"/>
      <w:r w:rsidR="00FB7911" w:rsidRPr="00E43D4E">
        <w:rPr>
          <w:rFonts w:ascii="Times New Roman" w:hAnsi="Times New Roman" w:cs="Times New Roman"/>
          <w:sz w:val="24"/>
          <w:szCs w:val="24"/>
          <w:lang w:bidi="ar-SA"/>
        </w:rPr>
        <w:t xml:space="preserve"> IOSR J. Econ. Fin. 2(3):36-52.</w:t>
      </w:r>
      <w:r w:rsidR="00105968" w:rsidRPr="00E43D4E">
        <w:rPr>
          <w:rFonts w:ascii="Times New Roman" w:hAnsi="Times New Roman" w:cs="Times New Roman"/>
          <w:sz w:val="24"/>
          <w:szCs w:val="24"/>
          <w:lang w:bidi="ar-SA"/>
        </w:rPr>
        <w:t>\</w:t>
      </w:r>
    </w:p>
    <w:p w:rsidR="00105968" w:rsidRPr="00E43D4E" w:rsidRDefault="00105968"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lang w:bidi="ar-SA"/>
        </w:rPr>
        <w:t>Kothari, K. (2004</w:t>
      </w:r>
      <w:r w:rsidR="001C0C71" w:rsidRPr="00E43D4E">
        <w:rPr>
          <w:rFonts w:ascii="Times New Roman" w:hAnsi="Times New Roman" w:cs="Times New Roman"/>
          <w:sz w:val="24"/>
          <w:szCs w:val="24"/>
          <w:lang w:bidi="ar-SA"/>
        </w:rPr>
        <w:t>) Research</w:t>
      </w:r>
      <w:r w:rsidRPr="00E43D4E">
        <w:rPr>
          <w:rFonts w:ascii="Times New Roman" w:hAnsi="Times New Roman" w:cs="Times New Roman"/>
          <w:sz w:val="24"/>
          <w:szCs w:val="24"/>
          <w:lang w:bidi="ar-SA"/>
        </w:rPr>
        <w:t xml:space="preserve"> </w:t>
      </w:r>
      <w:r w:rsidR="001C0C71" w:rsidRPr="00E43D4E">
        <w:rPr>
          <w:rFonts w:ascii="Times New Roman" w:hAnsi="Times New Roman" w:cs="Times New Roman"/>
          <w:sz w:val="24"/>
          <w:szCs w:val="24"/>
          <w:lang w:bidi="ar-SA"/>
        </w:rPr>
        <w:t>methodology methods and</w:t>
      </w:r>
      <w:r w:rsidRPr="00E43D4E">
        <w:rPr>
          <w:rFonts w:ascii="Times New Roman" w:hAnsi="Times New Roman" w:cs="Times New Roman"/>
          <w:sz w:val="24"/>
          <w:szCs w:val="24"/>
          <w:lang w:bidi="ar-SA"/>
        </w:rPr>
        <w:t xml:space="preserve"> </w:t>
      </w:r>
      <w:r w:rsidR="001C0C71" w:rsidRPr="00E43D4E">
        <w:rPr>
          <w:rFonts w:ascii="Times New Roman" w:hAnsi="Times New Roman" w:cs="Times New Roman"/>
          <w:sz w:val="24"/>
          <w:szCs w:val="24"/>
          <w:lang w:bidi="ar-SA"/>
        </w:rPr>
        <w:t>Techniques 2nd</w:t>
      </w:r>
      <w:r w:rsidR="00CC0F7C" w:rsidRPr="00E43D4E">
        <w:rPr>
          <w:rFonts w:ascii="Times New Roman" w:hAnsi="Times New Roman" w:cs="Times New Roman"/>
          <w:sz w:val="24"/>
          <w:szCs w:val="24"/>
          <w:lang w:bidi="ar-SA"/>
        </w:rPr>
        <w:t xml:space="preserve"> revising among </w:t>
      </w:r>
      <w:r w:rsidR="001C0C71" w:rsidRPr="00E43D4E">
        <w:rPr>
          <w:rFonts w:ascii="Times New Roman" w:hAnsi="Times New Roman" w:cs="Times New Roman"/>
          <w:sz w:val="24"/>
          <w:szCs w:val="24"/>
          <w:lang w:bidi="ar-SA"/>
        </w:rPr>
        <w:t>households.</w:t>
      </w:r>
      <w:proofErr w:type="gramEnd"/>
      <w:r w:rsidR="001C0C71" w:rsidRPr="00E43D4E">
        <w:rPr>
          <w:rFonts w:ascii="Times New Roman" w:hAnsi="Times New Roman" w:cs="Times New Roman"/>
          <w:sz w:val="24"/>
          <w:szCs w:val="24"/>
          <w:lang w:bidi="ar-SA"/>
        </w:rPr>
        <w:t xml:space="preserve"> </w:t>
      </w:r>
      <w:proofErr w:type="gramStart"/>
      <w:r w:rsidR="00CC0F7C" w:rsidRPr="00E43D4E">
        <w:rPr>
          <w:rFonts w:ascii="Times New Roman" w:hAnsi="Times New Roman" w:cs="Times New Roman"/>
          <w:sz w:val="24"/>
          <w:szCs w:val="24"/>
          <w:lang w:bidi="ar-SA"/>
        </w:rPr>
        <w:t xml:space="preserve">Evidence from  </w:t>
      </w:r>
      <w:r w:rsidR="000D73B7" w:rsidRPr="00E43D4E">
        <w:rPr>
          <w:rFonts w:ascii="Times New Roman" w:hAnsi="Times New Roman" w:cs="Times New Roman"/>
          <w:sz w:val="24"/>
          <w:szCs w:val="24"/>
          <w:lang w:bidi="ar-SA"/>
        </w:rPr>
        <w:t xml:space="preserve"> the Central </w:t>
      </w:r>
      <w:r w:rsidR="001C0C71" w:rsidRPr="00E43D4E">
        <w:rPr>
          <w:rFonts w:ascii="Times New Roman" w:hAnsi="Times New Roman" w:cs="Times New Roman"/>
          <w:sz w:val="24"/>
          <w:szCs w:val="24"/>
          <w:lang w:bidi="ar-SA"/>
        </w:rPr>
        <w:t>Region of</w:t>
      </w:r>
      <w:r w:rsidR="000D73B7" w:rsidRPr="00E43D4E">
        <w:rPr>
          <w:rFonts w:ascii="Times New Roman" w:hAnsi="Times New Roman" w:cs="Times New Roman"/>
          <w:sz w:val="24"/>
          <w:szCs w:val="24"/>
          <w:lang w:bidi="ar-SA"/>
        </w:rPr>
        <w:t xml:space="preserve"> Ghana.</w:t>
      </w:r>
      <w:proofErr w:type="gramEnd"/>
      <w:r w:rsidR="000D73B7" w:rsidRPr="00E43D4E">
        <w:rPr>
          <w:rFonts w:ascii="Times New Roman" w:hAnsi="Times New Roman" w:cs="Times New Roman"/>
          <w:sz w:val="24"/>
          <w:szCs w:val="24"/>
          <w:lang w:bidi="ar-SA"/>
        </w:rPr>
        <w:t xml:space="preserve"> Research on Humanities and </w:t>
      </w:r>
      <w:r w:rsidR="001C0C71" w:rsidRPr="00E43D4E">
        <w:rPr>
          <w:rFonts w:ascii="Times New Roman" w:hAnsi="Times New Roman" w:cs="Times New Roman"/>
          <w:sz w:val="24"/>
          <w:szCs w:val="24"/>
          <w:lang w:bidi="ar-SA"/>
        </w:rPr>
        <w:t>Social Sciences, 3(3</w:t>
      </w:r>
      <w:proofErr w:type="gramStart"/>
      <w:r w:rsidR="001C0C71" w:rsidRPr="00E43D4E">
        <w:rPr>
          <w:rFonts w:ascii="Times New Roman" w:hAnsi="Times New Roman" w:cs="Times New Roman"/>
          <w:sz w:val="24"/>
          <w:szCs w:val="24"/>
          <w:lang w:bidi="ar-SA"/>
        </w:rPr>
        <w:t>) ,</w:t>
      </w:r>
      <w:proofErr w:type="gramEnd"/>
      <w:r w:rsidR="001C0C71" w:rsidRPr="00E43D4E">
        <w:rPr>
          <w:rFonts w:ascii="Times New Roman" w:hAnsi="Times New Roman" w:cs="Times New Roman"/>
          <w:sz w:val="24"/>
          <w:szCs w:val="24"/>
          <w:lang w:bidi="ar-SA"/>
        </w:rPr>
        <w:t xml:space="preserve"> 31-62, Ghana. </w:t>
      </w:r>
    </w:p>
    <w:p w:rsidR="00FB7911" w:rsidRPr="00E43D4E" w:rsidRDefault="001C0C71" w:rsidP="008845D4">
      <w:pPr>
        <w:ind w:hanging="720"/>
        <w:rPr>
          <w:rFonts w:ascii="Times New Roman" w:hAnsi="Times New Roman" w:cs="Times New Roman"/>
          <w:sz w:val="24"/>
          <w:szCs w:val="24"/>
        </w:rPr>
      </w:pPr>
      <w:r w:rsidRPr="00E43D4E">
        <w:rPr>
          <w:rFonts w:ascii="Times New Roman" w:hAnsi="Times New Roman" w:cs="Times New Roman"/>
          <w:sz w:val="24"/>
          <w:szCs w:val="24"/>
        </w:rPr>
        <w:t>Kothari, C. R. (2009)</w:t>
      </w:r>
      <w:proofErr w:type="gramStart"/>
      <w:r w:rsidRPr="00E43D4E">
        <w:rPr>
          <w:rFonts w:ascii="Times New Roman" w:hAnsi="Times New Roman" w:cs="Times New Roman"/>
          <w:sz w:val="24"/>
          <w:szCs w:val="24"/>
        </w:rPr>
        <w:t xml:space="preserve">; </w:t>
      </w:r>
      <w:r w:rsidR="00FB7911" w:rsidRPr="00E43D4E">
        <w:rPr>
          <w:rFonts w:ascii="Times New Roman" w:hAnsi="Times New Roman" w:cs="Times New Roman"/>
          <w:sz w:val="24"/>
          <w:szCs w:val="24"/>
        </w:rPr>
        <w:t xml:space="preserve"> Research</w:t>
      </w:r>
      <w:proofErr w:type="gramEnd"/>
      <w:r w:rsidR="00FB7911" w:rsidRPr="00E43D4E">
        <w:rPr>
          <w:rFonts w:ascii="Times New Roman" w:hAnsi="Times New Roman" w:cs="Times New Roman"/>
          <w:sz w:val="24"/>
          <w:szCs w:val="24"/>
        </w:rPr>
        <w:t xml:space="preserve"> Methodology: Methods and Techniques. </w:t>
      </w:r>
      <w:proofErr w:type="gramStart"/>
      <w:r w:rsidR="00FB7911" w:rsidRPr="00E43D4E">
        <w:rPr>
          <w:rFonts w:ascii="Times New Roman" w:hAnsi="Times New Roman" w:cs="Times New Roman"/>
          <w:sz w:val="24"/>
          <w:szCs w:val="24"/>
        </w:rPr>
        <w:t>New Delhi: New Age International Publishers.</w:t>
      </w:r>
      <w:proofErr w:type="gramEnd"/>
    </w:p>
    <w:p w:rsidR="00FB7911" w:rsidRPr="00E43D4E" w:rsidRDefault="00FB7911" w:rsidP="008845D4">
      <w:pPr>
        <w:autoSpaceDE w:val="0"/>
        <w:autoSpaceDN w:val="0"/>
        <w:adjustRightInd w:val="0"/>
        <w:ind w:hanging="720"/>
        <w:rPr>
          <w:rFonts w:ascii="Times New Roman" w:eastAsiaTheme="minorHAnsi"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level</w:t>
      </w:r>
      <w:proofErr w:type="gramEnd"/>
      <w:r w:rsidRPr="00E43D4E">
        <w:rPr>
          <w:rFonts w:ascii="Times New Roman" w:eastAsiaTheme="minorHAnsi" w:hAnsi="Times New Roman" w:cs="Times New Roman"/>
          <w:sz w:val="24"/>
          <w:szCs w:val="24"/>
          <w:lang w:bidi="ar-SA"/>
        </w:rPr>
        <w:t xml:space="preserve"> analysis based on survey in </w:t>
      </w:r>
      <w:proofErr w:type="spellStart"/>
      <w:r w:rsidRPr="00E43D4E">
        <w:rPr>
          <w:rFonts w:ascii="Times New Roman" w:eastAsiaTheme="minorHAnsi" w:hAnsi="Times New Roman" w:cs="Times New Roman"/>
          <w:sz w:val="24"/>
          <w:szCs w:val="24"/>
          <w:lang w:bidi="ar-SA"/>
        </w:rPr>
        <w:t>Sindh</w:t>
      </w:r>
      <w:proofErr w:type="spellEnd"/>
      <w:r w:rsidRPr="00E43D4E">
        <w:rPr>
          <w:rFonts w:ascii="Times New Roman" w:eastAsiaTheme="minorHAnsi" w:hAnsi="Times New Roman" w:cs="Times New Roman"/>
          <w:sz w:val="24"/>
          <w:szCs w:val="24"/>
          <w:lang w:bidi="ar-SA"/>
        </w:rPr>
        <w:t xml:space="preserve">, Pakistan, College of Economics, Sichuan Agricultural University - Chengdu Campus, Chengdu, China, </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lang w:bidi="ar-SA"/>
        </w:rPr>
        <w:t xml:space="preserve">Li, Xia, Christopher </w:t>
      </w:r>
      <w:proofErr w:type="spellStart"/>
      <w:r w:rsidRPr="00E43D4E">
        <w:rPr>
          <w:rFonts w:ascii="Times New Roman" w:hAnsi="Times New Roman" w:cs="Times New Roman"/>
          <w:sz w:val="24"/>
          <w:szCs w:val="24"/>
          <w:lang w:bidi="ar-SA"/>
        </w:rPr>
        <w:t>Gan</w:t>
      </w:r>
      <w:proofErr w:type="spellEnd"/>
      <w:r w:rsidRPr="00E43D4E">
        <w:rPr>
          <w:rFonts w:ascii="Times New Roman" w:hAnsi="Times New Roman" w:cs="Times New Roman"/>
          <w:sz w:val="24"/>
          <w:szCs w:val="24"/>
          <w:lang w:bidi="ar-SA"/>
        </w:rPr>
        <w:t xml:space="preserve">, and Baiding </w:t>
      </w:r>
      <w:proofErr w:type="spellStart"/>
      <w:r w:rsidRPr="00E43D4E">
        <w:rPr>
          <w:rFonts w:ascii="Times New Roman" w:hAnsi="Times New Roman" w:cs="Times New Roman"/>
          <w:sz w:val="24"/>
          <w:szCs w:val="24"/>
          <w:lang w:bidi="ar-SA"/>
        </w:rPr>
        <w:t>Hu</w:t>
      </w:r>
      <w:proofErr w:type="spellEnd"/>
      <w:r w:rsidRPr="00E43D4E">
        <w:rPr>
          <w:rFonts w:ascii="Times New Roman" w:hAnsi="Times New Roman" w:cs="Times New Roman"/>
          <w:sz w:val="24"/>
          <w:szCs w:val="24"/>
          <w:lang w:bidi="ar-SA"/>
        </w:rPr>
        <w:t>.</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2011. Accessibility to Microcredit by Chinese Rural Households.</w:t>
      </w:r>
      <w:proofErr w:type="gramEnd"/>
      <w:r w:rsidRPr="00E43D4E">
        <w:rPr>
          <w:rFonts w:ascii="Times New Roman" w:hAnsi="Times New Roman" w:cs="Times New Roman"/>
          <w:sz w:val="24"/>
          <w:szCs w:val="24"/>
          <w:lang w:bidi="ar-SA"/>
        </w:rPr>
        <w:t xml:space="preserve"> Journal of Asian Economics 22: 235–46.</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Liamputtong, P. (2011</w:t>
      </w:r>
      <w:proofErr w:type="gramStart"/>
      <w:r w:rsidRPr="00E43D4E">
        <w:rPr>
          <w:rFonts w:ascii="Times New Roman" w:hAnsi="Times New Roman" w:cs="Times New Roman"/>
          <w:sz w:val="24"/>
          <w:szCs w:val="24"/>
          <w:lang w:bidi="ar-SA"/>
        </w:rPr>
        <w:t>)  Focus</w:t>
      </w:r>
      <w:proofErr w:type="gramEnd"/>
      <w:r w:rsidRPr="00E43D4E">
        <w:rPr>
          <w:rFonts w:ascii="Times New Roman" w:hAnsi="Times New Roman" w:cs="Times New Roman"/>
          <w:sz w:val="24"/>
          <w:szCs w:val="24"/>
          <w:lang w:bidi="ar-SA"/>
        </w:rPr>
        <w:t xml:space="preserve"> group  methodology, principle and practice, sage.</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 xml:space="preserve">Maddala, G., (1992). </w:t>
      </w:r>
      <w:proofErr w:type="gramStart"/>
      <w:r w:rsidRPr="00E43D4E">
        <w:rPr>
          <w:rFonts w:ascii="Times New Roman" w:hAnsi="Times New Roman" w:cs="Times New Roman"/>
          <w:sz w:val="24"/>
          <w:szCs w:val="24"/>
          <w:lang w:bidi="ar-SA"/>
        </w:rPr>
        <w:t>“Introduction to Econometrics.”</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Second Edition.</w:t>
      </w:r>
      <w:proofErr w:type="gramEnd"/>
      <w:r w:rsidRPr="00E43D4E">
        <w:rPr>
          <w:rFonts w:ascii="Times New Roman" w:hAnsi="Times New Roman" w:cs="Times New Roman"/>
          <w:sz w:val="24"/>
          <w:szCs w:val="24"/>
          <w:lang w:bidi="ar-SA"/>
        </w:rPr>
        <w:t xml:space="preserve"> Macmillan Publishing Company, New York</w:t>
      </w:r>
    </w:p>
    <w:p w:rsidR="002242D6" w:rsidRPr="00E43D4E" w:rsidRDefault="002242D6" w:rsidP="008845D4">
      <w:pPr>
        <w:ind w:hanging="720"/>
        <w:rPr>
          <w:rFonts w:ascii="Times New Roman" w:hAnsi="Times New Roman" w:cs="Times New Roman"/>
          <w:sz w:val="24"/>
          <w:szCs w:val="24"/>
          <w:lang w:bidi="ar-SA"/>
        </w:rPr>
      </w:pPr>
      <w:proofErr w:type="spellStart"/>
      <w:r w:rsidRPr="00E43D4E">
        <w:rPr>
          <w:rFonts w:ascii="Times New Roman" w:hAnsi="Times New Roman" w:cs="Times New Roman"/>
          <w:bCs/>
          <w:sz w:val="24"/>
          <w:szCs w:val="24"/>
        </w:rPr>
        <w:t>Magri</w:t>
      </w:r>
      <w:proofErr w:type="spellEnd"/>
      <w:r w:rsidRPr="00E43D4E">
        <w:rPr>
          <w:rFonts w:ascii="Times New Roman" w:hAnsi="Times New Roman" w:cs="Times New Roman"/>
          <w:bCs/>
          <w:sz w:val="24"/>
          <w:szCs w:val="24"/>
        </w:rPr>
        <w:t>,</w:t>
      </w:r>
      <w:r w:rsidRPr="00E43D4E">
        <w:rPr>
          <w:rFonts w:ascii="Times New Roman" w:hAnsi="Times New Roman" w:cs="Times New Roman"/>
          <w:b/>
          <w:bCs/>
          <w:sz w:val="24"/>
          <w:szCs w:val="24"/>
        </w:rPr>
        <w:t xml:space="preserve"> </w:t>
      </w:r>
      <w:r w:rsidRPr="00E43D4E">
        <w:rPr>
          <w:rFonts w:ascii="Times New Roman" w:hAnsi="Times New Roman" w:cs="Times New Roman"/>
          <w:bCs/>
          <w:sz w:val="24"/>
          <w:szCs w:val="24"/>
        </w:rPr>
        <w:t>S.</w:t>
      </w:r>
      <w:r w:rsidRPr="00E43D4E">
        <w:rPr>
          <w:rFonts w:ascii="Times New Roman" w:hAnsi="Times New Roman" w:cs="Times New Roman"/>
          <w:b/>
          <w:bCs/>
          <w:sz w:val="24"/>
          <w:szCs w:val="24"/>
        </w:rPr>
        <w:t xml:space="preserve"> (</w:t>
      </w:r>
      <w:r w:rsidRPr="00E43D4E">
        <w:rPr>
          <w:rFonts w:ascii="Times New Roman" w:hAnsi="Times New Roman" w:cs="Times New Roman"/>
          <w:bCs/>
          <w:sz w:val="24"/>
          <w:szCs w:val="24"/>
        </w:rPr>
        <w:t>2002</w:t>
      </w:r>
      <w:r w:rsidRPr="00E43D4E">
        <w:rPr>
          <w:rFonts w:ascii="Times New Roman" w:hAnsi="Times New Roman" w:cs="Times New Roman"/>
          <w:sz w:val="24"/>
          <w:szCs w:val="24"/>
        </w:rPr>
        <w:t xml:space="preserve">) “Italian Households‟ Debt: Determinants of Demand and Supply,” </w:t>
      </w:r>
      <w:proofErr w:type="spellStart"/>
      <w:r w:rsidRPr="00E43D4E">
        <w:rPr>
          <w:rFonts w:ascii="Times New Roman" w:hAnsi="Times New Roman" w:cs="Times New Roman"/>
          <w:sz w:val="24"/>
          <w:szCs w:val="24"/>
        </w:rPr>
        <w:t>Temi</w:t>
      </w:r>
      <w:proofErr w:type="spellEnd"/>
      <w:r w:rsidRPr="00E43D4E">
        <w:rPr>
          <w:rFonts w:ascii="Times New Roman" w:hAnsi="Times New Roman" w:cs="Times New Roman"/>
          <w:sz w:val="24"/>
          <w:szCs w:val="24"/>
        </w:rPr>
        <w:t xml:space="preserve"> </w:t>
      </w:r>
      <w:proofErr w:type="spellStart"/>
      <w:r w:rsidRPr="00E43D4E">
        <w:rPr>
          <w:rFonts w:ascii="Times New Roman" w:hAnsi="Times New Roman" w:cs="Times New Roman"/>
          <w:sz w:val="24"/>
          <w:szCs w:val="24"/>
        </w:rPr>
        <w:t>di</w:t>
      </w:r>
      <w:proofErr w:type="spellEnd"/>
      <w:r w:rsidRPr="00E43D4E">
        <w:rPr>
          <w:rFonts w:ascii="Times New Roman" w:hAnsi="Times New Roman" w:cs="Times New Roman"/>
          <w:sz w:val="24"/>
          <w:szCs w:val="24"/>
        </w:rPr>
        <w:t xml:space="preserve"> discussion (Economic working Papers) 454, Bank of Italy, Economic Research Department.</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 xml:space="preserve">Mamo, G. (2015). Determinants of Formal Credit Market Participation by Rural Farm Households: Micro-level evidence from Ethiopia. </w:t>
      </w:r>
      <w:proofErr w:type="gramStart"/>
      <w:r w:rsidRPr="00E43D4E">
        <w:rPr>
          <w:rFonts w:ascii="Times New Roman" w:hAnsi="Times New Roman" w:cs="Times New Roman"/>
          <w:sz w:val="24"/>
          <w:szCs w:val="24"/>
          <w:lang w:bidi="ar-SA"/>
        </w:rPr>
        <w:t>Paper for presentation at the 13</w:t>
      </w:r>
      <w:r w:rsidRPr="00E43D4E">
        <w:rPr>
          <w:rFonts w:ascii="Times New Roman" w:hAnsi="Times New Roman" w:cs="Times New Roman"/>
          <w:sz w:val="24"/>
          <w:szCs w:val="24"/>
          <w:vertAlign w:val="superscript"/>
          <w:lang w:bidi="ar-SA"/>
        </w:rPr>
        <w:t>th</w:t>
      </w:r>
      <w:r w:rsidRPr="00E43D4E">
        <w:rPr>
          <w:rFonts w:ascii="Times New Roman" w:hAnsi="Times New Roman" w:cs="Times New Roman"/>
          <w:sz w:val="24"/>
          <w:szCs w:val="24"/>
          <w:lang w:bidi="ar-SA"/>
        </w:rPr>
        <w:t xml:space="preserve"> International Conference on the Ethiopian Economy.</w:t>
      </w:r>
      <w:proofErr w:type="gramEnd"/>
      <w:r w:rsidRPr="00E43D4E">
        <w:rPr>
          <w:rFonts w:ascii="Times New Roman" w:hAnsi="Times New Roman" w:cs="Times New Roman"/>
          <w:sz w:val="24"/>
          <w:szCs w:val="24"/>
          <w:lang w:bidi="ar-SA"/>
        </w:rPr>
        <w:t xml:space="preserve"> Ethiopian Economic Association (EEA) Conference Centre, Addis Ababa, Ethiopia, July 23-25, 2015. </w:t>
      </w:r>
      <w:proofErr w:type="gramStart"/>
      <w:r w:rsidRPr="00E43D4E">
        <w:rPr>
          <w:rFonts w:ascii="Times New Roman" w:eastAsiaTheme="minorHAnsi" w:hAnsi="Times New Roman" w:cs="Times New Roman"/>
          <w:sz w:val="24"/>
          <w:szCs w:val="24"/>
          <w:lang w:bidi="ar-SA"/>
        </w:rPr>
        <w:t>Management Perspectives.</w:t>
      </w:r>
      <w:proofErr w:type="gramEnd"/>
      <w:r w:rsidRPr="00E43D4E">
        <w:rPr>
          <w:rFonts w:ascii="Times New Roman" w:eastAsiaTheme="minorHAnsi" w:hAnsi="Times New Roman" w:cs="Times New Roman"/>
          <w:sz w:val="24"/>
          <w:szCs w:val="24"/>
          <w:lang w:bidi="ar-SA"/>
        </w:rPr>
        <w:t xml:space="preserve"> </w:t>
      </w:r>
      <w:proofErr w:type="gramStart"/>
      <w:r w:rsidRPr="00E43D4E">
        <w:rPr>
          <w:rFonts w:ascii="Times New Roman" w:eastAsiaTheme="minorHAnsi" w:hAnsi="Times New Roman" w:cs="Times New Roman"/>
          <w:sz w:val="24"/>
          <w:szCs w:val="24"/>
          <w:lang w:bidi="ar-SA"/>
        </w:rPr>
        <w:t>2010</w:t>
      </w:r>
      <w:proofErr w:type="gramEnd"/>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b/>
          <w:bCs/>
          <w:sz w:val="24"/>
          <w:szCs w:val="24"/>
          <w:lang w:bidi="ar-SA"/>
        </w:rPr>
        <w:t>24</w:t>
      </w:r>
      <w:r w:rsidRPr="00E43D4E">
        <w:rPr>
          <w:rFonts w:ascii="Times New Roman" w:eastAsiaTheme="minorHAnsi" w:hAnsi="Times New Roman" w:cs="Times New Roman"/>
          <w:sz w:val="24"/>
          <w:szCs w:val="24"/>
          <w:lang w:bidi="ar-SA"/>
        </w:rPr>
        <w:t>(</w:t>
      </w:r>
      <w:r w:rsidRPr="00E43D4E">
        <w:rPr>
          <w:rFonts w:ascii="Times New Roman" w:eastAsiaTheme="minorHAnsi" w:hAnsi="Times New Roman" w:cs="Times New Roman"/>
          <w:b/>
          <w:bCs/>
          <w:sz w:val="24"/>
          <w:szCs w:val="24"/>
          <w:lang w:bidi="ar-SA"/>
        </w:rPr>
        <w:t>3</w:t>
      </w:r>
      <w:r w:rsidRPr="00E43D4E">
        <w:rPr>
          <w:rFonts w:ascii="Times New Roman" w:eastAsiaTheme="minorHAnsi" w:hAnsi="Times New Roman" w:cs="Times New Roman"/>
          <w:sz w:val="24"/>
          <w:szCs w:val="24"/>
          <w:lang w:bidi="ar-SA"/>
        </w:rPr>
        <w:t>): 58–72.</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lang w:bidi="ar-SA"/>
        </w:rPr>
        <w:t xml:space="preserve">Marshall, C. and </w:t>
      </w:r>
      <w:proofErr w:type="spellStart"/>
      <w:r w:rsidRPr="00E43D4E">
        <w:rPr>
          <w:rFonts w:ascii="Times New Roman" w:hAnsi="Times New Roman" w:cs="Times New Roman"/>
          <w:sz w:val="24"/>
          <w:szCs w:val="24"/>
          <w:lang w:bidi="ar-SA"/>
        </w:rPr>
        <w:t>Rosmann</w:t>
      </w:r>
      <w:proofErr w:type="spellEnd"/>
      <w:r w:rsidRPr="00E43D4E">
        <w:rPr>
          <w:rFonts w:ascii="Times New Roman" w:hAnsi="Times New Roman" w:cs="Times New Roman"/>
          <w:sz w:val="24"/>
          <w:szCs w:val="24"/>
          <w:lang w:bidi="ar-SA"/>
        </w:rPr>
        <w:t>, G.B. (2014).</w:t>
      </w:r>
      <w:proofErr w:type="gramEnd"/>
      <w:r w:rsidRPr="00E43D4E">
        <w:rPr>
          <w:rFonts w:ascii="Times New Roman" w:hAnsi="Times New Roman" w:cs="Times New Roman"/>
          <w:sz w:val="24"/>
          <w:szCs w:val="24"/>
          <w:lang w:bidi="ar-SA"/>
        </w:rPr>
        <w:t xml:space="preserve">  Designing qualitative research </w:t>
      </w:r>
      <w:proofErr w:type="gramStart"/>
      <w:r w:rsidRPr="00E43D4E">
        <w:rPr>
          <w:rFonts w:ascii="Times New Roman" w:hAnsi="Times New Roman" w:cs="Times New Roman"/>
          <w:sz w:val="24"/>
          <w:szCs w:val="24"/>
          <w:lang w:bidi="ar-SA"/>
        </w:rPr>
        <w:t>6th</w:t>
      </w:r>
      <w:proofErr w:type="gramEnd"/>
      <w:r w:rsidRPr="00E43D4E">
        <w:rPr>
          <w:rFonts w:ascii="Times New Roman" w:hAnsi="Times New Roman" w:cs="Times New Roman"/>
          <w:sz w:val="24"/>
          <w:szCs w:val="24"/>
          <w:lang w:bidi="ar-SA"/>
        </w:rPr>
        <w:t>, SAGE, publications.</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 xml:space="preserve"> </w:t>
      </w:r>
      <w:r w:rsidRPr="00E43D4E">
        <w:rPr>
          <w:rFonts w:ascii="Times New Roman" w:eastAsiaTheme="minorHAnsi" w:hAnsi="Times New Roman" w:cs="Times New Roman"/>
          <w:bCs/>
          <w:sz w:val="24"/>
          <w:szCs w:val="24"/>
          <w:lang w:bidi="ar-SA"/>
        </w:rPr>
        <w:t xml:space="preserve">Masaood </w:t>
      </w:r>
      <w:proofErr w:type="spellStart"/>
      <w:r w:rsidRPr="00E43D4E">
        <w:rPr>
          <w:rFonts w:ascii="Times New Roman" w:eastAsiaTheme="minorHAnsi" w:hAnsi="Times New Roman" w:cs="Times New Roman"/>
          <w:bCs/>
          <w:sz w:val="24"/>
          <w:szCs w:val="24"/>
          <w:lang w:bidi="ar-SA"/>
        </w:rPr>
        <w:t>Moahid</w:t>
      </w:r>
      <w:proofErr w:type="spellEnd"/>
      <w:r w:rsidRPr="00E43D4E">
        <w:rPr>
          <w:rFonts w:ascii="Times New Roman" w:eastAsiaTheme="minorHAnsi" w:hAnsi="Times New Roman" w:cs="Times New Roman"/>
          <w:bCs/>
          <w:sz w:val="24"/>
          <w:szCs w:val="24"/>
          <w:lang w:bidi="ar-SA"/>
        </w:rPr>
        <w:t xml:space="preserve">   and </w:t>
      </w:r>
      <w:proofErr w:type="spellStart"/>
      <w:r w:rsidRPr="00E43D4E">
        <w:rPr>
          <w:rFonts w:ascii="Times New Roman" w:eastAsiaTheme="minorHAnsi" w:hAnsi="Times New Roman" w:cs="Times New Roman"/>
          <w:bCs/>
          <w:sz w:val="24"/>
          <w:szCs w:val="24"/>
          <w:lang w:bidi="ar-SA"/>
        </w:rPr>
        <w:t>Keshav</w:t>
      </w:r>
      <w:proofErr w:type="spellEnd"/>
      <w:r w:rsidRPr="00E43D4E">
        <w:rPr>
          <w:rFonts w:ascii="Times New Roman" w:eastAsiaTheme="minorHAnsi" w:hAnsi="Times New Roman" w:cs="Times New Roman"/>
          <w:bCs/>
          <w:sz w:val="24"/>
          <w:szCs w:val="24"/>
          <w:lang w:bidi="ar-SA"/>
        </w:rPr>
        <w:t xml:space="preserve"> </w:t>
      </w:r>
      <w:proofErr w:type="spellStart"/>
      <w:r w:rsidRPr="00E43D4E">
        <w:rPr>
          <w:rFonts w:ascii="Times New Roman" w:eastAsiaTheme="minorHAnsi" w:hAnsi="Times New Roman" w:cs="Times New Roman"/>
          <w:bCs/>
          <w:sz w:val="24"/>
          <w:szCs w:val="24"/>
          <w:lang w:bidi="ar-SA"/>
        </w:rPr>
        <w:t>Lall</w:t>
      </w:r>
      <w:proofErr w:type="spellEnd"/>
      <w:r w:rsidRPr="00E43D4E">
        <w:rPr>
          <w:rFonts w:ascii="Times New Roman" w:eastAsiaTheme="minorHAnsi" w:hAnsi="Times New Roman" w:cs="Times New Roman"/>
          <w:bCs/>
          <w:sz w:val="24"/>
          <w:szCs w:val="24"/>
          <w:lang w:bidi="ar-SA"/>
        </w:rPr>
        <w:t xml:space="preserve"> </w:t>
      </w:r>
      <w:proofErr w:type="spellStart"/>
      <w:r w:rsidRPr="00E43D4E">
        <w:rPr>
          <w:rFonts w:ascii="Times New Roman" w:eastAsiaTheme="minorHAnsi" w:hAnsi="Times New Roman" w:cs="Times New Roman"/>
          <w:bCs/>
          <w:sz w:val="24"/>
          <w:szCs w:val="24"/>
          <w:lang w:bidi="ar-SA"/>
        </w:rPr>
        <w:t>Maharjan</w:t>
      </w:r>
      <w:proofErr w:type="spellEnd"/>
      <w:r w:rsidRPr="00E43D4E">
        <w:rPr>
          <w:rFonts w:ascii="Times New Roman" w:eastAsiaTheme="minorHAnsi" w:hAnsi="Times New Roman" w:cs="Times New Roman"/>
          <w:bCs/>
          <w:sz w:val="24"/>
          <w:szCs w:val="24"/>
          <w:lang w:bidi="ar-SA"/>
        </w:rPr>
        <w:t xml:space="preserve">  ,( 2020),   Factors Affecting Farmers’ Access to Formal and Informal Credit: Evidence from Rural Afghanistan</w:t>
      </w:r>
      <w:r w:rsidRPr="00E43D4E">
        <w:rPr>
          <w:rFonts w:ascii="Times New Roman" w:eastAsiaTheme="minorHAnsi" w:hAnsi="Times New Roman" w:cs="Times New Roman"/>
          <w:b/>
          <w:bCs/>
          <w:sz w:val="24"/>
          <w:szCs w:val="24"/>
          <w:lang w:bidi="ar-SA"/>
        </w:rPr>
        <w:t xml:space="preserve">, </w:t>
      </w:r>
      <w:r w:rsidRPr="00E43D4E">
        <w:rPr>
          <w:rFonts w:ascii="Times New Roman" w:eastAsiaTheme="minorHAnsi" w:hAnsi="Times New Roman" w:cs="Times New Roman"/>
          <w:sz w:val="24"/>
          <w:szCs w:val="24"/>
          <w:lang w:bidi="ar-SA"/>
        </w:rPr>
        <w:t xml:space="preserve">Faculty of Agriculture, </w:t>
      </w:r>
      <w:proofErr w:type="spellStart"/>
      <w:r w:rsidRPr="00E43D4E">
        <w:rPr>
          <w:rFonts w:ascii="Times New Roman" w:eastAsiaTheme="minorHAnsi" w:hAnsi="Times New Roman" w:cs="Times New Roman"/>
          <w:sz w:val="24"/>
          <w:szCs w:val="24"/>
          <w:lang w:bidi="ar-SA"/>
        </w:rPr>
        <w:t>Nangarhar</w:t>
      </w:r>
      <w:proofErr w:type="spellEnd"/>
      <w:r w:rsidRPr="00E43D4E">
        <w:rPr>
          <w:rFonts w:ascii="Times New Roman" w:eastAsiaTheme="minorHAnsi" w:hAnsi="Times New Roman" w:cs="Times New Roman"/>
          <w:sz w:val="24"/>
          <w:szCs w:val="24"/>
          <w:lang w:bidi="ar-SA"/>
        </w:rPr>
        <w:t xml:space="preserve"> University, </w:t>
      </w:r>
      <w:proofErr w:type="spellStart"/>
      <w:r w:rsidRPr="00E43D4E">
        <w:rPr>
          <w:rFonts w:ascii="Times New Roman" w:eastAsiaTheme="minorHAnsi" w:hAnsi="Times New Roman" w:cs="Times New Roman"/>
          <w:sz w:val="24"/>
          <w:szCs w:val="24"/>
          <w:lang w:bidi="ar-SA"/>
        </w:rPr>
        <w:t>Jalalabad</w:t>
      </w:r>
      <w:proofErr w:type="spellEnd"/>
      <w:r w:rsidRPr="00E43D4E">
        <w:rPr>
          <w:rFonts w:ascii="Times New Roman" w:eastAsiaTheme="minorHAnsi" w:hAnsi="Times New Roman" w:cs="Times New Roman"/>
          <w:sz w:val="24"/>
          <w:szCs w:val="24"/>
          <w:lang w:bidi="ar-SA"/>
        </w:rPr>
        <w:t xml:space="preserve"> City, </w:t>
      </w:r>
      <w:proofErr w:type="spellStart"/>
      <w:r w:rsidRPr="00E43D4E">
        <w:rPr>
          <w:rFonts w:ascii="Times New Roman" w:eastAsiaTheme="minorHAnsi" w:hAnsi="Times New Roman" w:cs="Times New Roman"/>
          <w:sz w:val="24"/>
          <w:szCs w:val="24"/>
          <w:lang w:bidi="ar-SA"/>
        </w:rPr>
        <w:t>Nangarhar</w:t>
      </w:r>
      <w:proofErr w:type="spellEnd"/>
      <w:r w:rsidRPr="00E43D4E">
        <w:rPr>
          <w:rFonts w:ascii="Times New Roman" w:eastAsiaTheme="minorHAnsi" w:hAnsi="Times New Roman" w:cs="Times New Roman"/>
          <w:sz w:val="24"/>
          <w:szCs w:val="24"/>
          <w:lang w:bidi="ar-SA"/>
        </w:rPr>
        <w:t xml:space="preserve"> 2601, Afghanistan </w:t>
      </w:r>
      <w:r w:rsidRPr="00E43D4E">
        <w:rPr>
          <w:rFonts w:ascii="Times New Roman" w:eastAsiaTheme="minorHAnsi" w:hAnsi="Times New Roman" w:cs="Times New Roman"/>
          <w:b/>
          <w:bCs/>
          <w:sz w:val="24"/>
          <w:szCs w:val="24"/>
          <w:lang w:bidi="ar-SA"/>
        </w:rPr>
        <w:t xml:space="preserve">* </w:t>
      </w:r>
      <w:r w:rsidRPr="00E43D4E">
        <w:rPr>
          <w:rFonts w:ascii="Times New Roman" w:eastAsiaTheme="minorHAnsi" w:hAnsi="Times New Roman" w:cs="Times New Roman"/>
          <w:sz w:val="24"/>
          <w:szCs w:val="24"/>
          <w:lang w:bidi="ar-SA"/>
        </w:rPr>
        <w:t xml:space="preserve">Correspondence: </w:t>
      </w:r>
      <w:hyperlink r:id="rId19" w:history="1">
        <w:r w:rsidRPr="00E43D4E">
          <w:rPr>
            <w:rFonts w:ascii="Times New Roman" w:hAnsi="Times New Roman" w:cs="Times New Roman"/>
            <w:sz w:val="24"/>
            <w:szCs w:val="24"/>
          </w:rPr>
          <w:t>masaoodnufa@gmail.com</w:t>
        </w:r>
      </w:hyperlink>
      <w:r w:rsidRPr="00E43D4E">
        <w:rPr>
          <w:rFonts w:ascii="Times New Roman" w:hAnsi="Times New Roman" w:cs="Times New Roman"/>
          <w:sz w:val="24"/>
          <w:szCs w:val="24"/>
        </w:rPr>
        <w:t xml:space="preserve"> </w:t>
      </w:r>
      <w:r w:rsidRPr="00E43D4E">
        <w:rPr>
          <w:rFonts w:ascii="Times New Roman" w:eastAsiaTheme="minorHAnsi" w:hAnsi="Times New Roman" w:cs="Times New Roman"/>
          <w:sz w:val="24"/>
          <w:szCs w:val="24"/>
          <w:lang w:bidi="ar-SA"/>
        </w:rPr>
        <w:t>Received: 26</w:t>
      </w:r>
    </w:p>
    <w:p w:rsidR="00FB7911" w:rsidRPr="00E43D4E" w:rsidRDefault="00FB7911" w:rsidP="008845D4">
      <w:pPr>
        <w:ind w:hanging="720"/>
        <w:rPr>
          <w:rFonts w:ascii="Times New Roman" w:hAnsi="Times New Roman" w:cs="Times New Roman"/>
          <w:sz w:val="24"/>
          <w:szCs w:val="24"/>
          <w:lang w:bidi="ar-SA"/>
        </w:rPr>
      </w:pPr>
      <w:proofErr w:type="spellStart"/>
      <w:proofErr w:type="gramStart"/>
      <w:r w:rsidRPr="00E43D4E">
        <w:rPr>
          <w:rFonts w:ascii="Times New Roman" w:eastAsiaTheme="minorHAnsi" w:hAnsi="Times New Roman" w:cs="Times New Roman"/>
          <w:sz w:val="24"/>
          <w:szCs w:val="24"/>
          <w:lang w:bidi="ar-SA"/>
        </w:rPr>
        <w:lastRenderedPageBreak/>
        <w:t>Mcintosh</w:t>
      </w:r>
      <w:proofErr w:type="spellEnd"/>
      <w:r w:rsidRPr="00E43D4E">
        <w:rPr>
          <w:rFonts w:ascii="Times New Roman" w:eastAsiaTheme="minorHAnsi" w:hAnsi="Times New Roman" w:cs="Times New Roman"/>
          <w:sz w:val="24"/>
          <w:szCs w:val="24"/>
          <w:lang w:bidi="ar-SA"/>
        </w:rPr>
        <w:t>, C., Sarris, A., &amp; Papadopoulos, F. (2013).</w:t>
      </w:r>
      <w:proofErr w:type="gramEnd"/>
      <w:r w:rsidRPr="00E43D4E">
        <w:rPr>
          <w:rFonts w:ascii="Times New Roman" w:eastAsiaTheme="minorHAnsi" w:hAnsi="Times New Roman" w:cs="Times New Roman"/>
          <w:sz w:val="24"/>
          <w:szCs w:val="24"/>
          <w:lang w:bidi="ar-SA"/>
        </w:rPr>
        <w:t xml:space="preserve"> </w:t>
      </w:r>
      <w:proofErr w:type="gramStart"/>
      <w:r w:rsidR="00C77187" w:rsidRPr="00E43D4E">
        <w:rPr>
          <w:rFonts w:ascii="Times New Roman" w:eastAsiaTheme="minorHAnsi" w:hAnsi="Times New Roman" w:cs="Times New Roman"/>
          <w:i/>
          <w:iCs/>
          <w:sz w:val="24"/>
          <w:szCs w:val="24"/>
          <w:lang w:bidi="ar-SA"/>
        </w:rPr>
        <w:t>Productivity,</w:t>
      </w:r>
      <w:r w:rsidRPr="00E43D4E">
        <w:rPr>
          <w:rFonts w:ascii="Times New Roman" w:eastAsiaTheme="minorHAnsi" w:hAnsi="Times New Roman" w:cs="Times New Roman"/>
          <w:i/>
          <w:iCs/>
          <w:sz w:val="24"/>
          <w:szCs w:val="24"/>
          <w:lang w:bidi="ar-SA"/>
        </w:rPr>
        <w:t xml:space="preserve"> </w:t>
      </w:r>
      <w:r w:rsidR="00C77187" w:rsidRPr="00E43D4E">
        <w:rPr>
          <w:rFonts w:ascii="Times New Roman" w:eastAsiaTheme="minorHAnsi" w:hAnsi="Times New Roman" w:cs="Times New Roman"/>
          <w:i/>
          <w:iCs/>
          <w:sz w:val="24"/>
          <w:szCs w:val="24"/>
          <w:lang w:bidi="ar-SA"/>
        </w:rPr>
        <w:t>credit,</w:t>
      </w:r>
      <w:r w:rsidRPr="00E43D4E">
        <w:rPr>
          <w:rFonts w:ascii="Times New Roman" w:eastAsiaTheme="minorHAnsi" w:hAnsi="Times New Roman" w:cs="Times New Roman"/>
          <w:i/>
          <w:iCs/>
          <w:sz w:val="24"/>
          <w:szCs w:val="24"/>
          <w:lang w:bidi="ar-SA"/>
        </w:rPr>
        <w:t xml:space="preserve"> </w:t>
      </w:r>
      <w:r w:rsidR="00C77187" w:rsidRPr="00E43D4E">
        <w:rPr>
          <w:rFonts w:ascii="Times New Roman" w:eastAsiaTheme="minorHAnsi" w:hAnsi="Times New Roman" w:cs="Times New Roman"/>
          <w:i/>
          <w:iCs/>
          <w:sz w:val="24"/>
          <w:szCs w:val="24"/>
          <w:lang w:bidi="ar-SA"/>
        </w:rPr>
        <w:t>risk,</w:t>
      </w:r>
      <w:r w:rsidRPr="00E43D4E">
        <w:rPr>
          <w:rFonts w:ascii="Times New Roman" w:eastAsiaTheme="minorHAnsi" w:hAnsi="Times New Roman" w:cs="Times New Roman"/>
          <w:i/>
          <w:iCs/>
          <w:sz w:val="24"/>
          <w:szCs w:val="24"/>
          <w:lang w:bidi="ar-SA"/>
        </w:rPr>
        <w:t xml:space="preserve"> and the demand for weather index</w:t>
      </w:r>
      <w:r w:rsidRPr="00E43D4E">
        <w:rPr>
          <w:rFonts w:ascii="Times New Roman"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insurance in smallholder agriculture in Ethiopia</w:t>
      </w:r>
      <w:r w:rsidRPr="00E43D4E">
        <w:rPr>
          <w:rFonts w:ascii="Times New Roman" w:eastAsiaTheme="minorHAnsi" w:hAnsi="Times New Roman" w:cs="Times New Roman"/>
          <w:sz w:val="24"/>
          <w:szCs w:val="24"/>
          <w:lang w:bidi="ar-SA"/>
        </w:rPr>
        <w:t>.</w:t>
      </w:r>
      <w:proofErr w:type="gramEnd"/>
      <w:r w:rsidRPr="00E43D4E">
        <w:rPr>
          <w:rFonts w:ascii="Times New Roman" w:eastAsiaTheme="minorHAnsi" w:hAnsi="Times New Roman" w:cs="Times New Roman"/>
          <w:sz w:val="24"/>
          <w:szCs w:val="24"/>
          <w:lang w:bidi="ar-SA"/>
        </w:rPr>
        <w:t xml:space="preserve"> </w:t>
      </w:r>
      <w:proofErr w:type="gramStart"/>
      <w:r w:rsidRPr="00E43D4E">
        <w:rPr>
          <w:rFonts w:ascii="Times New Roman" w:eastAsiaTheme="minorHAnsi" w:hAnsi="Times New Roman" w:cs="Times New Roman"/>
          <w:i/>
          <w:iCs/>
          <w:sz w:val="24"/>
          <w:szCs w:val="24"/>
          <w:lang w:bidi="ar-SA"/>
        </w:rPr>
        <w:t>44</w:t>
      </w:r>
      <w:proofErr w:type="gramEnd"/>
      <w:r w:rsidRPr="00E43D4E">
        <w:rPr>
          <w:rFonts w:ascii="Times New Roman" w:eastAsiaTheme="minorHAnsi" w:hAnsi="Times New Roman" w:cs="Times New Roman"/>
          <w:sz w:val="24"/>
          <w:szCs w:val="24"/>
          <w:lang w:bidi="ar-SA"/>
        </w:rPr>
        <w:t>, 399–417. https://doi.org/10.1111/agec.12024</w:t>
      </w:r>
    </w:p>
    <w:p w:rsidR="00FB7911" w:rsidRPr="00E43D4E" w:rsidRDefault="00FB7911" w:rsidP="008845D4">
      <w:pPr>
        <w:ind w:hanging="720"/>
        <w:rPr>
          <w:rFonts w:ascii="Times New Roman" w:hAnsi="Times New Roman" w:cs="Times New Roman"/>
          <w:sz w:val="24"/>
          <w:szCs w:val="24"/>
          <w:lang w:bidi="ar-SA"/>
        </w:rPr>
      </w:pPr>
      <w:proofErr w:type="spellStart"/>
      <w:proofErr w:type="gramStart"/>
      <w:r w:rsidRPr="00E43D4E">
        <w:rPr>
          <w:rFonts w:ascii="Times New Roman" w:hAnsi="Times New Roman" w:cs="Times New Roman"/>
          <w:sz w:val="24"/>
          <w:szCs w:val="24"/>
          <w:lang w:bidi="ar-SA"/>
        </w:rPr>
        <w:t>Mebrate</w:t>
      </w:r>
      <w:proofErr w:type="spellEnd"/>
      <w:r w:rsidRPr="00E43D4E">
        <w:rPr>
          <w:rFonts w:ascii="Times New Roman" w:hAnsi="Times New Roman" w:cs="Times New Roman"/>
          <w:sz w:val="24"/>
          <w:szCs w:val="24"/>
          <w:lang w:bidi="ar-SA"/>
        </w:rPr>
        <w:t>, W. (2015).</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 xml:space="preserve">Determinants of Access to Formal Credit to Small Holder Farmers: The Case of Dale Woreda, </w:t>
      </w:r>
      <w:proofErr w:type="spellStart"/>
      <w:r w:rsidRPr="00E43D4E">
        <w:rPr>
          <w:rFonts w:ascii="Times New Roman" w:hAnsi="Times New Roman" w:cs="Times New Roman"/>
          <w:sz w:val="24"/>
          <w:szCs w:val="24"/>
          <w:lang w:bidi="ar-SA"/>
        </w:rPr>
        <w:t>Sidama</w:t>
      </w:r>
      <w:proofErr w:type="spellEnd"/>
      <w:r w:rsidRPr="00E43D4E">
        <w:rPr>
          <w:rFonts w:ascii="Times New Roman" w:hAnsi="Times New Roman" w:cs="Times New Roman"/>
          <w:sz w:val="24"/>
          <w:szCs w:val="24"/>
          <w:lang w:bidi="ar-SA"/>
        </w:rPr>
        <w:t xml:space="preserve"> Zone.</w:t>
      </w:r>
      <w:proofErr w:type="gramEnd"/>
      <w:r w:rsidRPr="00E43D4E">
        <w:rPr>
          <w:rFonts w:ascii="Times New Roman" w:hAnsi="Times New Roman" w:cs="Times New Roman"/>
          <w:sz w:val="24"/>
          <w:szCs w:val="24"/>
          <w:lang w:bidi="ar-SA"/>
        </w:rPr>
        <w:t xml:space="preserve"> Proceeding of the 36th Annual Research Review Workshop: </w:t>
      </w:r>
      <w:proofErr w:type="spellStart"/>
      <w:r w:rsidRPr="00E43D4E">
        <w:rPr>
          <w:rFonts w:ascii="Times New Roman" w:hAnsi="Times New Roman" w:cs="Times New Roman"/>
          <w:sz w:val="24"/>
          <w:szCs w:val="24"/>
          <w:lang w:bidi="ar-SA"/>
        </w:rPr>
        <w:t>Hawassa</w:t>
      </w:r>
      <w:proofErr w:type="spellEnd"/>
      <w:r w:rsidRPr="00E43D4E">
        <w:rPr>
          <w:rFonts w:ascii="Times New Roman" w:hAnsi="Times New Roman" w:cs="Times New Roman"/>
          <w:sz w:val="24"/>
          <w:szCs w:val="24"/>
          <w:lang w:bidi="ar-SA"/>
        </w:rPr>
        <w:t xml:space="preserve"> University, College of Business and Economics (No 4); </w:t>
      </w:r>
      <w:r w:rsidR="00B67150" w:rsidRPr="00E43D4E">
        <w:rPr>
          <w:rFonts w:ascii="Times New Roman" w:hAnsi="Times New Roman" w:cs="Times New Roman"/>
          <w:sz w:val="24"/>
          <w:szCs w:val="24"/>
          <w:lang w:bidi="ar-SA"/>
        </w:rPr>
        <w:t>May</w:t>
      </w:r>
      <w:r w:rsidRPr="00E43D4E">
        <w:rPr>
          <w:rFonts w:ascii="Times New Roman" w:hAnsi="Times New Roman" w:cs="Times New Roman"/>
          <w:sz w:val="24"/>
          <w:szCs w:val="24"/>
          <w:lang w:bidi="ar-SA"/>
        </w:rPr>
        <w:t xml:space="preserve"> 2015 </w:t>
      </w:r>
      <w:proofErr w:type="spellStart"/>
      <w:r w:rsidRPr="00E43D4E">
        <w:rPr>
          <w:rFonts w:ascii="Times New Roman" w:hAnsi="Times New Roman" w:cs="Times New Roman"/>
          <w:sz w:val="24"/>
          <w:szCs w:val="24"/>
          <w:lang w:bidi="ar-SA"/>
        </w:rPr>
        <w:t>Hawassa</w:t>
      </w:r>
      <w:proofErr w:type="spellEnd"/>
      <w:r w:rsidRPr="00E43D4E">
        <w:rPr>
          <w:rFonts w:ascii="Times New Roman" w:hAnsi="Times New Roman" w:cs="Times New Roman"/>
          <w:sz w:val="24"/>
          <w:szCs w:val="24"/>
          <w:lang w:bidi="ar-SA"/>
        </w:rPr>
        <w:t>, Ethiopia.</w:t>
      </w:r>
    </w:p>
    <w:p w:rsidR="00FB7911" w:rsidRPr="00E43D4E" w:rsidRDefault="00FB7911" w:rsidP="008845D4">
      <w:pPr>
        <w:ind w:hanging="720"/>
        <w:rPr>
          <w:rFonts w:ascii="Times New Roman" w:hAnsi="Times New Roman" w:cs="Times New Roman"/>
          <w:sz w:val="24"/>
          <w:szCs w:val="24"/>
        </w:rPr>
      </w:pPr>
      <w:proofErr w:type="gramStart"/>
      <w:r w:rsidRPr="00E43D4E">
        <w:rPr>
          <w:rFonts w:ascii="Times New Roman" w:eastAsiaTheme="minorHAnsi" w:hAnsi="Times New Roman" w:cs="Times New Roman"/>
          <w:bCs/>
          <w:sz w:val="24"/>
          <w:szCs w:val="24"/>
          <w:lang w:bidi="ar-SA"/>
        </w:rPr>
        <w:t xml:space="preserve">Michael A, Keith J, Robert H and P Murgatroyd </w:t>
      </w:r>
      <w:r w:rsidRPr="00E43D4E">
        <w:rPr>
          <w:rFonts w:ascii="Times New Roman" w:eastAsiaTheme="minorHAnsi" w:hAnsi="Times New Roman" w:cs="Times New Roman"/>
          <w:sz w:val="24"/>
          <w:szCs w:val="24"/>
          <w:lang w:bidi="ar-SA"/>
        </w:rPr>
        <w:t>Financial Sector</w:t>
      </w:r>
      <w:r w:rsidRPr="00E43D4E">
        <w:rPr>
          <w:rFonts w:ascii="Times New Roman" w:hAnsi="Times New Roman" w:cs="Times New Roman"/>
          <w:sz w:val="24"/>
          <w:szCs w:val="24"/>
        </w:rPr>
        <w:t xml:space="preserve"> </w:t>
      </w:r>
      <w:r w:rsidRPr="00E43D4E">
        <w:rPr>
          <w:rFonts w:ascii="Times New Roman" w:eastAsiaTheme="minorHAnsi" w:hAnsi="Times New Roman" w:cs="Times New Roman"/>
          <w:sz w:val="24"/>
          <w:szCs w:val="24"/>
          <w:lang w:bidi="ar-SA"/>
        </w:rPr>
        <w:t>Development Program II, 2012, Kigali, Rwanda.</w:t>
      </w:r>
      <w:proofErr w:type="gramEnd"/>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Mida Kegn administration office profile documented data, Oromia, (2021).  </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Mida Kegn District Agricultural Office</w:t>
      </w:r>
      <w:r w:rsidR="00B67150" w:rsidRPr="00E43D4E">
        <w:rPr>
          <w:rFonts w:ascii="Times New Roman" w:hAnsi="Times New Roman" w:cs="Times New Roman"/>
          <w:sz w:val="24"/>
          <w:szCs w:val="24"/>
        </w:rPr>
        <w:t>,</w:t>
      </w:r>
      <w:proofErr w:type="gramStart"/>
      <w:r w:rsidR="00B67150" w:rsidRPr="00E43D4E">
        <w:rPr>
          <w:rFonts w:ascii="Times New Roman" w:hAnsi="Times New Roman" w:cs="Times New Roman"/>
          <w:sz w:val="24"/>
          <w:szCs w:val="24"/>
        </w:rPr>
        <w:t>,  (</w:t>
      </w:r>
      <w:proofErr w:type="gramEnd"/>
      <w:r w:rsidRPr="00E43D4E">
        <w:rPr>
          <w:rFonts w:ascii="Times New Roman" w:hAnsi="Times New Roman" w:cs="Times New Roman"/>
          <w:sz w:val="24"/>
          <w:szCs w:val="24"/>
        </w:rPr>
        <w:t>2021) Annual report. Mida, Oromia.</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Miller, C. (2011). </w:t>
      </w:r>
      <w:proofErr w:type="gramStart"/>
      <w:r w:rsidRPr="00E43D4E">
        <w:rPr>
          <w:rFonts w:ascii="Times New Roman" w:hAnsi="Times New Roman" w:cs="Times New Roman"/>
          <w:sz w:val="24"/>
          <w:szCs w:val="24"/>
        </w:rPr>
        <w:t>Microcredit and crop agriculture: New approaches, technologies and other innovation to address food insecurity among the poor.</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i/>
          <w:iCs/>
          <w:sz w:val="24"/>
          <w:szCs w:val="24"/>
        </w:rPr>
        <w:t>2011 Global Microcredit Summit Valladolid, Spain.</w:t>
      </w:r>
      <w:proofErr w:type="gramEnd"/>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Mitra Kumar, S. and R. Venkatachalam (2018), “Caste and Credit: A Woeful Tale?</w:t>
      </w:r>
      <w:proofErr w:type="gramStart"/>
      <w:r w:rsidRPr="00E43D4E">
        <w:rPr>
          <w:rFonts w:ascii="Times New Roman" w:hAnsi="Times New Roman" w:cs="Times New Roman"/>
          <w:sz w:val="24"/>
          <w:szCs w:val="24"/>
        </w:rPr>
        <w:t>”,</w:t>
      </w:r>
      <w:proofErr w:type="gramEnd"/>
      <w:r w:rsidRPr="00E43D4E">
        <w:rPr>
          <w:rFonts w:ascii="Times New Roman" w:hAnsi="Times New Roman" w:cs="Times New Roman"/>
          <w:sz w:val="24"/>
          <w:szCs w:val="24"/>
        </w:rPr>
        <w:t xml:space="preserve"> The Journal of Development Studies, 1-18.</w:t>
      </w:r>
    </w:p>
    <w:p w:rsidR="00393BD8" w:rsidRPr="00E43D4E" w:rsidRDefault="00B67150" w:rsidP="008845D4">
      <w:pPr>
        <w:ind w:hanging="720"/>
        <w:rPr>
          <w:rFonts w:ascii="Times New Roman" w:hAnsi="Times New Roman" w:cs="Times New Roman"/>
          <w:sz w:val="24"/>
          <w:szCs w:val="24"/>
        </w:rPr>
      </w:pPr>
      <w:r w:rsidRPr="00E43D4E">
        <w:rPr>
          <w:rFonts w:ascii="Times New Roman" w:hAnsi="Times New Roman" w:cs="Times New Roman"/>
          <w:sz w:val="24"/>
          <w:szCs w:val="24"/>
        </w:rPr>
        <w:t>Modigliani, Franco. (1966)</w:t>
      </w:r>
      <w:r w:rsidR="00E43D4E" w:rsidRPr="00E43D4E">
        <w:rPr>
          <w:rFonts w:ascii="Times New Roman" w:hAnsi="Times New Roman" w:cs="Times New Roman"/>
          <w:sz w:val="24"/>
          <w:szCs w:val="24"/>
        </w:rPr>
        <w:t>; the</w:t>
      </w:r>
      <w:r w:rsidR="00FB7911" w:rsidRPr="00E43D4E">
        <w:rPr>
          <w:rFonts w:ascii="Times New Roman" w:hAnsi="Times New Roman" w:cs="Times New Roman"/>
          <w:sz w:val="24"/>
          <w:szCs w:val="24"/>
        </w:rPr>
        <w:t xml:space="preserve"> Life Cycle Haypothesis of Saving, the Demand for Wealth and the Supply of Capital, </w:t>
      </w:r>
      <w:r w:rsidR="00FB7911" w:rsidRPr="00E43D4E">
        <w:rPr>
          <w:rFonts w:ascii="Times New Roman" w:hAnsi="Times New Roman" w:cs="Times New Roman"/>
          <w:i/>
          <w:iCs/>
          <w:sz w:val="24"/>
          <w:szCs w:val="24"/>
        </w:rPr>
        <w:t>33</w:t>
      </w:r>
      <w:r w:rsidR="00FB7911" w:rsidRPr="00E43D4E">
        <w:rPr>
          <w:rFonts w:ascii="Times New Roman" w:hAnsi="Times New Roman" w:cs="Times New Roman"/>
          <w:sz w:val="24"/>
          <w:szCs w:val="24"/>
        </w:rPr>
        <w:t>(2).</w:t>
      </w:r>
    </w:p>
    <w:p w:rsidR="005E60DA" w:rsidRPr="00E43D4E" w:rsidRDefault="00393BD8" w:rsidP="008845D4">
      <w:pPr>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t>Modigliani, F. (1986). Life cycle, individual thrift, and the</w:t>
      </w:r>
      <w:r w:rsidRPr="00E43D4E">
        <w:rPr>
          <w:rFonts w:ascii="Times New Roman" w:hAnsi="Times New Roman" w:cs="Times New Roman"/>
          <w:sz w:val="24"/>
          <w:szCs w:val="24"/>
        </w:rPr>
        <w:t xml:space="preserve"> </w:t>
      </w:r>
      <w:r w:rsidRPr="00E43D4E">
        <w:rPr>
          <w:rFonts w:ascii="Times New Roman" w:eastAsiaTheme="minorHAnsi" w:hAnsi="Times New Roman" w:cs="Times New Roman"/>
          <w:sz w:val="24"/>
          <w:szCs w:val="24"/>
          <w:lang w:bidi="ar-SA"/>
        </w:rPr>
        <w:t>wealth of nations. Science, 234(4777), 704-712.</w:t>
      </w:r>
    </w:p>
    <w:p w:rsidR="005E60DA" w:rsidRPr="00E43D4E" w:rsidRDefault="00832F4C" w:rsidP="008845D4">
      <w:pPr>
        <w:ind w:hanging="720"/>
        <w:rPr>
          <w:rFonts w:ascii="Times New Roman" w:eastAsiaTheme="minorHAnsi" w:hAnsi="Times New Roman" w:cs="Times New Roman"/>
          <w:sz w:val="24"/>
          <w:szCs w:val="24"/>
          <w:lang w:bidi="ar-SA"/>
        </w:rPr>
      </w:pPr>
      <w:r w:rsidRPr="00E43D4E">
        <w:rPr>
          <w:rFonts w:ascii="Times New Roman" w:eastAsiaTheme="minorHAnsi" w:hAnsi="Times New Roman" w:cs="Times New Roman"/>
          <w:sz w:val="24"/>
          <w:szCs w:val="24"/>
          <w:lang w:bidi="ar-SA"/>
        </w:rPr>
        <w:t>Murdoch</w:t>
      </w:r>
      <w:r w:rsidR="005E60DA" w:rsidRPr="00E43D4E">
        <w:rPr>
          <w:rFonts w:ascii="Times New Roman" w:eastAsiaTheme="minorHAnsi" w:hAnsi="Times New Roman" w:cs="Times New Roman"/>
          <w:sz w:val="24"/>
          <w:szCs w:val="24"/>
          <w:lang w:bidi="ar-SA"/>
        </w:rPr>
        <w:t>, J. (1995). Income smoothing and consumption smoothing. The Journal of Economic Perspective, 9(3), 103-114.</w:t>
      </w:r>
    </w:p>
    <w:p w:rsidR="00FB7911" w:rsidRPr="00E43D4E" w:rsidRDefault="00B67150" w:rsidP="008845D4">
      <w:pPr>
        <w:ind w:hanging="720"/>
        <w:rPr>
          <w:rFonts w:ascii="Times New Roman" w:hAnsi="Times New Roman" w:cs="Times New Roman"/>
          <w:sz w:val="24"/>
          <w:szCs w:val="24"/>
        </w:rPr>
      </w:pPr>
      <w:r w:rsidRPr="00E43D4E">
        <w:rPr>
          <w:rFonts w:ascii="Times New Roman" w:eastAsiaTheme="minorHAnsi" w:hAnsi="Times New Roman" w:cs="Times New Roman"/>
          <w:sz w:val="24"/>
          <w:szCs w:val="24"/>
          <w:lang w:bidi="ar-SA"/>
        </w:rPr>
        <w:t xml:space="preserve">Morton, J. F. (2007); </w:t>
      </w:r>
      <w:proofErr w:type="gramStart"/>
      <w:r w:rsidR="00FB7911" w:rsidRPr="00E43D4E">
        <w:rPr>
          <w:rFonts w:ascii="Times New Roman" w:eastAsiaTheme="minorHAnsi" w:hAnsi="Times New Roman" w:cs="Times New Roman"/>
          <w:sz w:val="24"/>
          <w:szCs w:val="24"/>
          <w:lang w:bidi="ar-SA"/>
        </w:rPr>
        <w:t>The</w:t>
      </w:r>
      <w:proofErr w:type="gramEnd"/>
      <w:r w:rsidR="00FB7911" w:rsidRPr="00E43D4E">
        <w:rPr>
          <w:rFonts w:ascii="Times New Roman" w:eastAsiaTheme="minorHAnsi" w:hAnsi="Times New Roman" w:cs="Times New Roman"/>
          <w:sz w:val="24"/>
          <w:szCs w:val="24"/>
          <w:lang w:bidi="ar-SA"/>
        </w:rPr>
        <w:t xml:space="preserve"> impact of climate change on smallholder and subsistence agriculture. </w:t>
      </w:r>
      <w:r w:rsidR="00FB7911" w:rsidRPr="00E43D4E">
        <w:rPr>
          <w:rFonts w:ascii="Times New Roman" w:eastAsiaTheme="minorHAnsi" w:hAnsi="Times New Roman" w:cs="Times New Roman"/>
          <w:i/>
          <w:iCs/>
          <w:sz w:val="24"/>
          <w:szCs w:val="24"/>
          <w:lang w:bidi="ar-SA"/>
        </w:rPr>
        <w:t>Proceedings of the National Academy of Sciences of the United States of America</w:t>
      </w:r>
      <w:r w:rsidR="00FB7911" w:rsidRPr="00E43D4E">
        <w:rPr>
          <w:rFonts w:ascii="Times New Roman" w:eastAsiaTheme="minorHAnsi" w:hAnsi="Times New Roman" w:cs="Times New Roman"/>
          <w:sz w:val="24"/>
          <w:szCs w:val="24"/>
          <w:lang w:bidi="ar-SA"/>
        </w:rPr>
        <w:t xml:space="preserve">, </w:t>
      </w:r>
      <w:r w:rsidR="00FB7911" w:rsidRPr="00E43D4E">
        <w:rPr>
          <w:rFonts w:ascii="Times New Roman" w:eastAsiaTheme="minorHAnsi" w:hAnsi="Times New Roman" w:cs="Times New Roman"/>
          <w:i/>
          <w:iCs/>
          <w:sz w:val="24"/>
          <w:szCs w:val="24"/>
          <w:lang w:bidi="ar-SA"/>
        </w:rPr>
        <w:t>104</w:t>
      </w:r>
      <w:r w:rsidR="00FB7911" w:rsidRPr="00E43D4E">
        <w:rPr>
          <w:rFonts w:ascii="Times New Roman" w:eastAsiaTheme="minorHAnsi" w:hAnsi="Times New Roman" w:cs="Times New Roman"/>
          <w:sz w:val="24"/>
          <w:szCs w:val="24"/>
          <w:lang w:bidi="ar-SA"/>
        </w:rPr>
        <w:t>(50), 19680–19685.</w:t>
      </w:r>
      <w:r w:rsidR="00FB7911" w:rsidRPr="00E43D4E">
        <w:rPr>
          <w:rFonts w:ascii="Times New Roman" w:eastAsiaTheme="minorHAnsi" w:hAnsi="Times New Roman" w:cs="Times New Roman"/>
          <w:i/>
          <w:iCs/>
          <w:sz w:val="24"/>
          <w:szCs w:val="24"/>
          <w:lang w:bidi="ar-SA"/>
        </w:rPr>
        <w:t xml:space="preserve"> </w:t>
      </w:r>
      <w:r w:rsidR="00FB7911" w:rsidRPr="00E43D4E">
        <w:rPr>
          <w:rFonts w:ascii="Times New Roman" w:eastAsiaTheme="minorHAnsi" w:hAnsi="Times New Roman" w:cs="Times New Roman"/>
          <w:sz w:val="24"/>
          <w:szCs w:val="24"/>
          <w:lang w:bidi="ar-SA"/>
        </w:rPr>
        <w:t>https://doi.org/10.1073/pnas.0701855104</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 xml:space="preserve">Mpiira, s., Kiiza, B., Katungi, E., Staver, C., Tabuti, J., Kyotalimye, M., Muwumba, P., Karamura, E., and Tushemereirwe, W. (2013). Factors influencing households’ participation in the Savings and Credit Cooperative (SACCO) programs in Uganda. African Journal of Agricultural Research, Vol. 8 (43), pp. 5280-5288. </w:t>
      </w:r>
    </w:p>
    <w:p w:rsidR="00FB7911" w:rsidRPr="00E43D4E" w:rsidRDefault="00FB7911" w:rsidP="008845D4">
      <w:pPr>
        <w:ind w:hanging="720"/>
        <w:rPr>
          <w:rFonts w:ascii="Times New Roman" w:hAnsi="Times New Roman" w:cs="Times New Roman"/>
          <w:sz w:val="24"/>
          <w:szCs w:val="24"/>
        </w:rPr>
      </w:pPr>
      <w:proofErr w:type="spellStart"/>
      <w:r w:rsidRPr="00E43D4E">
        <w:rPr>
          <w:rFonts w:ascii="Times New Roman" w:hAnsi="Times New Roman" w:cs="Times New Roman"/>
          <w:sz w:val="24"/>
          <w:szCs w:val="24"/>
        </w:rPr>
        <w:t>Mpuga</w:t>
      </w:r>
      <w:proofErr w:type="spellEnd"/>
      <w:r w:rsidRPr="00E43D4E">
        <w:rPr>
          <w:rFonts w:ascii="Times New Roman" w:hAnsi="Times New Roman" w:cs="Times New Roman"/>
          <w:sz w:val="24"/>
          <w:szCs w:val="24"/>
        </w:rPr>
        <w:t xml:space="preserve">, P., (2010), Constraints in access to and demand for rural credit: Evidence from Uganda.  African Development Review, Vol. 22, No. 1, 2010, </w:t>
      </w:r>
      <w:r w:rsidRPr="00E43D4E">
        <w:rPr>
          <w:rFonts w:ascii="Times New Roman" w:hAnsi="Times New Roman" w:cs="Times New Roman"/>
          <w:i/>
          <w:iCs/>
          <w:sz w:val="24"/>
          <w:szCs w:val="24"/>
        </w:rPr>
        <w:t>pp</w:t>
      </w:r>
      <w:r w:rsidRPr="00E43D4E">
        <w:rPr>
          <w:rFonts w:ascii="Times New Roman" w:hAnsi="Times New Roman" w:cs="Times New Roman"/>
          <w:sz w:val="24"/>
          <w:szCs w:val="24"/>
        </w:rPr>
        <w:t>. 115-148</w:t>
      </w:r>
    </w:p>
    <w:p w:rsidR="00FB7911" w:rsidRPr="00E43D4E" w:rsidRDefault="00FB7911" w:rsidP="008845D4">
      <w:pPr>
        <w:autoSpaceDE w:val="0"/>
        <w:autoSpaceDN w:val="0"/>
        <w:adjustRightInd w:val="0"/>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lastRenderedPageBreak/>
        <w:t>Muh</w:t>
      </w:r>
      <w:r w:rsidR="00B67150" w:rsidRPr="00E43D4E">
        <w:rPr>
          <w:rFonts w:ascii="Times New Roman" w:hAnsi="Times New Roman" w:cs="Times New Roman"/>
          <w:sz w:val="24"/>
          <w:szCs w:val="24"/>
          <w:lang w:bidi="ar-SA"/>
        </w:rPr>
        <w:t xml:space="preserve">ongayirea, W., Hitayezub, P., Matia </w:t>
      </w:r>
      <w:r w:rsidRPr="00E43D4E">
        <w:rPr>
          <w:rFonts w:ascii="Times New Roman" w:hAnsi="Times New Roman" w:cs="Times New Roman"/>
          <w:sz w:val="24"/>
          <w:szCs w:val="24"/>
          <w:lang w:bidi="ar-SA"/>
        </w:rPr>
        <w:t>c, O.L. and Wangiad, S.M. (2013).Determinants of farmers’ Participation in   f formal Credit Markets in Rural Rwanda. J AgriSci, 4(2): 87’.</w:t>
      </w:r>
    </w:p>
    <w:p w:rsidR="00FB7911" w:rsidRPr="00E43D4E" w:rsidRDefault="00FB7911" w:rsidP="008845D4">
      <w:pPr>
        <w:autoSpaceDE w:val="0"/>
        <w:autoSpaceDN w:val="0"/>
        <w:adjustRightInd w:val="0"/>
        <w:ind w:left="720" w:hanging="720"/>
        <w:rPr>
          <w:rFonts w:ascii="Times New Roman" w:hAnsi="Times New Roman" w:cs="Times New Roman"/>
          <w:sz w:val="24"/>
          <w:szCs w:val="24"/>
          <w:lang w:bidi="ar-SA"/>
        </w:rPr>
      </w:pPr>
      <w:r w:rsidRPr="00E43D4E">
        <w:rPr>
          <w:rFonts w:ascii="Times New Roman" w:eastAsiaTheme="minorHAnsi" w:hAnsi="Times New Roman" w:cs="Times New Roman"/>
          <w:sz w:val="24"/>
          <w:szCs w:val="24"/>
          <w:lang w:bidi="ar-SA"/>
        </w:rPr>
        <w:t>Mulatu, E., Geta, E., &amp; Melaku, E. (2020</w:t>
      </w:r>
      <w:r w:rsidR="00B67150" w:rsidRPr="00E43D4E">
        <w:rPr>
          <w:rFonts w:ascii="Times New Roman" w:eastAsiaTheme="minorHAnsi" w:hAnsi="Times New Roman" w:cs="Times New Roman"/>
          <w:sz w:val="24"/>
          <w:szCs w:val="24"/>
          <w:lang w:bidi="ar-SA"/>
        </w:rPr>
        <w:t>) smallholder</w:t>
      </w:r>
      <w:r w:rsidRPr="00E43D4E">
        <w:rPr>
          <w:rFonts w:ascii="Times New Roman" w:eastAsiaTheme="minorHAnsi" w:hAnsi="Times New Roman" w:cs="Times New Roman"/>
          <w:sz w:val="24"/>
          <w:szCs w:val="24"/>
          <w:lang w:bidi="ar-SA"/>
        </w:rPr>
        <w:t xml:space="preserve">   </w:t>
      </w:r>
      <w:r w:rsidR="00B67150" w:rsidRPr="00E43D4E">
        <w:rPr>
          <w:rFonts w:ascii="Times New Roman" w:eastAsiaTheme="minorHAnsi" w:hAnsi="Times New Roman" w:cs="Times New Roman"/>
          <w:sz w:val="24"/>
          <w:szCs w:val="24"/>
          <w:lang w:bidi="ar-SA"/>
        </w:rPr>
        <w:t>farmers credit</w:t>
      </w:r>
      <w:r w:rsidRPr="00E43D4E">
        <w:rPr>
          <w:rFonts w:ascii="Times New Roman" w:eastAsiaTheme="minorHAnsi" w:hAnsi="Times New Roman" w:cs="Times New Roman"/>
          <w:sz w:val="24"/>
          <w:szCs w:val="24"/>
          <w:lang w:bidi="ar-SA"/>
        </w:rPr>
        <w:t xml:space="preserve"> participation the case </w:t>
      </w:r>
      <w:r w:rsidR="00B67150" w:rsidRPr="00E43D4E">
        <w:rPr>
          <w:rFonts w:ascii="Times New Roman" w:eastAsiaTheme="minorHAnsi" w:hAnsi="Times New Roman" w:cs="Times New Roman"/>
          <w:sz w:val="24"/>
          <w:szCs w:val="24"/>
          <w:lang w:bidi="ar-SA"/>
        </w:rPr>
        <w:t>of institution in gimbo</w:t>
      </w:r>
      <w:r w:rsidRPr="00E43D4E">
        <w:rPr>
          <w:rFonts w:ascii="Times New Roman" w:eastAsiaTheme="minorHAnsi" w:hAnsi="Times New Roman" w:cs="Times New Roman"/>
          <w:sz w:val="24"/>
          <w:szCs w:val="24"/>
          <w:lang w:bidi="ar-SA"/>
        </w:rPr>
        <w:t xml:space="preserve"> district kaffa </w:t>
      </w:r>
      <w:r w:rsidR="00B67150" w:rsidRPr="00E43D4E">
        <w:rPr>
          <w:rFonts w:ascii="Times New Roman" w:eastAsiaTheme="minorHAnsi" w:hAnsi="Times New Roman" w:cs="Times New Roman"/>
          <w:sz w:val="24"/>
          <w:szCs w:val="24"/>
          <w:lang w:bidi="ar-SA"/>
        </w:rPr>
        <w:t>zone of</w:t>
      </w:r>
      <w:r w:rsidRPr="00E43D4E">
        <w:rPr>
          <w:rFonts w:ascii="Times New Roman" w:eastAsiaTheme="minorHAnsi" w:hAnsi="Times New Roman" w:cs="Times New Roman"/>
          <w:sz w:val="24"/>
          <w:szCs w:val="24"/>
          <w:lang w:bidi="ar-SA"/>
        </w:rPr>
        <w:t xml:space="preserve"> KAFFA </w:t>
      </w:r>
      <w:r w:rsidR="00B67150" w:rsidRPr="00E43D4E">
        <w:rPr>
          <w:rFonts w:ascii="Times New Roman" w:eastAsiaTheme="minorHAnsi" w:hAnsi="Times New Roman" w:cs="Times New Roman"/>
          <w:sz w:val="24"/>
          <w:szCs w:val="24"/>
          <w:lang w:bidi="ar-SA"/>
        </w:rPr>
        <w:t>ZONE, southern</w:t>
      </w:r>
      <w:r w:rsidRPr="00E43D4E">
        <w:rPr>
          <w:rFonts w:ascii="Times New Roman" w:eastAsiaTheme="minorHAnsi" w:hAnsi="Times New Roman" w:cs="Times New Roman"/>
          <w:sz w:val="24"/>
          <w:szCs w:val="24"/>
          <w:lang w:bidi="ar-SA"/>
        </w:rPr>
        <w:t xml:space="preserve"> </w:t>
      </w:r>
      <w:r w:rsidR="00B67150" w:rsidRPr="00E43D4E">
        <w:rPr>
          <w:rFonts w:ascii="Times New Roman" w:eastAsiaTheme="minorHAnsi" w:hAnsi="Times New Roman" w:cs="Times New Roman"/>
          <w:sz w:val="24"/>
          <w:szCs w:val="24"/>
          <w:lang w:bidi="ar-SA"/>
        </w:rPr>
        <w:t>Ethiopia Journal</w:t>
      </w:r>
      <w:r w:rsidRPr="00E43D4E">
        <w:rPr>
          <w:rFonts w:ascii="Times New Roman" w:eastAsiaTheme="minorHAnsi" w:hAnsi="Times New Roman" w:cs="Times New Roman"/>
          <w:i/>
          <w:iCs/>
          <w:sz w:val="24"/>
          <w:szCs w:val="24"/>
          <w:lang w:bidi="ar-SA"/>
        </w:rPr>
        <w:t xml:space="preserve"> of Agricultural Economics and Rural Development</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6</w:t>
      </w:r>
      <w:r w:rsidRPr="00E43D4E">
        <w:rPr>
          <w:rFonts w:ascii="Times New Roman" w:eastAsiaTheme="minorHAnsi" w:hAnsi="Times New Roman" w:cs="Times New Roman"/>
          <w:sz w:val="24"/>
          <w:szCs w:val="24"/>
          <w:lang w:bidi="ar-SA"/>
        </w:rPr>
        <w:t>(3), 888–898.</w:t>
      </w:r>
      <w:r w:rsidRPr="00E43D4E">
        <w:rPr>
          <w:rFonts w:ascii="Times New Roman" w:hAnsi="Times New Roman" w:cs="Times New Roman"/>
          <w:sz w:val="24"/>
          <w:szCs w:val="24"/>
          <w:lang w:bidi="ar-SA"/>
        </w:rPr>
        <w:t xml:space="preserve">94. </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Musyimi, J. (2010). Assessing Credit Access by Bee-keeping Farmers in Mwingi District.</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eastAsiaTheme="minorHAnsi" w:hAnsi="Times New Roman" w:cs="Times New Roman"/>
          <w:sz w:val="24"/>
          <w:szCs w:val="24"/>
          <w:lang w:bidi="ar-SA"/>
        </w:rPr>
        <w:t xml:space="preserve">Nagayets, O. (2005). Small Farms </w:t>
      </w:r>
      <w:r w:rsidR="00B67150" w:rsidRPr="00E43D4E">
        <w:rPr>
          <w:rFonts w:ascii="Times New Roman" w:eastAsiaTheme="minorHAnsi" w:hAnsi="Times New Roman" w:cs="Times New Roman"/>
          <w:sz w:val="24"/>
          <w:szCs w:val="24"/>
          <w:lang w:bidi="ar-SA"/>
        </w:rPr>
        <w:t>status</w:t>
      </w:r>
      <w:r w:rsidRPr="00E43D4E">
        <w:rPr>
          <w:rFonts w:ascii="Times New Roman" w:eastAsiaTheme="minorHAnsi" w:hAnsi="Times New Roman" w:cs="Times New Roman"/>
          <w:sz w:val="24"/>
          <w:szCs w:val="24"/>
          <w:lang w:bidi="ar-SA"/>
        </w:rPr>
        <w:t xml:space="preserve"> and Key Trends. </w:t>
      </w:r>
      <w:r w:rsidRPr="00E43D4E">
        <w:rPr>
          <w:rFonts w:ascii="Times New Roman" w:eastAsiaTheme="minorHAnsi" w:hAnsi="Times New Roman" w:cs="Times New Roman"/>
          <w:i/>
          <w:iCs/>
          <w:sz w:val="24"/>
          <w:szCs w:val="24"/>
          <w:lang w:bidi="ar-SA"/>
        </w:rPr>
        <w:t>Information Brief</w:t>
      </w:r>
      <w:r w:rsidRPr="00E43D4E">
        <w:rPr>
          <w:rFonts w:ascii="Times New Roman" w:eastAsiaTheme="minorHAnsi" w:hAnsi="Times New Roman" w:cs="Times New Roman"/>
          <w:sz w:val="24"/>
          <w:szCs w:val="24"/>
          <w:lang w:bidi="ar-SA"/>
        </w:rPr>
        <w:t>, 1–14.</w:t>
      </w:r>
    </w:p>
    <w:p w:rsidR="00A5394B"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bCs/>
          <w:sz w:val="24"/>
          <w:szCs w:val="24"/>
        </w:rPr>
        <w:t xml:space="preserve">Nathan, O., Schoombee, A., </w:t>
      </w:r>
      <w:r w:rsidRPr="00E43D4E">
        <w:rPr>
          <w:rFonts w:ascii="Times New Roman" w:hAnsi="Times New Roman" w:cs="Times New Roman"/>
          <w:sz w:val="24"/>
          <w:szCs w:val="24"/>
        </w:rPr>
        <w:t xml:space="preserve">and </w:t>
      </w:r>
      <w:r w:rsidRPr="00E43D4E">
        <w:rPr>
          <w:rFonts w:ascii="Times New Roman" w:hAnsi="Times New Roman" w:cs="Times New Roman"/>
          <w:bCs/>
          <w:sz w:val="24"/>
          <w:szCs w:val="24"/>
        </w:rPr>
        <w:t>Berg, S. (2004</w:t>
      </w:r>
      <w:r w:rsidRPr="00E43D4E">
        <w:rPr>
          <w:rFonts w:ascii="Times New Roman" w:hAnsi="Times New Roman" w:cs="Times New Roman"/>
          <w:sz w:val="24"/>
          <w:szCs w:val="24"/>
        </w:rPr>
        <w:t>) “Credit Demand and Credit Rationing in the Informal Financial Sector in Uganda - African Development and Poverty Reduction: The Macro – Micro Linkage”, Forum Paper, 13th – 15th October 2004, Lord Charles Hotel, South Africa.</w:t>
      </w:r>
    </w:p>
    <w:p w:rsidR="00A5394B" w:rsidRPr="00E43D4E" w:rsidRDefault="00A5394B" w:rsidP="008845D4">
      <w:pPr>
        <w:ind w:hanging="720"/>
        <w:rPr>
          <w:rFonts w:ascii="Times New Roman" w:hAnsi="Times New Roman" w:cs="Times New Roman"/>
          <w:sz w:val="24"/>
          <w:szCs w:val="24"/>
        </w:rPr>
      </w:pPr>
      <w:proofErr w:type="spellStart"/>
      <w:proofErr w:type="gramStart"/>
      <w:r w:rsidRPr="00E43D4E">
        <w:rPr>
          <w:rFonts w:ascii="Times New Roman" w:eastAsiaTheme="minorHAnsi" w:hAnsi="Times New Roman" w:cs="Times New Roman"/>
          <w:sz w:val="24"/>
          <w:szCs w:val="24"/>
          <w:lang w:bidi="ar-SA"/>
        </w:rPr>
        <w:t>Nwaru</w:t>
      </w:r>
      <w:proofErr w:type="spellEnd"/>
      <w:r w:rsidRPr="00E43D4E">
        <w:rPr>
          <w:rFonts w:ascii="Times New Roman" w:eastAsiaTheme="minorHAnsi" w:hAnsi="Times New Roman" w:cs="Times New Roman"/>
          <w:sz w:val="24"/>
          <w:szCs w:val="24"/>
          <w:lang w:bidi="ar-SA"/>
        </w:rPr>
        <w:t xml:space="preserve">, J.C. and </w:t>
      </w:r>
      <w:proofErr w:type="spellStart"/>
      <w:r w:rsidRPr="00E43D4E">
        <w:rPr>
          <w:rFonts w:ascii="Times New Roman" w:eastAsiaTheme="minorHAnsi" w:hAnsi="Times New Roman" w:cs="Times New Roman"/>
          <w:sz w:val="24"/>
          <w:szCs w:val="24"/>
          <w:lang w:bidi="ar-SA"/>
        </w:rPr>
        <w:t>Onuoha</w:t>
      </w:r>
      <w:proofErr w:type="spellEnd"/>
      <w:r w:rsidRPr="00E43D4E">
        <w:rPr>
          <w:rFonts w:ascii="Times New Roman" w:eastAsiaTheme="minorHAnsi" w:hAnsi="Times New Roman" w:cs="Times New Roman"/>
          <w:sz w:val="24"/>
          <w:szCs w:val="24"/>
          <w:lang w:bidi="ar-SA"/>
        </w:rPr>
        <w:t>, R.E. (2010).</w:t>
      </w:r>
      <w:proofErr w:type="gramEnd"/>
      <w:r w:rsidRPr="00E43D4E">
        <w:rPr>
          <w:rFonts w:ascii="Times New Roman" w:eastAsiaTheme="minorHAnsi" w:hAnsi="Times New Roman" w:cs="Times New Roman"/>
          <w:sz w:val="24"/>
          <w:szCs w:val="24"/>
          <w:lang w:bidi="ar-SA"/>
        </w:rPr>
        <w:t xml:space="preserve"> Credit Use and Technical Change in Smallholder Food</w:t>
      </w:r>
    </w:p>
    <w:p w:rsidR="00A5394B" w:rsidRPr="00E43D4E" w:rsidRDefault="00A5394B" w:rsidP="008845D4">
      <w:pPr>
        <w:ind w:hanging="720"/>
        <w:rPr>
          <w:rFonts w:ascii="Times New Roman" w:hAnsi="Times New Roman" w:cs="Times New Roman"/>
          <w:sz w:val="24"/>
          <w:szCs w:val="24"/>
        </w:rPr>
      </w:pPr>
      <w:r w:rsidRPr="00E43D4E">
        <w:rPr>
          <w:rFonts w:ascii="Times New Roman" w:eastAsiaTheme="minorHAnsi" w:hAnsi="Times New Roman" w:cs="Times New Roman"/>
          <w:sz w:val="24"/>
          <w:szCs w:val="24"/>
          <w:lang w:bidi="ar-SA"/>
        </w:rPr>
        <w:t>Crop Production in Imo State of Nigeria, New York Science Journal 3(11), 144-152</w:t>
      </w:r>
    </w:p>
    <w:p w:rsidR="00A5394B" w:rsidRPr="00E43D4E" w:rsidRDefault="00A5394B" w:rsidP="008845D4">
      <w:pPr>
        <w:ind w:hanging="720"/>
        <w:rPr>
          <w:rFonts w:ascii="Times New Roman" w:eastAsiaTheme="minorHAnsi" w:hAnsi="Times New Roman" w:cs="Times New Roman"/>
          <w:sz w:val="24"/>
          <w:szCs w:val="24"/>
          <w:lang w:bidi="ar-SA"/>
        </w:rPr>
      </w:pPr>
    </w:p>
    <w:p w:rsidR="00A5394B" w:rsidRPr="00E43D4E" w:rsidRDefault="00A5394B" w:rsidP="008845D4">
      <w:pPr>
        <w:ind w:hanging="720"/>
        <w:rPr>
          <w:rFonts w:ascii="Times New Roman" w:eastAsiaTheme="minorHAnsi" w:hAnsi="Times New Roman" w:cs="Times New Roman"/>
          <w:sz w:val="24"/>
          <w:szCs w:val="24"/>
          <w:lang w:bidi="ar-SA"/>
        </w:rPr>
      </w:pPr>
    </w:p>
    <w:p w:rsidR="00FB7911" w:rsidRPr="00E43D4E" w:rsidRDefault="00FB7911" w:rsidP="008845D4">
      <w:pPr>
        <w:ind w:hanging="720"/>
        <w:rPr>
          <w:rFonts w:ascii="Times New Roman" w:hAnsi="Times New Roman" w:cs="Times New Roman"/>
          <w:sz w:val="24"/>
          <w:szCs w:val="24"/>
        </w:rPr>
      </w:pPr>
      <w:proofErr w:type="gramStart"/>
      <w:r w:rsidRPr="00E43D4E">
        <w:rPr>
          <w:rFonts w:ascii="Times New Roman" w:eastAsiaTheme="minorHAnsi" w:hAnsi="Times New Roman" w:cs="Times New Roman"/>
          <w:sz w:val="24"/>
          <w:szCs w:val="24"/>
          <w:lang w:bidi="ar-SA"/>
        </w:rPr>
        <w:t>NBE.</w:t>
      </w:r>
      <w:proofErr w:type="gramEnd"/>
      <w:r w:rsidRPr="00E43D4E">
        <w:rPr>
          <w:rFonts w:ascii="Times New Roman" w:eastAsiaTheme="minorHAnsi" w:hAnsi="Times New Roman" w:cs="Times New Roman"/>
          <w:sz w:val="24"/>
          <w:szCs w:val="24"/>
          <w:lang w:bidi="ar-SA"/>
        </w:rPr>
        <w:t xml:space="preserve"> (2020). </w:t>
      </w:r>
      <w:r w:rsidRPr="00E43D4E">
        <w:rPr>
          <w:rFonts w:ascii="Times New Roman" w:eastAsiaTheme="minorHAnsi" w:hAnsi="Times New Roman" w:cs="Times New Roman"/>
          <w:i/>
          <w:iCs/>
          <w:sz w:val="24"/>
          <w:szCs w:val="24"/>
          <w:lang w:bidi="ar-SA"/>
        </w:rPr>
        <w:t>Ethiopia: Macroeconomic and Social Indicators</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lang w:bidi="ar-SA"/>
        </w:rPr>
        <w:t>Negussie, E.G.</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and</w:t>
      </w:r>
      <w:proofErr w:type="gramEnd"/>
      <w:r w:rsidRPr="00E43D4E">
        <w:rPr>
          <w:rFonts w:ascii="Times New Roman" w:hAnsi="Times New Roman" w:cs="Times New Roman"/>
          <w:sz w:val="24"/>
          <w:szCs w:val="24"/>
          <w:lang w:bidi="ar-SA"/>
        </w:rPr>
        <w:t xml:space="preserve"> Ndinda, C. (2017). Smallholders’ Access to and Demand for Credit and Influencing Factors: Policy and Resea</w:t>
      </w:r>
      <w:proofErr w:type="gramStart"/>
      <w:r w:rsidRPr="00E43D4E">
        <w:rPr>
          <w:rFonts w:ascii="Times New Roman" w:hAnsi="Times New Roman" w:cs="Times New Roman"/>
          <w:sz w:val="24"/>
          <w:szCs w:val="24"/>
          <w:lang w:bidi="ar-SA"/>
        </w:rPr>
        <w:t>]</w:t>
      </w:r>
      <w:proofErr w:type="spellStart"/>
      <w:r w:rsidRPr="00E43D4E">
        <w:rPr>
          <w:rFonts w:ascii="Times New Roman" w:hAnsi="Times New Roman" w:cs="Times New Roman"/>
          <w:sz w:val="24"/>
          <w:szCs w:val="24"/>
          <w:lang w:bidi="ar-SA"/>
        </w:rPr>
        <w:t>rch</w:t>
      </w:r>
      <w:proofErr w:type="spellEnd"/>
      <w:proofErr w:type="gramEnd"/>
      <w:r w:rsidRPr="00E43D4E">
        <w:rPr>
          <w:rFonts w:ascii="Times New Roman" w:hAnsi="Times New Roman" w:cs="Times New Roman"/>
          <w:sz w:val="24"/>
          <w:szCs w:val="24"/>
          <w:lang w:bidi="ar-SA"/>
        </w:rPr>
        <w:t xml:space="preserve"> Implications for Ethiopia. Journal of Business &amp; Economic Policy, 4(3): 48-60</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lang w:bidi="ar-SA"/>
        </w:rPr>
        <w:t>Nguyen</w:t>
      </w:r>
      <w:r w:rsidR="00B67150" w:rsidRPr="00E43D4E">
        <w:rPr>
          <w:rFonts w:ascii="Times New Roman" w:hAnsi="Times New Roman" w:cs="Times New Roman"/>
          <w:sz w:val="24"/>
          <w:szCs w:val="24"/>
          <w:lang w:bidi="ar-SA"/>
        </w:rPr>
        <w:t>, V</w:t>
      </w:r>
      <w:r w:rsidRPr="00E43D4E">
        <w:rPr>
          <w:rFonts w:ascii="Times New Roman" w:hAnsi="Times New Roman" w:cs="Times New Roman"/>
          <w:sz w:val="24"/>
          <w:szCs w:val="24"/>
          <w:lang w:bidi="ar-SA"/>
        </w:rPr>
        <w:t>., and Lensink</w:t>
      </w:r>
      <w:r w:rsidR="00B67150" w:rsidRPr="00E43D4E">
        <w:rPr>
          <w:rFonts w:ascii="Times New Roman" w:hAnsi="Times New Roman" w:cs="Times New Roman"/>
          <w:sz w:val="24"/>
          <w:szCs w:val="24"/>
          <w:lang w:bidi="ar-SA"/>
        </w:rPr>
        <w:t>.</w:t>
      </w:r>
      <w:proofErr w:type="gramEnd"/>
      <w:r w:rsidR="00B67150" w:rsidRPr="00E43D4E">
        <w:rPr>
          <w:rFonts w:ascii="Times New Roman" w:hAnsi="Times New Roman" w:cs="Times New Roman"/>
          <w:sz w:val="24"/>
          <w:szCs w:val="24"/>
          <w:lang w:bidi="ar-SA"/>
        </w:rPr>
        <w:t xml:space="preserve"> R. and</w:t>
      </w:r>
      <w:r w:rsidRPr="00E43D4E">
        <w:rPr>
          <w:rFonts w:ascii="Times New Roman" w:hAnsi="Times New Roman" w:cs="Times New Roman"/>
          <w:sz w:val="24"/>
          <w:szCs w:val="24"/>
          <w:lang w:bidi="ar-SA"/>
        </w:rPr>
        <w:t xml:space="preserve"> Linh, L., (2008). “Determinants of Farming Households’ Access to Formal Credit in the Mekong Delta, Vietnam”Final report for NPT-Part B4- Paper</w:t>
      </w:r>
    </w:p>
    <w:p w:rsidR="00FB7911" w:rsidRPr="00E43D4E" w:rsidRDefault="00FB7911" w:rsidP="008845D4">
      <w:pPr>
        <w:autoSpaceDE w:val="0"/>
        <w:autoSpaceDN w:val="0"/>
        <w:adjustRightInd w:val="0"/>
        <w:ind w:hanging="720"/>
        <w:rPr>
          <w:rFonts w:ascii="Times New Roman" w:hAnsi="Times New Roman" w:cs="Times New Roman"/>
          <w:i/>
          <w:iCs/>
          <w:sz w:val="24"/>
          <w:szCs w:val="24"/>
        </w:rPr>
      </w:pPr>
      <w:r w:rsidRPr="00E43D4E">
        <w:rPr>
          <w:rFonts w:ascii="Times New Roman" w:eastAsiaTheme="minorHAnsi" w:hAnsi="Times New Roman" w:cs="Times New Roman"/>
          <w:sz w:val="24"/>
          <w:szCs w:val="24"/>
          <w:lang w:bidi="ar-SA"/>
        </w:rPr>
        <w:t xml:space="preserve">Njeru, E.; Grey, S.; Kilawe, E. </w:t>
      </w:r>
      <w:r w:rsidRPr="00E43D4E">
        <w:rPr>
          <w:rFonts w:ascii="Times New Roman" w:eastAsiaTheme="minorHAnsi" w:hAnsi="Times New Roman" w:cs="Times New Roman"/>
          <w:iCs/>
          <w:sz w:val="24"/>
          <w:szCs w:val="24"/>
          <w:lang w:bidi="ar-SA"/>
        </w:rPr>
        <w:t>Eastern Africa Climate‐Smart Agriculture Scoping Study: Ethiopia, Kenya and Uganda</w:t>
      </w:r>
      <w:r w:rsidRPr="00E43D4E">
        <w:rPr>
          <w:rFonts w:ascii="Times New Roman" w:eastAsiaTheme="minorHAnsi" w:hAnsi="Times New Roman" w:cs="Times New Roman"/>
          <w:sz w:val="24"/>
          <w:szCs w:val="24"/>
          <w:lang w:bidi="ar-SA"/>
        </w:rPr>
        <w:t>; FAO: Addis</w:t>
      </w:r>
      <w:r w:rsidRPr="00E43D4E">
        <w:rPr>
          <w:rFonts w:ascii="Times New Roman" w:hAnsi="Times New Roman" w:cs="Times New Roman"/>
          <w:iCs/>
          <w:sz w:val="24"/>
          <w:szCs w:val="24"/>
        </w:rPr>
        <w:t xml:space="preserve"> </w:t>
      </w:r>
      <w:r w:rsidRPr="00E43D4E">
        <w:rPr>
          <w:rFonts w:ascii="Times New Roman" w:eastAsiaTheme="minorHAnsi" w:hAnsi="Times New Roman" w:cs="Times New Roman"/>
          <w:sz w:val="24"/>
          <w:szCs w:val="24"/>
          <w:lang w:bidi="ar-SA"/>
        </w:rPr>
        <w:t>Ababa, Ethiopia, 2016.</w:t>
      </w:r>
      <w:r w:rsidRPr="00E43D4E">
        <w:rPr>
          <w:rFonts w:ascii="Times New Roman" w:hAnsi="Times New Roman" w:cs="Times New Roman"/>
          <w:iCs/>
          <w:sz w:val="24"/>
          <w:szCs w:val="24"/>
        </w:rPr>
        <w:t>Subtropics</w:t>
      </w:r>
      <w:r w:rsidRPr="00E43D4E">
        <w:rPr>
          <w:rFonts w:ascii="Times New Roman" w:hAnsi="Times New Roman" w:cs="Times New Roman"/>
          <w:sz w:val="24"/>
          <w:szCs w:val="24"/>
        </w:rPr>
        <w:t xml:space="preserve">, </w:t>
      </w:r>
      <w:r w:rsidRPr="00E43D4E">
        <w:rPr>
          <w:rFonts w:ascii="Times New Roman" w:hAnsi="Times New Roman" w:cs="Times New Roman"/>
          <w:iCs/>
          <w:sz w:val="24"/>
          <w:szCs w:val="24"/>
        </w:rPr>
        <w:t>98</w:t>
      </w:r>
      <w:r w:rsidRPr="00E43D4E">
        <w:rPr>
          <w:rFonts w:ascii="Times New Roman" w:hAnsi="Times New Roman" w:cs="Times New Roman"/>
          <w:sz w:val="24"/>
          <w:szCs w:val="24"/>
        </w:rPr>
        <w:t>(1), 63 71.</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lang w:bidi="ar-SA"/>
        </w:rPr>
        <w:t xml:space="preserve">Nouman, M., Siddiqi, M.F., Asim, S.M. and Hussain, Z. (2013). Impact of socio-economic characteristics of farmers on access to agricultural credit. Sarhad J. Agric. 29(3): 469-476 </w:t>
      </w:r>
      <w:proofErr w:type="gramStart"/>
      <w:r w:rsidRPr="00E43D4E">
        <w:rPr>
          <w:rFonts w:ascii="Times New Roman" w:hAnsi="Times New Roman" w:cs="Times New Roman"/>
          <w:sz w:val="24"/>
          <w:szCs w:val="24"/>
        </w:rPr>
        <w:t>An</w:t>
      </w:r>
      <w:proofErr w:type="gramEnd"/>
      <w:r w:rsidRPr="00E43D4E">
        <w:rPr>
          <w:rFonts w:ascii="Times New Roman" w:hAnsi="Times New Roman" w:cs="Times New Roman"/>
          <w:sz w:val="24"/>
          <w:szCs w:val="24"/>
        </w:rPr>
        <w:t xml:space="preserve"> empirical analysis. </w:t>
      </w:r>
      <w:r w:rsidRPr="00E43D4E">
        <w:rPr>
          <w:rFonts w:ascii="Times New Roman" w:hAnsi="Times New Roman" w:cs="Times New Roman"/>
          <w:i/>
          <w:iCs/>
          <w:sz w:val="24"/>
          <w:szCs w:val="24"/>
        </w:rPr>
        <w:t xml:space="preserve">Der Tropenlandwirt-Journal of Agriculture in the Tropics. </w:t>
      </w:r>
    </w:p>
    <w:p w:rsidR="00FB7911" w:rsidRPr="00E43D4E" w:rsidRDefault="00FB7911" w:rsidP="008845D4">
      <w:pPr>
        <w:autoSpaceDE w:val="0"/>
        <w:autoSpaceDN w:val="0"/>
        <w:adjustRightInd w:val="0"/>
        <w:ind w:hanging="720"/>
        <w:rPr>
          <w:rFonts w:ascii="Times New Roman" w:hAnsi="Times New Roman" w:cs="Times New Roman"/>
          <w:sz w:val="24"/>
          <w:szCs w:val="24"/>
          <w:lang w:bidi="ar-SA"/>
        </w:rPr>
      </w:pPr>
      <w:proofErr w:type="spellStart"/>
      <w:r w:rsidRPr="00E43D4E">
        <w:rPr>
          <w:rFonts w:ascii="Times New Roman" w:hAnsi="Times New Roman" w:cs="Times New Roman"/>
          <w:sz w:val="24"/>
          <w:szCs w:val="24"/>
          <w:lang w:bidi="ar-SA"/>
        </w:rPr>
        <w:lastRenderedPageBreak/>
        <w:t>O</w:t>
      </w:r>
      <w:r w:rsidR="004F5DA3" w:rsidRPr="00E43D4E">
        <w:rPr>
          <w:rFonts w:ascii="Times New Roman" w:hAnsi="Times New Roman" w:cs="Times New Roman"/>
          <w:sz w:val="24"/>
          <w:szCs w:val="24"/>
          <w:lang w:bidi="ar-SA"/>
        </w:rPr>
        <w:t>boh</w:t>
      </w:r>
      <w:proofErr w:type="spellEnd"/>
      <w:r w:rsidR="004F5DA3" w:rsidRPr="00E43D4E">
        <w:rPr>
          <w:rFonts w:ascii="Times New Roman" w:hAnsi="Times New Roman" w:cs="Times New Roman"/>
          <w:sz w:val="24"/>
          <w:szCs w:val="24"/>
          <w:lang w:bidi="ar-SA"/>
        </w:rPr>
        <w:t xml:space="preserve">, V.U., Ekpebu, I.D. (2011); </w:t>
      </w:r>
      <w:r w:rsidRPr="00E43D4E">
        <w:rPr>
          <w:rFonts w:ascii="Times New Roman" w:hAnsi="Times New Roman" w:cs="Times New Roman"/>
          <w:sz w:val="24"/>
          <w:szCs w:val="24"/>
          <w:lang w:bidi="ar-SA"/>
        </w:rPr>
        <w:t xml:space="preserve">Determinants of Formal Agricultural Credit Allocation to the Farm Sector by </w:t>
      </w:r>
      <w:r w:rsidRPr="00E43D4E">
        <w:rPr>
          <w:rFonts w:ascii="Times New Roman" w:hAnsi="Times New Roman" w:cs="Times New Roman"/>
          <w:sz w:val="24"/>
          <w:szCs w:val="24"/>
        </w:rPr>
        <w:t>A</w:t>
      </w:r>
      <w:r w:rsidRPr="00E43D4E">
        <w:rPr>
          <w:rFonts w:ascii="Times New Roman" w:hAnsi="Times New Roman" w:cs="Times New Roman"/>
          <w:sz w:val="24"/>
          <w:szCs w:val="24"/>
          <w:lang w:bidi="ar-SA"/>
        </w:rPr>
        <w:t>rable Crop Farmers in Benue State, Nigeria. African Journal of Agricultural Research, 6,181-185.</w:t>
      </w:r>
    </w:p>
    <w:p w:rsidR="00FB7911" w:rsidRPr="00E43D4E" w:rsidRDefault="00FB7911" w:rsidP="008845D4">
      <w:pPr>
        <w:autoSpaceDE w:val="0"/>
        <w:autoSpaceDN w:val="0"/>
        <w:adjustRightInd w:val="0"/>
        <w:ind w:hanging="720"/>
        <w:rPr>
          <w:rFonts w:ascii="Times New Roman" w:hAnsi="Times New Roman" w:cs="Times New Roman"/>
          <w:sz w:val="24"/>
          <w:szCs w:val="24"/>
        </w:rPr>
      </w:pPr>
      <w:r w:rsidRPr="00E43D4E">
        <w:rPr>
          <w:rFonts w:ascii="Times New Roman" w:eastAsiaTheme="minorHAnsi" w:hAnsi="Times New Roman" w:cs="Times New Roman"/>
          <w:sz w:val="24"/>
          <w:szCs w:val="24"/>
          <w:lang w:bidi="ar-SA"/>
        </w:rPr>
        <w:t xml:space="preserve">Ogato, G. S., Boon, E. K., &amp; </w:t>
      </w:r>
      <w:r w:rsidR="00C8371F" w:rsidRPr="00E43D4E">
        <w:rPr>
          <w:rFonts w:ascii="Times New Roman" w:eastAsiaTheme="minorHAnsi" w:hAnsi="Times New Roman" w:cs="Times New Roman"/>
          <w:sz w:val="24"/>
          <w:szCs w:val="24"/>
          <w:lang w:bidi="ar-SA"/>
        </w:rPr>
        <w:t>Subramanian, J</w:t>
      </w:r>
      <w:r w:rsidR="004F5DA3" w:rsidRPr="00E43D4E">
        <w:rPr>
          <w:rFonts w:ascii="Times New Roman" w:eastAsiaTheme="minorHAnsi" w:hAnsi="Times New Roman" w:cs="Times New Roman"/>
          <w:sz w:val="24"/>
          <w:szCs w:val="24"/>
          <w:lang w:bidi="ar-SA"/>
        </w:rPr>
        <w:t xml:space="preserve"> </w:t>
      </w:r>
      <w:r w:rsidR="00C8371F" w:rsidRPr="00E43D4E">
        <w:rPr>
          <w:rFonts w:ascii="Times New Roman" w:eastAsiaTheme="minorHAnsi" w:hAnsi="Times New Roman" w:cs="Times New Roman"/>
          <w:sz w:val="24"/>
          <w:szCs w:val="24"/>
          <w:lang w:bidi="ar-SA"/>
        </w:rPr>
        <w:t>(201</w:t>
      </w:r>
      <w:r w:rsidRPr="00E43D4E">
        <w:rPr>
          <w:rFonts w:ascii="Times New Roman" w:eastAsiaTheme="minorHAnsi" w:hAnsi="Times New Roman" w:cs="Times New Roman"/>
          <w:sz w:val="24"/>
          <w:szCs w:val="24"/>
          <w:lang w:bidi="ar-SA"/>
        </w:rPr>
        <w:t>9). Improving Access to Productive Resources andAgricultural</w:t>
      </w:r>
      <w:r w:rsidRPr="00E43D4E">
        <w:rPr>
          <w:rFonts w:ascii="Times New Roman" w:hAnsi="Times New Roman" w:cs="Times New Roman"/>
          <w:sz w:val="24"/>
          <w:szCs w:val="24"/>
          <w:lang w:bidi="ar-SA"/>
        </w:rPr>
        <w:t> </w:t>
      </w:r>
      <w:r w:rsidRPr="00E43D4E">
        <w:rPr>
          <w:rFonts w:ascii="Times New Roman" w:eastAsiaTheme="minorHAnsi" w:hAnsi="Times New Roman" w:cs="Times New Roman"/>
          <w:sz w:val="24"/>
          <w:szCs w:val="24"/>
          <w:lang w:bidi="ar-SA"/>
        </w:rPr>
        <w:t>Services through Gender Empowerment:  A Case Study of Three Rural Communities in Ambo District,</w:t>
      </w:r>
      <w:r w:rsidRPr="00E43D4E">
        <w:rPr>
          <w:rFonts w:ascii="Times New Roman" w:hAnsi="Times New Roman" w:cs="Times New Roman"/>
          <w:sz w:val="24"/>
          <w:szCs w:val="24"/>
          <w:lang w:bidi="ar-SA"/>
        </w:rPr>
        <w:t> </w:t>
      </w:r>
      <w:r w:rsidRPr="00E43D4E">
        <w:rPr>
          <w:rFonts w:ascii="Times New Roman" w:eastAsiaTheme="minorHAnsi" w:hAnsi="Times New Roman" w:cs="Times New Roman"/>
          <w:sz w:val="24"/>
          <w:szCs w:val="24"/>
          <w:lang w:bidi="ar-SA"/>
        </w:rPr>
        <w:t>Ethiopia. </w:t>
      </w:r>
      <w:r w:rsidRPr="00E43D4E">
        <w:rPr>
          <w:rFonts w:ascii="Times New Roman" w:eastAsiaTheme="minorHAnsi" w:hAnsi="Times New Roman" w:cs="Times New Roman"/>
          <w:i/>
          <w:iCs/>
          <w:sz w:val="24"/>
          <w:szCs w:val="24"/>
          <w:lang w:bidi="ar-SA"/>
        </w:rPr>
        <w:t>Journal of Human Ecology</w:t>
      </w:r>
      <w:r w:rsidRPr="00E43D4E">
        <w:rPr>
          <w:rFonts w:ascii="Times New Roman" w:eastAsiaTheme="minorHAnsi" w:hAnsi="Times New Roman" w:cs="Times New Roman"/>
          <w:sz w:val="24"/>
          <w:szCs w:val="24"/>
          <w:lang w:bidi="ar-SA"/>
        </w:rPr>
        <w:t>, </w:t>
      </w:r>
      <w:r w:rsidRPr="00E43D4E">
        <w:rPr>
          <w:rFonts w:ascii="Times New Roman" w:eastAsiaTheme="minorHAnsi" w:hAnsi="Times New Roman" w:cs="Times New Roman"/>
          <w:i/>
          <w:iCs/>
          <w:sz w:val="24"/>
          <w:szCs w:val="24"/>
          <w:lang w:bidi="ar-SA"/>
        </w:rPr>
        <w:t>27</w:t>
      </w:r>
      <w:r w:rsidRPr="00E43D4E">
        <w:rPr>
          <w:rFonts w:ascii="Times New Roman" w:eastAsiaTheme="minorHAnsi" w:hAnsi="Times New Roman" w:cs="Times New Roman"/>
          <w:sz w:val="24"/>
          <w:szCs w:val="24"/>
          <w:lang w:bidi="ar-SA"/>
        </w:rPr>
        <w:t>(2), 85–100. </w:t>
      </w:r>
      <w:hyperlink r:id="rId20" w:history="1">
        <w:r w:rsidRPr="00E43D4E">
          <w:rPr>
            <w:rFonts w:ascii="Times New Roman" w:hAnsi="Times New Roman" w:cs="Times New Roman"/>
            <w:sz w:val="24"/>
            <w:szCs w:val="24"/>
          </w:rPr>
          <w:t>https://doi.org/10.1080/09709274.2009.11906196</w:t>
        </w:r>
      </w:hyperlink>
    </w:p>
    <w:p w:rsidR="004F5DA3" w:rsidRPr="00E43D4E" w:rsidRDefault="00FB7911" w:rsidP="008845D4">
      <w:pPr>
        <w:autoSpaceDE w:val="0"/>
        <w:autoSpaceDN w:val="0"/>
        <w:adjustRightInd w:val="0"/>
        <w:ind w:hanging="720"/>
        <w:rPr>
          <w:rFonts w:ascii="Times New Roman" w:eastAsiaTheme="minorHAnsi" w:hAnsi="Times New Roman" w:cs="Times New Roman"/>
          <w:sz w:val="24"/>
          <w:szCs w:val="24"/>
          <w:lang w:bidi="ar-SA"/>
        </w:rPr>
      </w:pPr>
      <w:proofErr w:type="gramStart"/>
      <w:r w:rsidRPr="00E43D4E">
        <w:rPr>
          <w:rFonts w:ascii="Times New Roman" w:eastAsiaTheme="minorHAnsi" w:hAnsi="Times New Roman" w:cs="Times New Roman"/>
          <w:sz w:val="24"/>
          <w:szCs w:val="24"/>
          <w:lang w:bidi="ar-SA"/>
        </w:rPr>
        <w:t>Oljira, A. and F. B. (2016).</w:t>
      </w:r>
      <w:proofErr w:type="gramEnd"/>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Review on Performance of Formal Rural Financial Institutions in</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26</w:t>
      </w:r>
      <w:r w:rsidRPr="00E43D4E">
        <w:rPr>
          <w:rFonts w:ascii="Times New Roman" w:eastAsiaTheme="minorHAnsi" w:hAnsi="Times New Roman" w:cs="Times New Roman"/>
          <w:sz w:val="24"/>
          <w:szCs w:val="24"/>
          <w:lang w:bidi="ar-SA"/>
        </w:rPr>
        <w:t>, 24–36.</w:t>
      </w:r>
    </w:p>
    <w:p w:rsidR="00FB7911" w:rsidRPr="00E43D4E" w:rsidRDefault="00FB7911" w:rsidP="008845D4">
      <w:pPr>
        <w:autoSpaceDE w:val="0"/>
        <w:autoSpaceDN w:val="0"/>
        <w:adjustRightInd w:val="0"/>
        <w:ind w:hanging="720"/>
        <w:rPr>
          <w:rFonts w:ascii="Times New Roman" w:eastAsiaTheme="minorHAnsi" w:hAnsi="Times New Roman" w:cs="Times New Roman"/>
          <w:sz w:val="24"/>
          <w:szCs w:val="24"/>
          <w:lang w:bidi="ar-SA"/>
        </w:rPr>
      </w:pPr>
      <w:r w:rsidRPr="00E43D4E">
        <w:rPr>
          <w:rFonts w:ascii="Times New Roman" w:hAnsi="Times New Roman" w:cs="Times New Roman"/>
          <w:sz w:val="24"/>
          <w:szCs w:val="24"/>
        </w:rPr>
        <w:t>Opportunity International (2012).Financing smallholder farmers to increase income and transform lives in rural communities, USA: Retrieved from </w:t>
      </w:r>
      <w:hyperlink r:id="rId21" w:history="1">
        <w:r w:rsidRPr="00E43D4E">
          <w:rPr>
            <w:rFonts w:ascii="Times New Roman" w:hAnsi="Times New Roman" w:cs="Times New Roman"/>
            <w:sz w:val="24"/>
            <w:szCs w:val="24"/>
          </w:rPr>
          <w:t>https://opportunity.org/.../Knowledge%20Exchange/Financing-</w:t>
        </w:r>
      </w:hyperlink>
      <w:r w:rsidRPr="00E43D4E">
        <w:rPr>
          <w:rFonts w:ascii="Times New Roman" w:hAnsi="Times New Roman" w:cs="Times New Roman"/>
          <w:sz w:val="24"/>
          <w:szCs w:val="24"/>
        </w:rPr>
        <w:t xml:space="preserve"> Smallh</w:t>
      </w:r>
    </w:p>
    <w:p w:rsidR="00A61257" w:rsidRPr="00E43D4E" w:rsidRDefault="004F5DA3" w:rsidP="008845D4">
      <w:pPr>
        <w:ind w:hanging="720"/>
        <w:rPr>
          <w:rFonts w:ascii="Times New Roman" w:hAnsi="Times New Roman" w:cs="Times New Roman"/>
          <w:sz w:val="24"/>
          <w:szCs w:val="24"/>
        </w:rPr>
      </w:pPr>
      <w:r w:rsidRPr="00E43D4E">
        <w:rPr>
          <w:rFonts w:ascii="Times New Roman" w:hAnsi="Times New Roman" w:cs="Times New Roman"/>
          <w:sz w:val="24"/>
          <w:szCs w:val="24"/>
        </w:rPr>
        <w:t>Pal, S., (2002)</w:t>
      </w:r>
      <w:proofErr w:type="gramStart"/>
      <w:r w:rsidRPr="00E43D4E">
        <w:rPr>
          <w:rFonts w:ascii="Times New Roman" w:hAnsi="Times New Roman" w:cs="Times New Roman"/>
          <w:sz w:val="24"/>
          <w:szCs w:val="24"/>
        </w:rPr>
        <w:t>;</w:t>
      </w:r>
      <w:proofErr w:type="gramEnd"/>
      <w:r w:rsidRPr="00E43D4E">
        <w:rPr>
          <w:rFonts w:ascii="Times New Roman" w:hAnsi="Times New Roman" w:cs="Times New Roman"/>
          <w:sz w:val="24"/>
          <w:szCs w:val="24"/>
        </w:rPr>
        <w:t xml:space="preserve"> </w:t>
      </w:r>
      <w:r w:rsidR="00FB7911" w:rsidRPr="00E43D4E">
        <w:rPr>
          <w:rFonts w:ascii="Times New Roman" w:hAnsi="Times New Roman" w:cs="Times New Roman"/>
          <w:sz w:val="24"/>
          <w:szCs w:val="24"/>
        </w:rPr>
        <w:t xml:space="preserve">Household Sectoral Choice and Effective Demand for Credit in India. </w:t>
      </w:r>
      <w:proofErr w:type="gramStart"/>
      <w:r w:rsidRPr="00E43D4E">
        <w:rPr>
          <w:rFonts w:ascii="Times New Roman" w:hAnsi="Times New Roman" w:cs="Times New Roman"/>
          <w:i/>
          <w:iCs/>
          <w:sz w:val="24"/>
          <w:szCs w:val="24"/>
        </w:rPr>
        <w:t>Applied Economics</w:t>
      </w:r>
      <w:r w:rsidR="00FB7911" w:rsidRPr="00E43D4E">
        <w:rPr>
          <w:rFonts w:ascii="Times New Roman" w:hAnsi="Times New Roman" w:cs="Times New Roman"/>
          <w:i/>
          <w:iCs/>
          <w:sz w:val="24"/>
          <w:szCs w:val="24"/>
        </w:rPr>
        <w:t>.</w:t>
      </w:r>
      <w:proofErr w:type="gramEnd"/>
      <w:r w:rsidR="00FB7911" w:rsidRPr="00E43D4E">
        <w:rPr>
          <w:rFonts w:ascii="Times New Roman" w:hAnsi="Times New Roman" w:cs="Times New Roman"/>
          <w:i/>
          <w:iCs/>
          <w:sz w:val="24"/>
          <w:szCs w:val="24"/>
        </w:rPr>
        <w:t xml:space="preserve"> </w:t>
      </w:r>
      <w:proofErr w:type="gramStart"/>
      <w:r w:rsidR="00FB7911" w:rsidRPr="00E43D4E">
        <w:rPr>
          <w:rFonts w:ascii="Times New Roman" w:hAnsi="Times New Roman" w:cs="Times New Roman"/>
          <w:sz w:val="24"/>
          <w:szCs w:val="24"/>
        </w:rPr>
        <w:t>14</w:t>
      </w:r>
      <w:proofErr w:type="gramEnd"/>
      <w:r w:rsidR="00FB7911" w:rsidRPr="00E43D4E">
        <w:rPr>
          <w:rFonts w:ascii="Times New Roman" w:hAnsi="Times New Roman" w:cs="Times New Roman"/>
          <w:sz w:val="24"/>
          <w:szCs w:val="24"/>
        </w:rPr>
        <w:t xml:space="preserve">: 1743-1755. </w:t>
      </w:r>
    </w:p>
    <w:p w:rsidR="00A61257" w:rsidRPr="00E43D4E" w:rsidRDefault="00A61257" w:rsidP="008845D4">
      <w:pPr>
        <w:ind w:hanging="720"/>
        <w:rPr>
          <w:rFonts w:ascii="Times New Roman" w:hAnsi="Times New Roman" w:cs="Times New Roman"/>
          <w:sz w:val="24"/>
          <w:szCs w:val="24"/>
        </w:rPr>
      </w:pPr>
      <w:r w:rsidRPr="00E43D4E">
        <w:rPr>
          <w:rFonts w:ascii="Times New Roman" w:eastAsiaTheme="minorHAnsi" w:hAnsi="Times New Roman" w:cs="Times New Roman"/>
          <w:sz w:val="24"/>
          <w:szCs w:val="24"/>
          <w:lang w:bidi="ar-SA"/>
        </w:rPr>
        <w:t xml:space="preserve">Ouattara, N’ </w:t>
      </w:r>
      <w:proofErr w:type="spellStart"/>
      <w:r w:rsidRPr="00E43D4E">
        <w:rPr>
          <w:rFonts w:ascii="Times New Roman" w:eastAsiaTheme="minorHAnsi" w:hAnsi="Times New Roman" w:cs="Times New Roman"/>
          <w:sz w:val="24"/>
          <w:szCs w:val="24"/>
          <w:lang w:bidi="ar-SA"/>
        </w:rPr>
        <w:t>Banan</w:t>
      </w:r>
      <w:proofErr w:type="spellEnd"/>
      <w:r w:rsidRPr="00E43D4E">
        <w:rPr>
          <w:rFonts w:ascii="Times New Roman" w:eastAsiaTheme="minorHAnsi" w:hAnsi="Times New Roman" w:cs="Times New Roman"/>
          <w:sz w:val="24"/>
          <w:szCs w:val="24"/>
          <w:lang w:bidi="ar-SA"/>
        </w:rPr>
        <w:t xml:space="preserve">, </w:t>
      </w:r>
      <w:proofErr w:type="spellStart"/>
      <w:r w:rsidRPr="00E43D4E">
        <w:rPr>
          <w:rFonts w:ascii="Times New Roman" w:eastAsiaTheme="minorHAnsi" w:hAnsi="Times New Roman" w:cs="Times New Roman"/>
          <w:sz w:val="24"/>
          <w:szCs w:val="24"/>
          <w:lang w:bidi="ar-SA"/>
        </w:rPr>
        <w:t>Xueping</w:t>
      </w:r>
      <w:proofErr w:type="spellEnd"/>
      <w:r w:rsidRPr="00E43D4E">
        <w:rPr>
          <w:rFonts w:ascii="Times New Roman" w:eastAsiaTheme="minorHAnsi" w:hAnsi="Times New Roman" w:cs="Times New Roman"/>
          <w:sz w:val="24"/>
          <w:szCs w:val="24"/>
          <w:lang w:bidi="ar-SA"/>
        </w:rPr>
        <w:t xml:space="preserve"> </w:t>
      </w:r>
      <w:proofErr w:type="spellStart"/>
      <w:r w:rsidRPr="00E43D4E">
        <w:rPr>
          <w:rFonts w:ascii="Times New Roman" w:eastAsiaTheme="minorHAnsi" w:hAnsi="Times New Roman" w:cs="Times New Roman"/>
          <w:sz w:val="24"/>
          <w:szCs w:val="24"/>
          <w:lang w:bidi="ar-SA"/>
        </w:rPr>
        <w:t>Xiong</w:t>
      </w:r>
      <w:proofErr w:type="spellEnd"/>
      <w:r w:rsidRPr="00E43D4E">
        <w:rPr>
          <w:rFonts w:ascii="Times New Roman" w:eastAsiaTheme="minorHAnsi" w:hAnsi="Times New Roman" w:cs="Times New Roman"/>
          <w:sz w:val="24"/>
          <w:szCs w:val="24"/>
          <w:lang w:bidi="ar-SA"/>
        </w:rPr>
        <w:t xml:space="preserve">, BI </w:t>
      </w:r>
      <w:proofErr w:type="spellStart"/>
      <w:r w:rsidRPr="00E43D4E">
        <w:rPr>
          <w:rFonts w:ascii="Times New Roman" w:eastAsiaTheme="minorHAnsi" w:hAnsi="Times New Roman" w:cs="Times New Roman"/>
          <w:sz w:val="24"/>
          <w:szCs w:val="24"/>
          <w:lang w:bidi="ar-SA"/>
        </w:rPr>
        <w:t>Trazié</w:t>
      </w:r>
      <w:proofErr w:type="spellEnd"/>
      <w:r w:rsidRPr="00E43D4E">
        <w:rPr>
          <w:rFonts w:ascii="Times New Roman" w:eastAsiaTheme="minorHAnsi" w:hAnsi="Times New Roman" w:cs="Times New Roman"/>
          <w:sz w:val="24"/>
          <w:szCs w:val="24"/>
          <w:lang w:bidi="ar-SA"/>
        </w:rPr>
        <w:t xml:space="preserve"> Bertrand </w:t>
      </w:r>
      <w:proofErr w:type="spellStart"/>
      <w:r w:rsidRPr="00E43D4E">
        <w:rPr>
          <w:rFonts w:ascii="Times New Roman" w:eastAsiaTheme="minorHAnsi" w:hAnsi="Times New Roman" w:cs="Times New Roman"/>
          <w:sz w:val="24"/>
          <w:szCs w:val="24"/>
          <w:lang w:bidi="ar-SA"/>
        </w:rPr>
        <w:t>Athanase</w:t>
      </w:r>
      <w:proofErr w:type="spellEnd"/>
      <w:r w:rsidRPr="00E43D4E">
        <w:rPr>
          <w:rFonts w:ascii="Times New Roman" w:eastAsiaTheme="minorHAnsi" w:hAnsi="Times New Roman" w:cs="Times New Roman"/>
          <w:sz w:val="24"/>
          <w:szCs w:val="24"/>
          <w:lang w:bidi="ar-SA"/>
        </w:rPr>
        <w:t xml:space="preserve"> </w:t>
      </w:r>
      <w:proofErr w:type="spellStart"/>
      <w:r w:rsidRPr="00E43D4E">
        <w:rPr>
          <w:rFonts w:ascii="Times New Roman" w:eastAsiaTheme="minorHAnsi" w:hAnsi="Times New Roman" w:cs="Times New Roman"/>
          <w:sz w:val="24"/>
          <w:szCs w:val="24"/>
          <w:lang w:bidi="ar-SA"/>
        </w:rPr>
        <w:t>Youan</w:t>
      </w:r>
      <w:proofErr w:type="spellEnd"/>
      <w:r w:rsidRPr="00E43D4E">
        <w:rPr>
          <w:rFonts w:ascii="Times New Roman" w:eastAsiaTheme="minorHAnsi" w:hAnsi="Times New Roman" w:cs="Times New Roman"/>
          <w:sz w:val="24"/>
          <w:szCs w:val="24"/>
          <w:lang w:bidi="ar-SA"/>
        </w:rPr>
        <w:t xml:space="preserve">, </w:t>
      </w:r>
      <w:proofErr w:type="spellStart"/>
      <w:r w:rsidRPr="00E43D4E">
        <w:rPr>
          <w:rFonts w:ascii="Times New Roman" w:eastAsiaTheme="minorHAnsi" w:hAnsi="Times New Roman" w:cs="Times New Roman"/>
          <w:sz w:val="24"/>
          <w:szCs w:val="24"/>
          <w:lang w:bidi="ar-SA"/>
        </w:rPr>
        <w:t>Lacina</w:t>
      </w:r>
      <w:proofErr w:type="spellEnd"/>
      <w:r w:rsidRPr="00E43D4E">
        <w:rPr>
          <w:rFonts w:ascii="Times New Roman" w:eastAsiaTheme="minorHAnsi" w:hAnsi="Times New Roman" w:cs="Times New Roman"/>
          <w:sz w:val="24"/>
          <w:szCs w:val="24"/>
          <w:lang w:bidi="ar-SA"/>
        </w:rPr>
        <w:t xml:space="preserve"> </w:t>
      </w:r>
      <w:proofErr w:type="spellStart"/>
      <w:r w:rsidRPr="00E43D4E">
        <w:rPr>
          <w:rFonts w:ascii="Times New Roman" w:eastAsiaTheme="minorHAnsi" w:hAnsi="Times New Roman" w:cs="Times New Roman"/>
          <w:sz w:val="24"/>
          <w:szCs w:val="24"/>
          <w:lang w:bidi="ar-SA"/>
        </w:rPr>
        <w:t>Traoré</w:t>
      </w:r>
      <w:proofErr w:type="spellEnd"/>
      <w:r w:rsidRPr="00E43D4E">
        <w:rPr>
          <w:rFonts w:ascii="Times New Roman" w:eastAsiaTheme="minorHAnsi" w:hAnsi="Times New Roman" w:cs="Times New Roman"/>
          <w:sz w:val="24"/>
          <w:szCs w:val="24"/>
          <w:lang w:bidi="ar-SA"/>
        </w:rPr>
        <w:t xml:space="preserve">, </w:t>
      </w:r>
      <w:proofErr w:type="spellStart"/>
      <w:r w:rsidRPr="00E43D4E">
        <w:rPr>
          <w:rFonts w:ascii="Times New Roman" w:eastAsiaTheme="minorHAnsi" w:hAnsi="Times New Roman" w:cs="Times New Roman"/>
          <w:sz w:val="24"/>
          <w:szCs w:val="24"/>
          <w:lang w:bidi="ar-SA"/>
        </w:rPr>
        <w:t>Kojo</w:t>
      </w:r>
      <w:proofErr w:type="spellEnd"/>
      <w:r w:rsidRPr="00E43D4E">
        <w:rPr>
          <w:rFonts w:ascii="Times New Roman" w:eastAsiaTheme="minorHAnsi" w:hAnsi="Times New Roman" w:cs="Times New Roman"/>
          <w:sz w:val="24"/>
          <w:szCs w:val="24"/>
          <w:lang w:bidi="ar-SA"/>
        </w:rPr>
        <w:t xml:space="preserve"> </w:t>
      </w:r>
      <w:proofErr w:type="spellStart"/>
      <w:r w:rsidRPr="00E43D4E">
        <w:rPr>
          <w:rFonts w:ascii="Times New Roman" w:eastAsiaTheme="minorHAnsi" w:hAnsi="Times New Roman" w:cs="Times New Roman"/>
          <w:sz w:val="24"/>
          <w:szCs w:val="24"/>
          <w:lang w:bidi="ar-SA"/>
        </w:rPr>
        <w:t>Ahiakpa</w:t>
      </w:r>
      <w:proofErr w:type="spellEnd"/>
      <w:r w:rsidRPr="00E43D4E">
        <w:rPr>
          <w:rFonts w:ascii="Times New Roman" w:eastAsiaTheme="minorHAnsi" w:hAnsi="Times New Roman" w:cs="Times New Roman"/>
          <w:sz w:val="24"/>
          <w:szCs w:val="24"/>
          <w:lang w:bidi="ar-SA"/>
        </w:rPr>
        <w:t>,</w:t>
      </w:r>
      <w:r w:rsidRPr="00E43D4E">
        <w:rPr>
          <w:rFonts w:ascii="Times New Roman" w:hAnsi="Times New Roman" w:cs="Times New Roman"/>
          <w:sz w:val="24"/>
          <w:szCs w:val="24"/>
        </w:rPr>
        <w:t xml:space="preserve"> </w:t>
      </w:r>
      <w:r w:rsidRPr="00E43D4E">
        <w:rPr>
          <w:rFonts w:ascii="Times New Roman" w:eastAsiaTheme="minorHAnsi" w:hAnsi="Times New Roman" w:cs="Times New Roman"/>
          <w:sz w:val="24"/>
          <w:szCs w:val="24"/>
          <w:lang w:bidi="ar-SA"/>
        </w:rPr>
        <w:t>and Ambaliou Odountan Olounlade. 2020. Determinants of Smallholder Farmers’ Access to Microfinance</w:t>
      </w:r>
      <w:r w:rsidRPr="00E43D4E">
        <w:rPr>
          <w:rFonts w:ascii="Times New Roman" w:hAnsi="Times New Roman" w:cs="Times New Roman"/>
          <w:sz w:val="24"/>
          <w:szCs w:val="24"/>
        </w:rPr>
        <w:t xml:space="preserve"> </w:t>
      </w:r>
      <w:r w:rsidR="00FF354A" w:rsidRPr="00E43D4E">
        <w:rPr>
          <w:rFonts w:ascii="Times New Roman" w:eastAsiaTheme="minorHAnsi" w:hAnsi="Times New Roman" w:cs="Times New Roman"/>
          <w:sz w:val="24"/>
          <w:szCs w:val="24"/>
          <w:lang w:bidi="ar-SA"/>
        </w:rPr>
        <w:t>Credits: A Case s</w:t>
      </w:r>
      <w:r w:rsidRPr="00E43D4E">
        <w:rPr>
          <w:rFonts w:ascii="Times New Roman" w:eastAsiaTheme="minorHAnsi" w:hAnsi="Times New Roman" w:cs="Times New Roman"/>
          <w:sz w:val="24"/>
          <w:szCs w:val="24"/>
          <w:lang w:bidi="ar-SA"/>
        </w:rPr>
        <w:t>tudy in Sassandra-Marahoué District, Côte d’Ivoire. Agricultural Finance Review</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Ramanaiah, M.V., </w:t>
      </w:r>
      <w:proofErr w:type="gramStart"/>
      <w:r w:rsidRPr="00E43D4E">
        <w:rPr>
          <w:rFonts w:ascii="Times New Roman" w:hAnsi="Times New Roman" w:cs="Times New Roman"/>
          <w:sz w:val="24"/>
          <w:szCs w:val="24"/>
        </w:rPr>
        <w:t>and</w:t>
      </w:r>
      <w:r w:rsidR="00E43D4E" w:rsidRPr="00E43D4E">
        <w:rPr>
          <w:rFonts w:ascii="Times New Roman" w:hAnsi="Times New Roman" w:cs="Times New Roman"/>
          <w:sz w:val="24"/>
          <w:szCs w:val="24"/>
        </w:rPr>
        <w:t xml:space="preserve"> </w:t>
      </w:r>
      <w:r w:rsidRPr="00E43D4E">
        <w:rPr>
          <w:rFonts w:ascii="Times New Roman" w:hAnsi="Times New Roman" w:cs="Times New Roman"/>
          <w:sz w:val="24"/>
          <w:szCs w:val="24"/>
        </w:rPr>
        <w:t xml:space="preserve"> Gowri</w:t>
      </w:r>
      <w:proofErr w:type="gramEnd"/>
      <w:r w:rsidRPr="00E43D4E">
        <w:rPr>
          <w:rFonts w:ascii="Times New Roman" w:hAnsi="Times New Roman" w:cs="Times New Roman"/>
          <w:sz w:val="24"/>
          <w:szCs w:val="24"/>
        </w:rPr>
        <w:t xml:space="preserve">, C.M. (2011). A review of Ethiopian institutions and their role </w:t>
      </w:r>
      <w:r w:rsidR="00FF354A" w:rsidRPr="00E43D4E">
        <w:rPr>
          <w:rFonts w:ascii="Times New Roman" w:hAnsi="Times New Roman" w:cs="Times New Roman"/>
          <w:sz w:val="24"/>
          <w:szCs w:val="24"/>
        </w:rPr>
        <w:t>in poverty</w:t>
      </w:r>
      <w:r w:rsidRPr="00E43D4E">
        <w:rPr>
          <w:rFonts w:ascii="Times New Roman" w:hAnsi="Times New Roman" w:cs="Times New Roman"/>
          <w:sz w:val="24"/>
          <w:szCs w:val="24"/>
        </w:rPr>
        <w:t xml:space="preserve"> reduction: A case study of </w:t>
      </w:r>
      <w:proofErr w:type="spellStart"/>
      <w:r w:rsidR="00463624" w:rsidRPr="00E43D4E">
        <w:rPr>
          <w:rFonts w:ascii="Times New Roman" w:hAnsi="Times New Roman" w:cs="Times New Roman"/>
          <w:sz w:val="24"/>
          <w:szCs w:val="24"/>
        </w:rPr>
        <w:t>Amhara</w:t>
      </w:r>
      <w:proofErr w:type="spellEnd"/>
      <w:r w:rsidRPr="00E43D4E">
        <w:rPr>
          <w:rFonts w:ascii="Times New Roman" w:hAnsi="Times New Roman" w:cs="Times New Roman"/>
          <w:sz w:val="24"/>
          <w:szCs w:val="24"/>
        </w:rPr>
        <w:t xml:space="preserve"> Credit and Saving Institution (ACSI). Afr. </w:t>
      </w:r>
      <w:proofErr w:type="spellStart"/>
      <w:r w:rsidRPr="00E43D4E">
        <w:rPr>
          <w:rFonts w:ascii="Times New Roman" w:hAnsi="Times New Roman" w:cs="Times New Roman"/>
          <w:sz w:val="24"/>
          <w:szCs w:val="24"/>
        </w:rPr>
        <w:t>J.Bus</w:t>
      </w:r>
      <w:proofErr w:type="spellEnd"/>
      <w:r w:rsidRPr="00E43D4E">
        <w:rPr>
          <w:rFonts w:ascii="Times New Roman" w:hAnsi="Times New Roman" w:cs="Times New Roman"/>
          <w:sz w:val="24"/>
          <w:szCs w:val="24"/>
        </w:rPr>
        <w:t>. Manage. 5(20): 8117-8124</w:t>
      </w:r>
      <w:proofErr w:type="gramStart"/>
      <w:r w:rsidRPr="00E43D4E">
        <w:rPr>
          <w:rFonts w:ascii="Times New Roman" w:hAnsi="Times New Roman" w:cs="Times New Roman"/>
          <w:sz w:val="24"/>
          <w:szCs w:val="24"/>
        </w:rPr>
        <w:t>..</w:t>
      </w:r>
      <w:proofErr w:type="gramEnd"/>
    </w:p>
    <w:p w:rsidR="00FB7911" w:rsidRPr="00E43D4E" w:rsidRDefault="00FB7911" w:rsidP="008845D4">
      <w:pPr>
        <w:ind w:hanging="720"/>
        <w:rPr>
          <w:rFonts w:ascii="Times New Roman" w:hAnsi="Times New Roman" w:cs="Times New Roman"/>
          <w:sz w:val="24"/>
          <w:szCs w:val="24"/>
        </w:rPr>
      </w:pPr>
      <w:r w:rsidRPr="00E43D4E">
        <w:rPr>
          <w:rFonts w:ascii="Times New Roman" w:eastAsiaTheme="minorHAnsi" w:hAnsi="Times New Roman" w:cs="Times New Roman"/>
          <w:sz w:val="24"/>
          <w:szCs w:val="24"/>
          <w:lang w:bidi="ar-SA"/>
        </w:rPr>
        <w:t xml:space="preserve">Rapsomanikis, </w:t>
      </w:r>
      <w:r w:rsidR="00463624" w:rsidRPr="00E43D4E">
        <w:rPr>
          <w:rFonts w:ascii="Times New Roman" w:eastAsiaTheme="minorHAnsi" w:hAnsi="Times New Roman" w:cs="Times New Roman"/>
          <w:sz w:val="24"/>
          <w:szCs w:val="24"/>
          <w:lang w:bidi="ar-SA"/>
        </w:rPr>
        <w:t>G.2 (</w:t>
      </w:r>
      <w:r w:rsidR="00C8371F" w:rsidRPr="00E43D4E">
        <w:rPr>
          <w:rFonts w:ascii="Times New Roman" w:eastAsiaTheme="minorHAnsi" w:hAnsi="Times New Roman" w:cs="Times New Roman"/>
          <w:sz w:val="24"/>
          <w:szCs w:val="24"/>
          <w:lang w:bidi="ar-SA"/>
        </w:rPr>
        <w:t>015</w:t>
      </w:r>
      <w:r w:rsidR="00463624" w:rsidRPr="00E43D4E">
        <w:rPr>
          <w:rFonts w:ascii="Times New Roman" w:eastAsiaTheme="minorHAnsi" w:hAnsi="Times New Roman" w:cs="Times New Roman"/>
          <w:sz w:val="24"/>
          <w:szCs w:val="24"/>
          <w:lang w:bidi="ar-SA"/>
        </w:rPr>
        <w:t>) The</w:t>
      </w:r>
      <w:r w:rsidRPr="00E43D4E">
        <w:rPr>
          <w:rFonts w:ascii="Times New Roman" w:eastAsiaTheme="minorHAnsi" w:hAnsi="Times New Roman" w:cs="Times New Roman"/>
          <w:i/>
          <w:iCs/>
          <w:sz w:val="24"/>
          <w:szCs w:val="24"/>
          <w:lang w:bidi="ar-SA"/>
        </w:rPr>
        <w:t xml:space="preserve"> Economic Lives of Smallholder Farmers; an Analysis Based on Household Surveys</w:t>
      </w:r>
      <w:r w:rsidRPr="00E43D4E">
        <w:rPr>
          <w:rFonts w:ascii="Times New Roman" w:eastAsiaTheme="minorHAnsi" w:hAnsi="Times New Roman" w:cs="Times New Roman"/>
          <w:sz w:val="24"/>
          <w:szCs w:val="24"/>
          <w:lang w:bidi="ar-SA"/>
        </w:rPr>
        <w:t>; Food and Agriculture Organization: Rome, Italy, 2015.</w:t>
      </w:r>
      <w:r w:rsidRPr="00E43D4E">
        <w:rPr>
          <w:rFonts w:ascii="Times New Roman" w:hAnsi="Times New Roman" w:cs="Times New Roman"/>
          <w:sz w:val="24"/>
          <w:szCs w:val="24"/>
        </w:rPr>
        <w:t> </w:t>
      </w:r>
      <w:proofErr w:type="gramStart"/>
      <w:r w:rsidRPr="00E43D4E">
        <w:rPr>
          <w:rFonts w:ascii="Times New Roman" w:hAnsi="Times New Roman" w:cs="Times New Roman"/>
          <w:sz w:val="24"/>
          <w:szCs w:val="24"/>
        </w:rPr>
        <w:t>Research Center.</w:t>
      </w:r>
      <w:proofErr w:type="gramEnd"/>
    </w:p>
    <w:p w:rsidR="009A4262" w:rsidRPr="00E43D4E" w:rsidRDefault="009A4262" w:rsidP="008845D4">
      <w:pPr>
        <w:ind w:hanging="720"/>
        <w:rPr>
          <w:rFonts w:ascii="Times New Roman" w:eastAsiaTheme="minorHAnsi" w:hAnsi="Times New Roman" w:cs="Times New Roman"/>
          <w:sz w:val="24"/>
          <w:szCs w:val="24"/>
          <w:lang w:bidi="ar-SA"/>
        </w:rPr>
      </w:pPr>
      <w:r w:rsidRPr="00E43D4E">
        <w:rPr>
          <w:rFonts w:ascii="Times New Roman" w:hAnsi="Times New Roman" w:cs="Times New Roman"/>
          <w:sz w:val="24"/>
          <w:szCs w:val="24"/>
        </w:rPr>
        <w:t xml:space="preserve">Roth, J. (1997). The Limits of Micro Credit as a Rural Development Intervention Prepared for the Institute for Development Policy and Management. </w:t>
      </w:r>
      <w:r w:rsidRPr="00E43D4E">
        <w:rPr>
          <w:rFonts w:ascii="Times New Roman" w:hAnsi="Times New Roman" w:cs="Times New Roman"/>
          <w:i/>
          <w:iCs/>
          <w:sz w:val="24"/>
          <w:szCs w:val="24"/>
        </w:rPr>
        <w:t>Micro</w:t>
      </w:r>
    </w:p>
    <w:p w:rsidR="00FB7911" w:rsidRPr="00E43D4E" w:rsidRDefault="005F0425" w:rsidP="008845D4">
      <w:pPr>
        <w:ind w:hanging="720"/>
        <w:rPr>
          <w:rFonts w:ascii="Times New Roman" w:hAnsi="Times New Roman" w:cs="Times New Roman"/>
          <w:sz w:val="24"/>
          <w:szCs w:val="24"/>
        </w:rPr>
      </w:pPr>
      <w:r w:rsidRPr="00E43D4E">
        <w:rPr>
          <w:rFonts w:ascii="Times New Roman" w:hAnsi="Times New Roman" w:cs="Times New Roman"/>
          <w:sz w:val="24"/>
          <w:szCs w:val="24"/>
        </w:rPr>
        <w:t>Rui, L., and Xi, Z., (2010)</w:t>
      </w:r>
      <w:proofErr w:type="gramStart"/>
      <w:r w:rsidRPr="00E43D4E">
        <w:rPr>
          <w:rFonts w:ascii="Times New Roman" w:hAnsi="Times New Roman" w:cs="Times New Roman"/>
          <w:sz w:val="24"/>
          <w:szCs w:val="24"/>
        </w:rPr>
        <w:t>;;</w:t>
      </w:r>
      <w:proofErr w:type="gramEnd"/>
      <w:r w:rsidRPr="00E43D4E">
        <w:rPr>
          <w:rFonts w:ascii="Times New Roman" w:hAnsi="Times New Roman" w:cs="Times New Roman"/>
          <w:sz w:val="24"/>
          <w:szCs w:val="24"/>
        </w:rPr>
        <w:t xml:space="preserve"> Econometric</w:t>
      </w:r>
      <w:r w:rsidR="00FB7911" w:rsidRPr="00E43D4E">
        <w:rPr>
          <w:rFonts w:ascii="Times New Roman" w:hAnsi="Times New Roman" w:cs="Times New Roman"/>
          <w:sz w:val="24"/>
          <w:szCs w:val="24"/>
        </w:rPr>
        <w:t xml:space="preserve"> analysis of credit constraints of Chinese rural Households’ and welfare loss. </w:t>
      </w:r>
      <w:proofErr w:type="gramStart"/>
      <w:r w:rsidR="00FB7911" w:rsidRPr="00E43D4E">
        <w:rPr>
          <w:rFonts w:ascii="Times New Roman" w:hAnsi="Times New Roman" w:cs="Times New Roman"/>
          <w:sz w:val="24"/>
          <w:szCs w:val="24"/>
        </w:rPr>
        <w:t xml:space="preserve">Applied Economics, 201, 42, </w:t>
      </w:r>
      <w:r w:rsidR="00FB7911" w:rsidRPr="00E43D4E">
        <w:rPr>
          <w:rFonts w:ascii="Times New Roman" w:hAnsi="Times New Roman" w:cs="Times New Roman"/>
          <w:i/>
          <w:iCs/>
          <w:sz w:val="24"/>
          <w:szCs w:val="24"/>
        </w:rPr>
        <w:t>pp</w:t>
      </w:r>
      <w:r w:rsidR="00FB7911" w:rsidRPr="00E43D4E">
        <w:rPr>
          <w:rFonts w:ascii="Times New Roman" w:hAnsi="Times New Roman" w:cs="Times New Roman"/>
          <w:sz w:val="24"/>
          <w:szCs w:val="24"/>
        </w:rPr>
        <w:t>. 1615-1625.</w:t>
      </w:r>
      <w:proofErr w:type="gramEnd"/>
      <w:r w:rsidR="00FB7911" w:rsidRPr="00E43D4E">
        <w:rPr>
          <w:rFonts w:ascii="Times New Roman" w:hAnsi="Times New Roman" w:cs="Times New Roman"/>
          <w:sz w:val="24"/>
          <w:szCs w:val="24"/>
        </w:rPr>
        <w:t xml:space="preserve"> Taylor &amp; Francis 1615 </w:t>
      </w:r>
      <w:hyperlink r:id="rId22" w:history="1">
        <w:r w:rsidR="00FB7911" w:rsidRPr="00E43D4E">
          <w:rPr>
            <w:rFonts w:ascii="Times New Roman" w:hAnsi="Times New Roman" w:cs="Times New Roman"/>
            <w:sz w:val="24"/>
            <w:szCs w:val="24"/>
          </w:rPr>
          <w:t>http://www.informaworld.com</w:t>
        </w:r>
      </w:hyperlink>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lastRenderedPageBreak/>
        <w:t>Salami, A., Kabyemera, J. and John, A.J. (2011). Smallholder Agriculture in Africa’s Changing Economy: Case Studies</w:t>
      </w:r>
    </w:p>
    <w:p w:rsidR="00FB7911" w:rsidRPr="00E43D4E" w:rsidRDefault="00463624" w:rsidP="008845D4">
      <w:pPr>
        <w:ind w:hanging="720"/>
        <w:rPr>
          <w:rFonts w:ascii="Times New Roman" w:hAnsi="Times New Roman" w:cs="Times New Roman"/>
          <w:sz w:val="24"/>
          <w:szCs w:val="24"/>
        </w:rPr>
      </w:pPr>
      <w:r w:rsidRPr="00E43D4E">
        <w:rPr>
          <w:rFonts w:ascii="Times New Roman" w:eastAsiaTheme="minorHAnsi" w:hAnsi="Times New Roman" w:cs="Times New Roman"/>
          <w:sz w:val="24"/>
          <w:szCs w:val="24"/>
          <w:lang w:bidi="ar-SA"/>
        </w:rPr>
        <w:t xml:space="preserve"> </w:t>
      </w:r>
      <w:r w:rsidR="00FB7911" w:rsidRPr="00E43D4E">
        <w:rPr>
          <w:rFonts w:ascii="Times New Roman" w:eastAsiaTheme="minorHAnsi" w:hAnsi="Times New Roman" w:cs="Times New Roman"/>
          <w:sz w:val="24"/>
          <w:szCs w:val="24"/>
          <w:lang w:bidi="ar-SA"/>
        </w:rPr>
        <w:t xml:space="preserve">Salami, A., Kamara, A. B., Abdul, B., &amp; John, C. (2010). </w:t>
      </w:r>
      <w:r w:rsidR="00FB7911" w:rsidRPr="00E43D4E">
        <w:rPr>
          <w:rFonts w:ascii="Times New Roman" w:eastAsiaTheme="minorHAnsi" w:hAnsi="Times New Roman" w:cs="Times New Roman"/>
          <w:i/>
          <w:iCs/>
          <w:sz w:val="24"/>
          <w:szCs w:val="24"/>
          <w:lang w:bidi="ar-SA"/>
        </w:rPr>
        <w:t xml:space="preserve">Smallholder Agriculture in East Africa: Trends, Constraints and Opportunities </w:t>
      </w:r>
      <w:r w:rsidR="00FB7911" w:rsidRPr="00E43D4E">
        <w:rPr>
          <w:rFonts w:ascii="Times New Roman" w:eastAsiaTheme="minorHAnsi" w:hAnsi="Times New Roman" w:cs="Times New Roman"/>
          <w:sz w:val="24"/>
          <w:szCs w:val="24"/>
          <w:lang w:bidi="ar-SA"/>
        </w:rPr>
        <w:t>(Issue April).</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Samuel S (2010). Credit Default Risk and its Determinants of Microfinance Industry in Ethiopia</w:t>
      </w:r>
    </w:p>
    <w:p w:rsidR="00FB7911" w:rsidRPr="00E43D4E" w:rsidRDefault="00FB7911" w:rsidP="008845D4">
      <w:pPr>
        <w:ind w:left="-720"/>
        <w:rPr>
          <w:rFonts w:ascii="Times New Roman" w:eastAsiaTheme="minorHAnsi" w:hAnsi="Times New Roman" w:cs="Times New Roman"/>
          <w:color w:val="000000"/>
          <w:sz w:val="24"/>
          <w:szCs w:val="24"/>
          <w:lang w:bidi="ar-SA"/>
        </w:rPr>
      </w:pPr>
      <w:r w:rsidRPr="00E43D4E">
        <w:rPr>
          <w:rFonts w:ascii="Times New Roman" w:eastAsiaTheme="minorHAnsi" w:hAnsi="Times New Roman" w:cs="Times New Roman"/>
          <w:bCs/>
          <w:color w:val="000000"/>
          <w:sz w:val="24"/>
          <w:szCs w:val="24"/>
          <w:lang w:bidi="ar-SA"/>
        </w:rPr>
        <w:t xml:space="preserve"> Sekyi, (2017)</w:t>
      </w:r>
      <w:r w:rsidRPr="00E43D4E">
        <w:rPr>
          <w:rFonts w:ascii="Times New Roman" w:eastAsiaTheme="minorHAnsi" w:hAnsi="Times New Roman" w:cs="Times New Roman"/>
          <w:bCs/>
          <w:sz w:val="24"/>
          <w:szCs w:val="24"/>
          <w:lang w:bidi="ar-SA"/>
        </w:rPr>
        <w:t>, Rural</w:t>
      </w:r>
      <w:r w:rsidRPr="00E43D4E">
        <w:rPr>
          <w:rFonts w:ascii="Times New Roman" w:eastAsiaTheme="minorHAnsi" w:hAnsi="Times New Roman" w:cs="Times New Roman"/>
          <w:bCs/>
          <w:color w:val="000000"/>
          <w:sz w:val="24"/>
          <w:szCs w:val="24"/>
          <w:lang w:bidi="ar-SA"/>
        </w:rPr>
        <w:t xml:space="preserve"> Households’ Credit Access and Loan Amount in </w:t>
      </w:r>
      <w:proofErr w:type="gramStart"/>
      <w:r w:rsidRPr="00E43D4E">
        <w:rPr>
          <w:rFonts w:ascii="Times New Roman" w:eastAsiaTheme="minorHAnsi" w:hAnsi="Times New Roman" w:cs="Times New Roman"/>
          <w:bCs/>
          <w:color w:val="000000"/>
          <w:sz w:val="24"/>
          <w:szCs w:val="24"/>
          <w:lang w:bidi="ar-SA"/>
        </w:rPr>
        <w:t>Wa</w:t>
      </w:r>
      <w:proofErr w:type="gramEnd"/>
      <w:r w:rsidRPr="00E43D4E">
        <w:rPr>
          <w:rFonts w:ascii="Times New Roman" w:eastAsiaTheme="minorHAnsi" w:hAnsi="Times New Roman" w:cs="Times New Roman"/>
          <w:bCs/>
          <w:color w:val="000000"/>
          <w:sz w:val="24"/>
          <w:szCs w:val="24"/>
          <w:lang w:bidi="ar-SA"/>
        </w:rPr>
        <w:t xml:space="preserve"> Municipality, Ghana</w:t>
      </w:r>
      <w:r w:rsidRPr="00E43D4E">
        <w:rPr>
          <w:rFonts w:ascii="Times New Roman" w:eastAsiaTheme="minorHAnsi" w:hAnsi="Times New Roman" w:cs="Times New Roman"/>
          <w:bCs/>
          <w:sz w:val="24"/>
          <w:szCs w:val="24"/>
          <w:lang w:bidi="ar-SA"/>
        </w:rPr>
        <w:t xml:space="preserve">, </w:t>
      </w:r>
      <w:r w:rsidRPr="00E43D4E">
        <w:rPr>
          <w:rFonts w:ascii="Times New Roman" w:eastAsiaTheme="minorHAnsi" w:hAnsi="Times New Roman" w:cs="Times New Roman"/>
          <w:color w:val="000000"/>
          <w:sz w:val="24"/>
          <w:szCs w:val="24"/>
          <w:lang w:bidi="ar-SA"/>
        </w:rPr>
        <w:t>International</w:t>
      </w:r>
      <w:r w:rsidRPr="00E43D4E">
        <w:rPr>
          <w:rFonts w:ascii="Times New Roman" w:eastAsiaTheme="minorHAnsi" w:hAnsi="Times New Roman" w:cs="Times New Roman"/>
          <w:b/>
          <w:bCs/>
          <w:color w:val="000000"/>
          <w:sz w:val="24"/>
          <w:szCs w:val="24"/>
          <w:lang w:bidi="ar-SA"/>
        </w:rPr>
        <w:t xml:space="preserve"> </w:t>
      </w:r>
      <w:r w:rsidRPr="00E43D4E">
        <w:rPr>
          <w:rFonts w:ascii="Times New Roman" w:eastAsiaTheme="minorHAnsi" w:hAnsi="Times New Roman" w:cs="Times New Roman"/>
          <w:bCs/>
          <w:color w:val="000000"/>
          <w:sz w:val="24"/>
          <w:szCs w:val="24"/>
          <w:lang w:bidi="ar-SA"/>
        </w:rPr>
        <w:t>Journal of Economics and Financial Issues, 2017, 7(1), 506-514.</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Sarap, K., and M. Venkatanarayana (2016), Some Aspects of Dynamics in Rural </w:t>
      </w:r>
      <w:r w:rsidR="003155B9" w:rsidRPr="00E43D4E">
        <w:rPr>
          <w:rFonts w:ascii="Times New Roman" w:hAnsi="Times New Roman" w:cs="Times New Roman"/>
          <w:sz w:val="24"/>
          <w:szCs w:val="24"/>
        </w:rPr>
        <w:t>Labor</w:t>
      </w:r>
      <w:r w:rsidRPr="00E43D4E">
        <w:rPr>
          <w:rFonts w:ascii="Times New Roman" w:hAnsi="Times New Roman" w:cs="Times New Roman"/>
          <w:sz w:val="24"/>
          <w:szCs w:val="24"/>
        </w:rPr>
        <w:t xml:space="preserve"> Market</w:t>
      </w:r>
      <w:r w:rsidR="003155B9" w:rsidRPr="00E43D4E">
        <w:rPr>
          <w:rFonts w:ascii="Times New Roman" w:hAnsi="Times New Roman" w:cs="Times New Roman"/>
          <w:sz w:val="24"/>
          <w:szCs w:val="24"/>
        </w:rPr>
        <w:t>: Interfacebetween</w:t>
      </w:r>
      <w:r w:rsidRPr="00E43D4E">
        <w:rPr>
          <w:rFonts w:ascii="Times New Roman" w:hAnsi="Times New Roman" w:cs="Times New Roman"/>
          <w:sz w:val="24"/>
          <w:szCs w:val="24"/>
        </w:rPr>
        <w:t> Credit and Labour Markets”, Retrieved from: </w:t>
      </w:r>
      <w:hyperlink r:id="rId23" w:history="1">
        <w:r w:rsidRPr="00E43D4E">
          <w:rPr>
            <w:rFonts w:ascii="Times New Roman" w:hAnsi="Times New Roman" w:cs="Times New Roman"/>
            <w:sz w:val="24"/>
            <w:szCs w:val="24"/>
          </w:rPr>
          <w:t>https://pdfs.semanticscholar.org/28a7/1bc1ea8acc2d1108c92ac4ce16a44193fb19.pdf</w:t>
        </w:r>
      </w:hyperlink>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Shah, S., Hashmi, A., and Bukhari, A. (2008)</w:t>
      </w:r>
      <w:r w:rsidR="003155B9" w:rsidRPr="00E43D4E">
        <w:rPr>
          <w:rFonts w:ascii="Times New Roman" w:hAnsi="Times New Roman" w:cs="Times New Roman"/>
          <w:sz w:val="24"/>
          <w:szCs w:val="24"/>
        </w:rPr>
        <w:t>, Determination</w:t>
      </w:r>
      <w:r w:rsidRPr="00E43D4E">
        <w:rPr>
          <w:rFonts w:ascii="Times New Roman" w:hAnsi="Times New Roman" w:cs="Times New Roman"/>
          <w:sz w:val="24"/>
          <w:szCs w:val="24"/>
        </w:rPr>
        <w:t xml:space="preserve"> of Credit program Participation and Socioeconomic Characteristics of Beneficiaries: Evidence from Sargodha.  </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Singh, P. (2010), “Understanding the Structure of Micro Finance Institutions in India and Suggesting a Regulatory Framework”, Finance and Accounting department, IIM Luck now.</w:t>
      </w:r>
    </w:p>
    <w:p w:rsidR="00712D41" w:rsidRPr="00E43D4E" w:rsidRDefault="00FB7911" w:rsidP="008845D4">
      <w:pPr>
        <w:ind w:hanging="720"/>
        <w:rPr>
          <w:rFonts w:ascii="Times New Roman" w:hAnsi="Times New Roman" w:cs="Times New Roman"/>
          <w:i/>
          <w:iCs/>
          <w:sz w:val="24"/>
          <w:szCs w:val="24"/>
        </w:rPr>
      </w:pPr>
      <w:r w:rsidRPr="00E43D4E">
        <w:rPr>
          <w:rFonts w:ascii="Times New Roman" w:hAnsi="Times New Roman" w:cs="Times New Roman"/>
          <w:sz w:val="24"/>
          <w:szCs w:val="24"/>
        </w:rPr>
        <w:t xml:space="preserve">Sinha, S., and Martin, I., (1998). Informal Credit Transactions of Microcredit Borrowers in </w:t>
      </w:r>
      <w:r w:rsidR="00463624" w:rsidRPr="00E43D4E">
        <w:rPr>
          <w:rFonts w:ascii="Times New Roman" w:hAnsi="Times New Roman" w:cs="Times New Roman"/>
          <w:sz w:val="24"/>
          <w:szCs w:val="24"/>
        </w:rPr>
        <w:t>Rural Bangladesh</w:t>
      </w:r>
      <w:r w:rsidRPr="00E43D4E">
        <w:rPr>
          <w:rFonts w:ascii="Times New Roman" w:hAnsi="Times New Roman" w:cs="Times New Roman"/>
          <w:sz w:val="24"/>
          <w:szCs w:val="24"/>
        </w:rPr>
        <w:t xml:space="preserve">. </w:t>
      </w:r>
      <w:r w:rsidRPr="00E43D4E">
        <w:rPr>
          <w:rFonts w:ascii="Times New Roman" w:hAnsi="Times New Roman" w:cs="Times New Roman"/>
          <w:i/>
          <w:iCs/>
          <w:sz w:val="24"/>
          <w:szCs w:val="24"/>
        </w:rPr>
        <w:t>IDS Bulletin 29.</w:t>
      </w:r>
    </w:p>
    <w:p w:rsidR="00712D41" w:rsidRPr="00E43D4E" w:rsidRDefault="00FB7911" w:rsidP="008845D4">
      <w:pPr>
        <w:autoSpaceDE w:val="0"/>
        <w:autoSpaceDN w:val="0"/>
        <w:adjustRightInd w:val="0"/>
        <w:rPr>
          <w:rFonts w:ascii="Times New Roman" w:hAnsi="Times New Roman" w:cs="Times New Roman"/>
          <w:sz w:val="24"/>
          <w:szCs w:val="24"/>
        </w:rPr>
      </w:pPr>
      <w:r w:rsidRPr="00E43D4E">
        <w:rPr>
          <w:rFonts w:ascii="Times New Roman" w:hAnsi="Times New Roman" w:cs="Times New Roman"/>
          <w:sz w:val="24"/>
          <w:szCs w:val="24"/>
        </w:rPr>
        <w:t xml:space="preserve">Skey, S. </w:t>
      </w:r>
      <w:proofErr w:type="spellStart"/>
      <w:r w:rsidRPr="00E43D4E">
        <w:rPr>
          <w:rFonts w:ascii="Times New Roman" w:hAnsi="Times New Roman" w:cs="Times New Roman"/>
          <w:sz w:val="24"/>
          <w:szCs w:val="24"/>
        </w:rPr>
        <w:t>Nkegbe</w:t>
      </w:r>
      <w:proofErr w:type="spellEnd"/>
      <w:r w:rsidRPr="00E43D4E">
        <w:rPr>
          <w:rFonts w:ascii="Times New Roman" w:hAnsi="Times New Roman" w:cs="Times New Roman"/>
          <w:sz w:val="24"/>
          <w:szCs w:val="24"/>
        </w:rPr>
        <w:t xml:space="preserve"> K.P. &amp; Kunnibe, </w:t>
      </w:r>
      <w:proofErr w:type="gramStart"/>
      <w:r w:rsidRPr="00E43D4E">
        <w:rPr>
          <w:rFonts w:ascii="Times New Roman" w:hAnsi="Times New Roman" w:cs="Times New Roman"/>
          <w:sz w:val="24"/>
          <w:szCs w:val="24"/>
        </w:rPr>
        <w:t>N</w:t>
      </w:r>
      <w:r w:rsidR="00712D41" w:rsidRPr="00E43D4E">
        <w:rPr>
          <w:rFonts w:ascii="Times New Roman" w:hAnsi="Times New Roman" w:cs="Times New Roman"/>
          <w:sz w:val="24"/>
          <w:szCs w:val="24"/>
        </w:rPr>
        <w:t>(</w:t>
      </w:r>
      <w:proofErr w:type="gramEnd"/>
      <w:r w:rsidRPr="00E43D4E">
        <w:rPr>
          <w:rFonts w:ascii="Times New Roman" w:hAnsi="Times New Roman" w:cs="Times New Roman"/>
          <w:sz w:val="24"/>
          <w:szCs w:val="24"/>
        </w:rPr>
        <w:t>.2014</w:t>
      </w:r>
      <w:r w:rsidR="00712D41" w:rsidRPr="00E43D4E">
        <w:rPr>
          <w:rFonts w:ascii="Times New Roman" w:hAnsi="Times New Roman" w:cs="Times New Roman"/>
          <w:sz w:val="24"/>
          <w:szCs w:val="24"/>
        </w:rPr>
        <w:t>)</w:t>
      </w:r>
      <w:r w:rsidRPr="00E43D4E">
        <w:rPr>
          <w:rFonts w:ascii="Times New Roman" w:hAnsi="Times New Roman" w:cs="Times New Roman"/>
          <w:sz w:val="24"/>
          <w:szCs w:val="24"/>
        </w:rPr>
        <w:t>. Participation in credit market by small-scale enterprises in</w:t>
      </w:r>
      <w:r w:rsidR="00712D41" w:rsidRPr="00E43D4E">
        <w:rPr>
          <w:rFonts w:ascii="Times New Roman" w:eastAsiaTheme="minorHAnsi" w:hAnsi="Times New Roman" w:cs="Times New Roman"/>
          <w:sz w:val="24"/>
          <w:szCs w:val="24"/>
          <w:lang w:bidi="ar-SA"/>
        </w:rPr>
        <w:t xml:space="preserve"> The University of Reading Graduate Institute of International Development and</w:t>
      </w:r>
      <w:r w:rsidR="00712D41" w:rsidRPr="00E43D4E">
        <w:rPr>
          <w:rFonts w:ascii="Times New Roman" w:hAnsi="Times New Roman" w:cs="Times New Roman"/>
          <w:sz w:val="24"/>
          <w:szCs w:val="24"/>
        </w:rPr>
        <w:t xml:space="preserve"> </w:t>
      </w:r>
      <w:r w:rsidR="00712D41" w:rsidRPr="00E43D4E">
        <w:rPr>
          <w:rFonts w:ascii="Times New Roman" w:eastAsiaTheme="minorHAnsi" w:hAnsi="Times New Roman" w:cs="Times New Roman"/>
          <w:sz w:val="24"/>
          <w:szCs w:val="24"/>
          <w:lang w:bidi="ar-SA"/>
        </w:rPr>
        <w:t>Applied Economics (GIIDAE), School of Agriculture, Policy and Development</w:t>
      </w:r>
      <w:r w:rsidR="00712D41" w:rsidRPr="00E43D4E">
        <w:rPr>
          <w:rFonts w:ascii="Times New Roman" w:hAnsi="Times New Roman" w:cs="Times New Roman"/>
          <w:sz w:val="24"/>
          <w:szCs w:val="24"/>
        </w:rPr>
        <w:t xml:space="preserve"> Ghana: Evidence from Wa Municipality. African Journal of Business</w:t>
      </w:r>
    </w:p>
    <w:p w:rsidR="001919D6" w:rsidRPr="00E43D4E" w:rsidRDefault="00FB7911" w:rsidP="008845D4">
      <w:pPr>
        <w:autoSpaceDE w:val="0"/>
        <w:autoSpaceDN w:val="0"/>
        <w:adjustRightInd w:val="0"/>
        <w:ind w:left="720" w:hanging="720"/>
        <w:rPr>
          <w:rFonts w:ascii="Times New Roman" w:eastAsiaTheme="minorHAnsi" w:hAnsi="Times New Roman" w:cs="Times New Roman"/>
          <w:sz w:val="24"/>
          <w:szCs w:val="24"/>
          <w:lang w:bidi="ar-SA"/>
        </w:rPr>
      </w:pPr>
      <w:r w:rsidRPr="00E43D4E">
        <w:rPr>
          <w:rFonts w:ascii="Times New Roman" w:hAnsi="Times New Roman" w:cs="Times New Roman"/>
          <w:sz w:val="24"/>
          <w:szCs w:val="24"/>
        </w:rPr>
        <w:t xml:space="preserve"> </w:t>
      </w:r>
      <w:r w:rsidR="00712D41" w:rsidRPr="00E43D4E">
        <w:rPr>
          <w:rFonts w:ascii="Times New Roman" w:eastAsiaTheme="minorHAnsi" w:hAnsi="Times New Roman" w:cs="Times New Roman"/>
          <w:sz w:val="24"/>
          <w:szCs w:val="24"/>
          <w:lang w:bidi="ar-SA"/>
        </w:rPr>
        <w:t xml:space="preserve">Silong, A.K.F. (2017). </w:t>
      </w:r>
      <w:proofErr w:type="gramStart"/>
      <w:r w:rsidR="00712D41" w:rsidRPr="00E43D4E">
        <w:rPr>
          <w:rFonts w:ascii="Times New Roman" w:eastAsiaTheme="minorHAnsi" w:hAnsi="Times New Roman" w:cs="Times New Roman"/>
          <w:sz w:val="24"/>
          <w:szCs w:val="24"/>
          <w:lang w:bidi="ar-SA"/>
        </w:rPr>
        <w:t>Credit and the Technical Efficiency of Sheep and Goat Production</w:t>
      </w:r>
      <w:r w:rsidR="00712D41" w:rsidRPr="00E43D4E">
        <w:rPr>
          <w:rFonts w:ascii="Times New Roman" w:hAnsi="Times New Roman" w:cs="Times New Roman"/>
          <w:sz w:val="24"/>
          <w:szCs w:val="24"/>
        </w:rPr>
        <w:t xml:space="preserve"> </w:t>
      </w:r>
      <w:r w:rsidR="00712D41" w:rsidRPr="00E43D4E">
        <w:rPr>
          <w:rFonts w:ascii="Times New Roman" w:eastAsiaTheme="minorHAnsi" w:hAnsi="Times New Roman" w:cs="Times New Roman"/>
          <w:sz w:val="24"/>
          <w:szCs w:val="24"/>
          <w:lang w:bidi="ar-SA"/>
        </w:rPr>
        <w:t xml:space="preserve">among Rural Female Farmers in </w:t>
      </w:r>
      <w:proofErr w:type="spellStart"/>
      <w:r w:rsidR="00712D41" w:rsidRPr="00E43D4E">
        <w:rPr>
          <w:rFonts w:ascii="Times New Roman" w:eastAsiaTheme="minorHAnsi" w:hAnsi="Times New Roman" w:cs="Times New Roman"/>
          <w:sz w:val="24"/>
          <w:szCs w:val="24"/>
          <w:lang w:bidi="ar-SA"/>
        </w:rPr>
        <w:t>Nasarawa</w:t>
      </w:r>
      <w:proofErr w:type="spellEnd"/>
      <w:r w:rsidR="00712D41" w:rsidRPr="00E43D4E">
        <w:rPr>
          <w:rFonts w:ascii="Times New Roman" w:eastAsiaTheme="minorHAnsi" w:hAnsi="Times New Roman" w:cs="Times New Roman"/>
          <w:sz w:val="24"/>
          <w:szCs w:val="24"/>
          <w:lang w:bidi="ar-SA"/>
        </w:rPr>
        <w:t xml:space="preserve"> State, Nigeria.</w:t>
      </w:r>
      <w:proofErr w:type="gramEnd"/>
      <w:r w:rsidR="00712D41" w:rsidRPr="00E43D4E">
        <w:rPr>
          <w:rFonts w:ascii="Times New Roman" w:eastAsiaTheme="minorHAnsi" w:hAnsi="Times New Roman" w:cs="Times New Roman"/>
          <w:sz w:val="24"/>
          <w:szCs w:val="24"/>
          <w:lang w:bidi="ar-SA"/>
        </w:rPr>
        <w:t xml:space="preserve"> Unpublished thesis</w:t>
      </w:r>
      <w:r w:rsidR="00712D41" w:rsidRPr="00E43D4E">
        <w:rPr>
          <w:rFonts w:ascii="Times New Roman" w:hAnsi="Times New Roman" w:cs="Times New Roman"/>
          <w:sz w:val="24"/>
          <w:szCs w:val="24"/>
        </w:rPr>
        <w:t xml:space="preserve"> </w:t>
      </w:r>
      <w:r w:rsidR="00712D41" w:rsidRPr="00E43D4E">
        <w:rPr>
          <w:rFonts w:ascii="Times New Roman" w:eastAsiaTheme="minorHAnsi" w:hAnsi="Times New Roman" w:cs="Times New Roman"/>
          <w:sz w:val="24"/>
          <w:szCs w:val="24"/>
          <w:lang w:bidi="ar-SA"/>
        </w:rPr>
        <w:t xml:space="preserve">Submitted in </w:t>
      </w:r>
      <w:proofErr w:type="spellStart"/>
      <w:r w:rsidR="00712D41" w:rsidRPr="00E43D4E">
        <w:rPr>
          <w:rFonts w:ascii="Times New Roman" w:eastAsiaTheme="minorHAnsi" w:hAnsi="Times New Roman" w:cs="Times New Roman"/>
          <w:sz w:val="24"/>
          <w:szCs w:val="24"/>
          <w:lang w:bidi="ar-SA"/>
        </w:rPr>
        <w:t>Fulfilment</w:t>
      </w:r>
      <w:proofErr w:type="spellEnd"/>
      <w:r w:rsidR="00712D41" w:rsidRPr="00E43D4E">
        <w:rPr>
          <w:rFonts w:ascii="Times New Roman" w:eastAsiaTheme="minorHAnsi" w:hAnsi="Times New Roman" w:cs="Times New Roman"/>
          <w:sz w:val="24"/>
          <w:szCs w:val="24"/>
          <w:lang w:bidi="ar-SA"/>
        </w:rPr>
        <w:t xml:space="preserve"> of the Requirements for the Degree of Doctor of Philosophy.</w:t>
      </w:r>
    </w:p>
    <w:p w:rsidR="00712D41" w:rsidRPr="00E43D4E" w:rsidRDefault="001919D6" w:rsidP="008845D4">
      <w:pPr>
        <w:autoSpaceDE w:val="0"/>
        <w:autoSpaceDN w:val="0"/>
        <w:adjustRightInd w:val="0"/>
        <w:ind w:left="720" w:hanging="720"/>
        <w:rPr>
          <w:rFonts w:ascii="Times New Roman" w:hAnsi="Times New Roman" w:cs="Times New Roman"/>
          <w:sz w:val="24"/>
          <w:szCs w:val="24"/>
        </w:rPr>
      </w:pPr>
      <w:proofErr w:type="gramStart"/>
      <w:r w:rsidRPr="00E43D4E">
        <w:rPr>
          <w:rFonts w:ascii="Times New Roman" w:hAnsi="Times New Roman" w:cs="Times New Roman"/>
          <w:sz w:val="24"/>
          <w:szCs w:val="24"/>
        </w:rPr>
        <w:t>Soman, D., &amp; Cheema, A. (2002).</w:t>
      </w:r>
      <w:proofErr w:type="gramEnd"/>
      <w:r w:rsidRPr="00E43D4E">
        <w:rPr>
          <w:rFonts w:ascii="Times New Roman" w:hAnsi="Times New Roman" w:cs="Times New Roman"/>
          <w:sz w:val="24"/>
          <w:szCs w:val="24"/>
        </w:rPr>
        <w:t> </w:t>
      </w:r>
      <w:proofErr w:type="gramStart"/>
      <w:r w:rsidRPr="00E43D4E">
        <w:rPr>
          <w:rFonts w:ascii="Times New Roman" w:hAnsi="Times New Roman" w:cs="Times New Roman"/>
          <w:sz w:val="24"/>
          <w:szCs w:val="24"/>
        </w:rPr>
        <w:t>The Effect of Credit on Spending Decisions: The Role of the Credit Limit and Credibility.</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i/>
          <w:iCs/>
          <w:sz w:val="24"/>
          <w:szCs w:val="24"/>
        </w:rPr>
        <w:t>Marketing Science</w:t>
      </w:r>
      <w:r w:rsidRPr="00E43D4E">
        <w:rPr>
          <w:rFonts w:ascii="Times New Roman" w:hAnsi="Times New Roman" w:cs="Times New Roman"/>
          <w:sz w:val="24"/>
          <w:szCs w:val="24"/>
        </w:rPr>
        <w:t xml:space="preserve">, </w:t>
      </w:r>
      <w:r w:rsidRPr="00E43D4E">
        <w:rPr>
          <w:rFonts w:ascii="Times New Roman" w:hAnsi="Times New Roman" w:cs="Times New Roman"/>
          <w:i/>
          <w:iCs/>
          <w:sz w:val="24"/>
          <w:szCs w:val="24"/>
        </w:rPr>
        <w:t>21</w:t>
      </w:r>
      <w:r w:rsidRPr="00E43D4E">
        <w:rPr>
          <w:rFonts w:ascii="Times New Roman" w:hAnsi="Times New Roman" w:cs="Times New Roman"/>
          <w:sz w:val="24"/>
          <w:szCs w:val="24"/>
        </w:rPr>
        <w:t>(1), 32-53.</w:t>
      </w:r>
      <w:proofErr w:type="gramEnd"/>
      <w:r w:rsidRPr="00E43D4E">
        <w:rPr>
          <w:rFonts w:ascii="Times New Roman" w:hAnsi="Times New Roman" w:cs="Times New Roman"/>
          <w:sz w:val="24"/>
          <w:szCs w:val="24"/>
        </w:rPr>
        <w:t xml:space="preserve"> doi:10.1287/mksc.21.1.32.155</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SPENCE, M. 1981. </w:t>
      </w:r>
      <w:proofErr w:type="gramStart"/>
      <w:r w:rsidRPr="00E43D4E">
        <w:rPr>
          <w:rFonts w:ascii="Times New Roman" w:hAnsi="Times New Roman" w:cs="Times New Roman"/>
          <w:sz w:val="24"/>
          <w:szCs w:val="24"/>
        </w:rPr>
        <w:t>Signaling, screening, and information.</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i/>
          <w:iCs/>
          <w:sz w:val="24"/>
          <w:szCs w:val="24"/>
        </w:rPr>
        <w:t>Studies in labor markets.</w:t>
      </w:r>
      <w:proofErr w:type="gramEnd"/>
      <w:r w:rsidRPr="00E43D4E">
        <w:rPr>
          <w:rFonts w:ascii="Times New Roman" w:hAnsi="Times New Roman" w:cs="Times New Roman"/>
          <w:i/>
          <w:iCs/>
          <w:sz w:val="24"/>
          <w:szCs w:val="24"/>
        </w:rPr>
        <w:t xml:space="preserve"> </w:t>
      </w:r>
      <w:proofErr w:type="gramStart"/>
      <w:r w:rsidRPr="00E43D4E">
        <w:rPr>
          <w:rFonts w:ascii="Times New Roman" w:hAnsi="Times New Roman" w:cs="Times New Roman"/>
          <w:sz w:val="24"/>
          <w:szCs w:val="24"/>
        </w:rPr>
        <w:t>University of Chicago Press.</w:t>
      </w:r>
      <w:proofErr w:type="gramEnd"/>
      <w:r w:rsidRPr="00E43D4E">
        <w:rPr>
          <w:rFonts w:ascii="Times New Roman" w:hAnsi="Times New Roman" w:cs="Times New Roman"/>
          <w:sz w:val="24"/>
          <w:szCs w:val="24"/>
        </w:rPr>
        <w:t xml:space="preserve"> Management, 8(9): 292-299.  </w:t>
      </w:r>
    </w:p>
    <w:p w:rsidR="00647CE8"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Stefan and </w:t>
      </w:r>
      <w:proofErr w:type="spellStart"/>
      <w:r w:rsidRPr="00E43D4E">
        <w:rPr>
          <w:rFonts w:ascii="Times New Roman" w:hAnsi="Times New Roman" w:cs="Times New Roman"/>
          <w:sz w:val="24"/>
          <w:szCs w:val="24"/>
        </w:rPr>
        <w:t>Jukka</w:t>
      </w:r>
      <w:proofErr w:type="spellEnd"/>
      <w:r w:rsidRPr="00E43D4E">
        <w:rPr>
          <w:rFonts w:ascii="Times New Roman" w:hAnsi="Times New Roman" w:cs="Times New Roman"/>
          <w:sz w:val="24"/>
          <w:szCs w:val="24"/>
        </w:rPr>
        <w:t xml:space="preserve"> (2015</w:t>
      </w:r>
      <w:proofErr w:type="gramStart"/>
      <w:r w:rsidRPr="00E43D4E">
        <w:rPr>
          <w:rFonts w:ascii="Times New Roman" w:hAnsi="Times New Roman" w:cs="Times New Roman"/>
          <w:sz w:val="24"/>
          <w:szCs w:val="24"/>
        </w:rPr>
        <w:t>) ,</w:t>
      </w:r>
      <w:proofErr w:type="gramEnd"/>
      <w:r w:rsidRPr="00E43D4E">
        <w:rPr>
          <w:rFonts w:ascii="Times New Roman" w:hAnsi="Times New Roman" w:cs="Times New Roman"/>
          <w:sz w:val="24"/>
          <w:szCs w:val="24"/>
        </w:rPr>
        <w:t xml:space="preserve">  the determinants of loan size   received by farm households in Ghana.</w:t>
      </w:r>
    </w:p>
    <w:p w:rsidR="00647CE8" w:rsidRPr="00E43D4E" w:rsidRDefault="00647CE8" w:rsidP="008845D4">
      <w:pPr>
        <w:ind w:hanging="720"/>
        <w:rPr>
          <w:rFonts w:ascii="Times New Roman" w:hAnsi="Times New Roman" w:cs="Times New Roman"/>
          <w:sz w:val="24"/>
          <w:szCs w:val="24"/>
        </w:rPr>
      </w:pPr>
      <w:proofErr w:type="spellStart"/>
      <w:r w:rsidRPr="00E43D4E">
        <w:rPr>
          <w:rFonts w:ascii="Times New Roman" w:eastAsiaTheme="minorHAnsi" w:hAnsi="Times New Roman" w:cs="Times New Roman"/>
          <w:sz w:val="24"/>
          <w:szCs w:val="24"/>
          <w:lang w:bidi="ar-SA"/>
        </w:rPr>
        <w:lastRenderedPageBreak/>
        <w:t>Stiglitz</w:t>
      </w:r>
      <w:proofErr w:type="spellEnd"/>
      <w:r w:rsidRPr="00E43D4E">
        <w:rPr>
          <w:rFonts w:ascii="Times New Roman" w:eastAsiaTheme="minorHAnsi" w:hAnsi="Times New Roman" w:cs="Times New Roman"/>
          <w:sz w:val="24"/>
          <w:szCs w:val="24"/>
          <w:lang w:bidi="ar-SA"/>
        </w:rPr>
        <w:t>, J.E. and Weiss, A. (1981), “Credit rationing in markets with imperfect information”, American</w:t>
      </w:r>
    </w:p>
    <w:p w:rsidR="00647CE8" w:rsidRPr="00E43D4E" w:rsidRDefault="00647CE8" w:rsidP="008845D4">
      <w:pPr>
        <w:ind w:hanging="720"/>
        <w:rPr>
          <w:rFonts w:ascii="Times New Roman" w:hAnsi="Times New Roman" w:cs="Times New Roman"/>
          <w:sz w:val="24"/>
          <w:szCs w:val="24"/>
        </w:rPr>
      </w:pPr>
      <w:r w:rsidRPr="00E43D4E">
        <w:rPr>
          <w:rFonts w:ascii="Times New Roman" w:eastAsiaTheme="minorHAnsi" w:hAnsi="Times New Roman" w:cs="Times New Roman"/>
          <w:sz w:val="24"/>
          <w:szCs w:val="24"/>
          <w:lang w:bidi="ar-SA"/>
        </w:rPr>
        <w:t>Economic Review, Vol. 71 No. 3, pp. 393-410</w:t>
      </w:r>
    </w:p>
    <w:p w:rsidR="00FB7911" w:rsidRPr="00E43D4E" w:rsidRDefault="00FB7911"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lang w:bidi="ar-SA"/>
        </w:rPr>
        <w:t>Swain.</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R., (2007).</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The demand and supply of credit for households.</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Applied Economics.</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Taylor &amp; Francis 2681.</w:t>
      </w:r>
      <w:proofErr w:type="gramEnd"/>
      <w:r w:rsidRPr="00E43D4E">
        <w:rPr>
          <w:rFonts w:ascii="Times New Roman" w:hAnsi="Times New Roman" w:cs="Times New Roman"/>
          <w:sz w:val="24"/>
          <w:szCs w:val="24"/>
          <w:lang w:bidi="ar-SA"/>
        </w:rPr>
        <w:t xml:space="preserve"> </w:t>
      </w:r>
      <w:hyperlink r:id="rId24" w:history="1">
        <w:r w:rsidRPr="00E43D4E">
          <w:rPr>
            <w:rFonts w:ascii="Times New Roman" w:hAnsi="Times New Roman" w:cs="Times New Roman"/>
            <w:sz w:val="24"/>
            <w:szCs w:val="24"/>
          </w:rPr>
          <w:t>http://www.tandf.co.uk/journals</w:t>
        </w:r>
      </w:hyperlink>
      <w:r w:rsidRPr="00E43D4E">
        <w:rPr>
          <w:rFonts w:ascii="Times New Roman" w:hAnsi="Times New Roman" w:cs="Times New Roman"/>
          <w:sz w:val="24"/>
          <w:szCs w:val="24"/>
        </w:rPr>
        <w:t>.</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lang w:bidi="ar-SA"/>
        </w:rPr>
        <w:t>Tang, Sai, Zhengfei Guan, and Songqing Jin.</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2010. Formal and Informal Credit Markets and Rural Credit Demand in China.</w:t>
      </w:r>
      <w:proofErr w:type="gramEnd"/>
      <w:r w:rsidRPr="00E43D4E">
        <w:rPr>
          <w:rFonts w:ascii="Times New Roman" w:hAnsi="Times New Roman" w:cs="Times New Roman"/>
          <w:sz w:val="24"/>
          <w:szCs w:val="24"/>
          <w:lang w:bidi="ar-SA"/>
        </w:rPr>
        <w:t xml:space="preserve"> Paper presented at the Agricultural and Applied Economics Association, Denver, CO, USA, July 25–27. </w:t>
      </w:r>
      <w:proofErr w:type="gramStart"/>
      <w:r w:rsidRPr="00E43D4E">
        <w:rPr>
          <w:rFonts w:ascii="Times New Roman" w:hAnsi="Times New Roman" w:cs="Times New Roman"/>
          <w:sz w:val="24"/>
          <w:szCs w:val="24"/>
          <w:lang w:bidi="ar-SA"/>
        </w:rPr>
        <w:t>Technical Report.</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Nairobi: ASARECA.</w:t>
      </w:r>
      <w:proofErr w:type="gramEnd"/>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eastAsiaTheme="minorHAnsi" w:hAnsi="Times New Roman" w:cs="Times New Roman"/>
          <w:sz w:val="24"/>
          <w:szCs w:val="24"/>
          <w:lang w:bidi="ar-SA"/>
        </w:rPr>
        <w:t xml:space="preserve">Tesfay, M. G. (2021). Cogent Food &amp; Agriculture The impact of participation in rural credit program on adoption  of  iinorganic fertilizer : A panel data evidence from Northern Ethiopia The impact of participation in rural </w:t>
      </w:r>
      <w:r w:rsidRPr="00E43D4E">
        <w:rPr>
          <w:rFonts w:ascii="Times New Roman" w:eastAsiaTheme="minorHAnsi" w:hAnsi="Times New Roman" w:cs="Times New Roman"/>
          <w:color w:val="000000"/>
          <w:sz w:val="24"/>
          <w:szCs w:val="24"/>
          <w:lang w:bidi="ar-SA"/>
        </w:rPr>
        <w:t xml:space="preserve">European Journal of Business and Management </w:t>
      </w:r>
      <w:hyperlink r:id="rId25" w:history="1">
        <w:r w:rsidRPr="00E43D4E">
          <w:rPr>
            <w:rFonts w:ascii="Times New Roman" w:hAnsi="Times New Roman" w:cs="Times New Roman"/>
            <w:sz w:val="24"/>
            <w:szCs w:val="24"/>
          </w:rPr>
          <w:t>www.iiste.org</w:t>
        </w:r>
      </w:hyperlink>
      <w:r w:rsidRPr="00E43D4E">
        <w:rPr>
          <w:rFonts w:ascii="Times New Roman" w:hAnsi="Times New Roman" w:cs="Times New Roman"/>
          <w:sz w:val="24"/>
          <w:szCs w:val="24"/>
        </w:rPr>
        <w:t xml:space="preserve"> </w:t>
      </w:r>
      <w:r w:rsidRPr="00E43D4E">
        <w:rPr>
          <w:rFonts w:ascii="Times New Roman" w:eastAsiaTheme="minorHAnsi" w:hAnsi="Times New Roman" w:cs="Times New Roman"/>
          <w:color w:val="000000"/>
          <w:sz w:val="24"/>
          <w:szCs w:val="24"/>
          <w:lang w:bidi="ar-SA"/>
        </w:rPr>
        <w:t>ISSN 2222-1905 (Paper) ISSN 2222-2839 (Online)</w:t>
      </w:r>
      <w:r w:rsidRPr="00E43D4E">
        <w:rPr>
          <w:rFonts w:ascii="Times New Roman" w:eastAsiaTheme="minorHAnsi" w:hAnsi="Times New Roman" w:cs="Times New Roman"/>
          <w:color w:val="0000FF"/>
          <w:sz w:val="24"/>
          <w:szCs w:val="24"/>
          <w:lang w:bidi="ar-SA"/>
        </w:rPr>
        <w:t xml:space="preserve"> </w:t>
      </w:r>
      <w:r w:rsidRPr="00E43D4E">
        <w:rPr>
          <w:rFonts w:ascii="Times New Roman" w:eastAsiaTheme="minorHAnsi" w:hAnsi="Times New Roman" w:cs="Times New Roman"/>
          <w:color w:val="000000"/>
          <w:sz w:val="24"/>
          <w:szCs w:val="24"/>
          <w:lang w:bidi="ar-SA"/>
        </w:rPr>
        <w:t>Vol.14, No.1, 2022</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 xml:space="preserve">Tura, E.G.; Kenea, T.; Kaso, T. Determinants of Demand for Credit among Wheat and </w:t>
      </w:r>
      <w:proofErr w:type="spellStart"/>
      <w:r w:rsidRPr="00E43D4E">
        <w:rPr>
          <w:rFonts w:ascii="Times New Roman" w:hAnsi="Times New Roman" w:cs="Times New Roman"/>
          <w:sz w:val="24"/>
          <w:szCs w:val="24"/>
          <w:lang w:bidi="ar-SA"/>
        </w:rPr>
        <w:t>Teff</w:t>
      </w:r>
      <w:proofErr w:type="spellEnd"/>
      <w:r w:rsidRPr="00E43D4E">
        <w:rPr>
          <w:rFonts w:ascii="Times New Roman" w:hAnsi="Times New Roman" w:cs="Times New Roman"/>
          <w:sz w:val="24"/>
          <w:szCs w:val="24"/>
          <w:lang w:bidi="ar-SA"/>
        </w:rPr>
        <w:t xml:space="preserve"> Smallholder Farmers in Central of Ethiopia (</w:t>
      </w:r>
      <w:proofErr w:type="spellStart"/>
      <w:r w:rsidRPr="00E43D4E">
        <w:rPr>
          <w:rFonts w:ascii="Times New Roman" w:hAnsi="Times New Roman" w:cs="Times New Roman"/>
          <w:sz w:val="24"/>
          <w:szCs w:val="24"/>
          <w:lang w:bidi="ar-SA"/>
        </w:rPr>
        <w:t>Arsi</w:t>
      </w:r>
      <w:proofErr w:type="spellEnd"/>
      <w:r w:rsidRPr="00E43D4E">
        <w:rPr>
          <w:rFonts w:ascii="Times New Roman" w:hAnsi="Times New Roman" w:cs="Times New Roman"/>
          <w:sz w:val="24"/>
          <w:szCs w:val="24"/>
          <w:lang w:bidi="ar-SA"/>
        </w:rPr>
        <w:t xml:space="preserve"> and South West Shewa). </w:t>
      </w:r>
      <w:r w:rsidRPr="00E43D4E">
        <w:rPr>
          <w:rFonts w:ascii="Times New Roman" w:hAnsi="Times New Roman" w:cs="Times New Roman"/>
          <w:i/>
          <w:iCs/>
          <w:sz w:val="24"/>
          <w:szCs w:val="24"/>
          <w:lang w:bidi="ar-SA"/>
        </w:rPr>
        <w:t xml:space="preserve">Am. Res. J. Bus. </w:t>
      </w:r>
      <w:proofErr w:type="gramStart"/>
      <w:r w:rsidRPr="00E43D4E">
        <w:rPr>
          <w:rFonts w:ascii="Times New Roman" w:hAnsi="Times New Roman" w:cs="Times New Roman"/>
          <w:i/>
          <w:iCs/>
          <w:sz w:val="24"/>
          <w:szCs w:val="24"/>
          <w:lang w:bidi="ar-SA"/>
        </w:rPr>
        <w:t>Manag.</w:t>
      </w:r>
      <w:proofErr w:type="gramEnd"/>
      <w:r w:rsidRPr="00E43D4E">
        <w:rPr>
          <w:rFonts w:ascii="Times New Roman" w:hAnsi="Times New Roman" w:cs="Times New Roman"/>
          <w:i/>
          <w:iCs/>
          <w:sz w:val="24"/>
          <w:szCs w:val="24"/>
          <w:lang w:bidi="ar-SA"/>
        </w:rPr>
        <w:t xml:space="preserve"> </w:t>
      </w:r>
      <w:r w:rsidRPr="00E43D4E">
        <w:rPr>
          <w:rFonts w:ascii="Times New Roman" w:hAnsi="Times New Roman" w:cs="Times New Roman"/>
          <w:b/>
          <w:bCs/>
          <w:sz w:val="24"/>
          <w:szCs w:val="24"/>
          <w:lang w:bidi="ar-SA"/>
        </w:rPr>
        <w:t>2017</w:t>
      </w:r>
      <w:r w:rsidRPr="00E43D4E">
        <w:rPr>
          <w:rFonts w:ascii="Times New Roman" w:hAnsi="Times New Roman" w:cs="Times New Roman"/>
          <w:sz w:val="24"/>
          <w:szCs w:val="24"/>
          <w:lang w:bidi="ar-SA"/>
        </w:rPr>
        <w:t xml:space="preserve">, </w:t>
      </w:r>
      <w:r w:rsidRPr="00E43D4E">
        <w:rPr>
          <w:rFonts w:ascii="Times New Roman" w:hAnsi="Times New Roman" w:cs="Times New Roman"/>
          <w:i/>
          <w:iCs/>
          <w:sz w:val="24"/>
          <w:szCs w:val="24"/>
          <w:lang w:bidi="ar-SA"/>
        </w:rPr>
        <w:t>3</w:t>
      </w:r>
      <w:r w:rsidRPr="00E43D4E">
        <w:rPr>
          <w:rFonts w:ascii="Times New Roman" w:hAnsi="Times New Roman" w:cs="Times New Roman"/>
          <w:sz w:val="24"/>
          <w:szCs w:val="24"/>
          <w:lang w:bidi="ar-SA"/>
        </w:rPr>
        <w:t>, do</w:t>
      </w:r>
    </w:p>
    <w:p w:rsidR="00FB7911" w:rsidRPr="00E43D4E" w:rsidRDefault="00FB7911" w:rsidP="008845D4">
      <w:pPr>
        <w:ind w:hanging="720"/>
        <w:rPr>
          <w:rFonts w:ascii="Times New Roman" w:hAnsi="Times New Roman" w:cs="Times New Roman"/>
          <w:sz w:val="24"/>
          <w:szCs w:val="24"/>
        </w:rPr>
      </w:pPr>
      <w:r w:rsidRPr="00E43D4E">
        <w:rPr>
          <w:rFonts w:ascii="Times New Roman" w:eastAsiaTheme="minorHAnsi" w:hAnsi="Times New Roman" w:cs="Times New Roman"/>
          <w:sz w:val="24"/>
          <w:szCs w:val="24"/>
          <w:lang w:bidi="ar-SA"/>
        </w:rPr>
        <w:t xml:space="preserve">Wassie, S. B., Kusakari, H., &amp; Sumimoto, M. (2019). </w:t>
      </w:r>
      <w:proofErr w:type="gramStart"/>
      <w:r w:rsidRPr="00E43D4E">
        <w:rPr>
          <w:rFonts w:ascii="Times New Roman" w:eastAsiaTheme="minorHAnsi" w:hAnsi="Times New Roman" w:cs="Times New Roman"/>
          <w:sz w:val="24"/>
          <w:szCs w:val="24"/>
          <w:lang w:bidi="ar-SA"/>
        </w:rPr>
        <w:t>Performance of Microfinance Institutions in Ethiopia: Integrating Financial and Social Metrics.</w:t>
      </w:r>
      <w:proofErr w:type="gramEnd"/>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Social Science</w:t>
      </w:r>
      <w:r w:rsidRPr="00E43D4E">
        <w:rPr>
          <w:rFonts w:ascii="Times New Roman" w:eastAsiaTheme="minorHAnsi" w:hAnsi="Times New Roman" w:cs="Times New Roman"/>
          <w:sz w:val="24"/>
          <w:szCs w:val="24"/>
          <w:lang w:bidi="ar-SA"/>
        </w:rPr>
        <w:t xml:space="preserve">, </w:t>
      </w:r>
      <w:r w:rsidRPr="00E43D4E">
        <w:rPr>
          <w:rFonts w:ascii="Times New Roman" w:eastAsiaTheme="minorHAnsi" w:hAnsi="Times New Roman" w:cs="Times New Roman"/>
          <w:i/>
          <w:iCs/>
          <w:sz w:val="24"/>
          <w:szCs w:val="24"/>
          <w:lang w:bidi="ar-SA"/>
        </w:rPr>
        <w:t>8</w:t>
      </w:r>
      <w:r w:rsidRPr="00E43D4E">
        <w:rPr>
          <w:rFonts w:ascii="Times New Roman" w:eastAsiaTheme="minorHAnsi" w:hAnsi="Times New Roman" w:cs="Times New Roman"/>
          <w:sz w:val="24"/>
          <w:szCs w:val="24"/>
          <w:lang w:bidi="ar-SA"/>
        </w:rPr>
        <w:t>(117), 1–13.</w:t>
      </w:r>
    </w:p>
    <w:p w:rsidR="00FB7911" w:rsidRPr="00E43D4E" w:rsidRDefault="00FB7911" w:rsidP="008845D4">
      <w:pPr>
        <w:ind w:hanging="720"/>
        <w:rPr>
          <w:rFonts w:ascii="Times New Roman" w:hAnsi="Times New Roman" w:cs="Times New Roman"/>
          <w:sz w:val="24"/>
          <w:szCs w:val="24"/>
          <w:lang w:bidi="ar-SA"/>
        </w:rPr>
      </w:pPr>
      <w:proofErr w:type="gramStart"/>
      <w:r w:rsidRPr="00E43D4E">
        <w:rPr>
          <w:rFonts w:ascii="Times New Roman" w:hAnsi="Times New Roman" w:cs="Times New Roman"/>
          <w:sz w:val="24"/>
          <w:szCs w:val="24"/>
          <w:lang w:bidi="ar-SA"/>
        </w:rPr>
        <w:t xml:space="preserve">Wivine, M. </w:t>
      </w:r>
      <w:r w:rsidR="002E07E9" w:rsidRPr="00E43D4E">
        <w:rPr>
          <w:rFonts w:ascii="Times New Roman" w:hAnsi="Times New Roman" w:cs="Times New Roman"/>
          <w:sz w:val="24"/>
          <w:szCs w:val="24"/>
          <w:lang w:bidi="ar-SA"/>
        </w:rPr>
        <w:t>(</w:t>
      </w:r>
      <w:r w:rsidRPr="00E43D4E">
        <w:rPr>
          <w:rFonts w:ascii="Times New Roman" w:hAnsi="Times New Roman" w:cs="Times New Roman"/>
          <w:sz w:val="24"/>
          <w:szCs w:val="24"/>
          <w:lang w:bidi="ar-SA"/>
        </w:rPr>
        <w:t>2012</w:t>
      </w:r>
      <w:r w:rsidR="002E07E9" w:rsidRPr="00E43D4E">
        <w:rPr>
          <w:rFonts w:ascii="Times New Roman" w:hAnsi="Times New Roman" w:cs="Times New Roman"/>
          <w:sz w:val="24"/>
          <w:szCs w:val="24"/>
          <w:lang w:bidi="ar-SA"/>
        </w:rPr>
        <w:t>)</w:t>
      </w:r>
      <w:r w:rsidRPr="00E43D4E">
        <w:rPr>
          <w:rFonts w:ascii="Times New Roman" w:hAnsi="Times New Roman" w:cs="Times New Roman"/>
          <w:sz w:val="24"/>
          <w:szCs w:val="24"/>
          <w:lang w:bidi="ar-SA"/>
        </w:rPr>
        <w:t>.</w:t>
      </w:r>
      <w:proofErr w:type="gramEnd"/>
      <w:r w:rsidRPr="00E43D4E">
        <w:rPr>
          <w:rFonts w:ascii="Times New Roman" w:hAnsi="Times New Roman" w:cs="Times New Roman"/>
          <w:sz w:val="24"/>
          <w:szCs w:val="24"/>
          <w:lang w:bidi="ar-SA"/>
        </w:rPr>
        <w:t xml:space="preserve"> </w:t>
      </w:r>
      <w:proofErr w:type="gramStart"/>
      <w:r w:rsidRPr="00E43D4E">
        <w:rPr>
          <w:rFonts w:ascii="Times New Roman" w:hAnsi="Times New Roman" w:cs="Times New Roman"/>
          <w:sz w:val="24"/>
          <w:szCs w:val="24"/>
          <w:lang w:bidi="ar-SA"/>
        </w:rPr>
        <w:t>An economic assessment of the factors influencing smallholder farmers’ access to formal credit: a case study of rwamagana district, Rwanda, Nairobi University, Nairobi.</w:t>
      </w:r>
      <w:proofErr w:type="gramEnd"/>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 xml:space="preserve">Word Bank (2013). World Development Report 2013, Washington DC, </w:t>
      </w:r>
      <w:r w:rsidR="00353A99" w:rsidRPr="00E43D4E">
        <w:rPr>
          <w:rFonts w:ascii="Times New Roman" w:hAnsi="Times New Roman" w:cs="Times New Roman"/>
          <w:sz w:val="24"/>
          <w:szCs w:val="24"/>
          <w:lang w:bidi="ar-SA"/>
        </w:rPr>
        <w:t>World Bank</w:t>
      </w:r>
      <w:r w:rsidRPr="00E43D4E">
        <w:rPr>
          <w:rFonts w:ascii="Times New Roman" w:hAnsi="Times New Roman" w:cs="Times New Roman"/>
          <w:sz w:val="24"/>
          <w:szCs w:val="24"/>
          <w:lang w:bidi="ar-SA"/>
        </w:rPr>
        <w:t xml:space="preserve"> and OUP press. </w:t>
      </w:r>
    </w:p>
    <w:p w:rsidR="00FB7911" w:rsidRPr="00E43D4E" w:rsidRDefault="00FB7911" w:rsidP="008845D4">
      <w:pPr>
        <w:ind w:hanging="720"/>
        <w:rPr>
          <w:rFonts w:ascii="Times New Roman" w:hAnsi="Times New Roman" w:cs="Times New Roman"/>
          <w:sz w:val="24"/>
          <w:szCs w:val="24"/>
          <w:highlight w:val="yellow"/>
          <w:lang w:bidi="ar-SA"/>
        </w:rPr>
      </w:pPr>
      <w:r w:rsidRPr="00E43D4E">
        <w:rPr>
          <w:rFonts w:ascii="Times New Roman" w:eastAsiaTheme="minorHAnsi" w:hAnsi="Times New Roman" w:cs="Times New Roman"/>
          <w:sz w:val="24"/>
          <w:szCs w:val="24"/>
          <w:lang w:bidi="ar-SA"/>
        </w:rPr>
        <w:t>World Bank (2017)</w:t>
      </w:r>
      <w:proofErr w:type="gramStart"/>
      <w:r w:rsidR="002E07E9" w:rsidRPr="00E43D4E">
        <w:rPr>
          <w:rFonts w:ascii="Times New Roman" w:eastAsiaTheme="minorHAnsi" w:hAnsi="Times New Roman" w:cs="Times New Roman"/>
          <w:sz w:val="24"/>
          <w:szCs w:val="24"/>
          <w:lang w:bidi="ar-SA"/>
        </w:rPr>
        <w:t>;</w:t>
      </w:r>
      <w:proofErr w:type="gramEnd"/>
      <w:r w:rsidRPr="00E43D4E">
        <w:rPr>
          <w:rFonts w:ascii="Times New Roman" w:eastAsiaTheme="minorHAnsi" w:hAnsi="Times New Roman" w:cs="Times New Roman"/>
          <w:sz w:val="24"/>
          <w:szCs w:val="24"/>
          <w:lang w:bidi="ar-SA"/>
        </w:rPr>
        <w:t xml:space="preserve"> Growing Africa: Unlocking the Potential Agribusiness.Availableat:http://siteresources.worldbank.org/INTAFRICA/Resources/africaagribusiness-report- 2017.pdf. </w:t>
      </w:r>
      <w:proofErr w:type="gramStart"/>
      <w:r w:rsidRPr="00E43D4E">
        <w:rPr>
          <w:rFonts w:ascii="Times New Roman" w:eastAsiaTheme="minorHAnsi" w:hAnsi="Times New Roman" w:cs="Times New Roman"/>
          <w:sz w:val="24"/>
          <w:szCs w:val="24"/>
          <w:lang w:bidi="ar-SA"/>
        </w:rPr>
        <w:t>Retrieved on January 2/2019.</w:t>
      </w:r>
      <w:proofErr w:type="gramEnd"/>
      <w:r w:rsidR="00C8371F" w:rsidRPr="00E43D4E">
        <w:rPr>
          <w:rFonts w:ascii="Times New Roman" w:hAnsi="Times New Roman" w:cs="Times New Roman"/>
          <w:sz w:val="24"/>
          <w:szCs w:val="24"/>
          <w:lang w:bidi="ar-SA"/>
        </w:rPr>
        <w:t xml:space="preserve"> </w:t>
      </w:r>
      <w:proofErr w:type="gramStart"/>
      <w:r w:rsidRPr="00E43D4E">
        <w:rPr>
          <w:rFonts w:ascii="Times New Roman" w:eastAsiaTheme="minorHAnsi" w:hAnsi="Times New Roman" w:cs="Times New Roman"/>
          <w:sz w:val="24"/>
          <w:szCs w:val="24"/>
          <w:lang w:bidi="ar-SA"/>
        </w:rPr>
        <w:t>World Bank Agriculture for Development.</w:t>
      </w:r>
      <w:proofErr w:type="gramEnd"/>
      <w:r w:rsidRPr="00E43D4E">
        <w:rPr>
          <w:rFonts w:ascii="Times New Roman" w:eastAsiaTheme="minorHAnsi" w:hAnsi="Times New Roman" w:cs="Times New Roman"/>
          <w:sz w:val="24"/>
          <w:szCs w:val="24"/>
          <w:lang w:bidi="ar-SA"/>
        </w:rPr>
        <w:t xml:space="preserve"> World Development Report </w:t>
      </w:r>
      <w:r w:rsidR="00353A99" w:rsidRPr="00E43D4E">
        <w:rPr>
          <w:rFonts w:ascii="Times New Roman" w:eastAsiaTheme="minorHAnsi" w:hAnsi="Times New Roman" w:cs="Times New Roman"/>
          <w:sz w:val="24"/>
          <w:szCs w:val="24"/>
          <w:lang w:bidi="ar-SA"/>
        </w:rPr>
        <w:t>(</w:t>
      </w:r>
      <w:r w:rsidRPr="00E43D4E">
        <w:rPr>
          <w:rFonts w:ascii="Times New Roman" w:eastAsiaTheme="minorHAnsi" w:hAnsi="Times New Roman" w:cs="Times New Roman"/>
          <w:sz w:val="24"/>
          <w:szCs w:val="24"/>
          <w:lang w:bidi="ar-SA"/>
        </w:rPr>
        <w:t>2008</w:t>
      </w:r>
      <w:proofErr w:type="gramStart"/>
      <w:r w:rsidR="00353A99" w:rsidRPr="00E43D4E">
        <w:rPr>
          <w:rFonts w:ascii="Times New Roman" w:eastAsiaTheme="minorHAnsi" w:hAnsi="Times New Roman" w:cs="Times New Roman"/>
          <w:sz w:val="24"/>
          <w:szCs w:val="24"/>
          <w:lang w:bidi="ar-SA"/>
        </w:rPr>
        <w:t>) ;</w:t>
      </w:r>
      <w:proofErr w:type="gramEnd"/>
      <w:r w:rsidR="00353A99" w:rsidRPr="00E43D4E">
        <w:rPr>
          <w:rFonts w:ascii="Times New Roman" w:eastAsiaTheme="minorHAnsi" w:hAnsi="Times New Roman" w:cs="Times New Roman"/>
          <w:sz w:val="24"/>
          <w:szCs w:val="24"/>
          <w:lang w:bidi="ar-SA"/>
        </w:rPr>
        <w:t xml:space="preserve"> World</w:t>
      </w:r>
      <w:r w:rsidRPr="00E43D4E">
        <w:rPr>
          <w:rFonts w:ascii="Times New Roman" w:eastAsiaTheme="minorHAnsi" w:hAnsi="Times New Roman" w:cs="Times New Roman"/>
          <w:sz w:val="24"/>
          <w:szCs w:val="24"/>
          <w:lang w:bidi="ar-SA"/>
        </w:rPr>
        <w:t xml:space="preserve"> Bank: Washington, DC,</w:t>
      </w:r>
      <w:r w:rsidRPr="00E43D4E">
        <w:rPr>
          <w:rFonts w:ascii="Times New Roman" w:hAnsi="Times New Roman" w:cs="Times New Roman"/>
          <w:sz w:val="24"/>
          <w:szCs w:val="24"/>
          <w:lang w:bidi="ar-SA"/>
        </w:rPr>
        <w:t xml:space="preserve"> </w:t>
      </w:r>
      <w:r w:rsidRPr="00E43D4E">
        <w:rPr>
          <w:rFonts w:ascii="Times New Roman" w:eastAsiaTheme="minorHAnsi" w:hAnsi="Times New Roman" w:cs="Times New Roman"/>
          <w:sz w:val="24"/>
          <w:szCs w:val="24"/>
          <w:lang w:bidi="ar-SA"/>
        </w:rPr>
        <w:t>USA, 2008.</w:t>
      </w:r>
    </w:p>
    <w:p w:rsidR="00FB7911" w:rsidRPr="00E43D4E" w:rsidRDefault="00FB7911" w:rsidP="008845D4">
      <w:pPr>
        <w:ind w:hanging="720"/>
        <w:rPr>
          <w:rFonts w:ascii="Times New Roman" w:hAnsi="Times New Roman" w:cs="Times New Roman"/>
          <w:sz w:val="24"/>
          <w:szCs w:val="24"/>
        </w:rPr>
      </w:pPr>
      <w:r w:rsidRPr="00E43D4E">
        <w:rPr>
          <w:rFonts w:ascii="Times New Roman" w:hAnsi="Times New Roman" w:cs="Times New Roman"/>
          <w:sz w:val="24"/>
          <w:szCs w:val="24"/>
        </w:rPr>
        <w:t xml:space="preserve">Yamane T (1967). Statistics: An Introductory Analysis, </w:t>
      </w:r>
      <w:proofErr w:type="gramStart"/>
      <w:r w:rsidRPr="00E43D4E">
        <w:rPr>
          <w:rFonts w:ascii="Times New Roman" w:hAnsi="Times New Roman" w:cs="Times New Roman"/>
          <w:sz w:val="24"/>
          <w:szCs w:val="24"/>
        </w:rPr>
        <w:t>2nd</w:t>
      </w:r>
      <w:proofErr w:type="gramEnd"/>
      <w:r w:rsidRPr="00E43D4E">
        <w:rPr>
          <w:rFonts w:ascii="Times New Roman" w:hAnsi="Times New Roman" w:cs="Times New Roman"/>
          <w:sz w:val="24"/>
          <w:szCs w:val="24"/>
        </w:rPr>
        <w:t xml:space="preserve"> Ed., New York: Harper and Row. </w:t>
      </w:r>
      <w:r w:rsidRPr="00E43D4E">
        <w:rPr>
          <w:rFonts w:ascii="Times New Roman" w:hAnsi="Times New Roman" w:cs="Times New Roman"/>
          <w:bCs/>
          <w:sz w:val="24"/>
          <w:szCs w:val="24"/>
          <w:lang w:bidi="ar-SA"/>
        </w:rPr>
        <w:t xml:space="preserve">11June. </w:t>
      </w:r>
    </w:p>
    <w:p w:rsidR="00FB7911" w:rsidRPr="00E43D4E" w:rsidRDefault="00FB7911" w:rsidP="008845D4">
      <w:pPr>
        <w:ind w:hanging="720"/>
        <w:rPr>
          <w:rFonts w:ascii="Times New Roman" w:hAnsi="Times New Roman" w:cs="Times New Roman"/>
          <w:sz w:val="24"/>
          <w:szCs w:val="24"/>
        </w:rPr>
      </w:pPr>
      <w:proofErr w:type="gramStart"/>
      <w:r w:rsidRPr="00E43D4E">
        <w:rPr>
          <w:rFonts w:ascii="Times New Roman" w:hAnsi="Times New Roman" w:cs="Times New Roman"/>
          <w:sz w:val="24"/>
          <w:szCs w:val="24"/>
        </w:rPr>
        <w:lastRenderedPageBreak/>
        <w:t>Yeraswork, A.</w:t>
      </w:r>
      <w:proofErr w:type="gramEnd"/>
      <w:r w:rsidRPr="00E43D4E">
        <w:rPr>
          <w:rFonts w:ascii="Times New Roman" w:hAnsi="Times New Roman" w:cs="Times New Roman"/>
          <w:sz w:val="24"/>
          <w:szCs w:val="24"/>
        </w:rPr>
        <w:t xml:space="preserve">  </w:t>
      </w:r>
      <w:proofErr w:type="gramStart"/>
      <w:r w:rsidRPr="00E43D4E">
        <w:rPr>
          <w:rFonts w:ascii="Times New Roman" w:hAnsi="Times New Roman" w:cs="Times New Roman"/>
          <w:sz w:val="24"/>
          <w:szCs w:val="24"/>
        </w:rPr>
        <w:t>(2010) Social Research Methods.</w:t>
      </w:r>
      <w:proofErr w:type="gramEnd"/>
      <w:r w:rsidRPr="00E43D4E">
        <w:rPr>
          <w:rFonts w:ascii="Times New Roman" w:hAnsi="Times New Roman" w:cs="Times New Roman"/>
          <w:sz w:val="24"/>
          <w:szCs w:val="24"/>
        </w:rPr>
        <w:t xml:space="preserve"> The office of chief academic officer for research, CAOR, Office of Vice President for research and dean of the school of graduate studies, Addis Ababa University Addis Ababa.</w:t>
      </w:r>
    </w:p>
    <w:p w:rsidR="00FB7911" w:rsidRPr="00E43D4E" w:rsidRDefault="00FB7911" w:rsidP="008845D4">
      <w:pPr>
        <w:ind w:hanging="720"/>
        <w:rPr>
          <w:rFonts w:ascii="Times New Roman" w:hAnsi="Times New Roman" w:cs="Times New Roman"/>
          <w:sz w:val="24"/>
          <w:szCs w:val="24"/>
          <w:lang w:bidi="ar-SA"/>
        </w:rPr>
      </w:pPr>
      <w:r w:rsidRPr="00E43D4E">
        <w:rPr>
          <w:rFonts w:ascii="Times New Roman" w:hAnsi="Times New Roman" w:cs="Times New Roman"/>
          <w:sz w:val="24"/>
          <w:szCs w:val="24"/>
          <w:lang w:bidi="ar-SA"/>
        </w:rPr>
        <w:t>Yusuf, I.K., Shri, D.A</w:t>
      </w:r>
      <w:r w:rsidR="002E07E9" w:rsidRPr="00E43D4E">
        <w:rPr>
          <w:rFonts w:ascii="Times New Roman" w:hAnsi="Times New Roman" w:cs="Times New Roman"/>
          <w:sz w:val="24"/>
          <w:szCs w:val="24"/>
          <w:lang w:bidi="ar-SA"/>
        </w:rPr>
        <w:t xml:space="preserve">.  </w:t>
      </w:r>
      <w:proofErr w:type="gramStart"/>
      <w:r w:rsidR="002E07E9" w:rsidRPr="00E43D4E">
        <w:rPr>
          <w:rFonts w:ascii="Times New Roman" w:hAnsi="Times New Roman" w:cs="Times New Roman"/>
          <w:sz w:val="24"/>
          <w:szCs w:val="24"/>
          <w:lang w:bidi="ar-SA"/>
        </w:rPr>
        <w:t>and</w:t>
      </w:r>
      <w:proofErr w:type="gramEnd"/>
      <w:r w:rsidR="002E07E9" w:rsidRPr="00E43D4E">
        <w:rPr>
          <w:rFonts w:ascii="Times New Roman" w:hAnsi="Times New Roman" w:cs="Times New Roman"/>
          <w:sz w:val="24"/>
          <w:szCs w:val="24"/>
          <w:lang w:bidi="ar-SA"/>
        </w:rPr>
        <w:t xml:space="preserve"> Sallahuddin, H. (2016).; </w:t>
      </w:r>
      <w:r w:rsidRPr="00E43D4E">
        <w:rPr>
          <w:rFonts w:ascii="Times New Roman" w:hAnsi="Times New Roman" w:cs="Times New Roman"/>
          <w:sz w:val="24"/>
          <w:szCs w:val="24"/>
          <w:lang w:bidi="ar-SA"/>
        </w:rPr>
        <w:t>Determinants of Demand for Credit: A Conceptual  Review. Asian Journal of Economics and Empirical Research, 3(1): 6-10</w:t>
      </w:r>
    </w:p>
    <w:p w:rsidR="00FB7911" w:rsidRPr="00E43D4E" w:rsidRDefault="00FB7911" w:rsidP="008845D4">
      <w:pPr>
        <w:autoSpaceDE w:val="0"/>
        <w:autoSpaceDN w:val="0"/>
        <w:adjustRightInd w:val="0"/>
        <w:ind w:hanging="720"/>
        <w:rPr>
          <w:rFonts w:ascii="Times New Roman" w:hAnsi="Times New Roman" w:cs="Times New Roman"/>
          <w:iCs/>
          <w:sz w:val="24"/>
          <w:szCs w:val="24"/>
        </w:rPr>
      </w:pPr>
      <w:r w:rsidRPr="00E43D4E">
        <w:rPr>
          <w:rFonts w:ascii="Times New Roman" w:hAnsi="Times New Roman" w:cs="Times New Roman"/>
          <w:iCs/>
          <w:sz w:val="24"/>
          <w:szCs w:val="24"/>
        </w:rPr>
        <w:t xml:space="preserve">Zeller, M., &amp; </w:t>
      </w:r>
      <w:r w:rsidR="002E07E9" w:rsidRPr="00E43D4E">
        <w:rPr>
          <w:rFonts w:ascii="Times New Roman" w:hAnsi="Times New Roman" w:cs="Times New Roman"/>
          <w:iCs/>
          <w:sz w:val="24"/>
          <w:szCs w:val="24"/>
        </w:rPr>
        <w:t>Sharma, M. (2000); many</w:t>
      </w:r>
      <w:r w:rsidRPr="00E43D4E">
        <w:rPr>
          <w:rFonts w:ascii="Times New Roman" w:hAnsi="Times New Roman" w:cs="Times New Roman"/>
          <w:iCs/>
          <w:sz w:val="24"/>
          <w:szCs w:val="24"/>
        </w:rPr>
        <w:t xml:space="preserve"> borrow, more save, and all </w:t>
      </w:r>
      <w:proofErr w:type="gramStart"/>
      <w:r w:rsidRPr="00E43D4E">
        <w:rPr>
          <w:rFonts w:ascii="Times New Roman" w:hAnsi="Times New Roman" w:cs="Times New Roman"/>
          <w:iCs/>
          <w:sz w:val="24"/>
          <w:szCs w:val="24"/>
        </w:rPr>
        <w:t>insure:</w:t>
      </w:r>
      <w:proofErr w:type="gramEnd"/>
      <w:r w:rsidRPr="00E43D4E">
        <w:rPr>
          <w:rFonts w:ascii="Times New Roman" w:hAnsi="Times New Roman" w:cs="Times New Roman"/>
          <w:iCs/>
          <w:sz w:val="24"/>
          <w:szCs w:val="24"/>
        </w:rPr>
        <w:t xml:space="preserve"> Implications for food and micro-finance policy. Food Policy, 25(2), 143–167. https://doi.org/10.1016/S0306-</w:t>
      </w:r>
      <w:r w:rsidR="002E07E9" w:rsidRPr="00E43D4E">
        <w:rPr>
          <w:rFonts w:ascii="Times New Roman" w:hAnsi="Times New Roman" w:cs="Times New Roman"/>
          <w:iCs/>
          <w:sz w:val="24"/>
          <w:szCs w:val="24"/>
        </w:rPr>
        <w:t>9192 (</w:t>
      </w:r>
      <w:r w:rsidRPr="00E43D4E">
        <w:rPr>
          <w:rFonts w:ascii="Times New Roman" w:hAnsi="Times New Roman" w:cs="Times New Roman"/>
          <w:iCs/>
          <w:sz w:val="24"/>
          <w:szCs w:val="24"/>
        </w:rPr>
        <w:t>99)00065-2</w:t>
      </w:r>
    </w:p>
    <w:p w:rsidR="00B11C16" w:rsidRPr="00E43D4E" w:rsidRDefault="00FB7911" w:rsidP="008845D4">
      <w:pPr>
        <w:autoSpaceDE w:val="0"/>
        <w:autoSpaceDN w:val="0"/>
        <w:adjustRightInd w:val="0"/>
        <w:ind w:hanging="720"/>
        <w:rPr>
          <w:rFonts w:ascii="Times New Roman" w:hAnsi="Times New Roman" w:cs="Times New Roman"/>
          <w:sz w:val="24"/>
          <w:szCs w:val="24"/>
        </w:rPr>
      </w:pPr>
      <w:r w:rsidRPr="00E43D4E">
        <w:rPr>
          <w:rFonts w:ascii="Times New Roman" w:hAnsi="Times New Roman" w:cs="Times New Roman"/>
          <w:sz w:val="24"/>
          <w:szCs w:val="24"/>
        </w:rPr>
        <w:t xml:space="preserve">Zellner, </w:t>
      </w:r>
      <w:r w:rsidR="002E07E9" w:rsidRPr="00E43D4E">
        <w:rPr>
          <w:rFonts w:ascii="Times New Roman" w:hAnsi="Times New Roman" w:cs="Times New Roman"/>
          <w:sz w:val="24"/>
          <w:szCs w:val="24"/>
        </w:rPr>
        <w:t xml:space="preserve">Kmenta, A and Dreze, J. (1966); </w:t>
      </w:r>
      <w:r w:rsidRPr="00E43D4E">
        <w:rPr>
          <w:rFonts w:ascii="Times New Roman" w:hAnsi="Times New Roman" w:cs="Times New Roman"/>
          <w:sz w:val="24"/>
          <w:szCs w:val="24"/>
        </w:rPr>
        <w:t xml:space="preserve">Specification and Estimation of Cobb-Douglas Production Function Models. </w:t>
      </w:r>
      <w:r w:rsidRPr="00E43D4E">
        <w:rPr>
          <w:rFonts w:ascii="Times New Roman" w:hAnsi="Times New Roman" w:cs="Times New Roman"/>
          <w:i/>
          <w:iCs/>
          <w:sz w:val="24"/>
          <w:szCs w:val="24"/>
        </w:rPr>
        <w:t>Econometrica</w:t>
      </w:r>
      <w:r w:rsidRPr="00E43D4E">
        <w:rPr>
          <w:rFonts w:ascii="Times New Roman" w:hAnsi="Times New Roman" w:cs="Times New Roman"/>
          <w:sz w:val="24"/>
          <w:szCs w:val="24"/>
        </w:rPr>
        <w:t xml:space="preserve">, </w:t>
      </w:r>
      <w:r w:rsidRPr="00E43D4E">
        <w:rPr>
          <w:rFonts w:ascii="Times New Roman" w:hAnsi="Times New Roman" w:cs="Times New Roman"/>
          <w:i/>
          <w:iCs/>
          <w:sz w:val="24"/>
          <w:szCs w:val="24"/>
        </w:rPr>
        <w:t>34</w:t>
      </w:r>
      <w:r w:rsidRPr="00E43D4E">
        <w:rPr>
          <w:rFonts w:ascii="Times New Roman" w:hAnsi="Times New Roman" w:cs="Times New Roman"/>
          <w:sz w:val="24"/>
          <w:szCs w:val="24"/>
        </w:rPr>
        <w:t>(4), 784-795.</w:t>
      </w:r>
      <w:bookmarkStart w:id="75" w:name="_Toc118525437"/>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B11C16" w:rsidRPr="00E43D4E" w:rsidRDefault="00B11C16" w:rsidP="008845D4">
      <w:pPr>
        <w:autoSpaceDE w:val="0"/>
        <w:autoSpaceDN w:val="0"/>
        <w:adjustRightInd w:val="0"/>
        <w:ind w:hanging="720"/>
        <w:rPr>
          <w:rFonts w:ascii="Times New Roman" w:hAnsi="Times New Roman" w:cs="Times New Roman"/>
          <w:sz w:val="24"/>
          <w:szCs w:val="24"/>
        </w:rPr>
      </w:pPr>
    </w:p>
    <w:p w:rsidR="009D4DD2" w:rsidRPr="00E43D4E" w:rsidRDefault="009D4DD2" w:rsidP="008845D4">
      <w:pPr>
        <w:autoSpaceDE w:val="0"/>
        <w:autoSpaceDN w:val="0"/>
        <w:adjustRightInd w:val="0"/>
        <w:ind w:hanging="720"/>
        <w:rPr>
          <w:rFonts w:ascii="Times New Roman" w:hAnsi="Times New Roman" w:cs="Times New Roman"/>
          <w:sz w:val="36"/>
          <w:szCs w:val="36"/>
        </w:rPr>
      </w:pPr>
    </w:p>
    <w:p w:rsidR="009D4DD2" w:rsidRPr="00E43D4E" w:rsidRDefault="009D4DD2" w:rsidP="008845D4">
      <w:pPr>
        <w:autoSpaceDE w:val="0"/>
        <w:autoSpaceDN w:val="0"/>
        <w:adjustRightInd w:val="0"/>
        <w:ind w:hanging="720"/>
        <w:rPr>
          <w:rFonts w:ascii="Times New Roman" w:hAnsi="Times New Roman" w:cs="Times New Roman"/>
          <w:sz w:val="36"/>
          <w:szCs w:val="36"/>
        </w:rPr>
      </w:pPr>
    </w:p>
    <w:p w:rsidR="009D4DD2" w:rsidRPr="00E43D4E" w:rsidRDefault="009D4DD2" w:rsidP="008845D4">
      <w:pPr>
        <w:autoSpaceDE w:val="0"/>
        <w:autoSpaceDN w:val="0"/>
        <w:adjustRightInd w:val="0"/>
        <w:ind w:hanging="720"/>
        <w:rPr>
          <w:rFonts w:ascii="Times New Roman" w:hAnsi="Times New Roman" w:cs="Times New Roman"/>
          <w:sz w:val="36"/>
          <w:szCs w:val="36"/>
        </w:rPr>
      </w:pPr>
    </w:p>
    <w:p w:rsidR="009D4DD2" w:rsidRPr="00E43D4E" w:rsidRDefault="009D4DD2" w:rsidP="008845D4">
      <w:pPr>
        <w:autoSpaceDE w:val="0"/>
        <w:autoSpaceDN w:val="0"/>
        <w:adjustRightInd w:val="0"/>
        <w:ind w:hanging="720"/>
        <w:rPr>
          <w:rFonts w:ascii="Times New Roman" w:hAnsi="Times New Roman" w:cs="Times New Roman"/>
          <w:sz w:val="36"/>
          <w:szCs w:val="36"/>
        </w:rPr>
      </w:pPr>
    </w:p>
    <w:p w:rsidR="009D4DD2" w:rsidRPr="00E43D4E" w:rsidRDefault="009D4DD2" w:rsidP="008845D4">
      <w:pPr>
        <w:autoSpaceDE w:val="0"/>
        <w:autoSpaceDN w:val="0"/>
        <w:adjustRightInd w:val="0"/>
        <w:ind w:hanging="720"/>
        <w:rPr>
          <w:rFonts w:ascii="Times New Roman" w:hAnsi="Times New Roman" w:cs="Times New Roman"/>
          <w:sz w:val="36"/>
          <w:szCs w:val="36"/>
        </w:rPr>
      </w:pPr>
    </w:p>
    <w:p w:rsidR="009D4DD2" w:rsidRPr="00E43D4E" w:rsidRDefault="009D4DD2" w:rsidP="008845D4">
      <w:pPr>
        <w:autoSpaceDE w:val="0"/>
        <w:autoSpaceDN w:val="0"/>
        <w:adjustRightInd w:val="0"/>
        <w:ind w:hanging="720"/>
        <w:rPr>
          <w:rFonts w:ascii="Times New Roman" w:hAnsi="Times New Roman" w:cs="Times New Roman"/>
          <w:sz w:val="36"/>
          <w:szCs w:val="36"/>
        </w:rPr>
      </w:pPr>
    </w:p>
    <w:p w:rsidR="009D4DD2" w:rsidRDefault="009D4DD2" w:rsidP="008845D4">
      <w:pPr>
        <w:autoSpaceDE w:val="0"/>
        <w:autoSpaceDN w:val="0"/>
        <w:adjustRightInd w:val="0"/>
        <w:ind w:hanging="720"/>
        <w:rPr>
          <w:rFonts w:ascii="Times New Roman" w:hAnsi="Times New Roman" w:cs="Times New Roman"/>
          <w:sz w:val="36"/>
          <w:szCs w:val="36"/>
        </w:rPr>
      </w:pPr>
    </w:p>
    <w:p w:rsidR="008D5897" w:rsidRPr="00680B11" w:rsidRDefault="008D5897" w:rsidP="009D4DD2">
      <w:pPr>
        <w:autoSpaceDE w:val="0"/>
        <w:autoSpaceDN w:val="0"/>
        <w:adjustRightInd w:val="0"/>
        <w:ind w:hanging="720"/>
        <w:jc w:val="center"/>
        <w:rPr>
          <w:rFonts w:ascii="Times New Roman" w:hAnsi="Times New Roman" w:cs="Times New Roman"/>
          <w:sz w:val="24"/>
          <w:szCs w:val="24"/>
        </w:rPr>
      </w:pPr>
      <w:r w:rsidRPr="00680B11">
        <w:rPr>
          <w:rFonts w:ascii="Times New Roman" w:hAnsi="Times New Roman" w:cs="Times New Roman"/>
          <w:sz w:val="36"/>
          <w:szCs w:val="36"/>
        </w:rPr>
        <w:lastRenderedPageBreak/>
        <w:t xml:space="preserve">APPENDICES </w:t>
      </w:r>
      <w:r w:rsidR="009206E7" w:rsidRPr="00680B11">
        <w:rPr>
          <w:rFonts w:ascii="Times New Roman" w:hAnsi="Times New Roman" w:cs="Times New Roman"/>
          <w:sz w:val="36"/>
          <w:szCs w:val="36"/>
        </w:rPr>
        <w:t>(</w:t>
      </w:r>
      <w:r w:rsidRPr="00680B11">
        <w:rPr>
          <w:rFonts w:ascii="Times New Roman" w:hAnsi="Times New Roman" w:cs="Times New Roman"/>
          <w:sz w:val="36"/>
          <w:szCs w:val="36"/>
        </w:rPr>
        <w:t>A</w:t>
      </w:r>
      <w:r w:rsidR="009206E7" w:rsidRPr="00680B11">
        <w:rPr>
          <w:rFonts w:ascii="Times New Roman" w:hAnsi="Times New Roman" w:cs="Times New Roman"/>
          <w:sz w:val="36"/>
          <w:szCs w:val="36"/>
        </w:rPr>
        <w:t>)</w:t>
      </w:r>
      <w:r w:rsidR="003B3DE8" w:rsidRPr="00680B11">
        <w:rPr>
          <w:rFonts w:ascii="Times New Roman" w:hAnsi="Times New Roman" w:cs="Times New Roman"/>
          <w:sz w:val="36"/>
          <w:szCs w:val="36"/>
        </w:rPr>
        <w:t xml:space="preserve">: </w:t>
      </w:r>
      <w:r w:rsidR="00F741E8" w:rsidRPr="00680B11">
        <w:rPr>
          <w:rFonts w:ascii="Times New Roman" w:hAnsi="Times New Roman" w:cs="Times New Roman"/>
          <w:sz w:val="36"/>
          <w:szCs w:val="36"/>
        </w:rPr>
        <w:t>TABLES</w:t>
      </w:r>
      <w:bookmarkEnd w:id="75"/>
    </w:p>
    <w:p w:rsidR="008D5897" w:rsidRPr="00680B11" w:rsidRDefault="004837B5" w:rsidP="008845D4">
      <w:pPr>
        <w:pStyle w:val="Caption"/>
        <w:keepNext/>
        <w:spacing w:line="360" w:lineRule="auto"/>
        <w:rPr>
          <w:rFonts w:ascii="Times New Roman" w:hAnsi="Times New Roman" w:cs="Times New Roman"/>
          <w:color w:val="auto"/>
          <w:sz w:val="24"/>
          <w:szCs w:val="24"/>
        </w:rPr>
      </w:pPr>
      <w:r w:rsidRPr="00680B11">
        <w:rPr>
          <w:rFonts w:ascii="Times New Roman" w:hAnsi="Times New Roman" w:cs="Times New Roman"/>
          <w:color w:val="auto"/>
          <w:sz w:val="24"/>
          <w:szCs w:val="24"/>
        </w:rPr>
        <w:t xml:space="preserve">Appendices </w:t>
      </w:r>
      <w:r w:rsidR="0027409F" w:rsidRPr="00680B11">
        <w:rPr>
          <w:rFonts w:ascii="Times New Roman" w:hAnsi="Times New Roman" w:cs="Times New Roman"/>
          <w:color w:val="auto"/>
          <w:sz w:val="24"/>
          <w:szCs w:val="24"/>
        </w:rPr>
        <w:t>Table 1</w:t>
      </w:r>
      <w:r w:rsidR="008D5897" w:rsidRPr="00680B11">
        <w:rPr>
          <w:rFonts w:ascii="Times New Roman" w:hAnsi="Times New Roman" w:cs="Times New Roman"/>
          <w:color w:val="auto"/>
          <w:sz w:val="24"/>
          <w:szCs w:val="24"/>
        </w:rPr>
        <w:t>:</w:t>
      </w:r>
      <w:r w:rsidR="008D5897" w:rsidRPr="00680B11">
        <w:rPr>
          <w:rFonts w:ascii="Times New Roman" w:hAnsi="Times New Roman" w:cs="Times New Roman"/>
          <w:color w:val="auto"/>
          <w:sz w:val="24"/>
          <w:szCs w:val="24"/>
          <w:lang w:bidi="ar-SA"/>
        </w:rPr>
        <w:t xml:space="preserve">  </w:t>
      </w:r>
      <w:r w:rsidR="008D5897" w:rsidRPr="00680B11">
        <w:rPr>
          <w:rFonts w:ascii="Times New Roman" w:hAnsi="Times New Roman" w:cs="Times New Roman"/>
          <w:b w:val="0"/>
          <w:color w:val="auto"/>
          <w:sz w:val="24"/>
          <w:szCs w:val="24"/>
          <w:lang w:bidi="ar-SA"/>
        </w:rPr>
        <w:t>Multi-co linearity fest for Continuous Explanatory Variable</w:t>
      </w:r>
    </w:p>
    <w:tbl>
      <w:tblPr>
        <w:tblW w:w="9072" w:type="dxa"/>
        <w:tblInd w:w="93" w:type="dxa"/>
        <w:tblLook w:val="04A0"/>
      </w:tblPr>
      <w:tblGrid>
        <w:gridCol w:w="4536"/>
        <w:gridCol w:w="4536"/>
      </w:tblGrid>
      <w:tr w:rsidR="008D5897" w:rsidRPr="00680B11" w:rsidTr="007666B2">
        <w:trPr>
          <w:trHeight w:val="335"/>
        </w:trPr>
        <w:tc>
          <w:tcPr>
            <w:tcW w:w="4536" w:type="dxa"/>
            <w:tcBorders>
              <w:top w:val="single" w:sz="12" w:space="0" w:color="auto"/>
              <w:left w:val="nil"/>
              <w:bottom w:val="single" w:sz="12" w:space="0" w:color="auto"/>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Variables  </w:t>
            </w:r>
          </w:p>
        </w:tc>
        <w:tc>
          <w:tcPr>
            <w:tcW w:w="4536" w:type="dxa"/>
            <w:tcBorders>
              <w:top w:val="single" w:sz="12" w:space="0" w:color="auto"/>
              <w:left w:val="nil"/>
              <w:bottom w:val="single" w:sz="12"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VIF</w:t>
            </w:r>
          </w:p>
        </w:tc>
      </w:tr>
      <w:tr w:rsidR="008D5897" w:rsidRPr="00680B11" w:rsidTr="007666B2">
        <w:trPr>
          <w:trHeight w:val="320"/>
        </w:trPr>
        <w:tc>
          <w:tcPr>
            <w:tcW w:w="4536" w:type="dxa"/>
            <w:tcBorders>
              <w:top w:val="single" w:sz="12" w:space="0" w:color="auto"/>
              <w:left w:val="nil"/>
              <w:bottom w:val="nil"/>
              <w:right w:val="nil"/>
            </w:tcBorders>
            <w:shd w:val="clear" w:color="auto" w:fill="auto"/>
            <w:hideMark/>
          </w:tcPr>
          <w:p w:rsidR="008D5897" w:rsidRPr="00680B11" w:rsidRDefault="008D5897" w:rsidP="008845D4">
            <w:pPr>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Age  of farm household head                                                                           </w:t>
            </w:r>
          </w:p>
        </w:tc>
        <w:tc>
          <w:tcPr>
            <w:tcW w:w="4536" w:type="dxa"/>
            <w:tcBorders>
              <w:top w:val="single" w:sz="12" w:space="0" w:color="auto"/>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3.34</w:t>
            </w:r>
          </w:p>
        </w:tc>
      </w:tr>
      <w:tr w:rsidR="008D5897" w:rsidRPr="00680B11" w:rsidTr="007666B2">
        <w:trPr>
          <w:trHeight w:val="320"/>
        </w:trPr>
        <w:tc>
          <w:tcPr>
            <w:tcW w:w="4536" w:type="dxa"/>
            <w:tcBorders>
              <w:top w:val="nil"/>
              <w:left w:val="nil"/>
              <w:bottom w:val="nil"/>
              <w:right w:val="nil"/>
            </w:tcBorders>
            <w:shd w:val="clear" w:color="auto" w:fill="auto"/>
            <w:hideMark/>
          </w:tcPr>
          <w:p w:rsidR="008D5897" w:rsidRPr="00680B11" w:rsidRDefault="008D5897" w:rsidP="008845D4">
            <w:pPr>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Family size                                                                                                         </w:t>
            </w:r>
          </w:p>
        </w:tc>
        <w:tc>
          <w:tcPr>
            <w:tcW w:w="4536"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3.46</w:t>
            </w:r>
          </w:p>
        </w:tc>
      </w:tr>
      <w:tr w:rsidR="008D5897" w:rsidRPr="00680B11" w:rsidTr="007666B2">
        <w:trPr>
          <w:trHeight w:val="320"/>
        </w:trPr>
        <w:tc>
          <w:tcPr>
            <w:tcW w:w="4536" w:type="dxa"/>
            <w:tcBorders>
              <w:top w:val="nil"/>
              <w:left w:val="nil"/>
              <w:bottom w:val="nil"/>
              <w:right w:val="nil"/>
            </w:tcBorders>
            <w:shd w:val="clear" w:color="auto" w:fill="auto"/>
            <w:hideMark/>
          </w:tcPr>
          <w:p w:rsidR="008D5897" w:rsidRPr="00680B11" w:rsidRDefault="008D5897" w:rsidP="008845D4">
            <w:pPr>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Farm size                                                                                                           </w:t>
            </w:r>
          </w:p>
        </w:tc>
        <w:tc>
          <w:tcPr>
            <w:tcW w:w="4536"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1.29</w:t>
            </w:r>
          </w:p>
        </w:tc>
      </w:tr>
      <w:tr w:rsidR="008D5897" w:rsidRPr="00680B11" w:rsidTr="007666B2">
        <w:trPr>
          <w:trHeight w:val="320"/>
        </w:trPr>
        <w:tc>
          <w:tcPr>
            <w:tcW w:w="4536" w:type="dxa"/>
            <w:tcBorders>
              <w:top w:val="nil"/>
              <w:left w:val="nil"/>
              <w:bottom w:val="nil"/>
              <w:right w:val="nil"/>
            </w:tcBorders>
            <w:shd w:val="clear" w:color="auto" w:fill="auto"/>
            <w:hideMark/>
          </w:tcPr>
          <w:p w:rsidR="008D5897" w:rsidRPr="00680B11" w:rsidRDefault="008D5897" w:rsidP="008845D4">
            <w:pPr>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Livestock ownership                                                                                         </w:t>
            </w:r>
          </w:p>
        </w:tc>
        <w:tc>
          <w:tcPr>
            <w:tcW w:w="4536"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1.04</w:t>
            </w:r>
          </w:p>
        </w:tc>
      </w:tr>
      <w:tr w:rsidR="008D5897" w:rsidRPr="00680B11" w:rsidTr="007666B2">
        <w:trPr>
          <w:trHeight w:val="335"/>
        </w:trPr>
        <w:tc>
          <w:tcPr>
            <w:tcW w:w="4536" w:type="dxa"/>
            <w:tcBorders>
              <w:top w:val="nil"/>
              <w:left w:val="nil"/>
              <w:bottom w:val="single" w:sz="12" w:space="0" w:color="auto"/>
              <w:right w:val="nil"/>
            </w:tcBorders>
            <w:shd w:val="clear" w:color="auto" w:fill="auto"/>
            <w:hideMark/>
          </w:tcPr>
          <w:p w:rsidR="008D5897" w:rsidRPr="00680B11" w:rsidRDefault="008D5897" w:rsidP="008845D4">
            <w:pPr>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Distance  from  MFI                                                                                         </w:t>
            </w:r>
          </w:p>
        </w:tc>
        <w:tc>
          <w:tcPr>
            <w:tcW w:w="4536" w:type="dxa"/>
            <w:tcBorders>
              <w:top w:val="nil"/>
              <w:left w:val="nil"/>
              <w:bottom w:val="single" w:sz="12"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1.08</w:t>
            </w:r>
          </w:p>
        </w:tc>
      </w:tr>
      <w:tr w:rsidR="008D5897" w:rsidRPr="00680B11" w:rsidTr="007666B2">
        <w:trPr>
          <w:trHeight w:val="128"/>
        </w:trPr>
        <w:tc>
          <w:tcPr>
            <w:tcW w:w="4536" w:type="dxa"/>
            <w:tcBorders>
              <w:top w:val="single" w:sz="12" w:space="0" w:color="auto"/>
              <w:left w:val="nil"/>
              <w:bottom w:val="single" w:sz="12" w:space="0" w:color="auto"/>
              <w:right w:val="nil"/>
            </w:tcBorders>
            <w:shd w:val="clear" w:color="auto" w:fill="auto"/>
            <w:hideMark/>
          </w:tcPr>
          <w:p w:rsidR="008D5897" w:rsidRPr="00680B11" w:rsidRDefault="008D5897" w:rsidP="008845D4">
            <w:pPr>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Mean                                           </w:t>
            </w:r>
          </w:p>
        </w:tc>
        <w:tc>
          <w:tcPr>
            <w:tcW w:w="4536" w:type="dxa"/>
            <w:tcBorders>
              <w:top w:val="single" w:sz="12" w:space="0" w:color="auto"/>
              <w:left w:val="nil"/>
              <w:bottom w:val="single" w:sz="12"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2.04</w:t>
            </w:r>
          </w:p>
        </w:tc>
      </w:tr>
      <w:tr w:rsidR="008D5897" w:rsidRPr="00680B11" w:rsidTr="007666B2">
        <w:trPr>
          <w:trHeight w:val="176"/>
        </w:trPr>
        <w:tc>
          <w:tcPr>
            <w:tcW w:w="4536" w:type="dxa"/>
            <w:tcBorders>
              <w:top w:val="single" w:sz="12" w:space="0" w:color="auto"/>
              <w:left w:val="nil"/>
              <w:bottom w:val="nil"/>
              <w:right w:val="nil"/>
            </w:tcBorders>
            <w:shd w:val="clear" w:color="auto" w:fill="auto"/>
            <w:hideMark/>
          </w:tcPr>
          <w:p w:rsidR="008D5897" w:rsidRPr="00680B11" w:rsidRDefault="008D5897" w:rsidP="008845D4">
            <w:pPr>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w:t>
            </w:r>
          </w:p>
        </w:tc>
        <w:tc>
          <w:tcPr>
            <w:tcW w:w="4536" w:type="dxa"/>
            <w:tcBorders>
              <w:top w:val="single" w:sz="12" w:space="0" w:color="auto"/>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color w:val="000000"/>
                <w:sz w:val="24"/>
                <w:szCs w:val="24"/>
                <w:lang w:bidi="ar-SA"/>
              </w:rPr>
            </w:pPr>
          </w:p>
        </w:tc>
      </w:tr>
    </w:tbl>
    <w:p w:rsidR="008D5897" w:rsidRPr="00680B11" w:rsidRDefault="008D5897" w:rsidP="008845D4">
      <w:pPr>
        <w:autoSpaceDE w:val="0"/>
        <w:autoSpaceDN w:val="0"/>
        <w:adjustRightInd w:val="0"/>
        <w:rPr>
          <w:rFonts w:ascii="Times New Roman" w:hAnsi="Times New Roman" w:cs="Times New Roman"/>
          <w:sz w:val="24"/>
          <w:szCs w:val="24"/>
        </w:rPr>
      </w:pPr>
      <w:r w:rsidRPr="00680B11">
        <w:rPr>
          <w:rFonts w:ascii="Times New Roman" w:hAnsi="Times New Roman" w:cs="Times New Roman"/>
          <w:b/>
          <w:lang w:bidi="ar-SA"/>
        </w:rPr>
        <w:t xml:space="preserve"> </w:t>
      </w:r>
      <w:r w:rsidRPr="00680B11">
        <w:rPr>
          <w:rFonts w:ascii="Times New Roman" w:hAnsi="Times New Roman" w:cs="Times New Roman"/>
          <w:b/>
          <w:sz w:val="24"/>
          <w:szCs w:val="24"/>
          <w:lang w:bidi="ar-SA"/>
        </w:rPr>
        <w:t>Source</w:t>
      </w:r>
      <w:r w:rsidRPr="00680B11">
        <w:rPr>
          <w:rFonts w:ascii="Times New Roman" w:hAnsi="Times New Roman" w:cs="Times New Roman"/>
          <w:sz w:val="24"/>
          <w:szCs w:val="24"/>
          <w:lang w:bidi="ar-SA"/>
        </w:rPr>
        <w:t xml:space="preserve">: </w:t>
      </w:r>
      <w:r w:rsidRPr="00680B11">
        <w:rPr>
          <w:rFonts w:ascii="Times New Roman" w:hAnsi="Times New Roman" w:cs="Times New Roman"/>
          <w:sz w:val="24"/>
          <w:szCs w:val="24"/>
        </w:rPr>
        <w:t>Computed from Field Survey of 2021</w:t>
      </w:r>
    </w:p>
    <w:p w:rsidR="008D5897" w:rsidRPr="00680B11" w:rsidRDefault="008D5897" w:rsidP="008845D4">
      <w:pPr>
        <w:autoSpaceDE w:val="0"/>
        <w:autoSpaceDN w:val="0"/>
        <w:adjustRightInd w:val="0"/>
        <w:rPr>
          <w:rFonts w:ascii="Times New Roman" w:hAnsi="Times New Roman" w:cs="Times New Roman"/>
          <w:sz w:val="24"/>
          <w:szCs w:val="24"/>
        </w:rPr>
      </w:pPr>
      <w:r w:rsidRPr="00680B11">
        <w:rPr>
          <w:rFonts w:ascii="Times New Roman" w:hAnsi="Times New Roman" w:cs="Times New Roman"/>
          <w:sz w:val="24"/>
          <w:szCs w:val="24"/>
        </w:rPr>
        <w:t xml:space="preserve"> *VIF value greater than 10 indicates presence of </w:t>
      </w:r>
      <w:proofErr w:type="spellStart"/>
      <w:r w:rsidRPr="00680B11">
        <w:rPr>
          <w:rFonts w:ascii="Times New Roman" w:hAnsi="Times New Roman" w:cs="Times New Roman"/>
          <w:sz w:val="24"/>
          <w:szCs w:val="24"/>
        </w:rPr>
        <w:t>Multicollinarity</w:t>
      </w:r>
      <w:proofErr w:type="spellEnd"/>
      <w:r w:rsidRPr="00680B11">
        <w:rPr>
          <w:rFonts w:ascii="Times New Roman" w:hAnsi="Times New Roman" w:cs="Times New Roman"/>
          <w:sz w:val="24"/>
          <w:szCs w:val="24"/>
        </w:rPr>
        <w:t xml:space="preserve"> on the data set</w:t>
      </w:r>
    </w:p>
    <w:p w:rsidR="00810993" w:rsidRPr="00680B11" w:rsidRDefault="004837B5" w:rsidP="008845D4">
      <w:pPr>
        <w:autoSpaceDE w:val="0"/>
        <w:autoSpaceDN w:val="0"/>
        <w:adjustRightInd w:val="0"/>
        <w:rPr>
          <w:rFonts w:ascii="Times New Roman" w:hAnsi="Times New Roman" w:cs="Times New Roman"/>
        </w:rPr>
      </w:pPr>
      <w:r w:rsidRPr="00680B11">
        <w:rPr>
          <w:rFonts w:ascii="Times New Roman" w:hAnsi="Times New Roman" w:cs="Times New Roman"/>
        </w:rPr>
        <w:t xml:space="preserve">Appendices </w:t>
      </w:r>
    </w:p>
    <w:p w:rsidR="008D5897" w:rsidRPr="00680B11" w:rsidRDefault="00810993" w:rsidP="008845D4">
      <w:pPr>
        <w:pStyle w:val="Caption"/>
        <w:keepNext/>
        <w:spacing w:line="360" w:lineRule="auto"/>
        <w:rPr>
          <w:rFonts w:ascii="Times New Roman" w:hAnsi="Times New Roman" w:cs="Times New Roman"/>
        </w:rPr>
      </w:pPr>
      <w:r w:rsidRPr="00680B11">
        <w:rPr>
          <w:rFonts w:ascii="Times New Roman" w:hAnsi="Times New Roman" w:cs="Times New Roman"/>
          <w:color w:val="auto"/>
          <w:sz w:val="24"/>
          <w:szCs w:val="24"/>
        </w:rPr>
        <w:t>Appendices</w:t>
      </w:r>
      <w:r w:rsidRPr="00680B11">
        <w:rPr>
          <w:rFonts w:ascii="Times New Roman" w:hAnsi="Times New Roman" w:cs="Times New Roman"/>
        </w:rPr>
        <w:t xml:space="preserve"> </w:t>
      </w:r>
      <w:r w:rsidRPr="00680B11">
        <w:rPr>
          <w:rFonts w:ascii="Times New Roman" w:hAnsi="Times New Roman" w:cs="Times New Roman"/>
          <w:color w:val="auto"/>
          <w:sz w:val="24"/>
          <w:szCs w:val="24"/>
        </w:rPr>
        <w:t xml:space="preserve">Table </w:t>
      </w:r>
      <w:r w:rsidR="004D112C" w:rsidRPr="00680B11">
        <w:rPr>
          <w:rFonts w:ascii="Times New Roman" w:hAnsi="Times New Roman" w:cs="Times New Roman"/>
          <w:color w:val="auto"/>
          <w:sz w:val="24"/>
          <w:szCs w:val="24"/>
        </w:rPr>
        <w:fldChar w:fldCharType="begin"/>
      </w:r>
      <w:r w:rsidRPr="00680B11">
        <w:rPr>
          <w:rFonts w:ascii="Times New Roman" w:hAnsi="Times New Roman" w:cs="Times New Roman"/>
          <w:color w:val="auto"/>
          <w:sz w:val="24"/>
          <w:szCs w:val="24"/>
        </w:rPr>
        <w:instrText xml:space="preserve"> SEQ Table \* ARABIC </w:instrText>
      </w:r>
      <w:r w:rsidR="004D112C" w:rsidRPr="00680B11">
        <w:rPr>
          <w:rFonts w:ascii="Times New Roman" w:hAnsi="Times New Roman" w:cs="Times New Roman"/>
          <w:color w:val="auto"/>
          <w:sz w:val="24"/>
          <w:szCs w:val="24"/>
        </w:rPr>
        <w:fldChar w:fldCharType="separate"/>
      </w:r>
      <w:r w:rsidR="00523471" w:rsidRPr="00680B11">
        <w:rPr>
          <w:rFonts w:ascii="Times New Roman" w:hAnsi="Times New Roman" w:cs="Times New Roman"/>
          <w:noProof/>
          <w:color w:val="auto"/>
          <w:sz w:val="24"/>
          <w:szCs w:val="24"/>
        </w:rPr>
        <w:t>10</w:t>
      </w:r>
      <w:r w:rsidR="004D112C" w:rsidRPr="00680B11">
        <w:rPr>
          <w:rFonts w:ascii="Times New Roman" w:hAnsi="Times New Roman" w:cs="Times New Roman"/>
          <w:color w:val="auto"/>
          <w:sz w:val="24"/>
          <w:szCs w:val="24"/>
        </w:rPr>
        <w:fldChar w:fldCharType="end"/>
      </w:r>
      <w:r w:rsidR="008D5897" w:rsidRPr="00680B11">
        <w:rPr>
          <w:rFonts w:ascii="Times New Roman" w:hAnsi="Times New Roman" w:cs="Times New Roman"/>
          <w:b w:val="0"/>
          <w:color w:val="auto"/>
          <w:sz w:val="24"/>
          <w:szCs w:val="24"/>
          <w:lang w:bidi="ar-SA"/>
        </w:rPr>
        <w:t>:  Contingency Coefficient for Dummy and Categorical Variables</w:t>
      </w:r>
      <w:r w:rsidR="008D5897" w:rsidRPr="00680B11">
        <w:rPr>
          <w:rFonts w:ascii="Times New Roman" w:hAnsi="Times New Roman" w:cs="Times New Roman"/>
          <w:b w:val="0"/>
          <w:lang w:bidi="ar-SA"/>
        </w:rPr>
        <w:t xml:space="preserve"> </w:t>
      </w:r>
    </w:p>
    <w:tbl>
      <w:tblPr>
        <w:tblW w:w="9195" w:type="dxa"/>
        <w:tblInd w:w="93" w:type="dxa"/>
        <w:tblLook w:val="04A0"/>
      </w:tblPr>
      <w:tblGrid>
        <w:gridCol w:w="1027"/>
        <w:gridCol w:w="820"/>
        <w:gridCol w:w="820"/>
        <w:gridCol w:w="1027"/>
        <w:gridCol w:w="807"/>
        <w:gridCol w:w="960"/>
        <w:gridCol w:w="960"/>
        <w:gridCol w:w="960"/>
        <w:gridCol w:w="960"/>
        <w:gridCol w:w="854"/>
      </w:tblGrid>
      <w:tr w:rsidR="008D5897" w:rsidRPr="00680B11" w:rsidTr="007666B2">
        <w:trPr>
          <w:trHeight w:val="342"/>
        </w:trPr>
        <w:tc>
          <w:tcPr>
            <w:tcW w:w="1027"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20"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bCs/>
                <w:color w:val="000000"/>
                <w:sz w:val="18"/>
                <w:szCs w:val="18"/>
                <w:lang w:bidi="ar-SA"/>
              </w:rPr>
              <w:t xml:space="preserve">   SEX</w:t>
            </w:r>
          </w:p>
        </w:tc>
        <w:tc>
          <w:tcPr>
            <w:tcW w:w="820"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bCs/>
                <w:color w:val="000000"/>
                <w:sz w:val="18"/>
                <w:szCs w:val="18"/>
                <w:lang w:bidi="ar-SA"/>
              </w:rPr>
              <w:t xml:space="preserve">           EDUC</w:t>
            </w:r>
          </w:p>
        </w:tc>
        <w:tc>
          <w:tcPr>
            <w:tcW w:w="1027"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sz w:val="18"/>
                <w:szCs w:val="18"/>
                <w:lang w:bidi="ar-SA"/>
              </w:rPr>
            </w:pPr>
            <w:r w:rsidRPr="00680B11">
              <w:rPr>
                <w:rFonts w:ascii="Times New Roman" w:eastAsia="Times New Roman" w:hAnsi="Times New Roman" w:cs="Times New Roman"/>
                <w:bCs/>
                <w:color w:val="000000"/>
                <w:sz w:val="18"/>
                <w:szCs w:val="18"/>
                <w:lang w:bidi="ar-SA"/>
              </w:rPr>
              <w:t xml:space="preserve">  PARTIEX </w:t>
            </w:r>
          </w:p>
        </w:tc>
        <w:tc>
          <w:tcPr>
            <w:tcW w:w="807"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bCs/>
                <w:color w:val="000000"/>
                <w:sz w:val="18"/>
                <w:szCs w:val="18"/>
                <w:lang w:bidi="ar-SA"/>
              </w:rPr>
              <w:t xml:space="preserve">  AWHH</w:t>
            </w:r>
          </w:p>
        </w:tc>
        <w:tc>
          <w:tcPr>
            <w:tcW w:w="960"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bCs/>
                <w:color w:val="000000"/>
                <w:sz w:val="18"/>
                <w:szCs w:val="18"/>
                <w:lang w:bidi="ar-SA"/>
              </w:rPr>
              <w:t xml:space="preserve">           POFI  </w:t>
            </w:r>
          </w:p>
        </w:tc>
        <w:tc>
          <w:tcPr>
            <w:tcW w:w="960"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bCs/>
                <w:color w:val="000000"/>
                <w:sz w:val="18"/>
                <w:szCs w:val="18"/>
                <w:lang w:bidi="ar-SA"/>
              </w:rPr>
              <w:t xml:space="preserve">                        P PLP</w:t>
            </w:r>
          </w:p>
        </w:tc>
        <w:tc>
          <w:tcPr>
            <w:tcW w:w="960"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bCs/>
                <w:color w:val="000000"/>
                <w:sz w:val="18"/>
                <w:szCs w:val="18"/>
                <w:lang w:bidi="ar-SA"/>
              </w:rPr>
              <w:t xml:space="preserve">     ATR</w:t>
            </w:r>
          </w:p>
        </w:tc>
        <w:tc>
          <w:tcPr>
            <w:tcW w:w="960"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bCs/>
                <w:color w:val="000000"/>
                <w:sz w:val="18"/>
                <w:szCs w:val="18"/>
                <w:lang w:bidi="ar-SA"/>
              </w:rPr>
              <w:t xml:space="preserve">   PRP</w:t>
            </w:r>
          </w:p>
        </w:tc>
        <w:tc>
          <w:tcPr>
            <w:tcW w:w="854" w:type="dxa"/>
            <w:tcBorders>
              <w:top w:val="single" w:sz="18" w:space="0" w:color="auto"/>
              <w:left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bCs/>
                <w:color w:val="000000"/>
                <w:sz w:val="18"/>
                <w:szCs w:val="18"/>
                <w:lang w:bidi="ar-SA"/>
              </w:rPr>
              <w:t xml:space="preserve">       PGL</w:t>
            </w:r>
          </w:p>
        </w:tc>
      </w:tr>
      <w:tr w:rsidR="008D5897" w:rsidRPr="00680B11" w:rsidTr="007666B2">
        <w:trPr>
          <w:trHeight w:val="300"/>
        </w:trPr>
        <w:tc>
          <w:tcPr>
            <w:tcW w:w="1027" w:type="dxa"/>
            <w:tcBorders>
              <w:top w:val="single" w:sz="18" w:space="0" w:color="auto"/>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b/>
                <w:bCs/>
                <w:color w:val="000000"/>
                <w:sz w:val="18"/>
                <w:szCs w:val="18"/>
                <w:lang w:bidi="ar-SA"/>
              </w:rPr>
            </w:pPr>
            <w:r w:rsidRPr="00680B11">
              <w:rPr>
                <w:rFonts w:ascii="Times New Roman" w:eastAsia="Times New Roman" w:hAnsi="Times New Roman" w:cs="Times New Roman"/>
                <w:b/>
                <w:bCs/>
                <w:color w:val="000000"/>
                <w:sz w:val="18"/>
                <w:szCs w:val="18"/>
                <w:lang w:bidi="ar-SA"/>
              </w:rPr>
              <w:t xml:space="preserve">SEX  </w:t>
            </w:r>
          </w:p>
        </w:tc>
        <w:tc>
          <w:tcPr>
            <w:tcW w:w="820" w:type="dxa"/>
            <w:tcBorders>
              <w:top w:val="single" w:sz="18" w:space="0" w:color="auto"/>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1</w:t>
            </w:r>
          </w:p>
        </w:tc>
        <w:tc>
          <w:tcPr>
            <w:tcW w:w="820" w:type="dxa"/>
            <w:tcBorders>
              <w:top w:val="single" w:sz="18" w:space="0" w:color="auto"/>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1027" w:type="dxa"/>
            <w:tcBorders>
              <w:top w:val="single" w:sz="18" w:space="0" w:color="auto"/>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07" w:type="dxa"/>
            <w:tcBorders>
              <w:top w:val="single" w:sz="18" w:space="0" w:color="auto"/>
              <w:left w:val="nil"/>
              <w:bottom w:val="nil"/>
              <w:right w:val="nil"/>
            </w:tcBorders>
            <w:shd w:val="clear" w:color="auto" w:fill="auto"/>
            <w:noWrap/>
            <w:vAlign w:val="bottom"/>
            <w:hideMark/>
          </w:tcPr>
          <w:p w:rsidR="008D5897" w:rsidRPr="00680B11" w:rsidRDefault="008D5897" w:rsidP="008845D4">
            <w:pPr>
              <w:rPr>
                <w:rFonts w:ascii="Times New Roman" w:eastAsia="Times New Roman" w:hAnsi="Times New Roman" w:cs="Times New Roman"/>
                <w:color w:val="000000"/>
                <w:sz w:val="18"/>
                <w:szCs w:val="18"/>
                <w:lang w:bidi="ar-SA"/>
              </w:rPr>
            </w:pPr>
          </w:p>
        </w:tc>
        <w:tc>
          <w:tcPr>
            <w:tcW w:w="960" w:type="dxa"/>
            <w:tcBorders>
              <w:top w:val="single" w:sz="18" w:space="0" w:color="auto"/>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single" w:sz="18" w:space="0" w:color="auto"/>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single" w:sz="18" w:space="0" w:color="auto"/>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single" w:sz="18" w:space="0" w:color="auto"/>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54" w:type="dxa"/>
            <w:tcBorders>
              <w:top w:val="single" w:sz="18" w:space="0" w:color="auto"/>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r>
      <w:tr w:rsidR="008D5897" w:rsidRPr="00680B11" w:rsidTr="007666B2">
        <w:trPr>
          <w:trHeight w:val="300"/>
        </w:trPr>
        <w:tc>
          <w:tcPr>
            <w:tcW w:w="1027"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b/>
                <w:bCs/>
                <w:color w:val="000000"/>
                <w:sz w:val="18"/>
                <w:szCs w:val="18"/>
                <w:lang w:bidi="ar-SA"/>
              </w:rPr>
            </w:pPr>
            <w:r w:rsidRPr="00680B11">
              <w:rPr>
                <w:rFonts w:ascii="Times New Roman" w:eastAsia="Times New Roman" w:hAnsi="Times New Roman" w:cs="Times New Roman"/>
                <w:b/>
                <w:bCs/>
                <w:color w:val="000000"/>
                <w:sz w:val="18"/>
                <w:szCs w:val="18"/>
                <w:lang w:bidi="ar-SA"/>
              </w:rPr>
              <w:t>EDUC</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0.0875</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1</w:t>
            </w:r>
          </w:p>
        </w:tc>
        <w:tc>
          <w:tcPr>
            <w:tcW w:w="1027"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07" w:type="dxa"/>
            <w:tcBorders>
              <w:top w:val="nil"/>
              <w:left w:val="nil"/>
              <w:bottom w:val="nil"/>
              <w:right w:val="nil"/>
            </w:tcBorders>
            <w:shd w:val="clear" w:color="auto" w:fill="auto"/>
            <w:noWrap/>
            <w:vAlign w:val="bottom"/>
            <w:hideMark/>
          </w:tcPr>
          <w:p w:rsidR="008D5897" w:rsidRPr="00680B11" w:rsidRDefault="008D5897" w:rsidP="008845D4">
            <w:pPr>
              <w:rPr>
                <w:rFonts w:ascii="Times New Roman" w:eastAsia="Times New Roman" w:hAnsi="Times New Roman" w:cs="Times New Roman"/>
                <w:color w:val="000000"/>
                <w:sz w:val="18"/>
                <w:szCs w:val="18"/>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54"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r>
      <w:tr w:rsidR="008D5897" w:rsidRPr="00680B11" w:rsidTr="007666B2">
        <w:trPr>
          <w:trHeight w:val="300"/>
        </w:trPr>
        <w:tc>
          <w:tcPr>
            <w:tcW w:w="1027"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b/>
                <w:bCs/>
                <w:color w:val="000000"/>
                <w:sz w:val="18"/>
                <w:szCs w:val="18"/>
                <w:lang w:bidi="ar-SA"/>
              </w:rPr>
            </w:pPr>
            <w:r w:rsidRPr="00680B11">
              <w:rPr>
                <w:rFonts w:ascii="Times New Roman" w:eastAsia="Times New Roman" w:hAnsi="Times New Roman" w:cs="Times New Roman"/>
                <w:b/>
                <w:bCs/>
                <w:color w:val="000000"/>
                <w:sz w:val="18"/>
                <w:szCs w:val="18"/>
                <w:lang w:bidi="ar-SA"/>
              </w:rPr>
              <w:t>PARITEX</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0.0615</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0.1953</w:t>
            </w:r>
          </w:p>
        </w:tc>
        <w:tc>
          <w:tcPr>
            <w:tcW w:w="102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1</w:t>
            </w:r>
          </w:p>
        </w:tc>
        <w:tc>
          <w:tcPr>
            <w:tcW w:w="807" w:type="dxa"/>
            <w:tcBorders>
              <w:top w:val="nil"/>
              <w:left w:val="nil"/>
              <w:bottom w:val="nil"/>
              <w:right w:val="nil"/>
            </w:tcBorders>
            <w:shd w:val="clear" w:color="auto" w:fill="auto"/>
            <w:noWrap/>
            <w:vAlign w:val="bottom"/>
            <w:hideMark/>
          </w:tcPr>
          <w:p w:rsidR="008D5897" w:rsidRPr="00680B11" w:rsidRDefault="008D5897" w:rsidP="008845D4">
            <w:pPr>
              <w:rPr>
                <w:rFonts w:ascii="Times New Roman" w:eastAsia="Times New Roman" w:hAnsi="Times New Roman" w:cs="Times New Roman"/>
                <w:color w:val="000000"/>
                <w:sz w:val="18"/>
                <w:szCs w:val="18"/>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54"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r>
      <w:tr w:rsidR="008D5897" w:rsidRPr="00680B11" w:rsidTr="007666B2">
        <w:trPr>
          <w:trHeight w:val="300"/>
        </w:trPr>
        <w:tc>
          <w:tcPr>
            <w:tcW w:w="1027"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b/>
                <w:bCs/>
                <w:color w:val="000000"/>
                <w:sz w:val="18"/>
                <w:szCs w:val="18"/>
                <w:lang w:bidi="ar-SA"/>
              </w:rPr>
            </w:pPr>
            <w:r w:rsidRPr="00680B11">
              <w:rPr>
                <w:rFonts w:ascii="Times New Roman" w:eastAsia="Times New Roman" w:hAnsi="Times New Roman" w:cs="Times New Roman"/>
                <w:b/>
                <w:bCs/>
                <w:color w:val="000000"/>
                <w:sz w:val="18"/>
                <w:szCs w:val="18"/>
                <w:lang w:bidi="ar-SA"/>
              </w:rPr>
              <w:t xml:space="preserve">AWHH    </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0.3584</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0.298</w:t>
            </w:r>
          </w:p>
        </w:tc>
        <w:tc>
          <w:tcPr>
            <w:tcW w:w="102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0.2763</w:t>
            </w:r>
          </w:p>
        </w:tc>
        <w:tc>
          <w:tcPr>
            <w:tcW w:w="80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1</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54"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r>
      <w:tr w:rsidR="008D5897" w:rsidRPr="00680B11" w:rsidTr="007666B2">
        <w:trPr>
          <w:trHeight w:val="300"/>
        </w:trPr>
        <w:tc>
          <w:tcPr>
            <w:tcW w:w="1027"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b/>
                <w:bCs/>
                <w:color w:val="000000"/>
                <w:sz w:val="18"/>
                <w:szCs w:val="18"/>
                <w:lang w:bidi="ar-SA"/>
              </w:rPr>
            </w:pPr>
            <w:r w:rsidRPr="00680B11">
              <w:rPr>
                <w:rFonts w:ascii="Times New Roman" w:eastAsia="Times New Roman" w:hAnsi="Times New Roman" w:cs="Times New Roman"/>
                <w:b/>
                <w:bCs/>
                <w:color w:val="000000"/>
                <w:sz w:val="18"/>
                <w:szCs w:val="18"/>
                <w:lang w:bidi="ar-SA"/>
              </w:rPr>
              <w:t xml:space="preserve">POFI </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-0.13</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0.0774</w:t>
            </w:r>
          </w:p>
        </w:tc>
        <w:tc>
          <w:tcPr>
            <w:tcW w:w="102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0.1266</w:t>
            </w:r>
          </w:p>
        </w:tc>
        <w:tc>
          <w:tcPr>
            <w:tcW w:w="80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0.063</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1</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54"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r>
      <w:tr w:rsidR="008D5897" w:rsidRPr="00680B11" w:rsidTr="007666B2">
        <w:trPr>
          <w:trHeight w:val="300"/>
        </w:trPr>
        <w:tc>
          <w:tcPr>
            <w:tcW w:w="1027"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b/>
                <w:bCs/>
                <w:color w:val="000000"/>
                <w:sz w:val="18"/>
                <w:szCs w:val="18"/>
                <w:lang w:bidi="ar-SA"/>
              </w:rPr>
            </w:pPr>
            <w:r w:rsidRPr="00680B11">
              <w:rPr>
                <w:rFonts w:ascii="Times New Roman" w:eastAsia="Times New Roman" w:hAnsi="Times New Roman" w:cs="Times New Roman"/>
                <w:b/>
                <w:bCs/>
                <w:color w:val="000000"/>
                <w:sz w:val="18"/>
                <w:szCs w:val="18"/>
                <w:lang w:bidi="ar-SA"/>
              </w:rPr>
              <w:t>PLP</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0.0403</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0.0608</w:t>
            </w:r>
          </w:p>
        </w:tc>
        <w:tc>
          <w:tcPr>
            <w:tcW w:w="102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0.0824</w:t>
            </w:r>
          </w:p>
        </w:tc>
        <w:tc>
          <w:tcPr>
            <w:tcW w:w="80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0.034</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0.0545</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1</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54"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r>
      <w:tr w:rsidR="008D5897" w:rsidRPr="00680B11" w:rsidTr="007666B2">
        <w:trPr>
          <w:trHeight w:val="300"/>
        </w:trPr>
        <w:tc>
          <w:tcPr>
            <w:tcW w:w="1027"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b/>
                <w:bCs/>
                <w:color w:val="000000"/>
                <w:sz w:val="18"/>
                <w:szCs w:val="18"/>
                <w:lang w:bidi="ar-SA"/>
              </w:rPr>
            </w:pPr>
            <w:r w:rsidRPr="00680B11">
              <w:rPr>
                <w:rFonts w:ascii="Times New Roman" w:eastAsia="Times New Roman" w:hAnsi="Times New Roman" w:cs="Times New Roman"/>
                <w:b/>
                <w:bCs/>
                <w:color w:val="000000"/>
                <w:sz w:val="18"/>
                <w:szCs w:val="18"/>
                <w:lang w:bidi="ar-SA"/>
              </w:rPr>
              <w:t xml:space="preserve">ATR </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-0.1278</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w:t>
            </w:r>
          </w:p>
        </w:tc>
        <w:tc>
          <w:tcPr>
            <w:tcW w:w="102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0.0751</w:t>
            </w:r>
          </w:p>
        </w:tc>
        <w:tc>
          <w:tcPr>
            <w:tcW w:w="80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0.07</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0.0014</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0.0884</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1</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c>
          <w:tcPr>
            <w:tcW w:w="854"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r>
      <w:tr w:rsidR="008D5897" w:rsidRPr="00680B11" w:rsidTr="007666B2">
        <w:trPr>
          <w:trHeight w:val="300"/>
        </w:trPr>
        <w:tc>
          <w:tcPr>
            <w:tcW w:w="1027"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b/>
                <w:bCs/>
                <w:color w:val="000000"/>
                <w:sz w:val="18"/>
                <w:szCs w:val="18"/>
                <w:lang w:bidi="ar-SA"/>
              </w:rPr>
            </w:pPr>
            <w:r w:rsidRPr="00680B11">
              <w:rPr>
                <w:rFonts w:ascii="Times New Roman" w:eastAsia="Times New Roman" w:hAnsi="Times New Roman" w:cs="Times New Roman"/>
                <w:b/>
                <w:bCs/>
                <w:color w:val="000000"/>
                <w:sz w:val="18"/>
                <w:szCs w:val="18"/>
                <w:lang w:bidi="ar-SA"/>
              </w:rPr>
              <w:t>PRP</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-0.0064</w:t>
            </w:r>
          </w:p>
        </w:tc>
        <w:tc>
          <w:tcPr>
            <w:tcW w:w="82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0.1017</w:t>
            </w:r>
          </w:p>
        </w:tc>
        <w:tc>
          <w:tcPr>
            <w:tcW w:w="102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-0.0397</w:t>
            </w:r>
          </w:p>
        </w:tc>
        <w:tc>
          <w:tcPr>
            <w:tcW w:w="807"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0.536</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-0.0548</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-0.0429</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0.1292</w:t>
            </w:r>
          </w:p>
        </w:tc>
        <w:tc>
          <w:tcPr>
            <w:tcW w:w="960" w:type="dxa"/>
            <w:tcBorders>
              <w:top w:val="nil"/>
              <w:left w:val="nil"/>
              <w:bottom w:val="nil"/>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1</w:t>
            </w:r>
          </w:p>
        </w:tc>
        <w:tc>
          <w:tcPr>
            <w:tcW w:w="854" w:type="dxa"/>
            <w:tcBorders>
              <w:top w:val="nil"/>
              <w:left w:val="nil"/>
              <w:bottom w:val="nil"/>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color w:val="000000"/>
                <w:lang w:bidi="ar-SA"/>
              </w:rPr>
            </w:pPr>
          </w:p>
        </w:tc>
      </w:tr>
      <w:tr w:rsidR="008D5897" w:rsidRPr="00680B11" w:rsidTr="007666B2">
        <w:trPr>
          <w:trHeight w:val="300"/>
        </w:trPr>
        <w:tc>
          <w:tcPr>
            <w:tcW w:w="1027" w:type="dxa"/>
            <w:tcBorders>
              <w:top w:val="nil"/>
              <w:left w:val="nil"/>
              <w:bottom w:val="single" w:sz="18" w:space="0" w:color="auto"/>
              <w:right w:val="nil"/>
            </w:tcBorders>
            <w:shd w:val="clear" w:color="auto" w:fill="auto"/>
            <w:noWrap/>
            <w:vAlign w:val="bottom"/>
            <w:hideMark/>
          </w:tcPr>
          <w:p w:rsidR="008D5897" w:rsidRPr="00680B11" w:rsidRDefault="008D5897" w:rsidP="008845D4">
            <w:pPr>
              <w:jc w:val="left"/>
              <w:rPr>
                <w:rFonts w:ascii="Times New Roman" w:eastAsia="Times New Roman" w:hAnsi="Times New Roman" w:cs="Times New Roman"/>
                <w:b/>
                <w:bCs/>
                <w:color w:val="000000"/>
                <w:sz w:val="18"/>
                <w:szCs w:val="18"/>
                <w:lang w:bidi="ar-SA"/>
              </w:rPr>
            </w:pPr>
            <w:r w:rsidRPr="00680B11">
              <w:rPr>
                <w:rFonts w:ascii="Times New Roman" w:eastAsia="Times New Roman" w:hAnsi="Times New Roman" w:cs="Times New Roman"/>
                <w:b/>
                <w:bCs/>
                <w:color w:val="000000"/>
                <w:sz w:val="18"/>
                <w:szCs w:val="18"/>
                <w:lang w:bidi="ar-SA"/>
              </w:rPr>
              <w:t xml:space="preserve">PGL </w:t>
            </w:r>
          </w:p>
        </w:tc>
        <w:tc>
          <w:tcPr>
            <w:tcW w:w="820" w:type="dxa"/>
            <w:tcBorders>
              <w:top w:val="nil"/>
              <w:left w:val="nil"/>
              <w:bottom w:val="single" w:sz="18"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0.0524</w:t>
            </w:r>
          </w:p>
        </w:tc>
        <w:tc>
          <w:tcPr>
            <w:tcW w:w="820" w:type="dxa"/>
            <w:tcBorders>
              <w:top w:val="nil"/>
              <w:left w:val="nil"/>
              <w:bottom w:val="single" w:sz="18"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0.1194</w:t>
            </w:r>
          </w:p>
        </w:tc>
        <w:tc>
          <w:tcPr>
            <w:tcW w:w="1027" w:type="dxa"/>
            <w:tcBorders>
              <w:top w:val="nil"/>
              <w:left w:val="nil"/>
              <w:bottom w:val="single" w:sz="18"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0.0819</w:t>
            </w:r>
          </w:p>
        </w:tc>
        <w:tc>
          <w:tcPr>
            <w:tcW w:w="807" w:type="dxa"/>
            <w:tcBorders>
              <w:top w:val="nil"/>
              <w:left w:val="nil"/>
              <w:bottom w:val="single" w:sz="18"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0.161</w:t>
            </w:r>
          </w:p>
        </w:tc>
        <w:tc>
          <w:tcPr>
            <w:tcW w:w="960" w:type="dxa"/>
            <w:tcBorders>
              <w:top w:val="nil"/>
              <w:left w:val="nil"/>
              <w:bottom w:val="single" w:sz="18"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0.003</w:t>
            </w:r>
          </w:p>
        </w:tc>
        <w:tc>
          <w:tcPr>
            <w:tcW w:w="960" w:type="dxa"/>
            <w:tcBorders>
              <w:top w:val="nil"/>
              <w:left w:val="nil"/>
              <w:bottom w:val="single" w:sz="18"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0.1941</w:t>
            </w:r>
          </w:p>
        </w:tc>
        <w:tc>
          <w:tcPr>
            <w:tcW w:w="960" w:type="dxa"/>
            <w:tcBorders>
              <w:top w:val="nil"/>
              <w:left w:val="nil"/>
              <w:bottom w:val="single" w:sz="18"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-0.1884</w:t>
            </w:r>
          </w:p>
        </w:tc>
        <w:tc>
          <w:tcPr>
            <w:tcW w:w="960" w:type="dxa"/>
            <w:tcBorders>
              <w:top w:val="nil"/>
              <w:left w:val="nil"/>
              <w:bottom w:val="single" w:sz="18" w:space="0" w:color="auto"/>
              <w:right w:val="nil"/>
            </w:tcBorders>
            <w:shd w:val="clear" w:color="auto" w:fill="auto"/>
            <w:noWrap/>
            <w:vAlign w:val="bottom"/>
            <w:hideMark/>
          </w:tcPr>
          <w:p w:rsidR="008D5897" w:rsidRPr="00680B11" w:rsidRDefault="008D5897" w:rsidP="008845D4">
            <w:pPr>
              <w:jc w:val="right"/>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0.05</w:t>
            </w:r>
          </w:p>
        </w:tc>
        <w:tc>
          <w:tcPr>
            <w:tcW w:w="854" w:type="dxa"/>
            <w:tcBorders>
              <w:top w:val="nil"/>
              <w:left w:val="nil"/>
              <w:bottom w:val="single" w:sz="18" w:space="0" w:color="auto"/>
              <w:right w:val="nil"/>
            </w:tcBorders>
            <w:shd w:val="clear" w:color="auto" w:fill="auto"/>
            <w:noWrap/>
            <w:vAlign w:val="bottom"/>
            <w:hideMark/>
          </w:tcPr>
          <w:p w:rsidR="008D5897" w:rsidRPr="00680B11" w:rsidRDefault="008D5897" w:rsidP="008845D4">
            <w:pPr>
              <w:rPr>
                <w:rFonts w:ascii="Times New Roman" w:eastAsia="Times New Roman" w:hAnsi="Times New Roman" w:cs="Times New Roman"/>
                <w:bCs/>
                <w:color w:val="000000"/>
                <w:sz w:val="18"/>
                <w:szCs w:val="18"/>
                <w:lang w:bidi="ar-SA"/>
              </w:rPr>
            </w:pPr>
            <w:r w:rsidRPr="00680B11">
              <w:rPr>
                <w:rFonts w:ascii="Times New Roman" w:eastAsia="Times New Roman" w:hAnsi="Times New Roman" w:cs="Times New Roman"/>
                <w:bCs/>
                <w:color w:val="000000"/>
                <w:sz w:val="18"/>
                <w:szCs w:val="18"/>
                <w:lang w:bidi="ar-SA"/>
              </w:rPr>
              <w:t xml:space="preserve">            1</w:t>
            </w:r>
          </w:p>
        </w:tc>
      </w:tr>
    </w:tbl>
    <w:p w:rsidR="008D5897" w:rsidRPr="00680B11" w:rsidRDefault="008D5897" w:rsidP="008845D4">
      <w:pPr>
        <w:autoSpaceDE w:val="0"/>
        <w:autoSpaceDN w:val="0"/>
        <w:adjustRightInd w:val="0"/>
        <w:rPr>
          <w:rFonts w:ascii="Times New Roman" w:hAnsi="Times New Roman" w:cs="Times New Roman"/>
          <w:sz w:val="24"/>
          <w:szCs w:val="24"/>
        </w:rPr>
      </w:pPr>
      <w:r w:rsidRPr="00680B11">
        <w:rPr>
          <w:rFonts w:ascii="Times New Roman" w:hAnsi="Times New Roman" w:cs="Times New Roman"/>
          <w:b/>
          <w:lang w:bidi="ar-SA"/>
        </w:rPr>
        <w:t xml:space="preserve">   </w:t>
      </w:r>
      <w:r w:rsidRPr="00680B11">
        <w:rPr>
          <w:rFonts w:ascii="Times New Roman" w:hAnsi="Times New Roman" w:cs="Times New Roman"/>
          <w:b/>
          <w:sz w:val="24"/>
          <w:szCs w:val="24"/>
          <w:lang w:bidi="ar-SA"/>
        </w:rPr>
        <w:t xml:space="preserve">Source: </w:t>
      </w:r>
      <w:r w:rsidRPr="00680B11">
        <w:rPr>
          <w:rFonts w:ascii="Times New Roman" w:hAnsi="Times New Roman" w:cs="Times New Roman"/>
          <w:b/>
          <w:sz w:val="24"/>
          <w:szCs w:val="24"/>
        </w:rPr>
        <w:t>Computed from Field Survey of 2021</w:t>
      </w:r>
    </w:p>
    <w:p w:rsidR="008D5897" w:rsidRPr="00680B11" w:rsidRDefault="008D5897" w:rsidP="003A6B67">
      <w:pPr>
        <w:jc w:val="left"/>
        <w:rPr>
          <w:rFonts w:ascii="Times New Roman" w:eastAsia="Times New Roman" w:hAnsi="Times New Roman" w:cs="Times New Roman"/>
          <w:color w:val="000000"/>
          <w:sz w:val="20"/>
          <w:szCs w:val="20"/>
          <w:lang w:bidi="ar-SA"/>
        </w:rPr>
      </w:pPr>
      <w:r w:rsidRPr="00680B11">
        <w:rPr>
          <w:rFonts w:ascii="Times New Roman" w:hAnsi="Times New Roman" w:cs="Times New Roman"/>
          <w:sz w:val="24"/>
          <w:szCs w:val="24"/>
        </w:rPr>
        <w:t xml:space="preserve">*Presence of value greater than 75 percent indicates presence of </w:t>
      </w:r>
      <w:r w:rsidR="007749A2" w:rsidRPr="00680B11">
        <w:rPr>
          <w:rFonts w:ascii="Times New Roman" w:hAnsi="Times New Roman" w:cs="Times New Roman"/>
          <w:sz w:val="24"/>
          <w:szCs w:val="24"/>
        </w:rPr>
        <w:t>multicollinearity</w:t>
      </w:r>
      <w:r w:rsidRPr="00680B11">
        <w:rPr>
          <w:rFonts w:ascii="Times New Roman" w:hAnsi="Times New Roman" w:cs="Times New Roman"/>
          <w:sz w:val="24"/>
          <w:szCs w:val="24"/>
        </w:rPr>
        <w:t xml:space="preserve"> on the data set</w:t>
      </w:r>
    </w:p>
    <w:p w:rsidR="003A6B67" w:rsidRPr="00680B11" w:rsidRDefault="003A6B67" w:rsidP="003A6B67">
      <w:pPr>
        <w:jc w:val="left"/>
        <w:rPr>
          <w:rFonts w:ascii="Times New Roman" w:eastAsia="Times New Roman" w:hAnsi="Times New Roman" w:cs="Times New Roman"/>
          <w:color w:val="000000"/>
          <w:sz w:val="20"/>
          <w:szCs w:val="20"/>
          <w:lang w:bidi="ar-SA"/>
        </w:rPr>
      </w:pPr>
    </w:p>
    <w:p w:rsidR="003A6B67" w:rsidRPr="00680B11" w:rsidRDefault="003A6B67" w:rsidP="003A6B67">
      <w:pPr>
        <w:jc w:val="left"/>
        <w:rPr>
          <w:rFonts w:ascii="Times New Roman" w:eastAsia="Times New Roman" w:hAnsi="Times New Roman" w:cs="Times New Roman"/>
          <w:color w:val="000000"/>
          <w:sz w:val="20"/>
          <w:szCs w:val="20"/>
          <w:lang w:bidi="ar-SA"/>
        </w:rPr>
      </w:pPr>
    </w:p>
    <w:tbl>
      <w:tblPr>
        <w:tblW w:w="8738" w:type="dxa"/>
        <w:tblLook w:val="04A0"/>
      </w:tblPr>
      <w:tblGrid>
        <w:gridCol w:w="4368"/>
        <w:gridCol w:w="1456"/>
        <w:gridCol w:w="1457"/>
        <w:gridCol w:w="1457"/>
      </w:tblGrid>
      <w:tr w:rsidR="004837B5" w:rsidRPr="00680B11" w:rsidTr="004837B5">
        <w:trPr>
          <w:gridAfter w:val="1"/>
          <w:wAfter w:w="1457" w:type="dxa"/>
          <w:trHeight w:val="882"/>
        </w:trPr>
        <w:tc>
          <w:tcPr>
            <w:tcW w:w="7281" w:type="dxa"/>
            <w:gridSpan w:val="3"/>
            <w:tcBorders>
              <w:bottom w:val="single" w:sz="12" w:space="0" w:color="auto"/>
            </w:tcBorders>
            <w:noWrap/>
            <w:hideMark/>
          </w:tcPr>
          <w:p w:rsidR="004837B5" w:rsidRPr="00680B11" w:rsidRDefault="004837B5" w:rsidP="008845D4">
            <w:pPr>
              <w:pStyle w:val="Caption"/>
              <w:keepNext/>
              <w:spacing w:line="360" w:lineRule="auto"/>
              <w:rPr>
                <w:rFonts w:ascii="Times New Roman" w:hAnsi="Times New Roman" w:cs="Times New Roman"/>
                <w:color w:val="auto"/>
                <w:sz w:val="24"/>
                <w:szCs w:val="24"/>
              </w:rPr>
            </w:pPr>
            <w:r w:rsidRPr="00680B11">
              <w:rPr>
                <w:rFonts w:ascii="Times New Roman" w:hAnsi="Times New Roman" w:cs="Times New Roman"/>
                <w:color w:val="auto"/>
                <w:sz w:val="24"/>
                <w:szCs w:val="24"/>
              </w:rPr>
              <w:lastRenderedPageBreak/>
              <w:t>Table 3</w:t>
            </w:r>
            <w:r w:rsidR="00D06AF3" w:rsidRPr="00680B11">
              <w:rPr>
                <w:rFonts w:ascii="Times New Roman" w:hAnsi="Times New Roman" w:cs="Times New Roman"/>
                <w:sz w:val="24"/>
                <w:szCs w:val="24"/>
              </w:rPr>
              <w:t>:</w:t>
            </w:r>
            <w:r w:rsidRPr="00680B11">
              <w:rPr>
                <w:rFonts w:ascii="Times New Roman" w:hAnsi="Times New Roman" w:cs="Times New Roman"/>
                <w:b w:val="0"/>
                <w:bCs w:val="0"/>
                <w:sz w:val="24"/>
                <w:szCs w:val="24"/>
                <w:lang w:bidi="ar-SA"/>
              </w:rPr>
              <w:t xml:space="preserve"> </w:t>
            </w:r>
            <w:r w:rsidRPr="00680B11">
              <w:rPr>
                <w:rFonts w:ascii="Times New Roman" w:hAnsi="Times New Roman" w:cs="Times New Roman"/>
                <w:b w:val="0"/>
                <w:bCs w:val="0"/>
                <w:color w:val="auto"/>
                <w:sz w:val="24"/>
                <w:szCs w:val="24"/>
                <w:lang w:bidi="ar-SA"/>
              </w:rPr>
              <w:t>Heteroscedasticity Test</w:t>
            </w:r>
          </w:p>
          <w:p w:rsidR="004837B5" w:rsidRPr="00680B11" w:rsidRDefault="004837B5" w:rsidP="008845D4">
            <w:pPr>
              <w:autoSpaceDE w:val="0"/>
              <w:autoSpaceDN w:val="0"/>
              <w:adjustRightInd w:val="0"/>
              <w:rPr>
                <w:rFonts w:ascii="Times New Roman" w:eastAsia="Times New Roman" w:hAnsi="Times New Roman" w:cs="Times New Roman"/>
                <w:color w:val="000000"/>
                <w:sz w:val="20"/>
                <w:szCs w:val="20"/>
                <w:lang w:bidi="ar-SA"/>
              </w:rPr>
            </w:pPr>
          </w:p>
        </w:tc>
      </w:tr>
      <w:tr w:rsidR="004837B5" w:rsidRPr="00680B11" w:rsidTr="004837B5">
        <w:trPr>
          <w:trHeight w:val="365"/>
        </w:trPr>
        <w:tc>
          <w:tcPr>
            <w:tcW w:w="8738" w:type="dxa"/>
            <w:gridSpan w:val="4"/>
            <w:tcBorders>
              <w:top w:val="single" w:sz="12" w:space="0" w:color="auto"/>
            </w:tcBorders>
            <w:noWrap/>
            <w:hideMark/>
          </w:tcPr>
          <w:p w:rsidR="004837B5" w:rsidRPr="00680B11" w:rsidRDefault="004837B5" w:rsidP="008845D4">
            <w:pPr>
              <w:jc w:val="left"/>
              <w:rPr>
                <w:rFonts w:ascii="Times New Roman" w:eastAsia="Times New Roman" w:hAnsi="Times New Roman" w:cs="Times New Roman"/>
                <w:color w:val="000000"/>
                <w:sz w:val="20"/>
                <w:szCs w:val="20"/>
                <w:lang w:bidi="ar-SA"/>
              </w:rPr>
            </w:pPr>
            <w:r w:rsidRPr="00680B11">
              <w:rPr>
                <w:rFonts w:ascii="Times New Roman" w:eastAsia="Times New Roman" w:hAnsi="Times New Roman" w:cs="Times New Roman"/>
                <w:color w:val="000000"/>
                <w:sz w:val="20"/>
                <w:szCs w:val="20"/>
                <w:lang w:bidi="ar-SA"/>
              </w:rPr>
              <w:t xml:space="preserve">Breusch-Pagan / Cook-Weisberg test for </w:t>
            </w:r>
            <w:proofErr w:type="spellStart"/>
            <w:r w:rsidRPr="00680B11">
              <w:rPr>
                <w:rFonts w:ascii="Times New Roman" w:eastAsia="Times New Roman" w:hAnsi="Times New Roman" w:cs="Times New Roman"/>
                <w:color w:val="000000"/>
                <w:sz w:val="20"/>
                <w:szCs w:val="20"/>
                <w:lang w:bidi="ar-SA"/>
              </w:rPr>
              <w:t>heteroskedasticity</w:t>
            </w:r>
            <w:proofErr w:type="spellEnd"/>
            <w:r w:rsidRPr="00680B11">
              <w:rPr>
                <w:rFonts w:ascii="Times New Roman" w:eastAsia="Times New Roman" w:hAnsi="Times New Roman" w:cs="Times New Roman"/>
                <w:color w:val="000000"/>
                <w:sz w:val="20"/>
                <w:szCs w:val="20"/>
                <w:lang w:bidi="ar-SA"/>
              </w:rPr>
              <w:t xml:space="preserve"> </w:t>
            </w:r>
          </w:p>
        </w:tc>
      </w:tr>
      <w:tr w:rsidR="004837B5" w:rsidRPr="00680B11" w:rsidTr="004837B5">
        <w:trPr>
          <w:trHeight w:val="365"/>
        </w:trPr>
        <w:tc>
          <w:tcPr>
            <w:tcW w:w="4368" w:type="dxa"/>
            <w:noWrap/>
            <w:hideMark/>
          </w:tcPr>
          <w:p w:rsidR="004837B5" w:rsidRPr="00680B11" w:rsidRDefault="004837B5"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Ho: Constant variance</w:t>
            </w:r>
          </w:p>
        </w:tc>
        <w:tc>
          <w:tcPr>
            <w:tcW w:w="1456" w:type="dxa"/>
            <w:noWrap/>
            <w:hideMark/>
          </w:tcPr>
          <w:p w:rsidR="004837B5" w:rsidRPr="00680B11" w:rsidRDefault="004837B5" w:rsidP="008845D4">
            <w:pPr>
              <w:jc w:val="left"/>
              <w:rPr>
                <w:rFonts w:ascii="Times New Roman" w:eastAsia="Times New Roman" w:hAnsi="Times New Roman" w:cs="Times New Roman"/>
                <w:color w:val="000000"/>
                <w:lang w:bidi="ar-SA"/>
              </w:rPr>
            </w:pPr>
          </w:p>
        </w:tc>
        <w:tc>
          <w:tcPr>
            <w:tcW w:w="1457" w:type="dxa"/>
            <w:noWrap/>
            <w:hideMark/>
          </w:tcPr>
          <w:p w:rsidR="004837B5" w:rsidRPr="00680B11" w:rsidRDefault="004837B5" w:rsidP="008845D4">
            <w:pPr>
              <w:jc w:val="left"/>
              <w:rPr>
                <w:rFonts w:ascii="Times New Roman" w:eastAsia="Times New Roman" w:hAnsi="Times New Roman" w:cs="Times New Roman"/>
                <w:color w:val="000000"/>
                <w:lang w:bidi="ar-SA"/>
              </w:rPr>
            </w:pPr>
          </w:p>
        </w:tc>
        <w:tc>
          <w:tcPr>
            <w:tcW w:w="1457" w:type="dxa"/>
            <w:noWrap/>
            <w:hideMark/>
          </w:tcPr>
          <w:p w:rsidR="004837B5" w:rsidRPr="00680B11" w:rsidRDefault="004837B5" w:rsidP="008845D4">
            <w:pPr>
              <w:jc w:val="left"/>
              <w:rPr>
                <w:rFonts w:ascii="Times New Roman" w:eastAsia="Times New Roman" w:hAnsi="Times New Roman" w:cs="Times New Roman"/>
                <w:color w:val="000000"/>
                <w:lang w:bidi="ar-SA"/>
              </w:rPr>
            </w:pPr>
          </w:p>
        </w:tc>
      </w:tr>
      <w:tr w:rsidR="004837B5" w:rsidRPr="00680B11" w:rsidTr="004837B5">
        <w:trPr>
          <w:trHeight w:val="365"/>
        </w:trPr>
        <w:tc>
          <w:tcPr>
            <w:tcW w:w="7281" w:type="dxa"/>
            <w:gridSpan w:val="3"/>
            <w:noWrap/>
            <w:hideMark/>
          </w:tcPr>
          <w:p w:rsidR="004837B5" w:rsidRPr="00680B11" w:rsidRDefault="004837B5"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Variables: fitted values of PARTIFCREDIT</w:t>
            </w:r>
          </w:p>
        </w:tc>
        <w:tc>
          <w:tcPr>
            <w:tcW w:w="1457" w:type="dxa"/>
            <w:noWrap/>
            <w:hideMark/>
          </w:tcPr>
          <w:p w:rsidR="004837B5" w:rsidRPr="00680B11" w:rsidRDefault="004837B5" w:rsidP="008845D4">
            <w:pPr>
              <w:jc w:val="left"/>
              <w:rPr>
                <w:rFonts w:ascii="Times New Roman" w:eastAsia="Times New Roman" w:hAnsi="Times New Roman" w:cs="Times New Roman"/>
                <w:color w:val="000000"/>
                <w:lang w:bidi="ar-SA"/>
              </w:rPr>
            </w:pPr>
          </w:p>
        </w:tc>
      </w:tr>
      <w:tr w:rsidR="004837B5" w:rsidRPr="00680B11" w:rsidTr="004837B5">
        <w:trPr>
          <w:trHeight w:val="365"/>
        </w:trPr>
        <w:tc>
          <w:tcPr>
            <w:tcW w:w="4368" w:type="dxa"/>
            <w:noWrap/>
            <w:hideMark/>
          </w:tcPr>
          <w:p w:rsidR="004837B5" w:rsidRPr="00680B11" w:rsidRDefault="004837B5"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chi2(1)              =     0.75</w:t>
            </w:r>
          </w:p>
        </w:tc>
        <w:tc>
          <w:tcPr>
            <w:tcW w:w="1456" w:type="dxa"/>
            <w:noWrap/>
            <w:hideMark/>
          </w:tcPr>
          <w:p w:rsidR="004837B5" w:rsidRPr="00680B11" w:rsidRDefault="004837B5" w:rsidP="008845D4">
            <w:pPr>
              <w:jc w:val="left"/>
              <w:rPr>
                <w:rFonts w:ascii="Times New Roman" w:eastAsia="Times New Roman" w:hAnsi="Times New Roman" w:cs="Times New Roman"/>
                <w:color w:val="000000"/>
                <w:lang w:bidi="ar-SA"/>
              </w:rPr>
            </w:pPr>
          </w:p>
        </w:tc>
        <w:tc>
          <w:tcPr>
            <w:tcW w:w="1457" w:type="dxa"/>
            <w:noWrap/>
            <w:hideMark/>
          </w:tcPr>
          <w:p w:rsidR="004837B5" w:rsidRPr="00680B11" w:rsidRDefault="004837B5" w:rsidP="008845D4">
            <w:pPr>
              <w:jc w:val="left"/>
              <w:rPr>
                <w:rFonts w:ascii="Times New Roman" w:eastAsia="Times New Roman" w:hAnsi="Times New Roman" w:cs="Times New Roman"/>
                <w:color w:val="000000"/>
                <w:lang w:bidi="ar-SA"/>
              </w:rPr>
            </w:pPr>
          </w:p>
        </w:tc>
        <w:tc>
          <w:tcPr>
            <w:tcW w:w="1457" w:type="dxa"/>
            <w:noWrap/>
            <w:hideMark/>
          </w:tcPr>
          <w:p w:rsidR="004837B5" w:rsidRPr="00680B11" w:rsidRDefault="004837B5" w:rsidP="008845D4">
            <w:pPr>
              <w:jc w:val="left"/>
              <w:rPr>
                <w:rFonts w:ascii="Times New Roman" w:eastAsia="Times New Roman" w:hAnsi="Times New Roman" w:cs="Times New Roman"/>
                <w:color w:val="000000"/>
                <w:lang w:bidi="ar-SA"/>
              </w:rPr>
            </w:pPr>
          </w:p>
        </w:tc>
      </w:tr>
      <w:tr w:rsidR="004837B5" w:rsidRPr="00680B11" w:rsidTr="004837B5">
        <w:trPr>
          <w:trHeight w:val="365"/>
        </w:trPr>
        <w:tc>
          <w:tcPr>
            <w:tcW w:w="4368" w:type="dxa"/>
            <w:tcBorders>
              <w:bottom w:val="single" w:sz="12" w:space="0" w:color="auto"/>
            </w:tcBorders>
            <w:noWrap/>
            <w:hideMark/>
          </w:tcPr>
          <w:p w:rsidR="004837B5" w:rsidRPr="00680B11" w:rsidRDefault="004837B5"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w:t>
            </w:r>
            <w:proofErr w:type="spellStart"/>
            <w:r w:rsidRPr="00680B11">
              <w:rPr>
                <w:rFonts w:ascii="Times New Roman" w:eastAsia="Times New Roman" w:hAnsi="Times New Roman" w:cs="Times New Roman"/>
                <w:color w:val="000000"/>
                <w:sz w:val="24"/>
                <w:szCs w:val="24"/>
                <w:lang w:bidi="ar-SA"/>
              </w:rPr>
              <w:t>Prob</w:t>
            </w:r>
            <w:proofErr w:type="spellEnd"/>
            <w:r w:rsidRPr="00680B11">
              <w:rPr>
                <w:rFonts w:ascii="Times New Roman" w:eastAsia="Times New Roman" w:hAnsi="Times New Roman" w:cs="Times New Roman"/>
                <w:color w:val="000000"/>
                <w:sz w:val="24"/>
                <w:szCs w:val="24"/>
                <w:lang w:bidi="ar-SA"/>
              </w:rPr>
              <w:t xml:space="preserve"> &gt; chi2        =   0.3857</w:t>
            </w:r>
          </w:p>
        </w:tc>
        <w:tc>
          <w:tcPr>
            <w:tcW w:w="1456" w:type="dxa"/>
            <w:tcBorders>
              <w:bottom w:val="single" w:sz="12" w:space="0" w:color="auto"/>
            </w:tcBorders>
            <w:noWrap/>
            <w:hideMark/>
          </w:tcPr>
          <w:p w:rsidR="004837B5" w:rsidRPr="00680B11" w:rsidRDefault="004837B5" w:rsidP="008845D4">
            <w:pPr>
              <w:jc w:val="left"/>
              <w:rPr>
                <w:rFonts w:ascii="Times New Roman" w:eastAsia="Times New Roman" w:hAnsi="Times New Roman" w:cs="Times New Roman"/>
                <w:color w:val="000000"/>
                <w:lang w:bidi="ar-SA"/>
              </w:rPr>
            </w:pPr>
          </w:p>
        </w:tc>
        <w:tc>
          <w:tcPr>
            <w:tcW w:w="1457" w:type="dxa"/>
            <w:tcBorders>
              <w:bottom w:val="single" w:sz="12" w:space="0" w:color="auto"/>
            </w:tcBorders>
            <w:noWrap/>
            <w:hideMark/>
          </w:tcPr>
          <w:p w:rsidR="004837B5" w:rsidRPr="00680B11" w:rsidRDefault="004837B5" w:rsidP="008845D4">
            <w:pPr>
              <w:jc w:val="left"/>
              <w:rPr>
                <w:rFonts w:ascii="Times New Roman" w:eastAsia="Times New Roman" w:hAnsi="Times New Roman" w:cs="Times New Roman"/>
                <w:color w:val="000000"/>
                <w:lang w:bidi="ar-SA"/>
              </w:rPr>
            </w:pPr>
          </w:p>
        </w:tc>
        <w:tc>
          <w:tcPr>
            <w:tcW w:w="1457" w:type="dxa"/>
            <w:tcBorders>
              <w:bottom w:val="single" w:sz="12" w:space="0" w:color="auto"/>
            </w:tcBorders>
            <w:noWrap/>
            <w:hideMark/>
          </w:tcPr>
          <w:p w:rsidR="004837B5" w:rsidRPr="00680B11" w:rsidRDefault="004837B5" w:rsidP="008845D4">
            <w:pPr>
              <w:jc w:val="left"/>
              <w:rPr>
                <w:rFonts w:ascii="Times New Roman" w:eastAsia="Times New Roman" w:hAnsi="Times New Roman" w:cs="Times New Roman"/>
                <w:color w:val="000000"/>
                <w:lang w:bidi="ar-SA"/>
              </w:rPr>
            </w:pPr>
          </w:p>
        </w:tc>
      </w:tr>
    </w:tbl>
    <w:p w:rsidR="008D5897" w:rsidRPr="00680B11" w:rsidRDefault="003B3DE8" w:rsidP="008845D4">
      <w:pPr>
        <w:tabs>
          <w:tab w:val="left" w:pos="810"/>
        </w:tabs>
        <w:autoSpaceDE w:val="0"/>
        <w:autoSpaceDN w:val="0"/>
        <w:adjustRightInd w:val="0"/>
        <w:rPr>
          <w:rFonts w:ascii="Times New Roman" w:hAnsi="Times New Roman" w:cs="Times New Roman"/>
        </w:rPr>
      </w:pPr>
      <w:r w:rsidRPr="00680B11">
        <w:rPr>
          <w:rFonts w:ascii="Times New Roman" w:hAnsi="Times New Roman" w:cs="Times New Roman"/>
          <w:b/>
          <w:sz w:val="24"/>
          <w:szCs w:val="24"/>
          <w:lang w:bidi="ar-SA"/>
        </w:rPr>
        <w:t xml:space="preserve">Source: </w:t>
      </w:r>
      <w:r w:rsidRPr="00680B11">
        <w:rPr>
          <w:rFonts w:ascii="Times New Roman" w:hAnsi="Times New Roman" w:cs="Times New Roman"/>
          <w:sz w:val="24"/>
          <w:szCs w:val="24"/>
        </w:rPr>
        <w:t>Computed from Field Survey of 2021</w:t>
      </w:r>
    </w:p>
    <w:p w:rsidR="008D5897" w:rsidRPr="00680B11" w:rsidRDefault="008D5897" w:rsidP="008845D4">
      <w:pPr>
        <w:pStyle w:val="Caption"/>
        <w:keepNext/>
        <w:spacing w:line="360" w:lineRule="auto"/>
        <w:rPr>
          <w:rFonts w:ascii="Times New Roman" w:hAnsi="Times New Roman" w:cs="Times New Roman"/>
        </w:rPr>
      </w:pPr>
      <w:r w:rsidRPr="00680B11">
        <w:rPr>
          <w:rFonts w:ascii="Times New Roman" w:hAnsi="Times New Roman" w:cs="Times New Roman"/>
          <w:b w:val="0"/>
          <w:color w:val="auto"/>
          <w:sz w:val="24"/>
          <w:szCs w:val="24"/>
        </w:rPr>
        <w:t xml:space="preserve">   </w:t>
      </w:r>
      <w:r w:rsidRPr="00680B11">
        <w:rPr>
          <w:rFonts w:ascii="Times New Roman" w:hAnsi="Times New Roman" w:cs="Times New Roman"/>
          <w:color w:val="auto"/>
          <w:sz w:val="24"/>
          <w:szCs w:val="24"/>
        </w:rPr>
        <w:t xml:space="preserve"> </w:t>
      </w:r>
      <w:r w:rsidR="00DD3768" w:rsidRPr="00680B11">
        <w:rPr>
          <w:rFonts w:ascii="Times New Roman" w:hAnsi="Times New Roman" w:cs="Times New Roman"/>
          <w:color w:val="auto"/>
          <w:sz w:val="24"/>
          <w:szCs w:val="24"/>
        </w:rPr>
        <w:t>Linktest</w:t>
      </w:r>
      <w:r w:rsidRPr="00680B11">
        <w:rPr>
          <w:rFonts w:ascii="Times New Roman" w:hAnsi="Times New Roman" w:cs="Times New Roman"/>
        </w:rPr>
        <w:t xml:space="preserve"> </w:t>
      </w:r>
    </w:p>
    <w:p w:rsidR="008D5897" w:rsidRPr="00680B11" w:rsidRDefault="00AE6F30" w:rsidP="008845D4">
      <w:pPr>
        <w:pStyle w:val="Caption"/>
        <w:keepNext/>
        <w:spacing w:line="360" w:lineRule="auto"/>
        <w:rPr>
          <w:rFonts w:ascii="Times New Roman" w:hAnsi="Times New Roman" w:cs="Times New Roman"/>
          <w:b w:val="0"/>
          <w:color w:val="auto"/>
        </w:rPr>
      </w:pPr>
      <w:r w:rsidRPr="00680B11">
        <w:rPr>
          <w:rFonts w:ascii="Times New Roman" w:hAnsi="Times New Roman" w:cs="Times New Roman"/>
          <w:color w:val="auto"/>
          <w:sz w:val="20"/>
          <w:szCs w:val="20"/>
        </w:rPr>
        <w:t>Appendices Table 4</w:t>
      </w:r>
      <w:r w:rsidR="00523471" w:rsidRPr="00680B11">
        <w:rPr>
          <w:rFonts w:ascii="Times New Roman" w:hAnsi="Times New Roman" w:cs="Times New Roman"/>
          <w:b w:val="0"/>
          <w:color w:val="auto"/>
          <w:sz w:val="20"/>
          <w:szCs w:val="20"/>
        </w:rPr>
        <w:t>:</w:t>
      </w:r>
      <w:r w:rsidRPr="00680B11">
        <w:rPr>
          <w:rFonts w:ascii="Times New Roman" w:hAnsi="Times New Roman" w:cs="Times New Roman"/>
          <w:b w:val="0"/>
          <w:color w:val="auto"/>
          <w:sz w:val="20"/>
          <w:szCs w:val="20"/>
        </w:rPr>
        <w:t xml:space="preserve"> </w:t>
      </w:r>
      <w:r w:rsidRPr="00680B11">
        <w:rPr>
          <w:rFonts w:ascii="Times New Roman" w:hAnsi="Times New Roman" w:cs="Times New Roman"/>
          <w:b w:val="0"/>
          <w:color w:val="auto"/>
          <w:sz w:val="24"/>
          <w:szCs w:val="24"/>
        </w:rPr>
        <w:t>linktest</w:t>
      </w:r>
    </w:p>
    <w:tbl>
      <w:tblPr>
        <w:tblW w:w="8449" w:type="dxa"/>
        <w:tblLook w:val="04A0"/>
      </w:tblPr>
      <w:tblGrid>
        <w:gridCol w:w="1962"/>
        <w:gridCol w:w="1294"/>
        <w:gridCol w:w="1513"/>
        <w:gridCol w:w="1279"/>
        <w:gridCol w:w="2401"/>
      </w:tblGrid>
      <w:tr w:rsidR="008D5897" w:rsidRPr="00680B11" w:rsidTr="007666B2">
        <w:trPr>
          <w:trHeight w:val="320"/>
        </w:trPr>
        <w:tc>
          <w:tcPr>
            <w:tcW w:w="1962" w:type="dxa"/>
            <w:tcBorders>
              <w:top w:val="single" w:sz="12" w:space="0" w:color="auto"/>
              <w:bottom w:val="single" w:sz="12" w:space="0" w:color="auto"/>
            </w:tcBorders>
            <w:noWrap/>
            <w:hideMark/>
          </w:tcPr>
          <w:p w:rsidR="008D5897" w:rsidRPr="00680B11" w:rsidRDefault="008D5897" w:rsidP="003A6B67">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PARTIFCREDIT</w:t>
            </w:r>
          </w:p>
        </w:tc>
        <w:tc>
          <w:tcPr>
            <w:tcW w:w="1294" w:type="dxa"/>
            <w:tcBorders>
              <w:top w:val="single" w:sz="12" w:space="0" w:color="auto"/>
              <w:bottom w:val="single" w:sz="12" w:space="0" w:color="auto"/>
            </w:tcBorders>
            <w:noWrap/>
            <w:hideMark/>
          </w:tcPr>
          <w:p w:rsidR="008D5897" w:rsidRPr="00680B11" w:rsidRDefault="008D5897" w:rsidP="003A6B67">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 xml:space="preserve">         </w:t>
            </w:r>
            <w:proofErr w:type="spellStart"/>
            <w:proofErr w:type="gramStart"/>
            <w:r w:rsidRPr="00680B11">
              <w:rPr>
                <w:rFonts w:ascii="Times New Roman" w:eastAsia="Times New Roman" w:hAnsi="Times New Roman" w:cs="Times New Roman"/>
                <w:color w:val="000000"/>
                <w:lang w:bidi="ar-SA"/>
              </w:rPr>
              <w:t>Coef</w:t>
            </w:r>
            <w:proofErr w:type="spellEnd"/>
            <w:r w:rsidRPr="00680B11">
              <w:rPr>
                <w:rFonts w:ascii="Times New Roman" w:eastAsia="Times New Roman" w:hAnsi="Times New Roman" w:cs="Times New Roman"/>
                <w:color w:val="000000"/>
                <w:lang w:bidi="ar-SA"/>
              </w:rPr>
              <w:t>.</w:t>
            </w:r>
            <w:proofErr w:type="gramEnd"/>
            <w:r w:rsidRPr="00680B11">
              <w:rPr>
                <w:rFonts w:ascii="Times New Roman" w:eastAsia="Times New Roman" w:hAnsi="Times New Roman" w:cs="Times New Roman"/>
                <w:color w:val="000000"/>
                <w:lang w:bidi="ar-SA"/>
              </w:rPr>
              <w:t xml:space="preserve">                   </w:t>
            </w:r>
          </w:p>
        </w:tc>
        <w:tc>
          <w:tcPr>
            <w:tcW w:w="1513" w:type="dxa"/>
            <w:tcBorders>
              <w:top w:val="single" w:sz="12" w:space="0" w:color="auto"/>
              <w:bottom w:val="single" w:sz="12" w:space="0" w:color="auto"/>
            </w:tcBorders>
            <w:noWrap/>
            <w:hideMark/>
          </w:tcPr>
          <w:p w:rsidR="008D5897" w:rsidRPr="00680B11" w:rsidRDefault="008D5897" w:rsidP="003A6B67">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 xml:space="preserve">     Std. Err</w:t>
            </w:r>
          </w:p>
        </w:tc>
        <w:tc>
          <w:tcPr>
            <w:tcW w:w="1279" w:type="dxa"/>
            <w:tcBorders>
              <w:top w:val="single" w:sz="12" w:space="0" w:color="auto"/>
              <w:bottom w:val="single" w:sz="12" w:space="0" w:color="auto"/>
            </w:tcBorders>
            <w:noWrap/>
            <w:hideMark/>
          </w:tcPr>
          <w:p w:rsidR="008D5897" w:rsidRPr="00680B11" w:rsidRDefault="008D5897" w:rsidP="003A6B67">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 xml:space="preserve"> P&gt;|t</w:t>
            </w:r>
          </w:p>
        </w:tc>
        <w:tc>
          <w:tcPr>
            <w:tcW w:w="2401" w:type="dxa"/>
            <w:tcBorders>
              <w:top w:val="single" w:sz="12" w:space="0" w:color="auto"/>
              <w:bottom w:val="single" w:sz="12" w:space="0" w:color="auto"/>
            </w:tcBorders>
            <w:noWrap/>
            <w:hideMark/>
          </w:tcPr>
          <w:p w:rsidR="008D5897" w:rsidRPr="00680B11" w:rsidRDefault="008D5897" w:rsidP="003A6B67">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[95% Conf. Interval]</w:t>
            </w:r>
          </w:p>
        </w:tc>
      </w:tr>
      <w:tr w:rsidR="008D5897" w:rsidRPr="00680B11" w:rsidTr="007666B2">
        <w:trPr>
          <w:trHeight w:val="384"/>
        </w:trPr>
        <w:tc>
          <w:tcPr>
            <w:tcW w:w="1962" w:type="dxa"/>
            <w:tcBorders>
              <w:top w:val="single" w:sz="12" w:space="0" w:color="auto"/>
            </w:tcBorders>
            <w:noWrap/>
            <w:hideMark/>
          </w:tcPr>
          <w:p w:rsidR="008D5897" w:rsidRPr="00680B11" w:rsidRDefault="008D5897" w:rsidP="003A6B67">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 xml:space="preserve">                  _hat</w:t>
            </w:r>
          </w:p>
          <w:p w:rsidR="008D5897" w:rsidRPr="00680B11" w:rsidRDefault="008D5897" w:rsidP="003A6B67">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 xml:space="preserve">     </w:t>
            </w:r>
          </w:p>
        </w:tc>
        <w:tc>
          <w:tcPr>
            <w:tcW w:w="1294" w:type="dxa"/>
            <w:tcBorders>
              <w:top w:val="single" w:sz="12" w:space="0" w:color="auto"/>
            </w:tcBorders>
            <w:noWrap/>
            <w:hideMark/>
          </w:tcPr>
          <w:p w:rsidR="008D5897" w:rsidRPr="00680B11" w:rsidRDefault="008D5897" w:rsidP="003A6B67">
            <w:pPr>
              <w:jc w:val="right"/>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0.7920832</w:t>
            </w:r>
          </w:p>
        </w:tc>
        <w:tc>
          <w:tcPr>
            <w:tcW w:w="1513" w:type="dxa"/>
            <w:tcBorders>
              <w:top w:val="single" w:sz="12" w:space="0" w:color="auto"/>
            </w:tcBorders>
            <w:noWrap/>
            <w:hideMark/>
          </w:tcPr>
          <w:p w:rsidR="008D5897" w:rsidRPr="00680B11" w:rsidRDefault="008D5897" w:rsidP="003A6B67">
            <w:pPr>
              <w:jc w:val="right"/>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1409807</w:t>
            </w:r>
          </w:p>
        </w:tc>
        <w:tc>
          <w:tcPr>
            <w:tcW w:w="1279" w:type="dxa"/>
            <w:tcBorders>
              <w:top w:val="single" w:sz="12" w:space="0" w:color="auto"/>
            </w:tcBorders>
            <w:noWrap/>
            <w:hideMark/>
          </w:tcPr>
          <w:p w:rsidR="008D5897" w:rsidRPr="00680B11" w:rsidRDefault="008D5897" w:rsidP="003A6B67">
            <w:pPr>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 xml:space="preserve">  0.000</w:t>
            </w:r>
          </w:p>
        </w:tc>
        <w:tc>
          <w:tcPr>
            <w:tcW w:w="2401" w:type="dxa"/>
            <w:tcBorders>
              <w:top w:val="single" w:sz="12" w:space="0" w:color="auto"/>
            </w:tcBorders>
            <w:noWrap/>
            <w:hideMark/>
          </w:tcPr>
          <w:p w:rsidR="008D5897" w:rsidRPr="00680B11" w:rsidRDefault="008D5897" w:rsidP="003A6B67">
            <w:pPr>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5134725    1.070694</w:t>
            </w:r>
          </w:p>
        </w:tc>
      </w:tr>
      <w:tr w:rsidR="008D5897" w:rsidRPr="00680B11" w:rsidTr="007666B2">
        <w:trPr>
          <w:trHeight w:val="320"/>
        </w:trPr>
        <w:tc>
          <w:tcPr>
            <w:tcW w:w="1962" w:type="dxa"/>
            <w:noWrap/>
            <w:hideMark/>
          </w:tcPr>
          <w:p w:rsidR="008D5897" w:rsidRPr="00680B11" w:rsidRDefault="008D5897" w:rsidP="003A6B67">
            <w:pPr>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 xml:space="preserve">                _hatsq                    </w:t>
            </w:r>
          </w:p>
        </w:tc>
        <w:tc>
          <w:tcPr>
            <w:tcW w:w="1294" w:type="dxa"/>
            <w:noWrap/>
            <w:hideMark/>
          </w:tcPr>
          <w:p w:rsidR="008D5897" w:rsidRPr="00680B11" w:rsidRDefault="008D5897" w:rsidP="003A6B67">
            <w:pPr>
              <w:jc w:val="right"/>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0.2311855</w:t>
            </w:r>
          </w:p>
        </w:tc>
        <w:tc>
          <w:tcPr>
            <w:tcW w:w="1513" w:type="dxa"/>
            <w:noWrap/>
            <w:hideMark/>
          </w:tcPr>
          <w:p w:rsidR="008D5897" w:rsidRPr="00680B11" w:rsidRDefault="008D5897" w:rsidP="003A6B67">
            <w:pPr>
              <w:jc w:val="right"/>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0.1423495</w:t>
            </w:r>
          </w:p>
        </w:tc>
        <w:tc>
          <w:tcPr>
            <w:tcW w:w="1279" w:type="dxa"/>
            <w:noWrap/>
            <w:hideMark/>
          </w:tcPr>
          <w:p w:rsidR="008D5897" w:rsidRPr="00680B11" w:rsidRDefault="008D5897" w:rsidP="003A6B67">
            <w:pPr>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0.107</w:t>
            </w:r>
          </w:p>
        </w:tc>
        <w:tc>
          <w:tcPr>
            <w:tcW w:w="2401" w:type="dxa"/>
            <w:noWrap/>
            <w:hideMark/>
          </w:tcPr>
          <w:p w:rsidR="008D5897" w:rsidRPr="00680B11" w:rsidRDefault="008D5897" w:rsidP="003A6B67">
            <w:pPr>
              <w:jc w:val="left"/>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 xml:space="preserve">-.0501303    .5125013 </w:t>
            </w:r>
          </w:p>
        </w:tc>
      </w:tr>
      <w:tr w:rsidR="008D5897" w:rsidRPr="00680B11" w:rsidTr="007666B2">
        <w:trPr>
          <w:trHeight w:val="320"/>
        </w:trPr>
        <w:tc>
          <w:tcPr>
            <w:tcW w:w="1962" w:type="dxa"/>
            <w:tcBorders>
              <w:bottom w:val="single" w:sz="12" w:space="0" w:color="auto"/>
            </w:tcBorders>
            <w:noWrap/>
            <w:hideMark/>
          </w:tcPr>
          <w:p w:rsidR="008D5897" w:rsidRPr="00680B11" w:rsidRDefault="008D5897" w:rsidP="003A6B67">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 xml:space="preserve">               _cons</w:t>
            </w:r>
          </w:p>
        </w:tc>
        <w:tc>
          <w:tcPr>
            <w:tcW w:w="1294" w:type="dxa"/>
            <w:tcBorders>
              <w:bottom w:val="single" w:sz="12" w:space="0" w:color="auto"/>
            </w:tcBorders>
            <w:noWrap/>
            <w:hideMark/>
          </w:tcPr>
          <w:p w:rsidR="008D5897" w:rsidRPr="00680B11" w:rsidRDefault="008D5897" w:rsidP="003A6B67">
            <w:pPr>
              <w:jc w:val="right"/>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0.0089826</w:t>
            </w:r>
          </w:p>
        </w:tc>
        <w:tc>
          <w:tcPr>
            <w:tcW w:w="1513" w:type="dxa"/>
            <w:tcBorders>
              <w:bottom w:val="single" w:sz="12" w:space="0" w:color="auto"/>
            </w:tcBorders>
            <w:noWrap/>
            <w:hideMark/>
          </w:tcPr>
          <w:p w:rsidR="008D5897" w:rsidRPr="00680B11" w:rsidRDefault="008D5897" w:rsidP="003A6B67">
            <w:pPr>
              <w:jc w:val="right"/>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365687</w:t>
            </w:r>
          </w:p>
        </w:tc>
        <w:tc>
          <w:tcPr>
            <w:tcW w:w="1279" w:type="dxa"/>
            <w:tcBorders>
              <w:bottom w:val="single" w:sz="12" w:space="0" w:color="auto"/>
            </w:tcBorders>
            <w:noWrap/>
            <w:hideMark/>
          </w:tcPr>
          <w:p w:rsidR="008D5897" w:rsidRPr="00680B11" w:rsidRDefault="008D5897" w:rsidP="003A6B67">
            <w:pPr>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0.806</w:t>
            </w:r>
          </w:p>
        </w:tc>
        <w:tc>
          <w:tcPr>
            <w:tcW w:w="2401" w:type="dxa"/>
            <w:tcBorders>
              <w:bottom w:val="single" w:sz="12" w:space="0" w:color="auto"/>
            </w:tcBorders>
            <w:noWrap/>
            <w:hideMark/>
          </w:tcPr>
          <w:p w:rsidR="008D5897" w:rsidRPr="00680B11" w:rsidRDefault="008D5897" w:rsidP="003A6B67">
            <w:pPr>
              <w:jc w:val="left"/>
              <w:rPr>
                <w:rFonts w:ascii="Times New Roman" w:eastAsia="Times New Roman" w:hAnsi="Times New Roman" w:cs="Times New Roman"/>
                <w:i/>
                <w:iCs/>
                <w:color w:val="000000"/>
                <w:lang w:bidi="ar-SA"/>
              </w:rPr>
            </w:pPr>
            <w:r w:rsidRPr="00680B11">
              <w:rPr>
                <w:rFonts w:ascii="Times New Roman" w:eastAsia="Times New Roman" w:hAnsi="Times New Roman" w:cs="Times New Roman"/>
                <w:i/>
                <w:iCs/>
                <w:color w:val="000000"/>
                <w:lang w:bidi="ar-SA"/>
              </w:rPr>
              <w:t xml:space="preserve">-.0632858    .0812509 </w:t>
            </w:r>
          </w:p>
        </w:tc>
      </w:tr>
    </w:tbl>
    <w:p w:rsidR="008D5897" w:rsidRPr="00680B11" w:rsidRDefault="008D5897" w:rsidP="008845D4">
      <w:pPr>
        <w:autoSpaceDE w:val="0"/>
        <w:autoSpaceDN w:val="0"/>
        <w:adjustRightInd w:val="0"/>
        <w:rPr>
          <w:rFonts w:ascii="Times New Roman" w:hAnsi="Times New Roman" w:cs="Times New Roman"/>
          <w:b/>
          <w:sz w:val="24"/>
          <w:szCs w:val="24"/>
        </w:rPr>
      </w:pPr>
      <w:r w:rsidRPr="00680B11">
        <w:rPr>
          <w:rFonts w:ascii="Times New Roman" w:hAnsi="Times New Roman" w:cs="Times New Roman"/>
        </w:rPr>
        <w:t xml:space="preserve">      </w:t>
      </w:r>
      <w:r w:rsidRPr="00680B11">
        <w:rPr>
          <w:rFonts w:ascii="Times New Roman" w:hAnsi="Times New Roman" w:cs="Times New Roman"/>
          <w:b/>
          <w:sz w:val="24"/>
          <w:szCs w:val="24"/>
          <w:lang w:bidi="ar-SA"/>
        </w:rPr>
        <w:t xml:space="preserve">Source: </w:t>
      </w:r>
      <w:r w:rsidRPr="00680B11">
        <w:rPr>
          <w:rFonts w:ascii="Times New Roman" w:hAnsi="Times New Roman" w:cs="Times New Roman"/>
          <w:sz w:val="24"/>
          <w:szCs w:val="24"/>
        </w:rPr>
        <w:t>Computed from Field Survey of 2021</w:t>
      </w:r>
    </w:p>
    <w:p w:rsidR="009E61A8" w:rsidRPr="00680B11" w:rsidRDefault="009E61A8" w:rsidP="008845D4">
      <w:pPr>
        <w:pStyle w:val="Caption"/>
        <w:keepNext/>
        <w:spacing w:line="360" w:lineRule="auto"/>
        <w:rPr>
          <w:rFonts w:ascii="Times New Roman" w:hAnsi="Times New Roman" w:cs="Times New Roman"/>
        </w:rPr>
      </w:pPr>
      <w:r w:rsidRPr="00680B11">
        <w:rPr>
          <w:rFonts w:ascii="Times New Roman" w:hAnsi="Times New Roman" w:cs="Times New Roman"/>
          <w:color w:val="auto"/>
          <w:sz w:val="24"/>
          <w:szCs w:val="24"/>
        </w:rPr>
        <w:t>Appendices Table</w:t>
      </w:r>
      <w:r w:rsidR="00523471" w:rsidRPr="00680B11">
        <w:rPr>
          <w:rFonts w:ascii="Times New Roman" w:hAnsi="Times New Roman" w:cs="Times New Roman"/>
          <w:color w:val="auto"/>
          <w:sz w:val="24"/>
          <w:szCs w:val="24"/>
        </w:rPr>
        <w:t>:</w:t>
      </w:r>
      <w:r w:rsidRPr="00680B11">
        <w:rPr>
          <w:rFonts w:ascii="Times New Roman" w:hAnsi="Times New Roman" w:cs="Times New Roman"/>
          <w:color w:val="auto"/>
          <w:sz w:val="24"/>
          <w:szCs w:val="24"/>
        </w:rPr>
        <w:t xml:space="preserve">  </w:t>
      </w:r>
      <w:proofErr w:type="gramStart"/>
      <w:r w:rsidRPr="00680B11">
        <w:rPr>
          <w:rFonts w:ascii="Times New Roman" w:hAnsi="Times New Roman" w:cs="Times New Roman"/>
          <w:color w:val="auto"/>
          <w:sz w:val="24"/>
          <w:szCs w:val="24"/>
        </w:rPr>
        <w:t>5</w:t>
      </w:r>
      <w:proofErr w:type="gramEnd"/>
      <w:r w:rsidRPr="00680B11">
        <w:rPr>
          <w:rFonts w:ascii="Times New Roman" w:hAnsi="Times New Roman" w:cs="Times New Roman"/>
          <w:b w:val="0"/>
          <w:sz w:val="24"/>
          <w:szCs w:val="24"/>
        </w:rPr>
        <w:t xml:space="preserve"> </w:t>
      </w:r>
      <w:r w:rsidRPr="00680B11">
        <w:rPr>
          <w:rFonts w:ascii="Times New Roman" w:hAnsi="Times New Roman" w:cs="Times New Roman"/>
          <w:color w:val="auto"/>
          <w:sz w:val="24"/>
          <w:szCs w:val="24"/>
        </w:rPr>
        <w:t>Conversion factors used to   estimate Tropical Livestock Unit</w:t>
      </w:r>
      <w:r w:rsidRPr="00680B11">
        <w:rPr>
          <w:rFonts w:ascii="Times New Roman" w:hAnsi="Times New Roman" w:cs="Times New Roman"/>
          <w:b w:val="0"/>
          <w:sz w:val="24"/>
          <w:szCs w:val="24"/>
        </w:rPr>
        <w:t xml:space="preserve"> </w:t>
      </w:r>
    </w:p>
    <w:tbl>
      <w:tblPr>
        <w:tblW w:w="8509" w:type="dxa"/>
        <w:tblLook w:val="04A0"/>
      </w:tblPr>
      <w:tblGrid>
        <w:gridCol w:w="1207"/>
        <w:gridCol w:w="1281"/>
        <w:gridCol w:w="1207"/>
        <w:gridCol w:w="1208"/>
        <w:gridCol w:w="7"/>
        <w:gridCol w:w="3599"/>
      </w:tblGrid>
      <w:tr w:rsidR="008D5897" w:rsidRPr="00680B11" w:rsidTr="007666B2">
        <w:trPr>
          <w:trHeight w:val="355"/>
        </w:trPr>
        <w:tc>
          <w:tcPr>
            <w:tcW w:w="2488" w:type="dxa"/>
            <w:gridSpan w:val="2"/>
            <w:tcBorders>
              <w:top w:val="single" w:sz="12" w:space="0" w:color="auto"/>
            </w:tcBorders>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 xml:space="preserve">Animal   Category </w:t>
            </w:r>
          </w:p>
        </w:tc>
        <w:tc>
          <w:tcPr>
            <w:tcW w:w="2415" w:type="dxa"/>
            <w:gridSpan w:val="2"/>
            <w:tcBorders>
              <w:top w:val="single" w:sz="12" w:space="0" w:color="auto"/>
            </w:tcBorders>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tcBorders>
              <w:top w:val="single" w:sz="12" w:space="0" w:color="auto"/>
            </w:tcBorders>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TLU</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Cow</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15" w:type="dxa"/>
            <w:gridSpan w:val="2"/>
            <w:noWrap/>
            <w:hideMark/>
          </w:tcPr>
          <w:p w:rsidR="008D5897" w:rsidRPr="00680B11" w:rsidRDefault="008D5897" w:rsidP="008845D4">
            <w:pPr>
              <w:jc w:val="right"/>
              <w:rPr>
                <w:rFonts w:ascii="Times New Roman" w:eastAsia="Times New Roman" w:hAnsi="Times New Roman" w:cs="Times New Roman"/>
                <w:color w:val="000000"/>
                <w:lang w:bidi="ar-SA"/>
              </w:rPr>
            </w:pPr>
          </w:p>
        </w:tc>
        <w:tc>
          <w:tcPr>
            <w:tcW w:w="3599" w:type="dxa"/>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0.7</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Bull</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15" w:type="dxa"/>
            <w:gridSpan w:val="2"/>
            <w:noWrap/>
            <w:hideMark/>
          </w:tcPr>
          <w:p w:rsidR="008D5897" w:rsidRPr="00680B11" w:rsidRDefault="008D5897" w:rsidP="008845D4">
            <w:pPr>
              <w:jc w:val="right"/>
              <w:rPr>
                <w:rFonts w:ascii="Times New Roman" w:eastAsia="Times New Roman" w:hAnsi="Times New Roman" w:cs="Times New Roman"/>
                <w:color w:val="000000"/>
                <w:lang w:bidi="ar-SA"/>
              </w:rPr>
            </w:pPr>
          </w:p>
        </w:tc>
        <w:tc>
          <w:tcPr>
            <w:tcW w:w="3599" w:type="dxa"/>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0.9</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 xml:space="preserve">Calves </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8"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0.32</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Heifer</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8"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0.6</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Sheep</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8"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0.1</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Goat</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8"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0.1</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Horse</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8"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1</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Mule</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8"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0.7</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Donkey</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8"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0.5</w:t>
            </w:r>
          </w:p>
        </w:tc>
      </w:tr>
      <w:tr w:rsidR="008D5897" w:rsidRPr="00680B11" w:rsidTr="007666B2">
        <w:trPr>
          <w:trHeight w:val="308"/>
        </w:trPr>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Camel</w:t>
            </w:r>
          </w:p>
        </w:tc>
        <w:tc>
          <w:tcPr>
            <w:tcW w:w="1281"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8" w:type="dxa"/>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1</w:t>
            </w:r>
          </w:p>
        </w:tc>
      </w:tr>
      <w:tr w:rsidR="008D5897" w:rsidRPr="00680B11" w:rsidTr="007666B2">
        <w:trPr>
          <w:trHeight w:val="308"/>
        </w:trPr>
        <w:tc>
          <w:tcPr>
            <w:tcW w:w="1207" w:type="dxa"/>
            <w:tcBorders>
              <w:bottom w:val="single" w:sz="12" w:space="0" w:color="auto"/>
            </w:tcBorders>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Chiken</w:t>
            </w:r>
          </w:p>
        </w:tc>
        <w:tc>
          <w:tcPr>
            <w:tcW w:w="1281" w:type="dxa"/>
            <w:tcBorders>
              <w:bottom w:val="single" w:sz="12" w:space="0" w:color="auto"/>
            </w:tcBorders>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7" w:type="dxa"/>
            <w:tcBorders>
              <w:bottom w:val="single" w:sz="12" w:space="0" w:color="auto"/>
            </w:tcBorders>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1208" w:type="dxa"/>
            <w:tcBorders>
              <w:bottom w:val="single" w:sz="12" w:space="0" w:color="auto"/>
            </w:tcBorders>
            <w:noWrap/>
            <w:hideMark/>
          </w:tcPr>
          <w:p w:rsidR="008D5897" w:rsidRPr="00680B11" w:rsidRDefault="008D5897" w:rsidP="008845D4">
            <w:pPr>
              <w:jc w:val="left"/>
              <w:rPr>
                <w:rFonts w:ascii="Times New Roman" w:eastAsia="Times New Roman" w:hAnsi="Times New Roman" w:cs="Times New Roman"/>
                <w:color w:val="000000"/>
                <w:lang w:bidi="ar-SA"/>
              </w:rPr>
            </w:pPr>
          </w:p>
        </w:tc>
        <w:tc>
          <w:tcPr>
            <w:tcW w:w="3606" w:type="dxa"/>
            <w:gridSpan w:val="2"/>
            <w:tcBorders>
              <w:bottom w:val="single" w:sz="12" w:space="0" w:color="auto"/>
            </w:tcBorders>
            <w:noWrap/>
            <w:hideMark/>
          </w:tcPr>
          <w:p w:rsidR="008D5897" w:rsidRPr="00680B11" w:rsidRDefault="008D5897" w:rsidP="008845D4">
            <w:pPr>
              <w:jc w:val="lef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0.91</w:t>
            </w:r>
          </w:p>
        </w:tc>
      </w:tr>
    </w:tbl>
    <w:p w:rsidR="00133985" w:rsidRPr="00680B11" w:rsidRDefault="008D5897" w:rsidP="008845D4">
      <w:pPr>
        <w:tabs>
          <w:tab w:val="left" w:pos="810"/>
        </w:tabs>
        <w:autoSpaceDE w:val="0"/>
        <w:autoSpaceDN w:val="0"/>
        <w:adjustRightInd w:val="0"/>
        <w:rPr>
          <w:rFonts w:ascii="Times New Roman" w:hAnsi="Times New Roman" w:cs="Times New Roman"/>
          <w:sz w:val="24"/>
          <w:szCs w:val="24"/>
        </w:rPr>
      </w:pPr>
      <w:r w:rsidRPr="00680B11">
        <w:rPr>
          <w:rFonts w:ascii="Times New Roman" w:hAnsi="Times New Roman" w:cs="Times New Roman"/>
          <w:b/>
          <w:sz w:val="24"/>
          <w:szCs w:val="24"/>
        </w:rPr>
        <w:t>Source</w:t>
      </w:r>
      <w:r w:rsidRPr="00680B11">
        <w:rPr>
          <w:rFonts w:ascii="Times New Roman" w:hAnsi="Times New Roman" w:cs="Times New Roman"/>
          <w:sz w:val="24"/>
          <w:szCs w:val="24"/>
        </w:rPr>
        <w:t xml:space="preserve">:   Doreen Auma and Philip    A hen Mensah   (2012) </w:t>
      </w:r>
      <w:bookmarkStart w:id="76" w:name="_Toc118525438"/>
    </w:p>
    <w:p w:rsidR="00133985" w:rsidRPr="00680B11" w:rsidRDefault="00133985" w:rsidP="008845D4">
      <w:pPr>
        <w:tabs>
          <w:tab w:val="left" w:pos="810"/>
        </w:tabs>
        <w:autoSpaceDE w:val="0"/>
        <w:autoSpaceDN w:val="0"/>
        <w:adjustRightInd w:val="0"/>
        <w:rPr>
          <w:rFonts w:ascii="Times New Roman" w:hAnsi="Times New Roman" w:cs="Times New Roman"/>
          <w:sz w:val="24"/>
          <w:szCs w:val="24"/>
        </w:rPr>
      </w:pPr>
    </w:p>
    <w:p w:rsidR="00947EDB" w:rsidRPr="00680B11" w:rsidRDefault="003B3DE8" w:rsidP="008845D4">
      <w:pPr>
        <w:tabs>
          <w:tab w:val="left" w:pos="810"/>
        </w:tabs>
        <w:autoSpaceDE w:val="0"/>
        <w:autoSpaceDN w:val="0"/>
        <w:adjustRightInd w:val="0"/>
        <w:rPr>
          <w:rFonts w:ascii="Times New Roman" w:hAnsi="Times New Roman" w:cs="Times New Roman"/>
          <w:sz w:val="24"/>
          <w:szCs w:val="24"/>
        </w:rPr>
      </w:pPr>
      <w:r w:rsidRPr="00680B11">
        <w:rPr>
          <w:rFonts w:ascii="Times New Roman" w:hAnsi="Times New Roman" w:cs="Times New Roman"/>
          <w:sz w:val="36"/>
          <w:szCs w:val="36"/>
        </w:rPr>
        <w:lastRenderedPageBreak/>
        <w:t>APPENDICES (B):</w:t>
      </w:r>
      <w:r w:rsidR="00340410" w:rsidRPr="00680B11">
        <w:rPr>
          <w:rFonts w:ascii="Times New Roman" w:hAnsi="Times New Roman" w:cs="Times New Roman"/>
          <w:sz w:val="36"/>
          <w:szCs w:val="36"/>
        </w:rPr>
        <w:t>Semi-Structure Questionnaires</w:t>
      </w:r>
      <w:bookmarkEnd w:id="76"/>
    </w:p>
    <w:p w:rsidR="00436BE5" w:rsidRPr="00680B11" w:rsidRDefault="00436BE5" w:rsidP="008845D4">
      <w:pPr>
        <w:jc w:val="center"/>
        <w:rPr>
          <w:rFonts w:ascii="Times New Roman" w:hAnsi="Times New Roman" w:cs="Times New Roman"/>
          <w:b/>
          <w:sz w:val="24"/>
          <w:szCs w:val="24"/>
          <w:lang w:bidi="ar-SA"/>
        </w:rPr>
      </w:pPr>
      <w:r w:rsidRPr="00680B11">
        <w:rPr>
          <w:rFonts w:ascii="Times New Roman" w:hAnsi="Times New Roman" w:cs="Times New Roman"/>
          <w:b/>
          <w:sz w:val="24"/>
          <w:szCs w:val="24"/>
          <w:lang w:bidi="ar-SA"/>
        </w:rPr>
        <w:t>Ambo University</w:t>
      </w:r>
    </w:p>
    <w:p w:rsidR="00436BE5" w:rsidRPr="00680B11" w:rsidRDefault="00436BE5" w:rsidP="008845D4">
      <w:pPr>
        <w:jc w:val="center"/>
        <w:rPr>
          <w:rFonts w:ascii="Times New Roman" w:hAnsi="Times New Roman" w:cs="Times New Roman"/>
          <w:b/>
          <w:sz w:val="24"/>
          <w:szCs w:val="24"/>
          <w:lang w:bidi="ar-SA"/>
        </w:rPr>
      </w:pPr>
      <w:r w:rsidRPr="00680B11">
        <w:rPr>
          <w:rFonts w:ascii="Times New Roman" w:hAnsi="Times New Roman" w:cs="Times New Roman"/>
          <w:b/>
          <w:sz w:val="24"/>
          <w:szCs w:val="24"/>
          <w:lang w:bidi="ar-SA"/>
        </w:rPr>
        <w:t xml:space="preserve">School of </w:t>
      </w:r>
      <w:r w:rsidR="002753CA" w:rsidRPr="00680B11">
        <w:rPr>
          <w:rFonts w:ascii="Times New Roman" w:hAnsi="Times New Roman" w:cs="Times New Roman"/>
          <w:b/>
          <w:sz w:val="24"/>
          <w:szCs w:val="24"/>
          <w:lang w:bidi="ar-SA"/>
        </w:rPr>
        <w:t>Graduates Studies</w:t>
      </w:r>
    </w:p>
    <w:p w:rsidR="00436BE5" w:rsidRPr="00680B11" w:rsidRDefault="00436BE5" w:rsidP="008845D4">
      <w:pPr>
        <w:jc w:val="center"/>
        <w:rPr>
          <w:rFonts w:ascii="Times New Roman" w:hAnsi="Times New Roman" w:cs="Times New Roman"/>
          <w:b/>
          <w:sz w:val="24"/>
          <w:szCs w:val="24"/>
          <w:lang w:bidi="ar-SA"/>
        </w:rPr>
      </w:pPr>
      <w:r w:rsidRPr="00680B11">
        <w:rPr>
          <w:rFonts w:ascii="Times New Roman" w:hAnsi="Times New Roman" w:cs="Times New Roman"/>
          <w:b/>
          <w:sz w:val="24"/>
          <w:szCs w:val="24"/>
          <w:lang w:bidi="ar-SA"/>
        </w:rPr>
        <w:t>College    of Business and Economics</w:t>
      </w:r>
    </w:p>
    <w:p w:rsidR="00436BE5" w:rsidRPr="00680B11" w:rsidRDefault="002753CA" w:rsidP="008845D4">
      <w:pPr>
        <w:jc w:val="center"/>
        <w:rPr>
          <w:rFonts w:ascii="Times New Roman" w:hAnsi="Times New Roman" w:cs="Times New Roman"/>
          <w:b/>
          <w:sz w:val="24"/>
          <w:szCs w:val="24"/>
          <w:lang w:bidi="ar-SA"/>
        </w:rPr>
      </w:pPr>
      <w:r w:rsidRPr="00680B11">
        <w:rPr>
          <w:rFonts w:ascii="Times New Roman" w:hAnsi="Times New Roman" w:cs="Times New Roman"/>
          <w:b/>
          <w:sz w:val="24"/>
          <w:szCs w:val="24"/>
          <w:lang w:bidi="ar-SA"/>
        </w:rPr>
        <w:t>Department of</w:t>
      </w:r>
      <w:r w:rsidR="00436BE5" w:rsidRPr="00680B11">
        <w:rPr>
          <w:rFonts w:ascii="Times New Roman" w:hAnsi="Times New Roman" w:cs="Times New Roman"/>
          <w:b/>
          <w:sz w:val="24"/>
          <w:szCs w:val="24"/>
          <w:lang w:bidi="ar-SA"/>
        </w:rPr>
        <w:t xml:space="preserve"> Economics</w:t>
      </w:r>
    </w:p>
    <w:p w:rsidR="00436BE5" w:rsidRPr="00680B11" w:rsidRDefault="007749A2" w:rsidP="008845D4">
      <w:pPr>
        <w:jc w:val="center"/>
        <w:rPr>
          <w:rFonts w:ascii="Times New Roman" w:hAnsi="Times New Roman" w:cs="Times New Roman"/>
          <w:b/>
          <w:sz w:val="24"/>
          <w:szCs w:val="24"/>
          <w:lang w:bidi="ar-SA"/>
        </w:rPr>
      </w:pPr>
      <w:r w:rsidRPr="00680B11">
        <w:rPr>
          <w:rFonts w:ascii="Times New Roman" w:hAnsi="Times New Roman" w:cs="Times New Roman"/>
          <w:b/>
          <w:sz w:val="24"/>
          <w:szCs w:val="24"/>
          <w:lang w:bidi="ar-SA"/>
        </w:rPr>
        <w:t>Msc</w:t>
      </w:r>
      <w:r w:rsidR="00436BE5" w:rsidRPr="00680B11">
        <w:rPr>
          <w:rFonts w:ascii="Times New Roman" w:hAnsi="Times New Roman" w:cs="Times New Roman"/>
          <w:b/>
          <w:sz w:val="24"/>
          <w:szCs w:val="24"/>
          <w:lang w:bidi="ar-SA"/>
        </w:rPr>
        <w:t xml:space="preserve">.   </w:t>
      </w:r>
      <w:r w:rsidR="00A57FE6" w:rsidRPr="00680B11">
        <w:rPr>
          <w:rFonts w:ascii="Times New Roman" w:hAnsi="Times New Roman" w:cs="Times New Roman"/>
          <w:b/>
          <w:sz w:val="24"/>
          <w:szCs w:val="24"/>
          <w:lang w:bidi="ar-SA"/>
        </w:rPr>
        <w:t>In Development</w:t>
      </w:r>
      <w:r w:rsidR="00436BE5" w:rsidRPr="00680B11">
        <w:rPr>
          <w:rFonts w:ascii="Times New Roman" w:hAnsi="Times New Roman" w:cs="Times New Roman"/>
          <w:b/>
          <w:sz w:val="24"/>
          <w:szCs w:val="24"/>
          <w:lang w:bidi="ar-SA"/>
        </w:rPr>
        <w:t xml:space="preserve"> of Economics</w:t>
      </w:r>
    </w:p>
    <w:p w:rsidR="00436BE5" w:rsidRPr="00680B11" w:rsidRDefault="00436BE5" w:rsidP="008845D4">
      <w:pPr>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How are? I would like to ask you a few questions about determinants of loan borrowing by smallholder in</w:t>
      </w:r>
    </w:p>
    <w:p w:rsidR="00436BE5" w:rsidRPr="00680B11" w:rsidRDefault="00436BE5" w:rsidP="008845D4">
      <w:pPr>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proofErr w:type="gramStart"/>
      <w:r w:rsidRPr="00680B11">
        <w:rPr>
          <w:rFonts w:ascii="Times New Roman" w:hAnsi="Times New Roman" w:cs="Times New Roman"/>
          <w:sz w:val="24"/>
          <w:szCs w:val="24"/>
          <w:lang w:bidi="ar-SA"/>
        </w:rPr>
        <w:t>formal</w:t>
      </w:r>
      <w:proofErr w:type="gramEnd"/>
      <w:r w:rsidRPr="00680B11">
        <w:rPr>
          <w:rFonts w:ascii="Times New Roman" w:hAnsi="Times New Roman" w:cs="Times New Roman"/>
          <w:sz w:val="24"/>
          <w:szCs w:val="24"/>
          <w:lang w:bidi="ar-SA"/>
        </w:rPr>
        <w:t xml:space="preserve"> credit. I am conducting research on “Determinants of Smallholder farmers” participation in formal Credit in</w:t>
      </w:r>
    </w:p>
    <w:p w:rsidR="00436BE5" w:rsidRPr="00680B11" w:rsidRDefault="00436BE5" w:rsidP="008845D4">
      <w:pPr>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Mida Kegn District. The study is one of the requirements for the completion of Master’s thesis in Economics at</w:t>
      </w:r>
    </w:p>
    <w:p w:rsidR="00436BE5" w:rsidRPr="00680B11" w:rsidRDefault="00436BE5" w:rsidP="008845D4">
      <w:pPr>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Ambo University. The questions will take a few minutes. The information you provide enable researcher    to get pertaining to   credit participation by smallholder farmers from microfinance institution. </w:t>
      </w:r>
      <w:r w:rsidR="00195690" w:rsidRPr="00680B11">
        <w:rPr>
          <w:rFonts w:ascii="Times New Roman" w:hAnsi="Times New Roman" w:cs="Times New Roman"/>
          <w:sz w:val="24"/>
          <w:szCs w:val="24"/>
          <w:lang w:bidi="ar-SA"/>
        </w:rPr>
        <w:t xml:space="preserve"> </w:t>
      </w:r>
      <w:r w:rsidRPr="00680B11">
        <w:rPr>
          <w:rFonts w:ascii="Times New Roman" w:hAnsi="Times New Roman" w:cs="Times New Roman"/>
          <w:sz w:val="24"/>
          <w:szCs w:val="24"/>
          <w:lang w:bidi="ar-SA"/>
        </w:rPr>
        <w:t xml:space="preserve">Your answers are restrictedly confidential and your name and those of other households will not appear in any reports hereafter. Please allow me to proceed with interview. Thank </w:t>
      </w:r>
      <w:r w:rsidR="00195690" w:rsidRPr="00680B11">
        <w:rPr>
          <w:rFonts w:ascii="Times New Roman" w:hAnsi="Times New Roman" w:cs="Times New Roman"/>
          <w:sz w:val="24"/>
          <w:szCs w:val="24"/>
          <w:lang w:bidi="ar-SA"/>
        </w:rPr>
        <w:t>you for your</w:t>
      </w:r>
      <w:r w:rsidRPr="00680B11">
        <w:rPr>
          <w:rFonts w:ascii="Times New Roman" w:hAnsi="Times New Roman" w:cs="Times New Roman"/>
          <w:sz w:val="24"/>
          <w:szCs w:val="24"/>
          <w:lang w:bidi="ar-SA"/>
        </w:rPr>
        <w:t xml:space="preserve"> cooperation </w:t>
      </w:r>
      <w:r w:rsidR="00195690" w:rsidRPr="00680B11">
        <w:rPr>
          <w:rFonts w:ascii="Times New Roman" w:hAnsi="Times New Roman" w:cs="Times New Roman"/>
          <w:sz w:val="24"/>
          <w:szCs w:val="24"/>
          <w:lang w:bidi="ar-SA"/>
        </w:rPr>
        <w:t xml:space="preserve"> </w:t>
      </w:r>
      <w:r w:rsidRPr="00680B11">
        <w:rPr>
          <w:rFonts w:ascii="Times New Roman" w:hAnsi="Times New Roman" w:cs="Times New Roman"/>
          <w:b/>
          <w:sz w:val="24"/>
          <w:szCs w:val="24"/>
          <w:lang w:bidi="ar-SA"/>
        </w:rPr>
        <w:t xml:space="preserve"> </w:t>
      </w:r>
      <w:r w:rsidRPr="00680B11">
        <w:rPr>
          <w:rFonts w:ascii="Times New Roman" w:hAnsi="Times New Roman" w:cs="Times New Roman"/>
          <w:sz w:val="24"/>
          <w:szCs w:val="24"/>
          <w:lang w:bidi="ar-SA"/>
        </w:rPr>
        <w:t>Questionnaire for Smallholder farmers (Interviewers administered)</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Name the rural Kebele _______________________________________________ ____</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Unique code given for the Smallholder farmer (household head) __________________________</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Name of the data collector____________________________ Signature_____________</w:t>
      </w:r>
    </w:p>
    <w:p w:rsidR="00436BE5" w:rsidRPr="00680B11" w:rsidRDefault="00436BE5" w:rsidP="008845D4">
      <w:pPr>
        <w:rPr>
          <w:rFonts w:ascii="Times New Roman" w:hAnsi="Times New Roman" w:cs="Times New Roman"/>
          <w:sz w:val="24"/>
          <w:szCs w:val="24"/>
          <w:lang w:bidi="ar-SA"/>
        </w:rPr>
      </w:pPr>
      <w:r w:rsidRPr="00680B11">
        <w:rPr>
          <w:rFonts w:ascii="Times New Roman" w:hAnsi="Times New Roman" w:cs="Times New Roman"/>
          <w:sz w:val="24"/>
          <w:szCs w:val="24"/>
          <w:lang w:bidi="ar-SA"/>
        </w:rPr>
        <w:t>Interview starts at ________ Ends at_________ Local time Date___________________</w:t>
      </w:r>
    </w:p>
    <w:p w:rsidR="00DD3768" w:rsidRPr="00680B11" w:rsidRDefault="00DD3768" w:rsidP="008845D4">
      <w:pPr>
        <w:jc w:val="center"/>
        <w:rPr>
          <w:rFonts w:ascii="Times New Roman" w:hAnsi="Times New Roman" w:cs="Times New Roman"/>
          <w:b/>
          <w:sz w:val="24"/>
          <w:szCs w:val="24"/>
          <w:lang w:bidi="ar-SA"/>
        </w:rPr>
      </w:pPr>
    </w:p>
    <w:p w:rsidR="00DD3768" w:rsidRPr="00680B11" w:rsidRDefault="00DD3768" w:rsidP="008845D4">
      <w:pPr>
        <w:jc w:val="center"/>
        <w:rPr>
          <w:rFonts w:ascii="Times New Roman" w:hAnsi="Times New Roman" w:cs="Times New Roman"/>
          <w:b/>
          <w:sz w:val="24"/>
          <w:szCs w:val="24"/>
          <w:lang w:bidi="ar-SA"/>
        </w:rPr>
      </w:pPr>
    </w:p>
    <w:p w:rsidR="00DD3768" w:rsidRPr="00680B11" w:rsidRDefault="00DD3768" w:rsidP="008845D4">
      <w:pPr>
        <w:jc w:val="center"/>
        <w:rPr>
          <w:rFonts w:ascii="Times New Roman" w:hAnsi="Times New Roman" w:cs="Times New Roman"/>
          <w:b/>
          <w:sz w:val="24"/>
          <w:szCs w:val="24"/>
          <w:lang w:bidi="ar-SA"/>
        </w:rPr>
      </w:pPr>
    </w:p>
    <w:p w:rsidR="00DD3768" w:rsidRPr="00680B11" w:rsidRDefault="00DD3768" w:rsidP="008845D4">
      <w:pPr>
        <w:jc w:val="center"/>
        <w:rPr>
          <w:rFonts w:ascii="Times New Roman" w:hAnsi="Times New Roman" w:cs="Times New Roman"/>
          <w:b/>
          <w:sz w:val="24"/>
          <w:szCs w:val="24"/>
          <w:lang w:bidi="ar-SA"/>
        </w:rPr>
      </w:pPr>
    </w:p>
    <w:p w:rsidR="00FC5507" w:rsidRDefault="00FC5507" w:rsidP="008845D4">
      <w:pPr>
        <w:jc w:val="center"/>
        <w:rPr>
          <w:rFonts w:ascii="Times New Roman" w:hAnsi="Times New Roman" w:cs="Times New Roman"/>
          <w:b/>
          <w:sz w:val="24"/>
          <w:szCs w:val="24"/>
          <w:lang w:bidi="ar-SA"/>
        </w:rPr>
      </w:pPr>
    </w:p>
    <w:p w:rsidR="00FC5507" w:rsidRDefault="00FC5507" w:rsidP="008845D4">
      <w:pPr>
        <w:jc w:val="center"/>
        <w:rPr>
          <w:rFonts w:ascii="Times New Roman" w:hAnsi="Times New Roman" w:cs="Times New Roman"/>
          <w:b/>
          <w:sz w:val="24"/>
          <w:szCs w:val="24"/>
          <w:lang w:bidi="ar-SA"/>
        </w:rPr>
      </w:pPr>
    </w:p>
    <w:p w:rsidR="00FC5507" w:rsidRDefault="00FC5507" w:rsidP="008845D4">
      <w:pPr>
        <w:jc w:val="center"/>
        <w:rPr>
          <w:rFonts w:ascii="Times New Roman" w:hAnsi="Times New Roman" w:cs="Times New Roman"/>
          <w:b/>
          <w:sz w:val="24"/>
          <w:szCs w:val="24"/>
          <w:lang w:bidi="ar-SA"/>
        </w:rPr>
      </w:pPr>
    </w:p>
    <w:p w:rsidR="00436BE5" w:rsidRPr="00680B11" w:rsidRDefault="00207597" w:rsidP="008845D4">
      <w:pPr>
        <w:jc w:val="center"/>
        <w:rPr>
          <w:rFonts w:ascii="Times New Roman" w:hAnsi="Times New Roman" w:cs="Times New Roman"/>
          <w:b/>
          <w:sz w:val="24"/>
          <w:szCs w:val="24"/>
          <w:lang w:bidi="ar-SA"/>
        </w:rPr>
      </w:pPr>
      <w:r w:rsidRPr="00680B11">
        <w:rPr>
          <w:rFonts w:ascii="Times New Roman" w:hAnsi="Times New Roman" w:cs="Times New Roman"/>
          <w:b/>
          <w:sz w:val="24"/>
          <w:szCs w:val="24"/>
          <w:lang w:bidi="ar-SA"/>
        </w:rPr>
        <w:lastRenderedPageBreak/>
        <w:t>Part One</w:t>
      </w:r>
    </w:p>
    <w:p w:rsidR="00436BE5" w:rsidRPr="00680B11" w:rsidRDefault="00436BE5" w:rsidP="008845D4">
      <w:pPr>
        <w:rPr>
          <w:rFonts w:ascii="Times New Roman" w:hAnsi="Times New Roman" w:cs="Times New Roman"/>
          <w:b/>
          <w:sz w:val="24"/>
          <w:szCs w:val="24"/>
          <w:lang w:bidi="ar-SA"/>
        </w:rPr>
      </w:pPr>
      <w:r w:rsidRPr="00680B11">
        <w:rPr>
          <w:rFonts w:ascii="Times New Roman" w:hAnsi="Times New Roman" w:cs="Times New Roman"/>
          <w:sz w:val="24"/>
          <w:szCs w:val="24"/>
          <w:lang w:bidi="ar-SA"/>
        </w:rPr>
        <w:t xml:space="preserve">     I. </w:t>
      </w:r>
      <w:r w:rsidRPr="00680B11">
        <w:rPr>
          <w:rFonts w:ascii="Times New Roman" w:hAnsi="Times New Roman" w:cs="Times New Roman"/>
          <w:b/>
          <w:sz w:val="24"/>
          <w:szCs w:val="24"/>
          <w:lang w:bidi="ar-SA"/>
        </w:rPr>
        <w:t xml:space="preserve">Demographic </w:t>
      </w:r>
      <w:r w:rsidR="00642300" w:rsidRPr="00680B11">
        <w:rPr>
          <w:rFonts w:ascii="Times New Roman" w:hAnsi="Times New Roman" w:cs="Times New Roman"/>
          <w:b/>
          <w:sz w:val="24"/>
          <w:szCs w:val="24"/>
          <w:lang w:bidi="ar-SA"/>
        </w:rPr>
        <w:t>Characteristics and</w:t>
      </w:r>
      <w:r w:rsidRPr="00680B11">
        <w:rPr>
          <w:rFonts w:ascii="Times New Roman" w:hAnsi="Times New Roman" w:cs="Times New Roman"/>
          <w:b/>
          <w:sz w:val="24"/>
          <w:szCs w:val="24"/>
          <w:lang w:bidi="ar-SA"/>
        </w:rPr>
        <w:t xml:space="preserve"> </w:t>
      </w:r>
      <w:r w:rsidR="00642300" w:rsidRPr="00680B11">
        <w:rPr>
          <w:rFonts w:ascii="Times New Roman" w:hAnsi="Times New Roman" w:cs="Times New Roman"/>
          <w:b/>
          <w:sz w:val="24"/>
          <w:szCs w:val="24"/>
          <w:lang w:bidi="ar-SA"/>
        </w:rPr>
        <w:t>Human Capital</w:t>
      </w:r>
      <w:r w:rsidRPr="00680B11">
        <w:rPr>
          <w:rFonts w:ascii="Times New Roman" w:hAnsi="Times New Roman" w:cs="Times New Roman"/>
          <w:b/>
          <w:sz w:val="24"/>
          <w:szCs w:val="24"/>
          <w:lang w:bidi="ar-SA"/>
        </w:rPr>
        <w:t xml:space="preserve"> </w:t>
      </w:r>
    </w:p>
    <w:p w:rsidR="00436BE5" w:rsidRPr="00680B11" w:rsidRDefault="00436BE5" w:rsidP="008845D4">
      <w:pPr>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B108FB" w:rsidRPr="00680B11">
        <w:rPr>
          <w:rFonts w:ascii="Times New Roman" w:hAnsi="Times New Roman" w:cs="Times New Roman"/>
          <w:sz w:val="24"/>
          <w:szCs w:val="24"/>
          <w:lang w:bidi="ar-SA"/>
        </w:rPr>
        <w:t xml:space="preserve">          1.   Sex</w:t>
      </w:r>
      <w:r w:rsidRPr="00680B11">
        <w:rPr>
          <w:rFonts w:ascii="Times New Roman" w:hAnsi="Times New Roman" w:cs="Times New Roman"/>
          <w:sz w:val="24"/>
          <w:szCs w:val="24"/>
          <w:lang w:bidi="ar-SA"/>
        </w:rPr>
        <w:t xml:space="preserve"> </w:t>
      </w:r>
      <w:r w:rsidR="00B108FB" w:rsidRPr="00680B11">
        <w:rPr>
          <w:rFonts w:ascii="Times New Roman" w:hAnsi="Times New Roman" w:cs="Times New Roman"/>
          <w:sz w:val="24"/>
          <w:szCs w:val="24"/>
          <w:lang w:bidi="ar-SA"/>
        </w:rPr>
        <w:t>of the</w:t>
      </w:r>
      <w:r w:rsidRPr="00680B11">
        <w:rPr>
          <w:rFonts w:ascii="Times New Roman" w:hAnsi="Times New Roman" w:cs="Times New Roman"/>
          <w:sz w:val="24"/>
          <w:szCs w:val="24"/>
          <w:lang w:bidi="ar-SA"/>
        </w:rPr>
        <w:t xml:space="preserve">    Household   </w:t>
      </w:r>
      <w:r w:rsidR="00B108FB" w:rsidRPr="00680B11">
        <w:rPr>
          <w:rFonts w:ascii="Times New Roman" w:hAnsi="Times New Roman" w:cs="Times New Roman"/>
          <w:sz w:val="24"/>
          <w:szCs w:val="24"/>
          <w:lang w:bidi="ar-SA"/>
        </w:rPr>
        <w:t>Head:</w:t>
      </w:r>
      <w:r w:rsidRPr="00680B11">
        <w:rPr>
          <w:rFonts w:ascii="Times New Roman" w:hAnsi="Times New Roman" w:cs="Times New Roman"/>
          <w:sz w:val="24"/>
          <w:szCs w:val="24"/>
          <w:lang w:bidi="ar-SA"/>
        </w:rPr>
        <w:t xml:space="preserve">    Male </w:t>
      </w:r>
      <w:proofErr w:type="gramStart"/>
      <w:r w:rsidRPr="00680B11">
        <w:rPr>
          <w:rFonts w:ascii="Times New Roman" w:hAnsi="Times New Roman" w:cs="Times New Roman"/>
          <w:sz w:val="24"/>
          <w:szCs w:val="24"/>
          <w:lang w:bidi="ar-SA"/>
        </w:rPr>
        <w:t>=  1</w:t>
      </w:r>
      <w:proofErr w:type="gramEnd"/>
      <w:r w:rsidRPr="00680B11">
        <w:rPr>
          <w:rFonts w:ascii="Times New Roman" w:hAnsi="Times New Roman" w:cs="Times New Roman"/>
          <w:sz w:val="24"/>
          <w:szCs w:val="24"/>
          <w:lang w:bidi="ar-SA"/>
        </w:rPr>
        <w:t xml:space="preserve">     Female = 0 </w:t>
      </w:r>
    </w:p>
    <w:p w:rsidR="00436BE5" w:rsidRPr="00680B11" w:rsidRDefault="00436BE5" w:rsidP="008845D4">
      <w:pPr>
        <w:pStyle w:val="ListParagraph"/>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2.   Age </w:t>
      </w:r>
      <w:r w:rsidR="00B108FB" w:rsidRPr="00680B11">
        <w:rPr>
          <w:rFonts w:ascii="Times New Roman" w:hAnsi="Times New Roman" w:cs="Times New Roman"/>
          <w:sz w:val="24"/>
          <w:szCs w:val="24"/>
          <w:lang w:bidi="ar-SA"/>
        </w:rPr>
        <w:t>of the</w:t>
      </w:r>
      <w:r w:rsidRPr="00680B11">
        <w:rPr>
          <w:rFonts w:ascii="Times New Roman" w:hAnsi="Times New Roman" w:cs="Times New Roman"/>
          <w:sz w:val="24"/>
          <w:szCs w:val="24"/>
          <w:lang w:bidi="ar-SA"/>
        </w:rPr>
        <w:t xml:space="preserve"> </w:t>
      </w:r>
      <w:r w:rsidR="00B108FB" w:rsidRPr="00680B11">
        <w:rPr>
          <w:rFonts w:ascii="Times New Roman" w:hAnsi="Times New Roman" w:cs="Times New Roman"/>
          <w:sz w:val="24"/>
          <w:szCs w:val="24"/>
          <w:lang w:bidi="ar-SA"/>
        </w:rPr>
        <w:t>Household Head</w:t>
      </w:r>
      <w:r w:rsidRPr="00680B11">
        <w:rPr>
          <w:rFonts w:ascii="Times New Roman" w:hAnsi="Times New Roman" w:cs="Times New Roman"/>
          <w:sz w:val="24"/>
          <w:szCs w:val="24"/>
          <w:lang w:bidi="ar-SA"/>
        </w:rPr>
        <w:t xml:space="preserve">      ________________________________</w:t>
      </w:r>
    </w:p>
    <w:p w:rsidR="00436BE5" w:rsidRPr="00680B11" w:rsidRDefault="00B108FB" w:rsidP="008845D4">
      <w:pPr>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642300" w:rsidRPr="00680B11">
        <w:rPr>
          <w:rFonts w:ascii="Times New Roman" w:hAnsi="Times New Roman" w:cs="Times New Roman"/>
          <w:sz w:val="24"/>
          <w:szCs w:val="24"/>
          <w:lang w:bidi="ar-SA"/>
        </w:rPr>
        <w:t xml:space="preserve">          </w:t>
      </w:r>
      <w:r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3. </w:t>
      </w:r>
      <w:r w:rsidRPr="00680B11">
        <w:rPr>
          <w:rFonts w:ascii="Times New Roman" w:hAnsi="Times New Roman" w:cs="Times New Roman"/>
          <w:sz w:val="24"/>
          <w:szCs w:val="24"/>
          <w:lang w:bidi="ar-SA"/>
        </w:rPr>
        <w:t xml:space="preserve">  Household Head’s Level</w:t>
      </w:r>
      <w:r w:rsidR="00436BE5" w:rsidRPr="00680B11">
        <w:rPr>
          <w:rFonts w:ascii="Times New Roman" w:hAnsi="Times New Roman" w:cs="Times New Roman"/>
          <w:sz w:val="24"/>
          <w:szCs w:val="24"/>
          <w:lang w:bidi="ar-SA"/>
        </w:rPr>
        <w:t xml:space="preserve"> of Education       Literate </w:t>
      </w:r>
      <w:r w:rsidR="00E43D4E" w:rsidRPr="00680B11">
        <w:rPr>
          <w:rFonts w:ascii="Times New Roman" w:hAnsi="Times New Roman" w:cs="Times New Roman"/>
          <w:sz w:val="24"/>
          <w:szCs w:val="24"/>
          <w:lang w:bidi="ar-SA"/>
        </w:rPr>
        <w:t>= 1</w:t>
      </w:r>
      <w:r w:rsidR="00436BE5" w:rsidRPr="00680B11">
        <w:rPr>
          <w:rFonts w:ascii="Times New Roman" w:hAnsi="Times New Roman" w:cs="Times New Roman"/>
          <w:sz w:val="24"/>
          <w:szCs w:val="24"/>
          <w:lang w:bidi="ar-SA"/>
        </w:rPr>
        <w:t xml:space="preserve">       illiterate = 0 </w:t>
      </w:r>
    </w:p>
    <w:p w:rsidR="00436BE5" w:rsidRPr="00680B11" w:rsidRDefault="00642300" w:rsidP="008845D4">
      <w:pPr>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4.   How many of family is living in this household? </w:t>
      </w:r>
    </w:p>
    <w:p w:rsidR="00436BE5" w:rsidRPr="00680B11" w:rsidRDefault="00436BE5" w:rsidP="008845D4">
      <w:pPr>
        <w:pStyle w:val="ListParagraph"/>
        <w:rPr>
          <w:rFonts w:ascii="Times New Roman" w:hAnsi="Times New Roman" w:cs="Times New Roman"/>
          <w:b/>
          <w:sz w:val="24"/>
          <w:szCs w:val="24"/>
          <w:lang w:bidi="ar-SA"/>
        </w:rPr>
      </w:pPr>
      <w:r w:rsidRPr="00680B11">
        <w:rPr>
          <w:rFonts w:ascii="Times New Roman" w:hAnsi="Times New Roman" w:cs="Times New Roman"/>
          <w:b/>
          <w:sz w:val="24"/>
          <w:szCs w:val="24"/>
          <w:lang w:bidi="ar-SA"/>
        </w:rPr>
        <w:t xml:space="preserve">        II</w:t>
      </w:r>
      <w:r w:rsidR="00B108FB" w:rsidRPr="00680B11">
        <w:rPr>
          <w:rFonts w:ascii="Times New Roman" w:hAnsi="Times New Roman" w:cs="Times New Roman"/>
          <w:sz w:val="24"/>
          <w:szCs w:val="24"/>
          <w:lang w:bidi="ar-SA"/>
        </w:rPr>
        <w:t>. Natural</w:t>
      </w:r>
      <w:r w:rsidRPr="00680B11">
        <w:rPr>
          <w:rFonts w:ascii="Times New Roman" w:hAnsi="Times New Roman" w:cs="Times New Roman"/>
          <w:b/>
          <w:sz w:val="24"/>
          <w:szCs w:val="24"/>
          <w:lang w:bidi="ar-SA"/>
        </w:rPr>
        <w:t xml:space="preserve"> Capital / Physical </w:t>
      </w:r>
      <w:r w:rsidR="00B108FB" w:rsidRPr="00680B11">
        <w:rPr>
          <w:rFonts w:ascii="Times New Roman" w:hAnsi="Times New Roman" w:cs="Times New Roman"/>
          <w:b/>
          <w:sz w:val="24"/>
          <w:szCs w:val="24"/>
          <w:lang w:bidi="ar-SA"/>
        </w:rPr>
        <w:t>Capital and</w:t>
      </w:r>
      <w:r w:rsidRPr="00680B11">
        <w:rPr>
          <w:rFonts w:ascii="Times New Roman" w:hAnsi="Times New Roman" w:cs="Times New Roman"/>
          <w:b/>
          <w:sz w:val="24"/>
          <w:szCs w:val="24"/>
          <w:lang w:bidi="ar-SA"/>
        </w:rPr>
        <w:t xml:space="preserve"> Access </w:t>
      </w:r>
    </w:p>
    <w:p w:rsidR="00436BE5" w:rsidRPr="00680B11" w:rsidRDefault="00436BE5" w:rsidP="008845D4">
      <w:pPr>
        <w:pStyle w:val="ListParagraph"/>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5.   Total cultivated land   owned by   the household   _____________________ timad (Hint 1 hectare = 4 timad? </w:t>
      </w:r>
    </w:p>
    <w:p w:rsidR="00436BE5" w:rsidRPr="00680B11" w:rsidRDefault="00436BE5" w:rsidP="008845D4">
      <w:pPr>
        <w:pStyle w:val="ListParagraph"/>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6.  Does this household own any livestock? </w:t>
      </w:r>
    </w:p>
    <w:p w:rsidR="00436BE5" w:rsidRPr="00680B11" w:rsidRDefault="00436BE5" w:rsidP="008845D4">
      <w:pPr>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642300" w:rsidRPr="00680B11">
        <w:rPr>
          <w:rFonts w:ascii="Times New Roman" w:hAnsi="Times New Roman" w:cs="Times New Roman"/>
          <w:sz w:val="24"/>
          <w:szCs w:val="24"/>
          <w:lang w:bidi="ar-SA"/>
        </w:rPr>
        <w:t>A</w:t>
      </w:r>
      <w:r w:rsidRPr="00680B11">
        <w:rPr>
          <w:rFonts w:ascii="Times New Roman" w:hAnsi="Times New Roman" w:cs="Times New Roman"/>
          <w:sz w:val="24"/>
          <w:szCs w:val="24"/>
          <w:lang w:bidi="ar-SA"/>
        </w:rPr>
        <w:t xml:space="preserve">. If yes for question number   </w:t>
      </w:r>
      <w:proofErr w:type="gramStart"/>
      <w:r w:rsidRPr="00680B11">
        <w:rPr>
          <w:rFonts w:ascii="Times New Roman" w:hAnsi="Times New Roman" w:cs="Times New Roman"/>
          <w:sz w:val="24"/>
          <w:szCs w:val="24"/>
          <w:lang w:bidi="ar-SA"/>
        </w:rPr>
        <w:t>6</w:t>
      </w:r>
      <w:proofErr w:type="gramEnd"/>
      <w:r w:rsidR="00642300" w:rsidRPr="00680B11">
        <w:rPr>
          <w:rFonts w:ascii="Times New Roman" w:hAnsi="Times New Roman" w:cs="Times New Roman"/>
          <w:sz w:val="24"/>
          <w:szCs w:val="24"/>
          <w:lang w:bidi="ar-SA"/>
        </w:rPr>
        <w:t>, how</w:t>
      </w:r>
      <w:r w:rsidRPr="00680B11">
        <w:rPr>
          <w:rFonts w:ascii="Times New Roman" w:hAnsi="Times New Roman" w:cs="Times New Roman"/>
          <w:sz w:val="24"/>
          <w:szCs w:val="24"/>
          <w:lang w:bidi="ar-SA"/>
        </w:rPr>
        <w:t xml:space="preserve"> many number of the </w:t>
      </w:r>
      <w:r w:rsidR="00642300" w:rsidRPr="00680B11">
        <w:rPr>
          <w:rFonts w:ascii="Times New Roman" w:hAnsi="Times New Roman" w:cs="Times New Roman"/>
          <w:sz w:val="24"/>
          <w:szCs w:val="24"/>
          <w:lang w:bidi="ar-SA"/>
        </w:rPr>
        <w:t>following do</w:t>
      </w:r>
      <w:r w:rsidRPr="00680B11">
        <w:rPr>
          <w:rFonts w:ascii="Times New Roman" w:hAnsi="Times New Roman" w:cs="Times New Roman"/>
          <w:sz w:val="24"/>
          <w:szCs w:val="24"/>
          <w:lang w:bidi="ar-SA"/>
        </w:rPr>
        <w:t xml:space="preserve"> the household own? </w:t>
      </w:r>
    </w:p>
    <w:tbl>
      <w:tblPr>
        <w:tblW w:w="9015" w:type="dxa"/>
        <w:tblInd w:w="93" w:type="dxa"/>
        <w:tblLook w:val="04A0"/>
      </w:tblPr>
      <w:tblGrid>
        <w:gridCol w:w="1200"/>
        <w:gridCol w:w="3135"/>
        <w:gridCol w:w="4680"/>
      </w:tblGrid>
      <w:tr w:rsidR="0089386C" w:rsidRPr="00680B11" w:rsidTr="006C2EB1">
        <w:trPr>
          <w:trHeight w:val="315"/>
        </w:trPr>
        <w:tc>
          <w:tcPr>
            <w:tcW w:w="1200"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9386C" w:rsidRPr="00680B11" w:rsidRDefault="0089386C"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w:t>
            </w:r>
            <w:proofErr w:type="spellStart"/>
            <w:r w:rsidRPr="00680B11">
              <w:rPr>
                <w:rFonts w:ascii="Times New Roman" w:eastAsia="Times New Roman" w:hAnsi="Times New Roman" w:cs="Times New Roman"/>
                <w:color w:val="000000"/>
                <w:sz w:val="24"/>
                <w:szCs w:val="24"/>
                <w:lang w:bidi="ar-SA"/>
              </w:rPr>
              <w:t>S.no</w:t>
            </w:r>
            <w:proofErr w:type="spellEnd"/>
            <w:r w:rsidRPr="00680B11">
              <w:rPr>
                <w:rFonts w:ascii="Times New Roman" w:eastAsia="Times New Roman" w:hAnsi="Times New Roman" w:cs="Times New Roman"/>
                <w:color w:val="000000"/>
                <w:sz w:val="24"/>
                <w:szCs w:val="24"/>
                <w:lang w:bidi="ar-SA"/>
              </w:rPr>
              <w:t xml:space="preserve"> </w:t>
            </w:r>
          </w:p>
        </w:tc>
        <w:tc>
          <w:tcPr>
            <w:tcW w:w="313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9386C" w:rsidRPr="00680B11" w:rsidRDefault="0089386C"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Types livestock</w:t>
            </w:r>
          </w:p>
        </w:tc>
        <w:tc>
          <w:tcPr>
            <w:tcW w:w="4680" w:type="dxa"/>
            <w:tcBorders>
              <w:top w:val="single" w:sz="12" w:space="0" w:color="auto"/>
              <w:left w:val="single" w:sz="12" w:space="0" w:color="auto"/>
              <w:bottom w:val="single" w:sz="12" w:space="0" w:color="auto"/>
              <w:right w:val="single" w:sz="12" w:space="0" w:color="auto"/>
            </w:tcBorders>
            <w:shd w:val="clear" w:color="auto" w:fill="auto"/>
            <w:vAlign w:val="bottom"/>
          </w:tcPr>
          <w:p w:rsidR="0089386C" w:rsidRPr="00680B11" w:rsidRDefault="006C2EB1" w:rsidP="008845D4">
            <w:pPr>
              <w:ind w:left="71"/>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w:t>
            </w:r>
            <w:r w:rsidR="0089386C" w:rsidRPr="00680B11">
              <w:rPr>
                <w:rFonts w:ascii="Times New Roman" w:eastAsia="Times New Roman" w:hAnsi="Times New Roman" w:cs="Times New Roman"/>
                <w:color w:val="000000"/>
                <w:sz w:val="24"/>
                <w:szCs w:val="24"/>
                <w:lang w:bidi="ar-SA"/>
              </w:rPr>
              <w:t xml:space="preserve">no. of owned </w:t>
            </w:r>
          </w:p>
        </w:tc>
      </w:tr>
      <w:tr w:rsidR="002235B2" w:rsidRPr="00680B11" w:rsidTr="006C2EB1">
        <w:trPr>
          <w:trHeight w:val="315"/>
        </w:trPr>
        <w:tc>
          <w:tcPr>
            <w:tcW w:w="1200" w:type="dxa"/>
            <w:tcBorders>
              <w:top w:val="single" w:sz="12" w:space="0" w:color="auto"/>
              <w:left w:val="single" w:sz="12" w:space="0" w:color="auto"/>
              <w:bottom w:val="nil"/>
              <w:right w:val="single" w:sz="12" w:space="0" w:color="auto"/>
            </w:tcBorders>
            <w:shd w:val="clear" w:color="auto" w:fill="auto"/>
            <w:noWrap/>
            <w:vAlign w:val="bottom"/>
            <w:hideMark/>
          </w:tcPr>
          <w:p w:rsidR="002235B2" w:rsidRPr="00680B11" w:rsidRDefault="002235B2"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1</w:t>
            </w:r>
          </w:p>
        </w:tc>
        <w:tc>
          <w:tcPr>
            <w:tcW w:w="3135" w:type="dxa"/>
            <w:tcBorders>
              <w:top w:val="single" w:sz="12" w:space="0" w:color="auto"/>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Oxen</w:t>
            </w:r>
          </w:p>
        </w:tc>
        <w:tc>
          <w:tcPr>
            <w:tcW w:w="4680" w:type="dxa"/>
            <w:tcBorders>
              <w:top w:val="single" w:sz="12" w:space="0" w:color="auto"/>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lang w:bidi="ar-SA"/>
              </w:rPr>
            </w:pPr>
          </w:p>
        </w:tc>
      </w:tr>
      <w:tr w:rsidR="002235B2" w:rsidRPr="00680B11" w:rsidTr="006C2EB1">
        <w:trPr>
          <w:trHeight w:val="315"/>
        </w:trPr>
        <w:tc>
          <w:tcPr>
            <w:tcW w:w="120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righ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2</w:t>
            </w:r>
          </w:p>
        </w:tc>
        <w:tc>
          <w:tcPr>
            <w:tcW w:w="3135"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Cows</w:t>
            </w:r>
          </w:p>
        </w:tc>
        <w:tc>
          <w:tcPr>
            <w:tcW w:w="468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lang w:bidi="ar-SA"/>
              </w:rPr>
            </w:pPr>
          </w:p>
        </w:tc>
      </w:tr>
      <w:tr w:rsidR="002235B2" w:rsidRPr="00680B11" w:rsidTr="006C2EB1">
        <w:trPr>
          <w:trHeight w:val="252"/>
        </w:trPr>
        <w:tc>
          <w:tcPr>
            <w:tcW w:w="120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right"/>
              <w:rPr>
                <w:rFonts w:ascii="Times New Roman" w:eastAsia="Times New Roman" w:hAnsi="Times New Roman" w:cs="Times New Roman"/>
                <w:color w:val="000000"/>
                <w:lang w:bidi="ar-SA"/>
              </w:rPr>
            </w:pPr>
            <w:r w:rsidRPr="00680B11">
              <w:rPr>
                <w:rFonts w:ascii="Times New Roman" w:eastAsia="Times New Roman" w:hAnsi="Times New Roman" w:cs="Times New Roman"/>
                <w:color w:val="000000"/>
                <w:lang w:bidi="ar-SA"/>
              </w:rPr>
              <w:t>3</w:t>
            </w:r>
          </w:p>
        </w:tc>
        <w:tc>
          <w:tcPr>
            <w:tcW w:w="3135"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Donkeys</w:t>
            </w:r>
          </w:p>
        </w:tc>
        <w:tc>
          <w:tcPr>
            <w:tcW w:w="468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lang w:bidi="ar-SA"/>
              </w:rPr>
            </w:pPr>
          </w:p>
        </w:tc>
      </w:tr>
      <w:tr w:rsidR="002235B2" w:rsidRPr="00680B11" w:rsidTr="006C2EB1">
        <w:trPr>
          <w:trHeight w:val="315"/>
        </w:trPr>
        <w:tc>
          <w:tcPr>
            <w:tcW w:w="120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4</w:t>
            </w:r>
          </w:p>
        </w:tc>
        <w:tc>
          <w:tcPr>
            <w:tcW w:w="3135"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Horses </w:t>
            </w:r>
          </w:p>
        </w:tc>
        <w:tc>
          <w:tcPr>
            <w:tcW w:w="468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lang w:bidi="ar-SA"/>
              </w:rPr>
            </w:pPr>
          </w:p>
        </w:tc>
      </w:tr>
      <w:tr w:rsidR="002235B2" w:rsidRPr="00680B11" w:rsidTr="006C2EB1">
        <w:trPr>
          <w:trHeight w:val="315"/>
        </w:trPr>
        <w:tc>
          <w:tcPr>
            <w:tcW w:w="120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5</w:t>
            </w:r>
          </w:p>
        </w:tc>
        <w:tc>
          <w:tcPr>
            <w:tcW w:w="3135"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Sheep </w:t>
            </w:r>
          </w:p>
        </w:tc>
        <w:tc>
          <w:tcPr>
            <w:tcW w:w="468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lang w:bidi="ar-SA"/>
              </w:rPr>
            </w:pPr>
          </w:p>
        </w:tc>
      </w:tr>
      <w:tr w:rsidR="002235B2" w:rsidRPr="00680B11" w:rsidTr="006C2EB1">
        <w:trPr>
          <w:trHeight w:val="315"/>
        </w:trPr>
        <w:tc>
          <w:tcPr>
            <w:tcW w:w="120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6</w:t>
            </w:r>
          </w:p>
        </w:tc>
        <w:tc>
          <w:tcPr>
            <w:tcW w:w="3135"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Goats </w:t>
            </w:r>
          </w:p>
        </w:tc>
        <w:tc>
          <w:tcPr>
            <w:tcW w:w="468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lang w:bidi="ar-SA"/>
              </w:rPr>
            </w:pPr>
          </w:p>
        </w:tc>
      </w:tr>
      <w:tr w:rsidR="002235B2" w:rsidRPr="00680B11" w:rsidTr="006C2EB1">
        <w:trPr>
          <w:trHeight w:val="315"/>
        </w:trPr>
        <w:tc>
          <w:tcPr>
            <w:tcW w:w="120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7</w:t>
            </w:r>
          </w:p>
        </w:tc>
        <w:tc>
          <w:tcPr>
            <w:tcW w:w="3135"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Hens </w:t>
            </w:r>
          </w:p>
        </w:tc>
        <w:tc>
          <w:tcPr>
            <w:tcW w:w="4680" w:type="dxa"/>
            <w:tcBorders>
              <w:top w:val="nil"/>
              <w:left w:val="single" w:sz="12" w:space="0" w:color="auto"/>
              <w:bottom w:val="nil"/>
              <w:right w:val="single" w:sz="12" w:space="0" w:color="auto"/>
            </w:tcBorders>
            <w:shd w:val="clear" w:color="auto" w:fill="auto"/>
            <w:noWrap/>
            <w:vAlign w:val="bottom"/>
            <w:hideMark/>
          </w:tcPr>
          <w:p w:rsidR="002235B2" w:rsidRPr="00680B11" w:rsidRDefault="002235B2" w:rsidP="008845D4">
            <w:pPr>
              <w:jc w:val="left"/>
              <w:rPr>
                <w:rFonts w:ascii="Times New Roman" w:eastAsia="Times New Roman" w:hAnsi="Times New Roman" w:cs="Times New Roman"/>
                <w:color w:val="000000"/>
                <w:lang w:bidi="ar-SA"/>
              </w:rPr>
            </w:pPr>
          </w:p>
        </w:tc>
      </w:tr>
      <w:tr w:rsidR="0089386C" w:rsidRPr="00680B11" w:rsidTr="006C2EB1">
        <w:trPr>
          <w:trHeight w:val="315"/>
        </w:trPr>
        <w:tc>
          <w:tcPr>
            <w:tcW w:w="1200" w:type="dxa"/>
            <w:tcBorders>
              <w:top w:val="nil"/>
              <w:left w:val="single" w:sz="12" w:space="0" w:color="auto"/>
              <w:bottom w:val="single" w:sz="18" w:space="0" w:color="auto"/>
              <w:right w:val="single" w:sz="12" w:space="0" w:color="auto"/>
            </w:tcBorders>
            <w:shd w:val="clear" w:color="auto" w:fill="auto"/>
            <w:noWrap/>
            <w:vAlign w:val="bottom"/>
            <w:hideMark/>
          </w:tcPr>
          <w:p w:rsidR="0089386C" w:rsidRPr="00680B11" w:rsidRDefault="0089386C" w:rsidP="008845D4">
            <w:pPr>
              <w:jc w:val="righ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8</w:t>
            </w:r>
          </w:p>
        </w:tc>
        <w:tc>
          <w:tcPr>
            <w:tcW w:w="3135" w:type="dxa"/>
            <w:tcBorders>
              <w:top w:val="nil"/>
              <w:left w:val="single" w:sz="12" w:space="0" w:color="auto"/>
              <w:bottom w:val="single" w:sz="18" w:space="0" w:color="auto"/>
              <w:right w:val="single" w:sz="12" w:space="0" w:color="auto"/>
            </w:tcBorders>
            <w:shd w:val="clear" w:color="auto" w:fill="auto"/>
            <w:noWrap/>
            <w:vAlign w:val="bottom"/>
            <w:hideMark/>
          </w:tcPr>
          <w:p w:rsidR="0089386C" w:rsidRPr="00680B11" w:rsidRDefault="00415E03" w:rsidP="008845D4">
            <w:pPr>
              <w:jc w:val="left"/>
              <w:rPr>
                <w:rFonts w:ascii="Times New Roman" w:eastAsia="Times New Roman" w:hAnsi="Times New Roman" w:cs="Times New Roman"/>
                <w:color w:val="000000"/>
                <w:sz w:val="24"/>
                <w:szCs w:val="24"/>
                <w:lang w:bidi="ar-SA"/>
              </w:rPr>
            </w:pPr>
            <w:r w:rsidRPr="00680B11">
              <w:rPr>
                <w:rFonts w:ascii="Times New Roman" w:eastAsia="Times New Roman" w:hAnsi="Times New Roman" w:cs="Times New Roman"/>
                <w:color w:val="000000"/>
                <w:sz w:val="24"/>
                <w:szCs w:val="24"/>
                <w:lang w:bidi="ar-SA"/>
              </w:rPr>
              <w:t xml:space="preserve">  (</w:t>
            </w:r>
            <w:r w:rsidR="0089386C" w:rsidRPr="00680B11">
              <w:rPr>
                <w:rFonts w:ascii="Times New Roman" w:eastAsia="Times New Roman" w:hAnsi="Times New Roman" w:cs="Times New Roman"/>
                <w:color w:val="000000"/>
                <w:sz w:val="24"/>
                <w:szCs w:val="24"/>
                <w:lang w:bidi="ar-SA"/>
              </w:rPr>
              <w:t>Specify)</w:t>
            </w:r>
            <w:r w:rsidRPr="00680B11">
              <w:rPr>
                <w:rFonts w:ascii="Times New Roman" w:eastAsia="Times New Roman" w:hAnsi="Times New Roman" w:cs="Times New Roman"/>
                <w:color w:val="000000"/>
                <w:sz w:val="24"/>
                <w:szCs w:val="24"/>
                <w:lang w:bidi="ar-SA"/>
              </w:rPr>
              <w:t xml:space="preserve">,  if </w:t>
            </w:r>
            <w:r w:rsidR="0089386C" w:rsidRPr="00680B11">
              <w:rPr>
                <w:rFonts w:ascii="Times New Roman" w:eastAsia="Times New Roman" w:hAnsi="Times New Roman" w:cs="Times New Roman"/>
                <w:color w:val="000000"/>
                <w:sz w:val="24"/>
                <w:szCs w:val="24"/>
                <w:lang w:bidi="ar-SA"/>
              </w:rPr>
              <w:t xml:space="preserve">  </w:t>
            </w:r>
            <w:r w:rsidRPr="00680B11">
              <w:rPr>
                <w:rFonts w:ascii="Times New Roman" w:eastAsia="Times New Roman" w:hAnsi="Times New Roman" w:cs="Times New Roman"/>
                <w:color w:val="000000"/>
                <w:sz w:val="24"/>
                <w:szCs w:val="24"/>
                <w:lang w:bidi="ar-SA"/>
              </w:rPr>
              <w:t>other</w:t>
            </w:r>
            <w:r w:rsidR="0089386C" w:rsidRPr="00680B11">
              <w:rPr>
                <w:rFonts w:ascii="Times New Roman" w:eastAsia="Times New Roman" w:hAnsi="Times New Roman" w:cs="Times New Roman"/>
                <w:color w:val="000000"/>
                <w:sz w:val="24"/>
                <w:szCs w:val="24"/>
                <w:lang w:bidi="ar-SA"/>
              </w:rPr>
              <w:t xml:space="preserve">   </w:t>
            </w:r>
          </w:p>
        </w:tc>
        <w:tc>
          <w:tcPr>
            <w:tcW w:w="4680" w:type="dxa"/>
            <w:tcBorders>
              <w:top w:val="nil"/>
              <w:left w:val="single" w:sz="12" w:space="0" w:color="auto"/>
              <w:bottom w:val="single" w:sz="18" w:space="0" w:color="auto"/>
              <w:right w:val="single" w:sz="12" w:space="0" w:color="auto"/>
            </w:tcBorders>
            <w:shd w:val="clear" w:color="auto" w:fill="auto"/>
            <w:vAlign w:val="bottom"/>
          </w:tcPr>
          <w:p w:rsidR="0089386C" w:rsidRPr="00680B11" w:rsidRDefault="0089386C" w:rsidP="008845D4">
            <w:pPr>
              <w:jc w:val="left"/>
              <w:rPr>
                <w:rFonts w:ascii="Times New Roman" w:eastAsia="Times New Roman" w:hAnsi="Times New Roman" w:cs="Times New Roman"/>
                <w:color w:val="000000"/>
                <w:sz w:val="24"/>
                <w:szCs w:val="24"/>
                <w:lang w:bidi="ar-SA"/>
              </w:rPr>
            </w:pPr>
          </w:p>
        </w:tc>
      </w:tr>
    </w:tbl>
    <w:p w:rsidR="009E3E64" w:rsidRPr="00680B11" w:rsidRDefault="009E3E64" w:rsidP="008845D4">
      <w:pPr>
        <w:rPr>
          <w:rFonts w:ascii="Times New Roman" w:hAnsi="Times New Roman" w:cs="Times New Roman"/>
          <w:b/>
          <w:sz w:val="24"/>
          <w:szCs w:val="24"/>
        </w:rPr>
      </w:pPr>
    </w:p>
    <w:p w:rsidR="00436BE5" w:rsidRPr="00680B11" w:rsidRDefault="00436BE5" w:rsidP="008845D4">
      <w:pPr>
        <w:rPr>
          <w:rFonts w:ascii="Times New Roman" w:hAnsi="Times New Roman" w:cs="Times New Roman"/>
          <w:b/>
          <w:sz w:val="24"/>
          <w:szCs w:val="24"/>
        </w:rPr>
      </w:pPr>
      <w:r w:rsidRPr="00680B11">
        <w:rPr>
          <w:rFonts w:ascii="Times New Roman" w:hAnsi="Times New Roman" w:cs="Times New Roman"/>
          <w:b/>
          <w:sz w:val="24"/>
          <w:szCs w:val="24"/>
        </w:rPr>
        <w:t>III</w:t>
      </w:r>
      <w:r w:rsidR="005D2F06" w:rsidRPr="00680B11">
        <w:rPr>
          <w:rFonts w:ascii="Times New Roman" w:hAnsi="Times New Roman" w:cs="Times New Roman"/>
          <w:b/>
          <w:sz w:val="24"/>
          <w:szCs w:val="24"/>
        </w:rPr>
        <w:t>.</w:t>
      </w:r>
      <w:r w:rsidR="005D2F06" w:rsidRPr="00680B11">
        <w:rPr>
          <w:rFonts w:ascii="Times New Roman" w:hAnsi="Times New Roman" w:cs="Times New Roman"/>
          <w:sz w:val="24"/>
          <w:szCs w:val="24"/>
        </w:rPr>
        <w:t xml:space="preserve"> </w:t>
      </w:r>
      <w:r w:rsidR="005D2F06" w:rsidRPr="00680B11">
        <w:rPr>
          <w:rFonts w:ascii="Times New Roman" w:hAnsi="Times New Roman" w:cs="Times New Roman"/>
          <w:b/>
          <w:sz w:val="24"/>
          <w:szCs w:val="24"/>
        </w:rPr>
        <w:t>Social</w:t>
      </w:r>
      <w:r w:rsidRPr="00680B11">
        <w:rPr>
          <w:rFonts w:ascii="Times New Roman" w:hAnsi="Times New Roman" w:cs="Times New Roman"/>
          <w:b/>
          <w:sz w:val="24"/>
          <w:szCs w:val="24"/>
        </w:rPr>
        <w:t xml:space="preserve"> / financial capital </w:t>
      </w:r>
    </w:p>
    <w:p w:rsidR="00436BE5" w:rsidRPr="00680B11" w:rsidRDefault="004D112C" w:rsidP="008845D4">
      <w:pPr>
        <w:tabs>
          <w:tab w:val="left" w:pos="5059"/>
        </w:tabs>
        <w:rPr>
          <w:rFonts w:ascii="Times New Roman" w:hAnsi="Times New Roman" w:cs="Times New Roman"/>
          <w:b/>
          <w:sz w:val="24"/>
          <w:szCs w:val="24"/>
        </w:rPr>
      </w:pPr>
      <w:r>
        <w:rPr>
          <w:rFonts w:ascii="Times New Roman" w:hAnsi="Times New Roman" w:cs="Times New Roman"/>
          <w:b/>
          <w:noProof/>
          <w:sz w:val="24"/>
          <w:szCs w:val="24"/>
          <w:lang w:bidi="ar-SA"/>
        </w:rPr>
        <w:pict>
          <v:rect id="_x0000_s1058" style="position:absolute;left:0;text-align:left;margin-left:232pt;margin-top:3.35pt;width:12.1pt;height:7.95pt;z-index:251668480" filled="f"/>
        </w:pict>
      </w:r>
      <w:r>
        <w:rPr>
          <w:rFonts w:ascii="Times New Roman" w:hAnsi="Times New Roman" w:cs="Times New Roman"/>
          <w:b/>
          <w:noProof/>
          <w:sz w:val="24"/>
          <w:szCs w:val="24"/>
          <w:lang w:bidi="ar-SA"/>
        </w:rPr>
        <w:pict>
          <v:rect id="_x0000_s1059" style="position:absolute;left:0;text-align:left;margin-left:275.95pt;margin-top:3.35pt;width:10.25pt;height:7.95pt;z-index:251669504" filled="f"/>
        </w:pict>
      </w:r>
      <w:r w:rsidR="00436BE5" w:rsidRPr="00680B11">
        <w:rPr>
          <w:rFonts w:ascii="Times New Roman" w:hAnsi="Times New Roman" w:cs="Times New Roman"/>
          <w:b/>
          <w:sz w:val="24"/>
          <w:szCs w:val="24"/>
        </w:rPr>
        <w:t xml:space="preserve">           </w:t>
      </w:r>
      <w:r w:rsidR="00436BE5" w:rsidRPr="00680B11">
        <w:rPr>
          <w:rFonts w:ascii="Times New Roman" w:hAnsi="Times New Roman" w:cs="Times New Roman"/>
          <w:sz w:val="24"/>
          <w:szCs w:val="24"/>
        </w:rPr>
        <w:t xml:space="preserve">7. Do   you know about OSCCO?  Yes    </w:t>
      </w:r>
      <w:r w:rsidR="00436BE5" w:rsidRPr="00680B11">
        <w:rPr>
          <w:rFonts w:ascii="Times New Roman" w:hAnsi="Times New Roman" w:cs="Times New Roman"/>
          <w:sz w:val="24"/>
          <w:szCs w:val="24"/>
        </w:rPr>
        <w:tab/>
        <w:t xml:space="preserve">No </w:t>
      </w:r>
    </w:p>
    <w:p w:rsidR="00436BE5" w:rsidRPr="00680B11" w:rsidRDefault="00436BE5" w:rsidP="009833FE">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rPr>
        <w:t xml:space="preserve">            8. </w:t>
      </w:r>
      <w:r w:rsidRPr="00680B11">
        <w:rPr>
          <w:rFonts w:ascii="Times New Roman" w:hAnsi="Times New Roman" w:cs="Times New Roman"/>
          <w:sz w:val="24"/>
          <w:szCs w:val="24"/>
          <w:lang w:bidi="ar-SA"/>
        </w:rPr>
        <w:t>How far is your home from the nearest lending formal financ</w:t>
      </w:r>
      <w:r w:rsidR="009833FE" w:rsidRPr="00680B11">
        <w:rPr>
          <w:rFonts w:ascii="Times New Roman" w:hAnsi="Times New Roman" w:cs="Times New Roman"/>
          <w:sz w:val="24"/>
          <w:szCs w:val="24"/>
          <w:lang w:bidi="ar-SA"/>
        </w:rPr>
        <w:t>ial institution? Please specify the</w:t>
      </w:r>
      <w:r w:rsidRPr="00680B11">
        <w:rPr>
          <w:rFonts w:ascii="Times New Roman" w:hAnsi="Times New Roman" w:cs="Times New Roman"/>
          <w:sz w:val="24"/>
          <w:szCs w:val="24"/>
          <w:lang w:bidi="ar-SA"/>
        </w:rPr>
        <w:t xml:space="preserve"> distance </w:t>
      </w:r>
      <w:r w:rsidR="009833FE" w:rsidRPr="00680B11">
        <w:rPr>
          <w:rFonts w:ascii="Times New Roman" w:hAnsi="Times New Roman" w:cs="Times New Roman"/>
          <w:sz w:val="24"/>
          <w:szCs w:val="24"/>
          <w:lang w:bidi="ar-SA"/>
        </w:rPr>
        <w:t>in time</w:t>
      </w:r>
      <w:r w:rsidRPr="00680B11">
        <w:rPr>
          <w:rFonts w:ascii="Times New Roman" w:hAnsi="Times New Roman" w:cs="Times New Roman"/>
          <w:sz w:val="24"/>
          <w:szCs w:val="24"/>
          <w:lang w:bidi="ar-SA"/>
        </w:rPr>
        <w:t xml:space="preserve"> it takes in hours. </w:t>
      </w:r>
      <w:r w:rsidR="00DD3768" w:rsidRPr="00680B11">
        <w:rPr>
          <w:rFonts w:ascii="Times New Roman" w:hAnsi="Times New Roman" w:cs="Times New Roman"/>
          <w:sz w:val="24"/>
          <w:szCs w:val="24"/>
          <w:lang w:bidi="ar-SA"/>
        </w:rPr>
        <w:t>Distance in</w:t>
      </w:r>
      <w:r w:rsidRPr="00680B11">
        <w:rPr>
          <w:rFonts w:ascii="Times New Roman" w:hAnsi="Times New Roman" w:cs="Times New Roman"/>
          <w:sz w:val="24"/>
          <w:szCs w:val="24"/>
          <w:lang w:bidi="ar-SA"/>
        </w:rPr>
        <w:t xml:space="preserve"> time ______ hrs</w:t>
      </w:r>
    </w:p>
    <w:p w:rsidR="00436BE5" w:rsidRPr="00680B11" w:rsidRDefault="004D112C" w:rsidP="008845D4">
      <w:pPr>
        <w:autoSpaceDE w:val="0"/>
        <w:autoSpaceDN w:val="0"/>
        <w:adjustRightInd w:val="0"/>
        <w:rPr>
          <w:rFonts w:ascii="Times New Roman" w:hAnsi="Times New Roman" w:cs="Times New Roman"/>
          <w:sz w:val="24"/>
          <w:szCs w:val="24"/>
          <w:lang w:bidi="ar-SA"/>
        </w:rPr>
      </w:pPr>
      <w:r>
        <w:rPr>
          <w:rFonts w:ascii="Times New Roman" w:hAnsi="Times New Roman" w:cs="Times New Roman"/>
          <w:noProof/>
          <w:sz w:val="24"/>
          <w:szCs w:val="24"/>
          <w:lang w:bidi="ar-SA"/>
        </w:rPr>
        <w:pict>
          <v:rect id="_x0000_s1055" style="position:absolute;left:0;text-align:left;margin-left:381.75pt;margin-top:24pt;width:14pt;height:10.55pt;z-index:251665408;mso-position-horizontal-relative:text;mso-position-vertical-relative:text" filled="f"/>
        </w:pict>
      </w:r>
      <w:r>
        <w:rPr>
          <w:rFonts w:ascii="Times New Roman" w:hAnsi="Times New Roman" w:cs="Times New Roman"/>
          <w:noProof/>
          <w:sz w:val="24"/>
          <w:szCs w:val="24"/>
          <w:lang w:bidi="ar-SA"/>
        </w:rPr>
        <w:pict>
          <v:rect id="_x0000_s1054" style="position:absolute;left:0;text-align:left;margin-left:315pt;margin-top:26.3pt;width:21.35pt;height:8.25pt;flip:y;z-index:251664384" filled="f"/>
        </w:pict>
      </w:r>
      <w:r w:rsidR="00436BE5" w:rsidRPr="00680B11">
        <w:rPr>
          <w:rFonts w:ascii="Times New Roman" w:hAnsi="Times New Roman" w:cs="Times New Roman"/>
          <w:sz w:val="24"/>
          <w:szCs w:val="24"/>
          <w:lang w:bidi="ar-SA"/>
        </w:rPr>
        <w:t xml:space="preserve">            </w:t>
      </w:r>
      <w:proofErr w:type="gramStart"/>
      <w:r w:rsidR="00436BE5" w:rsidRPr="00680B11">
        <w:rPr>
          <w:rFonts w:ascii="Times New Roman" w:hAnsi="Times New Roman" w:cs="Times New Roman"/>
          <w:sz w:val="24"/>
          <w:szCs w:val="24"/>
          <w:lang w:bidi="ar-SA"/>
        </w:rPr>
        <w:t>9</w:t>
      </w:r>
      <w:proofErr w:type="gramEnd"/>
      <w:r w:rsidR="00B108FB" w:rsidRPr="00680B11">
        <w:rPr>
          <w:rFonts w:ascii="Times New Roman" w:hAnsi="Times New Roman" w:cs="Times New Roman"/>
          <w:sz w:val="24"/>
          <w:szCs w:val="24"/>
          <w:lang w:bidi="ar-SA"/>
        </w:rPr>
        <w:t xml:space="preserve">, </w:t>
      </w:r>
      <w:r w:rsidR="009833FE" w:rsidRPr="00680B11">
        <w:rPr>
          <w:rFonts w:ascii="Times New Roman" w:hAnsi="Times New Roman" w:cs="Times New Roman"/>
          <w:sz w:val="24"/>
          <w:szCs w:val="24"/>
          <w:lang w:bidi="ar-SA"/>
        </w:rPr>
        <w:t>Do</w:t>
      </w:r>
      <w:r w:rsidR="00436BE5" w:rsidRPr="00680B11">
        <w:rPr>
          <w:rFonts w:ascii="Times New Roman" w:hAnsi="Times New Roman" w:cs="Times New Roman"/>
          <w:sz w:val="24"/>
          <w:szCs w:val="24"/>
          <w:lang w:bidi="ar-SA"/>
        </w:rPr>
        <w:t xml:space="preserve"> think the interest rates those formal financial institutions in your locality collect form </w:t>
      </w:r>
      <w:r w:rsidR="00B108FB" w:rsidRPr="00680B11">
        <w:rPr>
          <w:rFonts w:ascii="Times New Roman" w:hAnsi="Times New Roman" w:cs="Times New Roman"/>
          <w:sz w:val="24"/>
          <w:szCs w:val="24"/>
          <w:lang w:bidi="ar-SA"/>
        </w:rPr>
        <w:t xml:space="preserve">borrowers for the </w:t>
      </w:r>
      <w:r w:rsidR="00436BE5" w:rsidRPr="00680B11">
        <w:rPr>
          <w:rFonts w:ascii="Times New Roman" w:hAnsi="Times New Roman" w:cs="Times New Roman"/>
          <w:sz w:val="24"/>
          <w:szCs w:val="24"/>
          <w:lang w:bidi="ar-SA"/>
        </w:rPr>
        <w:t xml:space="preserve">  loan they provide is high.   Yes    </w:t>
      </w:r>
      <w:r w:rsidR="00436BE5" w:rsidRPr="00680B11">
        <w:rPr>
          <w:rFonts w:ascii="Times New Roman" w:hAnsi="Times New Roman" w:cs="Times New Roman"/>
          <w:sz w:val="24"/>
          <w:szCs w:val="24"/>
          <w:lang w:bidi="ar-SA"/>
        </w:rPr>
        <w:tab/>
        <w:t xml:space="preserve">  </w:t>
      </w:r>
      <w:r w:rsidR="00642300"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Yes      </w:t>
      </w:r>
      <w:r w:rsidR="00436BE5" w:rsidRPr="00680B11">
        <w:rPr>
          <w:rFonts w:ascii="Times New Roman" w:hAnsi="Times New Roman" w:cs="Times New Roman"/>
          <w:sz w:val="24"/>
          <w:szCs w:val="24"/>
          <w:lang w:bidi="ar-SA"/>
        </w:rPr>
        <w:tab/>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9.1. If your answer to question </w:t>
      </w:r>
      <w:r w:rsidRPr="00680B11">
        <w:rPr>
          <w:rFonts w:ascii="Times New Roman" w:hAnsi="Times New Roman" w:cs="Times New Roman"/>
          <w:bCs/>
          <w:iCs/>
          <w:sz w:val="24"/>
          <w:szCs w:val="24"/>
          <w:lang w:bidi="ar-SA"/>
        </w:rPr>
        <w:t xml:space="preserve">Number 5 </w:t>
      </w:r>
      <w:r w:rsidRPr="00680B11">
        <w:rPr>
          <w:rFonts w:ascii="Times New Roman" w:hAnsi="Times New Roman" w:cs="Times New Roman"/>
          <w:sz w:val="24"/>
          <w:szCs w:val="24"/>
          <w:lang w:bidi="ar-SA"/>
        </w:rPr>
        <w:t xml:space="preserve">is </w:t>
      </w:r>
      <w:proofErr w:type="gramStart"/>
      <w:r w:rsidRPr="00680B11">
        <w:rPr>
          <w:rFonts w:ascii="Times New Roman" w:hAnsi="Times New Roman" w:cs="Times New Roman"/>
          <w:bCs/>
          <w:iCs/>
          <w:sz w:val="24"/>
          <w:szCs w:val="24"/>
          <w:lang w:bidi="ar-SA"/>
        </w:rPr>
        <w:t>Yes</w:t>
      </w:r>
      <w:proofErr w:type="gramEnd"/>
      <w:r w:rsidRPr="00680B11">
        <w:rPr>
          <w:rFonts w:ascii="Times New Roman" w:hAnsi="Times New Roman" w:cs="Times New Roman"/>
          <w:sz w:val="24"/>
          <w:szCs w:val="24"/>
          <w:lang w:bidi="ar-SA"/>
        </w:rPr>
        <w:t>, how many times you took formal credit please specify the number of times/terms you got till then __________________</w:t>
      </w:r>
    </w:p>
    <w:p w:rsidR="00436BE5" w:rsidRPr="00680B11" w:rsidRDefault="004D112C" w:rsidP="009833FE">
      <w:pPr>
        <w:tabs>
          <w:tab w:val="left" w:pos="5096"/>
          <w:tab w:val="left" w:pos="6358"/>
        </w:tabs>
        <w:autoSpaceDE w:val="0"/>
        <w:autoSpaceDN w:val="0"/>
        <w:adjustRightInd w:val="0"/>
        <w:rPr>
          <w:rFonts w:ascii="Times New Roman" w:hAnsi="Times New Roman" w:cs="Times New Roman"/>
          <w:sz w:val="24"/>
          <w:szCs w:val="24"/>
          <w:lang w:bidi="ar-SA"/>
        </w:rPr>
      </w:pPr>
      <w:r>
        <w:rPr>
          <w:rFonts w:ascii="Times New Roman" w:hAnsi="Times New Roman" w:cs="Times New Roman"/>
          <w:noProof/>
          <w:sz w:val="24"/>
          <w:szCs w:val="24"/>
          <w:lang w:bidi="ar-SA"/>
        </w:rPr>
        <w:pict>
          <v:rect id="_x0000_s1089" style="position:absolute;left:0;text-align:left;margin-left:363.75pt;margin-top:2.3pt;width:18pt;height:9pt;z-index:251694080"/>
        </w:pict>
      </w:r>
      <w:r>
        <w:rPr>
          <w:rFonts w:ascii="Times New Roman" w:hAnsi="Times New Roman" w:cs="Times New Roman"/>
          <w:noProof/>
          <w:sz w:val="24"/>
          <w:szCs w:val="24"/>
          <w:lang w:bidi="ar-SA"/>
        </w:rPr>
        <w:pict>
          <v:rect id="_x0000_s1090" style="position:absolute;left:0;text-align:left;margin-left:433.5pt;margin-top:2.3pt;width:16.5pt;height:9pt;z-index:251695104"/>
        </w:pict>
      </w:r>
      <w:r w:rsidR="009833FE"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 10.   Does your engage / participate in    non- farming activities?     Yes   </w:t>
      </w:r>
      <w:r w:rsidR="00F56029" w:rsidRPr="00680B11">
        <w:rPr>
          <w:rFonts w:ascii="Times New Roman" w:hAnsi="Times New Roman" w:cs="Times New Roman"/>
          <w:sz w:val="24"/>
          <w:szCs w:val="24"/>
          <w:lang w:bidi="ar-SA"/>
        </w:rPr>
        <w:t xml:space="preserve"> </w:t>
      </w:r>
      <w:r w:rsidR="00134D0E" w:rsidRPr="00680B11">
        <w:rPr>
          <w:rFonts w:ascii="Times New Roman" w:hAnsi="Times New Roman" w:cs="Times New Roman"/>
          <w:sz w:val="24"/>
          <w:szCs w:val="24"/>
          <w:lang w:bidi="ar-SA"/>
        </w:rPr>
        <w:t xml:space="preserve">               No </w:t>
      </w:r>
    </w:p>
    <w:p w:rsidR="00436BE5" w:rsidRPr="00680B11" w:rsidRDefault="004D112C" w:rsidP="008845D4">
      <w:pPr>
        <w:pStyle w:val="ListParagraph"/>
        <w:tabs>
          <w:tab w:val="left" w:pos="5096"/>
          <w:tab w:val="left" w:pos="6358"/>
          <w:tab w:val="left" w:pos="10407"/>
        </w:tabs>
        <w:autoSpaceDE w:val="0"/>
        <w:autoSpaceDN w:val="0"/>
        <w:adjustRightInd w:val="0"/>
        <w:ind w:left="630"/>
        <w:rPr>
          <w:rFonts w:ascii="Times New Roman" w:hAnsi="Times New Roman" w:cs="Times New Roman"/>
          <w:sz w:val="24"/>
          <w:szCs w:val="24"/>
          <w:lang w:bidi="ar-SA"/>
        </w:rPr>
      </w:pPr>
      <w:r>
        <w:rPr>
          <w:rFonts w:ascii="Times New Roman" w:hAnsi="Times New Roman" w:cs="Times New Roman"/>
          <w:noProof/>
          <w:sz w:val="24"/>
          <w:szCs w:val="24"/>
          <w:lang w:bidi="ar-SA"/>
        </w:rPr>
        <w:lastRenderedPageBreak/>
        <w:pict>
          <v:rect id="_x0000_s1091" style="position:absolute;left:0;text-align:left;margin-left:161.25pt;margin-top:26.55pt;width:16.5pt;height:7.45pt;z-index:251696128"/>
        </w:pict>
      </w:r>
      <w:r>
        <w:rPr>
          <w:rFonts w:ascii="Times New Roman" w:hAnsi="Times New Roman" w:cs="Times New Roman"/>
          <w:noProof/>
          <w:sz w:val="24"/>
          <w:szCs w:val="24"/>
          <w:lang w:bidi="ar-SA"/>
        </w:rPr>
        <w:pict>
          <v:rect id="_x0000_s1056" style="position:absolute;left:0;text-align:left;margin-left:103.5pt;margin-top:26.55pt;width:13.1pt;height:7.45pt;z-index:251666432" filled="f"/>
        </w:pict>
      </w:r>
      <w:r>
        <w:rPr>
          <w:rFonts w:ascii="Times New Roman" w:hAnsi="Times New Roman" w:cs="Times New Roman"/>
          <w:noProof/>
          <w:sz w:val="24"/>
          <w:szCs w:val="24"/>
          <w:lang w:bidi="ar-SA"/>
        </w:rPr>
        <w:pict>
          <v:rect id="_x0000_s1057" style="position:absolute;left:0;text-align:left;margin-left:534.5pt;margin-top:3.7pt;width:10.75pt;height:7.45pt;z-index:251667456" filled="f"/>
        </w:pict>
      </w:r>
      <w:r w:rsidR="00436BE5" w:rsidRPr="00680B11">
        <w:rPr>
          <w:rFonts w:ascii="Times New Roman" w:hAnsi="Times New Roman" w:cs="Times New Roman"/>
          <w:sz w:val="24"/>
          <w:szCs w:val="24"/>
          <w:lang w:bidi="ar-SA"/>
        </w:rPr>
        <w:t xml:space="preserve">  11. </w:t>
      </w:r>
      <w:r w:rsidR="00436BE5" w:rsidRPr="00680B11">
        <w:rPr>
          <w:rFonts w:ascii="Times New Roman" w:hAnsi="Times New Roman" w:cs="Times New Roman"/>
          <w:color w:val="000000"/>
          <w:sz w:val="24"/>
          <w:szCs w:val="24"/>
        </w:rPr>
        <w:t xml:space="preserve">Did you participate in agricultural extension package program in the last 12 months?  Yes  </w:t>
      </w:r>
      <w:r w:rsidR="00153381" w:rsidRPr="00680B11">
        <w:rPr>
          <w:rFonts w:ascii="Times New Roman" w:hAnsi="Times New Roman" w:cs="Times New Roman"/>
          <w:color w:val="000000"/>
          <w:sz w:val="24"/>
          <w:szCs w:val="24"/>
        </w:rPr>
        <w:t xml:space="preserve"> </w:t>
      </w:r>
      <w:r w:rsidR="00436BE5" w:rsidRPr="00680B11">
        <w:rPr>
          <w:rFonts w:ascii="Times New Roman" w:hAnsi="Times New Roman" w:cs="Times New Roman"/>
          <w:color w:val="000000"/>
          <w:sz w:val="24"/>
          <w:szCs w:val="24"/>
        </w:rPr>
        <w:t xml:space="preserve">       </w:t>
      </w:r>
      <w:r w:rsidR="00DD3768" w:rsidRPr="00680B11">
        <w:rPr>
          <w:rFonts w:ascii="Times New Roman" w:hAnsi="Times New Roman" w:cs="Times New Roman"/>
          <w:color w:val="000000"/>
          <w:sz w:val="24"/>
          <w:szCs w:val="24"/>
        </w:rPr>
        <w:t xml:space="preserve">   </w:t>
      </w:r>
      <w:r w:rsidR="00436BE5" w:rsidRPr="00680B11">
        <w:rPr>
          <w:rFonts w:ascii="Times New Roman" w:hAnsi="Times New Roman" w:cs="Times New Roman"/>
          <w:color w:val="000000"/>
          <w:sz w:val="24"/>
          <w:szCs w:val="24"/>
        </w:rPr>
        <w:t xml:space="preserve">No  </w:t>
      </w:r>
    </w:p>
    <w:p w:rsidR="00436BE5" w:rsidRPr="00680B11" w:rsidRDefault="00436BE5" w:rsidP="008845D4">
      <w:pPr>
        <w:pStyle w:val="Default"/>
        <w:spacing w:line="360" w:lineRule="auto"/>
        <w:rPr>
          <w:lang w:bidi="ar-SA"/>
        </w:rPr>
      </w:pPr>
      <w:r w:rsidRPr="00680B11">
        <w:rPr>
          <w:lang w:bidi="ar-SA"/>
        </w:rPr>
        <w:t xml:space="preserve">            11.1.   If yes, what was the type of the package you participate? </w:t>
      </w:r>
      <w:r w:rsidRPr="00680B11">
        <w:rPr>
          <w:b/>
          <w:bCs/>
          <w:lang w:bidi="ar-SA"/>
        </w:rPr>
        <w:t xml:space="preserve">□ </w:t>
      </w:r>
    </w:p>
    <w:p w:rsidR="00436BE5" w:rsidRPr="00680B11" w:rsidRDefault="00436BE5" w:rsidP="008845D4">
      <w:pPr>
        <w:autoSpaceDE w:val="0"/>
        <w:autoSpaceDN w:val="0"/>
        <w:adjustRightInd w:val="0"/>
        <w:rPr>
          <w:rFonts w:ascii="Times New Roman" w:hAnsi="Times New Roman" w:cs="Times New Roman"/>
          <w:color w:val="000000"/>
          <w:sz w:val="24"/>
          <w:szCs w:val="24"/>
          <w:lang w:bidi="ar-SA"/>
        </w:rPr>
      </w:pPr>
      <w:r w:rsidRPr="00680B11">
        <w:rPr>
          <w:rFonts w:ascii="Times New Roman" w:hAnsi="Times New Roman" w:cs="Times New Roman"/>
          <w:color w:val="000000"/>
          <w:sz w:val="24"/>
          <w:szCs w:val="24"/>
          <w:lang w:bidi="ar-SA"/>
        </w:rPr>
        <w:t xml:space="preserve">                        </w:t>
      </w:r>
      <w:r w:rsidR="00CD7801" w:rsidRPr="00680B11">
        <w:rPr>
          <w:rFonts w:ascii="Times New Roman" w:hAnsi="Times New Roman" w:cs="Times New Roman"/>
          <w:color w:val="000000"/>
          <w:sz w:val="24"/>
          <w:szCs w:val="24"/>
          <w:lang w:bidi="ar-SA"/>
        </w:rPr>
        <w:t xml:space="preserve">1. </w:t>
      </w:r>
      <w:r w:rsidRPr="00680B11">
        <w:rPr>
          <w:rFonts w:ascii="Times New Roman" w:hAnsi="Times New Roman" w:cs="Times New Roman"/>
          <w:color w:val="000000"/>
          <w:sz w:val="24"/>
          <w:szCs w:val="24"/>
          <w:lang w:bidi="ar-SA"/>
        </w:rPr>
        <w:t xml:space="preserve"> </w:t>
      </w:r>
      <w:r w:rsidR="00DD3768" w:rsidRPr="00680B11">
        <w:rPr>
          <w:rFonts w:ascii="Times New Roman" w:hAnsi="Times New Roman" w:cs="Times New Roman"/>
          <w:color w:val="000000"/>
          <w:sz w:val="24"/>
          <w:szCs w:val="24"/>
          <w:lang w:bidi="ar-SA"/>
        </w:rPr>
        <w:t>Crop</w:t>
      </w:r>
      <w:r w:rsidRPr="00680B11">
        <w:rPr>
          <w:rFonts w:ascii="Times New Roman" w:hAnsi="Times New Roman" w:cs="Times New Roman"/>
          <w:color w:val="000000"/>
          <w:sz w:val="24"/>
          <w:szCs w:val="24"/>
          <w:lang w:bidi="ar-SA"/>
        </w:rPr>
        <w:t xml:space="preserve"> </w:t>
      </w:r>
      <w:r w:rsidR="00DD3768" w:rsidRPr="00680B11">
        <w:rPr>
          <w:rFonts w:ascii="Times New Roman" w:hAnsi="Times New Roman" w:cs="Times New Roman"/>
          <w:color w:val="000000"/>
          <w:sz w:val="24"/>
          <w:szCs w:val="24"/>
          <w:lang w:bidi="ar-SA"/>
        </w:rPr>
        <w:t xml:space="preserve">production     </w:t>
      </w:r>
      <w:proofErr w:type="gramStart"/>
      <w:r w:rsidR="00DD3768" w:rsidRPr="00680B11">
        <w:rPr>
          <w:rFonts w:ascii="Times New Roman" w:hAnsi="Times New Roman" w:cs="Times New Roman"/>
          <w:color w:val="000000"/>
          <w:sz w:val="24"/>
          <w:szCs w:val="24"/>
          <w:lang w:bidi="ar-SA"/>
        </w:rPr>
        <w:t>2</w:t>
      </w:r>
      <w:proofErr w:type="gramEnd"/>
      <w:r w:rsidRPr="00680B11">
        <w:rPr>
          <w:rFonts w:ascii="Times New Roman" w:hAnsi="Times New Roman" w:cs="Times New Roman"/>
          <w:color w:val="000000"/>
          <w:sz w:val="24"/>
          <w:szCs w:val="24"/>
          <w:lang w:bidi="ar-SA"/>
        </w:rPr>
        <w:t xml:space="preserve">.  </w:t>
      </w:r>
      <w:r w:rsidR="00DD3768" w:rsidRPr="00680B11">
        <w:rPr>
          <w:rFonts w:ascii="Times New Roman" w:hAnsi="Times New Roman" w:cs="Times New Roman"/>
          <w:color w:val="000000"/>
          <w:sz w:val="24"/>
          <w:szCs w:val="24"/>
          <w:lang w:bidi="ar-SA"/>
        </w:rPr>
        <w:t>Trading</w:t>
      </w:r>
      <w:r w:rsidRPr="00680B11">
        <w:rPr>
          <w:rFonts w:ascii="Times New Roman" w:hAnsi="Times New Roman" w:cs="Times New Roman"/>
          <w:color w:val="000000"/>
          <w:sz w:val="24"/>
          <w:szCs w:val="24"/>
          <w:lang w:bidi="ar-SA"/>
        </w:rPr>
        <w:t xml:space="preserve">     </w:t>
      </w:r>
      <w:proofErr w:type="gramStart"/>
      <w:r w:rsidRPr="00680B11">
        <w:rPr>
          <w:rFonts w:ascii="Times New Roman" w:hAnsi="Times New Roman" w:cs="Times New Roman"/>
          <w:color w:val="000000"/>
          <w:sz w:val="24"/>
          <w:szCs w:val="24"/>
          <w:lang w:bidi="ar-SA"/>
        </w:rPr>
        <w:t>3</w:t>
      </w:r>
      <w:proofErr w:type="gramEnd"/>
      <w:r w:rsidRPr="00680B11">
        <w:rPr>
          <w:rFonts w:ascii="Times New Roman" w:hAnsi="Times New Roman" w:cs="Times New Roman"/>
          <w:color w:val="000000"/>
          <w:sz w:val="24"/>
          <w:szCs w:val="24"/>
          <w:lang w:bidi="ar-SA"/>
        </w:rPr>
        <w:t xml:space="preserve">. </w:t>
      </w:r>
      <w:r w:rsidR="00DD3768" w:rsidRPr="00680B11">
        <w:rPr>
          <w:rFonts w:ascii="Times New Roman" w:hAnsi="Times New Roman" w:cs="Times New Roman"/>
          <w:color w:val="000000"/>
          <w:sz w:val="24"/>
          <w:szCs w:val="24"/>
          <w:lang w:bidi="ar-SA"/>
        </w:rPr>
        <w:t>Animal</w:t>
      </w:r>
      <w:r w:rsidRPr="00680B11">
        <w:rPr>
          <w:rFonts w:ascii="Times New Roman" w:hAnsi="Times New Roman" w:cs="Times New Roman"/>
          <w:color w:val="000000"/>
          <w:sz w:val="24"/>
          <w:szCs w:val="24"/>
          <w:lang w:bidi="ar-SA"/>
        </w:rPr>
        <w:t xml:space="preserve"> fattening </w:t>
      </w:r>
    </w:p>
    <w:p w:rsidR="00436BE5" w:rsidRPr="00680B11" w:rsidRDefault="00436BE5" w:rsidP="008845D4">
      <w:pPr>
        <w:autoSpaceDE w:val="0"/>
        <w:autoSpaceDN w:val="0"/>
        <w:adjustRightInd w:val="0"/>
        <w:rPr>
          <w:rFonts w:ascii="Times New Roman" w:hAnsi="Times New Roman" w:cs="Times New Roman"/>
          <w:color w:val="000000"/>
          <w:sz w:val="24"/>
          <w:szCs w:val="24"/>
          <w:lang w:bidi="ar-SA"/>
        </w:rPr>
      </w:pPr>
      <w:r w:rsidRPr="00680B11">
        <w:rPr>
          <w:rFonts w:ascii="Times New Roman" w:hAnsi="Times New Roman" w:cs="Times New Roman"/>
          <w:color w:val="000000"/>
          <w:sz w:val="24"/>
          <w:szCs w:val="24"/>
          <w:lang w:bidi="ar-SA"/>
        </w:rPr>
        <w:t xml:space="preserve">   </w:t>
      </w:r>
      <w:r w:rsidR="00CD7801" w:rsidRPr="00680B11">
        <w:rPr>
          <w:rFonts w:ascii="Times New Roman" w:hAnsi="Times New Roman" w:cs="Times New Roman"/>
          <w:color w:val="000000"/>
          <w:sz w:val="24"/>
          <w:szCs w:val="24"/>
          <w:lang w:bidi="ar-SA"/>
        </w:rPr>
        <w:t xml:space="preserve">                      4. </w:t>
      </w:r>
      <w:r w:rsidRPr="00680B11">
        <w:rPr>
          <w:rFonts w:ascii="Times New Roman" w:hAnsi="Times New Roman" w:cs="Times New Roman"/>
          <w:color w:val="000000"/>
          <w:sz w:val="24"/>
          <w:szCs w:val="24"/>
          <w:lang w:bidi="ar-SA"/>
        </w:rPr>
        <w:t xml:space="preserve"> </w:t>
      </w:r>
      <w:r w:rsidR="00DD3768" w:rsidRPr="00680B11">
        <w:rPr>
          <w:rFonts w:ascii="Times New Roman" w:hAnsi="Times New Roman" w:cs="Times New Roman"/>
          <w:color w:val="000000"/>
          <w:sz w:val="24"/>
          <w:szCs w:val="24"/>
          <w:lang w:bidi="ar-SA"/>
        </w:rPr>
        <w:t>Improved seeds</w:t>
      </w:r>
      <w:r w:rsidRPr="00680B11">
        <w:rPr>
          <w:rFonts w:ascii="Times New Roman" w:hAnsi="Times New Roman" w:cs="Times New Roman"/>
          <w:color w:val="000000"/>
          <w:sz w:val="24"/>
          <w:szCs w:val="24"/>
          <w:lang w:bidi="ar-SA"/>
        </w:rPr>
        <w:t xml:space="preserve">   </w:t>
      </w:r>
      <w:proofErr w:type="gramStart"/>
      <w:r w:rsidRPr="00680B11">
        <w:rPr>
          <w:rFonts w:ascii="Times New Roman" w:hAnsi="Times New Roman" w:cs="Times New Roman"/>
          <w:color w:val="000000"/>
          <w:sz w:val="24"/>
          <w:szCs w:val="24"/>
          <w:lang w:bidi="ar-SA"/>
        </w:rPr>
        <w:t>5</w:t>
      </w:r>
      <w:proofErr w:type="gramEnd"/>
      <w:r w:rsidRPr="00680B11">
        <w:rPr>
          <w:rFonts w:ascii="Times New Roman" w:hAnsi="Times New Roman" w:cs="Times New Roman"/>
          <w:color w:val="000000"/>
          <w:sz w:val="24"/>
          <w:szCs w:val="24"/>
          <w:lang w:bidi="ar-SA"/>
        </w:rPr>
        <w:t xml:space="preserve">. </w:t>
      </w:r>
      <w:r w:rsidR="00DD3768" w:rsidRPr="00680B11">
        <w:rPr>
          <w:rFonts w:ascii="Times New Roman" w:hAnsi="Times New Roman" w:cs="Times New Roman"/>
          <w:color w:val="000000"/>
          <w:sz w:val="24"/>
          <w:szCs w:val="24"/>
          <w:lang w:bidi="ar-SA"/>
        </w:rPr>
        <w:t>Fertilizers 6</w:t>
      </w:r>
      <w:r w:rsidRPr="00680B11">
        <w:rPr>
          <w:rFonts w:ascii="Times New Roman" w:hAnsi="Times New Roman" w:cs="Times New Roman"/>
          <w:color w:val="000000"/>
          <w:sz w:val="24"/>
          <w:szCs w:val="24"/>
          <w:lang w:bidi="ar-SA"/>
        </w:rPr>
        <w:t xml:space="preserve">. Other specify  </w:t>
      </w:r>
    </w:p>
    <w:p w:rsidR="00436BE5" w:rsidRPr="00680B11" w:rsidRDefault="00436BE5" w:rsidP="008845D4">
      <w:pPr>
        <w:autoSpaceDE w:val="0"/>
        <w:autoSpaceDN w:val="0"/>
        <w:adjustRightInd w:val="0"/>
        <w:rPr>
          <w:rFonts w:ascii="Times New Roman" w:hAnsi="Times New Roman" w:cs="Times New Roman"/>
          <w:color w:val="000000"/>
          <w:sz w:val="24"/>
          <w:szCs w:val="24"/>
          <w:lang w:bidi="ar-SA"/>
        </w:rPr>
      </w:pPr>
      <w:r w:rsidRPr="00680B11">
        <w:rPr>
          <w:rFonts w:ascii="Times New Roman" w:hAnsi="Times New Roman" w:cs="Times New Roman"/>
          <w:color w:val="000000"/>
          <w:sz w:val="24"/>
          <w:szCs w:val="24"/>
          <w:lang w:bidi="ar-SA"/>
        </w:rPr>
        <w:t xml:space="preserve">          12.  Are you aware of micro- credit services provided by MFs?  Yes  </w:t>
      </w:r>
    </w:p>
    <w:p w:rsidR="00436BE5" w:rsidRPr="00680B11" w:rsidRDefault="004D112C" w:rsidP="00167E8A">
      <w:pPr>
        <w:autoSpaceDE w:val="0"/>
        <w:autoSpaceDN w:val="0"/>
        <w:adjustRightInd w:val="0"/>
        <w:rPr>
          <w:rFonts w:ascii="Times New Roman" w:hAnsi="Times New Roman" w:cs="Times New Roman"/>
          <w:sz w:val="24"/>
          <w:szCs w:val="24"/>
          <w:lang w:bidi="ar-SA"/>
        </w:rPr>
      </w:pPr>
      <w:r>
        <w:rPr>
          <w:rFonts w:ascii="Times New Roman" w:hAnsi="Times New Roman" w:cs="Times New Roman"/>
          <w:noProof/>
          <w:sz w:val="24"/>
          <w:szCs w:val="24"/>
          <w:lang w:bidi="ar-SA"/>
        </w:rPr>
        <w:pict>
          <v:rect id="_x0000_s1060" style="position:absolute;left:0;text-align:left;margin-left:275.95pt;margin-top:25.7pt;width:15pt;height:8.55pt;z-index:251670528" filled="f"/>
        </w:pict>
      </w:r>
      <w:r>
        <w:rPr>
          <w:rFonts w:ascii="Times New Roman" w:hAnsi="Times New Roman" w:cs="Times New Roman"/>
          <w:noProof/>
          <w:sz w:val="24"/>
          <w:szCs w:val="24"/>
          <w:lang w:bidi="ar-SA"/>
        </w:rPr>
        <w:pict>
          <v:rect id="_x0000_s1061" style="position:absolute;left:0;text-align:left;margin-left:218.85pt;margin-top:25.7pt;width:16.8pt;height:8.55pt;z-index:251671552" filled="f"/>
        </w:pict>
      </w:r>
      <w:r w:rsidR="00436BE5" w:rsidRPr="00680B11">
        <w:rPr>
          <w:rFonts w:ascii="Times New Roman" w:hAnsi="Times New Roman" w:cs="Times New Roman"/>
          <w:color w:val="000000"/>
          <w:sz w:val="24"/>
          <w:szCs w:val="24"/>
          <w:lang w:bidi="ar-SA"/>
        </w:rPr>
        <w:t xml:space="preserve">         13   </w:t>
      </w:r>
      <w:r w:rsidR="00436BE5" w:rsidRPr="00680B11">
        <w:rPr>
          <w:rFonts w:ascii="Times New Roman" w:hAnsi="Times New Roman" w:cs="Times New Roman"/>
          <w:sz w:val="24"/>
          <w:szCs w:val="24"/>
          <w:lang w:bidi="ar-SA"/>
        </w:rPr>
        <w:t>Do you believe that the lending procedure of formal financial institution(s) in your locality is complicated/ difficult?   Yes              No</w:t>
      </w:r>
      <w:r w:rsidR="00436BE5" w:rsidRPr="00680B11">
        <w:rPr>
          <w:rFonts w:ascii="Times New Roman" w:hAnsi="Times New Roman" w:cs="Times New Roman"/>
          <w:sz w:val="24"/>
          <w:szCs w:val="24"/>
          <w:lang w:bidi="ar-SA"/>
        </w:rPr>
        <w:tab/>
      </w:r>
    </w:p>
    <w:p w:rsidR="00436BE5" w:rsidRPr="00680B11" w:rsidRDefault="009E19B3" w:rsidP="00167E8A">
      <w:pPr>
        <w:tabs>
          <w:tab w:val="left" w:pos="4937"/>
          <w:tab w:val="left" w:pos="5938"/>
        </w:tabs>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13.1. Why? Please justify your answer for the above questions ______________________</w:t>
      </w:r>
    </w:p>
    <w:p w:rsidR="00436BE5" w:rsidRPr="00680B11" w:rsidRDefault="004D112C" w:rsidP="00167E8A">
      <w:pPr>
        <w:autoSpaceDE w:val="0"/>
        <w:autoSpaceDN w:val="0"/>
        <w:adjustRightInd w:val="0"/>
        <w:rPr>
          <w:rFonts w:ascii="Times New Roman" w:hAnsi="Times New Roman" w:cs="Times New Roman"/>
          <w:sz w:val="24"/>
          <w:szCs w:val="24"/>
          <w:lang w:bidi="ar-SA"/>
        </w:rPr>
      </w:pPr>
      <w:r>
        <w:rPr>
          <w:rFonts w:ascii="Times New Roman" w:hAnsi="Times New Roman" w:cs="Times New Roman"/>
          <w:noProof/>
          <w:sz w:val="24"/>
          <w:szCs w:val="24"/>
          <w:lang w:bidi="ar-SA"/>
        </w:rPr>
        <w:pict>
          <v:rect id="_x0000_s1095" style="position:absolute;left:0;text-align:left;margin-left:141.75pt;margin-top:45.4pt;width:18.75pt;height:8.8pt;z-index:251700224"/>
        </w:pict>
      </w:r>
      <w:r>
        <w:rPr>
          <w:rFonts w:ascii="Times New Roman" w:hAnsi="Times New Roman" w:cs="Times New Roman"/>
          <w:noProof/>
          <w:sz w:val="24"/>
          <w:szCs w:val="24"/>
          <w:lang w:bidi="ar-SA"/>
        </w:rPr>
        <w:pict>
          <v:rect id="_x0000_s1094" style="position:absolute;left:0;text-align:left;margin-left:78pt;margin-top:45.4pt;width:17.25pt;height:8.8pt;flip:y;z-index:251699200"/>
        </w:pict>
      </w:r>
      <w:r>
        <w:rPr>
          <w:rFonts w:ascii="Times New Roman" w:hAnsi="Times New Roman" w:cs="Times New Roman"/>
          <w:noProof/>
          <w:sz w:val="24"/>
          <w:szCs w:val="24"/>
          <w:lang w:bidi="ar-SA"/>
        </w:rPr>
        <w:pict>
          <v:rect id="_x0000_s1063" style="position:absolute;left:0;text-align:left;margin-left:531.7pt;margin-top:20.5pt;width:16.4pt;height:10.3pt;z-index:251673600" filled="f"/>
        </w:pict>
      </w:r>
      <w:r w:rsidR="00436BE5" w:rsidRPr="00680B11">
        <w:rPr>
          <w:rFonts w:ascii="Times New Roman" w:hAnsi="Times New Roman" w:cs="Times New Roman"/>
          <w:sz w:val="24"/>
          <w:szCs w:val="24"/>
          <w:lang w:bidi="ar-SA"/>
        </w:rPr>
        <w:t xml:space="preserve"> </w:t>
      </w:r>
      <w:r w:rsidR="00B108FB"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14.  Do you believe the group lending procedure of formal financial institution(s) in your locality</w:t>
      </w:r>
      <w:r w:rsidR="00947EDB"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makes the smallholder </w:t>
      </w:r>
      <w:r w:rsidR="00947EDB" w:rsidRPr="00680B11">
        <w:rPr>
          <w:rFonts w:ascii="Times New Roman" w:hAnsi="Times New Roman" w:cs="Times New Roman"/>
          <w:sz w:val="24"/>
          <w:szCs w:val="24"/>
          <w:lang w:bidi="ar-SA"/>
        </w:rPr>
        <w:t>farmers’ participation in</w:t>
      </w:r>
      <w:r w:rsidR="00436BE5" w:rsidRPr="00680B11">
        <w:rPr>
          <w:rFonts w:ascii="Times New Roman" w:hAnsi="Times New Roman" w:cs="Times New Roman"/>
          <w:sz w:val="24"/>
          <w:szCs w:val="24"/>
          <w:lang w:bidi="ar-SA"/>
        </w:rPr>
        <w:t xml:space="preserve"> formal credit complicated/ difficult?   Yes        </w:t>
      </w:r>
      <w:r w:rsidR="003C2523"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No  </w:t>
      </w:r>
      <w:r w:rsidR="00436BE5" w:rsidRPr="00680B11">
        <w:rPr>
          <w:rFonts w:ascii="Times New Roman" w:hAnsi="Times New Roman" w:cs="Times New Roman"/>
          <w:sz w:val="24"/>
          <w:szCs w:val="24"/>
          <w:lang w:bidi="ar-SA"/>
        </w:rPr>
        <w:tab/>
      </w:r>
    </w:p>
    <w:p w:rsidR="00436BE5" w:rsidRPr="00680B11" w:rsidRDefault="004D112C" w:rsidP="00167E8A">
      <w:pPr>
        <w:autoSpaceDE w:val="0"/>
        <w:autoSpaceDN w:val="0"/>
        <w:adjustRightInd w:val="0"/>
        <w:rPr>
          <w:rFonts w:ascii="Times New Roman" w:hAnsi="Times New Roman" w:cs="Times New Roman"/>
          <w:sz w:val="24"/>
          <w:szCs w:val="24"/>
          <w:lang w:bidi="ar-SA"/>
        </w:rPr>
      </w:pPr>
      <w:r>
        <w:rPr>
          <w:rFonts w:ascii="Times New Roman" w:hAnsi="Times New Roman" w:cs="Times New Roman"/>
          <w:noProof/>
          <w:sz w:val="24"/>
          <w:szCs w:val="24"/>
          <w:lang w:bidi="ar-SA"/>
        </w:rPr>
        <w:pict>
          <v:rect id="_x0000_s1065" style="position:absolute;left:0;text-align:left;margin-left:223.55pt;margin-top:25.2pt;width:17.8pt;height:7.45pt;z-index:251675648" filled="f"/>
        </w:pict>
      </w:r>
      <w:r>
        <w:rPr>
          <w:rFonts w:ascii="Times New Roman" w:hAnsi="Times New Roman" w:cs="Times New Roman"/>
          <w:noProof/>
          <w:sz w:val="24"/>
          <w:szCs w:val="24"/>
          <w:lang w:bidi="ar-SA"/>
        </w:rPr>
        <w:pict>
          <v:rect id="_x0000_s1064" style="position:absolute;left:0;text-align:left;margin-left:154.75pt;margin-top:25.2pt;width:16.8pt;height:7.45pt;z-index:251674624" filled="f"/>
        </w:pict>
      </w:r>
      <w:r w:rsidR="00436BE5" w:rsidRPr="00680B11">
        <w:rPr>
          <w:rFonts w:ascii="Times New Roman" w:hAnsi="Times New Roman" w:cs="Times New Roman"/>
          <w:sz w:val="24"/>
          <w:szCs w:val="24"/>
          <w:lang w:bidi="ar-SA"/>
        </w:rPr>
        <w:t>15. Do the formal financial institutions in your locality have</w:t>
      </w:r>
      <w:r w:rsidR="00167E8A" w:rsidRPr="00680B11">
        <w:rPr>
          <w:rFonts w:ascii="Times New Roman" w:hAnsi="Times New Roman" w:cs="Times New Roman"/>
          <w:sz w:val="24"/>
          <w:szCs w:val="24"/>
          <w:lang w:bidi="ar-SA"/>
        </w:rPr>
        <w:t xml:space="preserve"> rigid repayment periods for </w:t>
      </w:r>
      <w:r w:rsidR="00DD3768" w:rsidRPr="00680B11">
        <w:rPr>
          <w:rFonts w:ascii="Times New Roman" w:hAnsi="Times New Roman" w:cs="Times New Roman"/>
          <w:sz w:val="24"/>
          <w:szCs w:val="24"/>
          <w:lang w:bidi="ar-SA"/>
        </w:rPr>
        <w:t>the loans,</w:t>
      </w:r>
      <w:r w:rsidR="00436BE5" w:rsidRPr="00680B11">
        <w:rPr>
          <w:rFonts w:ascii="Times New Roman" w:hAnsi="Times New Roman" w:cs="Times New Roman"/>
          <w:sz w:val="24"/>
          <w:szCs w:val="24"/>
          <w:lang w:bidi="ar-SA"/>
        </w:rPr>
        <w:t xml:space="preserve"> they </w:t>
      </w:r>
      <w:r w:rsidR="00DD3768" w:rsidRPr="00680B11">
        <w:rPr>
          <w:rFonts w:ascii="Times New Roman" w:hAnsi="Times New Roman" w:cs="Times New Roman"/>
          <w:sz w:val="24"/>
          <w:szCs w:val="24"/>
          <w:lang w:bidi="ar-SA"/>
        </w:rPr>
        <w:t>provide.</w:t>
      </w:r>
      <w:r w:rsidR="00E43D4E" w:rsidRPr="00680B11">
        <w:rPr>
          <w:rFonts w:ascii="Times New Roman" w:hAnsi="Times New Roman" w:cs="Times New Roman"/>
          <w:sz w:val="24"/>
          <w:szCs w:val="24"/>
          <w:lang w:bidi="ar-SA"/>
        </w:rPr>
        <w:t xml:space="preserve">   Yes   </w:t>
      </w:r>
      <w:r w:rsidR="00E43D4E" w:rsidRPr="00680B11">
        <w:rPr>
          <w:rFonts w:ascii="Times New Roman" w:hAnsi="Times New Roman" w:cs="Times New Roman"/>
          <w:sz w:val="24"/>
          <w:szCs w:val="24"/>
          <w:lang w:bidi="ar-SA"/>
        </w:rPr>
        <w:tab/>
        <w:t xml:space="preserve">  No   </w:t>
      </w:r>
    </w:p>
    <w:p w:rsidR="00947EDB" w:rsidRPr="00680B11" w:rsidRDefault="004D112C" w:rsidP="00167E8A">
      <w:pPr>
        <w:autoSpaceDE w:val="0"/>
        <w:autoSpaceDN w:val="0"/>
        <w:adjustRightInd w:val="0"/>
        <w:rPr>
          <w:rFonts w:ascii="Times New Roman" w:hAnsi="Times New Roman" w:cs="Times New Roman"/>
          <w:sz w:val="24"/>
          <w:szCs w:val="24"/>
          <w:lang w:bidi="ar-SA"/>
        </w:rPr>
      </w:pPr>
      <w:r>
        <w:rPr>
          <w:rFonts w:ascii="Times New Roman" w:hAnsi="Times New Roman" w:cs="Times New Roman"/>
          <w:noProof/>
          <w:sz w:val="24"/>
          <w:szCs w:val="24"/>
          <w:lang w:bidi="ar-SA"/>
        </w:rPr>
        <w:pict>
          <v:rect id="_x0000_s1066" style="position:absolute;left:0;text-align:left;margin-left:262.5pt;margin-top:24.25pt;width:6.45pt;height:10.3pt;z-index:251676672;mso-position-horizontal-relative:text;mso-position-vertical-relative:text" filled="f"/>
        </w:pict>
      </w:r>
      <w:r>
        <w:rPr>
          <w:rFonts w:ascii="Times New Roman" w:hAnsi="Times New Roman" w:cs="Times New Roman"/>
          <w:noProof/>
          <w:sz w:val="24"/>
          <w:szCs w:val="24"/>
          <w:lang w:bidi="ar-SA"/>
        </w:rPr>
        <w:pict>
          <v:rect id="_x0000_s1067" style="position:absolute;left:0;text-align:left;margin-left:304.5pt;margin-top:24.25pt;width:10.3pt;height:10.3pt;z-index:251677696;mso-position-horizontal-relative:text;mso-position-vertical-relative:text" filled="f"/>
        </w:pict>
      </w:r>
      <w:r w:rsidR="00947EDB"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16.  Do you believe the rigid repayment period discourages smallhol</w:t>
      </w:r>
      <w:r w:rsidR="00947EDB" w:rsidRPr="00680B11">
        <w:rPr>
          <w:rFonts w:ascii="Times New Roman" w:hAnsi="Times New Roman" w:cs="Times New Roman"/>
          <w:sz w:val="24"/>
          <w:szCs w:val="24"/>
          <w:lang w:bidi="ar-SA"/>
        </w:rPr>
        <w:t xml:space="preserve">der farmers’ </w:t>
      </w:r>
      <w:r w:rsidR="00B108FB" w:rsidRPr="00680B11">
        <w:rPr>
          <w:rFonts w:ascii="Times New Roman" w:hAnsi="Times New Roman" w:cs="Times New Roman"/>
          <w:sz w:val="24"/>
          <w:szCs w:val="24"/>
          <w:lang w:bidi="ar-SA"/>
        </w:rPr>
        <w:t>participation in</w:t>
      </w:r>
      <w:r w:rsidR="00436BE5" w:rsidRPr="00680B11">
        <w:rPr>
          <w:rFonts w:ascii="Times New Roman" w:hAnsi="Times New Roman" w:cs="Times New Roman"/>
          <w:sz w:val="24"/>
          <w:szCs w:val="24"/>
          <w:lang w:bidi="ar-SA"/>
        </w:rPr>
        <w:t xml:space="preserve"> formal credit in your locality?  </w:t>
      </w:r>
      <w:r w:rsidR="00DD3768"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Yes      </w:t>
      </w:r>
      <w:r w:rsidR="00DD3768" w:rsidRPr="00680B11">
        <w:rPr>
          <w:rFonts w:ascii="Times New Roman" w:hAnsi="Times New Roman" w:cs="Times New Roman"/>
          <w:sz w:val="24"/>
          <w:szCs w:val="24"/>
          <w:lang w:bidi="ar-SA"/>
        </w:rPr>
        <w:t xml:space="preserve">   </w:t>
      </w:r>
      <w:r w:rsidR="00CD7801"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 No  </w:t>
      </w:r>
      <w:r w:rsidR="00436BE5" w:rsidRPr="00680B11">
        <w:rPr>
          <w:rFonts w:ascii="Times New Roman" w:hAnsi="Times New Roman" w:cs="Times New Roman"/>
          <w:sz w:val="24"/>
          <w:szCs w:val="24"/>
          <w:lang w:bidi="ar-SA"/>
        </w:rPr>
        <w:tab/>
      </w:r>
    </w:p>
    <w:p w:rsidR="00436BE5" w:rsidRPr="00680B11" w:rsidRDefault="004D112C" w:rsidP="00167E8A">
      <w:pPr>
        <w:autoSpaceDE w:val="0"/>
        <w:autoSpaceDN w:val="0"/>
        <w:adjustRightInd w:val="0"/>
        <w:rPr>
          <w:rFonts w:ascii="Times New Roman" w:hAnsi="Times New Roman" w:cs="Times New Roman"/>
          <w:sz w:val="24"/>
          <w:szCs w:val="24"/>
          <w:lang w:bidi="ar-SA"/>
        </w:rPr>
      </w:pPr>
      <w:r>
        <w:rPr>
          <w:rFonts w:ascii="Times New Roman" w:hAnsi="Times New Roman" w:cs="Times New Roman"/>
          <w:noProof/>
          <w:sz w:val="24"/>
          <w:szCs w:val="24"/>
          <w:lang w:bidi="ar-SA"/>
        </w:rPr>
        <w:pict>
          <v:rect id="_x0000_s1093" style="position:absolute;left:0;text-align:left;margin-left:233.8pt;margin-top:19.4pt;width:22.7pt;height:10.5pt;z-index:251698176"/>
        </w:pict>
      </w:r>
      <w:r>
        <w:rPr>
          <w:rFonts w:ascii="Times New Roman" w:hAnsi="Times New Roman" w:cs="Times New Roman"/>
          <w:noProof/>
          <w:sz w:val="24"/>
          <w:szCs w:val="24"/>
          <w:lang w:bidi="ar-SA"/>
        </w:rPr>
        <w:pict>
          <v:rect id="_x0000_s1092" style="position:absolute;left:0;text-align:left;margin-left:174.55pt;margin-top:23.15pt;width:13.5pt;height:10.5pt;z-index:251697152"/>
        </w:pict>
      </w:r>
      <w:r w:rsidR="00436BE5" w:rsidRPr="00680B11">
        <w:rPr>
          <w:rFonts w:ascii="Times New Roman" w:hAnsi="Times New Roman" w:cs="Times New Roman"/>
          <w:sz w:val="24"/>
          <w:szCs w:val="24"/>
          <w:lang w:bidi="ar-SA"/>
        </w:rPr>
        <w:t xml:space="preserve">  17.   Do you believe attitude of farmers to ward risk discourages smallholder farmers’ </w:t>
      </w:r>
      <w:r w:rsidR="00947EDB" w:rsidRPr="00680B11">
        <w:rPr>
          <w:rFonts w:ascii="Times New Roman" w:hAnsi="Times New Roman" w:cs="Times New Roman"/>
          <w:sz w:val="24"/>
          <w:szCs w:val="24"/>
          <w:lang w:bidi="ar-SA"/>
        </w:rPr>
        <w:t>participation in formal credi</w:t>
      </w:r>
      <w:r w:rsidR="00B108FB" w:rsidRPr="00680B11">
        <w:rPr>
          <w:rFonts w:ascii="Times New Roman" w:hAnsi="Times New Roman" w:cs="Times New Roman"/>
          <w:sz w:val="24"/>
          <w:szCs w:val="24"/>
          <w:lang w:bidi="ar-SA"/>
        </w:rPr>
        <w:t>t</w:t>
      </w:r>
      <w:r w:rsidR="00436BE5" w:rsidRPr="00680B11">
        <w:rPr>
          <w:rFonts w:ascii="Times New Roman" w:hAnsi="Times New Roman" w:cs="Times New Roman"/>
          <w:sz w:val="24"/>
          <w:szCs w:val="24"/>
          <w:lang w:bidi="ar-SA"/>
        </w:rPr>
        <w:t xml:space="preserve"> </w:t>
      </w:r>
      <w:r w:rsidR="00CD7801"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Yes </w:t>
      </w:r>
      <w:r w:rsidR="00E02D73"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  </w:t>
      </w:r>
      <w:r w:rsidR="00E02D73"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No     </w:t>
      </w:r>
      <w:r w:rsidR="00436BE5" w:rsidRPr="00680B11">
        <w:rPr>
          <w:rFonts w:ascii="Times New Roman" w:hAnsi="Times New Roman" w:cs="Times New Roman"/>
          <w:sz w:val="24"/>
          <w:szCs w:val="24"/>
          <w:lang w:bidi="ar-SA"/>
        </w:rPr>
        <w:tab/>
      </w:r>
    </w:p>
    <w:p w:rsidR="00436BE5" w:rsidRPr="00680B11" w:rsidRDefault="00436BE5" w:rsidP="008845D4">
      <w:pPr>
        <w:tabs>
          <w:tab w:val="left" w:pos="2132"/>
          <w:tab w:val="left" w:pos="3319"/>
          <w:tab w:val="left" w:pos="4666"/>
          <w:tab w:val="left" w:pos="4816"/>
          <w:tab w:val="left" w:pos="5367"/>
        </w:tabs>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Pr="00680B11">
        <w:rPr>
          <w:rFonts w:ascii="Times New Roman" w:hAnsi="Times New Roman" w:cs="Times New Roman"/>
          <w:b/>
          <w:sz w:val="24"/>
          <w:szCs w:val="24"/>
          <w:lang w:bidi="ar-SA"/>
        </w:rPr>
        <w:t xml:space="preserve">IV.   Dependent     Variable    </w:t>
      </w:r>
    </w:p>
    <w:p w:rsidR="00436BE5" w:rsidRPr="00680B11" w:rsidRDefault="004D112C" w:rsidP="00DD3768">
      <w:pPr>
        <w:tabs>
          <w:tab w:val="left" w:pos="5096"/>
          <w:tab w:val="left" w:pos="6358"/>
          <w:tab w:val="left" w:pos="8715"/>
          <w:tab w:val="left" w:pos="9164"/>
          <w:tab w:val="left" w:pos="10080"/>
        </w:tabs>
        <w:autoSpaceDE w:val="0"/>
        <w:autoSpaceDN w:val="0"/>
        <w:adjustRightInd w:val="0"/>
        <w:rPr>
          <w:rFonts w:ascii="Times New Roman" w:hAnsi="Times New Roman" w:cs="Times New Roman"/>
          <w:sz w:val="24"/>
          <w:szCs w:val="24"/>
          <w:lang w:bidi="ar-SA"/>
        </w:rPr>
      </w:pPr>
      <w:r w:rsidRPr="004D112C">
        <w:rPr>
          <w:rFonts w:ascii="Times New Roman" w:hAnsi="Times New Roman" w:cs="Times New Roman"/>
          <w:noProof/>
          <w:lang w:bidi="ar-SA"/>
        </w:rPr>
        <w:pict>
          <v:rect id="_x0000_s1072" style="position:absolute;left:0;text-align:left;margin-left:29.1pt;margin-top:24.35pt;width:12.15pt;height:10.75pt;z-index:251681792" filled="f"/>
        </w:pict>
      </w:r>
      <w:r w:rsidRPr="004D112C">
        <w:rPr>
          <w:rFonts w:ascii="Times New Roman" w:hAnsi="Times New Roman" w:cs="Times New Roman"/>
          <w:noProof/>
          <w:lang w:bidi="ar-SA"/>
        </w:rPr>
        <w:pict>
          <v:rect id="_x0000_s1070" style="position:absolute;left:0;text-align:left;margin-left:443.1pt;margin-top:4.85pt;width:12.15pt;height:10.75pt;z-index:251680768" filled="f"/>
        </w:pict>
      </w:r>
      <w:r w:rsidR="00B108FB"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 18. Did you participate in formal credit in last two 1</w:t>
      </w:r>
      <w:r w:rsidR="00DD3768" w:rsidRPr="00680B11">
        <w:rPr>
          <w:rFonts w:ascii="Times New Roman" w:hAnsi="Times New Roman" w:cs="Times New Roman"/>
          <w:sz w:val="24"/>
          <w:szCs w:val="24"/>
          <w:lang w:bidi="ar-SA"/>
        </w:rPr>
        <w:t xml:space="preserve">2 months before survey?  Yes      </w:t>
      </w:r>
      <w:r w:rsidR="00436BE5" w:rsidRPr="00680B11">
        <w:rPr>
          <w:rFonts w:ascii="Times New Roman" w:hAnsi="Times New Roman" w:cs="Times New Roman"/>
          <w:sz w:val="24"/>
          <w:szCs w:val="24"/>
          <w:lang w:bidi="ar-SA"/>
        </w:rPr>
        <w:t xml:space="preserve"> No   </w:t>
      </w:r>
      <w:r w:rsidR="00436BE5" w:rsidRPr="00680B11">
        <w:rPr>
          <w:rFonts w:ascii="Times New Roman" w:hAnsi="Times New Roman" w:cs="Times New Roman"/>
          <w:sz w:val="24"/>
          <w:szCs w:val="24"/>
          <w:lang w:bidi="ar-SA"/>
        </w:rPr>
        <w:tab/>
      </w:r>
    </w:p>
    <w:p w:rsidR="00436BE5" w:rsidRPr="00680B11" w:rsidRDefault="00B108FB" w:rsidP="008845D4">
      <w:pPr>
        <w:tabs>
          <w:tab w:val="left" w:pos="5096"/>
          <w:tab w:val="left" w:pos="6358"/>
          <w:tab w:val="left" w:pos="9164"/>
          <w:tab w:val="left" w:pos="10080"/>
        </w:tabs>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436BE5" w:rsidRPr="00680B11">
        <w:rPr>
          <w:rFonts w:ascii="Times New Roman" w:hAnsi="Times New Roman" w:cs="Times New Roman"/>
          <w:sz w:val="24"/>
          <w:szCs w:val="24"/>
          <w:lang w:bidi="ar-SA"/>
        </w:rPr>
        <w:t xml:space="preserve"> 18.1, </w:t>
      </w:r>
      <w:r w:rsidR="009833FE" w:rsidRPr="00680B11">
        <w:rPr>
          <w:rFonts w:ascii="Times New Roman" w:hAnsi="Times New Roman" w:cs="Times New Roman"/>
          <w:sz w:val="24"/>
          <w:szCs w:val="24"/>
          <w:lang w:bidi="ar-SA"/>
        </w:rPr>
        <w:t>if</w:t>
      </w:r>
      <w:r w:rsidR="00436BE5" w:rsidRPr="00680B11">
        <w:rPr>
          <w:rFonts w:ascii="Times New Roman" w:hAnsi="Times New Roman" w:cs="Times New Roman"/>
          <w:sz w:val="24"/>
          <w:szCs w:val="24"/>
          <w:lang w:bidi="ar-SA"/>
        </w:rPr>
        <w:t xml:space="preserve"> Q, no. 18 is yes, what the loan size you received in Ethiopia birr is? </w:t>
      </w:r>
    </w:p>
    <w:p w:rsidR="00436BE5" w:rsidRPr="00680B11" w:rsidRDefault="00436BE5" w:rsidP="008845D4">
      <w:pPr>
        <w:pStyle w:val="ListParagraph"/>
        <w:tabs>
          <w:tab w:val="left" w:pos="5096"/>
          <w:tab w:val="left" w:pos="6358"/>
          <w:tab w:val="left" w:pos="9164"/>
          <w:tab w:val="left" w:pos="10080"/>
        </w:tabs>
        <w:autoSpaceDE w:val="0"/>
        <w:autoSpaceDN w:val="0"/>
        <w:adjustRightInd w:val="0"/>
        <w:ind w:left="630"/>
        <w:rPr>
          <w:rFonts w:ascii="Times New Roman" w:hAnsi="Times New Roman" w:cs="Times New Roman"/>
          <w:b/>
          <w:sz w:val="24"/>
          <w:szCs w:val="24"/>
          <w:lang w:bidi="ar-SA"/>
        </w:rPr>
      </w:pPr>
      <w:r w:rsidRPr="00680B11">
        <w:rPr>
          <w:rFonts w:ascii="Times New Roman" w:hAnsi="Times New Roman" w:cs="Times New Roman"/>
          <w:b/>
          <w:sz w:val="24"/>
          <w:szCs w:val="24"/>
          <w:lang w:bidi="ar-SA"/>
        </w:rPr>
        <w:t xml:space="preserve">                                Part Two </w:t>
      </w:r>
    </w:p>
    <w:p w:rsidR="00436BE5" w:rsidRPr="00680B11" w:rsidRDefault="00B108FB" w:rsidP="008845D4">
      <w:pPr>
        <w:tabs>
          <w:tab w:val="left" w:pos="5096"/>
          <w:tab w:val="left" w:pos="6358"/>
          <w:tab w:val="left" w:pos="9164"/>
          <w:tab w:val="left" w:pos="10080"/>
        </w:tabs>
        <w:autoSpaceDE w:val="0"/>
        <w:autoSpaceDN w:val="0"/>
        <w:adjustRightInd w:val="0"/>
        <w:rPr>
          <w:rFonts w:ascii="Times New Roman" w:hAnsi="Times New Roman" w:cs="Times New Roman"/>
          <w:b/>
          <w:sz w:val="24"/>
          <w:szCs w:val="24"/>
          <w:lang w:bidi="ar-SA"/>
        </w:rPr>
      </w:pPr>
      <w:r w:rsidRPr="00680B11">
        <w:rPr>
          <w:rFonts w:ascii="Times New Roman" w:hAnsi="Times New Roman" w:cs="Times New Roman"/>
          <w:b/>
          <w:sz w:val="24"/>
          <w:szCs w:val="24"/>
          <w:lang w:bidi="ar-SA"/>
        </w:rPr>
        <w:t xml:space="preserve">              </w:t>
      </w:r>
      <w:r w:rsidR="00436BE5" w:rsidRPr="00680B11">
        <w:rPr>
          <w:rFonts w:ascii="Times New Roman" w:hAnsi="Times New Roman" w:cs="Times New Roman"/>
          <w:b/>
          <w:sz w:val="24"/>
          <w:szCs w:val="24"/>
          <w:lang w:bidi="ar-SA"/>
        </w:rPr>
        <w:t xml:space="preserve"> I. Check </w:t>
      </w:r>
      <w:r w:rsidR="00746958" w:rsidRPr="00680B11">
        <w:rPr>
          <w:rFonts w:ascii="Times New Roman" w:hAnsi="Times New Roman" w:cs="Times New Roman"/>
          <w:b/>
          <w:sz w:val="24"/>
          <w:szCs w:val="24"/>
          <w:lang w:bidi="ar-SA"/>
        </w:rPr>
        <w:t>list for Key</w:t>
      </w:r>
      <w:r w:rsidR="00436BE5" w:rsidRPr="00680B11">
        <w:rPr>
          <w:rFonts w:ascii="Times New Roman" w:hAnsi="Times New Roman" w:cs="Times New Roman"/>
          <w:b/>
          <w:sz w:val="24"/>
          <w:szCs w:val="24"/>
          <w:lang w:bidi="ar-SA"/>
        </w:rPr>
        <w:t xml:space="preserve"> Informants </w:t>
      </w:r>
    </w:p>
    <w:p w:rsidR="00436BE5" w:rsidRPr="00680B11" w:rsidRDefault="00436BE5" w:rsidP="008845D4">
      <w:pPr>
        <w:pStyle w:val="ListParagraph"/>
        <w:tabs>
          <w:tab w:val="left" w:pos="5096"/>
          <w:tab w:val="left" w:pos="6358"/>
          <w:tab w:val="left" w:pos="9164"/>
          <w:tab w:val="left" w:pos="10080"/>
        </w:tabs>
        <w:autoSpaceDE w:val="0"/>
        <w:autoSpaceDN w:val="0"/>
        <w:adjustRightInd w:val="0"/>
        <w:ind w:left="1470"/>
        <w:rPr>
          <w:rFonts w:ascii="Times New Roman" w:hAnsi="Times New Roman" w:cs="Times New Roman"/>
          <w:b/>
          <w:sz w:val="24"/>
          <w:szCs w:val="24"/>
          <w:lang w:bidi="ar-SA"/>
        </w:rPr>
      </w:pPr>
      <w:r w:rsidRPr="00680B11">
        <w:rPr>
          <w:rFonts w:ascii="Times New Roman" w:hAnsi="Times New Roman" w:cs="Times New Roman"/>
          <w:b/>
          <w:sz w:val="24"/>
          <w:szCs w:val="24"/>
          <w:lang w:bidi="ar-SA"/>
        </w:rPr>
        <w:t xml:space="preserve">         </w:t>
      </w:r>
      <w:r w:rsidRPr="00680B11">
        <w:rPr>
          <w:rFonts w:ascii="Times New Roman" w:hAnsi="Times New Roman" w:cs="Times New Roman"/>
          <w:b/>
          <w:bCs/>
          <w:sz w:val="24"/>
          <w:szCs w:val="24"/>
          <w:lang w:bidi="ar-SA"/>
        </w:rPr>
        <w:t>For Microfinance Institution Workers</w:t>
      </w:r>
      <w:r w:rsidRPr="00680B11">
        <w:rPr>
          <w:rFonts w:ascii="Times New Roman" w:hAnsi="Times New Roman" w:cs="Times New Roman"/>
          <w:b/>
          <w:sz w:val="24"/>
          <w:szCs w:val="24"/>
          <w:lang w:bidi="ar-SA"/>
        </w:rPr>
        <w:t xml:space="preserve">  </w:t>
      </w:r>
    </w:p>
    <w:p w:rsidR="00436BE5" w:rsidRPr="00680B11" w:rsidRDefault="00436BE5" w:rsidP="008845D4">
      <w:pPr>
        <w:autoSpaceDE w:val="0"/>
        <w:autoSpaceDN w:val="0"/>
        <w:adjustRightInd w:val="0"/>
        <w:rPr>
          <w:rFonts w:ascii="Times New Roman" w:hAnsi="Times New Roman" w:cs="Times New Roman"/>
          <w:color w:val="000000"/>
          <w:sz w:val="24"/>
          <w:szCs w:val="24"/>
          <w:lang w:bidi="ar-SA"/>
        </w:rPr>
      </w:pPr>
      <w:r w:rsidRPr="00680B11">
        <w:rPr>
          <w:rFonts w:ascii="Times New Roman" w:hAnsi="Times New Roman" w:cs="Times New Roman"/>
          <w:color w:val="000000"/>
          <w:sz w:val="24"/>
          <w:szCs w:val="24"/>
          <w:lang w:bidi="ar-SA"/>
        </w:rPr>
        <w:t xml:space="preserve">           1. When was OCSSCO established </w:t>
      </w:r>
      <w:r w:rsidR="00385F29" w:rsidRPr="00680B11">
        <w:rPr>
          <w:rFonts w:ascii="Times New Roman" w:hAnsi="Times New Roman" w:cs="Times New Roman"/>
          <w:color w:val="000000"/>
          <w:sz w:val="24"/>
          <w:szCs w:val="24"/>
          <w:lang w:bidi="ar-SA"/>
        </w:rPr>
        <w:t xml:space="preserve">in </w:t>
      </w:r>
      <w:r w:rsidR="00746958" w:rsidRPr="00680B11">
        <w:rPr>
          <w:rFonts w:ascii="Times New Roman" w:hAnsi="Times New Roman" w:cs="Times New Roman"/>
          <w:color w:val="000000"/>
          <w:sz w:val="24"/>
          <w:szCs w:val="24"/>
          <w:lang w:bidi="ar-SA"/>
        </w:rPr>
        <w:t>Oromia mida</w:t>
      </w:r>
      <w:r w:rsidRPr="00680B11">
        <w:rPr>
          <w:rFonts w:ascii="Times New Roman" w:hAnsi="Times New Roman" w:cs="Times New Roman"/>
          <w:color w:val="000000"/>
          <w:sz w:val="24"/>
          <w:szCs w:val="24"/>
          <w:lang w:bidi="ar-SA"/>
        </w:rPr>
        <w:t xml:space="preserve"> </w:t>
      </w:r>
      <w:r w:rsidR="00746958" w:rsidRPr="00680B11">
        <w:rPr>
          <w:rFonts w:ascii="Times New Roman" w:hAnsi="Times New Roman" w:cs="Times New Roman"/>
          <w:color w:val="000000"/>
          <w:sz w:val="24"/>
          <w:szCs w:val="24"/>
          <w:lang w:bidi="ar-SA"/>
        </w:rPr>
        <w:t>Kegn Wereda</w:t>
      </w:r>
      <w:r w:rsidRPr="00680B11">
        <w:rPr>
          <w:rFonts w:ascii="Times New Roman" w:hAnsi="Times New Roman" w:cs="Times New Roman"/>
          <w:color w:val="000000"/>
          <w:sz w:val="24"/>
          <w:szCs w:val="24"/>
          <w:lang w:bidi="ar-SA"/>
        </w:rPr>
        <w:t xml:space="preserve">? </w:t>
      </w:r>
    </w:p>
    <w:p w:rsidR="00436BE5" w:rsidRPr="00680B11" w:rsidRDefault="00436BE5" w:rsidP="008845D4">
      <w:pPr>
        <w:autoSpaceDE w:val="0"/>
        <w:autoSpaceDN w:val="0"/>
        <w:adjustRightInd w:val="0"/>
        <w:rPr>
          <w:rFonts w:ascii="Times New Roman" w:hAnsi="Times New Roman" w:cs="Times New Roman"/>
          <w:color w:val="000000"/>
          <w:sz w:val="24"/>
          <w:szCs w:val="24"/>
          <w:lang w:bidi="ar-SA"/>
        </w:rPr>
      </w:pPr>
      <w:r w:rsidRPr="00680B11">
        <w:rPr>
          <w:rFonts w:ascii="Times New Roman" w:hAnsi="Times New Roman" w:cs="Times New Roman"/>
          <w:color w:val="000000"/>
          <w:sz w:val="24"/>
          <w:szCs w:val="24"/>
          <w:lang w:bidi="ar-SA"/>
        </w:rPr>
        <w:t xml:space="preserve">           2. What are the goals of OCSSCO in Oromia mida </w:t>
      </w:r>
      <w:r w:rsidR="00385F29" w:rsidRPr="00680B11">
        <w:rPr>
          <w:rFonts w:ascii="Times New Roman" w:hAnsi="Times New Roman" w:cs="Times New Roman"/>
          <w:color w:val="000000"/>
          <w:sz w:val="24"/>
          <w:szCs w:val="24"/>
          <w:lang w:bidi="ar-SA"/>
        </w:rPr>
        <w:t xml:space="preserve">Kegn </w:t>
      </w:r>
      <w:proofErr w:type="spellStart"/>
      <w:r w:rsidR="00385F29" w:rsidRPr="00680B11">
        <w:rPr>
          <w:rFonts w:ascii="Times New Roman" w:hAnsi="Times New Roman" w:cs="Times New Roman"/>
          <w:color w:val="000000"/>
          <w:sz w:val="24"/>
          <w:szCs w:val="24"/>
          <w:lang w:bidi="ar-SA"/>
        </w:rPr>
        <w:t>Wereda</w:t>
      </w:r>
      <w:proofErr w:type="spellEnd"/>
      <w:r w:rsidRPr="00680B11">
        <w:rPr>
          <w:rFonts w:ascii="Times New Roman" w:hAnsi="Times New Roman" w:cs="Times New Roman"/>
          <w:color w:val="000000"/>
          <w:sz w:val="24"/>
          <w:szCs w:val="24"/>
          <w:lang w:bidi="ar-SA"/>
        </w:rPr>
        <w:t xml:space="preserve">? </w:t>
      </w:r>
    </w:p>
    <w:p w:rsidR="00436BE5" w:rsidRPr="00680B11" w:rsidRDefault="00436BE5" w:rsidP="008845D4">
      <w:pPr>
        <w:pStyle w:val="Default"/>
        <w:spacing w:line="360" w:lineRule="auto"/>
        <w:rPr>
          <w:lang w:bidi="ar-SA"/>
        </w:rPr>
      </w:pPr>
      <w:r w:rsidRPr="00680B11">
        <w:rPr>
          <w:lang w:bidi="ar-SA"/>
        </w:rPr>
        <w:t xml:space="preserve">           3. What criteria do OCSSCO use in the selection of clients for credit? </w:t>
      </w:r>
    </w:p>
    <w:p w:rsidR="00436BE5" w:rsidRPr="00680B11" w:rsidRDefault="00B108FB" w:rsidP="008845D4">
      <w:pPr>
        <w:pStyle w:val="Default"/>
        <w:spacing w:line="360" w:lineRule="auto"/>
        <w:rPr>
          <w:lang w:bidi="ar-SA"/>
        </w:rPr>
      </w:pPr>
      <w:r w:rsidRPr="00680B11">
        <w:rPr>
          <w:lang w:bidi="ar-SA"/>
        </w:rPr>
        <w:t xml:space="preserve">           </w:t>
      </w:r>
      <w:r w:rsidR="00436BE5" w:rsidRPr="00680B11">
        <w:rPr>
          <w:lang w:bidi="ar-SA"/>
        </w:rPr>
        <w:t xml:space="preserve">4. Do you apply all the criterion is you mention in question number 3? </w:t>
      </w:r>
    </w:p>
    <w:p w:rsidR="00436BE5" w:rsidRPr="00680B11" w:rsidRDefault="00436BE5" w:rsidP="008845D4">
      <w:pPr>
        <w:autoSpaceDE w:val="0"/>
        <w:autoSpaceDN w:val="0"/>
        <w:adjustRightInd w:val="0"/>
        <w:rPr>
          <w:rFonts w:ascii="Times New Roman" w:hAnsi="Times New Roman" w:cs="Times New Roman"/>
          <w:color w:val="000000"/>
          <w:sz w:val="24"/>
          <w:szCs w:val="24"/>
          <w:lang w:bidi="ar-SA"/>
        </w:rPr>
      </w:pPr>
      <w:r w:rsidRPr="00680B11">
        <w:rPr>
          <w:rFonts w:ascii="Times New Roman" w:hAnsi="Times New Roman" w:cs="Times New Roman"/>
          <w:color w:val="000000"/>
          <w:sz w:val="24"/>
          <w:szCs w:val="24"/>
          <w:lang w:bidi="ar-SA"/>
        </w:rPr>
        <w:t xml:space="preserve">             5.  How does OCSSCO reach out its clients? </w:t>
      </w:r>
    </w:p>
    <w:p w:rsidR="00436BE5" w:rsidRPr="00680B11" w:rsidRDefault="00436BE5" w:rsidP="008845D4">
      <w:pPr>
        <w:pStyle w:val="Default"/>
        <w:spacing w:line="360" w:lineRule="auto"/>
        <w:rPr>
          <w:lang w:bidi="ar-SA"/>
        </w:rPr>
      </w:pPr>
      <w:r w:rsidRPr="00680B11">
        <w:rPr>
          <w:lang w:bidi="ar-SA"/>
        </w:rPr>
        <w:lastRenderedPageBreak/>
        <w:t xml:space="preserve">             6. Do your clients need to have collateral before credit </w:t>
      </w:r>
      <w:proofErr w:type="gramStart"/>
      <w:r w:rsidRPr="00680B11">
        <w:rPr>
          <w:lang w:bidi="ar-SA"/>
        </w:rPr>
        <w:t>is  given</w:t>
      </w:r>
      <w:proofErr w:type="gramEnd"/>
      <w:r w:rsidRPr="00680B11">
        <w:rPr>
          <w:lang w:bidi="ar-SA"/>
        </w:rPr>
        <w:t xml:space="preserve"> to them? </w:t>
      </w:r>
    </w:p>
    <w:p w:rsidR="00436BE5" w:rsidRPr="00680B11" w:rsidRDefault="00436BE5" w:rsidP="008845D4">
      <w:pPr>
        <w:pStyle w:val="Default"/>
        <w:spacing w:line="360" w:lineRule="auto"/>
        <w:rPr>
          <w:lang w:bidi="ar-SA"/>
        </w:rPr>
      </w:pPr>
      <w:r w:rsidRPr="00680B11">
        <w:rPr>
          <w:lang w:bidi="ar-SA"/>
        </w:rPr>
        <w:t xml:space="preserve">             7. Does DECSI organize training sessions for your clients about how to manage the credit they get from your organization? </w:t>
      </w:r>
    </w:p>
    <w:p w:rsidR="00436BE5" w:rsidRPr="00680B11" w:rsidRDefault="00436BE5" w:rsidP="008845D4">
      <w:pPr>
        <w:autoSpaceDE w:val="0"/>
        <w:autoSpaceDN w:val="0"/>
        <w:adjustRightInd w:val="0"/>
        <w:rPr>
          <w:rFonts w:ascii="Times New Roman" w:hAnsi="Times New Roman" w:cs="Times New Roman"/>
          <w:color w:val="000000"/>
          <w:sz w:val="24"/>
          <w:szCs w:val="24"/>
          <w:lang w:bidi="ar-SA"/>
        </w:rPr>
      </w:pPr>
      <w:r w:rsidRPr="00680B11">
        <w:rPr>
          <w:rFonts w:ascii="Times New Roman" w:hAnsi="Times New Roman" w:cs="Times New Roman"/>
          <w:color w:val="000000"/>
          <w:sz w:val="24"/>
          <w:szCs w:val="24"/>
          <w:lang w:bidi="ar-SA"/>
        </w:rPr>
        <w:t xml:space="preserve">             7.1. If yes, when before or after training is given? </w:t>
      </w:r>
    </w:p>
    <w:p w:rsidR="00436BE5" w:rsidRPr="00680B11" w:rsidRDefault="00436BE5" w:rsidP="008845D4">
      <w:pPr>
        <w:pStyle w:val="Default"/>
        <w:spacing w:line="360" w:lineRule="auto"/>
        <w:rPr>
          <w:lang w:bidi="ar-SA"/>
        </w:rPr>
      </w:pPr>
      <w:r w:rsidRPr="00680B11">
        <w:rPr>
          <w:lang w:bidi="ar-SA"/>
        </w:rPr>
        <w:t xml:space="preserve">             8. Can you identify problems confronting your clients? </w:t>
      </w:r>
    </w:p>
    <w:p w:rsidR="00436BE5" w:rsidRPr="00680B11" w:rsidRDefault="00436BE5" w:rsidP="008845D4">
      <w:pPr>
        <w:autoSpaceDE w:val="0"/>
        <w:autoSpaceDN w:val="0"/>
        <w:adjustRightInd w:val="0"/>
        <w:rPr>
          <w:rFonts w:ascii="Times New Roman" w:hAnsi="Times New Roman" w:cs="Times New Roman"/>
          <w:color w:val="000000"/>
          <w:sz w:val="24"/>
          <w:szCs w:val="24"/>
          <w:lang w:bidi="ar-SA"/>
        </w:rPr>
      </w:pPr>
      <w:r w:rsidRPr="00680B11">
        <w:rPr>
          <w:rFonts w:ascii="Times New Roman" w:hAnsi="Times New Roman" w:cs="Times New Roman"/>
          <w:color w:val="000000"/>
          <w:sz w:val="24"/>
          <w:szCs w:val="24"/>
          <w:lang w:bidi="ar-SA"/>
        </w:rPr>
        <w:t xml:space="preserve">             9. Do you encounter problems in your activities? </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color w:val="000000"/>
          <w:sz w:val="24"/>
          <w:szCs w:val="24"/>
          <w:lang w:bidi="ar-SA"/>
        </w:rPr>
        <w:t xml:space="preserve">            10. What efforts are you making in order to overcome the problems identified in</w:t>
      </w:r>
      <w:r w:rsidRPr="00680B11">
        <w:rPr>
          <w:rFonts w:ascii="Times New Roman" w:hAnsi="Times New Roman" w:cs="Times New Roman"/>
          <w:sz w:val="24"/>
          <w:szCs w:val="24"/>
          <w:lang w:bidi="ar-SA"/>
        </w:rPr>
        <w:t xml:space="preserve">           </w:t>
      </w:r>
      <w:r w:rsidR="00B108FB" w:rsidRPr="00680B11">
        <w:rPr>
          <w:rFonts w:ascii="Times New Roman" w:hAnsi="Times New Roman" w:cs="Times New Roman"/>
          <w:sz w:val="24"/>
          <w:szCs w:val="24"/>
          <w:lang w:bidi="ar-SA"/>
        </w:rPr>
        <w:t xml:space="preserve">11. </w:t>
      </w:r>
      <w:r w:rsidRPr="00680B11">
        <w:rPr>
          <w:rFonts w:ascii="Times New Roman" w:hAnsi="Times New Roman" w:cs="Times New Roman"/>
          <w:sz w:val="24"/>
          <w:szCs w:val="24"/>
          <w:lang w:bidi="ar-SA"/>
        </w:rPr>
        <w:t xml:space="preserve">How much maximum amount of money does your organization give for </w:t>
      </w:r>
      <w:r w:rsidR="00B108FB" w:rsidRPr="00680B11">
        <w:rPr>
          <w:rFonts w:ascii="Times New Roman" w:hAnsi="Times New Roman" w:cs="Times New Roman"/>
          <w:sz w:val="24"/>
          <w:szCs w:val="24"/>
          <w:lang w:bidi="ar-SA"/>
        </w:rPr>
        <w:t>individual Smallholder</w:t>
      </w:r>
      <w:r w:rsidRPr="00680B11">
        <w:rPr>
          <w:rFonts w:ascii="Times New Roman" w:hAnsi="Times New Roman" w:cs="Times New Roman"/>
          <w:sz w:val="24"/>
          <w:szCs w:val="24"/>
          <w:lang w:bidi="ar-SA"/>
        </w:rPr>
        <w:t xml:space="preserve"> farmer per term?  </w:t>
      </w:r>
      <w:r w:rsidR="00E43D4E" w:rsidRPr="00680B11">
        <w:rPr>
          <w:rFonts w:ascii="Times New Roman" w:hAnsi="Times New Roman" w:cs="Times New Roman"/>
          <w:sz w:val="24"/>
          <w:szCs w:val="24"/>
          <w:lang w:bidi="ar-SA"/>
        </w:rPr>
        <w:t>In addition</w:t>
      </w:r>
      <w:r w:rsidRPr="00680B11">
        <w:rPr>
          <w:rFonts w:ascii="Times New Roman" w:hAnsi="Times New Roman" w:cs="Times New Roman"/>
          <w:sz w:val="24"/>
          <w:szCs w:val="24"/>
          <w:lang w:bidi="ar-SA"/>
        </w:rPr>
        <w:t xml:space="preserve">, the amount of interest </w:t>
      </w:r>
      <w:r w:rsidR="00E43D4E" w:rsidRPr="00680B11">
        <w:rPr>
          <w:rFonts w:ascii="Times New Roman" w:hAnsi="Times New Roman" w:cs="Times New Roman"/>
          <w:sz w:val="24"/>
          <w:szCs w:val="24"/>
          <w:lang w:bidi="ar-SA"/>
        </w:rPr>
        <w:t>charged.</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12. For how long does your organization give credit to farmers in the area?</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13 Do you think your organization equitably reaches all kebeles </w:t>
      </w:r>
      <w:r w:rsidR="009833FE" w:rsidRPr="00680B11">
        <w:rPr>
          <w:rFonts w:ascii="Times New Roman" w:hAnsi="Times New Roman" w:cs="Times New Roman"/>
          <w:sz w:val="24"/>
          <w:szCs w:val="24"/>
          <w:lang w:bidi="ar-SA"/>
        </w:rPr>
        <w:t>of Mida</w:t>
      </w:r>
      <w:r w:rsidRPr="00680B11">
        <w:rPr>
          <w:rFonts w:ascii="Times New Roman" w:hAnsi="Times New Roman" w:cs="Times New Roman"/>
          <w:sz w:val="24"/>
          <w:szCs w:val="24"/>
          <w:lang w:bidi="ar-SA"/>
        </w:rPr>
        <w:t xml:space="preserve"> Kegn in credit supply?</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14. How do you see   the loan duration of your organization? </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15. What challenges you think smallholder farmers in the district are suffering </w:t>
      </w:r>
      <w:r w:rsidR="00746958" w:rsidRPr="00680B11">
        <w:rPr>
          <w:rFonts w:ascii="Times New Roman" w:hAnsi="Times New Roman" w:cs="Times New Roman"/>
          <w:sz w:val="24"/>
          <w:szCs w:val="24"/>
          <w:lang w:bidi="ar-SA"/>
        </w:rPr>
        <w:t>from in</w:t>
      </w:r>
      <w:r w:rsidRPr="00680B11">
        <w:rPr>
          <w:rFonts w:ascii="Times New Roman" w:hAnsi="Times New Roman" w:cs="Times New Roman"/>
          <w:sz w:val="24"/>
          <w:szCs w:val="24"/>
          <w:lang w:bidi="ar-SA"/>
        </w:rPr>
        <w:t xml:space="preserve"> participating </w:t>
      </w:r>
      <w:r w:rsidR="00746958" w:rsidRPr="00680B11">
        <w:rPr>
          <w:rFonts w:ascii="Times New Roman" w:hAnsi="Times New Roman" w:cs="Times New Roman"/>
          <w:sz w:val="24"/>
          <w:szCs w:val="24"/>
          <w:lang w:bidi="ar-SA"/>
        </w:rPr>
        <w:t>in formal</w:t>
      </w:r>
      <w:r w:rsidRPr="00680B11">
        <w:rPr>
          <w:rFonts w:ascii="Times New Roman" w:hAnsi="Times New Roman" w:cs="Times New Roman"/>
          <w:sz w:val="24"/>
          <w:szCs w:val="24"/>
          <w:lang w:bidi="ar-SA"/>
        </w:rPr>
        <w:t xml:space="preserve"> credit? Which do you think usually cause participants rejection?</w:t>
      </w:r>
    </w:p>
    <w:p w:rsidR="00436BE5" w:rsidRPr="00680B11" w:rsidRDefault="00436BE5" w:rsidP="00E43D4E">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16. What are your perceptions in reference to risk and profitability as far as lending to Smallholder farmers in mida kegn district?</w:t>
      </w:r>
    </w:p>
    <w:p w:rsidR="00436BE5" w:rsidRPr="00680B11" w:rsidRDefault="00436BE5" w:rsidP="00E43D4E">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9833FE" w:rsidRPr="00680B11">
        <w:rPr>
          <w:rFonts w:ascii="Times New Roman" w:hAnsi="Times New Roman" w:cs="Times New Roman"/>
          <w:sz w:val="24"/>
          <w:szCs w:val="24"/>
          <w:lang w:bidi="ar-SA"/>
        </w:rPr>
        <w:t xml:space="preserve">     </w:t>
      </w:r>
      <w:r w:rsidRPr="00680B11">
        <w:rPr>
          <w:rFonts w:ascii="Times New Roman" w:hAnsi="Times New Roman" w:cs="Times New Roman"/>
          <w:sz w:val="24"/>
          <w:szCs w:val="24"/>
          <w:lang w:bidi="ar-SA"/>
        </w:rPr>
        <w:t xml:space="preserve">  17. Does your organization have any mechanism to get feedbacks from smallholder farmers on what they perceive of the credit supply in the district to make future improvements?</w:t>
      </w:r>
    </w:p>
    <w:p w:rsidR="00436BE5" w:rsidRPr="00680B11" w:rsidRDefault="00436BE5" w:rsidP="00E43D4E">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18. What should be done to improve smallholder farmers’ participation n in formal credit?</w:t>
      </w:r>
    </w:p>
    <w:p w:rsidR="00436BE5" w:rsidRPr="00680B11" w:rsidRDefault="00436BE5" w:rsidP="00E43D4E">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19.  Do think that smallholder </w:t>
      </w:r>
      <w:r w:rsidR="00E43D4E" w:rsidRPr="00680B11">
        <w:rPr>
          <w:rFonts w:ascii="Times New Roman" w:hAnsi="Times New Roman" w:cs="Times New Roman"/>
          <w:sz w:val="24"/>
          <w:szCs w:val="24"/>
          <w:lang w:bidi="ar-SA"/>
        </w:rPr>
        <w:t>farmers get</w:t>
      </w:r>
      <w:r w:rsidRPr="00680B11">
        <w:rPr>
          <w:rFonts w:ascii="Times New Roman" w:hAnsi="Times New Roman" w:cs="Times New Roman"/>
          <w:sz w:val="24"/>
          <w:szCs w:val="24"/>
          <w:lang w:bidi="ar-SA"/>
        </w:rPr>
        <w:t xml:space="preserve"> satisfaction to </w:t>
      </w:r>
      <w:r w:rsidR="00E43D4E" w:rsidRPr="00680B11">
        <w:rPr>
          <w:rFonts w:ascii="Times New Roman" w:hAnsi="Times New Roman" w:cs="Times New Roman"/>
          <w:sz w:val="24"/>
          <w:szCs w:val="24"/>
          <w:lang w:bidi="ar-SA"/>
        </w:rPr>
        <w:t>loan delivered</w:t>
      </w:r>
      <w:r w:rsidRPr="00680B11">
        <w:rPr>
          <w:rFonts w:ascii="Times New Roman" w:hAnsi="Times New Roman" w:cs="Times New Roman"/>
          <w:sz w:val="24"/>
          <w:szCs w:val="24"/>
          <w:lang w:bidi="ar-SA"/>
        </w:rPr>
        <w:t xml:space="preserve"> </w:t>
      </w:r>
      <w:r w:rsidR="00E43D4E" w:rsidRPr="00680B11">
        <w:rPr>
          <w:rFonts w:ascii="Times New Roman" w:hAnsi="Times New Roman" w:cs="Times New Roman"/>
          <w:sz w:val="24"/>
          <w:szCs w:val="24"/>
          <w:lang w:bidi="ar-SA"/>
        </w:rPr>
        <w:t>by your</w:t>
      </w:r>
      <w:r w:rsidRPr="00680B11">
        <w:rPr>
          <w:rFonts w:ascii="Times New Roman" w:hAnsi="Times New Roman" w:cs="Times New Roman"/>
          <w:sz w:val="24"/>
          <w:szCs w:val="24"/>
          <w:lang w:bidi="ar-SA"/>
        </w:rPr>
        <w:t xml:space="preserve"> institution? </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Pr="00680B11">
        <w:rPr>
          <w:rFonts w:ascii="Times New Roman" w:hAnsi="Times New Roman" w:cs="Times New Roman"/>
          <w:b/>
          <w:bCs/>
          <w:sz w:val="24"/>
          <w:szCs w:val="24"/>
          <w:lang w:bidi="ar-SA"/>
        </w:rPr>
        <w:t>Agriculture workers and Administrative officials</w:t>
      </w:r>
      <w:r w:rsidRPr="00680B11">
        <w:rPr>
          <w:rFonts w:ascii="Times New Roman" w:hAnsi="Times New Roman" w:cs="Times New Roman"/>
          <w:sz w:val="24"/>
          <w:szCs w:val="24"/>
          <w:lang w:bidi="ar-SA"/>
        </w:rPr>
        <w:t xml:space="preserve">  </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746958" w:rsidRPr="00680B11">
        <w:rPr>
          <w:rFonts w:ascii="Times New Roman" w:hAnsi="Times New Roman" w:cs="Times New Roman"/>
          <w:sz w:val="24"/>
          <w:szCs w:val="24"/>
          <w:lang w:bidi="ar-SA"/>
        </w:rPr>
        <w:t>1. Do</w:t>
      </w:r>
      <w:r w:rsidRPr="00680B11">
        <w:rPr>
          <w:rFonts w:ascii="Times New Roman" w:hAnsi="Times New Roman" w:cs="Times New Roman"/>
          <w:sz w:val="24"/>
          <w:szCs w:val="24"/>
          <w:lang w:bidi="ar-SA"/>
        </w:rPr>
        <w:t xml:space="preserve"> you think that the financial institutions in the district are many enough and equitably distribute to supply loan for smallholder farmers in all kebeles of the district?</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2. Do you think formal financial credit supply in the district is capable enough to lessen the financial constraints of smallholder farmers </w:t>
      </w:r>
      <w:r w:rsidR="00746958" w:rsidRPr="00680B11">
        <w:rPr>
          <w:rFonts w:ascii="Times New Roman" w:hAnsi="Times New Roman" w:cs="Times New Roman"/>
          <w:sz w:val="24"/>
          <w:szCs w:val="24"/>
          <w:lang w:bidi="ar-SA"/>
        </w:rPr>
        <w:t>to</w:t>
      </w:r>
      <w:r w:rsidRPr="00680B11">
        <w:rPr>
          <w:rFonts w:ascii="Times New Roman" w:hAnsi="Times New Roman" w:cs="Times New Roman"/>
          <w:sz w:val="24"/>
          <w:szCs w:val="24"/>
          <w:lang w:bidi="ar-SA"/>
        </w:rPr>
        <w:t xml:space="preserve"> improve their subsistence farming?</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746958" w:rsidRPr="00680B11">
        <w:rPr>
          <w:rFonts w:ascii="Times New Roman" w:hAnsi="Times New Roman" w:cs="Times New Roman"/>
          <w:sz w:val="24"/>
          <w:szCs w:val="24"/>
          <w:lang w:bidi="ar-SA"/>
        </w:rPr>
        <w:t>3. Does</w:t>
      </w:r>
      <w:r w:rsidRPr="00680B11">
        <w:rPr>
          <w:rFonts w:ascii="Times New Roman" w:hAnsi="Times New Roman" w:cs="Times New Roman"/>
          <w:sz w:val="24"/>
          <w:szCs w:val="24"/>
          <w:lang w:bidi="ar-SA"/>
        </w:rPr>
        <w:t xml:space="preserve"> your organization recommend the smallholder farmers in your district to </w:t>
      </w:r>
      <w:proofErr w:type="gramStart"/>
      <w:r w:rsidRPr="00680B11">
        <w:rPr>
          <w:rFonts w:ascii="Times New Roman" w:hAnsi="Times New Roman" w:cs="Times New Roman"/>
          <w:sz w:val="24"/>
          <w:szCs w:val="24"/>
          <w:lang w:bidi="ar-SA"/>
        </w:rPr>
        <w:t>use</w:t>
      </w:r>
      <w:proofErr w:type="gramEnd"/>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lastRenderedPageBreak/>
        <w:t>formal credits as means of solving their financial and farm inputs shortage?</w:t>
      </w:r>
    </w:p>
    <w:p w:rsidR="00436BE5" w:rsidRPr="00680B11" w:rsidRDefault="00746958"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4. What</w:t>
      </w:r>
      <w:r w:rsidR="00436BE5" w:rsidRPr="00680B11">
        <w:rPr>
          <w:rFonts w:ascii="Times New Roman" w:hAnsi="Times New Roman" w:cs="Times New Roman"/>
          <w:sz w:val="24"/>
          <w:szCs w:val="24"/>
          <w:lang w:bidi="ar-SA"/>
        </w:rPr>
        <w:t xml:space="preserve"> measurements does your organization currently take to make formal credit in provision improvements for smallholder farmers in the district?</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 </w:t>
      </w:r>
      <w:r w:rsidR="00B108FB" w:rsidRPr="00680B11">
        <w:rPr>
          <w:rFonts w:ascii="Times New Roman" w:hAnsi="Times New Roman" w:cs="Times New Roman"/>
          <w:sz w:val="24"/>
          <w:szCs w:val="24"/>
          <w:lang w:bidi="ar-SA"/>
        </w:rPr>
        <w:t>5. Does</w:t>
      </w:r>
      <w:r w:rsidRPr="00680B11">
        <w:rPr>
          <w:rFonts w:ascii="Times New Roman" w:hAnsi="Times New Roman" w:cs="Times New Roman"/>
          <w:sz w:val="24"/>
          <w:szCs w:val="24"/>
          <w:lang w:bidi="ar-SA"/>
        </w:rPr>
        <w:t xml:space="preserve"> your organization work together with the financial institutions that provide formal credit for smallholder farmers in the district </w:t>
      </w:r>
      <w:r w:rsidR="00BA7E5B" w:rsidRPr="00680B11">
        <w:rPr>
          <w:rFonts w:ascii="Times New Roman" w:hAnsi="Times New Roman" w:cs="Times New Roman"/>
          <w:sz w:val="24"/>
          <w:szCs w:val="24"/>
          <w:lang w:bidi="ar-SA"/>
        </w:rPr>
        <w:t>to</w:t>
      </w:r>
      <w:r w:rsidRPr="00680B11">
        <w:rPr>
          <w:rFonts w:ascii="Times New Roman" w:hAnsi="Times New Roman" w:cs="Times New Roman"/>
          <w:sz w:val="24"/>
          <w:szCs w:val="24"/>
          <w:lang w:bidi="ar-SA"/>
        </w:rPr>
        <w:t xml:space="preserve"> facilitate credit access?</w:t>
      </w:r>
    </w:p>
    <w:p w:rsidR="00436BE5" w:rsidRPr="00680B11" w:rsidRDefault="00746958"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6. Does</w:t>
      </w:r>
      <w:r w:rsidR="00436BE5" w:rsidRPr="00680B11">
        <w:rPr>
          <w:rFonts w:ascii="Times New Roman" w:hAnsi="Times New Roman" w:cs="Times New Roman"/>
          <w:sz w:val="24"/>
          <w:szCs w:val="24"/>
          <w:lang w:bidi="ar-SA"/>
        </w:rPr>
        <w:t xml:space="preserve"> your organization attempted to assess the main obstacles that hinders smallholder farmers in your district to access formal credit service from financial institutions? What</w:t>
      </w:r>
    </w:p>
    <w:p w:rsidR="00436BE5" w:rsidRPr="00680B11" w:rsidRDefault="00746958"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do  </w:t>
      </w:r>
      <w:r w:rsidR="00436BE5" w:rsidRPr="00680B11">
        <w:rPr>
          <w:rFonts w:ascii="Times New Roman" w:hAnsi="Times New Roman" w:cs="Times New Roman"/>
          <w:sz w:val="24"/>
          <w:szCs w:val="24"/>
          <w:lang w:bidi="ar-SA"/>
        </w:rPr>
        <w:t xml:space="preserve"> you think are the main factors that hinder smallholders from using formal credit?</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7.  Please, freely add if you have other points in relation to factors affecting smallholder</w:t>
      </w:r>
      <w:r w:rsidR="00746958" w:rsidRPr="00680B11">
        <w:rPr>
          <w:rFonts w:ascii="Times New Roman" w:hAnsi="Times New Roman" w:cs="Times New Roman"/>
          <w:sz w:val="24"/>
          <w:szCs w:val="24"/>
          <w:lang w:bidi="ar-SA"/>
        </w:rPr>
        <w:t xml:space="preserve"> farmers</w:t>
      </w:r>
      <w:r w:rsidRPr="00680B11">
        <w:rPr>
          <w:rFonts w:ascii="Times New Roman" w:hAnsi="Times New Roman" w:cs="Times New Roman"/>
          <w:sz w:val="24"/>
          <w:szCs w:val="24"/>
          <w:lang w:bidi="ar-SA"/>
        </w:rPr>
        <w:t xml:space="preserve"> in the district to access formal credit.</w:t>
      </w:r>
    </w:p>
    <w:p w:rsidR="00436BE5" w:rsidRPr="00680B11" w:rsidRDefault="00436BE5" w:rsidP="008845D4">
      <w:pPr>
        <w:autoSpaceDE w:val="0"/>
        <w:autoSpaceDN w:val="0"/>
        <w:adjustRightInd w:val="0"/>
        <w:rPr>
          <w:rFonts w:ascii="Times New Roman" w:hAnsi="Times New Roman" w:cs="Times New Roman"/>
          <w:b/>
          <w:sz w:val="24"/>
          <w:szCs w:val="24"/>
          <w:lang w:bidi="ar-SA"/>
        </w:rPr>
      </w:pPr>
      <w:r w:rsidRPr="00680B11">
        <w:rPr>
          <w:rFonts w:ascii="Times New Roman" w:hAnsi="Times New Roman" w:cs="Times New Roman"/>
          <w:b/>
          <w:sz w:val="24"/>
          <w:szCs w:val="24"/>
          <w:lang w:bidi="ar-SA"/>
        </w:rPr>
        <w:t xml:space="preserve">II. Check </w:t>
      </w:r>
      <w:r w:rsidR="00746958" w:rsidRPr="00680B11">
        <w:rPr>
          <w:rFonts w:ascii="Times New Roman" w:hAnsi="Times New Roman" w:cs="Times New Roman"/>
          <w:b/>
          <w:sz w:val="24"/>
          <w:szCs w:val="24"/>
          <w:lang w:bidi="ar-SA"/>
        </w:rPr>
        <w:t>list for</w:t>
      </w:r>
      <w:r w:rsidRPr="00680B11">
        <w:rPr>
          <w:rFonts w:ascii="Times New Roman" w:hAnsi="Times New Roman" w:cs="Times New Roman"/>
          <w:b/>
          <w:sz w:val="24"/>
          <w:szCs w:val="24"/>
          <w:lang w:bidi="ar-SA"/>
        </w:rPr>
        <w:t xml:space="preserve"> Focus </w:t>
      </w:r>
      <w:r w:rsidR="00746958" w:rsidRPr="00680B11">
        <w:rPr>
          <w:rFonts w:ascii="Times New Roman" w:hAnsi="Times New Roman" w:cs="Times New Roman"/>
          <w:b/>
          <w:sz w:val="24"/>
          <w:szCs w:val="24"/>
          <w:lang w:bidi="ar-SA"/>
        </w:rPr>
        <w:t>Group Discussions</w:t>
      </w:r>
      <w:r w:rsidRPr="00680B11">
        <w:rPr>
          <w:rFonts w:ascii="Times New Roman" w:hAnsi="Times New Roman" w:cs="Times New Roman"/>
          <w:b/>
          <w:sz w:val="24"/>
          <w:szCs w:val="24"/>
          <w:lang w:bidi="ar-SA"/>
        </w:rPr>
        <w:t xml:space="preserve"> (FGD)</w:t>
      </w:r>
    </w:p>
    <w:p w:rsidR="00436BE5" w:rsidRPr="00680B11" w:rsidRDefault="00436BE5" w:rsidP="008845D4">
      <w:pPr>
        <w:autoSpaceDE w:val="0"/>
        <w:autoSpaceDN w:val="0"/>
        <w:adjustRightInd w:val="0"/>
        <w:rPr>
          <w:rFonts w:ascii="Times New Roman" w:hAnsi="Times New Roman" w:cs="Times New Roman"/>
          <w:b/>
          <w:sz w:val="24"/>
          <w:szCs w:val="24"/>
          <w:lang w:bidi="ar-SA"/>
        </w:rPr>
      </w:pPr>
      <w:r w:rsidRPr="00680B11">
        <w:rPr>
          <w:rFonts w:ascii="Times New Roman" w:hAnsi="Times New Roman" w:cs="Times New Roman"/>
          <w:bCs/>
          <w:sz w:val="24"/>
          <w:szCs w:val="24"/>
          <w:lang w:bidi="ar-SA"/>
        </w:rPr>
        <w:t xml:space="preserve">1. </w:t>
      </w:r>
      <w:r w:rsidRPr="00680B11">
        <w:rPr>
          <w:rFonts w:ascii="Times New Roman" w:hAnsi="Times New Roman" w:cs="Times New Roman"/>
          <w:sz w:val="24"/>
          <w:szCs w:val="24"/>
          <w:lang w:bidi="ar-SA"/>
        </w:rPr>
        <w:t>Is the loan provision by financial institutions for smallholder farmers enough? Is it</w:t>
      </w:r>
      <w:r w:rsidR="00B108FB" w:rsidRPr="00680B11">
        <w:rPr>
          <w:rFonts w:ascii="Times New Roman" w:hAnsi="Times New Roman" w:cs="Times New Roman"/>
          <w:b/>
          <w:sz w:val="24"/>
          <w:szCs w:val="24"/>
          <w:lang w:bidi="ar-SA"/>
        </w:rPr>
        <w:t xml:space="preserve"> </w:t>
      </w:r>
      <w:r w:rsidRPr="00680B11">
        <w:rPr>
          <w:rFonts w:ascii="Times New Roman" w:hAnsi="Times New Roman" w:cs="Times New Roman"/>
          <w:sz w:val="24"/>
          <w:szCs w:val="24"/>
          <w:lang w:bidi="ar-SA"/>
        </w:rPr>
        <w:t>accessible by all smallholder farmers equitably?</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2. What main challenges hindered smallholder farmers’ access to formal financial credit?</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Please, kindly discuss with the factors related to</w:t>
      </w:r>
    </w:p>
    <w:p w:rsidR="00436BE5" w:rsidRPr="00680B11" w:rsidRDefault="00436BE5" w:rsidP="008845D4">
      <w:pPr>
        <w:pStyle w:val="ListParagraph"/>
        <w:numPr>
          <w:ilvl w:val="0"/>
          <w:numId w:val="27"/>
        </w:num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The demographic and other socioeconomic factors of smallholder farmers;</w:t>
      </w:r>
    </w:p>
    <w:p w:rsidR="00436BE5" w:rsidRPr="00680B11" w:rsidRDefault="00436BE5" w:rsidP="00BA7E5B">
      <w:pPr>
        <w:pStyle w:val="ListParagraph"/>
        <w:numPr>
          <w:ilvl w:val="0"/>
          <w:numId w:val="27"/>
        </w:numPr>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Discuss your perceptions of the difficulties that discourage you to take </w:t>
      </w:r>
      <w:r w:rsidR="00BA7E5B" w:rsidRPr="00680B11">
        <w:rPr>
          <w:rFonts w:ascii="Times New Roman" w:hAnsi="Times New Roman" w:cs="Times New Roman"/>
          <w:sz w:val="24"/>
          <w:szCs w:val="24"/>
          <w:lang w:bidi="ar-SA"/>
        </w:rPr>
        <w:t xml:space="preserve">credit from </w:t>
      </w:r>
      <w:r w:rsidRPr="00680B11">
        <w:rPr>
          <w:rFonts w:ascii="Times New Roman" w:hAnsi="Times New Roman" w:cs="Times New Roman"/>
          <w:sz w:val="24"/>
          <w:szCs w:val="24"/>
          <w:lang w:bidi="ar-SA"/>
        </w:rPr>
        <w:t>financial institutions in relation to their working procedure. Such as, the Lending</w:t>
      </w:r>
      <w:r w:rsidR="00BA7E5B" w:rsidRPr="00680B11">
        <w:rPr>
          <w:rFonts w:ascii="Times New Roman" w:hAnsi="Times New Roman" w:cs="Times New Roman"/>
          <w:sz w:val="24"/>
          <w:szCs w:val="24"/>
          <w:lang w:bidi="ar-SA"/>
        </w:rPr>
        <w:t xml:space="preserve"> </w:t>
      </w:r>
      <w:r w:rsidRPr="00680B11">
        <w:rPr>
          <w:rFonts w:ascii="Times New Roman" w:hAnsi="Times New Roman" w:cs="Times New Roman"/>
          <w:sz w:val="24"/>
          <w:szCs w:val="24"/>
          <w:lang w:bidi="ar-SA"/>
        </w:rPr>
        <w:t>procedures, Duration, Distance, Repayment period,   group lending and other institutional factors.</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3. For what purpose do farmers in your locality use the financial credit they take?</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4. Do you think that the credit taken by smallholder farmers is contributing in improvements of the agricultural production and productivity?</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 xml:space="preserve">5.  Is saving a prerequisite to participate in financial institution in your locality? Do savers in the formal financial institutions repay their loans than Non-savers? Explain your </w:t>
      </w:r>
      <w:r w:rsidR="00746958" w:rsidRPr="00680B11">
        <w:rPr>
          <w:rFonts w:ascii="Times New Roman" w:hAnsi="Times New Roman" w:cs="Times New Roman"/>
          <w:sz w:val="24"/>
          <w:szCs w:val="24"/>
          <w:lang w:bidi="ar-SA"/>
        </w:rPr>
        <w:t>view. Specify</w:t>
      </w:r>
      <w:r w:rsidRPr="00680B11">
        <w:rPr>
          <w:rFonts w:ascii="Times New Roman" w:hAnsi="Times New Roman" w:cs="Times New Roman"/>
          <w:sz w:val="24"/>
          <w:szCs w:val="24"/>
          <w:lang w:bidi="ar-SA"/>
        </w:rPr>
        <w:t xml:space="preserve"> by the purpose of the loan.</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7. What was the maximum amount of loan that an individual farmer can get from formal financial institution(s) in your locality (kebele)?</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8. If credit applicant smallholder farmers were not provided according to their demand,</w:t>
      </w:r>
      <w:r w:rsidR="00BA7E5B" w:rsidRPr="00680B11">
        <w:rPr>
          <w:rFonts w:ascii="Times New Roman" w:hAnsi="Times New Roman" w:cs="Times New Roman"/>
          <w:sz w:val="24"/>
          <w:szCs w:val="24"/>
          <w:lang w:bidi="ar-SA"/>
        </w:rPr>
        <w:t xml:space="preserve"> </w:t>
      </w:r>
      <w:r w:rsidRPr="00680B11">
        <w:rPr>
          <w:rFonts w:ascii="Times New Roman" w:hAnsi="Times New Roman" w:cs="Times New Roman"/>
          <w:sz w:val="24"/>
          <w:szCs w:val="24"/>
          <w:lang w:bidi="ar-SA"/>
        </w:rPr>
        <w:t>what alternatives do they use?</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lastRenderedPageBreak/>
        <w:t xml:space="preserve">9. What do you feel about timely availability of loan? Do you think most of the </w:t>
      </w:r>
      <w:r w:rsidR="00BA7E5B" w:rsidRPr="00680B11">
        <w:rPr>
          <w:rFonts w:ascii="Times New Roman" w:hAnsi="Times New Roman" w:cs="Times New Roman"/>
          <w:sz w:val="24"/>
          <w:szCs w:val="24"/>
          <w:lang w:bidi="ar-SA"/>
        </w:rPr>
        <w:t>credit applicant</w:t>
      </w:r>
      <w:r w:rsidRPr="00680B11">
        <w:rPr>
          <w:rFonts w:ascii="Times New Roman" w:hAnsi="Times New Roman" w:cs="Times New Roman"/>
          <w:sz w:val="24"/>
          <w:szCs w:val="24"/>
          <w:lang w:bidi="ar-SA"/>
        </w:rPr>
        <w:t xml:space="preserve"> smallholder farmers are successful to get the credit they applied for?</w:t>
      </w:r>
    </w:p>
    <w:p w:rsidR="00436BE5" w:rsidRPr="00680B11" w:rsidRDefault="00436BE5" w:rsidP="008845D4">
      <w:pPr>
        <w:autoSpaceDE w:val="0"/>
        <w:autoSpaceDN w:val="0"/>
        <w:adjustRightInd w:val="0"/>
        <w:rPr>
          <w:rFonts w:ascii="Times New Roman" w:hAnsi="Times New Roman" w:cs="Times New Roman"/>
          <w:sz w:val="24"/>
          <w:szCs w:val="24"/>
          <w:lang w:bidi="ar-SA"/>
        </w:rPr>
      </w:pPr>
      <w:r w:rsidRPr="00680B11">
        <w:rPr>
          <w:rFonts w:ascii="Times New Roman" w:hAnsi="Times New Roman" w:cs="Times New Roman"/>
          <w:sz w:val="24"/>
          <w:szCs w:val="24"/>
          <w:lang w:bidi="ar-SA"/>
        </w:rPr>
        <w:t>10. How do you see the availability of credit by financial institutions in your area? Do you feel that the formal credit institutions satisfy the credit demands of farmers?</w:t>
      </w:r>
    </w:p>
    <w:p w:rsidR="00436BE5" w:rsidRPr="00680B11" w:rsidRDefault="00436BE5" w:rsidP="008845D4">
      <w:pPr>
        <w:autoSpaceDE w:val="0"/>
        <w:autoSpaceDN w:val="0"/>
        <w:adjustRightInd w:val="0"/>
        <w:rPr>
          <w:rFonts w:ascii="Times New Roman" w:hAnsi="Times New Roman" w:cs="Times New Roman"/>
          <w:bCs/>
          <w:sz w:val="24"/>
          <w:szCs w:val="24"/>
          <w:lang w:bidi="ar-SA"/>
        </w:rPr>
      </w:pPr>
      <w:r w:rsidRPr="00680B11">
        <w:rPr>
          <w:rFonts w:ascii="Times New Roman" w:hAnsi="Times New Roman" w:cs="Times New Roman"/>
          <w:sz w:val="24"/>
          <w:szCs w:val="24"/>
          <w:lang w:bidi="ar-SA"/>
        </w:rPr>
        <w:t>11. Where do you smallholder farmers get information on availability and use of formal credit?</w:t>
      </w:r>
      <w:r w:rsidRPr="00680B11">
        <w:rPr>
          <w:rFonts w:ascii="Times New Roman" w:hAnsi="Times New Roman" w:cs="Times New Roman"/>
          <w:bCs/>
          <w:sz w:val="24"/>
          <w:szCs w:val="24"/>
          <w:lang w:bidi="ar-SA"/>
        </w:rPr>
        <w:t xml:space="preserve">  </w:t>
      </w:r>
    </w:p>
    <w:p w:rsidR="00436BE5" w:rsidRPr="00680B11" w:rsidRDefault="00436BE5" w:rsidP="008845D4">
      <w:pPr>
        <w:autoSpaceDE w:val="0"/>
        <w:autoSpaceDN w:val="0"/>
        <w:adjustRightInd w:val="0"/>
        <w:rPr>
          <w:rFonts w:ascii="Times New Roman" w:hAnsi="Times New Roman" w:cs="Times New Roman"/>
          <w:bCs/>
          <w:sz w:val="24"/>
          <w:szCs w:val="24"/>
          <w:lang w:bidi="ar-SA"/>
        </w:rPr>
      </w:pPr>
      <w:r w:rsidRPr="00680B11">
        <w:rPr>
          <w:rFonts w:ascii="Times New Roman" w:hAnsi="Times New Roman" w:cs="Times New Roman"/>
          <w:bCs/>
          <w:sz w:val="24"/>
          <w:szCs w:val="24"/>
          <w:lang w:bidi="ar-SA"/>
        </w:rPr>
        <w:t xml:space="preserve">12. What your perception about formal (OCSSCO) institution? </w:t>
      </w:r>
    </w:p>
    <w:p w:rsidR="00436BE5" w:rsidRPr="00680B11" w:rsidRDefault="00436BE5" w:rsidP="008845D4">
      <w:pPr>
        <w:rPr>
          <w:rFonts w:ascii="Times New Roman" w:hAnsi="Times New Roman" w:cs="Times New Roman"/>
          <w:color w:val="000000"/>
          <w:sz w:val="24"/>
          <w:szCs w:val="24"/>
          <w:lang w:bidi="ar-SA"/>
        </w:rPr>
      </w:pPr>
      <w:r w:rsidRPr="00680B11">
        <w:rPr>
          <w:rFonts w:ascii="Times New Roman" w:hAnsi="Times New Roman" w:cs="Times New Roman"/>
          <w:bCs/>
          <w:sz w:val="24"/>
          <w:szCs w:val="24"/>
          <w:lang w:bidi="ar-SA"/>
        </w:rPr>
        <w:t xml:space="preserve">13. </w:t>
      </w:r>
      <w:r w:rsidRPr="00680B11">
        <w:rPr>
          <w:rFonts w:ascii="Times New Roman" w:hAnsi="Times New Roman" w:cs="Times New Roman"/>
          <w:color w:val="000000"/>
          <w:sz w:val="24"/>
          <w:szCs w:val="24"/>
          <w:lang w:bidi="ar-SA"/>
        </w:rPr>
        <w:t xml:space="preserve">In your view, is borrowing from formal financial sources risky? 1. Yes 2. No </w:t>
      </w:r>
    </w:p>
    <w:p w:rsidR="00436BE5" w:rsidRPr="00680B11" w:rsidRDefault="00B108FB" w:rsidP="008845D4">
      <w:pPr>
        <w:autoSpaceDE w:val="0"/>
        <w:autoSpaceDN w:val="0"/>
        <w:adjustRightInd w:val="0"/>
        <w:rPr>
          <w:rFonts w:ascii="Times New Roman" w:hAnsi="Times New Roman" w:cs="Times New Roman"/>
          <w:color w:val="000000"/>
          <w:sz w:val="24"/>
          <w:szCs w:val="24"/>
          <w:lang w:bidi="ar-SA"/>
        </w:rPr>
      </w:pPr>
      <w:r w:rsidRPr="00680B11">
        <w:rPr>
          <w:rFonts w:ascii="Times New Roman" w:hAnsi="Times New Roman" w:cs="Times New Roman"/>
          <w:color w:val="000000"/>
          <w:sz w:val="24"/>
          <w:szCs w:val="24"/>
          <w:lang w:bidi="ar-SA"/>
        </w:rPr>
        <w:t xml:space="preserve">14.  </w:t>
      </w:r>
      <w:r w:rsidR="00BA7E5B" w:rsidRPr="00680B11">
        <w:rPr>
          <w:rFonts w:ascii="Times New Roman" w:hAnsi="Times New Roman" w:cs="Times New Roman"/>
          <w:color w:val="000000"/>
          <w:sz w:val="24"/>
          <w:szCs w:val="24"/>
          <w:lang w:bidi="ar-SA"/>
        </w:rPr>
        <w:t>Did smallholder</w:t>
      </w:r>
      <w:r w:rsidR="00436BE5" w:rsidRPr="00680B11">
        <w:rPr>
          <w:rFonts w:ascii="Times New Roman" w:hAnsi="Times New Roman" w:cs="Times New Roman"/>
          <w:color w:val="000000"/>
          <w:sz w:val="24"/>
          <w:szCs w:val="24"/>
          <w:lang w:bidi="ar-SA"/>
        </w:rPr>
        <w:t xml:space="preserve"> farmers give-up to take loans from formal lending organizations due to fear of risk in the last 12 months? 1. Yes 2. No</w:t>
      </w:r>
    </w:p>
    <w:p w:rsidR="00436BE5" w:rsidRPr="00680B11" w:rsidRDefault="00436BE5" w:rsidP="008845D4">
      <w:pPr>
        <w:pStyle w:val="Default"/>
        <w:spacing w:line="360" w:lineRule="auto"/>
        <w:rPr>
          <w:lang w:bidi="ar-SA"/>
        </w:rPr>
      </w:pPr>
      <w:r w:rsidRPr="00680B11">
        <w:rPr>
          <w:lang w:bidi="ar-SA"/>
        </w:rPr>
        <w:t>15.</w:t>
      </w:r>
      <w:r w:rsidRPr="00680B11">
        <w:t xml:space="preserve">  </w:t>
      </w:r>
      <w:r w:rsidRPr="00680B11">
        <w:rPr>
          <w:lang w:bidi="ar-SA"/>
        </w:rPr>
        <w:t>What are your comments on formal financial institutions in addressing the very poor and women?</w:t>
      </w:r>
    </w:p>
    <w:p w:rsidR="00436BE5" w:rsidRPr="00680B11" w:rsidRDefault="00436BE5" w:rsidP="008845D4">
      <w:pPr>
        <w:pStyle w:val="Default"/>
        <w:spacing w:line="360" w:lineRule="auto"/>
        <w:rPr>
          <w:lang w:bidi="ar-SA"/>
        </w:rPr>
      </w:pPr>
      <w:r w:rsidRPr="00680B11">
        <w:rPr>
          <w:lang w:bidi="ar-SA"/>
        </w:rPr>
        <w:t>16.  What is your perception in the difference between the interest rate paid to depositors and borrowers?</w:t>
      </w:r>
    </w:p>
    <w:p w:rsidR="00B313E3" w:rsidRPr="00680B11" w:rsidRDefault="00436BE5" w:rsidP="008845D4">
      <w:pPr>
        <w:autoSpaceDE w:val="0"/>
        <w:autoSpaceDN w:val="0"/>
        <w:adjustRightInd w:val="0"/>
        <w:rPr>
          <w:rFonts w:ascii="Times New Roman" w:hAnsi="Times New Roman" w:cs="Times New Roman"/>
          <w:b/>
          <w:bCs/>
          <w:sz w:val="24"/>
          <w:szCs w:val="24"/>
          <w:lang w:bidi="ar-SA"/>
        </w:rPr>
      </w:pPr>
      <w:r w:rsidRPr="00680B11">
        <w:rPr>
          <w:rFonts w:ascii="Times New Roman" w:hAnsi="Times New Roman" w:cs="Times New Roman"/>
          <w:bCs/>
          <w:sz w:val="24"/>
          <w:szCs w:val="24"/>
          <w:lang w:bidi="ar-SA"/>
        </w:rPr>
        <w:t xml:space="preserve">                               </w:t>
      </w:r>
      <w:r w:rsidRPr="00680B11">
        <w:rPr>
          <w:rFonts w:ascii="Times New Roman" w:hAnsi="Times New Roman" w:cs="Times New Roman"/>
          <w:b/>
          <w:bCs/>
          <w:sz w:val="24"/>
          <w:szCs w:val="24"/>
          <w:lang w:bidi="ar-SA"/>
        </w:rPr>
        <w:t>Thank you for your Cooperation!</w:t>
      </w:r>
    </w:p>
    <w:p w:rsidR="00B313E3" w:rsidRPr="00680B11" w:rsidRDefault="00B313E3" w:rsidP="008845D4">
      <w:pPr>
        <w:autoSpaceDE w:val="0"/>
        <w:autoSpaceDN w:val="0"/>
        <w:adjustRightInd w:val="0"/>
        <w:rPr>
          <w:rFonts w:ascii="Times New Roman" w:hAnsi="Times New Roman" w:cs="Times New Roman"/>
          <w:b/>
          <w:bCs/>
          <w:sz w:val="24"/>
          <w:szCs w:val="24"/>
          <w:lang w:bidi="ar-SA"/>
        </w:rPr>
      </w:pPr>
    </w:p>
    <w:p w:rsidR="000C37D5" w:rsidRPr="00680B11" w:rsidRDefault="000C37D5" w:rsidP="008845D4">
      <w:pPr>
        <w:autoSpaceDE w:val="0"/>
        <w:autoSpaceDN w:val="0"/>
        <w:adjustRightInd w:val="0"/>
        <w:rPr>
          <w:rFonts w:ascii="Times New Roman" w:hAnsi="Times New Roman" w:cs="Times New Roman"/>
        </w:rPr>
      </w:pPr>
    </w:p>
    <w:sectPr w:rsidR="000C37D5" w:rsidRPr="00680B11" w:rsidSect="008845D4">
      <w:pgSz w:w="12240" w:h="15840"/>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3E4A" w:rsidRDefault="00C73E4A" w:rsidP="00F4116A">
      <w:pPr>
        <w:spacing w:line="240" w:lineRule="auto"/>
      </w:pPr>
      <w:r>
        <w:separator/>
      </w:r>
    </w:p>
  </w:endnote>
  <w:endnote w:type="continuationSeparator" w:id="1">
    <w:p w:rsidR="00C73E4A" w:rsidRDefault="00C73E4A" w:rsidP="00F4116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URWPalladioL-Roma">
    <w:altName w:val="Calibri"/>
    <w:panose1 w:val="00000000000000000000"/>
    <w:charset w:val="00"/>
    <w:family w:val="auto"/>
    <w:notTrueType/>
    <w:pitch w:val="default"/>
    <w:sig w:usb0="00000003" w:usb1="00000000" w:usb2="00000000" w:usb3="00000000" w:csb0="00000001" w:csb1="00000000"/>
  </w:font>
  <w:font w:name="AdvOT8cb2ddbd">
    <w:altName w:val="Cambria"/>
    <w:panose1 w:val="00000000000000000000"/>
    <w:charset w:val="00"/>
    <w:family w:val="roman"/>
    <w:notTrueType/>
    <w:pitch w:val="default"/>
    <w:sig w:usb0="00000003" w:usb1="00000000" w:usb2="00000000" w:usb3="00000000" w:csb0="00000001"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SymbolMT">
    <w:altName w:val="MS Mincho"/>
    <w:panose1 w:val="00000000000000000000"/>
    <w:charset w:val="80"/>
    <w:family w:val="auto"/>
    <w:notTrueType/>
    <w:pitch w:val="default"/>
    <w:sig w:usb0="00000003" w:usb1="08070000" w:usb2="00000010" w:usb3="00000000" w:csb0="00020001" w:csb1="00000000"/>
  </w:font>
  <w:font w:name="MinionPro-Regular">
    <w:altName w:val="Times New Roman"/>
    <w:panose1 w:val="00000000000000000000"/>
    <w:charset w:val="A1"/>
    <w:family w:val="roman"/>
    <w:notTrueType/>
    <w:pitch w:val="default"/>
    <w:sig w:usb0="00000081" w:usb1="00000000" w:usb2="00000000" w:usb3="00000000" w:csb0="00000008" w:csb1="00000000"/>
  </w:font>
  <w:font w:name="MS Mincho">
    <w:altName w:val="ＭＳ 明朝"/>
    <w:panose1 w:val="02020609040205080304"/>
    <w:charset w:val="80"/>
    <w:family w:val="modern"/>
    <w:pitch w:val="fixed"/>
    <w:sig w:usb0="A00002BF" w:usb1="68C7FCFB" w:usb2="00000010" w:usb3="00000000" w:csb0="0002009F" w:csb1="00000000"/>
  </w:font>
  <w:font w:name="TimesNewRoman,Italic">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182972"/>
      <w:docPartObj>
        <w:docPartGallery w:val="Page Numbers (Bottom of Page)"/>
        <w:docPartUnique/>
      </w:docPartObj>
    </w:sdtPr>
    <w:sdtContent>
      <w:p w:rsidR="00C73E4A" w:rsidRDefault="004D112C">
        <w:pPr>
          <w:pStyle w:val="Footer"/>
          <w:jc w:val="center"/>
        </w:pPr>
        <w:fldSimple w:instr=" PAGE   \* MERGEFORMAT ">
          <w:r w:rsidR="00763F99">
            <w:rPr>
              <w:noProof/>
            </w:rPr>
            <w:t>98</w:t>
          </w:r>
        </w:fldSimple>
      </w:p>
    </w:sdtContent>
  </w:sdt>
  <w:p w:rsidR="00C73E4A" w:rsidRDefault="00C73E4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3E4A" w:rsidRDefault="00C73E4A" w:rsidP="00F4116A">
      <w:pPr>
        <w:spacing w:line="240" w:lineRule="auto"/>
      </w:pPr>
      <w:r>
        <w:separator/>
      </w:r>
    </w:p>
  </w:footnote>
  <w:footnote w:type="continuationSeparator" w:id="1">
    <w:p w:rsidR="00C73E4A" w:rsidRDefault="00C73E4A" w:rsidP="00F4116A">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68A89304"/>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44573D"/>
    <w:multiLevelType w:val="hybridMultilevel"/>
    <w:tmpl w:val="66449DC2"/>
    <w:lvl w:ilvl="0" w:tplc="5350858A">
      <w:start w:val="1"/>
      <w:numFmt w:val="bullet"/>
      <w:lvlText w:val="-"/>
      <w:lvlJc w:val="left"/>
      <w:pPr>
        <w:ind w:left="405" w:hanging="360"/>
      </w:pPr>
      <w:rPr>
        <w:rFonts w:ascii="Times New Roman" w:eastAsia="Times New Roman" w:hAnsi="Times New Roman" w:cs="Times New Roman"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2">
    <w:nsid w:val="03BD1DD5"/>
    <w:multiLevelType w:val="hybridMultilevel"/>
    <w:tmpl w:val="F74A6420"/>
    <w:lvl w:ilvl="0" w:tplc="847E702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
    <w:nsid w:val="070D2753"/>
    <w:multiLevelType w:val="multilevel"/>
    <w:tmpl w:val="74D6B146"/>
    <w:lvl w:ilvl="0">
      <w:start w:val="1"/>
      <w:numFmt w:val="decimal"/>
      <w:lvlText w:val="%1."/>
      <w:lvlJc w:val="left"/>
      <w:pPr>
        <w:ind w:left="360" w:hanging="360"/>
      </w:pPr>
      <w:rPr>
        <w:rFonts w:hint="default"/>
      </w:rPr>
    </w:lvl>
    <w:lvl w:ilvl="1">
      <w:start w:val="2"/>
      <w:numFmt w:val="decimal"/>
      <w:isLgl/>
      <w:lvlText w:val="%1.%2"/>
      <w:lvlJc w:val="left"/>
      <w:pPr>
        <w:ind w:left="525" w:hanging="525"/>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07ED325E"/>
    <w:multiLevelType w:val="hybridMultilevel"/>
    <w:tmpl w:val="F74A6420"/>
    <w:lvl w:ilvl="0" w:tplc="847E7020">
      <w:start w:val="1"/>
      <w:numFmt w:val="decimal"/>
      <w:lvlText w:val="%1."/>
      <w:lvlJc w:val="left"/>
      <w:pPr>
        <w:ind w:left="2880" w:hanging="360"/>
      </w:pPr>
      <w:rPr>
        <w:rFonts w:hint="default"/>
      </w:rPr>
    </w:lvl>
    <w:lvl w:ilvl="1" w:tplc="04090019" w:tentative="1">
      <w:start w:val="1"/>
      <w:numFmt w:val="lowerLetter"/>
      <w:lvlText w:val="%2."/>
      <w:lvlJc w:val="left"/>
      <w:pPr>
        <w:ind w:left="3390" w:hanging="360"/>
      </w:pPr>
    </w:lvl>
    <w:lvl w:ilvl="2" w:tplc="0409001B" w:tentative="1">
      <w:start w:val="1"/>
      <w:numFmt w:val="lowerRoman"/>
      <w:lvlText w:val="%3."/>
      <w:lvlJc w:val="right"/>
      <w:pPr>
        <w:ind w:left="4110" w:hanging="180"/>
      </w:pPr>
    </w:lvl>
    <w:lvl w:ilvl="3" w:tplc="0409000F" w:tentative="1">
      <w:start w:val="1"/>
      <w:numFmt w:val="decimal"/>
      <w:lvlText w:val="%4."/>
      <w:lvlJc w:val="left"/>
      <w:pPr>
        <w:ind w:left="4830" w:hanging="360"/>
      </w:pPr>
    </w:lvl>
    <w:lvl w:ilvl="4" w:tplc="04090019" w:tentative="1">
      <w:start w:val="1"/>
      <w:numFmt w:val="lowerLetter"/>
      <w:lvlText w:val="%5."/>
      <w:lvlJc w:val="left"/>
      <w:pPr>
        <w:ind w:left="5550" w:hanging="360"/>
      </w:pPr>
    </w:lvl>
    <w:lvl w:ilvl="5" w:tplc="0409001B" w:tentative="1">
      <w:start w:val="1"/>
      <w:numFmt w:val="lowerRoman"/>
      <w:lvlText w:val="%6."/>
      <w:lvlJc w:val="right"/>
      <w:pPr>
        <w:ind w:left="6270" w:hanging="180"/>
      </w:pPr>
    </w:lvl>
    <w:lvl w:ilvl="6" w:tplc="0409000F" w:tentative="1">
      <w:start w:val="1"/>
      <w:numFmt w:val="decimal"/>
      <w:lvlText w:val="%7."/>
      <w:lvlJc w:val="left"/>
      <w:pPr>
        <w:ind w:left="6990" w:hanging="360"/>
      </w:pPr>
    </w:lvl>
    <w:lvl w:ilvl="7" w:tplc="04090019" w:tentative="1">
      <w:start w:val="1"/>
      <w:numFmt w:val="lowerLetter"/>
      <w:lvlText w:val="%8."/>
      <w:lvlJc w:val="left"/>
      <w:pPr>
        <w:ind w:left="7710" w:hanging="360"/>
      </w:pPr>
    </w:lvl>
    <w:lvl w:ilvl="8" w:tplc="0409001B" w:tentative="1">
      <w:start w:val="1"/>
      <w:numFmt w:val="lowerRoman"/>
      <w:lvlText w:val="%9."/>
      <w:lvlJc w:val="right"/>
      <w:pPr>
        <w:ind w:left="8430" w:hanging="180"/>
      </w:pPr>
    </w:lvl>
  </w:abstractNum>
  <w:abstractNum w:abstractNumId="5">
    <w:nsid w:val="0A673B7D"/>
    <w:multiLevelType w:val="hybridMultilevel"/>
    <w:tmpl w:val="1F98911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CC80A22"/>
    <w:multiLevelType w:val="hybridMultilevel"/>
    <w:tmpl w:val="CDE43DBC"/>
    <w:lvl w:ilvl="0" w:tplc="CC46332E">
      <w:start w:val="3"/>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7C2115"/>
    <w:multiLevelType w:val="hybridMultilevel"/>
    <w:tmpl w:val="1C7E7514"/>
    <w:lvl w:ilvl="0" w:tplc="10EA3AD2">
      <w:start w:val="1"/>
      <w:numFmt w:val="upperRoman"/>
      <w:lvlText w:val="%1."/>
      <w:lvlJc w:val="left"/>
      <w:pPr>
        <w:ind w:left="1080" w:hanging="7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1E3C8B"/>
    <w:multiLevelType w:val="hybridMultilevel"/>
    <w:tmpl w:val="EC82C8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694E8D"/>
    <w:multiLevelType w:val="hybridMultilevel"/>
    <w:tmpl w:val="F74A6420"/>
    <w:lvl w:ilvl="0" w:tplc="847E7020">
      <w:start w:val="1"/>
      <w:numFmt w:val="decimal"/>
      <w:lvlText w:val="%1."/>
      <w:lvlJc w:val="left"/>
      <w:pPr>
        <w:ind w:left="45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
    <w:nsid w:val="1B1D6B80"/>
    <w:multiLevelType w:val="multilevel"/>
    <w:tmpl w:val="90104930"/>
    <w:lvl w:ilvl="0">
      <w:start w:val="1"/>
      <w:numFmt w:val="decimal"/>
      <w:lvlText w:val="%1."/>
      <w:lvlJc w:val="left"/>
      <w:pPr>
        <w:ind w:left="360" w:hanging="360"/>
      </w:pPr>
      <w:rPr>
        <w:rFonts w:hint="default"/>
      </w:rPr>
    </w:lvl>
    <w:lvl w:ilvl="1">
      <w:start w:val="2"/>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nsid w:val="283C49E8"/>
    <w:multiLevelType w:val="hybridMultilevel"/>
    <w:tmpl w:val="C5ECA148"/>
    <w:lvl w:ilvl="0" w:tplc="7348253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B92FDD"/>
    <w:multiLevelType w:val="hybridMultilevel"/>
    <w:tmpl w:val="C71270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185520"/>
    <w:multiLevelType w:val="hybridMultilevel"/>
    <w:tmpl w:val="CB54038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C2449F"/>
    <w:multiLevelType w:val="hybridMultilevel"/>
    <w:tmpl w:val="A89A96BC"/>
    <w:lvl w:ilvl="0" w:tplc="45E4BAB8">
      <w:numFmt w:val="bullet"/>
      <w:lvlText w:val=""/>
      <w:lvlJc w:val="left"/>
      <w:pPr>
        <w:ind w:left="720" w:hanging="360"/>
      </w:pPr>
      <w:rPr>
        <w:rFonts w:ascii="Arial" w:eastAsiaTheme="minorEastAsia" w:hAnsi="Arial" w:cs="Arial" w:hint="default"/>
        <w:b w:val="0"/>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DC445C3"/>
    <w:multiLevelType w:val="hybridMultilevel"/>
    <w:tmpl w:val="3E66424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FB30715"/>
    <w:multiLevelType w:val="hybridMultilevel"/>
    <w:tmpl w:val="07102A1E"/>
    <w:lvl w:ilvl="0" w:tplc="B964B938">
      <w:start w:val="1"/>
      <w:numFmt w:val="decimal"/>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7">
    <w:nsid w:val="409307C9"/>
    <w:multiLevelType w:val="hybridMultilevel"/>
    <w:tmpl w:val="11ECE0EE"/>
    <w:lvl w:ilvl="0" w:tplc="67AA414A">
      <w:start w:val="1"/>
      <w:numFmt w:val="upperRoman"/>
      <w:lvlText w:val="%1."/>
      <w:lvlJc w:val="left"/>
      <w:pPr>
        <w:ind w:left="1470" w:hanging="720"/>
      </w:pPr>
      <w:rPr>
        <w:rFonts w:hint="default"/>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8">
    <w:nsid w:val="42771BD0"/>
    <w:multiLevelType w:val="hybridMultilevel"/>
    <w:tmpl w:val="DCB6D176"/>
    <w:lvl w:ilvl="0" w:tplc="04090009">
      <w:start w:val="1"/>
      <w:numFmt w:val="bullet"/>
      <w:lvlText w:val=""/>
      <w:lvlJc w:val="left"/>
      <w:pPr>
        <w:ind w:left="720" w:hanging="360"/>
      </w:pPr>
      <w:rPr>
        <w:rFonts w:ascii="Wingdings" w:hAnsi="Wingdings" w:hint="default"/>
      </w:rPr>
    </w:lvl>
    <w:lvl w:ilvl="1" w:tplc="45E4BAB8">
      <w:numFmt w:val="bullet"/>
      <w:lvlText w:val=""/>
      <w:lvlJc w:val="left"/>
      <w:pPr>
        <w:ind w:left="1440" w:hanging="360"/>
      </w:pPr>
      <w:rPr>
        <w:rFonts w:ascii="Arial" w:eastAsiaTheme="minorEastAsia" w:hAnsi="Arial" w:cs="Arial" w:hint="default"/>
        <w:b w:val="0"/>
        <w:i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3B2458D"/>
    <w:multiLevelType w:val="hybridMultilevel"/>
    <w:tmpl w:val="F74A6420"/>
    <w:lvl w:ilvl="0" w:tplc="847E7020">
      <w:start w:val="1"/>
      <w:numFmt w:val="decimal"/>
      <w:lvlText w:val="%1."/>
      <w:lvlJc w:val="left"/>
      <w:pPr>
        <w:ind w:left="45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nsid w:val="4522664B"/>
    <w:multiLevelType w:val="hybridMultilevel"/>
    <w:tmpl w:val="69DE0980"/>
    <w:lvl w:ilvl="0" w:tplc="3CC83A7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B0722C3"/>
    <w:multiLevelType w:val="multilevel"/>
    <w:tmpl w:val="E1B43F92"/>
    <w:lvl w:ilvl="0">
      <w:start w:val="1"/>
      <w:numFmt w:val="decimal"/>
      <w:lvlText w:val="%1."/>
      <w:lvlJc w:val="left"/>
      <w:pPr>
        <w:ind w:left="720" w:hanging="360"/>
      </w:pPr>
      <w:rPr>
        <w:rFonts w:hint="default"/>
      </w:rPr>
    </w:lvl>
    <w:lvl w:ilvl="1">
      <w:start w:val="6"/>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4B583AB5"/>
    <w:multiLevelType w:val="hybridMultilevel"/>
    <w:tmpl w:val="84C2AD38"/>
    <w:lvl w:ilvl="0" w:tplc="58BA4098">
      <w:start w:val="1"/>
      <w:numFmt w:val="decimal"/>
      <w:lvlText w:val="%1."/>
      <w:lvlJc w:val="left"/>
      <w:pPr>
        <w:ind w:left="885" w:hanging="360"/>
      </w:pPr>
      <w:rPr>
        <w:rFonts w:hint="default"/>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23">
    <w:nsid w:val="4BB77B0C"/>
    <w:multiLevelType w:val="hybridMultilevel"/>
    <w:tmpl w:val="77A6B9EE"/>
    <w:lvl w:ilvl="0" w:tplc="4FEC8A76">
      <w:start w:val="1"/>
      <w:numFmt w:val="decimal"/>
      <w:lvlText w:val="%1."/>
      <w:lvlJc w:val="left"/>
      <w:pPr>
        <w:ind w:left="600" w:hanging="360"/>
      </w:pPr>
      <w:rPr>
        <w:rFonts w:ascii="TimesNewRomanPSMT" w:hAnsi="TimesNewRomanPSMT" w:cs="TimesNewRomanPSMT"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4">
    <w:nsid w:val="4CE40D25"/>
    <w:multiLevelType w:val="hybridMultilevel"/>
    <w:tmpl w:val="0BA29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0951E3E"/>
    <w:multiLevelType w:val="hybridMultilevel"/>
    <w:tmpl w:val="F74A6420"/>
    <w:lvl w:ilvl="0" w:tplc="847E7020">
      <w:start w:val="1"/>
      <w:numFmt w:val="decimal"/>
      <w:lvlText w:val="%1."/>
      <w:lvlJc w:val="left"/>
      <w:pPr>
        <w:ind w:left="63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6">
    <w:nsid w:val="52BF3050"/>
    <w:multiLevelType w:val="hybridMultilevel"/>
    <w:tmpl w:val="745EBB7C"/>
    <w:lvl w:ilvl="0" w:tplc="04090009">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7">
    <w:nsid w:val="548F347B"/>
    <w:multiLevelType w:val="hybridMultilevel"/>
    <w:tmpl w:val="2376C1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4980873"/>
    <w:multiLevelType w:val="multilevel"/>
    <w:tmpl w:val="382A3144"/>
    <w:lvl w:ilvl="0">
      <w:start w:val="1"/>
      <w:numFmt w:val="decimal"/>
      <w:lvlText w:val="%1."/>
      <w:lvlJc w:val="left"/>
      <w:pPr>
        <w:ind w:left="900" w:hanging="360"/>
      </w:pPr>
      <w:rPr>
        <w:rFonts w:hint="default"/>
      </w:rPr>
    </w:lvl>
    <w:lvl w:ilvl="1">
      <w:start w:val="4"/>
      <w:numFmt w:val="decimal"/>
      <w:isLgl/>
      <w:lvlText w:val="%1.%2"/>
      <w:lvlJc w:val="left"/>
      <w:pPr>
        <w:ind w:left="36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abstractNum w:abstractNumId="29">
    <w:nsid w:val="54F2194E"/>
    <w:multiLevelType w:val="hybridMultilevel"/>
    <w:tmpl w:val="6DC81FF0"/>
    <w:lvl w:ilvl="0" w:tplc="04090009">
      <w:start w:val="1"/>
      <w:numFmt w:val="bullet"/>
      <w:lvlText w:val=""/>
      <w:lvlJc w:val="left"/>
      <w:pPr>
        <w:ind w:left="767" w:hanging="360"/>
      </w:pPr>
      <w:rPr>
        <w:rFonts w:ascii="Wingdings" w:hAnsi="Wingdings"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30">
    <w:nsid w:val="58366079"/>
    <w:multiLevelType w:val="hybridMultilevel"/>
    <w:tmpl w:val="89A641F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270" w:hanging="360"/>
      </w:pPr>
      <w:rPr>
        <w:rFonts w:ascii="Courier New" w:hAnsi="Courier New" w:cs="Courier New" w:hint="default"/>
      </w:rPr>
    </w:lvl>
    <w:lvl w:ilvl="2" w:tplc="04090005" w:tentative="1">
      <w:start w:val="1"/>
      <w:numFmt w:val="bullet"/>
      <w:lvlText w:val=""/>
      <w:lvlJc w:val="left"/>
      <w:pPr>
        <w:ind w:left="450" w:hanging="360"/>
      </w:pPr>
      <w:rPr>
        <w:rFonts w:ascii="Wingdings" w:hAnsi="Wingdings" w:hint="default"/>
      </w:rPr>
    </w:lvl>
    <w:lvl w:ilvl="3" w:tplc="04090001" w:tentative="1">
      <w:start w:val="1"/>
      <w:numFmt w:val="bullet"/>
      <w:lvlText w:val=""/>
      <w:lvlJc w:val="left"/>
      <w:pPr>
        <w:ind w:left="1170" w:hanging="360"/>
      </w:pPr>
      <w:rPr>
        <w:rFonts w:ascii="Symbol" w:hAnsi="Symbol" w:hint="default"/>
      </w:rPr>
    </w:lvl>
    <w:lvl w:ilvl="4" w:tplc="04090003" w:tentative="1">
      <w:start w:val="1"/>
      <w:numFmt w:val="bullet"/>
      <w:lvlText w:val="o"/>
      <w:lvlJc w:val="left"/>
      <w:pPr>
        <w:ind w:left="1890" w:hanging="360"/>
      </w:pPr>
      <w:rPr>
        <w:rFonts w:ascii="Courier New" w:hAnsi="Courier New" w:cs="Courier New" w:hint="default"/>
      </w:rPr>
    </w:lvl>
    <w:lvl w:ilvl="5" w:tplc="04090005" w:tentative="1">
      <w:start w:val="1"/>
      <w:numFmt w:val="bullet"/>
      <w:lvlText w:val=""/>
      <w:lvlJc w:val="left"/>
      <w:pPr>
        <w:ind w:left="2610" w:hanging="360"/>
      </w:pPr>
      <w:rPr>
        <w:rFonts w:ascii="Wingdings" w:hAnsi="Wingdings" w:hint="default"/>
      </w:rPr>
    </w:lvl>
    <w:lvl w:ilvl="6" w:tplc="04090001" w:tentative="1">
      <w:start w:val="1"/>
      <w:numFmt w:val="bullet"/>
      <w:lvlText w:val=""/>
      <w:lvlJc w:val="left"/>
      <w:pPr>
        <w:ind w:left="3330" w:hanging="360"/>
      </w:pPr>
      <w:rPr>
        <w:rFonts w:ascii="Symbol" w:hAnsi="Symbol" w:hint="default"/>
      </w:rPr>
    </w:lvl>
    <w:lvl w:ilvl="7" w:tplc="04090003" w:tentative="1">
      <w:start w:val="1"/>
      <w:numFmt w:val="bullet"/>
      <w:lvlText w:val="o"/>
      <w:lvlJc w:val="left"/>
      <w:pPr>
        <w:ind w:left="4050" w:hanging="360"/>
      </w:pPr>
      <w:rPr>
        <w:rFonts w:ascii="Courier New" w:hAnsi="Courier New" w:cs="Courier New" w:hint="default"/>
      </w:rPr>
    </w:lvl>
    <w:lvl w:ilvl="8" w:tplc="04090005" w:tentative="1">
      <w:start w:val="1"/>
      <w:numFmt w:val="bullet"/>
      <w:lvlText w:val=""/>
      <w:lvlJc w:val="left"/>
      <w:pPr>
        <w:ind w:left="4770" w:hanging="360"/>
      </w:pPr>
      <w:rPr>
        <w:rFonts w:ascii="Wingdings" w:hAnsi="Wingdings" w:hint="default"/>
      </w:rPr>
    </w:lvl>
  </w:abstractNum>
  <w:abstractNum w:abstractNumId="31">
    <w:nsid w:val="5BB4640D"/>
    <w:multiLevelType w:val="hybridMultilevel"/>
    <w:tmpl w:val="B97684C8"/>
    <w:lvl w:ilvl="0" w:tplc="46F0C706">
      <w:start w:val="1"/>
      <w:numFmt w:val="upperRoman"/>
      <w:lvlText w:val="%1."/>
      <w:lvlJc w:val="left"/>
      <w:pPr>
        <w:ind w:left="1965" w:hanging="720"/>
      </w:pPr>
      <w:rPr>
        <w:rFonts w:hint="default"/>
        <w:b w:val="0"/>
      </w:rPr>
    </w:lvl>
    <w:lvl w:ilvl="1" w:tplc="04090019" w:tentative="1">
      <w:start w:val="1"/>
      <w:numFmt w:val="lowerLetter"/>
      <w:lvlText w:val="%2."/>
      <w:lvlJc w:val="left"/>
      <w:pPr>
        <w:ind w:left="2325" w:hanging="360"/>
      </w:pPr>
    </w:lvl>
    <w:lvl w:ilvl="2" w:tplc="0409001B" w:tentative="1">
      <w:start w:val="1"/>
      <w:numFmt w:val="lowerRoman"/>
      <w:lvlText w:val="%3."/>
      <w:lvlJc w:val="right"/>
      <w:pPr>
        <w:ind w:left="3045" w:hanging="180"/>
      </w:pPr>
    </w:lvl>
    <w:lvl w:ilvl="3" w:tplc="0409000F" w:tentative="1">
      <w:start w:val="1"/>
      <w:numFmt w:val="decimal"/>
      <w:lvlText w:val="%4."/>
      <w:lvlJc w:val="left"/>
      <w:pPr>
        <w:ind w:left="3765" w:hanging="360"/>
      </w:pPr>
    </w:lvl>
    <w:lvl w:ilvl="4" w:tplc="04090019" w:tentative="1">
      <w:start w:val="1"/>
      <w:numFmt w:val="lowerLetter"/>
      <w:lvlText w:val="%5."/>
      <w:lvlJc w:val="left"/>
      <w:pPr>
        <w:ind w:left="4485" w:hanging="360"/>
      </w:pPr>
    </w:lvl>
    <w:lvl w:ilvl="5" w:tplc="0409001B" w:tentative="1">
      <w:start w:val="1"/>
      <w:numFmt w:val="lowerRoman"/>
      <w:lvlText w:val="%6."/>
      <w:lvlJc w:val="right"/>
      <w:pPr>
        <w:ind w:left="5205" w:hanging="180"/>
      </w:pPr>
    </w:lvl>
    <w:lvl w:ilvl="6" w:tplc="0409000F" w:tentative="1">
      <w:start w:val="1"/>
      <w:numFmt w:val="decimal"/>
      <w:lvlText w:val="%7."/>
      <w:lvlJc w:val="left"/>
      <w:pPr>
        <w:ind w:left="5925" w:hanging="360"/>
      </w:pPr>
    </w:lvl>
    <w:lvl w:ilvl="7" w:tplc="04090019" w:tentative="1">
      <w:start w:val="1"/>
      <w:numFmt w:val="lowerLetter"/>
      <w:lvlText w:val="%8."/>
      <w:lvlJc w:val="left"/>
      <w:pPr>
        <w:ind w:left="6645" w:hanging="360"/>
      </w:pPr>
    </w:lvl>
    <w:lvl w:ilvl="8" w:tplc="0409001B" w:tentative="1">
      <w:start w:val="1"/>
      <w:numFmt w:val="lowerRoman"/>
      <w:lvlText w:val="%9."/>
      <w:lvlJc w:val="right"/>
      <w:pPr>
        <w:ind w:left="7365" w:hanging="180"/>
      </w:pPr>
    </w:lvl>
  </w:abstractNum>
  <w:abstractNum w:abstractNumId="32">
    <w:nsid w:val="62C30C9B"/>
    <w:multiLevelType w:val="hybridMultilevel"/>
    <w:tmpl w:val="B568DE20"/>
    <w:lvl w:ilvl="0" w:tplc="3AAEA5CA">
      <w:start w:val="1"/>
      <w:numFmt w:val="decimal"/>
      <w:lvlText w:val="%1."/>
      <w:lvlJc w:val="left"/>
      <w:pPr>
        <w:ind w:left="1245" w:hanging="360"/>
      </w:pPr>
      <w:rPr>
        <w:rFonts w:hint="default"/>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33">
    <w:nsid w:val="63D40F3E"/>
    <w:multiLevelType w:val="hybridMultilevel"/>
    <w:tmpl w:val="F9ACF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5471C03"/>
    <w:multiLevelType w:val="multilevel"/>
    <w:tmpl w:val="E1B43F92"/>
    <w:lvl w:ilvl="0">
      <w:start w:val="1"/>
      <w:numFmt w:val="decimal"/>
      <w:lvlText w:val="%1."/>
      <w:lvlJc w:val="left"/>
      <w:pPr>
        <w:ind w:left="720" w:hanging="360"/>
      </w:pPr>
      <w:rPr>
        <w:rFonts w:hint="default"/>
      </w:rPr>
    </w:lvl>
    <w:lvl w:ilvl="1">
      <w:start w:val="6"/>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6664532C"/>
    <w:multiLevelType w:val="hybridMultilevel"/>
    <w:tmpl w:val="7758D07E"/>
    <w:lvl w:ilvl="0" w:tplc="10B43862">
      <w:start w:val="1"/>
      <w:numFmt w:val="decimal"/>
      <w:lvlText w:val="%1."/>
      <w:lvlJc w:val="left"/>
      <w:pPr>
        <w:ind w:left="2265" w:hanging="360"/>
      </w:pPr>
      <w:rPr>
        <w:rFonts w:hint="default"/>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36">
    <w:nsid w:val="6869471A"/>
    <w:multiLevelType w:val="hybridMultilevel"/>
    <w:tmpl w:val="7964939C"/>
    <w:lvl w:ilvl="0" w:tplc="72BE8660">
      <w:start w:val="1"/>
      <w:numFmt w:val="upperRoman"/>
      <w:lvlText w:val="%1."/>
      <w:lvlJc w:val="left"/>
      <w:pPr>
        <w:ind w:left="795" w:hanging="720"/>
      </w:pPr>
      <w:rPr>
        <w:rFonts w:eastAsia="Times New Roman" w:hint="default"/>
        <w:b w:val="0"/>
        <w:color w:val="000000"/>
        <w:sz w:val="18"/>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37">
    <w:nsid w:val="69A2448D"/>
    <w:multiLevelType w:val="hybridMultilevel"/>
    <w:tmpl w:val="EE0031E4"/>
    <w:lvl w:ilvl="0" w:tplc="B71654AE">
      <w:start w:val="1"/>
      <w:numFmt w:val="decimal"/>
      <w:lvlText w:val="%1."/>
      <w:lvlJc w:val="left"/>
      <w:pPr>
        <w:ind w:left="1905" w:hanging="360"/>
      </w:pPr>
      <w:rPr>
        <w:rFonts w:hint="default"/>
      </w:rPr>
    </w:lvl>
    <w:lvl w:ilvl="1" w:tplc="04090019" w:tentative="1">
      <w:start w:val="1"/>
      <w:numFmt w:val="lowerLetter"/>
      <w:lvlText w:val="%2."/>
      <w:lvlJc w:val="left"/>
      <w:pPr>
        <w:ind w:left="2625" w:hanging="360"/>
      </w:pPr>
    </w:lvl>
    <w:lvl w:ilvl="2" w:tplc="0409001B" w:tentative="1">
      <w:start w:val="1"/>
      <w:numFmt w:val="lowerRoman"/>
      <w:lvlText w:val="%3."/>
      <w:lvlJc w:val="right"/>
      <w:pPr>
        <w:ind w:left="3345" w:hanging="180"/>
      </w:pPr>
    </w:lvl>
    <w:lvl w:ilvl="3" w:tplc="0409000F" w:tentative="1">
      <w:start w:val="1"/>
      <w:numFmt w:val="decimal"/>
      <w:lvlText w:val="%4."/>
      <w:lvlJc w:val="left"/>
      <w:pPr>
        <w:ind w:left="4065" w:hanging="360"/>
      </w:pPr>
    </w:lvl>
    <w:lvl w:ilvl="4" w:tplc="04090019" w:tentative="1">
      <w:start w:val="1"/>
      <w:numFmt w:val="lowerLetter"/>
      <w:lvlText w:val="%5."/>
      <w:lvlJc w:val="left"/>
      <w:pPr>
        <w:ind w:left="4785" w:hanging="360"/>
      </w:pPr>
    </w:lvl>
    <w:lvl w:ilvl="5" w:tplc="0409001B" w:tentative="1">
      <w:start w:val="1"/>
      <w:numFmt w:val="lowerRoman"/>
      <w:lvlText w:val="%6."/>
      <w:lvlJc w:val="right"/>
      <w:pPr>
        <w:ind w:left="5505" w:hanging="180"/>
      </w:pPr>
    </w:lvl>
    <w:lvl w:ilvl="6" w:tplc="0409000F" w:tentative="1">
      <w:start w:val="1"/>
      <w:numFmt w:val="decimal"/>
      <w:lvlText w:val="%7."/>
      <w:lvlJc w:val="left"/>
      <w:pPr>
        <w:ind w:left="6225" w:hanging="360"/>
      </w:pPr>
    </w:lvl>
    <w:lvl w:ilvl="7" w:tplc="04090019" w:tentative="1">
      <w:start w:val="1"/>
      <w:numFmt w:val="lowerLetter"/>
      <w:lvlText w:val="%8."/>
      <w:lvlJc w:val="left"/>
      <w:pPr>
        <w:ind w:left="6945" w:hanging="360"/>
      </w:pPr>
    </w:lvl>
    <w:lvl w:ilvl="8" w:tplc="0409001B" w:tentative="1">
      <w:start w:val="1"/>
      <w:numFmt w:val="lowerRoman"/>
      <w:lvlText w:val="%9."/>
      <w:lvlJc w:val="right"/>
      <w:pPr>
        <w:ind w:left="7665" w:hanging="180"/>
      </w:pPr>
    </w:lvl>
  </w:abstractNum>
  <w:abstractNum w:abstractNumId="38">
    <w:nsid w:val="7A2D6827"/>
    <w:multiLevelType w:val="hybridMultilevel"/>
    <w:tmpl w:val="D5188BA0"/>
    <w:lvl w:ilvl="0" w:tplc="E7E25686">
      <w:start w:val="1"/>
      <w:numFmt w:val="upperRoman"/>
      <w:lvlText w:val="%1."/>
      <w:lvlJc w:val="left"/>
      <w:pPr>
        <w:ind w:left="1560" w:hanging="72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num w:numId="1">
    <w:abstractNumId w:val="3"/>
  </w:num>
  <w:num w:numId="2">
    <w:abstractNumId w:val="10"/>
  </w:num>
  <w:num w:numId="3">
    <w:abstractNumId w:val="13"/>
  </w:num>
  <w:num w:numId="4">
    <w:abstractNumId w:val="26"/>
  </w:num>
  <w:num w:numId="5">
    <w:abstractNumId w:val="18"/>
  </w:num>
  <w:num w:numId="6">
    <w:abstractNumId w:val="30"/>
  </w:num>
  <w:num w:numId="7">
    <w:abstractNumId w:val="28"/>
  </w:num>
  <w:num w:numId="8">
    <w:abstractNumId w:val="0"/>
  </w:num>
  <w:num w:numId="9">
    <w:abstractNumId w:val="25"/>
  </w:num>
  <w:num w:numId="10">
    <w:abstractNumId w:val="2"/>
  </w:num>
  <w:num w:numId="11">
    <w:abstractNumId w:val="19"/>
  </w:num>
  <w:num w:numId="12">
    <w:abstractNumId w:val="9"/>
  </w:num>
  <w:num w:numId="13">
    <w:abstractNumId w:val="16"/>
  </w:num>
  <w:num w:numId="14">
    <w:abstractNumId w:val="22"/>
  </w:num>
  <w:num w:numId="15">
    <w:abstractNumId w:val="32"/>
  </w:num>
  <w:num w:numId="16">
    <w:abstractNumId w:val="8"/>
  </w:num>
  <w:num w:numId="17">
    <w:abstractNumId w:val="23"/>
  </w:num>
  <w:num w:numId="18">
    <w:abstractNumId w:val="24"/>
  </w:num>
  <w:num w:numId="19">
    <w:abstractNumId w:val="14"/>
  </w:num>
  <w:num w:numId="20">
    <w:abstractNumId w:val="37"/>
  </w:num>
  <w:num w:numId="21">
    <w:abstractNumId w:val="35"/>
  </w:num>
  <w:num w:numId="22">
    <w:abstractNumId w:val="11"/>
  </w:num>
  <w:num w:numId="23">
    <w:abstractNumId w:val="6"/>
  </w:num>
  <w:num w:numId="24">
    <w:abstractNumId w:val="31"/>
  </w:num>
  <w:num w:numId="25">
    <w:abstractNumId w:val="38"/>
  </w:num>
  <w:num w:numId="26">
    <w:abstractNumId w:val="17"/>
  </w:num>
  <w:num w:numId="27">
    <w:abstractNumId w:val="29"/>
  </w:num>
  <w:num w:numId="28">
    <w:abstractNumId w:val="4"/>
  </w:num>
  <w:num w:numId="29">
    <w:abstractNumId w:val="15"/>
  </w:num>
  <w:num w:numId="30">
    <w:abstractNumId w:val="7"/>
  </w:num>
  <w:num w:numId="31">
    <w:abstractNumId w:val="36"/>
  </w:num>
  <w:num w:numId="32">
    <w:abstractNumId w:val="21"/>
  </w:num>
  <w:num w:numId="33">
    <w:abstractNumId w:val="20"/>
  </w:num>
  <w:num w:numId="34">
    <w:abstractNumId w:val="1"/>
  </w:num>
  <w:num w:numId="35">
    <w:abstractNumId w:val="34"/>
  </w:num>
  <w:num w:numId="36">
    <w:abstractNumId w:val="27"/>
  </w:num>
  <w:num w:numId="37">
    <w:abstractNumId w:val="33"/>
  </w:num>
  <w:num w:numId="38">
    <w:abstractNumId w:val="5"/>
  </w:num>
  <w:num w:numId="3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DE1BE2"/>
    <w:rsid w:val="000004E9"/>
    <w:rsid w:val="000018B5"/>
    <w:rsid w:val="000039A2"/>
    <w:rsid w:val="000040AD"/>
    <w:rsid w:val="000043E2"/>
    <w:rsid w:val="00004BDF"/>
    <w:rsid w:val="00004DB1"/>
    <w:rsid w:val="0000579D"/>
    <w:rsid w:val="00006125"/>
    <w:rsid w:val="00006529"/>
    <w:rsid w:val="00006F77"/>
    <w:rsid w:val="0000760F"/>
    <w:rsid w:val="00010373"/>
    <w:rsid w:val="000126FE"/>
    <w:rsid w:val="00012C46"/>
    <w:rsid w:val="000137C4"/>
    <w:rsid w:val="000141C0"/>
    <w:rsid w:val="000142C5"/>
    <w:rsid w:val="00014689"/>
    <w:rsid w:val="00014DCA"/>
    <w:rsid w:val="00014E57"/>
    <w:rsid w:val="00014F7E"/>
    <w:rsid w:val="00016C28"/>
    <w:rsid w:val="00017240"/>
    <w:rsid w:val="00017965"/>
    <w:rsid w:val="000212EA"/>
    <w:rsid w:val="0002150B"/>
    <w:rsid w:val="00022A20"/>
    <w:rsid w:val="000234E5"/>
    <w:rsid w:val="0002350E"/>
    <w:rsid w:val="00023733"/>
    <w:rsid w:val="0002393B"/>
    <w:rsid w:val="00023C9E"/>
    <w:rsid w:val="00023E7C"/>
    <w:rsid w:val="00023EFE"/>
    <w:rsid w:val="000242EC"/>
    <w:rsid w:val="00024894"/>
    <w:rsid w:val="000248FC"/>
    <w:rsid w:val="00024B5C"/>
    <w:rsid w:val="00024D7C"/>
    <w:rsid w:val="00025006"/>
    <w:rsid w:val="000253B9"/>
    <w:rsid w:val="000257A0"/>
    <w:rsid w:val="00025D5C"/>
    <w:rsid w:val="00026102"/>
    <w:rsid w:val="00026495"/>
    <w:rsid w:val="0002652C"/>
    <w:rsid w:val="0002755D"/>
    <w:rsid w:val="00027D8D"/>
    <w:rsid w:val="00030169"/>
    <w:rsid w:val="000307C6"/>
    <w:rsid w:val="0003099D"/>
    <w:rsid w:val="000318CD"/>
    <w:rsid w:val="00032548"/>
    <w:rsid w:val="0003260B"/>
    <w:rsid w:val="00032D2D"/>
    <w:rsid w:val="0003325C"/>
    <w:rsid w:val="00033703"/>
    <w:rsid w:val="000337F4"/>
    <w:rsid w:val="00033F5B"/>
    <w:rsid w:val="00034CD6"/>
    <w:rsid w:val="00034CFF"/>
    <w:rsid w:val="00035492"/>
    <w:rsid w:val="0003724C"/>
    <w:rsid w:val="00037CF9"/>
    <w:rsid w:val="00040B1B"/>
    <w:rsid w:val="000410A8"/>
    <w:rsid w:val="0004142E"/>
    <w:rsid w:val="000417DD"/>
    <w:rsid w:val="00041F07"/>
    <w:rsid w:val="0004221A"/>
    <w:rsid w:val="000426CF"/>
    <w:rsid w:val="00043B03"/>
    <w:rsid w:val="00043B6D"/>
    <w:rsid w:val="000443C2"/>
    <w:rsid w:val="0004477C"/>
    <w:rsid w:val="0004491E"/>
    <w:rsid w:val="0004524F"/>
    <w:rsid w:val="00046560"/>
    <w:rsid w:val="00046CA6"/>
    <w:rsid w:val="00046D3C"/>
    <w:rsid w:val="000478B4"/>
    <w:rsid w:val="00047AAB"/>
    <w:rsid w:val="00050773"/>
    <w:rsid w:val="00050F51"/>
    <w:rsid w:val="0005122B"/>
    <w:rsid w:val="0005188D"/>
    <w:rsid w:val="000524F5"/>
    <w:rsid w:val="00052D44"/>
    <w:rsid w:val="00053CB9"/>
    <w:rsid w:val="00053D7D"/>
    <w:rsid w:val="00053F63"/>
    <w:rsid w:val="00054A1E"/>
    <w:rsid w:val="00054D45"/>
    <w:rsid w:val="00054D62"/>
    <w:rsid w:val="0005588E"/>
    <w:rsid w:val="00056010"/>
    <w:rsid w:val="00057721"/>
    <w:rsid w:val="00057E66"/>
    <w:rsid w:val="0006048A"/>
    <w:rsid w:val="0006192C"/>
    <w:rsid w:val="00062375"/>
    <w:rsid w:val="0006254B"/>
    <w:rsid w:val="000625E6"/>
    <w:rsid w:val="00062607"/>
    <w:rsid w:val="000631B4"/>
    <w:rsid w:val="00063F17"/>
    <w:rsid w:val="0006432A"/>
    <w:rsid w:val="000651DC"/>
    <w:rsid w:val="00065372"/>
    <w:rsid w:val="000656F7"/>
    <w:rsid w:val="00065852"/>
    <w:rsid w:val="00066662"/>
    <w:rsid w:val="00066FFA"/>
    <w:rsid w:val="00070E68"/>
    <w:rsid w:val="00070EF5"/>
    <w:rsid w:val="0007134A"/>
    <w:rsid w:val="00072DD1"/>
    <w:rsid w:val="00073DE0"/>
    <w:rsid w:val="0007443A"/>
    <w:rsid w:val="00074CB8"/>
    <w:rsid w:val="00075D46"/>
    <w:rsid w:val="000761D0"/>
    <w:rsid w:val="00076207"/>
    <w:rsid w:val="00076604"/>
    <w:rsid w:val="000767F8"/>
    <w:rsid w:val="000769A5"/>
    <w:rsid w:val="00077421"/>
    <w:rsid w:val="00077631"/>
    <w:rsid w:val="00077FF2"/>
    <w:rsid w:val="000839EA"/>
    <w:rsid w:val="000840F2"/>
    <w:rsid w:val="00084DBD"/>
    <w:rsid w:val="00085076"/>
    <w:rsid w:val="00085D20"/>
    <w:rsid w:val="00086269"/>
    <w:rsid w:val="00087246"/>
    <w:rsid w:val="00087C9F"/>
    <w:rsid w:val="00087D5A"/>
    <w:rsid w:val="00092A49"/>
    <w:rsid w:val="00092F97"/>
    <w:rsid w:val="0009340E"/>
    <w:rsid w:val="000942F9"/>
    <w:rsid w:val="00094A0E"/>
    <w:rsid w:val="000959EE"/>
    <w:rsid w:val="00095DD2"/>
    <w:rsid w:val="00096667"/>
    <w:rsid w:val="00097ED1"/>
    <w:rsid w:val="00097FB7"/>
    <w:rsid w:val="000A03D6"/>
    <w:rsid w:val="000A0FEB"/>
    <w:rsid w:val="000A1C41"/>
    <w:rsid w:val="000A31F8"/>
    <w:rsid w:val="000A45E9"/>
    <w:rsid w:val="000A47F4"/>
    <w:rsid w:val="000A5865"/>
    <w:rsid w:val="000A5D8D"/>
    <w:rsid w:val="000A6697"/>
    <w:rsid w:val="000B12F3"/>
    <w:rsid w:val="000B1A85"/>
    <w:rsid w:val="000B2214"/>
    <w:rsid w:val="000B2A06"/>
    <w:rsid w:val="000B2C20"/>
    <w:rsid w:val="000B2D95"/>
    <w:rsid w:val="000B38AD"/>
    <w:rsid w:val="000B3C50"/>
    <w:rsid w:val="000B48B2"/>
    <w:rsid w:val="000B497E"/>
    <w:rsid w:val="000B49E4"/>
    <w:rsid w:val="000B4DA4"/>
    <w:rsid w:val="000B4E5C"/>
    <w:rsid w:val="000B5711"/>
    <w:rsid w:val="000B5EB6"/>
    <w:rsid w:val="000B5EE3"/>
    <w:rsid w:val="000B5F6D"/>
    <w:rsid w:val="000B78AE"/>
    <w:rsid w:val="000C04D3"/>
    <w:rsid w:val="000C09F8"/>
    <w:rsid w:val="000C1C31"/>
    <w:rsid w:val="000C1DE3"/>
    <w:rsid w:val="000C1F5E"/>
    <w:rsid w:val="000C36E0"/>
    <w:rsid w:val="000C37D5"/>
    <w:rsid w:val="000C3886"/>
    <w:rsid w:val="000C3AE6"/>
    <w:rsid w:val="000C461F"/>
    <w:rsid w:val="000C4FC1"/>
    <w:rsid w:val="000C59E9"/>
    <w:rsid w:val="000C6383"/>
    <w:rsid w:val="000C6CCF"/>
    <w:rsid w:val="000C6DB6"/>
    <w:rsid w:val="000C6EDB"/>
    <w:rsid w:val="000C73D4"/>
    <w:rsid w:val="000C74FA"/>
    <w:rsid w:val="000C793C"/>
    <w:rsid w:val="000C7DB5"/>
    <w:rsid w:val="000D0959"/>
    <w:rsid w:val="000D0FAE"/>
    <w:rsid w:val="000D1AA3"/>
    <w:rsid w:val="000D1CD1"/>
    <w:rsid w:val="000D1FB4"/>
    <w:rsid w:val="000D3CD5"/>
    <w:rsid w:val="000D4F9D"/>
    <w:rsid w:val="000D508C"/>
    <w:rsid w:val="000D50A0"/>
    <w:rsid w:val="000D524D"/>
    <w:rsid w:val="000D6298"/>
    <w:rsid w:val="000D66ED"/>
    <w:rsid w:val="000D73B7"/>
    <w:rsid w:val="000D7959"/>
    <w:rsid w:val="000D797D"/>
    <w:rsid w:val="000E0ED5"/>
    <w:rsid w:val="000E18CD"/>
    <w:rsid w:val="000E1B15"/>
    <w:rsid w:val="000E2DC0"/>
    <w:rsid w:val="000E2E4D"/>
    <w:rsid w:val="000E3AD6"/>
    <w:rsid w:val="000E3C3E"/>
    <w:rsid w:val="000E4043"/>
    <w:rsid w:val="000E44A6"/>
    <w:rsid w:val="000E47F4"/>
    <w:rsid w:val="000E512D"/>
    <w:rsid w:val="000E5995"/>
    <w:rsid w:val="000E640F"/>
    <w:rsid w:val="000E6849"/>
    <w:rsid w:val="000E7093"/>
    <w:rsid w:val="000E7F9F"/>
    <w:rsid w:val="000F003C"/>
    <w:rsid w:val="000F1938"/>
    <w:rsid w:val="000F2865"/>
    <w:rsid w:val="000F329D"/>
    <w:rsid w:val="000F33DF"/>
    <w:rsid w:val="000F3426"/>
    <w:rsid w:val="000F477A"/>
    <w:rsid w:val="000F494E"/>
    <w:rsid w:val="000F55C8"/>
    <w:rsid w:val="000F5806"/>
    <w:rsid w:val="000F5A68"/>
    <w:rsid w:val="000F5EEB"/>
    <w:rsid w:val="000F6500"/>
    <w:rsid w:val="000F7005"/>
    <w:rsid w:val="000F7149"/>
    <w:rsid w:val="000F72E7"/>
    <w:rsid w:val="00100143"/>
    <w:rsid w:val="00100A53"/>
    <w:rsid w:val="00100A67"/>
    <w:rsid w:val="001019F1"/>
    <w:rsid w:val="00102450"/>
    <w:rsid w:val="00102884"/>
    <w:rsid w:val="001028A1"/>
    <w:rsid w:val="00102FD4"/>
    <w:rsid w:val="001032D0"/>
    <w:rsid w:val="001034E1"/>
    <w:rsid w:val="0010415C"/>
    <w:rsid w:val="001047B4"/>
    <w:rsid w:val="00104CCF"/>
    <w:rsid w:val="00105968"/>
    <w:rsid w:val="00105A14"/>
    <w:rsid w:val="00106BD9"/>
    <w:rsid w:val="00106D6C"/>
    <w:rsid w:val="001074FA"/>
    <w:rsid w:val="001075D4"/>
    <w:rsid w:val="0011002A"/>
    <w:rsid w:val="0011081B"/>
    <w:rsid w:val="00111396"/>
    <w:rsid w:val="0011192B"/>
    <w:rsid w:val="00112A24"/>
    <w:rsid w:val="00112A52"/>
    <w:rsid w:val="0011367E"/>
    <w:rsid w:val="00113999"/>
    <w:rsid w:val="00113B6E"/>
    <w:rsid w:val="00113EF6"/>
    <w:rsid w:val="00114392"/>
    <w:rsid w:val="00114A73"/>
    <w:rsid w:val="001201D0"/>
    <w:rsid w:val="00121BED"/>
    <w:rsid w:val="00122A4C"/>
    <w:rsid w:val="00122D18"/>
    <w:rsid w:val="00123B61"/>
    <w:rsid w:val="00123F62"/>
    <w:rsid w:val="0012414A"/>
    <w:rsid w:val="00124493"/>
    <w:rsid w:val="00124916"/>
    <w:rsid w:val="00124A02"/>
    <w:rsid w:val="00124D76"/>
    <w:rsid w:val="00124E20"/>
    <w:rsid w:val="00125EA4"/>
    <w:rsid w:val="00126CE7"/>
    <w:rsid w:val="00126F79"/>
    <w:rsid w:val="001270B2"/>
    <w:rsid w:val="00127797"/>
    <w:rsid w:val="00127C7C"/>
    <w:rsid w:val="0013034C"/>
    <w:rsid w:val="001305E5"/>
    <w:rsid w:val="001312B4"/>
    <w:rsid w:val="001329BE"/>
    <w:rsid w:val="00132D30"/>
    <w:rsid w:val="00132DB4"/>
    <w:rsid w:val="00132EF6"/>
    <w:rsid w:val="00133985"/>
    <w:rsid w:val="00134D0E"/>
    <w:rsid w:val="00134EC5"/>
    <w:rsid w:val="00135589"/>
    <w:rsid w:val="001355A7"/>
    <w:rsid w:val="00136314"/>
    <w:rsid w:val="00136368"/>
    <w:rsid w:val="00137515"/>
    <w:rsid w:val="00137626"/>
    <w:rsid w:val="001379CB"/>
    <w:rsid w:val="00140F95"/>
    <w:rsid w:val="0014110A"/>
    <w:rsid w:val="00141F95"/>
    <w:rsid w:val="001425F6"/>
    <w:rsid w:val="0014398A"/>
    <w:rsid w:val="00144A21"/>
    <w:rsid w:val="00145305"/>
    <w:rsid w:val="0014728E"/>
    <w:rsid w:val="001475CC"/>
    <w:rsid w:val="00147D2E"/>
    <w:rsid w:val="001502DB"/>
    <w:rsid w:val="0015107B"/>
    <w:rsid w:val="00151365"/>
    <w:rsid w:val="001515A3"/>
    <w:rsid w:val="0015228C"/>
    <w:rsid w:val="00152C92"/>
    <w:rsid w:val="00153381"/>
    <w:rsid w:val="00153D03"/>
    <w:rsid w:val="00153FA7"/>
    <w:rsid w:val="00154D9B"/>
    <w:rsid w:val="00155202"/>
    <w:rsid w:val="00155B13"/>
    <w:rsid w:val="00156BBD"/>
    <w:rsid w:val="00157198"/>
    <w:rsid w:val="001573EC"/>
    <w:rsid w:val="001574C7"/>
    <w:rsid w:val="00157806"/>
    <w:rsid w:val="00157B70"/>
    <w:rsid w:val="001601E7"/>
    <w:rsid w:val="00160294"/>
    <w:rsid w:val="0016061C"/>
    <w:rsid w:val="00160646"/>
    <w:rsid w:val="00160EAB"/>
    <w:rsid w:val="00161A2C"/>
    <w:rsid w:val="00161EA7"/>
    <w:rsid w:val="0016227A"/>
    <w:rsid w:val="0016261F"/>
    <w:rsid w:val="0016377D"/>
    <w:rsid w:val="0016436B"/>
    <w:rsid w:val="00164E3E"/>
    <w:rsid w:val="00165541"/>
    <w:rsid w:val="0016574A"/>
    <w:rsid w:val="00165BFB"/>
    <w:rsid w:val="00167058"/>
    <w:rsid w:val="0016768D"/>
    <w:rsid w:val="00167E8A"/>
    <w:rsid w:val="00170C80"/>
    <w:rsid w:val="00171899"/>
    <w:rsid w:val="00171D49"/>
    <w:rsid w:val="00171EAD"/>
    <w:rsid w:val="00173854"/>
    <w:rsid w:val="001740E9"/>
    <w:rsid w:val="001754BD"/>
    <w:rsid w:val="001754C1"/>
    <w:rsid w:val="00175B2F"/>
    <w:rsid w:val="001762BD"/>
    <w:rsid w:val="001764A0"/>
    <w:rsid w:val="0017668B"/>
    <w:rsid w:val="001767F0"/>
    <w:rsid w:val="00176846"/>
    <w:rsid w:val="00177896"/>
    <w:rsid w:val="00177B2F"/>
    <w:rsid w:val="00180B85"/>
    <w:rsid w:val="00180EAC"/>
    <w:rsid w:val="001812DD"/>
    <w:rsid w:val="00181FEA"/>
    <w:rsid w:val="001825AD"/>
    <w:rsid w:val="001835DB"/>
    <w:rsid w:val="001842D9"/>
    <w:rsid w:val="00185B73"/>
    <w:rsid w:val="00185E46"/>
    <w:rsid w:val="00186CDF"/>
    <w:rsid w:val="001871B4"/>
    <w:rsid w:val="00191925"/>
    <w:rsid w:val="001919D6"/>
    <w:rsid w:val="001924B2"/>
    <w:rsid w:val="00192615"/>
    <w:rsid w:val="00195146"/>
    <w:rsid w:val="00195690"/>
    <w:rsid w:val="001961CF"/>
    <w:rsid w:val="001966E7"/>
    <w:rsid w:val="00197565"/>
    <w:rsid w:val="00197666"/>
    <w:rsid w:val="001976F5"/>
    <w:rsid w:val="00197CDE"/>
    <w:rsid w:val="001A0073"/>
    <w:rsid w:val="001A026D"/>
    <w:rsid w:val="001A0290"/>
    <w:rsid w:val="001A202F"/>
    <w:rsid w:val="001A2F2D"/>
    <w:rsid w:val="001A3200"/>
    <w:rsid w:val="001A3F72"/>
    <w:rsid w:val="001A40D3"/>
    <w:rsid w:val="001A494B"/>
    <w:rsid w:val="001A4A65"/>
    <w:rsid w:val="001A4B7E"/>
    <w:rsid w:val="001A51B2"/>
    <w:rsid w:val="001A5F68"/>
    <w:rsid w:val="001A6C3C"/>
    <w:rsid w:val="001A6D12"/>
    <w:rsid w:val="001A75E5"/>
    <w:rsid w:val="001A79C6"/>
    <w:rsid w:val="001B03F5"/>
    <w:rsid w:val="001B04CD"/>
    <w:rsid w:val="001B22FB"/>
    <w:rsid w:val="001B2467"/>
    <w:rsid w:val="001B2B74"/>
    <w:rsid w:val="001B2BC5"/>
    <w:rsid w:val="001B2CF3"/>
    <w:rsid w:val="001B3853"/>
    <w:rsid w:val="001B3878"/>
    <w:rsid w:val="001B3BEE"/>
    <w:rsid w:val="001B3F88"/>
    <w:rsid w:val="001B3FF9"/>
    <w:rsid w:val="001B4183"/>
    <w:rsid w:val="001B423C"/>
    <w:rsid w:val="001B4333"/>
    <w:rsid w:val="001B4355"/>
    <w:rsid w:val="001B4637"/>
    <w:rsid w:val="001B483B"/>
    <w:rsid w:val="001B4A7B"/>
    <w:rsid w:val="001B4F15"/>
    <w:rsid w:val="001B5880"/>
    <w:rsid w:val="001B6418"/>
    <w:rsid w:val="001B67C5"/>
    <w:rsid w:val="001B6C79"/>
    <w:rsid w:val="001B6E13"/>
    <w:rsid w:val="001B7304"/>
    <w:rsid w:val="001B7F46"/>
    <w:rsid w:val="001C099D"/>
    <w:rsid w:val="001C0C71"/>
    <w:rsid w:val="001C10FA"/>
    <w:rsid w:val="001C1194"/>
    <w:rsid w:val="001C28DA"/>
    <w:rsid w:val="001C2F85"/>
    <w:rsid w:val="001C3DA6"/>
    <w:rsid w:val="001C4066"/>
    <w:rsid w:val="001C4BD3"/>
    <w:rsid w:val="001C4D80"/>
    <w:rsid w:val="001C4FD4"/>
    <w:rsid w:val="001C5106"/>
    <w:rsid w:val="001C5176"/>
    <w:rsid w:val="001C59AD"/>
    <w:rsid w:val="001C5D28"/>
    <w:rsid w:val="001C6F9C"/>
    <w:rsid w:val="001C7475"/>
    <w:rsid w:val="001D0DB4"/>
    <w:rsid w:val="001D1825"/>
    <w:rsid w:val="001D2A7C"/>
    <w:rsid w:val="001D2B60"/>
    <w:rsid w:val="001D2F38"/>
    <w:rsid w:val="001D3E63"/>
    <w:rsid w:val="001D4251"/>
    <w:rsid w:val="001D4457"/>
    <w:rsid w:val="001D5E84"/>
    <w:rsid w:val="001D6682"/>
    <w:rsid w:val="001D794D"/>
    <w:rsid w:val="001D7955"/>
    <w:rsid w:val="001D7C59"/>
    <w:rsid w:val="001D7E8F"/>
    <w:rsid w:val="001E0052"/>
    <w:rsid w:val="001E00C1"/>
    <w:rsid w:val="001E0374"/>
    <w:rsid w:val="001E16FF"/>
    <w:rsid w:val="001E4010"/>
    <w:rsid w:val="001E4957"/>
    <w:rsid w:val="001E53B5"/>
    <w:rsid w:val="001E5407"/>
    <w:rsid w:val="001E5F56"/>
    <w:rsid w:val="001E62B0"/>
    <w:rsid w:val="001E64BA"/>
    <w:rsid w:val="001E6CB1"/>
    <w:rsid w:val="001E747C"/>
    <w:rsid w:val="001E7DDC"/>
    <w:rsid w:val="001F024B"/>
    <w:rsid w:val="001F0E8D"/>
    <w:rsid w:val="001F136C"/>
    <w:rsid w:val="001F17AA"/>
    <w:rsid w:val="001F1914"/>
    <w:rsid w:val="001F1976"/>
    <w:rsid w:val="001F20A9"/>
    <w:rsid w:val="001F214A"/>
    <w:rsid w:val="001F22E9"/>
    <w:rsid w:val="001F239D"/>
    <w:rsid w:val="001F2AF3"/>
    <w:rsid w:val="001F2E3A"/>
    <w:rsid w:val="001F3A86"/>
    <w:rsid w:val="001F466B"/>
    <w:rsid w:val="001F5366"/>
    <w:rsid w:val="001F59E8"/>
    <w:rsid w:val="001F67D4"/>
    <w:rsid w:val="001F6A51"/>
    <w:rsid w:val="00200FDD"/>
    <w:rsid w:val="00201F10"/>
    <w:rsid w:val="00202696"/>
    <w:rsid w:val="00203A91"/>
    <w:rsid w:val="00203C9A"/>
    <w:rsid w:val="00203CD0"/>
    <w:rsid w:val="00204B2D"/>
    <w:rsid w:val="00205993"/>
    <w:rsid w:val="002059BF"/>
    <w:rsid w:val="00205A6D"/>
    <w:rsid w:val="00206E62"/>
    <w:rsid w:val="00206EC0"/>
    <w:rsid w:val="002073DC"/>
    <w:rsid w:val="00207597"/>
    <w:rsid w:val="0021039E"/>
    <w:rsid w:val="00210AF6"/>
    <w:rsid w:val="00210B0B"/>
    <w:rsid w:val="00210F98"/>
    <w:rsid w:val="002116AA"/>
    <w:rsid w:val="002118F4"/>
    <w:rsid w:val="00213965"/>
    <w:rsid w:val="00213B19"/>
    <w:rsid w:val="002144FF"/>
    <w:rsid w:val="0021455D"/>
    <w:rsid w:val="00214F08"/>
    <w:rsid w:val="00214F66"/>
    <w:rsid w:val="002153C6"/>
    <w:rsid w:val="002155BC"/>
    <w:rsid w:val="002164C4"/>
    <w:rsid w:val="002167BC"/>
    <w:rsid w:val="0021711E"/>
    <w:rsid w:val="002179E7"/>
    <w:rsid w:val="00217B76"/>
    <w:rsid w:val="00217E1A"/>
    <w:rsid w:val="0022016B"/>
    <w:rsid w:val="0022027B"/>
    <w:rsid w:val="00220440"/>
    <w:rsid w:val="002215A3"/>
    <w:rsid w:val="002217D9"/>
    <w:rsid w:val="00221885"/>
    <w:rsid w:val="00222279"/>
    <w:rsid w:val="00222D01"/>
    <w:rsid w:val="00223221"/>
    <w:rsid w:val="0022354F"/>
    <w:rsid w:val="002235B2"/>
    <w:rsid w:val="002241C9"/>
    <w:rsid w:val="002242D6"/>
    <w:rsid w:val="00224BB5"/>
    <w:rsid w:val="00225E2B"/>
    <w:rsid w:val="00226136"/>
    <w:rsid w:val="00226DB0"/>
    <w:rsid w:val="0023050F"/>
    <w:rsid w:val="00230548"/>
    <w:rsid w:val="00232838"/>
    <w:rsid w:val="002329BB"/>
    <w:rsid w:val="00232D54"/>
    <w:rsid w:val="0023430F"/>
    <w:rsid w:val="00234525"/>
    <w:rsid w:val="00234ABA"/>
    <w:rsid w:val="00234F56"/>
    <w:rsid w:val="002361AB"/>
    <w:rsid w:val="00236615"/>
    <w:rsid w:val="002369C9"/>
    <w:rsid w:val="00236D21"/>
    <w:rsid w:val="002372CF"/>
    <w:rsid w:val="00237DBC"/>
    <w:rsid w:val="002407F3"/>
    <w:rsid w:val="002411AC"/>
    <w:rsid w:val="002411DF"/>
    <w:rsid w:val="00241357"/>
    <w:rsid w:val="00241724"/>
    <w:rsid w:val="0024185D"/>
    <w:rsid w:val="00241E95"/>
    <w:rsid w:val="00242161"/>
    <w:rsid w:val="002423DC"/>
    <w:rsid w:val="00242581"/>
    <w:rsid w:val="00242BDF"/>
    <w:rsid w:val="00242ED6"/>
    <w:rsid w:val="00243A1B"/>
    <w:rsid w:val="00243EFA"/>
    <w:rsid w:val="00244045"/>
    <w:rsid w:val="002449F9"/>
    <w:rsid w:val="002456CE"/>
    <w:rsid w:val="002456E0"/>
    <w:rsid w:val="00245FD5"/>
    <w:rsid w:val="00246FE3"/>
    <w:rsid w:val="00247457"/>
    <w:rsid w:val="002474FD"/>
    <w:rsid w:val="00247B6C"/>
    <w:rsid w:val="00247DEA"/>
    <w:rsid w:val="0025097F"/>
    <w:rsid w:val="00250A1D"/>
    <w:rsid w:val="00251001"/>
    <w:rsid w:val="002521E6"/>
    <w:rsid w:val="002525B1"/>
    <w:rsid w:val="0025319F"/>
    <w:rsid w:val="0025332B"/>
    <w:rsid w:val="00255038"/>
    <w:rsid w:val="00255333"/>
    <w:rsid w:val="0025555A"/>
    <w:rsid w:val="00255692"/>
    <w:rsid w:val="002567FE"/>
    <w:rsid w:val="00256E19"/>
    <w:rsid w:val="00257177"/>
    <w:rsid w:val="0025722D"/>
    <w:rsid w:val="0025755F"/>
    <w:rsid w:val="002576C6"/>
    <w:rsid w:val="00257C2D"/>
    <w:rsid w:val="00257D49"/>
    <w:rsid w:val="00260292"/>
    <w:rsid w:val="0026066B"/>
    <w:rsid w:val="00260876"/>
    <w:rsid w:val="0026150B"/>
    <w:rsid w:val="00262301"/>
    <w:rsid w:val="00262845"/>
    <w:rsid w:val="00262898"/>
    <w:rsid w:val="00262C77"/>
    <w:rsid w:val="00262EDC"/>
    <w:rsid w:val="0026315C"/>
    <w:rsid w:val="002635EC"/>
    <w:rsid w:val="0026377A"/>
    <w:rsid w:val="002637F3"/>
    <w:rsid w:val="00263893"/>
    <w:rsid w:val="00263CD7"/>
    <w:rsid w:val="00264125"/>
    <w:rsid w:val="002643A8"/>
    <w:rsid w:val="002646F1"/>
    <w:rsid w:val="0026590E"/>
    <w:rsid w:val="00265EEB"/>
    <w:rsid w:val="0026629C"/>
    <w:rsid w:val="002666C3"/>
    <w:rsid w:val="00266864"/>
    <w:rsid w:val="00267083"/>
    <w:rsid w:val="002701FC"/>
    <w:rsid w:val="00270996"/>
    <w:rsid w:val="002714FA"/>
    <w:rsid w:val="00272483"/>
    <w:rsid w:val="00272637"/>
    <w:rsid w:val="0027401A"/>
    <w:rsid w:val="0027409F"/>
    <w:rsid w:val="002743F0"/>
    <w:rsid w:val="00274407"/>
    <w:rsid w:val="00274593"/>
    <w:rsid w:val="00274E1D"/>
    <w:rsid w:val="0027512D"/>
    <w:rsid w:val="002753CA"/>
    <w:rsid w:val="0027550C"/>
    <w:rsid w:val="0028052E"/>
    <w:rsid w:val="00281534"/>
    <w:rsid w:val="002816C9"/>
    <w:rsid w:val="00281D27"/>
    <w:rsid w:val="002838ED"/>
    <w:rsid w:val="00283D72"/>
    <w:rsid w:val="00284DDF"/>
    <w:rsid w:val="0028515E"/>
    <w:rsid w:val="002860C9"/>
    <w:rsid w:val="00286EFA"/>
    <w:rsid w:val="0028799B"/>
    <w:rsid w:val="002904AD"/>
    <w:rsid w:val="002915DF"/>
    <w:rsid w:val="00291F83"/>
    <w:rsid w:val="0029214C"/>
    <w:rsid w:val="00292E5A"/>
    <w:rsid w:val="002931B7"/>
    <w:rsid w:val="00293355"/>
    <w:rsid w:val="002934C5"/>
    <w:rsid w:val="002936A2"/>
    <w:rsid w:val="00293833"/>
    <w:rsid w:val="00294011"/>
    <w:rsid w:val="0029564F"/>
    <w:rsid w:val="00296020"/>
    <w:rsid w:val="002965F0"/>
    <w:rsid w:val="002970A7"/>
    <w:rsid w:val="00297238"/>
    <w:rsid w:val="0029767C"/>
    <w:rsid w:val="00297F34"/>
    <w:rsid w:val="00297F7D"/>
    <w:rsid w:val="002A1D73"/>
    <w:rsid w:val="002A245C"/>
    <w:rsid w:val="002A2507"/>
    <w:rsid w:val="002A27BD"/>
    <w:rsid w:val="002A2BD7"/>
    <w:rsid w:val="002A2C50"/>
    <w:rsid w:val="002A3A29"/>
    <w:rsid w:val="002A3EF4"/>
    <w:rsid w:val="002A5789"/>
    <w:rsid w:val="002A629C"/>
    <w:rsid w:val="002A68D5"/>
    <w:rsid w:val="002A6AF9"/>
    <w:rsid w:val="002A7513"/>
    <w:rsid w:val="002A7E90"/>
    <w:rsid w:val="002B03E5"/>
    <w:rsid w:val="002B0487"/>
    <w:rsid w:val="002B112A"/>
    <w:rsid w:val="002B1C73"/>
    <w:rsid w:val="002B1E7B"/>
    <w:rsid w:val="002B20E9"/>
    <w:rsid w:val="002B2767"/>
    <w:rsid w:val="002B333C"/>
    <w:rsid w:val="002B4BD6"/>
    <w:rsid w:val="002B52E8"/>
    <w:rsid w:val="002B6AB5"/>
    <w:rsid w:val="002B75A2"/>
    <w:rsid w:val="002B7A8F"/>
    <w:rsid w:val="002C0612"/>
    <w:rsid w:val="002C0EC8"/>
    <w:rsid w:val="002C1CDF"/>
    <w:rsid w:val="002C1F07"/>
    <w:rsid w:val="002C2A40"/>
    <w:rsid w:val="002C2B0E"/>
    <w:rsid w:val="002C39B4"/>
    <w:rsid w:val="002C49AF"/>
    <w:rsid w:val="002C4A47"/>
    <w:rsid w:val="002C5896"/>
    <w:rsid w:val="002C7127"/>
    <w:rsid w:val="002C72CF"/>
    <w:rsid w:val="002C7D13"/>
    <w:rsid w:val="002D001D"/>
    <w:rsid w:val="002D0C9D"/>
    <w:rsid w:val="002D25E3"/>
    <w:rsid w:val="002D2D99"/>
    <w:rsid w:val="002D350F"/>
    <w:rsid w:val="002D3BA4"/>
    <w:rsid w:val="002D3C77"/>
    <w:rsid w:val="002D4739"/>
    <w:rsid w:val="002D5B1E"/>
    <w:rsid w:val="002D5C0B"/>
    <w:rsid w:val="002D613B"/>
    <w:rsid w:val="002D62A1"/>
    <w:rsid w:val="002D6B53"/>
    <w:rsid w:val="002D7050"/>
    <w:rsid w:val="002E07E9"/>
    <w:rsid w:val="002E32AE"/>
    <w:rsid w:val="002E4B96"/>
    <w:rsid w:val="002E5503"/>
    <w:rsid w:val="002E5D76"/>
    <w:rsid w:val="002E5FC7"/>
    <w:rsid w:val="002E6EEA"/>
    <w:rsid w:val="002E738D"/>
    <w:rsid w:val="002F0650"/>
    <w:rsid w:val="002F1007"/>
    <w:rsid w:val="002F134C"/>
    <w:rsid w:val="002F189B"/>
    <w:rsid w:val="002F1C02"/>
    <w:rsid w:val="002F1D0F"/>
    <w:rsid w:val="002F1FE9"/>
    <w:rsid w:val="002F2453"/>
    <w:rsid w:val="002F2B6C"/>
    <w:rsid w:val="002F304D"/>
    <w:rsid w:val="002F35E7"/>
    <w:rsid w:val="002F38D7"/>
    <w:rsid w:val="002F4391"/>
    <w:rsid w:val="002F552E"/>
    <w:rsid w:val="002F57C1"/>
    <w:rsid w:val="002F6180"/>
    <w:rsid w:val="002F64E0"/>
    <w:rsid w:val="002F6823"/>
    <w:rsid w:val="002F6ACF"/>
    <w:rsid w:val="002F6B8B"/>
    <w:rsid w:val="002F7003"/>
    <w:rsid w:val="002F7364"/>
    <w:rsid w:val="002F7D31"/>
    <w:rsid w:val="00301933"/>
    <w:rsid w:val="00302D06"/>
    <w:rsid w:val="00303CFA"/>
    <w:rsid w:val="0030475F"/>
    <w:rsid w:val="00304AC2"/>
    <w:rsid w:val="00304B29"/>
    <w:rsid w:val="0030550F"/>
    <w:rsid w:val="00305544"/>
    <w:rsid w:val="00305653"/>
    <w:rsid w:val="0030666B"/>
    <w:rsid w:val="00306CE3"/>
    <w:rsid w:val="00307155"/>
    <w:rsid w:val="00307252"/>
    <w:rsid w:val="003073C0"/>
    <w:rsid w:val="00307EC0"/>
    <w:rsid w:val="00310294"/>
    <w:rsid w:val="0031070A"/>
    <w:rsid w:val="0031198D"/>
    <w:rsid w:val="003119C2"/>
    <w:rsid w:val="0031253C"/>
    <w:rsid w:val="003128E6"/>
    <w:rsid w:val="00312B97"/>
    <w:rsid w:val="003142D4"/>
    <w:rsid w:val="00314BA3"/>
    <w:rsid w:val="003155B9"/>
    <w:rsid w:val="0031623B"/>
    <w:rsid w:val="00316541"/>
    <w:rsid w:val="00316889"/>
    <w:rsid w:val="00316B39"/>
    <w:rsid w:val="00317255"/>
    <w:rsid w:val="003172A7"/>
    <w:rsid w:val="0031771D"/>
    <w:rsid w:val="00320057"/>
    <w:rsid w:val="00320FFE"/>
    <w:rsid w:val="00321A88"/>
    <w:rsid w:val="00321AA4"/>
    <w:rsid w:val="00322138"/>
    <w:rsid w:val="0032289B"/>
    <w:rsid w:val="00322AEE"/>
    <w:rsid w:val="0032485E"/>
    <w:rsid w:val="00324B1C"/>
    <w:rsid w:val="00324E43"/>
    <w:rsid w:val="003254ED"/>
    <w:rsid w:val="00325A35"/>
    <w:rsid w:val="00325C52"/>
    <w:rsid w:val="00325C64"/>
    <w:rsid w:val="003261B1"/>
    <w:rsid w:val="003270F7"/>
    <w:rsid w:val="00330B9E"/>
    <w:rsid w:val="00331578"/>
    <w:rsid w:val="00331B53"/>
    <w:rsid w:val="00331B88"/>
    <w:rsid w:val="00331D10"/>
    <w:rsid w:val="00332733"/>
    <w:rsid w:val="00332E2D"/>
    <w:rsid w:val="003334E7"/>
    <w:rsid w:val="0033379A"/>
    <w:rsid w:val="00333D0F"/>
    <w:rsid w:val="003341AB"/>
    <w:rsid w:val="00334811"/>
    <w:rsid w:val="00334A38"/>
    <w:rsid w:val="00335518"/>
    <w:rsid w:val="003359CC"/>
    <w:rsid w:val="00335A42"/>
    <w:rsid w:val="00335AF1"/>
    <w:rsid w:val="00336252"/>
    <w:rsid w:val="003365B3"/>
    <w:rsid w:val="00336824"/>
    <w:rsid w:val="00336841"/>
    <w:rsid w:val="00336912"/>
    <w:rsid w:val="00336C27"/>
    <w:rsid w:val="00337624"/>
    <w:rsid w:val="00337D41"/>
    <w:rsid w:val="003400A9"/>
    <w:rsid w:val="00340410"/>
    <w:rsid w:val="00340DD0"/>
    <w:rsid w:val="0034119B"/>
    <w:rsid w:val="00341F1D"/>
    <w:rsid w:val="0034328B"/>
    <w:rsid w:val="00343962"/>
    <w:rsid w:val="00343D47"/>
    <w:rsid w:val="00344405"/>
    <w:rsid w:val="003447D8"/>
    <w:rsid w:val="00344BC5"/>
    <w:rsid w:val="00345C6F"/>
    <w:rsid w:val="00345EA1"/>
    <w:rsid w:val="00345F4D"/>
    <w:rsid w:val="00345F85"/>
    <w:rsid w:val="003462D0"/>
    <w:rsid w:val="00346340"/>
    <w:rsid w:val="0034647E"/>
    <w:rsid w:val="00346691"/>
    <w:rsid w:val="0034749B"/>
    <w:rsid w:val="003500D9"/>
    <w:rsid w:val="0035010F"/>
    <w:rsid w:val="0035091B"/>
    <w:rsid w:val="00350C80"/>
    <w:rsid w:val="003511A5"/>
    <w:rsid w:val="003518E1"/>
    <w:rsid w:val="00351AB7"/>
    <w:rsid w:val="0035209B"/>
    <w:rsid w:val="00352355"/>
    <w:rsid w:val="003539C5"/>
    <w:rsid w:val="00353A99"/>
    <w:rsid w:val="00353FCC"/>
    <w:rsid w:val="00354472"/>
    <w:rsid w:val="0035577A"/>
    <w:rsid w:val="003561B6"/>
    <w:rsid w:val="0035642E"/>
    <w:rsid w:val="00356C0E"/>
    <w:rsid w:val="00356D25"/>
    <w:rsid w:val="00357278"/>
    <w:rsid w:val="003572F7"/>
    <w:rsid w:val="00357CB9"/>
    <w:rsid w:val="00357E3F"/>
    <w:rsid w:val="0036050F"/>
    <w:rsid w:val="00360F57"/>
    <w:rsid w:val="003613E5"/>
    <w:rsid w:val="00361479"/>
    <w:rsid w:val="00362E05"/>
    <w:rsid w:val="00362F8D"/>
    <w:rsid w:val="00363240"/>
    <w:rsid w:val="00363890"/>
    <w:rsid w:val="00365858"/>
    <w:rsid w:val="00365A65"/>
    <w:rsid w:val="003662F9"/>
    <w:rsid w:val="00366E49"/>
    <w:rsid w:val="00367E20"/>
    <w:rsid w:val="00367F79"/>
    <w:rsid w:val="0037111F"/>
    <w:rsid w:val="0037152B"/>
    <w:rsid w:val="00371951"/>
    <w:rsid w:val="0037197A"/>
    <w:rsid w:val="00372675"/>
    <w:rsid w:val="00372A7E"/>
    <w:rsid w:val="00374261"/>
    <w:rsid w:val="00374357"/>
    <w:rsid w:val="00374F54"/>
    <w:rsid w:val="00377399"/>
    <w:rsid w:val="00380258"/>
    <w:rsid w:val="00380781"/>
    <w:rsid w:val="003809FE"/>
    <w:rsid w:val="00380ADE"/>
    <w:rsid w:val="00380B26"/>
    <w:rsid w:val="00380C6B"/>
    <w:rsid w:val="00380CEF"/>
    <w:rsid w:val="00381468"/>
    <w:rsid w:val="003815FD"/>
    <w:rsid w:val="00382AC4"/>
    <w:rsid w:val="00382DDE"/>
    <w:rsid w:val="00385142"/>
    <w:rsid w:val="00385DE6"/>
    <w:rsid w:val="00385DEA"/>
    <w:rsid w:val="00385F29"/>
    <w:rsid w:val="00386378"/>
    <w:rsid w:val="00390CF9"/>
    <w:rsid w:val="00391202"/>
    <w:rsid w:val="0039129F"/>
    <w:rsid w:val="003917DA"/>
    <w:rsid w:val="00391B90"/>
    <w:rsid w:val="0039239E"/>
    <w:rsid w:val="00392996"/>
    <w:rsid w:val="00392B3F"/>
    <w:rsid w:val="00392E95"/>
    <w:rsid w:val="003931F3"/>
    <w:rsid w:val="00393486"/>
    <w:rsid w:val="00393888"/>
    <w:rsid w:val="00393BD8"/>
    <w:rsid w:val="003943DA"/>
    <w:rsid w:val="00394681"/>
    <w:rsid w:val="003947C5"/>
    <w:rsid w:val="0039489B"/>
    <w:rsid w:val="003949AD"/>
    <w:rsid w:val="003949B2"/>
    <w:rsid w:val="00394CF5"/>
    <w:rsid w:val="003952B6"/>
    <w:rsid w:val="00395426"/>
    <w:rsid w:val="0039549E"/>
    <w:rsid w:val="00395D39"/>
    <w:rsid w:val="00395FBF"/>
    <w:rsid w:val="00396222"/>
    <w:rsid w:val="00396463"/>
    <w:rsid w:val="00397CDD"/>
    <w:rsid w:val="003A0BAF"/>
    <w:rsid w:val="003A1552"/>
    <w:rsid w:val="003A1A52"/>
    <w:rsid w:val="003A1B06"/>
    <w:rsid w:val="003A23C4"/>
    <w:rsid w:val="003A3EDA"/>
    <w:rsid w:val="003A462F"/>
    <w:rsid w:val="003A4BD9"/>
    <w:rsid w:val="003A4E12"/>
    <w:rsid w:val="003A6335"/>
    <w:rsid w:val="003A665E"/>
    <w:rsid w:val="003A68D9"/>
    <w:rsid w:val="003A68EA"/>
    <w:rsid w:val="003A6B67"/>
    <w:rsid w:val="003A6BDE"/>
    <w:rsid w:val="003A6DB1"/>
    <w:rsid w:val="003A6E7D"/>
    <w:rsid w:val="003B00E3"/>
    <w:rsid w:val="003B1059"/>
    <w:rsid w:val="003B2329"/>
    <w:rsid w:val="003B23EE"/>
    <w:rsid w:val="003B3DE8"/>
    <w:rsid w:val="003B3EEE"/>
    <w:rsid w:val="003B4708"/>
    <w:rsid w:val="003B5ADC"/>
    <w:rsid w:val="003B74C5"/>
    <w:rsid w:val="003B7B3D"/>
    <w:rsid w:val="003C0179"/>
    <w:rsid w:val="003C04D2"/>
    <w:rsid w:val="003C15D8"/>
    <w:rsid w:val="003C168E"/>
    <w:rsid w:val="003C16A7"/>
    <w:rsid w:val="003C218A"/>
    <w:rsid w:val="003C22B0"/>
    <w:rsid w:val="003C2523"/>
    <w:rsid w:val="003C2938"/>
    <w:rsid w:val="003C3127"/>
    <w:rsid w:val="003C3C2B"/>
    <w:rsid w:val="003C4A57"/>
    <w:rsid w:val="003C4C77"/>
    <w:rsid w:val="003C57A4"/>
    <w:rsid w:val="003C5C42"/>
    <w:rsid w:val="003C639D"/>
    <w:rsid w:val="003C63F0"/>
    <w:rsid w:val="003C6950"/>
    <w:rsid w:val="003C69E2"/>
    <w:rsid w:val="003C7100"/>
    <w:rsid w:val="003C7810"/>
    <w:rsid w:val="003D082E"/>
    <w:rsid w:val="003D213C"/>
    <w:rsid w:val="003D4845"/>
    <w:rsid w:val="003D4E16"/>
    <w:rsid w:val="003D5861"/>
    <w:rsid w:val="003D66D1"/>
    <w:rsid w:val="003D7079"/>
    <w:rsid w:val="003D736D"/>
    <w:rsid w:val="003D7AD5"/>
    <w:rsid w:val="003D7EF6"/>
    <w:rsid w:val="003D7FDB"/>
    <w:rsid w:val="003E006C"/>
    <w:rsid w:val="003E0BFD"/>
    <w:rsid w:val="003E2316"/>
    <w:rsid w:val="003E4318"/>
    <w:rsid w:val="003E4775"/>
    <w:rsid w:val="003E6DB4"/>
    <w:rsid w:val="003E74BB"/>
    <w:rsid w:val="003E774C"/>
    <w:rsid w:val="003E7A19"/>
    <w:rsid w:val="003E7A42"/>
    <w:rsid w:val="003E7E8D"/>
    <w:rsid w:val="003F0547"/>
    <w:rsid w:val="003F0B69"/>
    <w:rsid w:val="003F0BBF"/>
    <w:rsid w:val="003F10EF"/>
    <w:rsid w:val="003F1F2D"/>
    <w:rsid w:val="003F2247"/>
    <w:rsid w:val="003F304A"/>
    <w:rsid w:val="003F30F7"/>
    <w:rsid w:val="003F5298"/>
    <w:rsid w:val="003F569F"/>
    <w:rsid w:val="003F692F"/>
    <w:rsid w:val="003F6EED"/>
    <w:rsid w:val="003F782E"/>
    <w:rsid w:val="003F78F8"/>
    <w:rsid w:val="0040037A"/>
    <w:rsid w:val="0040237C"/>
    <w:rsid w:val="00402CC7"/>
    <w:rsid w:val="00403011"/>
    <w:rsid w:val="004040F0"/>
    <w:rsid w:val="00404257"/>
    <w:rsid w:val="00404721"/>
    <w:rsid w:val="0040482F"/>
    <w:rsid w:val="004048F3"/>
    <w:rsid w:val="00405184"/>
    <w:rsid w:val="00405E58"/>
    <w:rsid w:val="00406A8B"/>
    <w:rsid w:val="00406D5F"/>
    <w:rsid w:val="004071A9"/>
    <w:rsid w:val="004071AB"/>
    <w:rsid w:val="004074F5"/>
    <w:rsid w:val="00407F2C"/>
    <w:rsid w:val="00410586"/>
    <w:rsid w:val="0041070A"/>
    <w:rsid w:val="004108B8"/>
    <w:rsid w:val="004131EF"/>
    <w:rsid w:val="00413866"/>
    <w:rsid w:val="00413B08"/>
    <w:rsid w:val="00413BDA"/>
    <w:rsid w:val="004143A9"/>
    <w:rsid w:val="0041444F"/>
    <w:rsid w:val="004148FB"/>
    <w:rsid w:val="00414E6F"/>
    <w:rsid w:val="00414F4D"/>
    <w:rsid w:val="004152CD"/>
    <w:rsid w:val="00415E03"/>
    <w:rsid w:val="00416804"/>
    <w:rsid w:val="00416B76"/>
    <w:rsid w:val="00416E2B"/>
    <w:rsid w:val="0041735F"/>
    <w:rsid w:val="004200AD"/>
    <w:rsid w:val="0042093E"/>
    <w:rsid w:val="00421247"/>
    <w:rsid w:val="004229B5"/>
    <w:rsid w:val="00422EEA"/>
    <w:rsid w:val="0042353B"/>
    <w:rsid w:val="00425C49"/>
    <w:rsid w:val="0042661B"/>
    <w:rsid w:val="00426945"/>
    <w:rsid w:val="00426974"/>
    <w:rsid w:val="00427DAB"/>
    <w:rsid w:val="004304BD"/>
    <w:rsid w:val="004312FE"/>
    <w:rsid w:val="00431601"/>
    <w:rsid w:val="0043161A"/>
    <w:rsid w:val="00431BD0"/>
    <w:rsid w:val="004320C0"/>
    <w:rsid w:val="0043291F"/>
    <w:rsid w:val="00432E46"/>
    <w:rsid w:val="00433491"/>
    <w:rsid w:val="00433FEB"/>
    <w:rsid w:val="00434848"/>
    <w:rsid w:val="00434E10"/>
    <w:rsid w:val="00435840"/>
    <w:rsid w:val="004361FB"/>
    <w:rsid w:val="004368C3"/>
    <w:rsid w:val="00436BE5"/>
    <w:rsid w:val="00436D67"/>
    <w:rsid w:val="00442637"/>
    <w:rsid w:val="004436EB"/>
    <w:rsid w:val="00443A20"/>
    <w:rsid w:val="00444484"/>
    <w:rsid w:val="0044456B"/>
    <w:rsid w:val="00445672"/>
    <w:rsid w:val="00445E34"/>
    <w:rsid w:val="00446B5A"/>
    <w:rsid w:val="00446D83"/>
    <w:rsid w:val="0044711B"/>
    <w:rsid w:val="0044718D"/>
    <w:rsid w:val="00447521"/>
    <w:rsid w:val="00447994"/>
    <w:rsid w:val="00447BA6"/>
    <w:rsid w:val="0045010A"/>
    <w:rsid w:val="00450F34"/>
    <w:rsid w:val="00450FD5"/>
    <w:rsid w:val="00450FE5"/>
    <w:rsid w:val="004517FD"/>
    <w:rsid w:val="004522ED"/>
    <w:rsid w:val="00453B3D"/>
    <w:rsid w:val="00453BE3"/>
    <w:rsid w:val="0045432A"/>
    <w:rsid w:val="00454AC5"/>
    <w:rsid w:val="00454D38"/>
    <w:rsid w:val="00455BDA"/>
    <w:rsid w:val="00455D01"/>
    <w:rsid w:val="004563C8"/>
    <w:rsid w:val="00456487"/>
    <w:rsid w:val="0045648C"/>
    <w:rsid w:val="0045668E"/>
    <w:rsid w:val="00456E6F"/>
    <w:rsid w:val="0045741E"/>
    <w:rsid w:val="00457ECD"/>
    <w:rsid w:val="00460B95"/>
    <w:rsid w:val="00461820"/>
    <w:rsid w:val="00462CDA"/>
    <w:rsid w:val="004635FD"/>
    <w:rsid w:val="00463624"/>
    <w:rsid w:val="00463EBB"/>
    <w:rsid w:val="004642EB"/>
    <w:rsid w:val="00464F1A"/>
    <w:rsid w:val="004652A7"/>
    <w:rsid w:val="00466172"/>
    <w:rsid w:val="004663F8"/>
    <w:rsid w:val="00466F4F"/>
    <w:rsid w:val="0046703F"/>
    <w:rsid w:val="00467347"/>
    <w:rsid w:val="00467F95"/>
    <w:rsid w:val="00470D1A"/>
    <w:rsid w:val="004713D9"/>
    <w:rsid w:val="00471A7C"/>
    <w:rsid w:val="00471E74"/>
    <w:rsid w:val="00472050"/>
    <w:rsid w:val="004725D4"/>
    <w:rsid w:val="004737A7"/>
    <w:rsid w:val="004738AE"/>
    <w:rsid w:val="00474174"/>
    <w:rsid w:val="00474C47"/>
    <w:rsid w:val="004757CB"/>
    <w:rsid w:val="00475953"/>
    <w:rsid w:val="00475C06"/>
    <w:rsid w:val="00475E86"/>
    <w:rsid w:val="004765AE"/>
    <w:rsid w:val="00476EAC"/>
    <w:rsid w:val="0047770D"/>
    <w:rsid w:val="00477B54"/>
    <w:rsid w:val="00477C7D"/>
    <w:rsid w:val="00480132"/>
    <w:rsid w:val="004804EA"/>
    <w:rsid w:val="00480847"/>
    <w:rsid w:val="00481671"/>
    <w:rsid w:val="0048186C"/>
    <w:rsid w:val="00482483"/>
    <w:rsid w:val="00482D12"/>
    <w:rsid w:val="00482E62"/>
    <w:rsid w:val="004833E5"/>
    <w:rsid w:val="00483558"/>
    <w:rsid w:val="004837B5"/>
    <w:rsid w:val="00484285"/>
    <w:rsid w:val="004842A7"/>
    <w:rsid w:val="0048526F"/>
    <w:rsid w:val="00485B84"/>
    <w:rsid w:val="00485CB4"/>
    <w:rsid w:val="00487665"/>
    <w:rsid w:val="00487856"/>
    <w:rsid w:val="00487BA6"/>
    <w:rsid w:val="00487D20"/>
    <w:rsid w:val="00492ED9"/>
    <w:rsid w:val="0049400E"/>
    <w:rsid w:val="0049404E"/>
    <w:rsid w:val="00494180"/>
    <w:rsid w:val="0049679C"/>
    <w:rsid w:val="00496B7A"/>
    <w:rsid w:val="00497484"/>
    <w:rsid w:val="004979D7"/>
    <w:rsid w:val="004A17E1"/>
    <w:rsid w:val="004A23AC"/>
    <w:rsid w:val="004A2564"/>
    <w:rsid w:val="004A2774"/>
    <w:rsid w:val="004A2A2E"/>
    <w:rsid w:val="004A2D27"/>
    <w:rsid w:val="004A3718"/>
    <w:rsid w:val="004A3A16"/>
    <w:rsid w:val="004A4B77"/>
    <w:rsid w:val="004A519F"/>
    <w:rsid w:val="004A58E7"/>
    <w:rsid w:val="004A5E81"/>
    <w:rsid w:val="004A6957"/>
    <w:rsid w:val="004A74A2"/>
    <w:rsid w:val="004A7C6C"/>
    <w:rsid w:val="004A7C99"/>
    <w:rsid w:val="004B017F"/>
    <w:rsid w:val="004B1BF6"/>
    <w:rsid w:val="004B1D2E"/>
    <w:rsid w:val="004B2961"/>
    <w:rsid w:val="004B2A24"/>
    <w:rsid w:val="004B2BE3"/>
    <w:rsid w:val="004B4878"/>
    <w:rsid w:val="004B4C86"/>
    <w:rsid w:val="004B5164"/>
    <w:rsid w:val="004B5380"/>
    <w:rsid w:val="004B58D0"/>
    <w:rsid w:val="004B5DE6"/>
    <w:rsid w:val="004B6DAF"/>
    <w:rsid w:val="004B744C"/>
    <w:rsid w:val="004B7883"/>
    <w:rsid w:val="004B7AB3"/>
    <w:rsid w:val="004B7DB4"/>
    <w:rsid w:val="004B7EC2"/>
    <w:rsid w:val="004C0D24"/>
    <w:rsid w:val="004C189D"/>
    <w:rsid w:val="004C1D0D"/>
    <w:rsid w:val="004C1E4B"/>
    <w:rsid w:val="004C36A9"/>
    <w:rsid w:val="004C399E"/>
    <w:rsid w:val="004C4422"/>
    <w:rsid w:val="004C4843"/>
    <w:rsid w:val="004C5BF8"/>
    <w:rsid w:val="004C69EE"/>
    <w:rsid w:val="004D034C"/>
    <w:rsid w:val="004D112C"/>
    <w:rsid w:val="004D1369"/>
    <w:rsid w:val="004D1824"/>
    <w:rsid w:val="004D1BA5"/>
    <w:rsid w:val="004D21BB"/>
    <w:rsid w:val="004D2554"/>
    <w:rsid w:val="004D287B"/>
    <w:rsid w:val="004D2DAE"/>
    <w:rsid w:val="004D3308"/>
    <w:rsid w:val="004D344F"/>
    <w:rsid w:val="004D4A8B"/>
    <w:rsid w:val="004D4B2B"/>
    <w:rsid w:val="004D69E8"/>
    <w:rsid w:val="004D7098"/>
    <w:rsid w:val="004D7797"/>
    <w:rsid w:val="004D79C4"/>
    <w:rsid w:val="004D7B6A"/>
    <w:rsid w:val="004E06DE"/>
    <w:rsid w:val="004E0823"/>
    <w:rsid w:val="004E1636"/>
    <w:rsid w:val="004E1AC3"/>
    <w:rsid w:val="004E1DE6"/>
    <w:rsid w:val="004E1F48"/>
    <w:rsid w:val="004E33E9"/>
    <w:rsid w:val="004E4505"/>
    <w:rsid w:val="004E51DB"/>
    <w:rsid w:val="004E54FC"/>
    <w:rsid w:val="004E5C8D"/>
    <w:rsid w:val="004E5DE7"/>
    <w:rsid w:val="004F0505"/>
    <w:rsid w:val="004F0B20"/>
    <w:rsid w:val="004F1313"/>
    <w:rsid w:val="004F171F"/>
    <w:rsid w:val="004F2162"/>
    <w:rsid w:val="004F30AC"/>
    <w:rsid w:val="004F3874"/>
    <w:rsid w:val="004F5650"/>
    <w:rsid w:val="004F5DA3"/>
    <w:rsid w:val="004F5E67"/>
    <w:rsid w:val="004F6E0C"/>
    <w:rsid w:val="00500595"/>
    <w:rsid w:val="00500651"/>
    <w:rsid w:val="00500BAF"/>
    <w:rsid w:val="00501D40"/>
    <w:rsid w:val="005023F2"/>
    <w:rsid w:val="00502B2F"/>
    <w:rsid w:val="00503F16"/>
    <w:rsid w:val="005044A7"/>
    <w:rsid w:val="00504D06"/>
    <w:rsid w:val="0050507D"/>
    <w:rsid w:val="00505218"/>
    <w:rsid w:val="0050609B"/>
    <w:rsid w:val="00506D2F"/>
    <w:rsid w:val="00507471"/>
    <w:rsid w:val="00507601"/>
    <w:rsid w:val="00507F4B"/>
    <w:rsid w:val="00511090"/>
    <w:rsid w:val="005110BC"/>
    <w:rsid w:val="005111AE"/>
    <w:rsid w:val="005117E4"/>
    <w:rsid w:val="005124CE"/>
    <w:rsid w:val="00513E18"/>
    <w:rsid w:val="005148FF"/>
    <w:rsid w:val="00514C86"/>
    <w:rsid w:val="005162DF"/>
    <w:rsid w:val="005169A4"/>
    <w:rsid w:val="005170C9"/>
    <w:rsid w:val="00517166"/>
    <w:rsid w:val="005174F7"/>
    <w:rsid w:val="00517C9D"/>
    <w:rsid w:val="005209AE"/>
    <w:rsid w:val="00520F37"/>
    <w:rsid w:val="005212C2"/>
    <w:rsid w:val="005219D6"/>
    <w:rsid w:val="00522CEE"/>
    <w:rsid w:val="00523153"/>
    <w:rsid w:val="005233F4"/>
    <w:rsid w:val="00523471"/>
    <w:rsid w:val="00524007"/>
    <w:rsid w:val="0052575D"/>
    <w:rsid w:val="005268FD"/>
    <w:rsid w:val="00526A56"/>
    <w:rsid w:val="00526EDB"/>
    <w:rsid w:val="005304E8"/>
    <w:rsid w:val="005306D6"/>
    <w:rsid w:val="0053161C"/>
    <w:rsid w:val="00532B88"/>
    <w:rsid w:val="00532BB0"/>
    <w:rsid w:val="0053307A"/>
    <w:rsid w:val="0053374D"/>
    <w:rsid w:val="00533D98"/>
    <w:rsid w:val="005345AA"/>
    <w:rsid w:val="0053584C"/>
    <w:rsid w:val="00537599"/>
    <w:rsid w:val="00537B9E"/>
    <w:rsid w:val="00540057"/>
    <w:rsid w:val="005401A4"/>
    <w:rsid w:val="00540DA2"/>
    <w:rsid w:val="00541034"/>
    <w:rsid w:val="005420E8"/>
    <w:rsid w:val="005425E2"/>
    <w:rsid w:val="00542BC4"/>
    <w:rsid w:val="00543394"/>
    <w:rsid w:val="00543A5B"/>
    <w:rsid w:val="00543BBB"/>
    <w:rsid w:val="00543BF3"/>
    <w:rsid w:val="0054467E"/>
    <w:rsid w:val="00544BCD"/>
    <w:rsid w:val="00546295"/>
    <w:rsid w:val="00546B01"/>
    <w:rsid w:val="0054713D"/>
    <w:rsid w:val="005477F3"/>
    <w:rsid w:val="0055022C"/>
    <w:rsid w:val="005502F5"/>
    <w:rsid w:val="00550483"/>
    <w:rsid w:val="00550616"/>
    <w:rsid w:val="0055090D"/>
    <w:rsid w:val="00552B4D"/>
    <w:rsid w:val="00553C39"/>
    <w:rsid w:val="00553ECF"/>
    <w:rsid w:val="00554412"/>
    <w:rsid w:val="00554E28"/>
    <w:rsid w:val="005553BA"/>
    <w:rsid w:val="00555736"/>
    <w:rsid w:val="00555DCD"/>
    <w:rsid w:val="00556102"/>
    <w:rsid w:val="00556D44"/>
    <w:rsid w:val="0055721D"/>
    <w:rsid w:val="0055761D"/>
    <w:rsid w:val="0055763B"/>
    <w:rsid w:val="00557882"/>
    <w:rsid w:val="00560533"/>
    <w:rsid w:val="00562291"/>
    <w:rsid w:val="0056241A"/>
    <w:rsid w:val="0056251D"/>
    <w:rsid w:val="00562BD1"/>
    <w:rsid w:val="00562E1C"/>
    <w:rsid w:val="00563F48"/>
    <w:rsid w:val="00564D26"/>
    <w:rsid w:val="005652F7"/>
    <w:rsid w:val="005655DB"/>
    <w:rsid w:val="00565B1C"/>
    <w:rsid w:val="00565D1F"/>
    <w:rsid w:val="00566B74"/>
    <w:rsid w:val="00566DCD"/>
    <w:rsid w:val="00567CD4"/>
    <w:rsid w:val="005706B8"/>
    <w:rsid w:val="005712C0"/>
    <w:rsid w:val="005716E4"/>
    <w:rsid w:val="00571E12"/>
    <w:rsid w:val="005725AE"/>
    <w:rsid w:val="00572BC6"/>
    <w:rsid w:val="00573768"/>
    <w:rsid w:val="0057391D"/>
    <w:rsid w:val="00573B57"/>
    <w:rsid w:val="00574029"/>
    <w:rsid w:val="005752DC"/>
    <w:rsid w:val="0057599B"/>
    <w:rsid w:val="005759C8"/>
    <w:rsid w:val="00576A33"/>
    <w:rsid w:val="0057709C"/>
    <w:rsid w:val="00577194"/>
    <w:rsid w:val="005772C9"/>
    <w:rsid w:val="00577D6B"/>
    <w:rsid w:val="005813BA"/>
    <w:rsid w:val="00581D41"/>
    <w:rsid w:val="005830BD"/>
    <w:rsid w:val="00583574"/>
    <w:rsid w:val="0058403D"/>
    <w:rsid w:val="00584C90"/>
    <w:rsid w:val="00585145"/>
    <w:rsid w:val="0058577F"/>
    <w:rsid w:val="00585AEA"/>
    <w:rsid w:val="00586A15"/>
    <w:rsid w:val="00586F63"/>
    <w:rsid w:val="00591B7F"/>
    <w:rsid w:val="00591DCB"/>
    <w:rsid w:val="00592253"/>
    <w:rsid w:val="005923FE"/>
    <w:rsid w:val="005926EB"/>
    <w:rsid w:val="00592B07"/>
    <w:rsid w:val="00593C1A"/>
    <w:rsid w:val="005940A2"/>
    <w:rsid w:val="005941C7"/>
    <w:rsid w:val="005945A7"/>
    <w:rsid w:val="0059492A"/>
    <w:rsid w:val="00594F98"/>
    <w:rsid w:val="0059594B"/>
    <w:rsid w:val="00595B04"/>
    <w:rsid w:val="00595EFE"/>
    <w:rsid w:val="005967C7"/>
    <w:rsid w:val="00596EB0"/>
    <w:rsid w:val="0059708B"/>
    <w:rsid w:val="005973B4"/>
    <w:rsid w:val="005978B0"/>
    <w:rsid w:val="005A01C8"/>
    <w:rsid w:val="005A09FD"/>
    <w:rsid w:val="005A1BFC"/>
    <w:rsid w:val="005A1EC2"/>
    <w:rsid w:val="005A2464"/>
    <w:rsid w:val="005A2DAE"/>
    <w:rsid w:val="005A3000"/>
    <w:rsid w:val="005A3F64"/>
    <w:rsid w:val="005A5864"/>
    <w:rsid w:val="005A7306"/>
    <w:rsid w:val="005A74B4"/>
    <w:rsid w:val="005A7BB2"/>
    <w:rsid w:val="005A7F5D"/>
    <w:rsid w:val="005B021F"/>
    <w:rsid w:val="005B11DE"/>
    <w:rsid w:val="005B1A5C"/>
    <w:rsid w:val="005B1B23"/>
    <w:rsid w:val="005B1D1C"/>
    <w:rsid w:val="005B28F4"/>
    <w:rsid w:val="005B2AEC"/>
    <w:rsid w:val="005B2B41"/>
    <w:rsid w:val="005B33D7"/>
    <w:rsid w:val="005B3A14"/>
    <w:rsid w:val="005B40C1"/>
    <w:rsid w:val="005B4492"/>
    <w:rsid w:val="005B4555"/>
    <w:rsid w:val="005B486F"/>
    <w:rsid w:val="005B54A9"/>
    <w:rsid w:val="005B550F"/>
    <w:rsid w:val="005B555D"/>
    <w:rsid w:val="005B6F0F"/>
    <w:rsid w:val="005B797A"/>
    <w:rsid w:val="005B7C89"/>
    <w:rsid w:val="005C05BB"/>
    <w:rsid w:val="005C0FFE"/>
    <w:rsid w:val="005C197A"/>
    <w:rsid w:val="005C2078"/>
    <w:rsid w:val="005C24D2"/>
    <w:rsid w:val="005C2A62"/>
    <w:rsid w:val="005C3270"/>
    <w:rsid w:val="005C37E6"/>
    <w:rsid w:val="005C3843"/>
    <w:rsid w:val="005C3E8D"/>
    <w:rsid w:val="005C47D4"/>
    <w:rsid w:val="005C4DA2"/>
    <w:rsid w:val="005C6014"/>
    <w:rsid w:val="005C6134"/>
    <w:rsid w:val="005C6669"/>
    <w:rsid w:val="005C7229"/>
    <w:rsid w:val="005C7BFF"/>
    <w:rsid w:val="005C7EDE"/>
    <w:rsid w:val="005D0AE9"/>
    <w:rsid w:val="005D0BEE"/>
    <w:rsid w:val="005D187C"/>
    <w:rsid w:val="005D2F06"/>
    <w:rsid w:val="005D309D"/>
    <w:rsid w:val="005D3BC5"/>
    <w:rsid w:val="005D3CE1"/>
    <w:rsid w:val="005D3CED"/>
    <w:rsid w:val="005D4213"/>
    <w:rsid w:val="005D4DD8"/>
    <w:rsid w:val="005D571B"/>
    <w:rsid w:val="005D58ED"/>
    <w:rsid w:val="005D6524"/>
    <w:rsid w:val="005D65D8"/>
    <w:rsid w:val="005D6760"/>
    <w:rsid w:val="005D6B11"/>
    <w:rsid w:val="005D6CAA"/>
    <w:rsid w:val="005D734E"/>
    <w:rsid w:val="005D73BC"/>
    <w:rsid w:val="005D79CD"/>
    <w:rsid w:val="005E002A"/>
    <w:rsid w:val="005E0335"/>
    <w:rsid w:val="005E0953"/>
    <w:rsid w:val="005E11C7"/>
    <w:rsid w:val="005E1B74"/>
    <w:rsid w:val="005E1D6E"/>
    <w:rsid w:val="005E2120"/>
    <w:rsid w:val="005E2151"/>
    <w:rsid w:val="005E28C2"/>
    <w:rsid w:val="005E2C07"/>
    <w:rsid w:val="005E443A"/>
    <w:rsid w:val="005E49FF"/>
    <w:rsid w:val="005E4EA4"/>
    <w:rsid w:val="005E5160"/>
    <w:rsid w:val="005E60DA"/>
    <w:rsid w:val="005E6E7B"/>
    <w:rsid w:val="005E6F2A"/>
    <w:rsid w:val="005E76C7"/>
    <w:rsid w:val="005E7C2E"/>
    <w:rsid w:val="005F02B9"/>
    <w:rsid w:val="005F0425"/>
    <w:rsid w:val="005F3C38"/>
    <w:rsid w:val="005F3D90"/>
    <w:rsid w:val="005F4159"/>
    <w:rsid w:val="005F42CC"/>
    <w:rsid w:val="005F4359"/>
    <w:rsid w:val="005F4699"/>
    <w:rsid w:val="005F536C"/>
    <w:rsid w:val="005F5F28"/>
    <w:rsid w:val="005F5F81"/>
    <w:rsid w:val="005F639D"/>
    <w:rsid w:val="005F6742"/>
    <w:rsid w:val="005F6774"/>
    <w:rsid w:val="0060036F"/>
    <w:rsid w:val="0060074E"/>
    <w:rsid w:val="00600826"/>
    <w:rsid w:val="00600A2F"/>
    <w:rsid w:val="00602497"/>
    <w:rsid w:val="006025A8"/>
    <w:rsid w:val="006030BC"/>
    <w:rsid w:val="00604AC6"/>
    <w:rsid w:val="00604C83"/>
    <w:rsid w:val="00605F1C"/>
    <w:rsid w:val="00606220"/>
    <w:rsid w:val="006063BE"/>
    <w:rsid w:val="00607B88"/>
    <w:rsid w:val="00607E36"/>
    <w:rsid w:val="00611551"/>
    <w:rsid w:val="00613387"/>
    <w:rsid w:val="00613488"/>
    <w:rsid w:val="00613EEE"/>
    <w:rsid w:val="00614CB2"/>
    <w:rsid w:val="00615302"/>
    <w:rsid w:val="0061533E"/>
    <w:rsid w:val="006153ED"/>
    <w:rsid w:val="00615961"/>
    <w:rsid w:val="00615C12"/>
    <w:rsid w:val="00617583"/>
    <w:rsid w:val="00617AD2"/>
    <w:rsid w:val="00617DA0"/>
    <w:rsid w:val="00617E4D"/>
    <w:rsid w:val="006215FE"/>
    <w:rsid w:val="00621CCB"/>
    <w:rsid w:val="00622C55"/>
    <w:rsid w:val="00622F68"/>
    <w:rsid w:val="00623471"/>
    <w:rsid w:val="0062368A"/>
    <w:rsid w:val="00623743"/>
    <w:rsid w:val="00623A7A"/>
    <w:rsid w:val="00623E6A"/>
    <w:rsid w:val="006249B2"/>
    <w:rsid w:val="00624E28"/>
    <w:rsid w:val="00625716"/>
    <w:rsid w:val="006267C6"/>
    <w:rsid w:val="006269D4"/>
    <w:rsid w:val="00626CF0"/>
    <w:rsid w:val="00627291"/>
    <w:rsid w:val="006272F1"/>
    <w:rsid w:val="0062736C"/>
    <w:rsid w:val="00627629"/>
    <w:rsid w:val="006301F6"/>
    <w:rsid w:val="00632EFF"/>
    <w:rsid w:val="0063332E"/>
    <w:rsid w:val="006333F2"/>
    <w:rsid w:val="006339B5"/>
    <w:rsid w:val="00633FAC"/>
    <w:rsid w:val="006344DE"/>
    <w:rsid w:val="006348CF"/>
    <w:rsid w:val="00634D43"/>
    <w:rsid w:val="00636712"/>
    <w:rsid w:val="006367C5"/>
    <w:rsid w:val="0063696C"/>
    <w:rsid w:val="0064011F"/>
    <w:rsid w:val="0064086A"/>
    <w:rsid w:val="00640A84"/>
    <w:rsid w:val="0064159E"/>
    <w:rsid w:val="00642300"/>
    <w:rsid w:val="0064285D"/>
    <w:rsid w:val="00642D26"/>
    <w:rsid w:val="0064313D"/>
    <w:rsid w:val="006440C9"/>
    <w:rsid w:val="006448B8"/>
    <w:rsid w:val="00644BAA"/>
    <w:rsid w:val="00645376"/>
    <w:rsid w:val="0064543D"/>
    <w:rsid w:val="00645BEE"/>
    <w:rsid w:val="00645C6A"/>
    <w:rsid w:val="00645DC5"/>
    <w:rsid w:val="0064626B"/>
    <w:rsid w:val="00646912"/>
    <w:rsid w:val="00646B20"/>
    <w:rsid w:val="0064752B"/>
    <w:rsid w:val="00647CE8"/>
    <w:rsid w:val="00650729"/>
    <w:rsid w:val="006514B2"/>
    <w:rsid w:val="00652B7E"/>
    <w:rsid w:val="00652CE1"/>
    <w:rsid w:val="0065303C"/>
    <w:rsid w:val="00653FC4"/>
    <w:rsid w:val="00653FD7"/>
    <w:rsid w:val="0065419A"/>
    <w:rsid w:val="00654540"/>
    <w:rsid w:val="00654AE5"/>
    <w:rsid w:val="00654B0D"/>
    <w:rsid w:val="00655096"/>
    <w:rsid w:val="00655185"/>
    <w:rsid w:val="006555D9"/>
    <w:rsid w:val="006559A2"/>
    <w:rsid w:val="00655B5C"/>
    <w:rsid w:val="0065614C"/>
    <w:rsid w:val="006568AD"/>
    <w:rsid w:val="0066176C"/>
    <w:rsid w:val="00661BD4"/>
    <w:rsid w:val="00662131"/>
    <w:rsid w:val="00663035"/>
    <w:rsid w:val="0066400F"/>
    <w:rsid w:val="00664597"/>
    <w:rsid w:val="00664C80"/>
    <w:rsid w:val="0066570E"/>
    <w:rsid w:val="00665953"/>
    <w:rsid w:val="00665E61"/>
    <w:rsid w:val="00666443"/>
    <w:rsid w:val="00666656"/>
    <w:rsid w:val="0066688C"/>
    <w:rsid w:val="0066791F"/>
    <w:rsid w:val="00670099"/>
    <w:rsid w:val="0067051F"/>
    <w:rsid w:val="006705AD"/>
    <w:rsid w:val="006708DF"/>
    <w:rsid w:val="00670D64"/>
    <w:rsid w:val="00671268"/>
    <w:rsid w:val="00671D1E"/>
    <w:rsid w:val="00672120"/>
    <w:rsid w:val="00672BF2"/>
    <w:rsid w:val="0067318D"/>
    <w:rsid w:val="00673391"/>
    <w:rsid w:val="0067349F"/>
    <w:rsid w:val="00674B35"/>
    <w:rsid w:val="00674F40"/>
    <w:rsid w:val="00675B8E"/>
    <w:rsid w:val="006770FB"/>
    <w:rsid w:val="006773B6"/>
    <w:rsid w:val="006777EB"/>
    <w:rsid w:val="00680514"/>
    <w:rsid w:val="0068088C"/>
    <w:rsid w:val="00680B11"/>
    <w:rsid w:val="0068103F"/>
    <w:rsid w:val="00683B8D"/>
    <w:rsid w:val="0068434D"/>
    <w:rsid w:val="00684689"/>
    <w:rsid w:val="00684FFA"/>
    <w:rsid w:val="0068542E"/>
    <w:rsid w:val="00685568"/>
    <w:rsid w:val="00685B62"/>
    <w:rsid w:val="0068608A"/>
    <w:rsid w:val="006860E7"/>
    <w:rsid w:val="00686274"/>
    <w:rsid w:val="006867AD"/>
    <w:rsid w:val="00686A41"/>
    <w:rsid w:val="006875CA"/>
    <w:rsid w:val="00690AB2"/>
    <w:rsid w:val="00690F87"/>
    <w:rsid w:val="00691280"/>
    <w:rsid w:val="00691346"/>
    <w:rsid w:val="00691C56"/>
    <w:rsid w:val="00693264"/>
    <w:rsid w:val="006933DD"/>
    <w:rsid w:val="00693B64"/>
    <w:rsid w:val="0069425A"/>
    <w:rsid w:val="00694319"/>
    <w:rsid w:val="0069498D"/>
    <w:rsid w:val="006951DA"/>
    <w:rsid w:val="006957BA"/>
    <w:rsid w:val="00696B6A"/>
    <w:rsid w:val="00696C41"/>
    <w:rsid w:val="006975B6"/>
    <w:rsid w:val="006A08E7"/>
    <w:rsid w:val="006A0C32"/>
    <w:rsid w:val="006A1320"/>
    <w:rsid w:val="006A16A6"/>
    <w:rsid w:val="006A2C1B"/>
    <w:rsid w:val="006A3024"/>
    <w:rsid w:val="006A3043"/>
    <w:rsid w:val="006A3E5B"/>
    <w:rsid w:val="006A4107"/>
    <w:rsid w:val="006A4ACF"/>
    <w:rsid w:val="006A5620"/>
    <w:rsid w:val="006A65E9"/>
    <w:rsid w:val="006A6745"/>
    <w:rsid w:val="006A698F"/>
    <w:rsid w:val="006A6E5D"/>
    <w:rsid w:val="006A70A7"/>
    <w:rsid w:val="006A76AF"/>
    <w:rsid w:val="006A7826"/>
    <w:rsid w:val="006B0FFC"/>
    <w:rsid w:val="006B278E"/>
    <w:rsid w:val="006B2AC8"/>
    <w:rsid w:val="006B3141"/>
    <w:rsid w:val="006B3220"/>
    <w:rsid w:val="006B3805"/>
    <w:rsid w:val="006B44E6"/>
    <w:rsid w:val="006B5C7C"/>
    <w:rsid w:val="006B66C0"/>
    <w:rsid w:val="006B7C79"/>
    <w:rsid w:val="006C025C"/>
    <w:rsid w:val="006C08E4"/>
    <w:rsid w:val="006C1B69"/>
    <w:rsid w:val="006C1BE2"/>
    <w:rsid w:val="006C27F6"/>
    <w:rsid w:val="006C2947"/>
    <w:rsid w:val="006C2AB0"/>
    <w:rsid w:val="006C2B07"/>
    <w:rsid w:val="006C2E13"/>
    <w:rsid w:val="006C2EB1"/>
    <w:rsid w:val="006C2F25"/>
    <w:rsid w:val="006C344C"/>
    <w:rsid w:val="006C3737"/>
    <w:rsid w:val="006C439B"/>
    <w:rsid w:val="006C4C28"/>
    <w:rsid w:val="006C66A7"/>
    <w:rsid w:val="006C6DAA"/>
    <w:rsid w:val="006C6EA1"/>
    <w:rsid w:val="006C7177"/>
    <w:rsid w:val="006C72C5"/>
    <w:rsid w:val="006C76AA"/>
    <w:rsid w:val="006C76E9"/>
    <w:rsid w:val="006D0700"/>
    <w:rsid w:val="006D1099"/>
    <w:rsid w:val="006D189F"/>
    <w:rsid w:val="006D1F94"/>
    <w:rsid w:val="006D2B32"/>
    <w:rsid w:val="006D2D69"/>
    <w:rsid w:val="006D2D9D"/>
    <w:rsid w:val="006D34FC"/>
    <w:rsid w:val="006D3E45"/>
    <w:rsid w:val="006D4609"/>
    <w:rsid w:val="006D6FC3"/>
    <w:rsid w:val="006D7A3C"/>
    <w:rsid w:val="006D7ABF"/>
    <w:rsid w:val="006E05D4"/>
    <w:rsid w:val="006E0985"/>
    <w:rsid w:val="006E1221"/>
    <w:rsid w:val="006E1935"/>
    <w:rsid w:val="006E2039"/>
    <w:rsid w:val="006E2490"/>
    <w:rsid w:val="006E25DC"/>
    <w:rsid w:val="006E2697"/>
    <w:rsid w:val="006E286F"/>
    <w:rsid w:val="006E2DF7"/>
    <w:rsid w:val="006E315E"/>
    <w:rsid w:val="006E33EB"/>
    <w:rsid w:val="006E7530"/>
    <w:rsid w:val="006F074C"/>
    <w:rsid w:val="006F11CD"/>
    <w:rsid w:val="006F1ACF"/>
    <w:rsid w:val="006F20B5"/>
    <w:rsid w:val="006F38D5"/>
    <w:rsid w:val="006F52BA"/>
    <w:rsid w:val="006F61BB"/>
    <w:rsid w:val="006F65DD"/>
    <w:rsid w:val="006F6908"/>
    <w:rsid w:val="006F6CA0"/>
    <w:rsid w:val="006F7396"/>
    <w:rsid w:val="006F7DA8"/>
    <w:rsid w:val="00703545"/>
    <w:rsid w:val="007040E1"/>
    <w:rsid w:val="0070478F"/>
    <w:rsid w:val="007050FB"/>
    <w:rsid w:val="00705310"/>
    <w:rsid w:val="00705967"/>
    <w:rsid w:val="00705FF9"/>
    <w:rsid w:val="007077B1"/>
    <w:rsid w:val="00710BEE"/>
    <w:rsid w:val="00710F72"/>
    <w:rsid w:val="0071150D"/>
    <w:rsid w:val="00711573"/>
    <w:rsid w:val="007127B6"/>
    <w:rsid w:val="00712D41"/>
    <w:rsid w:val="00713311"/>
    <w:rsid w:val="00715DBA"/>
    <w:rsid w:val="007160A4"/>
    <w:rsid w:val="007160AD"/>
    <w:rsid w:val="00716A49"/>
    <w:rsid w:val="00716B93"/>
    <w:rsid w:val="00716CAF"/>
    <w:rsid w:val="0071723F"/>
    <w:rsid w:val="00717351"/>
    <w:rsid w:val="007177C7"/>
    <w:rsid w:val="007179F1"/>
    <w:rsid w:val="0072003C"/>
    <w:rsid w:val="00720B9A"/>
    <w:rsid w:val="00720E82"/>
    <w:rsid w:val="007225E2"/>
    <w:rsid w:val="00722784"/>
    <w:rsid w:val="00723BB2"/>
    <w:rsid w:val="0072432D"/>
    <w:rsid w:val="00725542"/>
    <w:rsid w:val="00726C6F"/>
    <w:rsid w:val="00726EC9"/>
    <w:rsid w:val="0072748C"/>
    <w:rsid w:val="007275CB"/>
    <w:rsid w:val="00727A50"/>
    <w:rsid w:val="00727F72"/>
    <w:rsid w:val="00727FFE"/>
    <w:rsid w:val="007305AF"/>
    <w:rsid w:val="007333E6"/>
    <w:rsid w:val="00733A07"/>
    <w:rsid w:val="00733F0F"/>
    <w:rsid w:val="0073415E"/>
    <w:rsid w:val="00734C71"/>
    <w:rsid w:val="0073609A"/>
    <w:rsid w:val="00736A32"/>
    <w:rsid w:val="00736FC9"/>
    <w:rsid w:val="007378A8"/>
    <w:rsid w:val="007402D4"/>
    <w:rsid w:val="00740508"/>
    <w:rsid w:val="0074143C"/>
    <w:rsid w:val="007430ED"/>
    <w:rsid w:val="00744628"/>
    <w:rsid w:val="00744849"/>
    <w:rsid w:val="0074486E"/>
    <w:rsid w:val="00744C69"/>
    <w:rsid w:val="00744E7A"/>
    <w:rsid w:val="00744EEA"/>
    <w:rsid w:val="007452A6"/>
    <w:rsid w:val="00745384"/>
    <w:rsid w:val="007462EA"/>
    <w:rsid w:val="00746958"/>
    <w:rsid w:val="007505D8"/>
    <w:rsid w:val="00750788"/>
    <w:rsid w:val="00750A4A"/>
    <w:rsid w:val="00750BA7"/>
    <w:rsid w:val="00751310"/>
    <w:rsid w:val="00751502"/>
    <w:rsid w:val="00751638"/>
    <w:rsid w:val="007519E9"/>
    <w:rsid w:val="007529DE"/>
    <w:rsid w:val="00752D3C"/>
    <w:rsid w:val="00753431"/>
    <w:rsid w:val="00753C43"/>
    <w:rsid w:val="00753C58"/>
    <w:rsid w:val="00754FD5"/>
    <w:rsid w:val="0075586F"/>
    <w:rsid w:val="00756830"/>
    <w:rsid w:val="00757783"/>
    <w:rsid w:val="00757D0E"/>
    <w:rsid w:val="00757E4F"/>
    <w:rsid w:val="007609D2"/>
    <w:rsid w:val="00760D6A"/>
    <w:rsid w:val="00761EA3"/>
    <w:rsid w:val="007626E1"/>
    <w:rsid w:val="00763E0D"/>
    <w:rsid w:val="00763F99"/>
    <w:rsid w:val="007644F9"/>
    <w:rsid w:val="007646A2"/>
    <w:rsid w:val="007649FA"/>
    <w:rsid w:val="0076572D"/>
    <w:rsid w:val="007657D1"/>
    <w:rsid w:val="00765AE1"/>
    <w:rsid w:val="00765E4E"/>
    <w:rsid w:val="00765F63"/>
    <w:rsid w:val="00766318"/>
    <w:rsid w:val="007666B2"/>
    <w:rsid w:val="007667EE"/>
    <w:rsid w:val="00766AE6"/>
    <w:rsid w:val="00770970"/>
    <w:rsid w:val="00770B32"/>
    <w:rsid w:val="007715EA"/>
    <w:rsid w:val="00772C89"/>
    <w:rsid w:val="00772D27"/>
    <w:rsid w:val="00773600"/>
    <w:rsid w:val="00774894"/>
    <w:rsid w:val="007749A2"/>
    <w:rsid w:val="00774C4F"/>
    <w:rsid w:val="00774CA8"/>
    <w:rsid w:val="00774DE1"/>
    <w:rsid w:val="007758D2"/>
    <w:rsid w:val="00775F61"/>
    <w:rsid w:val="007760E5"/>
    <w:rsid w:val="00780582"/>
    <w:rsid w:val="00783205"/>
    <w:rsid w:val="00783658"/>
    <w:rsid w:val="00784225"/>
    <w:rsid w:val="00785CD0"/>
    <w:rsid w:val="00786889"/>
    <w:rsid w:val="00786B90"/>
    <w:rsid w:val="00787369"/>
    <w:rsid w:val="00787A6C"/>
    <w:rsid w:val="00787E0F"/>
    <w:rsid w:val="00791C37"/>
    <w:rsid w:val="00793CE2"/>
    <w:rsid w:val="0079402D"/>
    <w:rsid w:val="007947A1"/>
    <w:rsid w:val="0079504E"/>
    <w:rsid w:val="0079584F"/>
    <w:rsid w:val="00795B1F"/>
    <w:rsid w:val="00796065"/>
    <w:rsid w:val="007968CB"/>
    <w:rsid w:val="00797036"/>
    <w:rsid w:val="00797E9B"/>
    <w:rsid w:val="007A0995"/>
    <w:rsid w:val="007A0EDE"/>
    <w:rsid w:val="007A126A"/>
    <w:rsid w:val="007A14BB"/>
    <w:rsid w:val="007A2A4D"/>
    <w:rsid w:val="007A3885"/>
    <w:rsid w:val="007A3D73"/>
    <w:rsid w:val="007A3D80"/>
    <w:rsid w:val="007A41E5"/>
    <w:rsid w:val="007A50B0"/>
    <w:rsid w:val="007A53C5"/>
    <w:rsid w:val="007A7957"/>
    <w:rsid w:val="007B014D"/>
    <w:rsid w:val="007B0288"/>
    <w:rsid w:val="007B09CA"/>
    <w:rsid w:val="007B0AD5"/>
    <w:rsid w:val="007B11D7"/>
    <w:rsid w:val="007B12B8"/>
    <w:rsid w:val="007B1827"/>
    <w:rsid w:val="007B18D4"/>
    <w:rsid w:val="007B1D24"/>
    <w:rsid w:val="007B2412"/>
    <w:rsid w:val="007B3C3B"/>
    <w:rsid w:val="007B3FC0"/>
    <w:rsid w:val="007B4440"/>
    <w:rsid w:val="007B5113"/>
    <w:rsid w:val="007B5115"/>
    <w:rsid w:val="007B5290"/>
    <w:rsid w:val="007B52BF"/>
    <w:rsid w:val="007B5C16"/>
    <w:rsid w:val="007B6579"/>
    <w:rsid w:val="007B694A"/>
    <w:rsid w:val="007B6AB3"/>
    <w:rsid w:val="007B6E1A"/>
    <w:rsid w:val="007C0F1F"/>
    <w:rsid w:val="007C10A9"/>
    <w:rsid w:val="007C11D9"/>
    <w:rsid w:val="007C3291"/>
    <w:rsid w:val="007C39A4"/>
    <w:rsid w:val="007C3C8D"/>
    <w:rsid w:val="007C3EAA"/>
    <w:rsid w:val="007C49C9"/>
    <w:rsid w:val="007C4D2F"/>
    <w:rsid w:val="007C525A"/>
    <w:rsid w:val="007C59E0"/>
    <w:rsid w:val="007C5C17"/>
    <w:rsid w:val="007C7907"/>
    <w:rsid w:val="007C7A0C"/>
    <w:rsid w:val="007D037F"/>
    <w:rsid w:val="007D0961"/>
    <w:rsid w:val="007D0B00"/>
    <w:rsid w:val="007D144F"/>
    <w:rsid w:val="007D179B"/>
    <w:rsid w:val="007D1C74"/>
    <w:rsid w:val="007D1DB8"/>
    <w:rsid w:val="007D1F81"/>
    <w:rsid w:val="007D296F"/>
    <w:rsid w:val="007D2B64"/>
    <w:rsid w:val="007D2E9E"/>
    <w:rsid w:val="007D3050"/>
    <w:rsid w:val="007D3368"/>
    <w:rsid w:val="007D358F"/>
    <w:rsid w:val="007D3F81"/>
    <w:rsid w:val="007D4C56"/>
    <w:rsid w:val="007D629B"/>
    <w:rsid w:val="007E064C"/>
    <w:rsid w:val="007E3C1B"/>
    <w:rsid w:val="007E4206"/>
    <w:rsid w:val="007E4506"/>
    <w:rsid w:val="007E458F"/>
    <w:rsid w:val="007E4CC0"/>
    <w:rsid w:val="007E562A"/>
    <w:rsid w:val="007E5A48"/>
    <w:rsid w:val="007E72EB"/>
    <w:rsid w:val="007E73D4"/>
    <w:rsid w:val="007E76F7"/>
    <w:rsid w:val="007E7D0D"/>
    <w:rsid w:val="007E7F08"/>
    <w:rsid w:val="007E7F56"/>
    <w:rsid w:val="007F00A2"/>
    <w:rsid w:val="007F063C"/>
    <w:rsid w:val="007F1204"/>
    <w:rsid w:val="007F1299"/>
    <w:rsid w:val="007F1622"/>
    <w:rsid w:val="007F38E6"/>
    <w:rsid w:val="007F3B96"/>
    <w:rsid w:val="007F475F"/>
    <w:rsid w:val="007F49F1"/>
    <w:rsid w:val="007F5E2F"/>
    <w:rsid w:val="007F6577"/>
    <w:rsid w:val="007F7049"/>
    <w:rsid w:val="007F7076"/>
    <w:rsid w:val="007F79A4"/>
    <w:rsid w:val="00800622"/>
    <w:rsid w:val="00800A78"/>
    <w:rsid w:val="00801713"/>
    <w:rsid w:val="00801999"/>
    <w:rsid w:val="00801CFB"/>
    <w:rsid w:val="00802230"/>
    <w:rsid w:val="00802497"/>
    <w:rsid w:val="00802988"/>
    <w:rsid w:val="00802FB7"/>
    <w:rsid w:val="008032D0"/>
    <w:rsid w:val="008035BE"/>
    <w:rsid w:val="008037BE"/>
    <w:rsid w:val="008042F3"/>
    <w:rsid w:val="008049BD"/>
    <w:rsid w:val="008058F4"/>
    <w:rsid w:val="00805BC4"/>
    <w:rsid w:val="00806175"/>
    <w:rsid w:val="00806A55"/>
    <w:rsid w:val="008072A3"/>
    <w:rsid w:val="00807643"/>
    <w:rsid w:val="0080794F"/>
    <w:rsid w:val="00807AA3"/>
    <w:rsid w:val="00807D8B"/>
    <w:rsid w:val="008101DB"/>
    <w:rsid w:val="008102E1"/>
    <w:rsid w:val="00810970"/>
    <w:rsid w:val="00810993"/>
    <w:rsid w:val="00810C23"/>
    <w:rsid w:val="008122CC"/>
    <w:rsid w:val="008124A1"/>
    <w:rsid w:val="00812B44"/>
    <w:rsid w:val="0081337D"/>
    <w:rsid w:val="0081393D"/>
    <w:rsid w:val="008139A1"/>
    <w:rsid w:val="008141F9"/>
    <w:rsid w:val="00814999"/>
    <w:rsid w:val="00815063"/>
    <w:rsid w:val="00815A6A"/>
    <w:rsid w:val="00816125"/>
    <w:rsid w:val="008163E4"/>
    <w:rsid w:val="00816A5B"/>
    <w:rsid w:val="00816D15"/>
    <w:rsid w:val="008174A1"/>
    <w:rsid w:val="008175DE"/>
    <w:rsid w:val="008179EF"/>
    <w:rsid w:val="00820F40"/>
    <w:rsid w:val="0082123A"/>
    <w:rsid w:val="0082137A"/>
    <w:rsid w:val="008218EB"/>
    <w:rsid w:val="00821BBF"/>
    <w:rsid w:val="00821C0A"/>
    <w:rsid w:val="008223EC"/>
    <w:rsid w:val="00822CCD"/>
    <w:rsid w:val="008231A3"/>
    <w:rsid w:val="00823D77"/>
    <w:rsid w:val="008244C0"/>
    <w:rsid w:val="00824D2C"/>
    <w:rsid w:val="00825701"/>
    <w:rsid w:val="00826607"/>
    <w:rsid w:val="008269AA"/>
    <w:rsid w:val="0082788A"/>
    <w:rsid w:val="00827C01"/>
    <w:rsid w:val="00827C39"/>
    <w:rsid w:val="008304CF"/>
    <w:rsid w:val="00830710"/>
    <w:rsid w:val="00830D6C"/>
    <w:rsid w:val="00831216"/>
    <w:rsid w:val="008324DD"/>
    <w:rsid w:val="008324F7"/>
    <w:rsid w:val="00832F4C"/>
    <w:rsid w:val="00833C2A"/>
    <w:rsid w:val="00833F66"/>
    <w:rsid w:val="00833FBF"/>
    <w:rsid w:val="00834023"/>
    <w:rsid w:val="008340E5"/>
    <w:rsid w:val="00834604"/>
    <w:rsid w:val="00835A78"/>
    <w:rsid w:val="00835E15"/>
    <w:rsid w:val="00835EFB"/>
    <w:rsid w:val="00835F1C"/>
    <w:rsid w:val="0083693A"/>
    <w:rsid w:val="00836F6F"/>
    <w:rsid w:val="00837FE8"/>
    <w:rsid w:val="00840130"/>
    <w:rsid w:val="00840830"/>
    <w:rsid w:val="00842311"/>
    <w:rsid w:val="0084250C"/>
    <w:rsid w:val="00842698"/>
    <w:rsid w:val="00842939"/>
    <w:rsid w:val="00842A52"/>
    <w:rsid w:val="00842DF9"/>
    <w:rsid w:val="00842FB5"/>
    <w:rsid w:val="0084301B"/>
    <w:rsid w:val="00843CAD"/>
    <w:rsid w:val="00843D04"/>
    <w:rsid w:val="00844163"/>
    <w:rsid w:val="00844471"/>
    <w:rsid w:val="00844653"/>
    <w:rsid w:val="00844990"/>
    <w:rsid w:val="00844B5A"/>
    <w:rsid w:val="00846288"/>
    <w:rsid w:val="00846787"/>
    <w:rsid w:val="0084678F"/>
    <w:rsid w:val="00847A39"/>
    <w:rsid w:val="00850180"/>
    <w:rsid w:val="00850339"/>
    <w:rsid w:val="00850B9F"/>
    <w:rsid w:val="00850FAF"/>
    <w:rsid w:val="00851458"/>
    <w:rsid w:val="008520E7"/>
    <w:rsid w:val="008525E4"/>
    <w:rsid w:val="0085270B"/>
    <w:rsid w:val="008535C7"/>
    <w:rsid w:val="00853686"/>
    <w:rsid w:val="00854238"/>
    <w:rsid w:val="00854A11"/>
    <w:rsid w:val="008554D7"/>
    <w:rsid w:val="00855F5E"/>
    <w:rsid w:val="00855F63"/>
    <w:rsid w:val="00856616"/>
    <w:rsid w:val="00856BB6"/>
    <w:rsid w:val="00857B67"/>
    <w:rsid w:val="00857C2A"/>
    <w:rsid w:val="00857C5B"/>
    <w:rsid w:val="00861471"/>
    <w:rsid w:val="00861953"/>
    <w:rsid w:val="00861FF5"/>
    <w:rsid w:val="00862238"/>
    <w:rsid w:val="00862691"/>
    <w:rsid w:val="0086286A"/>
    <w:rsid w:val="00862D0A"/>
    <w:rsid w:val="00864085"/>
    <w:rsid w:val="00864B73"/>
    <w:rsid w:val="00866377"/>
    <w:rsid w:val="00866C9B"/>
    <w:rsid w:val="00867392"/>
    <w:rsid w:val="008706B5"/>
    <w:rsid w:val="00871366"/>
    <w:rsid w:val="00871395"/>
    <w:rsid w:val="00871417"/>
    <w:rsid w:val="00873A4C"/>
    <w:rsid w:val="008744EA"/>
    <w:rsid w:val="008757CE"/>
    <w:rsid w:val="00875D4A"/>
    <w:rsid w:val="00876D0A"/>
    <w:rsid w:val="008770EE"/>
    <w:rsid w:val="0087718C"/>
    <w:rsid w:val="008771C1"/>
    <w:rsid w:val="00882D2D"/>
    <w:rsid w:val="008833A8"/>
    <w:rsid w:val="0088390D"/>
    <w:rsid w:val="0088419B"/>
    <w:rsid w:val="008845D4"/>
    <w:rsid w:val="0088476E"/>
    <w:rsid w:val="0088548E"/>
    <w:rsid w:val="00885746"/>
    <w:rsid w:val="008859B8"/>
    <w:rsid w:val="0088605A"/>
    <w:rsid w:val="00886225"/>
    <w:rsid w:val="008863CB"/>
    <w:rsid w:val="00886EAC"/>
    <w:rsid w:val="00887426"/>
    <w:rsid w:val="0088767E"/>
    <w:rsid w:val="0089047A"/>
    <w:rsid w:val="00890A79"/>
    <w:rsid w:val="00890D86"/>
    <w:rsid w:val="00890DBB"/>
    <w:rsid w:val="00891504"/>
    <w:rsid w:val="008919B5"/>
    <w:rsid w:val="00891C36"/>
    <w:rsid w:val="008922A9"/>
    <w:rsid w:val="0089276A"/>
    <w:rsid w:val="00892ABD"/>
    <w:rsid w:val="008933AD"/>
    <w:rsid w:val="0089386C"/>
    <w:rsid w:val="00893A0D"/>
    <w:rsid w:val="00894928"/>
    <w:rsid w:val="00894B0B"/>
    <w:rsid w:val="008954BD"/>
    <w:rsid w:val="00896B1C"/>
    <w:rsid w:val="0089702D"/>
    <w:rsid w:val="008976EB"/>
    <w:rsid w:val="0089794E"/>
    <w:rsid w:val="008A0A5B"/>
    <w:rsid w:val="008A17B2"/>
    <w:rsid w:val="008A184F"/>
    <w:rsid w:val="008A1892"/>
    <w:rsid w:val="008A2B5C"/>
    <w:rsid w:val="008A2DC3"/>
    <w:rsid w:val="008A2F1E"/>
    <w:rsid w:val="008A307D"/>
    <w:rsid w:val="008A3C91"/>
    <w:rsid w:val="008A469F"/>
    <w:rsid w:val="008A4993"/>
    <w:rsid w:val="008A50AC"/>
    <w:rsid w:val="008A5C6C"/>
    <w:rsid w:val="008A5D56"/>
    <w:rsid w:val="008A5E13"/>
    <w:rsid w:val="008A6448"/>
    <w:rsid w:val="008A7732"/>
    <w:rsid w:val="008A7B76"/>
    <w:rsid w:val="008B033F"/>
    <w:rsid w:val="008B03D0"/>
    <w:rsid w:val="008B0944"/>
    <w:rsid w:val="008B09DC"/>
    <w:rsid w:val="008B1002"/>
    <w:rsid w:val="008B2EA7"/>
    <w:rsid w:val="008B3F85"/>
    <w:rsid w:val="008B4221"/>
    <w:rsid w:val="008B43FD"/>
    <w:rsid w:val="008B4C57"/>
    <w:rsid w:val="008B6080"/>
    <w:rsid w:val="008B618F"/>
    <w:rsid w:val="008B63C9"/>
    <w:rsid w:val="008B64A0"/>
    <w:rsid w:val="008B7340"/>
    <w:rsid w:val="008B7672"/>
    <w:rsid w:val="008C01D9"/>
    <w:rsid w:val="008C03A1"/>
    <w:rsid w:val="008C148C"/>
    <w:rsid w:val="008C19F1"/>
    <w:rsid w:val="008C1D49"/>
    <w:rsid w:val="008C28B2"/>
    <w:rsid w:val="008C2A1B"/>
    <w:rsid w:val="008C2BDF"/>
    <w:rsid w:val="008C2F2E"/>
    <w:rsid w:val="008C3BE5"/>
    <w:rsid w:val="008C3DF7"/>
    <w:rsid w:val="008C3EC3"/>
    <w:rsid w:val="008C43FC"/>
    <w:rsid w:val="008C4C0F"/>
    <w:rsid w:val="008C5EBE"/>
    <w:rsid w:val="008C66E8"/>
    <w:rsid w:val="008C7DB8"/>
    <w:rsid w:val="008D0D8C"/>
    <w:rsid w:val="008D164B"/>
    <w:rsid w:val="008D18E1"/>
    <w:rsid w:val="008D1900"/>
    <w:rsid w:val="008D1AAE"/>
    <w:rsid w:val="008D203B"/>
    <w:rsid w:val="008D3B41"/>
    <w:rsid w:val="008D3E36"/>
    <w:rsid w:val="008D5886"/>
    <w:rsid w:val="008D5897"/>
    <w:rsid w:val="008D61D1"/>
    <w:rsid w:val="008D6E0F"/>
    <w:rsid w:val="008E032C"/>
    <w:rsid w:val="008E0516"/>
    <w:rsid w:val="008E07E2"/>
    <w:rsid w:val="008E0C09"/>
    <w:rsid w:val="008E162D"/>
    <w:rsid w:val="008E29D6"/>
    <w:rsid w:val="008E2C87"/>
    <w:rsid w:val="008E2D13"/>
    <w:rsid w:val="008E359A"/>
    <w:rsid w:val="008E3919"/>
    <w:rsid w:val="008E3A9A"/>
    <w:rsid w:val="008E3AC8"/>
    <w:rsid w:val="008E3F02"/>
    <w:rsid w:val="008E4CBE"/>
    <w:rsid w:val="008E6CF5"/>
    <w:rsid w:val="008E6F07"/>
    <w:rsid w:val="008E7F46"/>
    <w:rsid w:val="008F08A3"/>
    <w:rsid w:val="008F21CC"/>
    <w:rsid w:val="008F2422"/>
    <w:rsid w:val="008F2633"/>
    <w:rsid w:val="008F272F"/>
    <w:rsid w:val="008F39EF"/>
    <w:rsid w:val="008F3B14"/>
    <w:rsid w:val="008F40FC"/>
    <w:rsid w:val="008F58BE"/>
    <w:rsid w:val="008F668B"/>
    <w:rsid w:val="008F67EF"/>
    <w:rsid w:val="008F7046"/>
    <w:rsid w:val="008F7064"/>
    <w:rsid w:val="009000B6"/>
    <w:rsid w:val="00900639"/>
    <w:rsid w:val="00900D41"/>
    <w:rsid w:val="00901A9B"/>
    <w:rsid w:val="00901C40"/>
    <w:rsid w:val="00901CA4"/>
    <w:rsid w:val="00902BC8"/>
    <w:rsid w:val="00903D91"/>
    <w:rsid w:val="009063BA"/>
    <w:rsid w:val="00906FF8"/>
    <w:rsid w:val="00910189"/>
    <w:rsid w:val="009102AA"/>
    <w:rsid w:val="009102FE"/>
    <w:rsid w:val="0091065A"/>
    <w:rsid w:val="00911366"/>
    <w:rsid w:val="0091157C"/>
    <w:rsid w:val="00911865"/>
    <w:rsid w:val="009122D4"/>
    <w:rsid w:val="009126C4"/>
    <w:rsid w:val="00912B47"/>
    <w:rsid w:val="00913005"/>
    <w:rsid w:val="00913322"/>
    <w:rsid w:val="00913B68"/>
    <w:rsid w:val="00913C80"/>
    <w:rsid w:val="00913CBE"/>
    <w:rsid w:val="009144E7"/>
    <w:rsid w:val="00914FCD"/>
    <w:rsid w:val="0091511F"/>
    <w:rsid w:val="00915C92"/>
    <w:rsid w:val="00916191"/>
    <w:rsid w:val="009168C5"/>
    <w:rsid w:val="00917563"/>
    <w:rsid w:val="009206E7"/>
    <w:rsid w:val="00921CB4"/>
    <w:rsid w:val="00922576"/>
    <w:rsid w:val="00923008"/>
    <w:rsid w:val="0092329C"/>
    <w:rsid w:val="009234F0"/>
    <w:rsid w:val="00923812"/>
    <w:rsid w:val="0092421D"/>
    <w:rsid w:val="0092433E"/>
    <w:rsid w:val="009246E3"/>
    <w:rsid w:val="00925021"/>
    <w:rsid w:val="0092530E"/>
    <w:rsid w:val="009259E7"/>
    <w:rsid w:val="00925ADF"/>
    <w:rsid w:val="00926892"/>
    <w:rsid w:val="009269DA"/>
    <w:rsid w:val="00927379"/>
    <w:rsid w:val="00927C91"/>
    <w:rsid w:val="00927FAC"/>
    <w:rsid w:val="00930E80"/>
    <w:rsid w:val="0093149A"/>
    <w:rsid w:val="00931A97"/>
    <w:rsid w:val="009328C5"/>
    <w:rsid w:val="009339AD"/>
    <w:rsid w:val="0093431E"/>
    <w:rsid w:val="00934A1F"/>
    <w:rsid w:val="009368CA"/>
    <w:rsid w:val="009375FA"/>
    <w:rsid w:val="00937CD4"/>
    <w:rsid w:val="00941BBD"/>
    <w:rsid w:val="00941E31"/>
    <w:rsid w:val="00942AC5"/>
    <w:rsid w:val="00942BE5"/>
    <w:rsid w:val="00943A85"/>
    <w:rsid w:val="009444E4"/>
    <w:rsid w:val="009445EB"/>
    <w:rsid w:val="00944B8F"/>
    <w:rsid w:val="0094569B"/>
    <w:rsid w:val="00945788"/>
    <w:rsid w:val="00946316"/>
    <w:rsid w:val="0094651F"/>
    <w:rsid w:val="00947EDB"/>
    <w:rsid w:val="009500E0"/>
    <w:rsid w:val="009511A9"/>
    <w:rsid w:val="00951CF2"/>
    <w:rsid w:val="00951DFD"/>
    <w:rsid w:val="0095280B"/>
    <w:rsid w:val="009529FD"/>
    <w:rsid w:val="0095367B"/>
    <w:rsid w:val="0095396B"/>
    <w:rsid w:val="00953AA4"/>
    <w:rsid w:val="00953F3F"/>
    <w:rsid w:val="009549B2"/>
    <w:rsid w:val="00954EFC"/>
    <w:rsid w:val="0095546B"/>
    <w:rsid w:val="00955D12"/>
    <w:rsid w:val="00955EA7"/>
    <w:rsid w:val="00956A6D"/>
    <w:rsid w:val="00956AFB"/>
    <w:rsid w:val="00956EC6"/>
    <w:rsid w:val="00956F30"/>
    <w:rsid w:val="00960160"/>
    <w:rsid w:val="00960315"/>
    <w:rsid w:val="0096111D"/>
    <w:rsid w:val="00961374"/>
    <w:rsid w:val="0096149B"/>
    <w:rsid w:val="009616EC"/>
    <w:rsid w:val="00961CD6"/>
    <w:rsid w:val="00961D69"/>
    <w:rsid w:val="0096202A"/>
    <w:rsid w:val="0096213C"/>
    <w:rsid w:val="009622E8"/>
    <w:rsid w:val="009623A7"/>
    <w:rsid w:val="0096271D"/>
    <w:rsid w:val="009648C1"/>
    <w:rsid w:val="00964E73"/>
    <w:rsid w:val="00964FD4"/>
    <w:rsid w:val="00965112"/>
    <w:rsid w:val="00965B0A"/>
    <w:rsid w:val="009665C9"/>
    <w:rsid w:val="009670BC"/>
    <w:rsid w:val="009671D5"/>
    <w:rsid w:val="0097056C"/>
    <w:rsid w:val="009709E4"/>
    <w:rsid w:val="009713E7"/>
    <w:rsid w:val="009714D6"/>
    <w:rsid w:val="0097163D"/>
    <w:rsid w:val="00971D16"/>
    <w:rsid w:val="00971E38"/>
    <w:rsid w:val="00971F6D"/>
    <w:rsid w:val="00972A7A"/>
    <w:rsid w:val="00972BB8"/>
    <w:rsid w:val="009748AE"/>
    <w:rsid w:val="00974F29"/>
    <w:rsid w:val="0097530F"/>
    <w:rsid w:val="009777D2"/>
    <w:rsid w:val="00980E5C"/>
    <w:rsid w:val="00982460"/>
    <w:rsid w:val="0098264A"/>
    <w:rsid w:val="009826AF"/>
    <w:rsid w:val="0098314A"/>
    <w:rsid w:val="009833FE"/>
    <w:rsid w:val="009841AF"/>
    <w:rsid w:val="00984CAE"/>
    <w:rsid w:val="00985173"/>
    <w:rsid w:val="0098555B"/>
    <w:rsid w:val="00985D43"/>
    <w:rsid w:val="00985E29"/>
    <w:rsid w:val="00986092"/>
    <w:rsid w:val="009867BA"/>
    <w:rsid w:val="0098688F"/>
    <w:rsid w:val="00986E89"/>
    <w:rsid w:val="00990B42"/>
    <w:rsid w:val="00990D89"/>
    <w:rsid w:val="00991BAC"/>
    <w:rsid w:val="00991CC3"/>
    <w:rsid w:val="00992EA2"/>
    <w:rsid w:val="009935E2"/>
    <w:rsid w:val="0099405A"/>
    <w:rsid w:val="00994190"/>
    <w:rsid w:val="009941A8"/>
    <w:rsid w:val="009946E7"/>
    <w:rsid w:val="00994BBD"/>
    <w:rsid w:val="009950D0"/>
    <w:rsid w:val="0099539A"/>
    <w:rsid w:val="00995E4F"/>
    <w:rsid w:val="009960A1"/>
    <w:rsid w:val="0099610A"/>
    <w:rsid w:val="00996302"/>
    <w:rsid w:val="009974E3"/>
    <w:rsid w:val="00997555"/>
    <w:rsid w:val="00997569"/>
    <w:rsid w:val="009A0D55"/>
    <w:rsid w:val="009A182E"/>
    <w:rsid w:val="009A1DBD"/>
    <w:rsid w:val="009A2060"/>
    <w:rsid w:val="009A221C"/>
    <w:rsid w:val="009A235A"/>
    <w:rsid w:val="009A3B27"/>
    <w:rsid w:val="009A4262"/>
    <w:rsid w:val="009A4513"/>
    <w:rsid w:val="009A57A5"/>
    <w:rsid w:val="009A6F80"/>
    <w:rsid w:val="009A74FA"/>
    <w:rsid w:val="009A7911"/>
    <w:rsid w:val="009A7A8F"/>
    <w:rsid w:val="009B0AD3"/>
    <w:rsid w:val="009B14FD"/>
    <w:rsid w:val="009B15FF"/>
    <w:rsid w:val="009B1BEA"/>
    <w:rsid w:val="009B21F8"/>
    <w:rsid w:val="009B35DD"/>
    <w:rsid w:val="009B440E"/>
    <w:rsid w:val="009B4F59"/>
    <w:rsid w:val="009B51DF"/>
    <w:rsid w:val="009B570B"/>
    <w:rsid w:val="009B59A1"/>
    <w:rsid w:val="009B5E08"/>
    <w:rsid w:val="009B5E9B"/>
    <w:rsid w:val="009B63F2"/>
    <w:rsid w:val="009B67CD"/>
    <w:rsid w:val="009B7B96"/>
    <w:rsid w:val="009C05A6"/>
    <w:rsid w:val="009C0DB6"/>
    <w:rsid w:val="009C114D"/>
    <w:rsid w:val="009C12B7"/>
    <w:rsid w:val="009C3783"/>
    <w:rsid w:val="009C3D99"/>
    <w:rsid w:val="009C5675"/>
    <w:rsid w:val="009C598A"/>
    <w:rsid w:val="009C6689"/>
    <w:rsid w:val="009C7150"/>
    <w:rsid w:val="009C748E"/>
    <w:rsid w:val="009C786F"/>
    <w:rsid w:val="009C7C64"/>
    <w:rsid w:val="009C7E70"/>
    <w:rsid w:val="009D011F"/>
    <w:rsid w:val="009D1FD5"/>
    <w:rsid w:val="009D2C72"/>
    <w:rsid w:val="009D2E01"/>
    <w:rsid w:val="009D2EB2"/>
    <w:rsid w:val="009D30A6"/>
    <w:rsid w:val="009D4146"/>
    <w:rsid w:val="009D4BEB"/>
    <w:rsid w:val="009D4DD2"/>
    <w:rsid w:val="009D5275"/>
    <w:rsid w:val="009D5932"/>
    <w:rsid w:val="009D6335"/>
    <w:rsid w:val="009D6BC8"/>
    <w:rsid w:val="009D727D"/>
    <w:rsid w:val="009D75B9"/>
    <w:rsid w:val="009D790D"/>
    <w:rsid w:val="009D7EB2"/>
    <w:rsid w:val="009E072C"/>
    <w:rsid w:val="009E0898"/>
    <w:rsid w:val="009E0A20"/>
    <w:rsid w:val="009E0B09"/>
    <w:rsid w:val="009E19B3"/>
    <w:rsid w:val="009E24FA"/>
    <w:rsid w:val="009E296C"/>
    <w:rsid w:val="009E335C"/>
    <w:rsid w:val="009E351D"/>
    <w:rsid w:val="009E355D"/>
    <w:rsid w:val="009E358B"/>
    <w:rsid w:val="009E3DE9"/>
    <w:rsid w:val="009E3E64"/>
    <w:rsid w:val="009E3F42"/>
    <w:rsid w:val="009E4158"/>
    <w:rsid w:val="009E4BD2"/>
    <w:rsid w:val="009E4CD3"/>
    <w:rsid w:val="009E53BE"/>
    <w:rsid w:val="009E53DD"/>
    <w:rsid w:val="009E5501"/>
    <w:rsid w:val="009E61A8"/>
    <w:rsid w:val="009E702F"/>
    <w:rsid w:val="009E78F1"/>
    <w:rsid w:val="009E7D52"/>
    <w:rsid w:val="009F0C6D"/>
    <w:rsid w:val="009F127E"/>
    <w:rsid w:val="009F16F5"/>
    <w:rsid w:val="009F1768"/>
    <w:rsid w:val="009F3E15"/>
    <w:rsid w:val="009F41B4"/>
    <w:rsid w:val="009F5013"/>
    <w:rsid w:val="009F531C"/>
    <w:rsid w:val="009F57CD"/>
    <w:rsid w:val="009F68E2"/>
    <w:rsid w:val="009F6CD4"/>
    <w:rsid w:val="009F707E"/>
    <w:rsid w:val="009F7D9E"/>
    <w:rsid w:val="00A0165E"/>
    <w:rsid w:val="00A018B8"/>
    <w:rsid w:val="00A02170"/>
    <w:rsid w:val="00A022E1"/>
    <w:rsid w:val="00A02A52"/>
    <w:rsid w:val="00A02B09"/>
    <w:rsid w:val="00A03166"/>
    <w:rsid w:val="00A03AAA"/>
    <w:rsid w:val="00A04F80"/>
    <w:rsid w:val="00A051CD"/>
    <w:rsid w:val="00A053C2"/>
    <w:rsid w:val="00A055A4"/>
    <w:rsid w:val="00A05A13"/>
    <w:rsid w:val="00A05E57"/>
    <w:rsid w:val="00A06053"/>
    <w:rsid w:val="00A064A0"/>
    <w:rsid w:val="00A10569"/>
    <w:rsid w:val="00A11850"/>
    <w:rsid w:val="00A12253"/>
    <w:rsid w:val="00A1345C"/>
    <w:rsid w:val="00A13AFA"/>
    <w:rsid w:val="00A13DCB"/>
    <w:rsid w:val="00A13F99"/>
    <w:rsid w:val="00A17A21"/>
    <w:rsid w:val="00A17FB4"/>
    <w:rsid w:val="00A2063A"/>
    <w:rsid w:val="00A20F79"/>
    <w:rsid w:val="00A2179E"/>
    <w:rsid w:val="00A21D40"/>
    <w:rsid w:val="00A22837"/>
    <w:rsid w:val="00A23164"/>
    <w:rsid w:val="00A231C8"/>
    <w:rsid w:val="00A25D99"/>
    <w:rsid w:val="00A25F0F"/>
    <w:rsid w:val="00A26EAC"/>
    <w:rsid w:val="00A275F1"/>
    <w:rsid w:val="00A27D3F"/>
    <w:rsid w:val="00A30FFA"/>
    <w:rsid w:val="00A31029"/>
    <w:rsid w:val="00A326C7"/>
    <w:rsid w:val="00A329B4"/>
    <w:rsid w:val="00A33B43"/>
    <w:rsid w:val="00A3402C"/>
    <w:rsid w:val="00A34787"/>
    <w:rsid w:val="00A350D8"/>
    <w:rsid w:val="00A3533B"/>
    <w:rsid w:val="00A35473"/>
    <w:rsid w:val="00A35ADE"/>
    <w:rsid w:val="00A35CAA"/>
    <w:rsid w:val="00A37702"/>
    <w:rsid w:val="00A37A95"/>
    <w:rsid w:val="00A40031"/>
    <w:rsid w:val="00A40342"/>
    <w:rsid w:val="00A404F6"/>
    <w:rsid w:val="00A41B60"/>
    <w:rsid w:val="00A41D10"/>
    <w:rsid w:val="00A41F2F"/>
    <w:rsid w:val="00A42C86"/>
    <w:rsid w:val="00A43219"/>
    <w:rsid w:val="00A4363F"/>
    <w:rsid w:val="00A46293"/>
    <w:rsid w:val="00A46B81"/>
    <w:rsid w:val="00A47664"/>
    <w:rsid w:val="00A47841"/>
    <w:rsid w:val="00A501A5"/>
    <w:rsid w:val="00A501AF"/>
    <w:rsid w:val="00A5167E"/>
    <w:rsid w:val="00A520CC"/>
    <w:rsid w:val="00A5286A"/>
    <w:rsid w:val="00A52F79"/>
    <w:rsid w:val="00A532D5"/>
    <w:rsid w:val="00A5381E"/>
    <w:rsid w:val="00A538C1"/>
    <w:rsid w:val="00A5394B"/>
    <w:rsid w:val="00A546F0"/>
    <w:rsid w:val="00A54BF7"/>
    <w:rsid w:val="00A55067"/>
    <w:rsid w:val="00A55166"/>
    <w:rsid w:val="00A556CD"/>
    <w:rsid w:val="00A557EE"/>
    <w:rsid w:val="00A567E0"/>
    <w:rsid w:val="00A57BCC"/>
    <w:rsid w:val="00A57FE6"/>
    <w:rsid w:val="00A61257"/>
    <w:rsid w:val="00A62420"/>
    <w:rsid w:val="00A624B8"/>
    <w:rsid w:val="00A6370A"/>
    <w:rsid w:val="00A63DBA"/>
    <w:rsid w:val="00A6428D"/>
    <w:rsid w:val="00A64C4F"/>
    <w:rsid w:val="00A65CFB"/>
    <w:rsid w:val="00A66444"/>
    <w:rsid w:val="00A672A4"/>
    <w:rsid w:val="00A67773"/>
    <w:rsid w:val="00A70547"/>
    <w:rsid w:val="00A70CE9"/>
    <w:rsid w:val="00A71783"/>
    <w:rsid w:val="00A7263F"/>
    <w:rsid w:val="00A74039"/>
    <w:rsid w:val="00A746BF"/>
    <w:rsid w:val="00A752A7"/>
    <w:rsid w:val="00A752DC"/>
    <w:rsid w:val="00A755C7"/>
    <w:rsid w:val="00A76D31"/>
    <w:rsid w:val="00A7745D"/>
    <w:rsid w:val="00A81A55"/>
    <w:rsid w:val="00A8398A"/>
    <w:rsid w:val="00A83E2D"/>
    <w:rsid w:val="00A8430B"/>
    <w:rsid w:val="00A8497E"/>
    <w:rsid w:val="00A8504F"/>
    <w:rsid w:val="00A8558B"/>
    <w:rsid w:val="00A857A5"/>
    <w:rsid w:val="00A85CE6"/>
    <w:rsid w:val="00A862D0"/>
    <w:rsid w:val="00A86BF4"/>
    <w:rsid w:val="00A86CDF"/>
    <w:rsid w:val="00A86FD9"/>
    <w:rsid w:val="00A900BF"/>
    <w:rsid w:val="00A90D38"/>
    <w:rsid w:val="00A915A2"/>
    <w:rsid w:val="00A92A37"/>
    <w:rsid w:val="00A937E5"/>
    <w:rsid w:val="00A94208"/>
    <w:rsid w:val="00A958A7"/>
    <w:rsid w:val="00A95D7F"/>
    <w:rsid w:val="00A95DF2"/>
    <w:rsid w:val="00A95F2F"/>
    <w:rsid w:val="00A961C9"/>
    <w:rsid w:val="00A963B6"/>
    <w:rsid w:val="00A963D9"/>
    <w:rsid w:val="00A9683B"/>
    <w:rsid w:val="00A96FB0"/>
    <w:rsid w:val="00A97486"/>
    <w:rsid w:val="00A97807"/>
    <w:rsid w:val="00AA0D74"/>
    <w:rsid w:val="00AA0FF6"/>
    <w:rsid w:val="00AA12AA"/>
    <w:rsid w:val="00AA1326"/>
    <w:rsid w:val="00AA19E8"/>
    <w:rsid w:val="00AA1BD4"/>
    <w:rsid w:val="00AA1F52"/>
    <w:rsid w:val="00AA2FCD"/>
    <w:rsid w:val="00AA3410"/>
    <w:rsid w:val="00AA36D3"/>
    <w:rsid w:val="00AA36FE"/>
    <w:rsid w:val="00AA3918"/>
    <w:rsid w:val="00AA4997"/>
    <w:rsid w:val="00AA4F39"/>
    <w:rsid w:val="00AA508A"/>
    <w:rsid w:val="00AA64B1"/>
    <w:rsid w:val="00AA6542"/>
    <w:rsid w:val="00AA6C50"/>
    <w:rsid w:val="00AA780C"/>
    <w:rsid w:val="00AA7ECD"/>
    <w:rsid w:val="00AB0000"/>
    <w:rsid w:val="00AB1306"/>
    <w:rsid w:val="00AB1635"/>
    <w:rsid w:val="00AB194C"/>
    <w:rsid w:val="00AB1C5D"/>
    <w:rsid w:val="00AB2554"/>
    <w:rsid w:val="00AB2879"/>
    <w:rsid w:val="00AB2EA5"/>
    <w:rsid w:val="00AB410F"/>
    <w:rsid w:val="00AB41A4"/>
    <w:rsid w:val="00AB42AD"/>
    <w:rsid w:val="00AB44F2"/>
    <w:rsid w:val="00AB4540"/>
    <w:rsid w:val="00AB4C3E"/>
    <w:rsid w:val="00AB5A54"/>
    <w:rsid w:val="00AB60F1"/>
    <w:rsid w:val="00AB6DD3"/>
    <w:rsid w:val="00AB73D5"/>
    <w:rsid w:val="00AB78BA"/>
    <w:rsid w:val="00AB7BC8"/>
    <w:rsid w:val="00AB7C6C"/>
    <w:rsid w:val="00AC08FD"/>
    <w:rsid w:val="00AC0ACD"/>
    <w:rsid w:val="00AC0B3A"/>
    <w:rsid w:val="00AC1D37"/>
    <w:rsid w:val="00AC201A"/>
    <w:rsid w:val="00AC20A6"/>
    <w:rsid w:val="00AC289D"/>
    <w:rsid w:val="00AC31D9"/>
    <w:rsid w:val="00AC39FC"/>
    <w:rsid w:val="00AC3F25"/>
    <w:rsid w:val="00AC41FC"/>
    <w:rsid w:val="00AC4348"/>
    <w:rsid w:val="00AC4A88"/>
    <w:rsid w:val="00AC5459"/>
    <w:rsid w:val="00AC553E"/>
    <w:rsid w:val="00AC57CA"/>
    <w:rsid w:val="00AC5B82"/>
    <w:rsid w:val="00AC69A1"/>
    <w:rsid w:val="00AC74B7"/>
    <w:rsid w:val="00AC75C8"/>
    <w:rsid w:val="00AC787D"/>
    <w:rsid w:val="00AD07DA"/>
    <w:rsid w:val="00AD0B21"/>
    <w:rsid w:val="00AD0CEA"/>
    <w:rsid w:val="00AD1B1F"/>
    <w:rsid w:val="00AD1C4E"/>
    <w:rsid w:val="00AD1E72"/>
    <w:rsid w:val="00AD225E"/>
    <w:rsid w:val="00AD257A"/>
    <w:rsid w:val="00AD2CCE"/>
    <w:rsid w:val="00AD31F2"/>
    <w:rsid w:val="00AD3564"/>
    <w:rsid w:val="00AD368C"/>
    <w:rsid w:val="00AD3780"/>
    <w:rsid w:val="00AD3D19"/>
    <w:rsid w:val="00AD3FD3"/>
    <w:rsid w:val="00AD450A"/>
    <w:rsid w:val="00AD5E27"/>
    <w:rsid w:val="00AD64F3"/>
    <w:rsid w:val="00AD68BD"/>
    <w:rsid w:val="00AD7704"/>
    <w:rsid w:val="00AE0541"/>
    <w:rsid w:val="00AE06B1"/>
    <w:rsid w:val="00AE0D3B"/>
    <w:rsid w:val="00AE1E32"/>
    <w:rsid w:val="00AE1E4C"/>
    <w:rsid w:val="00AE1EFA"/>
    <w:rsid w:val="00AE2416"/>
    <w:rsid w:val="00AE2B59"/>
    <w:rsid w:val="00AE2BEA"/>
    <w:rsid w:val="00AE2FED"/>
    <w:rsid w:val="00AE34B9"/>
    <w:rsid w:val="00AE3710"/>
    <w:rsid w:val="00AE3A03"/>
    <w:rsid w:val="00AE3BC1"/>
    <w:rsid w:val="00AE3F19"/>
    <w:rsid w:val="00AE4400"/>
    <w:rsid w:val="00AE6720"/>
    <w:rsid w:val="00AE6DF3"/>
    <w:rsid w:val="00AE6F30"/>
    <w:rsid w:val="00AF0BF7"/>
    <w:rsid w:val="00AF2CC6"/>
    <w:rsid w:val="00AF380F"/>
    <w:rsid w:val="00AF3814"/>
    <w:rsid w:val="00AF3E6A"/>
    <w:rsid w:val="00AF45EB"/>
    <w:rsid w:val="00AF5338"/>
    <w:rsid w:val="00AF5A71"/>
    <w:rsid w:val="00AF5BBC"/>
    <w:rsid w:val="00AF6A45"/>
    <w:rsid w:val="00AF6BEA"/>
    <w:rsid w:val="00AF7024"/>
    <w:rsid w:val="00AF72D4"/>
    <w:rsid w:val="00AF73D5"/>
    <w:rsid w:val="00AF7593"/>
    <w:rsid w:val="00AF7A34"/>
    <w:rsid w:val="00AF7E55"/>
    <w:rsid w:val="00B00BE5"/>
    <w:rsid w:val="00B0204D"/>
    <w:rsid w:val="00B03D4B"/>
    <w:rsid w:val="00B045E0"/>
    <w:rsid w:val="00B047FB"/>
    <w:rsid w:val="00B062A5"/>
    <w:rsid w:val="00B064DE"/>
    <w:rsid w:val="00B0670A"/>
    <w:rsid w:val="00B0720B"/>
    <w:rsid w:val="00B074AE"/>
    <w:rsid w:val="00B1009E"/>
    <w:rsid w:val="00B108FB"/>
    <w:rsid w:val="00B11C16"/>
    <w:rsid w:val="00B11E35"/>
    <w:rsid w:val="00B11F00"/>
    <w:rsid w:val="00B12406"/>
    <w:rsid w:val="00B1288A"/>
    <w:rsid w:val="00B13C76"/>
    <w:rsid w:val="00B144DA"/>
    <w:rsid w:val="00B150C9"/>
    <w:rsid w:val="00B159BE"/>
    <w:rsid w:val="00B16181"/>
    <w:rsid w:val="00B166FE"/>
    <w:rsid w:val="00B1720E"/>
    <w:rsid w:val="00B17360"/>
    <w:rsid w:val="00B2036F"/>
    <w:rsid w:val="00B20575"/>
    <w:rsid w:val="00B2059F"/>
    <w:rsid w:val="00B20603"/>
    <w:rsid w:val="00B22683"/>
    <w:rsid w:val="00B22AD9"/>
    <w:rsid w:val="00B2330C"/>
    <w:rsid w:val="00B237B6"/>
    <w:rsid w:val="00B24795"/>
    <w:rsid w:val="00B24B6D"/>
    <w:rsid w:val="00B25EAA"/>
    <w:rsid w:val="00B26408"/>
    <w:rsid w:val="00B27710"/>
    <w:rsid w:val="00B278FC"/>
    <w:rsid w:val="00B3079E"/>
    <w:rsid w:val="00B313E3"/>
    <w:rsid w:val="00B315B9"/>
    <w:rsid w:val="00B315E6"/>
    <w:rsid w:val="00B31DE9"/>
    <w:rsid w:val="00B330CB"/>
    <w:rsid w:val="00B332EF"/>
    <w:rsid w:val="00B33562"/>
    <w:rsid w:val="00B33B88"/>
    <w:rsid w:val="00B33C61"/>
    <w:rsid w:val="00B34D5D"/>
    <w:rsid w:val="00B3587D"/>
    <w:rsid w:val="00B36988"/>
    <w:rsid w:val="00B36B1D"/>
    <w:rsid w:val="00B40254"/>
    <w:rsid w:val="00B403D2"/>
    <w:rsid w:val="00B40496"/>
    <w:rsid w:val="00B40B1D"/>
    <w:rsid w:val="00B40E69"/>
    <w:rsid w:val="00B4104C"/>
    <w:rsid w:val="00B4164E"/>
    <w:rsid w:val="00B41A93"/>
    <w:rsid w:val="00B41E54"/>
    <w:rsid w:val="00B427EF"/>
    <w:rsid w:val="00B42A5E"/>
    <w:rsid w:val="00B434F8"/>
    <w:rsid w:val="00B4383B"/>
    <w:rsid w:val="00B43E23"/>
    <w:rsid w:val="00B440D5"/>
    <w:rsid w:val="00B44E63"/>
    <w:rsid w:val="00B45848"/>
    <w:rsid w:val="00B45E60"/>
    <w:rsid w:val="00B45F13"/>
    <w:rsid w:val="00B4643D"/>
    <w:rsid w:val="00B4663C"/>
    <w:rsid w:val="00B4687A"/>
    <w:rsid w:val="00B46D4B"/>
    <w:rsid w:val="00B5035C"/>
    <w:rsid w:val="00B504D9"/>
    <w:rsid w:val="00B50E80"/>
    <w:rsid w:val="00B50F18"/>
    <w:rsid w:val="00B510D3"/>
    <w:rsid w:val="00B51BED"/>
    <w:rsid w:val="00B5299A"/>
    <w:rsid w:val="00B53F9C"/>
    <w:rsid w:val="00B54D43"/>
    <w:rsid w:val="00B54D49"/>
    <w:rsid w:val="00B556D4"/>
    <w:rsid w:val="00B56722"/>
    <w:rsid w:val="00B56E59"/>
    <w:rsid w:val="00B56EF7"/>
    <w:rsid w:val="00B57E5A"/>
    <w:rsid w:val="00B57F3C"/>
    <w:rsid w:val="00B60351"/>
    <w:rsid w:val="00B60585"/>
    <w:rsid w:val="00B61986"/>
    <w:rsid w:val="00B627D4"/>
    <w:rsid w:val="00B6330D"/>
    <w:rsid w:val="00B633ED"/>
    <w:rsid w:val="00B64242"/>
    <w:rsid w:val="00B64C95"/>
    <w:rsid w:val="00B67150"/>
    <w:rsid w:val="00B67D0F"/>
    <w:rsid w:val="00B704DC"/>
    <w:rsid w:val="00B70A2D"/>
    <w:rsid w:val="00B71084"/>
    <w:rsid w:val="00B710AA"/>
    <w:rsid w:val="00B71329"/>
    <w:rsid w:val="00B71A10"/>
    <w:rsid w:val="00B72640"/>
    <w:rsid w:val="00B72670"/>
    <w:rsid w:val="00B728AD"/>
    <w:rsid w:val="00B73E36"/>
    <w:rsid w:val="00B74D72"/>
    <w:rsid w:val="00B74FF4"/>
    <w:rsid w:val="00B75281"/>
    <w:rsid w:val="00B75739"/>
    <w:rsid w:val="00B76120"/>
    <w:rsid w:val="00B76949"/>
    <w:rsid w:val="00B772D2"/>
    <w:rsid w:val="00B80F66"/>
    <w:rsid w:val="00B82AB7"/>
    <w:rsid w:val="00B82FB0"/>
    <w:rsid w:val="00B833E6"/>
    <w:rsid w:val="00B83C39"/>
    <w:rsid w:val="00B8412E"/>
    <w:rsid w:val="00B845A1"/>
    <w:rsid w:val="00B85AAE"/>
    <w:rsid w:val="00B85DD5"/>
    <w:rsid w:val="00B85E99"/>
    <w:rsid w:val="00B8666A"/>
    <w:rsid w:val="00B86AB0"/>
    <w:rsid w:val="00B86CF2"/>
    <w:rsid w:val="00B91516"/>
    <w:rsid w:val="00B91A4F"/>
    <w:rsid w:val="00B92F27"/>
    <w:rsid w:val="00B932F0"/>
    <w:rsid w:val="00B937D6"/>
    <w:rsid w:val="00B94535"/>
    <w:rsid w:val="00B95D43"/>
    <w:rsid w:val="00B962CB"/>
    <w:rsid w:val="00B963E9"/>
    <w:rsid w:val="00B967F5"/>
    <w:rsid w:val="00B96F8B"/>
    <w:rsid w:val="00B9710D"/>
    <w:rsid w:val="00B973D6"/>
    <w:rsid w:val="00BA048F"/>
    <w:rsid w:val="00BA0D37"/>
    <w:rsid w:val="00BA1887"/>
    <w:rsid w:val="00BA2B31"/>
    <w:rsid w:val="00BA2C25"/>
    <w:rsid w:val="00BA3743"/>
    <w:rsid w:val="00BA4512"/>
    <w:rsid w:val="00BA454B"/>
    <w:rsid w:val="00BA52A2"/>
    <w:rsid w:val="00BA57D8"/>
    <w:rsid w:val="00BA6096"/>
    <w:rsid w:val="00BA6F72"/>
    <w:rsid w:val="00BA7524"/>
    <w:rsid w:val="00BA7E5B"/>
    <w:rsid w:val="00BB0325"/>
    <w:rsid w:val="00BB0585"/>
    <w:rsid w:val="00BB134E"/>
    <w:rsid w:val="00BB17E9"/>
    <w:rsid w:val="00BB17F8"/>
    <w:rsid w:val="00BB2897"/>
    <w:rsid w:val="00BB2AB1"/>
    <w:rsid w:val="00BB31D8"/>
    <w:rsid w:val="00BB3B69"/>
    <w:rsid w:val="00BB458A"/>
    <w:rsid w:val="00BB45CB"/>
    <w:rsid w:val="00BB48CA"/>
    <w:rsid w:val="00BB4A85"/>
    <w:rsid w:val="00BB4ECD"/>
    <w:rsid w:val="00BB4F15"/>
    <w:rsid w:val="00BB50AB"/>
    <w:rsid w:val="00BB5616"/>
    <w:rsid w:val="00BB5851"/>
    <w:rsid w:val="00BB5D58"/>
    <w:rsid w:val="00BB677F"/>
    <w:rsid w:val="00BB7178"/>
    <w:rsid w:val="00BC00F8"/>
    <w:rsid w:val="00BC0424"/>
    <w:rsid w:val="00BC05C0"/>
    <w:rsid w:val="00BC08FA"/>
    <w:rsid w:val="00BC0A5E"/>
    <w:rsid w:val="00BC0B1C"/>
    <w:rsid w:val="00BC0CEE"/>
    <w:rsid w:val="00BC0D00"/>
    <w:rsid w:val="00BC0E48"/>
    <w:rsid w:val="00BC110A"/>
    <w:rsid w:val="00BC1220"/>
    <w:rsid w:val="00BC1393"/>
    <w:rsid w:val="00BC244B"/>
    <w:rsid w:val="00BC2809"/>
    <w:rsid w:val="00BC2B16"/>
    <w:rsid w:val="00BC5B3A"/>
    <w:rsid w:val="00BC641E"/>
    <w:rsid w:val="00BC6A93"/>
    <w:rsid w:val="00BC6BE8"/>
    <w:rsid w:val="00BC7BA1"/>
    <w:rsid w:val="00BD0149"/>
    <w:rsid w:val="00BD1A5E"/>
    <w:rsid w:val="00BD2581"/>
    <w:rsid w:val="00BD2AF7"/>
    <w:rsid w:val="00BD2CA5"/>
    <w:rsid w:val="00BD2E77"/>
    <w:rsid w:val="00BD3926"/>
    <w:rsid w:val="00BD3E2B"/>
    <w:rsid w:val="00BD4053"/>
    <w:rsid w:val="00BD45C3"/>
    <w:rsid w:val="00BD5B10"/>
    <w:rsid w:val="00BD65BE"/>
    <w:rsid w:val="00BD68A4"/>
    <w:rsid w:val="00BE14D8"/>
    <w:rsid w:val="00BE2036"/>
    <w:rsid w:val="00BE3F47"/>
    <w:rsid w:val="00BE4044"/>
    <w:rsid w:val="00BE416C"/>
    <w:rsid w:val="00BE4BDB"/>
    <w:rsid w:val="00BE5100"/>
    <w:rsid w:val="00BE54DC"/>
    <w:rsid w:val="00BE55DA"/>
    <w:rsid w:val="00BE61A5"/>
    <w:rsid w:val="00BE68A5"/>
    <w:rsid w:val="00BE6D97"/>
    <w:rsid w:val="00BE71A1"/>
    <w:rsid w:val="00BE76BC"/>
    <w:rsid w:val="00BE7D97"/>
    <w:rsid w:val="00BF0020"/>
    <w:rsid w:val="00BF02BA"/>
    <w:rsid w:val="00BF03FD"/>
    <w:rsid w:val="00BF0A29"/>
    <w:rsid w:val="00BF0C74"/>
    <w:rsid w:val="00BF1096"/>
    <w:rsid w:val="00BF15AC"/>
    <w:rsid w:val="00BF2802"/>
    <w:rsid w:val="00BF2998"/>
    <w:rsid w:val="00BF3F4E"/>
    <w:rsid w:val="00BF4037"/>
    <w:rsid w:val="00BF4C05"/>
    <w:rsid w:val="00BF5953"/>
    <w:rsid w:val="00BF5965"/>
    <w:rsid w:val="00BF5EA5"/>
    <w:rsid w:val="00BF662D"/>
    <w:rsid w:val="00BF6682"/>
    <w:rsid w:val="00BF7CF6"/>
    <w:rsid w:val="00C00630"/>
    <w:rsid w:val="00C008F4"/>
    <w:rsid w:val="00C00DB3"/>
    <w:rsid w:val="00C0108C"/>
    <w:rsid w:val="00C012CE"/>
    <w:rsid w:val="00C016E3"/>
    <w:rsid w:val="00C017C0"/>
    <w:rsid w:val="00C01B62"/>
    <w:rsid w:val="00C01D9B"/>
    <w:rsid w:val="00C029DD"/>
    <w:rsid w:val="00C03396"/>
    <w:rsid w:val="00C039A9"/>
    <w:rsid w:val="00C03D8C"/>
    <w:rsid w:val="00C04884"/>
    <w:rsid w:val="00C05421"/>
    <w:rsid w:val="00C05AD5"/>
    <w:rsid w:val="00C05AF6"/>
    <w:rsid w:val="00C06AB5"/>
    <w:rsid w:val="00C071AD"/>
    <w:rsid w:val="00C07356"/>
    <w:rsid w:val="00C10C8D"/>
    <w:rsid w:val="00C10D5F"/>
    <w:rsid w:val="00C117A5"/>
    <w:rsid w:val="00C11850"/>
    <w:rsid w:val="00C11C3A"/>
    <w:rsid w:val="00C1228D"/>
    <w:rsid w:val="00C14623"/>
    <w:rsid w:val="00C146EE"/>
    <w:rsid w:val="00C148FE"/>
    <w:rsid w:val="00C14915"/>
    <w:rsid w:val="00C149AA"/>
    <w:rsid w:val="00C14E32"/>
    <w:rsid w:val="00C15EED"/>
    <w:rsid w:val="00C164A7"/>
    <w:rsid w:val="00C17781"/>
    <w:rsid w:val="00C2077B"/>
    <w:rsid w:val="00C21322"/>
    <w:rsid w:val="00C21807"/>
    <w:rsid w:val="00C21B3F"/>
    <w:rsid w:val="00C21CF2"/>
    <w:rsid w:val="00C245B7"/>
    <w:rsid w:val="00C246AB"/>
    <w:rsid w:val="00C251F9"/>
    <w:rsid w:val="00C25387"/>
    <w:rsid w:val="00C2594C"/>
    <w:rsid w:val="00C25CB3"/>
    <w:rsid w:val="00C25FD2"/>
    <w:rsid w:val="00C2636E"/>
    <w:rsid w:val="00C2662C"/>
    <w:rsid w:val="00C26BAB"/>
    <w:rsid w:val="00C27101"/>
    <w:rsid w:val="00C2734D"/>
    <w:rsid w:val="00C279C6"/>
    <w:rsid w:val="00C30947"/>
    <w:rsid w:val="00C3104E"/>
    <w:rsid w:val="00C31E0D"/>
    <w:rsid w:val="00C329DB"/>
    <w:rsid w:val="00C32D6B"/>
    <w:rsid w:val="00C33987"/>
    <w:rsid w:val="00C33C21"/>
    <w:rsid w:val="00C33D66"/>
    <w:rsid w:val="00C3402A"/>
    <w:rsid w:val="00C34536"/>
    <w:rsid w:val="00C345F6"/>
    <w:rsid w:val="00C36034"/>
    <w:rsid w:val="00C365E5"/>
    <w:rsid w:val="00C37876"/>
    <w:rsid w:val="00C37957"/>
    <w:rsid w:val="00C406D5"/>
    <w:rsid w:val="00C40FC2"/>
    <w:rsid w:val="00C41D06"/>
    <w:rsid w:val="00C42736"/>
    <w:rsid w:val="00C42B20"/>
    <w:rsid w:val="00C43468"/>
    <w:rsid w:val="00C436E5"/>
    <w:rsid w:val="00C44781"/>
    <w:rsid w:val="00C45543"/>
    <w:rsid w:val="00C45672"/>
    <w:rsid w:val="00C45811"/>
    <w:rsid w:val="00C458BE"/>
    <w:rsid w:val="00C458C6"/>
    <w:rsid w:val="00C45BDB"/>
    <w:rsid w:val="00C4659C"/>
    <w:rsid w:val="00C4669B"/>
    <w:rsid w:val="00C467DE"/>
    <w:rsid w:val="00C5141E"/>
    <w:rsid w:val="00C51516"/>
    <w:rsid w:val="00C51580"/>
    <w:rsid w:val="00C51779"/>
    <w:rsid w:val="00C53356"/>
    <w:rsid w:val="00C53DB7"/>
    <w:rsid w:val="00C55010"/>
    <w:rsid w:val="00C5504F"/>
    <w:rsid w:val="00C55390"/>
    <w:rsid w:val="00C55EE6"/>
    <w:rsid w:val="00C56670"/>
    <w:rsid w:val="00C56C0B"/>
    <w:rsid w:val="00C56D9D"/>
    <w:rsid w:val="00C57037"/>
    <w:rsid w:val="00C57A41"/>
    <w:rsid w:val="00C57E45"/>
    <w:rsid w:val="00C6123F"/>
    <w:rsid w:val="00C61A70"/>
    <w:rsid w:val="00C61C4B"/>
    <w:rsid w:val="00C623B4"/>
    <w:rsid w:val="00C6246F"/>
    <w:rsid w:val="00C62897"/>
    <w:rsid w:val="00C632B7"/>
    <w:rsid w:val="00C63796"/>
    <w:rsid w:val="00C64930"/>
    <w:rsid w:val="00C64E4C"/>
    <w:rsid w:val="00C6575E"/>
    <w:rsid w:val="00C6584F"/>
    <w:rsid w:val="00C65B72"/>
    <w:rsid w:val="00C66485"/>
    <w:rsid w:val="00C66D56"/>
    <w:rsid w:val="00C67C56"/>
    <w:rsid w:val="00C70154"/>
    <w:rsid w:val="00C7098D"/>
    <w:rsid w:val="00C72184"/>
    <w:rsid w:val="00C72702"/>
    <w:rsid w:val="00C73E4A"/>
    <w:rsid w:val="00C7497E"/>
    <w:rsid w:val="00C7540F"/>
    <w:rsid w:val="00C7619B"/>
    <w:rsid w:val="00C7625A"/>
    <w:rsid w:val="00C7664E"/>
    <w:rsid w:val="00C76CAA"/>
    <w:rsid w:val="00C76D00"/>
    <w:rsid w:val="00C76F3F"/>
    <w:rsid w:val="00C77187"/>
    <w:rsid w:val="00C779A0"/>
    <w:rsid w:val="00C80F64"/>
    <w:rsid w:val="00C81533"/>
    <w:rsid w:val="00C81A07"/>
    <w:rsid w:val="00C81C6D"/>
    <w:rsid w:val="00C81F31"/>
    <w:rsid w:val="00C820C8"/>
    <w:rsid w:val="00C82F52"/>
    <w:rsid w:val="00C835FE"/>
    <w:rsid w:val="00C8371F"/>
    <w:rsid w:val="00C83A87"/>
    <w:rsid w:val="00C84A49"/>
    <w:rsid w:val="00C84E3F"/>
    <w:rsid w:val="00C85226"/>
    <w:rsid w:val="00C862FE"/>
    <w:rsid w:val="00C86EC9"/>
    <w:rsid w:val="00C908A0"/>
    <w:rsid w:val="00C90F1C"/>
    <w:rsid w:val="00C92F41"/>
    <w:rsid w:val="00C9399C"/>
    <w:rsid w:val="00C94638"/>
    <w:rsid w:val="00C94A7A"/>
    <w:rsid w:val="00C94E49"/>
    <w:rsid w:val="00C94E6A"/>
    <w:rsid w:val="00C94F22"/>
    <w:rsid w:val="00C9532D"/>
    <w:rsid w:val="00C9680B"/>
    <w:rsid w:val="00C96BD7"/>
    <w:rsid w:val="00C96FC8"/>
    <w:rsid w:val="00C97198"/>
    <w:rsid w:val="00C978A4"/>
    <w:rsid w:val="00C97BD7"/>
    <w:rsid w:val="00C97F02"/>
    <w:rsid w:val="00CA0014"/>
    <w:rsid w:val="00CA11FF"/>
    <w:rsid w:val="00CA132A"/>
    <w:rsid w:val="00CA1A05"/>
    <w:rsid w:val="00CA1D61"/>
    <w:rsid w:val="00CA22E2"/>
    <w:rsid w:val="00CA27E0"/>
    <w:rsid w:val="00CA287A"/>
    <w:rsid w:val="00CA2EF6"/>
    <w:rsid w:val="00CA355E"/>
    <w:rsid w:val="00CA375E"/>
    <w:rsid w:val="00CA40DA"/>
    <w:rsid w:val="00CA4896"/>
    <w:rsid w:val="00CA5560"/>
    <w:rsid w:val="00CA61BF"/>
    <w:rsid w:val="00CA698E"/>
    <w:rsid w:val="00CA6D69"/>
    <w:rsid w:val="00CB12F4"/>
    <w:rsid w:val="00CB17AB"/>
    <w:rsid w:val="00CB1D6B"/>
    <w:rsid w:val="00CB224C"/>
    <w:rsid w:val="00CB269C"/>
    <w:rsid w:val="00CB3948"/>
    <w:rsid w:val="00CB499B"/>
    <w:rsid w:val="00CB4D90"/>
    <w:rsid w:val="00CB5895"/>
    <w:rsid w:val="00CB6197"/>
    <w:rsid w:val="00CB6343"/>
    <w:rsid w:val="00CB73CF"/>
    <w:rsid w:val="00CB7B6D"/>
    <w:rsid w:val="00CC020A"/>
    <w:rsid w:val="00CC027F"/>
    <w:rsid w:val="00CC0F7C"/>
    <w:rsid w:val="00CC22D5"/>
    <w:rsid w:val="00CC2A79"/>
    <w:rsid w:val="00CC347B"/>
    <w:rsid w:val="00CC3620"/>
    <w:rsid w:val="00CC3F4F"/>
    <w:rsid w:val="00CC40B7"/>
    <w:rsid w:val="00CC417A"/>
    <w:rsid w:val="00CC4674"/>
    <w:rsid w:val="00CC4AC0"/>
    <w:rsid w:val="00CC55FF"/>
    <w:rsid w:val="00CC560F"/>
    <w:rsid w:val="00CC611A"/>
    <w:rsid w:val="00CC6797"/>
    <w:rsid w:val="00CC6AF4"/>
    <w:rsid w:val="00CC7F09"/>
    <w:rsid w:val="00CC7F5E"/>
    <w:rsid w:val="00CD0101"/>
    <w:rsid w:val="00CD1350"/>
    <w:rsid w:val="00CD1F11"/>
    <w:rsid w:val="00CD2290"/>
    <w:rsid w:val="00CD251A"/>
    <w:rsid w:val="00CD3600"/>
    <w:rsid w:val="00CD484D"/>
    <w:rsid w:val="00CD567A"/>
    <w:rsid w:val="00CD5ACF"/>
    <w:rsid w:val="00CD69AE"/>
    <w:rsid w:val="00CD6C10"/>
    <w:rsid w:val="00CD7801"/>
    <w:rsid w:val="00CE009E"/>
    <w:rsid w:val="00CE0376"/>
    <w:rsid w:val="00CE147B"/>
    <w:rsid w:val="00CE1623"/>
    <w:rsid w:val="00CE19A3"/>
    <w:rsid w:val="00CE1B2F"/>
    <w:rsid w:val="00CE1CAA"/>
    <w:rsid w:val="00CE2AAE"/>
    <w:rsid w:val="00CE2E61"/>
    <w:rsid w:val="00CE2EF8"/>
    <w:rsid w:val="00CE42BD"/>
    <w:rsid w:val="00CE43DB"/>
    <w:rsid w:val="00CE47AB"/>
    <w:rsid w:val="00CE4A91"/>
    <w:rsid w:val="00CE4BC5"/>
    <w:rsid w:val="00CE5343"/>
    <w:rsid w:val="00CE57CE"/>
    <w:rsid w:val="00CE5B0A"/>
    <w:rsid w:val="00CE6602"/>
    <w:rsid w:val="00CF0B20"/>
    <w:rsid w:val="00CF12D0"/>
    <w:rsid w:val="00CF159C"/>
    <w:rsid w:val="00CF19CB"/>
    <w:rsid w:val="00CF1CC7"/>
    <w:rsid w:val="00CF1DC3"/>
    <w:rsid w:val="00CF1FED"/>
    <w:rsid w:val="00CF2902"/>
    <w:rsid w:val="00CF3E37"/>
    <w:rsid w:val="00CF3FA9"/>
    <w:rsid w:val="00CF45D2"/>
    <w:rsid w:val="00CF47CE"/>
    <w:rsid w:val="00CF4A7F"/>
    <w:rsid w:val="00CF50F2"/>
    <w:rsid w:val="00CF5542"/>
    <w:rsid w:val="00CF5876"/>
    <w:rsid w:val="00CF5E39"/>
    <w:rsid w:val="00CF6097"/>
    <w:rsid w:val="00CF6549"/>
    <w:rsid w:val="00CF6A28"/>
    <w:rsid w:val="00CF7015"/>
    <w:rsid w:val="00D0000C"/>
    <w:rsid w:val="00D00318"/>
    <w:rsid w:val="00D00347"/>
    <w:rsid w:val="00D02733"/>
    <w:rsid w:val="00D02B4B"/>
    <w:rsid w:val="00D03321"/>
    <w:rsid w:val="00D034F8"/>
    <w:rsid w:val="00D0396C"/>
    <w:rsid w:val="00D03FA2"/>
    <w:rsid w:val="00D047ED"/>
    <w:rsid w:val="00D05FEA"/>
    <w:rsid w:val="00D068F7"/>
    <w:rsid w:val="00D06AF3"/>
    <w:rsid w:val="00D06C5D"/>
    <w:rsid w:val="00D07180"/>
    <w:rsid w:val="00D07D01"/>
    <w:rsid w:val="00D10016"/>
    <w:rsid w:val="00D1059D"/>
    <w:rsid w:val="00D10C6C"/>
    <w:rsid w:val="00D12692"/>
    <w:rsid w:val="00D129D7"/>
    <w:rsid w:val="00D12C7F"/>
    <w:rsid w:val="00D133EC"/>
    <w:rsid w:val="00D157D1"/>
    <w:rsid w:val="00D1757F"/>
    <w:rsid w:val="00D17681"/>
    <w:rsid w:val="00D17E3C"/>
    <w:rsid w:val="00D207C4"/>
    <w:rsid w:val="00D217AC"/>
    <w:rsid w:val="00D229C4"/>
    <w:rsid w:val="00D22A7E"/>
    <w:rsid w:val="00D22EFF"/>
    <w:rsid w:val="00D240E2"/>
    <w:rsid w:val="00D24E01"/>
    <w:rsid w:val="00D2512B"/>
    <w:rsid w:val="00D264EF"/>
    <w:rsid w:val="00D27D91"/>
    <w:rsid w:val="00D3070A"/>
    <w:rsid w:val="00D30B83"/>
    <w:rsid w:val="00D30B8A"/>
    <w:rsid w:val="00D311C4"/>
    <w:rsid w:val="00D31287"/>
    <w:rsid w:val="00D31328"/>
    <w:rsid w:val="00D31449"/>
    <w:rsid w:val="00D31CEA"/>
    <w:rsid w:val="00D31EF0"/>
    <w:rsid w:val="00D323C9"/>
    <w:rsid w:val="00D32844"/>
    <w:rsid w:val="00D32A2F"/>
    <w:rsid w:val="00D3338A"/>
    <w:rsid w:val="00D343BD"/>
    <w:rsid w:val="00D34A13"/>
    <w:rsid w:val="00D34C93"/>
    <w:rsid w:val="00D34DB3"/>
    <w:rsid w:val="00D35139"/>
    <w:rsid w:val="00D35E88"/>
    <w:rsid w:val="00D35F25"/>
    <w:rsid w:val="00D36C14"/>
    <w:rsid w:val="00D37325"/>
    <w:rsid w:val="00D3746C"/>
    <w:rsid w:val="00D37A3F"/>
    <w:rsid w:val="00D37CCA"/>
    <w:rsid w:val="00D37DD2"/>
    <w:rsid w:val="00D41DC1"/>
    <w:rsid w:val="00D427DF"/>
    <w:rsid w:val="00D43409"/>
    <w:rsid w:val="00D437E1"/>
    <w:rsid w:val="00D438EA"/>
    <w:rsid w:val="00D439E4"/>
    <w:rsid w:val="00D43A0E"/>
    <w:rsid w:val="00D43B0A"/>
    <w:rsid w:val="00D44270"/>
    <w:rsid w:val="00D44387"/>
    <w:rsid w:val="00D4516F"/>
    <w:rsid w:val="00D4521A"/>
    <w:rsid w:val="00D452D8"/>
    <w:rsid w:val="00D45E56"/>
    <w:rsid w:val="00D4620A"/>
    <w:rsid w:val="00D4671D"/>
    <w:rsid w:val="00D47871"/>
    <w:rsid w:val="00D47ADB"/>
    <w:rsid w:val="00D50027"/>
    <w:rsid w:val="00D50ACD"/>
    <w:rsid w:val="00D50EA5"/>
    <w:rsid w:val="00D51336"/>
    <w:rsid w:val="00D51425"/>
    <w:rsid w:val="00D51637"/>
    <w:rsid w:val="00D51AE7"/>
    <w:rsid w:val="00D5228D"/>
    <w:rsid w:val="00D52731"/>
    <w:rsid w:val="00D53B60"/>
    <w:rsid w:val="00D54B74"/>
    <w:rsid w:val="00D5582E"/>
    <w:rsid w:val="00D55A52"/>
    <w:rsid w:val="00D55A7F"/>
    <w:rsid w:val="00D55ED6"/>
    <w:rsid w:val="00D56E98"/>
    <w:rsid w:val="00D572A5"/>
    <w:rsid w:val="00D57A64"/>
    <w:rsid w:val="00D57BCB"/>
    <w:rsid w:val="00D60FE8"/>
    <w:rsid w:val="00D610F6"/>
    <w:rsid w:val="00D613E5"/>
    <w:rsid w:val="00D61B48"/>
    <w:rsid w:val="00D61BC5"/>
    <w:rsid w:val="00D62799"/>
    <w:rsid w:val="00D62CA4"/>
    <w:rsid w:val="00D62D48"/>
    <w:rsid w:val="00D634D8"/>
    <w:rsid w:val="00D63C18"/>
    <w:rsid w:val="00D64135"/>
    <w:rsid w:val="00D642A8"/>
    <w:rsid w:val="00D67636"/>
    <w:rsid w:val="00D67F34"/>
    <w:rsid w:val="00D71125"/>
    <w:rsid w:val="00D7196A"/>
    <w:rsid w:val="00D719AF"/>
    <w:rsid w:val="00D720BD"/>
    <w:rsid w:val="00D72216"/>
    <w:rsid w:val="00D722B3"/>
    <w:rsid w:val="00D723C3"/>
    <w:rsid w:val="00D72D3A"/>
    <w:rsid w:val="00D733F4"/>
    <w:rsid w:val="00D73E60"/>
    <w:rsid w:val="00D74F2D"/>
    <w:rsid w:val="00D74FE7"/>
    <w:rsid w:val="00D755AF"/>
    <w:rsid w:val="00D759E0"/>
    <w:rsid w:val="00D75B1E"/>
    <w:rsid w:val="00D75DEB"/>
    <w:rsid w:val="00D76001"/>
    <w:rsid w:val="00D76B16"/>
    <w:rsid w:val="00D76D8A"/>
    <w:rsid w:val="00D772B0"/>
    <w:rsid w:val="00D77B8C"/>
    <w:rsid w:val="00D77B9D"/>
    <w:rsid w:val="00D77E09"/>
    <w:rsid w:val="00D803D0"/>
    <w:rsid w:val="00D80F08"/>
    <w:rsid w:val="00D81FC2"/>
    <w:rsid w:val="00D83453"/>
    <w:rsid w:val="00D84C8C"/>
    <w:rsid w:val="00D85649"/>
    <w:rsid w:val="00D862D0"/>
    <w:rsid w:val="00D86855"/>
    <w:rsid w:val="00D86B17"/>
    <w:rsid w:val="00D86E0A"/>
    <w:rsid w:val="00D877E5"/>
    <w:rsid w:val="00D9065E"/>
    <w:rsid w:val="00D90B8B"/>
    <w:rsid w:val="00D91374"/>
    <w:rsid w:val="00D91FD6"/>
    <w:rsid w:val="00D9250C"/>
    <w:rsid w:val="00D92E4D"/>
    <w:rsid w:val="00D93347"/>
    <w:rsid w:val="00D94318"/>
    <w:rsid w:val="00D9479A"/>
    <w:rsid w:val="00D94DA0"/>
    <w:rsid w:val="00D94DB7"/>
    <w:rsid w:val="00D95456"/>
    <w:rsid w:val="00D95490"/>
    <w:rsid w:val="00D95DFC"/>
    <w:rsid w:val="00D96184"/>
    <w:rsid w:val="00D96552"/>
    <w:rsid w:val="00D966C5"/>
    <w:rsid w:val="00D9790A"/>
    <w:rsid w:val="00DA0582"/>
    <w:rsid w:val="00DA0F5B"/>
    <w:rsid w:val="00DA11FF"/>
    <w:rsid w:val="00DA1768"/>
    <w:rsid w:val="00DA19BD"/>
    <w:rsid w:val="00DA512A"/>
    <w:rsid w:val="00DA5A91"/>
    <w:rsid w:val="00DA5AE9"/>
    <w:rsid w:val="00DA6106"/>
    <w:rsid w:val="00DA70B9"/>
    <w:rsid w:val="00DB01AE"/>
    <w:rsid w:val="00DB04DB"/>
    <w:rsid w:val="00DB0A41"/>
    <w:rsid w:val="00DB13C8"/>
    <w:rsid w:val="00DB1B18"/>
    <w:rsid w:val="00DB25D0"/>
    <w:rsid w:val="00DB2FF1"/>
    <w:rsid w:val="00DB39F8"/>
    <w:rsid w:val="00DB6407"/>
    <w:rsid w:val="00DB64FB"/>
    <w:rsid w:val="00DB68F4"/>
    <w:rsid w:val="00DB75A8"/>
    <w:rsid w:val="00DB7612"/>
    <w:rsid w:val="00DB7848"/>
    <w:rsid w:val="00DC047D"/>
    <w:rsid w:val="00DC0849"/>
    <w:rsid w:val="00DC105A"/>
    <w:rsid w:val="00DC1909"/>
    <w:rsid w:val="00DC1B9C"/>
    <w:rsid w:val="00DC1C99"/>
    <w:rsid w:val="00DC1ECA"/>
    <w:rsid w:val="00DC2537"/>
    <w:rsid w:val="00DC272A"/>
    <w:rsid w:val="00DC2EE8"/>
    <w:rsid w:val="00DC30E7"/>
    <w:rsid w:val="00DC31AA"/>
    <w:rsid w:val="00DC3542"/>
    <w:rsid w:val="00DC3E57"/>
    <w:rsid w:val="00DC40F4"/>
    <w:rsid w:val="00DC4245"/>
    <w:rsid w:val="00DC47E1"/>
    <w:rsid w:val="00DC4EEC"/>
    <w:rsid w:val="00DC5353"/>
    <w:rsid w:val="00DC5CE0"/>
    <w:rsid w:val="00DC5EED"/>
    <w:rsid w:val="00DC5FB0"/>
    <w:rsid w:val="00DC64C2"/>
    <w:rsid w:val="00DC6F54"/>
    <w:rsid w:val="00DC75BE"/>
    <w:rsid w:val="00DD06F4"/>
    <w:rsid w:val="00DD077E"/>
    <w:rsid w:val="00DD092A"/>
    <w:rsid w:val="00DD17FB"/>
    <w:rsid w:val="00DD1891"/>
    <w:rsid w:val="00DD21E2"/>
    <w:rsid w:val="00DD2A12"/>
    <w:rsid w:val="00DD32E6"/>
    <w:rsid w:val="00DD3768"/>
    <w:rsid w:val="00DD478D"/>
    <w:rsid w:val="00DD6699"/>
    <w:rsid w:val="00DD6A8C"/>
    <w:rsid w:val="00DD7274"/>
    <w:rsid w:val="00DD7608"/>
    <w:rsid w:val="00DD7EC8"/>
    <w:rsid w:val="00DE05B5"/>
    <w:rsid w:val="00DE090F"/>
    <w:rsid w:val="00DE111F"/>
    <w:rsid w:val="00DE1BE2"/>
    <w:rsid w:val="00DE2574"/>
    <w:rsid w:val="00DE35F7"/>
    <w:rsid w:val="00DE3A83"/>
    <w:rsid w:val="00DE3E74"/>
    <w:rsid w:val="00DE4B2E"/>
    <w:rsid w:val="00DE4D8A"/>
    <w:rsid w:val="00DE55B4"/>
    <w:rsid w:val="00DE5674"/>
    <w:rsid w:val="00DE57D6"/>
    <w:rsid w:val="00DE6AFC"/>
    <w:rsid w:val="00DF040F"/>
    <w:rsid w:val="00DF0804"/>
    <w:rsid w:val="00DF0988"/>
    <w:rsid w:val="00DF1540"/>
    <w:rsid w:val="00DF2253"/>
    <w:rsid w:val="00DF238D"/>
    <w:rsid w:val="00DF27F8"/>
    <w:rsid w:val="00DF3B3F"/>
    <w:rsid w:val="00DF3B6F"/>
    <w:rsid w:val="00DF3B91"/>
    <w:rsid w:val="00DF4E6C"/>
    <w:rsid w:val="00DF5234"/>
    <w:rsid w:val="00DF5ABF"/>
    <w:rsid w:val="00DF5C81"/>
    <w:rsid w:val="00DF5D83"/>
    <w:rsid w:val="00DF68F5"/>
    <w:rsid w:val="00E001CD"/>
    <w:rsid w:val="00E001D3"/>
    <w:rsid w:val="00E009EB"/>
    <w:rsid w:val="00E00E8A"/>
    <w:rsid w:val="00E01241"/>
    <w:rsid w:val="00E0136B"/>
    <w:rsid w:val="00E01452"/>
    <w:rsid w:val="00E01587"/>
    <w:rsid w:val="00E01B4E"/>
    <w:rsid w:val="00E01D37"/>
    <w:rsid w:val="00E020F3"/>
    <w:rsid w:val="00E0249C"/>
    <w:rsid w:val="00E02D73"/>
    <w:rsid w:val="00E038AB"/>
    <w:rsid w:val="00E052AA"/>
    <w:rsid w:val="00E05B2E"/>
    <w:rsid w:val="00E05B68"/>
    <w:rsid w:val="00E05C30"/>
    <w:rsid w:val="00E06092"/>
    <w:rsid w:val="00E06F54"/>
    <w:rsid w:val="00E07AEA"/>
    <w:rsid w:val="00E10919"/>
    <w:rsid w:val="00E116D4"/>
    <w:rsid w:val="00E118EF"/>
    <w:rsid w:val="00E11ED1"/>
    <w:rsid w:val="00E126E3"/>
    <w:rsid w:val="00E12910"/>
    <w:rsid w:val="00E12CEC"/>
    <w:rsid w:val="00E12E60"/>
    <w:rsid w:val="00E13B7F"/>
    <w:rsid w:val="00E159B4"/>
    <w:rsid w:val="00E15A02"/>
    <w:rsid w:val="00E160B8"/>
    <w:rsid w:val="00E172C8"/>
    <w:rsid w:val="00E17B65"/>
    <w:rsid w:val="00E17E9A"/>
    <w:rsid w:val="00E20EE6"/>
    <w:rsid w:val="00E2188C"/>
    <w:rsid w:val="00E22319"/>
    <w:rsid w:val="00E22A50"/>
    <w:rsid w:val="00E22ABA"/>
    <w:rsid w:val="00E2328B"/>
    <w:rsid w:val="00E247E2"/>
    <w:rsid w:val="00E24CE6"/>
    <w:rsid w:val="00E24ED3"/>
    <w:rsid w:val="00E257F6"/>
    <w:rsid w:val="00E25AD4"/>
    <w:rsid w:val="00E25B66"/>
    <w:rsid w:val="00E266F7"/>
    <w:rsid w:val="00E268DA"/>
    <w:rsid w:val="00E26F91"/>
    <w:rsid w:val="00E305BF"/>
    <w:rsid w:val="00E30820"/>
    <w:rsid w:val="00E3110D"/>
    <w:rsid w:val="00E31797"/>
    <w:rsid w:val="00E32001"/>
    <w:rsid w:val="00E321B9"/>
    <w:rsid w:val="00E322E1"/>
    <w:rsid w:val="00E32D44"/>
    <w:rsid w:val="00E32F95"/>
    <w:rsid w:val="00E33EF9"/>
    <w:rsid w:val="00E3431A"/>
    <w:rsid w:val="00E34536"/>
    <w:rsid w:val="00E35248"/>
    <w:rsid w:val="00E35989"/>
    <w:rsid w:val="00E359F4"/>
    <w:rsid w:val="00E3616F"/>
    <w:rsid w:val="00E36B2A"/>
    <w:rsid w:val="00E377C1"/>
    <w:rsid w:val="00E41567"/>
    <w:rsid w:val="00E415B7"/>
    <w:rsid w:val="00E42321"/>
    <w:rsid w:val="00E429EE"/>
    <w:rsid w:val="00E43166"/>
    <w:rsid w:val="00E4335B"/>
    <w:rsid w:val="00E43B86"/>
    <w:rsid w:val="00E43D4E"/>
    <w:rsid w:val="00E441B7"/>
    <w:rsid w:val="00E44498"/>
    <w:rsid w:val="00E44E45"/>
    <w:rsid w:val="00E46A5D"/>
    <w:rsid w:val="00E46D59"/>
    <w:rsid w:val="00E46F59"/>
    <w:rsid w:val="00E47339"/>
    <w:rsid w:val="00E47586"/>
    <w:rsid w:val="00E504CC"/>
    <w:rsid w:val="00E51289"/>
    <w:rsid w:val="00E515BF"/>
    <w:rsid w:val="00E515EB"/>
    <w:rsid w:val="00E516AB"/>
    <w:rsid w:val="00E51AE1"/>
    <w:rsid w:val="00E5203D"/>
    <w:rsid w:val="00E5219D"/>
    <w:rsid w:val="00E52214"/>
    <w:rsid w:val="00E524E1"/>
    <w:rsid w:val="00E52AE8"/>
    <w:rsid w:val="00E54B17"/>
    <w:rsid w:val="00E54D40"/>
    <w:rsid w:val="00E55273"/>
    <w:rsid w:val="00E5547C"/>
    <w:rsid w:val="00E55A8E"/>
    <w:rsid w:val="00E55EFA"/>
    <w:rsid w:val="00E564AA"/>
    <w:rsid w:val="00E566A0"/>
    <w:rsid w:val="00E566D4"/>
    <w:rsid w:val="00E57BAA"/>
    <w:rsid w:val="00E60715"/>
    <w:rsid w:val="00E614F1"/>
    <w:rsid w:val="00E62DC8"/>
    <w:rsid w:val="00E638BD"/>
    <w:rsid w:val="00E63A4D"/>
    <w:rsid w:val="00E63BB0"/>
    <w:rsid w:val="00E63D41"/>
    <w:rsid w:val="00E63EFB"/>
    <w:rsid w:val="00E64266"/>
    <w:rsid w:val="00E64EA1"/>
    <w:rsid w:val="00E64FCF"/>
    <w:rsid w:val="00E651ED"/>
    <w:rsid w:val="00E665D6"/>
    <w:rsid w:val="00E67FF4"/>
    <w:rsid w:val="00E706CB"/>
    <w:rsid w:val="00E71F3F"/>
    <w:rsid w:val="00E72382"/>
    <w:rsid w:val="00E725B0"/>
    <w:rsid w:val="00E72B1F"/>
    <w:rsid w:val="00E73F0A"/>
    <w:rsid w:val="00E75237"/>
    <w:rsid w:val="00E7616E"/>
    <w:rsid w:val="00E762A8"/>
    <w:rsid w:val="00E762C2"/>
    <w:rsid w:val="00E76429"/>
    <w:rsid w:val="00E77988"/>
    <w:rsid w:val="00E8126C"/>
    <w:rsid w:val="00E81C14"/>
    <w:rsid w:val="00E81F98"/>
    <w:rsid w:val="00E8306D"/>
    <w:rsid w:val="00E8340F"/>
    <w:rsid w:val="00E83567"/>
    <w:rsid w:val="00E84329"/>
    <w:rsid w:val="00E8473C"/>
    <w:rsid w:val="00E84A20"/>
    <w:rsid w:val="00E869DD"/>
    <w:rsid w:val="00E86D57"/>
    <w:rsid w:val="00E87A4E"/>
    <w:rsid w:val="00E901EB"/>
    <w:rsid w:val="00E906E3"/>
    <w:rsid w:val="00E9195C"/>
    <w:rsid w:val="00E919A9"/>
    <w:rsid w:val="00E927B7"/>
    <w:rsid w:val="00E92A01"/>
    <w:rsid w:val="00E93246"/>
    <w:rsid w:val="00E93828"/>
    <w:rsid w:val="00E9555A"/>
    <w:rsid w:val="00E95E39"/>
    <w:rsid w:val="00E96290"/>
    <w:rsid w:val="00E96750"/>
    <w:rsid w:val="00E975B5"/>
    <w:rsid w:val="00E97665"/>
    <w:rsid w:val="00E976A2"/>
    <w:rsid w:val="00E97F51"/>
    <w:rsid w:val="00E97FBC"/>
    <w:rsid w:val="00EA068A"/>
    <w:rsid w:val="00EA0A8C"/>
    <w:rsid w:val="00EA0D1E"/>
    <w:rsid w:val="00EA131A"/>
    <w:rsid w:val="00EA14C8"/>
    <w:rsid w:val="00EA293A"/>
    <w:rsid w:val="00EA2B7E"/>
    <w:rsid w:val="00EA3A50"/>
    <w:rsid w:val="00EA3C2A"/>
    <w:rsid w:val="00EA43BC"/>
    <w:rsid w:val="00EA4A0A"/>
    <w:rsid w:val="00EA501C"/>
    <w:rsid w:val="00EA5D02"/>
    <w:rsid w:val="00EA5E2F"/>
    <w:rsid w:val="00EA7C37"/>
    <w:rsid w:val="00EB1097"/>
    <w:rsid w:val="00EB13A6"/>
    <w:rsid w:val="00EB173C"/>
    <w:rsid w:val="00EB17A2"/>
    <w:rsid w:val="00EB1C52"/>
    <w:rsid w:val="00EB21F6"/>
    <w:rsid w:val="00EB312B"/>
    <w:rsid w:val="00EB438F"/>
    <w:rsid w:val="00EB4C87"/>
    <w:rsid w:val="00EB541D"/>
    <w:rsid w:val="00EB5F2C"/>
    <w:rsid w:val="00EB6AC3"/>
    <w:rsid w:val="00EB7AE5"/>
    <w:rsid w:val="00EC020B"/>
    <w:rsid w:val="00EC02DE"/>
    <w:rsid w:val="00EC047D"/>
    <w:rsid w:val="00EC04AB"/>
    <w:rsid w:val="00EC1154"/>
    <w:rsid w:val="00EC1AA3"/>
    <w:rsid w:val="00EC1B96"/>
    <w:rsid w:val="00EC1BCF"/>
    <w:rsid w:val="00EC20F7"/>
    <w:rsid w:val="00EC23D9"/>
    <w:rsid w:val="00EC24DD"/>
    <w:rsid w:val="00EC2F28"/>
    <w:rsid w:val="00EC399C"/>
    <w:rsid w:val="00EC44C5"/>
    <w:rsid w:val="00EC4C56"/>
    <w:rsid w:val="00EC4CC1"/>
    <w:rsid w:val="00EC5D4E"/>
    <w:rsid w:val="00EC66F9"/>
    <w:rsid w:val="00EC6B42"/>
    <w:rsid w:val="00EC7355"/>
    <w:rsid w:val="00EC7A46"/>
    <w:rsid w:val="00EC7F94"/>
    <w:rsid w:val="00ED0008"/>
    <w:rsid w:val="00ED388F"/>
    <w:rsid w:val="00ED5913"/>
    <w:rsid w:val="00ED5DA1"/>
    <w:rsid w:val="00ED7DBE"/>
    <w:rsid w:val="00EE0B80"/>
    <w:rsid w:val="00EE19B2"/>
    <w:rsid w:val="00EE1DC7"/>
    <w:rsid w:val="00EE2138"/>
    <w:rsid w:val="00EE233B"/>
    <w:rsid w:val="00EE28B6"/>
    <w:rsid w:val="00EE334D"/>
    <w:rsid w:val="00EE34D1"/>
    <w:rsid w:val="00EE49D0"/>
    <w:rsid w:val="00EE54CC"/>
    <w:rsid w:val="00EE574C"/>
    <w:rsid w:val="00EE5A40"/>
    <w:rsid w:val="00EE60AC"/>
    <w:rsid w:val="00EE65FC"/>
    <w:rsid w:val="00EE6626"/>
    <w:rsid w:val="00EE671E"/>
    <w:rsid w:val="00EE6ADE"/>
    <w:rsid w:val="00EF13A7"/>
    <w:rsid w:val="00EF1D23"/>
    <w:rsid w:val="00EF294C"/>
    <w:rsid w:val="00EF3AC0"/>
    <w:rsid w:val="00EF423B"/>
    <w:rsid w:val="00EF43BE"/>
    <w:rsid w:val="00EF49BC"/>
    <w:rsid w:val="00EF4CEF"/>
    <w:rsid w:val="00EF5644"/>
    <w:rsid w:val="00EF5898"/>
    <w:rsid w:val="00EF59DA"/>
    <w:rsid w:val="00EF6002"/>
    <w:rsid w:val="00EF60F3"/>
    <w:rsid w:val="00EF6ABD"/>
    <w:rsid w:val="00EF705E"/>
    <w:rsid w:val="00EF71A6"/>
    <w:rsid w:val="00EF7C18"/>
    <w:rsid w:val="00EF7E35"/>
    <w:rsid w:val="00F00E23"/>
    <w:rsid w:val="00F01266"/>
    <w:rsid w:val="00F01642"/>
    <w:rsid w:val="00F02E5B"/>
    <w:rsid w:val="00F03727"/>
    <w:rsid w:val="00F040B2"/>
    <w:rsid w:val="00F04582"/>
    <w:rsid w:val="00F0525B"/>
    <w:rsid w:val="00F05D26"/>
    <w:rsid w:val="00F0770F"/>
    <w:rsid w:val="00F0779E"/>
    <w:rsid w:val="00F07AA3"/>
    <w:rsid w:val="00F07B6F"/>
    <w:rsid w:val="00F1018A"/>
    <w:rsid w:val="00F10712"/>
    <w:rsid w:val="00F1083F"/>
    <w:rsid w:val="00F10ACC"/>
    <w:rsid w:val="00F10EE5"/>
    <w:rsid w:val="00F11291"/>
    <w:rsid w:val="00F11866"/>
    <w:rsid w:val="00F119F6"/>
    <w:rsid w:val="00F123DF"/>
    <w:rsid w:val="00F127A5"/>
    <w:rsid w:val="00F13AFC"/>
    <w:rsid w:val="00F1424B"/>
    <w:rsid w:val="00F144E6"/>
    <w:rsid w:val="00F159D7"/>
    <w:rsid w:val="00F16A44"/>
    <w:rsid w:val="00F16EB7"/>
    <w:rsid w:val="00F170D2"/>
    <w:rsid w:val="00F20981"/>
    <w:rsid w:val="00F20AD7"/>
    <w:rsid w:val="00F20BAF"/>
    <w:rsid w:val="00F211D0"/>
    <w:rsid w:val="00F212B4"/>
    <w:rsid w:val="00F228D0"/>
    <w:rsid w:val="00F23762"/>
    <w:rsid w:val="00F238D5"/>
    <w:rsid w:val="00F23B83"/>
    <w:rsid w:val="00F23EDA"/>
    <w:rsid w:val="00F2451F"/>
    <w:rsid w:val="00F24EFF"/>
    <w:rsid w:val="00F3034D"/>
    <w:rsid w:val="00F3132B"/>
    <w:rsid w:val="00F31934"/>
    <w:rsid w:val="00F31F52"/>
    <w:rsid w:val="00F334F6"/>
    <w:rsid w:val="00F33C1D"/>
    <w:rsid w:val="00F34A81"/>
    <w:rsid w:val="00F35981"/>
    <w:rsid w:val="00F35CC8"/>
    <w:rsid w:val="00F37147"/>
    <w:rsid w:val="00F37534"/>
    <w:rsid w:val="00F37799"/>
    <w:rsid w:val="00F40991"/>
    <w:rsid w:val="00F40BC0"/>
    <w:rsid w:val="00F40DEF"/>
    <w:rsid w:val="00F4116A"/>
    <w:rsid w:val="00F4174A"/>
    <w:rsid w:val="00F42E10"/>
    <w:rsid w:val="00F43F07"/>
    <w:rsid w:val="00F45410"/>
    <w:rsid w:val="00F45437"/>
    <w:rsid w:val="00F45AC1"/>
    <w:rsid w:val="00F464E3"/>
    <w:rsid w:val="00F4654E"/>
    <w:rsid w:val="00F46711"/>
    <w:rsid w:val="00F47370"/>
    <w:rsid w:val="00F47F57"/>
    <w:rsid w:val="00F51014"/>
    <w:rsid w:val="00F52007"/>
    <w:rsid w:val="00F5204F"/>
    <w:rsid w:val="00F52257"/>
    <w:rsid w:val="00F5236A"/>
    <w:rsid w:val="00F54122"/>
    <w:rsid w:val="00F5496F"/>
    <w:rsid w:val="00F54A56"/>
    <w:rsid w:val="00F55659"/>
    <w:rsid w:val="00F55A70"/>
    <w:rsid w:val="00F56029"/>
    <w:rsid w:val="00F566D1"/>
    <w:rsid w:val="00F56EE2"/>
    <w:rsid w:val="00F57030"/>
    <w:rsid w:val="00F576EF"/>
    <w:rsid w:val="00F60996"/>
    <w:rsid w:val="00F60D9B"/>
    <w:rsid w:val="00F61286"/>
    <w:rsid w:val="00F61442"/>
    <w:rsid w:val="00F617A4"/>
    <w:rsid w:val="00F61CCC"/>
    <w:rsid w:val="00F6217E"/>
    <w:rsid w:val="00F62933"/>
    <w:rsid w:val="00F62B1D"/>
    <w:rsid w:val="00F62D2D"/>
    <w:rsid w:val="00F62E86"/>
    <w:rsid w:val="00F63FCF"/>
    <w:rsid w:val="00F6493F"/>
    <w:rsid w:val="00F64EA5"/>
    <w:rsid w:val="00F65400"/>
    <w:rsid w:val="00F6725E"/>
    <w:rsid w:val="00F677C0"/>
    <w:rsid w:val="00F679C4"/>
    <w:rsid w:val="00F67ACF"/>
    <w:rsid w:val="00F7030F"/>
    <w:rsid w:val="00F7044C"/>
    <w:rsid w:val="00F70FC7"/>
    <w:rsid w:val="00F7143D"/>
    <w:rsid w:val="00F71828"/>
    <w:rsid w:val="00F720F8"/>
    <w:rsid w:val="00F72113"/>
    <w:rsid w:val="00F72F73"/>
    <w:rsid w:val="00F732EE"/>
    <w:rsid w:val="00F73347"/>
    <w:rsid w:val="00F741E8"/>
    <w:rsid w:val="00F7423A"/>
    <w:rsid w:val="00F7437D"/>
    <w:rsid w:val="00F74585"/>
    <w:rsid w:val="00F745EC"/>
    <w:rsid w:val="00F747DB"/>
    <w:rsid w:val="00F74E47"/>
    <w:rsid w:val="00F75022"/>
    <w:rsid w:val="00F75D6A"/>
    <w:rsid w:val="00F75D81"/>
    <w:rsid w:val="00F7610B"/>
    <w:rsid w:val="00F76930"/>
    <w:rsid w:val="00F76963"/>
    <w:rsid w:val="00F773A7"/>
    <w:rsid w:val="00F773CF"/>
    <w:rsid w:val="00F8079B"/>
    <w:rsid w:val="00F81313"/>
    <w:rsid w:val="00F81726"/>
    <w:rsid w:val="00F81D1A"/>
    <w:rsid w:val="00F8211B"/>
    <w:rsid w:val="00F82641"/>
    <w:rsid w:val="00F83012"/>
    <w:rsid w:val="00F8349C"/>
    <w:rsid w:val="00F8351C"/>
    <w:rsid w:val="00F83729"/>
    <w:rsid w:val="00F83A2B"/>
    <w:rsid w:val="00F83D88"/>
    <w:rsid w:val="00F85278"/>
    <w:rsid w:val="00F861D5"/>
    <w:rsid w:val="00F86362"/>
    <w:rsid w:val="00F87B27"/>
    <w:rsid w:val="00F90117"/>
    <w:rsid w:val="00F9057D"/>
    <w:rsid w:val="00F90B09"/>
    <w:rsid w:val="00F912B8"/>
    <w:rsid w:val="00F92D43"/>
    <w:rsid w:val="00F933DA"/>
    <w:rsid w:val="00F939B8"/>
    <w:rsid w:val="00F9425A"/>
    <w:rsid w:val="00F946B1"/>
    <w:rsid w:val="00F952F0"/>
    <w:rsid w:val="00F9617D"/>
    <w:rsid w:val="00F963C9"/>
    <w:rsid w:val="00F96B58"/>
    <w:rsid w:val="00F96D52"/>
    <w:rsid w:val="00FA0DCB"/>
    <w:rsid w:val="00FA0FC5"/>
    <w:rsid w:val="00FA1C57"/>
    <w:rsid w:val="00FA2343"/>
    <w:rsid w:val="00FA23A9"/>
    <w:rsid w:val="00FA2A8F"/>
    <w:rsid w:val="00FA2F05"/>
    <w:rsid w:val="00FA30C8"/>
    <w:rsid w:val="00FA3804"/>
    <w:rsid w:val="00FA44B1"/>
    <w:rsid w:val="00FA4D12"/>
    <w:rsid w:val="00FA619C"/>
    <w:rsid w:val="00FA638A"/>
    <w:rsid w:val="00FA6464"/>
    <w:rsid w:val="00FA660F"/>
    <w:rsid w:val="00FA6B46"/>
    <w:rsid w:val="00FA754D"/>
    <w:rsid w:val="00FA7B48"/>
    <w:rsid w:val="00FB0C04"/>
    <w:rsid w:val="00FB11EB"/>
    <w:rsid w:val="00FB29F9"/>
    <w:rsid w:val="00FB2DED"/>
    <w:rsid w:val="00FB3066"/>
    <w:rsid w:val="00FB32DF"/>
    <w:rsid w:val="00FB337D"/>
    <w:rsid w:val="00FB362B"/>
    <w:rsid w:val="00FB3635"/>
    <w:rsid w:val="00FB5AE4"/>
    <w:rsid w:val="00FB5C94"/>
    <w:rsid w:val="00FB601A"/>
    <w:rsid w:val="00FB61F5"/>
    <w:rsid w:val="00FB635A"/>
    <w:rsid w:val="00FB6403"/>
    <w:rsid w:val="00FB6C4A"/>
    <w:rsid w:val="00FB6D7D"/>
    <w:rsid w:val="00FB6E0F"/>
    <w:rsid w:val="00FB7911"/>
    <w:rsid w:val="00FB7AD2"/>
    <w:rsid w:val="00FC06F8"/>
    <w:rsid w:val="00FC0A4D"/>
    <w:rsid w:val="00FC0AF5"/>
    <w:rsid w:val="00FC120B"/>
    <w:rsid w:val="00FC1FAE"/>
    <w:rsid w:val="00FC2530"/>
    <w:rsid w:val="00FC2700"/>
    <w:rsid w:val="00FC3D58"/>
    <w:rsid w:val="00FC43F6"/>
    <w:rsid w:val="00FC4A29"/>
    <w:rsid w:val="00FC5507"/>
    <w:rsid w:val="00FC59FE"/>
    <w:rsid w:val="00FC62BF"/>
    <w:rsid w:val="00FC6417"/>
    <w:rsid w:val="00FC66E7"/>
    <w:rsid w:val="00FC6849"/>
    <w:rsid w:val="00FC68D0"/>
    <w:rsid w:val="00FC6B67"/>
    <w:rsid w:val="00FC702A"/>
    <w:rsid w:val="00FC79C5"/>
    <w:rsid w:val="00FC79F7"/>
    <w:rsid w:val="00FD03A6"/>
    <w:rsid w:val="00FD12BF"/>
    <w:rsid w:val="00FD1341"/>
    <w:rsid w:val="00FD15D0"/>
    <w:rsid w:val="00FD186C"/>
    <w:rsid w:val="00FD1C01"/>
    <w:rsid w:val="00FD20ED"/>
    <w:rsid w:val="00FD2A25"/>
    <w:rsid w:val="00FD48AE"/>
    <w:rsid w:val="00FD53EF"/>
    <w:rsid w:val="00FD5575"/>
    <w:rsid w:val="00FD5E50"/>
    <w:rsid w:val="00FD5E67"/>
    <w:rsid w:val="00FD6D93"/>
    <w:rsid w:val="00FD7D98"/>
    <w:rsid w:val="00FD7EEB"/>
    <w:rsid w:val="00FE072D"/>
    <w:rsid w:val="00FE0B42"/>
    <w:rsid w:val="00FE10DF"/>
    <w:rsid w:val="00FE13CF"/>
    <w:rsid w:val="00FE2617"/>
    <w:rsid w:val="00FE2FF4"/>
    <w:rsid w:val="00FE360E"/>
    <w:rsid w:val="00FE43D3"/>
    <w:rsid w:val="00FE49EE"/>
    <w:rsid w:val="00FE531C"/>
    <w:rsid w:val="00FE59D7"/>
    <w:rsid w:val="00FE6A38"/>
    <w:rsid w:val="00FE76C0"/>
    <w:rsid w:val="00FE7D2B"/>
    <w:rsid w:val="00FF040E"/>
    <w:rsid w:val="00FF0CD8"/>
    <w:rsid w:val="00FF0ECC"/>
    <w:rsid w:val="00FF2B98"/>
    <w:rsid w:val="00FF2DC3"/>
    <w:rsid w:val="00FF354A"/>
    <w:rsid w:val="00FF3756"/>
    <w:rsid w:val="00FF3A13"/>
    <w:rsid w:val="00FF3A63"/>
    <w:rsid w:val="00FF404C"/>
    <w:rsid w:val="00FF48D7"/>
    <w:rsid w:val="00FF556F"/>
    <w:rsid w:val="00FF5B31"/>
    <w:rsid w:val="00FF604D"/>
    <w:rsid w:val="00FF6D16"/>
    <w:rsid w:val="00FF6F37"/>
    <w:rsid w:val="00FF709C"/>
    <w:rsid w:val="00FF714E"/>
    <w:rsid w:val="00FF7230"/>
    <w:rsid w:val="00FF7382"/>
    <w:rsid w:val="00FF74E4"/>
    <w:rsid w:val="00FF7930"/>
    <w:rsid w:val="00FF7C8A"/>
    <w:rsid w:val="00FF7E7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97"/>
    <o:shapelayout v:ext="edit">
      <o:idmap v:ext="edit" data="1"/>
      <o:rules v:ext="edit">
        <o:r id="V:Rule2"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BE2"/>
    <w:pPr>
      <w:spacing w:after="0" w:line="360" w:lineRule="auto"/>
      <w:jc w:val="both"/>
    </w:pPr>
    <w:rPr>
      <w:rFonts w:eastAsiaTheme="minorEastAsia"/>
      <w:lang w:bidi="en-US"/>
    </w:rPr>
  </w:style>
  <w:style w:type="paragraph" w:styleId="Heading1">
    <w:name w:val="heading 1"/>
    <w:basedOn w:val="Normal"/>
    <w:next w:val="Normal"/>
    <w:link w:val="Heading1Char"/>
    <w:uiPriority w:val="9"/>
    <w:qFormat/>
    <w:rsid w:val="00F64EA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64EA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64EA5"/>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64EA5"/>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64EA5"/>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64EA5"/>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64EA5"/>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64EA5"/>
    <w:pPr>
      <w:keepNext/>
      <w:keepLines/>
      <w:spacing w:before="20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64EA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1BE2"/>
    <w:pPr>
      <w:ind w:left="720"/>
      <w:contextualSpacing/>
    </w:pPr>
  </w:style>
  <w:style w:type="character" w:customStyle="1" w:styleId="Heading1Char">
    <w:name w:val="Heading 1 Char"/>
    <w:basedOn w:val="DefaultParagraphFont"/>
    <w:link w:val="Heading1"/>
    <w:uiPriority w:val="9"/>
    <w:rsid w:val="00F64EA5"/>
    <w:rPr>
      <w:rFonts w:asciiTheme="majorHAnsi" w:eastAsiaTheme="majorEastAsia" w:hAnsiTheme="majorHAnsi" w:cstheme="majorBidi"/>
      <w:b/>
      <w:bCs/>
      <w:color w:val="365F91" w:themeColor="accent1" w:themeShade="BF"/>
      <w:sz w:val="28"/>
      <w:szCs w:val="28"/>
      <w:lang w:bidi="en-US"/>
    </w:rPr>
  </w:style>
  <w:style w:type="character" w:customStyle="1" w:styleId="Heading2Char">
    <w:name w:val="Heading 2 Char"/>
    <w:basedOn w:val="DefaultParagraphFont"/>
    <w:link w:val="Heading2"/>
    <w:uiPriority w:val="9"/>
    <w:rsid w:val="00F64EA5"/>
    <w:rPr>
      <w:rFonts w:asciiTheme="majorHAnsi" w:eastAsiaTheme="majorEastAsia" w:hAnsiTheme="majorHAnsi" w:cstheme="majorBidi"/>
      <w:b/>
      <w:bCs/>
      <w:color w:val="4F81BD" w:themeColor="accent1"/>
      <w:sz w:val="26"/>
      <w:szCs w:val="26"/>
      <w:lang w:bidi="en-US"/>
    </w:rPr>
  </w:style>
  <w:style w:type="character" w:customStyle="1" w:styleId="Heading3Char">
    <w:name w:val="Heading 3 Char"/>
    <w:basedOn w:val="DefaultParagraphFont"/>
    <w:link w:val="Heading3"/>
    <w:uiPriority w:val="9"/>
    <w:rsid w:val="00F64EA5"/>
    <w:rPr>
      <w:rFonts w:asciiTheme="majorHAnsi" w:eastAsiaTheme="majorEastAsia" w:hAnsiTheme="majorHAnsi" w:cstheme="majorBidi"/>
      <w:b/>
      <w:bCs/>
      <w:color w:val="4F81BD" w:themeColor="accent1"/>
      <w:lang w:bidi="en-US"/>
    </w:rPr>
  </w:style>
  <w:style w:type="character" w:customStyle="1" w:styleId="Heading4Char">
    <w:name w:val="Heading 4 Char"/>
    <w:basedOn w:val="DefaultParagraphFont"/>
    <w:link w:val="Heading4"/>
    <w:uiPriority w:val="9"/>
    <w:rsid w:val="00F64EA5"/>
    <w:rPr>
      <w:rFonts w:asciiTheme="majorHAnsi" w:eastAsiaTheme="majorEastAsia" w:hAnsiTheme="majorHAnsi" w:cstheme="majorBidi"/>
      <w:b/>
      <w:bCs/>
      <w:i/>
      <w:iCs/>
      <w:color w:val="4F81BD" w:themeColor="accent1"/>
      <w:lang w:bidi="en-US"/>
    </w:rPr>
  </w:style>
  <w:style w:type="character" w:customStyle="1" w:styleId="Heading5Char">
    <w:name w:val="Heading 5 Char"/>
    <w:basedOn w:val="DefaultParagraphFont"/>
    <w:link w:val="Heading5"/>
    <w:uiPriority w:val="9"/>
    <w:rsid w:val="00F64EA5"/>
    <w:rPr>
      <w:rFonts w:asciiTheme="majorHAnsi" w:eastAsiaTheme="majorEastAsia" w:hAnsiTheme="majorHAnsi" w:cstheme="majorBidi"/>
      <w:color w:val="243F60" w:themeColor="accent1" w:themeShade="7F"/>
      <w:lang w:bidi="en-US"/>
    </w:rPr>
  </w:style>
  <w:style w:type="character" w:customStyle="1" w:styleId="Heading6Char">
    <w:name w:val="Heading 6 Char"/>
    <w:basedOn w:val="DefaultParagraphFont"/>
    <w:link w:val="Heading6"/>
    <w:uiPriority w:val="9"/>
    <w:rsid w:val="00F64EA5"/>
    <w:rPr>
      <w:rFonts w:asciiTheme="majorHAnsi" w:eastAsiaTheme="majorEastAsia" w:hAnsiTheme="majorHAnsi" w:cstheme="majorBidi"/>
      <w:i/>
      <w:iCs/>
      <w:color w:val="243F60" w:themeColor="accent1" w:themeShade="7F"/>
      <w:lang w:bidi="en-US"/>
    </w:rPr>
  </w:style>
  <w:style w:type="character" w:customStyle="1" w:styleId="Heading7Char">
    <w:name w:val="Heading 7 Char"/>
    <w:basedOn w:val="DefaultParagraphFont"/>
    <w:link w:val="Heading7"/>
    <w:uiPriority w:val="9"/>
    <w:rsid w:val="00F64EA5"/>
    <w:rPr>
      <w:rFonts w:asciiTheme="majorHAnsi" w:eastAsiaTheme="majorEastAsia" w:hAnsiTheme="majorHAnsi" w:cstheme="majorBidi"/>
      <w:i/>
      <w:iCs/>
      <w:color w:val="404040" w:themeColor="text1" w:themeTint="BF"/>
      <w:lang w:bidi="en-US"/>
    </w:rPr>
  </w:style>
  <w:style w:type="character" w:customStyle="1" w:styleId="Heading8Char">
    <w:name w:val="Heading 8 Char"/>
    <w:basedOn w:val="DefaultParagraphFont"/>
    <w:link w:val="Heading8"/>
    <w:uiPriority w:val="9"/>
    <w:rsid w:val="00F64EA5"/>
    <w:rPr>
      <w:rFonts w:asciiTheme="majorHAnsi" w:eastAsiaTheme="majorEastAsia" w:hAnsiTheme="majorHAnsi" w:cstheme="majorBidi"/>
      <w:color w:val="4F81BD" w:themeColor="accent1"/>
      <w:sz w:val="20"/>
      <w:szCs w:val="20"/>
      <w:lang w:bidi="en-US"/>
    </w:rPr>
  </w:style>
  <w:style w:type="character" w:customStyle="1" w:styleId="Heading9Char">
    <w:name w:val="Heading 9 Char"/>
    <w:basedOn w:val="DefaultParagraphFont"/>
    <w:link w:val="Heading9"/>
    <w:uiPriority w:val="9"/>
    <w:rsid w:val="00F64EA5"/>
    <w:rPr>
      <w:rFonts w:asciiTheme="majorHAnsi" w:eastAsiaTheme="majorEastAsia" w:hAnsiTheme="majorHAnsi" w:cstheme="majorBidi"/>
      <w:i/>
      <w:iCs/>
      <w:color w:val="404040" w:themeColor="text1" w:themeTint="BF"/>
      <w:sz w:val="20"/>
      <w:szCs w:val="20"/>
      <w:lang w:bidi="en-US"/>
    </w:rPr>
  </w:style>
  <w:style w:type="paragraph" w:styleId="Footer">
    <w:name w:val="footer"/>
    <w:basedOn w:val="Normal"/>
    <w:link w:val="FooterChar"/>
    <w:uiPriority w:val="99"/>
    <w:unhideWhenUsed/>
    <w:rsid w:val="00F64EA5"/>
    <w:pPr>
      <w:tabs>
        <w:tab w:val="center" w:pos="4680"/>
        <w:tab w:val="right" w:pos="9360"/>
      </w:tabs>
    </w:pPr>
  </w:style>
  <w:style w:type="character" w:customStyle="1" w:styleId="FooterChar">
    <w:name w:val="Footer Char"/>
    <w:basedOn w:val="DefaultParagraphFont"/>
    <w:link w:val="Footer"/>
    <w:uiPriority w:val="99"/>
    <w:rsid w:val="00F64EA5"/>
    <w:rPr>
      <w:rFonts w:eastAsiaTheme="minorEastAsia"/>
      <w:lang w:bidi="en-US"/>
    </w:rPr>
  </w:style>
  <w:style w:type="paragraph" w:styleId="TOCHeading">
    <w:name w:val="TOC Heading"/>
    <w:basedOn w:val="Heading1"/>
    <w:next w:val="Normal"/>
    <w:uiPriority w:val="39"/>
    <w:unhideWhenUsed/>
    <w:qFormat/>
    <w:rsid w:val="00F64EA5"/>
    <w:pPr>
      <w:outlineLvl w:val="9"/>
    </w:pPr>
  </w:style>
  <w:style w:type="paragraph" w:styleId="BalloonText">
    <w:name w:val="Balloon Text"/>
    <w:basedOn w:val="Normal"/>
    <w:link w:val="BalloonTextChar"/>
    <w:uiPriority w:val="99"/>
    <w:semiHidden/>
    <w:unhideWhenUsed/>
    <w:rsid w:val="00F64EA5"/>
    <w:rPr>
      <w:rFonts w:ascii="Tahoma" w:hAnsi="Tahoma" w:cs="Tahoma"/>
      <w:sz w:val="16"/>
      <w:szCs w:val="16"/>
    </w:rPr>
  </w:style>
  <w:style w:type="character" w:customStyle="1" w:styleId="BalloonTextChar">
    <w:name w:val="Balloon Text Char"/>
    <w:basedOn w:val="DefaultParagraphFont"/>
    <w:link w:val="BalloonText"/>
    <w:uiPriority w:val="99"/>
    <w:semiHidden/>
    <w:rsid w:val="00F64EA5"/>
    <w:rPr>
      <w:rFonts w:ascii="Tahoma" w:eastAsiaTheme="minorEastAsia" w:hAnsi="Tahoma" w:cs="Tahoma"/>
      <w:sz w:val="16"/>
      <w:szCs w:val="16"/>
      <w:lang w:bidi="en-US"/>
    </w:rPr>
  </w:style>
  <w:style w:type="paragraph" w:styleId="Header">
    <w:name w:val="header"/>
    <w:basedOn w:val="Normal"/>
    <w:link w:val="HeaderChar"/>
    <w:uiPriority w:val="99"/>
    <w:semiHidden/>
    <w:unhideWhenUsed/>
    <w:rsid w:val="00F64EA5"/>
    <w:pPr>
      <w:tabs>
        <w:tab w:val="center" w:pos="4680"/>
        <w:tab w:val="right" w:pos="9360"/>
      </w:tabs>
    </w:pPr>
  </w:style>
  <w:style w:type="character" w:customStyle="1" w:styleId="HeaderChar">
    <w:name w:val="Header Char"/>
    <w:basedOn w:val="DefaultParagraphFont"/>
    <w:link w:val="Header"/>
    <w:uiPriority w:val="99"/>
    <w:semiHidden/>
    <w:rsid w:val="00F64EA5"/>
    <w:rPr>
      <w:rFonts w:eastAsiaTheme="minorEastAsia"/>
      <w:lang w:bidi="en-US"/>
    </w:rPr>
  </w:style>
  <w:style w:type="character" w:styleId="PlaceholderText">
    <w:name w:val="Placeholder Text"/>
    <w:basedOn w:val="DefaultParagraphFont"/>
    <w:uiPriority w:val="99"/>
    <w:semiHidden/>
    <w:rsid w:val="00F64EA5"/>
    <w:rPr>
      <w:color w:val="808080"/>
    </w:rPr>
  </w:style>
  <w:style w:type="character" w:styleId="SubtleEmphasis">
    <w:name w:val="Subtle Emphasis"/>
    <w:basedOn w:val="DefaultParagraphFont"/>
    <w:uiPriority w:val="19"/>
    <w:qFormat/>
    <w:rsid w:val="00F64EA5"/>
    <w:rPr>
      <w:i/>
      <w:iCs/>
      <w:color w:val="808080" w:themeColor="text1" w:themeTint="7F"/>
    </w:rPr>
  </w:style>
  <w:style w:type="paragraph" w:styleId="NoSpacing">
    <w:name w:val="No Spacing"/>
    <w:uiPriority w:val="1"/>
    <w:qFormat/>
    <w:rsid w:val="00F64EA5"/>
    <w:pPr>
      <w:spacing w:after="0" w:line="240" w:lineRule="auto"/>
      <w:jc w:val="both"/>
    </w:pPr>
    <w:rPr>
      <w:rFonts w:eastAsiaTheme="minorEastAsia"/>
      <w:lang w:bidi="en-US"/>
    </w:rPr>
  </w:style>
  <w:style w:type="character" w:styleId="Strong">
    <w:name w:val="Strong"/>
    <w:basedOn w:val="DefaultParagraphFont"/>
    <w:uiPriority w:val="22"/>
    <w:qFormat/>
    <w:rsid w:val="00F64EA5"/>
    <w:rPr>
      <w:b/>
      <w:bCs/>
    </w:rPr>
  </w:style>
  <w:style w:type="character" w:styleId="Hyperlink">
    <w:name w:val="Hyperlink"/>
    <w:basedOn w:val="DefaultParagraphFont"/>
    <w:uiPriority w:val="99"/>
    <w:unhideWhenUsed/>
    <w:rsid w:val="00F64EA5"/>
    <w:rPr>
      <w:color w:val="0000FF" w:themeColor="hyperlink"/>
      <w:u w:val="single"/>
    </w:rPr>
  </w:style>
  <w:style w:type="paragraph" w:customStyle="1" w:styleId="Default">
    <w:name w:val="Default"/>
    <w:rsid w:val="00F64EA5"/>
    <w:pPr>
      <w:autoSpaceDE w:val="0"/>
      <w:autoSpaceDN w:val="0"/>
      <w:adjustRightInd w:val="0"/>
      <w:spacing w:after="0" w:line="240" w:lineRule="auto"/>
      <w:jc w:val="both"/>
    </w:pPr>
    <w:rPr>
      <w:rFonts w:ascii="Times New Roman" w:eastAsiaTheme="minorEastAsia" w:hAnsi="Times New Roman" w:cs="Times New Roman"/>
      <w:color w:val="000000"/>
      <w:sz w:val="24"/>
      <w:szCs w:val="24"/>
      <w:lang w:bidi="en-US"/>
    </w:rPr>
  </w:style>
  <w:style w:type="character" w:customStyle="1" w:styleId="A22">
    <w:name w:val="A2+2"/>
    <w:uiPriority w:val="99"/>
    <w:rsid w:val="00F64EA5"/>
    <w:rPr>
      <w:color w:val="000000"/>
    </w:rPr>
  </w:style>
  <w:style w:type="table" w:styleId="TableGrid">
    <w:name w:val="Table Grid"/>
    <w:basedOn w:val="TableNormal"/>
    <w:uiPriority w:val="59"/>
    <w:rsid w:val="00F64EA5"/>
    <w:pPr>
      <w:spacing w:after="0" w:line="240" w:lineRule="auto"/>
      <w:jc w:val="both"/>
    </w:pPr>
    <w:rPr>
      <w:rFonts w:eastAsiaTheme="minorEastAsia"/>
      <w:lang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F64EA5"/>
    <w:pPr>
      <w:spacing w:line="240" w:lineRule="auto"/>
    </w:pPr>
    <w:rPr>
      <w:b/>
      <w:bCs/>
      <w:color w:val="4F81BD" w:themeColor="accent1"/>
      <w:sz w:val="18"/>
      <w:szCs w:val="18"/>
    </w:rPr>
  </w:style>
  <w:style w:type="paragraph" w:styleId="Title">
    <w:name w:val="Title"/>
    <w:basedOn w:val="Normal"/>
    <w:next w:val="Normal"/>
    <w:link w:val="TitleChar"/>
    <w:uiPriority w:val="10"/>
    <w:qFormat/>
    <w:rsid w:val="00F64EA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64EA5"/>
    <w:rPr>
      <w:rFonts w:asciiTheme="majorHAnsi" w:eastAsiaTheme="majorEastAsia" w:hAnsiTheme="majorHAnsi" w:cstheme="majorBidi"/>
      <w:color w:val="17365D" w:themeColor="text2" w:themeShade="BF"/>
      <w:spacing w:val="5"/>
      <w:kern w:val="28"/>
      <w:sz w:val="52"/>
      <w:szCs w:val="52"/>
      <w:lang w:bidi="en-US"/>
    </w:rPr>
  </w:style>
  <w:style w:type="paragraph" w:styleId="Subtitle">
    <w:name w:val="Subtitle"/>
    <w:basedOn w:val="Normal"/>
    <w:next w:val="Normal"/>
    <w:link w:val="SubtitleChar"/>
    <w:uiPriority w:val="11"/>
    <w:qFormat/>
    <w:rsid w:val="00F64EA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64EA5"/>
    <w:rPr>
      <w:rFonts w:asciiTheme="majorHAnsi" w:eastAsiaTheme="majorEastAsia" w:hAnsiTheme="majorHAnsi" w:cstheme="majorBidi"/>
      <w:i/>
      <w:iCs/>
      <w:color w:val="4F81BD" w:themeColor="accent1"/>
      <w:spacing w:val="15"/>
      <w:sz w:val="24"/>
      <w:szCs w:val="24"/>
      <w:lang w:bidi="en-US"/>
    </w:rPr>
  </w:style>
  <w:style w:type="character" w:styleId="Emphasis">
    <w:name w:val="Emphasis"/>
    <w:basedOn w:val="DefaultParagraphFont"/>
    <w:uiPriority w:val="20"/>
    <w:qFormat/>
    <w:rsid w:val="00F64EA5"/>
    <w:rPr>
      <w:i/>
      <w:iCs/>
    </w:rPr>
  </w:style>
  <w:style w:type="paragraph" w:styleId="Quote">
    <w:name w:val="Quote"/>
    <w:basedOn w:val="Normal"/>
    <w:next w:val="Normal"/>
    <w:link w:val="QuoteChar"/>
    <w:uiPriority w:val="29"/>
    <w:qFormat/>
    <w:rsid w:val="00F64EA5"/>
    <w:rPr>
      <w:i/>
      <w:iCs/>
      <w:color w:val="000000" w:themeColor="text1"/>
    </w:rPr>
  </w:style>
  <w:style w:type="character" w:customStyle="1" w:styleId="QuoteChar">
    <w:name w:val="Quote Char"/>
    <w:basedOn w:val="DefaultParagraphFont"/>
    <w:link w:val="Quote"/>
    <w:uiPriority w:val="29"/>
    <w:rsid w:val="00F64EA5"/>
    <w:rPr>
      <w:rFonts w:eastAsiaTheme="minorEastAsia"/>
      <w:i/>
      <w:iCs/>
      <w:color w:val="000000" w:themeColor="text1"/>
      <w:lang w:bidi="en-US"/>
    </w:rPr>
  </w:style>
  <w:style w:type="paragraph" w:styleId="IntenseQuote">
    <w:name w:val="Intense Quote"/>
    <w:basedOn w:val="Normal"/>
    <w:next w:val="Normal"/>
    <w:link w:val="IntenseQuoteChar"/>
    <w:uiPriority w:val="30"/>
    <w:qFormat/>
    <w:rsid w:val="00F64EA5"/>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64EA5"/>
    <w:rPr>
      <w:rFonts w:eastAsiaTheme="minorEastAsia"/>
      <w:b/>
      <w:bCs/>
      <w:i/>
      <w:iCs/>
      <w:color w:val="4F81BD" w:themeColor="accent1"/>
      <w:lang w:bidi="en-US"/>
    </w:rPr>
  </w:style>
  <w:style w:type="character" w:styleId="IntenseEmphasis">
    <w:name w:val="Intense Emphasis"/>
    <w:basedOn w:val="DefaultParagraphFont"/>
    <w:uiPriority w:val="21"/>
    <w:qFormat/>
    <w:rsid w:val="00F64EA5"/>
    <w:rPr>
      <w:b/>
      <w:bCs/>
      <w:i/>
      <w:iCs/>
      <w:color w:val="4F81BD" w:themeColor="accent1"/>
    </w:rPr>
  </w:style>
  <w:style w:type="character" w:styleId="SubtleReference">
    <w:name w:val="Subtle Reference"/>
    <w:basedOn w:val="DefaultParagraphFont"/>
    <w:uiPriority w:val="31"/>
    <w:qFormat/>
    <w:rsid w:val="00F64EA5"/>
    <w:rPr>
      <w:smallCaps/>
      <w:color w:val="C0504D" w:themeColor="accent2"/>
      <w:u w:val="single"/>
    </w:rPr>
  </w:style>
  <w:style w:type="character" w:styleId="IntenseReference">
    <w:name w:val="Intense Reference"/>
    <w:basedOn w:val="DefaultParagraphFont"/>
    <w:uiPriority w:val="32"/>
    <w:qFormat/>
    <w:rsid w:val="00F64EA5"/>
    <w:rPr>
      <w:b/>
      <w:bCs/>
      <w:smallCaps/>
      <w:color w:val="C0504D" w:themeColor="accent2"/>
      <w:spacing w:val="5"/>
      <w:u w:val="single"/>
    </w:rPr>
  </w:style>
  <w:style w:type="character" w:styleId="BookTitle">
    <w:name w:val="Book Title"/>
    <w:basedOn w:val="DefaultParagraphFont"/>
    <w:uiPriority w:val="33"/>
    <w:qFormat/>
    <w:rsid w:val="00F64EA5"/>
    <w:rPr>
      <w:b/>
      <w:bCs/>
      <w:smallCaps/>
      <w:spacing w:val="5"/>
    </w:rPr>
  </w:style>
  <w:style w:type="character" w:customStyle="1" w:styleId="A2">
    <w:name w:val="A2"/>
    <w:uiPriority w:val="99"/>
    <w:rsid w:val="00F64EA5"/>
    <w:rPr>
      <w:b/>
      <w:bCs/>
      <w:color w:val="000000"/>
      <w:sz w:val="18"/>
      <w:szCs w:val="18"/>
    </w:rPr>
  </w:style>
  <w:style w:type="table" w:customStyle="1" w:styleId="LightShading1">
    <w:name w:val="Light Shading1"/>
    <w:basedOn w:val="TableNormal"/>
    <w:uiPriority w:val="60"/>
    <w:rsid w:val="00F64EA5"/>
    <w:pPr>
      <w:spacing w:after="0" w:line="240" w:lineRule="auto"/>
      <w:jc w:val="both"/>
    </w:pPr>
    <w:rPr>
      <w:rFonts w:eastAsiaTheme="minorEastAsia"/>
      <w:color w:val="000000" w:themeColor="text1" w:themeShade="BF"/>
      <w:lang w:bidi="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F64EA5"/>
    <w:pPr>
      <w:spacing w:after="0" w:line="240" w:lineRule="auto"/>
      <w:jc w:val="both"/>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64EA5"/>
    <w:pPr>
      <w:spacing w:after="0" w:line="240" w:lineRule="auto"/>
      <w:jc w:val="both"/>
    </w:pPr>
    <w:rPr>
      <w:rFonts w:eastAsiaTheme="minorEastAsia"/>
      <w:color w:val="943634" w:themeColor="accent2" w:themeShade="BF"/>
      <w:lang w:bidi="en-US"/>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64EA5"/>
    <w:pPr>
      <w:spacing w:after="0" w:line="240" w:lineRule="auto"/>
      <w:jc w:val="both"/>
    </w:pPr>
    <w:rPr>
      <w:rFonts w:eastAsiaTheme="minorEastAsia"/>
      <w:color w:val="76923C" w:themeColor="accent3" w:themeShade="BF"/>
      <w:lang w:bidi="en-US"/>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64EA5"/>
    <w:pPr>
      <w:spacing w:after="0" w:line="240" w:lineRule="auto"/>
      <w:jc w:val="both"/>
    </w:pPr>
    <w:rPr>
      <w:rFonts w:eastAsiaTheme="minorEastAsia"/>
      <w:color w:val="5F497A" w:themeColor="accent4" w:themeShade="BF"/>
      <w:lang w:bidi="en-US"/>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64EA5"/>
    <w:pPr>
      <w:spacing w:after="0" w:line="240" w:lineRule="auto"/>
      <w:jc w:val="both"/>
    </w:pPr>
    <w:rPr>
      <w:rFonts w:eastAsiaTheme="minorEastAsia"/>
      <w:color w:val="31849B" w:themeColor="accent5" w:themeShade="BF"/>
      <w:lang w:bidi="en-US"/>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64EA5"/>
    <w:pPr>
      <w:spacing w:after="0" w:line="240" w:lineRule="auto"/>
      <w:jc w:val="both"/>
    </w:pPr>
    <w:rPr>
      <w:rFonts w:eastAsiaTheme="minorEastAsia"/>
      <w:color w:val="E36C0A" w:themeColor="accent6" w:themeShade="BF"/>
      <w:lang w:bidi="en-US"/>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LightList1">
    <w:name w:val="Light List1"/>
    <w:basedOn w:val="TableNormal"/>
    <w:uiPriority w:val="61"/>
    <w:rsid w:val="00F64EA5"/>
    <w:pPr>
      <w:spacing w:after="0" w:line="240" w:lineRule="auto"/>
      <w:jc w:val="both"/>
    </w:pPr>
    <w:rPr>
      <w:rFonts w:eastAsiaTheme="minorEastAsia"/>
      <w:lang w:bidi="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Normal"/>
    <w:uiPriority w:val="61"/>
    <w:rsid w:val="00F64EA5"/>
    <w:pPr>
      <w:spacing w:after="0" w:line="240" w:lineRule="auto"/>
      <w:jc w:val="both"/>
    </w:pPr>
    <w:rPr>
      <w:rFonts w:eastAsiaTheme="minorEastAsia"/>
      <w:lang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F64EA5"/>
    <w:pPr>
      <w:spacing w:after="0" w:line="240" w:lineRule="auto"/>
      <w:jc w:val="both"/>
    </w:pPr>
    <w:rPr>
      <w:rFonts w:eastAsiaTheme="minorEastAsia"/>
      <w:lang w:bidi="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F64EA5"/>
    <w:pPr>
      <w:spacing w:after="0" w:line="240" w:lineRule="auto"/>
      <w:jc w:val="both"/>
    </w:pPr>
    <w:rPr>
      <w:rFonts w:eastAsiaTheme="minorEastAsia"/>
      <w:lang w:bidi="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F64EA5"/>
    <w:pPr>
      <w:spacing w:after="0" w:line="240" w:lineRule="auto"/>
      <w:jc w:val="both"/>
    </w:pPr>
    <w:rPr>
      <w:rFonts w:eastAsiaTheme="minorEastAsia"/>
      <w:lang w:bidi="en-US"/>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F64EA5"/>
    <w:pPr>
      <w:spacing w:after="0" w:line="240" w:lineRule="auto"/>
      <w:jc w:val="both"/>
    </w:pPr>
    <w:rPr>
      <w:rFonts w:eastAsiaTheme="minorEastAsia"/>
      <w:lang w:bidi="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ListBullet">
    <w:name w:val="List Bullet"/>
    <w:basedOn w:val="Normal"/>
    <w:uiPriority w:val="99"/>
    <w:unhideWhenUsed/>
    <w:rsid w:val="00F64EA5"/>
    <w:pPr>
      <w:numPr>
        <w:numId w:val="8"/>
      </w:numPr>
      <w:contextualSpacing/>
    </w:pPr>
  </w:style>
  <w:style w:type="paragraph" w:styleId="TOC1">
    <w:name w:val="toc 1"/>
    <w:basedOn w:val="Normal"/>
    <w:next w:val="Normal"/>
    <w:autoRedefine/>
    <w:uiPriority w:val="39"/>
    <w:unhideWhenUsed/>
    <w:rsid w:val="00484285"/>
    <w:pPr>
      <w:tabs>
        <w:tab w:val="right" w:leader="dot" w:pos="8630"/>
      </w:tabs>
      <w:spacing w:after="100"/>
    </w:pPr>
    <w:rPr>
      <w:rFonts w:ascii="Times New Roman" w:hAnsi="Times New Roman" w:cs="Times New Roman"/>
      <w:b/>
      <w:noProof/>
    </w:rPr>
  </w:style>
  <w:style w:type="paragraph" w:styleId="TOC2">
    <w:name w:val="toc 2"/>
    <w:basedOn w:val="Normal"/>
    <w:next w:val="Normal"/>
    <w:autoRedefine/>
    <w:uiPriority w:val="39"/>
    <w:unhideWhenUsed/>
    <w:rsid w:val="002931B7"/>
    <w:pPr>
      <w:spacing w:after="100"/>
      <w:ind w:left="220"/>
    </w:pPr>
  </w:style>
  <w:style w:type="paragraph" w:styleId="TOC3">
    <w:name w:val="toc 3"/>
    <w:basedOn w:val="Normal"/>
    <w:next w:val="Normal"/>
    <w:autoRedefine/>
    <w:uiPriority w:val="39"/>
    <w:unhideWhenUsed/>
    <w:rsid w:val="002931B7"/>
    <w:pPr>
      <w:spacing w:after="100"/>
      <w:ind w:left="440"/>
    </w:pPr>
  </w:style>
  <w:style w:type="paragraph" w:styleId="TOC4">
    <w:name w:val="toc 4"/>
    <w:basedOn w:val="Normal"/>
    <w:next w:val="Normal"/>
    <w:autoRedefine/>
    <w:uiPriority w:val="39"/>
    <w:unhideWhenUsed/>
    <w:rsid w:val="002931B7"/>
    <w:pPr>
      <w:spacing w:after="100"/>
      <w:ind w:left="660"/>
    </w:pPr>
  </w:style>
  <w:style w:type="paragraph" w:styleId="TableofFigures">
    <w:name w:val="table of figures"/>
    <w:basedOn w:val="Normal"/>
    <w:next w:val="Normal"/>
    <w:uiPriority w:val="99"/>
    <w:unhideWhenUsed/>
    <w:rsid w:val="00F040B2"/>
  </w:style>
  <w:style w:type="paragraph" w:styleId="CommentText">
    <w:name w:val="annotation text"/>
    <w:basedOn w:val="Normal"/>
    <w:link w:val="CommentTextChar"/>
    <w:uiPriority w:val="99"/>
    <w:unhideWhenUsed/>
    <w:rsid w:val="00BA1887"/>
    <w:pPr>
      <w:spacing w:line="240" w:lineRule="auto"/>
    </w:pPr>
    <w:rPr>
      <w:sz w:val="20"/>
      <w:szCs w:val="20"/>
    </w:rPr>
  </w:style>
  <w:style w:type="character" w:customStyle="1" w:styleId="CommentTextChar">
    <w:name w:val="Comment Text Char"/>
    <w:basedOn w:val="DefaultParagraphFont"/>
    <w:link w:val="CommentText"/>
    <w:uiPriority w:val="99"/>
    <w:rsid w:val="00BA1887"/>
    <w:rPr>
      <w:rFonts w:eastAsiaTheme="minorEastAsia"/>
      <w:sz w:val="20"/>
      <w:szCs w:val="20"/>
      <w:lang w:bidi="en-US"/>
    </w:rPr>
  </w:style>
  <w:style w:type="character" w:styleId="CommentReference">
    <w:name w:val="annotation reference"/>
    <w:basedOn w:val="DefaultParagraphFont"/>
    <w:uiPriority w:val="99"/>
    <w:semiHidden/>
    <w:unhideWhenUsed/>
    <w:rsid w:val="005A74B4"/>
    <w:rPr>
      <w:sz w:val="16"/>
      <w:szCs w:val="16"/>
    </w:rPr>
  </w:style>
  <w:style w:type="paragraph" w:styleId="NormalWeb">
    <w:name w:val="Normal (Web)"/>
    <w:basedOn w:val="Normal"/>
    <w:uiPriority w:val="99"/>
    <w:semiHidden/>
    <w:unhideWhenUsed/>
    <w:rsid w:val="0016377D"/>
    <w:pPr>
      <w:spacing w:before="100" w:beforeAutospacing="1" w:after="100" w:afterAutospacing="1" w:line="240" w:lineRule="auto"/>
      <w:jc w:val="left"/>
    </w:pPr>
    <w:rPr>
      <w:rFonts w:ascii="Times New Roman" w:eastAsia="Times New Roman" w:hAnsi="Times New Roman" w:cs="Times New Roman"/>
      <w:sz w:val="24"/>
      <w:szCs w:val="24"/>
      <w:lang w:bidi="ar-SA"/>
    </w:rPr>
  </w:style>
</w:styles>
</file>

<file path=word/webSettings.xml><?xml version="1.0" encoding="utf-8"?>
<w:webSettings xmlns:r="http://schemas.openxmlformats.org/officeDocument/2006/relationships" xmlns:w="http://schemas.openxmlformats.org/wordprocessingml/2006/main">
  <w:divs>
    <w:div w:id="15229922">
      <w:bodyDiv w:val="1"/>
      <w:marLeft w:val="0"/>
      <w:marRight w:val="0"/>
      <w:marTop w:val="0"/>
      <w:marBottom w:val="0"/>
      <w:divBdr>
        <w:top w:val="none" w:sz="0" w:space="0" w:color="auto"/>
        <w:left w:val="none" w:sz="0" w:space="0" w:color="auto"/>
        <w:bottom w:val="none" w:sz="0" w:space="0" w:color="auto"/>
        <w:right w:val="none" w:sz="0" w:space="0" w:color="auto"/>
      </w:divBdr>
    </w:div>
    <w:div w:id="123161311">
      <w:bodyDiv w:val="1"/>
      <w:marLeft w:val="0"/>
      <w:marRight w:val="0"/>
      <w:marTop w:val="0"/>
      <w:marBottom w:val="0"/>
      <w:divBdr>
        <w:top w:val="none" w:sz="0" w:space="0" w:color="auto"/>
        <w:left w:val="none" w:sz="0" w:space="0" w:color="auto"/>
        <w:bottom w:val="none" w:sz="0" w:space="0" w:color="auto"/>
        <w:right w:val="none" w:sz="0" w:space="0" w:color="auto"/>
      </w:divBdr>
    </w:div>
    <w:div w:id="134184408">
      <w:bodyDiv w:val="1"/>
      <w:marLeft w:val="0"/>
      <w:marRight w:val="0"/>
      <w:marTop w:val="0"/>
      <w:marBottom w:val="0"/>
      <w:divBdr>
        <w:top w:val="none" w:sz="0" w:space="0" w:color="auto"/>
        <w:left w:val="none" w:sz="0" w:space="0" w:color="auto"/>
        <w:bottom w:val="none" w:sz="0" w:space="0" w:color="auto"/>
        <w:right w:val="none" w:sz="0" w:space="0" w:color="auto"/>
      </w:divBdr>
    </w:div>
    <w:div w:id="226384382">
      <w:bodyDiv w:val="1"/>
      <w:marLeft w:val="0"/>
      <w:marRight w:val="0"/>
      <w:marTop w:val="0"/>
      <w:marBottom w:val="0"/>
      <w:divBdr>
        <w:top w:val="none" w:sz="0" w:space="0" w:color="auto"/>
        <w:left w:val="none" w:sz="0" w:space="0" w:color="auto"/>
        <w:bottom w:val="none" w:sz="0" w:space="0" w:color="auto"/>
        <w:right w:val="none" w:sz="0" w:space="0" w:color="auto"/>
      </w:divBdr>
    </w:div>
    <w:div w:id="229196518">
      <w:bodyDiv w:val="1"/>
      <w:marLeft w:val="0"/>
      <w:marRight w:val="0"/>
      <w:marTop w:val="0"/>
      <w:marBottom w:val="0"/>
      <w:divBdr>
        <w:top w:val="none" w:sz="0" w:space="0" w:color="auto"/>
        <w:left w:val="none" w:sz="0" w:space="0" w:color="auto"/>
        <w:bottom w:val="none" w:sz="0" w:space="0" w:color="auto"/>
        <w:right w:val="none" w:sz="0" w:space="0" w:color="auto"/>
      </w:divBdr>
    </w:div>
    <w:div w:id="299116631">
      <w:bodyDiv w:val="1"/>
      <w:marLeft w:val="0"/>
      <w:marRight w:val="0"/>
      <w:marTop w:val="0"/>
      <w:marBottom w:val="0"/>
      <w:divBdr>
        <w:top w:val="none" w:sz="0" w:space="0" w:color="auto"/>
        <w:left w:val="none" w:sz="0" w:space="0" w:color="auto"/>
        <w:bottom w:val="none" w:sz="0" w:space="0" w:color="auto"/>
        <w:right w:val="none" w:sz="0" w:space="0" w:color="auto"/>
      </w:divBdr>
    </w:div>
    <w:div w:id="325786921">
      <w:bodyDiv w:val="1"/>
      <w:marLeft w:val="0"/>
      <w:marRight w:val="0"/>
      <w:marTop w:val="0"/>
      <w:marBottom w:val="0"/>
      <w:divBdr>
        <w:top w:val="none" w:sz="0" w:space="0" w:color="auto"/>
        <w:left w:val="none" w:sz="0" w:space="0" w:color="auto"/>
        <w:bottom w:val="none" w:sz="0" w:space="0" w:color="auto"/>
        <w:right w:val="none" w:sz="0" w:space="0" w:color="auto"/>
      </w:divBdr>
    </w:div>
    <w:div w:id="430852900">
      <w:bodyDiv w:val="1"/>
      <w:marLeft w:val="0"/>
      <w:marRight w:val="0"/>
      <w:marTop w:val="0"/>
      <w:marBottom w:val="0"/>
      <w:divBdr>
        <w:top w:val="none" w:sz="0" w:space="0" w:color="auto"/>
        <w:left w:val="none" w:sz="0" w:space="0" w:color="auto"/>
        <w:bottom w:val="none" w:sz="0" w:space="0" w:color="auto"/>
        <w:right w:val="none" w:sz="0" w:space="0" w:color="auto"/>
      </w:divBdr>
    </w:div>
    <w:div w:id="550070695">
      <w:bodyDiv w:val="1"/>
      <w:marLeft w:val="0"/>
      <w:marRight w:val="0"/>
      <w:marTop w:val="0"/>
      <w:marBottom w:val="0"/>
      <w:divBdr>
        <w:top w:val="none" w:sz="0" w:space="0" w:color="auto"/>
        <w:left w:val="none" w:sz="0" w:space="0" w:color="auto"/>
        <w:bottom w:val="none" w:sz="0" w:space="0" w:color="auto"/>
        <w:right w:val="none" w:sz="0" w:space="0" w:color="auto"/>
      </w:divBdr>
    </w:div>
    <w:div w:id="1083064490">
      <w:bodyDiv w:val="1"/>
      <w:marLeft w:val="0"/>
      <w:marRight w:val="0"/>
      <w:marTop w:val="0"/>
      <w:marBottom w:val="0"/>
      <w:divBdr>
        <w:top w:val="none" w:sz="0" w:space="0" w:color="auto"/>
        <w:left w:val="none" w:sz="0" w:space="0" w:color="auto"/>
        <w:bottom w:val="none" w:sz="0" w:space="0" w:color="auto"/>
        <w:right w:val="none" w:sz="0" w:space="0" w:color="auto"/>
      </w:divBdr>
    </w:div>
    <w:div w:id="1210145583">
      <w:bodyDiv w:val="1"/>
      <w:marLeft w:val="0"/>
      <w:marRight w:val="0"/>
      <w:marTop w:val="0"/>
      <w:marBottom w:val="0"/>
      <w:divBdr>
        <w:top w:val="none" w:sz="0" w:space="0" w:color="auto"/>
        <w:left w:val="none" w:sz="0" w:space="0" w:color="auto"/>
        <w:bottom w:val="none" w:sz="0" w:space="0" w:color="auto"/>
        <w:right w:val="none" w:sz="0" w:space="0" w:color="auto"/>
      </w:divBdr>
    </w:div>
    <w:div w:id="1277105859">
      <w:bodyDiv w:val="1"/>
      <w:marLeft w:val="0"/>
      <w:marRight w:val="0"/>
      <w:marTop w:val="0"/>
      <w:marBottom w:val="0"/>
      <w:divBdr>
        <w:top w:val="none" w:sz="0" w:space="0" w:color="auto"/>
        <w:left w:val="none" w:sz="0" w:space="0" w:color="auto"/>
        <w:bottom w:val="none" w:sz="0" w:space="0" w:color="auto"/>
        <w:right w:val="none" w:sz="0" w:space="0" w:color="auto"/>
      </w:divBdr>
    </w:div>
    <w:div w:id="1290278881">
      <w:bodyDiv w:val="1"/>
      <w:marLeft w:val="0"/>
      <w:marRight w:val="0"/>
      <w:marTop w:val="0"/>
      <w:marBottom w:val="0"/>
      <w:divBdr>
        <w:top w:val="none" w:sz="0" w:space="0" w:color="auto"/>
        <w:left w:val="none" w:sz="0" w:space="0" w:color="auto"/>
        <w:bottom w:val="none" w:sz="0" w:space="0" w:color="auto"/>
        <w:right w:val="none" w:sz="0" w:space="0" w:color="auto"/>
      </w:divBdr>
    </w:div>
    <w:div w:id="1339887704">
      <w:bodyDiv w:val="1"/>
      <w:marLeft w:val="0"/>
      <w:marRight w:val="0"/>
      <w:marTop w:val="0"/>
      <w:marBottom w:val="0"/>
      <w:divBdr>
        <w:top w:val="none" w:sz="0" w:space="0" w:color="auto"/>
        <w:left w:val="none" w:sz="0" w:space="0" w:color="auto"/>
        <w:bottom w:val="none" w:sz="0" w:space="0" w:color="auto"/>
        <w:right w:val="none" w:sz="0" w:space="0" w:color="auto"/>
      </w:divBdr>
    </w:div>
    <w:div w:id="1370644114">
      <w:bodyDiv w:val="1"/>
      <w:marLeft w:val="0"/>
      <w:marRight w:val="0"/>
      <w:marTop w:val="0"/>
      <w:marBottom w:val="0"/>
      <w:divBdr>
        <w:top w:val="none" w:sz="0" w:space="0" w:color="auto"/>
        <w:left w:val="none" w:sz="0" w:space="0" w:color="auto"/>
        <w:bottom w:val="none" w:sz="0" w:space="0" w:color="auto"/>
        <w:right w:val="none" w:sz="0" w:space="0" w:color="auto"/>
      </w:divBdr>
    </w:div>
    <w:div w:id="1373572908">
      <w:bodyDiv w:val="1"/>
      <w:marLeft w:val="0"/>
      <w:marRight w:val="0"/>
      <w:marTop w:val="0"/>
      <w:marBottom w:val="0"/>
      <w:divBdr>
        <w:top w:val="none" w:sz="0" w:space="0" w:color="auto"/>
        <w:left w:val="none" w:sz="0" w:space="0" w:color="auto"/>
        <w:bottom w:val="none" w:sz="0" w:space="0" w:color="auto"/>
        <w:right w:val="none" w:sz="0" w:space="0" w:color="auto"/>
      </w:divBdr>
    </w:div>
    <w:div w:id="1607495612">
      <w:bodyDiv w:val="1"/>
      <w:marLeft w:val="0"/>
      <w:marRight w:val="0"/>
      <w:marTop w:val="0"/>
      <w:marBottom w:val="0"/>
      <w:divBdr>
        <w:top w:val="none" w:sz="0" w:space="0" w:color="auto"/>
        <w:left w:val="none" w:sz="0" w:space="0" w:color="auto"/>
        <w:bottom w:val="none" w:sz="0" w:space="0" w:color="auto"/>
        <w:right w:val="none" w:sz="0" w:space="0" w:color="auto"/>
      </w:divBdr>
    </w:div>
    <w:div w:id="1850098519">
      <w:bodyDiv w:val="1"/>
      <w:marLeft w:val="0"/>
      <w:marRight w:val="0"/>
      <w:marTop w:val="0"/>
      <w:marBottom w:val="0"/>
      <w:divBdr>
        <w:top w:val="none" w:sz="0" w:space="0" w:color="auto"/>
        <w:left w:val="none" w:sz="0" w:space="0" w:color="auto"/>
        <w:bottom w:val="none" w:sz="0" w:space="0" w:color="auto"/>
        <w:right w:val="none" w:sz="0" w:space="0" w:color="auto"/>
      </w:divBdr>
    </w:div>
    <w:div w:id="1883400767">
      <w:bodyDiv w:val="1"/>
      <w:marLeft w:val="0"/>
      <w:marRight w:val="0"/>
      <w:marTop w:val="0"/>
      <w:marBottom w:val="0"/>
      <w:divBdr>
        <w:top w:val="none" w:sz="0" w:space="0" w:color="auto"/>
        <w:left w:val="none" w:sz="0" w:space="0" w:color="auto"/>
        <w:bottom w:val="none" w:sz="0" w:space="0" w:color="auto"/>
        <w:right w:val="none" w:sz="0" w:space="0" w:color="auto"/>
      </w:divBdr>
    </w:div>
    <w:div w:id="1961061025">
      <w:bodyDiv w:val="1"/>
      <w:marLeft w:val="0"/>
      <w:marRight w:val="0"/>
      <w:marTop w:val="0"/>
      <w:marBottom w:val="0"/>
      <w:divBdr>
        <w:top w:val="none" w:sz="0" w:space="0" w:color="auto"/>
        <w:left w:val="none" w:sz="0" w:space="0" w:color="auto"/>
        <w:bottom w:val="none" w:sz="0" w:space="0" w:color="auto"/>
        <w:right w:val="none" w:sz="0" w:space="0" w:color="auto"/>
      </w:divBdr>
    </w:div>
    <w:div w:id="2063166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sa.gov.et/ehioinfo" TargetMode="External"/><Relationship Id="rId18" Type="http://schemas.openxmlformats.org/officeDocument/2006/relationships/hyperlink" Target="http://www.ifad.org/operations/projects/regions/pi/paper/2.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opportunity.org/.../Knowledge%20Exchange/Financing-" TargetMode="External"/><Relationship Id="rId7" Type="http://schemas.openxmlformats.org/officeDocument/2006/relationships/endnotes" Target="endnotes.xml"/><Relationship Id="rId12" Type="http://schemas.openxmlformats.org/officeDocument/2006/relationships/hyperlink" Target="https://doi.org/10.1016/j.socec.2008.02.003" TargetMode="External"/><Relationship Id="rId17" Type="http://schemas.openxmlformats.org/officeDocument/2006/relationships/hyperlink" Target="http://www.macrothink.org/journal/index.php/rae/article/view/6320%0Ahttp://www.upov.int/edocs/mdocs" TargetMode="External"/><Relationship Id="rId25" Type="http://schemas.openxmlformats.org/officeDocument/2006/relationships/hyperlink" Target="http://www.iiste.org" TargetMode="External"/><Relationship Id="rId2" Type="http://schemas.openxmlformats.org/officeDocument/2006/relationships/numbering" Target="numbering.xml"/><Relationship Id="rId16" Type="http://schemas.openxmlformats.org/officeDocument/2006/relationships/hyperlink" Target="http://mpra.ub.uni-muenchen.de/38202/" TargetMode="External"/><Relationship Id="rId20" Type="http://schemas.openxmlformats.org/officeDocument/2006/relationships/hyperlink" Target="https://doi.org/10.1080/09709274.2009.1190619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i.org/10.1155/2014/329674%20\" TargetMode="External"/><Relationship Id="rId24" Type="http://schemas.openxmlformats.org/officeDocument/2006/relationships/hyperlink" Target="http://www.tandf.co.uk/journals" TargetMode="External"/><Relationship Id="rId5" Type="http://schemas.openxmlformats.org/officeDocument/2006/relationships/webSettings" Target="webSettings.xml"/><Relationship Id="rId15" Type="http://schemas.openxmlformats.org/officeDocument/2006/relationships/hyperlink" Target="https://media.africaportal.org/documents/Agricultural%20and%20rural%20transformation" TargetMode="External"/><Relationship Id="rId23" Type="http://schemas.openxmlformats.org/officeDocument/2006/relationships/hyperlink" Target="https://pdfs.semanticscholar.org/28a7/1bc1ea8acc2d1108c92ac4ce16a44193fb19.pdf" TargetMode="External"/><Relationship Id="rId10" Type="http://schemas.openxmlformats.org/officeDocument/2006/relationships/image" Target="media/image2.jpeg"/><Relationship Id="rId19" Type="http://schemas.openxmlformats.org/officeDocument/2006/relationships/hyperlink" Target="mailto:masaoodnufa@gmail.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ifpri.org/sites/default/files/pubs/divs/fcnd/dp/papers/dp67.pdf%20on%20June%2008" TargetMode="External"/><Relationship Id="rId22" Type="http://schemas.openxmlformats.org/officeDocument/2006/relationships/hyperlink" Target="http://www.informaworld.com"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6F9224-F177-438F-80B9-0298D02F7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7285</TotalTime>
  <Pages>113</Pages>
  <Words>33388</Words>
  <Characters>190314</Characters>
  <Application>Microsoft Office Word</Application>
  <DocSecurity>0</DocSecurity>
  <Lines>1585</Lines>
  <Paragraphs>446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Shibe Kebe</dc:creator>
  <cp:lastModifiedBy>enn</cp:lastModifiedBy>
  <cp:revision>1188</cp:revision>
  <dcterms:created xsi:type="dcterms:W3CDTF">2022-10-31T12:38:00Z</dcterms:created>
  <dcterms:modified xsi:type="dcterms:W3CDTF">2023-03-16T06:01:00Z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