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5061" w:rsidRPr="0009792D" w:rsidRDefault="005A3B2A" w:rsidP="00055061">
      <w:pPr>
        <w:rPr>
          <w:rFonts w:ascii="Times New Roman" w:eastAsia="Times New Roman" w:hAnsi="Times New Roman" w:cs="Times New Roman"/>
          <w:sz w:val="36"/>
          <w:szCs w:val="36"/>
        </w:rPr>
      </w:pPr>
      <w:r>
        <w:rPr>
          <w:sz w:val="24"/>
          <w:szCs w:val="24"/>
        </w:rPr>
        <w:tab/>
      </w:r>
      <w:r w:rsidR="00055061">
        <w:rPr>
          <w:sz w:val="24"/>
          <w:szCs w:val="24"/>
        </w:rPr>
        <w:tab/>
        <w:t xml:space="preserve">                           </w:t>
      </w:r>
      <w:r w:rsidR="00055061" w:rsidRPr="0009792D">
        <w:rPr>
          <w:rFonts w:ascii="Times New Roman" w:eastAsia="Times New Roman" w:hAnsi="Times New Roman" w:cs="Times New Roman"/>
          <w:b/>
          <w:sz w:val="36"/>
          <w:szCs w:val="36"/>
        </w:rPr>
        <w:t xml:space="preserve">AMBO UNIVERSITY </w:t>
      </w:r>
    </w:p>
    <w:p w:rsidR="00055061" w:rsidRPr="0009792D" w:rsidRDefault="00055061" w:rsidP="00055061">
      <w:pPr>
        <w:tabs>
          <w:tab w:val="left" w:pos="365"/>
          <w:tab w:val="center" w:pos="4680"/>
        </w:tabs>
        <w:jc w:val="center"/>
        <w:rPr>
          <w:rFonts w:ascii="Times New Roman" w:eastAsia="Times New Roman" w:hAnsi="Times New Roman" w:cs="Times New Roman"/>
          <w:b/>
          <w:sz w:val="40"/>
          <w:szCs w:val="40"/>
        </w:rPr>
      </w:pPr>
      <w:r w:rsidRPr="0009792D">
        <w:rPr>
          <w:rFonts w:ascii="Times New Roman" w:eastAsia="Times New Roman" w:hAnsi="Times New Roman" w:cs="Times New Roman"/>
          <w:b/>
          <w:i/>
          <w:noProof/>
          <w:sz w:val="24"/>
          <w:szCs w:val="24"/>
        </w:rPr>
        <w:drawing>
          <wp:inline distT="0" distB="0" distL="0" distR="0" wp14:anchorId="4CBF43C0" wp14:editId="609701C0">
            <wp:extent cx="3267710" cy="1781175"/>
            <wp:effectExtent l="19050" t="0" r="889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3267710" cy="1781175"/>
                    </a:xfrm>
                    <a:prstGeom prst="rect">
                      <a:avLst/>
                    </a:prstGeom>
                    <a:noFill/>
                    <a:ln w="9525">
                      <a:noFill/>
                      <a:miter lim="800000"/>
                      <a:headEnd/>
                      <a:tailEnd/>
                    </a:ln>
                  </pic:spPr>
                </pic:pic>
              </a:graphicData>
            </a:graphic>
          </wp:inline>
        </w:drawing>
      </w:r>
    </w:p>
    <w:p w:rsidR="00055061" w:rsidRPr="009F67D3" w:rsidRDefault="00055061" w:rsidP="00055061">
      <w:pPr>
        <w:jc w:val="center"/>
        <w:rPr>
          <w:rFonts w:ascii="Times New Roman" w:eastAsia="Times New Roman" w:hAnsi="Times New Roman" w:cs="Times New Roman"/>
          <w:b/>
          <w:sz w:val="32"/>
          <w:szCs w:val="32"/>
        </w:rPr>
      </w:pPr>
      <w:r w:rsidRPr="009F67D3">
        <w:rPr>
          <w:rFonts w:ascii="Times New Roman" w:eastAsia="Times New Roman" w:hAnsi="Times New Roman" w:cs="Times New Roman"/>
          <w:b/>
          <w:sz w:val="32"/>
          <w:szCs w:val="32"/>
        </w:rPr>
        <w:t>COLLEGE OF NATURAL AND COMPUTATIONAL SCIENCE</w:t>
      </w:r>
      <w:r w:rsidR="009F67D3" w:rsidRPr="009F67D3">
        <w:rPr>
          <w:rFonts w:ascii="Times New Roman" w:eastAsia="Times New Roman" w:hAnsi="Times New Roman" w:cs="Times New Roman"/>
          <w:b/>
          <w:sz w:val="32"/>
          <w:szCs w:val="32"/>
        </w:rPr>
        <w:t>S</w:t>
      </w:r>
      <w:r w:rsidRPr="009F67D3">
        <w:rPr>
          <w:rFonts w:ascii="Times New Roman" w:eastAsia="Times New Roman" w:hAnsi="Times New Roman" w:cs="Times New Roman"/>
          <w:b/>
          <w:sz w:val="32"/>
          <w:szCs w:val="32"/>
        </w:rPr>
        <w:t xml:space="preserve"> DEPARTMENT OF BIOLOGY</w:t>
      </w:r>
    </w:p>
    <w:p w:rsidR="00055061" w:rsidRPr="0009792D" w:rsidRDefault="00055061" w:rsidP="00055061">
      <w:pPr>
        <w:rPr>
          <w:rFonts w:ascii="Times New Roman" w:eastAsia="Times New Roman" w:hAnsi="Times New Roman" w:cs="Times New Roman"/>
          <w:sz w:val="24"/>
          <w:szCs w:val="24"/>
        </w:rPr>
      </w:pPr>
    </w:p>
    <w:p w:rsidR="00055061" w:rsidRPr="0009792D" w:rsidRDefault="00055061" w:rsidP="00055061">
      <w:pPr>
        <w:rPr>
          <w:rFonts w:ascii="Times New Roman" w:eastAsia="Times New Roman" w:hAnsi="Times New Roman" w:cs="Times New Roman"/>
          <w:sz w:val="24"/>
          <w:szCs w:val="24"/>
        </w:rPr>
      </w:pPr>
    </w:p>
    <w:p w:rsidR="00055061" w:rsidRPr="0009792D" w:rsidRDefault="00055061" w:rsidP="00055061">
      <w:pPr>
        <w:spacing w:line="360" w:lineRule="auto"/>
        <w:jc w:val="center"/>
        <w:rPr>
          <w:rFonts w:ascii="Times New Roman" w:eastAsia="Times New Roman" w:hAnsi="Times New Roman" w:cs="Times New Roman"/>
          <w:b/>
          <w:sz w:val="32"/>
          <w:szCs w:val="32"/>
        </w:rPr>
      </w:pPr>
      <w:r w:rsidRPr="0009792D">
        <w:rPr>
          <w:rFonts w:ascii="Times New Roman" w:eastAsia="Times New Roman" w:hAnsi="Times New Roman" w:cs="Times New Roman"/>
          <w:b/>
          <w:sz w:val="32"/>
          <w:szCs w:val="32"/>
        </w:rPr>
        <w:t>ASSESSMENT OF HOLETA TOWN HORIZONTAL EXPANSION AND ITS CONSEQUENCE</w:t>
      </w:r>
      <w:r w:rsidR="009F67D3">
        <w:rPr>
          <w:rFonts w:ascii="Times New Roman" w:eastAsia="Times New Roman" w:hAnsi="Times New Roman" w:cs="Times New Roman"/>
          <w:b/>
          <w:sz w:val="32"/>
          <w:szCs w:val="32"/>
        </w:rPr>
        <w:t>S</w:t>
      </w:r>
      <w:r w:rsidRPr="0009792D">
        <w:rPr>
          <w:rFonts w:ascii="Times New Roman" w:eastAsia="Times New Roman" w:hAnsi="Times New Roman" w:cs="Times New Roman"/>
          <w:b/>
          <w:sz w:val="32"/>
          <w:szCs w:val="32"/>
        </w:rPr>
        <w:t xml:space="preserve"> ON LOCAL COMMUNITY</w:t>
      </w:r>
    </w:p>
    <w:p w:rsidR="00055061" w:rsidRPr="0009792D" w:rsidRDefault="00055061" w:rsidP="00055061">
      <w:pPr>
        <w:spacing w:line="360" w:lineRule="auto"/>
        <w:jc w:val="both"/>
        <w:rPr>
          <w:rFonts w:ascii="Times New Roman" w:eastAsia="Times New Roman" w:hAnsi="Times New Roman" w:cs="Times New Roman"/>
          <w:b/>
          <w:sz w:val="28"/>
        </w:rPr>
      </w:pPr>
      <w:r w:rsidRPr="0009792D">
        <w:rPr>
          <w:rFonts w:ascii="Times New Roman" w:eastAsia="Times New Roman" w:hAnsi="Times New Roman" w:cs="Times New Roman"/>
          <w:b/>
          <w:sz w:val="28"/>
        </w:rPr>
        <w:t xml:space="preserve">                            </w:t>
      </w:r>
    </w:p>
    <w:p w:rsidR="00055061" w:rsidRPr="0009792D" w:rsidRDefault="00055061" w:rsidP="00055061">
      <w:pPr>
        <w:jc w:val="center"/>
        <w:rPr>
          <w:rFonts w:ascii="Times New Roman" w:eastAsia="Times New Roman" w:hAnsi="Times New Roman" w:cs="Times New Roman"/>
          <w:b/>
          <w:i/>
          <w:sz w:val="32"/>
          <w:szCs w:val="32"/>
        </w:rPr>
      </w:pPr>
      <w:r w:rsidRPr="0009792D">
        <w:rPr>
          <w:rFonts w:ascii="Times New Roman" w:eastAsia="Times New Roman" w:hAnsi="Times New Roman" w:cs="Times New Roman"/>
          <w:b/>
          <w:sz w:val="32"/>
          <w:szCs w:val="32"/>
        </w:rPr>
        <w:t xml:space="preserve">A Thesis Submitted to Ambo University, School of Graduate Studies </w:t>
      </w:r>
      <w:proofErr w:type="gramStart"/>
      <w:r w:rsidRPr="0009792D">
        <w:rPr>
          <w:rFonts w:ascii="Times New Roman" w:eastAsia="Times New Roman" w:hAnsi="Times New Roman" w:cs="Times New Roman"/>
          <w:b/>
          <w:sz w:val="32"/>
          <w:szCs w:val="32"/>
        </w:rPr>
        <w:t>In</w:t>
      </w:r>
      <w:proofErr w:type="gramEnd"/>
      <w:r w:rsidRPr="0009792D">
        <w:rPr>
          <w:rFonts w:ascii="Times New Roman" w:eastAsia="Times New Roman" w:hAnsi="Times New Roman" w:cs="Times New Roman"/>
          <w:b/>
          <w:sz w:val="32"/>
          <w:szCs w:val="32"/>
        </w:rPr>
        <w:t xml:space="preserve"> Partial Fulfillment for the Requirement of Master’</w:t>
      </w:r>
      <w:r w:rsidR="009F67D3">
        <w:rPr>
          <w:rFonts w:ascii="Times New Roman" w:eastAsia="Times New Roman" w:hAnsi="Times New Roman" w:cs="Times New Roman"/>
          <w:b/>
          <w:sz w:val="32"/>
          <w:szCs w:val="32"/>
        </w:rPr>
        <w:t>-</w:t>
      </w:r>
      <w:r w:rsidRPr="0009792D">
        <w:rPr>
          <w:rFonts w:ascii="Times New Roman" w:eastAsia="Times New Roman" w:hAnsi="Times New Roman" w:cs="Times New Roman"/>
          <w:b/>
          <w:sz w:val="32"/>
          <w:szCs w:val="32"/>
        </w:rPr>
        <w:t xml:space="preserve">s Degree in Environmental Science </w:t>
      </w:r>
    </w:p>
    <w:p w:rsidR="00055061" w:rsidRPr="0009792D" w:rsidRDefault="00055061" w:rsidP="00055061">
      <w:pPr>
        <w:spacing w:after="0" w:line="360" w:lineRule="auto"/>
        <w:rPr>
          <w:rFonts w:ascii="Times New Roman" w:eastAsia="Times New Roman" w:hAnsi="Times New Roman" w:cs="Times New Roman"/>
          <w:sz w:val="24"/>
          <w:szCs w:val="24"/>
        </w:rPr>
      </w:pPr>
    </w:p>
    <w:p w:rsidR="00055061" w:rsidRPr="0009792D" w:rsidRDefault="00055061" w:rsidP="00055061">
      <w:pPr>
        <w:spacing w:after="0" w:line="360" w:lineRule="auto"/>
        <w:rPr>
          <w:rFonts w:ascii="Times New Roman" w:eastAsia="Times New Roman" w:hAnsi="Times New Roman" w:cs="Times New Roman"/>
          <w:sz w:val="24"/>
          <w:szCs w:val="24"/>
        </w:rPr>
      </w:pPr>
    </w:p>
    <w:p w:rsidR="00055061" w:rsidRPr="0009792D" w:rsidRDefault="00055061" w:rsidP="00055061">
      <w:pPr>
        <w:rPr>
          <w:rFonts w:ascii="Times New Roman" w:eastAsia="Times New Roman" w:hAnsi="Times New Roman" w:cs="Times New Roman"/>
          <w:b/>
          <w:sz w:val="24"/>
          <w:szCs w:val="24"/>
        </w:rPr>
      </w:pPr>
      <w:r w:rsidRPr="0009792D">
        <w:rPr>
          <w:rFonts w:ascii="Times New Roman" w:eastAsia="Times New Roman" w:hAnsi="Times New Roman" w:cs="Times New Roman"/>
          <w:b/>
          <w:sz w:val="24"/>
          <w:szCs w:val="24"/>
        </w:rPr>
        <w:t xml:space="preserve">BY: - </w:t>
      </w:r>
      <w:proofErr w:type="spellStart"/>
      <w:r w:rsidRPr="0009792D">
        <w:rPr>
          <w:rFonts w:ascii="Times New Roman" w:eastAsia="Times New Roman" w:hAnsi="Times New Roman" w:cs="Times New Roman"/>
          <w:b/>
          <w:sz w:val="24"/>
          <w:szCs w:val="24"/>
        </w:rPr>
        <w:t>Chaltu</w:t>
      </w:r>
      <w:proofErr w:type="spellEnd"/>
      <w:r w:rsidRPr="0009792D">
        <w:rPr>
          <w:rFonts w:ascii="Times New Roman" w:eastAsia="Times New Roman" w:hAnsi="Times New Roman" w:cs="Times New Roman"/>
          <w:b/>
          <w:sz w:val="24"/>
          <w:szCs w:val="24"/>
        </w:rPr>
        <w:t xml:space="preserve"> </w:t>
      </w:r>
      <w:proofErr w:type="spellStart"/>
      <w:r w:rsidRPr="0009792D">
        <w:rPr>
          <w:rFonts w:ascii="Times New Roman" w:eastAsia="Times New Roman" w:hAnsi="Times New Roman" w:cs="Times New Roman"/>
          <w:b/>
          <w:sz w:val="24"/>
          <w:szCs w:val="24"/>
        </w:rPr>
        <w:t>Deressa</w:t>
      </w:r>
      <w:proofErr w:type="spellEnd"/>
    </w:p>
    <w:p w:rsidR="00055061" w:rsidRPr="0009792D" w:rsidRDefault="00055061" w:rsidP="00055061">
      <w:pPr>
        <w:jc w:val="both"/>
        <w:rPr>
          <w:rFonts w:ascii="Times New Roman" w:eastAsia="Times New Roman" w:hAnsi="Times New Roman" w:cs="Times New Roman"/>
          <w:b/>
          <w:i/>
          <w:sz w:val="24"/>
          <w:szCs w:val="24"/>
        </w:rPr>
      </w:pPr>
      <w:r w:rsidRPr="0009792D">
        <w:rPr>
          <w:rFonts w:ascii="Times New Roman" w:eastAsia="Times New Roman" w:hAnsi="Times New Roman" w:cs="Times New Roman"/>
          <w:b/>
          <w:i/>
          <w:sz w:val="24"/>
          <w:szCs w:val="24"/>
        </w:rPr>
        <w:t xml:space="preserve">Advisor: Dr. </w:t>
      </w:r>
      <w:proofErr w:type="spellStart"/>
      <w:r w:rsidRPr="0009792D">
        <w:rPr>
          <w:rFonts w:ascii="Times New Roman" w:eastAsia="Times New Roman" w:hAnsi="Times New Roman" w:cs="Times New Roman"/>
          <w:b/>
          <w:i/>
          <w:sz w:val="24"/>
          <w:szCs w:val="24"/>
        </w:rPr>
        <w:t>Esayas</w:t>
      </w:r>
      <w:proofErr w:type="spellEnd"/>
      <w:r w:rsidRPr="0009792D">
        <w:rPr>
          <w:rFonts w:ascii="Times New Roman" w:eastAsia="Times New Roman" w:hAnsi="Times New Roman" w:cs="Times New Roman"/>
          <w:b/>
          <w:i/>
          <w:sz w:val="24"/>
          <w:szCs w:val="24"/>
        </w:rPr>
        <w:t xml:space="preserve"> Aga (PhD)</w:t>
      </w:r>
    </w:p>
    <w:p w:rsidR="00055061" w:rsidRPr="0009792D" w:rsidRDefault="00613E80" w:rsidP="00055061">
      <w:pPr>
        <w:spacing w:after="0"/>
        <w:jc w:val="right"/>
        <w:rPr>
          <w:rFonts w:ascii="Times New Roman" w:eastAsia="Times New Roman" w:hAnsi="Times New Roman" w:cs="Times New Roman"/>
          <w:b/>
          <w:i/>
          <w:sz w:val="24"/>
          <w:szCs w:val="24"/>
        </w:rPr>
      </w:pPr>
      <w:r>
        <w:rPr>
          <w:rFonts w:ascii="Times New Roman" w:eastAsia="Times New Roman" w:hAnsi="Times New Roman" w:cs="Times New Roman"/>
          <w:sz w:val="24"/>
          <w:szCs w:val="24"/>
        </w:rPr>
        <w:t>June</w:t>
      </w:r>
      <w:r w:rsidR="00055061" w:rsidRPr="0009792D">
        <w:rPr>
          <w:rFonts w:ascii="Times New Roman" w:eastAsia="Times New Roman" w:hAnsi="Times New Roman" w:cs="Times New Roman"/>
          <w:sz w:val="24"/>
          <w:szCs w:val="24"/>
        </w:rPr>
        <w:t xml:space="preserve"> -2020</w:t>
      </w:r>
    </w:p>
    <w:p w:rsidR="00055061" w:rsidRPr="0009792D" w:rsidRDefault="00055061" w:rsidP="00055061">
      <w:pPr>
        <w:spacing w:after="0" w:line="360" w:lineRule="auto"/>
        <w:jc w:val="right"/>
        <w:rPr>
          <w:rFonts w:ascii="Times New Roman" w:eastAsia="Times New Roman" w:hAnsi="Times New Roman" w:cs="Times New Roman"/>
          <w:sz w:val="24"/>
          <w:szCs w:val="24"/>
        </w:rPr>
      </w:pPr>
      <w:r w:rsidRPr="0009792D">
        <w:rPr>
          <w:rFonts w:ascii="Times New Roman" w:eastAsia="Times New Roman" w:hAnsi="Times New Roman" w:cs="Times New Roman"/>
          <w:sz w:val="24"/>
          <w:szCs w:val="24"/>
        </w:rPr>
        <w:tab/>
      </w:r>
      <w:proofErr w:type="spellStart"/>
      <w:r w:rsidRPr="0009792D">
        <w:rPr>
          <w:rFonts w:ascii="Times New Roman" w:eastAsia="Times New Roman" w:hAnsi="Times New Roman" w:cs="Times New Roman"/>
          <w:sz w:val="24"/>
          <w:szCs w:val="24"/>
        </w:rPr>
        <w:t>Holeta</w:t>
      </w:r>
      <w:proofErr w:type="spellEnd"/>
      <w:r w:rsidRPr="0009792D">
        <w:rPr>
          <w:rFonts w:ascii="Times New Roman" w:eastAsia="Times New Roman" w:hAnsi="Times New Roman" w:cs="Times New Roman"/>
          <w:sz w:val="24"/>
          <w:szCs w:val="24"/>
        </w:rPr>
        <w:t>, Ethiopia</w:t>
      </w:r>
    </w:p>
    <w:p w:rsidR="00055061" w:rsidRDefault="00055061" w:rsidP="00055061">
      <w:pPr>
        <w:autoSpaceDE w:val="0"/>
        <w:autoSpaceDN w:val="0"/>
        <w:adjustRightInd w:val="0"/>
        <w:spacing w:after="0" w:line="360" w:lineRule="auto"/>
        <w:jc w:val="both"/>
        <w:rPr>
          <w:sz w:val="24"/>
          <w:szCs w:val="24"/>
        </w:rPr>
      </w:pPr>
      <w:r>
        <w:rPr>
          <w:sz w:val="24"/>
          <w:szCs w:val="24"/>
        </w:rPr>
        <w:t xml:space="preserve">  </w:t>
      </w:r>
    </w:p>
    <w:p w:rsidR="00571EE8" w:rsidRPr="00055061" w:rsidRDefault="00051D36" w:rsidP="001F20EB">
      <w:pPr>
        <w:pStyle w:val="Heading1"/>
        <w:spacing w:line="360" w:lineRule="auto"/>
        <w:jc w:val="both"/>
        <w:rPr>
          <w:rFonts w:ascii="Times New Roman" w:hAnsi="Times New Roman" w:cs="Times New Roman"/>
          <w:color w:val="auto"/>
          <w:sz w:val="24"/>
          <w:szCs w:val="24"/>
        </w:rPr>
      </w:pPr>
      <w:r>
        <w:lastRenderedPageBreak/>
        <w:t xml:space="preserve"> </w:t>
      </w:r>
      <w:r w:rsidR="00335FEB">
        <w:t xml:space="preserve">                     </w:t>
      </w:r>
      <w:r>
        <w:t xml:space="preserve"> </w:t>
      </w:r>
      <w:bookmarkStart w:id="0" w:name="_Toc51926406"/>
      <w:r w:rsidR="00571EE8" w:rsidRPr="00055061">
        <w:rPr>
          <w:rFonts w:ascii="Times New Roman" w:hAnsi="Times New Roman" w:cs="Times New Roman"/>
          <w:color w:val="auto"/>
          <w:sz w:val="24"/>
          <w:szCs w:val="24"/>
        </w:rPr>
        <w:t>APPROVAL SHEET</w:t>
      </w:r>
      <w:bookmarkEnd w:id="0"/>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Submitted by:</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______________________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PG Candidate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Signature                  Date</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b/>
          <w:bCs/>
          <w:sz w:val="24"/>
          <w:szCs w:val="24"/>
        </w:rPr>
      </w:pPr>
      <w:r w:rsidRPr="00571EE8">
        <w:rPr>
          <w:rFonts w:ascii="Times New Roman" w:eastAsia="Times New Roman" w:hAnsi="Times New Roman" w:cs="Times New Roman"/>
          <w:b/>
          <w:bCs/>
          <w:sz w:val="24"/>
          <w:szCs w:val="24"/>
        </w:rPr>
        <w:t>Approved by</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1. Advisor</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_________________________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Name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Signature                    Date</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2. Co-advisor</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__________________________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____________</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Name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Signature                     Date</w:t>
      </w:r>
    </w:p>
    <w:p w:rsidR="00571EE8" w:rsidRPr="00571EE8" w:rsidRDefault="00F23016" w:rsidP="005F4AA9">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571EE8" w:rsidRPr="00571EE8">
        <w:rPr>
          <w:rFonts w:ascii="Times New Roman" w:eastAsia="Times New Roman" w:hAnsi="Times New Roman" w:cs="Times New Roman"/>
          <w:sz w:val="24"/>
          <w:szCs w:val="24"/>
        </w:rPr>
        <w:t>. College/Institute Dean</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__________________________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_______________</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______________</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Name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Signature                   Date</w:t>
      </w:r>
    </w:p>
    <w:p w:rsidR="00571EE8" w:rsidRPr="00571EE8" w:rsidRDefault="00F23016" w:rsidP="005F4AA9">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571EE8" w:rsidRPr="00571EE8">
        <w:rPr>
          <w:rFonts w:ascii="Times New Roman" w:eastAsia="Times New Roman" w:hAnsi="Times New Roman" w:cs="Times New Roman"/>
          <w:sz w:val="24"/>
          <w:szCs w:val="24"/>
        </w:rPr>
        <w:t>. Head, Department</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________________________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______________</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Name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Signature                         Date</w:t>
      </w:r>
    </w:p>
    <w:p w:rsidR="00571EE8" w:rsidRPr="00571EE8" w:rsidRDefault="00F23016" w:rsidP="005F4AA9">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571EE8" w:rsidRPr="00571EE8">
        <w:rPr>
          <w:rFonts w:ascii="Times New Roman" w:eastAsia="Times New Roman" w:hAnsi="Times New Roman" w:cs="Times New Roman"/>
          <w:sz w:val="24"/>
          <w:szCs w:val="24"/>
        </w:rPr>
        <w:t>. Director, School of Graduate studies</w:t>
      </w:r>
    </w:p>
    <w:p w:rsidR="00571EE8" w:rsidRPr="00571EE8" w:rsidRDefault="00571EE8" w:rsidP="005F4AA9">
      <w:pPr>
        <w:autoSpaceDE w:val="0"/>
        <w:autoSpaceDN w:val="0"/>
        <w:adjustRightInd w:val="0"/>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_________________________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_______________      _____________</w:t>
      </w:r>
    </w:p>
    <w:p w:rsidR="005F4AA9" w:rsidRPr="00335FEB" w:rsidRDefault="00571EE8" w:rsidP="00335FEB">
      <w:pPr>
        <w:spacing w:after="0" w:line="360" w:lineRule="auto"/>
        <w:jc w:val="both"/>
        <w:rPr>
          <w:rFonts w:ascii="Times New Roman" w:eastAsia="Times New Roman" w:hAnsi="Times New Roman" w:cs="Times New Roman"/>
          <w:sz w:val="24"/>
          <w:szCs w:val="24"/>
        </w:rPr>
      </w:pPr>
      <w:r w:rsidRPr="00571EE8">
        <w:rPr>
          <w:rFonts w:ascii="Times New Roman" w:eastAsia="Times New Roman" w:hAnsi="Times New Roman" w:cs="Times New Roman"/>
          <w:sz w:val="24"/>
          <w:szCs w:val="24"/>
        </w:rPr>
        <w:t xml:space="preserve">            Name                                           </w:t>
      </w:r>
      <w:r w:rsidR="000106CB">
        <w:rPr>
          <w:rFonts w:ascii="Times New Roman" w:eastAsia="Times New Roman" w:hAnsi="Times New Roman" w:cs="Times New Roman"/>
          <w:sz w:val="24"/>
          <w:szCs w:val="24"/>
        </w:rPr>
        <w:t xml:space="preserve">      </w:t>
      </w:r>
      <w:r w:rsidRPr="00571EE8">
        <w:rPr>
          <w:rFonts w:ascii="Times New Roman" w:eastAsia="Times New Roman" w:hAnsi="Times New Roman" w:cs="Times New Roman"/>
          <w:sz w:val="24"/>
          <w:szCs w:val="24"/>
        </w:rPr>
        <w:t xml:space="preserve"> Signature                  Date</w:t>
      </w:r>
    </w:p>
    <w:p w:rsidR="005F4AA9" w:rsidRDefault="005F4AA9" w:rsidP="005F4AA9"/>
    <w:p w:rsidR="005F4AA9" w:rsidRDefault="005F4AA9" w:rsidP="005F4AA9"/>
    <w:p w:rsidR="00335FEB" w:rsidRDefault="00335FEB" w:rsidP="005F4AA9"/>
    <w:p w:rsidR="00335FEB" w:rsidRPr="005F4AA9" w:rsidRDefault="00335FEB" w:rsidP="005F4AA9"/>
    <w:p w:rsidR="00834208" w:rsidRPr="00834208" w:rsidRDefault="00834208" w:rsidP="00834208">
      <w:pPr>
        <w:spacing w:after="0" w:line="360" w:lineRule="auto"/>
        <w:jc w:val="both"/>
        <w:rPr>
          <w:rFonts w:ascii="Cambria,Bold" w:eastAsia="Times New Roman" w:hAnsi="Cambria,Bold" w:cs="Cambria,Bold"/>
          <w:b/>
          <w:bCs/>
          <w:color w:val="4F82BE"/>
          <w:sz w:val="26"/>
          <w:szCs w:val="26"/>
        </w:rPr>
      </w:pPr>
    </w:p>
    <w:p w:rsidR="00834208" w:rsidRPr="00834208" w:rsidRDefault="00834208" w:rsidP="00834208">
      <w:pPr>
        <w:spacing w:after="0" w:line="360" w:lineRule="auto"/>
        <w:jc w:val="both"/>
        <w:rPr>
          <w:rFonts w:ascii="Times New Roman" w:eastAsia="Times New Roman" w:hAnsi="Times New Roman" w:cs="Times New Roman"/>
          <w:sz w:val="24"/>
          <w:szCs w:val="24"/>
        </w:rPr>
      </w:pPr>
    </w:p>
    <w:p w:rsidR="00834208" w:rsidRDefault="00834208" w:rsidP="00137470">
      <w:pPr>
        <w:pStyle w:val="NoSpacing"/>
      </w:pPr>
    </w:p>
    <w:p w:rsidR="00831D23" w:rsidRPr="00937EAF" w:rsidRDefault="000A0F2C" w:rsidP="003C2AFE">
      <w:pPr>
        <w:pStyle w:val="Heading1"/>
        <w:spacing w:line="480" w:lineRule="auto"/>
        <w:rPr>
          <w:rFonts w:ascii="Times New Roman" w:hAnsi="Times New Roman" w:cs="Times New Roman"/>
          <w:sz w:val="24"/>
          <w:szCs w:val="24"/>
        </w:rPr>
      </w:pPr>
      <w:r>
        <w:rPr>
          <w:sz w:val="36"/>
          <w:szCs w:val="36"/>
        </w:rPr>
        <w:lastRenderedPageBreak/>
        <w:t xml:space="preserve"> </w:t>
      </w:r>
      <w:bookmarkStart w:id="1" w:name="_Toc51926407"/>
      <w:r w:rsidR="00043307" w:rsidRPr="00937EAF">
        <w:rPr>
          <w:rFonts w:ascii="Times New Roman" w:hAnsi="Times New Roman" w:cs="Times New Roman"/>
          <w:color w:val="auto"/>
          <w:sz w:val="24"/>
          <w:szCs w:val="24"/>
        </w:rPr>
        <w:t>CERTIFICATION SHEE</w:t>
      </w:r>
      <w:r w:rsidR="00051D36" w:rsidRPr="00937EAF">
        <w:rPr>
          <w:rFonts w:ascii="Times New Roman" w:hAnsi="Times New Roman" w:cs="Times New Roman"/>
          <w:color w:val="auto"/>
          <w:sz w:val="24"/>
          <w:szCs w:val="24"/>
        </w:rPr>
        <w:t>T</w:t>
      </w:r>
      <w:r w:rsidR="00831D23" w:rsidRPr="00937EAF">
        <w:rPr>
          <w:rFonts w:ascii="Times New Roman" w:hAnsi="Times New Roman" w:cs="Times New Roman"/>
          <w:color w:val="auto"/>
          <w:sz w:val="24"/>
          <w:szCs w:val="24"/>
        </w:rPr>
        <w:t xml:space="preserve"> </w:t>
      </w:r>
      <w:r w:rsidR="00043307" w:rsidRPr="00937EAF">
        <w:rPr>
          <w:rFonts w:ascii="Times New Roman" w:hAnsi="Times New Roman" w:cs="Times New Roman"/>
          <w:color w:val="auto"/>
          <w:sz w:val="24"/>
          <w:szCs w:val="24"/>
        </w:rPr>
        <w:t xml:space="preserve">AMBO UNIVERSIT </w:t>
      </w:r>
      <w:r w:rsidR="00831D23" w:rsidRPr="00937EAF">
        <w:rPr>
          <w:rFonts w:ascii="Times New Roman" w:hAnsi="Times New Roman" w:cs="Times New Roman"/>
          <w:color w:val="auto"/>
          <w:sz w:val="24"/>
          <w:szCs w:val="24"/>
        </w:rPr>
        <w:t>SCHOOL OF GRADUATE STUDIES</w:t>
      </w:r>
      <w:bookmarkEnd w:id="1"/>
    </w:p>
    <w:p w:rsidR="00831D23" w:rsidRPr="00831D23" w:rsidRDefault="00831D23" w:rsidP="005F4AA9">
      <w:pPr>
        <w:spacing w:line="360" w:lineRule="auto"/>
        <w:jc w:val="both"/>
        <w:rPr>
          <w:rFonts w:ascii="Times New Roman" w:hAnsi="Times New Roman" w:cs="Times New Roman"/>
          <w:sz w:val="24"/>
          <w:szCs w:val="24"/>
        </w:rPr>
      </w:pPr>
      <w:r w:rsidRPr="00831D23">
        <w:rPr>
          <w:rFonts w:ascii="Times New Roman" w:hAnsi="Times New Roman" w:cs="Times New Roman"/>
          <w:sz w:val="24"/>
          <w:szCs w:val="24"/>
        </w:rPr>
        <w:t>As Thesis research advisor, I hereby certify that I have read and evaluated this Thesis prepared,</w:t>
      </w:r>
      <w:r w:rsidR="0095694D">
        <w:rPr>
          <w:rFonts w:ascii="Times New Roman" w:hAnsi="Times New Roman" w:cs="Times New Roman"/>
          <w:sz w:val="24"/>
          <w:szCs w:val="24"/>
        </w:rPr>
        <w:t xml:space="preserve"> under my guidance, by </w:t>
      </w:r>
      <w:proofErr w:type="spellStart"/>
      <w:r w:rsidR="0095694D" w:rsidRPr="00C240C8">
        <w:rPr>
          <w:rFonts w:ascii="Times New Roman" w:hAnsi="Times New Roman" w:cs="Times New Roman"/>
          <w:b/>
          <w:sz w:val="24"/>
          <w:szCs w:val="24"/>
        </w:rPr>
        <w:t>Chaltu</w:t>
      </w:r>
      <w:proofErr w:type="spellEnd"/>
      <w:r w:rsidR="0095694D" w:rsidRPr="00C240C8">
        <w:rPr>
          <w:rFonts w:ascii="Times New Roman" w:hAnsi="Times New Roman" w:cs="Times New Roman"/>
          <w:b/>
          <w:sz w:val="24"/>
          <w:szCs w:val="24"/>
        </w:rPr>
        <w:t xml:space="preserve"> </w:t>
      </w:r>
      <w:proofErr w:type="spellStart"/>
      <w:r w:rsidR="0095694D" w:rsidRPr="00C240C8">
        <w:rPr>
          <w:rFonts w:ascii="Times New Roman" w:hAnsi="Times New Roman" w:cs="Times New Roman"/>
          <w:b/>
          <w:sz w:val="24"/>
          <w:szCs w:val="24"/>
        </w:rPr>
        <w:t>Deressa</w:t>
      </w:r>
      <w:proofErr w:type="spellEnd"/>
      <w:r w:rsidR="0095694D" w:rsidRPr="00C240C8">
        <w:rPr>
          <w:rFonts w:ascii="Times New Roman" w:hAnsi="Times New Roman" w:cs="Times New Roman"/>
          <w:b/>
          <w:sz w:val="24"/>
          <w:szCs w:val="24"/>
        </w:rPr>
        <w:t xml:space="preserve"> </w:t>
      </w:r>
      <w:proofErr w:type="spellStart"/>
      <w:r w:rsidR="0095694D" w:rsidRPr="00C240C8">
        <w:rPr>
          <w:rFonts w:ascii="Times New Roman" w:hAnsi="Times New Roman" w:cs="Times New Roman"/>
          <w:b/>
          <w:sz w:val="24"/>
          <w:szCs w:val="24"/>
        </w:rPr>
        <w:t>Chorof</w:t>
      </w:r>
      <w:proofErr w:type="spellEnd"/>
      <w:r w:rsidR="0095694D">
        <w:rPr>
          <w:rFonts w:ascii="Times New Roman" w:hAnsi="Times New Roman" w:cs="Times New Roman"/>
          <w:sz w:val="24"/>
          <w:szCs w:val="24"/>
        </w:rPr>
        <w:t xml:space="preserve">, entitled </w:t>
      </w:r>
      <w:r w:rsidR="009F67D3">
        <w:rPr>
          <w:rFonts w:ascii="Times New Roman" w:hAnsi="Times New Roman" w:cs="Times New Roman"/>
          <w:b/>
          <w:sz w:val="24"/>
          <w:szCs w:val="24"/>
        </w:rPr>
        <w:t xml:space="preserve">“Assessment of </w:t>
      </w:r>
      <w:proofErr w:type="spellStart"/>
      <w:r w:rsidR="009F67D3">
        <w:rPr>
          <w:rFonts w:ascii="Times New Roman" w:hAnsi="Times New Roman" w:cs="Times New Roman"/>
          <w:b/>
          <w:sz w:val="24"/>
          <w:szCs w:val="24"/>
        </w:rPr>
        <w:t>Holeta</w:t>
      </w:r>
      <w:proofErr w:type="spellEnd"/>
      <w:r w:rsidR="009F67D3">
        <w:rPr>
          <w:rFonts w:ascii="Times New Roman" w:hAnsi="Times New Roman" w:cs="Times New Roman"/>
          <w:b/>
          <w:sz w:val="24"/>
          <w:szCs w:val="24"/>
        </w:rPr>
        <w:t xml:space="preserve"> town Horizontal Expansion and Its Consequence on Local C</w:t>
      </w:r>
      <w:r w:rsidR="0095694D" w:rsidRPr="00C240C8">
        <w:rPr>
          <w:rFonts w:ascii="Times New Roman" w:hAnsi="Times New Roman" w:cs="Times New Roman"/>
          <w:b/>
          <w:sz w:val="24"/>
          <w:szCs w:val="24"/>
        </w:rPr>
        <w:t>ommunity.</w:t>
      </w:r>
      <w:r w:rsidRPr="00C240C8">
        <w:rPr>
          <w:rFonts w:ascii="Times New Roman" w:hAnsi="Times New Roman" w:cs="Times New Roman"/>
          <w:b/>
          <w:sz w:val="24"/>
          <w:szCs w:val="24"/>
        </w:rPr>
        <w:t>”</w:t>
      </w:r>
      <w:r w:rsidRPr="00831D23">
        <w:rPr>
          <w:rFonts w:ascii="Times New Roman" w:hAnsi="Times New Roman" w:cs="Times New Roman"/>
          <w:sz w:val="24"/>
          <w:szCs w:val="24"/>
        </w:rPr>
        <w:t xml:space="preserve"> I recommend that it be submitted as fulfilling the thesis requirement.</w:t>
      </w:r>
    </w:p>
    <w:p w:rsidR="00831D23" w:rsidRPr="00831D23" w:rsidRDefault="00831D23" w:rsidP="005F4AA9">
      <w:pPr>
        <w:spacing w:line="360" w:lineRule="auto"/>
        <w:rPr>
          <w:rFonts w:ascii="Times New Roman" w:hAnsi="Times New Roman" w:cs="Times New Roman"/>
          <w:sz w:val="24"/>
          <w:szCs w:val="24"/>
        </w:rPr>
      </w:pPr>
      <w:r w:rsidRPr="00831D23">
        <w:rPr>
          <w:rFonts w:ascii="Times New Roman" w:hAnsi="Times New Roman" w:cs="Times New Roman"/>
          <w:sz w:val="24"/>
          <w:szCs w:val="24"/>
        </w:rPr>
        <w:t xml:space="preserve">_______________________ </w:t>
      </w:r>
      <w:r>
        <w:rPr>
          <w:rFonts w:ascii="Times New Roman" w:hAnsi="Times New Roman" w:cs="Times New Roman"/>
          <w:sz w:val="24"/>
          <w:szCs w:val="24"/>
        </w:rPr>
        <w:t xml:space="preserve">                        </w:t>
      </w:r>
      <w:r w:rsidRPr="00831D23">
        <w:rPr>
          <w:rFonts w:ascii="Times New Roman" w:hAnsi="Times New Roman" w:cs="Times New Roman"/>
          <w:sz w:val="24"/>
          <w:szCs w:val="24"/>
        </w:rPr>
        <w:t xml:space="preserve">_________________ </w:t>
      </w:r>
      <w:r>
        <w:rPr>
          <w:rFonts w:ascii="Times New Roman" w:hAnsi="Times New Roman" w:cs="Times New Roman"/>
          <w:sz w:val="24"/>
          <w:szCs w:val="24"/>
        </w:rPr>
        <w:t xml:space="preserve">                  </w:t>
      </w:r>
      <w:r w:rsidRPr="00831D23">
        <w:rPr>
          <w:rFonts w:ascii="Times New Roman" w:hAnsi="Times New Roman" w:cs="Times New Roman"/>
          <w:sz w:val="24"/>
          <w:szCs w:val="24"/>
        </w:rPr>
        <w:t>______________</w:t>
      </w:r>
    </w:p>
    <w:p w:rsidR="00831D23" w:rsidRPr="00831D23" w:rsidRDefault="00831D23" w:rsidP="005F4AA9">
      <w:pPr>
        <w:spacing w:line="360" w:lineRule="auto"/>
        <w:rPr>
          <w:rFonts w:ascii="Times New Roman" w:hAnsi="Times New Roman" w:cs="Times New Roman"/>
          <w:sz w:val="24"/>
          <w:szCs w:val="24"/>
        </w:rPr>
      </w:pPr>
      <w:r>
        <w:rPr>
          <w:rFonts w:ascii="Times New Roman" w:hAnsi="Times New Roman" w:cs="Times New Roman"/>
          <w:sz w:val="24"/>
          <w:szCs w:val="24"/>
        </w:rPr>
        <w:t>Name of</w:t>
      </w:r>
      <w:r w:rsidRPr="00831D23">
        <w:rPr>
          <w:rFonts w:ascii="Times New Roman" w:hAnsi="Times New Roman" w:cs="Times New Roman"/>
          <w:sz w:val="24"/>
          <w:szCs w:val="24"/>
        </w:rPr>
        <w:t xml:space="preserve"> Advisor</w:t>
      </w:r>
      <w:r>
        <w:rPr>
          <w:rFonts w:ascii="Times New Roman" w:hAnsi="Times New Roman" w:cs="Times New Roman"/>
          <w:sz w:val="24"/>
          <w:szCs w:val="24"/>
        </w:rPr>
        <w:t xml:space="preserve">                                                    </w:t>
      </w:r>
      <w:r w:rsidRPr="00831D23">
        <w:rPr>
          <w:rFonts w:ascii="Times New Roman" w:hAnsi="Times New Roman" w:cs="Times New Roman"/>
          <w:sz w:val="24"/>
          <w:szCs w:val="24"/>
        </w:rPr>
        <w:t xml:space="preserve"> Signature</w:t>
      </w:r>
      <w:r>
        <w:rPr>
          <w:rFonts w:ascii="Times New Roman" w:hAnsi="Times New Roman" w:cs="Times New Roman"/>
          <w:sz w:val="24"/>
          <w:szCs w:val="24"/>
        </w:rPr>
        <w:t xml:space="preserve">                                 </w:t>
      </w:r>
      <w:r w:rsidRPr="00831D23">
        <w:rPr>
          <w:rFonts w:ascii="Times New Roman" w:hAnsi="Times New Roman" w:cs="Times New Roman"/>
          <w:sz w:val="24"/>
          <w:szCs w:val="24"/>
        </w:rPr>
        <w:t xml:space="preserve"> Date</w:t>
      </w:r>
    </w:p>
    <w:p w:rsidR="00043307" w:rsidRPr="00043307" w:rsidRDefault="00043307" w:rsidP="005F4AA9">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043307">
        <w:rPr>
          <w:rFonts w:ascii="Times New Roman" w:eastAsia="Times New Roman" w:hAnsi="Times New Roman" w:cs="Times New Roman"/>
          <w:color w:val="000000"/>
          <w:sz w:val="24"/>
          <w:szCs w:val="24"/>
        </w:rPr>
        <w:t xml:space="preserve">As member of the Board of Examiners of the M.Sc. thesis open defense examination, we certify that we have read, evaluated the thesis prepared by </w:t>
      </w:r>
      <w:proofErr w:type="spellStart"/>
      <w:r w:rsidRPr="00043307">
        <w:rPr>
          <w:rFonts w:ascii="Times New Roman" w:eastAsia="Times New Roman" w:hAnsi="Times New Roman" w:cs="Times New Roman"/>
          <w:b/>
          <w:color w:val="000000"/>
          <w:sz w:val="24"/>
          <w:szCs w:val="24"/>
        </w:rPr>
        <w:t>Chaltu</w:t>
      </w:r>
      <w:proofErr w:type="spellEnd"/>
      <w:r w:rsidRPr="00043307">
        <w:rPr>
          <w:rFonts w:ascii="Times New Roman" w:eastAsia="Times New Roman" w:hAnsi="Times New Roman" w:cs="Times New Roman"/>
          <w:b/>
          <w:color w:val="000000"/>
          <w:sz w:val="24"/>
          <w:szCs w:val="24"/>
        </w:rPr>
        <w:t xml:space="preserve"> </w:t>
      </w:r>
      <w:proofErr w:type="spellStart"/>
      <w:r w:rsidRPr="00043307">
        <w:rPr>
          <w:rFonts w:ascii="Times New Roman" w:eastAsia="Times New Roman" w:hAnsi="Times New Roman" w:cs="Times New Roman"/>
          <w:b/>
          <w:color w:val="000000"/>
          <w:sz w:val="24"/>
          <w:szCs w:val="24"/>
        </w:rPr>
        <w:t>Deressa</w:t>
      </w:r>
      <w:proofErr w:type="spellEnd"/>
      <w:r w:rsidRPr="00043307">
        <w:rPr>
          <w:rFonts w:ascii="Times New Roman" w:eastAsia="Times New Roman" w:hAnsi="Times New Roman" w:cs="Times New Roman"/>
          <w:b/>
          <w:color w:val="000000"/>
          <w:sz w:val="24"/>
          <w:szCs w:val="24"/>
        </w:rPr>
        <w:t xml:space="preserve"> </w:t>
      </w:r>
      <w:proofErr w:type="spellStart"/>
      <w:r w:rsidRPr="00043307">
        <w:rPr>
          <w:rFonts w:ascii="Times New Roman" w:eastAsia="Times New Roman" w:hAnsi="Times New Roman" w:cs="Times New Roman"/>
          <w:b/>
          <w:color w:val="000000"/>
          <w:sz w:val="24"/>
          <w:szCs w:val="24"/>
        </w:rPr>
        <w:t>Chorof</w:t>
      </w:r>
      <w:proofErr w:type="spellEnd"/>
      <w:r w:rsidRPr="00043307">
        <w:rPr>
          <w:rFonts w:ascii="Times New Roman" w:eastAsia="Times New Roman" w:hAnsi="Times New Roman" w:cs="Times New Roman"/>
          <w:color w:val="000000"/>
          <w:sz w:val="24"/>
          <w:szCs w:val="24"/>
        </w:rPr>
        <w:t xml:space="preserve"> and examined the candidate. We recommended that the thesis be accepted as fulfilling the thesis requirement for the Degree of Master of Environmental science.</w:t>
      </w:r>
    </w:p>
    <w:p w:rsidR="00043307" w:rsidRPr="00043307" w:rsidRDefault="00043307" w:rsidP="005F4AA9">
      <w:pPr>
        <w:autoSpaceDE w:val="0"/>
        <w:autoSpaceDN w:val="0"/>
        <w:adjustRightInd w:val="0"/>
        <w:spacing w:after="0" w:line="360" w:lineRule="auto"/>
        <w:rPr>
          <w:rFonts w:ascii="Times New Roman" w:eastAsia="Times New Roman" w:hAnsi="Times New Roman" w:cs="Times New Roman"/>
          <w:sz w:val="24"/>
          <w:szCs w:val="24"/>
        </w:rPr>
      </w:pPr>
      <w:bookmarkStart w:id="2" w:name="_Toc35402421"/>
      <w:r w:rsidRPr="00043307">
        <w:rPr>
          <w:rFonts w:ascii="Times New Roman" w:eastAsia="Times New Roman" w:hAnsi="Times New Roman" w:cs="Times New Roman"/>
          <w:sz w:val="24"/>
          <w:szCs w:val="24"/>
        </w:rPr>
        <w:t>_____________________   ____________________   __________________</w:t>
      </w:r>
    </w:p>
    <w:p w:rsidR="00043307" w:rsidRPr="00043307" w:rsidRDefault="00043307" w:rsidP="005F4AA9">
      <w:pPr>
        <w:autoSpaceDE w:val="0"/>
        <w:autoSpaceDN w:val="0"/>
        <w:adjustRightInd w:val="0"/>
        <w:spacing w:after="0" w:line="360" w:lineRule="auto"/>
        <w:rPr>
          <w:rFonts w:ascii="Times New Roman" w:eastAsia="Times New Roman" w:hAnsi="Times New Roman" w:cs="Times New Roman"/>
          <w:sz w:val="24"/>
          <w:szCs w:val="24"/>
        </w:rPr>
      </w:pPr>
      <w:r w:rsidRPr="00043307">
        <w:rPr>
          <w:rFonts w:ascii="Times New Roman" w:eastAsia="Times New Roman" w:hAnsi="Times New Roman" w:cs="Times New Roman"/>
          <w:sz w:val="24"/>
          <w:szCs w:val="24"/>
        </w:rPr>
        <w:t>Chairperson                                   Signature                           Date</w:t>
      </w:r>
    </w:p>
    <w:p w:rsidR="00043307" w:rsidRPr="00043307" w:rsidRDefault="00043307" w:rsidP="005F4AA9">
      <w:pPr>
        <w:autoSpaceDE w:val="0"/>
        <w:autoSpaceDN w:val="0"/>
        <w:adjustRightInd w:val="0"/>
        <w:spacing w:after="0" w:line="360" w:lineRule="auto"/>
        <w:rPr>
          <w:rFonts w:ascii="Times New Roman" w:eastAsia="Times New Roman" w:hAnsi="Times New Roman" w:cs="Times New Roman"/>
          <w:sz w:val="24"/>
          <w:szCs w:val="24"/>
        </w:rPr>
      </w:pPr>
      <w:r w:rsidRPr="00043307">
        <w:rPr>
          <w:rFonts w:ascii="Times New Roman" w:eastAsia="Times New Roman" w:hAnsi="Times New Roman" w:cs="Times New Roman"/>
          <w:sz w:val="24"/>
          <w:szCs w:val="24"/>
        </w:rPr>
        <w:t>_____________________  ____________________    __________________</w:t>
      </w:r>
    </w:p>
    <w:p w:rsidR="00043307" w:rsidRPr="00043307" w:rsidRDefault="00043307" w:rsidP="005F4AA9">
      <w:pPr>
        <w:autoSpaceDE w:val="0"/>
        <w:autoSpaceDN w:val="0"/>
        <w:adjustRightInd w:val="0"/>
        <w:spacing w:after="0" w:line="360" w:lineRule="auto"/>
        <w:rPr>
          <w:rFonts w:ascii="Times New Roman" w:eastAsia="Times New Roman" w:hAnsi="Times New Roman" w:cs="Times New Roman"/>
          <w:sz w:val="24"/>
          <w:szCs w:val="24"/>
        </w:rPr>
      </w:pPr>
      <w:r w:rsidRPr="00043307">
        <w:rPr>
          <w:rFonts w:ascii="Times New Roman" w:eastAsia="Times New Roman" w:hAnsi="Times New Roman" w:cs="Times New Roman"/>
          <w:sz w:val="24"/>
          <w:szCs w:val="24"/>
        </w:rPr>
        <w:t>Internal Examiner                          Signature                        Date</w:t>
      </w:r>
    </w:p>
    <w:p w:rsidR="00043307" w:rsidRPr="00043307" w:rsidRDefault="00043307" w:rsidP="005F4AA9">
      <w:pPr>
        <w:autoSpaceDE w:val="0"/>
        <w:autoSpaceDN w:val="0"/>
        <w:adjustRightInd w:val="0"/>
        <w:spacing w:after="0" w:line="360" w:lineRule="auto"/>
        <w:rPr>
          <w:rFonts w:ascii="Times New Roman" w:eastAsia="Times New Roman" w:hAnsi="Times New Roman" w:cs="Times New Roman"/>
          <w:sz w:val="24"/>
          <w:szCs w:val="24"/>
        </w:rPr>
      </w:pPr>
      <w:r w:rsidRPr="00043307">
        <w:rPr>
          <w:rFonts w:ascii="Times New Roman" w:eastAsia="Times New Roman" w:hAnsi="Times New Roman" w:cs="Times New Roman"/>
          <w:sz w:val="24"/>
          <w:szCs w:val="24"/>
        </w:rPr>
        <w:t>_____________________  ___________________             _______________</w:t>
      </w:r>
    </w:p>
    <w:p w:rsidR="00043307" w:rsidRPr="00043307" w:rsidRDefault="00043307" w:rsidP="005F4AA9">
      <w:pPr>
        <w:spacing w:after="0" w:line="360" w:lineRule="auto"/>
        <w:jc w:val="both"/>
        <w:rPr>
          <w:rFonts w:ascii="Times New Roman" w:eastAsia="Times New Roman" w:hAnsi="Times New Roman" w:cs="Times New Roman"/>
          <w:sz w:val="24"/>
          <w:szCs w:val="24"/>
        </w:rPr>
      </w:pPr>
      <w:r w:rsidRPr="00043307">
        <w:rPr>
          <w:rFonts w:ascii="Times New Roman" w:eastAsia="Times New Roman" w:hAnsi="Times New Roman" w:cs="Times New Roman"/>
          <w:sz w:val="24"/>
          <w:szCs w:val="24"/>
        </w:rPr>
        <w:t>External Examiner                       Signature                         Date</w:t>
      </w:r>
    </w:p>
    <w:bookmarkEnd w:id="2"/>
    <w:p w:rsidR="000A0F2C" w:rsidRDefault="000A0F2C" w:rsidP="005F4AA9">
      <w:pPr>
        <w:spacing w:line="360" w:lineRule="auto"/>
        <w:rPr>
          <w:rFonts w:ascii="Times New Roman" w:hAnsi="Times New Roman" w:cs="Times New Roman"/>
          <w:b/>
          <w:sz w:val="36"/>
          <w:szCs w:val="36"/>
        </w:rPr>
      </w:pPr>
    </w:p>
    <w:p w:rsidR="003B0CE4" w:rsidRDefault="003B0CE4" w:rsidP="005F4AA9">
      <w:pPr>
        <w:spacing w:line="360" w:lineRule="auto"/>
        <w:rPr>
          <w:rFonts w:ascii="Times New Roman" w:hAnsi="Times New Roman" w:cs="Times New Roman"/>
          <w:b/>
          <w:sz w:val="36"/>
          <w:szCs w:val="36"/>
        </w:rPr>
      </w:pPr>
    </w:p>
    <w:p w:rsidR="00452CCC" w:rsidRDefault="00452CCC" w:rsidP="005F4AA9">
      <w:pPr>
        <w:spacing w:line="360" w:lineRule="auto"/>
        <w:rPr>
          <w:rFonts w:ascii="Times New Roman" w:hAnsi="Times New Roman" w:cs="Times New Roman"/>
          <w:b/>
          <w:sz w:val="36"/>
          <w:szCs w:val="36"/>
        </w:rPr>
      </w:pPr>
    </w:p>
    <w:p w:rsidR="00452CCC" w:rsidRDefault="00452CCC" w:rsidP="005F4AA9">
      <w:pPr>
        <w:spacing w:line="360" w:lineRule="auto"/>
        <w:rPr>
          <w:rFonts w:ascii="Times New Roman" w:hAnsi="Times New Roman" w:cs="Times New Roman"/>
          <w:b/>
          <w:sz w:val="36"/>
          <w:szCs w:val="36"/>
        </w:rPr>
      </w:pPr>
    </w:p>
    <w:p w:rsidR="00452CCC" w:rsidRDefault="00452CCC" w:rsidP="005F4AA9">
      <w:pPr>
        <w:spacing w:line="360" w:lineRule="auto"/>
        <w:rPr>
          <w:rFonts w:ascii="Times New Roman" w:hAnsi="Times New Roman" w:cs="Times New Roman"/>
          <w:b/>
          <w:sz w:val="36"/>
          <w:szCs w:val="36"/>
        </w:rPr>
      </w:pPr>
    </w:p>
    <w:p w:rsidR="001F20EB" w:rsidRPr="00FB655D" w:rsidRDefault="001F20EB" w:rsidP="001F20EB">
      <w:pPr>
        <w:pStyle w:val="Heading1"/>
        <w:spacing w:line="480" w:lineRule="auto"/>
        <w:rPr>
          <w:rFonts w:ascii="Times New Roman" w:hAnsi="Times New Roman" w:cs="Times New Roman"/>
          <w:color w:val="auto"/>
          <w:sz w:val="24"/>
          <w:szCs w:val="24"/>
        </w:rPr>
      </w:pPr>
      <w:r>
        <w:rPr>
          <w:sz w:val="36"/>
          <w:szCs w:val="36"/>
        </w:rPr>
        <w:lastRenderedPageBreak/>
        <w:t xml:space="preserve">           </w:t>
      </w:r>
      <w:r>
        <w:rPr>
          <w:rFonts w:ascii="Times New Roman" w:hAnsi="Times New Roman" w:cs="Times New Roman"/>
          <w:color w:val="auto"/>
          <w:sz w:val="24"/>
          <w:szCs w:val="24"/>
        </w:rPr>
        <w:t xml:space="preserve">       </w:t>
      </w:r>
      <w:bookmarkStart w:id="3" w:name="_Toc51926408"/>
      <w:r w:rsidRPr="00FB655D">
        <w:rPr>
          <w:rFonts w:ascii="Times New Roman" w:hAnsi="Times New Roman" w:cs="Times New Roman"/>
          <w:color w:val="auto"/>
          <w:sz w:val="24"/>
          <w:szCs w:val="24"/>
        </w:rPr>
        <w:t>DECLARATION</w:t>
      </w:r>
      <w:bookmarkEnd w:id="3"/>
    </w:p>
    <w:p w:rsidR="001F20EB" w:rsidRPr="00834208" w:rsidRDefault="001F20EB" w:rsidP="001F20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34208">
        <w:rPr>
          <w:rFonts w:ascii="Times New Roman" w:eastAsia="Times New Roman" w:hAnsi="Times New Roman" w:cs="Times New Roman"/>
          <w:color w:val="000000"/>
          <w:sz w:val="24"/>
          <w:szCs w:val="24"/>
        </w:rPr>
        <w:t>I, the undersigned, declare that the thesis comprises my own work. In compliance with internationally accepted practices, I have dually acknowledged and refereed all materials used in this work. I understand that non-adherence to the principles of academic honesty and integrity, misrepresentation/ fabrication of any idea/data/fact/source will constitute sufficient ground for disciplinary action by the university and can also evoke penal action from the sources which have not been properly cited or acknowledged.</w:t>
      </w:r>
    </w:p>
    <w:p w:rsidR="001F20EB" w:rsidRPr="00834208" w:rsidRDefault="001F20EB" w:rsidP="001F20EB">
      <w:pPr>
        <w:autoSpaceDE w:val="0"/>
        <w:autoSpaceDN w:val="0"/>
        <w:adjustRightInd w:val="0"/>
        <w:spacing w:after="0" w:line="360" w:lineRule="auto"/>
        <w:jc w:val="both"/>
        <w:rPr>
          <w:rFonts w:ascii="Times New Roman" w:eastAsia="Times New Roman" w:hAnsi="Times New Roman" w:cs="Times New Roman"/>
          <w:sz w:val="24"/>
          <w:szCs w:val="24"/>
        </w:rPr>
      </w:pPr>
      <w:r w:rsidRPr="00834208">
        <w:rPr>
          <w:rFonts w:ascii="Times New Roman" w:eastAsia="Times New Roman" w:hAnsi="Times New Roman" w:cs="Times New Roman"/>
          <w:sz w:val="24"/>
          <w:szCs w:val="24"/>
        </w:rPr>
        <w:t>________________________       _______________   ______________</w:t>
      </w:r>
    </w:p>
    <w:p w:rsidR="001F20EB" w:rsidRPr="001F20EB" w:rsidRDefault="001F20EB" w:rsidP="001F20EB">
      <w:pPr>
        <w:autoSpaceDE w:val="0"/>
        <w:autoSpaceDN w:val="0"/>
        <w:adjustRightInd w:val="0"/>
        <w:spacing w:after="0" w:line="360" w:lineRule="auto"/>
        <w:jc w:val="both"/>
        <w:rPr>
          <w:rFonts w:ascii="Times New Roman" w:eastAsia="Times New Roman" w:hAnsi="Times New Roman" w:cs="Times New Roman"/>
          <w:sz w:val="24"/>
          <w:szCs w:val="24"/>
        </w:rPr>
      </w:pPr>
      <w:r w:rsidRPr="001F20EB">
        <w:rPr>
          <w:rFonts w:ascii="Times New Roman" w:eastAsia="Times New Roman" w:hAnsi="Times New Roman" w:cs="Times New Roman"/>
          <w:sz w:val="24"/>
          <w:szCs w:val="24"/>
        </w:rPr>
        <w:t xml:space="preserve">Name </w:t>
      </w:r>
      <w:r w:rsidRPr="001F20EB">
        <w:rPr>
          <w:rFonts w:ascii="Times New Roman" w:eastAsia="Times New Roman" w:hAnsi="Times New Roman" w:cs="Times New Roman"/>
          <w:color w:val="000000"/>
          <w:sz w:val="23"/>
          <w:szCs w:val="23"/>
        </w:rPr>
        <w:t>of the student</w:t>
      </w:r>
      <w:r w:rsidRPr="001F20EB">
        <w:rPr>
          <w:rFonts w:ascii="Times New Roman" w:eastAsia="Times New Roman" w:hAnsi="Times New Roman" w:cs="Times New Roman"/>
          <w:sz w:val="24"/>
          <w:szCs w:val="24"/>
        </w:rPr>
        <w:t xml:space="preserve">                           Signature                         Date</w:t>
      </w:r>
    </w:p>
    <w:p w:rsidR="001F20EB" w:rsidRPr="00834208" w:rsidRDefault="001F20EB" w:rsidP="001F20EB">
      <w:pPr>
        <w:spacing w:after="0" w:line="360" w:lineRule="auto"/>
        <w:jc w:val="both"/>
        <w:rPr>
          <w:rFonts w:ascii="Cambria,Bold" w:eastAsia="Times New Roman" w:hAnsi="Cambria,Bold" w:cs="Cambria,Bold"/>
          <w:b/>
          <w:bCs/>
          <w:color w:val="4F82BE"/>
          <w:sz w:val="26"/>
          <w:szCs w:val="26"/>
        </w:rPr>
      </w:pPr>
    </w:p>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1F20EB" w:rsidRDefault="001F20EB" w:rsidP="001F20EB"/>
    <w:p w:rsidR="00EC2F10" w:rsidRDefault="00EC2F10" w:rsidP="001F20EB"/>
    <w:p w:rsidR="001F20EB" w:rsidRDefault="001F20EB" w:rsidP="001F20EB"/>
    <w:p w:rsidR="001F20EB" w:rsidRDefault="001F20EB" w:rsidP="001F20EB"/>
    <w:p w:rsidR="00EC2F10" w:rsidRPr="001F20EB" w:rsidRDefault="00EC2F10" w:rsidP="001F20EB"/>
    <w:p w:rsidR="00D91057" w:rsidRPr="003C2AFE" w:rsidRDefault="00D91057" w:rsidP="003C2AFE">
      <w:pPr>
        <w:pStyle w:val="Heading1"/>
        <w:spacing w:line="480" w:lineRule="auto"/>
        <w:rPr>
          <w:rFonts w:ascii="Times New Roman" w:hAnsi="Times New Roman" w:cs="Times New Roman"/>
          <w:color w:val="auto"/>
          <w:sz w:val="24"/>
          <w:szCs w:val="24"/>
        </w:rPr>
      </w:pPr>
      <w:r>
        <w:rPr>
          <w:sz w:val="36"/>
          <w:szCs w:val="36"/>
        </w:rPr>
        <w:lastRenderedPageBreak/>
        <w:t xml:space="preserve">  </w:t>
      </w:r>
      <w:r w:rsidR="001F20EB">
        <w:rPr>
          <w:sz w:val="36"/>
          <w:szCs w:val="36"/>
        </w:rPr>
        <w:t xml:space="preserve">                </w:t>
      </w:r>
      <w:r>
        <w:rPr>
          <w:sz w:val="36"/>
          <w:szCs w:val="36"/>
        </w:rPr>
        <w:t xml:space="preserve"> </w:t>
      </w:r>
      <w:bookmarkStart w:id="4" w:name="_Toc51926409"/>
      <w:r w:rsidRPr="003C2AFE">
        <w:rPr>
          <w:rFonts w:ascii="Times New Roman" w:hAnsi="Times New Roman" w:cs="Times New Roman"/>
          <w:color w:val="auto"/>
          <w:sz w:val="24"/>
          <w:szCs w:val="24"/>
        </w:rPr>
        <w:t>DEDICATION</w:t>
      </w:r>
      <w:bookmarkEnd w:id="4"/>
    </w:p>
    <w:p w:rsidR="000A0F2C" w:rsidRPr="00D91057" w:rsidRDefault="00D91057" w:rsidP="005F4AA9">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834208">
        <w:rPr>
          <w:rFonts w:ascii="Times New Roman" w:hAnsi="Times New Roman" w:cs="Times New Roman"/>
          <w:sz w:val="24"/>
          <w:szCs w:val="24"/>
        </w:rPr>
        <w:t>D</w:t>
      </w:r>
      <w:r>
        <w:rPr>
          <w:rFonts w:ascii="Times New Roman" w:hAnsi="Times New Roman" w:cs="Times New Roman"/>
          <w:sz w:val="24"/>
          <w:szCs w:val="24"/>
        </w:rPr>
        <w:t xml:space="preserve">ear </w:t>
      </w:r>
      <w:r w:rsidR="00834208">
        <w:rPr>
          <w:rFonts w:ascii="Times New Roman" w:hAnsi="Times New Roman" w:cs="Times New Roman"/>
          <w:sz w:val="24"/>
          <w:szCs w:val="24"/>
        </w:rPr>
        <w:t xml:space="preserve">my </w:t>
      </w:r>
      <w:r>
        <w:rPr>
          <w:rFonts w:ascii="Times New Roman" w:hAnsi="Times New Roman" w:cs="Times New Roman"/>
          <w:sz w:val="24"/>
          <w:szCs w:val="24"/>
        </w:rPr>
        <w:t>brothers</w:t>
      </w:r>
      <w:r w:rsidRPr="00D91057">
        <w:rPr>
          <w:rFonts w:ascii="Times New Roman" w:hAnsi="Times New Roman" w:cs="Times New Roman"/>
          <w:sz w:val="24"/>
          <w:szCs w:val="24"/>
        </w:rPr>
        <w:t xml:space="preserve"> a</w:t>
      </w:r>
      <w:r>
        <w:rPr>
          <w:rFonts w:ascii="Times New Roman" w:hAnsi="Times New Roman" w:cs="Times New Roman"/>
          <w:sz w:val="24"/>
          <w:szCs w:val="24"/>
        </w:rPr>
        <w:t>nd my loving sisters</w:t>
      </w:r>
      <w:r w:rsidRPr="00D91057">
        <w:rPr>
          <w:rFonts w:ascii="Times New Roman" w:hAnsi="Times New Roman" w:cs="Times New Roman"/>
          <w:sz w:val="24"/>
          <w:szCs w:val="24"/>
        </w:rPr>
        <w:t xml:space="preserve">. </w:t>
      </w:r>
      <w:r>
        <w:rPr>
          <w:rFonts w:ascii="Times New Roman" w:hAnsi="Times New Roman" w:cs="Times New Roman"/>
          <w:sz w:val="24"/>
          <w:szCs w:val="24"/>
        </w:rPr>
        <w:t>You form an important component</w:t>
      </w:r>
      <w:r w:rsidRPr="00D91057">
        <w:rPr>
          <w:rFonts w:ascii="Times New Roman" w:hAnsi="Times New Roman" w:cs="Times New Roman"/>
          <w:sz w:val="24"/>
          <w:szCs w:val="24"/>
        </w:rPr>
        <w:t xml:space="preserve"> of my life.</w:t>
      </w:r>
    </w:p>
    <w:p w:rsidR="000A0F2C" w:rsidRDefault="000A0F2C" w:rsidP="000A0F2C">
      <w:pPr>
        <w:spacing w:line="360" w:lineRule="auto"/>
        <w:rPr>
          <w:rFonts w:ascii="Times New Roman" w:hAnsi="Times New Roman" w:cs="Times New Roman"/>
          <w:b/>
          <w:sz w:val="36"/>
          <w:szCs w:val="36"/>
        </w:rPr>
      </w:pPr>
    </w:p>
    <w:p w:rsidR="000A0F2C" w:rsidRDefault="000A0F2C"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D91057" w:rsidRDefault="00D91057" w:rsidP="000A0F2C">
      <w:pPr>
        <w:spacing w:line="360" w:lineRule="auto"/>
        <w:rPr>
          <w:rFonts w:ascii="Times New Roman" w:hAnsi="Times New Roman" w:cs="Times New Roman"/>
          <w:b/>
          <w:sz w:val="36"/>
          <w:szCs w:val="36"/>
        </w:rPr>
      </w:pPr>
    </w:p>
    <w:p w:rsidR="000A0F2C" w:rsidRDefault="000A0F2C" w:rsidP="000A0F2C">
      <w:pPr>
        <w:spacing w:line="360" w:lineRule="auto"/>
        <w:rPr>
          <w:rFonts w:ascii="Times New Roman" w:hAnsi="Times New Roman" w:cs="Times New Roman"/>
          <w:b/>
          <w:sz w:val="36"/>
          <w:szCs w:val="36"/>
        </w:rPr>
      </w:pPr>
    </w:p>
    <w:p w:rsidR="00FA7525" w:rsidRPr="003C2AFE" w:rsidRDefault="003C2AFE" w:rsidP="003C2AFE">
      <w:pPr>
        <w:pStyle w:val="Heading1"/>
        <w:spacing w:line="480" w:lineRule="auto"/>
        <w:rPr>
          <w:rFonts w:ascii="Times New Roman" w:hAnsi="Times New Roman" w:cs="Times New Roman"/>
          <w:color w:val="auto"/>
          <w:sz w:val="24"/>
          <w:szCs w:val="24"/>
        </w:rPr>
      </w:pPr>
      <w:r>
        <w:lastRenderedPageBreak/>
        <w:tab/>
        <w:t xml:space="preserve">     </w:t>
      </w:r>
      <w:r w:rsidR="00FA7525">
        <w:t xml:space="preserve">    </w:t>
      </w:r>
      <w:bookmarkStart w:id="5" w:name="_Toc51926410"/>
      <w:r w:rsidR="00FA7525" w:rsidRPr="003C2AFE">
        <w:rPr>
          <w:rFonts w:ascii="Times New Roman" w:hAnsi="Times New Roman" w:cs="Times New Roman"/>
          <w:color w:val="auto"/>
          <w:sz w:val="24"/>
          <w:szCs w:val="24"/>
        </w:rPr>
        <w:t>ACKNOWLEDGEMENTS</w:t>
      </w:r>
      <w:bookmarkEnd w:id="5"/>
    </w:p>
    <w:p w:rsidR="001C723B" w:rsidRDefault="000A6247" w:rsidP="005F4AA9">
      <w:pPr>
        <w:tabs>
          <w:tab w:val="left" w:pos="525"/>
        </w:tabs>
        <w:spacing w:line="360" w:lineRule="auto"/>
        <w:jc w:val="both"/>
        <w:rPr>
          <w:rFonts w:ascii="Times New Roman" w:hAnsi="Times New Roman" w:cs="Times New Roman"/>
          <w:sz w:val="24"/>
          <w:szCs w:val="24"/>
        </w:rPr>
      </w:pPr>
      <w:r w:rsidRPr="000A6247">
        <w:rPr>
          <w:rFonts w:ascii="Times New Roman" w:hAnsi="Times New Roman" w:cs="Times New Roman"/>
          <w:sz w:val="24"/>
          <w:szCs w:val="24"/>
        </w:rPr>
        <w:t>I would like to</w:t>
      </w:r>
      <w:r>
        <w:rPr>
          <w:rFonts w:ascii="Times New Roman" w:hAnsi="Times New Roman" w:cs="Times New Roman"/>
          <w:sz w:val="24"/>
          <w:szCs w:val="24"/>
        </w:rPr>
        <w:t xml:space="preserve"> express my thanks </w:t>
      </w:r>
      <w:r w:rsidR="009F67D3" w:rsidRPr="00663017">
        <w:rPr>
          <w:rFonts w:ascii="Times New Roman" w:hAnsi="Times New Roman" w:cs="Times New Roman"/>
          <w:sz w:val="24"/>
          <w:szCs w:val="24"/>
        </w:rPr>
        <w:t>to</w:t>
      </w:r>
      <w:r w:rsidR="009F67D3">
        <w:rPr>
          <w:rFonts w:ascii="Times New Roman" w:hAnsi="Times New Roman" w:cs="Times New Roman"/>
          <w:sz w:val="24"/>
          <w:szCs w:val="24"/>
        </w:rPr>
        <w:t xml:space="preserve"> </w:t>
      </w:r>
      <w:r w:rsidR="009F67D3" w:rsidRPr="000A6247">
        <w:rPr>
          <w:rFonts w:ascii="Times New Roman" w:hAnsi="Times New Roman" w:cs="Times New Roman"/>
          <w:sz w:val="24"/>
          <w:szCs w:val="24"/>
        </w:rPr>
        <w:t>God</w:t>
      </w:r>
      <w:r w:rsidR="00FA7525" w:rsidRPr="00FA7525">
        <w:rPr>
          <w:rFonts w:ascii="Times New Roman" w:hAnsi="Times New Roman" w:cs="Times New Roman"/>
          <w:sz w:val="24"/>
          <w:szCs w:val="24"/>
        </w:rPr>
        <w:t xml:space="preserve"> the most gracious and the most merciful that has made everything happen.</w:t>
      </w:r>
      <w:r w:rsidR="00163EBD">
        <w:rPr>
          <w:rFonts w:ascii="Times New Roman" w:hAnsi="Times New Roman" w:cs="Times New Roman"/>
          <w:sz w:val="24"/>
          <w:szCs w:val="24"/>
        </w:rPr>
        <w:t xml:space="preserve"> Also</w:t>
      </w:r>
      <w:r w:rsidR="00163EBD" w:rsidRPr="00163EBD">
        <w:t xml:space="preserve"> </w:t>
      </w:r>
      <w:r w:rsidR="00163EBD">
        <w:rPr>
          <w:rFonts w:ascii="Times New Roman" w:hAnsi="Times New Roman" w:cs="Times New Roman"/>
          <w:sz w:val="24"/>
          <w:szCs w:val="24"/>
        </w:rPr>
        <w:t>m</w:t>
      </w:r>
      <w:r w:rsidR="00163EBD" w:rsidRPr="00163EBD">
        <w:rPr>
          <w:rFonts w:ascii="Times New Roman" w:hAnsi="Times New Roman" w:cs="Times New Roman"/>
          <w:sz w:val="24"/>
          <w:szCs w:val="24"/>
        </w:rPr>
        <w:t>y gratitude and special thanks go to my</w:t>
      </w:r>
      <w:r w:rsidR="00163EBD">
        <w:rPr>
          <w:rFonts w:ascii="Times New Roman" w:hAnsi="Times New Roman" w:cs="Times New Roman"/>
          <w:sz w:val="24"/>
          <w:szCs w:val="24"/>
        </w:rPr>
        <w:t xml:space="preserve"> Advisor Dr. </w:t>
      </w:r>
      <w:proofErr w:type="spellStart"/>
      <w:r w:rsidR="00163EBD">
        <w:rPr>
          <w:rFonts w:ascii="Times New Roman" w:hAnsi="Times New Roman" w:cs="Times New Roman"/>
          <w:sz w:val="24"/>
          <w:szCs w:val="24"/>
        </w:rPr>
        <w:t>Esayas</w:t>
      </w:r>
      <w:proofErr w:type="spellEnd"/>
      <w:r w:rsidR="00163EBD">
        <w:rPr>
          <w:rFonts w:ascii="Times New Roman" w:hAnsi="Times New Roman" w:cs="Times New Roman"/>
          <w:sz w:val="24"/>
          <w:szCs w:val="24"/>
        </w:rPr>
        <w:t xml:space="preserve"> Aga</w:t>
      </w:r>
      <w:r w:rsidR="00163EBD" w:rsidRPr="00163EBD">
        <w:rPr>
          <w:rFonts w:ascii="Times New Roman" w:hAnsi="Times New Roman" w:cs="Times New Roman"/>
          <w:sz w:val="24"/>
          <w:szCs w:val="24"/>
        </w:rPr>
        <w:t xml:space="preserve"> </w:t>
      </w:r>
      <w:r w:rsidR="00163EBD">
        <w:rPr>
          <w:rFonts w:ascii="Times New Roman" w:hAnsi="Times New Roman" w:cs="Times New Roman"/>
          <w:sz w:val="24"/>
          <w:szCs w:val="24"/>
        </w:rPr>
        <w:t xml:space="preserve">for his invaluable </w:t>
      </w:r>
      <w:r w:rsidR="00163EBD" w:rsidRPr="00163EBD">
        <w:rPr>
          <w:rFonts w:ascii="Times New Roman" w:hAnsi="Times New Roman" w:cs="Times New Roman"/>
          <w:sz w:val="24"/>
          <w:szCs w:val="24"/>
        </w:rPr>
        <w:t>support, guidance, advice and positive criti</w:t>
      </w:r>
      <w:r w:rsidR="00163EBD">
        <w:rPr>
          <w:rFonts w:ascii="Times New Roman" w:hAnsi="Times New Roman" w:cs="Times New Roman"/>
          <w:sz w:val="24"/>
          <w:szCs w:val="24"/>
        </w:rPr>
        <w:t xml:space="preserve">cism that have made this Thesis </w:t>
      </w:r>
      <w:r w:rsidR="00163EBD" w:rsidRPr="00163EBD">
        <w:rPr>
          <w:rFonts w:ascii="Times New Roman" w:hAnsi="Times New Roman" w:cs="Times New Roman"/>
          <w:sz w:val="24"/>
          <w:szCs w:val="24"/>
        </w:rPr>
        <w:t>success</w:t>
      </w:r>
      <w:r w:rsidR="009F67D3">
        <w:rPr>
          <w:rFonts w:ascii="Times New Roman" w:hAnsi="Times New Roman" w:cs="Times New Roman"/>
          <w:sz w:val="24"/>
          <w:szCs w:val="24"/>
        </w:rPr>
        <w:t>ful</w:t>
      </w:r>
      <w:r w:rsidR="00163EBD" w:rsidRPr="00163EBD">
        <w:rPr>
          <w:rFonts w:ascii="Times New Roman" w:hAnsi="Times New Roman" w:cs="Times New Roman"/>
          <w:sz w:val="24"/>
          <w:szCs w:val="24"/>
        </w:rPr>
        <w:t>.</w:t>
      </w:r>
    </w:p>
    <w:p w:rsidR="00592BB8" w:rsidRDefault="001C723B" w:rsidP="005F4AA9">
      <w:pPr>
        <w:tabs>
          <w:tab w:val="left" w:pos="525"/>
        </w:tabs>
        <w:spacing w:line="360" w:lineRule="auto"/>
        <w:jc w:val="both"/>
        <w:rPr>
          <w:rFonts w:ascii="Times New Roman" w:hAnsi="Times New Roman" w:cs="Times New Roman"/>
          <w:sz w:val="24"/>
          <w:szCs w:val="24"/>
        </w:rPr>
      </w:pPr>
      <w:r w:rsidRPr="001C723B">
        <w:t xml:space="preserve"> </w:t>
      </w:r>
      <w:r w:rsidRPr="001C723B">
        <w:rPr>
          <w:rFonts w:ascii="Times New Roman" w:hAnsi="Times New Roman" w:cs="Times New Roman"/>
          <w:sz w:val="24"/>
          <w:szCs w:val="24"/>
        </w:rPr>
        <w:t>I have u</w:t>
      </w:r>
      <w:r>
        <w:rPr>
          <w:rFonts w:ascii="Times New Roman" w:hAnsi="Times New Roman" w:cs="Times New Roman"/>
          <w:sz w:val="24"/>
          <w:szCs w:val="24"/>
        </w:rPr>
        <w:t xml:space="preserve">nlimited thanks and respect to my </w:t>
      </w:r>
      <w:r w:rsidR="00D07D55" w:rsidRPr="00D07D55">
        <w:rPr>
          <w:rFonts w:ascii="Times New Roman" w:hAnsi="Times New Roman" w:cs="Times New Roman"/>
          <w:sz w:val="24"/>
          <w:szCs w:val="24"/>
        </w:rPr>
        <w:t>bro</w:t>
      </w:r>
      <w:r w:rsidR="00D07D55">
        <w:rPr>
          <w:rFonts w:ascii="Times New Roman" w:hAnsi="Times New Roman" w:cs="Times New Roman"/>
          <w:sz w:val="24"/>
          <w:szCs w:val="24"/>
        </w:rPr>
        <w:t xml:space="preserve">ther </w:t>
      </w:r>
      <w:proofErr w:type="spellStart"/>
      <w:r w:rsidR="00D07D55">
        <w:rPr>
          <w:rFonts w:ascii="Times New Roman" w:hAnsi="Times New Roman" w:cs="Times New Roman"/>
          <w:sz w:val="24"/>
          <w:szCs w:val="24"/>
        </w:rPr>
        <w:t>Ayele</w:t>
      </w:r>
      <w:proofErr w:type="spellEnd"/>
      <w:r w:rsidR="00D07D55">
        <w:rPr>
          <w:rFonts w:ascii="Times New Roman" w:hAnsi="Times New Roman" w:cs="Times New Roman"/>
          <w:sz w:val="24"/>
          <w:szCs w:val="24"/>
        </w:rPr>
        <w:t xml:space="preserve"> </w:t>
      </w:r>
      <w:proofErr w:type="spellStart"/>
      <w:r w:rsidR="00D07D55">
        <w:rPr>
          <w:rFonts w:ascii="Times New Roman" w:hAnsi="Times New Roman" w:cs="Times New Roman"/>
          <w:sz w:val="24"/>
          <w:szCs w:val="24"/>
        </w:rPr>
        <w:t>Kenea</w:t>
      </w:r>
      <w:proofErr w:type="spellEnd"/>
      <w:r w:rsidR="00D07D55">
        <w:rPr>
          <w:rFonts w:ascii="Times New Roman" w:hAnsi="Times New Roman" w:cs="Times New Roman"/>
          <w:sz w:val="24"/>
          <w:szCs w:val="24"/>
        </w:rPr>
        <w:t>,</w:t>
      </w:r>
      <w:r w:rsidR="00C0786B">
        <w:rPr>
          <w:rFonts w:ascii="Times New Roman" w:hAnsi="Times New Roman" w:cs="Times New Roman"/>
          <w:sz w:val="24"/>
          <w:szCs w:val="24"/>
        </w:rPr>
        <w:t xml:space="preserve"> for</w:t>
      </w:r>
      <w:r w:rsidR="00D07D55" w:rsidRPr="00D07D55">
        <w:rPr>
          <w:rFonts w:ascii="Times New Roman" w:hAnsi="Times New Roman" w:cs="Times New Roman"/>
          <w:sz w:val="24"/>
          <w:szCs w:val="24"/>
        </w:rPr>
        <w:t xml:space="preserve"> </w:t>
      </w:r>
      <w:r w:rsidR="00D07D55">
        <w:rPr>
          <w:rFonts w:ascii="Times New Roman" w:hAnsi="Times New Roman" w:cs="Times New Roman"/>
          <w:sz w:val="24"/>
          <w:szCs w:val="24"/>
        </w:rPr>
        <w:t xml:space="preserve">encouraging and inspiring </w:t>
      </w:r>
      <w:r w:rsidR="00C0786B">
        <w:rPr>
          <w:rFonts w:ascii="Times New Roman" w:hAnsi="Times New Roman" w:cs="Times New Roman"/>
          <w:sz w:val="24"/>
          <w:szCs w:val="24"/>
        </w:rPr>
        <w:t xml:space="preserve">me. </w:t>
      </w:r>
      <w:r w:rsidR="00D07D55">
        <w:rPr>
          <w:rFonts w:ascii="Times New Roman" w:hAnsi="Times New Roman" w:cs="Times New Roman"/>
          <w:sz w:val="24"/>
          <w:szCs w:val="24"/>
        </w:rPr>
        <w:t xml:space="preserve">I’m very much grateful to </w:t>
      </w:r>
      <w:r w:rsidR="00D07D55" w:rsidRPr="00D07D55">
        <w:rPr>
          <w:rFonts w:ascii="Times New Roman" w:hAnsi="Times New Roman" w:cs="Times New Roman"/>
          <w:sz w:val="24"/>
          <w:szCs w:val="24"/>
        </w:rPr>
        <w:t>your ever suppor</w:t>
      </w:r>
      <w:r w:rsidR="00C0786B">
        <w:rPr>
          <w:rFonts w:ascii="Times New Roman" w:hAnsi="Times New Roman" w:cs="Times New Roman"/>
          <w:sz w:val="24"/>
          <w:szCs w:val="24"/>
        </w:rPr>
        <w:t xml:space="preserve">ts to all my educational works. I cannot forget to thank my sisters </w:t>
      </w:r>
      <w:proofErr w:type="spellStart"/>
      <w:r w:rsidR="00C0786B">
        <w:rPr>
          <w:rFonts w:ascii="Times New Roman" w:hAnsi="Times New Roman" w:cs="Times New Roman"/>
          <w:sz w:val="24"/>
          <w:szCs w:val="24"/>
        </w:rPr>
        <w:t>Ay</w:t>
      </w:r>
      <w:r w:rsidR="00592BB8">
        <w:rPr>
          <w:rFonts w:ascii="Times New Roman" w:hAnsi="Times New Roman" w:cs="Times New Roman"/>
          <w:sz w:val="24"/>
          <w:szCs w:val="24"/>
        </w:rPr>
        <w:t>antu</w:t>
      </w:r>
      <w:proofErr w:type="spellEnd"/>
      <w:r w:rsidR="00592BB8">
        <w:rPr>
          <w:rFonts w:ascii="Times New Roman" w:hAnsi="Times New Roman" w:cs="Times New Roman"/>
          <w:sz w:val="24"/>
          <w:szCs w:val="24"/>
        </w:rPr>
        <w:t xml:space="preserve"> </w:t>
      </w:r>
      <w:proofErr w:type="spellStart"/>
      <w:r w:rsidR="00592BB8">
        <w:rPr>
          <w:rFonts w:ascii="Times New Roman" w:hAnsi="Times New Roman" w:cs="Times New Roman"/>
          <w:sz w:val="24"/>
          <w:szCs w:val="24"/>
        </w:rPr>
        <w:t>Deressa</w:t>
      </w:r>
      <w:proofErr w:type="spellEnd"/>
      <w:r w:rsidR="00592BB8">
        <w:rPr>
          <w:rFonts w:ascii="Times New Roman" w:hAnsi="Times New Roman" w:cs="Times New Roman"/>
          <w:sz w:val="24"/>
          <w:szCs w:val="24"/>
        </w:rPr>
        <w:t xml:space="preserve"> for</w:t>
      </w:r>
      <w:r w:rsidR="00C0786B" w:rsidRPr="00C0786B">
        <w:rPr>
          <w:rFonts w:ascii="Times New Roman" w:hAnsi="Times New Roman" w:cs="Times New Roman"/>
          <w:sz w:val="24"/>
          <w:szCs w:val="24"/>
        </w:rPr>
        <w:t xml:space="preserve"> help</w:t>
      </w:r>
      <w:r w:rsidR="00592BB8">
        <w:rPr>
          <w:rFonts w:ascii="Times New Roman" w:hAnsi="Times New Roman" w:cs="Times New Roman"/>
          <w:sz w:val="24"/>
          <w:szCs w:val="24"/>
        </w:rPr>
        <w:t xml:space="preserve"> me by giving her PC</w:t>
      </w:r>
      <w:r w:rsidR="00C0786B" w:rsidRPr="00C0786B">
        <w:rPr>
          <w:rFonts w:ascii="Times New Roman" w:hAnsi="Times New Roman" w:cs="Times New Roman"/>
          <w:sz w:val="24"/>
          <w:szCs w:val="24"/>
        </w:rPr>
        <w:t xml:space="preserve"> in</w:t>
      </w:r>
      <w:r w:rsidR="00592BB8">
        <w:rPr>
          <w:rFonts w:ascii="Times New Roman" w:hAnsi="Times New Roman" w:cs="Times New Roman"/>
          <w:sz w:val="24"/>
          <w:szCs w:val="24"/>
        </w:rPr>
        <w:t xml:space="preserve"> all my education work.</w:t>
      </w:r>
    </w:p>
    <w:p w:rsidR="009B4805" w:rsidRDefault="00592BB8" w:rsidP="005F4AA9">
      <w:pPr>
        <w:tabs>
          <w:tab w:val="left" w:pos="525"/>
        </w:tabs>
        <w:spacing w:line="360" w:lineRule="auto"/>
        <w:jc w:val="both"/>
        <w:rPr>
          <w:rFonts w:ascii="Times New Roman" w:hAnsi="Times New Roman" w:cs="Times New Roman"/>
          <w:sz w:val="24"/>
          <w:szCs w:val="24"/>
        </w:rPr>
      </w:pPr>
      <w:r w:rsidRPr="00592BB8">
        <w:rPr>
          <w:rFonts w:ascii="Times New Roman" w:hAnsi="Times New Roman" w:cs="Times New Roman"/>
          <w:sz w:val="24"/>
          <w:szCs w:val="24"/>
        </w:rPr>
        <w:t>I would like to express my thanks to</w:t>
      </w:r>
      <w:r w:rsidR="00C0786B" w:rsidRPr="00C0786B">
        <w:rPr>
          <w:rFonts w:ascii="Times New Roman" w:hAnsi="Times New Roman" w:cs="Times New Roman"/>
          <w:sz w:val="24"/>
          <w:szCs w:val="24"/>
        </w:rPr>
        <w:t xml:space="preserve"> </w:t>
      </w:r>
      <w:proofErr w:type="spellStart"/>
      <w:r>
        <w:rPr>
          <w:rFonts w:ascii="Times New Roman" w:hAnsi="Times New Roman" w:cs="Times New Roman"/>
          <w:sz w:val="24"/>
          <w:szCs w:val="24"/>
        </w:rPr>
        <w:t>Girma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Gonfa</w:t>
      </w:r>
      <w:proofErr w:type="spellEnd"/>
      <w:r>
        <w:rPr>
          <w:rFonts w:ascii="Times New Roman" w:hAnsi="Times New Roman" w:cs="Times New Roman"/>
          <w:sz w:val="24"/>
          <w:szCs w:val="24"/>
        </w:rPr>
        <w:t xml:space="preserve"> for his support &amp; printing </w:t>
      </w:r>
      <w:r w:rsidR="00C91721">
        <w:rPr>
          <w:rFonts w:ascii="Times New Roman" w:hAnsi="Times New Roman" w:cs="Times New Roman"/>
          <w:sz w:val="24"/>
          <w:szCs w:val="24"/>
        </w:rPr>
        <w:t>questionnaires</w:t>
      </w:r>
      <w:r>
        <w:rPr>
          <w:rFonts w:ascii="Times New Roman" w:hAnsi="Times New Roman" w:cs="Times New Roman"/>
          <w:sz w:val="24"/>
          <w:szCs w:val="24"/>
        </w:rPr>
        <w:t xml:space="preserve">.               </w:t>
      </w:r>
      <w:r w:rsidR="00F91A19" w:rsidRPr="00F91A19">
        <w:rPr>
          <w:rFonts w:ascii="Times New Roman" w:hAnsi="Times New Roman" w:cs="Times New Roman"/>
          <w:sz w:val="24"/>
          <w:szCs w:val="24"/>
        </w:rPr>
        <w:t xml:space="preserve">I am also thankful to </w:t>
      </w:r>
      <w:r w:rsidR="00F91A19" w:rsidRPr="001C723B">
        <w:rPr>
          <w:rFonts w:ascii="Times New Roman" w:hAnsi="Times New Roman" w:cs="Times New Roman"/>
          <w:sz w:val="24"/>
          <w:szCs w:val="24"/>
        </w:rPr>
        <w:t>the</w:t>
      </w:r>
      <w:r w:rsidR="001C723B" w:rsidRPr="001C723B">
        <w:rPr>
          <w:rFonts w:ascii="Times New Roman" w:hAnsi="Times New Roman" w:cs="Times New Roman"/>
          <w:sz w:val="24"/>
          <w:szCs w:val="24"/>
        </w:rPr>
        <w:t xml:space="preserve"> key in</w:t>
      </w:r>
      <w:r w:rsidR="00F91A19">
        <w:rPr>
          <w:rFonts w:ascii="Times New Roman" w:hAnsi="Times New Roman" w:cs="Times New Roman"/>
          <w:sz w:val="24"/>
          <w:szCs w:val="24"/>
        </w:rPr>
        <w:t>formants, and the respondent</w:t>
      </w:r>
      <w:r w:rsidR="001C723B" w:rsidRPr="001C723B">
        <w:rPr>
          <w:rFonts w:ascii="Times New Roman" w:hAnsi="Times New Roman" w:cs="Times New Roman"/>
          <w:sz w:val="24"/>
          <w:szCs w:val="24"/>
        </w:rPr>
        <w:t xml:space="preserve"> </w:t>
      </w:r>
      <w:r w:rsidR="00F91A19">
        <w:rPr>
          <w:rFonts w:ascii="Times New Roman" w:hAnsi="Times New Roman" w:cs="Times New Roman"/>
          <w:sz w:val="24"/>
          <w:szCs w:val="24"/>
        </w:rPr>
        <w:t xml:space="preserve">people in various position </w:t>
      </w:r>
      <w:proofErr w:type="spellStart"/>
      <w:r w:rsidR="00F91A19">
        <w:rPr>
          <w:rFonts w:ascii="Times New Roman" w:hAnsi="Times New Roman" w:cs="Times New Roman"/>
          <w:sz w:val="24"/>
          <w:szCs w:val="24"/>
        </w:rPr>
        <w:t>Holeta</w:t>
      </w:r>
      <w:proofErr w:type="spellEnd"/>
      <w:r w:rsidR="00F91A19">
        <w:rPr>
          <w:rFonts w:ascii="Times New Roman" w:hAnsi="Times New Roman" w:cs="Times New Roman"/>
          <w:sz w:val="24"/>
          <w:szCs w:val="24"/>
        </w:rPr>
        <w:t xml:space="preserve"> Town</w:t>
      </w:r>
      <w:r w:rsidR="00C91721" w:rsidRPr="00C91721">
        <w:rPr>
          <w:rFonts w:ascii="Times New Roman" w:hAnsi="Times New Roman" w:cs="Times New Roman"/>
          <w:sz w:val="24"/>
          <w:szCs w:val="24"/>
        </w:rPr>
        <w:t xml:space="preserve"> Municipality who gave me all valuable information and for their cooperation in providing me the necessary data concerning the dislocated farming community. I further acknowledge</w:t>
      </w:r>
      <w:r w:rsidR="00F91A19">
        <w:rPr>
          <w:rFonts w:ascii="Times New Roman" w:hAnsi="Times New Roman" w:cs="Times New Roman"/>
          <w:sz w:val="24"/>
          <w:szCs w:val="24"/>
        </w:rPr>
        <w:t xml:space="preserve"> Ambo</w:t>
      </w:r>
      <w:r w:rsidR="00C91721" w:rsidRPr="00C91721">
        <w:rPr>
          <w:rFonts w:ascii="Times New Roman" w:hAnsi="Times New Roman" w:cs="Times New Roman"/>
          <w:sz w:val="24"/>
          <w:szCs w:val="24"/>
        </w:rPr>
        <w:t xml:space="preserve"> University for giving opportunities to learn m</w:t>
      </w:r>
      <w:r w:rsidR="00F91A19">
        <w:rPr>
          <w:rFonts w:ascii="Times New Roman" w:hAnsi="Times New Roman" w:cs="Times New Roman"/>
          <w:sz w:val="24"/>
          <w:szCs w:val="24"/>
        </w:rPr>
        <w:t>y MSc</w:t>
      </w:r>
      <w:r w:rsidR="00C91721" w:rsidRPr="00C91721">
        <w:rPr>
          <w:rFonts w:ascii="Times New Roman" w:hAnsi="Times New Roman" w:cs="Times New Roman"/>
          <w:sz w:val="24"/>
          <w:szCs w:val="24"/>
        </w:rPr>
        <w:t>.</w:t>
      </w:r>
    </w:p>
    <w:p w:rsidR="00FA7525" w:rsidRPr="00FA7525" w:rsidRDefault="00FA7525" w:rsidP="005F4AA9">
      <w:pPr>
        <w:tabs>
          <w:tab w:val="left" w:pos="525"/>
        </w:tabs>
        <w:spacing w:line="360" w:lineRule="auto"/>
        <w:jc w:val="both"/>
        <w:rPr>
          <w:rFonts w:ascii="Times New Roman" w:hAnsi="Times New Roman" w:cs="Times New Roman"/>
          <w:sz w:val="24"/>
          <w:szCs w:val="24"/>
        </w:rPr>
      </w:pPr>
      <w:r w:rsidRPr="00FA7525">
        <w:rPr>
          <w:rFonts w:ascii="Times New Roman" w:hAnsi="Times New Roman" w:cs="Times New Roman"/>
          <w:sz w:val="24"/>
          <w:szCs w:val="24"/>
        </w:rPr>
        <w:t xml:space="preserve"> </w:t>
      </w: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F04850" w:rsidRDefault="00F04850" w:rsidP="00007764">
      <w:pPr>
        <w:spacing w:line="360" w:lineRule="auto"/>
        <w:jc w:val="right"/>
        <w:rPr>
          <w:rFonts w:ascii="Times New Roman" w:hAnsi="Times New Roman" w:cs="Times New Roman"/>
          <w:b/>
          <w:sz w:val="24"/>
          <w:szCs w:val="24"/>
        </w:rPr>
      </w:pPr>
    </w:p>
    <w:p w:rsidR="00F04850" w:rsidRDefault="00F04850" w:rsidP="00007764">
      <w:pPr>
        <w:spacing w:line="360" w:lineRule="auto"/>
        <w:jc w:val="right"/>
        <w:rPr>
          <w:rFonts w:ascii="Times New Roman" w:hAnsi="Times New Roman" w:cs="Times New Roman"/>
          <w:b/>
          <w:sz w:val="24"/>
          <w:szCs w:val="24"/>
        </w:rPr>
      </w:pPr>
    </w:p>
    <w:p w:rsidR="00F04850" w:rsidRDefault="00F04850" w:rsidP="00007764">
      <w:pPr>
        <w:spacing w:line="360" w:lineRule="auto"/>
        <w:jc w:val="right"/>
        <w:rPr>
          <w:rFonts w:ascii="Times New Roman" w:hAnsi="Times New Roman" w:cs="Times New Roman"/>
          <w:b/>
          <w:sz w:val="24"/>
          <w:szCs w:val="24"/>
        </w:rPr>
      </w:pPr>
    </w:p>
    <w:p w:rsidR="005F4AA9" w:rsidRDefault="005F4AA9" w:rsidP="00007764">
      <w:pPr>
        <w:spacing w:line="360" w:lineRule="auto"/>
        <w:jc w:val="right"/>
        <w:rPr>
          <w:rFonts w:ascii="Times New Roman" w:hAnsi="Times New Roman" w:cs="Times New Roman"/>
          <w:b/>
          <w:sz w:val="24"/>
          <w:szCs w:val="24"/>
        </w:rPr>
      </w:pPr>
    </w:p>
    <w:p w:rsidR="00F04850" w:rsidRDefault="00F04850" w:rsidP="00007764">
      <w:pPr>
        <w:spacing w:line="360" w:lineRule="auto"/>
        <w:jc w:val="right"/>
        <w:rPr>
          <w:rFonts w:ascii="Times New Roman" w:hAnsi="Times New Roman" w:cs="Times New Roman"/>
          <w:b/>
          <w:sz w:val="24"/>
          <w:szCs w:val="24"/>
        </w:rPr>
      </w:pPr>
    </w:p>
    <w:p w:rsidR="00F04850" w:rsidRDefault="00F04850" w:rsidP="00007764">
      <w:pPr>
        <w:spacing w:line="360" w:lineRule="auto"/>
        <w:jc w:val="right"/>
        <w:rPr>
          <w:rFonts w:ascii="Times New Roman" w:hAnsi="Times New Roman" w:cs="Times New Roman"/>
          <w:b/>
          <w:sz w:val="24"/>
          <w:szCs w:val="24"/>
        </w:rPr>
      </w:pPr>
    </w:p>
    <w:p w:rsidR="00FA7525" w:rsidRPr="003C2AFE" w:rsidRDefault="003C2AFE" w:rsidP="003C2AFE">
      <w:pPr>
        <w:pStyle w:val="Heading1"/>
        <w:spacing w:line="480" w:lineRule="auto"/>
        <w:rPr>
          <w:rFonts w:ascii="Times New Roman" w:hAnsi="Times New Roman" w:cs="Times New Roman"/>
          <w:color w:val="auto"/>
          <w:sz w:val="24"/>
          <w:szCs w:val="24"/>
        </w:rPr>
      </w:pPr>
      <w:r>
        <w:lastRenderedPageBreak/>
        <w:t xml:space="preserve">     </w:t>
      </w:r>
      <w:r w:rsidR="00FA7525" w:rsidRPr="003C2AFE">
        <w:rPr>
          <w:rFonts w:ascii="Times New Roman" w:hAnsi="Times New Roman" w:cs="Times New Roman"/>
          <w:color w:val="auto"/>
          <w:sz w:val="24"/>
          <w:szCs w:val="24"/>
        </w:rPr>
        <w:t xml:space="preserve">    </w:t>
      </w:r>
      <w:bookmarkStart w:id="6" w:name="_Toc51926411"/>
      <w:r w:rsidR="00FA7525" w:rsidRPr="003C2AFE">
        <w:rPr>
          <w:rFonts w:ascii="Times New Roman" w:hAnsi="Times New Roman" w:cs="Times New Roman"/>
          <w:color w:val="auto"/>
          <w:sz w:val="24"/>
          <w:szCs w:val="24"/>
        </w:rPr>
        <w:t>BIOGRAPHICAL SKETCH</w:t>
      </w:r>
      <w:bookmarkEnd w:id="6"/>
    </w:p>
    <w:p w:rsidR="00FA7525" w:rsidRPr="00FA7525" w:rsidRDefault="00F04850" w:rsidP="005F4AA9">
      <w:pPr>
        <w:tabs>
          <w:tab w:val="left" w:pos="735"/>
        </w:tabs>
        <w:spacing w:line="360" w:lineRule="auto"/>
        <w:jc w:val="both"/>
        <w:rPr>
          <w:rFonts w:ascii="Times New Roman" w:hAnsi="Times New Roman" w:cs="Times New Roman"/>
          <w:sz w:val="24"/>
          <w:szCs w:val="24"/>
        </w:rPr>
      </w:pPr>
      <w:r w:rsidRPr="005F4AA9">
        <w:rPr>
          <w:rFonts w:ascii="Times New Roman" w:hAnsi="Times New Roman" w:cs="Times New Roman"/>
          <w:sz w:val="24"/>
          <w:szCs w:val="24"/>
        </w:rPr>
        <w:t xml:space="preserve">The author, </w:t>
      </w:r>
      <w:proofErr w:type="spellStart"/>
      <w:r w:rsidRPr="005F4AA9">
        <w:rPr>
          <w:rFonts w:ascii="Times New Roman" w:hAnsi="Times New Roman" w:cs="Times New Roman"/>
          <w:sz w:val="24"/>
          <w:szCs w:val="24"/>
        </w:rPr>
        <w:t>Chaltu</w:t>
      </w:r>
      <w:proofErr w:type="spellEnd"/>
      <w:r w:rsidRPr="005F4AA9">
        <w:rPr>
          <w:rFonts w:ascii="Times New Roman" w:hAnsi="Times New Roman" w:cs="Times New Roman"/>
          <w:sz w:val="24"/>
          <w:szCs w:val="24"/>
        </w:rPr>
        <w:t xml:space="preserve"> </w:t>
      </w:r>
      <w:proofErr w:type="spellStart"/>
      <w:r w:rsidRPr="005F4AA9">
        <w:rPr>
          <w:rFonts w:ascii="Times New Roman" w:hAnsi="Times New Roman" w:cs="Times New Roman"/>
          <w:sz w:val="24"/>
          <w:szCs w:val="24"/>
        </w:rPr>
        <w:t>Deressa</w:t>
      </w:r>
      <w:proofErr w:type="spellEnd"/>
      <w:r w:rsidRPr="005F4AA9">
        <w:rPr>
          <w:rFonts w:ascii="Times New Roman" w:hAnsi="Times New Roman" w:cs="Times New Roman"/>
          <w:sz w:val="24"/>
          <w:szCs w:val="24"/>
        </w:rPr>
        <w:t xml:space="preserve"> </w:t>
      </w:r>
      <w:proofErr w:type="spellStart"/>
      <w:r w:rsidRPr="005F4AA9">
        <w:rPr>
          <w:rFonts w:ascii="Times New Roman" w:hAnsi="Times New Roman" w:cs="Times New Roman"/>
          <w:sz w:val="24"/>
          <w:szCs w:val="24"/>
        </w:rPr>
        <w:t>Chorof</w:t>
      </w:r>
      <w:proofErr w:type="spellEnd"/>
      <w:r w:rsidR="001871BB" w:rsidRPr="005F4AA9">
        <w:rPr>
          <w:rFonts w:ascii="Times New Roman" w:hAnsi="Times New Roman" w:cs="Times New Roman"/>
          <w:sz w:val="24"/>
          <w:szCs w:val="24"/>
        </w:rPr>
        <w:t>, was born on</w:t>
      </w:r>
      <w:r w:rsidR="00395236" w:rsidRPr="005F4AA9">
        <w:rPr>
          <w:rFonts w:ascii="Times New Roman" w:hAnsi="Times New Roman" w:cs="Times New Roman"/>
          <w:sz w:val="24"/>
          <w:szCs w:val="24"/>
        </w:rPr>
        <w:t xml:space="preserve"> </w:t>
      </w:r>
      <w:r w:rsidR="00080622" w:rsidRPr="005F4AA9">
        <w:rPr>
          <w:rFonts w:ascii="Times New Roman" w:hAnsi="Times New Roman" w:cs="Times New Roman"/>
          <w:sz w:val="24"/>
          <w:szCs w:val="24"/>
        </w:rPr>
        <w:t>January</w:t>
      </w:r>
      <w:r w:rsidR="001871BB" w:rsidRPr="005F4AA9">
        <w:rPr>
          <w:rFonts w:ascii="Times New Roman" w:hAnsi="Times New Roman" w:cs="Times New Roman"/>
          <w:sz w:val="24"/>
          <w:szCs w:val="24"/>
        </w:rPr>
        <w:t xml:space="preserve"> </w:t>
      </w:r>
      <w:r w:rsidR="00080622" w:rsidRPr="005F4AA9">
        <w:rPr>
          <w:rFonts w:ascii="Times New Roman" w:hAnsi="Times New Roman" w:cs="Times New Roman"/>
          <w:sz w:val="24"/>
          <w:szCs w:val="24"/>
        </w:rPr>
        <w:t>14</w:t>
      </w:r>
      <w:r w:rsidR="000A3DA7" w:rsidRPr="005F4AA9">
        <w:rPr>
          <w:rFonts w:ascii="Times New Roman" w:hAnsi="Times New Roman" w:cs="Times New Roman"/>
          <w:sz w:val="24"/>
          <w:szCs w:val="24"/>
        </w:rPr>
        <w:t>, 19</w:t>
      </w:r>
      <w:r w:rsidR="008965F2" w:rsidRPr="005F4AA9">
        <w:rPr>
          <w:rFonts w:ascii="Times New Roman" w:hAnsi="Times New Roman" w:cs="Times New Roman"/>
          <w:sz w:val="24"/>
          <w:szCs w:val="24"/>
        </w:rPr>
        <w:t>87</w:t>
      </w:r>
      <w:r w:rsidR="00FA7525" w:rsidRPr="005F4AA9">
        <w:rPr>
          <w:rFonts w:ascii="Times New Roman" w:hAnsi="Times New Roman" w:cs="Times New Roman"/>
          <w:sz w:val="24"/>
          <w:szCs w:val="24"/>
        </w:rPr>
        <w:t xml:space="preserve">, in </w:t>
      </w:r>
      <w:proofErr w:type="spellStart"/>
      <w:r w:rsidRPr="005F4AA9">
        <w:rPr>
          <w:rFonts w:ascii="Times New Roman" w:hAnsi="Times New Roman" w:cs="Times New Roman"/>
          <w:sz w:val="24"/>
          <w:szCs w:val="24"/>
        </w:rPr>
        <w:t>Jardega</w:t>
      </w:r>
      <w:proofErr w:type="spellEnd"/>
      <w:r w:rsidRPr="005F4AA9">
        <w:rPr>
          <w:rFonts w:ascii="Times New Roman" w:hAnsi="Times New Roman" w:cs="Times New Roman"/>
          <w:sz w:val="24"/>
          <w:szCs w:val="24"/>
        </w:rPr>
        <w:t xml:space="preserve"> </w:t>
      </w:r>
      <w:proofErr w:type="spellStart"/>
      <w:r w:rsidRPr="005F4AA9">
        <w:rPr>
          <w:rFonts w:ascii="Times New Roman" w:hAnsi="Times New Roman" w:cs="Times New Roman"/>
          <w:sz w:val="24"/>
          <w:szCs w:val="24"/>
        </w:rPr>
        <w:t>Jart</w:t>
      </w:r>
      <w:r w:rsidR="001871BB" w:rsidRPr="005F4AA9">
        <w:rPr>
          <w:rFonts w:ascii="Times New Roman" w:hAnsi="Times New Roman" w:cs="Times New Roman"/>
          <w:sz w:val="24"/>
          <w:szCs w:val="24"/>
        </w:rPr>
        <w:t>e</w:t>
      </w:r>
      <w:proofErr w:type="spellEnd"/>
      <w:r w:rsidR="001871BB" w:rsidRPr="005F4AA9">
        <w:rPr>
          <w:rFonts w:ascii="Times New Roman" w:hAnsi="Times New Roman" w:cs="Times New Roman"/>
          <w:sz w:val="24"/>
          <w:szCs w:val="24"/>
        </w:rPr>
        <w:t xml:space="preserve"> </w:t>
      </w:r>
      <w:r w:rsidR="00FA7525" w:rsidRPr="005F4AA9">
        <w:rPr>
          <w:rFonts w:ascii="Times New Roman" w:hAnsi="Times New Roman" w:cs="Times New Roman"/>
          <w:sz w:val="24"/>
          <w:szCs w:val="24"/>
        </w:rPr>
        <w:t>District,</w:t>
      </w:r>
      <w:r w:rsidR="00FA7525" w:rsidRPr="00FA7525">
        <w:rPr>
          <w:rFonts w:ascii="Times New Roman" w:hAnsi="Times New Roman" w:cs="Times New Roman"/>
          <w:sz w:val="24"/>
          <w:szCs w:val="24"/>
        </w:rPr>
        <w:t xml:space="preserve"> </w:t>
      </w:r>
      <w:proofErr w:type="spellStart"/>
      <w:r w:rsidR="00FA7525" w:rsidRPr="00FA7525">
        <w:rPr>
          <w:rFonts w:ascii="Times New Roman" w:hAnsi="Times New Roman" w:cs="Times New Roman"/>
          <w:sz w:val="24"/>
          <w:szCs w:val="24"/>
        </w:rPr>
        <w:t>Horro</w:t>
      </w:r>
      <w:proofErr w:type="spellEnd"/>
      <w:r w:rsidR="00FA7525" w:rsidRPr="00FA7525">
        <w:rPr>
          <w:rFonts w:ascii="Times New Roman" w:hAnsi="Times New Roman" w:cs="Times New Roman"/>
          <w:sz w:val="24"/>
          <w:szCs w:val="24"/>
        </w:rPr>
        <w:t xml:space="preserve"> </w:t>
      </w:r>
      <w:proofErr w:type="spellStart"/>
      <w:r w:rsidR="00FA7525" w:rsidRPr="00FA7525">
        <w:rPr>
          <w:rFonts w:ascii="Times New Roman" w:hAnsi="Times New Roman" w:cs="Times New Roman"/>
          <w:sz w:val="24"/>
          <w:szCs w:val="24"/>
        </w:rPr>
        <w:t>Guduru</w:t>
      </w:r>
      <w:proofErr w:type="spellEnd"/>
      <w:r w:rsidR="00FA7525" w:rsidRPr="00FA7525">
        <w:rPr>
          <w:rFonts w:ascii="Times New Roman" w:hAnsi="Times New Roman" w:cs="Times New Roman"/>
          <w:sz w:val="24"/>
          <w:szCs w:val="24"/>
        </w:rPr>
        <w:t xml:space="preserve"> </w:t>
      </w:r>
      <w:proofErr w:type="spellStart"/>
      <w:r w:rsidR="00FA7525" w:rsidRPr="00FA7525">
        <w:rPr>
          <w:rFonts w:ascii="Times New Roman" w:hAnsi="Times New Roman" w:cs="Times New Roman"/>
          <w:sz w:val="24"/>
          <w:szCs w:val="24"/>
        </w:rPr>
        <w:t>Wollega</w:t>
      </w:r>
      <w:proofErr w:type="spellEnd"/>
      <w:r w:rsidR="00FA7525" w:rsidRPr="00FA7525">
        <w:rPr>
          <w:rFonts w:ascii="Times New Roman" w:hAnsi="Times New Roman" w:cs="Times New Roman"/>
          <w:sz w:val="24"/>
          <w:szCs w:val="24"/>
        </w:rPr>
        <w:t xml:space="preserve"> Zone of </w:t>
      </w:r>
      <w:proofErr w:type="spellStart"/>
      <w:r w:rsidR="00FA7525" w:rsidRPr="00FA7525">
        <w:rPr>
          <w:rFonts w:ascii="Times New Roman" w:hAnsi="Times New Roman" w:cs="Times New Roman"/>
          <w:sz w:val="24"/>
          <w:szCs w:val="24"/>
        </w:rPr>
        <w:t>Oromia</w:t>
      </w:r>
      <w:proofErr w:type="spellEnd"/>
      <w:r w:rsidR="00FA7525" w:rsidRPr="00FA7525">
        <w:rPr>
          <w:rFonts w:ascii="Times New Roman" w:hAnsi="Times New Roman" w:cs="Times New Roman"/>
          <w:sz w:val="24"/>
          <w:szCs w:val="24"/>
        </w:rPr>
        <w:t xml:space="preserve"> Region. </w:t>
      </w:r>
      <w:r w:rsidR="00080622">
        <w:rPr>
          <w:rFonts w:ascii="Times New Roman" w:hAnsi="Times New Roman" w:cs="Times New Roman"/>
          <w:sz w:val="24"/>
          <w:szCs w:val="24"/>
        </w:rPr>
        <w:t xml:space="preserve">She attended her elementary school at </w:t>
      </w:r>
      <w:proofErr w:type="spellStart"/>
      <w:r w:rsidR="00080622">
        <w:rPr>
          <w:rFonts w:ascii="Times New Roman" w:hAnsi="Times New Roman" w:cs="Times New Roman"/>
          <w:sz w:val="24"/>
          <w:szCs w:val="24"/>
        </w:rPr>
        <w:t>Jardega</w:t>
      </w:r>
      <w:proofErr w:type="spellEnd"/>
      <w:r w:rsidR="00080622">
        <w:rPr>
          <w:rFonts w:ascii="Times New Roman" w:hAnsi="Times New Roman" w:cs="Times New Roman"/>
          <w:sz w:val="24"/>
          <w:szCs w:val="24"/>
        </w:rPr>
        <w:t xml:space="preserve"> </w:t>
      </w:r>
      <w:proofErr w:type="spellStart"/>
      <w:r w:rsidR="00080622">
        <w:rPr>
          <w:rFonts w:ascii="Times New Roman" w:hAnsi="Times New Roman" w:cs="Times New Roman"/>
          <w:sz w:val="24"/>
          <w:szCs w:val="24"/>
        </w:rPr>
        <w:t>Jarmat</w:t>
      </w:r>
      <w:proofErr w:type="spellEnd"/>
      <w:r w:rsidR="008965F2">
        <w:rPr>
          <w:rFonts w:ascii="Times New Roman" w:hAnsi="Times New Roman" w:cs="Times New Roman"/>
          <w:sz w:val="24"/>
          <w:szCs w:val="24"/>
        </w:rPr>
        <w:t>,</w:t>
      </w:r>
      <w:r w:rsidR="00080622">
        <w:rPr>
          <w:rFonts w:ascii="Times New Roman" w:hAnsi="Times New Roman" w:cs="Times New Roman"/>
          <w:sz w:val="24"/>
          <w:szCs w:val="24"/>
        </w:rPr>
        <w:t xml:space="preserve"> </w:t>
      </w:r>
      <w:proofErr w:type="spellStart"/>
      <w:r w:rsidR="00080622">
        <w:rPr>
          <w:rFonts w:ascii="Times New Roman" w:hAnsi="Times New Roman" w:cs="Times New Roman"/>
          <w:sz w:val="24"/>
          <w:szCs w:val="24"/>
        </w:rPr>
        <w:t>Jarmat</w:t>
      </w:r>
      <w:proofErr w:type="spellEnd"/>
      <w:r w:rsidR="008965F2">
        <w:rPr>
          <w:rFonts w:ascii="Times New Roman" w:hAnsi="Times New Roman" w:cs="Times New Roman"/>
          <w:sz w:val="24"/>
          <w:szCs w:val="24"/>
        </w:rPr>
        <w:t xml:space="preserve"> Elementary School from 1995 to 2002 and her</w:t>
      </w:r>
      <w:r w:rsidR="00FA7525" w:rsidRPr="00FA7525">
        <w:rPr>
          <w:rFonts w:ascii="Times New Roman" w:hAnsi="Times New Roman" w:cs="Times New Roman"/>
          <w:sz w:val="24"/>
          <w:szCs w:val="24"/>
        </w:rPr>
        <w:t xml:space="preserve"> secondary an</w:t>
      </w:r>
      <w:r w:rsidR="008965F2">
        <w:rPr>
          <w:rFonts w:ascii="Times New Roman" w:hAnsi="Times New Roman" w:cs="Times New Roman"/>
          <w:sz w:val="24"/>
          <w:szCs w:val="24"/>
        </w:rPr>
        <w:t xml:space="preserve">d preparatory education at </w:t>
      </w:r>
      <w:proofErr w:type="spellStart"/>
      <w:r w:rsidR="008965F2">
        <w:rPr>
          <w:rFonts w:ascii="Times New Roman" w:hAnsi="Times New Roman" w:cs="Times New Roman"/>
          <w:sz w:val="24"/>
          <w:szCs w:val="24"/>
        </w:rPr>
        <w:t>Holeta</w:t>
      </w:r>
      <w:proofErr w:type="spellEnd"/>
      <w:r w:rsidR="00FA7525" w:rsidRPr="00FA7525">
        <w:rPr>
          <w:rFonts w:ascii="Times New Roman" w:hAnsi="Times New Roman" w:cs="Times New Roman"/>
          <w:sz w:val="24"/>
          <w:szCs w:val="24"/>
        </w:rPr>
        <w:t xml:space="preserve"> Secondary </w:t>
      </w:r>
      <w:r w:rsidR="008965F2">
        <w:rPr>
          <w:rFonts w:ascii="Times New Roman" w:hAnsi="Times New Roman" w:cs="Times New Roman"/>
          <w:sz w:val="24"/>
          <w:szCs w:val="24"/>
        </w:rPr>
        <w:t>and preparatory School from 2003 to 2006</w:t>
      </w:r>
      <w:r w:rsidR="00FA7525" w:rsidRPr="00FA7525">
        <w:rPr>
          <w:rFonts w:ascii="Times New Roman" w:hAnsi="Times New Roman" w:cs="Times New Roman"/>
          <w:sz w:val="24"/>
          <w:szCs w:val="24"/>
        </w:rPr>
        <w:t xml:space="preserve">. After completion of the Ethiopian School Leaving Certificate Examination (ENECE), </w:t>
      </w:r>
      <w:r w:rsidR="001871BB">
        <w:rPr>
          <w:rFonts w:ascii="Times New Roman" w:hAnsi="Times New Roman" w:cs="Times New Roman"/>
          <w:sz w:val="24"/>
          <w:szCs w:val="24"/>
        </w:rPr>
        <w:t>she joined Addis Ababa</w:t>
      </w:r>
      <w:r w:rsidR="00FA7525" w:rsidRPr="00FA7525">
        <w:rPr>
          <w:rFonts w:ascii="Times New Roman" w:hAnsi="Times New Roman" w:cs="Times New Roman"/>
          <w:sz w:val="24"/>
          <w:szCs w:val="24"/>
        </w:rPr>
        <w:t xml:space="preserve"> University, Co</w:t>
      </w:r>
      <w:r w:rsidR="00F05FCC">
        <w:rPr>
          <w:rFonts w:ascii="Times New Roman" w:hAnsi="Times New Roman" w:cs="Times New Roman"/>
          <w:sz w:val="24"/>
          <w:szCs w:val="24"/>
        </w:rPr>
        <w:t>llege of Education Biology Department in 2007</w:t>
      </w:r>
      <w:r w:rsidR="00FA7525" w:rsidRPr="00FA7525">
        <w:rPr>
          <w:rFonts w:ascii="Times New Roman" w:hAnsi="Times New Roman" w:cs="Times New Roman"/>
          <w:sz w:val="24"/>
          <w:szCs w:val="24"/>
        </w:rPr>
        <w:t xml:space="preserve"> and graduated with the Degree of Bac</w:t>
      </w:r>
      <w:r w:rsidR="00395236">
        <w:rPr>
          <w:rFonts w:ascii="Times New Roman" w:hAnsi="Times New Roman" w:cs="Times New Roman"/>
          <w:sz w:val="24"/>
          <w:szCs w:val="24"/>
        </w:rPr>
        <w:t>helor Science in Biology Education 2010</w:t>
      </w:r>
      <w:r w:rsidR="00FA7525" w:rsidRPr="00FA7525">
        <w:rPr>
          <w:rFonts w:ascii="Times New Roman" w:hAnsi="Times New Roman" w:cs="Times New Roman"/>
          <w:sz w:val="24"/>
          <w:szCs w:val="24"/>
        </w:rPr>
        <w:t xml:space="preserve">. Soon after graduation, </w:t>
      </w:r>
      <w:r w:rsidR="00395236">
        <w:rPr>
          <w:rFonts w:ascii="Times New Roman" w:hAnsi="Times New Roman" w:cs="Times New Roman"/>
          <w:sz w:val="24"/>
          <w:szCs w:val="24"/>
        </w:rPr>
        <w:t>s</w:t>
      </w:r>
      <w:r w:rsidR="00FA7525" w:rsidRPr="00FA7525">
        <w:rPr>
          <w:rFonts w:ascii="Times New Roman" w:hAnsi="Times New Roman" w:cs="Times New Roman"/>
          <w:sz w:val="24"/>
          <w:szCs w:val="24"/>
        </w:rPr>
        <w:t xml:space="preserve">he was employed in Governmental </w:t>
      </w:r>
      <w:r w:rsidR="00395236">
        <w:rPr>
          <w:rFonts w:ascii="Times New Roman" w:hAnsi="Times New Roman" w:cs="Times New Roman"/>
          <w:sz w:val="24"/>
          <w:szCs w:val="24"/>
        </w:rPr>
        <w:t xml:space="preserve">Organization Teaching at </w:t>
      </w:r>
      <w:proofErr w:type="spellStart"/>
      <w:r w:rsidR="00395236">
        <w:rPr>
          <w:rFonts w:ascii="Times New Roman" w:hAnsi="Times New Roman" w:cs="Times New Roman"/>
          <w:sz w:val="24"/>
          <w:szCs w:val="24"/>
        </w:rPr>
        <w:t>Holeta</w:t>
      </w:r>
      <w:proofErr w:type="spellEnd"/>
      <w:r w:rsidR="00395236">
        <w:rPr>
          <w:rFonts w:ascii="Times New Roman" w:hAnsi="Times New Roman" w:cs="Times New Roman"/>
          <w:sz w:val="24"/>
          <w:szCs w:val="24"/>
        </w:rPr>
        <w:t xml:space="preserve"> town Burka </w:t>
      </w:r>
      <w:proofErr w:type="spellStart"/>
      <w:r w:rsidR="00395236">
        <w:rPr>
          <w:rFonts w:ascii="Times New Roman" w:hAnsi="Times New Roman" w:cs="Times New Roman"/>
          <w:sz w:val="24"/>
          <w:szCs w:val="24"/>
        </w:rPr>
        <w:t>Harbu</w:t>
      </w:r>
      <w:proofErr w:type="spellEnd"/>
      <w:r w:rsidR="00395236">
        <w:rPr>
          <w:rFonts w:ascii="Times New Roman" w:hAnsi="Times New Roman" w:cs="Times New Roman"/>
          <w:sz w:val="24"/>
          <w:szCs w:val="24"/>
        </w:rPr>
        <w:t xml:space="preserve"> secondary school up to now</w:t>
      </w:r>
      <w:r w:rsidR="00FA7525" w:rsidRPr="00FA7525">
        <w:rPr>
          <w:rFonts w:ascii="Times New Roman" w:hAnsi="Times New Roman" w:cs="Times New Roman"/>
          <w:sz w:val="24"/>
          <w:szCs w:val="24"/>
        </w:rPr>
        <w:t xml:space="preserve">. Then, </w:t>
      </w:r>
      <w:r w:rsidR="00395236">
        <w:rPr>
          <w:rFonts w:ascii="Times New Roman" w:hAnsi="Times New Roman" w:cs="Times New Roman"/>
          <w:sz w:val="24"/>
          <w:szCs w:val="24"/>
        </w:rPr>
        <w:t>s</w:t>
      </w:r>
      <w:r w:rsidR="00FA7525" w:rsidRPr="00FA7525">
        <w:rPr>
          <w:rFonts w:ascii="Times New Roman" w:hAnsi="Times New Roman" w:cs="Times New Roman"/>
          <w:sz w:val="24"/>
          <w:szCs w:val="24"/>
        </w:rPr>
        <w:t>he joined the School of Graduate Studies at Ambo Universit</w:t>
      </w:r>
      <w:r w:rsidR="00395236">
        <w:rPr>
          <w:rFonts w:ascii="Times New Roman" w:hAnsi="Times New Roman" w:cs="Times New Roman"/>
          <w:sz w:val="24"/>
          <w:szCs w:val="24"/>
        </w:rPr>
        <w:t xml:space="preserve">y in </w:t>
      </w:r>
      <w:r w:rsidR="00395236" w:rsidRPr="005F4AA9">
        <w:rPr>
          <w:rFonts w:ascii="Times New Roman" w:hAnsi="Times New Roman" w:cs="Times New Roman"/>
          <w:sz w:val="24"/>
          <w:szCs w:val="24"/>
        </w:rPr>
        <w:t>September, 2017</w:t>
      </w:r>
      <w:r w:rsidR="00395236">
        <w:rPr>
          <w:rFonts w:ascii="Times New Roman" w:hAnsi="Times New Roman" w:cs="Times New Roman"/>
          <w:sz w:val="24"/>
          <w:szCs w:val="24"/>
        </w:rPr>
        <w:t xml:space="preserve"> to pursue her</w:t>
      </w:r>
      <w:r w:rsidR="00FA7525" w:rsidRPr="00FA7525">
        <w:rPr>
          <w:rFonts w:ascii="Times New Roman" w:hAnsi="Times New Roman" w:cs="Times New Roman"/>
          <w:sz w:val="24"/>
          <w:szCs w:val="24"/>
        </w:rPr>
        <w:t xml:space="preserve"> postgraduate study leading to the Degree of </w:t>
      </w:r>
      <w:r w:rsidR="00395236" w:rsidRPr="00FA7525">
        <w:rPr>
          <w:rFonts w:ascii="Times New Roman" w:hAnsi="Times New Roman" w:cs="Times New Roman"/>
          <w:sz w:val="24"/>
          <w:szCs w:val="24"/>
        </w:rPr>
        <w:t>Master</w:t>
      </w:r>
      <w:r w:rsidR="00395236">
        <w:rPr>
          <w:rFonts w:ascii="Times New Roman" w:hAnsi="Times New Roman" w:cs="Times New Roman"/>
          <w:sz w:val="24"/>
          <w:szCs w:val="24"/>
        </w:rPr>
        <w:t>s in Environmental science</w:t>
      </w:r>
      <w:r w:rsidR="00FA7525">
        <w:rPr>
          <w:rFonts w:ascii="Times New Roman" w:hAnsi="Times New Roman" w:cs="Times New Roman"/>
          <w:sz w:val="24"/>
          <w:szCs w:val="24"/>
        </w:rPr>
        <w:t>.</w:t>
      </w: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37604A" w:rsidRDefault="0037604A" w:rsidP="00007764">
      <w:pPr>
        <w:spacing w:line="360" w:lineRule="auto"/>
        <w:jc w:val="right"/>
        <w:rPr>
          <w:rFonts w:ascii="Times New Roman" w:hAnsi="Times New Roman" w:cs="Times New Roman"/>
          <w:b/>
          <w:sz w:val="24"/>
          <w:szCs w:val="24"/>
        </w:rPr>
      </w:pPr>
    </w:p>
    <w:p w:rsidR="00FA7525" w:rsidRDefault="00FA7525" w:rsidP="00007764">
      <w:pPr>
        <w:spacing w:line="360" w:lineRule="auto"/>
        <w:jc w:val="right"/>
        <w:rPr>
          <w:rFonts w:ascii="Times New Roman" w:hAnsi="Times New Roman" w:cs="Times New Roman"/>
          <w:b/>
          <w:sz w:val="24"/>
          <w:szCs w:val="24"/>
        </w:rPr>
      </w:pPr>
    </w:p>
    <w:p w:rsidR="007002F7" w:rsidRDefault="007002F7" w:rsidP="00007764">
      <w:pPr>
        <w:spacing w:line="360" w:lineRule="auto"/>
        <w:jc w:val="right"/>
        <w:rPr>
          <w:rFonts w:ascii="Times New Roman" w:hAnsi="Times New Roman" w:cs="Times New Roman"/>
          <w:b/>
          <w:sz w:val="24"/>
          <w:szCs w:val="24"/>
        </w:rPr>
      </w:pPr>
    </w:p>
    <w:p w:rsidR="005F4AA9" w:rsidRDefault="005F4AA9" w:rsidP="00007764">
      <w:pPr>
        <w:spacing w:line="360" w:lineRule="auto"/>
        <w:jc w:val="right"/>
        <w:rPr>
          <w:rFonts w:ascii="Times New Roman" w:hAnsi="Times New Roman" w:cs="Times New Roman"/>
          <w:b/>
          <w:sz w:val="24"/>
          <w:szCs w:val="24"/>
        </w:rPr>
      </w:pPr>
    </w:p>
    <w:p w:rsidR="00A711DC" w:rsidRDefault="00A711DC" w:rsidP="00007764">
      <w:pPr>
        <w:spacing w:line="360" w:lineRule="auto"/>
        <w:jc w:val="right"/>
        <w:rPr>
          <w:rFonts w:ascii="Times New Roman" w:hAnsi="Times New Roman" w:cs="Times New Roman"/>
          <w:b/>
          <w:sz w:val="24"/>
          <w:szCs w:val="24"/>
        </w:rPr>
      </w:pPr>
    </w:p>
    <w:p w:rsidR="00FA7525" w:rsidRDefault="007002F7" w:rsidP="003C2AFE">
      <w:pPr>
        <w:pStyle w:val="Heading1"/>
        <w:spacing w:line="480" w:lineRule="auto"/>
        <w:rPr>
          <w:rFonts w:ascii="Times New Roman" w:hAnsi="Times New Roman" w:cs="Times New Roman"/>
          <w:color w:val="auto"/>
          <w:sz w:val="24"/>
          <w:szCs w:val="24"/>
        </w:rPr>
      </w:pPr>
      <w:r w:rsidRPr="005B3193">
        <w:lastRenderedPageBreak/>
        <w:t xml:space="preserve">         </w:t>
      </w:r>
      <w:r w:rsidR="003C2AFE" w:rsidRPr="005B3193">
        <w:t xml:space="preserve">    </w:t>
      </w:r>
      <w:r w:rsidR="004D2140">
        <w:t xml:space="preserve">             </w:t>
      </w:r>
      <w:r w:rsidR="003C2AFE" w:rsidRPr="005B3193">
        <w:t xml:space="preserve"> </w:t>
      </w:r>
      <w:r w:rsidRPr="005B3193">
        <w:t xml:space="preserve"> </w:t>
      </w:r>
      <w:bookmarkStart w:id="7" w:name="_Toc51926412"/>
      <w:r w:rsidR="00617537" w:rsidRPr="005B3193">
        <w:rPr>
          <w:rFonts w:ascii="Times New Roman" w:hAnsi="Times New Roman" w:cs="Times New Roman"/>
          <w:color w:val="auto"/>
          <w:sz w:val="24"/>
          <w:szCs w:val="24"/>
        </w:rPr>
        <w:t>LIST OF ABBREVIATION</w:t>
      </w:r>
      <w:bookmarkEnd w:id="7"/>
    </w:p>
    <w:p w:rsidR="00D14DAC" w:rsidRDefault="00D14DAC" w:rsidP="00D14DA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04F3A">
        <w:rPr>
          <w:rFonts w:ascii="Times New Roman" w:eastAsia="Times New Roman" w:hAnsi="Times New Roman" w:cs="Times New Roman"/>
          <w:sz w:val="24"/>
          <w:szCs w:val="24"/>
        </w:rPr>
        <w:t>CSA</w:t>
      </w:r>
      <w:r w:rsidRPr="007002F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Central Statistics Agency of Ethiopia</w:t>
      </w:r>
    </w:p>
    <w:p w:rsidR="00D14DAC" w:rsidRDefault="00D14DAC" w:rsidP="00D14DA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04F3A">
        <w:rPr>
          <w:rFonts w:ascii="Times New Roman" w:eastAsia="Times New Roman" w:hAnsi="Times New Roman" w:cs="Times New Roman"/>
          <w:sz w:val="24"/>
          <w:szCs w:val="24"/>
        </w:rPr>
        <w:t>ECPI</w:t>
      </w:r>
      <w:r w:rsidRPr="007E33C2">
        <w:rPr>
          <w:rFonts w:ascii="Times New Roman" w:eastAsia="Times New Roman" w:hAnsi="Times New Roman" w:cs="Times New Roman"/>
          <w:b/>
          <w:sz w:val="24"/>
          <w:szCs w:val="24"/>
        </w:rPr>
        <w:t>:</w:t>
      </w:r>
      <w:r w:rsidRPr="007002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Ethiopian Cities Prosperity Initiative</w:t>
      </w:r>
    </w:p>
    <w:p w:rsidR="00D14DAC" w:rsidRDefault="00D14DAC" w:rsidP="00D14DA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04F3A">
        <w:rPr>
          <w:rFonts w:ascii="Times New Roman" w:eastAsia="Times New Roman" w:hAnsi="Times New Roman" w:cs="Times New Roman"/>
          <w:sz w:val="24"/>
          <w:szCs w:val="24"/>
        </w:rPr>
        <w:t>FDRE</w:t>
      </w:r>
      <w:r w:rsidRPr="007002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Federal Democratic Republic of Ethiopia</w:t>
      </w:r>
    </w:p>
    <w:p w:rsidR="00D14DAC" w:rsidRPr="007002F7" w:rsidRDefault="00D14DAC" w:rsidP="00D14DAC">
      <w:pPr>
        <w:tabs>
          <w:tab w:val="left" w:pos="1708"/>
          <w:tab w:val="left" w:pos="3617"/>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Pr="00B04F3A">
        <w:rPr>
          <w:rFonts w:ascii="Times New Roman" w:eastAsia="Times New Roman" w:hAnsi="Times New Roman" w:cs="Times New Roman"/>
          <w:sz w:val="24"/>
          <w:szCs w:val="24"/>
        </w:rPr>
        <w:t>GDP</w:t>
      </w:r>
      <w:r w:rsidRPr="007E33C2">
        <w:rPr>
          <w:rFonts w:ascii="Times New Roman" w:eastAsia="Times New Roman" w:hAnsi="Times New Roman" w:cs="Times New Roman"/>
          <w:b/>
          <w:sz w:val="24"/>
          <w:szCs w:val="24"/>
        </w:rPr>
        <w:t>:</w:t>
      </w:r>
      <w:r w:rsidRPr="007002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Gross Domestic Product</w:t>
      </w:r>
    </w:p>
    <w:p w:rsidR="007002F7" w:rsidRDefault="00D14DAC" w:rsidP="00D14DAC">
      <w:pPr>
        <w:tabs>
          <w:tab w:val="left" w:pos="1557"/>
        </w:tabs>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 xml:space="preserve">                    </w:t>
      </w:r>
      <w:r w:rsidR="007002F7">
        <w:rPr>
          <w:rFonts w:ascii="Times New Roman" w:hAnsi="Times New Roman" w:cs="Times New Roman"/>
          <w:b/>
          <w:sz w:val="24"/>
          <w:szCs w:val="24"/>
        </w:rPr>
        <w:t xml:space="preserve"> </w:t>
      </w:r>
      <w:r w:rsidR="007002F7" w:rsidRPr="00B04F3A">
        <w:rPr>
          <w:rFonts w:ascii="Times New Roman" w:eastAsia="Times New Roman" w:hAnsi="Times New Roman" w:cs="Times New Roman"/>
          <w:sz w:val="24"/>
          <w:szCs w:val="24"/>
        </w:rPr>
        <w:t>GTP:</w:t>
      </w:r>
      <w:r w:rsidR="007002F7" w:rsidRPr="007002F7">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7002F7" w:rsidRPr="007002F7">
        <w:rPr>
          <w:rFonts w:ascii="Times New Roman" w:eastAsia="Times New Roman" w:hAnsi="Times New Roman" w:cs="Times New Roman"/>
          <w:sz w:val="24"/>
          <w:szCs w:val="24"/>
        </w:rPr>
        <w:t xml:space="preserve">Growth and Transformation Plan </w:t>
      </w:r>
    </w:p>
    <w:p w:rsidR="00D14DAC" w:rsidRPr="007002F7" w:rsidRDefault="00D14DAC" w:rsidP="00D14DAC">
      <w:pPr>
        <w:tabs>
          <w:tab w:val="left" w:pos="1557"/>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Pr="00B04F3A">
        <w:rPr>
          <w:rFonts w:ascii="Times New Roman" w:eastAsia="Times New Roman" w:hAnsi="Times New Roman" w:cs="Times New Roman"/>
          <w:sz w:val="24"/>
          <w:szCs w:val="24"/>
        </w:rPr>
        <w:t>MSEs:</w:t>
      </w:r>
      <w:r>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Pr="007002F7">
        <w:rPr>
          <w:rFonts w:ascii="Times New Roman" w:eastAsia="Times New Roman" w:hAnsi="Times New Roman" w:cs="Times New Roman"/>
          <w:sz w:val="24"/>
          <w:szCs w:val="24"/>
        </w:rPr>
        <w:t>Micro and Small Enterprises</w:t>
      </w:r>
    </w:p>
    <w:p w:rsidR="00D14DAC" w:rsidRDefault="00D14DAC" w:rsidP="00D14DAC">
      <w:pPr>
        <w:tabs>
          <w:tab w:val="left" w:pos="174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002F7">
        <w:rPr>
          <w:rFonts w:ascii="Times New Roman" w:eastAsia="Times New Roman" w:hAnsi="Times New Roman" w:cs="Times New Roman"/>
          <w:sz w:val="24"/>
          <w:szCs w:val="24"/>
        </w:rPr>
        <w:t xml:space="preserve"> </w:t>
      </w:r>
      <w:r w:rsidR="007002F7" w:rsidRPr="00B04F3A">
        <w:rPr>
          <w:rFonts w:ascii="Times New Roman" w:eastAsia="Times New Roman" w:hAnsi="Times New Roman" w:cs="Times New Roman"/>
          <w:sz w:val="24"/>
          <w:szCs w:val="24"/>
        </w:rPr>
        <w:t>N</w:t>
      </w:r>
      <w:r w:rsidRPr="00B04F3A">
        <w:rPr>
          <w:rFonts w:ascii="Times New Roman" w:eastAsia="Times New Roman" w:hAnsi="Times New Roman" w:cs="Times New Roman"/>
          <w:sz w:val="24"/>
          <w:szCs w:val="24"/>
        </w:rPr>
        <w:t>PC</w:t>
      </w:r>
      <w:r>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National Planning </w:t>
      </w:r>
    </w:p>
    <w:p w:rsidR="00D14DAC" w:rsidRPr="00D14DAC" w:rsidRDefault="007002F7" w:rsidP="00D14DAC">
      <w:pPr>
        <w:tabs>
          <w:tab w:val="left" w:pos="174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14DAC">
        <w:rPr>
          <w:rFonts w:ascii="Times New Roman" w:eastAsia="Times New Roman" w:hAnsi="Times New Roman" w:cs="Times New Roman"/>
          <w:sz w:val="24"/>
          <w:szCs w:val="24"/>
        </w:rPr>
        <w:t xml:space="preserve">              </w:t>
      </w:r>
      <w:r w:rsidR="00D14DAC" w:rsidRPr="00B04F3A">
        <w:rPr>
          <w:rFonts w:ascii="Times New Roman" w:eastAsia="Times New Roman" w:hAnsi="Times New Roman" w:cs="Times New Roman"/>
          <w:sz w:val="24"/>
          <w:szCs w:val="24"/>
        </w:rPr>
        <w:t>RUL</w:t>
      </w:r>
      <w:r w:rsidR="00D14DAC" w:rsidRPr="007E33C2">
        <w:rPr>
          <w:rFonts w:ascii="Times New Roman" w:eastAsia="Times New Roman" w:hAnsi="Times New Roman" w:cs="Times New Roman"/>
          <w:b/>
          <w:sz w:val="24"/>
          <w:szCs w:val="24"/>
        </w:rPr>
        <w:t>:</w:t>
      </w:r>
      <w:r w:rsidR="00D14DAC" w:rsidRPr="007002F7">
        <w:rPr>
          <w:rFonts w:ascii="Times New Roman" w:eastAsia="Times New Roman" w:hAnsi="Times New Roman" w:cs="Times New Roman"/>
          <w:sz w:val="24"/>
          <w:szCs w:val="24"/>
        </w:rPr>
        <w:t xml:space="preserve"> </w:t>
      </w:r>
      <w:r w:rsidR="00D14DAC">
        <w:rPr>
          <w:rFonts w:ascii="Times New Roman" w:eastAsia="Times New Roman" w:hAnsi="Times New Roman" w:cs="Times New Roman"/>
          <w:sz w:val="24"/>
          <w:szCs w:val="24"/>
        </w:rPr>
        <w:t xml:space="preserve"> </w:t>
      </w:r>
      <w:r w:rsidR="007E33C2">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D14DAC" w:rsidRPr="007002F7">
        <w:rPr>
          <w:rFonts w:ascii="Times New Roman" w:eastAsia="Times New Roman" w:hAnsi="Times New Roman" w:cs="Times New Roman"/>
          <w:sz w:val="24"/>
          <w:szCs w:val="24"/>
        </w:rPr>
        <w:t>Rural Urban Linkages</w:t>
      </w:r>
    </w:p>
    <w:p w:rsidR="007002F7" w:rsidRPr="00D14DAC" w:rsidRDefault="00D14DAC" w:rsidP="00D14DAC">
      <w:pPr>
        <w:tabs>
          <w:tab w:val="left" w:pos="1658"/>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002F7">
        <w:rPr>
          <w:rFonts w:ascii="Times New Roman" w:eastAsia="Times New Roman" w:hAnsi="Times New Roman" w:cs="Times New Roman"/>
          <w:sz w:val="24"/>
          <w:szCs w:val="24"/>
        </w:rPr>
        <w:t xml:space="preserve">  </w:t>
      </w:r>
      <w:r w:rsidR="007002F7" w:rsidRPr="00B04F3A">
        <w:rPr>
          <w:rFonts w:ascii="Times New Roman" w:eastAsia="Times New Roman" w:hAnsi="Times New Roman" w:cs="Times New Roman"/>
          <w:sz w:val="24"/>
          <w:szCs w:val="24"/>
        </w:rPr>
        <w:t>SZOSF:</w:t>
      </w:r>
      <w:r w:rsidR="007002F7" w:rsidRPr="007002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B04F3A">
        <w:rPr>
          <w:rFonts w:ascii="Times New Roman" w:eastAsia="Times New Roman" w:hAnsi="Times New Roman" w:cs="Times New Roman"/>
          <w:sz w:val="24"/>
          <w:szCs w:val="24"/>
        </w:rPr>
        <w:t xml:space="preserve">   </w:t>
      </w:r>
      <w:r w:rsidR="007002F7" w:rsidRPr="007002F7">
        <w:rPr>
          <w:rFonts w:ascii="Times New Roman" w:eastAsia="Times New Roman" w:hAnsi="Times New Roman" w:cs="Times New Roman"/>
          <w:sz w:val="24"/>
          <w:szCs w:val="24"/>
        </w:rPr>
        <w:t xml:space="preserve">Special Zone of </w:t>
      </w:r>
      <w:proofErr w:type="spellStart"/>
      <w:r w:rsidR="007002F7" w:rsidRPr="007002F7">
        <w:rPr>
          <w:rFonts w:ascii="Times New Roman" w:eastAsia="Times New Roman" w:hAnsi="Times New Roman" w:cs="Times New Roman"/>
          <w:sz w:val="24"/>
          <w:szCs w:val="24"/>
        </w:rPr>
        <w:t>Oromia</w:t>
      </w:r>
      <w:proofErr w:type="spellEnd"/>
      <w:r w:rsidR="007002F7" w:rsidRPr="007002F7">
        <w:rPr>
          <w:rFonts w:ascii="Times New Roman" w:eastAsia="Times New Roman" w:hAnsi="Times New Roman" w:cs="Times New Roman"/>
          <w:sz w:val="24"/>
          <w:szCs w:val="24"/>
        </w:rPr>
        <w:t xml:space="preserve"> Surrounding </w:t>
      </w:r>
      <w:proofErr w:type="spellStart"/>
      <w:r w:rsidR="007002F7" w:rsidRPr="007002F7">
        <w:rPr>
          <w:rFonts w:ascii="Times New Roman" w:eastAsia="Times New Roman" w:hAnsi="Times New Roman" w:cs="Times New Roman"/>
          <w:sz w:val="24"/>
          <w:szCs w:val="24"/>
        </w:rPr>
        <w:t>Finfin</w:t>
      </w:r>
      <w:r w:rsidR="009F67D3">
        <w:rPr>
          <w:rFonts w:ascii="Times New Roman" w:eastAsia="Times New Roman" w:hAnsi="Times New Roman" w:cs="Times New Roman"/>
          <w:sz w:val="24"/>
          <w:szCs w:val="24"/>
        </w:rPr>
        <w:t>n</w:t>
      </w:r>
      <w:r w:rsidR="007002F7" w:rsidRPr="007002F7">
        <w:rPr>
          <w:rFonts w:ascii="Times New Roman" w:eastAsia="Times New Roman" w:hAnsi="Times New Roman" w:cs="Times New Roman"/>
          <w:sz w:val="24"/>
          <w:szCs w:val="24"/>
        </w:rPr>
        <w:t>e</w:t>
      </w:r>
      <w:proofErr w:type="spellEnd"/>
    </w:p>
    <w:p w:rsidR="007002F7" w:rsidRPr="007002F7" w:rsidRDefault="007002F7" w:rsidP="005F4AA9">
      <w:pPr>
        <w:tabs>
          <w:tab w:val="left" w:pos="190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5B319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5B319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FA7525" w:rsidRDefault="00FA7525" w:rsidP="005F4AA9">
      <w:pPr>
        <w:tabs>
          <w:tab w:val="left" w:pos="1741"/>
        </w:tabs>
        <w:spacing w:line="360" w:lineRule="auto"/>
        <w:jc w:val="both"/>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617537" w:rsidRDefault="00617537" w:rsidP="00007764">
      <w:pPr>
        <w:spacing w:line="360" w:lineRule="auto"/>
        <w:jc w:val="right"/>
        <w:rPr>
          <w:rFonts w:ascii="Times New Roman" w:hAnsi="Times New Roman" w:cs="Times New Roman"/>
          <w:b/>
          <w:sz w:val="24"/>
          <w:szCs w:val="24"/>
        </w:rPr>
      </w:pPr>
    </w:p>
    <w:p w:rsidR="005A3B2A" w:rsidRPr="003C2AFE" w:rsidRDefault="00920B11" w:rsidP="003C2AFE">
      <w:pPr>
        <w:pStyle w:val="Heading1"/>
        <w:rPr>
          <w:rFonts w:ascii="Times New Roman" w:hAnsi="Times New Roman" w:cs="Times New Roman"/>
          <w:color w:val="auto"/>
          <w:sz w:val="24"/>
          <w:szCs w:val="24"/>
        </w:rPr>
      </w:pPr>
      <w:r>
        <w:lastRenderedPageBreak/>
        <w:tab/>
      </w:r>
      <w:r w:rsidR="00441517">
        <w:t xml:space="preserve">      </w:t>
      </w:r>
      <w:r w:rsidR="00DC7580">
        <w:t xml:space="preserve"> </w:t>
      </w:r>
      <w:bookmarkStart w:id="8" w:name="_Toc51926413"/>
      <w:r w:rsidR="00DC7580" w:rsidRPr="003C2AFE">
        <w:rPr>
          <w:rFonts w:ascii="Times New Roman" w:hAnsi="Times New Roman" w:cs="Times New Roman"/>
          <w:color w:val="auto"/>
          <w:sz w:val="24"/>
          <w:szCs w:val="24"/>
        </w:rPr>
        <w:t>TABLE OF CONTENTS</w:t>
      </w:r>
      <w:bookmarkEnd w:id="8"/>
    </w:p>
    <w:sdt>
      <w:sdtPr>
        <w:rPr>
          <w:rFonts w:asciiTheme="minorHAnsi" w:eastAsiaTheme="minorHAnsi" w:hAnsiTheme="minorHAnsi" w:cstheme="minorBidi"/>
          <w:b w:val="0"/>
          <w:bCs w:val="0"/>
          <w:color w:val="auto"/>
          <w:sz w:val="22"/>
          <w:szCs w:val="22"/>
        </w:rPr>
        <w:id w:val="727032135"/>
        <w:docPartObj>
          <w:docPartGallery w:val="Table of Contents"/>
          <w:docPartUnique/>
        </w:docPartObj>
      </w:sdtPr>
      <w:sdtEndPr>
        <w:rPr>
          <w:noProof/>
        </w:rPr>
      </w:sdtEndPr>
      <w:sdtContent>
        <w:p w:rsidR="00DD10EF" w:rsidRDefault="00DD10EF" w:rsidP="00FE67CB">
          <w:pPr>
            <w:pStyle w:val="TOCHeading"/>
            <w:spacing w:line="480" w:lineRule="auto"/>
          </w:pPr>
          <w:r>
            <w:t>Table of Contents</w:t>
          </w:r>
          <w:r w:rsidR="00FE67CB">
            <w:t xml:space="preserve">                                                                                                         Page</w:t>
          </w:r>
        </w:p>
        <w:p w:rsidR="009A3A8F" w:rsidRDefault="00DD10EF">
          <w:pPr>
            <w:pStyle w:val="TOC1"/>
            <w:rPr>
              <w:rFonts w:asciiTheme="minorHAnsi" w:eastAsiaTheme="minorEastAsia" w:hAnsiTheme="minorHAnsi"/>
            </w:rPr>
          </w:pPr>
          <w:r>
            <w:fldChar w:fldCharType="begin"/>
          </w:r>
          <w:r>
            <w:instrText xml:space="preserve"> TOC \o "1-3" \h \z \u </w:instrText>
          </w:r>
          <w:r>
            <w:fldChar w:fldCharType="separate"/>
          </w:r>
          <w:hyperlink w:anchor="_Toc51926406" w:history="1">
            <w:r w:rsidR="009A3A8F" w:rsidRPr="007F772D">
              <w:rPr>
                <w:rStyle w:val="Hyperlink"/>
              </w:rPr>
              <w:t>APPROVAL SHEET</w:t>
            </w:r>
            <w:r w:rsidR="009A3A8F">
              <w:rPr>
                <w:webHidden/>
              </w:rPr>
              <w:tab/>
            </w:r>
            <w:r w:rsidR="009A3A8F">
              <w:rPr>
                <w:webHidden/>
              </w:rPr>
              <w:fldChar w:fldCharType="begin"/>
            </w:r>
            <w:r w:rsidR="009A3A8F">
              <w:rPr>
                <w:webHidden/>
              </w:rPr>
              <w:instrText xml:space="preserve"> PAGEREF _Toc51926406 \h </w:instrText>
            </w:r>
            <w:r w:rsidR="009A3A8F">
              <w:rPr>
                <w:webHidden/>
              </w:rPr>
            </w:r>
            <w:r w:rsidR="009A3A8F">
              <w:rPr>
                <w:webHidden/>
              </w:rPr>
              <w:fldChar w:fldCharType="separate"/>
            </w:r>
            <w:r w:rsidR="00F13B95">
              <w:rPr>
                <w:webHidden/>
              </w:rPr>
              <w:t>ii</w:t>
            </w:r>
            <w:r w:rsidR="009A3A8F">
              <w:rPr>
                <w:webHidden/>
              </w:rPr>
              <w:fldChar w:fldCharType="end"/>
            </w:r>
          </w:hyperlink>
        </w:p>
        <w:p w:rsidR="009A3A8F" w:rsidRDefault="00713E19">
          <w:pPr>
            <w:pStyle w:val="TOC1"/>
            <w:rPr>
              <w:rFonts w:asciiTheme="minorHAnsi" w:eastAsiaTheme="minorEastAsia" w:hAnsiTheme="minorHAnsi"/>
            </w:rPr>
          </w:pPr>
          <w:hyperlink w:anchor="_Toc51926407" w:history="1">
            <w:r w:rsidR="009A3A8F" w:rsidRPr="007F772D">
              <w:rPr>
                <w:rStyle w:val="Hyperlink"/>
              </w:rPr>
              <w:t>CERTIFICATION SHEET AMBO UNIVERSIT SCHOOL OF GRADUATE STUDIES</w:t>
            </w:r>
            <w:r w:rsidR="009A3A8F">
              <w:rPr>
                <w:webHidden/>
              </w:rPr>
              <w:tab/>
            </w:r>
            <w:r w:rsidR="009A3A8F">
              <w:rPr>
                <w:webHidden/>
              </w:rPr>
              <w:fldChar w:fldCharType="begin"/>
            </w:r>
            <w:r w:rsidR="009A3A8F">
              <w:rPr>
                <w:webHidden/>
              </w:rPr>
              <w:instrText xml:space="preserve"> PAGEREF _Toc51926407 \h </w:instrText>
            </w:r>
            <w:r w:rsidR="009A3A8F">
              <w:rPr>
                <w:webHidden/>
              </w:rPr>
            </w:r>
            <w:r w:rsidR="009A3A8F">
              <w:rPr>
                <w:webHidden/>
              </w:rPr>
              <w:fldChar w:fldCharType="separate"/>
            </w:r>
            <w:r w:rsidR="00F13B95">
              <w:rPr>
                <w:webHidden/>
              </w:rPr>
              <w:t>iii</w:t>
            </w:r>
            <w:r w:rsidR="009A3A8F">
              <w:rPr>
                <w:webHidden/>
              </w:rPr>
              <w:fldChar w:fldCharType="end"/>
            </w:r>
          </w:hyperlink>
        </w:p>
        <w:p w:rsidR="009A3A8F" w:rsidRDefault="00713E19">
          <w:pPr>
            <w:pStyle w:val="TOC1"/>
            <w:rPr>
              <w:rFonts w:asciiTheme="minorHAnsi" w:eastAsiaTheme="minorEastAsia" w:hAnsiTheme="minorHAnsi"/>
            </w:rPr>
          </w:pPr>
          <w:hyperlink w:anchor="_Toc51926408" w:history="1">
            <w:r w:rsidR="009A3A8F" w:rsidRPr="007F772D">
              <w:rPr>
                <w:rStyle w:val="Hyperlink"/>
              </w:rPr>
              <w:t>DECLARATION</w:t>
            </w:r>
            <w:r w:rsidR="009A3A8F">
              <w:rPr>
                <w:webHidden/>
              </w:rPr>
              <w:tab/>
            </w:r>
            <w:r w:rsidR="009A3A8F">
              <w:rPr>
                <w:webHidden/>
              </w:rPr>
              <w:fldChar w:fldCharType="begin"/>
            </w:r>
            <w:r w:rsidR="009A3A8F">
              <w:rPr>
                <w:webHidden/>
              </w:rPr>
              <w:instrText xml:space="preserve"> PAGEREF _Toc51926408 \h </w:instrText>
            </w:r>
            <w:r w:rsidR="009A3A8F">
              <w:rPr>
                <w:webHidden/>
              </w:rPr>
            </w:r>
            <w:r w:rsidR="009A3A8F">
              <w:rPr>
                <w:webHidden/>
              </w:rPr>
              <w:fldChar w:fldCharType="separate"/>
            </w:r>
            <w:r w:rsidR="00F13B95">
              <w:rPr>
                <w:webHidden/>
              </w:rPr>
              <w:t>iv</w:t>
            </w:r>
            <w:r w:rsidR="009A3A8F">
              <w:rPr>
                <w:webHidden/>
              </w:rPr>
              <w:fldChar w:fldCharType="end"/>
            </w:r>
          </w:hyperlink>
        </w:p>
        <w:p w:rsidR="009A3A8F" w:rsidRDefault="00713E19">
          <w:pPr>
            <w:pStyle w:val="TOC1"/>
            <w:rPr>
              <w:rFonts w:asciiTheme="minorHAnsi" w:eastAsiaTheme="minorEastAsia" w:hAnsiTheme="minorHAnsi"/>
            </w:rPr>
          </w:pPr>
          <w:hyperlink w:anchor="_Toc51926409" w:history="1">
            <w:r w:rsidR="009A3A8F" w:rsidRPr="007F772D">
              <w:rPr>
                <w:rStyle w:val="Hyperlink"/>
              </w:rPr>
              <w:t>DEDICATION</w:t>
            </w:r>
            <w:r w:rsidR="009A3A8F">
              <w:rPr>
                <w:webHidden/>
              </w:rPr>
              <w:tab/>
            </w:r>
            <w:r w:rsidR="009A3A8F">
              <w:rPr>
                <w:webHidden/>
              </w:rPr>
              <w:fldChar w:fldCharType="begin"/>
            </w:r>
            <w:r w:rsidR="009A3A8F">
              <w:rPr>
                <w:webHidden/>
              </w:rPr>
              <w:instrText xml:space="preserve"> PAGEREF _Toc51926409 \h </w:instrText>
            </w:r>
            <w:r w:rsidR="009A3A8F">
              <w:rPr>
                <w:webHidden/>
              </w:rPr>
            </w:r>
            <w:r w:rsidR="009A3A8F">
              <w:rPr>
                <w:webHidden/>
              </w:rPr>
              <w:fldChar w:fldCharType="separate"/>
            </w:r>
            <w:r w:rsidR="00F13B95">
              <w:rPr>
                <w:webHidden/>
              </w:rPr>
              <w:t>v</w:t>
            </w:r>
            <w:r w:rsidR="009A3A8F">
              <w:rPr>
                <w:webHidden/>
              </w:rPr>
              <w:fldChar w:fldCharType="end"/>
            </w:r>
          </w:hyperlink>
        </w:p>
        <w:p w:rsidR="009A3A8F" w:rsidRDefault="00713E19">
          <w:pPr>
            <w:pStyle w:val="TOC1"/>
            <w:rPr>
              <w:rFonts w:asciiTheme="minorHAnsi" w:eastAsiaTheme="minorEastAsia" w:hAnsiTheme="minorHAnsi"/>
            </w:rPr>
          </w:pPr>
          <w:hyperlink w:anchor="_Toc51926410" w:history="1">
            <w:r w:rsidR="009A3A8F" w:rsidRPr="007F772D">
              <w:rPr>
                <w:rStyle w:val="Hyperlink"/>
              </w:rPr>
              <w:t>ACKNOWLEDGEMENTS</w:t>
            </w:r>
            <w:r w:rsidR="009A3A8F">
              <w:rPr>
                <w:webHidden/>
              </w:rPr>
              <w:tab/>
            </w:r>
            <w:r w:rsidR="009A3A8F">
              <w:rPr>
                <w:webHidden/>
              </w:rPr>
              <w:fldChar w:fldCharType="begin"/>
            </w:r>
            <w:r w:rsidR="009A3A8F">
              <w:rPr>
                <w:webHidden/>
              </w:rPr>
              <w:instrText xml:space="preserve"> PAGEREF _Toc51926410 \h </w:instrText>
            </w:r>
            <w:r w:rsidR="009A3A8F">
              <w:rPr>
                <w:webHidden/>
              </w:rPr>
            </w:r>
            <w:r w:rsidR="009A3A8F">
              <w:rPr>
                <w:webHidden/>
              </w:rPr>
              <w:fldChar w:fldCharType="separate"/>
            </w:r>
            <w:r w:rsidR="00F13B95">
              <w:rPr>
                <w:webHidden/>
              </w:rPr>
              <w:t>vi</w:t>
            </w:r>
            <w:r w:rsidR="009A3A8F">
              <w:rPr>
                <w:webHidden/>
              </w:rPr>
              <w:fldChar w:fldCharType="end"/>
            </w:r>
          </w:hyperlink>
        </w:p>
        <w:p w:rsidR="009A3A8F" w:rsidRDefault="00713E19">
          <w:pPr>
            <w:pStyle w:val="TOC1"/>
            <w:rPr>
              <w:rFonts w:asciiTheme="minorHAnsi" w:eastAsiaTheme="minorEastAsia" w:hAnsiTheme="minorHAnsi"/>
            </w:rPr>
          </w:pPr>
          <w:hyperlink w:anchor="_Toc51926411" w:history="1">
            <w:r w:rsidR="009A3A8F" w:rsidRPr="007F772D">
              <w:rPr>
                <w:rStyle w:val="Hyperlink"/>
              </w:rPr>
              <w:t>BIOGRAPHICAL SKETCH</w:t>
            </w:r>
            <w:r w:rsidR="009A3A8F">
              <w:rPr>
                <w:webHidden/>
              </w:rPr>
              <w:tab/>
            </w:r>
            <w:r w:rsidR="009A3A8F">
              <w:rPr>
                <w:webHidden/>
              </w:rPr>
              <w:fldChar w:fldCharType="begin"/>
            </w:r>
            <w:r w:rsidR="009A3A8F">
              <w:rPr>
                <w:webHidden/>
              </w:rPr>
              <w:instrText xml:space="preserve"> PAGEREF _Toc51926411 \h </w:instrText>
            </w:r>
            <w:r w:rsidR="009A3A8F">
              <w:rPr>
                <w:webHidden/>
              </w:rPr>
            </w:r>
            <w:r w:rsidR="009A3A8F">
              <w:rPr>
                <w:webHidden/>
              </w:rPr>
              <w:fldChar w:fldCharType="separate"/>
            </w:r>
            <w:r w:rsidR="00F13B95">
              <w:rPr>
                <w:webHidden/>
              </w:rPr>
              <w:t>vii</w:t>
            </w:r>
            <w:r w:rsidR="009A3A8F">
              <w:rPr>
                <w:webHidden/>
              </w:rPr>
              <w:fldChar w:fldCharType="end"/>
            </w:r>
          </w:hyperlink>
        </w:p>
        <w:p w:rsidR="009A3A8F" w:rsidRDefault="00713E19">
          <w:pPr>
            <w:pStyle w:val="TOC1"/>
            <w:rPr>
              <w:rFonts w:asciiTheme="minorHAnsi" w:eastAsiaTheme="minorEastAsia" w:hAnsiTheme="minorHAnsi"/>
            </w:rPr>
          </w:pPr>
          <w:hyperlink w:anchor="_Toc51926412" w:history="1">
            <w:r w:rsidR="009A3A8F" w:rsidRPr="007F772D">
              <w:rPr>
                <w:rStyle w:val="Hyperlink"/>
              </w:rPr>
              <w:t>LIST OF ABBREVIATION</w:t>
            </w:r>
            <w:r w:rsidR="009A3A8F">
              <w:rPr>
                <w:webHidden/>
              </w:rPr>
              <w:tab/>
            </w:r>
            <w:r w:rsidR="009A3A8F">
              <w:rPr>
                <w:webHidden/>
              </w:rPr>
              <w:fldChar w:fldCharType="begin"/>
            </w:r>
            <w:r w:rsidR="009A3A8F">
              <w:rPr>
                <w:webHidden/>
              </w:rPr>
              <w:instrText xml:space="preserve"> PAGEREF _Toc51926412 \h </w:instrText>
            </w:r>
            <w:r w:rsidR="009A3A8F">
              <w:rPr>
                <w:webHidden/>
              </w:rPr>
            </w:r>
            <w:r w:rsidR="009A3A8F">
              <w:rPr>
                <w:webHidden/>
              </w:rPr>
              <w:fldChar w:fldCharType="separate"/>
            </w:r>
            <w:r w:rsidR="00F13B95">
              <w:rPr>
                <w:webHidden/>
              </w:rPr>
              <w:t>viii</w:t>
            </w:r>
            <w:r w:rsidR="009A3A8F">
              <w:rPr>
                <w:webHidden/>
              </w:rPr>
              <w:fldChar w:fldCharType="end"/>
            </w:r>
          </w:hyperlink>
        </w:p>
        <w:p w:rsidR="009A3A8F" w:rsidRDefault="00713E19">
          <w:pPr>
            <w:pStyle w:val="TOC1"/>
            <w:rPr>
              <w:rFonts w:asciiTheme="minorHAnsi" w:eastAsiaTheme="minorEastAsia" w:hAnsiTheme="minorHAnsi"/>
            </w:rPr>
          </w:pPr>
          <w:hyperlink w:anchor="_Toc51926413" w:history="1">
            <w:r w:rsidR="009A3A8F" w:rsidRPr="007F772D">
              <w:rPr>
                <w:rStyle w:val="Hyperlink"/>
              </w:rPr>
              <w:t>TABLE OF CONTENTS</w:t>
            </w:r>
            <w:r w:rsidR="009A3A8F">
              <w:rPr>
                <w:webHidden/>
              </w:rPr>
              <w:tab/>
            </w:r>
            <w:r w:rsidR="009A3A8F">
              <w:rPr>
                <w:webHidden/>
              </w:rPr>
              <w:fldChar w:fldCharType="begin"/>
            </w:r>
            <w:r w:rsidR="009A3A8F">
              <w:rPr>
                <w:webHidden/>
              </w:rPr>
              <w:instrText xml:space="preserve"> PAGEREF _Toc51926413 \h </w:instrText>
            </w:r>
            <w:r w:rsidR="009A3A8F">
              <w:rPr>
                <w:webHidden/>
              </w:rPr>
            </w:r>
            <w:r w:rsidR="009A3A8F">
              <w:rPr>
                <w:webHidden/>
              </w:rPr>
              <w:fldChar w:fldCharType="separate"/>
            </w:r>
            <w:r w:rsidR="00F13B95">
              <w:rPr>
                <w:webHidden/>
              </w:rPr>
              <w:t>ix</w:t>
            </w:r>
            <w:r w:rsidR="009A3A8F">
              <w:rPr>
                <w:webHidden/>
              </w:rPr>
              <w:fldChar w:fldCharType="end"/>
            </w:r>
          </w:hyperlink>
        </w:p>
        <w:p w:rsidR="009A3A8F" w:rsidRDefault="00713E19">
          <w:pPr>
            <w:pStyle w:val="TOC1"/>
            <w:rPr>
              <w:rFonts w:asciiTheme="minorHAnsi" w:eastAsiaTheme="minorEastAsia" w:hAnsiTheme="minorHAnsi"/>
            </w:rPr>
          </w:pPr>
          <w:hyperlink w:anchor="_Toc51926414" w:history="1">
            <w:r w:rsidR="009A3A8F" w:rsidRPr="007F772D">
              <w:rPr>
                <w:rStyle w:val="Hyperlink"/>
              </w:rPr>
              <w:t>LIST OF TABLES</w:t>
            </w:r>
            <w:r w:rsidR="009A3A8F">
              <w:rPr>
                <w:webHidden/>
              </w:rPr>
              <w:tab/>
            </w:r>
            <w:r w:rsidR="009A3A8F">
              <w:rPr>
                <w:webHidden/>
              </w:rPr>
              <w:fldChar w:fldCharType="begin"/>
            </w:r>
            <w:r w:rsidR="009A3A8F">
              <w:rPr>
                <w:webHidden/>
              </w:rPr>
              <w:instrText xml:space="preserve"> PAGEREF _Toc51926414 \h </w:instrText>
            </w:r>
            <w:r w:rsidR="009A3A8F">
              <w:rPr>
                <w:webHidden/>
              </w:rPr>
            </w:r>
            <w:r w:rsidR="009A3A8F">
              <w:rPr>
                <w:webHidden/>
              </w:rPr>
              <w:fldChar w:fldCharType="separate"/>
            </w:r>
            <w:r w:rsidR="00F13B95">
              <w:rPr>
                <w:webHidden/>
              </w:rPr>
              <w:t>xii</w:t>
            </w:r>
            <w:r w:rsidR="009A3A8F">
              <w:rPr>
                <w:webHidden/>
              </w:rPr>
              <w:fldChar w:fldCharType="end"/>
            </w:r>
          </w:hyperlink>
        </w:p>
        <w:p w:rsidR="009A3A8F" w:rsidRDefault="00713E19">
          <w:pPr>
            <w:pStyle w:val="TOC1"/>
            <w:rPr>
              <w:rFonts w:asciiTheme="minorHAnsi" w:eastAsiaTheme="minorEastAsia" w:hAnsiTheme="minorHAnsi"/>
            </w:rPr>
          </w:pPr>
          <w:hyperlink w:anchor="_Toc51926415" w:history="1">
            <w:r w:rsidR="009A3A8F" w:rsidRPr="007F772D">
              <w:rPr>
                <w:rStyle w:val="Hyperlink"/>
              </w:rPr>
              <w:t>LIST OF FIGURES IN APPENDICES</w:t>
            </w:r>
            <w:r w:rsidR="009A3A8F">
              <w:rPr>
                <w:webHidden/>
              </w:rPr>
              <w:tab/>
            </w:r>
            <w:r w:rsidR="009A3A8F">
              <w:rPr>
                <w:webHidden/>
              </w:rPr>
              <w:fldChar w:fldCharType="begin"/>
            </w:r>
            <w:r w:rsidR="009A3A8F">
              <w:rPr>
                <w:webHidden/>
              </w:rPr>
              <w:instrText xml:space="preserve"> PAGEREF _Toc51926415 \h </w:instrText>
            </w:r>
            <w:r w:rsidR="009A3A8F">
              <w:rPr>
                <w:webHidden/>
              </w:rPr>
            </w:r>
            <w:r w:rsidR="009A3A8F">
              <w:rPr>
                <w:webHidden/>
              </w:rPr>
              <w:fldChar w:fldCharType="separate"/>
            </w:r>
            <w:r w:rsidR="00F13B95">
              <w:rPr>
                <w:webHidden/>
              </w:rPr>
              <w:t>xiii</w:t>
            </w:r>
            <w:r w:rsidR="009A3A8F">
              <w:rPr>
                <w:webHidden/>
              </w:rPr>
              <w:fldChar w:fldCharType="end"/>
            </w:r>
          </w:hyperlink>
        </w:p>
        <w:p w:rsidR="009A3A8F" w:rsidRDefault="00713E19">
          <w:pPr>
            <w:pStyle w:val="TOC1"/>
            <w:rPr>
              <w:rFonts w:asciiTheme="minorHAnsi" w:eastAsiaTheme="minorEastAsia" w:hAnsiTheme="minorHAnsi"/>
            </w:rPr>
          </w:pPr>
          <w:hyperlink w:anchor="_Toc51926416" w:history="1">
            <w:r w:rsidR="009A3A8F" w:rsidRPr="007F772D">
              <w:rPr>
                <w:rStyle w:val="Hyperlink"/>
              </w:rPr>
              <w:t>ABSTRACT</w:t>
            </w:r>
            <w:r w:rsidR="009A3A8F">
              <w:rPr>
                <w:webHidden/>
              </w:rPr>
              <w:tab/>
            </w:r>
            <w:r w:rsidR="009A3A8F">
              <w:rPr>
                <w:webHidden/>
              </w:rPr>
              <w:fldChar w:fldCharType="begin"/>
            </w:r>
            <w:r w:rsidR="009A3A8F">
              <w:rPr>
                <w:webHidden/>
              </w:rPr>
              <w:instrText xml:space="preserve"> PAGEREF _Toc51926416 \h </w:instrText>
            </w:r>
            <w:r w:rsidR="009A3A8F">
              <w:rPr>
                <w:webHidden/>
              </w:rPr>
            </w:r>
            <w:r w:rsidR="009A3A8F">
              <w:rPr>
                <w:webHidden/>
              </w:rPr>
              <w:fldChar w:fldCharType="separate"/>
            </w:r>
            <w:r w:rsidR="00F13B95">
              <w:rPr>
                <w:webHidden/>
              </w:rPr>
              <w:t>xiv</w:t>
            </w:r>
            <w:r w:rsidR="009A3A8F">
              <w:rPr>
                <w:webHidden/>
              </w:rPr>
              <w:fldChar w:fldCharType="end"/>
            </w:r>
          </w:hyperlink>
        </w:p>
        <w:p w:rsidR="009A3A8F" w:rsidRDefault="00713E19">
          <w:pPr>
            <w:pStyle w:val="TOC1"/>
            <w:rPr>
              <w:rFonts w:asciiTheme="minorHAnsi" w:eastAsiaTheme="minorEastAsia" w:hAnsiTheme="minorHAnsi"/>
            </w:rPr>
          </w:pPr>
          <w:hyperlink w:anchor="_Toc51926417" w:history="1">
            <w:r w:rsidR="009A3A8F" w:rsidRPr="007F772D">
              <w:rPr>
                <w:rStyle w:val="Hyperlink"/>
              </w:rPr>
              <w:t>1.  INTRODUCTION</w:t>
            </w:r>
            <w:r w:rsidR="009A3A8F">
              <w:rPr>
                <w:webHidden/>
              </w:rPr>
              <w:tab/>
            </w:r>
            <w:r w:rsidR="009A3A8F">
              <w:rPr>
                <w:webHidden/>
              </w:rPr>
              <w:fldChar w:fldCharType="begin"/>
            </w:r>
            <w:r w:rsidR="009A3A8F">
              <w:rPr>
                <w:webHidden/>
              </w:rPr>
              <w:instrText xml:space="preserve"> PAGEREF _Toc51926417 \h </w:instrText>
            </w:r>
            <w:r w:rsidR="009A3A8F">
              <w:rPr>
                <w:webHidden/>
              </w:rPr>
            </w:r>
            <w:r w:rsidR="009A3A8F">
              <w:rPr>
                <w:webHidden/>
              </w:rPr>
              <w:fldChar w:fldCharType="separate"/>
            </w:r>
            <w:r w:rsidR="00F13B95">
              <w:rPr>
                <w:webHidden/>
              </w:rPr>
              <w:t>1</w:t>
            </w:r>
            <w:r w:rsidR="009A3A8F">
              <w:rPr>
                <w:webHidden/>
              </w:rPr>
              <w:fldChar w:fldCharType="end"/>
            </w:r>
          </w:hyperlink>
        </w:p>
        <w:p w:rsidR="009A3A8F" w:rsidRDefault="00713E19">
          <w:pPr>
            <w:pStyle w:val="TOC1"/>
            <w:rPr>
              <w:rFonts w:asciiTheme="minorHAnsi" w:eastAsiaTheme="minorEastAsia" w:hAnsiTheme="minorHAnsi"/>
            </w:rPr>
          </w:pPr>
          <w:hyperlink w:anchor="_Toc51926418" w:history="1">
            <w:r w:rsidR="009A3A8F" w:rsidRPr="007F772D">
              <w:rPr>
                <w:rStyle w:val="Hyperlink"/>
              </w:rPr>
              <w:t>1.1. Background of the study</w:t>
            </w:r>
            <w:r w:rsidR="009A3A8F">
              <w:rPr>
                <w:webHidden/>
              </w:rPr>
              <w:tab/>
            </w:r>
            <w:r w:rsidR="009A3A8F">
              <w:rPr>
                <w:webHidden/>
              </w:rPr>
              <w:fldChar w:fldCharType="begin"/>
            </w:r>
            <w:r w:rsidR="009A3A8F">
              <w:rPr>
                <w:webHidden/>
              </w:rPr>
              <w:instrText xml:space="preserve"> PAGEREF _Toc51926418 \h </w:instrText>
            </w:r>
            <w:r w:rsidR="009A3A8F">
              <w:rPr>
                <w:webHidden/>
              </w:rPr>
            </w:r>
            <w:r w:rsidR="009A3A8F">
              <w:rPr>
                <w:webHidden/>
              </w:rPr>
              <w:fldChar w:fldCharType="separate"/>
            </w:r>
            <w:r w:rsidR="00F13B95">
              <w:rPr>
                <w:webHidden/>
              </w:rPr>
              <w:t>1</w:t>
            </w:r>
            <w:r w:rsidR="009A3A8F">
              <w:rPr>
                <w:webHidden/>
              </w:rPr>
              <w:fldChar w:fldCharType="end"/>
            </w:r>
          </w:hyperlink>
        </w:p>
        <w:p w:rsidR="009A3A8F" w:rsidRDefault="00713E19">
          <w:pPr>
            <w:pStyle w:val="TOC2"/>
            <w:tabs>
              <w:tab w:val="right" w:leader="dot" w:pos="9350"/>
            </w:tabs>
            <w:rPr>
              <w:rFonts w:eastAsiaTheme="minorEastAsia"/>
              <w:noProof/>
            </w:rPr>
          </w:pPr>
          <w:hyperlink w:anchor="_Toc51926419" w:history="1">
            <w:r w:rsidR="009A3A8F" w:rsidRPr="007F772D">
              <w:rPr>
                <w:rStyle w:val="Hyperlink"/>
                <w:rFonts w:ascii="Times New Roman" w:hAnsi="Times New Roman"/>
                <w:noProof/>
              </w:rPr>
              <w:t>1.2 Statement of the problem</w:t>
            </w:r>
            <w:r w:rsidR="009A3A8F">
              <w:rPr>
                <w:noProof/>
                <w:webHidden/>
              </w:rPr>
              <w:tab/>
            </w:r>
            <w:r w:rsidR="009A3A8F">
              <w:rPr>
                <w:noProof/>
                <w:webHidden/>
              </w:rPr>
              <w:fldChar w:fldCharType="begin"/>
            </w:r>
            <w:r w:rsidR="009A3A8F">
              <w:rPr>
                <w:noProof/>
                <w:webHidden/>
              </w:rPr>
              <w:instrText xml:space="preserve"> PAGEREF _Toc51926419 \h </w:instrText>
            </w:r>
            <w:r w:rsidR="009A3A8F">
              <w:rPr>
                <w:noProof/>
                <w:webHidden/>
              </w:rPr>
            </w:r>
            <w:r w:rsidR="009A3A8F">
              <w:rPr>
                <w:noProof/>
                <w:webHidden/>
              </w:rPr>
              <w:fldChar w:fldCharType="separate"/>
            </w:r>
            <w:r w:rsidR="00F13B95">
              <w:rPr>
                <w:noProof/>
                <w:webHidden/>
              </w:rPr>
              <w:t>2</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20" w:history="1">
            <w:r w:rsidR="009A3A8F" w:rsidRPr="007F772D">
              <w:rPr>
                <w:rStyle w:val="Hyperlink"/>
                <w:rFonts w:ascii="Times New Roman" w:hAnsi="Times New Roman"/>
                <w:noProof/>
              </w:rPr>
              <w:t>1.3 Objective of the Study</w:t>
            </w:r>
            <w:r w:rsidR="009A3A8F">
              <w:rPr>
                <w:noProof/>
                <w:webHidden/>
              </w:rPr>
              <w:tab/>
            </w:r>
            <w:r w:rsidR="009A3A8F">
              <w:rPr>
                <w:noProof/>
                <w:webHidden/>
              </w:rPr>
              <w:fldChar w:fldCharType="begin"/>
            </w:r>
            <w:r w:rsidR="009A3A8F">
              <w:rPr>
                <w:noProof/>
                <w:webHidden/>
              </w:rPr>
              <w:instrText xml:space="preserve"> PAGEREF _Toc51926420 \h </w:instrText>
            </w:r>
            <w:r w:rsidR="009A3A8F">
              <w:rPr>
                <w:noProof/>
                <w:webHidden/>
              </w:rPr>
            </w:r>
            <w:r w:rsidR="009A3A8F">
              <w:rPr>
                <w:noProof/>
                <w:webHidden/>
              </w:rPr>
              <w:fldChar w:fldCharType="separate"/>
            </w:r>
            <w:r w:rsidR="00F13B95">
              <w:rPr>
                <w:noProof/>
                <w:webHidden/>
              </w:rPr>
              <w:t>4</w:t>
            </w:r>
            <w:r w:rsidR="009A3A8F">
              <w:rPr>
                <w:noProof/>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21" w:history="1">
            <w:r w:rsidR="009A3A8F" w:rsidRPr="00076776">
              <w:rPr>
                <w:rStyle w:val="Hyperlink"/>
                <w:b w:val="0"/>
              </w:rPr>
              <w:t>1.3.1 General Objective</w:t>
            </w:r>
            <w:r w:rsidR="009A3A8F" w:rsidRPr="00076776">
              <w:rPr>
                <w:webHidden/>
              </w:rPr>
              <w:tab/>
            </w:r>
            <w:r w:rsidR="009A3A8F" w:rsidRPr="00076776">
              <w:rPr>
                <w:b w:val="0"/>
                <w:webHidden/>
              </w:rPr>
              <w:fldChar w:fldCharType="begin"/>
            </w:r>
            <w:r w:rsidR="009A3A8F" w:rsidRPr="00076776">
              <w:rPr>
                <w:b w:val="0"/>
                <w:webHidden/>
              </w:rPr>
              <w:instrText xml:space="preserve"> PAGEREF _Toc51926421 \h </w:instrText>
            </w:r>
            <w:r w:rsidR="009A3A8F" w:rsidRPr="00076776">
              <w:rPr>
                <w:b w:val="0"/>
                <w:webHidden/>
              </w:rPr>
            </w:r>
            <w:r w:rsidR="009A3A8F" w:rsidRPr="00076776">
              <w:rPr>
                <w:b w:val="0"/>
                <w:webHidden/>
              </w:rPr>
              <w:fldChar w:fldCharType="separate"/>
            </w:r>
            <w:r w:rsidR="00F13B95">
              <w:rPr>
                <w:b w:val="0"/>
                <w:webHidden/>
              </w:rPr>
              <w:t>4</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22" w:history="1">
            <w:r w:rsidR="009A3A8F" w:rsidRPr="00076776">
              <w:rPr>
                <w:rStyle w:val="Hyperlink"/>
                <w:b w:val="0"/>
              </w:rPr>
              <w:t>1.3.2. Specific Objectives</w:t>
            </w:r>
            <w:r w:rsidR="009A3A8F" w:rsidRPr="00076776">
              <w:rPr>
                <w:webHidden/>
              </w:rPr>
              <w:tab/>
            </w:r>
            <w:r w:rsidR="009A3A8F" w:rsidRPr="00076776">
              <w:rPr>
                <w:b w:val="0"/>
                <w:webHidden/>
              </w:rPr>
              <w:fldChar w:fldCharType="begin"/>
            </w:r>
            <w:r w:rsidR="009A3A8F" w:rsidRPr="00076776">
              <w:rPr>
                <w:b w:val="0"/>
                <w:webHidden/>
              </w:rPr>
              <w:instrText xml:space="preserve"> PAGEREF _Toc51926422 \h </w:instrText>
            </w:r>
            <w:r w:rsidR="009A3A8F" w:rsidRPr="00076776">
              <w:rPr>
                <w:b w:val="0"/>
                <w:webHidden/>
              </w:rPr>
            </w:r>
            <w:r w:rsidR="009A3A8F" w:rsidRPr="00076776">
              <w:rPr>
                <w:b w:val="0"/>
                <w:webHidden/>
              </w:rPr>
              <w:fldChar w:fldCharType="separate"/>
            </w:r>
            <w:r w:rsidR="00F13B95">
              <w:rPr>
                <w:b w:val="0"/>
                <w:webHidden/>
              </w:rPr>
              <w:t>4</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23" w:history="1">
            <w:r w:rsidR="009A3A8F" w:rsidRPr="007F772D">
              <w:rPr>
                <w:rStyle w:val="Hyperlink"/>
                <w:rFonts w:ascii="Times New Roman" w:hAnsi="Times New Roman"/>
                <w:noProof/>
              </w:rPr>
              <w:t>1.4. Research Questions</w:t>
            </w:r>
            <w:r w:rsidR="009A3A8F">
              <w:rPr>
                <w:noProof/>
                <w:webHidden/>
              </w:rPr>
              <w:tab/>
            </w:r>
            <w:r w:rsidR="009A3A8F">
              <w:rPr>
                <w:noProof/>
                <w:webHidden/>
              </w:rPr>
              <w:fldChar w:fldCharType="begin"/>
            </w:r>
            <w:r w:rsidR="009A3A8F">
              <w:rPr>
                <w:noProof/>
                <w:webHidden/>
              </w:rPr>
              <w:instrText xml:space="preserve"> PAGEREF _Toc51926423 \h </w:instrText>
            </w:r>
            <w:r w:rsidR="009A3A8F">
              <w:rPr>
                <w:noProof/>
                <w:webHidden/>
              </w:rPr>
            </w:r>
            <w:r w:rsidR="009A3A8F">
              <w:rPr>
                <w:noProof/>
                <w:webHidden/>
              </w:rPr>
              <w:fldChar w:fldCharType="separate"/>
            </w:r>
            <w:r w:rsidR="00F13B95">
              <w:rPr>
                <w:noProof/>
                <w:webHidden/>
              </w:rPr>
              <w:t>5</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24" w:history="1">
            <w:r w:rsidR="009A3A8F" w:rsidRPr="007F772D">
              <w:rPr>
                <w:rStyle w:val="Hyperlink"/>
                <w:rFonts w:ascii="Times New Roman" w:hAnsi="Times New Roman"/>
                <w:noProof/>
              </w:rPr>
              <w:t>1.5. Scope of the study</w:t>
            </w:r>
            <w:r w:rsidR="009A3A8F">
              <w:rPr>
                <w:noProof/>
                <w:webHidden/>
              </w:rPr>
              <w:tab/>
            </w:r>
            <w:r w:rsidR="009A3A8F">
              <w:rPr>
                <w:noProof/>
                <w:webHidden/>
              </w:rPr>
              <w:fldChar w:fldCharType="begin"/>
            </w:r>
            <w:r w:rsidR="009A3A8F">
              <w:rPr>
                <w:noProof/>
                <w:webHidden/>
              </w:rPr>
              <w:instrText xml:space="preserve"> PAGEREF _Toc51926424 \h </w:instrText>
            </w:r>
            <w:r w:rsidR="009A3A8F">
              <w:rPr>
                <w:noProof/>
                <w:webHidden/>
              </w:rPr>
            </w:r>
            <w:r w:rsidR="009A3A8F">
              <w:rPr>
                <w:noProof/>
                <w:webHidden/>
              </w:rPr>
              <w:fldChar w:fldCharType="separate"/>
            </w:r>
            <w:r w:rsidR="00F13B95">
              <w:rPr>
                <w:noProof/>
                <w:webHidden/>
              </w:rPr>
              <w:t>5</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25" w:history="1">
            <w:r w:rsidR="009A3A8F" w:rsidRPr="007F772D">
              <w:rPr>
                <w:rStyle w:val="Hyperlink"/>
                <w:noProof/>
              </w:rPr>
              <w:t>1.6. Significance of the Study</w:t>
            </w:r>
            <w:r w:rsidR="009A3A8F">
              <w:rPr>
                <w:noProof/>
                <w:webHidden/>
              </w:rPr>
              <w:tab/>
            </w:r>
            <w:r w:rsidR="009A3A8F">
              <w:rPr>
                <w:noProof/>
                <w:webHidden/>
              </w:rPr>
              <w:fldChar w:fldCharType="begin"/>
            </w:r>
            <w:r w:rsidR="009A3A8F">
              <w:rPr>
                <w:noProof/>
                <w:webHidden/>
              </w:rPr>
              <w:instrText xml:space="preserve"> PAGEREF _Toc51926425 \h </w:instrText>
            </w:r>
            <w:r w:rsidR="009A3A8F">
              <w:rPr>
                <w:noProof/>
                <w:webHidden/>
              </w:rPr>
            </w:r>
            <w:r w:rsidR="009A3A8F">
              <w:rPr>
                <w:noProof/>
                <w:webHidden/>
              </w:rPr>
              <w:fldChar w:fldCharType="separate"/>
            </w:r>
            <w:r w:rsidR="00F13B95">
              <w:rPr>
                <w:noProof/>
                <w:webHidden/>
              </w:rPr>
              <w:t>5</w:t>
            </w:r>
            <w:r w:rsidR="009A3A8F">
              <w:rPr>
                <w:noProof/>
                <w:webHidden/>
              </w:rPr>
              <w:fldChar w:fldCharType="end"/>
            </w:r>
          </w:hyperlink>
        </w:p>
        <w:p w:rsidR="009A3A8F" w:rsidRDefault="00713E19">
          <w:pPr>
            <w:pStyle w:val="TOC1"/>
            <w:rPr>
              <w:rFonts w:asciiTheme="minorHAnsi" w:eastAsiaTheme="minorEastAsia" w:hAnsiTheme="minorHAnsi"/>
            </w:rPr>
          </w:pPr>
          <w:hyperlink w:anchor="_Toc51926426" w:history="1">
            <w:r w:rsidR="009A3A8F" w:rsidRPr="007F772D">
              <w:rPr>
                <w:rStyle w:val="Hyperlink"/>
              </w:rPr>
              <w:t>2. LITERATURE REVIEW</w:t>
            </w:r>
            <w:r w:rsidR="009A3A8F">
              <w:rPr>
                <w:webHidden/>
              </w:rPr>
              <w:tab/>
            </w:r>
            <w:r w:rsidR="009A3A8F">
              <w:rPr>
                <w:webHidden/>
              </w:rPr>
              <w:fldChar w:fldCharType="begin"/>
            </w:r>
            <w:r w:rsidR="009A3A8F">
              <w:rPr>
                <w:webHidden/>
              </w:rPr>
              <w:instrText xml:space="preserve"> PAGEREF _Toc51926426 \h </w:instrText>
            </w:r>
            <w:r w:rsidR="009A3A8F">
              <w:rPr>
                <w:webHidden/>
              </w:rPr>
            </w:r>
            <w:r w:rsidR="009A3A8F">
              <w:rPr>
                <w:webHidden/>
              </w:rPr>
              <w:fldChar w:fldCharType="separate"/>
            </w:r>
            <w:r w:rsidR="00F13B95">
              <w:rPr>
                <w:webHidden/>
              </w:rPr>
              <w:t>7</w:t>
            </w:r>
            <w:r w:rsidR="009A3A8F">
              <w:rPr>
                <w:webHidden/>
              </w:rPr>
              <w:fldChar w:fldCharType="end"/>
            </w:r>
          </w:hyperlink>
        </w:p>
        <w:p w:rsidR="009A3A8F" w:rsidRDefault="00713E19">
          <w:pPr>
            <w:pStyle w:val="TOC2"/>
            <w:tabs>
              <w:tab w:val="right" w:leader="dot" w:pos="9350"/>
            </w:tabs>
            <w:rPr>
              <w:rFonts w:eastAsiaTheme="minorEastAsia"/>
              <w:noProof/>
            </w:rPr>
          </w:pPr>
          <w:hyperlink w:anchor="_Toc51926427" w:history="1">
            <w:r w:rsidR="009A3A8F" w:rsidRPr="007F772D">
              <w:rPr>
                <w:rStyle w:val="Hyperlink"/>
                <w:rFonts w:ascii="Times New Roman" w:hAnsi="Times New Roman"/>
                <w:noProof/>
              </w:rPr>
              <w:t>2.1 Urban and Urbanization</w:t>
            </w:r>
            <w:r w:rsidR="009A3A8F">
              <w:rPr>
                <w:noProof/>
                <w:webHidden/>
              </w:rPr>
              <w:tab/>
            </w:r>
            <w:r w:rsidR="009A3A8F">
              <w:rPr>
                <w:noProof/>
                <w:webHidden/>
              </w:rPr>
              <w:fldChar w:fldCharType="begin"/>
            </w:r>
            <w:r w:rsidR="009A3A8F">
              <w:rPr>
                <w:noProof/>
                <w:webHidden/>
              </w:rPr>
              <w:instrText xml:space="preserve"> PAGEREF _Toc51926427 \h </w:instrText>
            </w:r>
            <w:r w:rsidR="009A3A8F">
              <w:rPr>
                <w:noProof/>
                <w:webHidden/>
              </w:rPr>
            </w:r>
            <w:r w:rsidR="009A3A8F">
              <w:rPr>
                <w:noProof/>
                <w:webHidden/>
              </w:rPr>
              <w:fldChar w:fldCharType="separate"/>
            </w:r>
            <w:r w:rsidR="00F13B95">
              <w:rPr>
                <w:noProof/>
                <w:webHidden/>
              </w:rPr>
              <w:t>7</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28" w:history="1">
            <w:r w:rsidR="009A3A8F" w:rsidRPr="007F772D">
              <w:rPr>
                <w:rStyle w:val="Hyperlink"/>
                <w:rFonts w:ascii="Times New Roman" w:hAnsi="Times New Roman"/>
                <w:noProof/>
              </w:rPr>
              <w:t>2.2 Trends of Urban Growth</w:t>
            </w:r>
            <w:r w:rsidR="009A3A8F">
              <w:rPr>
                <w:noProof/>
                <w:webHidden/>
              </w:rPr>
              <w:tab/>
            </w:r>
            <w:r w:rsidR="009A3A8F">
              <w:rPr>
                <w:noProof/>
                <w:webHidden/>
              </w:rPr>
              <w:fldChar w:fldCharType="begin"/>
            </w:r>
            <w:r w:rsidR="009A3A8F">
              <w:rPr>
                <w:noProof/>
                <w:webHidden/>
              </w:rPr>
              <w:instrText xml:space="preserve"> PAGEREF _Toc51926428 \h </w:instrText>
            </w:r>
            <w:r w:rsidR="009A3A8F">
              <w:rPr>
                <w:noProof/>
                <w:webHidden/>
              </w:rPr>
            </w:r>
            <w:r w:rsidR="009A3A8F">
              <w:rPr>
                <w:noProof/>
                <w:webHidden/>
              </w:rPr>
              <w:fldChar w:fldCharType="separate"/>
            </w:r>
            <w:r w:rsidR="00F13B95">
              <w:rPr>
                <w:noProof/>
                <w:webHidden/>
              </w:rPr>
              <w:t>8</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29" w:history="1">
            <w:r w:rsidR="009A3A8F" w:rsidRPr="007F772D">
              <w:rPr>
                <w:rStyle w:val="Hyperlink"/>
                <w:rFonts w:ascii="Times New Roman" w:hAnsi="Times New Roman"/>
                <w:noProof/>
              </w:rPr>
              <w:t>2.3 Driving Forces of Urban Expansion</w:t>
            </w:r>
            <w:r w:rsidR="009A3A8F">
              <w:rPr>
                <w:noProof/>
                <w:webHidden/>
              </w:rPr>
              <w:tab/>
            </w:r>
            <w:r w:rsidR="009A3A8F">
              <w:rPr>
                <w:noProof/>
                <w:webHidden/>
              </w:rPr>
              <w:fldChar w:fldCharType="begin"/>
            </w:r>
            <w:r w:rsidR="009A3A8F">
              <w:rPr>
                <w:noProof/>
                <w:webHidden/>
              </w:rPr>
              <w:instrText xml:space="preserve"> PAGEREF _Toc51926429 \h </w:instrText>
            </w:r>
            <w:r w:rsidR="009A3A8F">
              <w:rPr>
                <w:noProof/>
                <w:webHidden/>
              </w:rPr>
            </w:r>
            <w:r w:rsidR="009A3A8F">
              <w:rPr>
                <w:noProof/>
                <w:webHidden/>
              </w:rPr>
              <w:fldChar w:fldCharType="separate"/>
            </w:r>
            <w:r w:rsidR="00F13B95">
              <w:rPr>
                <w:noProof/>
                <w:webHidden/>
              </w:rPr>
              <w:t>10</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30" w:history="1">
            <w:r w:rsidR="009A3A8F" w:rsidRPr="007F772D">
              <w:rPr>
                <w:rStyle w:val="Hyperlink"/>
                <w:rFonts w:ascii="Times New Roman" w:hAnsi="Times New Roman"/>
                <w:noProof/>
              </w:rPr>
              <w:t>2.4 Consequences of Urban Expansion</w:t>
            </w:r>
            <w:r w:rsidR="009A3A8F">
              <w:rPr>
                <w:noProof/>
                <w:webHidden/>
              </w:rPr>
              <w:tab/>
            </w:r>
            <w:r w:rsidR="009A3A8F">
              <w:rPr>
                <w:noProof/>
                <w:webHidden/>
              </w:rPr>
              <w:fldChar w:fldCharType="begin"/>
            </w:r>
            <w:r w:rsidR="009A3A8F">
              <w:rPr>
                <w:noProof/>
                <w:webHidden/>
              </w:rPr>
              <w:instrText xml:space="preserve"> PAGEREF _Toc51926430 \h </w:instrText>
            </w:r>
            <w:r w:rsidR="009A3A8F">
              <w:rPr>
                <w:noProof/>
                <w:webHidden/>
              </w:rPr>
            </w:r>
            <w:r w:rsidR="009A3A8F">
              <w:rPr>
                <w:noProof/>
                <w:webHidden/>
              </w:rPr>
              <w:fldChar w:fldCharType="separate"/>
            </w:r>
            <w:r w:rsidR="00F13B95">
              <w:rPr>
                <w:noProof/>
                <w:webHidden/>
              </w:rPr>
              <w:t>12</w:t>
            </w:r>
            <w:r w:rsidR="009A3A8F">
              <w:rPr>
                <w:noProof/>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31" w:history="1">
            <w:r w:rsidR="009A3A8F" w:rsidRPr="00076776">
              <w:rPr>
                <w:rStyle w:val="Hyperlink"/>
                <w:b w:val="0"/>
              </w:rPr>
              <w:t>2.4.1 Social Consequence of Urban Expansion</w:t>
            </w:r>
            <w:r w:rsidR="009A3A8F" w:rsidRPr="00076776">
              <w:rPr>
                <w:webHidden/>
              </w:rPr>
              <w:tab/>
            </w:r>
            <w:r w:rsidR="009A3A8F" w:rsidRPr="00076776">
              <w:rPr>
                <w:b w:val="0"/>
                <w:webHidden/>
              </w:rPr>
              <w:fldChar w:fldCharType="begin"/>
            </w:r>
            <w:r w:rsidR="009A3A8F" w:rsidRPr="00076776">
              <w:rPr>
                <w:b w:val="0"/>
                <w:webHidden/>
              </w:rPr>
              <w:instrText xml:space="preserve"> PAGEREF _Toc51926431 \h </w:instrText>
            </w:r>
            <w:r w:rsidR="009A3A8F" w:rsidRPr="00076776">
              <w:rPr>
                <w:b w:val="0"/>
                <w:webHidden/>
              </w:rPr>
            </w:r>
            <w:r w:rsidR="009A3A8F" w:rsidRPr="00076776">
              <w:rPr>
                <w:b w:val="0"/>
                <w:webHidden/>
              </w:rPr>
              <w:fldChar w:fldCharType="separate"/>
            </w:r>
            <w:r w:rsidR="00F13B95">
              <w:rPr>
                <w:b w:val="0"/>
                <w:webHidden/>
              </w:rPr>
              <w:t>12</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32" w:history="1">
            <w:r w:rsidR="009A3A8F" w:rsidRPr="00076776">
              <w:rPr>
                <w:rStyle w:val="Hyperlink"/>
                <w:b w:val="0"/>
              </w:rPr>
              <w:t>2.4.2 Economic Consequences of Urban Expansion</w:t>
            </w:r>
            <w:r w:rsidR="009A3A8F" w:rsidRPr="00076776">
              <w:rPr>
                <w:webHidden/>
              </w:rPr>
              <w:tab/>
            </w:r>
            <w:r w:rsidR="009A3A8F" w:rsidRPr="00076776">
              <w:rPr>
                <w:b w:val="0"/>
                <w:webHidden/>
              </w:rPr>
              <w:fldChar w:fldCharType="begin"/>
            </w:r>
            <w:r w:rsidR="009A3A8F" w:rsidRPr="00076776">
              <w:rPr>
                <w:b w:val="0"/>
                <w:webHidden/>
              </w:rPr>
              <w:instrText xml:space="preserve"> PAGEREF _Toc51926432 \h </w:instrText>
            </w:r>
            <w:r w:rsidR="009A3A8F" w:rsidRPr="00076776">
              <w:rPr>
                <w:b w:val="0"/>
                <w:webHidden/>
              </w:rPr>
            </w:r>
            <w:r w:rsidR="009A3A8F" w:rsidRPr="00076776">
              <w:rPr>
                <w:b w:val="0"/>
                <w:webHidden/>
              </w:rPr>
              <w:fldChar w:fldCharType="separate"/>
            </w:r>
            <w:r w:rsidR="00F13B95">
              <w:rPr>
                <w:b w:val="0"/>
                <w:webHidden/>
              </w:rPr>
              <w:t>12</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33" w:history="1">
            <w:r w:rsidR="009A3A8F" w:rsidRPr="00076776">
              <w:rPr>
                <w:rStyle w:val="Hyperlink"/>
                <w:b w:val="0"/>
              </w:rPr>
              <w:t>2.4.3 Environmental Consequences of Urbanization</w:t>
            </w:r>
            <w:r w:rsidR="009A3A8F" w:rsidRPr="00076776">
              <w:rPr>
                <w:webHidden/>
              </w:rPr>
              <w:tab/>
            </w:r>
            <w:r w:rsidR="009A3A8F" w:rsidRPr="00076776">
              <w:rPr>
                <w:b w:val="0"/>
                <w:webHidden/>
              </w:rPr>
              <w:fldChar w:fldCharType="begin"/>
            </w:r>
            <w:r w:rsidR="009A3A8F" w:rsidRPr="00076776">
              <w:rPr>
                <w:b w:val="0"/>
                <w:webHidden/>
              </w:rPr>
              <w:instrText xml:space="preserve"> PAGEREF _Toc51926433 \h </w:instrText>
            </w:r>
            <w:r w:rsidR="009A3A8F" w:rsidRPr="00076776">
              <w:rPr>
                <w:b w:val="0"/>
                <w:webHidden/>
              </w:rPr>
            </w:r>
            <w:r w:rsidR="009A3A8F" w:rsidRPr="00076776">
              <w:rPr>
                <w:b w:val="0"/>
                <w:webHidden/>
              </w:rPr>
              <w:fldChar w:fldCharType="separate"/>
            </w:r>
            <w:r w:rsidR="00F13B95">
              <w:rPr>
                <w:b w:val="0"/>
                <w:webHidden/>
              </w:rPr>
              <w:t>13</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34" w:history="1">
            <w:r w:rsidR="009A3A8F" w:rsidRPr="00076776">
              <w:rPr>
                <w:rStyle w:val="Hyperlink"/>
                <w:b w:val="0"/>
              </w:rPr>
              <w:t xml:space="preserve">2. 4.4 Consequence of Urbanization </w:t>
            </w:r>
            <w:r w:rsidR="009A3A8F" w:rsidRPr="00076776">
              <w:rPr>
                <w:rStyle w:val="Hyperlink"/>
                <w:b w:val="0"/>
                <w:iCs/>
              </w:rPr>
              <w:t>on Water Resources</w:t>
            </w:r>
            <w:r w:rsidR="009A3A8F" w:rsidRPr="00076776">
              <w:rPr>
                <w:webHidden/>
              </w:rPr>
              <w:tab/>
            </w:r>
            <w:r w:rsidR="009A3A8F" w:rsidRPr="00076776">
              <w:rPr>
                <w:b w:val="0"/>
                <w:webHidden/>
              </w:rPr>
              <w:fldChar w:fldCharType="begin"/>
            </w:r>
            <w:r w:rsidR="009A3A8F" w:rsidRPr="00076776">
              <w:rPr>
                <w:b w:val="0"/>
                <w:webHidden/>
              </w:rPr>
              <w:instrText xml:space="preserve"> PAGEREF _Toc51926434 \h </w:instrText>
            </w:r>
            <w:r w:rsidR="009A3A8F" w:rsidRPr="00076776">
              <w:rPr>
                <w:b w:val="0"/>
                <w:webHidden/>
              </w:rPr>
            </w:r>
            <w:r w:rsidR="009A3A8F" w:rsidRPr="00076776">
              <w:rPr>
                <w:b w:val="0"/>
                <w:webHidden/>
              </w:rPr>
              <w:fldChar w:fldCharType="separate"/>
            </w:r>
            <w:r w:rsidR="00F13B95">
              <w:rPr>
                <w:b w:val="0"/>
                <w:webHidden/>
              </w:rPr>
              <w:t>14</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35" w:history="1">
            <w:r w:rsidR="009A3A8F" w:rsidRPr="00076776">
              <w:rPr>
                <w:rStyle w:val="Hyperlink"/>
                <w:b w:val="0"/>
              </w:rPr>
              <w:t>2.4.5 Consequence of Urbanization on Soil</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_Toc51926435 \h </w:instrText>
            </w:r>
            <w:r w:rsidR="009A3A8F" w:rsidRPr="00076776">
              <w:rPr>
                <w:b w:val="0"/>
                <w:webHidden/>
              </w:rPr>
            </w:r>
            <w:r w:rsidR="009A3A8F" w:rsidRPr="00076776">
              <w:rPr>
                <w:b w:val="0"/>
                <w:webHidden/>
              </w:rPr>
              <w:fldChar w:fldCharType="separate"/>
            </w:r>
            <w:r w:rsidR="00F13B95">
              <w:rPr>
                <w:b w:val="0"/>
                <w:webHidden/>
              </w:rPr>
              <w:t>15</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36" w:history="1">
            <w:r w:rsidR="009A3A8F" w:rsidRPr="00076776">
              <w:rPr>
                <w:rStyle w:val="Hyperlink"/>
                <w:b w:val="0"/>
              </w:rPr>
              <w:t>2.4.6 Consequence of Urbanization on Biodiversity</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_Toc51926436 \h </w:instrText>
            </w:r>
            <w:r w:rsidR="009A3A8F" w:rsidRPr="00076776">
              <w:rPr>
                <w:b w:val="0"/>
                <w:webHidden/>
              </w:rPr>
            </w:r>
            <w:r w:rsidR="009A3A8F" w:rsidRPr="00076776">
              <w:rPr>
                <w:b w:val="0"/>
                <w:webHidden/>
              </w:rPr>
              <w:fldChar w:fldCharType="separate"/>
            </w:r>
            <w:r w:rsidR="00F13B95">
              <w:rPr>
                <w:b w:val="0"/>
                <w:webHidden/>
              </w:rPr>
              <w:t>15</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37" w:history="1">
            <w:r w:rsidR="009A3A8F" w:rsidRPr="007F772D">
              <w:rPr>
                <w:rStyle w:val="Hyperlink"/>
                <w:rFonts w:ascii="Times New Roman" w:hAnsi="Times New Roman"/>
                <w:noProof/>
              </w:rPr>
              <w:t>2.5 Effects of Urban Expansion on farmers</w:t>
            </w:r>
            <w:r w:rsidR="009A3A8F">
              <w:rPr>
                <w:noProof/>
                <w:webHidden/>
              </w:rPr>
              <w:tab/>
            </w:r>
            <w:r w:rsidR="009A3A8F">
              <w:rPr>
                <w:noProof/>
                <w:webHidden/>
              </w:rPr>
              <w:fldChar w:fldCharType="begin"/>
            </w:r>
            <w:r w:rsidR="009A3A8F">
              <w:rPr>
                <w:noProof/>
                <w:webHidden/>
              </w:rPr>
              <w:instrText xml:space="preserve"> PAGEREF _Toc51926437 \h </w:instrText>
            </w:r>
            <w:r w:rsidR="009A3A8F">
              <w:rPr>
                <w:noProof/>
                <w:webHidden/>
              </w:rPr>
            </w:r>
            <w:r w:rsidR="009A3A8F">
              <w:rPr>
                <w:noProof/>
                <w:webHidden/>
              </w:rPr>
              <w:fldChar w:fldCharType="separate"/>
            </w:r>
            <w:r w:rsidR="00F13B95">
              <w:rPr>
                <w:noProof/>
                <w:webHidden/>
              </w:rPr>
              <w:t>17</w:t>
            </w:r>
            <w:r w:rsidR="009A3A8F">
              <w:rPr>
                <w:noProof/>
                <w:webHidden/>
              </w:rPr>
              <w:fldChar w:fldCharType="end"/>
            </w:r>
          </w:hyperlink>
        </w:p>
        <w:p w:rsidR="009A3A8F" w:rsidRPr="00076776" w:rsidRDefault="00713E19" w:rsidP="00076776">
          <w:pPr>
            <w:pStyle w:val="TOC3"/>
            <w:rPr>
              <w:rFonts w:asciiTheme="minorHAnsi" w:eastAsiaTheme="minorEastAsia" w:hAnsiTheme="minorHAnsi"/>
              <w:lang w:bidi="ar-SA"/>
            </w:rPr>
          </w:pPr>
          <w:hyperlink w:anchor="_Toc51926438" w:history="1">
            <w:r w:rsidR="009A3A8F" w:rsidRPr="00076776">
              <w:rPr>
                <w:rStyle w:val="Hyperlink"/>
                <w:b w:val="0"/>
              </w:rPr>
              <w:t>2.5.1 Losses of Farmland</w:t>
            </w:r>
            <w:r w:rsidR="009A3A8F" w:rsidRPr="00076776">
              <w:rPr>
                <w:webHidden/>
              </w:rPr>
              <w:tab/>
            </w:r>
            <w:r w:rsidR="009A3A8F" w:rsidRPr="00076776">
              <w:rPr>
                <w:b w:val="0"/>
                <w:webHidden/>
              </w:rPr>
              <w:fldChar w:fldCharType="begin"/>
            </w:r>
            <w:r w:rsidR="009A3A8F" w:rsidRPr="00076776">
              <w:rPr>
                <w:b w:val="0"/>
                <w:webHidden/>
              </w:rPr>
              <w:instrText xml:space="preserve"> PAGEREF _Toc51926438 \h </w:instrText>
            </w:r>
            <w:r w:rsidR="009A3A8F" w:rsidRPr="00076776">
              <w:rPr>
                <w:b w:val="0"/>
                <w:webHidden/>
              </w:rPr>
            </w:r>
            <w:r w:rsidR="009A3A8F" w:rsidRPr="00076776">
              <w:rPr>
                <w:b w:val="0"/>
                <w:webHidden/>
              </w:rPr>
              <w:fldChar w:fldCharType="separate"/>
            </w:r>
            <w:r w:rsidR="00F13B95">
              <w:rPr>
                <w:b w:val="0"/>
                <w:webHidden/>
              </w:rPr>
              <w:t>17</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39" w:history="1">
            <w:r w:rsidR="009A3A8F" w:rsidRPr="007F772D">
              <w:rPr>
                <w:rStyle w:val="Hyperlink"/>
                <w:rFonts w:ascii="Times New Roman" w:hAnsi="Times New Roman"/>
                <w:noProof/>
              </w:rPr>
              <w:t>2.6. Rural Urban Linkages (RUL)</w:t>
            </w:r>
            <w:r w:rsidR="009A3A8F">
              <w:rPr>
                <w:noProof/>
                <w:webHidden/>
              </w:rPr>
              <w:tab/>
            </w:r>
            <w:r w:rsidR="009A3A8F">
              <w:rPr>
                <w:noProof/>
                <w:webHidden/>
              </w:rPr>
              <w:fldChar w:fldCharType="begin"/>
            </w:r>
            <w:r w:rsidR="009A3A8F">
              <w:rPr>
                <w:noProof/>
                <w:webHidden/>
              </w:rPr>
              <w:instrText xml:space="preserve"> PAGEREF _Toc51926439 \h </w:instrText>
            </w:r>
            <w:r w:rsidR="009A3A8F">
              <w:rPr>
                <w:noProof/>
                <w:webHidden/>
              </w:rPr>
            </w:r>
            <w:r w:rsidR="009A3A8F">
              <w:rPr>
                <w:noProof/>
                <w:webHidden/>
              </w:rPr>
              <w:fldChar w:fldCharType="separate"/>
            </w:r>
            <w:r w:rsidR="00F13B95">
              <w:rPr>
                <w:noProof/>
                <w:webHidden/>
              </w:rPr>
              <w:t>17</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40" w:history="1">
            <w:r w:rsidR="009A3A8F" w:rsidRPr="007F772D">
              <w:rPr>
                <w:rStyle w:val="Hyperlink"/>
                <w:rFonts w:ascii="Times New Roman" w:hAnsi="Times New Roman"/>
                <w:noProof/>
              </w:rPr>
              <w:t>2.7. Urban Land use/Land Cover Change</w:t>
            </w:r>
            <w:r w:rsidR="009A3A8F">
              <w:rPr>
                <w:noProof/>
                <w:webHidden/>
              </w:rPr>
              <w:tab/>
            </w:r>
            <w:r w:rsidR="009A3A8F">
              <w:rPr>
                <w:noProof/>
                <w:webHidden/>
              </w:rPr>
              <w:fldChar w:fldCharType="begin"/>
            </w:r>
            <w:r w:rsidR="009A3A8F">
              <w:rPr>
                <w:noProof/>
                <w:webHidden/>
              </w:rPr>
              <w:instrText xml:space="preserve"> PAGEREF _Toc51926440 \h </w:instrText>
            </w:r>
            <w:r w:rsidR="009A3A8F">
              <w:rPr>
                <w:noProof/>
                <w:webHidden/>
              </w:rPr>
            </w:r>
            <w:r w:rsidR="009A3A8F">
              <w:rPr>
                <w:noProof/>
                <w:webHidden/>
              </w:rPr>
              <w:fldChar w:fldCharType="separate"/>
            </w:r>
            <w:r w:rsidR="00F13B95">
              <w:rPr>
                <w:noProof/>
                <w:webHidden/>
              </w:rPr>
              <w:t>18</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41" w:history="1">
            <w:r w:rsidR="009A3A8F" w:rsidRPr="007F772D">
              <w:rPr>
                <w:rStyle w:val="Hyperlink"/>
                <w:rFonts w:ascii="Times New Roman" w:hAnsi="Times New Roman"/>
                <w:noProof/>
              </w:rPr>
              <w:t>2.8   National Urban Development Policy Framework</w:t>
            </w:r>
            <w:r w:rsidR="009A3A8F">
              <w:rPr>
                <w:noProof/>
                <w:webHidden/>
              </w:rPr>
              <w:tab/>
            </w:r>
            <w:r w:rsidR="009A3A8F">
              <w:rPr>
                <w:noProof/>
                <w:webHidden/>
              </w:rPr>
              <w:fldChar w:fldCharType="begin"/>
            </w:r>
            <w:r w:rsidR="009A3A8F">
              <w:rPr>
                <w:noProof/>
                <w:webHidden/>
              </w:rPr>
              <w:instrText xml:space="preserve"> PAGEREF _Toc51926441 \h </w:instrText>
            </w:r>
            <w:r w:rsidR="009A3A8F">
              <w:rPr>
                <w:noProof/>
                <w:webHidden/>
              </w:rPr>
            </w:r>
            <w:r w:rsidR="009A3A8F">
              <w:rPr>
                <w:noProof/>
                <w:webHidden/>
              </w:rPr>
              <w:fldChar w:fldCharType="separate"/>
            </w:r>
            <w:r w:rsidR="00F13B95">
              <w:rPr>
                <w:noProof/>
                <w:webHidden/>
              </w:rPr>
              <w:t>18</w:t>
            </w:r>
            <w:r w:rsidR="009A3A8F">
              <w:rPr>
                <w:noProof/>
                <w:webHidden/>
              </w:rPr>
              <w:fldChar w:fldCharType="end"/>
            </w:r>
          </w:hyperlink>
        </w:p>
        <w:p w:rsidR="009A3A8F" w:rsidRDefault="00713E19">
          <w:pPr>
            <w:pStyle w:val="TOC1"/>
            <w:rPr>
              <w:rFonts w:asciiTheme="minorHAnsi" w:eastAsiaTheme="minorEastAsia" w:hAnsiTheme="minorHAnsi"/>
            </w:rPr>
          </w:pPr>
          <w:hyperlink w:anchor="_Toc51926442" w:history="1">
            <w:r w:rsidR="009A3A8F" w:rsidRPr="007F772D">
              <w:rPr>
                <w:rStyle w:val="Hyperlink"/>
              </w:rPr>
              <w:t>3. MATERIALS AND METHODS</w:t>
            </w:r>
            <w:r w:rsidR="009A3A8F">
              <w:rPr>
                <w:webHidden/>
              </w:rPr>
              <w:tab/>
            </w:r>
            <w:r w:rsidR="009A3A8F">
              <w:rPr>
                <w:webHidden/>
              </w:rPr>
              <w:fldChar w:fldCharType="begin"/>
            </w:r>
            <w:r w:rsidR="009A3A8F">
              <w:rPr>
                <w:webHidden/>
              </w:rPr>
              <w:instrText xml:space="preserve"> PAGEREF _Toc51926442 \h </w:instrText>
            </w:r>
            <w:r w:rsidR="009A3A8F">
              <w:rPr>
                <w:webHidden/>
              </w:rPr>
            </w:r>
            <w:r w:rsidR="009A3A8F">
              <w:rPr>
                <w:webHidden/>
              </w:rPr>
              <w:fldChar w:fldCharType="separate"/>
            </w:r>
            <w:r w:rsidR="00F13B95">
              <w:rPr>
                <w:webHidden/>
              </w:rPr>
              <w:t>21</w:t>
            </w:r>
            <w:r w:rsidR="009A3A8F">
              <w:rPr>
                <w:webHidden/>
              </w:rPr>
              <w:fldChar w:fldCharType="end"/>
            </w:r>
          </w:hyperlink>
        </w:p>
        <w:p w:rsidR="009A3A8F" w:rsidRDefault="00713E19">
          <w:pPr>
            <w:pStyle w:val="TOC2"/>
            <w:tabs>
              <w:tab w:val="right" w:leader="dot" w:pos="9350"/>
            </w:tabs>
            <w:rPr>
              <w:rFonts w:eastAsiaTheme="minorEastAsia"/>
              <w:noProof/>
            </w:rPr>
          </w:pPr>
          <w:hyperlink w:anchor="_Toc51926443" w:history="1">
            <w:r w:rsidR="009A3A8F" w:rsidRPr="007F772D">
              <w:rPr>
                <w:rStyle w:val="Hyperlink"/>
                <w:rFonts w:ascii="Times New Roman" w:hAnsi="Times New Roman"/>
                <w:noProof/>
              </w:rPr>
              <w:t>3.1 The Study Area</w:t>
            </w:r>
            <w:r w:rsidR="009A3A8F">
              <w:rPr>
                <w:noProof/>
                <w:webHidden/>
              </w:rPr>
              <w:tab/>
            </w:r>
            <w:r w:rsidR="009A3A8F">
              <w:rPr>
                <w:noProof/>
                <w:webHidden/>
              </w:rPr>
              <w:fldChar w:fldCharType="begin"/>
            </w:r>
            <w:r w:rsidR="009A3A8F">
              <w:rPr>
                <w:noProof/>
                <w:webHidden/>
              </w:rPr>
              <w:instrText xml:space="preserve"> PAGEREF _Toc51926443 \h </w:instrText>
            </w:r>
            <w:r w:rsidR="009A3A8F">
              <w:rPr>
                <w:noProof/>
                <w:webHidden/>
              </w:rPr>
            </w:r>
            <w:r w:rsidR="009A3A8F">
              <w:rPr>
                <w:noProof/>
                <w:webHidden/>
              </w:rPr>
              <w:fldChar w:fldCharType="separate"/>
            </w:r>
            <w:r w:rsidR="00F13B95">
              <w:rPr>
                <w:noProof/>
                <w:webHidden/>
              </w:rPr>
              <w:t>21</w:t>
            </w:r>
            <w:r w:rsidR="009A3A8F">
              <w:rPr>
                <w:noProof/>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44" w:history="1">
            <w:r w:rsidR="009A3A8F" w:rsidRPr="00076776">
              <w:rPr>
                <w:rStyle w:val="Hyperlink"/>
                <w:b w:val="0"/>
              </w:rPr>
              <w:t>3.1.1. Description of Holeta Town</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_Toc51926444 \h </w:instrText>
            </w:r>
            <w:r w:rsidR="009A3A8F" w:rsidRPr="00076776">
              <w:rPr>
                <w:b w:val="0"/>
                <w:webHidden/>
              </w:rPr>
            </w:r>
            <w:r w:rsidR="009A3A8F" w:rsidRPr="00076776">
              <w:rPr>
                <w:b w:val="0"/>
                <w:webHidden/>
              </w:rPr>
              <w:fldChar w:fldCharType="separate"/>
            </w:r>
            <w:r w:rsidR="00F13B95">
              <w:rPr>
                <w:b w:val="0"/>
                <w:webHidden/>
              </w:rPr>
              <w:t>21</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45" w:history="1">
            <w:r w:rsidR="009A3A8F" w:rsidRPr="00076776">
              <w:rPr>
                <w:rStyle w:val="Hyperlink"/>
                <w:b w:val="0"/>
              </w:rPr>
              <w:t>3.1.2 Bio-physical environment of Holeta Town and Socio-economic data</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_Toc51926445 \h </w:instrText>
            </w:r>
            <w:r w:rsidR="009A3A8F" w:rsidRPr="00076776">
              <w:rPr>
                <w:b w:val="0"/>
                <w:webHidden/>
              </w:rPr>
            </w:r>
            <w:r w:rsidR="009A3A8F" w:rsidRPr="00076776">
              <w:rPr>
                <w:b w:val="0"/>
                <w:webHidden/>
              </w:rPr>
              <w:fldChar w:fldCharType="separate"/>
            </w:r>
            <w:r w:rsidR="00F13B95">
              <w:rPr>
                <w:b w:val="0"/>
                <w:webHidden/>
              </w:rPr>
              <w:t>22</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46" w:history="1">
            <w:r w:rsidR="009A3A8F" w:rsidRPr="00076776">
              <w:rPr>
                <w:rStyle w:val="Hyperlink"/>
                <w:b w:val="0"/>
              </w:rPr>
              <w:t>3.1.3 Socio-Economic Condition</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_Toc51926446 \h </w:instrText>
            </w:r>
            <w:r w:rsidR="009A3A8F" w:rsidRPr="00076776">
              <w:rPr>
                <w:b w:val="0"/>
                <w:webHidden/>
              </w:rPr>
            </w:r>
            <w:r w:rsidR="009A3A8F" w:rsidRPr="00076776">
              <w:rPr>
                <w:b w:val="0"/>
                <w:webHidden/>
              </w:rPr>
              <w:fldChar w:fldCharType="separate"/>
            </w:r>
            <w:r w:rsidR="00F13B95">
              <w:rPr>
                <w:b w:val="0"/>
                <w:webHidden/>
              </w:rPr>
              <w:t>22</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47" w:history="1">
            <w:r w:rsidR="009A3A8F" w:rsidRPr="007F772D">
              <w:rPr>
                <w:rStyle w:val="Hyperlink"/>
                <w:rFonts w:ascii="Times New Roman" w:hAnsi="Times New Roman"/>
                <w:noProof/>
              </w:rPr>
              <w:t>3.2 Research Design</w:t>
            </w:r>
            <w:r w:rsidR="009A3A8F">
              <w:rPr>
                <w:noProof/>
                <w:webHidden/>
              </w:rPr>
              <w:tab/>
            </w:r>
            <w:r w:rsidR="009A3A8F">
              <w:rPr>
                <w:noProof/>
                <w:webHidden/>
              </w:rPr>
              <w:fldChar w:fldCharType="begin"/>
            </w:r>
            <w:r w:rsidR="009A3A8F">
              <w:rPr>
                <w:noProof/>
                <w:webHidden/>
              </w:rPr>
              <w:instrText xml:space="preserve"> PAGEREF _Toc51926447 \h </w:instrText>
            </w:r>
            <w:r w:rsidR="009A3A8F">
              <w:rPr>
                <w:noProof/>
                <w:webHidden/>
              </w:rPr>
            </w:r>
            <w:r w:rsidR="009A3A8F">
              <w:rPr>
                <w:noProof/>
                <w:webHidden/>
              </w:rPr>
              <w:fldChar w:fldCharType="separate"/>
            </w:r>
            <w:r w:rsidR="00F13B95">
              <w:rPr>
                <w:noProof/>
                <w:webHidden/>
              </w:rPr>
              <w:t>22</w:t>
            </w:r>
            <w:r w:rsidR="009A3A8F">
              <w:rPr>
                <w:noProof/>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48" w:history="1">
            <w:r w:rsidR="009A3A8F" w:rsidRPr="00076776">
              <w:rPr>
                <w:rStyle w:val="Hyperlink"/>
                <w:b w:val="0"/>
              </w:rPr>
              <w:t>3.2.1 Sources of Data</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_Toc51926448 \h </w:instrText>
            </w:r>
            <w:r w:rsidR="009A3A8F" w:rsidRPr="00076776">
              <w:rPr>
                <w:b w:val="0"/>
                <w:webHidden/>
              </w:rPr>
            </w:r>
            <w:r w:rsidR="009A3A8F" w:rsidRPr="00076776">
              <w:rPr>
                <w:b w:val="0"/>
                <w:webHidden/>
              </w:rPr>
              <w:fldChar w:fldCharType="separate"/>
            </w:r>
            <w:r w:rsidR="00F13B95">
              <w:rPr>
                <w:b w:val="0"/>
                <w:webHidden/>
              </w:rPr>
              <w:t>23</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49" w:history="1">
            <w:r w:rsidR="009A3A8F" w:rsidRPr="00076776">
              <w:rPr>
                <w:rStyle w:val="Hyperlink"/>
                <w:b w:val="0"/>
              </w:rPr>
              <w:t>3.2.1.1 Sampling Techniques and Sample Size</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_Toc51926449 \h </w:instrText>
            </w:r>
            <w:r w:rsidR="009A3A8F" w:rsidRPr="00076776">
              <w:rPr>
                <w:b w:val="0"/>
                <w:webHidden/>
              </w:rPr>
            </w:r>
            <w:r w:rsidR="009A3A8F" w:rsidRPr="00076776">
              <w:rPr>
                <w:b w:val="0"/>
                <w:webHidden/>
              </w:rPr>
              <w:fldChar w:fldCharType="separate"/>
            </w:r>
            <w:r w:rsidR="00F13B95">
              <w:rPr>
                <w:b w:val="0"/>
                <w:webHidden/>
              </w:rPr>
              <w:t>23</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50" w:history="1">
            <w:r w:rsidR="009A3A8F" w:rsidRPr="00076776">
              <w:rPr>
                <w:rStyle w:val="Hyperlink"/>
                <w:b w:val="0"/>
              </w:rPr>
              <w:t>3.2.2 Methods of Data Collection</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_Toc51926450 \h </w:instrText>
            </w:r>
            <w:r w:rsidR="009A3A8F" w:rsidRPr="00076776">
              <w:rPr>
                <w:b w:val="0"/>
                <w:webHidden/>
              </w:rPr>
            </w:r>
            <w:r w:rsidR="009A3A8F" w:rsidRPr="00076776">
              <w:rPr>
                <w:b w:val="0"/>
                <w:webHidden/>
              </w:rPr>
              <w:fldChar w:fldCharType="separate"/>
            </w:r>
            <w:r w:rsidR="00F13B95">
              <w:rPr>
                <w:b w:val="0"/>
                <w:webHidden/>
              </w:rPr>
              <w:t>24</w:t>
            </w:r>
            <w:r w:rsidR="009A3A8F" w:rsidRPr="00076776">
              <w:rPr>
                <w:b w:val="0"/>
                <w:webHidden/>
              </w:rPr>
              <w:fldChar w:fldCharType="end"/>
            </w:r>
          </w:hyperlink>
        </w:p>
        <w:p w:rsidR="009A3A8F" w:rsidRPr="00076776" w:rsidRDefault="00713E19" w:rsidP="00076776">
          <w:pPr>
            <w:pStyle w:val="TOC3"/>
            <w:rPr>
              <w:rFonts w:asciiTheme="minorHAnsi" w:eastAsiaTheme="minorEastAsia" w:hAnsiTheme="minorHAnsi"/>
              <w:b w:val="0"/>
              <w:lang w:bidi="ar-SA"/>
            </w:rPr>
          </w:pPr>
          <w:hyperlink w:anchor="_Toc51926451" w:history="1">
            <w:r w:rsidR="009A3A8F" w:rsidRPr="00076776">
              <w:rPr>
                <w:rStyle w:val="Hyperlink"/>
                <w:b w:val="0"/>
              </w:rPr>
              <w:t>3.2.2.1 Questionnaire</w:t>
            </w:r>
            <w:r w:rsidR="009A3A8F" w:rsidRPr="00076776">
              <w:rPr>
                <w:b w:val="0"/>
                <w:webHidden/>
              </w:rPr>
              <w:tab/>
            </w:r>
            <w:r w:rsidR="009A3A8F" w:rsidRPr="00076776">
              <w:rPr>
                <w:b w:val="0"/>
                <w:webHidden/>
              </w:rPr>
              <w:fldChar w:fldCharType="begin"/>
            </w:r>
            <w:r w:rsidR="009A3A8F" w:rsidRPr="00076776">
              <w:rPr>
                <w:b w:val="0"/>
                <w:webHidden/>
              </w:rPr>
              <w:instrText xml:space="preserve"> PAGEREF _Toc51926451 \h </w:instrText>
            </w:r>
            <w:r w:rsidR="009A3A8F" w:rsidRPr="00076776">
              <w:rPr>
                <w:b w:val="0"/>
                <w:webHidden/>
              </w:rPr>
            </w:r>
            <w:r w:rsidR="009A3A8F" w:rsidRPr="00076776">
              <w:rPr>
                <w:b w:val="0"/>
                <w:webHidden/>
              </w:rPr>
              <w:fldChar w:fldCharType="separate"/>
            </w:r>
            <w:r w:rsidR="00F13B95">
              <w:rPr>
                <w:b w:val="0"/>
                <w:webHidden/>
              </w:rPr>
              <w:t>24</w:t>
            </w:r>
            <w:r w:rsidR="009A3A8F" w:rsidRPr="00076776">
              <w:rPr>
                <w:b w:val="0"/>
                <w:webHidden/>
              </w:rPr>
              <w:fldChar w:fldCharType="end"/>
            </w:r>
          </w:hyperlink>
        </w:p>
        <w:p w:rsidR="009A3A8F" w:rsidRDefault="00713E19">
          <w:pPr>
            <w:pStyle w:val="TOC1"/>
            <w:rPr>
              <w:rFonts w:asciiTheme="minorHAnsi" w:eastAsiaTheme="minorEastAsia" w:hAnsiTheme="minorHAnsi"/>
            </w:rPr>
          </w:pPr>
          <w:hyperlink w:anchor="_Toc51926452" w:history="1">
            <w:r w:rsidR="009A3A8F" w:rsidRPr="007F772D">
              <w:rPr>
                <w:rStyle w:val="Hyperlink"/>
              </w:rPr>
              <w:t>3.2.2.2. Interview</w:t>
            </w:r>
            <w:r w:rsidR="009A3A8F">
              <w:rPr>
                <w:webHidden/>
              </w:rPr>
              <w:tab/>
            </w:r>
            <w:r w:rsidR="009A3A8F">
              <w:rPr>
                <w:webHidden/>
              </w:rPr>
              <w:fldChar w:fldCharType="begin"/>
            </w:r>
            <w:r w:rsidR="009A3A8F">
              <w:rPr>
                <w:webHidden/>
              </w:rPr>
              <w:instrText xml:space="preserve"> PAGEREF _Toc51926452 \h </w:instrText>
            </w:r>
            <w:r w:rsidR="009A3A8F">
              <w:rPr>
                <w:webHidden/>
              </w:rPr>
            </w:r>
            <w:r w:rsidR="009A3A8F">
              <w:rPr>
                <w:webHidden/>
              </w:rPr>
              <w:fldChar w:fldCharType="separate"/>
            </w:r>
            <w:r w:rsidR="00F13B95">
              <w:rPr>
                <w:webHidden/>
              </w:rPr>
              <w:t>24</w:t>
            </w:r>
            <w:r w:rsidR="009A3A8F">
              <w:rPr>
                <w:webHidden/>
              </w:rPr>
              <w:fldChar w:fldCharType="end"/>
            </w:r>
          </w:hyperlink>
        </w:p>
        <w:p w:rsidR="009A3A8F" w:rsidRDefault="00713E19">
          <w:pPr>
            <w:pStyle w:val="TOC2"/>
            <w:tabs>
              <w:tab w:val="right" w:leader="dot" w:pos="9350"/>
            </w:tabs>
            <w:rPr>
              <w:rFonts w:eastAsiaTheme="minorEastAsia"/>
              <w:noProof/>
            </w:rPr>
          </w:pPr>
          <w:hyperlink w:anchor="_Toc51926453" w:history="1">
            <w:r w:rsidR="009A3A8F" w:rsidRPr="007F772D">
              <w:rPr>
                <w:rStyle w:val="Hyperlink"/>
                <w:rFonts w:ascii="Times New Roman" w:hAnsi="Times New Roman"/>
                <w:noProof/>
              </w:rPr>
              <w:t>3.2.2.3. Field observation</w:t>
            </w:r>
            <w:r w:rsidR="009A3A8F">
              <w:rPr>
                <w:noProof/>
                <w:webHidden/>
              </w:rPr>
              <w:tab/>
            </w:r>
            <w:r w:rsidR="009A3A8F">
              <w:rPr>
                <w:noProof/>
                <w:webHidden/>
              </w:rPr>
              <w:fldChar w:fldCharType="begin"/>
            </w:r>
            <w:r w:rsidR="009A3A8F">
              <w:rPr>
                <w:noProof/>
                <w:webHidden/>
              </w:rPr>
              <w:instrText xml:space="preserve"> PAGEREF _Toc51926453 \h </w:instrText>
            </w:r>
            <w:r w:rsidR="009A3A8F">
              <w:rPr>
                <w:noProof/>
                <w:webHidden/>
              </w:rPr>
            </w:r>
            <w:r w:rsidR="009A3A8F">
              <w:rPr>
                <w:noProof/>
                <w:webHidden/>
              </w:rPr>
              <w:fldChar w:fldCharType="separate"/>
            </w:r>
            <w:r w:rsidR="00F13B95">
              <w:rPr>
                <w:noProof/>
                <w:webHidden/>
              </w:rPr>
              <w:t>25</w:t>
            </w:r>
            <w:r w:rsidR="009A3A8F">
              <w:rPr>
                <w:noProof/>
                <w:webHidden/>
              </w:rPr>
              <w:fldChar w:fldCharType="end"/>
            </w:r>
          </w:hyperlink>
        </w:p>
        <w:p w:rsidR="009A3A8F" w:rsidRDefault="00713E19">
          <w:pPr>
            <w:pStyle w:val="TOC2"/>
            <w:tabs>
              <w:tab w:val="right" w:leader="dot" w:pos="9350"/>
            </w:tabs>
            <w:rPr>
              <w:rFonts w:eastAsiaTheme="minorEastAsia"/>
              <w:noProof/>
            </w:rPr>
          </w:pPr>
          <w:hyperlink w:anchor="_Toc51926454" w:history="1">
            <w:r w:rsidR="009A3A8F" w:rsidRPr="007F772D">
              <w:rPr>
                <w:rStyle w:val="Hyperlink"/>
                <w:rFonts w:ascii="Times New Roman" w:hAnsi="Times New Roman"/>
                <w:noProof/>
              </w:rPr>
              <w:t>3.3 Methods of Data Analysis</w:t>
            </w:r>
            <w:r w:rsidR="009A3A8F">
              <w:rPr>
                <w:noProof/>
                <w:webHidden/>
              </w:rPr>
              <w:tab/>
            </w:r>
            <w:r w:rsidR="009A3A8F">
              <w:rPr>
                <w:noProof/>
                <w:webHidden/>
              </w:rPr>
              <w:fldChar w:fldCharType="begin"/>
            </w:r>
            <w:r w:rsidR="009A3A8F">
              <w:rPr>
                <w:noProof/>
                <w:webHidden/>
              </w:rPr>
              <w:instrText xml:space="preserve"> PAGEREF _Toc51926454 \h </w:instrText>
            </w:r>
            <w:r w:rsidR="009A3A8F">
              <w:rPr>
                <w:noProof/>
                <w:webHidden/>
              </w:rPr>
            </w:r>
            <w:r w:rsidR="009A3A8F">
              <w:rPr>
                <w:noProof/>
                <w:webHidden/>
              </w:rPr>
              <w:fldChar w:fldCharType="separate"/>
            </w:r>
            <w:r w:rsidR="00F13B95">
              <w:rPr>
                <w:noProof/>
                <w:webHidden/>
              </w:rPr>
              <w:t>25</w:t>
            </w:r>
            <w:r w:rsidR="009A3A8F">
              <w:rPr>
                <w:noProof/>
                <w:webHidden/>
              </w:rPr>
              <w:fldChar w:fldCharType="end"/>
            </w:r>
          </w:hyperlink>
        </w:p>
        <w:p w:rsidR="009A3A8F" w:rsidRDefault="00713E19">
          <w:pPr>
            <w:pStyle w:val="TOC1"/>
            <w:rPr>
              <w:rFonts w:asciiTheme="minorHAnsi" w:eastAsiaTheme="minorEastAsia" w:hAnsiTheme="minorHAnsi"/>
            </w:rPr>
          </w:pPr>
          <w:hyperlink w:anchor="_Toc51926455" w:history="1">
            <w:r w:rsidR="009A3A8F" w:rsidRPr="007F772D">
              <w:rPr>
                <w:rStyle w:val="Hyperlink"/>
              </w:rPr>
              <w:t>4. RESULTS</w:t>
            </w:r>
            <w:r w:rsidR="009A3A8F">
              <w:rPr>
                <w:webHidden/>
              </w:rPr>
              <w:tab/>
            </w:r>
            <w:r w:rsidR="009A3A8F">
              <w:rPr>
                <w:webHidden/>
              </w:rPr>
              <w:fldChar w:fldCharType="begin"/>
            </w:r>
            <w:r w:rsidR="009A3A8F">
              <w:rPr>
                <w:webHidden/>
              </w:rPr>
              <w:instrText xml:space="preserve"> PAGEREF _Toc51926455 \h </w:instrText>
            </w:r>
            <w:r w:rsidR="009A3A8F">
              <w:rPr>
                <w:webHidden/>
              </w:rPr>
            </w:r>
            <w:r w:rsidR="009A3A8F">
              <w:rPr>
                <w:webHidden/>
              </w:rPr>
              <w:fldChar w:fldCharType="separate"/>
            </w:r>
            <w:r w:rsidR="00F13B95">
              <w:rPr>
                <w:webHidden/>
              </w:rPr>
              <w:t>26</w:t>
            </w:r>
            <w:r w:rsidR="009A3A8F">
              <w:rPr>
                <w:webHidden/>
              </w:rPr>
              <w:fldChar w:fldCharType="end"/>
            </w:r>
          </w:hyperlink>
        </w:p>
        <w:p w:rsidR="009A3A8F" w:rsidRDefault="00713E19">
          <w:pPr>
            <w:pStyle w:val="TOC2"/>
            <w:tabs>
              <w:tab w:val="right" w:leader="dot" w:pos="9350"/>
            </w:tabs>
            <w:rPr>
              <w:rFonts w:eastAsiaTheme="minorEastAsia"/>
              <w:noProof/>
            </w:rPr>
          </w:pPr>
          <w:hyperlink w:anchor="_Toc51926456" w:history="1">
            <w:r w:rsidR="009A3A8F" w:rsidRPr="007F772D">
              <w:rPr>
                <w:rStyle w:val="Hyperlink"/>
                <w:rFonts w:ascii="Times New Roman" w:hAnsi="Times New Roman"/>
                <w:noProof/>
              </w:rPr>
              <w:t>4.1. General Background of the Respondents</w:t>
            </w:r>
            <w:r w:rsidR="009A3A8F">
              <w:rPr>
                <w:noProof/>
                <w:webHidden/>
              </w:rPr>
              <w:tab/>
            </w:r>
            <w:r w:rsidR="009A3A8F">
              <w:rPr>
                <w:noProof/>
                <w:webHidden/>
              </w:rPr>
              <w:fldChar w:fldCharType="begin"/>
            </w:r>
            <w:r w:rsidR="009A3A8F">
              <w:rPr>
                <w:noProof/>
                <w:webHidden/>
              </w:rPr>
              <w:instrText xml:space="preserve"> PAGEREF _Toc51926456 \h </w:instrText>
            </w:r>
            <w:r w:rsidR="009A3A8F">
              <w:rPr>
                <w:noProof/>
                <w:webHidden/>
              </w:rPr>
            </w:r>
            <w:r w:rsidR="009A3A8F">
              <w:rPr>
                <w:noProof/>
                <w:webHidden/>
              </w:rPr>
              <w:fldChar w:fldCharType="separate"/>
            </w:r>
            <w:r w:rsidR="00F13B95">
              <w:rPr>
                <w:noProof/>
                <w:webHidden/>
              </w:rPr>
              <w:t>26</w:t>
            </w:r>
            <w:r w:rsidR="009A3A8F">
              <w:rPr>
                <w:noProof/>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57" w:history="1">
            <w:r w:rsidR="009A3A8F" w:rsidRPr="00E12663">
              <w:rPr>
                <w:rStyle w:val="Hyperlink"/>
                <w:b w:val="0"/>
              </w:rPr>
              <w:t>4.1.2 Composition of households by sex and Age</w:t>
            </w:r>
            <w:r w:rsidR="009A3A8F" w:rsidRPr="00E12663">
              <w:rPr>
                <w:webHidden/>
              </w:rPr>
              <w:tab/>
            </w:r>
            <w:r w:rsidR="009A3A8F" w:rsidRPr="00076776">
              <w:rPr>
                <w:b w:val="0"/>
                <w:webHidden/>
              </w:rPr>
              <w:fldChar w:fldCharType="begin"/>
            </w:r>
            <w:r w:rsidR="009A3A8F" w:rsidRPr="00076776">
              <w:rPr>
                <w:b w:val="0"/>
                <w:webHidden/>
              </w:rPr>
              <w:instrText xml:space="preserve"> PAGEREF _Toc51926457 \h </w:instrText>
            </w:r>
            <w:r w:rsidR="009A3A8F" w:rsidRPr="00076776">
              <w:rPr>
                <w:b w:val="0"/>
                <w:webHidden/>
              </w:rPr>
            </w:r>
            <w:r w:rsidR="009A3A8F" w:rsidRPr="00076776">
              <w:rPr>
                <w:b w:val="0"/>
                <w:webHidden/>
              </w:rPr>
              <w:fldChar w:fldCharType="separate"/>
            </w:r>
            <w:r w:rsidR="00F13B95">
              <w:rPr>
                <w:b w:val="0"/>
                <w:webHidden/>
              </w:rPr>
              <w:t>26</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58" w:history="1">
            <w:r w:rsidR="009A3A8F" w:rsidRPr="00E12663">
              <w:rPr>
                <w:rStyle w:val="Hyperlink"/>
                <w:b w:val="0"/>
              </w:rPr>
              <w:t>4.1.4 Marital status of the respondents</w:t>
            </w:r>
            <w:r w:rsidR="009A3A8F" w:rsidRPr="00E12663">
              <w:rPr>
                <w:webHidden/>
              </w:rPr>
              <w:tab/>
            </w:r>
            <w:r w:rsidR="009A3A8F" w:rsidRPr="00076776">
              <w:rPr>
                <w:b w:val="0"/>
                <w:webHidden/>
              </w:rPr>
              <w:fldChar w:fldCharType="begin"/>
            </w:r>
            <w:r w:rsidR="009A3A8F" w:rsidRPr="00076776">
              <w:rPr>
                <w:b w:val="0"/>
                <w:webHidden/>
              </w:rPr>
              <w:instrText xml:space="preserve"> PAGEREF _Toc51926458 \h </w:instrText>
            </w:r>
            <w:r w:rsidR="009A3A8F" w:rsidRPr="00076776">
              <w:rPr>
                <w:b w:val="0"/>
                <w:webHidden/>
              </w:rPr>
            </w:r>
            <w:r w:rsidR="009A3A8F" w:rsidRPr="00076776">
              <w:rPr>
                <w:b w:val="0"/>
                <w:webHidden/>
              </w:rPr>
              <w:fldChar w:fldCharType="separate"/>
            </w:r>
            <w:r w:rsidR="00F13B95">
              <w:rPr>
                <w:b w:val="0"/>
                <w:webHidden/>
              </w:rPr>
              <w:t>27</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59" w:history="1">
            <w:r w:rsidR="009A3A8F" w:rsidRPr="00E12663">
              <w:rPr>
                <w:rStyle w:val="Hyperlink"/>
                <w:b w:val="0"/>
              </w:rPr>
              <w:t>4.1.5 Educational background of house holds</w:t>
            </w:r>
            <w:r w:rsidR="009A3A8F" w:rsidRPr="00E12663">
              <w:rPr>
                <w:webHidden/>
              </w:rPr>
              <w:tab/>
            </w:r>
            <w:r w:rsidR="009A3A8F" w:rsidRPr="00076776">
              <w:rPr>
                <w:b w:val="0"/>
                <w:webHidden/>
              </w:rPr>
              <w:fldChar w:fldCharType="begin"/>
            </w:r>
            <w:r w:rsidR="009A3A8F" w:rsidRPr="00076776">
              <w:rPr>
                <w:b w:val="0"/>
                <w:webHidden/>
              </w:rPr>
              <w:instrText xml:space="preserve"> PAGEREF _Toc51926459 \h </w:instrText>
            </w:r>
            <w:r w:rsidR="009A3A8F" w:rsidRPr="00076776">
              <w:rPr>
                <w:b w:val="0"/>
                <w:webHidden/>
              </w:rPr>
            </w:r>
            <w:r w:rsidR="009A3A8F" w:rsidRPr="00076776">
              <w:rPr>
                <w:b w:val="0"/>
                <w:webHidden/>
              </w:rPr>
              <w:fldChar w:fldCharType="separate"/>
            </w:r>
            <w:r w:rsidR="00F13B95">
              <w:rPr>
                <w:b w:val="0"/>
                <w:webHidden/>
              </w:rPr>
              <w:t>27</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0" w:history="1">
            <w:r w:rsidR="009A3A8F" w:rsidRPr="00E12663">
              <w:rPr>
                <w:rStyle w:val="Hyperlink"/>
                <w:b w:val="0"/>
              </w:rPr>
              <w:t>4.1.6 Occupation of the Respondents</w:t>
            </w:r>
            <w:r w:rsidR="009A3A8F" w:rsidRPr="00E12663">
              <w:rPr>
                <w:webHidden/>
              </w:rPr>
              <w:tab/>
            </w:r>
            <w:r w:rsidR="009A3A8F" w:rsidRPr="00076776">
              <w:rPr>
                <w:b w:val="0"/>
                <w:webHidden/>
              </w:rPr>
              <w:fldChar w:fldCharType="begin"/>
            </w:r>
            <w:r w:rsidR="009A3A8F" w:rsidRPr="00076776">
              <w:rPr>
                <w:b w:val="0"/>
                <w:webHidden/>
              </w:rPr>
              <w:instrText xml:space="preserve"> PAGEREF _Toc51926460 \h </w:instrText>
            </w:r>
            <w:r w:rsidR="009A3A8F" w:rsidRPr="00076776">
              <w:rPr>
                <w:b w:val="0"/>
                <w:webHidden/>
              </w:rPr>
            </w:r>
            <w:r w:rsidR="009A3A8F" w:rsidRPr="00076776">
              <w:rPr>
                <w:b w:val="0"/>
                <w:webHidden/>
              </w:rPr>
              <w:fldChar w:fldCharType="separate"/>
            </w:r>
            <w:r w:rsidR="00F13B95">
              <w:rPr>
                <w:b w:val="0"/>
                <w:webHidden/>
              </w:rPr>
              <w:t>28</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1" w:history="1">
            <w:r w:rsidR="009A3A8F" w:rsidRPr="00E12663">
              <w:rPr>
                <w:rStyle w:val="Hyperlink"/>
                <w:b w:val="0"/>
              </w:rPr>
              <w:t>4.1.7 Household family size</w:t>
            </w:r>
            <w:r w:rsidR="009A3A8F" w:rsidRPr="00E12663">
              <w:rPr>
                <w:webHidden/>
              </w:rPr>
              <w:tab/>
            </w:r>
            <w:r w:rsidR="009A3A8F" w:rsidRPr="00076776">
              <w:rPr>
                <w:b w:val="0"/>
                <w:webHidden/>
              </w:rPr>
              <w:fldChar w:fldCharType="begin"/>
            </w:r>
            <w:r w:rsidR="009A3A8F" w:rsidRPr="00076776">
              <w:rPr>
                <w:b w:val="0"/>
                <w:webHidden/>
              </w:rPr>
              <w:instrText xml:space="preserve"> PAGEREF _Toc51926461 \h </w:instrText>
            </w:r>
            <w:r w:rsidR="009A3A8F" w:rsidRPr="00076776">
              <w:rPr>
                <w:b w:val="0"/>
                <w:webHidden/>
              </w:rPr>
            </w:r>
            <w:r w:rsidR="009A3A8F" w:rsidRPr="00076776">
              <w:rPr>
                <w:b w:val="0"/>
                <w:webHidden/>
              </w:rPr>
              <w:fldChar w:fldCharType="separate"/>
            </w:r>
            <w:r w:rsidR="00F13B95">
              <w:rPr>
                <w:b w:val="0"/>
                <w:webHidden/>
              </w:rPr>
              <w:t>29</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2" w:history="1">
            <w:r w:rsidR="009A3A8F" w:rsidRPr="00E12663">
              <w:rPr>
                <w:rStyle w:val="Hyperlink"/>
                <w:b w:val="0"/>
              </w:rPr>
              <w:t>4.1.8 Year of households lived in the Area</w:t>
            </w:r>
            <w:r w:rsidR="009A3A8F" w:rsidRPr="00E12663">
              <w:rPr>
                <w:webHidden/>
              </w:rPr>
              <w:tab/>
            </w:r>
            <w:r w:rsidR="009A3A8F" w:rsidRPr="00076776">
              <w:rPr>
                <w:b w:val="0"/>
                <w:webHidden/>
              </w:rPr>
              <w:fldChar w:fldCharType="begin"/>
            </w:r>
            <w:r w:rsidR="009A3A8F" w:rsidRPr="00076776">
              <w:rPr>
                <w:b w:val="0"/>
                <w:webHidden/>
              </w:rPr>
              <w:instrText xml:space="preserve"> PAGEREF _Toc51926462 \h </w:instrText>
            </w:r>
            <w:r w:rsidR="009A3A8F" w:rsidRPr="00076776">
              <w:rPr>
                <w:b w:val="0"/>
                <w:webHidden/>
              </w:rPr>
            </w:r>
            <w:r w:rsidR="009A3A8F" w:rsidRPr="00076776">
              <w:rPr>
                <w:b w:val="0"/>
                <w:webHidden/>
              </w:rPr>
              <w:fldChar w:fldCharType="separate"/>
            </w:r>
            <w:r w:rsidR="00F13B95">
              <w:rPr>
                <w:b w:val="0"/>
                <w:webHidden/>
              </w:rPr>
              <w:t>29</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3" w:history="1">
            <w:r w:rsidR="009A3A8F" w:rsidRPr="00E12663">
              <w:rPr>
                <w:rStyle w:val="Hyperlink"/>
                <w:b w:val="0"/>
              </w:rPr>
              <w:t>4.1.9 Ways of acquiring farm land</w:t>
            </w:r>
            <w:r w:rsidR="009A3A8F" w:rsidRPr="00E12663">
              <w:rPr>
                <w:webHidden/>
              </w:rPr>
              <w:tab/>
            </w:r>
            <w:r w:rsidR="009A3A8F" w:rsidRPr="00076776">
              <w:rPr>
                <w:b w:val="0"/>
                <w:webHidden/>
              </w:rPr>
              <w:fldChar w:fldCharType="begin"/>
            </w:r>
            <w:r w:rsidR="009A3A8F" w:rsidRPr="00076776">
              <w:rPr>
                <w:b w:val="0"/>
                <w:webHidden/>
              </w:rPr>
              <w:instrText xml:space="preserve"> PAGEREF _Toc51926463 \h </w:instrText>
            </w:r>
            <w:r w:rsidR="009A3A8F" w:rsidRPr="00076776">
              <w:rPr>
                <w:b w:val="0"/>
                <w:webHidden/>
              </w:rPr>
            </w:r>
            <w:r w:rsidR="009A3A8F" w:rsidRPr="00076776">
              <w:rPr>
                <w:b w:val="0"/>
                <w:webHidden/>
              </w:rPr>
              <w:fldChar w:fldCharType="separate"/>
            </w:r>
            <w:r w:rsidR="00F13B95">
              <w:rPr>
                <w:b w:val="0"/>
                <w:webHidden/>
              </w:rPr>
              <w:t>30</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64" w:history="1">
            <w:r w:rsidR="009A3A8F" w:rsidRPr="007F772D">
              <w:rPr>
                <w:rStyle w:val="Hyperlink"/>
                <w:rFonts w:ascii="Times New Roman" w:hAnsi="Times New Roman"/>
                <w:noProof/>
              </w:rPr>
              <w:t>4.2. Pattern of urban expansion on local community in Holeta town</w:t>
            </w:r>
            <w:r w:rsidR="009A3A8F">
              <w:rPr>
                <w:noProof/>
                <w:webHidden/>
              </w:rPr>
              <w:tab/>
            </w:r>
            <w:r w:rsidR="009A3A8F">
              <w:rPr>
                <w:noProof/>
                <w:webHidden/>
              </w:rPr>
              <w:fldChar w:fldCharType="begin"/>
            </w:r>
            <w:r w:rsidR="009A3A8F">
              <w:rPr>
                <w:noProof/>
                <w:webHidden/>
              </w:rPr>
              <w:instrText xml:space="preserve"> PAGEREF _Toc51926464 \h </w:instrText>
            </w:r>
            <w:r w:rsidR="009A3A8F">
              <w:rPr>
                <w:noProof/>
                <w:webHidden/>
              </w:rPr>
            </w:r>
            <w:r w:rsidR="009A3A8F">
              <w:rPr>
                <w:noProof/>
                <w:webHidden/>
              </w:rPr>
              <w:fldChar w:fldCharType="separate"/>
            </w:r>
            <w:r w:rsidR="00F13B95">
              <w:rPr>
                <w:noProof/>
                <w:webHidden/>
              </w:rPr>
              <w:t>30</w:t>
            </w:r>
            <w:r w:rsidR="009A3A8F">
              <w:rPr>
                <w:noProof/>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5" w:history="1">
            <w:r w:rsidR="009A3A8F" w:rsidRPr="00E12663">
              <w:rPr>
                <w:rStyle w:val="Hyperlink"/>
                <w:b w:val="0"/>
              </w:rPr>
              <w:t>4.2.1. The main driving force to displace from Agricultural land</w:t>
            </w:r>
            <w:r w:rsidR="009A3A8F" w:rsidRPr="00E12663">
              <w:rPr>
                <w:webHidden/>
              </w:rPr>
              <w:tab/>
            </w:r>
            <w:r w:rsidR="009A3A8F" w:rsidRPr="00076776">
              <w:rPr>
                <w:b w:val="0"/>
                <w:webHidden/>
              </w:rPr>
              <w:fldChar w:fldCharType="begin"/>
            </w:r>
            <w:r w:rsidR="009A3A8F" w:rsidRPr="00076776">
              <w:rPr>
                <w:b w:val="0"/>
                <w:webHidden/>
              </w:rPr>
              <w:instrText xml:space="preserve"> PAGEREF _Toc51926465 \h </w:instrText>
            </w:r>
            <w:r w:rsidR="009A3A8F" w:rsidRPr="00076776">
              <w:rPr>
                <w:b w:val="0"/>
                <w:webHidden/>
              </w:rPr>
            </w:r>
            <w:r w:rsidR="009A3A8F" w:rsidRPr="00076776">
              <w:rPr>
                <w:b w:val="0"/>
                <w:webHidden/>
              </w:rPr>
              <w:fldChar w:fldCharType="separate"/>
            </w:r>
            <w:r w:rsidR="00F13B95">
              <w:rPr>
                <w:b w:val="0"/>
                <w:webHidden/>
              </w:rPr>
              <w:t>31</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6" w:history="1">
            <w:r w:rsidR="009A3A8F" w:rsidRPr="00E12663">
              <w:rPr>
                <w:rStyle w:val="Hyperlink"/>
                <w:b w:val="0"/>
              </w:rPr>
              <w:t>4.2.2. Land covers change on previous land holding</w:t>
            </w:r>
            <w:r w:rsidR="009A3A8F" w:rsidRPr="00E12663">
              <w:rPr>
                <w:webHidden/>
              </w:rPr>
              <w:tab/>
            </w:r>
            <w:r w:rsidR="009A3A8F" w:rsidRPr="00076776">
              <w:rPr>
                <w:b w:val="0"/>
                <w:webHidden/>
              </w:rPr>
              <w:fldChar w:fldCharType="begin"/>
            </w:r>
            <w:r w:rsidR="009A3A8F" w:rsidRPr="00076776">
              <w:rPr>
                <w:b w:val="0"/>
                <w:webHidden/>
              </w:rPr>
              <w:instrText xml:space="preserve"> PAGEREF _Toc51926466 \h </w:instrText>
            </w:r>
            <w:r w:rsidR="009A3A8F" w:rsidRPr="00076776">
              <w:rPr>
                <w:b w:val="0"/>
                <w:webHidden/>
              </w:rPr>
            </w:r>
            <w:r w:rsidR="009A3A8F" w:rsidRPr="00076776">
              <w:rPr>
                <w:b w:val="0"/>
                <w:webHidden/>
              </w:rPr>
              <w:fldChar w:fldCharType="separate"/>
            </w:r>
            <w:r w:rsidR="00F13B95">
              <w:rPr>
                <w:b w:val="0"/>
                <w:webHidden/>
              </w:rPr>
              <w:t>31</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7" w:history="1">
            <w:r w:rsidR="009A3A8F" w:rsidRPr="00E12663">
              <w:rPr>
                <w:rStyle w:val="Hyperlink"/>
                <w:b w:val="0"/>
              </w:rPr>
              <w:t>4.2.3. Purpose of land was taken from local community</w:t>
            </w:r>
            <w:r w:rsidR="009A3A8F" w:rsidRPr="00E12663">
              <w:rPr>
                <w:webHidden/>
              </w:rPr>
              <w:tab/>
            </w:r>
            <w:r w:rsidR="009A3A8F" w:rsidRPr="00076776">
              <w:rPr>
                <w:b w:val="0"/>
                <w:webHidden/>
              </w:rPr>
              <w:fldChar w:fldCharType="begin"/>
            </w:r>
            <w:r w:rsidR="009A3A8F" w:rsidRPr="00076776">
              <w:rPr>
                <w:b w:val="0"/>
                <w:webHidden/>
              </w:rPr>
              <w:instrText xml:space="preserve"> PAGEREF _Toc51926467 \h </w:instrText>
            </w:r>
            <w:r w:rsidR="009A3A8F" w:rsidRPr="00076776">
              <w:rPr>
                <w:b w:val="0"/>
                <w:webHidden/>
              </w:rPr>
            </w:r>
            <w:r w:rsidR="009A3A8F" w:rsidRPr="00076776">
              <w:rPr>
                <w:b w:val="0"/>
                <w:webHidden/>
              </w:rPr>
              <w:fldChar w:fldCharType="separate"/>
            </w:r>
            <w:r w:rsidR="00F13B95">
              <w:rPr>
                <w:b w:val="0"/>
                <w:webHidden/>
              </w:rPr>
              <w:t>32</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68" w:history="1">
            <w:r w:rsidR="009A3A8F" w:rsidRPr="007F772D">
              <w:rPr>
                <w:rStyle w:val="Hyperlink"/>
                <w:rFonts w:ascii="Times New Roman" w:hAnsi="Times New Roman"/>
                <w:noProof/>
              </w:rPr>
              <w:t>4.3. The consequence of Holeta town horizontal expansion to surrounding peasant association kebeles</w:t>
            </w:r>
            <w:r w:rsidR="009A3A8F">
              <w:rPr>
                <w:noProof/>
                <w:webHidden/>
              </w:rPr>
              <w:tab/>
            </w:r>
            <w:r w:rsidR="009A3A8F">
              <w:rPr>
                <w:noProof/>
                <w:webHidden/>
              </w:rPr>
              <w:fldChar w:fldCharType="begin"/>
            </w:r>
            <w:r w:rsidR="009A3A8F">
              <w:rPr>
                <w:noProof/>
                <w:webHidden/>
              </w:rPr>
              <w:instrText xml:space="preserve"> PAGEREF _Toc51926468 \h </w:instrText>
            </w:r>
            <w:r w:rsidR="009A3A8F">
              <w:rPr>
                <w:noProof/>
                <w:webHidden/>
              </w:rPr>
            </w:r>
            <w:r w:rsidR="009A3A8F">
              <w:rPr>
                <w:noProof/>
                <w:webHidden/>
              </w:rPr>
              <w:fldChar w:fldCharType="separate"/>
            </w:r>
            <w:r w:rsidR="00F13B95">
              <w:rPr>
                <w:noProof/>
                <w:webHidden/>
              </w:rPr>
              <w:t>33</w:t>
            </w:r>
            <w:r w:rsidR="009A3A8F">
              <w:rPr>
                <w:noProof/>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69" w:history="1">
            <w:r w:rsidR="009A3A8F" w:rsidRPr="00E12663">
              <w:rPr>
                <w:rStyle w:val="Hyperlink"/>
                <w:b w:val="0"/>
              </w:rPr>
              <w:t>4.3.1. Local community affected by the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_Toc51926469 \h </w:instrText>
            </w:r>
            <w:r w:rsidR="009A3A8F" w:rsidRPr="00076776">
              <w:rPr>
                <w:b w:val="0"/>
                <w:webHidden/>
              </w:rPr>
            </w:r>
            <w:r w:rsidR="009A3A8F" w:rsidRPr="00076776">
              <w:rPr>
                <w:b w:val="0"/>
                <w:webHidden/>
              </w:rPr>
              <w:fldChar w:fldCharType="separate"/>
            </w:r>
            <w:r w:rsidR="00F13B95">
              <w:rPr>
                <w:b w:val="0"/>
                <w:webHidden/>
              </w:rPr>
              <w:t>33</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0" w:history="1">
            <w:r w:rsidR="009A3A8F" w:rsidRPr="00E12663">
              <w:rPr>
                <w:rStyle w:val="Hyperlink"/>
                <w:b w:val="0"/>
              </w:rPr>
              <w:t>4.3.2. Types of land they lost due to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_Toc51926470 \h </w:instrText>
            </w:r>
            <w:r w:rsidR="009A3A8F" w:rsidRPr="00076776">
              <w:rPr>
                <w:b w:val="0"/>
                <w:webHidden/>
              </w:rPr>
            </w:r>
            <w:r w:rsidR="009A3A8F" w:rsidRPr="00076776">
              <w:rPr>
                <w:b w:val="0"/>
                <w:webHidden/>
              </w:rPr>
              <w:fldChar w:fldCharType="separate"/>
            </w:r>
            <w:r w:rsidR="00F13B95">
              <w:rPr>
                <w:b w:val="0"/>
                <w:webHidden/>
              </w:rPr>
              <w:t>33</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1" w:history="1">
            <w:r w:rsidR="009A3A8F" w:rsidRPr="00E12663">
              <w:rPr>
                <w:rStyle w:val="Hyperlink"/>
                <w:b w:val="0"/>
              </w:rPr>
              <w:t>4.3.3. The land taken from community in hectares</w:t>
            </w:r>
            <w:r w:rsidR="009A3A8F" w:rsidRPr="00E12663">
              <w:rPr>
                <w:webHidden/>
              </w:rPr>
              <w:tab/>
            </w:r>
            <w:r w:rsidR="009A3A8F" w:rsidRPr="00076776">
              <w:rPr>
                <w:b w:val="0"/>
                <w:webHidden/>
              </w:rPr>
              <w:fldChar w:fldCharType="begin"/>
            </w:r>
            <w:r w:rsidR="009A3A8F" w:rsidRPr="00076776">
              <w:rPr>
                <w:b w:val="0"/>
                <w:webHidden/>
              </w:rPr>
              <w:instrText xml:space="preserve"> PAGEREF _Toc51926471 \h </w:instrText>
            </w:r>
            <w:r w:rsidR="009A3A8F" w:rsidRPr="00076776">
              <w:rPr>
                <w:b w:val="0"/>
                <w:webHidden/>
              </w:rPr>
            </w:r>
            <w:r w:rsidR="009A3A8F" w:rsidRPr="00076776">
              <w:rPr>
                <w:b w:val="0"/>
                <w:webHidden/>
              </w:rPr>
              <w:fldChar w:fldCharType="separate"/>
            </w:r>
            <w:r w:rsidR="00F13B95">
              <w:rPr>
                <w:b w:val="0"/>
                <w:webHidden/>
              </w:rPr>
              <w:t>34</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2" w:history="1">
            <w:r w:rsidR="009A3A8F" w:rsidRPr="00E12663">
              <w:rPr>
                <w:rStyle w:val="Hyperlink"/>
                <w:b w:val="0"/>
              </w:rPr>
              <w:t>4.3.4. The loss of land affecting annual production of the community</w:t>
            </w:r>
            <w:r w:rsidR="009A3A8F" w:rsidRPr="00E12663">
              <w:rPr>
                <w:webHidden/>
              </w:rPr>
              <w:tab/>
            </w:r>
            <w:r w:rsidR="009A3A8F" w:rsidRPr="00076776">
              <w:rPr>
                <w:b w:val="0"/>
                <w:webHidden/>
              </w:rPr>
              <w:fldChar w:fldCharType="begin"/>
            </w:r>
            <w:r w:rsidR="009A3A8F" w:rsidRPr="00076776">
              <w:rPr>
                <w:b w:val="0"/>
                <w:webHidden/>
              </w:rPr>
              <w:instrText xml:space="preserve"> PAGEREF _Toc51926472 \h </w:instrText>
            </w:r>
            <w:r w:rsidR="009A3A8F" w:rsidRPr="00076776">
              <w:rPr>
                <w:b w:val="0"/>
                <w:webHidden/>
              </w:rPr>
            </w:r>
            <w:r w:rsidR="009A3A8F" w:rsidRPr="00076776">
              <w:rPr>
                <w:b w:val="0"/>
                <w:webHidden/>
              </w:rPr>
              <w:fldChar w:fldCharType="separate"/>
            </w:r>
            <w:r w:rsidR="00F13B95">
              <w:rPr>
                <w:b w:val="0"/>
                <w:webHidden/>
              </w:rPr>
              <w:t>35</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3" w:history="1">
            <w:r w:rsidR="009A3A8F" w:rsidRPr="00E12663">
              <w:rPr>
                <w:rStyle w:val="Hyperlink"/>
                <w:b w:val="0"/>
              </w:rPr>
              <w:t>4.3.5. Reduction of crop production due to the loss of agricultural land (in quintals)</w:t>
            </w:r>
            <w:r w:rsidR="009A3A8F" w:rsidRPr="00E12663">
              <w:rPr>
                <w:webHidden/>
              </w:rPr>
              <w:tab/>
            </w:r>
            <w:r w:rsidR="009A3A8F" w:rsidRPr="00076776">
              <w:rPr>
                <w:b w:val="0"/>
                <w:webHidden/>
              </w:rPr>
              <w:fldChar w:fldCharType="begin"/>
            </w:r>
            <w:r w:rsidR="009A3A8F" w:rsidRPr="00076776">
              <w:rPr>
                <w:b w:val="0"/>
                <w:webHidden/>
              </w:rPr>
              <w:instrText xml:space="preserve"> PAGEREF _Toc51926473 \h </w:instrText>
            </w:r>
            <w:r w:rsidR="009A3A8F" w:rsidRPr="00076776">
              <w:rPr>
                <w:b w:val="0"/>
                <w:webHidden/>
              </w:rPr>
            </w:r>
            <w:r w:rsidR="009A3A8F" w:rsidRPr="00076776">
              <w:rPr>
                <w:b w:val="0"/>
                <w:webHidden/>
              </w:rPr>
              <w:fldChar w:fldCharType="separate"/>
            </w:r>
            <w:r w:rsidR="00F13B95">
              <w:rPr>
                <w:b w:val="0"/>
                <w:webHidden/>
              </w:rPr>
              <w:t>35</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74" w:history="1">
            <w:r w:rsidR="009A3A8F" w:rsidRPr="007F772D">
              <w:rPr>
                <w:rStyle w:val="Hyperlink"/>
                <w:rFonts w:ascii="Times New Roman" w:hAnsi="Times New Roman"/>
                <w:noProof/>
              </w:rPr>
              <w:t>4.4. The positive and negative consequence of urban expansion to the local community</w:t>
            </w:r>
            <w:r w:rsidR="009A3A8F">
              <w:rPr>
                <w:noProof/>
                <w:webHidden/>
              </w:rPr>
              <w:tab/>
            </w:r>
            <w:r w:rsidR="009A3A8F">
              <w:rPr>
                <w:noProof/>
                <w:webHidden/>
              </w:rPr>
              <w:fldChar w:fldCharType="begin"/>
            </w:r>
            <w:r w:rsidR="009A3A8F">
              <w:rPr>
                <w:noProof/>
                <w:webHidden/>
              </w:rPr>
              <w:instrText xml:space="preserve"> PAGEREF _Toc51926474 \h </w:instrText>
            </w:r>
            <w:r w:rsidR="009A3A8F">
              <w:rPr>
                <w:noProof/>
                <w:webHidden/>
              </w:rPr>
            </w:r>
            <w:r w:rsidR="009A3A8F">
              <w:rPr>
                <w:noProof/>
                <w:webHidden/>
              </w:rPr>
              <w:fldChar w:fldCharType="separate"/>
            </w:r>
            <w:r w:rsidR="00F13B95">
              <w:rPr>
                <w:noProof/>
                <w:webHidden/>
              </w:rPr>
              <w:t>36</w:t>
            </w:r>
            <w:r w:rsidR="009A3A8F">
              <w:rPr>
                <w:noProof/>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5" w:history="1">
            <w:r w:rsidR="009A3A8F" w:rsidRPr="00E12663">
              <w:rPr>
                <w:rStyle w:val="Hyperlink"/>
                <w:b w:val="0"/>
              </w:rPr>
              <w:t>4.4.1. Advantageous of urban expansion to local community in holeta town</w:t>
            </w:r>
            <w:r w:rsidR="009A3A8F" w:rsidRPr="00E12663">
              <w:rPr>
                <w:webHidden/>
              </w:rPr>
              <w:tab/>
            </w:r>
            <w:r w:rsidR="009A3A8F" w:rsidRPr="00076776">
              <w:rPr>
                <w:b w:val="0"/>
                <w:webHidden/>
              </w:rPr>
              <w:fldChar w:fldCharType="begin"/>
            </w:r>
            <w:r w:rsidR="009A3A8F" w:rsidRPr="00076776">
              <w:rPr>
                <w:b w:val="0"/>
                <w:webHidden/>
              </w:rPr>
              <w:instrText xml:space="preserve"> PAGEREF _Toc51926475 \h </w:instrText>
            </w:r>
            <w:r w:rsidR="009A3A8F" w:rsidRPr="00076776">
              <w:rPr>
                <w:b w:val="0"/>
                <w:webHidden/>
              </w:rPr>
            </w:r>
            <w:r w:rsidR="009A3A8F" w:rsidRPr="00076776">
              <w:rPr>
                <w:b w:val="0"/>
                <w:webHidden/>
              </w:rPr>
              <w:fldChar w:fldCharType="separate"/>
            </w:r>
            <w:r w:rsidR="00F13B95">
              <w:rPr>
                <w:b w:val="0"/>
                <w:webHidden/>
              </w:rPr>
              <w:t>36</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6" w:history="1">
            <w:r w:rsidR="009A3A8F" w:rsidRPr="00E12663">
              <w:rPr>
                <w:rStyle w:val="Hyperlink"/>
                <w:b w:val="0"/>
              </w:rPr>
              <w:t>4.4.2. Disadvantageous of urban expansion to local community in holeta town</w:t>
            </w:r>
            <w:r w:rsidR="009A3A8F" w:rsidRPr="00E12663">
              <w:rPr>
                <w:webHidden/>
              </w:rPr>
              <w:tab/>
            </w:r>
            <w:r w:rsidR="009A3A8F" w:rsidRPr="00076776">
              <w:rPr>
                <w:b w:val="0"/>
                <w:webHidden/>
              </w:rPr>
              <w:fldChar w:fldCharType="begin"/>
            </w:r>
            <w:r w:rsidR="009A3A8F" w:rsidRPr="00076776">
              <w:rPr>
                <w:b w:val="0"/>
                <w:webHidden/>
              </w:rPr>
              <w:instrText xml:space="preserve"> PAGEREF _Toc51926476 \h </w:instrText>
            </w:r>
            <w:r w:rsidR="009A3A8F" w:rsidRPr="00076776">
              <w:rPr>
                <w:b w:val="0"/>
                <w:webHidden/>
              </w:rPr>
            </w:r>
            <w:r w:rsidR="009A3A8F" w:rsidRPr="00076776">
              <w:rPr>
                <w:b w:val="0"/>
                <w:webHidden/>
              </w:rPr>
              <w:fldChar w:fldCharType="separate"/>
            </w:r>
            <w:r w:rsidR="00F13B95">
              <w:rPr>
                <w:b w:val="0"/>
                <w:webHidden/>
              </w:rPr>
              <w:t>37</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7" w:history="1">
            <w:r w:rsidR="009A3A8F" w:rsidRPr="00E12663">
              <w:rPr>
                <w:rStyle w:val="Hyperlink"/>
                <w:b w:val="0"/>
              </w:rPr>
              <w:t>4.4.3. Social relationship and value within community before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_Toc51926477 \h </w:instrText>
            </w:r>
            <w:r w:rsidR="009A3A8F" w:rsidRPr="00076776">
              <w:rPr>
                <w:b w:val="0"/>
                <w:webHidden/>
              </w:rPr>
            </w:r>
            <w:r w:rsidR="009A3A8F" w:rsidRPr="00076776">
              <w:rPr>
                <w:b w:val="0"/>
                <w:webHidden/>
              </w:rPr>
              <w:fldChar w:fldCharType="separate"/>
            </w:r>
            <w:r w:rsidR="00F13B95">
              <w:rPr>
                <w:b w:val="0"/>
                <w:webHidden/>
              </w:rPr>
              <w:t>37</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8" w:history="1">
            <w:r w:rsidR="009A3A8F" w:rsidRPr="00E12663">
              <w:rPr>
                <w:rStyle w:val="Hyperlink"/>
                <w:b w:val="0"/>
              </w:rPr>
              <w:t>4.4.4.   Social relationship and value within community after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_Toc51926478 \h </w:instrText>
            </w:r>
            <w:r w:rsidR="009A3A8F" w:rsidRPr="00076776">
              <w:rPr>
                <w:b w:val="0"/>
                <w:webHidden/>
              </w:rPr>
            </w:r>
            <w:r w:rsidR="009A3A8F" w:rsidRPr="00076776">
              <w:rPr>
                <w:b w:val="0"/>
                <w:webHidden/>
              </w:rPr>
              <w:fldChar w:fldCharType="separate"/>
            </w:r>
            <w:r w:rsidR="00F13B95">
              <w:rPr>
                <w:b w:val="0"/>
                <w:webHidden/>
              </w:rPr>
              <w:t>38</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79" w:history="1">
            <w:r w:rsidR="009A3A8F" w:rsidRPr="00E12663">
              <w:rPr>
                <w:rStyle w:val="Hyperlink"/>
                <w:b w:val="0"/>
              </w:rPr>
              <w:t>4.4.5. Reaction of local communities to move from their farm land</w:t>
            </w:r>
            <w:r w:rsidR="009A3A8F" w:rsidRPr="00E12663">
              <w:rPr>
                <w:webHidden/>
              </w:rPr>
              <w:tab/>
            </w:r>
            <w:r w:rsidR="009A3A8F" w:rsidRPr="00076776">
              <w:rPr>
                <w:b w:val="0"/>
                <w:webHidden/>
              </w:rPr>
              <w:fldChar w:fldCharType="begin"/>
            </w:r>
            <w:r w:rsidR="009A3A8F" w:rsidRPr="00076776">
              <w:rPr>
                <w:b w:val="0"/>
                <w:webHidden/>
              </w:rPr>
              <w:instrText xml:space="preserve"> PAGEREF _Toc51926479 \h </w:instrText>
            </w:r>
            <w:r w:rsidR="009A3A8F" w:rsidRPr="00076776">
              <w:rPr>
                <w:b w:val="0"/>
                <w:webHidden/>
              </w:rPr>
            </w:r>
            <w:r w:rsidR="009A3A8F" w:rsidRPr="00076776">
              <w:rPr>
                <w:b w:val="0"/>
                <w:webHidden/>
              </w:rPr>
              <w:fldChar w:fldCharType="separate"/>
            </w:r>
            <w:r w:rsidR="00F13B95">
              <w:rPr>
                <w:b w:val="0"/>
                <w:webHidden/>
              </w:rPr>
              <w:t>39</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0" w:history="1">
            <w:r w:rsidR="009A3A8F" w:rsidRPr="00E12663">
              <w:rPr>
                <w:rStyle w:val="Hyperlink"/>
                <w:b w:val="0"/>
              </w:rPr>
              <w:t>4.4.6. Job and related condition of the affected households after displacement</w:t>
            </w:r>
            <w:r w:rsidR="009A3A8F" w:rsidRPr="00E12663">
              <w:rPr>
                <w:webHidden/>
              </w:rPr>
              <w:tab/>
            </w:r>
            <w:r w:rsidR="009A3A8F" w:rsidRPr="00076776">
              <w:rPr>
                <w:b w:val="0"/>
                <w:webHidden/>
              </w:rPr>
              <w:fldChar w:fldCharType="begin"/>
            </w:r>
            <w:r w:rsidR="009A3A8F" w:rsidRPr="00076776">
              <w:rPr>
                <w:b w:val="0"/>
                <w:webHidden/>
              </w:rPr>
              <w:instrText xml:space="preserve"> PAGEREF _Toc51926480 \h </w:instrText>
            </w:r>
            <w:r w:rsidR="009A3A8F" w:rsidRPr="00076776">
              <w:rPr>
                <w:b w:val="0"/>
                <w:webHidden/>
              </w:rPr>
            </w:r>
            <w:r w:rsidR="009A3A8F" w:rsidRPr="00076776">
              <w:rPr>
                <w:b w:val="0"/>
                <w:webHidden/>
              </w:rPr>
              <w:fldChar w:fldCharType="separate"/>
            </w:r>
            <w:r w:rsidR="00F13B95">
              <w:rPr>
                <w:b w:val="0"/>
                <w:webHidden/>
              </w:rPr>
              <w:t>39</w:t>
            </w:r>
            <w:r w:rsidR="009A3A8F" w:rsidRPr="00076776">
              <w:rPr>
                <w:b w:val="0"/>
                <w:webHidden/>
              </w:rPr>
              <w:fldChar w:fldCharType="end"/>
            </w:r>
          </w:hyperlink>
        </w:p>
        <w:p w:rsidR="009A3A8F" w:rsidRDefault="00713E19">
          <w:pPr>
            <w:pStyle w:val="TOC2"/>
            <w:tabs>
              <w:tab w:val="right" w:leader="dot" w:pos="9350"/>
            </w:tabs>
            <w:rPr>
              <w:rFonts w:eastAsiaTheme="minorEastAsia"/>
              <w:noProof/>
            </w:rPr>
          </w:pPr>
          <w:hyperlink w:anchor="_Toc51926481" w:history="1">
            <w:r w:rsidR="009A3A8F" w:rsidRPr="007F772D">
              <w:rPr>
                <w:rStyle w:val="Hyperlink"/>
                <w:rFonts w:ascii="Times New Roman" w:hAnsi="Times New Roman"/>
                <w:noProof/>
              </w:rPr>
              <w:t>4.5 An interview guidelines with key Informants</w:t>
            </w:r>
            <w:r w:rsidR="009A3A8F">
              <w:rPr>
                <w:noProof/>
                <w:webHidden/>
              </w:rPr>
              <w:tab/>
            </w:r>
            <w:r w:rsidR="009A3A8F">
              <w:rPr>
                <w:noProof/>
                <w:webHidden/>
              </w:rPr>
              <w:fldChar w:fldCharType="begin"/>
            </w:r>
            <w:r w:rsidR="009A3A8F">
              <w:rPr>
                <w:noProof/>
                <w:webHidden/>
              </w:rPr>
              <w:instrText xml:space="preserve"> PAGEREF _Toc51926481 \h </w:instrText>
            </w:r>
            <w:r w:rsidR="009A3A8F">
              <w:rPr>
                <w:noProof/>
                <w:webHidden/>
              </w:rPr>
            </w:r>
            <w:r w:rsidR="009A3A8F">
              <w:rPr>
                <w:noProof/>
                <w:webHidden/>
              </w:rPr>
              <w:fldChar w:fldCharType="separate"/>
            </w:r>
            <w:r w:rsidR="00F13B95">
              <w:rPr>
                <w:noProof/>
                <w:webHidden/>
              </w:rPr>
              <w:t>40</w:t>
            </w:r>
            <w:r w:rsidR="009A3A8F">
              <w:rPr>
                <w:noProof/>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2" w:history="1">
            <w:r w:rsidR="009A3A8F" w:rsidRPr="00E12663">
              <w:rPr>
                <w:rStyle w:val="Hyperlink"/>
                <w:b w:val="0"/>
              </w:rPr>
              <w:t>4.5.1 Major factors that contribute for urban expansion in Holeta town</w:t>
            </w:r>
            <w:r w:rsidR="009A3A8F" w:rsidRPr="00E12663">
              <w:rPr>
                <w:webHidden/>
              </w:rPr>
              <w:tab/>
            </w:r>
            <w:r w:rsidR="009A3A8F" w:rsidRPr="00076776">
              <w:rPr>
                <w:b w:val="0"/>
                <w:webHidden/>
              </w:rPr>
              <w:fldChar w:fldCharType="begin"/>
            </w:r>
            <w:r w:rsidR="009A3A8F" w:rsidRPr="00076776">
              <w:rPr>
                <w:b w:val="0"/>
                <w:webHidden/>
              </w:rPr>
              <w:instrText xml:space="preserve"> PAGEREF _Toc51926482 \h </w:instrText>
            </w:r>
            <w:r w:rsidR="009A3A8F" w:rsidRPr="00076776">
              <w:rPr>
                <w:b w:val="0"/>
                <w:webHidden/>
              </w:rPr>
            </w:r>
            <w:r w:rsidR="009A3A8F" w:rsidRPr="00076776">
              <w:rPr>
                <w:b w:val="0"/>
                <w:webHidden/>
              </w:rPr>
              <w:fldChar w:fldCharType="separate"/>
            </w:r>
            <w:r w:rsidR="00F13B95">
              <w:rPr>
                <w:b w:val="0"/>
                <w:webHidden/>
              </w:rPr>
              <w:t>41</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3" w:history="1">
            <w:r w:rsidR="009A3A8F" w:rsidRPr="00E12663">
              <w:rPr>
                <w:rStyle w:val="Hyperlink"/>
                <w:b w:val="0"/>
              </w:rPr>
              <w:t>4.5.2 The horizontal growth rate of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_Toc51926483 \h </w:instrText>
            </w:r>
            <w:r w:rsidR="009A3A8F" w:rsidRPr="00076776">
              <w:rPr>
                <w:b w:val="0"/>
                <w:webHidden/>
              </w:rPr>
            </w:r>
            <w:r w:rsidR="009A3A8F" w:rsidRPr="00076776">
              <w:rPr>
                <w:b w:val="0"/>
                <w:webHidden/>
              </w:rPr>
              <w:fldChar w:fldCharType="separate"/>
            </w:r>
            <w:r w:rsidR="00F13B95">
              <w:rPr>
                <w:b w:val="0"/>
                <w:webHidden/>
              </w:rPr>
              <w:t>41</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4" w:history="1">
            <w:r w:rsidR="009A3A8F" w:rsidRPr="00E12663">
              <w:rPr>
                <w:rStyle w:val="Hyperlink"/>
                <w:b w:val="0"/>
              </w:rPr>
              <w:t>4.5.3 The benefit compensation given</w:t>
            </w:r>
            <w:r w:rsidR="009A3A8F" w:rsidRPr="00E12663">
              <w:rPr>
                <w:webHidden/>
              </w:rPr>
              <w:tab/>
            </w:r>
            <w:r w:rsidR="009A3A8F" w:rsidRPr="00076776">
              <w:rPr>
                <w:b w:val="0"/>
                <w:webHidden/>
              </w:rPr>
              <w:fldChar w:fldCharType="begin"/>
            </w:r>
            <w:r w:rsidR="009A3A8F" w:rsidRPr="00076776">
              <w:rPr>
                <w:b w:val="0"/>
                <w:webHidden/>
              </w:rPr>
              <w:instrText xml:space="preserve"> PAGEREF _Toc51926484 \h </w:instrText>
            </w:r>
            <w:r w:rsidR="009A3A8F" w:rsidRPr="00076776">
              <w:rPr>
                <w:b w:val="0"/>
                <w:webHidden/>
              </w:rPr>
            </w:r>
            <w:r w:rsidR="009A3A8F" w:rsidRPr="00076776">
              <w:rPr>
                <w:b w:val="0"/>
                <w:webHidden/>
              </w:rPr>
              <w:fldChar w:fldCharType="separate"/>
            </w:r>
            <w:r w:rsidR="00F13B95">
              <w:rPr>
                <w:b w:val="0"/>
                <w:webHidden/>
              </w:rPr>
              <w:t>41</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5" w:history="1">
            <w:r w:rsidR="009A3A8F" w:rsidRPr="00E12663">
              <w:rPr>
                <w:rStyle w:val="Hyperlink"/>
                <w:b w:val="0"/>
              </w:rPr>
              <w:t>4.5.4 Cultural problems of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_Toc51926485 \h </w:instrText>
            </w:r>
            <w:r w:rsidR="009A3A8F" w:rsidRPr="00076776">
              <w:rPr>
                <w:b w:val="0"/>
                <w:webHidden/>
              </w:rPr>
            </w:r>
            <w:r w:rsidR="009A3A8F" w:rsidRPr="00076776">
              <w:rPr>
                <w:b w:val="0"/>
                <w:webHidden/>
              </w:rPr>
              <w:fldChar w:fldCharType="separate"/>
            </w:r>
            <w:r w:rsidR="00F13B95">
              <w:rPr>
                <w:b w:val="0"/>
                <w:webHidden/>
              </w:rPr>
              <w:t>42</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6" w:history="1">
            <w:r w:rsidR="009A3A8F" w:rsidRPr="00E12663">
              <w:rPr>
                <w:rStyle w:val="Hyperlink"/>
                <w:b w:val="0"/>
              </w:rPr>
              <w:t>4.5.5 Positive consequence of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_Toc51926486 \h </w:instrText>
            </w:r>
            <w:r w:rsidR="009A3A8F" w:rsidRPr="00076776">
              <w:rPr>
                <w:b w:val="0"/>
                <w:webHidden/>
              </w:rPr>
            </w:r>
            <w:r w:rsidR="009A3A8F" w:rsidRPr="00076776">
              <w:rPr>
                <w:b w:val="0"/>
                <w:webHidden/>
              </w:rPr>
              <w:fldChar w:fldCharType="separate"/>
            </w:r>
            <w:r w:rsidR="00F13B95">
              <w:rPr>
                <w:b w:val="0"/>
                <w:webHidden/>
              </w:rPr>
              <w:t>42</w:t>
            </w:r>
            <w:r w:rsidR="009A3A8F" w:rsidRPr="00076776">
              <w:rPr>
                <w:b w:val="0"/>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87" w:history="1">
            <w:r w:rsidR="009A3A8F" w:rsidRPr="00E12663">
              <w:rPr>
                <w:rStyle w:val="Hyperlink"/>
                <w:b w:val="0"/>
              </w:rPr>
              <w:t>4.5.6 Negative consequence of urban expansion</w:t>
            </w:r>
            <w:r w:rsidR="009A3A8F" w:rsidRPr="00E12663">
              <w:rPr>
                <w:webHidden/>
              </w:rPr>
              <w:tab/>
            </w:r>
            <w:r w:rsidR="009A3A8F" w:rsidRPr="00076776">
              <w:rPr>
                <w:b w:val="0"/>
                <w:webHidden/>
              </w:rPr>
              <w:fldChar w:fldCharType="begin"/>
            </w:r>
            <w:r w:rsidR="009A3A8F" w:rsidRPr="00076776">
              <w:rPr>
                <w:b w:val="0"/>
                <w:webHidden/>
              </w:rPr>
              <w:instrText xml:space="preserve"> PAGEREF _Toc51926487 \h </w:instrText>
            </w:r>
            <w:r w:rsidR="009A3A8F" w:rsidRPr="00076776">
              <w:rPr>
                <w:b w:val="0"/>
                <w:webHidden/>
              </w:rPr>
            </w:r>
            <w:r w:rsidR="009A3A8F" w:rsidRPr="00076776">
              <w:rPr>
                <w:b w:val="0"/>
                <w:webHidden/>
              </w:rPr>
              <w:fldChar w:fldCharType="separate"/>
            </w:r>
            <w:r w:rsidR="00F13B95">
              <w:rPr>
                <w:b w:val="0"/>
                <w:webHidden/>
              </w:rPr>
              <w:t>42</w:t>
            </w:r>
            <w:r w:rsidR="009A3A8F" w:rsidRPr="00076776">
              <w:rPr>
                <w:b w:val="0"/>
                <w:webHidden/>
              </w:rPr>
              <w:fldChar w:fldCharType="end"/>
            </w:r>
          </w:hyperlink>
        </w:p>
        <w:p w:rsidR="009A3A8F" w:rsidRDefault="00713E19">
          <w:pPr>
            <w:pStyle w:val="TOC1"/>
            <w:rPr>
              <w:rFonts w:asciiTheme="minorHAnsi" w:eastAsiaTheme="minorEastAsia" w:hAnsiTheme="minorHAnsi"/>
            </w:rPr>
          </w:pPr>
          <w:hyperlink w:anchor="_Toc51926488" w:history="1">
            <w:r w:rsidR="009A3A8F" w:rsidRPr="007F772D">
              <w:rPr>
                <w:rStyle w:val="Hyperlink"/>
              </w:rPr>
              <w:t>5.  DISCUSSION</w:t>
            </w:r>
            <w:r w:rsidR="009A3A8F">
              <w:rPr>
                <w:webHidden/>
              </w:rPr>
              <w:tab/>
            </w:r>
            <w:r w:rsidR="009A3A8F">
              <w:rPr>
                <w:webHidden/>
              </w:rPr>
              <w:fldChar w:fldCharType="begin"/>
            </w:r>
            <w:r w:rsidR="009A3A8F">
              <w:rPr>
                <w:webHidden/>
              </w:rPr>
              <w:instrText xml:space="preserve"> PAGEREF _Toc51926488 \h </w:instrText>
            </w:r>
            <w:r w:rsidR="009A3A8F">
              <w:rPr>
                <w:webHidden/>
              </w:rPr>
            </w:r>
            <w:r w:rsidR="009A3A8F">
              <w:rPr>
                <w:webHidden/>
              </w:rPr>
              <w:fldChar w:fldCharType="separate"/>
            </w:r>
            <w:r w:rsidR="00F13B95">
              <w:rPr>
                <w:webHidden/>
              </w:rPr>
              <w:t>43</w:t>
            </w:r>
            <w:r w:rsidR="009A3A8F">
              <w:rPr>
                <w:webHidden/>
              </w:rPr>
              <w:fldChar w:fldCharType="end"/>
            </w:r>
          </w:hyperlink>
        </w:p>
        <w:p w:rsidR="009A3A8F" w:rsidRDefault="00713E19">
          <w:pPr>
            <w:pStyle w:val="TOC1"/>
            <w:rPr>
              <w:rFonts w:asciiTheme="minorHAnsi" w:eastAsiaTheme="minorEastAsia" w:hAnsiTheme="minorHAnsi"/>
            </w:rPr>
          </w:pPr>
          <w:hyperlink w:anchor="_Toc51926489" w:history="1">
            <w:r w:rsidR="009A3A8F" w:rsidRPr="007F772D">
              <w:rPr>
                <w:rStyle w:val="Hyperlink"/>
              </w:rPr>
              <w:t>6. CONCLUSIONS AND RECOMMENDATIONS</w:t>
            </w:r>
            <w:r w:rsidR="009A3A8F">
              <w:rPr>
                <w:webHidden/>
              </w:rPr>
              <w:tab/>
            </w:r>
            <w:r w:rsidR="009A3A8F">
              <w:rPr>
                <w:webHidden/>
              </w:rPr>
              <w:fldChar w:fldCharType="begin"/>
            </w:r>
            <w:r w:rsidR="009A3A8F">
              <w:rPr>
                <w:webHidden/>
              </w:rPr>
              <w:instrText xml:space="preserve"> PAGEREF _Toc51926489 \h </w:instrText>
            </w:r>
            <w:r w:rsidR="009A3A8F">
              <w:rPr>
                <w:webHidden/>
              </w:rPr>
            </w:r>
            <w:r w:rsidR="009A3A8F">
              <w:rPr>
                <w:webHidden/>
              </w:rPr>
              <w:fldChar w:fldCharType="separate"/>
            </w:r>
            <w:r w:rsidR="00F13B95">
              <w:rPr>
                <w:webHidden/>
              </w:rPr>
              <w:t>47</w:t>
            </w:r>
            <w:r w:rsidR="009A3A8F">
              <w:rPr>
                <w:webHidden/>
              </w:rPr>
              <w:fldChar w:fldCharType="end"/>
            </w:r>
          </w:hyperlink>
        </w:p>
        <w:p w:rsidR="009A3A8F" w:rsidRDefault="00713E19">
          <w:pPr>
            <w:pStyle w:val="TOC2"/>
            <w:tabs>
              <w:tab w:val="right" w:leader="dot" w:pos="9350"/>
            </w:tabs>
            <w:rPr>
              <w:rFonts w:eastAsiaTheme="minorEastAsia"/>
              <w:noProof/>
            </w:rPr>
          </w:pPr>
          <w:hyperlink w:anchor="_Toc51926490" w:history="1">
            <w:r w:rsidR="009A3A8F" w:rsidRPr="007F772D">
              <w:rPr>
                <w:rStyle w:val="Hyperlink"/>
                <w:rFonts w:ascii="Times New Roman" w:hAnsi="Times New Roman"/>
                <w:noProof/>
              </w:rPr>
              <w:t>6.1 CONCLUSIONS</w:t>
            </w:r>
            <w:r w:rsidR="009A3A8F">
              <w:rPr>
                <w:noProof/>
                <w:webHidden/>
              </w:rPr>
              <w:tab/>
            </w:r>
            <w:r w:rsidR="009A3A8F">
              <w:rPr>
                <w:noProof/>
                <w:webHidden/>
              </w:rPr>
              <w:fldChar w:fldCharType="begin"/>
            </w:r>
            <w:r w:rsidR="009A3A8F">
              <w:rPr>
                <w:noProof/>
                <w:webHidden/>
              </w:rPr>
              <w:instrText xml:space="preserve"> PAGEREF _Toc51926490 \h </w:instrText>
            </w:r>
            <w:r w:rsidR="009A3A8F">
              <w:rPr>
                <w:noProof/>
                <w:webHidden/>
              </w:rPr>
            </w:r>
            <w:r w:rsidR="009A3A8F">
              <w:rPr>
                <w:noProof/>
                <w:webHidden/>
              </w:rPr>
              <w:fldChar w:fldCharType="separate"/>
            </w:r>
            <w:r w:rsidR="00F13B95">
              <w:rPr>
                <w:noProof/>
                <w:webHidden/>
              </w:rPr>
              <w:t>47</w:t>
            </w:r>
            <w:r w:rsidR="009A3A8F">
              <w:rPr>
                <w:noProof/>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91" w:history="1">
            <w:r w:rsidR="009A3A8F" w:rsidRPr="00E12663">
              <w:rPr>
                <w:rStyle w:val="Hyperlink"/>
                <w:b w:val="0"/>
              </w:rPr>
              <w:t>6.2. RECOMMENDATIONS</w:t>
            </w:r>
            <w:r w:rsidR="009A3A8F" w:rsidRPr="00E12663">
              <w:rPr>
                <w:webHidden/>
              </w:rPr>
              <w:tab/>
            </w:r>
            <w:r w:rsidR="009A3A8F" w:rsidRPr="00076776">
              <w:rPr>
                <w:b w:val="0"/>
                <w:webHidden/>
              </w:rPr>
              <w:fldChar w:fldCharType="begin"/>
            </w:r>
            <w:r w:rsidR="009A3A8F" w:rsidRPr="00076776">
              <w:rPr>
                <w:b w:val="0"/>
                <w:webHidden/>
              </w:rPr>
              <w:instrText xml:space="preserve"> PAGEREF _Toc51926491 \h </w:instrText>
            </w:r>
            <w:r w:rsidR="009A3A8F" w:rsidRPr="00076776">
              <w:rPr>
                <w:b w:val="0"/>
                <w:webHidden/>
              </w:rPr>
            </w:r>
            <w:r w:rsidR="009A3A8F" w:rsidRPr="00076776">
              <w:rPr>
                <w:b w:val="0"/>
                <w:webHidden/>
              </w:rPr>
              <w:fldChar w:fldCharType="separate"/>
            </w:r>
            <w:r w:rsidR="00F13B95">
              <w:rPr>
                <w:b w:val="0"/>
                <w:webHidden/>
              </w:rPr>
              <w:t>48</w:t>
            </w:r>
            <w:r w:rsidR="009A3A8F" w:rsidRPr="00076776">
              <w:rPr>
                <w:b w:val="0"/>
                <w:webHidden/>
              </w:rPr>
              <w:fldChar w:fldCharType="end"/>
            </w:r>
          </w:hyperlink>
        </w:p>
        <w:p w:rsidR="009A3A8F" w:rsidRPr="00E12663" w:rsidRDefault="00713E19">
          <w:pPr>
            <w:pStyle w:val="TOC1"/>
            <w:rPr>
              <w:rFonts w:asciiTheme="minorHAnsi" w:eastAsiaTheme="minorEastAsia" w:hAnsiTheme="minorHAnsi"/>
            </w:rPr>
          </w:pPr>
          <w:hyperlink w:anchor="_Toc51926492" w:history="1">
            <w:r w:rsidR="009A3A8F" w:rsidRPr="00E12663">
              <w:rPr>
                <w:rStyle w:val="Hyperlink"/>
                <w:rFonts w:eastAsia="SimSun"/>
                <w:bCs/>
                <w:lang w:bidi="en-US"/>
              </w:rPr>
              <w:t>7.  REFERENCES</w:t>
            </w:r>
            <w:r w:rsidR="009A3A8F" w:rsidRPr="00E12663">
              <w:rPr>
                <w:webHidden/>
              </w:rPr>
              <w:tab/>
            </w:r>
            <w:r w:rsidR="009A3A8F" w:rsidRPr="00E12663">
              <w:rPr>
                <w:webHidden/>
              </w:rPr>
              <w:fldChar w:fldCharType="begin"/>
            </w:r>
            <w:r w:rsidR="009A3A8F" w:rsidRPr="00E12663">
              <w:rPr>
                <w:webHidden/>
              </w:rPr>
              <w:instrText xml:space="preserve"> PAGEREF _Toc51926492 \h </w:instrText>
            </w:r>
            <w:r w:rsidR="009A3A8F" w:rsidRPr="00E12663">
              <w:rPr>
                <w:webHidden/>
              </w:rPr>
            </w:r>
            <w:r w:rsidR="009A3A8F" w:rsidRPr="00E12663">
              <w:rPr>
                <w:webHidden/>
              </w:rPr>
              <w:fldChar w:fldCharType="separate"/>
            </w:r>
            <w:r w:rsidR="00F13B95">
              <w:rPr>
                <w:webHidden/>
              </w:rPr>
              <w:t>49</w:t>
            </w:r>
            <w:r w:rsidR="009A3A8F" w:rsidRPr="00E12663">
              <w:rPr>
                <w:webHidden/>
              </w:rPr>
              <w:fldChar w:fldCharType="end"/>
            </w:r>
          </w:hyperlink>
        </w:p>
        <w:p w:rsidR="009A3A8F" w:rsidRPr="00E12663" w:rsidRDefault="00713E19">
          <w:pPr>
            <w:pStyle w:val="TOC1"/>
            <w:rPr>
              <w:rFonts w:asciiTheme="minorHAnsi" w:eastAsiaTheme="minorEastAsia" w:hAnsiTheme="minorHAnsi"/>
            </w:rPr>
          </w:pPr>
          <w:hyperlink w:anchor="_Toc51926493" w:history="1">
            <w:r w:rsidR="009A3A8F" w:rsidRPr="00E12663">
              <w:rPr>
                <w:rStyle w:val="Hyperlink"/>
                <w:rFonts w:eastAsia="Times New Roman"/>
                <w:bCs/>
              </w:rPr>
              <w:t>8.  APPENDICES</w:t>
            </w:r>
            <w:r w:rsidR="009A3A8F" w:rsidRPr="00E12663">
              <w:rPr>
                <w:webHidden/>
              </w:rPr>
              <w:tab/>
            </w:r>
            <w:r w:rsidR="009A3A8F" w:rsidRPr="00E12663">
              <w:rPr>
                <w:webHidden/>
              </w:rPr>
              <w:fldChar w:fldCharType="begin"/>
            </w:r>
            <w:r w:rsidR="009A3A8F" w:rsidRPr="00E12663">
              <w:rPr>
                <w:webHidden/>
              </w:rPr>
              <w:instrText xml:space="preserve"> PAGEREF _Toc51926493 \h </w:instrText>
            </w:r>
            <w:r w:rsidR="009A3A8F" w:rsidRPr="00E12663">
              <w:rPr>
                <w:webHidden/>
              </w:rPr>
            </w:r>
            <w:r w:rsidR="009A3A8F" w:rsidRPr="00E12663">
              <w:rPr>
                <w:webHidden/>
              </w:rPr>
              <w:fldChar w:fldCharType="separate"/>
            </w:r>
            <w:r w:rsidR="00F13B95">
              <w:rPr>
                <w:webHidden/>
              </w:rPr>
              <w:t>56</w:t>
            </w:r>
            <w:r w:rsidR="009A3A8F" w:rsidRPr="00E12663">
              <w:rPr>
                <w:webHidden/>
              </w:rPr>
              <w:fldChar w:fldCharType="end"/>
            </w:r>
          </w:hyperlink>
        </w:p>
        <w:p w:rsidR="009A3A8F" w:rsidRPr="00E12663" w:rsidRDefault="00713E19">
          <w:pPr>
            <w:pStyle w:val="TOC1"/>
            <w:rPr>
              <w:rFonts w:asciiTheme="minorHAnsi" w:eastAsiaTheme="minorEastAsia" w:hAnsiTheme="minorHAnsi"/>
            </w:rPr>
          </w:pPr>
          <w:hyperlink w:anchor="_Toc51926494" w:history="1">
            <w:r w:rsidR="009A3A8F" w:rsidRPr="00E12663">
              <w:rPr>
                <w:rStyle w:val="Hyperlink"/>
                <w:rFonts w:eastAsia="Times New Roman"/>
              </w:rPr>
              <w:t xml:space="preserve">Appendix 8.1.  </w:t>
            </w:r>
            <w:r w:rsidR="009A3A8F" w:rsidRPr="00E12663">
              <w:rPr>
                <w:rStyle w:val="Hyperlink"/>
                <w:rFonts w:eastAsia="Times New Roman"/>
                <w:bCs/>
              </w:rPr>
              <w:t>QUESTIONNAIRES</w:t>
            </w:r>
            <w:r w:rsidR="009A3A8F" w:rsidRPr="00E12663">
              <w:rPr>
                <w:webHidden/>
              </w:rPr>
              <w:tab/>
            </w:r>
            <w:r w:rsidR="009A3A8F" w:rsidRPr="00E12663">
              <w:rPr>
                <w:webHidden/>
              </w:rPr>
              <w:fldChar w:fldCharType="begin"/>
            </w:r>
            <w:r w:rsidR="009A3A8F" w:rsidRPr="00E12663">
              <w:rPr>
                <w:webHidden/>
              </w:rPr>
              <w:instrText xml:space="preserve"> PAGEREF _Toc51926494 \h </w:instrText>
            </w:r>
            <w:r w:rsidR="009A3A8F" w:rsidRPr="00E12663">
              <w:rPr>
                <w:webHidden/>
              </w:rPr>
            </w:r>
            <w:r w:rsidR="009A3A8F" w:rsidRPr="00E12663">
              <w:rPr>
                <w:webHidden/>
              </w:rPr>
              <w:fldChar w:fldCharType="separate"/>
            </w:r>
            <w:r w:rsidR="00F13B95">
              <w:rPr>
                <w:webHidden/>
              </w:rPr>
              <w:t>56</w:t>
            </w:r>
            <w:r w:rsidR="009A3A8F" w:rsidRPr="00E12663">
              <w:rPr>
                <w:webHidden/>
              </w:rPr>
              <w:fldChar w:fldCharType="end"/>
            </w:r>
          </w:hyperlink>
        </w:p>
        <w:p w:rsidR="009A3A8F" w:rsidRPr="00E12663" w:rsidRDefault="00713E19">
          <w:pPr>
            <w:pStyle w:val="TOC1"/>
            <w:rPr>
              <w:rFonts w:asciiTheme="minorHAnsi" w:eastAsiaTheme="minorEastAsia" w:hAnsiTheme="minorHAnsi"/>
            </w:rPr>
          </w:pPr>
          <w:hyperlink w:anchor="_Toc51926495" w:history="1">
            <w:r w:rsidR="009A3A8F" w:rsidRPr="00E12663">
              <w:rPr>
                <w:rStyle w:val="Hyperlink"/>
                <w:rFonts w:eastAsia="Times New Roman"/>
                <w:bCs/>
              </w:rPr>
              <w:t>Part II. An interview guideline for kebele administrators</w:t>
            </w:r>
            <w:r w:rsidR="009A3A8F" w:rsidRPr="00E12663">
              <w:rPr>
                <w:webHidden/>
              </w:rPr>
              <w:tab/>
            </w:r>
            <w:r w:rsidR="009A3A8F" w:rsidRPr="00E12663">
              <w:rPr>
                <w:webHidden/>
              </w:rPr>
              <w:fldChar w:fldCharType="begin"/>
            </w:r>
            <w:r w:rsidR="009A3A8F" w:rsidRPr="00E12663">
              <w:rPr>
                <w:webHidden/>
              </w:rPr>
              <w:instrText xml:space="preserve"> PAGEREF _Toc51926495 \h </w:instrText>
            </w:r>
            <w:r w:rsidR="009A3A8F" w:rsidRPr="00E12663">
              <w:rPr>
                <w:webHidden/>
              </w:rPr>
            </w:r>
            <w:r w:rsidR="009A3A8F" w:rsidRPr="00E12663">
              <w:rPr>
                <w:webHidden/>
              </w:rPr>
              <w:fldChar w:fldCharType="separate"/>
            </w:r>
            <w:r w:rsidR="00F13B95">
              <w:rPr>
                <w:webHidden/>
              </w:rPr>
              <w:t>62</w:t>
            </w:r>
            <w:r w:rsidR="009A3A8F" w:rsidRPr="00E12663">
              <w:rPr>
                <w:webHidden/>
              </w:rPr>
              <w:fldChar w:fldCharType="end"/>
            </w:r>
          </w:hyperlink>
        </w:p>
        <w:p w:rsidR="009A3A8F" w:rsidRPr="00E12663" w:rsidRDefault="00713E19" w:rsidP="00076776">
          <w:pPr>
            <w:pStyle w:val="TOC3"/>
            <w:rPr>
              <w:rFonts w:asciiTheme="minorHAnsi" w:eastAsiaTheme="minorEastAsia" w:hAnsiTheme="minorHAnsi"/>
              <w:lang w:bidi="ar-SA"/>
            </w:rPr>
          </w:pPr>
          <w:hyperlink w:anchor="_Toc51926496" w:history="1">
            <w:r w:rsidR="009A3A8F" w:rsidRPr="00E12663">
              <w:rPr>
                <w:rStyle w:val="Hyperlink"/>
                <w:b w:val="0"/>
              </w:rPr>
              <w:t>Part III. Photo gallery</w:t>
            </w:r>
            <w:r w:rsidR="009A3A8F" w:rsidRPr="00E12663">
              <w:rPr>
                <w:webHidden/>
              </w:rPr>
              <w:tab/>
            </w:r>
            <w:r w:rsidR="009A3A8F" w:rsidRPr="00076776">
              <w:rPr>
                <w:b w:val="0"/>
                <w:webHidden/>
              </w:rPr>
              <w:fldChar w:fldCharType="begin"/>
            </w:r>
            <w:r w:rsidR="009A3A8F" w:rsidRPr="00076776">
              <w:rPr>
                <w:b w:val="0"/>
                <w:webHidden/>
              </w:rPr>
              <w:instrText xml:space="preserve"> PAGEREF _Toc51926496 \h </w:instrText>
            </w:r>
            <w:r w:rsidR="009A3A8F" w:rsidRPr="00076776">
              <w:rPr>
                <w:b w:val="0"/>
                <w:webHidden/>
              </w:rPr>
            </w:r>
            <w:r w:rsidR="009A3A8F" w:rsidRPr="00076776">
              <w:rPr>
                <w:b w:val="0"/>
                <w:webHidden/>
              </w:rPr>
              <w:fldChar w:fldCharType="separate"/>
            </w:r>
            <w:r w:rsidR="00F13B95">
              <w:rPr>
                <w:b w:val="0"/>
                <w:webHidden/>
              </w:rPr>
              <w:t>66</w:t>
            </w:r>
            <w:r w:rsidR="009A3A8F" w:rsidRPr="00076776">
              <w:rPr>
                <w:b w:val="0"/>
                <w:webHidden/>
              </w:rPr>
              <w:fldChar w:fldCharType="end"/>
            </w:r>
          </w:hyperlink>
        </w:p>
        <w:p w:rsidR="00DD10EF" w:rsidRDefault="00DD10EF">
          <w:r>
            <w:rPr>
              <w:b/>
              <w:bCs/>
              <w:noProof/>
            </w:rPr>
            <w:fldChar w:fldCharType="end"/>
          </w:r>
        </w:p>
      </w:sdtContent>
    </w:sdt>
    <w:p w:rsidR="00FC5023" w:rsidRDefault="00FC5023" w:rsidP="00EC3A15">
      <w:pPr>
        <w:spacing w:line="360" w:lineRule="auto"/>
        <w:rPr>
          <w:rFonts w:ascii="Times New Roman" w:hAnsi="Times New Roman" w:cs="Times New Roman"/>
          <w:b/>
          <w:sz w:val="24"/>
        </w:rPr>
      </w:pPr>
    </w:p>
    <w:p w:rsidR="000773F0" w:rsidRPr="003C2AFE" w:rsidRDefault="00EA00E2" w:rsidP="005540B2">
      <w:pPr>
        <w:pStyle w:val="Heading1"/>
        <w:spacing w:line="480" w:lineRule="auto"/>
        <w:rPr>
          <w:rFonts w:ascii="Times New Roman" w:hAnsi="Times New Roman" w:cs="Times New Roman"/>
          <w:color w:val="auto"/>
          <w:sz w:val="24"/>
          <w:szCs w:val="24"/>
        </w:rPr>
      </w:pPr>
      <w:r w:rsidRPr="003C2AFE">
        <w:rPr>
          <w:rFonts w:ascii="Times New Roman" w:hAnsi="Times New Roman" w:cs="Times New Roman"/>
          <w:color w:val="auto"/>
        </w:rPr>
        <w:lastRenderedPageBreak/>
        <w:t xml:space="preserve">                    </w:t>
      </w:r>
      <w:bookmarkStart w:id="9" w:name="_Toc51926414"/>
      <w:r w:rsidR="000773F0" w:rsidRPr="003C2AFE">
        <w:rPr>
          <w:rFonts w:ascii="Times New Roman" w:hAnsi="Times New Roman" w:cs="Times New Roman"/>
          <w:color w:val="auto"/>
          <w:sz w:val="24"/>
          <w:szCs w:val="24"/>
        </w:rPr>
        <w:t>LIST OF TABLES</w:t>
      </w:r>
      <w:bookmarkEnd w:id="9"/>
    </w:p>
    <w:p w:rsidR="000773F0" w:rsidRPr="009F67D3" w:rsidRDefault="000C001E" w:rsidP="009F67D3">
      <w:pPr>
        <w:spacing w:line="360" w:lineRule="auto"/>
        <w:rPr>
          <w:rFonts w:ascii="Times New Roman" w:hAnsi="Times New Roman" w:cs="Times New Roman"/>
          <w:b/>
          <w:sz w:val="24"/>
          <w:szCs w:val="24"/>
        </w:rPr>
      </w:pPr>
      <w:r w:rsidRPr="009F67D3">
        <w:rPr>
          <w:rFonts w:ascii="Times New Roman" w:hAnsi="Times New Roman" w:cs="Times New Roman"/>
          <w:b/>
          <w:sz w:val="24"/>
          <w:szCs w:val="24"/>
        </w:rPr>
        <w:t xml:space="preserve">Number </w:t>
      </w:r>
      <w:r w:rsidR="000773F0" w:rsidRPr="009F67D3">
        <w:rPr>
          <w:rFonts w:ascii="Times New Roman" w:hAnsi="Times New Roman" w:cs="Times New Roman"/>
          <w:b/>
          <w:sz w:val="24"/>
          <w:szCs w:val="24"/>
        </w:rPr>
        <w:t>Table                                                                                                                         page</w:t>
      </w:r>
    </w:p>
    <w:p w:rsidR="002C55D1" w:rsidRDefault="00C80573">
      <w:pPr>
        <w:pStyle w:val="TableofFigures"/>
        <w:tabs>
          <w:tab w:val="right" w:leader="dot" w:pos="9350"/>
        </w:tabs>
        <w:rPr>
          <w:rFonts w:eastAsiaTheme="minorEastAsia"/>
          <w:noProof/>
        </w:rPr>
      </w:pPr>
      <w:r w:rsidRPr="009F67D3">
        <w:rPr>
          <w:rFonts w:ascii="Times New Roman" w:hAnsi="Times New Roman" w:cs="Times New Roman"/>
          <w:b/>
          <w:sz w:val="24"/>
          <w:szCs w:val="24"/>
        </w:rPr>
        <w:fldChar w:fldCharType="begin"/>
      </w:r>
      <w:r w:rsidRPr="009F67D3">
        <w:rPr>
          <w:rFonts w:ascii="Times New Roman" w:hAnsi="Times New Roman" w:cs="Times New Roman"/>
          <w:b/>
          <w:sz w:val="24"/>
          <w:szCs w:val="24"/>
        </w:rPr>
        <w:instrText xml:space="preserve"> TOC \h \z \c "Table" </w:instrText>
      </w:r>
      <w:r w:rsidRPr="009F67D3">
        <w:rPr>
          <w:rFonts w:ascii="Times New Roman" w:hAnsi="Times New Roman" w:cs="Times New Roman"/>
          <w:b/>
          <w:sz w:val="24"/>
          <w:szCs w:val="24"/>
        </w:rPr>
        <w:fldChar w:fldCharType="separate"/>
      </w:r>
      <w:hyperlink w:anchor="_Toc51737601" w:history="1">
        <w:r w:rsidR="002C55D1" w:rsidRPr="00645AAA">
          <w:rPr>
            <w:rStyle w:val="Hyperlink"/>
            <w:rFonts w:ascii="Times New Roman" w:hAnsi="Times New Roman"/>
            <w:noProof/>
          </w:rPr>
          <w:t>Table 1 Number of total Households (HHs) of the Study Area</w:t>
        </w:r>
        <w:r w:rsidR="002C55D1">
          <w:rPr>
            <w:noProof/>
            <w:webHidden/>
          </w:rPr>
          <w:tab/>
        </w:r>
        <w:r w:rsidR="002C55D1">
          <w:rPr>
            <w:noProof/>
            <w:webHidden/>
          </w:rPr>
          <w:fldChar w:fldCharType="begin"/>
        </w:r>
        <w:r w:rsidR="002C55D1">
          <w:rPr>
            <w:noProof/>
            <w:webHidden/>
          </w:rPr>
          <w:instrText xml:space="preserve"> PAGEREF _Toc51737601 \h </w:instrText>
        </w:r>
        <w:r w:rsidR="002C55D1">
          <w:rPr>
            <w:noProof/>
            <w:webHidden/>
          </w:rPr>
        </w:r>
        <w:r w:rsidR="002C55D1">
          <w:rPr>
            <w:noProof/>
            <w:webHidden/>
          </w:rPr>
          <w:fldChar w:fldCharType="separate"/>
        </w:r>
        <w:r w:rsidR="00F13B95">
          <w:rPr>
            <w:noProof/>
            <w:webHidden/>
          </w:rPr>
          <w:t>24</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2" w:history="1">
        <w:r w:rsidR="002C55D1" w:rsidRPr="00645AAA">
          <w:rPr>
            <w:rStyle w:val="Hyperlink"/>
            <w:rFonts w:ascii="Times New Roman" w:hAnsi="Times New Roman"/>
            <w:noProof/>
          </w:rPr>
          <w:t>Table 2 Distribution of sample size for interview</w:t>
        </w:r>
        <w:r w:rsidR="002C55D1">
          <w:rPr>
            <w:noProof/>
            <w:webHidden/>
          </w:rPr>
          <w:tab/>
        </w:r>
        <w:r w:rsidR="002C55D1">
          <w:rPr>
            <w:noProof/>
            <w:webHidden/>
          </w:rPr>
          <w:fldChar w:fldCharType="begin"/>
        </w:r>
        <w:r w:rsidR="002C55D1">
          <w:rPr>
            <w:noProof/>
            <w:webHidden/>
          </w:rPr>
          <w:instrText xml:space="preserve"> PAGEREF _Toc51737602 \h </w:instrText>
        </w:r>
        <w:r w:rsidR="002C55D1">
          <w:rPr>
            <w:noProof/>
            <w:webHidden/>
          </w:rPr>
        </w:r>
        <w:r w:rsidR="002C55D1">
          <w:rPr>
            <w:noProof/>
            <w:webHidden/>
          </w:rPr>
          <w:fldChar w:fldCharType="separate"/>
        </w:r>
        <w:r w:rsidR="00F13B95">
          <w:rPr>
            <w:noProof/>
            <w:webHidden/>
          </w:rPr>
          <w:t>25</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3" w:history="1">
        <w:r w:rsidR="002C55D1" w:rsidRPr="00645AAA">
          <w:rPr>
            <w:rStyle w:val="Hyperlink"/>
            <w:rFonts w:ascii="Times New Roman" w:hAnsi="Times New Roman"/>
            <w:noProof/>
          </w:rPr>
          <w:t>Table 3</w:t>
        </w:r>
        <w:r w:rsidR="002C55D1" w:rsidRPr="00645AAA">
          <w:rPr>
            <w:rStyle w:val="Hyperlink"/>
            <w:rFonts w:ascii="Times New Roman" w:eastAsia="Calibri" w:hAnsi="Times New Roman"/>
            <w:noProof/>
          </w:rPr>
          <w:t xml:space="preserve"> Composition of household heads by sex and</w:t>
        </w:r>
        <w:r w:rsidR="002C55D1" w:rsidRPr="00645AAA">
          <w:rPr>
            <w:rStyle w:val="Hyperlink"/>
            <w:rFonts w:ascii="Times New Roman" w:hAnsi="Times New Roman"/>
            <w:noProof/>
          </w:rPr>
          <w:t xml:space="preserve"> Age</w:t>
        </w:r>
        <w:r w:rsidR="002C55D1">
          <w:rPr>
            <w:noProof/>
            <w:webHidden/>
          </w:rPr>
          <w:tab/>
        </w:r>
        <w:r w:rsidR="002C55D1">
          <w:rPr>
            <w:noProof/>
            <w:webHidden/>
          </w:rPr>
          <w:fldChar w:fldCharType="begin"/>
        </w:r>
        <w:r w:rsidR="002C55D1">
          <w:rPr>
            <w:noProof/>
            <w:webHidden/>
          </w:rPr>
          <w:instrText xml:space="preserve"> PAGEREF _Toc51737603 \h </w:instrText>
        </w:r>
        <w:r w:rsidR="002C55D1">
          <w:rPr>
            <w:noProof/>
            <w:webHidden/>
          </w:rPr>
        </w:r>
        <w:r w:rsidR="002C55D1">
          <w:rPr>
            <w:noProof/>
            <w:webHidden/>
          </w:rPr>
          <w:fldChar w:fldCharType="separate"/>
        </w:r>
        <w:r w:rsidR="00F13B95">
          <w:rPr>
            <w:noProof/>
            <w:webHidden/>
          </w:rPr>
          <w:t>26</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4" w:history="1">
        <w:r w:rsidR="002C55D1" w:rsidRPr="00645AAA">
          <w:rPr>
            <w:rStyle w:val="Hyperlink"/>
            <w:rFonts w:ascii="Times New Roman" w:hAnsi="Times New Roman"/>
            <w:noProof/>
          </w:rPr>
          <w:t>Table 4</w:t>
        </w:r>
        <w:r w:rsidR="002C55D1" w:rsidRPr="00645AAA">
          <w:rPr>
            <w:rStyle w:val="Hyperlink"/>
            <w:rFonts w:ascii="Times New Roman" w:eastAsia="Calibri" w:hAnsi="Times New Roman"/>
            <w:noProof/>
          </w:rPr>
          <w:t xml:space="preserve"> Educational background of house holds</w:t>
        </w:r>
        <w:r w:rsidR="002C55D1">
          <w:rPr>
            <w:noProof/>
            <w:webHidden/>
          </w:rPr>
          <w:tab/>
        </w:r>
        <w:r w:rsidR="002C55D1">
          <w:rPr>
            <w:noProof/>
            <w:webHidden/>
          </w:rPr>
          <w:fldChar w:fldCharType="begin"/>
        </w:r>
        <w:r w:rsidR="002C55D1">
          <w:rPr>
            <w:noProof/>
            <w:webHidden/>
          </w:rPr>
          <w:instrText xml:space="preserve"> PAGEREF _Toc51737604 \h </w:instrText>
        </w:r>
        <w:r w:rsidR="002C55D1">
          <w:rPr>
            <w:noProof/>
            <w:webHidden/>
          </w:rPr>
        </w:r>
        <w:r w:rsidR="002C55D1">
          <w:rPr>
            <w:noProof/>
            <w:webHidden/>
          </w:rPr>
          <w:fldChar w:fldCharType="separate"/>
        </w:r>
        <w:r w:rsidR="00F13B95">
          <w:rPr>
            <w:noProof/>
            <w:webHidden/>
          </w:rPr>
          <w:t>28</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5" w:history="1">
        <w:r w:rsidR="002C55D1" w:rsidRPr="00645AAA">
          <w:rPr>
            <w:rStyle w:val="Hyperlink"/>
            <w:rFonts w:ascii="Times New Roman" w:hAnsi="Times New Roman"/>
            <w:noProof/>
          </w:rPr>
          <w:t>Table 5</w:t>
        </w:r>
        <w:r w:rsidR="002C55D1" w:rsidRPr="00645AAA">
          <w:rPr>
            <w:rStyle w:val="Hyperlink"/>
            <w:rFonts w:ascii="Times New Roman" w:eastAsia="Calibri" w:hAnsi="Times New Roman"/>
            <w:noProof/>
          </w:rPr>
          <w:t xml:space="preserve"> Occupation</w:t>
        </w:r>
        <w:r w:rsidR="002C55D1">
          <w:rPr>
            <w:noProof/>
            <w:webHidden/>
          </w:rPr>
          <w:tab/>
        </w:r>
        <w:r w:rsidR="002C55D1">
          <w:rPr>
            <w:noProof/>
            <w:webHidden/>
          </w:rPr>
          <w:fldChar w:fldCharType="begin"/>
        </w:r>
        <w:r w:rsidR="002C55D1">
          <w:rPr>
            <w:noProof/>
            <w:webHidden/>
          </w:rPr>
          <w:instrText xml:space="preserve"> PAGEREF _Toc51737605 \h </w:instrText>
        </w:r>
        <w:r w:rsidR="002C55D1">
          <w:rPr>
            <w:noProof/>
            <w:webHidden/>
          </w:rPr>
        </w:r>
        <w:r w:rsidR="002C55D1">
          <w:rPr>
            <w:noProof/>
            <w:webHidden/>
          </w:rPr>
          <w:fldChar w:fldCharType="separate"/>
        </w:r>
        <w:r w:rsidR="00F13B95">
          <w:rPr>
            <w:noProof/>
            <w:webHidden/>
          </w:rPr>
          <w:t>28</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6" w:history="1">
        <w:r w:rsidR="002C55D1" w:rsidRPr="00645AAA">
          <w:rPr>
            <w:rStyle w:val="Hyperlink"/>
            <w:rFonts w:ascii="Times New Roman" w:hAnsi="Times New Roman"/>
            <w:noProof/>
          </w:rPr>
          <w:t>Table 6</w:t>
        </w:r>
        <w:r w:rsidR="002C55D1" w:rsidRPr="00645AAA">
          <w:rPr>
            <w:rStyle w:val="Hyperlink"/>
            <w:rFonts w:ascii="Times New Roman" w:eastAsia="Calibri" w:hAnsi="Times New Roman"/>
            <w:noProof/>
          </w:rPr>
          <w:t xml:space="preserve"> Household family size</w:t>
        </w:r>
        <w:r w:rsidR="002C55D1">
          <w:rPr>
            <w:noProof/>
            <w:webHidden/>
          </w:rPr>
          <w:tab/>
        </w:r>
        <w:r w:rsidR="002C55D1">
          <w:rPr>
            <w:noProof/>
            <w:webHidden/>
          </w:rPr>
          <w:fldChar w:fldCharType="begin"/>
        </w:r>
        <w:r w:rsidR="002C55D1">
          <w:rPr>
            <w:noProof/>
            <w:webHidden/>
          </w:rPr>
          <w:instrText xml:space="preserve"> PAGEREF _Toc51737606 \h </w:instrText>
        </w:r>
        <w:r w:rsidR="002C55D1">
          <w:rPr>
            <w:noProof/>
            <w:webHidden/>
          </w:rPr>
        </w:r>
        <w:r w:rsidR="002C55D1">
          <w:rPr>
            <w:noProof/>
            <w:webHidden/>
          </w:rPr>
          <w:fldChar w:fldCharType="separate"/>
        </w:r>
        <w:r w:rsidR="00F13B95">
          <w:rPr>
            <w:noProof/>
            <w:webHidden/>
          </w:rPr>
          <w:t>29</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7" w:history="1">
        <w:r w:rsidR="002C55D1" w:rsidRPr="00645AAA">
          <w:rPr>
            <w:rStyle w:val="Hyperlink"/>
            <w:rFonts w:ascii="Times New Roman" w:hAnsi="Times New Roman"/>
            <w:noProof/>
          </w:rPr>
          <w:t>Table 7</w:t>
        </w:r>
        <w:r w:rsidR="002C55D1" w:rsidRPr="00645AAA">
          <w:rPr>
            <w:rStyle w:val="Hyperlink"/>
            <w:rFonts w:ascii="Times New Roman" w:eastAsia="Calibri" w:hAnsi="Times New Roman"/>
            <w:noProof/>
          </w:rPr>
          <w:t xml:space="preserve"> Year of household lives</w:t>
        </w:r>
        <w:r w:rsidR="002C55D1">
          <w:rPr>
            <w:noProof/>
            <w:webHidden/>
          </w:rPr>
          <w:tab/>
        </w:r>
        <w:r w:rsidR="002C55D1">
          <w:rPr>
            <w:noProof/>
            <w:webHidden/>
          </w:rPr>
          <w:fldChar w:fldCharType="begin"/>
        </w:r>
        <w:r w:rsidR="002C55D1">
          <w:rPr>
            <w:noProof/>
            <w:webHidden/>
          </w:rPr>
          <w:instrText xml:space="preserve"> PAGEREF _Toc51737607 \h </w:instrText>
        </w:r>
        <w:r w:rsidR="002C55D1">
          <w:rPr>
            <w:noProof/>
            <w:webHidden/>
          </w:rPr>
        </w:r>
        <w:r w:rsidR="002C55D1">
          <w:rPr>
            <w:noProof/>
            <w:webHidden/>
          </w:rPr>
          <w:fldChar w:fldCharType="separate"/>
        </w:r>
        <w:r w:rsidR="00F13B95">
          <w:rPr>
            <w:noProof/>
            <w:webHidden/>
          </w:rPr>
          <w:t>29</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8" w:history="1">
        <w:r w:rsidR="002C55D1" w:rsidRPr="00645AAA">
          <w:rPr>
            <w:rStyle w:val="Hyperlink"/>
            <w:rFonts w:ascii="Times New Roman" w:hAnsi="Times New Roman"/>
            <w:noProof/>
          </w:rPr>
          <w:t>Table 8</w:t>
        </w:r>
        <w:r w:rsidR="002C55D1" w:rsidRPr="00645AAA">
          <w:rPr>
            <w:rStyle w:val="Hyperlink"/>
            <w:rFonts w:ascii="Times New Roman" w:eastAsia="Calibri" w:hAnsi="Times New Roman"/>
            <w:noProof/>
          </w:rPr>
          <w:t xml:space="preserve"> Land covers change from previous</w:t>
        </w:r>
        <w:r w:rsidR="002C55D1">
          <w:rPr>
            <w:noProof/>
            <w:webHidden/>
          </w:rPr>
          <w:tab/>
        </w:r>
        <w:r w:rsidR="002C55D1">
          <w:rPr>
            <w:noProof/>
            <w:webHidden/>
          </w:rPr>
          <w:fldChar w:fldCharType="begin"/>
        </w:r>
        <w:r w:rsidR="002C55D1">
          <w:rPr>
            <w:noProof/>
            <w:webHidden/>
          </w:rPr>
          <w:instrText xml:space="preserve"> PAGEREF _Toc51737608 \h </w:instrText>
        </w:r>
        <w:r w:rsidR="002C55D1">
          <w:rPr>
            <w:noProof/>
            <w:webHidden/>
          </w:rPr>
        </w:r>
        <w:r w:rsidR="002C55D1">
          <w:rPr>
            <w:noProof/>
            <w:webHidden/>
          </w:rPr>
          <w:fldChar w:fldCharType="separate"/>
        </w:r>
        <w:r w:rsidR="00F13B95">
          <w:rPr>
            <w:noProof/>
            <w:webHidden/>
          </w:rPr>
          <w:t>32</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09" w:history="1">
        <w:r w:rsidR="002C55D1" w:rsidRPr="00645AAA">
          <w:rPr>
            <w:rStyle w:val="Hyperlink"/>
            <w:rFonts w:ascii="Times New Roman" w:hAnsi="Times New Roman"/>
            <w:noProof/>
          </w:rPr>
          <w:t>Table 9</w:t>
        </w:r>
        <w:r w:rsidR="002C55D1" w:rsidRPr="00645AAA">
          <w:rPr>
            <w:rStyle w:val="Hyperlink"/>
            <w:rFonts w:ascii="Times New Roman" w:eastAsia="Calibri" w:hAnsi="Times New Roman"/>
            <w:noProof/>
          </w:rPr>
          <w:t xml:space="preserve"> Effect of urban expansion</w:t>
        </w:r>
        <w:r w:rsidR="002C55D1">
          <w:rPr>
            <w:noProof/>
            <w:webHidden/>
          </w:rPr>
          <w:tab/>
        </w:r>
        <w:r w:rsidR="002C55D1">
          <w:rPr>
            <w:noProof/>
            <w:webHidden/>
          </w:rPr>
          <w:fldChar w:fldCharType="begin"/>
        </w:r>
        <w:r w:rsidR="002C55D1">
          <w:rPr>
            <w:noProof/>
            <w:webHidden/>
          </w:rPr>
          <w:instrText xml:space="preserve"> PAGEREF _Toc51737609 \h </w:instrText>
        </w:r>
        <w:r w:rsidR="002C55D1">
          <w:rPr>
            <w:noProof/>
            <w:webHidden/>
          </w:rPr>
        </w:r>
        <w:r w:rsidR="002C55D1">
          <w:rPr>
            <w:noProof/>
            <w:webHidden/>
          </w:rPr>
          <w:fldChar w:fldCharType="separate"/>
        </w:r>
        <w:r w:rsidR="00F13B95">
          <w:rPr>
            <w:noProof/>
            <w:webHidden/>
          </w:rPr>
          <w:t>33</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0" w:history="1">
        <w:r w:rsidR="002C55D1" w:rsidRPr="00645AAA">
          <w:rPr>
            <w:rStyle w:val="Hyperlink"/>
            <w:rFonts w:ascii="Times New Roman" w:hAnsi="Times New Roman"/>
            <w:noProof/>
          </w:rPr>
          <w:t>Table 10</w:t>
        </w:r>
        <w:r w:rsidR="002C55D1" w:rsidRPr="00645AAA">
          <w:rPr>
            <w:rStyle w:val="Hyperlink"/>
            <w:rFonts w:ascii="Times New Roman" w:eastAsia="Times New Roman" w:hAnsi="Times New Roman"/>
            <w:noProof/>
          </w:rPr>
          <w:t>. The loss of land in hectare</w:t>
        </w:r>
        <w:r w:rsidR="002C55D1">
          <w:rPr>
            <w:noProof/>
            <w:webHidden/>
          </w:rPr>
          <w:tab/>
        </w:r>
        <w:r w:rsidR="002C55D1">
          <w:rPr>
            <w:noProof/>
            <w:webHidden/>
          </w:rPr>
          <w:fldChar w:fldCharType="begin"/>
        </w:r>
        <w:r w:rsidR="002C55D1">
          <w:rPr>
            <w:noProof/>
            <w:webHidden/>
          </w:rPr>
          <w:instrText xml:space="preserve"> PAGEREF _Toc51737610 \h </w:instrText>
        </w:r>
        <w:r w:rsidR="002C55D1">
          <w:rPr>
            <w:noProof/>
            <w:webHidden/>
          </w:rPr>
        </w:r>
        <w:r w:rsidR="002C55D1">
          <w:rPr>
            <w:noProof/>
            <w:webHidden/>
          </w:rPr>
          <w:fldChar w:fldCharType="separate"/>
        </w:r>
        <w:r w:rsidR="00F13B95">
          <w:rPr>
            <w:noProof/>
            <w:webHidden/>
          </w:rPr>
          <w:t>34</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1" w:history="1">
        <w:r w:rsidR="002C55D1" w:rsidRPr="00645AAA">
          <w:rPr>
            <w:rStyle w:val="Hyperlink"/>
            <w:rFonts w:ascii="Times New Roman" w:hAnsi="Times New Roman"/>
            <w:noProof/>
          </w:rPr>
          <w:t>Table 11</w:t>
        </w:r>
        <w:r w:rsidR="002C55D1" w:rsidRPr="00645AAA">
          <w:rPr>
            <w:rStyle w:val="Hyperlink"/>
            <w:rFonts w:ascii="Times New Roman" w:eastAsia="Calibri" w:hAnsi="Times New Roman"/>
            <w:noProof/>
          </w:rPr>
          <w:t xml:space="preserve"> Loss of land affecting annual production</w:t>
        </w:r>
        <w:r w:rsidR="002C55D1">
          <w:rPr>
            <w:noProof/>
            <w:webHidden/>
          </w:rPr>
          <w:tab/>
        </w:r>
        <w:r w:rsidR="002C55D1">
          <w:rPr>
            <w:noProof/>
            <w:webHidden/>
          </w:rPr>
          <w:fldChar w:fldCharType="begin"/>
        </w:r>
        <w:r w:rsidR="002C55D1">
          <w:rPr>
            <w:noProof/>
            <w:webHidden/>
          </w:rPr>
          <w:instrText xml:space="preserve"> PAGEREF _Toc51737611 \h </w:instrText>
        </w:r>
        <w:r w:rsidR="002C55D1">
          <w:rPr>
            <w:noProof/>
            <w:webHidden/>
          </w:rPr>
        </w:r>
        <w:r w:rsidR="002C55D1">
          <w:rPr>
            <w:noProof/>
            <w:webHidden/>
          </w:rPr>
          <w:fldChar w:fldCharType="separate"/>
        </w:r>
        <w:r w:rsidR="00F13B95">
          <w:rPr>
            <w:noProof/>
            <w:webHidden/>
          </w:rPr>
          <w:t>35</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2" w:history="1">
        <w:r w:rsidR="002C55D1" w:rsidRPr="00645AAA">
          <w:rPr>
            <w:rStyle w:val="Hyperlink"/>
            <w:rFonts w:ascii="Times New Roman" w:hAnsi="Times New Roman"/>
            <w:noProof/>
          </w:rPr>
          <w:t>Table 12</w:t>
        </w:r>
        <w:r w:rsidR="002C55D1" w:rsidRPr="00645AAA">
          <w:rPr>
            <w:rStyle w:val="Hyperlink"/>
            <w:rFonts w:ascii="Times New Roman" w:eastAsia="Calibri" w:hAnsi="Times New Roman"/>
            <w:noProof/>
          </w:rPr>
          <w:t xml:space="preserve"> Crop production lost due to the loss of agriculture land</w:t>
        </w:r>
        <w:r w:rsidR="002C55D1">
          <w:rPr>
            <w:noProof/>
            <w:webHidden/>
          </w:rPr>
          <w:tab/>
        </w:r>
        <w:r w:rsidR="002C55D1">
          <w:rPr>
            <w:noProof/>
            <w:webHidden/>
          </w:rPr>
          <w:fldChar w:fldCharType="begin"/>
        </w:r>
        <w:r w:rsidR="002C55D1">
          <w:rPr>
            <w:noProof/>
            <w:webHidden/>
          </w:rPr>
          <w:instrText xml:space="preserve"> PAGEREF _Toc51737612 \h </w:instrText>
        </w:r>
        <w:r w:rsidR="002C55D1">
          <w:rPr>
            <w:noProof/>
            <w:webHidden/>
          </w:rPr>
        </w:r>
        <w:r w:rsidR="002C55D1">
          <w:rPr>
            <w:noProof/>
            <w:webHidden/>
          </w:rPr>
          <w:fldChar w:fldCharType="separate"/>
        </w:r>
        <w:r w:rsidR="00F13B95">
          <w:rPr>
            <w:noProof/>
            <w:webHidden/>
          </w:rPr>
          <w:t>36</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3" w:history="1">
        <w:r w:rsidR="002C55D1" w:rsidRPr="00645AAA">
          <w:rPr>
            <w:rStyle w:val="Hyperlink"/>
            <w:rFonts w:ascii="Times New Roman" w:hAnsi="Times New Roman"/>
            <w:noProof/>
          </w:rPr>
          <w:t>Table 13</w:t>
        </w:r>
        <w:r w:rsidR="002C55D1" w:rsidRPr="00645AAA">
          <w:rPr>
            <w:rStyle w:val="Hyperlink"/>
            <w:rFonts w:ascii="Times New Roman" w:eastAsia="Calibri" w:hAnsi="Times New Roman"/>
            <w:noProof/>
          </w:rPr>
          <w:t xml:space="preserve"> Advantages of urban expansion</w:t>
        </w:r>
        <w:r w:rsidR="002C55D1">
          <w:rPr>
            <w:noProof/>
            <w:webHidden/>
          </w:rPr>
          <w:tab/>
        </w:r>
        <w:r w:rsidR="002C55D1">
          <w:rPr>
            <w:noProof/>
            <w:webHidden/>
          </w:rPr>
          <w:fldChar w:fldCharType="begin"/>
        </w:r>
        <w:r w:rsidR="002C55D1">
          <w:rPr>
            <w:noProof/>
            <w:webHidden/>
          </w:rPr>
          <w:instrText xml:space="preserve"> PAGEREF _Toc51737613 \h </w:instrText>
        </w:r>
        <w:r w:rsidR="002C55D1">
          <w:rPr>
            <w:noProof/>
            <w:webHidden/>
          </w:rPr>
        </w:r>
        <w:r w:rsidR="002C55D1">
          <w:rPr>
            <w:noProof/>
            <w:webHidden/>
          </w:rPr>
          <w:fldChar w:fldCharType="separate"/>
        </w:r>
        <w:r w:rsidR="00F13B95">
          <w:rPr>
            <w:noProof/>
            <w:webHidden/>
          </w:rPr>
          <w:t>36</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4" w:history="1">
        <w:r w:rsidR="002C55D1" w:rsidRPr="00645AAA">
          <w:rPr>
            <w:rStyle w:val="Hyperlink"/>
            <w:rFonts w:ascii="Times New Roman" w:hAnsi="Times New Roman"/>
            <w:noProof/>
          </w:rPr>
          <w:t>Table 14</w:t>
        </w:r>
        <w:r w:rsidR="002C55D1" w:rsidRPr="00645AAA">
          <w:rPr>
            <w:rStyle w:val="Hyperlink"/>
            <w:rFonts w:ascii="Times New Roman" w:eastAsia="Calibri" w:hAnsi="Times New Roman"/>
            <w:noProof/>
          </w:rPr>
          <w:t xml:space="preserve"> Disadvantages of urban expansion</w:t>
        </w:r>
        <w:r w:rsidR="002C55D1">
          <w:rPr>
            <w:noProof/>
            <w:webHidden/>
          </w:rPr>
          <w:tab/>
        </w:r>
        <w:r w:rsidR="002C55D1">
          <w:rPr>
            <w:noProof/>
            <w:webHidden/>
          </w:rPr>
          <w:fldChar w:fldCharType="begin"/>
        </w:r>
        <w:r w:rsidR="002C55D1">
          <w:rPr>
            <w:noProof/>
            <w:webHidden/>
          </w:rPr>
          <w:instrText xml:space="preserve"> PAGEREF _Toc51737614 \h </w:instrText>
        </w:r>
        <w:r w:rsidR="002C55D1">
          <w:rPr>
            <w:noProof/>
            <w:webHidden/>
          </w:rPr>
        </w:r>
        <w:r w:rsidR="002C55D1">
          <w:rPr>
            <w:noProof/>
            <w:webHidden/>
          </w:rPr>
          <w:fldChar w:fldCharType="separate"/>
        </w:r>
        <w:r w:rsidR="00F13B95">
          <w:rPr>
            <w:noProof/>
            <w:webHidden/>
          </w:rPr>
          <w:t>37</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5" w:history="1">
        <w:r w:rsidR="002C55D1" w:rsidRPr="00645AAA">
          <w:rPr>
            <w:rStyle w:val="Hyperlink"/>
            <w:rFonts w:ascii="Times New Roman" w:hAnsi="Times New Roman"/>
            <w:noProof/>
          </w:rPr>
          <w:t>Table 15</w:t>
        </w:r>
        <w:r w:rsidR="002C55D1" w:rsidRPr="00645AAA">
          <w:rPr>
            <w:rStyle w:val="Hyperlink"/>
            <w:rFonts w:ascii="Times New Roman" w:eastAsia="Calibri" w:hAnsi="Times New Roman"/>
            <w:noProof/>
          </w:rPr>
          <w:t xml:space="preserve"> Pattern of social relation before relocation</w:t>
        </w:r>
        <w:r w:rsidR="002C55D1">
          <w:rPr>
            <w:noProof/>
            <w:webHidden/>
          </w:rPr>
          <w:tab/>
        </w:r>
        <w:r w:rsidR="002C55D1">
          <w:rPr>
            <w:noProof/>
            <w:webHidden/>
          </w:rPr>
          <w:fldChar w:fldCharType="begin"/>
        </w:r>
        <w:r w:rsidR="002C55D1">
          <w:rPr>
            <w:noProof/>
            <w:webHidden/>
          </w:rPr>
          <w:instrText xml:space="preserve"> PAGEREF _Toc51737615 \h </w:instrText>
        </w:r>
        <w:r w:rsidR="002C55D1">
          <w:rPr>
            <w:noProof/>
            <w:webHidden/>
          </w:rPr>
        </w:r>
        <w:r w:rsidR="002C55D1">
          <w:rPr>
            <w:noProof/>
            <w:webHidden/>
          </w:rPr>
          <w:fldChar w:fldCharType="separate"/>
        </w:r>
        <w:r w:rsidR="00F13B95">
          <w:rPr>
            <w:noProof/>
            <w:webHidden/>
          </w:rPr>
          <w:t>38</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6" w:history="1">
        <w:r w:rsidR="002C55D1" w:rsidRPr="00645AAA">
          <w:rPr>
            <w:rStyle w:val="Hyperlink"/>
            <w:rFonts w:ascii="Times New Roman" w:hAnsi="Times New Roman"/>
            <w:noProof/>
          </w:rPr>
          <w:t>Table 16</w:t>
        </w:r>
        <w:r w:rsidR="002C55D1" w:rsidRPr="00645AAA">
          <w:rPr>
            <w:rStyle w:val="Hyperlink"/>
            <w:rFonts w:ascii="Times New Roman" w:eastAsia="Calibri" w:hAnsi="Times New Roman"/>
            <w:noProof/>
          </w:rPr>
          <w:t xml:space="preserve"> Pattern of social relation after relocation</w:t>
        </w:r>
        <w:r w:rsidR="002C55D1">
          <w:rPr>
            <w:noProof/>
            <w:webHidden/>
          </w:rPr>
          <w:tab/>
        </w:r>
        <w:r w:rsidR="002C55D1">
          <w:rPr>
            <w:noProof/>
            <w:webHidden/>
          </w:rPr>
          <w:fldChar w:fldCharType="begin"/>
        </w:r>
        <w:r w:rsidR="002C55D1">
          <w:rPr>
            <w:noProof/>
            <w:webHidden/>
          </w:rPr>
          <w:instrText xml:space="preserve"> PAGEREF _Toc51737616 \h </w:instrText>
        </w:r>
        <w:r w:rsidR="002C55D1">
          <w:rPr>
            <w:noProof/>
            <w:webHidden/>
          </w:rPr>
        </w:r>
        <w:r w:rsidR="002C55D1">
          <w:rPr>
            <w:noProof/>
            <w:webHidden/>
          </w:rPr>
          <w:fldChar w:fldCharType="separate"/>
        </w:r>
        <w:r w:rsidR="00F13B95">
          <w:rPr>
            <w:noProof/>
            <w:webHidden/>
          </w:rPr>
          <w:t>38</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7" w:history="1">
        <w:r w:rsidR="002C55D1" w:rsidRPr="00645AAA">
          <w:rPr>
            <w:rStyle w:val="Hyperlink"/>
            <w:rFonts w:ascii="Times New Roman" w:hAnsi="Times New Roman"/>
            <w:noProof/>
          </w:rPr>
          <w:t>Table 17</w:t>
        </w:r>
        <w:r w:rsidR="002C55D1" w:rsidRPr="00645AAA">
          <w:rPr>
            <w:rStyle w:val="Hyperlink"/>
            <w:rFonts w:ascii="Times New Roman" w:eastAsia="Calibri" w:hAnsi="Times New Roman"/>
            <w:noProof/>
          </w:rPr>
          <w:t xml:space="preserve"> Job of affected house hold</w:t>
        </w:r>
        <w:r w:rsidR="002C55D1">
          <w:rPr>
            <w:noProof/>
            <w:webHidden/>
          </w:rPr>
          <w:tab/>
        </w:r>
        <w:r w:rsidR="002C55D1">
          <w:rPr>
            <w:noProof/>
            <w:webHidden/>
          </w:rPr>
          <w:fldChar w:fldCharType="begin"/>
        </w:r>
        <w:r w:rsidR="002C55D1">
          <w:rPr>
            <w:noProof/>
            <w:webHidden/>
          </w:rPr>
          <w:instrText xml:space="preserve"> PAGEREF _Toc51737617 \h </w:instrText>
        </w:r>
        <w:r w:rsidR="002C55D1">
          <w:rPr>
            <w:noProof/>
            <w:webHidden/>
          </w:rPr>
        </w:r>
        <w:r w:rsidR="002C55D1">
          <w:rPr>
            <w:noProof/>
            <w:webHidden/>
          </w:rPr>
          <w:fldChar w:fldCharType="separate"/>
        </w:r>
        <w:r w:rsidR="00F13B95">
          <w:rPr>
            <w:noProof/>
            <w:webHidden/>
          </w:rPr>
          <w:t>40</w:t>
        </w:r>
        <w:r w:rsidR="002C55D1">
          <w:rPr>
            <w:noProof/>
            <w:webHidden/>
          </w:rPr>
          <w:fldChar w:fldCharType="end"/>
        </w:r>
      </w:hyperlink>
    </w:p>
    <w:p w:rsidR="002C55D1" w:rsidRDefault="00713E19">
      <w:pPr>
        <w:pStyle w:val="TableofFigures"/>
        <w:tabs>
          <w:tab w:val="right" w:leader="dot" w:pos="9350"/>
        </w:tabs>
        <w:rPr>
          <w:rFonts w:eastAsiaTheme="minorEastAsia"/>
          <w:noProof/>
        </w:rPr>
      </w:pPr>
      <w:hyperlink w:anchor="_Toc51737618" w:history="1">
        <w:r w:rsidR="002C55D1" w:rsidRPr="00645AAA">
          <w:rPr>
            <w:rStyle w:val="Hyperlink"/>
            <w:rFonts w:ascii="Times New Roman" w:hAnsi="Times New Roman"/>
            <w:noProof/>
          </w:rPr>
          <w:t>Table 18</w:t>
        </w:r>
        <w:r w:rsidR="002C55D1" w:rsidRPr="00645AAA">
          <w:rPr>
            <w:rStyle w:val="Hyperlink"/>
            <w:rFonts w:ascii="Times New Roman" w:eastAsia="Calibri" w:hAnsi="Times New Roman"/>
            <w:noProof/>
          </w:rPr>
          <w:t xml:space="preserve"> After land dispossession family decided as individual or group</w:t>
        </w:r>
        <w:r w:rsidR="002C55D1">
          <w:rPr>
            <w:noProof/>
            <w:webHidden/>
          </w:rPr>
          <w:tab/>
        </w:r>
        <w:r w:rsidR="002C55D1">
          <w:rPr>
            <w:noProof/>
            <w:webHidden/>
          </w:rPr>
          <w:fldChar w:fldCharType="begin"/>
        </w:r>
        <w:r w:rsidR="002C55D1">
          <w:rPr>
            <w:noProof/>
            <w:webHidden/>
          </w:rPr>
          <w:instrText xml:space="preserve"> PAGEREF _Toc51737618 \h </w:instrText>
        </w:r>
        <w:r w:rsidR="002C55D1">
          <w:rPr>
            <w:noProof/>
            <w:webHidden/>
          </w:rPr>
        </w:r>
        <w:r w:rsidR="002C55D1">
          <w:rPr>
            <w:noProof/>
            <w:webHidden/>
          </w:rPr>
          <w:fldChar w:fldCharType="separate"/>
        </w:r>
        <w:r w:rsidR="00F13B95">
          <w:rPr>
            <w:noProof/>
            <w:webHidden/>
          </w:rPr>
          <w:t>40</w:t>
        </w:r>
        <w:r w:rsidR="002C55D1">
          <w:rPr>
            <w:noProof/>
            <w:webHidden/>
          </w:rPr>
          <w:fldChar w:fldCharType="end"/>
        </w:r>
      </w:hyperlink>
    </w:p>
    <w:p w:rsidR="00C80573" w:rsidRDefault="00C80573" w:rsidP="009F67D3">
      <w:pPr>
        <w:tabs>
          <w:tab w:val="left" w:pos="921"/>
        </w:tabs>
        <w:spacing w:line="360" w:lineRule="auto"/>
        <w:rPr>
          <w:rFonts w:ascii="Times New Roman" w:hAnsi="Times New Roman" w:cs="Times New Roman"/>
          <w:sz w:val="24"/>
          <w:szCs w:val="24"/>
        </w:rPr>
      </w:pPr>
      <w:r w:rsidRPr="009F67D3">
        <w:rPr>
          <w:rFonts w:ascii="Times New Roman" w:hAnsi="Times New Roman" w:cs="Times New Roman"/>
          <w:b/>
          <w:sz w:val="24"/>
          <w:szCs w:val="24"/>
        </w:rPr>
        <w:fldChar w:fldCharType="end"/>
      </w:r>
    </w:p>
    <w:p w:rsidR="000773F0" w:rsidRDefault="000773F0" w:rsidP="00BD431E">
      <w:pPr>
        <w:tabs>
          <w:tab w:val="left" w:pos="921"/>
        </w:tabs>
        <w:spacing w:line="480" w:lineRule="auto"/>
        <w:rPr>
          <w:rFonts w:ascii="Times New Roman" w:hAnsi="Times New Roman" w:cs="Times New Roman"/>
          <w:sz w:val="24"/>
          <w:szCs w:val="24"/>
        </w:rPr>
      </w:pPr>
    </w:p>
    <w:p w:rsidR="00BD431E" w:rsidRPr="00BD431E" w:rsidRDefault="00BD431E" w:rsidP="00BD431E">
      <w:pPr>
        <w:tabs>
          <w:tab w:val="left" w:pos="921"/>
        </w:tabs>
        <w:spacing w:line="480" w:lineRule="auto"/>
        <w:rPr>
          <w:rFonts w:ascii="Times New Roman" w:hAnsi="Times New Roman" w:cs="Times New Roman"/>
          <w:sz w:val="24"/>
          <w:szCs w:val="24"/>
        </w:rPr>
      </w:pP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C80573" w:rsidRDefault="00C80573" w:rsidP="005C38DD">
      <w:pPr>
        <w:rPr>
          <w:rFonts w:ascii="Times New Roman" w:hAnsi="Times New Roman" w:cs="Times New Roman"/>
          <w:b/>
          <w:sz w:val="28"/>
          <w:szCs w:val="28"/>
        </w:rPr>
      </w:pPr>
    </w:p>
    <w:p w:rsidR="00452691" w:rsidRDefault="00452691" w:rsidP="005C38DD">
      <w:pPr>
        <w:rPr>
          <w:rFonts w:ascii="Times New Roman" w:hAnsi="Times New Roman" w:cs="Times New Roman"/>
          <w:b/>
          <w:sz w:val="28"/>
          <w:szCs w:val="28"/>
        </w:rPr>
      </w:pPr>
    </w:p>
    <w:p w:rsidR="00C80573" w:rsidRDefault="00C80573" w:rsidP="005C38DD">
      <w:pPr>
        <w:rPr>
          <w:rFonts w:ascii="Times New Roman" w:hAnsi="Times New Roman" w:cs="Times New Roman"/>
          <w:b/>
          <w:sz w:val="28"/>
          <w:szCs w:val="28"/>
        </w:rPr>
      </w:pPr>
    </w:p>
    <w:p w:rsidR="00C80573" w:rsidRDefault="00C80573" w:rsidP="005C38DD">
      <w:pPr>
        <w:rPr>
          <w:rFonts w:ascii="Times New Roman" w:hAnsi="Times New Roman" w:cs="Times New Roman"/>
          <w:b/>
          <w:sz w:val="28"/>
          <w:szCs w:val="28"/>
        </w:rPr>
      </w:pPr>
    </w:p>
    <w:p w:rsidR="000773F0" w:rsidRDefault="000773F0" w:rsidP="00AC3FBF">
      <w:pPr>
        <w:pStyle w:val="Heading1"/>
        <w:spacing w:line="480" w:lineRule="auto"/>
        <w:rPr>
          <w:rFonts w:ascii="Times New Roman" w:hAnsi="Times New Roman" w:cs="Times New Roman"/>
          <w:color w:val="auto"/>
          <w:sz w:val="24"/>
          <w:szCs w:val="24"/>
        </w:rPr>
      </w:pPr>
      <w:bookmarkStart w:id="10" w:name="_Toc51926415"/>
      <w:r w:rsidRPr="003633F8">
        <w:rPr>
          <w:rFonts w:ascii="Times New Roman" w:hAnsi="Times New Roman" w:cs="Times New Roman"/>
          <w:color w:val="auto"/>
          <w:sz w:val="24"/>
          <w:szCs w:val="24"/>
        </w:rPr>
        <w:lastRenderedPageBreak/>
        <w:t>LIST OF FIGURES IN APPENDICES</w:t>
      </w:r>
      <w:bookmarkEnd w:id="10"/>
    </w:p>
    <w:p w:rsidR="00C80573" w:rsidRPr="00C80573" w:rsidRDefault="00C70E1C" w:rsidP="009F67D3">
      <w:pPr>
        <w:spacing w:line="360" w:lineRule="auto"/>
        <w:rPr>
          <w:rFonts w:ascii="Times New Roman" w:hAnsi="Times New Roman" w:cs="Times New Roman"/>
          <w:sz w:val="24"/>
          <w:szCs w:val="24"/>
        </w:rPr>
      </w:pPr>
      <w:r w:rsidRPr="00C80573">
        <w:rPr>
          <w:rFonts w:ascii="Times New Roman" w:hAnsi="Times New Roman" w:cs="Times New Roman"/>
          <w:sz w:val="24"/>
          <w:szCs w:val="24"/>
        </w:rPr>
        <w:t xml:space="preserve">List of Figure  </w:t>
      </w:r>
      <w:r w:rsidR="00C80573">
        <w:rPr>
          <w:rFonts w:ascii="Times New Roman" w:hAnsi="Times New Roman" w:cs="Times New Roman"/>
          <w:sz w:val="24"/>
          <w:szCs w:val="24"/>
        </w:rPr>
        <w:t xml:space="preserve">                                                                                                                          </w:t>
      </w:r>
      <w:r w:rsidRPr="00C80573">
        <w:rPr>
          <w:rFonts w:ascii="Times New Roman" w:hAnsi="Times New Roman" w:cs="Times New Roman"/>
          <w:sz w:val="24"/>
          <w:szCs w:val="24"/>
        </w:rPr>
        <w:t xml:space="preserve"> </w:t>
      </w:r>
      <w:r w:rsidR="00C80573" w:rsidRPr="00C80573">
        <w:rPr>
          <w:rFonts w:ascii="Times New Roman" w:hAnsi="Times New Roman" w:cs="Times New Roman"/>
          <w:sz w:val="24"/>
          <w:szCs w:val="24"/>
        </w:rPr>
        <w:t>Page</w:t>
      </w:r>
    </w:p>
    <w:p w:rsidR="00B70781" w:rsidRDefault="00645252">
      <w:pPr>
        <w:pStyle w:val="TableofFigures"/>
        <w:tabs>
          <w:tab w:val="right" w:leader="dot" w:pos="9350"/>
        </w:tabs>
        <w:rPr>
          <w:rFonts w:eastAsiaTheme="minorEastAsia"/>
          <w:noProof/>
        </w:rPr>
      </w:pPr>
      <w:r w:rsidRPr="009F67D3">
        <w:rPr>
          <w:rFonts w:ascii="Times New Roman" w:hAnsi="Times New Roman" w:cs="Times New Roman"/>
          <w:b/>
          <w:sz w:val="24"/>
          <w:szCs w:val="24"/>
        </w:rPr>
        <w:fldChar w:fldCharType="begin"/>
      </w:r>
      <w:r w:rsidRPr="009F67D3">
        <w:rPr>
          <w:rFonts w:ascii="Times New Roman" w:hAnsi="Times New Roman" w:cs="Times New Roman"/>
          <w:b/>
          <w:sz w:val="24"/>
          <w:szCs w:val="24"/>
        </w:rPr>
        <w:instrText xml:space="preserve"> TOC \h \z \c "Figure" </w:instrText>
      </w:r>
      <w:r w:rsidRPr="009F67D3">
        <w:rPr>
          <w:rFonts w:ascii="Times New Roman" w:hAnsi="Times New Roman" w:cs="Times New Roman"/>
          <w:b/>
          <w:sz w:val="24"/>
          <w:szCs w:val="24"/>
        </w:rPr>
        <w:fldChar w:fldCharType="separate"/>
      </w:r>
      <w:hyperlink w:anchor="_Toc51056970" w:history="1">
        <w:r w:rsidR="00B70781" w:rsidRPr="000204FA">
          <w:rPr>
            <w:rStyle w:val="Hyperlink"/>
            <w:rFonts w:ascii="Times New Roman" w:hAnsi="Times New Roman"/>
            <w:noProof/>
          </w:rPr>
          <w:t>Figure 1 Location Map of Holeta Town</w:t>
        </w:r>
        <w:r w:rsidR="00B70781">
          <w:rPr>
            <w:noProof/>
            <w:webHidden/>
          </w:rPr>
          <w:tab/>
        </w:r>
        <w:r w:rsidR="00B70781">
          <w:rPr>
            <w:noProof/>
            <w:webHidden/>
          </w:rPr>
          <w:fldChar w:fldCharType="begin"/>
        </w:r>
        <w:r w:rsidR="00B70781">
          <w:rPr>
            <w:noProof/>
            <w:webHidden/>
          </w:rPr>
          <w:instrText xml:space="preserve"> PAGEREF _Toc51056970 \h </w:instrText>
        </w:r>
        <w:r w:rsidR="00B70781">
          <w:rPr>
            <w:noProof/>
            <w:webHidden/>
          </w:rPr>
        </w:r>
        <w:r w:rsidR="00B70781">
          <w:rPr>
            <w:noProof/>
            <w:webHidden/>
          </w:rPr>
          <w:fldChar w:fldCharType="separate"/>
        </w:r>
        <w:r w:rsidR="00F13B95">
          <w:rPr>
            <w:noProof/>
            <w:webHidden/>
          </w:rPr>
          <w:t>21</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1" w:history="1">
        <w:r w:rsidR="00B70781" w:rsidRPr="000204FA">
          <w:rPr>
            <w:rStyle w:val="Hyperlink"/>
            <w:rFonts w:ascii="Times New Roman" w:hAnsi="Times New Roman"/>
            <w:noProof/>
          </w:rPr>
          <w:t>Figure 2 Marital status of the respondents</w:t>
        </w:r>
        <w:r w:rsidR="00B70781">
          <w:rPr>
            <w:noProof/>
            <w:webHidden/>
          </w:rPr>
          <w:tab/>
        </w:r>
        <w:r w:rsidR="00B70781">
          <w:rPr>
            <w:noProof/>
            <w:webHidden/>
          </w:rPr>
          <w:fldChar w:fldCharType="begin"/>
        </w:r>
        <w:r w:rsidR="00B70781">
          <w:rPr>
            <w:noProof/>
            <w:webHidden/>
          </w:rPr>
          <w:instrText xml:space="preserve"> PAGEREF _Toc51056971 \h </w:instrText>
        </w:r>
        <w:r w:rsidR="00B70781">
          <w:rPr>
            <w:noProof/>
            <w:webHidden/>
          </w:rPr>
        </w:r>
        <w:r w:rsidR="00B70781">
          <w:rPr>
            <w:noProof/>
            <w:webHidden/>
          </w:rPr>
          <w:fldChar w:fldCharType="separate"/>
        </w:r>
        <w:r w:rsidR="00F13B95">
          <w:rPr>
            <w:noProof/>
            <w:webHidden/>
          </w:rPr>
          <w:t>27</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2" w:history="1">
        <w:r w:rsidR="00B70781" w:rsidRPr="000204FA">
          <w:rPr>
            <w:rStyle w:val="Hyperlink"/>
            <w:rFonts w:ascii="Times New Roman" w:hAnsi="Times New Roman"/>
            <w:noProof/>
          </w:rPr>
          <w:t>Figure 3 Ways of acquiring farm land</w:t>
        </w:r>
        <w:r w:rsidR="00B70781">
          <w:rPr>
            <w:noProof/>
            <w:webHidden/>
          </w:rPr>
          <w:tab/>
        </w:r>
        <w:r w:rsidR="00B70781">
          <w:rPr>
            <w:noProof/>
            <w:webHidden/>
          </w:rPr>
          <w:fldChar w:fldCharType="begin"/>
        </w:r>
        <w:r w:rsidR="00B70781">
          <w:rPr>
            <w:noProof/>
            <w:webHidden/>
          </w:rPr>
          <w:instrText xml:space="preserve"> PAGEREF _Toc51056972 \h </w:instrText>
        </w:r>
        <w:r w:rsidR="00B70781">
          <w:rPr>
            <w:noProof/>
            <w:webHidden/>
          </w:rPr>
        </w:r>
        <w:r w:rsidR="00B70781">
          <w:rPr>
            <w:noProof/>
            <w:webHidden/>
          </w:rPr>
          <w:fldChar w:fldCharType="separate"/>
        </w:r>
        <w:r w:rsidR="00F13B95">
          <w:rPr>
            <w:noProof/>
            <w:webHidden/>
          </w:rPr>
          <w:t>30</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3" w:history="1">
        <w:r w:rsidR="00B70781" w:rsidRPr="000204FA">
          <w:rPr>
            <w:rStyle w:val="Hyperlink"/>
            <w:rFonts w:ascii="Times New Roman" w:hAnsi="Times New Roman"/>
            <w:noProof/>
          </w:rPr>
          <w:t>Figure 4 The main driving force of urban expansion</w:t>
        </w:r>
        <w:r w:rsidR="00B70781">
          <w:rPr>
            <w:noProof/>
            <w:webHidden/>
          </w:rPr>
          <w:tab/>
        </w:r>
        <w:r w:rsidR="00B70781">
          <w:rPr>
            <w:noProof/>
            <w:webHidden/>
          </w:rPr>
          <w:fldChar w:fldCharType="begin"/>
        </w:r>
        <w:r w:rsidR="00B70781">
          <w:rPr>
            <w:noProof/>
            <w:webHidden/>
          </w:rPr>
          <w:instrText xml:space="preserve"> PAGEREF _Toc51056973 \h </w:instrText>
        </w:r>
        <w:r w:rsidR="00B70781">
          <w:rPr>
            <w:noProof/>
            <w:webHidden/>
          </w:rPr>
        </w:r>
        <w:r w:rsidR="00B70781">
          <w:rPr>
            <w:noProof/>
            <w:webHidden/>
          </w:rPr>
          <w:fldChar w:fldCharType="separate"/>
        </w:r>
        <w:r w:rsidR="00F13B95">
          <w:rPr>
            <w:noProof/>
            <w:webHidden/>
          </w:rPr>
          <w:t>31</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4" w:history="1">
        <w:r w:rsidR="00B70781" w:rsidRPr="000204FA">
          <w:rPr>
            <w:rStyle w:val="Hyperlink"/>
            <w:rFonts w:ascii="Times New Roman" w:hAnsi="Times New Roman"/>
            <w:noProof/>
          </w:rPr>
          <w:t>Figure 5 Land taken from local community</w:t>
        </w:r>
        <w:r w:rsidR="00B70781">
          <w:rPr>
            <w:noProof/>
            <w:webHidden/>
          </w:rPr>
          <w:tab/>
        </w:r>
        <w:r w:rsidR="00B70781">
          <w:rPr>
            <w:noProof/>
            <w:webHidden/>
          </w:rPr>
          <w:fldChar w:fldCharType="begin"/>
        </w:r>
        <w:r w:rsidR="00B70781">
          <w:rPr>
            <w:noProof/>
            <w:webHidden/>
          </w:rPr>
          <w:instrText xml:space="preserve"> PAGEREF _Toc51056974 \h </w:instrText>
        </w:r>
        <w:r w:rsidR="00B70781">
          <w:rPr>
            <w:noProof/>
            <w:webHidden/>
          </w:rPr>
        </w:r>
        <w:r w:rsidR="00B70781">
          <w:rPr>
            <w:noProof/>
            <w:webHidden/>
          </w:rPr>
          <w:fldChar w:fldCharType="separate"/>
        </w:r>
        <w:r w:rsidR="00F13B95">
          <w:rPr>
            <w:noProof/>
            <w:webHidden/>
          </w:rPr>
          <w:t>32</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5" w:history="1">
        <w:r w:rsidR="00B70781" w:rsidRPr="000204FA">
          <w:rPr>
            <w:rStyle w:val="Hyperlink"/>
            <w:rFonts w:ascii="Times New Roman" w:hAnsi="Times New Roman"/>
            <w:noProof/>
          </w:rPr>
          <w:t>Figure 6 Types of land lost due to urban expansion</w:t>
        </w:r>
        <w:r w:rsidR="00B70781">
          <w:rPr>
            <w:noProof/>
            <w:webHidden/>
          </w:rPr>
          <w:tab/>
        </w:r>
        <w:r w:rsidR="00B70781">
          <w:rPr>
            <w:noProof/>
            <w:webHidden/>
          </w:rPr>
          <w:fldChar w:fldCharType="begin"/>
        </w:r>
        <w:r w:rsidR="00B70781">
          <w:rPr>
            <w:noProof/>
            <w:webHidden/>
          </w:rPr>
          <w:instrText xml:space="preserve"> PAGEREF _Toc51056975 \h </w:instrText>
        </w:r>
        <w:r w:rsidR="00B70781">
          <w:rPr>
            <w:noProof/>
            <w:webHidden/>
          </w:rPr>
        </w:r>
        <w:r w:rsidR="00B70781">
          <w:rPr>
            <w:noProof/>
            <w:webHidden/>
          </w:rPr>
          <w:fldChar w:fldCharType="separate"/>
        </w:r>
        <w:r w:rsidR="00F13B95">
          <w:rPr>
            <w:noProof/>
            <w:webHidden/>
          </w:rPr>
          <w:t>34</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6" w:history="1">
        <w:r w:rsidR="00B70781" w:rsidRPr="000204FA">
          <w:rPr>
            <w:rStyle w:val="Hyperlink"/>
            <w:rFonts w:ascii="Times New Roman" w:hAnsi="Times New Roman"/>
            <w:noProof/>
          </w:rPr>
          <w:t>Figure 7 Reaction of farmers to relocation</w:t>
        </w:r>
        <w:r w:rsidR="00B70781">
          <w:rPr>
            <w:noProof/>
            <w:webHidden/>
          </w:rPr>
          <w:tab/>
        </w:r>
        <w:r w:rsidR="00B70781">
          <w:rPr>
            <w:noProof/>
            <w:webHidden/>
          </w:rPr>
          <w:fldChar w:fldCharType="begin"/>
        </w:r>
        <w:r w:rsidR="00B70781">
          <w:rPr>
            <w:noProof/>
            <w:webHidden/>
          </w:rPr>
          <w:instrText xml:space="preserve"> PAGEREF _Toc51056976 \h </w:instrText>
        </w:r>
        <w:r w:rsidR="00B70781">
          <w:rPr>
            <w:noProof/>
            <w:webHidden/>
          </w:rPr>
        </w:r>
        <w:r w:rsidR="00B70781">
          <w:rPr>
            <w:noProof/>
            <w:webHidden/>
          </w:rPr>
          <w:fldChar w:fldCharType="separate"/>
        </w:r>
        <w:r w:rsidR="00F13B95">
          <w:rPr>
            <w:noProof/>
            <w:webHidden/>
          </w:rPr>
          <w:t>39</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7" w:history="1">
        <w:r w:rsidR="00B70781" w:rsidRPr="000204FA">
          <w:rPr>
            <w:rStyle w:val="Hyperlink"/>
            <w:rFonts w:ascii="Times New Roman" w:hAnsi="Times New Roman"/>
            <w:noProof/>
          </w:rPr>
          <w:t>Figure 8</w:t>
        </w:r>
        <w:r w:rsidR="00B70781" w:rsidRPr="000204FA">
          <w:rPr>
            <w:rStyle w:val="Hyperlink"/>
            <w:rFonts w:ascii="Times New Roman" w:eastAsia="Calibri" w:hAnsi="Times New Roman"/>
            <w:noProof/>
          </w:rPr>
          <w:t xml:space="preserve"> Interview with Land administration</w:t>
        </w:r>
        <w:r w:rsidR="00B70781">
          <w:rPr>
            <w:noProof/>
            <w:webHidden/>
          </w:rPr>
          <w:tab/>
        </w:r>
        <w:r w:rsidR="00B70781">
          <w:rPr>
            <w:noProof/>
            <w:webHidden/>
          </w:rPr>
          <w:fldChar w:fldCharType="begin"/>
        </w:r>
        <w:r w:rsidR="00B70781">
          <w:rPr>
            <w:noProof/>
            <w:webHidden/>
          </w:rPr>
          <w:instrText xml:space="preserve"> PAGEREF _Toc51056977 \h </w:instrText>
        </w:r>
        <w:r w:rsidR="00B70781">
          <w:rPr>
            <w:noProof/>
            <w:webHidden/>
          </w:rPr>
        </w:r>
        <w:r w:rsidR="00B70781">
          <w:rPr>
            <w:noProof/>
            <w:webHidden/>
          </w:rPr>
          <w:fldChar w:fldCharType="separate"/>
        </w:r>
        <w:r w:rsidR="00F13B95">
          <w:rPr>
            <w:noProof/>
            <w:webHidden/>
          </w:rPr>
          <w:t>66</w:t>
        </w:r>
        <w:r w:rsidR="00B70781">
          <w:rPr>
            <w:noProof/>
            <w:webHidden/>
          </w:rPr>
          <w:fldChar w:fldCharType="end"/>
        </w:r>
      </w:hyperlink>
    </w:p>
    <w:p w:rsidR="00B70781" w:rsidRDefault="00713E19">
      <w:pPr>
        <w:pStyle w:val="TableofFigures"/>
        <w:tabs>
          <w:tab w:val="right" w:leader="dot" w:pos="9350"/>
        </w:tabs>
        <w:rPr>
          <w:rFonts w:eastAsiaTheme="minorEastAsia"/>
          <w:noProof/>
        </w:rPr>
      </w:pPr>
      <w:hyperlink w:anchor="_Toc51056978" w:history="1">
        <w:r w:rsidR="00B70781" w:rsidRPr="000204FA">
          <w:rPr>
            <w:rStyle w:val="Hyperlink"/>
            <w:rFonts w:ascii="Times New Roman" w:hAnsi="Times New Roman"/>
            <w:noProof/>
          </w:rPr>
          <w:t>Figure 9</w:t>
        </w:r>
        <w:r w:rsidR="00B70781" w:rsidRPr="000204FA">
          <w:rPr>
            <w:rStyle w:val="Hyperlink"/>
            <w:rFonts w:ascii="Times New Roman" w:eastAsia="Calibri" w:hAnsi="Times New Roman"/>
            <w:noProof/>
          </w:rPr>
          <w:t xml:space="preserve"> Interview with kebele administration</w:t>
        </w:r>
        <w:r w:rsidR="00B70781">
          <w:rPr>
            <w:noProof/>
            <w:webHidden/>
          </w:rPr>
          <w:tab/>
        </w:r>
        <w:r w:rsidR="00B70781">
          <w:rPr>
            <w:noProof/>
            <w:webHidden/>
          </w:rPr>
          <w:fldChar w:fldCharType="begin"/>
        </w:r>
        <w:r w:rsidR="00B70781">
          <w:rPr>
            <w:noProof/>
            <w:webHidden/>
          </w:rPr>
          <w:instrText xml:space="preserve"> PAGEREF _Toc51056978 \h </w:instrText>
        </w:r>
        <w:r w:rsidR="00B70781">
          <w:rPr>
            <w:noProof/>
            <w:webHidden/>
          </w:rPr>
        </w:r>
        <w:r w:rsidR="00B70781">
          <w:rPr>
            <w:noProof/>
            <w:webHidden/>
          </w:rPr>
          <w:fldChar w:fldCharType="separate"/>
        </w:r>
        <w:r w:rsidR="00F13B95">
          <w:rPr>
            <w:noProof/>
            <w:webHidden/>
          </w:rPr>
          <w:t>66</w:t>
        </w:r>
        <w:r w:rsidR="00B70781">
          <w:rPr>
            <w:noProof/>
            <w:webHidden/>
          </w:rPr>
          <w:fldChar w:fldCharType="end"/>
        </w:r>
      </w:hyperlink>
    </w:p>
    <w:p w:rsidR="000773F0" w:rsidRPr="009F67D3" w:rsidRDefault="00645252" w:rsidP="009F67D3">
      <w:pPr>
        <w:spacing w:line="360" w:lineRule="auto"/>
        <w:rPr>
          <w:rFonts w:ascii="Times New Roman" w:hAnsi="Times New Roman" w:cs="Times New Roman"/>
          <w:b/>
          <w:sz w:val="24"/>
          <w:szCs w:val="24"/>
        </w:rPr>
      </w:pPr>
      <w:r w:rsidRPr="009F67D3">
        <w:rPr>
          <w:rFonts w:ascii="Times New Roman" w:hAnsi="Times New Roman" w:cs="Times New Roman"/>
          <w:b/>
          <w:sz w:val="24"/>
          <w:szCs w:val="24"/>
        </w:rPr>
        <w:fldChar w:fldCharType="end"/>
      </w: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0773F0" w:rsidRDefault="000773F0" w:rsidP="005C38DD">
      <w:pPr>
        <w:rPr>
          <w:rFonts w:ascii="Times New Roman" w:hAnsi="Times New Roman" w:cs="Times New Roman"/>
          <w:b/>
          <w:sz w:val="28"/>
          <w:szCs w:val="28"/>
        </w:rPr>
      </w:pPr>
    </w:p>
    <w:p w:rsidR="00AC3FBF" w:rsidRDefault="00AC3FBF" w:rsidP="005C38DD">
      <w:pPr>
        <w:rPr>
          <w:rFonts w:ascii="Times New Roman" w:hAnsi="Times New Roman" w:cs="Times New Roman"/>
          <w:b/>
          <w:sz w:val="28"/>
          <w:szCs w:val="28"/>
        </w:rPr>
      </w:pPr>
    </w:p>
    <w:p w:rsidR="00B8647F" w:rsidRDefault="00B8647F" w:rsidP="005C38DD">
      <w:pPr>
        <w:rPr>
          <w:rFonts w:ascii="Times New Roman" w:hAnsi="Times New Roman" w:cs="Times New Roman"/>
          <w:b/>
          <w:sz w:val="28"/>
          <w:szCs w:val="28"/>
        </w:rPr>
      </w:pPr>
    </w:p>
    <w:p w:rsidR="00432E7E" w:rsidRDefault="00432E7E" w:rsidP="005C38DD">
      <w:pPr>
        <w:rPr>
          <w:rFonts w:ascii="Times New Roman" w:hAnsi="Times New Roman" w:cs="Times New Roman"/>
          <w:b/>
          <w:sz w:val="28"/>
          <w:szCs w:val="28"/>
        </w:rPr>
      </w:pPr>
    </w:p>
    <w:p w:rsidR="00EB2BCE" w:rsidRDefault="00EB2BCE" w:rsidP="005C38DD">
      <w:pPr>
        <w:rPr>
          <w:rFonts w:ascii="Times New Roman" w:hAnsi="Times New Roman" w:cs="Times New Roman"/>
          <w:b/>
          <w:sz w:val="28"/>
          <w:szCs w:val="28"/>
        </w:rPr>
      </w:pPr>
    </w:p>
    <w:p w:rsidR="00EB2BCE" w:rsidRDefault="00EB2BCE" w:rsidP="005C38DD">
      <w:pPr>
        <w:rPr>
          <w:rFonts w:ascii="Times New Roman" w:hAnsi="Times New Roman" w:cs="Times New Roman"/>
          <w:b/>
          <w:sz w:val="28"/>
          <w:szCs w:val="28"/>
        </w:rPr>
      </w:pPr>
    </w:p>
    <w:p w:rsidR="00432E7E" w:rsidRDefault="00432E7E" w:rsidP="005C38DD">
      <w:pPr>
        <w:rPr>
          <w:rFonts w:ascii="Times New Roman" w:hAnsi="Times New Roman" w:cs="Times New Roman"/>
          <w:b/>
          <w:sz w:val="28"/>
          <w:szCs w:val="28"/>
        </w:rPr>
      </w:pPr>
    </w:p>
    <w:p w:rsidR="00432E7E" w:rsidRDefault="00432E7E" w:rsidP="005C38DD">
      <w:pPr>
        <w:rPr>
          <w:rFonts w:ascii="Times New Roman" w:hAnsi="Times New Roman" w:cs="Times New Roman"/>
          <w:b/>
          <w:sz w:val="28"/>
          <w:szCs w:val="28"/>
        </w:rPr>
      </w:pPr>
    </w:p>
    <w:p w:rsidR="005C38DD" w:rsidRPr="000773F0" w:rsidRDefault="00217D9D" w:rsidP="00596A97">
      <w:pPr>
        <w:spacing w:line="360" w:lineRule="auto"/>
        <w:jc w:val="both"/>
        <w:rPr>
          <w:rFonts w:ascii="Times New Roman" w:hAnsi="Times New Roman" w:cs="Times New Roman"/>
          <w:b/>
          <w:sz w:val="28"/>
          <w:szCs w:val="28"/>
        </w:rPr>
      </w:pPr>
      <w:r w:rsidRPr="000773F0">
        <w:rPr>
          <w:rFonts w:ascii="Times New Roman" w:hAnsi="Times New Roman" w:cs="Times New Roman"/>
          <w:b/>
          <w:sz w:val="28"/>
          <w:szCs w:val="28"/>
        </w:rPr>
        <w:lastRenderedPageBreak/>
        <w:t>ASSESSMENT OF HOLETA TOWN HORIZONTAL EXPANSION AND ITS CONSEQUENCE</w:t>
      </w:r>
      <w:r w:rsidR="009F67D3">
        <w:rPr>
          <w:rFonts w:ascii="Times New Roman" w:hAnsi="Times New Roman" w:cs="Times New Roman"/>
          <w:b/>
          <w:sz w:val="28"/>
          <w:szCs w:val="28"/>
        </w:rPr>
        <w:t>S</w:t>
      </w:r>
      <w:r w:rsidRPr="000773F0">
        <w:rPr>
          <w:rFonts w:ascii="Times New Roman" w:hAnsi="Times New Roman" w:cs="Times New Roman"/>
          <w:b/>
          <w:sz w:val="28"/>
          <w:szCs w:val="28"/>
        </w:rPr>
        <w:t xml:space="preserve"> ON LOCAL COMMUNITY</w:t>
      </w:r>
    </w:p>
    <w:p w:rsidR="005C38DD" w:rsidRPr="00942ECC" w:rsidRDefault="00217D9D" w:rsidP="00942ECC">
      <w:pPr>
        <w:pStyle w:val="Heading1"/>
        <w:spacing w:line="360" w:lineRule="auto"/>
        <w:rPr>
          <w:rFonts w:ascii="Times New Roman" w:hAnsi="Times New Roman" w:cs="Times New Roman"/>
          <w:color w:val="auto"/>
          <w:sz w:val="24"/>
          <w:szCs w:val="24"/>
        </w:rPr>
      </w:pPr>
      <w:r w:rsidRPr="004823D2">
        <w:t xml:space="preserve">             </w:t>
      </w:r>
      <w:r w:rsidR="00AC3FBF">
        <w:t xml:space="preserve"> </w:t>
      </w:r>
      <w:r w:rsidRPr="004823D2">
        <w:t xml:space="preserve"> </w:t>
      </w:r>
      <w:r w:rsidR="00942ECC">
        <w:t xml:space="preserve">          </w:t>
      </w:r>
      <w:bookmarkStart w:id="11" w:name="_Toc51926416"/>
      <w:r w:rsidR="005C38DD" w:rsidRPr="00942ECC">
        <w:rPr>
          <w:rFonts w:ascii="Times New Roman" w:hAnsi="Times New Roman" w:cs="Times New Roman"/>
          <w:color w:val="auto"/>
          <w:sz w:val="24"/>
          <w:szCs w:val="24"/>
        </w:rPr>
        <w:t>ABSTRACT</w:t>
      </w:r>
      <w:bookmarkEnd w:id="11"/>
    </w:p>
    <w:p w:rsidR="00942ECC" w:rsidRDefault="0088136D" w:rsidP="00942ECC">
      <w:pPr>
        <w:pStyle w:val="ListParagraph"/>
        <w:spacing w:line="360" w:lineRule="auto"/>
        <w:jc w:val="both"/>
        <w:rPr>
          <w:rFonts w:ascii="Times New Roman" w:eastAsia="Calibri" w:hAnsi="Times New Roman" w:cs="Times New Roman"/>
          <w:i/>
          <w:color w:val="000000"/>
          <w:kern w:val="24"/>
          <w:sz w:val="24"/>
          <w:szCs w:val="24"/>
        </w:rPr>
      </w:pPr>
      <w:proofErr w:type="spellStart"/>
      <w:r w:rsidRPr="0062712F">
        <w:rPr>
          <w:rFonts w:ascii="Times New Roman" w:eastAsia="Times New Roman" w:hAnsi="Times New Roman" w:cs="Times New Roman"/>
          <w:i/>
          <w:sz w:val="24"/>
          <w:szCs w:val="24"/>
        </w:rPr>
        <w:t>Holeta</w:t>
      </w:r>
      <w:proofErr w:type="spellEnd"/>
      <w:r w:rsidRPr="0062712F">
        <w:rPr>
          <w:rFonts w:ascii="Times New Roman" w:eastAsia="Times New Roman" w:hAnsi="Times New Roman" w:cs="Times New Roman"/>
          <w:i/>
          <w:sz w:val="24"/>
          <w:szCs w:val="24"/>
        </w:rPr>
        <w:t xml:space="preserve"> town was</w:t>
      </w:r>
      <w:r w:rsidR="00B8647F" w:rsidRPr="0062712F">
        <w:rPr>
          <w:rFonts w:ascii="Times New Roman" w:eastAsia="Times New Roman" w:hAnsi="Times New Roman" w:cs="Times New Roman"/>
          <w:i/>
          <w:sz w:val="24"/>
          <w:szCs w:val="24"/>
        </w:rPr>
        <w:t xml:space="preserve"> one of the most expanding Towns in the country. This study aimed at examining </w:t>
      </w:r>
      <w:r w:rsidR="00997590" w:rsidRPr="00997590">
        <w:rPr>
          <w:rFonts w:ascii="Times New Roman" w:eastAsia="Times New Roman" w:hAnsi="Times New Roman" w:cs="Times New Roman"/>
          <w:i/>
          <w:sz w:val="24"/>
          <w:szCs w:val="24"/>
        </w:rPr>
        <w:t xml:space="preserve">assessment of </w:t>
      </w:r>
      <w:proofErr w:type="spellStart"/>
      <w:r w:rsidR="00997590" w:rsidRPr="00997590">
        <w:rPr>
          <w:rFonts w:ascii="Times New Roman" w:eastAsia="Times New Roman" w:hAnsi="Times New Roman" w:cs="Times New Roman"/>
          <w:i/>
          <w:sz w:val="24"/>
          <w:szCs w:val="24"/>
        </w:rPr>
        <w:t>holeta</w:t>
      </w:r>
      <w:proofErr w:type="spellEnd"/>
      <w:r w:rsidR="00997590" w:rsidRPr="00997590">
        <w:rPr>
          <w:rFonts w:ascii="Times New Roman" w:eastAsia="Times New Roman" w:hAnsi="Times New Roman" w:cs="Times New Roman"/>
          <w:i/>
          <w:sz w:val="24"/>
          <w:szCs w:val="24"/>
        </w:rPr>
        <w:t xml:space="preserve"> town horizontal</w:t>
      </w:r>
      <w:r w:rsidR="00997590" w:rsidRPr="0009792D">
        <w:rPr>
          <w:rFonts w:ascii="Times New Roman" w:eastAsia="Times New Roman" w:hAnsi="Times New Roman" w:cs="Times New Roman"/>
          <w:b/>
          <w:sz w:val="32"/>
          <w:szCs w:val="32"/>
        </w:rPr>
        <w:t xml:space="preserve"> </w:t>
      </w:r>
      <w:r w:rsidR="00B8647F" w:rsidRPr="0062712F">
        <w:rPr>
          <w:rFonts w:ascii="Times New Roman" w:eastAsia="Times New Roman" w:hAnsi="Times New Roman" w:cs="Times New Roman"/>
          <w:i/>
          <w:sz w:val="24"/>
          <w:szCs w:val="24"/>
        </w:rPr>
        <w:t>expansion and its consequences on local communities. Urban expansion leads to reduction of land size owned by the local communities and subsequently threatens the livelihood of the farming communities.</w:t>
      </w:r>
      <w:r w:rsidR="00997590" w:rsidRPr="00997590">
        <w:rPr>
          <w:rFonts w:ascii="Times New Roman" w:hAnsi="Times New Roman" w:cs="Times New Roman"/>
          <w:sz w:val="24"/>
          <w:szCs w:val="24"/>
        </w:rPr>
        <w:t xml:space="preserve"> </w:t>
      </w:r>
      <w:r w:rsidR="00997590" w:rsidRPr="00CB364C">
        <w:rPr>
          <w:rFonts w:ascii="Times New Roman" w:hAnsi="Times New Roman" w:cs="Times New Roman"/>
          <w:i/>
          <w:sz w:val="24"/>
          <w:szCs w:val="24"/>
        </w:rPr>
        <w:t>Population growth is one of the most important factors for urban expansion</w:t>
      </w:r>
      <w:r w:rsidR="00CB364C">
        <w:rPr>
          <w:rFonts w:ascii="Times New Roman" w:hAnsi="Times New Roman" w:cs="Times New Roman"/>
          <w:i/>
          <w:sz w:val="24"/>
          <w:szCs w:val="24"/>
        </w:rPr>
        <w:t>.</w:t>
      </w:r>
      <w:r w:rsidR="00B8647F" w:rsidRPr="0062712F">
        <w:rPr>
          <w:rFonts w:ascii="Times New Roman" w:eastAsia="Times New Roman" w:hAnsi="Times New Roman" w:cs="Times New Roman"/>
          <w:i/>
          <w:sz w:val="24"/>
          <w:szCs w:val="24"/>
        </w:rPr>
        <w:t xml:space="preserve"> Hence, the objective of this study was to investigate the main deriving forces and its consequence of horizontal expansion for </w:t>
      </w:r>
      <w:proofErr w:type="spellStart"/>
      <w:r w:rsidR="00B8647F" w:rsidRPr="0062712F">
        <w:rPr>
          <w:rFonts w:ascii="Times New Roman" w:eastAsia="Times New Roman" w:hAnsi="Times New Roman" w:cs="Times New Roman"/>
          <w:i/>
          <w:sz w:val="24"/>
          <w:szCs w:val="24"/>
        </w:rPr>
        <w:t>Holeta</w:t>
      </w:r>
      <w:proofErr w:type="spellEnd"/>
      <w:r w:rsidR="00B8647F" w:rsidRPr="0062712F">
        <w:rPr>
          <w:rFonts w:ascii="Times New Roman" w:eastAsia="Times New Roman" w:hAnsi="Times New Roman" w:cs="Times New Roman"/>
          <w:i/>
          <w:sz w:val="24"/>
          <w:szCs w:val="24"/>
        </w:rPr>
        <w:t xml:space="preserve"> town to surrounding peasant association </w:t>
      </w:r>
      <w:proofErr w:type="spellStart"/>
      <w:r w:rsidR="00B8647F" w:rsidRPr="0062712F">
        <w:rPr>
          <w:rFonts w:ascii="Times New Roman" w:eastAsia="Times New Roman" w:hAnsi="Times New Roman" w:cs="Times New Roman"/>
          <w:i/>
          <w:sz w:val="24"/>
          <w:szCs w:val="24"/>
        </w:rPr>
        <w:t>kebeles</w:t>
      </w:r>
      <w:proofErr w:type="spellEnd"/>
      <w:r w:rsidR="00B8647F" w:rsidRPr="0062712F">
        <w:rPr>
          <w:rFonts w:ascii="Times New Roman" w:eastAsia="Times New Roman" w:hAnsi="Times New Roman" w:cs="Times New Roman"/>
          <w:i/>
          <w:sz w:val="24"/>
          <w:szCs w:val="24"/>
        </w:rPr>
        <w:t xml:space="preserve"> .Based on the descriptive research design, the study had applied the mix methods of both Qualitative and Quantitative approaches. 186 households were sampled through simple random sampling techniques method backed by tools such as open-ended interview guided and questionnaires, while the secondary one was from different written and documented sources</w:t>
      </w:r>
      <w:r w:rsidR="00876491" w:rsidRPr="0062712F">
        <w:rPr>
          <w:rFonts w:ascii="Times New Roman" w:eastAsia="Times New Roman" w:hAnsi="Times New Roman" w:cs="Times New Roman"/>
          <w:i/>
          <w:iCs/>
          <w:sz w:val="24"/>
          <w:szCs w:val="24"/>
        </w:rPr>
        <w:t>.</w:t>
      </w:r>
      <w:r w:rsidRPr="0062712F">
        <w:rPr>
          <w:rFonts w:ascii="Times New Roman" w:hAnsi="Times New Roman" w:cs="Times New Roman"/>
          <w:i/>
          <w:sz w:val="24"/>
          <w:szCs w:val="24"/>
        </w:rPr>
        <w:t xml:space="preserve"> Analyzed data was then presented using written des</w:t>
      </w:r>
      <w:r w:rsidR="009E2385">
        <w:rPr>
          <w:rFonts w:ascii="Times New Roman" w:hAnsi="Times New Roman" w:cs="Times New Roman"/>
          <w:i/>
          <w:sz w:val="24"/>
          <w:szCs w:val="24"/>
        </w:rPr>
        <w:t>criptions, frequency, tables,</w:t>
      </w:r>
      <w:r w:rsidRPr="0062712F">
        <w:rPr>
          <w:rFonts w:ascii="Times New Roman" w:hAnsi="Times New Roman" w:cs="Times New Roman"/>
          <w:i/>
          <w:sz w:val="24"/>
          <w:szCs w:val="24"/>
        </w:rPr>
        <w:t xml:space="preserve"> percent</w:t>
      </w:r>
      <w:r w:rsidR="009E2385">
        <w:rPr>
          <w:rFonts w:ascii="Times New Roman" w:hAnsi="Times New Roman" w:cs="Times New Roman"/>
          <w:i/>
          <w:sz w:val="24"/>
          <w:szCs w:val="24"/>
        </w:rPr>
        <w:t xml:space="preserve"> and pie chart</w:t>
      </w:r>
      <w:r w:rsidRPr="0062712F">
        <w:rPr>
          <w:rFonts w:ascii="Times New Roman" w:hAnsi="Times New Roman" w:cs="Times New Roman"/>
          <w:i/>
          <w:sz w:val="24"/>
          <w:szCs w:val="24"/>
        </w:rPr>
        <w:t>.</w:t>
      </w:r>
      <w:r w:rsidRPr="0062712F">
        <w:rPr>
          <w:rFonts w:ascii="Times New Roman" w:eastAsia="Calibri" w:hAnsi="Times New Roman" w:cs="Times New Roman"/>
          <w:sz w:val="24"/>
          <w:szCs w:val="24"/>
        </w:rPr>
        <w:t xml:space="preserve"> </w:t>
      </w:r>
      <w:r w:rsidRPr="0062712F">
        <w:rPr>
          <w:rFonts w:ascii="Times New Roman" w:eastAsia="Calibri" w:hAnsi="Times New Roman" w:cs="Times New Roman"/>
          <w:i/>
          <w:sz w:val="24"/>
          <w:szCs w:val="24"/>
        </w:rPr>
        <w:t>The result of the study indicated that the most main driving forces of horizontal urban expansion of the town were increasing of investments, population increase, private houses and infrastructure. Around 59.14 percent of households stated that their dislocation was not as per their interest rather it was decided by the Municipality.</w:t>
      </w:r>
      <w:r w:rsidRPr="0062712F">
        <w:rPr>
          <w:rFonts w:ascii="Times New Roman" w:hAnsi="Times New Roman" w:cs="Times New Roman"/>
          <w:sz w:val="24"/>
          <w:szCs w:val="24"/>
        </w:rPr>
        <w:t xml:space="preserve"> </w:t>
      </w:r>
      <w:r w:rsidRPr="0062712F">
        <w:rPr>
          <w:rFonts w:ascii="Times New Roman" w:hAnsi="Times New Roman" w:cs="Times New Roman"/>
          <w:i/>
          <w:sz w:val="24"/>
          <w:szCs w:val="24"/>
        </w:rPr>
        <w:t>The compensation package provided so far did not capacitate the dislocated farming community around the town.</w:t>
      </w:r>
      <w:r w:rsidRPr="0062712F">
        <w:rPr>
          <w:rFonts w:ascii="Times New Roman" w:eastAsia="Calibri" w:hAnsi="Times New Roman" w:cs="Times New Roman"/>
          <w:i/>
          <w:sz w:val="24"/>
          <w:szCs w:val="24"/>
        </w:rPr>
        <w:t xml:space="preserve"> </w:t>
      </w:r>
      <w:r w:rsidRPr="0062712F">
        <w:rPr>
          <w:rFonts w:ascii="Calibri" w:eastAsia="Times New Roman" w:hAnsi="Calibri" w:cs="Times New Roman"/>
          <w:i/>
        </w:rPr>
        <w:t xml:space="preserve"> </w:t>
      </w:r>
      <w:r w:rsidRPr="0062712F">
        <w:rPr>
          <w:rFonts w:ascii="Times New Roman" w:eastAsia="Calibri" w:hAnsi="Times New Roman" w:cs="Times New Roman"/>
          <w:i/>
          <w:sz w:val="24"/>
          <w:szCs w:val="24"/>
        </w:rPr>
        <w:t xml:space="preserve">Urban expansions were affect the culture and language of community. </w:t>
      </w:r>
      <w:proofErr w:type="spellStart"/>
      <w:r w:rsidRPr="0062712F">
        <w:rPr>
          <w:rFonts w:ascii="Times New Roman" w:eastAsia="Calibri" w:hAnsi="Times New Roman" w:cs="Times New Roman"/>
          <w:i/>
          <w:sz w:val="24"/>
          <w:szCs w:val="24"/>
        </w:rPr>
        <w:t>Holeta</w:t>
      </w:r>
      <w:proofErr w:type="spellEnd"/>
      <w:r w:rsidRPr="0062712F">
        <w:rPr>
          <w:rFonts w:ascii="Times New Roman" w:eastAsia="Calibri" w:hAnsi="Times New Roman" w:cs="Times New Roman"/>
          <w:i/>
          <w:sz w:val="24"/>
          <w:szCs w:val="24"/>
        </w:rPr>
        <w:t xml:space="preserve"> town faced challenges on their well-known socio-cultural assets which were evidenced in traditional social institutions. </w:t>
      </w:r>
      <w:r w:rsidRPr="0062712F">
        <w:rPr>
          <w:rFonts w:ascii="Times New Roman" w:hAnsi="Times New Roman" w:cs="Times New Roman"/>
          <w:i/>
          <w:iCs/>
          <w:sz w:val="24"/>
          <w:szCs w:val="24"/>
        </w:rPr>
        <w:t xml:space="preserve">The </w:t>
      </w:r>
      <w:r w:rsidR="00920597" w:rsidRPr="0062712F">
        <w:rPr>
          <w:rFonts w:ascii="Times New Roman" w:hAnsi="Times New Roman" w:cs="Times New Roman"/>
          <w:i/>
          <w:iCs/>
          <w:sz w:val="24"/>
          <w:szCs w:val="24"/>
        </w:rPr>
        <w:t>conclusions indicated that horizontal urban expansion has</w:t>
      </w:r>
      <w:r w:rsidRPr="0062712F">
        <w:rPr>
          <w:rFonts w:ascii="Times New Roman" w:hAnsi="Times New Roman" w:cs="Times New Roman"/>
          <w:i/>
          <w:iCs/>
          <w:sz w:val="24"/>
          <w:szCs w:val="24"/>
        </w:rPr>
        <w:t xml:space="preserve"> adverse negative consequence on the livelihood of</w:t>
      </w:r>
      <w:r w:rsidR="00920597" w:rsidRPr="0062712F">
        <w:rPr>
          <w:rFonts w:ascii="Times New Roman" w:hAnsi="Times New Roman" w:cs="Times New Roman"/>
          <w:i/>
          <w:iCs/>
          <w:sz w:val="24"/>
          <w:szCs w:val="24"/>
        </w:rPr>
        <w:t xml:space="preserve"> local community in </w:t>
      </w:r>
      <w:proofErr w:type="spellStart"/>
      <w:r w:rsidR="00920597" w:rsidRPr="0062712F">
        <w:rPr>
          <w:rFonts w:ascii="Times New Roman" w:hAnsi="Times New Roman" w:cs="Times New Roman"/>
          <w:i/>
          <w:iCs/>
          <w:sz w:val="24"/>
          <w:szCs w:val="24"/>
        </w:rPr>
        <w:t>Holeta</w:t>
      </w:r>
      <w:proofErr w:type="spellEnd"/>
      <w:r w:rsidR="00920597" w:rsidRPr="0062712F">
        <w:rPr>
          <w:rFonts w:ascii="Times New Roman" w:hAnsi="Times New Roman" w:cs="Times New Roman"/>
          <w:i/>
          <w:iCs/>
          <w:sz w:val="24"/>
          <w:szCs w:val="24"/>
        </w:rPr>
        <w:t xml:space="preserve"> town.</w:t>
      </w:r>
      <w:r w:rsidRPr="0062712F">
        <w:rPr>
          <w:rFonts w:ascii="Times New Roman" w:hAnsi="Times New Roman" w:cs="Times New Roman"/>
          <w:i/>
          <w:iCs/>
          <w:sz w:val="24"/>
          <w:szCs w:val="24"/>
        </w:rPr>
        <w:t xml:space="preserve"> The livelihood of such community has been at the verge of risk.</w:t>
      </w:r>
      <w:r w:rsidR="00CB364C" w:rsidRPr="00CB364C">
        <w:rPr>
          <w:rFonts w:ascii="Times New Roman" w:eastAsia="Calibri" w:hAnsi="Times New Roman" w:cs="Times New Roman"/>
          <w:color w:val="000000"/>
          <w:kern w:val="24"/>
          <w:sz w:val="48"/>
          <w:szCs w:val="48"/>
        </w:rPr>
        <w:t xml:space="preserve"> </w:t>
      </w:r>
      <w:r w:rsidR="00CB364C" w:rsidRPr="00CB364C">
        <w:rPr>
          <w:rFonts w:ascii="Times New Roman" w:eastAsia="Calibri" w:hAnsi="Times New Roman" w:cs="Times New Roman"/>
          <w:i/>
          <w:color w:val="000000"/>
          <w:kern w:val="24"/>
          <w:sz w:val="24"/>
          <w:szCs w:val="24"/>
        </w:rPr>
        <w:t>The</w:t>
      </w:r>
      <w:r w:rsidR="00CB364C" w:rsidRPr="00CB364C">
        <w:rPr>
          <w:rFonts w:ascii="Times New Roman" w:eastAsia="Calibri" w:hAnsi="Times New Roman" w:cs="Times New Roman"/>
          <w:i/>
          <w:sz w:val="24"/>
          <w:szCs w:val="24"/>
        </w:rPr>
        <w:t xml:space="preserve"> </w:t>
      </w:r>
      <w:r w:rsidR="00596A97">
        <w:rPr>
          <w:rFonts w:ascii="Times New Roman" w:eastAsia="Calibri" w:hAnsi="Times New Roman" w:cs="Times New Roman"/>
          <w:i/>
          <w:sz w:val="24"/>
        </w:rPr>
        <w:t>recommendations of this study show</w:t>
      </w:r>
      <w:r w:rsidR="00596A97" w:rsidRPr="00596A97">
        <w:rPr>
          <w:rFonts w:ascii="Times New Roman" w:eastAsia="Calibri" w:hAnsi="Times New Roman" w:cs="Times New Roman"/>
          <w:i/>
          <w:sz w:val="24"/>
        </w:rPr>
        <w:t xml:space="preserve"> that</w:t>
      </w:r>
      <w:r w:rsidR="00596A97">
        <w:rPr>
          <w:rFonts w:ascii="Times New Roman" w:eastAsia="Calibri" w:hAnsi="Times New Roman" w:cs="Times New Roman"/>
          <w:i/>
          <w:sz w:val="24"/>
        </w:rPr>
        <w:t xml:space="preserve">, </w:t>
      </w:r>
      <w:r w:rsidR="00CB364C" w:rsidRPr="00596A97">
        <w:rPr>
          <w:rFonts w:ascii="Times New Roman" w:eastAsia="Calibri" w:hAnsi="Times New Roman" w:cs="Times New Roman"/>
          <w:i/>
          <w:color w:val="000000"/>
          <w:kern w:val="24"/>
          <w:sz w:val="24"/>
          <w:szCs w:val="24"/>
        </w:rPr>
        <w:t>government had better to formulate and enforce laws and policies for displaced communities.</w:t>
      </w:r>
    </w:p>
    <w:p w:rsidR="00B8647F" w:rsidRPr="00942ECC" w:rsidRDefault="00B8647F" w:rsidP="00942ECC">
      <w:pPr>
        <w:pStyle w:val="ListParagraph"/>
        <w:spacing w:line="360" w:lineRule="auto"/>
        <w:jc w:val="both"/>
        <w:rPr>
          <w:rFonts w:ascii="Times New Roman" w:eastAsia="Calibri" w:hAnsi="Times New Roman" w:cs="Times New Roman"/>
          <w:i/>
          <w:sz w:val="24"/>
        </w:rPr>
      </w:pPr>
      <w:r w:rsidRPr="00B8647F">
        <w:rPr>
          <w:rFonts w:ascii="Times New Roman" w:eastAsia="Times New Roman" w:hAnsi="Times New Roman" w:cs="Times New Roman"/>
          <w:b/>
          <w:sz w:val="24"/>
          <w:szCs w:val="24"/>
        </w:rPr>
        <w:t xml:space="preserve">Key Words: Displacement, </w:t>
      </w:r>
      <w:r>
        <w:rPr>
          <w:rFonts w:ascii="Times New Roman" w:eastAsia="Times New Roman" w:hAnsi="Times New Roman" w:cs="Times New Roman"/>
          <w:b/>
          <w:sz w:val="24"/>
          <w:szCs w:val="24"/>
        </w:rPr>
        <w:t xml:space="preserve">livelihood, </w:t>
      </w:r>
      <w:r w:rsidR="009F67D3">
        <w:rPr>
          <w:rFonts w:ascii="Times New Roman" w:eastAsia="Times New Roman" w:hAnsi="Times New Roman" w:cs="Times New Roman"/>
          <w:b/>
          <w:sz w:val="24"/>
          <w:szCs w:val="24"/>
        </w:rPr>
        <w:t>local communities,</w:t>
      </w:r>
      <w:r w:rsidRPr="00B8647F">
        <w:rPr>
          <w:rFonts w:ascii="Times New Roman" w:eastAsia="Times New Roman" w:hAnsi="Times New Roman" w:cs="Times New Roman"/>
          <w:b/>
          <w:sz w:val="24"/>
          <w:szCs w:val="24"/>
        </w:rPr>
        <w:t xml:space="preserve"> urban </w:t>
      </w:r>
      <w:r>
        <w:rPr>
          <w:rFonts w:ascii="Times New Roman" w:eastAsia="Times New Roman" w:hAnsi="Times New Roman" w:cs="Times New Roman"/>
          <w:b/>
          <w:sz w:val="24"/>
          <w:szCs w:val="24"/>
        </w:rPr>
        <w:t>expansion</w:t>
      </w:r>
    </w:p>
    <w:p w:rsidR="00057709" w:rsidRPr="000773F0" w:rsidRDefault="00057709" w:rsidP="005C38DD">
      <w:pPr>
        <w:rPr>
          <w:rFonts w:ascii="Times New Roman" w:hAnsi="Times New Roman" w:cs="Times New Roman"/>
          <w:sz w:val="24"/>
          <w:szCs w:val="24"/>
        </w:rPr>
        <w:sectPr w:rsidR="00057709" w:rsidRPr="000773F0" w:rsidSect="00057709">
          <w:headerReference w:type="default" r:id="rId10"/>
          <w:footerReference w:type="default" r:id="rId11"/>
          <w:pgSz w:w="12240" w:h="15840"/>
          <w:pgMar w:top="1440" w:right="1440" w:bottom="1440" w:left="1440" w:header="720" w:footer="720" w:gutter="0"/>
          <w:pgNumType w:fmt="lowerRoman"/>
          <w:cols w:space="720"/>
          <w:docGrid w:linePitch="360"/>
        </w:sectPr>
      </w:pPr>
    </w:p>
    <w:p w:rsidR="00AC3FBF" w:rsidRPr="001B200A" w:rsidRDefault="009F67D3" w:rsidP="00AC3FBF">
      <w:pPr>
        <w:pStyle w:val="Heading1"/>
        <w:rPr>
          <w:color w:val="auto"/>
        </w:rPr>
      </w:pPr>
      <w:bookmarkStart w:id="12" w:name="_Toc41299644"/>
      <w:r>
        <w:rPr>
          <w:color w:val="auto"/>
        </w:rPr>
        <w:lastRenderedPageBreak/>
        <w:t xml:space="preserve">      </w:t>
      </w:r>
      <w:r w:rsidR="00D02B9C">
        <w:rPr>
          <w:color w:val="auto"/>
        </w:rPr>
        <w:t xml:space="preserve">             </w:t>
      </w:r>
      <w:r>
        <w:rPr>
          <w:color w:val="auto"/>
        </w:rPr>
        <w:t xml:space="preserve">    </w:t>
      </w:r>
      <w:bookmarkStart w:id="13" w:name="_Toc51926417"/>
      <w:r w:rsidR="00AC3FBF" w:rsidRPr="001B200A">
        <w:rPr>
          <w:color w:val="auto"/>
        </w:rPr>
        <w:t>1</w:t>
      </w:r>
      <w:r w:rsidR="00AC3FBF" w:rsidRPr="001B200A">
        <w:rPr>
          <w:rFonts w:ascii="Times New Roman" w:hAnsi="Times New Roman" w:cs="Times New Roman"/>
          <w:color w:val="auto"/>
        </w:rPr>
        <w:t>.  INTRODUCTION</w:t>
      </w:r>
      <w:bookmarkEnd w:id="12"/>
      <w:bookmarkEnd w:id="13"/>
    </w:p>
    <w:p w:rsidR="00AC3FBF" w:rsidRPr="00E82EC0" w:rsidRDefault="00AC3FBF" w:rsidP="00AC3FBF">
      <w:pPr>
        <w:pStyle w:val="Heading1"/>
        <w:rPr>
          <w:rFonts w:ascii="Times New Roman" w:hAnsi="Times New Roman" w:cs="Times New Roman"/>
          <w:color w:val="auto"/>
          <w:sz w:val="24"/>
          <w:szCs w:val="24"/>
        </w:rPr>
      </w:pPr>
      <w:bookmarkStart w:id="14" w:name="_Toc41299645"/>
      <w:bookmarkStart w:id="15" w:name="_Toc51926418"/>
      <w:r w:rsidRPr="00E82EC0">
        <w:rPr>
          <w:rFonts w:ascii="Times New Roman" w:hAnsi="Times New Roman" w:cs="Times New Roman"/>
          <w:color w:val="auto"/>
          <w:sz w:val="24"/>
          <w:szCs w:val="24"/>
        </w:rPr>
        <w:t>1.1. Background of the study</w:t>
      </w:r>
      <w:bookmarkEnd w:id="14"/>
      <w:bookmarkEnd w:id="15"/>
    </w:p>
    <w:p w:rsidR="00AC3FBF" w:rsidRPr="00E82EC0" w:rsidRDefault="00AC3FBF" w:rsidP="00137470">
      <w:pPr>
        <w:pStyle w:val="NoSpacing"/>
      </w:pPr>
    </w:p>
    <w:p w:rsidR="00893D12" w:rsidRDefault="00AC3FBF" w:rsidP="00893D12">
      <w:pPr>
        <w:autoSpaceDE w:val="0"/>
        <w:autoSpaceDN w:val="0"/>
        <w:adjustRightInd w:val="0"/>
        <w:spacing w:after="0" w:line="360" w:lineRule="auto"/>
        <w:jc w:val="both"/>
        <w:rPr>
          <w:rFonts w:ascii="Times New Roman" w:hAnsi="Times New Roman" w:cs="Times New Roman"/>
          <w:sz w:val="24"/>
          <w:szCs w:val="24"/>
        </w:rPr>
      </w:pPr>
      <w:r w:rsidRPr="00893D12">
        <w:rPr>
          <w:rFonts w:ascii="Times New Roman" w:hAnsi="Times New Roman" w:cs="Times New Roman"/>
          <w:sz w:val="24"/>
          <w:szCs w:val="24"/>
        </w:rPr>
        <w:t>Population growth is one of the most important factors for urban expansion. If urban populations swell, the urban center must expand upward and sometimes beyond its previous boundaries, stretching in to agricultural resource land (Torrens, 2006).</w:t>
      </w:r>
      <w:r w:rsidR="00893D12" w:rsidRPr="00893D12">
        <w:rPr>
          <w:rFonts w:ascii="TimesNewRomanPSMT" w:hAnsi="TimesNewRomanPSMT" w:cs="TimesNewRomanPSMT"/>
          <w:sz w:val="23"/>
          <w:szCs w:val="23"/>
        </w:rPr>
        <w:t xml:space="preserve"> </w:t>
      </w:r>
      <w:r w:rsidR="00893D12" w:rsidRPr="00893D12">
        <w:rPr>
          <w:rFonts w:ascii="Times New Roman" w:hAnsi="Times New Roman" w:cs="Times New Roman"/>
          <w:sz w:val="24"/>
          <w:szCs w:val="24"/>
        </w:rPr>
        <w:t>The demand for housing</w:t>
      </w:r>
      <w:r w:rsidR="00893D12">
        <w:rPr>
          <w:rFonts w:ascii="Times New Roman" w:hAnsi="Times New Roman" w:cs="Times New Roman"/>
          <w:sz w:val="24"/>
          <w:szCs w:val="24"/>
        </w:rPr>
        <w:t xml:space="preserve"> </w:t>
      </w:r>
      <w:r w:rsidR="00893D12" w:rsidRPr="00893D12">
        <w:rPr>
          <w:rFonts w:ascii="Times New Roman" w:hAnsi="Times New Roman" w:cs="Times New Roman"/>
          <w:sz w:val="24"/>
          <w:szCs w:val="24"/>
        </w:rPr>
        <w:t xml:space="preserve">and related services pushed built-up areas towards the </w:t>
      </w:r>
      <w:proofErr w:type="spellStart"/>
      <w:r w:rsidR="00893D12" w:rsidRPr="00893D12">
        <w:rPr>
          <w:rFonts w:ascii="Times New Roman" w:hAnsi="Times New Roman" w:cs="Times New Roman"/>
          <w:sz w:val="24"/>
          <w:szCs w:val="24"/>
        </w:rPr>
        <w:t>peri</w:t>
      </w:r>
      <w:proofErr w:type="spellEnd"/>
      <w:r w:rsidR="00893D12" w:rsidRPr="00893D12">
        <w:rPr>
          <w:rFonts w:ascii="Times New Roman" w:hAnsi="Times New Roman" w:cs="Times New Roman"/>
          <w:sz w:val="24"/>
          <w:szCs w:val="24"/>
        </w:rPr>
        <w:t>-ur</w:t>
      </w:r>
      <w:r w:rsidR="00893D12">
        <w:rPr>
          <w:rFonts w:ascii="Times New Roman" w:hAnsi="Times New Roman" w:cs="Times New Roman"/>
          <w:sz w:val="24"/>
          <w:szCs w:val="24"/>
        </w:rPr>
        <w:t xml:space="preserve">ban areas and encroached </w:t>
      </w:r>
      <w:r w:rsidR="00893D12" w:rsidRPr="00893D12">
        <w:rPr>
          <w:rFonts w:ascii="Times New Roman" w:hAnsi="Times New Roman" w:cs="Times New Roman"/>
          <w:sz w:val="24"/>
          <w:szCs w:val="24"/>
        </w:rPr>
        <w:t>into the hinterlands (</w:t>
      </w:r>
      <w:r w:rsidR="00893D12" w:rsidRPr="00442C82">
        <w:rPr>
          <w:rFonts w:ascii="Times New Roman" w:hAnsi="Times New Roman" w:cs="Times New Roman"/>
          <w:sz w:val="24"/>
          <w:szCs w:val="24"/>
        </w:rPr>
        <w:t xml:space="preserve">van </w:t>
      </w:r>
      <w:proofErr w:type="spellStart"/>
      <w:r w:rsidR="00893D12" w:rsidRPr="00442C82">
        <w:rPr>
          <w:rFonts w:ascii="Times New Roman" w:hAnsi="Times New Roman" w:cs="Times New Roman"/>
          <w:sz w:val="24"/>
          <w:szCs w:val="24"/>
        </w:rPr>
        <w:t>Ginkel</w:t>
      </w:r>
      <w:proofErr w:type="spellEnd"/>
      <w:r w:rsidR="00893D12" w:rsidRPr="00442C82">
        <w:rPr>
          <w:rFonts w:ascii="Times New Roman" w:hAnsi="Times New Roman" w:cs="Times New Roman"/>
          <w:sz w:val="24"/>
          <w:szCs w:val="24"/>
        </w:rPr>
        <w:t xml:space="preserve"> et al.., 2010</w:t>
      </w:r>
      <w:r w:rsidR="00893D12">
        <w:rPr>
          <w:rFonts w:ascii="Times New Roman" w:hAnsi="Times New Roman" w:cs="Times New Roman"/>
          <w:sz w:val="24"/>
          <w:szCs w:val="24"/>
        </w:rPr>
        <w:t xml:space="preserve">). Several studies have </w:t>
      </w:r>
      <w:r w:rsidR="00893D12" w:rsidRPr="00893D12">
        <w:rPr>
          <w:rFonts w:ascii="Times New Roman" w:hAnsi="Times New Roman" w:cs="Times New Roman"/>
          <w:sz w:val="24"/>
          <w:szCs w:val="24"/>
        </w:rPr>
        <w:t>investigated the impact of urbanization and land use ch</w:t>
      </w:r>
      <w:r w:rsidR="00893D12">
        <w:rPr>
          <w:rFonts w:ascii="Times New Roman" w:hAnsi="Times New Roman" w:cs="Times New Roman"/>
          <w:sz w:val="24"/>
          <w:szCs w:val="24"/>
        </w:rPr>
        <w:t xml:space="preserve">anges on environmental, forest, </w:t>
      </w:r>
      <w:r w:rsidR="00893D12" w:rsidRPr="00893D12">
        <w:rPr>
          <w:rFonts w:ascii="Times New Roman" w:hAnsi="Times New Roman" w:cs="Times New Roman"/>
          <w:sz w:val="24"/>
          <w:szCs w:val="24"/>
        </w:rPr>
        <w:t xml:space="preserve">and agricultural land </w:t>
      </w:r>
      <w:r w:rsidR="00893D12" w:rsidRPr="00442C82">
        <w:rPr>
          <w:rFonts w:ascii="Times New Roman" w:hAnsi="Times New Roman" w:cs="Times New Roman"/>
          <w:sz w:val="24"/>
          <w:szCs w:val="24"/>
        </w:rPr>
        <w:t>(</w:t>
      </w:r>
      <w:proofErr w:type="spellStart"/>
      <w:r w:rsidR="00893D12" w:rsidRPr="00442C82">
        <w:rPr>
          <w:rFonts w:ascii="Times New Roman" w:hAnsi="Times New Roman" w:cs="Times New Roman"/>
          <w:sz w:val="24"/>
          <w:szCs w:val="24"/>
        </w:rPr>
        <w:t>Gossop</w:t>
      </w:r>
      <w:proofErr w:type="spellEnd"/>
      <w:r w:rsidR="00893D12" w:rsidRPr="00442C82">
        <w:rPr>
          <w:rFonts w:ascii="Times New Roman" w:hAnsi="Times New Roman" w:cs="Times New Roman"/>
          <w:sz w:val="24"/>
          <w:szCs w:val="24"/>
        </w:rPr>
        <w:t xml:space="preserve"> et al., 2011)</w:t>
      </w:r>
      <w:r w:rsidR="00893D12" w:rsidRPr="00893D12">
        <w:rPr>
          <w:rFonts w:ascii="Times New Roman" w:hAnsi="Times New Roman" w:cs="Times New Roman"/>
          <w:sz w:val="24"/>
          <w:szCs w:val="24"/>
        </w:rPr>
        <w:t xml:space="preserve"> </w:t>
      </w:r>
    </w:p>
    <w:p w:rsidR="00C23E51" w:rsidRPr="00E82EC0" w:rsidRDefault="00AC3FBF" w:rsidP="00893D12">
      <w:pPr>
        <w:autoSpaceDE w:val="0"/>
        <w:autoSpaceDN w:val="0"/>
        <w:adjustRightInd w:val="0"/>
        <w:spacing w:after="0" w:line="360" w:lineRule="auto"/>
        <w:jc w:val="both"/>
      </w:pPr>
      <w:r w:rsidRPr="00E82EC0">
        <w:t xml:space="preserve"> </w:t>
      </w:r>
    </w:p>
    <w:p w:rsidR="00AC3FBF" w:rsidRPr="004D7F43" w:rsidRDefault="00AC3FBF" w:rsidP="004D7F43">
      <w:pPr>
        <w:autoSpaceDE w:val="0"/>
        <w:autoSpaceDN w:val="0"/>
        <w:adjustRightInd w:val="0"/>
        <w:spacing w:after="0" w:line="360" w:lineRule="auto"/>
        <w:jc w:val="both"/>
        <w:rPr>
          <w:rFonts w:ascii="Times New Roman" w:hAnsi="Times New Roman" w:cs="Times New Roman"/>
          <w:sz w:val="24"/>
          <w:szCs w:val="24"/>
        </w:rPr>
      </w:pPr>
      <w:r w:rsidRPr="004D7F43">
        <w:rPr>
          <w:rFonts w:ascii="Times New Roman" w:hAnsi="Times New Roman" w:cs="Times New Roman"/>
          <w:sz w:val="24"/>
          <w:szCs w:val="24"/>
        </w:rPr>
        <w:t>Urbanization is the process of urban expansion and may involve both horizontal and vertical expansion of the physical structure of urban areas. And it can result in loss of agricultural land, natural beauties, range lands, parks and sceneries (</w:t>
      </w:r>
      <w:proofErr w:type="spellStart"/>
      <w:r w:rsidRPr="004D7F43">
        <w:rPr>
          <w:rFonts w:ascii="Times New Roman" w:hAnsi="Times New Roman" w:cs="Times New Roman"/>
          <w:sz w:val="24"/>
          <w:szCs w:val="24"/>
        </w:rPr>
        <w:t>Minwuyelet</w:t>
      </w:r>
      <w:proofErr w:type="spellEnd"/>
      <w:r w:rsidRPr="004D7F43">
        <w:rPr>
          <w:rFonts w:ascii="Times New Roman" w:hAnsi="Times New Roman" w:cs="Times New Roman"/>
          <w:sz w:val="24"/>
          <w:szCs w:val="24"/>
        </w:rPr>
        <w:t>, 2004).</w:t>
      </w:r>
      <w:r w:rsidR="00C23E51" w:rsidRPr="004D7F43">
        <w:rPr>
          <w:rFonts w:ascii="Times New Roman" w:hAnsi="Times New Roman" w:cs="Times New Roman"/>
          <w:sz w:val="24"/>
          <w:szCs w:val="24"/>
        </w:rPr>
        <w:t xml:space="preserve"> </w:t>
      </w:r>
      <w:r w:rsidR="00391665" w:rsidRPr="004D7F43">
        <w:rPr>
          <w:rFonts w:ascii="Times New Roman" w:hAnsi="Times New Roman" w:cs="Times New Roman"/>
          <w:sz w:val="24"/>
          <w:szCs w:val="24"/>
        </w:rPr>
        <w:t>Urban expansion creates high pressure on</w:t>
      </w:r>
      <w:r w:rsidR="00391665">
        <w:rPr>
          <w:rFonts w:ascii="Times New Roman" w:hAnsi="Times New Roman" w:cs="Times New Roman"/>
          <w:sz w:val="24"/>
          <w:szCs w:val="24"/>
        </w:rPr>
        <w:t xml:space="preserve"> </w:t>
      </w:r>
      <w:r w:rsidR="00391665" w:rsidRPr="004D7F43">
        <w:rPr>
          <w:rFonts w:ascii="Times New Roman" w:hAnsi="Times New Roman" w:cs="Times New Roman"/>
          <w:sz w:val="24"/>
          <w:szCs w:val="24"/>
        </w:rPr>
        <w:t>agricultural lands, and subsequently, brings negativ</w:t>
      </w:r>
      <w:r w:rsidR="00391665">
        <w:rPr>
          <w:rFonts w:ascii="Times New Roman" w:hAnsi="Times New Roman" w:cs="Times New Roman"/>
          <w:sz w:val="24"/>
          <w:szCs w:val="24"/>
        </w:rPr>
        <w:t xml:space="preserve">e impacts on the socio-economic </w:t>
      </w:r>
      <w:r w:rsidR="00391665" w:rsidRPr="004D7F43">
        <w:rPr>
          <w:rFonts w:ascii="Times New Roman" w:hAnsi="Times New Roman" w:cs="Times New Roman"/>
          <w:sz w:val="24"/>
          <w:szCs w:val="24"/>
        </w:rPr>
        <w:t>conditions of communities and the environment.</w:t>
      </w:r>
      <w:r w:rsidR="00391665">
        <w:rPr>
          <w:rFonts w:ascii="Times New Roman" w:hAnsi="Times New Roman" w:cs="Times New Roman"/>
          <w:sz w:val="24"/>
          <w:szCs w:val="24"/>
        </w:rPr>
        <w:t xml:space="preserve"> </w:t>
      </w:r>
      <w:r w:rsidRPr="00391665">
        <w:rPr>
          <w:rFonts w:ascii="Times New Roman" w:hAnsi="Times New Roman" w:cs="Times New Roman"/>
          <w:sz w:val="24"/>
          <w:szCs w:val="24"/>
        </w:rPr>
        <w:t>Urbanization and urban growth are considered as a modern way of life manifesting economic number of socio-economic problems (</w:t>
      </w:r>
      <w:proofErr w:type="spellStart"/>
      <w:r w:rsidRPr="00DB0A90">
        <w:rPr>
          <w:rFonts w:ascii="Times New Roman" w:hAnsi="Times New Roman" w:cs="Times New Roman"/>
          <w:sz w:val="24"/>
          <w:szCs w:val="24"/>
        </w:rPr>
        <w:t>Tegenge</w:t>
      </w:r>
      <w:proofErr w:type="spellEnd"/>
      <w:r w:rsidRPr="00DB0A90">
        <w:rPr>
          <w:rFonts w:ascii="Times New Roman" w:hAnsi="Times New Roman" w:cs="Times New Roman"/>
          <w:sz w:val="24"/>
          <w:szCs w:val="24"/>
        </w:rPr>
        <w:t>, 2000).</w:t>
      </w:r>
      <w:r w:rsidR="004D7F43" w:rsidRPr="004D7F43">
        <w:rPr>
          <w:rFonts w:ascii="Times New Roman" w:hAnsi="Times New Roman" w:cs="Times New Roman"/>
          <w:sz w:val="24"/>
          <w:szCs w:val="24"/>
        </w:rPr>
        <w:t xml:space="preserve"> </w:t>
      </w:r>
    </w:p>
    <w:p w:rsidR="00C23E51" w:rsidRPr="00E82EC0" w:rsidRDefault="00C23E51" w:rsidP="004D7F43">
      <w:pPr>
        <w:pStyle w:val="NoSpacing"/>
        <w:spacing w:line="360" w:lineRule="auto"/>
      </w:pPr>
    </w:p>
    <w:p w:rsidR="00AC3FBF" w:rsidRDefault="00AC3FBF" w:rsidP="005F4AA9">
      <w:pPr>
        <w:pStyle w:val="NoSpacing"/>
        <w:spacing w:line="360" w:lineRule="auto"/>
      </w:pPr>
      <w:r w:rsidRPr="00E82EC0">
        <w:t xml:space="preserve">Rapid population increase, urbanization and changing socio-economic pattern are deriving forces that influenced special change in </w:t>
      </w:r>
      <w:proofErr w:type="spellStart"/>
      <w:r w:rsidRPr="00E82EC0">
        <w:t>peri</w:t>
      </w:r>
      <w:proofErr w:type="spellEnd"/>
      <w:r w:rsidRPr="00E82EC0">
        <w:t>-urban areas (</w:t>
      </w:r>
      <w:proofErr w:type="spellStart"/>
      <w:r w:rsidRPr="00E82EC0">
        <w:t>Jongkroy</w:t>
      </w:r>
      <w:proofErr w:type="spellEnd"/>
      <w:r w:rsidRPr="00E82EC0">
        <w:t xml:space="preserve">, 2009). Although multifaceted, the main cause of urban expansion is population pressure. The increase in African population is surprising. However, more surprisingly, their urban growth rate is higher than the growth rate of national population in almost all countries of the continent. Among other factors, the population pressure, as </w:t>
      </w:r>
      <w:proofErr w:type="spellStart"/>
      <w:r w:rsidRPr="00E82EC0">
        <w:t>Berhanu</w:t>
      </w:r>
      <w:proofErr w:type="spellEnd"/>
      <w:r w:rsidRPr="00E82EC0">
        <w:t xml:space="preserve"> (2005) argues, caused horizontal expansion of African cities. The horizontal expansion of cities is, however, at the expense of prime agricultural lands and agricultural productivity which of both are the main livelihoods of peripheral communities. Urbanization and urban growth are considered as a modern way of life manifesting economic growth and development. However, urbanization and urban development in Ethiopia faced a number of socio-economic problems (</w:t>
      </w:r>
      <w:proofErr w:type="spellStart"/>
      <w:r w:rsidRPr="00216C6A">
        <w:t>Tegegne</w:t>
      </w:r>
      <w:proofErr w:type="spellEnd"/>
      <w:r w:rsidRPr="00216C6A">
        <w:t>, 2002).</w:t>
      </w:r>
    </w:p>
    <w:p w:rsidR="00C23E51" w:rsidRPr="00E82EC0" w:rsidRDefault="00C23E51" w:rsidP="005F4AA9">
      <w:pPr>
        <w:pStyle w:val="NoSpacing"/>
        <w:spacing w:line="360" w:lineRule="auto"/>
      </w:pPr>
    </w:p>
    <w:p w:rsidR="00AC3FBF" w:rsidRDefault="00AC3FBF" w:rsidP="005F4AA9">
      <w:pPr>
        <w:pStyle w:val="NoSpacing"/>
        <w:spacing w:line="360" w:lineRule="auto"/>
      </w:pPr>
      <w:r w:rsidRPr="00216C6A">
        <w:t xml:space="preserve">Urbanization has also some negative effects to its surrounding </w:t>
      </w:r>
      <w:proofErr w:type="spellStart"/>
      <w:r w:rsidRPr="00216C6A">
        <w:t>peri</w:t>
      </w:r>
      <w:proofErr w:type="spellEnd"/>
      <w:r w:rsidRPr="00216C6A">
        <w:t>-urban areas in different aspects especially, in relation to displacement of farmers from their farmland and to degradation of valuable agricultural land. Long list of research findings revealed that urban expansion has many negative effects on the neighboring communities in general and</w:t>
      </w:r>
      <w:r w:rsidR="009F67D3" w:rsidRPr="00216C6A">
        <w:t xml:space="preserve"> farmers in particular (</w:t>
      </w:r>
      <w:proofErr w:type="spellStart"/>
      <w:r w:rsidR="009F67D3" w:rsidRPr="00216C6A">
        <w:t>Tegegne</w:t>
      </w:r>
      <w:proofErr w:type="spellEnd"/>
      <w:r w:rsidRPr="00216C6A">
        <w:t xml:space="preserve">, 2002).Urban centers have positive role on the development of their surrounding </w:t>
      </w:r>
      <w:proofErr w:type="spellStart"/>
      <w:r w:rsidRPr="00216C6A">
        <w:t>peri</w:t>
      </w:r>
      <w:proofErr w:type="spellEnd"/>
      <w:r w:rsidRPr="00216C6A">
        <w:t xml:space="preserve">- urban areas through different ways. According to </w:t>
      </w:r>
      <w:proofErr w:type="spellStart"/>
      <w:r w:rsidRPr="00216C6A">
        <w:t>Satterthwiate</w:t>
      </w:r>
      <w:proofErr w:type="spellEnd"/>
      <w:r w:rsidRPr="00216C6A">
        <w:t xml:space="preserve"> (2004), the surrounding areas </w:t>
      </w:r>
      <w:r w:rsidR="00D02B9C" w:rsidRPr="00216C6A">
        <w:t>of urban</w:t>
      </w:r>
      <w:r w:rsidRPr="00216C6A">
        <w:t xml:space="preserve"> centers are mostly engaged in agricultural production either for local consumers or as links to national and export markets, urban centers act as access to market which is the pre-requisite to increasing rural agricultural incomes.</w:t>
      </w:r>
    </w:p>
    <w:p w:rsidR="00C23E51" w:rsidRPr="00E82EC0" w:rsidRDefault="00C23E51" w:rsidP="005F4AA9">
      <w:pPr>
        <w:pStyle w:val="NoSpacing"/>
        <w:spacing w:line="360" w:lineRule="auto"/>
      </w:pPr>
    </w:p>
    <w:p w:rsidR="00AC3FBF" w:rsidRPr="002A0F2F" w:rsidRDefault="00AC3FBF" w:rsidP="002A0F2F">
      <w:pPr>
        <w:autoSpaceDE w:val="0"/>
        <w:autoSpaceDN w:val="0"/>
        <w:adjustRightInd w:val="0"/>
        <w:spacing w:after="0" w:line="360" w:lineRule="auto"/>
        <w:jc w:val="both"/>
        <w:rPr>
          <w:rFonts w:ascii="Times New Roman" w:hAnsi="Times New Roman" w:cs="Times New Roman"/>
          <w:sz w:val="24"/>
          <w:szCs w:val="24"/>
        </w:rPr>
      </w:pPr>
      <w:r w:rsidRPr="002A0F2F">
        <w:rPr>
          <w:rFonts w:ascii="Times New Roman" w:hAnsi="Times New Roman" w:cs="Times New Roman"/>
          <w:sz w:val="24"/>
          <w:szCs w:val="24"/>
        </w:rPr>
        <w:t>For case in point, urban centers of countries like England and USA expanded horizontally with loss of agricultural land. Impacts of horizontal urban expansion include not only the loss of agricultural land but also displacement of peasants and change of their livelihood. To this effect; 10 million peoples were displaced globally because of developmental activities per year. And among those displaced, 6 million are attributed to urban expansion (</w:t>
      </w:r>
      <w:proofErr w:type="spellStart"/>
      <w:r w:rsidRPr="00D02B9C">
        <w:rPr>
          <w:rFonts w:ascii="Times New Roman" w:hAnsi="Times New Roman" w:cs="Times New Roman"/>
          <w:sz w:val="24"/>
          <w:szCs w:val="24"/>
        </w:rPr>
        <w:t>Cemea</w:t>
      </w:r>
      <w:proofErr w:type="spellEnd"/>
      <w:r w:rsidRPr="00D02B9C">
        <w:rPr>
          <w:rFonts w:ascii="Times New Roman" w:hAnsi="Times New Roman" w:cs="Times New Roman"/>
          <w:sz w:val="24"/>
          <w:szCs w:val="24"/>
        </w:rPr>
        <w:t>, 1997).</w:t>
      </w:r>
      <w:r w:rsidR="00565C99" w:rsidRPr="002A0F2F">
        <w:rPr>
          <w:rFonts w:ascii="Times New Roman" w:hAnsi="Times New Roman" w:cs="Times New Roman"/>
          <w:sz w:val="24"/>
          <w:szCs w:val="24"/>
        </w:rPr>
        <w:t xml:space="preserve"> Urban expansion creates high pressure on agricultural lands, and subsequently, brings negative impacts on the socio-economic conditions of communities and the environment.</w:t>
      </w:r>
      <w:r w:rsidR="002A0F2F" w:rsidRPr="002A0F2F">
        <w:rPr>
          <w:rFonts w:ascii="Times New Roman" w:hAnsi="Times New Roman" w:cs="Times New Roman"/>
          <w:sz w:val="24"/>
          <w:szCs w:val="24"/>
        </w:rPr>
        <w:t xml:space="preserve"> </w:t>
      </w:r>
      <w:r w:rsidR="002A0F2F" w:rsidRPr="009545B3">
        <w:rPr>
          <w:rFonts w:ascii="Times New Roman" w:hAnsi="Times New Roman" w:cs="Times New Roman"/>
          <w:sz w:val="24"/>
          <w:szCs w:val="24"/>
        </w:rPr>
        <w:t>This massive migration has placed pressure on the existing social services, and challenges the state to meet the demand for an ever</w:t>
      </w:r>
      <w:r w:rsidR="00E143B6">
        <w:rPr>
          <w:rFonts w:ascii="Times New Roman" w:hAnsi="Times New Roman" w:cs="Times New Roman"/>
          <w:sz w:val="24"/>
          <w:szCs w:val="24"/>
        </w:rPr>
        <w:t xml:space="preserve"> </w:t>
      </w:r>
      <w:r w:rsidR="002A0F2F" w:rsidRPr="009545B3">
        <w:rPr>
          <w:rFonts w:ascii="Times New Roman" w:hAnsi="Times New Roman" w:cs="Times New Roman"/>
          <w:sz w:val="24"/>
          <w:szCs w:val="24"/>
        </w:rPr>
        <w:t>growin</w:t>
      </w:r>
      <w:r w:rsidR="009545B3">
        <w:rPr>
          <w:rFonts w:ascii="Times New Roman" w:hAnsi="Times New Roman" w:cs="Times New Roman"/>
          <w:sz w:val="24"/>
          <w:szCs w:val="24"/>
        </w:rPr>
        <w:t>g urban population (</w:t>
      </w:r>
      <w:proofErr w:type="spellStart"/>
      <w:r w:rsidR="002A0F2F" w:rsidRPr="00442C82">
        <w:rPr>
          <w:rFonts w:ascii="Times New Roman" w:hAnsi="Times New Roman" w:cs="Times New Roman"/>
          <w:sz w:val="24"/>
          <w:szCs w:val="24"/>
        </w:rPr>
        <w:t>Ghazali</w:t>
      </w:r>
      <w:proofErr w:type="spellEnd"/>
      <w:r w:rsidR="002A0F2F" w:rsidRPr="00442C82">
        <w:rPr>
          <w:rFonts w:ascii="Times New Roman" w:hAnsi="Times New Roman" w:cs="Times New Roman"/>
          <w:sz w:val="24"/>
          <w:szCs w:val="24"/>
        </w:rPr>
        <w:t>, 2011).</w:t>
      </w:r>
      <w:r w:rsidR="002A0F2F" w:rsidRPr="009545B3">
        <w:rPr>
          <w:rFonts w:ascii="Times New Roman" w:hAnsi="Times New Roman" w:cs="Times New Roman"/>
          <w:sz w:val="24"/>
          <w:szCs w:val="24"/>
        </w:rPr>
        <w:t xml:space="preserve"> </w:t>
      </w:r>
    </w:p>
    <w:p w:rsidR="009F67D3" w:rsidRPr="00E82EC0" w:rsidRDefault="009F67D3" w:rsidP="005F4AA9">
      <w:pPr>
        <w:pStyle w:val="NoSpacing"/>
        <w:spacing w:line="360" w:lineRule="auto"/>
      </w:pPr>
    </w:p>
    <w:p w:rsidR="00AC3FBF" w:rsidRPr="00E82EC0" w:rsidRDefault="00AC3FBF" w:rsidP="005F4AA9">
      <w:pPr>
        <w:pStyle w:val="NoSpacing"/>
        <w:spacing w:line="360" w:lineRule="auto"/>
      </w:pPr>
      <w:r w:rsidRPr="00D02B9C">
        <w:t xml:space="preserve">Like many urban centers in Ethiopia, </w:t>
      </w:r>
      <w:proofErr w:type="spellStart"/>
      <w:r w:rsidRPr="00D02B9C">
        <w:t>Holeta</w:t>
      </w:r>
      <w:proofErr w:type="spellEnd"/>
      <w:r w:rsidRPr="00D02B9C">
        <w:t xml:space="preserve"> is one of an emerging town in </w:t>
      </w:r>
      <w:proofErr w:type="spellStart"/>
      <w:r w:rsidRPr="00D02B9C">
        <w:t>Oromia</w:t>
      </w:r>
      <w:proofErr w:type="spellEnd"/>
      <w:r w:rsidR="009F67D3" w:rsidRPr="00D02B9C">
        <w:t xml:space="preserve"> National Regional S</w:t>
      </w:r>
      <w:r w:rsidRPr="00D02B9C">
        <w:t>tate which is showing remarkable physical expansion, high in flux of population and development activities such as investment, building and construction. These anthropogenic activities would have significant impact on the surrounding ecosystem, conversion of agricultural land, destruction of forest as well as socio economic problems such as the uprooting of farmers and expansion of informal settlements in the town.</w:t>
      </w:r>
    </w:p>
    <w:p w:rsidR="00AC3FBF" w:rsidRPr="00E82EC0" w:rsidRDefault="00AC3FBF" w:rsidP="00AC3FBF">
      <w:pPr>
        <w:pStyle w:val="Heading2"/>
        <w:spacing w:after="240"/>
        <w:rPr>
          <w:rFonts w:ascii="Times New Roman" w:hAnsi="Times New Roman" w:cs="Times New Roman"/>
          <w:color w:val="auto"/>
          <w:sz w:val="24"/>
          <w:szCs w:val="24"/>
        </w:rPr>
      </w:pPr>
      <w:bookmarkStart w:id="16" w:name="_Toc41299646"/>
      <w:bookmarkStart w:id="17" w:name="_Toc51926419"/>
      <w:r w:rsidRPr="00E82EC0">
        <w:rPr>
          <w:rFonts w:ascii="Times New Roman" w:hAnsi="Times New Roman" w:cs="Times New Roman"/>
          <w:color w:val="auto"/>
          <w:sz w:val="24"/>
          <w:szCs w:val="24"/>
        </w:rPr>
        <w:t>1.2 Statement of the problem</w:t>
      </w:r>
      <w:bookmarkEnd w:id="16"/>
      <w:bookmarkEnd w:id="17"/>
    </w:p>
    <w:p w:rsidR="00AC3FBF" w:rsidRPr="00E82EC0" w:rsidRDefault="00AC3FBF" w:rsidP="005F4AA9">
      <w:pPr>
        <w:pStyle w:val="NoSpacing"/>
        <w:spacing w:line="360" w:lineRule="auto"/>
      </w:pPr>
      <w:r w:rsidRPr="00E82EC0">
        <w:t xml:space="preserve"> One of the major reasons of urbanization is rapid population growth in urban area. As many international urban expansion experiences have proven, in the processes of urban development </w:t>
      </w:r>
      <w:r w:rsidRPr="00E82EC0">
        <w:lastRenderedPageBreak/>
        <w:t>and growth, it was always the peripheral communities that are highly affected. During the process of urban expansion the loss of houses, assets and the uprooting from an existing pattern of living cause a high further impoverishment of the neighborhoods. In addition, though the economic effects of urban growth have positive effects for the majority of urban dwellers, serious negative effects would occur for a much of nearby farmers and poor (</w:t>
      </w:r>
      <w:proofErr w:type="spellStart"/>
      <w:r w:rsidRPr="00E607FF">
        <w:t>Nebiyu</w:t>
      </w:r>
      <w:proofErr w:type="spellEnd"/>
      <w:r w:rsidRPr="00E607FF">
        <w:t>, 2000</w:t>
      </w:r>
      <w:r w:rsidRPr="00E82EC0">
        <w:t>).</w:t>
      </w:r>
    </w:p>
    <w:p w:rsidR="00AC3FBF" w:rsidRPr="00E82EC0" w:rsidRDefault="00AC3FBF" w:rsidP="009F67D3">
      <w:pPr>
        <w:spacing w:line="360" w:lineRule="auto"/>
        <w:rPr>
          <w:rFonts w:ascii="Times New Roman" w:hAnsi="Times New Roman" w:cs="Times New Roman"/>
          <w:sz w:val="24"/>
          <w:szCs w:val="24"/>
        </w:rPr>
      </w:pPr>
    </w:p>
    <w:p w:rsidR="00AC3FBF" w:rsidRPr="00E82EC0" w:rsidRDefault="00AC3FBF" w:rsidP="005F4AA9">
      <w:pPr>
        <w:pStyle w:val="NoSpacing"/>
        <w:spacing w:line="360" w:lineRule="auto"/>
      </w:pPr>
      <w:r w:rsidRPr="00E82EC0">
        <w:t>In many ways urban expansion is a spontaneous phenomenon that leads to spontaneous growth displacing neighboring rural farming communities (</w:t>
      </w:r>
      <w:proofErr w:type="spellStart"/>
      <w:r w:rsidRPr="00E607FF">
        <w:t>Tegegne</w:t>
      </w:r>
      <w:proofErr w:type="spellEnd"/>
      <w:r w:rsidR="009F67D3" w:rsidRPr="00E607FF">
        <w:t>,</w:t>
      </w:r>
      <w:r w:rsidRPr="00E607FF">
        <w:t xml:space="preserve"> 2002</w:t>
      </w:r>
      <w:r w:rsidRPr="00E82EC0">
        <w:t xml:space="preserve">). Now, urban expansion is increasing at an alarming rate in developing countries. This is due to fastest growth rate of world’s population and change in human settlement preferences. This urbanization process was manifested through the urban physical/horizontal expansion to their peripheral agricultural farmlands. Such urban expansion affects more of the farmers in </w:t>
      </w:r>
      <w:proofErr w:type="spellStart"/>
      <w:r w:rsidRPr="008B4F62">
        <w:t>peri</w:t>
      </w:r>
      <w:proofErr w:type="spellEnd"/>
      <w:r w:rsidRPr="00E82EC0">
        <w:t>- urban territory, especially in developing countries and more of the agrarian economy countries like, Ethiopia (</w:t>
      </w:r>
      <w:proofErr w:type="spellStart"/>
      <w:r w:rsidRPr="00E82EC0">
        <w:t>Berhe</w:t>
      </w:r>
      <w:proofErr w:type="spellEnd"/>
      <w:r w:rsidRPr="00E82EC0">
        <w:t>, 2006).</w:t>
      </w:r>
    </w:p>
    <w:p w:rsidR="00AC3FBF" w:rsidRPr="00E82EC0" w:rsidRDefault="00AC3FBF" w:rsidP="005F4AA9">
      <w:pPr>
        <w:pStyle w:val="NoSpacing"/>
        <w:spacing w:line="360" w:lineRule="auto"/>
      </w:pPr>
      <w:r w:rsidRPr="00E82EC0">
        <w:t xml:space="preserve">According to </w:t>
      </w:r>
      <w:proofErr w:type="spellStart"/>
      <w:r w:rsidRPr="00E82EC0">
        <w:t>Eyasu</w:t>
      </w:r>
      <w:proofErr w:type="spellEnd"/>
      <w:r w:rsidRPr="00E82EC0">
        <w:t xml:space="preserve"> (2007), the Ethiopian urban centers are expanding in unexpected rate resulting in peasant displacement with concomitant loss of agricultural land, loss of agricultural production and change of their livelihood.</w:t>
      </w:r>
    </w:p>
    <w:p w:rsidR="00AC3FBF" w:rsidRPr="00E82EC0" w:rsidRDefault="00AC3FBF" w:rsidP="005F4AA9">
      <w:pPr>
        <w:pStyle w:val="NoSpacing"/>
        <w:spacing w:line="360" w:lineRule="auto"/>
      </w:pPr>
    </w:p>
    <w:p w:rsidR="00B97B69" w:rsidRDefault="00AC3FBF" w:rsidP="00861B96">
      <w:pPr>
        <w:autoSpaceDE w:val="0"/>
        <w:autoSpaceDN w:val="0"/>
        <w:adjustRightInd w:val="0"/>
        <w:spacing w:after="0" w:line="360" w:lineRule="auto"/>
        <w:jc w:val="both"/>
        <w:rPr>
          <w:rFonts w:ascii="Times New Roman" w:hAnsi="Times New Roman" w:cs="Times New Roman"/>
          <w:sz w:val="24"/>
          <w:szCs w:val="24"/>
        </w:rPr>
      </w:pPr>
      <w:r w:rsidRPr="00565C99">
        <w:rPr>
          <w:rFonts w:ascii="Times New Roman" w:hAnsi="Times New Roman" w:cs="Times New Roman"/>
          <w:sz w:val="24"/>
          <w:szCs w:val="24"/>
        </w:rPr>
        <w:t>The study of urban changes is required not only to have update information on existing community but also to record the recent improvements as well as to follow up the changes that are permanently occurring in different parts of the town</w:t>
      </w:r>
      <w:r w:rsidR="00565C99">
        <w:rPr>
          <w:rFonts w:ascii="Times New Roman" w:hAnsi="Times New Roman" w:cs="Times New Roman"/>
          <w:sz w:val="24"/>
          <w:szCs w:val="24"/>
        </w:rPr>
        <w:t>.</w:t>
      </w:r>
      <w:r w:rsidR="00861B96" w:rsidRPr="00861B96">
        <w:t xml:space="preserve"> </w:t>
      </w:r>
      <w:r w:rsidR="00861B96" w:rsidRPr="00861B96">
        <w:rPr>
          <w:rFonts w:ascii="Times New Roman" w:hAnsi="Times New Roman" w:cs="Times New Roman"/>
          <w:sz w:val="24"/>
          <w:szCs w:val="24"/>
        </w:rPr>
        <w:t>Urbanization resulting from rural-to-urban migration and natural popul</w:t>
      </w:r>
      <w:r w:rsidR="00861B96">
        <w:rPr>
          <w:rFonts w:ascii="Times New Roman" w:hAnsi="Times New Roman" w:cs="Times New Roman"/>
          <w:sz w:val="24"/>
          <w:szCs w:val="24"/>
        </w:rPr>
        <w:t xml:space="preserve">ation growth </w:t>
      </w:r>
      <w:r w:rsidR="00861B96" w:rsidRPr="00861B96">
        <w:rPr>
          <w:rFonts w:ascii="Times New Roman" w:hAnsi="Times New Roman" w:cs="Times New Roman"/>
          <w:sz w:val="24"/>
          <w:szCs w:val="24"/>
        </w:rPr>
        <w:t xml:space="preserve">has caused the spread of built-up areas towards </w:t>
      </w:r>
      <w:r w:rsidR="00861B96">
        <w:rPr>
          <w:rFonts w:ascii="Times New Roman" w:hAnsi="Times New Roman" w:cs="Times New Roman"/>
          <w:sz w:val="24"/>
          <w:szCs w:val="24"/>
        </w:rPr>
        <w:t xml:space="preserve">the fringes or </w:t>
      </w:r>
      <w:proofErr w:type="spellStart"/>
      <w:r w:rsidR="00861B96">
        <w:rPr>
          <w:rFonts w:ascii="Times New Roman" w:hAnsi="Times New Roman" w:cs="Times New Roman"/>
          <w:sz w:val="24"/>
          <w:szCs w:val="24"/>
        </w:rPr>
        <w:t>peri</w:t>
      </w:r>
      <w:proofErr w:type="spellEnd"/>
      <w:r w:rsidR="00861B96">
        <w:rPr>
          <w:rFonts w:ascii="Times New Roman" w:hAnsi="Times New Roman" w:cs="Times New Roman"/>
          <w:sz w:val="24"/>
          <w:szCs w:val="24"/>
        </w:rPr>
        <w:t xml:space="preserve">-urban areas </w:t>
      </w:r>
      <w:r w:rsidR="00861B96" w:rsidRPr="00861B96">
        <w:rPr>
          <w:rFonts w:ascii="Times New Roman" w:hAnsi="Times New Roman" w:cs="Times New Roman"/>
          <w:sz w:val="24"/>
          <w:szCs w:val="24"/>
        </w:rPr>
        <w:t>(McGee, 2011). This process is often referred t</w:t>
      </w:r>
      <w:r w:rsidR="00861B96">
        <w:rPr>
          <w:rFonts w:ascii="Times New Roman" w:hAnsi="Times New Roman" w:cs="Times New Roman"/>
          <w:sz w:val="24"/>
          <w:szCs w:val="24"/>
        </w:rPr>
        <w:t>o as “</w:t>
      </w:r>
      <w:proofErr w:type="spellStart"/>
      <w:r w:rsidR="00861B96">
        <w:rPr>
          <w:rFonts w:ascii="Times New Roman" w:hAnsi="Times New Roman" w:cs="Times New Roman"/>
          <w:sz w:val="24"/>
          <w:szCs w:val="24"/>
        </w:rPr>
        <w:t>peri</w:t>
      </w:r>
      <w:proofErr w:type="spellEnd"/>
      <w:r w:rsidR="00861B96">
        <w:rPr>
          <w:rFonts w:ascii="Times New Roman" w:hAnsi="Times New Roman" w:cs="Times New Roman"/>
          <w:sz w:val="24"/>
          <w:szCs w:val="24"/>
        </w:rPr>
        <w:t xml:space="preserve">-urbanization,” which </w:t>
      </w:r>
      <w:r w:rsidR="00861B96" w:rsidRPr="00861B96">
        <w:rPr>
          <w:rFonts w:ascii="Times New Roman" w:hAnsi="Times New Roman" w:cs="Times New Roman"/>
          <w:sz w:val="24"/>
          <w:szCs w:val="24"/>
        </w:rPr>
        <w:t xml:space="preserve">connotes the confluence of urban and rural spaces, particularly the stretches </w:t>
      </w:r>
      <w:r w:rsidR="00861B96">
        <w:rPr>
          <w:rFonts w:ascii="Times New Roman" w:hAnsi="Times New Roman" w:cs="Times New Roman"/>
          <w:sz w:val="24"/>
          <w:szCs w:val="24"/>
        </w:rPr>
        <w:t xml:space="preserve">of land </w:t>
      </w:r>
      <w:r w:rsidR="00861B96" w:rsidRPr="00861B96">
        <w:rPr>
          <w:rFonts w:ascii="Times New Roman" w:hAnsi="Times New Roman" w:cs="Times New Roman"/>
          <w:sz w:val="24"/>
          <w:szCs w:val="24"/>
        </w:rPr>
        <w:t xml:space="preserve">connecting two city centers (UNFPA, 2007). </w:t>
      </w:r>
      <w:proofErr w:type="spellStart"/>
      <w:r w:rsidR="00861B96" w:rsidRPr="00861B96">
        <w:rPr>
          <w:rFonts w:ascii="Times New Roman" w:hAnsi="Times New Roman" w:cs="Times New Roman"/>
          <w:sz w:val="24"/>
          <w:szCs w:val="24"/>
        </w:rPr>
        <w:t>Peri</w:t>
      </w:r>
      <w:proofErr w:type="spellEnd"/>
      <w:r w:rsidR="00861B96" w:rsidRPr="00861B96">
        <w:rPr>
          <w:rFonts w:ascii="Times New Roman" w:hAnsi="Times New Roman" w:cs="Times New Roman"/>
          <w:sz w:val="24"/>
          <w:szCs w:val="24"/>
        </w:rPr>
        <w:t>-urban</w:t>
      </w:r>
      <w:r w:rsidR="00861B96">
        <w:rPr>
          <w:rFonts w:ascii="Times New Roman" w:hAnsi="Times New Roman" w:cs="Times New Roman"/>
          <w:sz w:val="24"/>
          <w:szCs w:val="24"/>
        </w:rPr>
        <w:t xml:space="preserve"> area refers to a transition or </w:t>
      </w:r>
      <w:r w:rsidR="00861B96" w:rsidRPr="00861B96">
        <w:rPr>
          <w:rFonts w:ascii="Times New Roman" w:hAnsi="Times New Roman" w:cs="Times New Roman"/>
          <w:sz w:val="24"/>
          <w:szCs w:val="24"/>
        </w:rPr>
        <w:t>interaction zone, where urban and rural activitie</w:t>
      </w:r>
      <w:r w:rsidR="00861B96">
        <w:rPr>
          <w:rFonts w:ascii="Times New Roman" w:hAnsi="Times New Roman" w:cs="Times New Roman"/>
          <w:sz w:val="24"/>
          <w:szCs w:val="24"/>
        </w:rPr>
        <w:t xml:space="preserve">s are juxtaposed, and landscape </w:t>
      </w:r>
      <w:r w:rsidR="00861B96" w:rsidRPr="00861B96">
        <w:rPr>
          <w:rFonts w:ascii="Times New Roman" w:hAnsi="Times New Roman" w:cs="Times New Roman"/>
          <w:sz w:val="24"/>
          <w:szCs w:val="24"/>
        </w:rPr>
        <w:t>features are subject to rapid modification induced by human activities (Simon et al., 2004).</w:t>
      </w:r>
    </w:p>
    <w:p w:rsidR="00B97B69" w:rsidRDefault="00B97B69" w:rsidP="00861B96">
      <w:pPr>
        <w:autoSpaceDE w:val="0"/>
        <w:autoSpaceDN w:val="0"/>
        <w:adjustRightInd w:val="0"/>
        <w:spacing w:after="0" w:line="360" w:lineRule="auto"/>
        <w:jc w:val="both"/>
        <w:rPr>
          <w:rFonts w:ascii="Times New Roman" w:hAnsi="Times New Roman" w:cs="Times New Roman"/>
          <w:sz w:val="24"/>
          <w:szCs w:val="24"/>
        </w:rPr>
      </w:pPr>
    </w:p>
    <w:p w:rsidR="00B97B69" w:rsidRDefault="00B97B69" w:rsidP="00B97B69">
      <w:pPr>
        <w:autoSpaceDE w:val="0"/>
        <w:autoSpaceDN w:val="0"/>
        <w:adjustRightInd w:val="0"/>
        <w:spacing w:after="0" w:line="360" w:lineRule="auto"/>
        <w:jc w:val="both"/>
        <w:rPr>
          <w:rFonts w:ascii="Times New Roman" w:hAnsi="Times New Roman" w:cs="Times New Roman"/>
          <w:sz w:val="24"/>
          <w:szCs w:val="24"/>
        </w:rPr>
      </w:pPr>
      <w:r w:rsidRPr="00B97B69">
        <w:rPr>
          <w:rFonts w:ascii="Times New Roman" w:hAnsi="Times New Roman" w:cs="Times New Roman"/>
          <w:sz w:val="24"/>
          <w:szCs w:val="24"/>
        </w:rPr>
        <w:t>Generally, urban expansion is one of the basic problems that affect the living standard and food security of many agrarian economy peoples in developing countries. This invasion process leads to the loss of agricultural farmlands and reduction of crops/food productivity. But agriculture is a back bone (stepping stone) for</w:t>
      </w:r>
      <w:r w:rsidR="00DE3650">
        <w:rPr>
          <w:rFonts w:ascii="Times New Roman" w:hAnsi="Times New Roman" w:cs="Times New Roman"/>
          <w:sz w:val="24"/>
          <w:szCs w:val="24"/>
        </w:rPr>
        <w:t xml:space="preserve"> the development of the country.</w:t>
      </w:r>
      <w:r w:rsidRPr="00B97B69">
        <w:rPr>
          <w:rFonts w:ascii="Times New Roman" w:hAnsi="Times New Roman" w:cs="Times New Roman"/>
          <w:sz w:val="24"/>
          <w:szCs w:val="24"/>
        </w:rPr>
        <w:t xml:space="preserve"> </w:t>
      </w:r>
      <w:r w:rsidR="00DE3650">
        <w:rPr>
          <w:rFonts w:ascii="Times New Roman" w:hAnsi="Times New Roman" w:cs="Times New Roman"/>
          <w:sz w:val="24"/>
          <w:szCs w:val="24"/>
        </w:rPr>
        <w:t>O</w:t>
      </w:r>
      <w:r w:rsidRPr="00B97B69">
        <w:rPr>
          <w:rFonts w:ascii="Times New Roman" w:hAnsi="Times New Roman" w:cs="Times New Roman"/>
          <w:sz w:val="24"/>
          <w:szCs w:val="24"/>
        </w:rPr>
        <w:t xml:space="preserve">ne of the rapidly expanding </w:t>
      </w:r>
      <w:r w:rsidRPr="00B97B69">
        <w:rPr>
          <w:rFonts w:ascii="Times New Roman" w:hAnsi="Times New Roman" w:cs="Times New Roman"/>
          <w:sz w:val="24"/>
          <w:szCs w:val="24"/>
        </w:rPr>
        <w:lastRenderedPageBreak/>
        <w:t xml:space="preserve">peripheries of the town due to its high population pressure migrate rural to urban and comfortable for residence due to its location to the capital town </w:t>
      </w:r>
      <w:r w:rsidR="00DE3650">
        <w:rPr>
          <w:rFonts w:ascii="Times New Roman" w:hAnsi="Times New Roman" w:cs="Times New Roman"/>
          <w:sz w:val="24"/>
          <w:szCs w:val="24"/>
        </w:rPr>
        <w:t xml:space="preserve"> of </w:t>
      </w:r>
      <w:proofErr w:type="spellStart"/>
      <w:r w:rsidR="00DE3650">
        <w:rPr>
          <w:rFonts w:ascii="Times New Roman" w:hAnsi="Times New Roman" w:cs="Times New Roman"/>
          <w:sz w:val="24"/>
          <w:szCs w:val="24"/>
        </w:rPr>
        <w:t>Finfinne</w:t>
      </w:r>
      <w:proofErr w:type="spellEnd"/>
      <w:r w:rsidR="00DE3650">
        <w:rPr>
          <w:rFonts w:ascii="Times New Roman" w:hAnsi="Times New Roman" w:cs="Times New Roman"/>
          <w:sz w:val="24"/>
          <w:szCs w:val="24"/>
        </w:rPr>
        <w:t xml:space="preserve"> </w:t>
      </w:r>
      <w:r w:rsidRPr="00B97B69">
        <w:rPr>
          <w:rFonts w:ascii="Times New Roman" w:hAnsi="Times New Roman" w:cs="Times New Roman"/>
          <w:sz w:val="24"/>
          <w:szCs w:val="24"/>
        </w:rPr>
        <w:t>and it is located on the highland and comfortable climate and establishments of different institutions. S</w:t>
      </w:r>
      <w:r w:rsidR="00DE3650">
        <w:rPr>
          <w:rFonts w:ascii="Times New Roman" w:hAnsi="Times New Roman" w:cs="Times New Roman"/>
          <w:sz w:val="24"/>
          <w:szCs w:val="24"/>
        </w:rPr>
        <w:t xml:space="preserve">ince farming land around </w:t>
      </w:r>
      <w:proofErr w:type="spellStart"/>
      <w:r w:rsidR="00DE3650">
        <w:rPr>
          <w:rFonts w:ascii="Times New Roman" w:hAnsi="Times New Roman" w:cs="Times New Roman"/>
          <w:sz w:val="24"/>
          <w:szCs w:val="24"/>
        </w:rPr>
        <w:t>Holeta</w:t>
      </w:r>
      <w:proofErr w:type="spellEnd"/>
      <w:r w:rsidRPr="00B97B69">
        <w:rPr>
          <w:rFonts w:ascii="Times New Roman" w:hAnsi="Times New Roman" w:cs="Times New Roman"/>
          <w:sz w:val="24"/>
          <w:szCs w:val="24"/>
        </w:rPr>
        <w:t xml:space="preserve"> town is getting less and less due to these urban sprawls which in turn force the displacement of peripheral farming community whose livelihood is primarily based on agriculture.</w:t>
      </w:r>
    </w:p>
    <w:p w:rsidR="00D02B9C" w:rsidRPr="00B97B69" w:rsidRDefault="00D02B9C" w:rsidP="00B97B69">
      <w:pPr>
        <w:autoSpaceDE w:val="0"/>
        <w:autoSpaceDN w:val="0"/>
        <w:adjustRightInd w:val="0"/>
        <w:spacing w:after="0" w:line="360" w:lineRule="auto"/>
        <w:jc w:val="both"/>
        <w:rPr>
          <w:rFonts w:ascii="Times New Roman" w:hAnsi="Times New Roman" w:cs="Times New Roman"/>
          <w:sz w:val="24"/>
          <w:szCs w:val="24"/>
        </w:rPr>
      </w:pPr>
    </w:p>
    <w:p w:rsidR="00AC3FBF" w:rsidRPr="00565C99" w:rsidRDefault="00B97B69" w:rsidP="00861B96">
      <w:pPr>
        <w:autoSpaceDE w:val="0"/>
        <w:autoSpaceDN w:val="0"/>
        <w:adjustRightInd w:val="0"/>
        <w:spacing w:after="0" w:line="360" w:lineRule="auto"/>
        <w:jc w:val="both"/>
        <w:rPr>
          <w:rFonts w:ascii="Times New Roman" w:hAnsi="Times New Roman" w:cs="Times New Roman"/>
          <w:sz w:val="24"/>
          <w:szCs w:val="24"/>
        </w:rPr>
      </w:pPr>
      <w:r w:rsidRPr="00B97B69">
        <w:rPr>
          <w:rFonts w:ascii="Times New Roman" w:hAnsi="Times New Roman" w:cs="Times New Roman"/>
          <w:sz w:val="24"/>
          <w:szCs w:val="24"/>
        </w:rPr>
        <w:t>The study would be focused to the challenge</w:t>
      </w:r>
      <w:r w:rsidR="00DE3650">
        <w:rPr>
          <w:rFonts w:ascii="Times New Roman" w:hAnsi="Times New Roman" w:cs="Times New Roman"/>
          <w:sz w:val="24"/>
          <w:szCs w:val="24"/>
        </w:rPr>
        <w:t xml:space="preserve">s arising as a result of </w:t>
      </w:r>
      <w:proofErr w:type="spellStart"/>
      <w:r w:rsidR="00DE3650">
        <w:rPr>
          <w:rFonts w:ascii="Times New Roman" w:hAnsi="Times New Roman" w:cs="Times New Roman"/>
          <w:sz w:val="24"/>
          <w:szCs w:val="24"/>
        </w:rPr>
        <w:t>Holeta</w:t>
      </w:r>
      <w:proofErr w:type="spellEnd"/>
      <w:r w:rsidRPr="00B97B69">
        <w:rPr>
          <w:rFonts w:ascii="Times New Roman" w:hAnsi="Times New Roman" w:cs="Times New Roman"/>
          <w:sz w:val="24"/>
          <w:szCs w:val="24"/>
        </w:rPr>
        <w:t xml:space="preserve"> town is expansion on peripheral farming communities. Hence, urban expansion is inevitable, due to induced development or socio-economic factors of the society, it must be considered in a manner that protects the welfare of the peripheral farming</w:t>
      </w:r>
      <w:r>
        <w:rPr>
          <w:rFonts w:ascii="Times New Roman" w:hAnsi="Times New Roman" w:cs="Times New Roman"/>
          <w:sz w:val="24"/>
          <w:szCs w:val="24"/>
        </w:rPr>
        <w:t xml:space="preserve"> communities that are affected. </w:t>
      </w:r>
      <w:r w:rsidRPr="00B97B69">
        <w:rPr>
          <w:rFonts w:ascii="Times New Roman" w:hAnsi="Times New Roman" w:cs="Times New Roman"/>
          <w:sz w:val="24"/>
          <w:szCs w:val="24"/>
        </w:rPr>
        <w:t>Hence, it is believed that there is a gap to explain and clarify the effects of urban expansion on the peripheral communities. This study is therefore hoped to fill this gap.</w:t>
      </w:r>
      <w:r w:rsidR="00AC3FBF" w:rsidRPr="00565C99">
        <w:rPr>
          <w:rFonts w:ascii="Times New Roman" w:hAnsi="Times New Roman" w:cs="Times New Roman"/>
          <w:sz w:val="24"/>
          <w:szCs w:val="24"/>
        </w:rPr>
        <w:t xml:space="preserve"> Accurate and timely study of urban expansion is highly necessary to understand many issues in</w:t>
      </w:r>
      <w:r w:rsidR="008C2C32">
        <w:rPr>
          <w:rFonts w:ascii="Times New Roman" w:hAnsi="Times New Roman" w:cs="Times New Roman"/>
          <w:sz w:val="24"/>
          <w:szCs w:val="24"/>
        </w:rPr>
        <w:t xml:space="preserve"> </w:t>
      </w:r>
      <w:proofErr w:type="spellStart"/>
      <w:r w:rsidR="008C2C32">
        <w:rPr>
          <w:rFonts w:ascii="Times New Roman" w:hAnsi="Times New Roman" w:cs="Times New Roman"/>
          <w:sz w:val="24"/>
          <w:szCs w:val="24"/>
        </w:rPr>
        <w:t>Holeta</w:t>
      </w:r>
      <w:proofErr w:type="spellEnd"/>
      <w:r w:rsidR="008C2C32">
        <w:rPr>
          <w:rFonts w:ascii="Times New Roman" w:hAnsi="Times New Roman" w:cs="Times New Roman"/>
          <w:sz w:val="24"/>
          <w:szCs w:val="24"/>
        </w:rPr>
        <w:t xml:space="preserve"> town</w:t>
      </w:r>
      <w:r w:rsidR="00861B96">
        <w:rPr>
          <w:rFonts w:ascii="Times New Roman" w:hAnsi="Times New Roman" w:cs="Times New Roman"/>
          <w:sz w:val="24"/>
          <w:szCs w:val="24"/>
        </w:rPr>
        <w:t xml:space="preserve"> </w:t>
      </w:r>
      <w:r w:rsidR="00AC3FBF" w:rsidRPr="00565C99">
        <w:rPr>
          <w:rFonts w:ascii="Times New Roman" w:hAnsi="Times New Roman" w:cs="Times New Roman"/>
          <w:sz w:val="24"/>
          <w:szCs w:val="24"/>
        </w:rPr>
        <w:t xml:space="preserve">such as, for estimating levels and nature of deforestation, habitat fragmentation and nature of squatter settlement, socio-economic problems, land revenue and many other landscape phenomena. Therefore the main focus of this study is, to analyze the urban expansion and its consequence on community around </w:t>
      </w:r>
      <w:proofErr w:type="spellStart"/>
      <w:r w:rsidR="00AC3FBF" w:rsidRPr="00565C99">
        <w:rPr>
          <w:rFonts w:ascii="Times New Roman" w:hAnsi="Times New Roman" w:cs="Times New Roman"/>
          <w:sz w:val="24"/>
          <w:szCs w:val="24"/>
        </w:rPr>
        <w:t>Holeta</w:t>
      </w:r>
      <w:proofErr w:type="spellEnd"/>
      <w:r w:rsidR="00AC3FBF" w:rsidRPr="00565C99">
        <w:rPr>
          <w:rFonts w:ascii="Times New Roman" w:hAnsi="Times New Roman" w:cs="Times New Roman"/>
          <w:sz w:val="24"/>
          <w:szCs w:val="24"/>
        </w:rPr>
        <w:t xml:space="preserve"> town on the socio-economy of the people.</w:t>
      </w:r>
    </w:p>
    <w:p w:rsidR="00AC3FBF" w:rsidRPr="00E82EC0" w:rsidRDefault="00AC3FBF" w:rsidP="00AC3FBF">
      <w:pPr>
        <w:pStyle w:val="Heading2"/>
        <w:rPr>
          <w:rFonts w:ascii="Times New Roman" w:hAnsi="Times New Roman" w:cs="Times New Roman"/>
          <w:color w:val="auto"/>
          <w:sz w:val="24"/>
          <w:szCs w:val="24"/>
        </w:rPr>
      </w:pPr>
      <w:bookmarkStart w:id="18" w:name="_Toc41299647"/>
      <w:bookmarkStart w:id="19" w:name="_Toc51926420"/>
      <w:r w:rsidRPr="00E82EC0">
        <w:rPr>
          <w:rFonts w:ascii="Times New Roman" w:hAnsi="Times New Roman" w:cs="Times New Roman"/>
          <w:color w:val="auto"/>
          <w:sz w:val="24"/>
          <w:szCs w:val="24"/>
        </w:rPr>
        <w:t>1.3 Objective of the Study</w:t>
      </w:r>
      <w:bookmarkEnd w:id="18"/>
      <w:bookmarkEnd w:id="19"/>
    </w:p>
    <w:p w:rsidR="00AC3FBF" w:rsidRPr="00E82EC0" w:rsidRDefault="00AC3FBF" w:rsidP="00AC3FBF">
      <w:pPr>
        <w:pStyle w:val="Heading3"/>
        <w:spacing w:after="240"/>
        <w:jc w:val="both"/>
        <w:rPr>
          <w:rFonts w:ascii="Times New Roman" w:hAnsi="Times New Roman" w:cs="Times New Roman"/>
          <w:color w:val="auto"/>
          <w:sz w:val="24"/>
          <w:szCs w:val="24"/>
        </w:rPr>
      </w:pPr>
      <w:bookmarkStart w:id="20" w:name="_Toc41299648"/>
      <w:bookmarkStart w:id="21" w:name="_Toc51926421"/>
      <w:r w:rsidRPr="00E82EC0">
        <w:rPr>
          <w:rFonts w:ascii="Times New Roman" w:hAnsi="Times New Roman" w:cs="Times New Roman"/>
          <w:color w:val="auto"/>
          <w:sz w:val="24"/>
          <w:szCs w:val="24"/>
        </w:rPr>
        <w:t>1.3.1 General Objective</w:t>
      </w:r>
      <w:bookmarkEnd w:id="20"/>
      <w:bookmarkEnd w:id="21"/>
    </w:p>
    <w:p w:rsidR="00AC3FBF" w:rsidRDefault="00AC3FBF" w:rsidP="009F67D3">
      <w:pPr>
        <w:pStyle w:val="NoSpacing"/>
        <w:spacing w:line="360" w:lineRule="auto"/>
      </w:pPr>
      <w:r w:rsidRPr="00E82EC0">
        <w:t xml:space="preserve">To investigate the main driving forces of horizontal expansion of  </w:t>
      </w:r>
      <w:proofErr w:type="spellStart"/>
      <w:r w:rsidRPr="00E82EC0">
        <w:t>Holeta</w:t>
      </w:r>
      <w:proofErr w:type="spellEnd"/>
      <w:r w:rsidRPr="00E82EC0">
        <w:t xml:space="preserve"> Town and its consequences on to the surrounding </w:t>
      </w:r>
      <w:proofErr w:type="spellStart"/>
      <w:r w:rsidRPr="00E82EC0">
        <w:t>kebeles</w:t>
      </w:r>
      <w:proofErr w:type="spellEnd"/>
      <w:r w:rsidRPr="00E82EC0">
        <w:t xml:space="preserve"> of peasant association</w:t>
      </w:r>
    </w:p>
    <w:p w:rsidR="00AC3FBF" w:rsidRPr="00E82EC0" w:rsidRDefault="00AC3FBF" w:rsidP="0041255F">
      <w:pPr>
        <w:pStyle w:val="Heading3"/>
        <w:spacing w:line="480" w:lineRule="auto"/>
        <w:jc w:val="both"/>
        <w:rPr>
          <w:rFonts w:ascii="Times New Roman" w:hAnsi="Times New Roman" w:cs="Times New Roman"/>
          <w:color w:val="auto"/>
          <w:sz w:val="24"/>
          <w:szCs w:val="24"/>
        </w:rPr>
      </w:pPr>
      <w:bookmarkStart w:id="22" w:name="_Toc41299649"/>
      <w:bookmarkStart w:id="23" w:name="_Toc51926422"/>
      <w:r w:rsidRPr="00E82EC0">
        <w:rPr>
          <w:rFonts w:ascii="Times New Roman" w:hAnsi="Times New Roman" w:cs="Times New Roman"/>
          <w:color w:val="auto"/>
          <w:sz w:val="24"/>
          <w:szCs w:val="24"/>
        </w:rPr>
        <w:t>1.3.2. Specific Objectives</w:t>
      </w:r>
      <w:bookmarkEnd w:id="22"/>
      <w:bookmarkEnd w:id="23"/>
    </w:p>
    <w:p w:rsidR="00AC3FBF" w:rsidRDefault="00AC3FBF" w:rsidP="0041255F">
      <w:pPr>
        <w:pStyle w:val="NoSpacing"/>
        <w:numPr>
          <w:ilvl w:val="0"/>
          <w:numId w:val="5"/>
        </w:numPr>
        <w:spacing w:line="360" w:lineRule="auto"/>
      </w:pPr>
      <w:r w:rsidRPr="00E82EC0">
        <w:t xml:space="preserve">To identify the pattern of urban expansion of </w:t>
      </w:r>
      <w:proofErr w:type="spellStart"/>
      <w:r w:rsidRPr="00E82EC0">
        <w:t>Holeta</w:t>
      </w:r>
      <w:proofErr w:type="spellEnd"/>
      <w:r w:rsidRPr="00E82EC0">
        <w:t xml:space="preserve"> town</w:t>
      </w:r>
    </w:p>
    <w:p w:rsidR="00450ABC" w:rsidRPr="00450ABC" w:rsidRDefault="00450ABC" w:rsidP="0041255F">
      <w:pPr>
        <w:pStyle w:val="ListParagraph"/>
        <w:numPr>
          <w:ilvl w:val="0"/>
          <w:numId w:val="5"/>
        </w:numPr>
        <w:spacing w:line="360" w:lineRule="auto"/>
        <w:rPr>
          <w:rFonts w:ascii="Times New Roman" w:hAnsi="Times New Roman" w:cs="Times New Roman"/>
          <w:sz w:val="24"/>
          <w:szCs w:val="24"/>
        </w:rPr>
      </w:pPr>
      <w:r w:rsidRPr="00450ABC">
        <w:rPr>
          <w:rFonts w:ascii="Times New Roman" w:hAnsi="Times New Roman" w:cs="Times New Roman"/>
          <w:sz w:val="24"/>
          <w:szCs w:val="24"/>
        </w:rPr>
        <w:t xml:space="preserve">To assess  the   consequence of </w:t>
      </w:r>
      <w:proofErr w:type="spellStart"/>
      <w:r w:rsidRPr="00450ABC">
        <w:rPr>
          <w:rFonts w:ascii="Times New Roman" w:hAnsi="Times New Roman" w:cs="Times New Roman"/>
          <w:sz w:val="24"/>
          <w:szCs w:val="24"/>
        </w:rPr>
        <w:t>Holeta</w:t>
      </w:r>
      <w:proofErr w:type="spellEnd"/>
      <w:r w:rsidRPr="00450ABC">
        <w:rPr>
          <w:rFonts w:ascii="Times New Roman" w:hAnsi="Times New Roman" w:cs="Times New Roman"/>
          <w:sz w:val="24"/>
          <w:szCs w:val="24"/>
        </w:rPr>
        <w:t xml:space="preserve"> town horizontal expansion to surroundin</w:t>
      </w:r>
      <w:r>
        <w:rPr>
          <w:rFonts w:ascii="Times New Roman" w:hAnsi="Times New Roman" w:cs="Times New Roman"/>
          <w:sz w:val="24"/>
          <w:szCs w:val="24"/>
        </w:rPr>
        <w:t xml:space="preserve">g   peasant association </w:t>
      </w:r>
      <w:proofErr w:type="spellStart"/>
      <w:r>
        <w:rPr>
          <w:rFonts w:ascii="Times New Roman" w:hAnsi="Times New Roman" w:cs="Times New Roman"/>
          <w:sz w:val="24"/>
          <w:szCs w:val="24"/>
        </w:rPr>
        <w:t>kebeles</w:t>
      </w:r>
      <w:proofErr w:type="spellEnd"/>
    </w:p>
    <w:p w:rsidR="00A93AD6" w:rsidRPr="00A93AD6" w:rsidRDefault="00A93AD6" w:rsidP="0041255F">
      <w:pPr>
        <w:pStyle w:val="ListParagraph"/>
        <w:numPr>
          <w:ilvl w:val="0"/>
          <w:numId w:val="5"/>
        </w:numPr>
        <w:spacing w:line="360" w:lineRule="auto"/>
        <w:rPr>
          <w:rFonts w:ascii="Times New Roman" w:hAnsi="Times New Roman" w:cs="Times New Roman"/>
          <w:sz w:val="24"/>
          <w:szCs w:val="24"/>
        </w:rPr>
      </w:pPr>
      <w:r w:rsidRPr="00A93AD6">
        <w:rPr>
          <w:rFonts w:ascii="Times New Roman" w:hAnsi="Times New Roman" w:cs="Times New Roman"/>
          <w:sz w:val="24"/>
          <w:szCs w:val="24"/>
        </w:rPr>
        <w:t>To examine the positive and the negative consequence</w:t>
      </w:r>
      <w:r w:rsidR="009F67D3">
        <w:rPr>
          <w:rFonts w:ascii="Times New Roman" w:hAnsi="Times New Roman" w:cs="Times New Roman"/>
          <w:sz w:val="24"/>
          <w:szCs w:val="24"/>
        </w:rPr>
        <w:t>s</w:t>
      </w:r>
      <w:r w:rsidRPr="00A93AD6">
        <w:rPr>
          <w:rFonts w:ascii="Times New Roman" w:hAnsi="Times New Roman" w:cs="Times New Roman"/>
          <w:sz w:val="24"/>
          <w:szCs w:val="24"/>
        </w:rPr>
        <w:t xml:space="preserve"> of urban expans</w:t>
      </w:r>
      <w:r w:rsidR="00450ABC">
        <w:rPr>
          <w:rFonts w:ascii="Times New Roman" w:hAnsi="Times New Roman" w:cs="Times New Roman"/>
          <w:sz w:val="24"/>
          <w:szCs w:val="24"/>
        </w:rPr>
        <w:t>ion to surrounding peasant land</w:t>
      </w:r>
    </w:p>
    <w:p w:rsidR="00E662C3" w:rsidRPr="00E662C3" w:rsidRDefault="00AC3FBF" w:rsidP="007670C4">
      <w:pPr>
        <w:pStyle w:val="Heading2"/>
        <w:spacing w:line="480" w:lineRule="auto"/>
        <w:rPr>
          <w:rFonts w:ascii="Times New Roman" w:hAnsi="Times New Roman" w:cs="Times New Roman"/>
          <w:color w:val="auto"/>
          <w:sz w:val="24"/>
          <w:szCs w:val="24"/>
        </w:rPr>
      </w:pPr>
      <w:bookmarkStart w:id="24" w:name="_Toc51926423"/>
      <w:r w:rsidRPr="009F67D3">
        <w:rPr>
          <w:rFonts w:ascii="Times New Roman" w:hAnsi="Times New Roman" w:cs="Times New Roman"/>
          <w:color w:val="auto"/>
          <w:sz w:val="24"/>
          <w:szCs w:val="24"/>
        </w:rPr>
        <w:lastRenderedPageBreak/>
        <w:t>1.4. Research Questions</w:t>
      </w:r>
      <w:bookmarkEnd w:id="24"/>
    </w:p>
    <w:p w:rsidR="00AC3FBF" w:rsidRPr="00E82EC0" w:rsidRDefault="00E662C3" w:rsidP="00216C6A">
      <w:pPr>
        <w:pStyle w:val="NoSpacing"/>
        <w:spacing w:line="360" w:lineRule="auto"/>
        <w:jc w:val="left"/>
      </w:pPr>
      <w:r>
        <w:t xml:space="preserve">  1</w:t>
      </w:r>
      <w:r w:rsidR="00AC3FBF" w:rsidRPr="00E82EC0">
        <w:t xml:space="preserve">. What are the main driving forces for urban expansion around </w:t>
      </w:r>
      <w:proofErr w:type="spellStart"/>
      <w:r w:rsidR="00AC3FBF" w:rsidRPr="00E82EC0">
        <w:t>Holeta</w:t>
      </w:r>
      <w:proofErr w:type="spellEnd"/>
      <w:r w:rsidR="00AC3FBF" w:rsidRPr="00E82EC0">
        <w:t xml:space="preserve"> town?</w:t>
      </w:r>
    </w:p>
    <w:p w:rsidR="00216C6A" w:rsidRDefault="00E662C3" w:rsidP="00216C6A">
      <w:pPr>
        <w:pStyle w:val="NoSpacing"/>
        <w:spacing w:line="360" w:lineRule="auto"/>
        <w:jc w:val="left"/>
      </w:pPr>
      <w:r w:rsidRPr="00E662C3">
        <w:t>2</w:t>
      </w:r>
      <w:r w:rsidR="00AC3FBF" w:rsidRPr="00E662C3">
        <w:t xml:space="preserve">. What are the major socio-economic problems associated with urban expansion around </w:t>
      </w:r>
      <w:proofErr w:type="spellStart"/>
      <w:r w:rsidR="00AC3FBF" w:rsidRPr="00E662C3">
        <w:t>Holeta</w:t>
      </w:r>
      <w:proofErr w:type="spellEnd"/>
      <w:r w:rsidR="00AC3FBF" w:rsidRPr="00E662C3">
        <w:t xml:space="preserve"> town?</w:t>
      </w:r>
    </w:p>
    <w:p w:rsidR="00AC3FBF" w:rsidRPr="00E82EC0" w:rsidRDefault="00E662C3" w:rsidP="00216C6A">
      <w:pPr>
        <w:pStyle w:val="NoSpacing"/>
        <w:spacing w:line="360" w:lineRule="auto"/>
        <w:jc w:val="left"/>
      </w:pPr>
      <w:r>
        <w:t xml:space="preserve">  3</w:t>
      </w:r>
      <w:r w:rsidR="00AC3FBF" w:rsidRPr="00E82EC0">
        <w:t>. What are the positive and negative consequences of urban expansion to surrounding peasant?</w:t>
      </w:r>
    </w:p>
    <w:p w:rsidR="00AC3FBF" w:rsidRPr="00AA50DD" w:rsidRDefault="00AC3FBF" w:rsidP="00E662C3">
      <w:pPr>
        <w:pStyle w:val="Heading2"/>
        <w:spacing w:after="240" w:line="360" w:lineRule="auto"/>
        <w:jc w:val="both"/>
        <w:rPr>
          <w:rFonts w:ascii="Times New Roman" w:hAnsi="Times New Roman" w:cs="Times New Roman"/>
          <w:color w:val="auto"/>
          <w:sz w:val="24"/>
          <w:szCs w:val="24"/>
        </w:rPr>
      </w:pPr>
      <w:bookmarkStart w:id="25" w:name="_Toc41299650"/>
      <w:bookmarkStart w:id="26" w:name="_Toc51926424"/>
      <w:r w:rsidRPr="00AA50DD">
        <w:rPr>
          <w:rFonts w:ascii="Times New Roman" w:hAnsi="Times New Roman" w:cs="Times New Roman"/>
          <w:color w:val="auto"/>
          <w:sz w:val="24"/>
          <w:szCs w:val="24"/>
        </w:rPr>
        <w:t>1.5. Scope of the study</w:t>
      </w:r>
      <w:bookmarkEnd w:id="25"/>
      <w:bookmarkEnd w:id="26"/>
    </w:p>
    <w:p w:rsidR="007A1CCC" w:rsidRDefault="007A1CCC" w:rsidP="007670C4">
      <w:pPr>
        <w:pStyle w:val="Default"/>
        <w:spacing w:line="360" w:lineRule="auto"/>
        <w:jc w:val="both"/>
      </w:pPr>
      <w:r w:rsidRPr="007A1CCC">
        <w:t>The study was conducted at peripheral farmi</w:t>
      </w:r>
      <w:r>
        <w:t xml:space="preserve">ng communities‟ areas of </w:t>
      </w:r>
      <w:proofErr w:type="spellStart"/>
      <w:r>
        <w:t>Holeta</w:t>
      </w:r>
      <w:proofErr w:type="spellEnd"/>
      <w:r w:rsidRPr="007A1CCC">
        <w:t xml:space="preserve"> town. The town has been expanding horizontally over the peripheral areas. With the </w:t>
      </w:r>
      <w:proofErr w:type="spellStart"/>
      <w:r w:rsidRPr="007A1CCC">
        <w:t>town‟s</w:t>
      </w:r>
      <w:proofErr w:type="spellEnd"/>
      <w:r w:rsidRPr="007A1CCC">
        <w:t xml:space="preserve"> expansion, land use pattern was also changed from agricultural land use to urban residential and other purposes. Therefore, the study concentrates on an implication of rapid expansion of the towns and respective land use changes for farming communities who earn their livelihood from farm land. The study covers people located at periphery of the town that previously lost their farm land due to the town expansion</w:t>
      </w:r>
      <w:r w:rsidR="00AA50DD">
        <w:t>.</w:t>
      </w:r>
      <w:r w:rsidRPr="007A1CCC">
        <w:t xml:space="preserve"> </w:t>
      </w:r>
    </w:p>
    <w:p w:rsidR="007670C4" w:rsidRPr="007A1CCC" w:rsidRDefault="007670C4" w:rsidP="007670C4">
      <w:pPr>
        <w:pStyle w:val="Default"/>
        <w:spacing w:line="360" w:lineRule="auto"/>
        <w:jc w:val="both"/>
      </w:pPr>
    </w:p>
    <w:p w:rsidR="007A1CCC" w:rsidRPr="007A1CCC" w:rsidRDefault="007A1CCC" w:rsidP="007670C4">
      <w:pPr>
        <w:spacing w:line="360" w:lineRule="auto"/>
        <w:jc w:val="both"/>
        <w:rPr>
          <w:rFonts w:ascii="Times New Roman" w:hAnsi="Times New Roman" w:cs="Times New Roman"/>
          <w:sz w:val="24"/>
          <w:szCs w:val="24"/>
          <w:highlight w:val="yellow"/>
        </w:rPr>
      </w:pPr>
      <w:r w:rsidRPr="007A1CCC">
        <w:rPr>
          <w:rFonts w:ascii="Times New Roman" w:hAnsi="Times New Roman" w:cs="Times New Roman"/>
          <w:sz w:val="24"/>
          <w:szCs w:val="24"/>
        </w:rPr>
        <w:t>As result the study was limited only to explore and investigate the relationship between urban expansion for settlement, investment and infrastructural process and its effects on the socio-cultural and economic aspects of the peripheral farming community o</w:t>
      </w:r>
      <w:r>
        <w:rPr>
          <w:rFonts w:ascii="Times New Roman" w:hAnsi="Times New Roman" w:cs="Times New Roman"/>
          <w:sz w:val="24"/>
          <w:szCs w:val="24"/>
        </w:rPr>
        <w:t xml:space="preserve">f </w:t>
      </w:r>
      <w:proofErr w:type="spellStart"/>
      <w:r>
        <w:rPr>
          <w:rFonts w:ascii="Times New Roman" w:hAnsi="Times New Roman" w:cs="Times New Roman"/>
          <w:sz w:val="24"/>
          <w:szCs w:val="24"/>
        </w:rPr>
        <w:t>Holeta</w:t>
      </w:r>
      <w:proofErr w:type="spellEnd"/>
      <w:r w:rsidRPr="007A1CCC">
        <w:rPr>
          <w:rFonts w:ascii="Times New Roman" w:hAnsi="Times New Roman" w:cs="Times New Roman"/>
          <w:sz w:val="24"/>
          <w:szCs w:val="24"/>
        </w:rPr>
        <w:t xml:space="preserve"> town. In this regard, the study was limited to investigating and analyzing only main aspects of urban expansion and its effects on the dislocated peripheral farming communities.</w:t>
      </w:r>
    </w:p>
    <w:p w:rsidR="00AC3FBF" w:rsidRPr="007E33C2" w:rsidRDefault="007E33C2" w:rsidP="007E33C2">
      <w:pPr>
        <w:pStyle w:val="Heading2"/>
        <w:spacing w:line="360" w:lineRule="auto"/>
        <w:rPr>
          <w:color w:val="auto"/>
        </w:rPr>
      </w:pPr>
      <w:bookmarkStart w:id="27" w:name="_Toc51926425"/>
      <w:bookmarkStart w:id="28" w:name="_Toc41299651"/>
      <w:r w:rsidRPr="007E33C2">
        <w:rPr>
          <w:color w:val="auto"/>
        </w:rPr>
        <w:t>1.6. Significance of the Study</w:t>
      </w:r>
      <w:bookmarkEnd w:id="27"/>
    </w:p>
    <w:p w:rsidR="00AC3FBF" w:rsidRPr="00E82EC0" w:rsidRDefault="007E33C2" w:rsidP="007E33C2">
      <w:pPr>
        <w:pStyle w:val="NoSpacing"/>
        <w:spacing w:line="360" w:lineRule="auto"/>
      </w:pPr>
      <w:r>
        <w:t xml:space="preserve">Urban expansion is natural process and it consumes many hectares of prime agricultural lands from their surrounding every years. This results to the change and loss of livelihood sources for the farm communities there. Therefore, investigation of research conduct on the effect of urban expansion will contribute some important points. Firstly, the study will contribute as a feedback to the administration unit as what they do in the peripheral -urban areas of expansion. Secondly, it may also Town used as reference material for other similar or related studies concerning the political, social and economic problems of the farm communities in the fringe areas of urban centers. Therefore, this study will be expected to play important role in filling the knowledge gap and on this area and motivate future researcher as well as input for urban planner for sustainable </w:t>
      </w:r>
      <w:r>
        <w:lastRenderedPageBreak/>
        <w:t>development that do not threate</w:t>
      </w:r>
      <w:r w:rsidR="007D0234">
        <w:t xml:space="preserve">n peripheral farming community. </w:t>
      </w:r>
      <w:r>
        <w:t>Furthermore, the study expansion can give examine the current life condition of the displaced peripheral farming community at household level will provide genuine and constructive information (inputs) for policy makers, urban planning experts, urban managers and others to evaluate their development programs.</w:t>
      </w:r>
    </w:p>
    <w:p w:rsidR="00AC3FBF" w:rsidRPr="00E82EC0" w:rsidRDefault="00AC3FBF" w:rsidP="00137470">
      <w:pPr>
        <w:pStyle w:val="NoSpacing"/>
      </w:pPr>
    </w:p>
    <w:p w:rsidR="001D572D" w:rsidRDefault="001D572D" w:rsidP="00137470">
      <w:pPr>
        <w:pStyle w:val="NoSpacing"/>
      </w:pPr>
    </w:p>
    <w:p w:rsidR="0022664A" w:rsidRDefault="0022664A" w:rsidP="00137470">
      <w:pPr>
        <w:pStyle w:val="NoSpacing"/>
      </w:pPr>
    </w:p>
    <w:p w:rsidR="0022664A" w:rsidRDefault="0022664A" w:rsidP="00137470">
      <w:pPr>
        <w:pStyle w:val="NoSpacing"/>
      </w:pPr>
    </w:p>
    <w:p w:rsidR="0022664A" w:rsidRDefault="0022664A" w:rsidP="00137470">
      <w:pPr>
        <w:pStyle w:val="NoSpacing"/>
      </w:pPr>
    </w:p>
    <w:p w:rsidR="00450ABC" w:rsidRDefault="00450ABC" w:rsidP="00137470">
      <w:pPr>
        <w:pStyle w:val="NoSpacing"/>
      </w:pPr>
    </w:p>
    <w:p w:rsidR="00450ABC" w:rsidRDefault="00450ABC" w:rsidP="00137470">
      <w:pPr>
        <w:pStyle w:val="NoSpacing"/>
      </w:pPr>
    </w:p>
    <w:p w:rsidR="00450ABC" w:rsidRDefault="00450ABC" w:rsidP="00137470">
      <w:pPr>
        <w:pStyle w:val="NoSpacing"/>
      </w:pPr>
    </w:p>
    <w:p w:rsidR="00450ABC" w:rsidRDefault="00450ABC" w:rsidP="00137470">
      <w:pPr>
        <w:pStyle w:val="NoSpacing"/>
      </w:pPr>
    </w:p>
    <w:p w:rsidR="00450ABC" w:rsidRDefault="00450ABC" w:rsidP="00137470">
      <w:pPr>
        <w:pStyle w:val="NoSpacing"/>
      </w:pPr>
    </w:p>
    <w:p w:rsidR="0022664A" w:rsidRDefault="0022664A" w:rsidP="00137470">
      <w:pPr>
        <w:pStyle w:val="NoSpacing"/>
      </w:pPr>
    </w:p>
    <w:p w:rsidR="00D02B9C" w:rsidRDefault="00D02B9C" w:rsidP="00137470">
      <w:pPr>
        <w:pStyle w:val="NoSpacing"/>
      </w:pPr>
    </w:p>
    <w:p w:rsidR="00D02B9C" w:rsidRDefault="00D02B9C" w:rsidP="00137470">
      <w:pPr>
        <w:pStyle w:val="NoSpacing"/>
      </w:pPr>
    </w:p>
    <w:p w:rsidR="00D02B9C" w:rsidRDefault="00D02B9C" w:rsidP="00137470">
      <w:pPr>
        <w:pStyle w:val="NoSpacing"/>
      </w:pPr>
    </w:p>
    <w:p w:rsidR="00D02B9C" w:rsidRDefault="00D02B9C" w:rsidP="00137470">
      <w:pPr>
        <w:pStyle w:val="NoSpacing"/>
      </w:pPr>
    </w:p>
    <w:p w:rsidR="00D02B9C" w:rsidRDefault="00D02B9C" w:rsidP="00137470">
      <w:pPr>
        <w:pStyle w:val="NoSpacing"/>
      </w:pPr>
    </w:p>
    <w:p w:rsidR="0022664A" w:rsidRDefault="0022664A" w:rsidP="00137470">
      <w:pPr>
        <w:pStyle w:val="NoSpacing"/>
      </w:pPr>
    </w:p>
    <w:p w:rsidR="00E82EC0" w:rsidRPr="004644A0" w:rsidRDefault="009F67D3" w:rsidP="00E82EC0">
      <w:pPr>
        <w:pStyle w:val="Heading1"/>
        <w:rPr>
          <w:rFonts w:ascii="Times New Roman" w:hAnsi="Times New Roman" w:cs="Times New Roman"/>
          <w:color w:val="auto"/>
        </w:rPr>
      </w:pPr>
      <w:r>
        <w:rPr>
          <w:rFonts w:ascii="Times New Roman" w:hAnsi="Times New Roman" w:cs="Times New Roman"/>
          <w:color w:val="auto"/>
        </w:rPr>
        <w:lastRenderedPageBreak/>
        <w:t xml:space="preserve">                         </w:t>
      </w:r>
      <w:bookmarkStart w:id="29" w:name="_Toc51926426"/>
      <w:r w:rsidR="00E82EC0" w:rsidRPr="004644A0">
        <w:rPr>
          <w:rFonts w:ascii="Times New Roman" w:hAnsi="Times New Roman" w:cs="Times New Roman"/>
          <w:color w:val="auto"/>
        </w:rPr>
        <w:t>2. LITERATURE REVIEW</w:t>
      </w:r>
      <w:bookmarkEnd w:id="29"/>
    </w:p>
    <w:p w:rsidR="00E82EC0" w:rsidRPr="00E82EC0" w:rsidRDefault="00E82EC0" w:rsidP="00E82EC0">
      <w:pPr>
        <w:pStyle w:val="Heading2"/>
        <w:spacing w:after="240"/>
        <w:rPr>
          <w:rFonts w:ascii="Times New Roman" w:hAnsi="Times New Roman" w:cs="Times New Roman"/>
          <w:color w:val="auto"/>
          <w:sz w:val="24"/>
          <w:szCs w:val="24"/>
        </w:rPr>
      </w:pPr>
      <w:bookmarkStart w:id="30" w:name="_Toc51926427"/>
      <w:r w:rsidRPr="00E82EC0">
        <w:rPr>
          <w:rFonts w:ascii="Times New Roman" w:hAnsi="Times New Roman" w:cs="Times New Roman"/>
          <w:color w:val="auto"/>
          <w:sz w:val="24"/>
          <w:szCs w:val="24"/>
        </w:rPr>
        <w:t>2.1 Urban and Urbanization</w:t>
      </w:r>
      <w:bookmarkEnd w:id="30"/>
    </w:p>
    <w:p w:rsidR="00294E4F" w:rsidRDefault="00E82EC0" w:rsidP="009F67D3">
      <w:pPr>
        <w:pStyle w:val="NoSpacing"/>
        <w:spacing w:line="360" w:lineRule="auto"/>
      </w:pPr>
      <w:r w:rsidRPr="00E82EC0">
        <w:t>Most Government define Urban settlements based on one or combination of criteria, including population size, population density and socio-economic factors, cultural activities; the administration or political status of a locality. The definition of an urban area is different from a rural area and also deferent from country to country.  In the United States Census takers regard urban areas as those with at least 2500 people, in the United Kingdom figure is 1000 people, in the south East Asia like Japan 30000 people. Such differences make it difficult to draw comparisons between countries (</w:t>
      </w:r>
      <w:proofErr w:type="spellStart"/>
      <w:r w:rsidRPr="00E82EC0">
        <w:t>Haregweyne</w:t>
      </w:r>
      <w:proofErr w:type="spellEnd"/>
      <w:r w:rsidRPr="00E82EC0">
        <w:t>, 2012).</w:t>
      </w:r>
    </w:p>
    <w:p w:rsidR="00E82EC0" w:rsidRPr="00E82EC0" w:rsidRDefault="00E82EC0" w:rsidP="009F67D3">
      <w:pPr>
        <w:pStyle w:val="NoSpacing"/>
        <w:spacing w:line="360" w:lineRule="auto"/>
      </w:pPr>
      <w:r w:rsidRPr="00E82EC0">
        <w:t xml:space="preserve"> </w:t>
      </w:r>
    </w:p>
    <w:p w:rsidR="00E82EC0" w:rsidRDefault="00E82EC0" w:rsidP="009F67D3">
      <w:pPr>
        <w:pStyle w:val="NoSpacing"/>
        <w:spacing w:line="360" w:lineRule="auto"/>
      </w:pPr>
      <w:r w:rsidRPr="00E82EC0">
        <w:t>Ethiopia has not made any serious attempts to come up with official definition of the term urban until the mid-20</w:t>
      </w:r>
      <w:r w:rsidRPr="00E82EC0">
        <w:rPr>
          <w:vertAlign w:val="superscript"/>
        </w:rPr>
        <w:t>th</w:t>
      </w:r>
      <w:r w:rsidRPr="00E82EC0">
        <w:t xml:space="preserve"> century. Schmidt and </w:t>
      </w:r>
      <w:proofErr w:type="spellStart"/>
      <w:r w:rsidRPr="00E82EC0">
        <w:t>Kedir</w:t>
      </w:r>
      <w:proofErr w:type="spellEnd"/>
      <w:r w:rsidRPr="00E82EC0">
        <w:t xml:space="preserve"> (2009) provide the  agglomeration index with two criteria where by location in Ethiopia are categorized as urban if populations have a density greater than 150 people per  km</w:t>
      </w:r>
      <w:r w:rsidRPr="00E82EC0">
        <w:rPr>
          <w:vertAlign w:val="superscript"/>
        </w:rPr>
        <w:t>2</w:t>
      </w:r>
      <w:r w:rsidRPr="00E82EC0">
        <w:t xml:space="preserve">  and when located within one hour travel time from a city of at least 50,000 people. Therefore, in Ethiopia population threshold is used as comment criteria in addition to the physical and socio-economic parameters to define urban center.</w:t>
      </w:r>
    </w:p>
    <w:p w:rsidR="00294E4F" w:rsidRPr="00E82EC0" w:rsidRDefault="00294E4F" w:rsidP="009F67D3">
      <w:pPr>
        <w:pStyle w:val="NoSpacing"/>
        <w:spacing w:line="360" w:lineRule="auto"/>
      </w:pPr>
    </w:p>
    <w:p w:rsidR="00E82EC0" w:rsidRDefault="00E82EC0" w:rsidP="009F67D3">
      <w:pPr>
        <w:pStyle w:val="NoSpacing"/>
        <w:spacing w:line="360" w:lineRule="auto"/>
      </w:pPr>
      <w:r w:rsidRPr="00E82EC0">
        <w:t>The concept of urbanization can be viewed and perceived to mean a lot of things depending on how it is used. It can be viewed as a characteristic of population, a particular kind of land use and land cover, as well as characteristics of socio-economic processes and interactions affecting both population and land. Physical scientists particularly ecologists define urbanization from the stand point of the built environment. To them, density of buildings and impervious surfaces are as important as population (</w:t>
      </w:r>
      <w:proofErr w:type="spellStart"/>
      <w:r w:rsidRPr="00E82EC0">
        <w:t>Haregweyne</w:t>
      </w:r>
      <w:proofErr w:type="spellEnd"/>
      <w:r w:rsidRPr="00E82EC0">
        <w:t xml:space="preserve">, 2012). Urbanization is a process by which a population becomes concentrated in urban places, which leads to, an increasing number of people living in large, dense and basically agricultural settlement. </w:t>
      </w:r>
      <w:proofErr w:type="spellStart"/>
      <w:r w:rsidRPr="00E82EC0">
        <w:t>Soja</w:t>
      </w:r>
      <w:proofErr w:type="spellEnd"/>
      <w:r w:rsidRPr="00E82EC0">
        <w:t xml:space="preserve"> (2010) viewed urbanization in European and the United States as both cause and consequence of agricultural change. Thus urbanization is not necessarily bad, but the rapid change brings a lot of economic and social problems that are difficult to manage.</w:t>
      </w:r>
    </w:p>
    <w:p w:rsidR="009F67D3" w:rsidRPr="00E82EC0" w:rsidRDefault="009F67D3" w:rsidP="009F67D3">
      <w:pPr>
        <w:pStyle w:val="NoSpacing"/>
        <w:spacing w:line="360" w:lineRule="auto"/>
      </w:pPr>
    </w:p>
    <w:p w:rsidR="00E82EC0" w:rsidRPr="00AE4C73" w:rsidRDefault="00E82EC0" w:rsidP="00AE4C73">
      <w:pPr>
        <w:autoSpaceDE w:val="0"/>
        <w:autoSpaceDN w:val="0"/>
        <w:adjustRightInd w:val="0"/>
        <w:spacing w:after="0" w:line="360" w:lineRule="auto"/>
        <w:jc w:val="both"/>
        <w:rPr>
          <w:rFonts w:ascii="Times New Roman" w:hAnsi="Times New Roman" w:cs="Times New Roman"/>
          <w:sz w:val="24"/>
          <w:szCs w:val="24"/>
        </w:rPr>
      </w:pPr>
      <w:r w:rsidRPr="00AE4C73">
        <w:rPr>
          <w:rFonts w:ascii="Times New Roman" w:hAnsi="Times New Roman" w:cs="Times New Roman"/>
          <w:sz w:val="24"/>
          <w:szCs w:val="24"/>
        </w:rPr>
        <w:lastRenderedPageBreak/>
        <w:t>Urban growth refers to increase in urban population, independent of rural population or the physical expansion of urban areas. Urban growth is a combin</w:t>
      </w:r>
      <w:r w:rsidR="0085389D" w:rsidRPr="00AE4C73">
        <w:rPr>
          <w:rFonts w:ascii="Times New Roman" w:hAnsi="Times New Roman" w:cs="Times New Roman"/>
          <w:sz w:val="24"/>
          <w:szCs w:val="24"/>
        </w:rPr>
        <w:t>ation of three basic processes</w:t>
      </w:r>
      <w:r w:rsidR="0085389D">
        <w:t xml:space="preserve">. </w:t>
      </w:r>
      <w:proofErr w:type="gramStart"/>
      <w:r w:rsidRPr="00E82EC0">
        <w:t xml:space="preserve">First rural-urban </w:t>
      </w:r>
      <w:r w:rsidRPr="00AE4C73">
        <w:rPr>
          <w:rFonts w:ascii="Times New Roman" w:hAnsi="Times New Roman" w:cs="Times New Roman"/>
          <w:sz w:val="24"/>
          <w:szCs w:val="24"/>
        </w:rPr>
        <w:t>migration, second natural increase of population and third reclassification of land from rural to urban categories.</w:t>
      </w:r>
      <w:proofErr w:type="gramEnd"/>
      <w:r w:rsidRPr="00AE4C73">
        <w:rPr>
          <w:rFonts w:ascii="Times New Roman" w:hAnsi="Times New Roman" w:cs="Times New Roman"/>
          <w:sz w:val="24"/>
          <w:szCs w:val="24"/>
        </w:rPr>
        <w:t xml:space="preserve"> Many cities are rapidly growing into their fringe, in fulfilling farmer villages and farmlands to transforming them in to urban.</w:t>
      </w:r>
      <w:r w:rsidR="00AE4C73" w:rsidRPr="00AE4C73">
        <w:rPr>
          <w:rFonts w:ascii="Times New Roman" w:hAnsi="Times New Roman" w:cs="Times New Roman"/>
          <w:sz w:val="24"/>
          <w:szCs w:val="24"/>
        </w:rPr>
        <w:t xml:space="preserve"> Urbanization resulting from rural-to-urban migration and natural population growth</w:t>
      </w:r>
      <w:r w:rsidR="00AE4C73">
        <w:rPr>
          <w:rFonts w:ascii="Times New Roman" w:hAnsi="Times New Roman" w:cs="Times New Roman"/>
          <w:sz w:val="24"/>
          <w:szCs w:val="24"/>
        </w:rPr>
        <w:t xml:space="preserve"> </w:t>
      </w:r>
      <w:r w:rsidR="00AE4C73" w:rsidRPr="00AE4C73">
        <w:rPr>
          <w:rFonts w:ascii="Times New Roman" w:hAnsi="Times New Roman" w:cs="Times New Roman"/>
          <w:sz w:val="24"/>
          <w:szCs w:val="24"/>
        </w:rPr>
        <w:t xml:space="preserve">has caused the spread of built-up areas towards </w:t>
      </w:r>
      <w:r w:rsidR="00AE4C73">
        <w:rPr>
          <w:rFonts w:ascii="Times New Roman" w:hAnsi="Times New Roman" w:cs="Times New Roman"/>
          <w:sz w:val="24"/>
          <w:szCs w:val="24"/>
        </w:rPr>
        <w:t xml:space="preserve">the fringes or </w:t>
      </w:r>
      <w:proofErr w:type="spellStart"/>
      <w:r w:rsidR="00AE4C73">
        <w:rPr>
          <w:rFonts w:ascii="Times New Roman" w:hAnsi="Times New Roman" w:cs="Times New Roman"/>
          <w:sz w:val="24"/>
          <w:szCs w:val="24"/>
        </w:rPr>
        <w:t>peri</w:t>
      </w:r>
      <w:proofErr w:type="spellEnd"/>
      <w:r w:rsidR="00AE4C73">
        <w:rPr>
          <w:rFonts w:ascii="Times New Roman" w:hAnsi="Times New Roman" w:cs="Times New Roman"/>
          <w:sz w:val="24"/>
          <w:szCs w:val="24"/>
        </w:rPr>
        <w:t>-urban areas (McGee</w:t>
      </w:r>
      <w:r w:rsidR="00AE4C73" w:rsidRPr="00AE4C73">
        <w:rPr>
          <w:rFonts w:ascii="Times New Roman" w:hAnsi="Times New Roman" w:cs="Times New Roman"/>
          <w:sz w:val="24"/>
          <w:szCs w:val="24"/>
        </w:rPr>
        <w:t>, 2011).</w:t>
      </w:r>
    </w:p>
    <w:p w:rsidR="00AC3FBF" w:rsidRDefault="00AC3FBF" w:rsidP="00AC3FBF">
      <w:pPr>
        <w:pStyle w:val="Heading2"/>
        <w:spacing w:after="240"/>
        <w:jc w:val="both"/>
        <w:rPr>
          <w:rFonts w:ascii="Times New Roman" w:hAnsi="Times New Roman" w:cs="Times New Roman"/>
          <w:color w:val="auto"/>
          <w:sz w:val="24"/>
          <w:szCs w:val="24"/>
        </w:rPr>
      </w:pPr>
      <w:bookmarkStart w:id="31" w:name="_Toc41299653"/>
      <w:bookmarkStart w:id="32" w:name="_Toc51926428"/>
      <w:bookmarkEnd w:id="28"/>
      <w:r w:rsidRPr="00772F21">
        <w:rPr>
          <w:rFonts w:ascii="Times New Roman" w:hAnsi="Times New Roman" w:cs="Times New Roman"/>
          <w:color w:val="auto"/>
          <w:sz w:val="24"/>
          <w:szCs w:val="24"/>
        </w:rPr>
        <w:t>2.2 Trends of Urban Growth</w:t>
      </w:r>
      <w:bookmarkEnd w:id="31"/>
      <w:bookmarkEnd w:id="32"/>
    </w:p>
    <w:p w:rsidR="006214D2" w:rsidRDefault="006214D2" w:rsidP="001B27E1">
      <w:pPr>
        <w:autoSpaceDE w:val="0"/>
        <w:autoSpaceDN w:val="0"/>
        <w:adjustRightInd w:val="0"/>
        <w:spacing w:after="0" w:line="360" w:lineRule="auto"/>
        <w:jc w:val="both"/>
        <w:rPr>
          <w:rFonts w:ascii="Times New Roman" w:hAnsi="Times New Roman" w:cs="Times New Roman"/>
          <w:sz w:val="24"/>
          <w:szCs w:val="24"/>
        </w:rPr>
      </w:pPr>
      <w:r w:rsidRPr="001B27E1">
        <w:rPr>
          <w:rFonts w:ascii="Times New Roman" w:hAnsi="Times New Roman" w:cs="Times New Roman"/>
          <w:sz w:val="24"/>
          <w:szCs w:val="24"/>
        </w:rPr>
        <w:t>Ethiopia, being the third popular country in</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Africa is one of the least urbanized. Its urban population</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 xml:space="preserve">constitutes 15% like most developing </w:t>
      </w:r>
      <w:r w:rsidR="00180355" w:rsidRPr="001B27E1">
        <w:rPr>
          <w:rFonts w:ascii="Times New Roman" w:hAnsi="Times New Roman" w:cs="Times New Roman"/>
          <w:sz w:val="24"/>
          <w:szCs w:val="24"/>
        </w:rPr>
        <w:t>countries. Ethiopia</w:t>
      </w:r>
      <w:r w:rsidRPr="001B27E1">
        <w:rPr>
          <w:rFonts w:ascii="Times New Roman" w:hAnsi="Times New Roman" w:cs="Times New Roman"/>
          <w:sz w:val="24"/>
          <w:szCs w:val="24"/>
        </w:rPr>
        <w:t>, urban population is concentrated in one</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primate city of Addis Ababa representing 28.4% of the</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total urban population (</w:t>
      </w:r>
      <w:proofErr w:type="spellStart"/>
      <w:r w:rsidRPr="001B27E1">
        <w:rPr>
          <w:rFonts w:ascii="Times New Roman" w:hAnsi="Times New Roman" w:cs="Times New Roman"/>
          <w:sz w:val="24"/>
          <w:szCs w:val="24"/>
        </w:rPr>
        <w:t>Fessusu</w:t>
      </w:r>
      <w:proofErr w:type="spellEnd"/>
      <w:r w:rsidRPr="001B27E1">
        <w:rPr>
          <w:rFonts w:ascii="Times New Roman" w:hAnsi="Times New Roman" w:cs="Times New Roman"/>
          <w:sz w:val="24"/>
          <w:szCs w:val="24"/>
        </w:rPr>
        <w:t xml:space="preserve"> and </w:t>
      </w:r>
      <w:proofErr w:type="spellStart"/>
      <w:r w:rsidRPr="001B27E1">
        <w:rPr>
          <w:rFonts w:ascii="Times New Roman" w:hAnsi="Times New Roman" w:cs="Times New Roman"/>
          <w:sz w:val="24"/>
          <w:szCs w:val="24"/>
        </w:rPr>
        <w:t>Detachew</w:t>
      </w:r>
      <w:proofErr w:type="spellEnd"/>
      <w:r w:rsidRPr="001B27E1">
        <w:rPr>
          <w:rFonts w:ascii="Times New Roman" w:hAnsi="Times New Roman" w:cs="Times New Roman"/>
          <w:sz w:val="24"/>
          <w:szCs w:val="24"/>
        </w:rPr>
        <w:t>, 2002).</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At national level, the level and trends of</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urbanization indicates significant regional variation. For</w:t>
      </w:r>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example Addis Aba</w:t>
      </w:r>
      <w:r w:rsidR="001B27E1" w:rsidRPr="001B27E1">
        <w:rPr>
          <w:rFonts w:ascii="Times New Roman" w:hAnsi="Times New Roman" w:cs="Times New Roman"/>
          <w:sz w:val="24"/>
          <w:szCs w:val="24"/>
        </w:rPr>
        <w:t xml:space="preserve">ba (28.4%) </w:t>
      </w:r>
      <w:proofErr w:type="spellStart"/>
      <w:r w:rsidR="001B27E1" w:rsidRPr="001B27E1">
        <w:rPr>
          <w:rFonts w:ascii="Times New Roman" w:hAnsi="Times New Roman" w:cs="Times New Roman"/>
          <w:sz w:val="24"/>
          <w:szCs w:val="24"/>
        </w:rPr>
        <w:t>Amhara</w:t>
      </w:r>
      <w:proofErr w:type="spellEnd"/>
      <w:r w:rsidR="001B27E1" w:rsidRPr="001B27E1">
        <w:rPr>
          <w:rFonts w:ascii="Times New Roman" w:hAnsi="Times New Roman" w:cs="Times New Roman"/>
          <w:sz w:val="24"/>
          <w:szCs w:val="24"/>
        </w:rPr>
        <w:t xml:space="preserve"> 17.32%) </w:t>
      </w:r>
      <w:proofErr w:type="spellStart"/>
      <w:proofErr w:type="gramStart"/>
      <w:r w:rsidR="001B27E1" w:rsidRPr="001B27E1">
        <w:rPr>
          <w:rFonts w:ascii="Times New Roman" w:hAnsi="Times New Roman" w:cs="Times New Roman"/>
          <w:sz w:val="24"/>
          <w:szCs w:val="24"/>
        </w:rPr>
        <w:t>Oromi</w:t>
      </w:r>
      <w:proofErr w:type="spellEnd"/>
      <w:r w:rsidR="001B27E1" w:rsidRPr="001B27E1">
        <w:rPr>
          <w:rFonts w:ascii="Times New Roman" w:hAnsi="Times New Roman" w:cs="Times New Roman"/>
          <w:sz w:val="24"/>
          <w:szCs w:val="24"/>
        </w:rPr>
        <w:t xml:space="preserve"> </w:t>
      </w:r>
      <w:r w:rsidRPr="001B27E1">
        <w:rPr>
          <w:rFonts w:ascii="Times New Roman" w:hAnsi="Times New Roman" w:cs="Times New Roman"/>
          <w:sz w:val="24"/>
          <w:szCs w:val="24"/>
        </w:rPr>
        <w:t xml:space="preserve">17% SNNPR 15.2%, </w:t>
      </w:r>
      <w:proofErr w:type="spellStart"/>
      <w:r w:rsidRPr="001B27E1">
        <w:rPr>
          <w:rFonts w:ascii="Times New Roman" w:hAnsi="Times New Roman" w:cs="Times New Roman"/>
          <w:sz w:val="24"/>
          <w:szCs w:val="24"/>
        </w:rPr>
        <w:t>Tigray</w:t>
      </w:r>
      <w:proofErr w:type="spellEnd"/>
      <w:r w:rsidRPr="001B27E1">
        <w:rPr>
          <w:rFonts w:ascii="Times New Roman" w:hAnsi="Times New Roman" w:cs="Times New Roman"/>
          <w:sz w:val="24"/>
          <w:szCs w:val="24"/>
        </w:rPr>
        <w:t xml:space="preserve"> 15.2% and </w:t>
      </w:r>
      <w:proofErr w:type="spellStart"/>
      <w:r w:rsidRPr="001B27E1">
        <w:rPr>
          <w:rFonts w:ascii="Times New Roman" w:hAnsi="Times New Roman" w:cs="Times New Roman"/>
          <w:sz w:val="24"/>
          <w:szCs w:val="24"/>
        </w:rPr>
        <w:t>Gambela</w:t>
      </w:r>
      <w:proofErr w:type="spellEnd"/>
      <w:r w:rsidRPr="001B27E1">
        <w:rPr>
          <w:rFonts w:ascii="Times New Roman" w:hAnsi="Times New Roman" w:cs="Times New Roman"/>
          <w:sz w:val="24"/>
          <w:szCs w:val="24"/>
        </w:rPr>
        <w:t xml:space="preserve"> 9.62%</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respectively.</w:t>
      </w:r>
      <w:proofErr w:type="gramEnd"/>
      <w:r w:rsidRPr="001B27E1">
        <w:rPr>
          <w:rFonts w:ascii="Times New Roman" w:hAnsi="Times New Roman" w:cs="Times New Roman"/>
          <w:sz w:val="24"/>
          <w:szCs w:val="24"/>
        </w:rPr>
        <w:t xml:space="preserve"> Addis Ababa at 100% of urbanization is</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most urbanized and urban population in a country and</w:t>
      </w:r>
      <w:r w:rsidR="001B27E1">
        <w:rPr>
          <w:rFonts w:ascii="Times New Roman" w:hAnsi="Times New Roman" w:cs="Times New Roman"/>
          <w:sz w:val="24"/>
          <w:szCs w:val="24"/>
        </w:rPr>
        <w:t xml:space="preserve"> </w:t>
      </w:r>
      <w:proofErr w:type="spellStart"/>
      <w:r w:rsidRPr="001B27E1">
        <w:rPr>
          <w:rFonts w:ascii="Times New Roman" w:hAnsi="Times New Roman" w:cs="Times New Roman"/>
          <w:sz w:val="24"/>
          <w:szCs w:val="24"/>
        </w:rPr>
        <w:t>Gambela</w:t>
      </w:r>
      <w:proofErr w:type="spellEnd"/>
      <w:r w:rsidRPr="001B27E1">
        <w:rPr>
          <w:rFonts w:ascii="Times New Roman" w:hAnsi="Times New Roman" w:cs="Times New Roman"/>
          <w:sz w:val="24"/>
          <w:szCs w:val="24"/>
        </w:rPr>
        <w:t xml:space="preserve"> has the lowest urban population the average</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mean of 9.6% (CSA, 2008).</w:t>
      </w:r>
    </w:p>
    <w:p w:rsidR="00180355" w:rsidRPr="001B27E1" w:rsidRDefault="00180355" w:rsidP="001B27E1">
      <w:pPr>
        <w:autoSpaceDE w:val="0"/>
        <w:autoSpaceDN w:val="0"/>
        <w:adjustRightInd w:val="0"/>
        <w:spacing w:after="0" w:line="360" w:lineRule="auto"/>
        <w:jc w:val="both"/>
        <w:rPr>
          <w:rFonts w:ascii="Times New Roman" w:hAnsi="Times New Roman" w:cs="Times New Roman"/>
          <w:sz w:val="24"/>
          <w:szCs w:val="24"/>
        </w:rPr>
      </w:pPr>
    </w:p>
    <w:p w:rsidR="006214D2" w:rsidRDefault="006214D2" w:rsidP="001B27E1">
      <w:pPr>
        <w:autoSpaceDE w:val="0"/>
        <w:autoSpaceDN w:val="0"/>
        <w:adjustRightInd w:val="0"/>
        <w:spacing w:after="0" w:line="360" w:lineRule="auto"/>
        <w:jc w:val="both"/>
        <w:rPr>
          <w:rFonts w:ascii="Times New Roman" w:hAnsi="Times New Roman" w:cs="Times New Roman"/>
          <w:sz w:val="24"/>
          <w:szCs w:val="24"/>
        </w:rPr>
      </w:pPr>
      <w:r w:rsidRPr="001B27E1">
        <w:rPr>
          <w:rFonts w:ascii="Times New Roman" w:hAnsi="Times New Roman" w:cs="Times New Roman"/>
          <w:sz w:val="24"/>
          <w:szCs w:val="24"/>
        </w:rPr>
        <w:t>Ethiopia is currently of the least urbanized</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 xml:space="preserve">countries in the world even Africa. </w:t>
      </w:r>
      <w:r w:rsidR="001B27E1" w:rsidRPr="001B27E1">
        <w:rPr>
          <w:rFonts w:ascii="Times New Roman" w:hAnsi="Times New Roman" w:cs="Times New Roman"/>
          <w:sz w:val="24"/>
          <w:szCs w:val="24"/>
        </w:rPr>
        <w:t>Less</w:t>
      </w:r>
      <w:r w:rsidRPr="001B27E1">
        <w:rPr>
          <w:rFonts w:ascii="Times New Roman" w:hAnsi="Times New Roman" w:cs="Times New Roman"/>
          <w:sz w:val="24"/>
          <w:szCs w:val="24"/>
        </w:rPr>
        <w:t xml:space="preserve"> than one</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person in five is city or town dweller. However, the rate</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of at which the countries urban areas the growing are</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among the highest in Africa. Many social, economic and</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 xml:space="preserve">environment problems have </w:t>
      </w:r>
      <w:proofErr w:type="spellStart"/>
      <w:r w:rsidRPr="001B27E1">
        <w:rPr>
          <w:rFonts w:ascii="Times New Roman" w:hAnsi="Times New Roman" w:cs="Times New Roman"/>
          <w:sz w:val="24"/>
          <w:szCs w:val="24"/>
        </w:rPr>
        <w:t>accomplined</w:t>
      </w:r>
      <w:proofErr w:type="spellEnd"/>
      <w:r w:rsidRPr="001B27E1">
        <w:rPr>
          <w:rFonts w:ascii="Times New Roman" w:hAnsi="Times New Roman" w:cs="Times New Roman"/>
          <w:sz w:val="24"/>
          <w:szCs w:val="24"/>
        </w:rPr>
        <w:t xml:space="preserve"> urbanization</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in Ethiopia and have been ignored for too long (</w:t>
      </w:r>
      <w:proofErr w:type="spellStart"/>
      <w:r w:rsidRPr="001B27E1">
        <w:rPr>
          <w:rFonts w:ascii="Times New Roman" w:hAnsi="Times New Roman" w:cs="Times New Roman"/>
          <w:sz w:val="24"/>
          <w:szCs w:val="24"/>
        </w:rPr>
        <w:t>Girma</w:t>
      </w:r>
      <w:proofErr w:type="spellEnd"/>
      <w:r w:rsidRPr="001B27E1">
        <w:rPr>
          <w:rFonts w:ascii="Times New Roman" w:hAnsi="Times New Roman" w:cs="Times New Roman"/>
          <w:sz w:val="24"/>
          <w:szCs w:val="24"/>
        </w:rPr>
        <w:t>,</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2004).</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The people residing in urban areas also</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increasing from 4-3 million in 1987 to 7-4 million in 1994,</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which is estimated to have already reached 10-6 million</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in the year 2003 and projected to reach 20 million by the</w:t>
      </w:r>
      <w:r w:rsidR="001B27E1">
        <w:rPr>
          <w:rFonts w:ascii="Times New Roman" w:hAnsi="Times New Roman" w:cs="Times New Roman"/>
          <w:sz w:val="24"/>
          <w:szCs w:val="24"/>
        </w:rPr>
        <w:t xml:space="preserve"> </w:t>
      </w:r>
      <w:r w:rsidRPr="001B27E1">
        <w:rPr>
          <w:rFonts w:ascii="Times New Roman" w:hAnsi="Times New Roman" w:cs="Times New Roman"/>
          <w:sz w:val="24"/>
          <w:szCs w:val="24"/>
        </w:rPr>
        <w:t>year 2020 (NUPI, 2003).</w:t>
      </w:r>
    </w:p>
    <w:p w:rsidR="001B27E1" w:rsidRPr="001B27E1" w:rsidRDefault="001B27E1" w:rsidP="001B27E1">
      <w:pPr>
        <w:autoSpaceDE w:val="0"/>
        <w:autoSpaceDN w:val="0"/>
        <w:adjustRightInd w:val="0"/>
        <w:spacing w:after="0" w:line="360" w:lineRule="auto"/>
        <w:jc w:val="both"/>
        <w:rPr>
          <w:rFonts w:ascii="Times New Roman" w:hAnsi="Times New Roman" w:cs="Times New Roman"/>
          <w:sz w:val="24"/>
          <w:szCs w:val="24"/>
        </w:rPr>
      </w:pPr>
    </w:p>
    <w:p w:rsidR="001B27E1" w:rsidRPr="00180355" w:rsidRDefault="001B27E1" w:rsidP="00180355">
      <w:pPr>
        <w:pStyle w:val="NoSpacing"/>
        <w:spacing w:line="360" w:lineRule="auto"/>
      </w:pPr>
      <w:r w:rsidRPr="00180355">
        <w:t>The average urbanization rate for Africa is 4.87% compare</w:t>
      </w:r>
      <w:r w:rsidR="00180355" w:rsidRPr="00180355">
        <w:t xml:space="preserve">d to 2.57% for the whole world. </w:t>
      </w:r>
      <w:proofErr w:type="gramStart"/>
      <w:r w:rsidRPr="00180355">
        <w:t>(</w:t>
      </w:r>
      <w:proofErr w:type="spellStart"/>
      <w:r w:rsidRPr="00180355">
        <w:t>Mwaura</w:t>
      </w:r>
      <w:proofErr w:type="spellEnd"/>
      <w:r w:rsidRPr="00180355">
        <w:t>, 2002).</w:t>
      </w:r>
      <w:proofErr w:type="gramEnd"/>
      <w:r w:rsidRPr="00180355">
        <w:t xml:space="preserve"> The population is growing rapidly-almost twice </w:t>
      </w:r>
      <w:r w:rsidR="00180355" w:rsidRPr="00180355">
        <w:t xml:space="preserve">as fast as the other regions of </w:t>
      </w:r>
      <w:r w:rsidRPr="00180355">
        <w:t>the world. Although African fertility has started to fall, the total population of the r</w:t>
      </w:r>
      <w:r w:rsidR="00180355" w:rsidRPr="00180355">
        <w:t xml:space="preserve">egion will </w:t>
      </w:r>
      <w:r w:rsidRPr="00180355">
        <w:t>continue to increase: from 794 million in 2000 to 1.489 bil</w:t>
      </w:r>
      <w:r w:rsidR="00180355" w:rsidRPr="00180355">
        <w:t xml:space="preserve">lion by 2030. Approximately, 70 </w:t>
      </w:r>
      <w:r w:rsidRPr="00180355">
        <w:lastRenderedPageBreak/>
        <w:t>percent of this growth will take place in African cities and towns. By 2025, African society will</w:t>
      </w:r>
      <w:r w:rsidR="00180355" w:rsidRPr="00180355">
        <w:t xml:space="preserve"> </w:t>
      </w:r>
      <w:r w:rsidRPr="00180355">
        <w:t>become predominantly urban. Africa’s urban population is projected to more than double, from</w:t>
      </w:r>
    </w:p>
    <w:p w:rsidR="001B27E1" w:rsidRPr="00180355" w:rsidRDefault="001B27E1" w:rsidP="00180355">
      <w:pPr>
        <w:pStyle w:val="NoSpacing"/>
        <w:spacing w:line="360" w:lineRule="auto"/>
      </w:pPr>
      <w:r w:rsidRPr="00180355">
        <w:t>295 million in 2000 to 748 million by 2030 so that within 25 y</w:t>
      </w:r>
      <w:r w:rsidR="00180355" w:rsidRPr="00180355">
        <w:t xml:space="preserve">ears, Africa’s urban population </w:t>
      </w:r>
      <w:r w:rsidRPr="00180355">
        <w:t>will be larger than that in North America, Europe, or Latin America. (UNCHS (Habitat)’s ‘The</w:t>
      </w:r>
    </w:p>
    <w:p w:rsidR="001B27E1" w:rsidRPr="00180355" w:rsidRDefault="001B27E1" w:rsidP="00180355">
      <w:pPr>
        <w:pStyle w:val="NoSpacing"/>
        <w:spacing w:line="360" w:lineRule="auto"/>
      </w:pPr>
      <w:r w:rsidRPr="00180355">
        <w:t>State of the World’s Cities: 2001)</w:t>
      </w:r>
      <w:r w:rsidR="00180355" w:rsidRPr="00180355">
        <w:t xml:space="preserve"> </w:t>
      </w:r>
      <w:r w:rsidRPr="00180355">
        <w:t>It is expected that by 2025 more than half of the world’s population will be urban. In addition,</w:t>
      </w:r>
      <w:r w:rsidR="00180355" w:rsidRPr="00180355">
        <w:t xml:space="preserve"> </w:t>
      </w:r>
      <w:r w:rsidRPr="00180355">
        <w:t>the urban population is expected to be growing at almost 2 times the general population in the</w:t>
      </w:r>
      <w:r w:rsidR="00180355" w:rsidRPr="00180355">
        <w:t xml:space="preserve"> </w:t>
      </w:r>
      <w:r w:rsidR="00180355">
        <w:t xml:space="preserve">next 50 years. </w:t>
      </w:r>
      <w:r w:rsidRPr="00180355">
        <w:t>Due to the explosive population growth in developing count</w:t>
      </w:r>
      <w:r w:rsidR="00180355" w:rsidRPr="00180355">
        <w:t xml:space="preserve">ries, the majority of them face </w:t>
      </w:r>
      <w:r w:rsidRPr="00180355">
        <w:t>tremendous challenges to provide a decent living standard for al</w:t>
      </w:r>
      <w:r w:rsidR="00180355">
        <w:t xml:space="preserve">l. Countries in the Sub Saharan </w:t>
      </w:r>
      <w:r w:rsidR="00180355" w:rsidRPr="00180355">
        <w:t>Africa for example, are</w:t>
      </w:r>
      <w:r w:rsidRPr="00180355">
        <w:t xml:space="preserve"> witnessing world's fastest increase in </w:t>
      </w:r>
      <w:r w:rsidR="00180355" w:rsidRPr="00180355">
        <w:t xml:space="preserve">population. Kenya for instance, </w:t>
      </w:r>
      <w:r w:rsidRPr="00180355">
        <w:t>needs only 17 years to double its population. Kenya's major cities</w:t>
      </w:r>
      <w:r w:rsidR="00180355" w:rsidRPr="00180355">
        <w:t xml:space="preserve"> are even growing faster with a </w:t>
      </w:r>
      <w:r w:rsidRPr="00180355">
        <w:t>typical yearly increase of 10%. Nairobi city has about 5 million inhabitants.</w:t>
      </w:r>
    </w:p>
    <w:p w:rsidR="006214D2" w:rsidRPr="006214D2" w:rsidRDefault="006214D2" w:rsidP="006214D2"/>
    <w:p w:rsidR="00AC3FBF" w:rsidRDefault="00AC3FBF" w:rsidP="009F67D3">
      <w:pPr>
        <w:pStyle w:val="NoSpacing"/>
        <w:spacing w:line="360" w:lineRule="auto"/>
      </w:pPr>
      <w:r w:rsidRPr="00772F21">
        <w:t>The world reached a turning point in 2008 because, for the first time in the history more than half of its human population, 3.3 billion people lives in urban areas. Such rapid urban expansion is particularly notable in Africa and Asia. By 2030, the towns and the cities of developing countries will make up 81 percent of urban humanity (UN Habitat, 2010).</w:t>
      </w:r>
      <w:r w:rsidR="00180355">
        <w:t xml:space="preserve"> </w:t>
      </w:r>
      <w:r w:rsidRPr="00772F21">
        <w:t>Cities command an increasingly dominant role in the global economy in both production and consumption, which brought rapid urban growth throughout the developing world, out stripping seriously the capacity of most cities to provide adequate services for their citizens. Regarding to projection of population growth, the world’s urban population is expected to increase by almost 2 billion over the next 30 years, whereas the world’s rural population is actually expected to decline slightly falling from 3.3 billion in 2003 to 3.2 billion in 2030 (Chon, 2006). Moreover, recent urban growth has been unprecedented, mainly as a result of rural to urban migration, resulting in growing problem of welfare and housing for the new urban poor and increasing urban unemployment (MUDHCO, 2011).</w:t>
      </w:r>
    </w:p>
    <w:p w:rsidR="001C564D" w:rsidRDefault="001C564D" w:rsidP="009F67D3">
      <w:pPr>
        <w:pStyle w:val="NoSpacing"/>
        <w:spacing w:line="360" w:lineRule="auto"/>
      </w:pPr>
    </w:p>
    <w:p w:rsidR="001C564D" w:rsidRPr="00E82EC0" w:rsidRDefault="001C564D" w:rsidP="009F67D3">
      <w:pPr>
        <w:pStyle w:val="NoSpacing"/>
        <w:spacing w:line="360" w:lineRule="auto"/>
      </w:pPr>
    </w:p>
    <w:p w:rsidR="00AC3FBF" w:rsidRPr="00E82EC0" w:rsidRDefault="00AC3FBF" w:rsidP="00AC3FBF">
      <w:pPr>
        <w:pStyle w:val="Heading2"/>
        <w:spacing w:after="240"/>
        <w:jc w:val="both"/>
        <w:rPr>
          <w:rFonts w:ascii="Times New Roman" w:hAnsi="Times New Roman" w:cs="Times New Roman"/>
          <w:color w:val="auto"/>
          <w:sz w:val="24"/>
          <w:szCs w:val="24"/>
        </w:rPr>
      </w:pPr>
      <w:bookmarkStart w:id="33" w:name="_Toc41299654"/>
      <w:bookmarkStart w:id="34" w:name="_Toc51926429"/>
      <w:r w:rsidRPr="00E82EC0">
        <w:rPr>
          <w:rFonts w:ascii="Times New Roman" w:hAnsi="Times New Roman" w:cs="Times New Roman"/>
          <w:color w:val="auto"/>
          <w:sz w:val="24"/>
          <w:szCs w:val="24"/>
        </w:rPr>
        <w:lastRenderedPageBreak/>
        <w:t>2.3 Driving Forces of Urban Expansion</w:t>
      </w:r>
      <w:bookmarkEnd w:id="33"/>
      <w:bookmarkEnd w:id="34"/>
    </w:p>
    <w:p w:rsidR="00AC3FBF" w:rsidRDefault="00AC3FBF" w:rsidP="009F67D3">
      <w:pPr>
        <w:pStyle w:val="NoSpacing"/>
        <w:spacing w:line="360" w:lineRule="auto"/>
      </w:pPr>
      <w:r w:rsidRPr="00E82EC0">
        <w:t>Urban expansion is a process of one or more existing pattern of land use development over some period of time as urban area expands. Generally, population growth in effective land use policies, rise in household income, investments, social problem in central cities, development of infrastructure are taken to be the main cause of urban expansion. However, the forces may not be similar for developed and developing nations (</w:t>
      </w:r>
      <w:proofErr w:type="spellStart"/>
      <w:r w:rsidRPr="00E82EC0">
        <w:t>Torreas</w:t>
      </w:r>
      <w:proofErr w:type="spellEnd"/>
      <w:r w:rsidRPr="00E82EC0">
        <w:t>, 2006).</w:t>
      </w:r>
    </w:p>
    <w:p w:rsidR="00C23E51" w:rsidRPr="00E82EC0" w:rsidRDefault="00C23E51" w:rsidP="009F67D3">
      <w:pPr>
        <w:pStyle w:val="NoSpacing"/>
        <w:spacing w:line="360" w:lineRule="auto"/>
      </w:pPr>
    </w:p>
    <w:p w:rsidR="00AC3FBF" w:rsidRDefault="00AC3FBF" w:rsidP="009F67D3">
      <w:pPr>
        <w:pStyle w:val="NoSpacing"/>
        <w:spacing w:line="360" w:lineRule="auto"/>
      </w:pPr>
      <w:r w:rsidRPr="00E82EC0">
        <w:t>Developed countries like USA invested a lot of money on road and transport infrastructure encouraging the use of private cars. Urban expansion in developed countries is usually a matter of preference, whereas for developing countries urban expansion is largely a result of necessity-people moves to urban areas in search of better employment and opportunities. People could be driven out of their farm lands for different reasons such as bad weather conditions, poor harvest. When urban centers are not expanding the people are forced to live in informal settlements with in increased congestion and density (higher number of people per house hold and no basic service) (</w:t>
      </w:r>
      <w:proofErr w:type="spellStart"/>
      <w:r w:rsidRPr="00E82EC0">
        <w:t>Wodell</w:t>
      </w:r>
      <w:proofErr w:type="spellEnd"/>
      <w:r w:rsidRPr="00E82EC0">
        <w:t>, 2000).</w:t>
      </w:r>
    </w:p>
    <w:p w:rsidR="00C23E51" w:rsidRPr="00E82EC0" w:rsidRDefault="00C23E51" w:rsidP="009F67D3">
      <w:pPr>
        <w:pStyle w:val="NoSpacing"/>
        <w:spacing w:line="360" w:lineRule="auto"/>
      </w:pPr>
    </w:p>
    <w:p w:rsidR="00AC3FBF" w:rsidRDefault="00AC3FBF" w:rsidP="009F67D3">
      <w:pPr>
        <w:pStyle w:val="NoSpacing"/>
        <w:spacing w:line="360" w:lineRule="auto"/>
      </w:pPr>
      <w:r w:rsidRPr="00E82EC0">
        <w:t>The other reason for urban expansion of the suburbs is because people have fled the social problems of the inner city. In addition, population pressure in city centers enhances the competition for employment, production and sales, hence some planning policies encourage decentralization so local firms and residences in the urban fringes are creating edge cities. Urban land use generally expands at the expense of agriculture as a demand for housing grows. This brings about differences between land consumption in center and the fringe of the urbanized area creates changes in land consumption rates through time (</w:t>
      </w:r>
      <w:proofErr w:type="spellStart"/>
      <w:r w:rsidRPr="004D3D74">
        <w:t>Carruthers</w:t>
      </w:r>
      <w:proofErr w:type="spellEnd"/>
      <w:r w:rsidRPr="004D3D74">
        <w:t>, 2003</w:t>
      </w:r>
      <w:r w:rsidRPr="00E82EC0">
        <w:t>).</w:t>
      </w:r>
    </w:p>
    <w:p w:rsidR="004450E3" w:rsidRPr="00E82EC0" w:rsidRDefault="004450E3" w:rsidP="009F67D3">
      <w:pPr>
        <w:pStyle w:val="NoSpacing"/>
        <w:spacing w:line="360" w:lineRule="auto"/>
      </w:pPr>
    </w:p>
    <w:p w:rsidR="00AC3FBF" w:rsidRDefault="00AC3FBF" w:rsidP="009F67D3">
      <w:pPr>
        <w:pStyle w:val="NoSpacing"/>
        <w:spacing w:line="360" w:lineRule="auto"/>
      </w:pPr>
      <w:r w:rsidRPr="00E82EC0">
        <w:t>Systems of administering land rights in many developing nations have proofed in effective in providing efficient means through which growing urban population can legally access to land resulting in informal settlements (</w:t>
      </w:r>
      <w:proofErr w:type="spellStart"/>
      <w:r w:rsidRPr="00E82EC0">
        <w:t>Sivzas</w:t>
      </w:r>
      <w:proofErr w:type="spellEnd"/>
      <w:r w:rsidRPr="00E82EC0">
        <w:t>, 2004). Out ward expansion of urban centers is driven by in adequate supply of land to private (formal) developers, which has a potential to increase new informal settlement to the urban fringe and will bring conversion of rural land in to public land (World Bank, 2004).</w:t>
      </w:r>
    </w:p>
    <w:p w:rsidR="00C23E51" w:rsidRPr="00E82EC0" w:rsidRDefault="00C23E51" w:rsidP="009F67D3">
      <w:pPr>
        <w:pStyle w:val="NoSpacing"/>
        <w:spacing w:line="360" w:lineRule="auto"/>
      </w:pPr>
    </w:p>
    <w:p w:rsidR="00AC3FBF" w:rsidRDefault="00AC3FBF" w:rsidP="009F67D3">
      <w:pPr>
        <w:pStyle w:val="NoSpacing"/>
        <w:spacing w:line="360" w:lineRule="auto"/>
      </w:pPr>
      <w:r w:rsidRPr="00E82EC0">
        <w:lastRenderedPageBreak/>
        <w:t>As a sole supplier of land for formal development, the government of Ethiopia has not   provided enough urban land to meet demand because, land consumption is growing faster than the urban population. The population of Addis Ababa increase 17% from 2007 to 2014, while its urban extent increase 51%, nearly three times faster, thus the total built up area expanding horizontally such that the boundaries no longer reflect true urban extent, currently extends more than 50km across. Other urban centers in Ethiopia are also experiencing rapid horizontal expansion including more land to accommodate actual population growth (UDCM, 2013).</w:t>
      </w:r>
    </w:p>
    <w:p w:rsidR="00C23E51" w:rsidRPr="00E82EC0" w:rsidRDefault="00C23E51" w:rsidP="009F67D3">
      <w:pPr>
        <w:pStyle w:val="NoSpacing"/>
        <w:spacing w:line="360" w:lineRule="auto"/>
      </w:pPr>
    </w:p>
    <w:p w:rsidR="00AC3FBF" w:rsidRDefault="00AC3FBF" w:rsidP="009F67D3">
      <w:pPr>
        <w:pStyle w:val="NoSpacing"/>
        <w:spacing w:line="360" w:lineRule="auto"/>
      </w:pPr>
      <w:r w:rsidRPr="00E82EC0">
        <w:t xml:space="preserve">Urbanization, or the concentration of people in cities, has radically transformed societies in recent years. More people tend to live in cities because they are major centers of urban development, innovation, culture, and economic activity (Angel </w:t>
      </w:r>
      <w:r w:rsidRPr="00E82EC0">
        <w:rPr>
          <w:i/>
        </w:rPr>
        <w:t>et al</w:t>
      </w:r>
      <w:r w:rsidRPr="00E82EC0">
        <w:t>., 2011). Cities play an important role as the engine of the global economy, generating 80–95% of the world’s GDP (</w:t>
      </w:r>
      <w:proofErr w:type="spellStart"/>
      <w:r w:rsidRPr="00E82EC0">
        <w:t>Seto</w:t>
      </w:r>
      <w:proofErr w:type="spellEnd"/>
      <w:r w:rsidRPr="00E82EC0">
        <w:t xml:space="preserve"> </w:t>
      </w:r>
      <w:r w:rsidRPr="00E82EC0">
        <w:rPr>
          <w:i/>
        </w:rPr>
        <w:t>et al</w:t>
      </w:r>
      <w:r w:rsidRPr="00E82EC0">
        <w:t>., 2011). However, the rapid growth of cities has led to global environmental changes and emerging social costs.</w:t>
      </w:r>
    </w:p>
    <w:p w:rsidR="00C23E51" w:rsidRPr="00E82EC0" w:rsidRDefault="00C23E51" w:rsidP="009F67D3">
      <w:pPr>
        <w:pStyle w:val="NoSpacing"/>
        <w:spacing w:line="360" w:lineRule="auto"/>
      </w:pPr>
    </w:p>
    <w:p w:rsidR="00AC3FBF" w:rsidRDefault="00AC3FBF" w:rsidP="004A244A">
      <w:pPr>
        <w:pStyle w:val="NoSpacing"/>
        <w:spacing w:line="360" w:lineRule="auto"/>
      </w:pPr>
      <w:r w:rsidRPr="00E82EC0">
        <w:t>Many issues concerning the growth of cities such as climate change, carbon emissions, the loss of prime agricultural land, increasing water and air pollution, overcrowding, crime, traffic congestion, poverty, and social exclusion are often associated with urbanization (</w:t>
      </w:r>
      <w:proofErr w:type="spellStart"/>
      <w:r w:rsidRPr="00E82EC0">
        <w:t>Bolay</w:t>
      </w:r>
      <w:proofErr w:type="spellEnd"/>
      <w:r w:rsidRPr="00E82EC0">
        <w:t xml:space="preserve">, 2012; </w:t>
      </w:r>
      <w:proofErr w:type="spellStart"/>
      <w:r w:rsidRPr="00E82EC0">
        <w:t>Hasse</w:t>
      </w:r>
      <w:proofErr w:type="spellEnd"/>
      <w:r w:rsidRPr="00E82EC0">
        <w:t xml:space="preserve"> and Lathrop, 2003; United Nations Habitat, 2008; Zhao, 2010). About 75% of global energy consumption and 80% of greenhouse gas emissions occur in cities (</w:t>
      </w:r>
      <w:proofErr w:type="spellStart"/>
      <w:r w:rsidRPr="00E82EC0">
        <w:t>Geng</w:t>
      </w:r>
      <w:proofErr w:type="spellEnd"/>
      <w:r w:rsidRPr="00E82EC0">
        <w:t xml:space="preserve"> </w:t>
      </w:r>
      <w:r w:rsidRPr="00E82EC0">
        <w:rPr>
          <w:i/>
        </w:rPr>
        <w:t>et al</w:t>
      </w:r>
      <w:r w:rsidRPr="00E82EC0">
        <w:t>., 2011).</w:t>
      </w:r>
    </w:p>
    <w:p w:rsidR="004A244A" w:rsidRDefault="004A244A" w:rsidP="004A244A">
      <w:pPr>
        <w:pStyle w:val="NoSpacing"/>
        <w:spacing w:line="360" w:lineRule="auto"/>
      </w:pPr>
      <w:r w:rsidRPr="004A244A">
        <w:t xml:space="preserve">Economic, legal, and private sectors participation are forces that derive urbanization and change in settlement pattern on per-urban zones. Each of these forces can either positively or negatively influence the livelihood of farmers in per-urban area. The intervention of central government was considered as the primarily factor for expansion of </w:t>
      </w:r>
      <w:proofErr w:type="spellStart"/>
      <w:r w:rsidRPr="004A244A">
        <w:t>peri</w:t>
      </w:r>
      <w:proofErr w:type="spellEnd"/>
      <w:r w:rsidRPr="004A244A">
        <w:t>-urban Bangkok (</w:t>
      </w:r>
      <w:proofErr w:type="spellStart"/>
      <w:r w:rsidRPr="004A244A">
        <w:t>Jonkory</w:t>
      </w:r>
      <w:proofErr w:type="spellEnd"/>
      <w:r w:rsidRPr="004A244A">
        <w:t>, 2009).</w:t>
      </w:r>
    </w:p>
    <w:p w:rsidR="00D70FEC" w:rsidRDefault="00D70FEC" w:rsidP="004A244A">
      <w:pPr>
        <w:pStyle w:val="NoSpacing"/>
        <w:spacing w:line="360" w:lineRule="auto"/>
      </w:pPr>
    </w:p>
    <w:p w:rsidR="004A244A" w:rsidRDefault="004A244A" w:rsidP="004A244A">
      <w:pPr>
        <w:pStyle w:val="NoSpacing"/>
        <w:spacing w:line="360" w:lineRule="auto"/>
      </w:pPr>
      <w:r w:rsidRPr="004A244A">
        <w:t xml:space="preserve">Urban areas with relatively cheap land price, more activities of research and development located in the areas with beautiful scenery and environment, and demand of low density residential lands leads to sprawl towards peripheral -urban areas. On the other hand, the factors that lead to peripheral -urbanization in East Asian countries were foreign direct investment, easily availability of cheap </w:t>
      </w:r>
      <w:proofErr w:type="spellStart"/>
      <w:r w:rsidRPr="004A244A">
        <w:t>labour</w:t>
      </w:r>
      <w:proofErr w:type="spellEnd"/>
      <w:r w:rsidRPr="004A244A">
        <w:t xml:space="preserve"> force and development of residential houses with cheap land prices (Yuan,</w:t>
      </w:r>
      <w:r w:rsidR="00216C6A">
        <w:t xml:space="preserve"> </w:t>
      </w:r>
      <w:r w:rsidRPr="004A244A">
        <w:t>2008).</w:t>
      </w:r>
    </w:p>
    <w:p w:rsidR="00AC3FBF" w:rsidRPr="00E82EC0" w:rsidRDefault="00AC3FBF" w:rsidP="00AC3FBF">
      <w:pPr>
        <w:pStyle w:val="Heading2"/>
        <w:spacing w:after="240"/>
        <w:rPr>
          <w:rFonts w:ascii="Times New Roman" w:hAnsi="Times New Roman" w:cs="Times New Roman"/>
          <w:color w:val="auto"/>
          <w:sz w:val="24"/>
          <w:szCs w:val="24"/>
        </w:rPr>
      </w:pPr>
      <w:bookmarkStart w:id="35" w:name="_Toc41299655"/>
      <w:bookmarkStart w:id="36" w:name="_Toc51926430"/>
      <w:r w:rsidRPr="00E82EC0">
        <w:rPr>
          <w:rFonts w:ascii="Times New Roman" w:hAnsi="Times New Roman" w:cs="Times New Roman"/>
          <w:color w:val="auto"/>
          <w:sz w:val="24"/>
          <w:szCs w:val="24"/>
        </w:rPr>
        <w:lastRenderedPageBreak/>
        <w:t>2.4 Consequences of Urban Expansion</w:t>
      </w:r>
      <w:bookmarkEnd w:id="35"/>
      <w:bookmarkEnd w:id="36"/>
    </w:p>
    <w:p w:rsidR="00AC3FBF" w:rsidRPr="00E82EC0" w:rsidRDefault="00AC3FBF" w:rsidP="009F67D3">
      <w:pPr>
        <w:pStyle w:val="NoSpacing"/>
        <w:spacing w:line="360" w:lineRule="auto"/>
      </w:pPr>
      <w:r w:rsidRPr="00E82EC0">
        <w:t>Rapid urbanization is currently taking place in developing countries in general and in countries with the lowest level of economic development in particular. Consequently dramatic urbanization over the past two or three decades has been concentrated in these countries, where the urban population has been expanding at rates of twice that observed in the country side (World Bank, 2004). The rapid urbanization in developing countries is usually associated with un planned development in the periphery that requires high cost of infrastructure usually correspond to the large tract of land that develops in a low density pattern. Thus urban expansion consequently results in social, environmental and economic problems to the society (</w:t>
      </w:r>
      <w:proofErr w:type="spellStart"/>
      <w:r w:rsidRPr="00E82EC0">
        <w:t>Bankhin</w:t>
      </w:r>
      <w:proofErr w:type="spellEnd"/>
      <w:r w:rsidRPr="00E82EC0">
        <w:t xml:space="preserve"> </w:t>
      </w:r>
      <w:r w:rsidRPr="00E82EC0">
        <w:rPr>
          <w:i/>
        </w:rPr>
        <w:t>et al</w:t>
      </w:r>
      <w:r w:rsidRPr="00E82EC0">
        <w:t xml:space="preserve">... 2000). </w:t>
      </w:r>
    </w:p>
    <w:p w:rsidR="00AC3FBF" w:rsidRPr="00E82EC0" w:rsidRDefault="00AC3FBF" w:rsidP="00F23381">
      <w:pPr>
        <w:pStyle w:val="Heading3"/>
        <w:spacing w:line="480" w:lineRule="auto"/>
        <w:jc w:val="both"/>
        <w:rPr>
          <w:rFonts w:ascii="Times New Roman" w:hAnsi="Times New Roman" w:cs="Times New Roman"/>
          <w:color w:val="auto"/>
          <w:sz w:val="24"/>
          <w:szCs w:val="24"/>
        </w:rPr>
      </w:pPr>
      <w:bookmarkStart w:id="37" w:name="_Toc41299656"/>
      <w:bookmarkStart w:id="38" w:name="_Toc51926431"/>
      <w:r w:rsidRPr="00E82EC0">
        <w:rPr>
          <w:rFonts w:ascii="Times New Roman" w:hAnsi="Times New Roman" w:cs="Times New Roman"/>
          <w:color w:val="auto"/>
          <w:sz w:val="24"/>
          <w:szCs w:val="24"/>
        </w:rPr>
        <w:t>2.4.1 Social Consequence of Urban Expansion</w:t>
      </w:r>
      <w:bookmarkEnd w:id="37"/>
      <w:bookmarkEnd w:id="38"/>
    </w:p>
    <w:p w:rsidR="002056D0" w:rsidRPr="006C1946" w:rsidRDefault="00AC3FBF" w:rsidP="006C1946">
      <w:pPr>
        <w:autoSpaceDE w:val="0"/>
        <w:autoSpaceDN w:val="0"/>
        <w:adjustRightInd w:val="0"/>
        <w:spacing w:after="0" w:line="360" w:lineRule="auto"/>
        <w:jc w:val="both"/>
        <w:rPr>
          <w:rFonts w:ascii="Times New Roman" w:hAnsi="Times New Roman" w:cs="Times New Roman"/>
          <w:sz w:val="24"/>
          <w:szCs w:val="24"/>
        </w:rPr>
      </w:pPr>
      <w:r w:rsidRPr="006C1946">
        <w:rPr>
          <w:rFonts w:ascii="Times New Roman" w:hAnsi="Times New Roman" w:cs="Times New Roman"/>
          <w:sz w:val="24"/>
          <w:szCs w:val="24"/>
        </w:rPr>
        <w:t>Urban expansion results in displacement, dislocation and segregation of urban neighbors in general and neighboring farmers in particular resulting in social disorder. Since social infrastructure is concentrated in the center where as people in the extended area are rarely on proximity to facilities, specially, low income households will continue to live in such severe social constraints in the periphery</w:t>
      </w:r>
      <w:r w:rsidR="006C1946">
        <w:rPr>
          <w:rFonts w:ascii="Times New Roman" w:hAnsi="Times New Roman" w:cs="Times New Roman"/>
          <w:sz w:val="24"/>
          <w:szCs w:val="24"/>
        </w:rPr>
        <w:t>.</w:t>
      </w:r>
      <w:r w:rsidRPr="006C1946">
        <w:rPr>
          <w:rFonts w:ascii="Times New Roman" w:hAnsi="Times New Roman" w:cs="Times New Roman"/>
          <w:sz w:val="24"/>
          <w:szCs w:val="24"/>
        </w:rPr>
        <w:t xml:space="preserve">  The increase in the world urban population will be most dramatic in the poorest and least developed continents.</w:t>
      </w:r>
      <w:r w:rsidR="006C1946" w:rsidRPr="006C1946">
        <w:rPr>
          <w:rFonts w:ascii="Times New Roman" w:hAnsi="Times New Roman" w:cs="Times New Roman"/>
          <w:sz w:val="24"/>
          <w:szCs w:val="24"/>
        </w:rPr>
        <w:t xml:space="preserve"> Rural–urban migration is a major driving force behind rapid urban growth. This</w:t>
      </w:r>
      <w:r w:rsidR="006C1946">
        <w:rPr>
          <w:rFonts w:ascii="Times New Roman" w:hAnsi="Times New Roman" w:cs="Times New Roman"/>
          <w:sz w:val="24"/>
          <w:szCs w:val="24"/>
        </w:rPr>
        <w:t xml:space="preserve"> </w:t>
      </w:r>
      <w:r w:rsidR="006C1946" w:rsidRPr="006C1946">
        <w:rPr>
          <w:rFonts w:ascii="Times New Roman" w:hAnsi="Times New Roman" w:cs="Times New Roman"/>
          <w:sz w:val="24"/>
          <w:szCs w:val="24"/>
        </w:rPr>
        <w:t>massive migration has placed high pressure on exis</w:t>
      </w:r>
      <w:r w:rsidR="006C1946">
        <w:rPr>
          <w:rFonts w:ascii="Times New Roman" w:hAnsi="Times New Roman" w:cs="Times New Roman"/>
          <w:sz w:val="24"/>
          <w:szCs w:val="24"/>
        </w:rPr>
        <w:t xml:space="preserve">ting social services, increased </w:t>
      </w:r>
      <w:r w:rsidR="006C1946" w:rsidRPr="006C1946">
        <w:rPr>
          <w:rFonts w:ascii="Times New Roman" w:hAnsi="Times New Roman" w:cs="Times New Roman"/>
          <w:sz w:val="24"/>
          <w:szCs w:val="24"/>
        </w:rPr>
        <w:t xml:space="preserve">pollution and social problems, and challenged the </w:t>
      </w:r>
      <w:r w:rsidR="006C1946">
        <w:rPr>
          <w:rFonts w:ascii="Times New Roman" w:hAnsi="Times New Roman" w:cs="Times New Roman"/>
          <w:sz w:val="24"/>
          <w:szCs w:val="24"/>
        </w:rPr>
        <w:t xml:space="preserve">state to meet the demand for an </w:t>
      </w:r>
      <w:r w:rsidR="006C1946" w:rsidRPr="006C1946">
        <w:rPr>
          <w:rFonts w:ascii="Times New Roman" w:hAnsi="Times New Roman" w:cs="Times New Roman"/>
          <w:sz w:val="24"/>
          <w:szCs w:val="24"/>
        </w:rPr>
        <w:t>ever-growing urban population (</w:t>
      </w:r>
      <w:r w:rsidR="006C1946" w:rsidRPr="00442C82">
        <w:rPr>
          <w:rFonts w:ascii="Times New Roman" w:hAnsi="Times New Roman" w:cs="Times New Roman"/>
          <w:sz w:val="24"/>
          <w:szCs w:val="24"/>
        </w:rPr>
        <w:t xml:space="preserve">German and </w:t>
      </w:r>
      <w:proofErr w:type="spellStart"/>
      <w:r w:rsidR="006C1946" w:rsidRPr="00442C82">
        <w:rPr>
          <w:rFonts w:ascii="Times New Roman" w:hAnsi="Times New Roman" w:cs="Times New Roman"/>
          <w:sz w:val="24"/>
          <w:szCs w:val="24"/>
        </w:rPr>
        <w:t>Pyne</w:t>
      </w:r>
      <w:proofErr w:type="spellEnd"/>
      <w:r w:rsidR="006C1946" w:rsidRPr="00442C82">
        <w:rPr>
          <w:rFonts w:ascii="Times New Roman" w:hAnsi="Times New Roman" w:cs="Times New Roman"/>
          <w:sz w:val="24"/>
          <w:szCs w:val="24"/>
        </w:rPr>
        <w:t>, 2010).</w:t>
      </w:r>
    </w:p>
    <w:p w:rsidR="002056D0" w:rsidRDefault="002056D0" w:rsidP="00137470">
      <w:pPr>
        <w:pStyle w:val="NoSpacing"/>
      </w:pPr>
    </w:p>
    <w:p w:rsidR="00AC3FBF" w:rsidRPr="00E82EC0" w:rsidRDefault="00AC3FBF" w:rsidP="009F67D3">
      <w:pPr>
        <w:pStyle w:val="NoSpacing"/>
        <w:spacing w:line="360" w:lineRule="auto"/>
      </w:pPr>
      <w:r w:rsidRPr="00E82EC0">
        <w:t xml:space="preserve"> There is increasing competition for facilities in urban areas which results in several negative affects many people mainly farmers who have move to cities in search of a better life and </w:t>
      </w:r>
      <w:r w:rsidRPr="002056D0">
        <w:rPr>
          <w:rStyle w:val="SubtitleChar"/>
          <w:rFonts w:ascii="Times New Roman" w:hAnsi="Times New Roman" w:cs="Times New Roman"/>
          <w:i w:val="0"/>
          <w:color w:val="auto"/>
        </w:rPr>
        <w:t>occupational</w:t>
      </w:r>
      <w:r w:rsidRPr="002056D0">
        <w:rPr>
          <w:i/>
        </w:rPr>
        <w:t xml:space="preserve"> </w:t>
      </w:r>
      <w:r w:rsidRPr="00E82EC0">
        <w:t xml:space="preserve">opportunities and dup a casual laborers this lead to menacing problems of urban growth slum (Rashid </w:t>
      </w:r>
      <w:proofErr w:type="spellStart"/>
      <w:r w:rsidRPr="00E82EC0">
        <w:t>Farid</w:t>
      </w:r>
      <w:proofErr w:type="spellEnd"/>
      <w:r w:rsidRPr="00E82EC0">
        <w:t>, 2012).</w:t>
      </w:r>
    </w:p>
    <w:p w:rsidR="00AC3FBF" w:rsidRPr="00E82EC0" w:rsidRDefault="00AC3FBF" w:rsidP="00AC3FBF">
      <w:pPr>
        <w:pStyle w:val="Heading3"/>
        <w:spacing w:after="240"/>
        <w:ind w:left="0" w:firstLine="0"/>
        <w:jc w:val="both"/>
        <w:rPr>
          <w:rFonts w:ascii="Times New Roman" w:hAnsi="Times New Roman" w:cs="Times New Roman"/>
          <w:color w:val="auto"/>
          <w:sz w:val="24"/>
          <w:szCs w:val="24"/>
        </w:rPr>
      </w:pPr>
      <w:bookmarkStart w:id="39" w:name="_Toc41299657"/>
      <w:bookmarkStart w:id="40" w:name="_Toc51926432"/>
      <w:r w:rsidRPr="00E82EC0">
        <w:rPr>
          <w:rFonts w:ascii="Times New Roman" w:hAnsi="Times New Roman" w:cs="Times New Roman"/>
          <w:color w:val="auto"/>
          <w:sz w:val="24"/>
          <w:szCs w:val="24"/>
        </w:rPr>
        <w:t>2.4.2 Economic Consequences of Urban Expansion</w:t>
      </w:r>
      <w:bookmarkEnd w:id="39"/>
      <w:bookmarkEnd w:id="40"/>
    </w:p>
    <w:p w:rsidR="00AC3FBF" w:rsidRDefault="00AC3FBF" w:rsidP="009F67D3">
      <w:pPr>
        <w:pStyle w:val="NoSpacing"/>
        <w:spacing w:line="360" w:lineRule="auto"/>
      </w:pPr>
      <w:r w:rsidRPr="00E82EC0">
        <w:t xml:space="preserve">The high rates of urban expansion in developing countries leads to high demand of infrastructure and   services, this requires high development cost that draws on the financial capacity of the municipal government, because the pace of urban expansion has been faster than the increase in </w:t>
      </w:r>
      <w:r w:rsidRPr="00E82EC0">
        <w:lastRenderedPageBreak/>
        <w:t xml:space="preserve">service delivery and people remain indifferent to basic means of life (UN Habitant, 2007) Recent urban growth in Ethiopia has been un presented, mainly as a result of rural-urban migration, resulting in growing housing problems for the new urban poor, and increasing urban un employment. </w:t>
      </w:r>
    </w:p>
    <w:p w:rsidR="00AD5B07" w:rsidRPr="00E82EC0" w:rsidRDefault="00AD5B07" w:rsidP="009F67D3">
      <w:pPr>
        <w:pStyle w:val="NoSpacing"/>
        <w:spacing w:line="360" w:lineRule="auto"/>
      </w:pPr>
    </w:p>
    <w:p w:rsidR="00AC3FBF" w:rsidRPr="00D31E30" w:rsidRDefault="00AC3FBF" w:rsidP="00D31E30">
      <w:pPr>
        <w:autoSpaceDE w:val="0"/>
        <w:autoSpaceDN w:val="0"/>
        <w:adjustRightInd w:val="0"/>
        <w:spacing w:after="0" w:line="360" w:lineRule="auto"/>
        <w:jc w:val="both"/>
        <w:rPr>
          <w:rFonts w:ascii="Times New Roman" w:hAnsi="Times New Roman" w:cs="Times New Roman"/>
          <w:sz w:val="24"/>
          <w:szCs w:val="24"/>
        </w:rPr>
      </w:pPr>
      <w:r w:rsidRPr="00D31E30">
        <w:rPr>
          <w:rFonts w:ascii="Times New Roman" w:hAnsi="Times New Roman" w:cs="Times New Roman"/>
          <w:sz w:val="24"/>
          <w:szCs w:val="24"/>
        </w:rPr>
        <w:t>Moreover, the encroachment of urban areas in to neighboring agricultural lands has a major challenge for farming community (</w:t>
      </w:r>
      <w:proofErr w:type="spellStart"/>
      <w:r w:rsidRPr="00D31E30">
        <w:rPr>
          <w:rFonts w:ascii="Times New Roman" w:hAnsi="Times New Roman" w:cs="Times New Roman"/>
          <w:sz w:val="24"/>
          <w:szCs w:val="24"/>
        </w:rPr>
        <w:t>Hargwoin</w:t>
      </w:r>
      <w:proofErr w:type="spellEnd"/>
      <w:r w:rsidRPr="00D31E30">
        <w:rPr>
          <w:rFonts w:ascii="Times New Roman" w:hAnsi="Times New Roman" w:cs="Times New Roman"/>
          <w:sz w:val="24"/>
          <w:szCs w:val="24"/>
        </w:rPr>
        <w:t>, 2007). As activities develop, effects can include a dramatic increase and change in costs often pricing the local working class out of the market including such functionality as employs of the local municipalities (Grant Ursula, 2008). Urban problems along with infrastructure developments are also fueling sub urbanization trends in developing nations through the trend for core cities inside nations tend to continue to become ever denser</w:t>
      </w:r>
      <w:r w:rsidR="00D31E30">
        <w:rPr>
          <w:rFonts w:ascii="Times New Roman" w:hAnsi="Times New Roman" w:cs="Times New Roman"/>
          <w:sz w:val="24"/>
          <w:szCs w:val="24"/>
        </w:rPr>
        <w:t>.</w:t>
      </w:r>
      <w:r w:rsidRPr="00D31E30">
        <w:rPr>
          <w:rFonts w:ascii="Times New Roman" w:hAnsi="Times New Roman" w:cs="Times New Roman"/>
          <w:sz w:val="24"/>
          <w:szCs w:val="24"/>
        </w:rPr>
        <w:t xml:space="preserve"> </w:t>
      </w:r>
      <w:r w:rsidR="00D31E30">
        <w:rPr>
          <w:rFonts w:ascii="Times New Roman" w:hAnsi="Times New Roman" w:cs="Times New Roman"/>
          <w:sz w:val="24"/>
          <w:szCs w:val="24"/>
        </w:rPr>
        <w:t xml:space="preserve"> </w:t>
      </w:r>
      <w:r w:rsidR="00D31E30" w:rsidRPr="00D31E30">
        <w:rPr>
          <w:rFonts w:ascii="Times New Roman" w:hAnsi="Times New Roman" w:cs="Times New Roman"/>
          <w:sz w:val="24"/>
          <w:szCs w:val="24"/>
        </w:rPr>
        <w:t>The high demand</w:t>
      </w:r>
      <w:r w:rsidR="00D31E30">
        <w:rPr>
          <w:rFonts w:ascii="Times New Roman" w:hAnsi="Times New Roman" w:cs="Times New Roman"/>
          <w:sz w:val="24"/>
          <w:szCs w:val="24"/>
        </w:rPr>
        <w:t xml:space="preserve"> </w:t>
      </w:r>
      <w:r w:rsidR="00D31E30" w:rsidRPr="00D31E30">
        <w:rPr>
          <w:rFonts w:ascii="Times New Roman" w:hAnsi="Times New Roman" w:cs="Times New Roman"/>
          <w:sz w:val="24"/>
          <w:szCs w:val="24"/>
        </w:rPr>
        <w:t>for low-priced housing for migrants has caused more f</w:t>
      </w:r>
      <w:r w:rsidR="00D31E30">
        <w:rPr>
          <w:rFonts w:ascii="Times New Roman" w:hAnsi="Times New Roman" w:cs="Times New Roman"/>
          <w:sz w:val="24"/>
          <w:szCs w:val="24"/>
        </w:rPr>
        <w:t xml:space="preserve">armlands in </w:t>
      </w:r>
      <w:proofErr w:type="spellStart"/>
      <w:r w:rsidR="00D31E30">
        <w:rPr>
          <w:rFonts w:ascii="Times New Roman" w:hAnsi="Times New Roman" w:cs="Times New Roman"/>
          <w:sz w:val="24"/>
          <w:szCs w:val="24"/>
        </w:rPr>
        <w:t>peri</w:t>
      </w:r>
      <w:proofErr w:type="spellEnd"/>
      <w:r w:rsidR="00D31E30">
        <w:rPr>
          <w:rFonts w:ascii="Times New Roman" w:hAnsi="Times New Roman" w:cs="Times New Roman"/>
          <w:sz w:val="24"/>
          <w:szCs w:val="24"/>
        </w:rPr>
        <w:t xml:space="preserve">-urban areas to </w:t>
      </w:r>
      <w:r w:rsidR="00D31E30" w:rsidRPr="00D31E30">
        <w:rPr>
          <w:rFonts w:ascii="Times New Roman" w:hAnsi="Times New Roman" w:cs="Times New Roman"/>
          <w:sz w:val="24"/>
          <w:szCs w:val="24"/>
        </w:rPr>
        <w:t>be converted to housing and related facilities (</w:t>
      </w:r>
      <w:proofErr w:type="spellStart"/>
      <w:r w:rsidR="00D31E30" w:rsidRPr="00442C82">
        <w:rPr>
          <w:rFonts w:ascii="Times New Roman" w:hAnsi="Times New Roman" w:cs="Times New Roman"/>
          <w:sz w:val="24"/>
          <w:szCs w:val="24"/>
        </w:rPr>
        <w:t>Samat</w:t>
      </w:r>
      <w:proofErr w:type="spellEnd"/>
      <w:r w:rsidR="00D31E30" w:rsidRPr="00442C82">
        <w:rPr>
          <w:rFonts w:ascii="Times New Roman" w:hAnsi="Times New Roman" w:cs="Times New Roman"/>
          <w:sz w:val="24"/>
          <w:szCs w:val="24"/>
        </w:rPr>
        <w:t xml:space="preserve"> et al., 2011</w:t>
      </w:r>
      <w:r w:rsidR="00D31E30" w:rsidRPr="00D31E30">
        <w:rPr>
          <w:rFonts w:ascii="Times New Roman" w:hAnsi="Times New Roman" w:cs="Times New Roman"/>
          <w:sz w:val="24"/>
          <w:szCs w:val="24"/>
        </w:rPr>
        <w:t>).</w:t>
      </w:r>
    </w:p>
    <w:p w:rsidR="009F67D3" w:rsidRPr="00D31E30" w:rsidRDefault="009F67D3" w:rsidP="00D31E30">
      <w:pPr>
        <w:pStyle w:val="NoSpacing"/>
        <w:spacing w:line="360" w:lineRule="auto"/>
      </w:pPr>
    </w:p>
    <w:p w:rsidR="00AC3FBF" w:rsidRPr="00E82EC0" w:rsidRDefault="00AC3FBF" w:rsidP="009F67D3">
      <w:pPr>
        <w:pStyle w:val="NoSpacing"/>
        <w:spacing w:line="360" w:lineRule="auto"/>
      </w:pPr>
      <w:r w:rsidRPr="00E82EC0">
        <w:t>In developing countries peoples are migrating to urban centers. From the center the poor move to periphery for urban renewal or squatting. This areas need provision of infrastructure of road, power line, water pipes and drainage line. This requires development cost that draws on the financial capacity of the municipal government. In many cases of municipality cannot afford to provide and people remain deficient to basic means of life. Because of this most of the residents are exposed relatively to high cost of living. In some case urbanization does not involve economic growth but economic stagnation or low growth, mainly contributing to slum growth in sub-Saharan Africa and parts of Asia. This type of urbanization involves a high rate of unemployment insufficient financial resources and in consistent urban planning policy (</w:t>
      </w:r>
      <w:proofErr w:type="spellStart"/>
      <w:r w:rsidRPr="00E82EC0">
        <w:t>Cheru</w:t>
      </w:r>
      <w:proofErr w:type="spellEnd"/>
      <w:r w:rsidRPr="00E82EC0">
        <w:t xml:space="preserve"> F. 2005).</w:t>
      </w:r>
    </w:p>
    <w:p w:rsidR="00AC3FBF" w:rsidRPr="00E82EC0" w:rsidRDefault="00AC3FBF" w:rsidP="00AC3FBF">
      <w:pPr>
        <w:pStyle w:val="Heading3"/>
        <w:spacing w:after="240"/>
        <w:jc w:val="both"/>
        <w:rPr>
          <w:rFonts w:ascii="Times New Roman" w:hAnsi="Times New Roman" w:cs="Times New Roman"/>
          <w:color w:val="auto"/>
          <w:sz w:val="24"/>
          <w:szCs w:val="24"/>
        </w:rPr>
      </w:pPr>
      <w:bookmarkStart w:id="41" w:name="_Toc41299658"/>
      <w:bookmarkStart w:id="42" w:name="_Toc51926433"/>
      <w:r w:rsidRPr="00E82EC0">
        <w:rPr>
          <w:rFonts w:ascii="Times New Roman" w:hAnsi="Times New Roman" w:cs="Times New Roman"/>
          <w:color w:val="auto"/>
          <w:sz w:val="24"/>
          <w:szCs w:val="24"/>
        </w:rPr>
        <w:t>2.4.3 Environmental Consequences of Urbanization</w:t>
      </w:r>
      <w:bookmarkEnd w:id="41"/>
      <w:bookmarkEnd w:id="42"/>
    </w:p>
    <w:p w:rsidR="00AC3FBF" w:rsidRDefault="00AC3FBF" w:rsidP="009F67D3">
      <w:pPr>
        <w:pStyle w:val="NoSpacing"/>
        <w:spacing w:line="360" w:lineRule="auto"/>
      </w:pPr>
      <w:r w:rsidRPr="00E82EC0">
        <w:t>The environmental impacts of urban expansion reach far beyond urban areas themselves. In rapidly urbanization areas, agriculture intensifies on remaining undeveloped land and is likely to expand to new areas, putting pressures on land resources (</w:t>
      </w:r>
      <w:proofErr w:type="spellStart"/>
      <w:r w:rsidRPr="00E82EC0">
        <w:t>Horgon</w:t>
      </w:r>
      <w:proofErr w:type="spellEnd"/>
      <w:r w:rsidRPr="00E82EC0">
        <w:t xml:space="preserve">, 2007). Furthermore, urban expansion will also affect global climate as well. Direct loss in vegetation biomass from areas with high probability urban expansion is predicted to contribute about 5% of total emission from </w:t>
      </w:r>
      <w:r w:rsidRPr="00E82EC0">
        <w:lastRenderedPageBreak/>
        <w:t>tropical deforestation and land use change. Although many studies have described how urbanization affects CO</w:t>
      </w:r>
      <w:r w:rsidRPr="00E82EC0">
        <w:rPr>
          <w:vertAlign w:val="subscript"/>
        </w:rPr>
        <w:t>2</w:t>
      </w:r>
      <w:r w:rsidRPr="00E82EC0">
        <w:t xml:space="preserve"> emissions and heat budgets, effects on the circulation of water.</w:t>
      </w:r>
      <w:r w:rsidR="00CB2BCB">
        <w:t xml:space="preserve"> </w:t>
      </w:r>
      <w:r w:rsidRPr="00E82EC0">
        <w:t>Urban expansion also results in less ground water, more paved surface means that there is less in filtration for ground water. Areas that depend on ground water as surface of public water supply are facing a water crises as the quality becomes depleted (</w:t>
      </w:r>
      <w:proofErr w:type="spellStart"/>
      <w:r w:rsidRPr="00E82EC0">
        <w:t>Hardoy</w:t>
      </w:r>
      <w:proofErr w:type="spellEnd"/>
      <w:r w:rsidRPr="00E82EC0">
        <w:t xml:space="preserve"> </w:t>
      </w:r>
      <w:r w:rsidRPr="00E82EC0">
        <w:rPr>
          <w:i/>
        </w:rPr>
        <w:t>et al</w:t>
      </w:r>
      <w:r w:rsidRPr="00E82EC0">
        <w:t>, 2001).</w:t>
      </w:r>
    </w:p>
    <w:p w:rsidR="00AD5B07" w:rsidRPr="00E82EC0" w:rsidRDefault="00AD5B07" w:rsidP="009F67D3">
      <w:pPr>
        <w:pStyle w:val="NoSpacing"/>
        <w:spacing w:line="360" w:lineRule="auto"/>
      </w:pPr>
    </w:p>
    <w:p w:rsidR="00AC3FBF" w:rsidRDefault="00AC3FBF" w:rsidP="009F67D3">
      <w:pPr>
        <w:pStyle w:val="NoSpacing"/>
        <w:spacing w:line="360" w:lineRule="auto"/>
      </w:pPr>
      <w:r w:rsidRPr="00E82EC0">
        <w:t xml:space="preserve">Urban expansion is not accompanied by environmental protection system. Urban waste relay on open canals, open drains in the road side and holes in the ground as regular means of waste disposal particularly in the expansion area. This exposes the dwellers to sanitation related diseases and air pollution. In addition to farm land, environmental resources such as clean air and water access to the country side and recreational facilities are environmental values that rural farming community loss due to urban expansion (Balk </w:t>
      </w:r>
      <w:r w:rsidRPr="00E82EC0">
        <w:rPr>
          <w:i/>
        </w:rPr>
        <w:t>et al</w:t>
      </w:r>
      <w:r w:rsidRPr="00E82EC0">
        <w:t>, 2001).</w:t>
      </w:r>
    </w:p>
    <w:p w:rsidR="007D0234" w:rsidRPr="002762AA" w:rsidRDefault="0034209A" w:rsidP="002762AA">
      <w:pPr>
        <w:pStyle w:val="Heading3"/>
        <w:spacing w:line="360" w:lineRule="auto"/>
        <w:rPr>
          <w:rFonts w:ascii="Times New Roman" w:hAnsi="Times New Roman" w:cs="Times New Roman"/>
          <w:color w:val="auto"/>
          <w:sz w:val="24"/>
          <w:szCs w:val="24"/>
        </w:rPr>
      </w:pPr>
      <w:r>
        <w:t xml:space="preserve">    </w:t>
      </w:r>
      <w:bookmarkStart w:id="43" w:name="_Toc51926434"/>
      <w:r w:rsidRPr="002762AA">
        <w:rPr>
          <w:rFonts w:ascii="Times New Roman" w:hAnsi="Times New Roman" w:cs="Times New Roman"/>
          <w:color w:val="auto"/>
          <w:sz w:val="24"/>
          <w:szCs w:val="24"/>
        </w:rPr>
        <w:t xml:space="preserve">2. 4.4 Consequence of Urbanization </w:t>
      </w:r>
      <w:r w:rsidR="007D0234" w:rsidRPr="002762AA">
        <w:rPr>
          <w:rFonts w:ascii="Times New Roman" w:hAnsi="Times New Roman" w:cs="Times New Roman"/>
          <w:iCs/>
          <w:color w:val="auto"/>
          <w:sz w:val="24"/>
          <w:szCs w:val="24"/>
        </w:rPr>
        <w:t>on Water Resources</w:t>
      </w:r>
      <w:bookmarkEnd w:id="43"/>
      <w:r w:rsidR="007D0234" w:rsidRPr="002762AA">
        <w:rPr>
          <w:rFonts w:ascii="Times New Roman" w:hAnsi="Times New Roman" w:cs="Times New Roman"/>
          <w:iCs/>
          <w:color w:val="auto"/>
          <w:sz w:val="24"/>
          <w:szCs w:val="24"/>
        </w:rPr>
        <w:t xml:space="preserve"> </w:t>
      </w:r>
    </w:p>
    <w:p w:rsidR="007D0234" w:rsidRPr="001C564D" w:rsidRDefault="007D0234" w:rsidP="001C564D">
      <w:pPr>
        <w:pStyle w:val="NoSpacing"/>
        <w:spacing w:line="360" w:lineRule="auto"/>
      </w:pPr>
      <w:r w:rsidRPr="001C564D">
        <w:rPr>
          <w:color w:val="000000"/>
        </w:rPr>
        <w:t>Population growth, increasing trend of urbanization, and land use and climate change have affected water availability and quality in the U.S. (Committee on the Review of Water and Environmental Research Systems (WATERS) Network &amp; Nat</w:t>
      </w:r>
      <w:r w:rsidR="0034209A">
        <w:rPr>
          <w:color w:val="000000"/>
        </w:rPr>
        <w:t>ional Research Council, 2010</w:t>
      </w:r>
      <w:r w:rsidRPr="001C564D">
        <w:rPr>
          <w:color w:val="000000"/>
        </w:rPr>
        <w:t xml:space="preserve">) in such a way that </w:t>
      </w:r>
      <w:proofErr w:type="spellStart"/>
      <w:r w:rsidRPr="001C564D">
        <w:rPr>
          <w:color w:val="000000"/>
        </w:rPr>
        <w:t>nation‟s</w:t>
      </w:r>
      <w:proofErr w:type="spellEnd"/>
      <w:r w:rsidRPr="001C564D">
        <w:rPr>
          <w:color w:val="000000"/>
        </w:rPr>
        <w:t xml:space="preserve"> water resources are increasingly becoming limited (Committee on Water Resources Activities &amp; National</w:t>
      </w:r>
      <w:r w:rsidR="0034209A">
        <w:rPr>
          <w:color w:val="000000"/>
        </w:rPr>
        <w:t xml:space="preserve"> Research Council, 2009, </w:t>
      </w:r>
      <w:r w:rsidRPr="001C564D">
        <w:rPr>
          <w:color w:val="000000"/>
        </w:rPr>
        <w:t>Smith et al., 20</w:t>
      </w:r>
      <w:r w:rsidR="0034209A">
        <w:rPr>
          <w:color w:val="000000"/>
        </w:rPr>
        <w:t>07</w:t>
      </w:r>
      <w:r w:rsidRPr="001C564D">
        <w:rPr>
          <w:color w:val="000000"/>
        </w:rPr>
        <w:t>). In many parts of the country, conflicts over water resources have already occurred and the situation will deteriorate in future (Committee on Water Resources Activities &amp;</w:t>
      </w:r>
      <w:r w:rsidRPr="001C564D">
        <w:t xml:space="preserve"> Nation</w:t>
      </w:r>
      <w:r w:rsidR="0034209A">
        <w:t>al Research Council, 2009</w:t>
      </w:r>
      <w:r w:rsidRPr="001C564D">
        <w:t xml:space="preserve">). Although the quality of water has significantly improved in last few decades due to the government regulations and environmental protection programs such as Clean Water Act and the Safe Drinking Water Act, more than one third of rivers and streams in the U.S. are impaired or polluted and most of the aquatic ecosystems together with their biota have been lost or diminished to a great number due to </w:t>
      </w:r>
      <w:r w:rsidR="00C539DB" w:rsidRPr="001C564D">
        <w:t>non-point</w:t>
      </w:r>
      <w:r w:rsidRPr="001C564D">
        <w:t xml:space="preserve"> source contamination of surface and ground water from agricultural and urban lands (Committee on Assessing and Valuing the Services of Aquatic and Related </w:t>
      </w:r>
      <w:r w:rsidR="0034209A" w:rsidRPr="001C564D">
        <w:t>Terrestrial</w:t>
      </w:r>
      <w:r w:rsidRPr="001C564D">
        <w:t xml:space="preserve"> Ecosystems, National Research Council, 2004; Committee on Water Resources Activities &amp; National Research Council, 2009).</w:t>
      </w:r>
    </w:p>
    <w:p w:rsidR="007D0234" w:rsidRPr="002762AA" w:rsidRDefault="0034209A" w:rsidP="002762AA">
      <w:pPr>
        <w:pStyle w:val="Heading3"/>
        <w:spacing w:line="360" w:lineRule="auto"/>
        <w:rPr>
          <w:rFonts w:ascii="Times New Roman" w:hAnsi="Times New Roman" w:cs="Times New Roman"/>
          <w:color w:val="auto"/>
          <w:sz w:val="24"/>
          <w:szCs w:val="24"/>
        </w:rPr>
      </w:pPr>
      <w:r w:rsidRPr="002762AA">
        <w:rPr>
          <w:rFonts w:ascii="Times New Roman" w:hAnsi="Times New Roman" w:cs="Times New Roman"/>
          <w:color w:val="auto"/>
          <w:sz w:val="24"/>
          <w:szCs w:val="24"/>
        </w:rPr>
        <w:lastRenderedPageBreak/>
        <w:t xml:space="preserve">   </w:t>
      </w:r>
      <w:bookmarkStart w:id="44" w:name="_Toc51926435"/>
      <w:r w:rsidRPr="002762AA">
        <w:rPr>
          <w:rFonts w:ascii="Times New Roman" w:hAnsi="Times New Roman" w:cs="Times New Roman"/>
          <w:color w:val="auto"/>
          <w:sz w:val="24"/>
          <w:szCs w:val="24"/>
        </w:rPr>
        <w:t xml:space="preserve">2.4.5 Consequence of Urbanization on </w:t>
      </w:r>
      <w:r w:rsidR="007D0234" w:rsidRPr="002762AA">
        <w:rPr>
          <w:rFonts w:ascii="Times New Roman" w:hAnsi="Times New Roman" w:cs="Times New Roman"/>
          <w:color w:val="auto"/>
          <w:sz w:val="24"/>
          <w:szCs w:val="24"/>
        </w:rPr>
        <w:t>Soil</w:t>
      </w:r>
      <w:bookmarkEnd w:id="44"/>
    </w:p>
    <w:p w:rsidR="007D0234" w:rsidRDefault="007D0234" w:rsidP="001C564D">
      <w:pPr>
        <w:pStyle w:val="NoSpacing"/>
        <w:spacing w:line="360" w:lineRule="auto"/>
      </w:pPr>
      <w:r>
        <w:t>Land use change driven by urbanization has put cities on soils that are best suited for other uses such as food and fiber, forests and wetlan</w:t>
      </w:r>
      <w:r w:rsidR="00FA183C">
        <w:t>ds (</w:t>
      </w:r>
      <w:proofErr w:type="spellStart"/>
      <w:r w:rsidR="00FA183C">
        <w:t>Scheyer</w:t>
      </w:r>
      <w:proofErr w:type="spellEnd"/>
      <w:r w:rsidR="00FA183C">
        <w:t xml:space="preserve"> &amp; </w:t>
      </w:r>
      <w:proofErr w:type="spellStart"/>
      <w:r w:rsidR="00FA183C">
        <w:t>Hipple</w:t>
      </w:r>
      <w:proofErr w:type="spellEnd"/>
      <w:r w:rsidR="00FA183C">
        <w:t>, 2005</w:t>
      </w:r>
      <w:r>
        <w:t xml:space="preserve">). New homes, buildings, roads and other structures are being built </w:t>
      </w:r>
      <w:r w:rsidR="0034209A">
        <w:t>every day</w:t>
      </w:r>
      <w:r>
        <w:t>. Are these developments guided by sound knowledge about the soil information of the area? Are planners, developers and planning agencies making intellectual and serious judgment in allocating lands</w:t>
      </w:r>
      <w:r w:rsidR="001C564D" w:rsidRPr="001C564D">
        <w:t xml:space="preserve"> based on soil information for different uses? And do they really care about soil at all? The overall answer to these questions is a big „NO‟ because almost all developments that have happened and are continuing to happen are guided by economic benefits.</w:t>
      </w:r>
    </w:p>
    <w:p w:rsidR="00FA183C" w:rsidRDefault="00FA183C" w:rsidP="001C564D">
      <w:pPr>
        <w:pStyle w:val="NoSpacing"/>
        <w:spacing w:line="360" w:lineRule="auto"/>
      </w:pPr>
    </w:p>
    <w:p w:rsidR="007D0234" w:rsidRDefault="00DD587A" w:rsidP="001C564D">
      <w:pPr>
        <w:pStyle w:val="NoSpacing"/>
        <w:spacing w:line="360" w:lineRule="auto"/>
      </w:pPr>
      <w:r>
        <w:t>(</w:t>
      </w:r>
      <w:proofErr w:type="spellStart"/>
      <w:r>
        <w:t>Marcotullio</w:t>
      </w:r>
      <w:proofErr w:type="spellEnd"/>
      <w:r>
        <w:t xml:space="preserve"> </w:t>
      </w:r>
      <w:r w:rsidRPr="00DD587A">
        <w:rPr>
          <w:i/>
        </w:rPr>
        <w:t>et al</w:t>
      </w:r>
      <w:r>
        <w:t>…</w:t>
      </w:r>
      <w:r w:rsidR="001C564D" w:rsidRPr="001C564D">
        <w:t xml:space="preserve"> 2008) have documented the impact of urbanization on soil. Urbanization alters the biological, chemical and physical properties of soil and there by degrading its quality in a way that it leads to loss of vegetation, poor water infiltration, accumulation of heavy metal, excess water runoff and soil erosion. Soil quality is often degraded by soil erosion. The stability of slopes (both natural and artificial) determines the vulnerability of landslides or slope failures. Encroachment of urban land into nearby forested or vegetated areas, and the expansion of built up areas and transportation networks into steeper terrain destabilizing slop</w:t>
      </w:r>
      <w:r>
        <w:t>es lead to slope failures (</w:t>
      </w:r>
      <w:proofErr w:type="spellStart"/>
      <w:r>
        <w:t>Beek</w:t>
      </w:r>
      <w:proofErr w:type="spellEnd"/>
      <w:r>
        <w:t xml:space="preserve"> </w:t>
      </w:r>
      <w:r w:rsidRPr="00DD587A">
        <w:rPr>
          <w:i/>
        </w:rPr>
        <w:t>et al</w:t>
      </w:r>
      <w:r>
        <w:rPr>
          <w:i/>
        </w:rPr>
        <w:t>…</w:t>
      </w:r>
      <w:r w:rsidR="00FA183C">
        <w:t xml:space="preserve"> 2008</w:t>
      </w:r>
      <w:r w:rsidR="001C564D" w:rsidRPr="001C564D">
        <w:t>). Urban and recreational developments into hillside areas have put more people and property into risk of landslide hazards (U.S. Geological Survey, 2010). Recently, a portion of Pacific Coast Highway, located in a hilly terrain of Dana Point, California, was closed for about a week due to possible landslide (The Orange County Register, 2010) .A Pierce County road in Washington was shut down for repair due to mudslide (KIROTV.com, 2010).</w:t>
      </w:r>
    </w:p>
    <w:p w:rsidR="00AC3FBF" w:rsidRPr="00E82EC0" w:rsidRDefault="0034209A" w:rsidP="00AC3FBF">
      <w:pPr>
        <w:pStyle w:val="Heading3"/>
        <w:spacing w:after="240"/>
        <w:jc w:val="both"/>
        <w:rPr>
          <w:rFonts w:ascii="Times New Roman" w:hAnsi="Times New Roman" w:cs="Times New Roman"/>
          <w:color w:val="auto"/>
          <w:sz w:val="24"/>
          <w:szCs w:val="24"/>
        </w:rPr>
      </w:pPr>
      <w:bookmarkStart w:id="45" w:name="_Toc41299659"/>
      <w:bookmarkStart w:id="46" w:name="_Toc51926436"/>
      <w:r>
        <w:rPr>
          <w:rFonts w:ascii="Times New Roman" w:hAnsi="Times New Roman" w:cs="Times New Roman"/>
          <w:color w:val="auto"/>
          <w:sz w:val="24"/>
          <w:szCs w:val="24"/>
        </w:rPr>
        <w:t>2.4.6</w:t>
      </w:r>
      <w:r w:rsidR="00AC3FBF" w:rsidRPr="00E82EC0">
        <w:rPr>
          <w:rFonts w:ascii="Times New Roman" w:hAnsi="Times New Roman" w:cs="Times New Roman"/>
          <w:color w:val="auto"/>
          <w:sz w:val="24"/>
          <w:szCs w:val="24"/>
        </w:rPr>
        <w:t xml:space="preserve"> Consequence of Urbanization on Biodiversity</w:t>
      </w:r>
      <w:bookmarkEnd w:id="45"/>
      <w:bookmarkEnd w:id="46"/>
    </w:p>
    <w:p w:rsidR="00AC3FBF" w:rsidRPr="00264BB8" w:rsidRDefault="00AC3FBF" w:rsidP="00264BB8">
      <w:pPr>
        <w:autoSpaceDE w:val="0"/>
        <w:autoSpaceDN w:val="0"/>
        <w:adjustRightInd w:val="0"/>
        <w:spacing w:after="0" w:line="360" w:lineRule="auto"/>
        <w:jc w:val="both"/>
        <w:rPr>
          <w:rFonts w:ascii="Times New Roman" w:hAnsi="Times New Roman" w:cs="Times New Roman"/>
          <w:sz w:val="24"/>
          <w:szCs w:val="24"/>
        </w:rPr>
      </w:pPr>
      <w:r w:rsidRPr="00264BB8">
        <w:rPr>
          <w:rFonts w:ascii="Times New Roman" w:hAnsi="Times New Roman" w:cs="Times New Roman"/>
          <w:sz w:val="24"/>
          <w:szCs w:val="24"/>
        </w:rPr>
        <w:t xml:space="preserve">Urbanization alters habitat through housing, road construction, pavement, </w:t>
      </w:r>
      <w:proofErr w:type="spellStart"/>
      <w:r w:rsidRPr="00264BB8">
        <w:rPr>
          <w:rFonts w:ascii="Times New Roman" w:hAnsi="Times New Roman" w:cs="Times New Roman"/>
          <w:sz w:val="24"/>
          <w:szCs w:val="24"/>
        </w:rPr>
        <w:t>devegetation</w:t>
      </w:r>
      <w:proofErr w:type="spellEnd"/>
      <w:r w:rsidRPr="00264BB8">
        <w:rPr>
          <w:rFonts w:ascii="Times New Roman" w:hAnsi="Times New Roman" w:cs="Times New Roman"/>
          <w:sz w:val="24"/>
          <w:szCs w:val="24"/>
        </w:rPr>
        <w:t>, plantation of non-native species, land fragmentation etc. Residential development associated with expansion of roads, utilities etc. poses threat to wildlife through loss, degradation, and fragmentation of habitat</w:t>
      </w:r>
      <w:r w:rsidR="00264BB8">
        <w:rPr>
          <w:rFonts w:ascii="Times New Roman" w:hAnsi="Times New Roman" w:cs="Times New Roman"/>
          <w:sz w:val="24"/>
          <w:szCs w:val="24"/>
        </w:rPr>
        <w:t>.</w:t>
      </w:r>
      <w:r w:rsidRPr="00264BB8">
        <w:rPr>
          <w:rFonts w:ascii="Times New Roman" w:hAnsi="Times New Roman" w:cs="Times New Roman"/>
          <w:sz w:val="24"/>
          <w:szCs w:val="24"/>
        </w:rPr>
        <w:t xml:space="preserve"> </w:t>
      </w:r>
      <w:r w:rsidR="00264BB8" w:rsidRPr="00264BB8">
        <w:rPr>
          <w:rFonts w:ascii="Times New Roman" w:hAnsi="Times New Roman" w:cs="Times New Roman"/>
          <w:sz w:val="24"/>
          <w:szCs w:val="24"/>
        </w:rPr>
        <w:t>Due to the</w:t>
      </w:r>
      <w:r w:rsidR="00264BB8">
        <w:rPr>
          <w:rFonts w:ascii="Times New Roman" w:hAnsi="Times New Roman" w:cs="Times New Roman"/>
          <w:sz w:val="24"/>
          <w:szCs w:val="24"/>
        </w:rPr>
        <w:t xml:space="preserve"> </w:t>
      </w:r>
      <w:r w:rsidR="00264BB8" w:rsidRPr="00264BB8">
        <w:rPr>
          <w:rFonts w:ascii="Times New Roman" w:hAnsi="Times New Roman" w:cs="Times New Roman"/>
          <w:sz w:val="24"/>
          <w:szCs w:val="24"/>
        </w:rPr>
        <w:t>rapid increase in residential and commercial developments</w:t>
      </w:r>
      <w:r w:rsidR="00264BB8">
        <w:rPr>
          <w:rFonts w:ascii="Times New Roman" w:hAnsi="Times New Roman" w:cs="Times New Roman"/>
          <w:sz w:val="24"/>
          <w:szCs w:val="24"/>
        </w:rPr>
        <w:t xml:space="preserve">, rural </w:t>
      </w:r>
      <w:r w:rsidR="00264BB8" w:rsidRPr="00264BB8">
        <w:rPr>
          <w:rFonts w:ascii="Times New Roman" w:hAnsi="Times New Roman" w:cs="Times New Roman"/>
          <w:sz w:val="24"/>
          <w:szCs w:val="24"/>
        </w:rPr>
        <w:t>communities have lost their main source of livelihood, w</w:t>
      </w:r>
      <w:r w:rsidR="00264BB8">
        <w:rPr>
          <w:rFonts w:ascii="Times New Roman" w:hAnsi="Times New Roman" w:cs="Times New Roman"/>
          <w:sz w:val="24"/>
          <w:szCs w:val="24"/>
        </w:rPr>
        <w:t xml:space="preserve">hich is the production of fresh </w:t>
      </w:r>
      <w:r w:rsidR="00264BB8" w:rsidRPr="00264BB8">
        <w:rPr>
          <w:rFonts w:ascii="Times New Roman" w:hAnsi="Times New Roman" w:cs="Times New Roman"/>
          <w:sz w:val="24"/>
          <w:szCs w:val="24"/>
        </w:rPr>
        <w:t xml:space="preserve">foods, such as, fish, pork, and vegetables for the city residents </w:t>
      </w:r>
      <w:r w:rsidR="00264BB8" w:rsidRPr="00442C82">
        <w:rPr>
          <w:rFonts w:ascii="Times New Roman" w:hAnsi="Times New Roman" w:cs="Times New Roman"/>
          <w:sz w:val="24"/>
          <w:szCs w:val="24"/>
        </w:rPr>
        <w:t>(</w:t>
      </w:r>
      <w:proofErr w:type="spellStart"/>
      <w:r w:rsidR="00264BB8" w:rsidRPr="00442C82">
        <w:rPr>
          <w:rFonts w:ascii="Times New Roman" w:hAnsi="Times New Roman" w:cs="Times New Roman"/>
          <w:sz w:val="24"/>
          <w:szCs w:val="24"/>
        </w:rPr>
        <w:t>Tacoli</w:t>
      </w:r>
      <w:proofErr w:type="spellEnd"/>
      <w:r w:rsidR="00264BB8" w:rsidRPr="00442C82">
        <w:rPr>
          <w:rFonts w:ascii="Times New Roman" w:hAnsi="Times New Roman" w:cs="Times New Roman"/>
          <w:sz w:val="24"/>
          <w:szCs w:val="24"/>
        </w:rPr>
        <w:t>, 2003).</w:t>
      </w:r>
      <w:r w:rsidRPr="00264BB8">
        <w:rPr>
          <w:rFonts w:ascii="Times New Roman" w:hAnsi="Times New Roman" w:cs="Times New Roman"/>
          <w:sz w:val="24"/>
          <w:szCs w:val="24"/>
        </w:rPr>
        <w:t xml:space="preserve"> Habitat alteration </w:t>
      </w:r>
      <w:r w:rsidRPr="00264BB8">
        <w:rPr>
          <w:rFonts w:ascii="Times New Roman" w:hAnsi="Times New Roman" w:cs="Times New Roman"/>
          <w:sz w:val="24"/>
          <w:szCs w:val="24"/>
        </w:rPr>
        <w:lastRenderedPageBreak/>
        <w:t>from urbanization is so drastic and widespread that it results in the endangerment and extinction of species accompanied by long lasting habitat loss (McKinney, 2002).</w:t>
      </w:r>
    </w:p>
    <w:p w:rsidR="00AD5B07" w:rsidRPr="00E82EC0" w:rsidRDefault="00AD5B07" w:rsidP="009F67D3">
      <w:pPr>
        <w:pStyle w:val="NoSpacing"/>
        <w:spacing w:line="360" w:lineRule="auto"/>
      </w:pPr>
    </w:p>
    <w:p w:rsidR="001C564D" w:rsidRDefault="00AC3FBF" w:rsidP="009F67D3">
      <w:pPr>
        <w:pStyle w:val="NoSpacing"/>
        <w:spacing w:line="360" w:lineRule="auto"/>
      </w:pPr>
      <w:r w:rsidRPr="00E82EC0">
        <w:t>Apart from reducing the richness of native species, urbanization increases the dominance of nonnative species in the area thereby causing biological homogenization (</w:t>
      </w:r>
      <w:proofErr w:type="spellStart"/>
      <w:r w:rsidRPr="00E82EC0">
        <w:t>Mckinney</w:t>
      </w:r>
      <w:proofErr w:type="spellEnd"/>
      <w:r w:rsidRPr="00E82EC0">
        <w:t>, 2006).Nature Serve, in collaboration with member natural heritage programs in all 50 states, has maintained a database of around 30,000 imperiled species i.e. about 15% of the total known species of the U.S. since 1999 (</w:t>
      </w:r>
      <w:proofErr w:type="spellStart"/>
      <w:r w:rsidRPr="00E82EC0">
        <w:t>Wilcove</w:t>
      </w:r>
      <w:proofErr w:type="spellEnd"/>
      <w:r w:rsidRPr="00E82EC0">
        <w:t>&amp; Master, 2005,). According to the Nature Serve, Texas ranks second in: ‟diversity‟, third in: ‟endemism‟, fourth in: ‟extinctions‟ and eleventh in: ‟risk‟ based on the state-wide distribution analyses of 21,395 plant and animal species of the 50 states including District of Columbia.</w:t>
      </w:r>
    </w:p>
    <w:p w:rsidR="002762AA" w:rsidRDefault="002762AA" w:rsidP="009F67D3">
      <w:pPr>
        <w:pStyle w:val="NoSpacing"/>
        <w:spacing w:line="360" w:lineRule="auto"/>
      </w:pPr>
    </w:p>
    <w:p w:rsidR="001C564D" w:rsidRDefault="001C564D" w:rsidP="001C564D">
      <w:pPr>
        <w:pStyle w:val="NoSpacing"/>
        <w:spacing w:line="360" w:lineRule="auto"/>
      </w:pPr>
      <w:r w:rsidRPr="001C564D">
        <w:t xml:space="preserve"> </w:t>
      </w:r>
      <w:r w:rsidRPr="00DD587A">
        <w:t xml:space="preserve">Diversity refers to species richness, endemism refers to unique to particular state, Extinctions refers to global extinction of species and Risk refers to the percentage of a </w:t>
      </w:r>
      <w:proofErr w:type="spellStart"/>
      <w:r w:rsidRPr="00DD587A">
        <w:t>state‟s</w:t>
      </w:r>
      <w:proofErr w:type="spellEnd"/>
      <w:r w:rsidRPr="00DD587A">
        <w:t xml:space="preserve"> plant and animal species at risk of</w:t>
      </w:r>
      <w:r w:rsidR="00FA183C" w:rsidRPr="00DD587A">
        <w:t xml:space="preserve"> extinction (Stein, 2002</w:t>
      </w:r>
      <w:r w:rsidRPr="00DD587A">
        <w:t>). Texas ranks first in diversity of birds and reptiles species, second in diversity of mammal and plant species, and fourth in the diversity of amphibians.</w:t>
      </w:r>
      <w:r w:rsidR="00FA183C" w:rsidRPr="00DD587A">
        <w:t xml:space="preserve"> </w:t>
      </w:r>
      <w:r w:rsidRPr="00DD587A">
        <w:t xml:space="preserve">More than ten percent of native species in one out of every four states of the U.S. are at risk </w:t>
      </w:r>
      <w:r w:rsidR="00C539DB" w:rsidRPr="00DD587A">
        <w:t>of extinction (Stein, 2002</w:t>
      </w:r>
      <w:r w:rsidRPr="00DD587A">
        <w:t>). Habitat loss, which affects about 85% of the imperiled species, is the leading cause</w:t>
      </w:r>
      <w:r>
        <w:t xml:space="preserve"> of species endangerment. Spread of non-native species is the second most threat, which affects 49% of the imperiled species (</w:t>
      </w:r>
      <w:proofErr w:type="spellStart"/>
      <w:r w:rsidR="00C539DB">
        <w:t>Wilcove</w:t>
      </w:r>
      <w:proofErr w:type="spellEnd"/>
      <w:r w:rsidR="00C539DB">
        <w:t xml:space="preserve"> &amp; Master, 2005</w:t>
      </w:r>
      <w:r>
        <w:t>).</w:t>
      </w:r>
    </w:p>
    <w:p w:rsidR="002762AA" w:rsidRPr="00FA183C" w:rsidRDefault="002762AA" w:rsidP="001C564D">
      <w:pPr>
        <w:pStyle w:val="NoSpacing"/>
        <w:spacing w:line="360" w:lineRule="auto"/>
        <w:rPr>
          <w:highlight w:val="yellow"/>
        </w:rPr>
      </w:pPr>
    </w:p>
    <w:p w:rsidR="001C564D" w:rsidRDefault="001C564D" w:rsidP="001C564D">
      <w:pPr>
        <w:pStyle w:val="NoSpacing"/>
        <w:spacing w:line="360" w:lineRule="auto"/>
      </w:pPr>
      <w:r>
        <w:t>Invasion of non-native species, urbanization and agriculture are the three leading causes of species endangerment due to habitat loss. Urbanization, which endangered 64 species in Florida, 61 in California and 26 in Texas, is the second most threat to species endangerment. In the combined area of Utah, Nevada, and Idaho, where the majority of land is owned by public and unavailable for development, only 2 species were endangered by urbanization. Roads including highways through their construction, maintenance and use have endan</w:t>
      </w:r>
      <w:r w:rsidR="00C539DB">
        <w:t>gered 94 species (</w:t>
      </w:r>
      <w:proofErr w:type="spellStart"/>
      <w:r>
        <w:t>Krau</w:t>
      </w:r>
      <w:r w:rsidR="00C539DB">
        <w:t>sman</w:t>
      </w:r>
      <w:proofErr w:type="spellEnd"/>
      <w:r w:rsidR="00C539DB">
        <w:t>, &amp; Devers, 2000</w:t>
      </w:r>
      <w:r>
        <w:t>).</w:t>
      </w:r>
    </w:p>
    <w:p w:rsidR="002762AA" w:rsidRDefault="002762AA" w:rsidP="001C564D">
      <w:pPr>
        <w:pStyle w:val="NoSpacing"/>
        <w:spacing w:line="360" w:lineRule="auto"/>
      </w:pPr>
    </w:p>
    <w:p w:rsidR="001C564D" w:rsidRPr="00E82EC0" w:rsidRDefault="001C564D" w:rsidP="001C564D">
      <w:pPr>
        <w:pStyle w:val="NoSpacing"/>
        <w:spacing w:line="360" w:lineRule="auto"/>
      </w:pPr>
      <w:r w:rsidRPr="001C564D">
        <w:t xml:space="preserve">Of the 6,400 imperiled species identified by </w:t>
      </w:r>
      <w:r w:rsidR="00C539DB" w:rsidRPr="001C564D">
        <w:t>Nature Serve</w:t>
      </w:r>
      <w:r w:rsidRPr="001C564D">
        <w:t xml:space="preserve">, 4,173 species were analyzed in the mainland U.S, which showed approximately 60 percent are found in one or more of the mainland </w:t>
      </w:r>
      <w:r w:rsidRPr="001C564D">
        <w:lastRenderedPageBreak/>
        <w:t>metropolitan areas, with 31 percent found exclusively within metropolitan areas. It is a clear demonstration of our traditional reckless planning approach which ignored the importance of critical environmental habitats and continued to develop. It means the future of these species depends upon the growth patterns of metropolitan areas (Ewing</w:t>
      </w:r>
      <w:r w:rsidR="00DD587A">
        <w:t xml:space="preserve"> </w:t>
      </w:r>
      <w:r w:rsidR="00DD587A" w:rsidRPr="00DD587A">
        <w:rPr>
          <w:i/>
        </w:rPr>
        <w:t>et al</w:t>
      </w:r>
      <w:r w:rsidR="00DD587A">
        <w:rPr>
          <w:i/>
        </w:rPr>
        <w:t>…</w:t>
      </w:r>
      <w:r w:rsidR="00C539DB">
        <w:t xml:space="preserve"> 2005</w:t>
      </w:r>
      <w:r w:rsidRPr="001C564D">
        <w:t>)</w:t>
      </w:r>
    </w:p>
    <w:p w:rsidR="00AC3FBF" w:rsidRPr="00E82EC0" w:rsidRDefault="00AC3FBF" w:rsidP="00AC3FBF">
      <w:pPr>
        <w:pStyle w:val="Heading2"/>
        <w:jc w:val="both"/>
        <w:rPr>
          <w:rFonts w:ascii="Times New Roman" w:hAnsi="Times New Roman" w:cs="Times New Roman"/>
          <w:color w:val="auto"/>
          <w:sz w:val="24"/>
          <w:szCs w:val="24"/>
        </w:rPr>
      </w:pPr>
      <w:bookmarkStart w:id="47" w:name="_Toc41299660"/>
      <w:bookmarkStart w:id="48" w:name="_Toc51926437"/>
      <w:r w:rsidRPr="00E82EC0">
        <w:rPr>
          <w:rFonts w:ascii="Times New Roman" w:hAnsi="Times New Roman" w:cs="Times New Roman"/>
          <w:color w:val="auto"/>
          <w:sz w:val="24"/>
          <w:szCs w:val="24"/>
        </w:rPr>
        <w:t>2.5 Effects of Urban Expansion on farmers</w:t>
      </w:r>
      <w:bookmarkEnd w:id="47"/>
      <w:bookmarkEnd w:id="48"/>
    </w:p>
    <w:p w:rsidR="00AC3FBF" w:rsidRPr="00E82EC0" w:rsidRDefault="00AC3FBF" w:rsidP="00AC3FBF">
      <w:pPr>
        <w:pStyle w:val="Heading3"/>
        <w:spacing w:after="240"/>
        <w:jc w:val="both"/>
        <w:rPr>
          <w:rFonts w:ascii="Times New Roman" w:hAnsi="Times New Roman" w:cs="Times New Roman"/>
          <w:color w:val="auto"/>
          <w:sz w:val="24"/>
          <w:szCs w:val="24"/>
        </w:rPr>
      </w:pPr>
      <w:bookmarkStart w:id="49" w:name="_Toc41299661"/>
      <w:bookmarkStart w:id="50" w:name="_Toc51926438"/>
      <w:r w:rsidRPr="00E82EC0">
        <w:rPr>
          <w:rFonts w:ascii="Times New Roman" w:hAnsi="Times New Roman" w:cs="Times New Roman"/>
          <w:color w:val="auto"/>
          <w:sz w:val="24"/>
          <w:szCs w:val="24"/>
        </w:rPr>
        <w:t>2.5.1 Losses of Farmland</w:t>
      </w:r>
      <w:bookmarkEnd w:id="49"/>
      <w:bookmarkEnd w:id="50"/>
    </w:p>
    <w:p w:rsidR="00AC3FBF" w:rsidRPr="00E82EC0" w:rsidRDefault="00AC3FBF" w:rsidP="009F67D3">
      <w:pPr>
        <w:pStyle w:val="NoSpacing"/>
        <w:spacing w:line="360" w:lineRule="auto"/>
      </w:pPr>
      <w:r w:rsidRPr="00E82EC0">
        <w:t xml:space="preserve">As an urban center expands, they have social, economic and environmental impacts on those who are living in the </w:t>
      </w:r>
      <w:proofErr w:type="spellStart"/>
      <w:r w:rsidRPr="00E82EC0">
        <w:t>peri</w:t>
      </w:r>
      <w:proofErr w:type="spellEnd"/>
      <w:r w:rsidRPr="00E82EC0">
        <w:t>-urban interface (</w:t>
      </w:r>
      <w:proofErr w:type="spellStart"/>
      <w:r w:rsidRPr="00E82EC0">
        <w:t>Tegegne</w:t>
      </w:r>
      <w:proofErr w:type="spellEnd"/>
      <w:r w:rsidRPr="00E82EC0">
        <w:t xml:space="preserve">, 2002). As pointed out by </w:t>
      </w:r>
      <w:proofErr w:type="spellStart"/>
      <w:r w:rsidRPr="00E82EC0">
        <w:t>Dayong</w:t>
      </w:r>
      <w:proofErr w:type="spellEnd"/>
      <w:r w:rsidRPr="00E82EC0">
        <w:t xml:space="preserve"> (2004) uneven urban expansion will occupy considerable valuable farmland around urban centers, which causes to sensitive contradiction and conflicts with the farmers who are displaced from their farmland. Urbanization negatively affects the </w:t>
      </w:r>
      <w:proofErr w:type="spellStart"/>
      <w:r w:rsidRPr="00E82EC0">
        <w:t>peri</w:t>
      </w:r>
      <w:proofErr w:type="spellEnd"/>
      <w:r w:rsidRPr="00E82EC0">
        <w:t>-urban areas in different ways. As urban centers, expand by occupying fertile farmland, and displacing farmers cause to reduce the amount of production and number of family farmers and move to the nearby urban centers.</w:t>
      </w:r>
    </w:p>
    <w:p w:rsidR="00AC3FBF" w:rsidRPr="00E82EC0" w:rsidRDefault="00AC3FBF" w:rsidP="009F67D3">
      <w:pPr>
        <w:pStyle w:val="NoSpacing"/>
        <w:spacing w:line="360" w:lineRule="auto"/>
      </w:pPr>
    </w:p>
    <w:p w:rsidR="00AC3FBF" w:rsidRPr="00E82EC0" w:rsidRDefault="00AC3FBF" w:rsidP="009F67D3">
      <w:pPr>
        <w:pStyle w:val="NoSpacing"/>
        <w:spacing w:line="360" w:lineRule="auto"/>
      </w:pPr>
      <w:r w:rsidRPr="00E82EC0">
        <w:t>In Ethiopia, land taking by regional governmental for expansion of cities and towns is raising rapidly because urbanization leads to outward expansion of cities and results in change to land use and landscape where by the federal and regional agencies and the municipality are exploiting of agriculture land for public purposes. In addition, the federal law on rural land expropriating and compensation, have been crafted by the agencies that are taking land seem to disfavor that are losing the land (Solomon, 2006).</w:t>
      </w:r>
    </w:p>
    <w:p w:rsidR="00AC3FBF" w:rsidRPr="00E82EC0" w:rsidRDefault="00AC3FBF" w:rsidP="00AC3FBF">
      <w:pPr>
        <w:pStyle w:val="Heading2"/>
        <w:spacing w:after="240"/>
        <w:jc w:val="both"/>
        <w:rPr>
          <w:rFonts w:ascii="Times New Roman" w:hAnsi="Times New Roman" w:cs="Times New Roman"/>
          <w:color w:val="auto"/>
          <w:sz w:val="24"/>
          <w:szCs w:val="24"/>
        </w:rPr>
      </w:pPr>
      <w:bookmarkStart w:id="51" w:name="_Toc41299662"/>
      <w:bookmarkStart w:id="52" w:name="_Toc51926439"/>
      <w:r w:rsidRPr="00E82EC0">
        <w:rPr>
          <w:rFonts w:ascii="Times New Roman" w:hAnsi="Times New Roman" w:cs="Times New Roman"/>
          <w:color w:val="auto"/>
          <w:sz w:val="24"/>
          <w:szCs w:val="24"/>
        </w:rPr>
        <w:t>2.6. Rural Urban Linkages (RUL)</w:t>
      </w:r>
      <w:bookmarkEnd w:id="51"/>
      <w:bookmarkEnd w:id="52"/>
    </w:p>
    <w:p w:rsidR="00AC3FBF" w:rsidRPr="00E82EC0" w:rsidRDefault="00AC3FBF" w:rsidP="009F67D3">
      <w:pPr>
        <w:pStyle w:val="NoSpacing"/>
        <w:spacing w:line="360" w:lineRule="auto"/>
      </w:pPr>
      <w:r w:rsidRPr="00E82EC0">
        <w:t>Rural urban interactions are important elements of the livelihood strategies of both rural and urban households, either in the form of flows of people (migration), natural resources, products, goods and services, information and money, or in the form of income diversification such as urban agriculture and non-farm rural employment (</w:t>
      </w:r>
      <w:proofErr w:type="spellStart"/>
      <w:r w:rsidRPr="00E82EC0">
        <w:t>Adem</w:t>
      </w:r>
      <w:proofErr w:type="spellEnd"/>
      <w:r w:rsidRPr="00E82EC0">
        <w:t xml:space="preserve">, 2010). Urban centers have impacts in to their surrounding hinter lands in providing services, markets and remittances from urban workers to rural households. </w:t>
      </w:r>
    </w:p>
    <w:p w:rsidR="00AC3FBF" w:rsidRPr="00E82EC0" w:rsidRDefault="00AC3FBF" w:rsidP="00AC3FBF">
      <w:pPr>
        <w:pStyle w:val="Heading2"/>
        <w:spacing w:after="240"/>
        <w:rPr>
          <w:rFonts w:ascii="Times New Roman" w:hAnsi="Times New Roman" w:cs="Times New Roman"/>
          <w:color w:val="auto"/>
          <w:sz w:val="24"/>
          <w:szCs w:val="24"/>
        </w:rPr>
      </w:pPr>
      <w:bookmarkStart w:id="53" w:name="_Toc41299663"/>
      <w:bookmarkStart w:id="54" w:name="_Toc51926440"/>
      <w:r w:rsidRPr="00E82EC0">
        <w:rPr>
          <w:rFonts w:ascii="Times New Roman" w:hAnsi="Times New Roman" w:cs="Times New Roman"/>
          <w:color w:val="auto"/>
          <w:sz w:val="24"/>
          <w:szCs w:val="24"/>
        </w:rPr>
        <w:lastRenderedPageBreak/>
        <w:t>2.7. Urban Land use/Land Cover Change</w:t>
      </w:r>
      <w:bookmarkEnd w:id="53"/>
      <w:bookmarkEnd w:id="54"/>
    </w:p>
    <w:p w:rsidR="00AC3FBF" w:rsidRDefault="00AC3FBF" w:rsidP="009F67D3">
      <w:pPr>
        <w:pStyle w:val="NoSpacing"/>
        <w:spacing w:line="360" w:lineRule="auto"/>
      </w:pPr>
      <w:r w:rsidRPr="00E82EC0">
        <w:t xml:space="preserve">In Ethiopia urban land is a land which is found within administrative boundary of an urban center and governed by urban lease system in conformity with the plan of the city </w:t>
      </w:r>
      <w:r w:rsidRPr="00CB2BCB">
        <w:t>(</w:t>
      </w:r>
      <w:r w:rsidRPr="004D3D74">
        <w:t>FDRE, 2011</w:t>
      </w:r>
      <w:r w:rsidRPr="00E82EC0">
        <w:t>). Urban land use relates functional land use concerned with the economic activities such as production, consumption, residential, transport and mainly it is a description of urban socio- economic space.</w:t>
      </w:r>
    </w:p>
    <w:p w:rsidR="009F67D3" w:rsidRPr="00E82EC0" w:rsidRDefault="009F67D3" w:rsidP="009F67D3">
      <w:pPr>
        <w:pStyle w:val="NoSpacing"/>
        <w:spacing w:line="360" w:lineRule="auto"/>
      </w:pPr>
    </w:p>
    <w:p w:rsidR="00AC3FBF" w:rsidRPr="00264BB8" w:rsidRDefault="00CB2BCB" w:rsidP="005E0055">
      <w:pPr>
        <w:autoSpaceDE w:val="0"/>
        <w:autoSpaceDN w:val="0"/>
        <w:adjustRightInd w:val="0"/>
        <w:spacing w:after="0" w:line="360" w:lineRule="auto"/>
        <w:jc w:val="both"/>
        <w:rPr>
          <w:rFonts w:ascii="Times New Roman" w:hAnsi="Times New Roman" w:cs="Times New Roman"/>
          <w:sz w:val="24"/>
          <w:szCs w:val="24"/>
        </w:rPr>
      </w:pPr>
      <w:proofErr w:type="gramStart"/>
      <w:r w:rsidRPr="00264BB8">
        <w:rPr>
          <w:rFonts w:ascii="Times New Roman" w:hAnsi="Times New Roman" w:cs="Times New Roman"/>
          <w:sz w:val="24"/>
          <w:szCs w:val="24"/>
        </w:rPr>
        <w:t>Urbanization</w:t>
      </w:r>
      <w:r w:rsidR="0088263C">
        <w:rPr>
          <w:rFonts w:ascii="Times New Roman" w:hAnsi="Times New Roman" w:cs="Times New Roman"/>
          <w:sz w:val="24"/>
          <w:szCs w:val="24"/>
        </w:rPr>
        <w:t xml:space="preserve"> as ‘’</w:t>
      </w:r>
      <w:r w:rsidR="00AC3FBF" w:rsidRPr="00264BB8">
        <w:rPr>
          <w:rFonts w:ascii="Times New Roman" w:hAnsi="Times New Roman" w:cs="Times New Roman"/>
          <w:sz w:val="24"/>
          <w:szCs w:val="24"/>
        </w:rPr>
        <w:t>the process of increasing number and concentrations of high densities’’.</w:t>
      </w:r>
      <w:proofErr w:type="gramEnd"/>
      <w:r w:rsidR="00AC3FBF" w:rsidRPr="00264BB8">
        <w:rPr>
          <w:rFonts w:ascii="Times New Roman" w:hAnsi="Times New Roman" w:cs="Times New Roman"/>
          <w:sz w:val="24"/>
          <w:szCs w:val="24"/>
        </w:rPr>
        <w:t xml:space="preserve"> This concentration of people and activities to social, economic and political factors which underlies changes in land use transforming rural areas to urban patterns of organization and governance. Urbanization results in change in land use (from rural to urban) and increasing in density of development to meet shelter, movement, nutrition and income needs of urban residents</w:t>
      </w:r>
      <w:r w:rsidR="004450E3">
        <w:rPr>
          <w:rFonts w:ascii="Times New Roman" w:hAnsi="Times New Roman" w:cs="Times New Roman"/>
          <w:sz w:val="24"/>
          <w:szCs w:val="24"/>
        </w:rPr>
        <w:t>.</w:t>
      </w:r>
      <w:r w:rsidR="00AC3FBF" w:rsidRPr="00264BB8">
        <w:rPr>
          <w:rFonts w:ascii="Times New Roman" w:hAnsi="Times New Roman" w:cs="Times New Roman"/>
          <w:sz w:val="24"/>
          <w:szCs w:val="24"/>
        </w:rPr>
        <w:t xml:space="preserve">  </w:t>
      </w:r>
      <w:r w:rsidR="00264BB8" w:rsidRPr="00264BB8">
        <w:rPr>
          <w:rFonts w:ascii="Times New Roman" w:hAnsi="Times New Roman" w:cs="Times New Roman"/>
          <w:sz w:val="24"/>
          <w:szCs w:val="24"/>
        </w:rPr>
        <w:t xml:space="preserve">The </w:t>
      </w:r>
      <w:r w:rsidR="005E0055" w:rsidRPr="00264BB8">
        <w:rPr>
          <w:rFonts w:ascii="Times New Roman" w:hAnsi="Times New Roman" w:cs="Times New Roman"/>
          <w:sz w:val="24"/>
          <w:szCs w:val="24"/>
        </w:rPr>
        <w:t>declines of household agricultural activities were</w:t>
      </w:r>
      <w:r w:rsidR="00264BB8" w:rsidRPr="00264BB8">
        <w:rPr>
          <w:rFonts w:ascii="Times New Roman" w:hAnsi="Times New Roman" w:cs="Times New Roman"/>
          <w:sz w:val="24"/>
          <w:szCs w:val="24"/>
        </w:rPr>
        <w:t xml:space="preserve"> mainly due the sale o</w:t>
      </w:r>
      <w:r w:rsidR="005E0055">
        <w:rPr>
          <w:rFonts w:ascii="Times New Roman" w:hAnsi="Times New Roman" w:cs="Times New Roman"/>
          <w:sz w:val="24"/>
          <w:szCs w:val="24"/>
        </w:rPr>
        <w:t xml:space="preserve">f land for </w:t>
      </w:r>
      <w:r w:rsidR="00264BB8" w:rsidRPr="00264BB8">
        <w:rPr>
          <w:rFonts w:ascii="Times New Roman" w:hAnsi="Times New Roman" w:cs="Times New Roman"/>
          <w:sz w:val="24"/>
          <w:szCs w:val="24"/>
        </w:rPr>
        <w:t>residential/business premises and land bequests to ch</w:t>
      </w:r>
      <w:r w:rsidR="005E0055">
        <w:rPr>
          <w:rFonts w:ascii="Times New Roman" w:hAnsi="Times New Roman" w:cs="Times New Roman"/>
          <w:sz w:val="24"/>
          <w:szCs w:val="24"/>
        </w:rPr>
        <w:t xml:space="preserve">ildren. The rapid conversion of </w:t>
      </w:r>
      <w:r w:rsidR="00264BB8" w:rsidRPr="00264BB8">
        <w:rPr>
          <w:rFonts w:ascii="Times New Roman" w:hAnsi="Times New Roman" w:cs="Times New Roman"/>
          <w:sz w:val="24"/>
          <w:szCs w:val="24"/>
        </w:rPr>
        <w:t>agriculture land to non-farming purposes jeopardize</w:t>
      </w:r>
      <w:r w:rsidR="005E0055">
        <w:rPr>
          <w:rFonts w:ascii="Times New Roman" w:hAnsi="Times New Roman" w:cs="Times New Roman"/>
          <w:sz w:val="24"/>
          <w:szCs w:val="24"/>
        </w:rPr>
        <w:t xml:space="preserve">d farming activities, which are </w:t>
      </w:r>
      <w:r w:rsidR="00264BB8" w:rsidRPr="00264BB8">
        <w:rPr>
          <w:rFonts w:ascii="Times New Roman" w:hAnsi="Times New Roman" w:cs="Times New Roman"/>
          <w:sz w:val="24"/>
          <w:szCs w:val="24"/>
        </w:rPr>
        <w:t xml:space="preserve">considered the major source of livelihood of people living in the </w:t>
      </w:r>
      <w:proofErr w:type="spellStart"/>
      <w:r w:rsidR="00264BB8" w:rsidRPr="00264BB8">
        <w:rPr>
          <w:rFonts w:ascii="Times New Roman" w:hAnsi="Times New Roman" w:cs="Times New Roman"/>
          <w:sz w:val="24"/>
          <w:szCs w:val="24"/>
        </w:rPr>
        <w:t>peri</w:t>
      </w:r>
      <w:proofErr w:type="spellEnd"/>
      <w:r w:rsidR="00264BB8" w:rsidRPr="00264BB8">
        <w:rPr>
          <w:rFonts w:ascii="Times New Roman" w:hAnsi="Times New Roman" w:cs="Times New Roman"/>
          <w:sz w:val="24"/>
          <w:szCs w:val="24"/>
        </w:rPr>
        <w:t xml:space="preserve">-urban </w:t>
      </w:r>
      <w:r w:rsidR="005E0055">
        <w:rPr>
          <w:rFonts w:ascii="Times New Roman" w:hAnsi="Times New Roman" w:cs="Times New Roman"/>
          <w:sz w:val="24"/>
          <w:szCs w:val="24"/>
        </w:rPr>
        <w:t xml:space="preserve">areas. As a </w:t>
      </w:r>
      <w:r w:rsidR="00264BB8" w:rsidRPr="00264BB8">
        <w:rPr>
          <w:rFonts w:ascii="Times New Roman" w:hAnsi="Times New Roman" w:cs="Times New Roman"/>
          <w:sz w:val="24"/>
          <w:szCs w:val="24"/>
        </w:rPr>
        <w:t xml:space="preserve">result, these areas have become exposed to all sources </w:t>
      </w:r>
      <w:r w:rsidR="005E0055">
        <w:rPr>
          <w:rFonts w:ascii="Times New Roman" w:hAnsi="Times New Roman" w:cs="Times New Roman"/>
          <w:sz w:val="24"/>
          <w:szCs w:val="24"/>
        </w:rPr>
        <w:t xml:space="preserve">of vulnerability, which has led </w:t>
      </w:r>
      <w:r w:rsidR="00264BB8" w:rsidRPr="00264BB8">
        <w:rPr>
          <w:rFonts w:ascii="Times New Roman" w:hAnsi="Times New Roman" w:cs="Times New Roman"/>
          <w:sz w:val="24"/>
          <w:szCs w:val="24"/>
        </w:rPr>
        <w:t>to negative effects on the livelihoods of local c</w:t>
      </w:r>
      <w:r w:rsidR="005E0055">
        <w:rPr>
          <w:rFonts w:ascii="Times New Roman" w:hAnsi="Times New Roman" w:cs="Times New Roman"/>
          <w:sz w:val="24"/>
          <w:szCs w:val="24"/>
        </w:rPr>
        <w:t xml:space="preserve">ommunities </w:t>
      </w:r>
      <w:r w:rsidR="005E0055" w:rsidRPr="00442C82">
        <w:rPr>
          <w:rFonts w:ascii="Times New Roman" w:hAnsi="Times New Roman" w:cs="Times New Roman"/>
          <w:sz w:val="24"/>
          <w:szCs w:val="24"/>
        </w:rPr>
        <w:t>(Simon et al., 2004</w:t>
      </w:r>
      <w:r w:rsidR="00264BB8" w:rsidRPr="00442C82">
        <w:rPr>
          <w:rFonts w:ascii="Times New Roman" w:hAnsi="Times New Roman" w:cs="Times New Roman"/>
          <w:sz w:val="24"/>
          <w:szCs w:val="24"/>
        </w:rPr>
        <w:t>).</w:t>
      </w:r>
    </w:p>
    <w:p w:rsidR="00AD5B07" w:rsidRPr="00E82EC0" w:rsidRDefault="00AD5B07" w:rsidP="009F67D3">
      <w:pPr>
        <w:pStyle w:val="NoSpacing"/>
        <w:spacing w:line="360" w:lineRule="auto"/>
      </w:pPr>
    </w:p>
    <w:p w:rsidR="00AC3FBF" w:rsidRDefault="00AC3FBF" w:rsidP="009F67D3">
      <w:pPr>
        <w:pStyle w:val="NoSpacing"/>
        <w:spacing w:line="360" w:lineRule="auto"/>
      </w:pPr>
      <w:r w:rsidRPr="00E82EC0">
        <w:t>This shows that land is a precondition for urban growth. One of the major impacts of urban land cover change is diminishing in surrounding forest and agricultural land, because the out skirts of urban areas, usually referred to as rural urban – finger are characterized by farming land, forest cover and source of water supply George (2005) . It is also likely that large amounts of valuable agricultural or irrigated lands are converted to non-agricultural areas (</w:t>
      </w:r>
      <w:proofErr w:type="spellStart"/>
      <w:r w:rsidRPr="00E82EC0">
        <w:t>e.g</w:t>
      </w:r>
      <w:proofErr w:type="spellEnd"/>
      <w:r w:rsidRPr="00E82EC0">
        <w:t xml:space="preserve"> built up areas) by displacing farmers.</w:t>
      </w:r>
    </w:p>
    <w:p w:rsidR="00AC3FBF" w:rsidRPr="00E82EC0" w:rsidRDefault="00AC3FBF" w:rsidP="00AC3FBF">
      <w:pPr>
        <w:pStyle w:val="Heading2"/>
        <w:spacing w:line="480" w:lineRule="auto"/>
        <w:rPr>
          <w:rFonts w:ascii="Times New Roman" w:hAnsi="Times New Roman" w:cs="Times New Roman"/>
          <w:sz w:val="24"/>
          <w:szCs w:val="24"/>
        </w:rPr>
      </w:pPr>
      <w:r w:rsidRPr="00E82EC0">
        <w:rPr>
          <w:rFonts w:ascii="Times New Roman" w:hAnsi="Times New Roman" w:cs="Times New Roman"/>
          <w:sz w:val="24"/>
          <w:szCs w:val="24"/>
        </w:rPr>
        <w:t xml:space="preserve">  </w:t>
      </w:r>
      <w:bookmarkStart w:id="55" w:name="_Toc51926441"/>
      <w:r w:rsidRPr="00E82EC0">
        <w:rPr>
          <w:rFonts w:ascii="Times New Roman" w:hAnsi="Times New Roman" w:cs="Times New Roman"/>
          <w:color w:val="auto"/>
          <w:sz w:val="24"/>
          <w:szCs w:val="24"/>
        </w:rPr>
        <w:t>2.8   National Urban Development Policy Framework</w:t>
      </w:r>
      <w:bookmarkEnd w:id="55"/>
    </w:p>
    <w:p w:rsidR="00AC3FBF" w:rsidRDefault="00AC3FBF" w:rsidP="009F67D3">
      <w:pPr>
        <w:pStyle w:val="NoSpacing"/>
        <w:spacing w:line="360" w:lineRule="auto"/>
      </w:pPr>
      <w:r w:rsidRPr="00E82EC0">
        <w:t xml:space="preserve">The Constitution of Federal Democratic Republic of Ethiopia </w:t>
      </w:r>
      <w:r w:rsidRPr="004450E3">
        <w:t>(1995</w:t>
      </w:r>
      <w:r w:rsidRPr="00E82EC0">
        <w:t xml:space="preserve">) recognizes and assigns powers, and functions between Federal Government and the nine member states of the Federation and seemingly neutral on urban settings. Two cities - Addis Ababa and Dire </w:t>
      </w:r>
      <w:proofErr w:type="spellStart"/>
      <w:r w:rsidRPr="00E82EC0">
        <w:t>Dawa</w:t>
      </w:r>
      <w:proofErr w:type="spellEnd"/>
      <w:r w:rsidRPr="00E82EC0">
        <w:t xml:space="preserve"> are each chartered by federal proclamations and are treated in some respects as regional state level </w:t>
      </w:r>
      <w:r w:rsidRPr="00E82EC0">
        <w:lastRenderedPageBreak/>
        <w:t xml:space="preserve">while other urban and </w:t>
      </w:r>
      <w:proofErr w:type="spellStart"/>
      <w:r w:rsidRPr="00E82EC0">
        <w:t>peri</w:t>
      </w:r>
      <w:proofErr w:type="spellEnd"/>
      <w:r w:rsidRPr="00E82EC0">
        <w:t xml:space="preserve">- urban </w:t>
      </w:r>
      <w:proofErr w:type="spellStart"/>
      <w:r w:rsidRPr="00E82EC0">
        <w:t>centres</w:t>
      </w:r>
      <w:proofErr w:type="spellEnd"/>
      <w:r w:rsidRPr="00E82EC0">
        <w:t xml:space="preserve"> roles and functions are defined by respective regional governments’ cities establishment proclamations.</w:t>
      </w:r>
    </w:p>
    <w:p w:rsidR="00294E4F" w:rsidRPr="00E82EC0" w:rsidRDefault="00294E4F" w:rsidP="009F67D3">
      <w:pPr>
        <w:pStyle w:val="NoSpacing"/>
        <w:spacing w:line="360" w:lineRule="auto"/>
      </w:pPr>
    </w:p>
    <w:p w:rsidR="00AC3FBF" w:rsidRPr="00E82EC0" w:rsidRDefault="00AC3FBF" w:rsidP="009F67D3">
      <w:pPr>
        <w:pStyle w:val="NoSpacing"/>
        <w:spacing w:line="360" w:lineRule="auto"/>
      </w:pPr>
      <w:r w:rsidRPr="00E82EC0">
        <w:t xml:space="preserve">Ethiopia is implementing its second Growth and Transformation Plan (GTP II), which spans the periods, 2015/16 to 2019/20. The process consists of a series of 5 year rolling plans with detailed </w:t>
      </w:r>
      <w:proofErr w:type="spellStart"/>
      <w:r w:rsidRPr="00E82EC0">
        <w:t>sectoral</w:t>
      </w:r>
      <w:proofErr w:type="spellEnd"/>
      <w:r w:rsidRPr="00E82EC0">
        <w:t xml:space="preserve"> growth targets which include: 11% annual increase in GDP, 18% increase in the size of the industrial sector, 24% increase in the size of the manufacturing sector, an annual increase of 29% in export revenues, manufacturing to account for 40% of export earnings by 2025 (National Planning Commission, 2014). These ambitious targets are to be achieved by attracting Foreign Direct Investment, by encouraging the expansion of the domestic private sector, through continued government investment in infrastructure and services. The Government maintains that by meeting the targets specified in GTP II, the country will reach lower middle income country status by 2025. Experience with GTP I, however, indicates that meeting the targets may not be given. During GTP I important industrial and manufacturing output targets was not fully achieved. Exports did not grow as fast as had been hoped </w:t>
      </w:r>
      <w:r w:rsidR="009F67D3" w:rsidRPr="00E82EC0">
        <w:t>(MOFEC</w:t>
      </w:r>
      <w:r w:rsidR="009F67D3">
        <w:t>,</w:t>
      </w:r>
      <w:r w:rsidRPr="00E82EC0">
        <w:t xml:space="preserve"> </w:t>
      </w:r>
      <w:r w:rsidR="009F67D3" w:rsidRPr="00E82EC0">
        <w:t>(</w:t>
      </w:r>
      <w:r w:rsidR="009F67D3">
        <w:t>2014</w:t>
      </w:r>
      <w:r w:rsidRPr="00E82EC0">
        <w:t>).</w:t>
      </w:r>
    </w:p>
    <w:p w:rsidR="00AC3FBF" w:rsidRPr="00E82EC0" w:rsidRDefault="00AC3FBF" w:rsidP="009F67D3">
      <w:pPr>
        <w:pStyle w:val="NoSpacing"/>
        <w:spacing w:line="360" w:lineRule="auto"/>
      </w:pPr>
    </w:p>
    <w:p w:rsidR="00AC3FBF" w:rsidRDefault="00AC3FBF" w:rsidP="009F67D3">
      <w:pPr>
        <w:pStyle w:val="NoSpacing"/>
        <w:spacing w:line="360" w:lineRule="auto"/>
      </w:pPr>
      <w:r w:rsidRPr="00E82EC0">
        <w:t xml:space="preserve">Ethiopian Government assesses urbanization as necessary for both economic growth and structural transformation. As countries advance economically the share of agriculture shrinks while the share of industry and services increases. </w:t>
      </w:r>
      <w:r w:rsidR="00294E4F">
        <w:t xml:space="preserve"> </w:t>
      </w:r>
      <w:r w:rsidRPr="00E82EC0">
        <w:t>This is also seen in the recent changes of</w:t>
      </w:r>
      <w:r w:rsidR="002056D0">
        <w:t xml:space="preserve"> </w:t>
      </w:r>
      <w:r w:rsidRPr="00E82EC0">
        <w:t>the</w:t>
      </w:r>
      <w:r w:rsidR="002056D0">
        <w:t xml:space="preserve"> </w:t>
      </w:r>
      <w:r w:rsidRPr="00E82EC0">
        <w:t>structure of Ethiopia’s economy. A growing role in the share of industry and services means an increasing importance for cities and towns as most of the industrial and service activities take place in these areas. Urban areas are potential drivers of the implementation of many national development strategies and thereby underpin success of the GTP. But it has to be recognized that this can only happen if urban areas are pro-actively planned and managed.</w:t>
      </w:r>
    </w:p>
    <w:p w:rsidR="00294E4F" w:rsidRPr="00E82EC0" w:rsidRDefault="00294E4F" w:rsidP="009F67D3">
      <w:pPr>
        <w:pStyle w:val="NoSpacing"/>
        <w:spacing w:line="360" w:lineRule="auto"/>
      </w:pPr>
    </w:p>
    <w:p w:rsidR="00AC3FBF" w:rsidRDefault="00AC3FBF" w:rsidP="009F67D3">
      <w:pPr>
        <w:pStyle w:val="NoSpacing"/>
        <w:spacing w:line="360" w:lineRule="auto"/>
      </w:pPr>
      <w:r w:rsidRPr="00E82EC0">
        <w:t xml:space="preserve">The National Urban Development Policy prepared in 2005 has been an important starting point for policy discussion and marks an important shift and focus towards urban </w:t>
      </w:r>
      <w:proofErr w:type="spellStart"/>
      <w:r w:rsidRPr="00E82EC0">
        <w:t>centres</w:t>
      </w:r>
      <w:proofErr w:type="spellEnd"/>
      <w:r w:rsidRPr="00E82EC0">
        <w:t xml:space="preserve">. This policy is a pivotal document where the government has responded to the urban affairs in a coordinated fashion and setting ground for policy makers focus towards urban and </w:t>
      </w:r>
      <w:proofErr w:type="spellStart"/>
      <w:r w:rsidRPr="00E82EC0">
        <w:t>peri</w:t>
      </w:r>
      <w:proofErr w:type="spellEnd"/>
      <w:r w:rsidRPr="00E82EC0">
        <w:t xml:space="preserve"> urban centers. Following the policy document, various urban development strategies have been advanced. Currently the urban development policy of Ethiopia is operating through the framework of the </w:t>
      </w:r>
      <w:r w:rsidRPr="00E82EC0">
        <w:lastRenderedPageBreak/>
        <w:t xml:space="preserve">Ethiopian Cities Prosperity Initiative (ECPI) </w:t>
      </w:r>
      <w:r w:rsidR="009F67D3">
        <w:t>(</w:t>
      </w:r>
      <w:proofErr w:type="spellStart"/>
      <w:r w:rsidRPr="00E82EC0">
        <w:t>MUDHo</w:t>
      </w:r>
      <w:proofErr w:type="spellEnd"/>
      <w:r w:rsidR="009F67D3">
        <w:t>,</w:t>
      </w:r>
      <w:r w:rsidRPr="00E82EC0">
        <w:t xml:space="preserve"> (2015). ECPI prepared to support the development of Ethiopia’s cities, urban and rural centers to ensure they are ‘’ Green, Resilient and Well Governed’’. In comply with SDG 11. “Make cities and human settlements inclusive, safe, resilient and sustainable”, ECPI objectives extends to making cities economically productive, socially inclusive and environmentally sustainable through decentralized and building urban infrastructure, services and systems. Capacity b building programs and resource mobilization plans have been listed out to implement ECPI during GTP II and III.</w:t>
      </w:r>
    </w:p>
    <w:p w:rsidR="00294E4F" w:rsidRPr="00E82EC0" w:rsidRDefault="00294E4F" w:rsidP="009F67D3">
      <w:pPr>
        <w:pStyle w:val="NoSpacing"/>
        <w:spacing w:line="360" w:lineRule="auto"/>
      </w:pPr>
    </w:p>
    <w:p w:rsidR="00AC3FBF" w:rsidRDefault="00AC3FBF" w:rsidP="009F67D3">
      <w:pPr>
        <w:pStyle w:val="NoSpacing"/>
        <w:spacing w:line="360" w:lineRule="auto"/>
      </w:pPr>
      <w:r w:rsidRPr="00E82EC0">
        <w:t xml:space="preserve"> GTP emphasizes the importance of promoting MSEs and focus is going to be given during the plan period. </w:t>
      </w:r>
      <w:proofErr w:type="gramStart"/>
      <w:r w:rsidRPr="00E82EC0">
        <w:t>Because they are considered fundamental for the development of medium and large-scale industries and job creation.</w:t>
      </w:r>
      <w:proofErr w:type="gramEnd"/>
      <w:r w:rsidRPr="00E82EC0">
        <w:t xml:space="preserve"> Various supports such as trainings, credit, provision of work and selling premises, market linkages, one-stop-service and industrial extension had been provided to some </w:t>
      </w:r>
      <w:proofErr w:type="gramStart"/>
      <w:r w:rsidRPr="00E82EC0">
        <w:t>MSEs</w:t>
      </w:r>
      <w:proofErr w:type="gramEnd"/>
      <w:r w:rsidRPr="00E82EC0">
        <w:t xml:space="preserve"> Operators. Since the overall objective of GTP is to sustain broad-based, fast and equitable economic growth, support package to MSEs need to enhance the support scheme that focuses on innovation, competitiveness and sustainability (National Planning Commission, 2014). </w:t>
      </w:r>
    </w:p>
    <w:p w:rsidR="002A2B77" w:rsidRDefault="002A2B77" w:rsidP="009F67D3">
      <w:pPr>
        <w:pStyle w:val="NoSpacing"/>
        <w:spacing w:line="360" w:lineRule="auto"/>
      </w:pPr>
    </w:p>
    <w:p w:rsidR="002A2B77" w:rsidRDefault="002A2B77" w:rsidP="009F67D3">
      <w:pPr>
        <w:pStyle w:val="NoSpacing"/>
        <w:spacing w:line="360" w:lineRule="auto"/>
      </w:pPr>
    </w:p>
    <w:p w:rsidR="002A2B77" w:rsidRDefault="002A2B77" w:rsidP="009F67D3">
      <w:pPr>
        <w:pStyle w:val="NoSpacing"/>
        <w:spacing w:line="360" w:lineRule="auto"/>
      </w:pPr>
    </w:p>
    <w:p w:rsidR="002A2B77" w:rsidRDefault="002A2B77" w:rsidP="009F67D3">
      <w:pPr>
        <w:pStyle w:val="NoSpacing"/>
        <w:spacing w:line="360" w:lineRule="auto"/>
      </w:pPr>
    </w:p>
    <w:p w:rsidR="00DB0A90" w:rsidRDefault="00DB0A90" w:rsidP="009F67D3">
      <w:pPr>
        <w:pStyle w:val="NoSpacing"/>
        <w:spacing w:line="360" w:lineRule="auto"/>
      </w:pPr>
    </w:p>
    <w:p w:rsidR="00DB0A90" w:rsidRDefault="00DB0A90" w:rsidP="009F67D3">
      <w:pPr>
        <w:pStyle w:val="NoSpacing"/>
        <w:spacing w:line="360" w:lineRule="auto"/>
      </w:pPr>
    </w:p>
    <w:p w:rsidR="00DB0A90" w:rsidRDefault="00DB0A90" w:rsidP="009F67D3">
      <w:pPr>
        <w:pStyle w:val="NoSpacing"/>
        <w:spacing w:line="360" w:lineRule="auto"/>
      </w:pPr>
    </w:p>
    <w:p w:rsidR="00DB0A90" w:rsidRDefault="00DB0A90" w:rsidP="009F67D3">
      <w:pPr>
        <w:pStyle w:val="NoSpacing"/>
        <w:spacing w:line="360" w:lineRule="auto"/>
      </w:pPr>
    </w:p>
    <w:p w:rsidR="00DB0A90" w:rsidRPr="00E82EC0" w:rsidRDefault="00DB0A90" w:rsidP="009F67D3">
      <w:pPr>
        <w:pStyle w:val="NoSpacing"/>
        <w:spacing w:line="360" w:lineRule="auto"/>
      </w:pPr>
    </w:p>
    <w:p w:rsidR="001D572D" w:rsidRPr="00966A5C" w:rsidRDefault="00286814" w:rsidP="001D572D">
      <w:pPr>
        <w:pStyle w:val="Heading1"/>
        <w:rPr>
          <w:rFonts w:ascii="Times New Roman" w:hAnsi="Times New Roman" w:cs="Times New Roman"/>
          <w:color w:val="auto"/>
        </w:rPr>
      </w:pPr>
      <w:bookmarkStart w:id="56" w:name="_Toc41299664"/>
      <w:r>
        <w:rPr>
          <w:rFonts w:ascii="Times New Roman" w:hAnsi="Times New Roman" w:cs="Times New Roman"/>
          <w:color w:val="auto"/>
        </w:rPr>
        <w:lastRenderedPageBreak/>
        <w:t xml:space="preserve">           </w:t>
      </w:r>
      <w:r w:rsidR="009F67D3">
        <w:rPr>
          <w:rFonts w:ascii="Times New Roman" w:hAnsi="Times New Roman" w:cs="Times New Roman"/>
          <w:color w:val="auto"/>
        </w:rPr>
        <w:t xml:space="preserve">     </w:t>
      </w:r>
      <w:bookmarkStart w:id="57" w:name="_Toc51926442"/>
      <w:r w:rsidR="001D572D" w:rsidRPr="00966A5C">
        <w:rPr>
          <w:rFonts w:ascii="Times New Roman" w:hAnsi="Times New Roman" w:cs="Times New Roman"/>
          <w:color w:val="auto"/>
        </w:rPr>
        <w:t>3. MATERIALS AND METHODS</w:t>
      </w:r>
      <w:bookmarkEnd w:id="56"/>
      <w:bookmarkEnd w:id="57"/>
    </w:p>
    <w:p w:rsidR="001D572D" w:rsidRPr="00E82EC0" w:rsidRDefault="001D572D" w:rsidP="001D572D">
      <w:pPr>
        <w:pStyle w:val="Heading2"/>
        <w:rPr>
          <w:rFonts w:ascii="Times New Roman" w:hAnsi="Times New Roman" w:cs="Times New Roman"/>
          <w:color w:val="auto"/>
          <w:sz w:val="24"/>
          <w:szCs w:val="24"/>
        </w:rPr>
      </w:pPr>
      <w:bookmarkStart w:id="58" w:name="_Toc41299665"/>
      <w:bookmarkStart w:id="59" w:name="_Toc51926443"/>
      <w:r w:rsidRPr="00E82EC0">
        <w:rPr>
          <w:rFonts w:ascii="Times New Roman" w:hAnsi="Times New Roman" w:cs="Times New Roman"/>
          <w:color w:val="auto"/>
          <w:sz w:val="24"/>
          <w:szCs w:val="24"/>
        </w:rPr>
        <w:t>3.1 The Study Area</w:t>
      </w:r>
      <w:bookmarkEnd w:id="58"/>
      <w:bookmarkEnd w:id="59"/>
    </w:p>
    <w:p w:rsidR="001D572D" w:rsidRPr="00E82EC0" w:rsidRDefault="001D572D" w:rsidP="001D572D">
      <w:pPr>
        <w:pStyle w:val="Heading3"/>
        <w:spacing w:line="480" w:lineRule="auto"/>
        <w:rPr>
          <w:rFonts w:ascii="Times New Roman" w:hAnsi="Times New Roman" w:cs="Times New Roman"/>
          <w:color w:val="auto"/>
          <w:sz w:val="24"/>
          <w:szCs w:val="24"/>
        </w:rPr>
      </w:pPr>
      <w:bookmarkStart w:id="60" w:name="_Toc51926444"/>
      <w:r w:rsidRPr="00E82EC0">
        <w:rPr>
          <w:rFonts w:ascii="Times New Roman" w:hAnsi="Times New Roman" w:cs="Times New Roman"/>
          <w:color w:val="auto"/>
          <w:sz w:val="24"/>
          <w:szCs w:val="24"/>
        </w:rPr>
        <w:t xml:space="preserve">3.1.1. Description of </w:t>
      </w:r>
      <w:proofErr w:type="spellStart"/>
      <w:r w:rsidRPr="00E82EC0">
        <w:rPr>
          <w:rFonts w:ascii="Times New Roman" w:hAnsi="Times New Roman" w:cs="Times New Roman"/>
          <w:color w:val="auto"/>
          <w:sz w:val="24"/>
          <w:szCs w:val="24"/>
        </w:rPr>
        <w:t>Holeta</w:t>
      </w:r>
      <w:proofErr w:type="spellEnd"/>
      <w:r w:rsidRPr="00E82EC0">
        <w:rPr>
          <w:rFonts w:ascii="Times New Roman" w:hAnsi="Times New Roman" w:cs="Times New Roman"/>
          <w:color w:val="auto"/>
          <w:sz w:val="24"/>
          <w:szCs w:val="24"/>
        </w:rPr>
        <w:t xml:space="preserve"> Town</w:t>
      </w:r>
      <w:bookmarkEnd w:id="60"/>
    </w:p>
    <w:p w:rsidR="001D572D" w:rsidRDefault="001D572D" w:rsidP="009F67D3">
      <w:pPr>
        <w:autoSpaceDE w:val="0"/>
        <w:autoSpaceDN w:val="0"/>
        <w:adjustRightInd w:val="0"/>
        <w:spacing w:after="0" w:line="360" w:lineRule="auto"/>
        <w:jc w:val="both"/>
        <w:rPr>
          <w:rFonts w:ascii="Times New Roman" w:hAnsi="Times New Roman" w:cs="Times New Roman"/>
          <w:sz w:val="24"/>
          <w:szCs w:val="24"/>
        </w:rPr>
      </w:pPr>
      <w:proofErr w:type="spellStart"/>
      <w:r w:rsidRPr="00E82EC0">
        <w:rPr>
          <w:rFonts w:ascii="Times New Roman" w:hAnsi="Times New Roman" w:cs="Times New Roman"/>
          <w:sz w:val="24"/>
          <w:szCs w:val="24"/>
        </w:rPr>
        <w:t>Holeta</w:t>
      </w:r>
      <w:proofErr w:type="spellEnd"/>
      <w:r w:rsidRPr="00E82EC0">
        <w:rPr>
          <w:rFonts w:ascii="Times New Roman" w:hAnsi="Times New Roman" w:cs="Times New Roman"/>
          <w:sz w:val="24"/>
          <w:szCs w:val="24"/>
        </w:rPr>
        <w:t xml:space="preserve"> town is one of the major urban centers of </w:t>
      </w:r>
      <w:proofErr w:type="spellStart"/>
      <w:r w:rsidRPr="00E82EC0">
        <w:rPr>
          <w:rFonts w:ascii="Times New Roman" w:hAnsi="Times New Roman" w:cs="Times New Roman"/>
          <w:sz w:val="24"/>
          <w:szCs w:val="24"/>
        </w:rPr>
        <w:t>Oromia</w:t>
      </w:r>
      <w:proofErr w:type="spellEnd"/>
      <w:r w:rsidRPr="00E82EC0">
        <w:rPr>
          <w:rFonts w:ascii="Times New Roman" w:hAnsi="Times New Roman" w:cs="Times New Roman"/>
          <w:sz w:val="24"/>
          <w:szCs w:val="24"/>
        </w:rPr>
        <w:t xml:space="preserve"> Special Zone of </w:t>
      </w:r>
      <w:proofErr w:type="spellStart"/>
      <w:r w:rsidRPr="00E82EC0">
        <w:rPr>
          <w:rFonts w:ascii="Times New Roman" w:hAnsi="Times New Roman" w:cs="Times New Roman"/>
          <w:sz w:val="24"/>
          <w:szCs w:val="24"/>
        </w:rPr>
        <w:t>Oromia</w:t>
      </w:r>
      <w:proofErr w:type="spellEnd"/>
      <w:r w:rsidRPr="00E82EC0">
        <w:rPr>
          <w:rFonts w:ascii="Times New Roman" w:hAnsi="Times New Roman" w:cs="Times New Roman"/>
          <w:sz w:val="24"/>
          <w:szCs w:val="24"/>
        </w:rPr>
        <w:t xml:space="preserve"> Regional State Surrounding </w:t>
      </w:r>
      <w:proofErr w:type="spellStart"/>
      <w:r w:rsidRPr="00E82EC0">
        <w:rPr>
          <w:rFonts w:ascii="Times New Roman" w:hAnsi="Times New Roman" w:cs="Times New Roman"/>
          <w:sz w:val="24"/>
          <w:szCs w:val="24"/>
        </w:rPr>
        <w:t>Finfinne</w:t>
      </w:r>
      <w:proofErr w:type="spellEnd"/>
      <w:r w:rsidRPr="00E82EC0">
        <w:rPr>
          <w:rFonts w:ascii="Times New Roman" w:hAnsi="Times New Roman" w:cs="Times New Roman"/>
          <w:sz w:val="24"/>
          <w:szCs w:val="24"/>
        </w:rPr>
        <w:t xml:space="preserve">. The town is situated at 29km to the west of </w:t>
      </w:r>
      <w:proofErr w:type="spellStart"/>
      <w:r w:rsidRPr="00E82EC0">
        <w:rPr>
          <w:rFonts w:ascii="Times New Roman" w:hAnsi="Times New Roman" w:cs="Times New Roman"/>
          <w:sz w:val="24"/>
          <w:szCs w:val="24"/>
        </w:rPr>
        <w:t>Finfinne</w:t>
      </w:r>
      <w:proofErr w:type="spellEnd"/>
      <w:r w:rsidRPr="00E82EC0">
        <w:rPr>
          <w:rFonts w:ascii="Times New Roman" w:hAnsi="Times New Roman" w:cs="Times New Roman"/>
          <w:sz w:val="24"/>
          <w:szCs w:val="24"/>
        </w:rPr>
        <w:t xml:space="preserve"> along Ambo road segment. The</w:t>
      </w:r>
      <w:r w:rsidR="00360636">
        <w:rPr>
          <w:rFonts w:ascii="Times New Roman" w:hAnsi="Times New Roman" w:cs="Times New Roman"/>
          <w:sz w:val="24"/>
          <w:szCs w:val="24"/>
        </w:rPr>
        <w:t xml:space="preserve"> geographical</w:t>
      </w:r>
      <w:r w:rsidR="009F67D3">
        <w:rPr>
          <w:rFonts w:ascii="Times New Roman" w:hAnsi="Times New Roman" w:cs="Times New Roman"/>
          <w:sz w:val="24"/>
          <w:szCs w:val="24"/>
        </w:rPr>
        <w:t xml:space="preserve"> location of </w:t>
      </w:r>
      <w:proofErr w:type="spellStart"/>
      <w:r w:rsidR="009F67D3">
        <w:rPr>
          <w:rFonts w:ascii="Times New Roman" w:hAnsi="Times New Roman" w:cs="Times New Roman"/>
          <w:sz w:val="24"/>
          <w:szCs w:val="24"/>
        </w:rPr>
        <w:t>Hole</w:t>
      </w:r>
      <w:r w:rsidRPr="00E82EC0">
        <w:rPr>
          <w:rFonts w:ascii="Times New Roman" w:hAnsi="Times New Roman" w:cs="Times New Roman"/>
          <w:sz w:val="24"/>
          <w:szCs w:val="24"/>
        </w:rPr>
        <w:t>ta</w:t>
      </w:r>
      <w:proofErr w:type="spellEnd"/>
      <w:r w:rsidRPr="00E82EC0">
        <w:rPr>
          <w:rFonts w:ascii="Times New Roman" w:hAnsi="Times New Roman" w:cs="Times New Roman"/>
          <w:sz w:val="24"/>
          <w:szCs w:val="24"/>
        </w:rPr>
        <w:t xml:space="preserve"> town is 9</w:t>
      </w:r>
      <w:r w:rsidRPr="00E82EC0">
        <w:rPr>
          <w:rFonts w:ascii="Times New Roman" w:hAnsi="Times New Roman" w:cs="Times New Roman"/>
          <w:sz w:val="24"/>
          <w:szCs w:val="24"/>
          <w:vertAlign w:val="superscript"/>
        </w:rPr>
        <w:t>0</w:t>
      </w:r>
      <w:r w:rsidRPr="00E82EC0">
        <w:rPr>
          <w:rFonts w:ascii="Times New Roman" w:hAnsi="Times New Roman" w:cs="Times New Roman"/>
          <w:sz w:val="24"/>
          <w:szCs w:val="24"/>
        </w:rPr>
        <w:t>1’00’’ _ 9</w:t>
      </w:r>
      <w:r w:rsidRPr="00E82EC0">
        <w:rPr>
          <w:rFonts w:ascii="Times New Roman" w:hAnsi="Times New Roman" w:cs="Times New Roman"/>
          <w:sz w:val="24"/>
          <w:szCs w:val="24"/>
          <w:vertAlign w:val="superscript"/>
        </w:rPr>
        <w:t>0</w:t>
      </w:r>
      <w:r w:rsidRPr="00E82EC0">
        <w:rPr>
          <w:rFonts w:ascii="Times New Roman" w:hAnsi="Times New Roman" w:cs="Times New Roman"/>
          <w:sz w:val="24"/>
          <w:szCs w:val="24"/>
        </w:rPr>
        <w:t>7’00’’N latitude and 38</w:t>
      </w:r>
      <w:r w:rsidRPr="00E82EC0">
        <w:rPr>
          <w:rFonts w:ascii="Times New Roman" w:hAnsi="Times New Roman" w:cs="Times New Roman"/>
          <w:sz w:val="24"/>
          <w:szCs w:val="24"/>
          <w:vertAlign w:val="superscript"/>
        </w:rPr>
        <w:t>0</w:t>
      </w:r>
      <w:r w:rsidRPr="00E82EC0">
        <w:rPr>
          <w:rFonts w:ascii="Times New Roman" w:hAnsi="Times New Roman" w:cs="Times New Roman"/>
          <w:sz w:val="24"/>
          <w:szCs w:val="24"/>
        </w:rPr>
        <w:t>28’00’’ _ 38</w:t>
      </w:r>
      <w:r w:rsidRPr="00E82EC0">
        <w:rPr>
          <w:rFonts w:ascii="Times New Roman" w:hAnsi="Times New Roman" w:cs="Times New Roman"/>
          <w:sz w:val="24"/>
          <w:szCs w:val="24"/>
          <w:vertAlign w:val="superscript"/>
        </w:rPr>
        <w:t>0</w:t>
      </w:r>
      <w:r w:rsidRPr="00E82EC0">
        <w:rPr>
          <w:rFonts w:ascii="Times New Roman" w:hAnsi="Times New Roman" w:cs="Times New Roman"/>
          <w:sz w:val="24"/>
          <w:szCs w:val="24"/>
        </w:rPr>
        <w:t>32’30’’E longitude.</w:t>
      </w:r>
    </w:p>
    <w:p w:rsidR="009F67D3" w:rsidRDefault="009F67D3" w:rsidP="009F67D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town municipality</w:t>
      </w:r>
    </w:p>
    <w:p w:rsidR="00D61B39" w:rsidRPr="00E82EC0" w:rsidRDefault="00D61B39" w:rsidP="001D572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422656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rth.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4226560"/>
                    </a:xfrm>
                    <a:prstGeom prst="rect">
                      <a:avLst/>
                    </a:prstGeom>
                  </pic:spPr>
                </pic:pic>
              </a:graphicData>
            </a:graphic>
          </wp:inline>
        </w:drawing>
      </w:r>
    </w:p>
    <w:p w:rsidR="00137470" w:rsidRDefault="00972F44" w:rsidP="009F67D3">
      <w:pPr>
        <w:keepNext/>
        <w:spacing w:after="0" w:line="360" w:lineRule="auto"/>
        <w:ind w:left="360"/>
        <w:contextualSpacing/>
        <w:jc w:val="both"/>
      </w:pPr>
      <w:r>
        <w:rPr>
          <w:rFonts w:ascii="Times New Roman" w:eastAsia="+mn-ea" w:hAnsi="Times New Roman" w:cs="Times New Roman"/>
          <w:color w:val="000000"/>
          <w:kern w:val="24"/>
          <w:sz w:val="24"/>
          <w:szCs w:val="24"/>
        </w:rPr>
        <w:t xml:space="preserve">Source: </w:t>
      </w:r>
      <w:proofErr w:type="spellStart"/>
      <w:r>
        <w:rPr>
          <w:rFonts w:ascii="Times New Roman" w:eastAsia="+mn-ea" w:hAnsi="Times New Roman" w:cs="Times New Roman"/>
          <w:color w:val="000000"/>
          <w:kern w:val="24"/>
          <w:sz w:val="24"/>
          <w:szCs w:val="24"/>
        </w:rPr>
        <w:t>Holeta</w:t>
      </w:r>
      <w:proofErr w:type="spellEnd"/>
      <w:r>
        <w:rPr>
          <w:rFonts w:ascii="Times New Roman" w:eastAsia="+mn-ea" w:hAnsi="Times New Roman" w:cs="Times New Roman"/>
          <w:color w:val="000000"/>
          <w:kern w:val="24"/>
          <w:sz w:val="24"/>
          <w:szCs w:val="24"/>
        </w:rPr>
        <w:t xml:space="preserve"> town municipality</w:t>
      </w:r>
    </w:p>
    <w:p w:rsidR="001D572D" w:rsidRDefault="00416D4C" w:rsidP="009F67D3">
      <w:pPr>
        <w:pStyle w:val="Caption"/>
        <w:spacing w:line="360" w:lineRule="auto"/>
        <w:jc w:val="both"/>
        <w:rPr>
          <w:rFonts w:ascii="Times New Roman" w:hAnsi="Times New Roman" w:cs="Times New Roman"/>
          <w:b w:val="0"/>
          <w:color w:val="auto"/>
          <w:sz w:val="24"/>
          <w:szCs w:val="24"/>
        </w:rPr>
      </w:pPr>
      <w:r>
        <w:t xml:space="preserve">            </w:t>
      </w:r>
      <w:bookmarkStart w:id="61" w:name="_Toc51056970"/>
      <w:r w:rsidRPr="00972F44">
        <w:rPr>
          <w:rFonts w:ascii="Times New Roman" w:hAnsi="Times New Roman" w:cs="Times New Roman"/>
          <w:b w:val="0"/>
          <w:color w:val="auto"/>
          <w:sz w:val="24"/>
          <w:szCs w:val="24"/>
        </w:rPr>
        <w:t xml:space="preserve">Figure </w:t>
      </w:r>
      <w:r w:rsidRPr="00972F44">
        <w:rPr>
          <w:rFonts w:ascii="Times New Roman" w:hAnsi="Times New Roman" w:cs="Times New Roman"/>
          <w:b w:val="0"/>
          <w:color w:val="auto"/>
          <w:sz w:val="24"/>
          <w:szCs w:val="24"/>
        </w:rPr>
        <w:fldChar w:fldCharType="begin"/>
      </w:r>
      <w:r w:rsidRPr="00972F44">
        <w:rPr>
          <w:rFonts w:ascii="Times New Roman" w:hAnsi="Times New Roman" w:cs="Times New Roman"/>
          <w:b w:val="0"/>
          <w:color w:val="auto"/>
          <w:sz w:val="24"/>
          <w:szCs w:val="24"/>
        </w:rPr>
        <w:instrText xml:space="preserve"> SEQ Figure \* ARABIC </w:instrText>
      </w:r>
      <w:r w:rsidRPr="00972F44">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w:t>
      </w:r>
      <w:r w:rsidRPr="00972F44">
        <w:rPr>
          <w:rFonts w:ascii="Times New Roman" w:hAnsi="Times New Roman" w:cs="Times New Roman"/>
          <w:b w:val="0"/>
          <w:color w:val="auto"/>
          <w:sz w:val="24"/>
          <w:szCs w:val="24"/>
        </w:rPr>
        <w:fldChar w:fldCharType="end"/>
      </w:r>
      <w:r w:rsidRPr="00972F44">
        <w:rPr>
          <w:rFonts w:ascii="Times New Roman" w:hAnsi="Times New Roman" w:cs="Times New Roman"/>
          <w:b w:val="0"/>
          <w:color w:val="auto"/>
          <w:sz w:val="24"/>
          <w:szCs w:val="24"/>
        </w:rPr>
        <w:t xml:space="preserve"> Location Map of </w:t>
      </w:r>
      <w:proofErr w:type="spellStart"/>
      <w:r w:rsidRPr="00972F44">
        <w:rPr>
          <w:rFonts w:ascii="Times New Roman" w:hAnsi="Times New Roman" w:cs="Times New Roman"/>
          <w:b w:val="0"/>
          <w:color w:val="auto"/>
          <w:sz w:val="24"/>
          <w:szCs w:val="24"/>
        </w:rPr>
        <w:t>Holeta</w:t>
      </w:r>
      <w:proofErr w:type="spellEnd"/>
      <w:r w:rsidRPr="00972F44">
        <w:rPr>
          <w:rFonts w:ascii="Times New Roman" w:hAnsi="Times New Roman" w:cs="Times New Roman"/>
          <w:b w:val="0"/>
          <w:color w:val="auto"/>
          <w:sz w:val="24"/>
          <w:szCs w:val="24"/>
        </w:rPr>
        <w:t xml:space="preserve"> Town</w:t>
      </w:r>
      <w:bookmarkEnd w:id="61"/>
    </w:p>
    <w:p w:rsidR="00696426" w:rsidRDefault="00696426" w:rsidP="00696426"/>
    <w:p w:rsidR="00696426" w:rsidRPr="00696426" w:rsidRDefault="00696426" w:rsidP="00696426"/>
    <w:p w:rsidR="00696426" w:rsidRPr="002348FC" w:rsidRDefault="002348FC" w:rsidP="002348FC">
      <w:pPr>
        <w:pStyle w:val="Heading3"/>
        <w:spacing w:line="48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lastRenderedPageBreak/>
        <w:t xml:space="preserve"> </w:t>
      </w:r>
      <w:bookmarkStart w:id="62" w:name="_Toc51926445"/>
      <w:r w:rsidR="00E35C93" w:rsidRPr="002348FC">
        <w:rPr>
          <w:rFonts w:ascii="Times New Roman" w:hAnsi="Times New Roman" w:cs="Times New Roman"/>
          <w:color w:val="auto"/>
          <w:sz w:val="24"/>
          <w:szCs w:val="24"/>
        </w:rPr>
        <w:t xml:space="preserve">3.1.2 </w:t>
      </w:r>
      <w:r w:rsidR="00696426" w:rsidRPr="002348FC">
        <w:rPr>
          <w:rFonts w:ascii="Times New Roman" w:hAnsi="Times New Roman" w:cs="Times New Roman"/>
          <w:color w:val="auto"/>
          <w:sz w:val="24"/>
          <w:szCs w:val="24"/>
        </w:rPr>
        <w:t xml:space="preserve">Bio-physical environment of </w:t>
      </w:r>
      <w:proofErr w:type="spellStart"/>
      <w:r w:rsidR="00696426" w:rsidRPr="002348FC">
        <w:rPr>
          <w:rFonts w:ascii="Times New Roman" w:hAnsi="Times New Roman" w:cs="Times New Roman"/>
          <w:color w:val="auto"/>
          <w:sz w:val="24"/>
          <w:szCs w:val="24"/>
        </w:rPr>
        <w:t>Holeta</w:t>
      </w:r>
      <w:proofErr w:type="spellEnd"/>
      <w:r w:rsidR="00696426" w:rsidRPr="002348FC">
        <w:rPr>
          <w:rFonts w:ascii="Times New Roman" w:hAnsi="Times New Roman" w:cs="Times New Roman"/>
          <w:color w:val="auto"/>
          <w:sz w:val="24"/>
          <w:szCs w:val="24"/>
        </w:rPr>
        <w:t xml:space="preserve"> Town and Socio-economic data</w:t>
      </w:r>
      <w:bookmarkEnd w:id="62"/>
    </w:p>
    <w:p w:rsidR="00696426" w:rsidRDefault="00696426" w:rsidP="006A7113">
      <w:pPr>
        <w:spacing w:line="360" w:lineRule="auto"/>
        <w:jc w:val="both"/>
        <w:rPr>
          <w:rFonts w:ascii="Times New Roman" w:eastAsiaTheme="majorEastAsia" w:hAnsi="Times New Roman" w:cs="Times New Roman"/>
          <w:bCs/>
          <w:i/>
          <w:iCs/>
          <w:color w:val="000000" w:themeColor="text1"/>
          <w:sz w:val="24"/>
          <w:szCs w:val="24"/>
        </w:rPr>
      </w:pPr>
      <w:r w:rsidRPr="00AA50DD">
        <w:rPr>
          <w:rFonts w:ascii="Times New Roman" w:hAnsi="Times New Roman" w:cs="Times New Roman"/>
          <w:color w:val="000000" w:themeColor="text1"/>
          <w:sz w:val="24"/>
          <w:szCs w:val="24"/>
        </w:rPr>
        <w:t xml:space="preserve">The study covers a total land area of </w:t>
      </w:r>
      <w:r w:rsidRPr="00AA50DD">
        <w:rPr>
          <w:rFonts w:ascii="Times New Roman" w:hAnsi="Times New Roman" w:cs="Times New Roman"/>
          <w:bCs/>
          <w:color w:val="000000" w:themeColor="text1"/>
          <w:sz w:val="24"/>
          <w:szCs w:val="24"/>
        </w:rPr>
        <w:t xml:space="preserve">6185 </w:t>
      </w:r>
      <w:r>
        <w:rPr>
          <w:rFonts w:ascii="Times New Roman" w:hAnsi="Times New Roman" w:cs="Times New Roman"/>
          <w:color w:val="000000" w:themeColor="text1"/>
          <w:sz w:val="24"/>
          <w:szCs w:val="24"/>
        </w:rPr>
        <w:t>hectares</w:t>
      </w:r>
      <w:r>
        <w:rPr>
          <w:rFonts w:ascii="Times New Roman" w:eastAsiaTheme="majorEastAsia" w:hAnsi="Times New Roman" w:cs="Times New Roman"/>
          <w:bCs/>
          <w:color w:val="000000" w:themeColor="text1"/>
          <w:sz w:val="24"/>
          <w:szCs w:val="24"/>
        </w:rPr>
        <w:t xml:space="preserve">. The town has eight </w:t>
      </w:r>
      <w:proofErr w:type="spellStart"/>
      <w:r>
        <w:rPr>
          <w:rFonts w:ascii="Times New Roman" w:eastAsiaTheme="majorEastAsia" w:hAnsi="Times New Roman" w:cs="Times New Roman"/>
          <w:bCs/>
          <w:color w:val="000000" w:themeColor="text1"/>
          <w:sz w:val="24"/>
          <w:szCs w:val="24"/>
        </w:rPr>
        <w:t>kebeles</w:t>
      </w:r>
      <w:proofErr w:type="spellEnd"/>
      <w:r>
        <w:rPr>
          <w:rFonts w:ascii="Times New Roman" w:eastAsiaTheme="majorEastAsia" w:hAnsi="Times New Roman" w:cs="Times New Roman"/>
          <w:bCs/>
          <w:color w:val="000000" w:themeColor="text1"/>
          <w:sz w:val="24"/>
          <w:szCs w:val="24"/>
        </w:rPr>
        <w:t>.</w:t>
      </w:r>
      <w:r w:rsidRPr="00AA50DD">
        <w:rPr>
          <w:rFonts w:ascii="Times New Roman" w:eastAsiaTheme="majorEastAsia" w:hAnsi="Times New Roman" w:cs="Times New Roman"/>
          <w:bCs/>
          <w:color w:val="000000" w:themeColor="text1"/>
          <w:sz w:val="24"/>
          <w:szCs w:val="24"/>
        </w:rPr>
        <w:t xml:space="preserve"> </w:t>
      </w:r>
      <w:r w:rsidRPr="0056279C">
        <w:rPr>
          <w:rFonts w:ascii="Times New Roman" w:eastAsia="Times New Roman" w:hAnsi="Times New Roman" w:cs="Times New Roman"/>
          <w:iCs/>
          <w:sz w:val="24"/>
          <w:szCs w:val="24"/>
          <w:lang w:bidi="en-US"/>
        </w:rPr>
        <w:t>During the structure plan preparation of 2007/2000 E.C five rural</w:t>
      </w:r>
      <w:r>
        <w:rPr>
          <w:rFonts w:ascii="Times New Roman" w:eastAsia="Times New Roman" w:hAnsi="Times New Roman" w:cs="Times New Roman"/>
          <w:iCs/>
          <w:sz w:val="24"/>
          <w:szCs w:val="24"/>
          <w:lang w:bidi="en-US"/>
        </w:rPr>
        <w:t xml:space="preserve"> </w:t>
      </w:r>
      <w:proofErr w:type="spellStart"/>
      <w:r>
        <w:rPr>
          <w:rFonts w:ascii="Times New Roman" w:eastAsia="Times New Roman" w:hAnsi="Times New Roman" w:cs="Times New Roman"/>
          <w:iCs/>
          <w:sz w:val="24"/>
          <w:szCs w:val="24"/>
          <w:lang w:bidi="en-US"/>
        </w:rPr>
        <w:t>kebeles</w:t>
      </w:r>
      <w:proofErr w:type="spellEnd"/>
      <w:r>
        <w:rPr>
          <w:rFonts w:ascii="Times New Roman" w:eastAsia="Times New Roman" w:hAnsi="Times New Roman" w:cs="Times New Roman"/>
          <w:iCs/>
          <w:sz w:val="24"/>
          <w:szCs w:val="24"/>
          <w:lang w:bidi="en-US"/>
        </w:rPr>
        <w:t xml:space="preserve"> (peasant associations)</w:t>
      </w:r>
      <w:r w:rsidRPr="0056279C">
        <w:rPr>
          <w:rFonts w:ascii="Times New Roman" w:eastAsia="Times New Roman" w:hAnsi="Times New Roman" w:cs="Times New Roman"/>
          <w:iCs/>
          <w:sz w:val="24"/>
          <w:szCs w:val="24"/>
          <w:highlight w:val="yellow"/>
          <w:lang w:bidi="en-US"/>
        </w:rPr>
        <w:t xml:space="preserve"> </w:t>
      </w:r>
      <w:r w:rsidRPr="0056279C">
        <w:rPr>
          <w:rFonts w:ascii="Times New Roman" w:eastAsia="Times New Roman" w:hAnsi="Times New Roman" w:cs="Times New Roman"/>
          <w:iCs/>
          <w:sz w:val="24"/>
          <w:szCs w:val="24"/>
          <w:lang w:bidi="en-US"/>
        </w:rPr>
        <w:t>incorporated to the town</w:t>
      </w:r>
      <w:r>
        <w:rPr>
          <w:rFonts w:ascii="Times New Roman" w:eastAsia="Times New Roman" w:hAnsi="Times New Roman" w:cs="Times New Roman"/>
          <w:iCs/>
          <w:sz w:val="24"/>
          <w:szCs w:val="24"/>
          <w:lang w:bidi="en-US"/>
        </w:rPr>
        <w:t xml:space="preserve">. The name of these </w:t>
      </w:r>
      <w:proofErr w:type="spellStart"/>
      <w:r>
        <w:rPr>
          <w:rFonts w:ascii="Times New Roman" w:eastAsia="Times New Roman" w:hAnsi="Times New Roman" w:cs="Times New Roman"/>
          <w:iCs/>
          <w:sz w:val="24"/>
          <w:szCs w:val="24"/>
          <w:lang w:bidi="en-US"/>
        </w:rPr>
        <w:t>kebeles</w:t>
      </w:r>
      <w:proofErr w:type="spellEnd"/>
      <w:r>
        <w:rPr>
          <w:rFonts w:ascii="Times New Roman" w:eastAsia="Times New Roman" w:hAnsi="Times New Roman" w:cs="Times New Roman"/>
          <w:iCs/>
          <w:sz w:val="24"/>
          <w:szCs w:val="24"/>
          <w:lang w:bidi="en-US"/>
        </w:rPr>
        <w:t xml:space="preserve"> were: </w:t>
      </w:r>
      <w:proofErr w:type="spellStart"/>
      <w:r>
        <w:rPr>
          <w:rFonts w:ascii="Times New Roman" w:eastAsia="Times New Roman" w:hAnsi="Times New Roman" w:cs="Times New Roman"/>
          <w:iCs/>
          <w:sz w:val="24"/>
          <w:szCs w:val="24"/>
          <w:lang w:bidi="en-US"/>
        </w:rPr>
        <w:t>Burqa-Harbu</w:t>
      </w:r>
      <w:proofErr w:type="gramStart"/>
      <w:r>
        <w:rPr>
          <w:rFonts w:ascii="Times New Roman" w:eastAsia="Times New Roman" w:hAnsi="Times New Roman" w:cs="Times New Roman"/>
          <w:iCs/>
          <w:sz w:val="24"/>
          <w:szCs w:val="24"/>
          <w:lang w:bidi="en-US"/>
        </w:rPr>
        <w:t>,Goro</w:t>
      </w:r>
      <w:proofErr w:type="gramEnd"/>
      <w:r>
        <w:rPr>
          <w:rFonts w:ascii="Times New Roman" w:eastAsia="Times New Roman" w:hAnsi="Times New Roman" w:cs="Times New Roman"/>
          <w:iCs/>
          <w:sz w:val="24"/>
          <w:szCs w:val="24"/>
          <w:lang w:bidi="en-US"/>
        </w:rPr>
        <w:t>-Keransa</w:t>
      </w:r>
      <w:proofErr w:type="spellEnd"/>
      <w:r>
        <w:rPr>
          <w:rFonts w:ascii="Times New Roman" w:eastAsia="Times New Roman" w:hAnsi="Times New Roman" w:cs="Times New Roman"/>
          <w:iCs/>
          <w:sz w:val="24"/>
          <w:szCs w:val="24"/>
          <w:lang w:bidi="en-US"/>
        </w:rPr>
        <w:t xml:space="preserve">, </w:t>
      </w:r>
      <w:proofErr w:type="spellStart"/>
      <w:r>
        <w:rPr>
          <w:rFonts w:ascii="Times New Roman" w:eastAsia="Times New Roman" w:hAnsi="Times New Roman" w:cs="Times New Roman"/>
          <w:iCs/>
          <w:sz w:val="24"/>
          <w:szCs w:val="24"/>
          <w:lang w:bidi="en-US"/>
        </w:rPr>
        <w:t>Birbirsa-Siba</w:t>
      </w:r>
      <w:proofErr w:type="spellEnd"/>
      <w:r>
        <w:rPr>
          <w:rFonts w:ascii="Times New Roman" w:eastAsia="Times New Roman" w:hAnsi="Times New Roman" w:cs="Times New Roman"/>
          <w:iCs/>
          <w:sz w:val="24"/>
          <w:szCs w:val="24"/>
          <w:lang w:bidi="en-US"/>
        </w:rPr>
        <w:t xml:space="preserve"> </w:t>
      </w:r>
      <w:proofErr w:type="spellStart"/>
      <w:r>
        <w:rPr>
          <w:rFonts w:ascii="Times New Roman" w:eastAsia="Times New Roman" w:hAnsi="Times New Roman" w:cs="Times New Roman"/>
          <w:iCs/>
          <w:sz w:val="24"/>
          <w:szCs w:val="24"/>
          <w:lang w:bidi="en-US"/>
        </w:rPr>
        <w:t>Burqaa-Walmara</w:t>
      </w:r>
      <w:proofErr w:type="spellEnd"/>
      <w:r>
        <w:rPr>
          <w:rFonts w:ascii="Times New Roman" w:eastAsia="Times New Roman" w:hAnsi="Times New Roman" w:cs="Times New Roman"/>
          <w:iCs/>
          <w:sz w:val="24"/>
          <w:szCs w:val="24"/>
          <w:lang w:bidi="en-US"/>
        </w:rPr>
        <w:t xml:space="preserve">, </w:t>
      </w:r>
      <w:proofErr w:type="spellStart"/>
      <w:r>
        <w:rPr>
          <w:rFonts w:ascii="Times New Roman" w:eastAsia="Times New Roman" w:hAnsi="Times New Roman" w:cs="Times New Roman"/>
          <w:iCs/>
          <w:sz w:val="24"/>
          <w:szCs w:val="24"/>
          <w:lang w:bidi="en-US"/>
        </w:rPr>
        <w:t>Galgal-Kuyyuu</w:t>
      </w:r>
      <w:proofErr w:type="spellEnd"/>
      <w:r>
        <w:rPr>
          <w:rFonts w:ascii="Times New Roman" w:eastAsia="Times New Roman" w:hAnsi="Times New Roman" w:cs="Times New Roman"/>
          <w:iCs/>
          <w:sz w:val="24"/>
          <w:szCs w:val="24"/>
          <w:lang w:bidi="en-US"/>
        </w:rPr>
        <w:t xml:space="preserve">, </w:t>
      </w:r>
      <w:proofErr w:type="spellStart"/>
      <w:r>
        <w:rPr>
          <w:rFonts w:ascii="Times New Roman" w:eastAsia="Times New Roman" w:hAnsi="Times New Roman" w:cs="Times New Roman"/>
          <w:iCs/>
          <w:sz w:val="24"/>
          <w:szCs w:val="24"/>
          <w:lang w:bidi="en-US"/>
        </w:rPr>
        <w:t>Saadamoo</w:t>
      </w:r>
      <w:proofErr w:type="spellEnd"/>
      <w:r>
        <w:rPr>
          <w:rFonts w:ascii="Times New Roman" w:eastAsia="Times New Roman" w:hAnsi="Times New Roman" w:cs="Times New Roman"/>
          <w:iCs/>
          <w:sz w:val="24"/>
          <w:szCs w:val="24"/>
          <w:lang w:bidi="en-US"/>
        </w:rPr>
        <w:t xml:space="preserve">, </w:t>
      </w:r>
      <w:proofErr w:type="spellStart"/>
      <w:r>
        <w:rPr>
          <w:rFonts w:ascii="Times New Roman" w:eastAsia="Times New Roman" w:hAnsi="Times New Roman" w:cs="Times New Roman"/>
          <w:iCs/>
          <w:sz w:val="24"/>
          <w:szCs w:val="24"/>
          <w:lang w:bidi="en-US"/>
        </w:rPr>
        <w:t>Madda-Guddinaa</w:t>
      </w:r>
      <w:proofErr w:type="spellEnd"/>
      <w:r>
        <w:rPr>
          <w:rFonts w:ascii="Times New Roman" w:eastAsia="Times New Roman" w:hAnsi="Times New Roman" w:cs="Times New Roman"/>
          <w:iCs/>
          <w:sz w:val="24"/>
          <w:szCs w:val="24"/>
          <w:lang w:bidi="en-US"/>
        </w:rPr>
        <w:t xml:space="preserve"> and </w:t>
      </w:r>
      <w:proofErr w:type="spellStart"/>
      <w:r>
        <w:rPr>
          <w:rFonts w:ascii="Times New Roman" w:eastAsia="Times New Roman" w:hAnsi="Times New Roman" w:cs="Times New Roman"/>
          <w:iCs/>
          <w:sz w:val="24"/>
          <w:szCs w:val="24"/>
          <w:lang w:bidi="en-US"/>
        </w:rPr>
        <w:t>Tulluu-</w:t>
      </w:r>
      <w:r w:rsidRPr="00994195">
        <w:rPr>
          <w:rFonts w:ascii="Times New Roman" w:eastAsia="Times New Roman" w:hAnsi="Times New Roman" w:cs="Times New Roman"/>
          <w:iCs/>
          <w:sz w:val="24"/>
          <w:szCs w:val="24"/>
          <w:lang w:bidi="en-US"/>
        </w:rPr>
        <w:t>Harbuu</w:t>
      </w:r>
      <w:proofErr w:type="spellEnd"/>
      <w:r>
        <w:rPr>
          <w:rFonts w:ascii="Times New Roman" w:eastAsia="Times New Roman" w:hAnsi="Times New Roman" w:cs="Times New Roman"/>
          <w:iCs/>
          <w:sz w:val="24"/>
          <w:szCs w:val="24"/>
          <w:lang w:bidi="en-US"/>
        </w:rPr>
        <w:t>.</w:t>
      </w:r>
      <w:r w:rsidRPr="00AA50DD">
        <w:rPr>
          <w:rFonts w:ascii="Times New Roman" w:eastAsiaTheme="majorEastAsia" w:hAnsi="Times New Roman" w:cs="Times New Roman"/>
          <w:bCs/>
          <w:color w:val="000000" w:themeColor="text1"/>
          <w:sz w:val="24"/>
          <w:szCs w:val="24"/>
        </w:rPr>
        <w:t xml:space="preserve"> The assessment of the study is geographically deli</w:t>
      </w:r>
      <w:r>
        <w:rPr>
          <w:rFonts w:ascii="Times New Roman" w:eastAsiaTheme="majorEastAsia" w:hAnsi="Times New Roman" w:cs="Times New Roman"/>
          <w:bCs/>
          <w:color w:val="000000" w:themeColor="text1"/>
          <w:sz w:val="24"/>
          <w:szCs w:val="24"/>
        </w:rPr>
        <w:t>mited to the area of those four</w:t>
      </w:r>
      <w:r w:rsidRPr="00AA50DD">
        <w:rPr>
          <w:rFonts w:ascii="Times New Roman" w:eastAsiaTheme="majorEastAsia" w:hAnsi="Times New Roman" w:cs="Times New Roman"/>
          <w:bCs/>
          <w:color w:val="000000" w:themeColor="text1"/>
          <w:sz w:val="24"/>
          <w:szCs w:val="24"/>
        </w:rPr>
        <w:t xml:space="preserve"> association </w:t>
      </w:r>
      <w:proofErr w:type="spellStart"/>
      <w:r w:rsidRPr="00AA50DD">
        <w:rPr>
          <w:rFonts w:ascii="Times New Roman" w:eastAsiaTheme="majorEastAsia" w:hAnsi="Times New Roman" w:cs="Times New Roman"/>
          <w:bCs/>
          <w:color w:val="000000" w:themeColor="text1"/>
          <w:sz w:val="24"/>
          <w:szCs w:val="24"/>
        </w:rPr>
        <w:t>kebeles</w:t>
      </w:r>
      <w:proofErr w:type="spellEnd"/>
      <w:r w:rsidRPr="00AA50DD">
        <w:rPr>
          <w:rFonts w:ascii="Times New Roman" w:eastAsiaTheme="majorEastAsia" w:hAnsi="Times New Roman" w:cs="Times New Roman"/>
          <w:bCs/>
          <w:color w:val="000000" w:themeColor="text1"/>
          <w:sz w:val="24"/>
          <w:szCs w:val="24"/>
        </w:rPr>
        <w:t xml:space="preserve"> which administrated by the </w:t>
      </w:r>
      <w:proofErr w:type="spellStart"/>
      <w:r w:rsidRPr="00AA50DD">
        <w:rPr>
          <w:rFonts w:ascii="Times New Roman" w:eastAsiaTheme="majorEastAsia" w:hAnsi="Times New Roman" w:cs="Times New Roman"/>
          <w:bCs/>
          <w:color w:val="000000" w:themeColor="text1"/>
          <w:sz w:val="24"/>
          <w:szCs w:val="24"/>
        </w:rPr>
        <w:t>Holeta</w:t>
      </w:r>
      <w:proofErr w:type="spellEnd"/>
      <w:r w:rsidRPr="00AA50DD">
        <w:rPr>
          <w:rFonts w:ascii="Times New Roman" w:eastAsiaTheme="majorEastAsia" w:hAnsi="Times New Roman" w:cs="Times New Roman"/>
          <w:bCs/>
          <w:color w:val="000000" w:themeColor="text1"/>
          <w:sz w:val="24"/>
          <w:szCs w:val="24"/>
        </w:rPr>
        <w:t xml:space="preserve"> town municipality. The four</w:t>
      </w:r>
      <w:r>
        <w:rPr>
          <w:rFonts w:ascii="Times New Roman" w:eastAsiaTheme="majorEastAsia" w:hAnsi="Times New Roman" w:cs="Times New Roman"/>
          <w:bCs/>
          <w:color w:val="000000" w:themeColor="text1"/>
          <w:sz w:val="24"/>
          <w:szCs w:val="24"/>
        </w:rPr>
        <w:t xml:space="preserve"> peasant association </w:t>
      </w:r>
      <w:proofErr w:type="spellStart"/>
      <w:r>
        <w:rPr>
          <w:rFonts w:ascii="Times New Roman" w:eastAsiaTheme="majorEastAsia" w:hAnsi="Times New Roman" w:cs="Times New Roman"/>
          <w:bCs/>
          <w:color w:val="000000" w:themeColor="text1"/>
          <w:sz w:val="24"/>
          <w:szCs w:val="24"/>
        </w:rPr>
        <w:t>kebeles</w:t>
      </w:r>
      <w:proofErr w:type="spellEnd"/>
      <w:r>
        <w:rPr>
          <w:rFonts w:ascii="Times New Roman" w:eastAsiaTheme="majorEastAsia" w:hAnsi="Times New Roman" w:cs="Times New Roman"/>
          <w:bCs/>
          <w:color w:val="000000" w:themeColor="text1"/>
          <w:sz w:val="24"/>
          <w:szCs w:val="24"/>
        </w:rPr>
        <w:t xml:space="preserve"> were</w:t>
      </w:r>
      <w:r w:rsidRPr="00AA50DD">
        <w:rPr>
          <w:rFonts w:ascii="Times New Roman" w:eastAsiaTheme="majorEastAsia" w:hAnsi="Times New Roman" w:cs="Times New Roman"/>
          <w:bCs/>
          <w:color w:val="000000" w:themeColor="text1"/>
          <w:sz w:val="24"/>
          <w:szCs w:val="24"/>
        </w:rPr>
        <w:t xml:space="preserve"> </w:t>
      </w:r>
      <w:proofErr w:type="spellStart"/>
      <w:r w:rsidRPr="00AA50DD">
        <w:rPr>
          <w:rFonts w:ascii="Times New Roman" w:eastAsiaTheme="majorEastAsia" w:hAnsi="Times New Roman" w:cs="Times New Roman"/>
          <w:bCs/>
          <w:i/>
          <w:iCs/>
          <w:color w:val="000000" w:themeColor="text1"/>
          <w:sz w:val="24"/>
          <w:szCs w:val="24"/>
        </w:rPr>
        <w:t>Galgal</w:t>
      </w:r>
      <w:proofErr w:type="spellEnd"/>
      <w:r w:rsidRPr="00AA50DD">
        <w:rPr>
          <w:rFonts w:ascii="Times New Roman" w:eastAsiaTheme="majorEastAsia" w:hAnsi="Times New Roman" w:cs="Times New Roman"/>
          <w:bCs/>
          <w:i/>
          <w:iCs/>
          <w:color w:val="000000" w:themeColor="text1"/>
          <w:sz w:val="24"/>
          <w:szCs w:val="24"/>
        </w:rPr>
        <w:t xml:space="preserve">- </w:t>
      </w:r>
      <w:proofErr w:type="spellStart"/>
      <w:r w:rsidRPr="00AA50DD">
        <w:rPr>
          <w:rFonts w:ascii="Times New Roman" w:eastAsiaTheme="majorEastAsia" w:hAnsi="Times New Roman" w:cs="Times New Roman"/>
          <w:bCs/>
          <w:i/>
          <w:iCs/>
          <w:color w:val="000000" w:themeColor="text1"/>
          <w:sz w:val="24"/>
          <w:szCs w:val="24"/>
        </w:rPr>
        <w:t>Kuyyu</w:t>
      </w:r>
      <w:proofErr w:type="spellEnd"/>
      <w:r w:rsidRPr="00AA50DD">
        <w:rPr>
          <w:rFonts w:ascii="Times New Roman" w:eastAsiaTheme="majorEastAsia" w:hAnsi="Times New Roman" w:cs="Times New Roman"/>
          <w:bCs/>
          <w:i/>
          <w:iCs/>
          <w:color w:val="000000" w:themeColor="text1"/>
          <w:sz w:val="24"/>
          <w:szCs w:val="24"/>
        </w:rPr>
        <w:t xml:space="preserve">, </w:t>
      </w:r>
      <w:proofErr w:type="spellStart"/>
      <w:r w:rsidRPr="00AA50DD">
        <w:rPr>
          <w:rFonts w:ascii="Times New Roman" w:eastAsiaTheme="majorEastAsia" w:hAnsi="Times New Roman" w:cs="Times New Roman"/>
          <w:bCs/>
          <w:i/>
          <w:iCs/>
          <w:color w:val="000000" w:themeColor="text1"/>
          <w:sz w:val="24"/>
          <w:szCs w:val="24"/>
        </w:rPr>
        <w:t>Burqa-Walmara</w:t>
      </w:r>
      <w:proofErr w:type="spellEnd"/>
      <w:r w:rsidRPr="00AA50DD">
        <w:rPr>
          <w:rFonts w:ascii="Times New Roman" w:eastAsiaTheme="majorEastAsia" w:hAnsi="Times New Roman" w:cs="Times New Roman"/>
          <w:bCs/>
          <w:i/>
          <w:iCs/>
          <w:color w:val="000000" w:themeColor="text1"/>
          <w:sz w:val="24"/>
          <w:szCs w:val="24"/>
        </w:rPr>
        <w:t xml:space="preserve">, </w:t>
      </w:r>
      <w:proofErr w:type="spellStart"/>
      <w:r w:rsidRPr="00AA50DD">
        <w:rPr>
          <w:rFonts w:ascii="Times New Roman" w:eastAsiaTheme="majorEastAsia" w:hAnsi="Times New Roman" w:cs="Times New Roman"/>
          <w:bCs/>
          <w:i/>
          <w:iCs/>
          <w:color w:val="000000" w:themeColor="text1"/>
          <w:sz w:val="24"/>
          <w:szCs w:val="24"/>
        </w:rPr>
        <w:t>Tullu-Harbu</w:t>
      </w:r>
      <w:proofErr w:type="spellEnd"/>
      <w:r w:rsidRPr="00AA50DD">
        <w:rPr>
          <w:rFonts w:ascii="Times New Roman" w:eastAsiaTheme="majorEastAsia" w:hAnsi="Times New Roman" w:cs="Times New Roman"/>
          <w:bCs/>
          <w:i/>
          <w:iCs/>
          <w:color w:val="000000" w:themeColor="text1"/>
          <w:sz w:val="24"/>
          <w:szCs w:val="24"/>
        </w:rPr>
        <w:t xml:space="preserve"> and </w:t>
      </w:r>
      <w:proofErr w:type="spellStart"/>
      <w:r w:rsidRPr="00AA50DD">
        <w:rPr>
          <w:rFonts w:ascii="Times New Roman" w:eastAsiaTheme="majorEastAsia" w:hAnsi="Times New Roman" w:cs="Times New Roman"/>
          <w:bCs/>
          <w:i/>
          <w:iCs/>
          <w:color w:val="000000" w:themeColor="text1"/>
          <w:sz w:val="24"/>
          <w:szCs w:val="24"/>
        </w:rPr>
        <w:t>Sadamo</w:t>
      </w:r>
      <w:proofErr w:type="spellEnd"/>
      <w:r w:rsidRPr="00AA50DD">
        <w:rPr>
          <w:rFonts w:ascii="Times New Roman" w:eastAsiaTheme="majorEastAsia" w:hAnsi="Times New Roman" w:cs="Times New Roman"/>
          <w:bCs/>
          <w:i/>
          <w:iCs/>
          <w:color w:val="000000" w:themeColor="text1"/>
          <w:sz w:val="24"/>
          <w:szCs w:val="24"/>
        </w:rPr>
        <w:t>.</w:t>
      </w:r>
    </w:p>
    <w:p w:rsidR="00696426" w:rsidRPr="00696426" w:rsidRDefault="00696426" w:rsidP="006A7113">
      <w:pPr>
        <w:spacing w:line="360" w:lineRule="auto"/>
        <w:jc w:val="both"/>
        <w:rPr>
          <w:rFonts w:ascii="Times New Roman" w:eastAsiaTheme="majorEastAsia" w:hAnsi="Times New Roman" w:cs="Times New Roman"/>
          <w:bCs/>
          <w:iCs/>
          <w:color w:val="000000" w:themeColor="text1"/>
          <w:sz w:val="24"/>
          <w:szCs w:val="24"/>
        </w:rPr>
      </w:pPr>
      <w:r w:rsidRPr="00696426">
        <w:rPr>
          <w:rFonts w:ascii="Times New Roman" w:eastAsiaTheme="majorEastAsia" w:hAnsi="Times New Roman" w:cs="Times New Roman"/>
          <w:bCs/>
          <w:iCs/>
          <w:color w:val="000000" w:themeColor="text1"/>
          <w:sz w:val="24"/>
          <w:szCs w:val="24"/>
        </w:rPr>
        <w:t>Unlike most urban centers of the country, especially since the l</w:t>
      </w:r>
      <w:r>
        <w:rPr>
          <w:rFonts w:ascii="Times New Roman" w:eastAsiaTheme="majorEastAsia" w:hAnsi="Times New Roman" w:cs="Times New Roman"/>
          <w:bCs/>
          <w:iCs/>
          <w:color w:val="000000" w:themeColor="text1"/>
          <w:sz w:val="24"/>
          <w:szCs w:val="24"/>
        </w:rPr>
        <w:t>ast 10 years, the town</w:t>
      </w:r>
      <w:r w:rsidRPr="00696426">
        <w:rPr>
          <w:rFonts w:ascii="Times New Roman" w:eastAsiaTheme="majorEastAsia" w:hAnsi="Times New Roman" w:cs="Times New Roman"/>
          <w:bCs/>
          <w:iCs/>
          <w:color w:val="000000" w:themeColor="text1"/>
          <w:sz w:val="24"/>
          <w:szCs w:val="24"/>
        </w:rPr>
        <w:t xml:space="preserve"> has been under rapid development and urbanization (horizontal expansion).</w:t>
      </w:r>
      <w:r w:rsidRPr="00696426">
        <w:t xml:space="preserve"> </w:t>
      </w:r>
      <w:r w:rsidRPr="00696426">
        <w:rPr>
          <w:rFonts w:ascii="Times New Roman" w:eastAsiaTheme="majorEastAsia" w:hAnsi="Times New Roman" w:cs="Times New Roman"/>
          <w:bCs/>
          <w:iCs/>
          <w:color w:val="000000" w:themeColor="text1"/>
          <w:sz w:val="24"/>
          <w:szCs w:val="24"/>
        </w:rPr>
        <w:t>The general trend and rate of urban expansion is the highest in</w:t>
      </w:r>
      <w:r>
        <w:rPr>
          <w:rFonts w:ascii="Times New Roman" w:eastAsiaTheme="majorEastAsia" w:hAnsi="Times New Roman" w:cs="Times New Roman"/>
          <w:bCs/>
          <w:iCs/>
          <w:color w:val="000000" w:themeColor="text1"/>
          <w:sz w:val="24"/>
          <w:szCs w:val="24"/>
        </w:rPr>
        <w:t xml:space="preserve"> </w:t>
      </w:r>
      <w:proofErr w:type="spellStart"/>
      <w:r>
        <w:rPr>
          <w:rFonts w:ascii="Times New Roman" w:eastAsiaTheme="majorEastAsia" w:hAnsi="Times New Roman" w:cs="Times New Roman"/>
          <w:bCs/>
          <w:iCs/>
          <w:color w:val="000000" w:themeColor="text1"/>
          <w:sz w:val="24"/>
          <w:szCs w:val="24"/>
        </w:rPr>
        <w:t>Holeta</w:t>
      </w:r>
      <w:proofErr w:type="spellEnd"/>
      <w:r>
        <w:rPr>
          <w:rFonts w:ascii="Times New Roman" w:eastAsiaTheme="majorEastAsia" w:hAnsi="Times New Roman" w:cs="Times New Roman"/>
          <w:bCs/>
          <w:iCs/>
          <w:color w:val="000000" w:themeColor="text1"/>
          <w:sz w:val="24"/>
          <w:szCs w:val="24"/>
        </w:rPr>
        <w:t xml:space="preserve"> town</w:t>
      </w:r>
      <w:r w:rsidRPr="00696426">
        <w:rPr>
          <w:rFonts w:ascii="Times New Roman" w:eastAsiaTheme="majorEastAsia" w:hAnsi="Times New Roman" w:cs="Times New Roman"/>
          <w:bCs/>
          <w:iCs/>
          <w:color w:val="000000" w:themeColor="text1"/>
          <w:sz w:val="24"/>
          <w:szCs w:val="24"/>
        </w:rPr>
        <w:t xml:space="preserve"> among the other suburbs. The highest rate of urbanization in this</w:t>
      </w:r>
      <w:r>
        <w:rPr>
          <w:rFonts w:ascii="Times New Roman" w:eastAsiaTheme="majorEastAsia" w:hAnsi="Times New Roman" w:cs="Times New Roman"/>
          <w:bCs/>
          <w:iCs/>
          <w:color w:val="000000" w:themeColor="text1"/>
          <w:sz w:val="24"/>
          <w:szCs w:val="24"/>
        </w:rPr>
        <w:t xml:space="preserve"> town</w:t>
      </w:r>
      <w:r w:rsidRPr="00696426">
        <w:rPr>
          <w:rFonts w:ascii="Times New Roman" w:eastAsiaTheme="majorEastAsia" w:hAnsi="Times New Roman" w:cs="Times New Roman"/>
          <w:bCs/>
          <w:iCs/>
          <w:color w:val="000000" w:themeColor="text1"/>
          <w:sz w:val="24"/>
          <w:szCs w:val="24"/>
        </w:rPr>
        <w:t xml:space="preserve"> could be partly attributed to plain la</w:t>
      </w:r>
      <w:r>
        <w:rPr>
          <w:rFonts w:ascii="Times New Roman" w:eastAsiaTheme="majorEastAsia" w:hAnsi="Times New Roman" w:cs="Times New Roman"/>
          <w:bCs/>
          <w:iCs/>
          <w:color w:val="000000" w:themeColor="text1"/>
          <w:sz w:val="24"/>
          <w:szCs w:val="24"/>
        </w:rPr>
        <w:t xml:space="preserve">nd setting of the town </w:t>
      </w:r>
      <w:r w:rsidRPr="00696426">
        <w:rPr>
          <w:rFonts w:ascii="Times New Roman" w:eastAsiaTheme="majorEastAsia" w:hAnsi="Times New Roman" w:cs="Times New Roman"/>
          <w:bCs/>
          <w:iCs/>
          <w:color w:val="000000" w:themeColor="text1"/>
          <w:sz w:val="24"/>
          <w:szCs w:val="24"/>
        </w:rPr>
        <w:t xml:space="preserve">conduced for buildings added with the presence of natural barrier on the possible expansion of </w:t>
      </w:r>
      <w:r>
        <w:rPr>
          <w:rFonts w:ascii="Times New Roman" w:eastAsiaTheme="majorEastAsia" w:hAnsi="Times New Roman" w:cs="Times New Roman"/>
          <w:bCs/>
          <w:iCs/>
          <w:color w:val="000000" w:themeColor="text1"/>
          <w:sz w:val="24"/>
          <w:szCs w:val="24"/>
        </w:rPr>
        <w:t>other town</w:t>
      </w:r>
      <w:r w:rsidRPr="00696426">
        <w:rPr>
          <w:rFonts w:ascii="Times New Roman" w:eastAsiaTheme="majorEastAsia" w:hAnsi="Times New Roman" w:cs="Times New Roman"/>
          <w:bCs/>
          <w:iCs/>
          <w:color w:val="000000" w:themeColor="text1"/>
          <w:sz w:val="24"/>
          <w:szCs w:val="24"/>
        </w:rPr>
        <w:t>.</w:t>
      </w:r>
      <w:r w:rsidRPr="00696426">
        <w:t xml:space="preserve"> </w:t>
      </w:r>
      <w:r w:rsidRPr="00696426">
        <w:rPr>
          <w:rFonts w:ascii="Times New Roman" w:eastAsiaTheme="majorEastAsia" w:hAnsi="Times New Roman" w:cs="Times New Roman"/>
          <w:bCs/>
          <w:iCs/>
          <w:color w:val="000000" w:themeColor="text1"/>
          <w:sz w:val="24"/>
          <w:szCs w:val="24"/>
        </w:rPr>
        <w:t xml:space="preserve">The majority of the rural population in fringes of </w:t>
      </w:r>
      <w:proofErr w:type="spellStart"/>
      <w:r>
        <w:rPr>
          <w:rFonts w:ascii="Times New Roman" w:eastAsiaTheme="majorEastAsia" w:hAnsi="Times New Roman" w:cs="Times New Roman"/>
          <w:bCs/>
          <w:iCs/>
          <w:color w:val="000000" w:themeColor="text1"/>
          <w:sz w:val="24"/>
          <w:szCs w:val="24"/>
        </w:rPr>
        <w:t>Holeta</w:t>
      </w:r>
      <w:proofErr w:type="spellEnd"/>
      <w:r>
        <w:rPr>
          <w:rFonts w:ascii="Times New Roman" w:eastAsiaTheme="majorEastAsia" w:hAnsi="Times New Roman" w:cs="Times New Roman"/>
          <w:bCs/>
          <w:iCs/>
          <w:color w:val="000000" w:themeColor="text1"/>
          <w:sz w:val="24"/>
          <w:szCs w:val="24"/>
        </w:rPr>
        <w:t xml:space="preserve"> town </w:t>
      </w:r>
      <w:r w:rsidRPr="00696426">
        <w:rPr>
          <w:rFonts w:ascii="Times New Roman" w:eastAsiaTheme="majorEastAsia" w:hAnsi="Times New Roman" w:cs="Times New Roman"/>
          <w:bCs/>
          <w:iCs/>
          <w:color w:val="000000" w:themeColor="text1"/>
          <w:sz w:val="24"/>
          <w:szCs w:val="24"/>
        </w:rPr>
        <w:t>depends on agriculture for direct employment, income and food self-sufficiency.</w:t>
      </w:r>
    </w:p>
    <w:p w:rsidR="00696426" w:rsidRPr="002348FC" w:rsidRDefault="00E35C93" w:rsidP="002348FC">
      <w:pPr>
        <w:pStyle w:val="Heading3"/>
        <w:spacing w:line="360" w:lineRule="auto"/>
        <w:rPr>
          <w:rFonts w:ascii="Times New Roman" w:hAnsi="Times New Roman" w:cs="Times New Roman"/>
          <w:color w:val="auto"/>
          <w:sz w:val="24"/>
          <w:szCs w:val="24"/>
        </w:rPr>
      </w:pPr>
      <w:r>
        <w:t xml:space="preserve">  </w:t>
      </w:r>
      <w:bookmarkStart w:id="63" w:name="_Toc51926446"/>
      <w:r w:rsidRPr="002348FC">
        <w:rPr>
          <w:rFonts w:ascii="Times New Roman" w:hAnsi="Times New Roman" w:cs="Times New Roman"/>
          <w:color w:val="auto"/>
          <w:sz w:val="24"/>
          <w:szCs w:val="24"/>
        </w:rPr>
        <w:t xml:space="preserve">3.1.3 </w:t>
      </w:r>
      <w:r w:rsidR="00696426" w:rsidRPr="002348FC">
        <w:rPr>
          <w:rFonts w:ascii="Times New Roman" w:hAnsi="Times New Roman" w:cs="Times New Roman"/>
          <w:color w:val="auto"/>
          <w:sz w:val="24"/>
          <w:szCs w:val="24"/>
        </w:rPr>
        <w:t>Socio-Economic Condition</w:t>
      </w:r>
      <w:bookmarkEnd w:id="63"/>
    </w:p>
    <w:p w:rsidR="00696426" w:rsidRPr="003B2328" w:rsidRDefault="00696426" w:rsidP="002348FC">
      <w:pPr>
        <w:autoSpaceDE w:val="0"/>
        <w:autoSpaceDN w:val="0"/>
        <w:adjustRightInd w:val="0"/>
        <w:spacing w:after="0" w:line="360" w:lineRule="auto"/>
        <w:jc w:val="both"/>
        <w:rPr>
          <w:rFonts w:ascii="Swiss721BT-Light" w:hAnsi="Swiss721BT-Light" w:cs="Swiss721BT-Light"/>
          <w:sz w:val="20"/>
          <w:szCs w:val="20"/>
        </w:rPr>
      </w:pPr>
      <w:r w:rsidRPr="00162A87">
        <w:rPr>
          <w:rFonts w:ascii="Times New Roman" w:hAnsi="Times New Roman" w:cs="Times New Roman"/>
          <w:sz w:val="24"/>
          <w:szCs w:val="24"/>
        </w:rPr>
        <w:t>The</w:t>
      </w:r>
      <w:r>
        <w:rPr>
          <w:rFonts w:ascii="Times New Roman" w:hAnsi="Times New Roman" w:cs="Times New Roman"/>
          <w:sz w:val="24"/>
          <w:szCs w:val="24"/>
        </w:rPr>
        <w:t xml:space="preserve"> town</w:t>
      </w:r>
      <w:r w:rsidRPr="00162A87">
        <w:rPr>
          <w:rFonts w:ascii="Times New Roman" w:hAnsi="Times New Roman" w:cs="Times New Roman"/>
          <w:sz w:val="24"/>
          <w:szCs w:val="24"/>
        </w:rPr>
        <w:t xml:space="preserve"> </w:t>
      </w:r>
      <w:r>
        <w:rPr>
          <w:rFonts w:ascii="Times New Roman" w:hAnsi="Times New Roman" w:cs="Times New Roman"/>
          <w:sz w:val="24"/>
          <w:szCs w:val="24"/>
        </w:rPr>
        <w:t xml:space="preserve">was known by its </w:t>
      </w:r>
      <w:r w:rsidRPr="00162A87">
        <w:rPr>
          <w:rFonts w:ascii="Times New Roman" w:hAnsi="Times New Roman" w:cs="Times New Roman"/>
          <w:sz w:val="24"/>
          <w:szCs w:val="24"/>
        </w:rPr>
        <w:t xml:space="preserve">practicing predominantly </w:t>
      </w:r>
      <w:r>
        <w:rPr>
          <w:rFonts w:ascii="Times New Roman" w:hAnsi="Times New Roman" w:cs="Times New Roman"/>
          <w:sz w:val="24"/>
          <w:szCs w:val="24"/>
        </w:rPr>
        <w:t xml:space="preserve">agriculture (arable farming and </w:t>
      </w:r>
      <w:r w:rsidR="00975CD1">
        <w:rPr>
          <w:rFonts w:ascii="Times New Roman" w:hAnsi="Times New Roman" w:cs="Times New Roman"/>
          <w:sz w:val="24"/>
          <w:szCs w:val="24"/>
        </w:rPr>
        <w:t xml:space="preserve">animal husbandry). </w:t>
      </w:r>
      <w:proofErr w:type="gramStart"/>
      <w:r w:rsidR="0047683F" w:rsidRPr="00162A87">
        <w:rPr>
          <w:rFonts w:ascii="Times New Roman" w:hAnsi="Times New Roman" w:cs="Times New Roman"/>
          <w:sz w:val="24"/>
          <w:szCs w:val="24"/>
        </w:rPr>
        <w:t>The economi</w:t>
      </w:r>
      <w:r w:rsidR="0047683F">
        <w:rPr>
          <w:rFonts w:ascii="Times New Roman" w:hAnsi="Times New Roman" w:cs="Times New Roman"/>
          <w:sz w:val="24"/>
          <w:szCs w:val="24"/>
        </w:rPr>
        <w:t xml:space="preserve">cs of the people in this area </w:t>
      </w:r>
      <w:r w:rsidR="0047683F" w:rsidRPr="00162A87">
        <w:rPr>
          <w:rFonts w:ascii="Times New Roman" w:hAnsi="Times New Roman" w:cs="Times New Roman"/>
          <w:sz w:val="24"/>
          <w:szCs w:val="24"/>
        </w:rPr>
        <w:t>also mainly on the agri</w:t>
      </w:r>
      <w:r w:rsidR="0047683F">
        <w:rPr>
          <w:rFonts w:ascii="Times New Roman" w:hAnsi="Times New Roman" w:cs="Times New Roman"/>
          <w:sz w:val="24"/>
          <w:szCs w:val="24"/>
        </w:rPr>
        <w:t xml:space="preserve">culture and some peoples in the </w:t>
      </w:r>
      <w:r w:rsidR="0047683F" w:rsidRPr="00162A87">
        <w:rPr>
          <w:rFonts w:ascii="Times New Roman" w:hAnsi="Times New Roman" w:cs="Times New Roman"/>
          <w:sz w:val="24"/>
          <w:szCs w:val="24"/>
        </w:rPr>
        <w:t>densely populated area</w:t>
      </w:r>
      <w:r w:rsidR="0047683F">
        <w:rPr>
          <w:rFonts w:ascii="Times New Roman" w:hAnsi="Times New Roman" w:cs="Times New Roman"/>
          <w:sz w:val="24"/>
          <w:szCs w:val="24"/>
        </w:rPr>
        <w:t>s practices commercial activity.</w:t>
      </w:r>
      <w:proofErr w:type="gramEnd"/>
      <w:r w:rsidR="0047683F" w:rsidRPr="0047683F">
        <w:rPr>
          <w:rFonts w:ascii="Times New Roman" w:hAnsi="Times New Roman" w:cs="Times New Roman"/>
          <w:sz w:val="24"/>
          <w:szCs w:val="24"/>
        </w:rPr>
        <w:t xml:space="preserve"> </w:t>
      </w:r>
      <w:r w:rsidR="0047683F">
        <w:rPr>
          <w:rFonts w:ascii="Times New Roman" w:hAnsi="Times New Roman" w:cs="Times New Roman"/>
          <w:sz w:val="24"/>
          <w:szCs w:val="24"/>
        </w:rPr>
        <w:t xml:space="preserve">Peoples in </w:t>
      </w:r>
      <w:r w:rsidR="0047683F" w:rsidRPr="00162A87">
        <w:rPr>
          <w:rFonts w:ascii="Times New Roman" w:hAnsi="Times New Roman" w:cs="Times New Roman"/>
          <w:sz w:val="24"/>
          <w:szCs w:val="24"/>
        </w:rPr>
        <w:t>the study area als</w:t>
      </w:r>
      <w:r w:rsidR="0047683F">
        <w:rPr>
          <w:rFonts w:ascii="Times New Roman" w:hAnsi="Times New Roman" w:cs="Times New Roman"/>
          <w:sz w:val="24"/>
          <w:szCs w:val="24"/>
        </w:rPr>
        <w:t xml:space="preserve">o engaged in different economic </w:t>
      </w:r>
      <w:r w:rsidR="0047683F" w:rsidRPr="00162A87">
        <w:rPr>
          <w:rFonts w:ascii="Times New Roman" w:hAnsi="Times New Roman" w:cs="Times New Roman"/>
          <w:sz w:val="24"/>
          <w:szCs w:val="24"/>
        </w:rPr>
        <w:t>activities, majority of the p</w:t>
      </w:r>
      <w:r w:rsidR="0047683F">
        <w:rPr>
          <w:rFonts w:ascii="Times New Roman" w:hAnsi="Times New Roman" w:cs="Times New Roman"/>
          <w:sz w:val="24"/>
          <w:szCs w:val="24"/>
        </w:rPr>
        <w:t>ractices commercial activities.</w:t>
      </w:r>
      <w:r w:rsidR="00E169F1">
        <w:rPr>
          <w:rFonts w:ascii="Times New Roman" w:hAnsi="Times New Roman" w:cs="Times New Roman"/>
          <w:sz w:val="24"/>
          <w:szCs w:val="24"/>
        </w:rPr>
        <w:t xml:space="preserve"> </w:t>
      </w:r>
      <w:r w:rsidR="003B2328">
        <w:rPr>
          <w:rFonts w:ascii="Times New Roman" w:hAnsi="Times New Roman" w:cs="Times New Roman"/>
          <w:sz w:val="24"/>
          <w:szCs w:val="24"/>
        </w:rPr>
        <w:t xml:space="preserve"> Some of them engaged in investments and </w:t>
      </w:r>
      <w:r w:rsidR="002348FC">
        <w:rPr>
          <w:rFonts w:ascii="Times New Roman" w:hAnsi="Times New Roman" w:cs="Times New Roman"/>
          <w:sz w:val="24"/>
          <w:szCs w:val="24"/>
        </w:rPr>
        <w:t>others</w:t>
      </w:r>
      <w:r w:rsidR="00E21BC4">
        <w:rPr>
          <w:rFonts w:ascii="Swiss721BT-Light" w:hAnsi="Swiss721BT-Light" w:cs="Swiss721BT-Light"/>
          <w:sz w:val="20"/>
          <w:szCs w:val="20"/>
        </w:rPr>
        <w:t xml:space="preserve"> </w:t>
      </w:r>
      <w:r w:rsidR="00E21BC4" w:rsidRPr="003B2328">
        <w:rPr>
          <w:rFonts w:ascii="Times New Roman" w:hAnsi="Times New Roman" w:cs="Times New Roman"/>
          <w:sz w:val="24"/>
          <w:szCs w:val="24"/>
        </w:rPr>
        <w:t xml:space="preserve">are engaged </w:t>
      </w:r>
      <w:r w:rsidR="003B2328" w:rsidRPr="003B2328">
        <w:rPr>
          <w:rFonts w:ascii="Times New Roman" w:hAnsi="Times New Roman" w:cs="Times New Roman"/>
          <w:sz w:val="24"/>
          <w:szCs w:val="24"/>
        </w:rPr>
        <w:t xml:space="preserve">on government sectors for their </w:t>
      </w:r>
      <w:r w:rsidR="00E21BC4" w:rsidRPr="003B2328">
        <w:rPr>
          <w:rFonts w:ascii="Times New Roman" w:hAnsi="Times New Roman" w:cs="Times New Roman"/>
          <w:sz w:val="24"/>
          <w:szCs w:val="24"/>
        </w:rPr>
        <w:t>livelihood</w:t>
      </w:r>
    </w:p>
    <w:p w:rsidR="001D572D" w:rsidRPr="00D611CB" w:rsidRDefault="001D572D" w:rsidP="001D572D">
      <w:pPr>
        <w:pStyle w:val="Heading2"/>
        <w:spacing w:after="240"/>
        <w:rPr>
          <w:rFonts w:ascii="Times New Roman" w:hAnsi="Times New Roman" w:cs="Times New Roman"/>
          <w:color w:val="auto"/>
          <w:sz w:val="24"/>
          <w:szCs w:val="24"/>
        </w:rPr>
      </w:pPr>
      <w:bookmarkStart w:id="64" w:name="_Toc41299667"/>
      <w:bookmarkStart w:id="65" w:name="_Toc51926447"/>
      <w:r w:rsidRPr="00D611CB">
        <w:rPr>
          <w:rFonts w:ascii="Times New Roman" w:hAnsi="Times New Roman" w:cs="Times New Roman"/>
          <w:color w:val="auto"/>
          <w:sz w:val="24"/>
          <w:szCs w:val="24"/>
        </w:rPr>
        <w:t>3.2 Research Design</w:t>
      </w:r>
      <w:bookmarkEnd w:id="64"/>
      <w:bookmarkEnd w:id="65"/>
    </w:p>
    <w:p w:rsidR="005C3738" w:rsidRPr="005C3738" w:rsidRDefault="008A44FC" w:rsidP="009F67D3">
      <w:pPr>
        <w:spacing w:line="360" w:lineRule="auto"/>
        <w:jc w:val="both"/>
        <w:rPr>
          <w:rFonts w:ascii="Times New Roman" w:hAnsi="Times New Roman" w:cs="Times New Roman"/>
          <w:sz w:val="24"/>
          <w:szCs w:val="24"/>
        </w:rPr>
      </w:pPr>
      <w:r w:rsidRPr="008A44FC">
        <w:rPr>
          <w:rFonts w:ascii="Times New Roman" w:hAnsi="Times New Roman" w:cs="Times New Roman"/>
          <w:sz w:val="24"/>
          <w:szCs w:val="24"/>
        </w:rPr>
        <w:t xml:space="preserve">The method of research for this study was survey research design. The </w:t>
      </w:r>
      <w:r>
        <w:rPr>
          <w:rFonts w:ascii="Times New Roman" w:hAnsi="Times New Roman" w:cs="Times New Roman"/>
          <w:sz w:val="24"/>
          <w:szCs w:val="24"/>
        </w:rPr>
        <w:t>reason for this research</w:t>
      </w:r>
      <w:r w:rsidR="009F67D3">
        <w:rPr>
          <w:rFonts w:ascii="Times New Roman" w:hAnsi="Times New Roman" w:cs="Times New Roman"/>
          <w:sz w:val="24"/>
          <w:szCs w:val="24"/>
        </w:rPr>
        <w:t xml:space="preserve"> to choose</w:t>
      </w:r>
      <w:r w:rsidRPr="008A44FC">
        <w:rPr>
          <w:rFonts w:ascii="Times New Roman" w:hAnsi="Times New Roman" w:cs="Times New Roman"/>
          <w:sz w:val="24"/>
          <w:szCs w:val="24"/>
        </w:rPr>
        <w:t xml:space="preserve"> this design was that it enabled to describe the intended study to </w:t>
      </w:r>
      <w:r w:rsidR="002B3358" w:rsidRPr="008A44FC">
        <w:rPr>
          <w:rFonts w:ascii="Times New Roman" w:hAnsi="Times New Roman" w:cs="Times New Roman"/>
          <w:sz w:val="24"/>
          <w:szCs w:val="24"/>
        </w:rPr>
        <w:t>the</w:t>
      </w:r>
      <w:r w:rsidR="002B3358" w:rsidRPr="008A44FC">
        <w:rPr>
          <w:rFonts w:ascii="Times New Roman" w:eastAsia="Times New Roman" w:hAnsi="Times New Roman" w:cs="Times New Roman"/>
          <w:b/>
          <w:sz w:val="32"/>
          <w:szCs w:val="32"/>
        </w:rPr>
        <w:t xml:space="preserve"> </w:t>
      </w:r>
      <w:proofErr w:type="spellStart"/>
      <w:r w:rsidR="009F67D3">
        <w:rPr>
          <w:rFonts w:ascii="Times New Roman" w:eastAsia="Times New Roman" w:hAnsi="Times New Roman" w:cs="Times New Roman"/>
          <w:sz w:val="24"/>
          <w:szCs w:val="24"/>
        </w:rPr>
        <w:t>H</w:t>
      </w:r>
      <w:r w:rsidR="002B3358">
        <w:rPr>
          <w:rFonts w:ascii="Times New Roman" w:eastAsia="Times New Roman" w:hAnsi="Times New Roman" w:cs="Times New Roman"/>
          <w:sz w:val="24"/>
          <w:szCs w:val="24"/>
        </w:rPr>
        <w:t>oleta</w:t>
      </w:r>
      <w:proofErr w:type="spellEnd"/>
      <w:r w:rsidR="002B3358">
        <w:rPr>
          <w:rFonts w:ascii="Times New Roman" w:eastAsia="Times New Roman" w:hAnsi="Times New Roman" w:cs="Times New Roman"/>
          <w:sz w:val="24"/>
          <w:szCs w:val="24"/>
        </w:rPr>
        <w:t xml:space="preserve"> town </w:t>
      </w:r>
      <w:r w:rsidRPr="008A44FC">
        <w:rPr>
          <w:rFonts w:ascii="Times New Roman" w:eastAsia="Times New Roman" w:hAnsi="Times New Roman" w:cs="Times New Roman"/>
          <w:sz w:val="24"/>
          <w:szCs w:val="24"/>
        </w:rPr>
        <w:t>horizontal expansion and its consequence on local community</w:t>
      </w:r>
      <w:r w:rsidRPr="008A44FC">
        <w:rPr>
          <w:rFonts w:ascii="Times New Roman" w:hAnsi="Times New Roman" w:cs="Times New Roman"/>
          <w:sz w:val="24"/>
          <w:szCs w:val="24"/>
        </w:rPr>
        <w:t>. In order to address the stated objectives both qualitative and quantitative</w:t>
      </w:r>
      <w:r w:rsidR="005C3738">
        <w:rPr>
          <w:rFonts w:ascii="Times New Roman" w:hAnsi="Times New Roman" w:cs="Times New Roman"/>
          <w:sz w:val="24"/>
          <w:szCs w:val="24"/>
        </w:rPr>
        <w:t xml:space="preserve"> </w:t>
      </w:r>
      <w:r w:rsidR="0000284B">
        <w:rPr>
          <w:rFonts w:ascii="Times New Roman" w:eastAsia="Times New Roman" w:hAnsi="Times New Roman" w:cs="Times New Roman"/>
          <w:color w:val="000000"/>
          <w:sz w:val="24"/>
          <w:szCs w:val="24"/>
        </w:rPr>
        <w:t>data were</w:t>
      </w:r>
      <w:r w:rsidR="005C3738" w:rsidRPr="005C3738">
        <w:rPr>
          <w:rFonts w:ascii="Times New Roman" w:eastAsia="Times New Roman" w:hAnsi="Times New Roman" w:cs="Times New Roman"/>
          <w:color w:val="000000"/>
          <w:sz w:val="24"/>
          <w:szCs w:val="24"/>
        </w:rPr>
        <w:t xml:space="preserve"> collect</w:t>
      </w:r>
      <w:r w:rsidR="009F67D3">
        <w:rPr>
          <w:rFonts w:ascii="Times New Roman" w:eastAsia="Times New Roman" w:hAnsi="Times New Roman" w:cs="Times New Roman"/>
          <w:color w:val="000000"/>
          <w:sz w:val="24"/>
          <w:szCs w:val="24"/>
        </w:rPr>
        <w:t>ed</w:t>
      </w:r>
      <w:r w:rsidR="00D611CB">
        <w:rPr>
          <w:rFonts w:ascii="Times New Roman" w:hAnsi="Times New Roman" w:cs="Times New Roman"/>
          <w:sz w:val="24"/>
          <w:szCs w:val="24"/>
        </w:rPr>
        <w:t xml:space="preserve">. </w:t>
      </w:r>
      <w:r w:rsidR="009F67D3">
        <w:rPr>
          <w:rFonts w:ascii="Times New Roman" w:eastAsia="Times New Roman" w:hAnsi="Times New Roman" w:cs="Times New Roman"/>
          <w:color w:val="000000"/>
          <w:sz w:val="24"/>
          <w:szCs w:val="24"/>
        </w:rPr>
        <w:t>To collect</w:t>
      </w:r>
      <w:r w:rsidR="005C3738" w:rsidRPr="005C3738">
        <w:rPr>
          <w:rFonts w:ascii="Times New Roman" w:eastAsia="Times New Roman" w:hAnsi="Times New Roman" w:cs="Times New Roman"/>
          <w:color w:val="000000"/>
          <w:sz w:val="24"/>
          <w:szCs w:val="24"/>
        </w:rPr>
        <w:t xml:space="preserve"> primary information a house hold head based on survey were conduct</w:t>
      </w:r>
      <w:r w:rsidR="009F67D3">
        <w:rPr>
          <w:rFonts w:ascii="Times New Roman" w:eastAsia="Times New Roman" w:hAnsi="Times New Roman" w:cs="Times New Roman"/>
          <w:color w:val="000000"/>
          <w:sz w:val="24"/>
          <w:szCs w:val="24"/>
        </w:rPr>
        <w:t>ed</w:t>
      </w:r>
      <w:r w:rsidR="005C3738" w:rsidRPr="005C3738">
        <w:rPr>
          <w:rFonts w:ascii="Times New Roman" w:eastAsia="Times New Roman" w:hAnsi="Times New Roman" w:cs="Times New Roman"/>
          <w:color w:val="000000"/>
          <w:sz w:val="24"/>
          <w:szCs w:val="24"/>
        </w:rPr>
        <w:t xml:space="preserve"> and the tools like,</w:t>
      </w:r>
      <w:r w:rsidR="005C3738">
        <w:rPr>
          <w:rFonts w:ascii="Times New Roman" w:eastAsia="Times New Roman" w:hAnsi="Times New Roman" w:cs="Times New Roman"/>
          <w:color w:val="000000"/>
          <w:sz w:val="24"/>
          <w:szCs w:val="24"/>
        </w:rPr>
        <w:t xml:space="preserve"> interview with key </w:t>
      </w:r>
      <w:r w:rsidR="005C3738">
        <w:rPr>
          <w:rFonts w:ascii="Times New Roman" w:eastAsia="Times New Roman" w:hAnsi="Times New Roman" w:cs="Times New Roman"/>
          <w:color w:val="000000"/>
          <w:sz w:val="24"/>
          <w:szCs w:val="24"/>
        </w:rPr>
        <w:lastRenderedPageBreak/>
        <w:t>informants</w:t>
      </w:r>
      <w:r w:rsidR="005C3738" w:rsidRPr="005C3738">
        <w:rPr>
          <w:rFonts w:ascii="Times New Roman" w:eastAsia="Times New Roman" w:hAnsi="Times New Roman" w:cs="Times New Roman"/>
          <w:color w:val="000000"/>
          <w:sz w:val="24"/>
          <w:szCs w:val="24"/>
        </w:rPr>
        <w:t xml:space="preserve"> and field observation where use</w:t>
      </w:r>
      <w:r w:rsidR="00AE3B73">
        <w:rPr>
          <w:rFonts w:ascii="Times New Roman" w:eastAsia="Times New Roman" w:hAnsi="Times New Roman" w:cs="Times New Roman"/>
          <w:color w:val="000000"/>
          <w:sz w:val="24"/>
          <w:szCs w:val="24"/>
        </w:rPr>
        <w:t>d</w:t>
      </w:r>
      <w:r w:rsidR="005C3738" w:rsidRPr="005C3738">
        <w:rPr>
          <w:rFonts w:ascii="Times New Roman" w:eastAsia="Times New Roman" w:hAnsi="Times New Roman" w:cs="Times New Roman"/>
          <w:color w:val="000000"/>
          <w:sz w:val="24"/>
          <w:szCs w:val="24"/>
        </w:rPr>
        <w:t xml:space="preserve"> to collect data were analyzed by using </w:t>
      </w:r>
      <w:r w:rsidR="00804404">
        <w:rPr>
          <w:rFonts w:ascii="Times New Roman" w:eastAsia="Times New Roman" w:hAnsi="Times New Roman" w:cs="Times New Roman"/>
          <w:color w:val="000000"/>
          <w:sz w:val="24"/>
          <w:szCs w:val="24"/>
        </w:rPr>
        <w:t>table, frequency,  percentage and pie chart</w:t>
      </w:r>
    </w:p>
    <w:p w:rsidR="001D572D" w:rsidRPr="007670C4" w:rsidRDefault="001D572D" w:rsidP="00943F3B">
      <w:pPr>
        <w:pStyle w:val="Heading3"/>
        <w:tabs>
          <w:tab w:val="left" w:pos="8085"/>
        </w:tabs>
        <w:spacing w:line="360" w:lineRule="auto"/>
        <w:jc w:val="both"/>
        <w:rPr>
          <w:rFonts w:ascii="Times New Roman" w:hAnsi="Times New Roman" w:cs="Times New Roman"/>
          <w:color w:val="auto"/>
          <w:sz w:val="24"/>
          <w:szCs w:val="24"/>
        </w:rPr>
      </w:pPr>
      <w:bookmarkStart w:id="66" w:name="_Toc41299668"/>
      <w:bookmarkStart w:id="67" w:name="_Toc51926448"/>
      <w:r w:rsidRPr="007670C4">
        <w:rPr>
          <w:rFonts w:ascii="Times New Roman" w:hAnsi="Times New Roman" w:cs="Times New Roman"/>
          <w:color w:val="auto"/>
          <w:sz w:val="24"/>
          <w:szCs w:val="24"/>
        </w:rPr>
        <w:t>3.2.1 Sources of Data</w:t>
      </w:r>
      <w:bookmarkEnd w:id="66"/>
      <w:bookmarkEnd w:id="67"/>
      <w:r w:rsidR="00943F3B">
        <w:rPr>
          <w:rFonts w:ascii="Times New Roman" w:hAnsi="Times New Roman" w:cs="Times New Roman"/>
          <w:color w:val="auto"/>
          <w:sz w:val="24"/>
          <w:szCs w:val="24"/>
        </w:rPr>
        <w:tab/>
      </w:r>
    </w:p>
    <w:p w:rsidR="001D572D" w:rsidRPr="00E82EC0" w:rsidRDefault="00433F8E" w:rsidP="00D6071C">
      <w:pPr>
        <w:pStyle w:val="NoSpacing"/>
        <w:spacing w:line="360" w:lineRule="auto"/>
      </w:pPr>
      <w:r>
        <w:t xml:space="preserve"> The source of data was collected from primary data source</w:t>
      </w:r>
      <w:r w:rsidR="00AC5B2E">
        <w:t xml:space="preserve"> and from</w:t>
      </w:r>
      <w:r w:rsidR="00AC5B2E" w:rsidRPr="00AC5B2E">
        <w:t xml:space="preserve"> </w:t>
      </w:r>
      <w:r w:rsidR="00AC5B2E" w:rsidRPr="00AA50DD">
        <w:t>written materials</w:t>
      </w:r>
      <w:r w:rsidR="00AC5B2E">
        <w:t xml:space="preserve">. </w:t>
      </w:r>
      <w:r>
        <w:t>Primary data was</w:t>
      </w:r>
      <w:r w:rsidR="00040194" w:rsidRPr="00AA50DD">
        <w:t xml:space="preserve"> obtained from interview, flied observation and </w:t>
      </w:r>
      <w:r w:rsidR="001D572D" w:rsidRPr="00AA50DD">
        <w:t xml:space="preserve">questionnaires </w:t>
      </w:r>
      <w:r w:rsidR="00040194" w:rsidRPr="00AA50DD">
        <w:t>from</w:t>
      </w:r>
      <w:r w:rsidR="007670C4">
        <w:t xml:space="preserve"> selected respondents and</w:t>
      </w:r>
      <w:r>
        <w:t xml:space="preserve"> from</w:t>
      </w:r>
      <w:r w:rsidR="001D572D" w:rsidRPr="00AA50DD">
        <w:t xml:space="preserve"> written materials</w:t>
      </w:r>
      <w:r>
        <w:t xml:space="preserve"> from </w:t>
      </w:r>
      <w:proofErr w:type="spellStart"/>
      <w:r>
        <w:t>Holeta</w:t>
      </w:r>
      <w:proofErr w:type="spellEnd"/>
      <w:r>
        <w:t xml:space="preserve"> town municipality.</w:t>
      </w:r>
    </w:p>
    <w:p w:rsidR="001D572D" w:rsidRPr="00DE3ADB" w:rsidRDefault="001D135D" w:rsidP="00D6071C">
      <w:pPr>
        <w:pStyle w:val="Heading3"/>
        <w:spacing w:line="360" w:lineRule="auto"/>
        <w:jc w:val="both"/>
        <w:rPr>
          <w:rFonts w:ascii="Times New Roman" w:hAnsi="Times New Roman" w:cs="Times New Roman"/>
          <w:color w:val="auto"/>
          <w:sz w:val="24"/>
          <w:szCs w:val="24"/>
        </w:rPr>
      </w:pPr>
      <w:r>
        <w:t xml:space="preserve">        </w:t>
      </w:r>
      <w:bookmarkStart w:id="68" w:name="_Toc51926449"/>
      <w:r w:rsidR="001D572D" w:rsidRPr="00DE3ADB">
        <w:rPr>
          <w:rFonts w:ascii="Times New Roman" w:hAnsi="Times New Roman" w:cs="Times New Roman"/>
          <w:color w:val="auto"/>
          <w:sz w:val="24"/>
          <w:szCs w:val="24"/>
        </w:rPr>
        <w:t>3.2.1.1 Sampling Techniques and Sample Size</w:t>
      </w:r>
      <w:bookmarkEnd w:id="68"/>
    </w:p>
    <w:p w:rsidR="001D572D" w:rsidRDefault="001D572D" w:rsidP="00D6071C">
      <w:pPr>
        <w:spacing w:after="0" w:line="360" w:lineRule="auto"/>
        <w:jc w:val="both"/>
        <w:rPr>
          <w:rFonts w:ascii="Times New Roman" w:eastAsia="Calibri" w:hAnsi="Times New Roman" w:cs="Times New Roman"/>
          <w:sz w:val="24"/>
          <w:szCs w:val="24"/>
        </w:rPr>
      </w:pPr>
      <w:r w:rsidRPr="00E82EC0">
        <w:rPr>
          <w:rFonts w:ascii="Times New Roman" w:eastAsia="Calibri" w:hAnsi="Times New Roman" w:cs="Times New Roman"/>
          <w:sz w:val="24"/>
          <w:szCs w:val="24"/>
        </w:rPr>
        <w:t xml:space="preserve">The town has eight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 xml:space="preserve">. From the eight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 xml:space="preserve">, four of them are farmers’ association and purposively selected.  The study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 xml:space="preserve"> are </w:t>
      </w:r>
      <w:proofErr w:type="spellStart"/>
      <w:r w:rsidRPr="00E82EC0">
        <w:rPr>
          <w:rFonts w:ascii="Times New Roman" w:eastAsia="Calibri" w:hAnsi="Times New Roman" w:cs="Times New Roman"/>
          <w:sz w:val="24"/>
          <w:szCs w:val="24"/>
        </w:rPr>
        <w:t>Burqa-Walmara</w:t>
      </w:r>
      <w:proofErr w:type="spellEnd"/>
      <w:r w:rsidRPr="00E82EC0">
        <w:rPr>
          <w:rFonts w:ascii="Times New Roman" w:eastAsia="Calibri" w:hAnsi="Times New Roman" w:cs="Times New Roman"/>
          <w:sz w:val="24"/>
          <w:szCs w:val="24"/>
        </w:rPr>
        <w:t xml:space="preserve">, </w:t>
      </w:r>
      <w:proofErr w:type="spellStart"/>
      <w:r w:rsidRPr="00E82EC0">
        <w:rPr>
          <w:rFonts w:ascii="Times New Roman" w:eastAsia="Calibri" w:hAnsi="Times New Roman" w:cs="Times New Roman"/>
          <w:sz w:val="24"/>
          <w:szCs w:val="24"/>
        </w:rPr>
        <w:t>Galgal-Kuyyu</w:t>
      </w:r>
      <w:proofErr w:type="spellEnd"/>
      <w:r w:rsidRPr="00E82EC0">
        <w:rPr>
          <w:rFonts w:ascii="Times New Roman" w:eastAsia="Calibri" w:hAnsi="Times New Roman" w:cs="Times New Roman"/>
          <w:sz w:val="24"/>
          <w:szCs w:val="24"/>
        </w:rPr>
        <w:t xml:space="preserve">, </w:t>
      </w:r>
      <w:proofErr w:type="spellStart"/>
      <w:r w:rsidRPr="00E82EC0">
        <w:rPr>
          <w:rFonts w:ascii="Times New Roman" w:eastAsia="Calibri" w:hAnsi="Times New Roman" w:cs="Times New Roman"/>
          <w:sz w:val="24"/>
          <w:szCs w:val="24"/>
        </w:rPr>
        <w:t>Sadamo</w:t>
      </w:r>
      <w:proofErr w:type="spellEnd"/>
      <w:r w:rsidRPr="00E82EC0">
        <w:rPr>
          <w:rFonts w:ascii="Times New Roman" w:eastAsia="Calibri" w:hAnsi="Times New Roman" w:cs="Times New Roman"/>
          <w:sz w:val="24"/>
          <w:szCs w:val="24"/>
        </w:rPr>
        <w:t xml:space="preserve"> and </w:t>
      </w:r>
      <w:proofErr w:type="spellStart"/>
      <w:r w:rsidRPr="00E82EC0">
        <w:rPr>
          <w:rFonts w:ascii="Times New Roman" w:eastAsia="Calibri" w:hAnsi="Times New Roman" w:cs="Times New Roman"/>
          <w:sz w:val="24"/>
          <w:szCs w:val="24"/>
        </w:rPr>
        <w:t>Tullu-Harbu</w:t>
      </w:r>
      <w:proofErr w:type="spellEnd"/>
      <w:r w:rsidRPr="00E82EC0">
        <w:rPr>
          <w:rFonts w:ascii="Times New Roman" w:eastAsia="Calibri" w:hAnsi="Times New Roman" w:cs="Times New Roman"/>
          <w:sz w:val="24"/>
          <w:szCs w:val="24"/>
        </w:rPr>
        <w:t xml:space="preserve">. This is due to the fact that, rapid expansion of the town is highly prevalent in those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 xml:space="preserve">. Moreover, there is also high concentration of investment in which it has strong linkage with hinter land around the town which once up on a farmland. Further the majority of farming communities are displaced from the surrounding of these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w:t>
      </w:r>
    </w:p>
    <w:p w:rsidR="009F67D3" w:rsidRPr="00E82EC0" w:rsidRDefault="009F67D3" w:rsidP="00D6071C">
      <w:pPr>
        <w:spacing w:after="0" w:line="360" w:lineRule="auto"/>
        <w:jc w:val="both"/>
        <w:rPr>
          <w:rFonts w:ascii="Times New Roman" w:eastAsia="Calibri" w:hAnsi="Times New Roman" w:cs="Times New Roman"/>
          <w:sz w:val="24"/>
          <w:szCs w:val="24"/>
        </w:rPr>
      </w:pPr>
    </w:p>
    <w:p w:rsidR="001D572D" w:rsidRDefault="001D572D" w:rsidP="00D6071C">
      <w:pPr>
        <w:spacing w:after="0" w:line="360" w:lineRule="auto"/>
        <w:jc w:val="both"/>
        <w:rPr>
          <w:rFonts w:ascii="Times New Roman" w:eastAsia="Calibri" w:hAnsi="Times New Roman" w:cs="Times New Roman"/>
          <w:sz w:val="24"/>
          <w:szCs w:val="24"/>
        </w:rPr>
      </w:pPr>
      <w:r w:rsidRPr="00E82EC0">
        <w:rPr>
          <w:rFonts w:ascii="Times New Roman" w:eastAsia="Calibri" w:hAnsi="Times New Roman" w:cs="Times New Roman"/>
          <w:sz w:val="24"/>
          <w:szCs w:val="24"/>
        </w:rPr>
        <w:t xml:space="preserve">In each four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 xml:space="preserve">, a list of displaced households has generated from the roasters of </w:t>
      </w:r>
      <w:proofErr w:type="spellStart"/>
      <w:r w:rsidRPr="00E82EC0">
        <w:rPr>
          <w:rFonts w:ascii="Times New Roman" w:eastAsia="Calibri" w:hAnsi="Times New Roman" w:cs="Times New Roman"/>
          <w:sz w:val="24"/>
          <w:szCs w:val="24"/>
        </w:rPr>
        <w:t>kebele</w:t>
      </w:r>
      <w:proofErr w:type="spellEnd"/>
      <w:r w:rsidRPr="00E82EC0">
        <w:rPr>
          <w:rFonts w:ascii="Times New Roman" w:eastAsia="Calibri" w:hAnsi="Times New Roman" w:cs="Times New Roman"/>
          <w:sz w:val="24"/>
          <w:szCs w:val="24"/>
        </w:rPr>
        <w:t xml:space="preserve"> administration, the selection of the households were taken through simple random sampling techniques using random table. The sampling unit and every possible combination of sampling unit </w:t>
      </w:r>
      <w:r w:rsidR="0028225E" w:rsidRPr="00E82EC0">
        <w:rPr>
          <w:rFonts w:ascii="Times New Roman" w:eastAsia="Calibri" w:hAnsi="Times New Roman" w:cs="Times New Roman"/>
          <w:sz w:val="24"/>
          <w:szCs w:val="24"/>
        </w:rPr>
        <w:t>have</w:t>
      </w:r>
      <w:r w:rsidRPr="00E82EC0">
        <w:rPr>
          <w:rFonts w:ascii="Times New Roman" w:eastAsia="Calibri" w:hAnsi="Times New Roman" w:cs="Times New Roman"/>
          <w:sz w:val="24"/>
          <w:szCs w:val="24"/>
        </w:rPr>
        <w:t xml:space="preserve"> an equal chance of selection. To form the sampling frame for simple random sampling 93% confidence level and 7% precision level are used as criteria. The populations frames of this study were included all households who lived in those four </w:t>
      </w:r>
      <w:proofErr w:type="spellStart"/>
      <w:r w:rsidRPr="00E82EC0">
        <w:rPr>
          <w:rFonts w:ascii="Times New Roman" w:eastAsia="Calibri" w:hAnsi="Times New Roman" w:cs="Times New Roman"/>
          <w:sz w:val="24"/>
          <w:szCs w:val="24"/>
        </w:rPr>
        <w:t>kebeles</w:t>
      </w:r>
      <w:proofErr w:type="spellEnd"/>
      <w:r w:rsidRPr="00E82EC0">
        <w:rPr>
          <w:rFonts w:ascii="Times New Roman" w:eastAsia="Calibri" w:hAnsi="Times New Roman" w:cs="Times New Roman"/>
          <w:sz w:val="24"/>
          <w:szCs w:val="24"/>
        </w:rPr>
        <w:t xml:space="preserve"> with a total number of 2170.</w:t>
      </w:r>
    </w:p>
    <w:p w:rsidR="00D6071C" w:rsidRDefault="00D6071C" w:rsidP="00D6071C">
      <w:pPr>
        <w:spacing w:after="0" w:line="360" w:lineRule="auto"/>
        <w:ind w:left="3600" w:firstLine="720"/>
        <w:jc w:val="both"/>
        <w:rPr>
          <w:rFonts w:ascii="Times New Roman" w:eastAsia="Calibri" w:hAnsi="Times New Roman" w:cs="Times New Roman"/>
          <w:sz w:val="24"/>
          <w:szCs w:val="24"/>
        </w:rPr>
      </w:pPr>
    </w:p>
    <w:p w:rsidR="002B6A57" w:rsidRPr="002B6A57" w:rsidRDefault="002B6A57" w:rsidP="002B6A57">
      <w:pPr>
        <w:spacing w:after="0" w:line="480" w:lineRule="auto"/>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 xml:space="preserve">The sampling size was drawn by </w:t>
      </w:r>
      <w:proofErr w:type="spellStart"/>
      <w:r w:rsidRPr="002B6A57">
        <w:rPr>
          <w:rFonts w:ascii="Times New Roman" w:eastAsia="Calibri" w:hAnsi="Times New Roman" w:cs="Times New Roman"/>
          <w:sz w:val="24"/>
          <w:szCs w:val="24"/>
        </w:rPr>
        <w:t>Yemane</w:t>
      </w:r>
      <w:proofErr w:type="spellEnd"/>
      <w:r w:rsidRPr="002B6A57">
        <w:rPr>
          <w:rFonts w:ascii="Times New Roman" w:eastAsia="Calibri" w:hAnsi="Times New Roman" w:cs="Times New Roman"/>
          <w:sz w:val="24"/>
          <w:szCs w:val="24"/>
        </w:rPr>
        <w:t xml:space="preserve"> (1967) formula </w:t>
      </w:r>
    </w:p>
    <w:p w:rsidR="002B6A57" w:rsidRPr="002B6A57" w:rsidRDefault="002B6A57" w:rsidP="002B6A57">
      <w:pPr>
        <w:spacing w:after="0" w:line="240" w:lineRule="auto"/>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ab/>
        <w:t xml:space="preserve">                               n </w:t>
      </w:r>
      <w:proofErr w:type="gramStart"/>
      <w:r w:rsidRPr="002B6A57">
        <w:rPr>
          <w:rFonts w:ascii="Times New Roman" w:eastAsia="Calibri" w:hAnsi="Times New Roman" w:cs="Times New Roman"/>
          <w:sz w:val="24"/>
          <w:szCs w:val="24"/>
        </w:rPr>
        <w:t xml:space="preserve">= </w:t>
      </w:r>
      <w:r w:rsidRPr="002B6A57">
        <w:rPr>
          <w:rFonts w:ascii="Times New Roman" w:eastAsia="Calibri" w:hAnsi="Times New Roman" w:cs="Times New Roman"/>
          <w:sz w:val="24"/>
          <w:szCs w:val="24"/>
          <w:u w:val="single"/>
        </w:rPr>
        <w:t xml:space="preserve"> N</w:t>
      </w:r>
      <w:proofErr w:type="gramEnd"/>
    </w:p>
    <w:p w:rsidR="002B6A57" w:rsidRPr="002B6A57" w:rsidRDefault="002B6A57" w:rsidP="002B6A57">
      <w:pPr>
        <w:spacing w:after="0" w:line="240" w:lineRule="auto"/>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ab/>
      </w:r>
      <w:r w:rsidRPr="002B6A57">
        <w:rPr>
          <w:rFonts w:ascii="Times New Roman" w:eastAsia="Calibri" w:hAnsi="Times New Roman" w:cs="Times New Roman"/>
          <w:sz w:val="24"/>
          <w:szCs w:val="24"/>
        </w:rPr>
        <w:tab/>
      </w:r>
      <w:r w:rsidRPr="002B6A57">
        <w:rPr>
          <w:rFonts w:ascii="Times New Roman" w:eastAsia="Calibri" w:hAnsi="Times New Roman" w:cs="Times New Roman"/>
          <w:sz w:val="24"/>
          <w:szCs w:val="24"/>
        </w:rPr>
        <w:tab/>
      </w:r>
      <w:r w:rsidRPr="002B6A57">
        <w:rPr>
          <w:rFonts w:ascii="Times New Roman" w:eastAsia="Calibri" w:hAnsi="Times New Roman" w:cs="Times New Roman"/>
          <w:sz w:val="24"/>
          <w:szCs w:val="24"/>
        </w:rPr>
        <w:tab/>
        <w:t xml:space="preserve"> 1+Ne</w:t>
      </w:r>
      <w:r w:rsidRPr="002B6A57">
        <w:rPr>
          <w:rFonts w:ascii="Times New Roman" w:eastAsia="Calibri" w:hAnsi="Times New Roman" w:cs="Times New Roman"/>
          <w:b/>
          <w:sz w:val="24"/>
          <w:szCs w:val="24"/>
          <w:vertAlign w:val="superscript"/>
        </w:rPr>
        <w:t>2</w:t>
      </w:r>
    </w:p>
    <w:p w:rsidR="002B6A57" w:rsidRPr="002B6A57" w:rsidRDefault="002B6A57" w:rsidP="002B6A57">
      <w:pPr>
        <w:spacing w:after="0" w:line="240" w:lineRule="auto"/>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 xml:space="preserve">            </w:t>
      </w:r>
      <w:r w:rsidRPr="002B6A57">
        <w:rPr>
          <w:rFonts w:ascii="Times New Roman" w:eastAsia="Calibri" w:hAnsi="Times New Roman" w:cs="Times New Roman"/>
          <w:sz w:val="24"/>
          <w:szCs w:val="24"/>
        </w:rPr>
        <w:t xml:space="preserve">Where n = is desired sample size </w:t>
      </w:r>
    </w:p>
    <w:p w:rsidR="002B6A57" w:rsidRPr="002B6A57" w:rsidRDefault="002B6A57" w:rsidP="002B6A57">
      <w:pPr>
        <w:spacing w:after="0" w:line="240" w:lineRule="auto"/>
        <w:ind w:firstLine="720"/>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 xml:space="preserve">                                 N= is target population of the study </w:t>
      </w:r>
    </w:p>
    <w:p w:rsidR="002B6A57" w:rsidRPr="002B6A57" w:rsidRDefault="002B6A57" w:rsidP="002B6A57">
      <w:pPr>
        <w:spacing w:after="0" w:line="240" w:lineRule="auto"/>
        <w:ind w:firstLine="720"/>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 xml:space="preserve">                                 e= is marginal of error </w:t>
      </w:r>
    </w:p>
    <w:p w:rsidR="002B6A57" w:rsidRPr="002B6A57" w:rsidRDefault="002B6A57" w:rsidP="002B6A57">
      <w:pPr>
        <w:spacing w:after="0" w:line="240" w:lineRule="auto"/>
        <w:ind w:firstLine="720"/>
        <w:jc w:val="both"/>
        <w:rPr>
          <w:rFonts w:ascii="Times New Roman" w:eastAsia="Calibri" w:hAnsi="Times New Roman" w:cs="Times New Roman"/>
          <w:sz w:val="24"/>
          <w:szCs w:val="24"/>
        </w:rPr>
      </w:pPr>
    </w:p>
    <w:p w:rsidR="002B6A57" w:rsidRPr="002B6A57" w:rsidRDefault="002B6A57" w:rsidP="002B6A57">
      <w:pPr>
        <w:spacing w:after="0" w:line="240" w:lineRule="auto"/>
        <w:ind w:left="4320"/>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n=</w:t>
      </w:r>
      <w:r w:rsidRPr="002B6A57">
        <w:rPr>
          <w:rFonts w:ascii="Times New Roman" w:eastAsia="Calibri" w:hAnsi="Times New Roman" w:cs="Times New Roman"/>
          <w:sz w:val="24"/>
          <w:szCs w:val="24"/>
          <w:u w:val="single"/>
        </w:rPr>
        <w:t>2170</w:t>
      </w:r>
    </w:p>
    <w:p w:rsidR="002B6A57" w:rsidRPr="002B6A57" w:rsidRDefault="002B6A57" w:rsidP="002B6A57">
      <w:pPr>
        <w:spacing w:after="0" w:line="240" w:lineRule="auto"/>
        <w:ind w:left="3600" w:firstLine="720"/>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 xml:space="preserve">   1+ 2170(0.07)</w:t>
      </w:r>
      <w:r w:rsidRPr="002B6A57">
        <w:rPr>
          <w:rFonts w:ascii="Times New Roman" w:eastAsia="Calibri" w:hAnsi="Times New Roman" w:cs="Times New Roman"/>
          <w:sz w:val="24"/>
          <w:szCs w:val="24"/>
          <w:vertAlign w:val="superscript"/>
        </w:rPr>
        <w:t xml:space="preserve">2 </w:t>
      </w:r>
    </w:p>
    <w:p w:rsidR="002B6A57" w:rsidRPr="002B6A57" w:rsidRDefault="002B6A57" w:rsidP="002B6A57">
      <w:pPr>
        <w:spacing w:after="0" w:line="240" w:lineRule="auto"/>
        <w:ind w:firstLine="720"/>
        <w:jc w:val="both"/>
        <w:rPr>
          <w:rFonts w:ascii="Times New Roman" w:eastAsia="Calibri" w:hAnsi="Times New Roman" w:cs="Times New Roman"/>
          <w:sz w:val="24"/>
          <w:szCs w:val="24"/>
        </w:rPr>
      </w:pPr>
    </w:p>
    <w:p w:rsidR="002B6A57" w:rsidRPr="002B6A57" w:rsidRDefault="002B6A57" w:rsidP="002B6A57">
      <w:pPr>
        <w:spacing w:after="0" w:line="240" w:lineRule="auto"/>
        <w:ind w:firstLine="720"/>
        <w:jc w:val="both"/>
        <w:rPr>
          <w:rFonts w:ascii="Times New Roman" w:eastAsia="Calibri" w:hAnsi="Times New Roman" w:cs="Times New Roman"/>
          <w:sz w:val="24"/>
          <w:szCs w:val="24"/>
        </w:rPr>
      </w:pPr>
      <w:r w:rsidRPr="002B6A57">
        <w:rPr>
          <w:rFonts w:ascii="Times New Roman" w:eastAsia="Calibri" w:hAnsi="Times New Roman" w:cs="Times New Roman"/>
          <w:sz w:val="24"/>
          <w:szCs w:val="24"/>
        </w:rPr>
        <w:t xml:space="preserve">                                                     n=</w:t>
      </w:r>
      <w:r w:rsidRPr="002B6A57">
        <w:rPr>
          <w:rFonts w:ascii="Times New Roman" w:eastAsia="Calibri" w:hAnsi="Times New Roman" w:cs="Times New Roman"/>
          <w:sz w:val="24"/>
          <w:szCs w:val="24"/>
          <w:u w:val="single"/>
        </w:rPr>
        <w:t xml:space="preserve">186 </w:t>
      </w:r>
      <w:r w:rsidRPr="002B6A57">
        <w:rPr>
          <w:rFonts w:ascii="Times New Roman" w:eastAsia="Calibri" w:hAnsi="Times New Roman" w:cs="Times New Roman"/>
          <w:sz w:val="24"/>
          <w:szCs w:val="24"/>
        </w:rPr>
        <w:t>sample size</w:t>
      </w:r>
    </w:p>
    <w:p w:rsidR="002B6A57" w:rsidRPr="002B6A57" w:rsidRDefault="002B6A57" w:rsidP="002B6A57">
      <w:pPr>
        <w:spacing w:after="0" w:line="240" w:lineRule="auto"/>
        <w:jc w:val="both"/>
        <w:rPr>
          <w:rFonts w:ascii="Times New Roman" w:eastAsia="Times New Roman" w:hAnsi="Times New Roman" w:cs="Times New Roman"/>
          <w:bCs/>
          <w:kern w:val="32"/>
          <w:sz w:val="24"/>
          <w:szCs w:val="24"/>
          <w:lang w:val="en-GB" w:bidi="en-US"/>
        </w:rPr>
      </w:pPr>
    </w:p>
    <w:p w:rsidR="00D6071C" w:rsidRDefault="00D6071C" w:rsidP="00D6071C">
      <w:pPr>
        <w:spacing w:after="0" w:line="360" w:lineRule="auto"/>
        <w:ind w:left="3600" w:firstLine="720"/>
        <w:jc w:val="both"/>
        <w:rPr>
          <w:rFonts w:ascii="Times New Roman" w:eastAsia="Calibri" w:hAnsi="Times New Roman" w:cs="Times New Roman"/>
          <w:sz w:val="24"/>
          <w:szCs w:val="24"/>
        </w:rPr>
      </w:pPr>
    </w:p>
    <w:p w:rsidR="001D572D" w:rsidRPr="00D6071C" w:rsidRDefault="001D572D" w:rsidP="00D6071C">
      <w:pPr>
        <w:spacing w:after="0" w:line="360" w:lineRule="auto"/>
        <w:jc w:val="both"/>
        <w:rPr>
          <w:rFonts w:ascii="Times New Roman" w:hAnsi="Times New Roman" w:cs="Times New Roman"/>
          <w:sz w:val="24"/>
          <w:szCs w:val="24"/>
        </w:rPr>
      </w:pPr>
      <w:r w:rsidRPr="00E82EC0">
        <w:rPr>
          <w:rFonts w:ascii="Times New Roman" w:eastAsia="Times New Roman" w:hAnsi="Times New Roman" w:cs="Times New Roman"/>
          <w:iCs/>
          <w:sz w:val="24"/>
          <w:szCs w:val="24"/>
          <w:lang w:bidi="en-US"/>
        </w:rPr>
        <w:lastRenderedPageBreak/>
        <w:t xml:space="preserve">             </w:t>
      </w:r>
      <w:bookmarkStart w:id="69" w:name="_Toc43786330"/>
      <w:bookmarkStart w:id="70" w:name="_Toc51737601"/>
      <w:r w:rsidR="00416D4C" w:rsidRPr="00D6071C">
        <w:rPr>
          <w:rFonts w:ascii="Times New Roman" w:hAnsi="Times New Roman" w:cs="Times New Roman"/>
          <w:sz w:val="24"/>
          <w:szCs w:val="24"/>
        </w:rPr>
        <w:t xml:space="preserve">Table </w:t>
      </w:r>
      <w:r w:rsidR="00416D4C" w:rsidRPr="00D6071C">
        <w:rPr>
          <w:rFonts w:ascii="Times New Roman" w:hAnsi="Times New Roman" w:cs="Times New Roman"/>
          <w:sz w:val="24"/>
          <w:szCs w:val="24"/>
        </w:rPr>
        <w:fldChar w:fldCharType="begin"/>
      </w:r>
      <w:r w:rsidR="00416D4C" w:rsidRPr="00D6071C">
        <w:rPr>
          <w:rFonts w:ascii="Times New Roman" w:hAnsi="Times New Roman" w:cs="Times New Roman"/>
          <w:sz w:val="24"/>
          <w:szCs w:val="24"/>
        </w:rPr>
        <w:instrText xml:space="preserve"> SEQ Table \* ARABIC </w:instrText>
      </w:r>
      <w:r w:rsidR="00416D4C" w:rsidRPr="00D6071C">
        <w:rPr>
          <w:rFonts w:ascii="Times New Roman" w:hAnsi="Times New Roman" w:cs="Times New Roman"/>
          <w:sz w:val="24"/>
          <w:szCs w:val="24"/>
        </w:rPr>
        <w:fldChar w:fldCharType="separate"/>
      </w:r>
      <w:r w:rsidR="00F13B95">
        <w:rPr>
          <w:rFonts w:ascii="Times New Roman" w:hAnsi="Times New Roman" w:cs="Times New Roman"/>
          <w:noProof/>
          <w:sz w:val="24"/>
          <w:szCs w:val="24"/>
        </w:rPr>
        <w:t>1</w:t>
      </w:r>
      <w:r w:rsidR="00416D4C" w:rsidRPr="00D6071C">
        <w:rPr>
          <w:rFonts w:ascii="Times New Roman" w:hAnsi="Times New Roman" w:cs="Times New Roman"/>
          <w:sz w:val="24"/>
          <w:szCs w:val="24"/>
        </w:rPr>
        <w:fldChar w:fldCharType="end"/>
      </w:r>
      <w:r w:rsidR="00416D4C" w:rsidRPr="00D6071C">
        <w:rPr>
          <w:rFonts w:ascii="Times New Roman" w:hAnsi="Times New Roman" w:cs="Times New Roman"/>
          <w:sz w:val="24"/>
          <w:szCs w:val="24"/>
        </w:rPr>
        <w:t xml:space="preserve"> Number of total Households (HHs) of the Study Area</w:t>
      </w:r>
      <w:bookmarkEnd w:id="69"/>
      <w:bookmarkEnd w:id="70"/>
    </w:p>
    <w:tbl>
      <w:tblPr>
        <w:tblW w:w="5000" w:type="pct"/>
        <w:tblLook w:val="04A0" w:firstRow="1" w:lastRow="0" w:firstColumn="1" w:lastColumn="0" w:noHBand="0" w:noVBand="1"/>
      </w:tblPr>
      <w:tblGrid>
        <w:gridCol w:w="797"/>
        <w:gridCol w:w="1742"/>
        <w:gridCol w:w="891"/>
        <w:gridCol w:w="960"/>
        <w:gridCol w:w="1107"/>
        <w:gridCol w:w="966"/>
        <w:gridCol w:w="1303"/>
        <w:gridCol w:w="1810"/>
      </w:tblGrid>
      <w:tr w:rsidR="00416D4C" w:rsidRPr="00416D4C" w:rsidTr="00416D4C">
        <w:trPr>
          <w:trHeight w:val="315"/>
        </w:trPr>
        <w:tc>
          <w:tcPr>
            <w:tcW w:w="42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S/No</w:t>
            </w:r>
          </w:p>
        </w:tc>
        <w:tc>
          <w:tcPr>
            <w:tcW w:w="87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xml:space="preserve">Name of </w:t>
            </w:r>
            <w:proofErr w:type="spellStart"/>
            <w:r w:rsidRPr="00416D4C">
              <w:rPr>
                <w:rFonts w:ascii="Times New Roman" w:eastAsia="Times New Roman" w:hAnsi="Times New Roman" w:cs="Times New Roman"/>
                <w:color w:val="000000"/>
                <w:sz w:val="24"/>
                <w:szCs w:val="24"/>
              </w:rPr>
              <w:t>Kebele</w:t>
            </w:r>
            <w:proofErr w:type="spellEnd"/>
          </w:p>
        </w:tc>
        <w:tc>
          <w:tcPr>
            <w:tcW w:w="2768" w:type="pct"/>
            <w:gridSpan w:val="5"/>
            <w:tcBorders>
              <w:top w:val="single" w:sz="4" w:space="0" w:color="auto"/>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lang w:val="en-GB"/>
              </w:rPr>
              <w:t>Number of  House Holds</w:t>
            </w:r>
          </w:p>
        </w:tc>
        <w:tc>
          <w:tcPr>
            <w:tcW w:w="933" w:type="pct"/>
            <w:tcBorders>
              <w:top w:val="single" w:sz="4" w:space="0" w:color="auto"/>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w:t>
            </w:r>
          </w:p>
        </w:tc>
      </w:tr>
      <w:tr w:rsidR="00416D4C" w:rsidRPr="00416D4C" w:rsidTr="00416D4C">
        <w:trPr>
          <w:trHeight w:val="945"/>
        </w:trPr>
        <w:tc>
          <w:tcPr>
            <w:tcW w:w="424" w:type="pct"/>
            <w:vMerge/>
            <w:tcBorders>
              <w:top w:val="single" w:sz="4" w:space="0" w:color="auto"/>
              <w:left w:val="single" w:sz="4" w:space="0" w:color="auto"/>
              <w:bottom w:val="single" w:sz="4" w:space="0" w:color="auto"/>
              <w:right w:val="single" w:sz="4" w:space="0" w:color="auto"/>
            </w:tcBorders>
            <w:vAlign w:val="center"/>
            <w:hideMark/>
          </w:tcPr>
          <w:p w:rsidR="00416D4C" w:rsidRPr="00416D4C" w:rsidRDefault="00416D4C" w:rsidP="00416D4C">
            <w:pPr>
              <w:spacing w:after="0" w:line="240" w:lineRule="auto"/>
              <w:rPr>
                <w:rFonts w:ascii="Times New Roman" w:eastAsia="Times New Roman" w:hAnsi="Times New Roman" w:cs="Times New Roman"/>
                <w:color w:val="000000"/>
                <w:sz w:val="24"/>
                <w:szCs w:val="24"/>
              </w:rPr>
            </w:pPr>
          </w:p>
        </w:tc>
        <w:tc>
          <w:tcPr>
            <w:tcW w:w="876" w:type="pct"/>
            <w:vMerge/>
            <w:tcBorders>
              <w:top w:val="single" w:sz="4" w:space="0" w:color="auto"/>
              <w:left w:val="single" w:sz="4" w:space="0" w:color="auto"/>
              <w:bottom w:val="single" w:sz="4" w:space="0" w:color="auto"/>
              <w:right w:val="single" w:sz="4" w:space="0" w:color="auto"/>
            </w:tcBorders>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p>
        </w:tc>
        <w:tc>
          <w:tcPr>
            <w:tcW w:w="473"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lang w:val="en-GB"/>
              </w:rPr>
              <w:t>Male</w:t>
            </w:r>
          </w:p>
        </w:tc>
        <w:tc>
          <w:tcPr>
            <w:tcW w:w="509"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lang w:val="en-GB"/>
              </w:rPr>
              <w:t>Female</w:t>
            </w:r>
          </w:p>
        </w:tc>
        <w:tc>
          <w:tcPr>
            <w:tcW w:w="586"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lang w:val="en-GB"/>
              </w:rPr>
              <w:t>Total  HH</w:t>
            </w:r>
          </w:p>
        </w:tc>
        <w:tc>
          <w:tcPr>
            <w:tcW w:w="512"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Sample size</w:t>
            </w:r>
          </w:p>
        </w:tc>
        <w:tc>
          <w:tcPr>
            <w:tcW w:w="688"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Percentage (%)</w:t>
            </w:r>
          </w:p>
        </w:tc>
        <w:tc>
          <w:tcPr>
            <w:tcW w:w="933"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Sampling techniques</w:t>
            </w:r>
          </w:p>
        </w:tc>
      </w:tr>
      <w:tr w:rsidR="00416D4C" w:rsidRPr="00416D4C" w:rsidTr="00416D4C">
        <w:trPr>
          <w:trHeight w:val="315"/>
        </w:trPr>
        <w:tc>
          <w:tcPr>
            <w:tcW w:w="424" w:type="pct"/>
            <w:tcBorders>
              <w:top w:val="nil"/>
              <w:left w:val="single" w:sz="4" w:space="0" w:color="auto"/>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right"/>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1</w:t>
            </w:r>
          </w:p>
        </w:tc>
        <w:tc>
          <w:tcPr>
            <w:tcW w:w="876"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proofErr w:type="spellStart"/>
            <w:r w:rsidRPr="00416D4C">
              <w:rPr>
                <w:rFonts w:ascii="Times New Roman" w:eastAsia="Times New Roman" w:hAnsi="Times New Roman" w:cs="Times New Roman"/>
                <w:color w:val="000000"/>
                <w:sz w:val="24"/>
                <w:szCs w:val="24"/>
              </w:rPr>
              <w:t>Gelgel</w:t>
            </w:r>
            <w:proofErr w:type="spellEnd"/>
            <w:r w:rsidRPr="00416D4C">
              <w:rPr>
                <w:rFonts w:ascii="Times New Roman" w:eastAsia="Times New Roman" w:hAnsi="Times New Roman" w:cs="Times New Roman"/>
                <w:color w:val="000000"/>
                <w:sz w:val="24"/>
                <w:szCs w:val="24"/>
              </w:rPr>
              <w:t xml:space="preserve"> </w:t>
            </w:r>
            <w:proofErr w:type="spellStart"/>
            <w:r w:rsidRPr="00416D4C">
              <w:rPr>
                <w:rFonts w:ascii="Times New Roman" w:eastAsia="Times New Roman" w:hAnsi="Times New Roman" w:cs="Times New Roman"/>
                <w:color w:val="000000"/>
                <w:sz w:val="24"/>
                <w:szCs w:val="24"/>
              </w:rPr>
              <w:t>Kuyu</w:t>
            </w:r>
            <w:proofErr w:type="spellEnd"/>
          </w:p>
        </w:tc>
        <w:tc>
          <w:tcPr>
            <w:tcW w:w="473"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953</w:t>
            </w:r>
          </w:p>
        </w:tc>
        <w:tc>
          <w:tcPr>
            <w:tcW w:w="509"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100</w:t>
            </w:r>
          </w:p>
        </w:tc>
        <w:tc>
          <w:tcPr>
            <w:tcW w:w="586"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1053</w:t>
            </w:r>
          </w:p>
        </w:tc>
        <w:tc>
          <w:tcPr>
            <w:tcW w:w="512"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90</w:t>
            </w:r>
          </w:p>
        </w:tc>
        <w:tc>
          <w:tcPr>
            <w:tcW w:w="688"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9</w:t>
            </w:r>
          </w:p>
        </w:tc>
        <w:tc>
          <w:tcPr>
            <w:tcW w:w="933"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Sample Random</w:t>
            </w:r>
          </w:p>
        </w:tc>
      </w:tr>
      <w:tr w:rsidR="00416D4C" w:rsidRPr="00416D4C" w:rsidTr="00416D4C">
        <w:trPr>
          <w:trHeight w:val="315"/>
        </w:trPr>
        <w:tc>
          <w:tcPr>
            <w:tcW w:w="424" w:type="pct"/>
            <w:tcBorders>
              <w:top w:val="nil"/>
              <w:left w:val="single" w:sz="4" w:space="0" w:color="auto"/>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right"/>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w:t>
            </w:r>
          </w:p>
        </w:tc>
        <w:tc>
          <w:tcPr>
            <w:tcW w:w="876"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proofErr w:type="spellStart"/>
            <w:r w:rsidRPr="00416D4C">
              <w:rPr>
                <w:rFonts w:ascii="Times New Roman" w:eastAsia="Times New Roman" w:hAnsi="Times New Roman" w:cs="Times New Roman"/>
                <w:color w:val="000000"/>
                <w:sz w:val="24"/>
                <w:szCs w:val="24"/>
              </w:rPr>
              <w:t>Sadamo</w:t>
            </w:r>
            <w:proofErr w:type="spellEnd"/>
          </w:p>
        </w:tc>
        <w:tc>
          <w:tcPr>
            <w:tcW w:w="473"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308</w:t>
            </w:r>
          </w:p>
        </w:tc>
        <w:tc>
          <w:tcPr>
            <w:tcW w:w="509"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29</w:t>
            </w:r>
          </w:p>
        </w:tc>
        <w:tc>
          <w:tcPr>
            <w:tcW w:w="586"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337</w:t>
            </w:r>
          </w:p>
        </w:tc>
        <w:tc>
          <w:tcPr>
            <w:tcW w:w="512"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29</w:t>
            </w:r>
          </w:p>
        </w:tc>
        <w:tc>
          <w:tcPr>
            <w:tcW w:w="688"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9</w:t>
            </w:r>
          </w:p>
        </w:tc>
        <w:tc>
          <w:tcPr>
            <w:tcW w:w="933"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Sample Random</w:t>
            </w:r>
          </w:p>
        </w:tc>
      </w:tr>
      <w:tr w:rsidR="00416D4C" w:rsidRPr="00416D4C" w:rsidTr="00416D4C">
        <w:trPr>
          <w:trHeight w:val="315"/>
        </w:trPr>
        <w:tc>
          <w:tcPr>
            <w:tcW w:w="424" w:type="pct"/>
            <w:tcBorders>
              <w:top w:val="nil"/>
              <w:left w:val="single" w:sz="4" w:space="0" w:color="auto"/>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right"/>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3</w:t>
            </w:r>
          </w:p>
        </w:tc>
        <w:tc>
          <w:tcPr>
            <w:tcW w:w="876"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proofErr w:type="spellStart"/>
            <w:r w:rsidRPr="00416D4C">
              <w:rPr>
                <w:rFonts w:ascii="Times New Roman" w:eastAsia="Times New Roman" w:hAnsi="Times New Roman" w:cs="Times New Roman"/>
                <w:color w:val="000000"/>
                <w:sz w:val="24"/>
                <w:szCs w:val="24"/>
              </w:rPr>
              <w:t>Tullu</w:t>
            </w:r>
            <w:proofErr w:type="spellEnd"/>
            <w:r w:rsidRPr="00416D4C">
              <w:rPr>
                <w:rFonts w:ascii="Times New Roman" w:eastAsia="Times New Roman" w:hAnsi="Times New Roman" w:cs="Times New Roman"/>
                <w:color w:val="000000"/>
                <w:sz w:val="24"/>
                <w:szCs w:val="24"/>
              </w:rPr>
              <w:t xml:space="preserve"> </w:t>
            </w:r>
            <w:proofErr w:type="spellStart"/>
            <w:r w:rsidRPr="00416D4C">
              <w:rPr>
                <w:rFonts w:ascii="Times New Roman" w:eastAsia="Times New Roman" w:hAnsi="Times New Roman" w:cs="Times New Roman"/>
                <w:color w:val="000000"/>
                <w:sz w:val="24"/>
                <w:szCs w:val="24"/>
              </w:rPr>
              <w:t>harbu</w:t>
            </w:r>
            <w:proofErr w:type="spellEnd"/>
          </w:p>
        </w:tc>
        <w:tc>
          <w:tcPr>
            <w:tcW w:w="473"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283</w:t>
            </w:r>
          </w:p>
        </w:tc>
        <w:tc>
          <w:tcPr>
            <w:tcW w:w="509"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26</w:t>
            </w:r>
          </w:p>
        </w:tc>
        <w:tc>
          <w:tcPr>
            <w:tcW w:w="586" w:type="pct"/>
            <w:tcBorders>
              <w:top w:val="nil"/>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309</w:t>
            </w:r>
          </w:p>
        </w:tc>
        <w:tc>
          <w:tcPr>
            <w:tcW w:w="512"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27</w:t>
            </w:r>
          </w:p>
        </w:tc>
        <w:tc>
          <w:tcPr>
            <w:tcW w:w="688"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9</w:t>
            </w:r>
          </w:p>
        </w:tc>
        <w:tc>
          <w:tcPr>
            <w:tcW w:w="933" w:type="pct"/>
            <w:tcBorders>
              <w:top w:val="nil"/>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Sample Random</w:t>
            </w:r>
          </w:p>
        </w:tc>
      </w:tr>
      <w:tr w:rsidR="00416D4C" w:rsidRPr="00416D4C" w:rsidTr="00416D4C">
        <w:trPr>
          <w:trHeight w:val="300"/>
        </w:trPr>
        <w:tc>
          <w:tcPr>
            <w:tcW w:w="424" w:type="pct"/>
            <w:tcBorders>
              <w:top w:val="nil"/>
              <w:left w:val="single" w:sz="4" w:space="0" w:color="auto"/>
              <w:bottom w:val="nil"/>
              <w:right w:val="single" w:sz="4" w:space="0" w:color="auto"/>
            </w:tcBorders>
            <w:shd w:val="clear" w:color="auto" w:fill="auto"/>
            <w:noWrap/>
            <w:vAlign w:val="center"/>
            <w:hideMark/>
          </w:tcPr>
          <w:p w:rsidR="00416D4C" w:rsidRPr="00416D4C" w:rsidRDefault="00416D4C" w:rsidP="00416D4C">
            <w:pPr>
              <w:spacing w:after="0" w:line="240" w:lineRule="auto"/>
              <w:jc w:val="right"/>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4</w:t>
            </w:r>
          </w:p>
        </w:tc>
        <w:tc>
          <w:tcPr>
            <w:tcW w:w="876" w:type="pct"/>
            <w:tcBorders>
              <w:top w:val="nil"/>
              <w:left w:val="nil"/>
              <w:bottom w:val="nil"/>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xml:space="preserve">Burka </w:t>
            </w:r>
            <w:proofErr w:type="spellStart"/>
            <w:r w:rsidRPr="00416D4C">
              <w:rPr>
                <w:rFonts w:ascii="Times New Roman" w:eastAsia="Times New Roman" w:hAnsi="Times New Roman" w:cs="Times New Roman"/>
                <w:color w:val="000000"/>
                <w:sz w:val="24"/>
                <w:szCs w:val="24"/>
              </w:rPr>
              <w:t>Walmara</w:t>
            </w:r>
            <w:proofErr w:type="spellEnd"/>
          </w:p>
        </w:tc>
        <w:tc>
          <w:tcPr>
            <w:tcW w:w="473" w:type="pct"/>
            <w:tcBorders>
              <w:top w:val="nil"/>
              <w:left w:val="nil"/>
              <w:bottom w:val="nil"/>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429</w:t>
            </w:r>
          </w:p>
        </w:tc>
        <w:tc>
          <w:tcPr>
            <w:tcW w:w="509" w:type="pct"/>
            <w:tcBorders>
              <w:top w:val="nil"/>
              <w:left w:val="nil"/>
              <w:bottom w:val="nil"/>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42</w:t>
            </w:r>
          </w:p>
        </w:tc>
        <w:tc>
          <w:tcPr>
            <w:tcW w:w="586" w:type="pct"/>
            <w:tcBorders>
              <w:top w:val="nil"/>
              <w:left w:val="nil"/>
              <w:bottom w:val="nil"/>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471</w:t>
            </w:r>
          </w:p>
        </w:tc>
        <w:tc>
          <w:tcPr>
            <w:tcW w:w="512" w:type="pct"/>
            <w:tcBorders>
              <w:top w:val="nil"/>
              <w:left w:val="nil"/>
              <w:bottom w:val="nil"/>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40</w:t>
            </w:r>
          </w:p>
        </w:tc>
        <w:tc>
          <w:tcPr>
            <w:tcW w:w="688" w:type="pct"/>
            <w:tcBorders>
              <w:top w:val="nil"/>
              <w:left w:val="nil"/>
              <w:bottom w:val="nil"/>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9</w:t>
            </w:r>
          </w:p>
        </w:tc>
        <w:tc>
          <w:tcPr>
            <w:tcW w:w="933" w:type="pct"/>
            <w:tcBorders>
              <w:top w:val="nil"/>
              <w:left w:val="nil"/>
              <w:bottom w:val="nil"/>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Sample Random</w:t>
            </w:r>
          </w:p>
        </w:tc>
      </w:tr>
      <w:tr w:rsidR="00416D4C" w:rsidRPr="00416D4C" w:rsidTr="00416D4C">
        <w:trPr>
          <w:trHeight w:val="315"/>
        </w:trPr>
        <w:tc>
          <w:tcPr>
            <w:tcW w:w="4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w:t>
            </w:r>
          </w:p>
        </w:tc>
        <w:tc>
          <w:tcPr>
            <w:tcW w:w="876" w:type="pct"/>
            <w:tcBorders>
              <w:top w:val="single" w:sz="4" w:space="0" w:color="auto"/>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Total</w:t>
            </w:r>
          </w:p>
        </w:tc>
        <w:tc>
          <w:tcPr>
            <w:tcW w:w="473" w:type="pct"/>
            <w:tcBorders>
              <w:top w:val="single" w:sz="4" w:space="0" w:color="auto"/>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1973</w:t>
            </w:r>
          </w:p>
        </w:tc>
        <w:tc>
          <w:tcPr>
            <w:tcW w:w="509" w:type="pct"/>
            <w:tcBorders>
              <w:top w:val="single" w:sz="4" w:space="0" w:color="auto"/>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197</w:t>
            </w:r>
          </w:p>
        </w:tc>
        <w:tc>
          <w:tcPr>
            <w:tcW w:w="586" w:type="pct"/>
            <w:tcBorders>
              <w:top w:val="single" w:sz="4" w:space="0" w:color="auto"/>
              <w:left w:val="nil"/>
              <w:bottom w:val="single" w:sz="4" w:space="0" w:color="auto"/>
              <w:right w:val="single" w:sz="4" w:space="0" w:color="auto"/>
            </w:tcBorders>
            <w:shd w:val="clear" w:color="auto" w:fill="auto"/>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2170</w:t>
            </w:r>
          </w:p>
        </w:tc>
        <w:tc>
          <w:tcPr>
            <w:tcW w:w="512" w:type="pct"/>
            <w:tcBorders>
              <w:top w:val="single" w:sz="4" w:space="0" w:color="auto"/>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186</w:t>
            </w:r>
          </w:p>
        </w:tc>
        <w:tc>
          <w:tcPr>
            <w:tcW w:w="688" w:type="pct"/>
            <w:tcBorders>
              <w:top w:val="single" w:sz="4" w:space="0" w:color="auto"/>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jc w:val="center"/>
              <w:rPr>
                <w:rFonts w:ascii="Times New Roman" w:eastAsia="Times New Roman" w:hAnsi="Times New Roman" w:cs="Times New Roman"/>
                <w:color w:val="000000"/>
                <w:sz w:val="24"/>
                <w:szCs w:val="24"/>
              </w:rPr>
            </w:pPr>
          </w:p>
        </w:tc>
        <w:tc>
          <w:tcPr>
            <w:tcW w:w="933" w:type="pct"/>
            <w:tcBorders>
              <w:top w:val="single" w:sz="4" w:space="0" w:color="auto"/>
              <w:left w:val="nil"/>
              <w:bottom w:val="single" w:sz="4" w:space="0" w:color="auto"/>
              <w:right w:val="single" w:sz="4" w:space="0" w:color="auto"/>
            </w:tcBorders>
            <w:shd w:val="clear" w:color="auto" w:fill="auto"/>
            <w:noWrap/>
            <w:vAlign w:val="center"/>
            <w:hideMark/>
          </w:tcPr>
          <w:p w:rsidR="00416D4C" w:rsidRPr="00416D4C" w:rsidRDefault="00416D4C" w:rsidP="00416D4C">
            <w:pPr>
              <w:spacing w:after="0" w:line="240" w:lineRule="auto"/>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w:t>
            </w:r>
          </w:p>
        </w:tc>
      </w:tr>
    </w:tbl>
    <w:p w:rsidR="001D572D" w:rsidRPr="00E82EC0" w:rsidRDefault="001D572D" w:rsidP="001D572D">
      <w:pPr>
        <w:spacing w:after="0" w:line="240" w:lineRule="auto"/>
        <w:jc w:val="both"/>
        <w:rPr>
          <w:rFonts w:ascii="Times New Roman" w:eastAsia="Times New Roman" w:hAnsi="Times New Roman" w:cs="Times New Roman"/>
          <w:bCs/>
          <w:kern w:val="32"/>
          <w:sz w:val="24"/>
          <w:szCs w:val="24"/>
          <w:lang w:val="en-GB" w:bidi="en-US"/>
        </w:rPr>
      </w:pPr>
      <w:r w:rsidRPr="00E82EC0">
        <w:rPr>
          <w:rFonts w:ascii="Times New Roman" w:eastAsia="Times New Roman" w:hAnsi="Times New Roman" w:cs="Times New Roman"/>
          <w:bCs/>
          <w:kern w:val="32"/>
          <w:sz w:val="24"/>
          <w:szCs w:val="24"/>
          <w:lang w:val="en-GB" w:bidi="en-US"/>
        </w:rPr>
        <w:t xml:space="preserve">                Source: </w:t>
      </w:r>
      <w:proofErr w:type="spellStart"/>
      <w:r w:rsidRPr="00E82EC0">
        <w:rPr>
          <w:rFonts w:ascii="Times New Roman" w:eastAsia="Times New Roman" w:hAnsi="Times New Roman" w:cs="Times New Roman"/>
          <w:bCs/>
          <w:kern w:val="32"/>
          <w:sz w:val="24"/>
          <w:szCs w:val="24"/>
          <w:lang w:val="en-GB" w:bidi="en-US"/>
        </w:rPr>
        <w:t>Holet</w:t>
      </w:r>
      <w:r w:rsidR="00C6713D">
        <w:rPr>
          <w:rFonts w:ascii="Times New Roman" w:eastAsia="Times New Roman" w:hAnsi="Times New Roman" w:cs="Times New Roman"/>
          <w:bCs/>
          <w:kern w:val="32"/>
          <w:sz w:val="24"/>
          <w:szCs w:val="24"/>
          <w:lang w:val="en-GB" w:bidi="en-US"/>
        </w:rPr>
        <w:t>a</w:t>
      </w:r>
      <w:proofErr w:type="spellEnd"/>
      <w:r w:rsidR="00C6713D">
        <w:rPr>
          <w:rFonts w:ascii="Times New Roman" w:eastAsia="Times New Roman" w:hAnsi="Times New Roman" w:cs="Times New Roman"/>
          <w:bCs/>
          <w:kern w:val="32"/>
          <w:sz w:val="24"/>
          <w:szCs w:val="24"/>
          <w:lang w:val="en-GB" w:bidi="en-US"/>
        </w:rPr>
        <w:t xml:space="preserve"> town</w:t>
      </w:r>
      <w:r w:rsidR="0028225E">
        <w:rPr>
          <w:rFonts w:ascii="Times New Roman" w:eastAsia="Times New Roman" w:hAnsi="Times New Roman" w:cs="Times New Roman"/>
          <w:bCs/>
          <w:kern w:val="32"/>
          <w:sz w:val="24"/>
          <w:szCs w:val="24"/>
          <w:lang w:val="en-GB" w:bidi="en-US"/>
        </w:rPr>
        <w:t xml:space="preserve"> </w:t>
      </w:r>
      <w:proofErr w:type="spellStart"/>
      <w:r w:rsidR="0028225E">
        <w:rPr>
          <w:rFonts w:ascii="Times New Roman" w:eastAsia="Times New Roman" w:hAnsi="Times New Roman" w:cs="Times New Roman"/>
          <w:bCs/>
          <w:kern w:val="32"/>
          <w:sz w:val="24"/>
          <w:szCs w:val="24"/>
          <w:lang w:val="en-GB" w:bidi="en-US"/>
        </w:rPr>
        <w:t>kebele</w:t>
      </w:r>
      <w:proofErr w:type="spellEnd"/>
      <w:r w:rsidR="00C6713D">
        <w:rPr>
          <w:rFonts w:ascii="Times New Roman" w:eastAsia="Times New Roman" w:hAnsi="Times New Roman" w:cs="Times New Roman"/>
          <w:bCs/>
          <w:kern w:val="32"/>
          <w:sz w:val="24"/>
          <w:szCs w:val="24"/>
          <w:lang w:val="en-GB" w:bidi="en-US"/>
        </w:rPr>
        <w:t xml:space="preserve"> Administrative data, 2020</w:t>
      </w:r>
    </w:p>
    <w:p w:rsidR="001D572D" w:rsidRPr="00E82EC0" w:rsidRDefault="001D572D" w:rsidP="001D572D">
      <w:pPr>
        <w:pStyle w:val="Heading3"/>
        <w:spacing w:after="240"/>
        <w:jc w:val="both"/>
        <w:rPr>
          <w:rFonts w:ascii="Times New Roman" w:hAnsi="Times New Roman" w:cs="Times New Roman"/>
          <w:color w:val="auto"/>
          <w:sz w:val="24"/>
          <w:szCs w:val="24"/>
        </w:rPr>
      </w:pPr>
      <w:bookmarkStart w:id="71" w:name="_Toc35250397"/>
      <w:bookmarkStart w:id="72" w:name="_Toc41299669"/>
      <w:bookmarkStart w:id="73" w:name="_Toc51926450"/>
      <w:r w:rsidRPr="00E82EC0">
        <w:rPr>
          <w:rFonts w:ascii="Times New Roman" w:hAnsi="Times New Roman" w:cs="Times New Roman"/>
          <w:color w:val="auto"/>
          <w:sz w:val="24"/>
          <w:szCs w:val="24"/>
        </w:rPr>
        <w:t>3.2.2 Methods of Data Collection</w:t>
      </w:r>
      <w:bookmarkEnd w:id="71"/>
      <w:bookmarkEnd w:id="72"/>
      <w:bookmarkEnd w:id="73"/>
    </w:p>
    <w:p w:rsidR="001D572D" w:rsidRDefault="001D572D" w:rsidP="009F67D3">
      <w:pPr>
        <w:pStyle w:val="NoSpacing"/>
        <w:spacing w:line="360" w:lineRule="auto"/>
      </w:pPr>
      <w:r w:rsidRPr="00E82EC0">
        <w:t xml:space="preserve">The interviews were carried out with the municipality workers, </w:t>
      </w:r>
      <w:proofErr w:type="spellStart"/>
      <w:r w:rsidRPr="00E82EC0">
        <w:t>kebele</w:t>
      </w:r>
      <w:proofErr w:type="spellEnd"/>
      <w:r w:rsidRPr="00E82EC0">
        <w:t xml:space="preserve"> administrators and with displaced households of the town to get</w:t>
      </w:r>
      <w:r w:rsidR="00AC5B2E">
        <w:t xml:space="preserve"> information about horizontal urban expansion</w:t>
      </w:r>
      <w:r w:rsidRPr="00E82EC0">
        <w:t xml:space="preserve">. Both open and closed ended questions were made for respondents. The sampling technique of key  informants were chosen purposive  sampling  because the  interview  were conducted with knowledgeable  groups of people about the  urban expansion  around  </w:t>
      </w:r>
      <w:proofErr w:type="spellStart"/>
      <w:r w:rsidRPr="00E82EC0">
        <w:t>Holeta</w:t>
      </w:r>
      <w:proofErr w:type="spellEnd"/>
      <w:r w:rsidRPr="00E82EC0">
        <w:t xml:space="preserve"> town to give further in sight for  the study.</w:t>
      </w:r>
    </w:p>
    <w:p w:rsidR="009F67D3" w:rsidRPr="00E82EC0" w:rsidRDefault="009F67D3" w:rsidP="009F67D3">
      <w:pPr>
        <w:pStyle w:val="NoSpacing"/>
        <w:spacing w:line="360" w:lineRule="auto"/>
      </w:pPr>
    </w:p>
    <w:p w:rsidR="0070402C" w:rsidRDefault="001D572D" w:rsidP="009F67D3">
      <w:pPr>
        <w:pStyle w:val="NoSpacing"/>
        <w:spacing w:line="360" w:lineRule="auto"/>
      </w:pPr>
      <w:r w:rsidRPr="00E82EC0">
        <w:t>The most important instruments employed to generate relevant i</w:t>
      </w:r>
      <w:r w:rsidR="0028225E">
        <w:t>nformation were questionnaires,</w:t>
      </w:r>
      <w:r w:rsidRPr="00E82EC0">
        <w:t xml:space="preserve"> interview, field observation and the data enumerator visited each randomly selected respondents on pre agreed mutually convenient time.</w:t>
      </w:r>
    </w:p>
    <w:p w:rsidR="001D572D" w:rsidRPr="00D6071C" w:rsidRDefault="001D572D" w:rsidP="00D6071C">
      <w:pPr>
        <w:pStyle w:val="Heading3"/>
        <w:spacing w:line="360" w:lineRule="auto"/>
        <w:rPr>
          <w:rFonts w:ascii="Times New Roman" w:hAnsi="Times New Roman" w:cs="Times New Roman"/>
          <w:color w:val="auto"/>
          <w:sz w:val="24"/>
          <w:szCs w:val="24"/>
        </w:rPr>
      </w:pPr>
      <w:bookmarkStart w:id="74" w:name="_Toc51926451"/>
      <w:r w:rsidRPr="00D6071C">
        <w:rPr>
          <w:rFonts w:ascii="Times New Roman" w:hAnsi="Times New Roman" w:cs="Times New Roman"/>
          <w:color w:val="auto"/>
          <w:sz w:val="24"/>
          <w:szCs w:val="24"/>
        </w:rPr>
        <w:t>3.2.2.1 Questionnaire</w:t>
      </w:r>
      <w:bookmarkEnd w:id="74"/>
    </w:p>
    <w:p w:rsidR="001D572D" w:rsidRPr="00E82EC0" w:rsidRDefault="001D572D" w:rsidP="00D6071C">
      <w:pPr>
        <w:pStyle w:val="NoSpacing"/>
        <w:spacing w:line="360" w:lineRule="auto"/>
      </w:pPr>
      <w:r w:rsidRPr="00E82EC0">
        <w:t xml:space="preserve">The </w:t>
      </w:r>
      <w:r w:rsidR="003771FD">
        <w:t xml:space="preserve">questionnaires were distributed </w:t>
      </w:r>
      <w:r w:rsidRPr="00E82EC0">
        <w:t>for all respondents of the selec</w:t>
      </w:r>
      <w:r w:rsidR="003771FD">
        <w:t>ted sample. The questionnaires we</w:t>
      </w:r>
      <w:r w:rsidRPr="00E82EC0">
        <w:t>re primarily prepared in English languages</w:t>
      </w:r>
      <w:r w:rsidR="009F67D3">
        <w:t xml:space="preserve"> and translated in to </w:t>
      </w:r>
      <w:proofErr w:type="spellStart"/>
      <w:r w:rsidR="009F67D3">
        <w:t>Afan</w:t>
      </w:r>
      <w:proofErr w:type="spellEnd"/>
      <w:r w:rsidR="009F67D3">
        <w:t xml:space="preserve"> Oromo</w:t>
      </w:r>
      <w:r w:rsidRPr="00E82EC0">
        <w:t xml:space="preserve">. The items of questionnaire are both closed ended and open ended. The closed ended items have been used for quantitative analysis. </w:t>
      </w:r>
    </w:p>
    <w:p w:rsidR="001D572D" w:rsidRPr="001D135D" w:rsidRDefault="00AF7B04" w:rsidP="00C70E1C">
      <w:pPr>
        <w:pStyle w:val="Heading1"/>
        <w:spacing w:line="360" w:lineRule="auto"/>
        <w:rPr>
          <w:rFonts w:ascii="Times New Roman" w:hAnsi="Times New Roman" w:cs="Times New Roman"/>
          <w:i/>
          <w:color w:val="auto"/>
          <w:sz w:val="24"/>
          <w:szCs w:val="24"/>
        </w:rPr>
      </w:pPr>
      <w:r>
        <w:rPr>
          <w:rFonts w:ascii="Times New Roman" w:hAnsi="Times New Roman" w:cs="Times New Roman"/>
          <w:color w:val="auto"/>
          <w:sz w:val="24"/>
          <w:szCs w:val="24"/>
        </w:rPr>
        <w:t xml:space="preserve">            </w:t>
      </w:r>
      <w:bookmarkStart w:id="75" w:name="_Toc51926452"/>
      <w:r w:rsidR="001D572D" w:rsidRPr="001D135D">
        <w:rPr>
          <w:rFonts w:ascii="Times New Roman" w:hAnsi="Times New Roman" w:cs="Times New Roman"/>
          <w:color w:val="auto"/>
          <w:sz w:val="24"/>
          <w:szCs w:val="24"/>
        </w:rPr>
        <w:t>3.2.2.2. Interview</w:t>
      </w:r>
      <w:bookmarkEnd w:id="75"/>
    </w:p>
    <w:p w:rsidR="001D572D" w:rsidRDefault="001D572D" w:rsidP="0016380D">
      <w:pPr>
        <w:pStyle w:val="NoSpacing"/>
        <w:spacing w:line="360" w:lineRule="auto"/>
      </w:pPr>
      <w:r w:rsidRPr="0016380D">
        <w:t>The</w:t>
      </w:r>
      <w:r w:rsidR="003771FD" w:rsidRPr="0016380D">
        <w:t xml:space="preserve"> interview guides</w:t>
      </w:r>
      <w:r w:rsidRPr="0016380D">
        <w:t xml:space="preserve"> prepared for displaced farmers, Land Administration experts, and </w:t>
      </w:r>
      <w:proofErr w:type="spellStart"/>
      <w:r w:rsidRPr="0016380D">
        <w:t>kebele</w:t>
      </w:r>
      <w:proofErr w:type="spellEnd"/>
      <w:r w:rsidRPr="0016380D">
        <w:t xml:space="preserve"> administration.</w:t>
      </w:r>
    </w:p>
    <w:p w:rsidR="005A15CA" w:rsidRPr="00E82EC0" w:rsidRDefault="005A15CA" w:rsidP="0016380D">
      <w:pPr>
        <w:pStyle w:val="NoSpacing"/>
        <w:spacing w:line="360" w:lineRule="auto"/>
      </w:pPr>
    </w:p>
    <w:p w:rsidR="001D572D" w:rsidRPr="00972F44" w:rsidRDefault="00416D4C" w:rsidP="00416D4C">
      <w:pPr>
        <w:pStyle w:val="Caption"/>
        <w:rPr>
          <w:rFonts w:ascii="Times New Roman" w:hAnsi="Times New Roman" w:cs="Times New Roman"/>
          <w:b w:val="0"/>
          <w:color w:val="auto"/>
          <w:sz w:val="36"/>
          <w:szCs w:val="24"/>
        </w:rPr>
      </w:pPr>
      <w:bookmarkStart w:id="76" w:name="_Toc43786331"/>
      <w:bookmarkStart w:id="77" w:name="_Toc51737602"/>
      <w:r w:rsidRPr="00972F44">
        <w:rPr>
          <w:rFonts w:ascii="Times New Roman" w:hAnsi="Times New Roman" w:cs="Times New Roman"/>
          <w:b w:val="0"/>
          <w:color w:val="auto"/>
          <w:sz w:val="24"/>
        </w:rPr>
        <w:lastRenderedPageBreak/>
        <w:t xml:space="preserve">Table </w:t>
      </w:r>
      <w:r w:rsidRPr="00972F44">
        <w:rPr>
          <w:rFonts w:ascii="Times New Roman" w:hAnsi="Times New Roman" w:cs="Times New Roman"/>
          <w:b w:val="0"/>
          <w:color w:val="auto"/>
          <w:sz w:val="24"/>
        </w:rPr>
        <w:fldChar w:fldCharType="begin"/>
      </w:r>
      <w:r w:rsidRPr="00972F44">
        <w:rPr>
          <w:rFonts w:ascii="Times New Roman" w:hAnsi="Times New Roman" w:cs="Times New Roman"/>
          <w:b w:val="0"/>
          <w:color w:val="auto"/>
          <w:sz w:val="24"/>
        </w:rPr>
        <w:instrText xml:space="preserve"> SEQ Table \* ARABIC </w:instrText>
      </w:r>
      <w:r w:rsidRPr="00972F44">
        <w:rPr>
          <w:rFonts w:ascii="Times New Roman" w:hAnsi="Times New Roman" w:cs="Times New Roman"/>
          <w:b w:val="0"/>
          <w:color w:val="auto"/>
          <w:sz w:val="24"/>
        </w:rPr>
        <w:fldChar w:fldCharType="separate"/>
      </w:r>
      <w:r w:rsidR="00F13B95">
        <w:rPr>
          <w:rFonts w:ascii="Times New Roman" w:hAnsi="Times New Roman" w:cs="Times New Roman"/>
          <w:b w:val="0"/>
          <w:noProof/>
          <w:color w:val="auto"/>
          <w:sz w:val="24"/>
        </w:rPr>
        <w:t>2</w:t>
      </w:r>
      <w:r w:rsidRPr="00972F44">
        <w:rPr>
          <w:rFonts w:ascii="Times New Roman" w:hAnsi="Times New Roman" w:cs="Times New Roman"/>
          <w:b w:val="0"/>
          <w:color w:val="auto"/>
          <w:sz w:val="24"/>
        </w:rPr>
        <w:fldChar w:fldCharType="end"/>
      </w:r>
      <w:r w:rsidRPr="00972F44">
        <w:rPr>
          <w:rFonts w:ascii="Times New Roman" w:hAnsi="Times New Roman" w:cs="Times New Roman"/>
          <w:b w:val="0"/>
          <w:color w:val="auto"/>
          <w:sz w:val="24"/>
        </w:rPr>
        <w:t xml:space="preserve"> Distribution of sample size for interview</w:t>
      </w:r>
      <w:bookmarkEnd w:id="76"/>
      <w:bookmarkEnd w:id="77"/>
    </w:p>
    <w:tbl>
      <w:tblPr>
        <w:tblW w:w="5000" w:type="pct"/>
        <w:tblLook w:val="04A0" w:firstRow="1" w:lastRow="0" w:firstColumn="1" w:lastColumn="0" w:noHBand="0" w:noVBand="1"/>
      </w:tblPr>
      <w:tblGrid>
        <w:gridCol w:w="748"/>
        <w:gridCol w:w="2152"/>
        <w:gridCol w:w="655"/>
        <w:gridCol w:w="561"/>
        <w:gridCol w:w="937"/>
        <w:gridCol w:w="843"/>
        <w:gridCol w:w="749"/>
        <w:gridCol w:w="937"/>
        <w:gridCol w:w="561"/>
        <w:gridCol w:w="655"/>
        <w:gridCol w:w="778"/>
      </w:tblGrid>
      <w:tr w:rsidR="001D572D" w:rsidRPr="00E82EC0" w:rsidTr="00416D4C">
        <w:trPr>
          <w:trHeight w:val="434"/>
        </w:trPr>
        <w:tc>
          <w:tcPr>
            <w:tcW w:w="391" w:type="pct"/>
            <w:vMerge w:val="restart"/>
            <w:tcBorders>
              <w:top w:val="single" w:sz="8" w:space="0" w:color="auto"/>
              <w:left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S/No</w:t>
            </w:r>
          </w:p>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 </w:t>
            </w:r>
          </w:p>
        </w:tc>
        <w:tc>
          <w:tcPr>
            <w:tcW w:w="1124" w:type="pct"/>
            <w:vMerge w:val="restart"/>
            <w:tcBorders>
              <w:top w:val="single" w:sz="8" w:space="0" w:color="auto"/>
              <w:left w:val="nil"/>
              <w:right w:val="single" w:sz="8" w:space="0" w:color="auto"/>
            </w:tcBorders>
            <w:shd w:val="clear" w:color="auto" w:fill="auto"/>
            <w:vAlign w:val="center"/>
            <w:hideMark/>
          </w:tcPr>
          <w:p w:rsidR="001D572D" w:rsidRPr="00416D4C" w:rsidRDefault="001D572D" w:rsidP="001D572D">
            <w:pPr>
              <w:spacing w:after="0" w:line="240" w:lineRule="auto"/>
              <w:jc w:val="both"/>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xml:space="preserve">Name of </w:t>
            </w:r>
            <w:proofErr w:type="spellStart"/>
            <w:r w:rsidRPr="00416D4C">
              <w:rPr>
                <w:rFonts w:ascii="Times New Roman" w:eastAsia="Times New Roman" w:hAnsi="Times New Roman" w:cs="Times New Roman"/>
                <w:color w:val="000000"/>
                <w:sz w:val="24"/>
                <w:szCs w:val="24"/>
              </w:rPr>
              <w:t>kebeles</w:t>
            </w:r>
            <w:proofErr w:type="spellEnd"/>
          </w:p>
          <w:p w:rsidR="001D572D" w:rsidRPr="00416D4C" w:rsidRDefault="001D572D" w:rsidP="001D572D">
            <w:pPr>
              <w:spacing w:after="0" w:line="240" w:lineRule="auto"/>
              <w:jc w:val="both"/>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 </w:t>
            </w:r>
          </w:p>
        </w:tc>
        <w:tc>
          <w:tcPr>
            <w:tcW w:w="3485" w:type="pct"/>
            <w:gridSpan w:val="9"/>
            <w:tcBorders>
              <w:top w:val="single" w:sz="8" w:space="0" w:color="auto"/>
              <w:left w:val="nil"/>
              <w:bottom w:val="single" w:sz="8" w:space="0" w:color="auto"/>
              <w:right w:val="single" w:sz="8" w:space="0" w:color="000000"/>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Number of key informants</w:t>
            </w:r>
          </w:p>
        </w:tc>
      </w:tr>
      <w:tr w:rsidR="001D572D" w:rsidRPr="00E82EC0" w:rsidTr="00416D4C">
        <w:trPr>
          <w:trHeight w:val="330"/>
        </w:trPr>
        <w:tc>
          <w:tcPr>
            <w:tcW w:w="391" w:type="pct"/>
            <w:vMerge/>
            <w:tcBorders>
              <w:left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p>
        </w:tc>
        <w:tc>
          <w:tcPr>
            <w:tcW w:w="1124" w:type="pct"/>
            <w:vMerge/>
            <w:tcBorders>
              <w:left w:val="single" w:sz="8" w:space="0" w:color="auto"/>
              <w:right w:val="single" w:sz="8" w:space="0" w:color="auto"/>
            </w:tcBorders>
            <w:shd w:val="clear" w:color="auto" w:fill="auto"/>
            <w:vAlign w:val="center"/>
            <w:hideMark/>
          </w:tcPr>
          <w:p w:rsidR="001D572D" w:rsidRPr="00416D4C" w:rsidRDefault="001D572D" w:rsidP="001D572D">
            <w:pPr>
              <w:spacing w:after="0" w:line="240" w:lineRule="auto"/>
              <w:jc w:val="both"/>
              <w:rPr>
                <w:rFonts w:ascii="Times New Roman" w:eastAsia="Times New Roman" w:hAnsi="Times New Roman" w:cs="Times New Roman"/>
                <w:color w:val="000000"/>
                <w:sz w:val="24"/>
                <w:szCs w:val="24"/>
              </w:rPr>
            </w:pPr>
          </w:p>
        </w:tc>
        <w:tc>
          <w:tcPr>
            <w:tcW w:w="1124" w:type="pct"/>
            <w:gridSpan w:val="3"/>
            <w:tcBorders>
              <w:top w:val="single" w:sz="8" w:space="0" w:color="auto"/>
              <w:left w:val="nil"/>
              <w:bottom w:val="single" w:sz="8" w:space="0" w:color="auto"/>
              <w:right w:val="single" w:sz="8" w:space="0" w:color="000000"/>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proofErr w:type="spellStart"/>
            <w:r w:rsidRPr="00E82EC0">
              <w:rPr>
                <w:rFonts w:ascii="Times New Roman" w:eastAsia="Times New Roman" w:hAnsi="Times New Roman" w:cs="Times New Roman"/>
                <w:color w:val="000000"/>
                <w:sz w:val="24"/>
                <w:szCs w:val="24"/>
              </w:rPr>
              <w:t>Kebeles</w:t>
            </w:r>
            <w:proofErr w:type="spellEnd"/>
            <w:r w:rsidRPr="00E82EC0">
              <w:rPr>
                <w:rFonts w:ascii="Times New Roman" w:eastAsia="Times New Roman" w:hAnsi="Times New Roman" w:cs="Times New Roman"/>
                <w:color w:val="000000"/>
                <w:sz w:val="24"/>
                <w:szCs w:val="24"/>
              </w:rPr>
              <w:t xml:space="preserve"> Leaders</w:t>
            </w:r>
          </w:p>
        </w:tc>
        <w:tc>
          <w:tcPr>
            <w:tcW w:w="1320" w:type="pct"/>
            <w:gridSpan w:val="3"/>
            <w:tcBorders>
              <w:top w:val="single" w:sz="8" w:space="0" w:color="auto"/>
              <w:left w:val="nil"/>
              <w:bottom w:val="single" w:sz="8" w:space="0" w:color="auto"/>
              <w:right w:val="single" w:sz="8" w:space="0" w:color="000000"/>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Displaced farm households</w:t>
            </w:r>
          </w:p>
        </w:tc>
        <w:tc>
          <w:tcPr>
            <w:tcW w:w="1040" w:type="pct"/>
            <w:gridSpan w:val="3"/>
            <w:tcBorders>
              <w:top w:val="single" w:sz="8" w:space="0" w:color="auto"/>
              <w:left w:val="nil"/>
              <w:bottom w:val="single" w:sz="8" w:space="0" w:color="auto"/>
              <w:right w:val="single" w:sz="8" w:space="0" w:color="000000"/>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Land Administration experts</w:t>
            </w:r>
          </w:p>
        </w:tc>
      </w:tr>
      <w:tr w:rsidR="001D572D" w:rsidRPr="00E82EC0" w:rsidTr="00416D4C">
        <w:trPr>
          <w:trHeight w:val="330"/>
        </w:trPr>
        <w:tc>
          <w:tcPr>
            <w:tcW w:w="391" w:type="pct"/>
            <w:vMerge/>
            <w:tcBorders>
              <w:left w:val="single" w:sz="8" w:space="0" w:color="auto"/>
              <w:bottom w:val="single" w:sz="8" w:space="0" w:color="000000"/>
              <w:right w:val="single" w:sz="8" w:space="0" w:color="auto"/>
            </w:tcBorders>
            <w:vAlign w:val="center"/>
            <w:hideMark/>
          </w:tcPr>
          <w:p w:rsidR="001D572D" w:rsidRPr="00E82EC0" w:rsidRDefault="001D572D" w:rsidP="001D572D">
            <w:pPr>
              <w:spacing w:after="0" w:line="240" w:lineRule="auto"/>
              <w:rPr>
                <w:rFonts w:ascii="Times New Roman" w:eastAsia="Times New Roman" w:hAnsi="Times New Roman" w:cs="Times New Roman"/>
                <w:color w:val="000000"/>
                <w:sz w:val="24"/>
                <w:szCs w:val="24"/>
              </w:rPr>
            </w:pPr>
          </w:p>
        </w:tc>
        <w:tc>
          <w:tcPr>
            <w:tcW w:w="1124" w:type="pct"/>
            <w:vMerge/>
            <w:tcBorders>
              <w:left w:val="single" w:sz="8" w:space="0" w:color="auto"/>
              <w:bottom w:val="single" w:sz="8" w:space="0" w:color="000000"/>
              <w:right w:val="single" w:sz="8" w:space="0" w:color="auto"/>
            </w:tcBorders>
            <w:vAlign w:val="center"/>
            <w:hideMark/>
          </w:tcPr>
          <w:p w:rsidR="001D572D" w:rsidRPr="00416D4C" w:rsidRDefault="001D572D" w:rsidP="001D572D">
            <w:pPr>
              <w:spacing w:after="0" w:line="240" w:lineRule="auto"/>
              <w:rPr>
                <w:rFonts w:ascii="Times New Roman" w:eastAsia="Times New Roman" w:hAnsi="Times New Roman" w:cs="Times New Roman"/>
                <w:color w:val="000000"/>
                <w:sz w:val="24"/>
                <w:szCs w:val="24"/>
              </w:rPr>
            </w:pP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M</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F</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Total</w:t>
            </w:r>
          </w:p>
        </w:tc>
        <w:tc>
          <w:tcPr>
            <w:tcW w:w="440"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M</w:t>
            </w:r>
          </w:p>
        </w:tc>
        <w:tc>
          <w:tcPr>
            <w:tcW w:w="391"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F</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Total</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M</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F</w:t>
            </w:r>
          </w:p>
        </w:tc>
        <w:tc>
          <w:tcPr>
            <w:tcW w:w="405"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Total</w:t>
            </w:r>
          </w:p>
        </w:tc>
      </w:tr>
      <w:tr w:rsidR="001D572D" w:rsidRPr="00E82EC0" w:rsidTr="00416D4C">
        <w:trPr>
          <w:trHeight w:val="276"/>
        </w:trPr>
        <w:tc>
          <w:tcPr>
            <w:tcW w:w="391" w:type="pct"/>
            <w:tcBorders>
              <w:top w:val="nil"/>
              <w:left w:val="single" w:sz="8" w:space="0" w:color="auto"/>
              <w:bottom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w:t>
            </w:r>
          </w:p>
        </w:tc>
        <w:tc>
          <w:tcPr>
            <w:tcW w:w="1124" w:type="pct"/>
            <w:tcBorders>
              <w:top w:val="nil"/>
              <w:left w:val="nil"/>
              <w:bottom w:val="single" w:sz="8" w:space="0" w:color="auto"/>
              <w:right w:val="single" w:sz="8" w:space="0" w:color="auto"/>
            </w:tcBorders>
            <w:shd w:val="clear" w:color="auto" w:fill="auto"/>
            <w:vAlign w:val="center"/>
            <w:hideMark/>
          </w:tcPr>
          <w:p w:rsidR="001D572D" w:rsidRPr="00416D4C" w:rsidRDefault="001D572D" w:rsidP="001D572D">
            <w:pPr>
              <w:spacing w:after="0" w:line="240" w:lineRule="auto"/>
              <w:jc w:val="both"/>
              <w:rPr>
                <w:rFonts w:ascii="Times New Roman" w:eastAsia="Times New Roman" w:hAnsi="Times New Roman" w:cs="Times New Roman"/>
                <w:color w:val="000000"/>
                <w:sz w:val="24"/>
                <w:szCs w:val="24"/>
              </w:rPr>
            </w:pPr>
            <w:proofErr w:type="spellStart"/>
            <w:r w:rsidRPr="00416D4C">
              <w:rPr>
                <w:rFonts w:ascii="Times New Roman" w:eastAsia="Times New Roman" w:hAnsi="Times New Roman" w:cs="Times New Roman"/>
                <w:color w:val="000000"/>
                <w:sz w:val="24"/>
                <w:szCs w:val="24"/>
              </w:rPr>
              <w:t>Galgal</w:t>
            </w:r>
            <w:proofErr w:type="spellEnd"/>
            <w:r w:rsidRPr="00416D4C">
              <w:rPr>
                <w:rFonts w:ascii="Times New Roman" w:eastAsia="Times New Roman" w:hAnsi="Times New Roman" w:cs="Times New Roman"/>
                <w:color w:val="000000"/>
                <w:sz w:val="24"/>
                <w:szCs w:val="24"/>
              </w:rPr>
              <w:t xml:space="preserve">- </w:t>
            </w:r>
            <w:proofErr w:type="spellStart"/>
            <w:r w:rsidRPr="00416D4C">
              <w:rPr>
                <w:rFonts w:ascii="Times New Roman" w:eastAsia="Times New Roman" w:hAnsi="Times New Roman" w:cs="Times New Roman"/>
                <w:color w:val="000000"/>
                <w:sz w:val="24"/>
                <w:szCs w:val="24"/>
              </w:rPr>
              <w:t>kuyyu</w:t>
            </w:r>
            <w:proofErr w:type="spellEnd"/>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3</w:t>
            </w:r>
          </w:p>
        </w:tc>
        <w:tc>
          <w:tcPr>
            <w:tcW w:w="440"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391"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05"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r>
      <w:tr w:rsidR="001D572D" w:rsidRPr="00E82EC0" w:rsidTr="00416D4C">
        <w:trPr>
          <w:trHeight w:val="301"/>
        </w:trPr>
        <w:tc>
          <w:tcPr>
            <w:tcW w:w="391" w:type="pct"/>
            <w:tcBorders>
              <w:top w:val="nil"/>
              <w:left w:val="single" w:sz="8" w:space="0" w:color="auto"/>
              <w:bottom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1124" w:type="pct"/>
            <w:tcBorders>
              <w:top w:val="nil"/>
              <w:left w:val="nil"/>
              <w:bottom w:val="single" w:sz="8" w:space="0" w:color="auto"/>
              <w:right w:val="single" w:sz="8" w:space="0" w:color="auto"/>
            </w:tcBorders>
            <w:shd w:val="clear" w:color="auto" w:fill="auto"/>
            <w:vAlign w:val="center"/>
            <w:hideMark/>
          </w:tcPr>
          <w:p w:rsidR="001D572D" w:rsidRPr="00416D4C" w:rsidRDefault="001D572D" w:rsidP="001D572D">
            <w:pPr>
              <w:spacing w:after="0" w:line="240" w:lineRule="auto"/>
              <w:jc w:val="both"/>
              <w:rPr>
                <w:rFonts w:ascii="Times New Roman" w:eastAsia="Times New Roman" w:hAnsi="Times New Roman" w:cs="Times New Roman"/>
                <w:iCs/>
                <w:color w:val="000000"/>
                <w:sz w:val="24"/>
                <w:szCs w:val="24"/>
              </w:rPr>
            </w:pPr>
            <w:proofErr w:type="spellStart"/>
            <w:r w:rsidRPr="00416D4C">
              <w:rPr>
                <w:rFonts w:ascii="Times New Roman" w:eastAsia="Times New Roman" w:hAnsi="Times New Roman" w:cs="Times New Roman"/>
                <w:iCs/>
                <w:color w:val="000000"/>
                <w:sz w:val="24"/>
                <w:szCs w:val="24"/>
              </w:rPr>
              <w:t>Burqa-Walmara</w:t>
            </w:r>
            <w:proofErr w:type="spellEnd"/>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440"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391"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05"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r>
      <w:tr w:rsidR="001D572D" w:rsidRPr="00E82EC0" w:rsidTr="00416D4C">
        <w:trPr>
          <w:trHeight w:val="283"/>
        </w:trPr>
        <w:tc>
          <w:tcPr>
            <w:tcW w:w="391" w:type="pct"/>
            <w:tcBorders>
              <w:top w:val="nil"/>
              <w:left w:val="single" w:sz="8" w:space="0" w:color="auto"/>
              <w:bottom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3</w:t>
            </w:r>
          </w:p>
        </w:tc>
        <w:tc>
          <w:tcPr>
            <w:tcW w:w="1124" w:type="pct"/>
            <w:tcBorders>
              <w:top w:val="nil"/>
              <w:left w:val="nil"/>
              <w:bottom w:val="single" w:sz="8" w:space="0" w:color="auto"/>
              <w:right w:val="single" w:sz="8" w:space="0" w:color="auto"/>
            </w:tcBorders>
            <w:shd w:val="clear" w:color="auto" w:fill="auto"/>
            <w:vAlign w:val="center"/>
            <w:hideMark/>
          </w:tcPr>
          <w:p w:rsidR="001D572D" w:rsidRPr="00416D4C" w:rsidRDefault="001D572D" w:rsidP="001D572D">
            <w:pPr>
              <w:spacing w:after="0" w:line="240" w:lineRule="auto"/>
              <w:jc w:val="both"/>
              <w:rPr>
                <w:rFonts w:ascii="Times New Roman" w:eastAsia="Times New Roman" w:hAnsi="Times New Roman" w:cs="Times New Roman"/>
                <w:iCs/>
                <w:color w:val="000000"/>
                <w:sz w:val="24"/>
                <w:szCs w:val="24"/>
              </w:rPr>
            </w:pPr>
            <w:proofErr w:type="spellStart"/>
            <w:r w:rsidRPr="00416D4C">
              <w:rPr>
                <w:rFonts w:ascii="Times New Roman" w:eastAsia="Times New Roman" w:hAnsi="Times New Roman" w:cs="Times New Roman"/>
                <w:iCs/>
                <w:color w:val="000000"/>
                <w:sz w:val="24"/>
                <w:szCs w:val="24"/>
              </w:rPr>
              <w:t>Tullu-Harbu</w:t>
            </w:r>
            <w:proofErr w:type="spellEnd"/>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440"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w:t>
            </w:r>
          </w:p>
        </w:tc>
        <w:tc>
          <w:tcPr>
            <w:tcW w:w="391"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05"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r>
      <w:tr w:rsidR="001D572D" w:rsidRPr="00E82EC0" w:rsidTr="00416D4C">
        <w:trPr>
          <w:trHeight w:val="330"/>
        </w:trPr>
        <w:tc>
          <w:tcPr>
            <w:tcW w:w="391" w:type="pct"/>
            <w:tcBorders>
              <w:top w:val="nil"/>
              <w:left w:val="single" w:sz="8" w:space="0" w:color="auto"/>
              <w:bottom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4</w:t>
            </w:r>
          </w:p>
        </w:tc>
        <w:tc>
          <w:tcPr>
            <w:tcW w:w="1124" w:type="pct"/>
            <w:tcBorders>
              <w:top w:val="nil"/>
              <w:left w:val="nil"/>
              <w:bottom w:val="single" w:sz="8" w:space="0" w:color="auto"/>
              <w:right w:val="single" w:sz="8" w:space="0" w:color="auto"/>
            </w:tcBorders>
            <w:shd w:val="clear" w:color="auto" w:fill="auto"/>
            <w:vAlign w:val="center"/>
            <w:hideMark/>
          </w:tcPr>
          <w:p w:rsidR="001D572D" w:rsidRPr="00416D4C" w:rsidRDefault="001D572D" w:rsidP="001D572D">
            <w:pPr>
              <w:spacing w:after="0" w:line="240" w:lineRule="auto"/>
              <w:rPr>
                <w:rFonts w:ascii="Times New Roman" w:eastAsia="Times New Roman" w:hAnsi="Times New Roman" w:cs="Times New Roman"/>
                <w:iCs/>
                <w:color w:val="000000"/>
                <w:sz w:val="24"/>
                <w:szCs w:val="24"/>
              </w:rPr>
            </w:pPr>
            <w:proofErr w:type="spellStart"/>
            <w:r w:rsidRPr="00416D4C">
              <w:rPr>
                <w:rFonts w:ascii="Times New Roman" w:eastAsia="Times New Roman" w:hAnsi="Times New Roman" w:cs="Times New Roman"/>
                <w:iCs/>
                <w:color w:val="000000"/>
                <w:sz w:val="24"/>
                <w:szCs w:val="24"/>
              </w:rPr>
              <w:t>Sadamo</w:t>
            </w:r>
            <w:proofErr w:type="spellEnd"/>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440"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391"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3</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c>
          <w:tcPr>
            <w:tcW w:w="405"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w:t>
            </w:r>
          </w:p>
        </w:tc>
      </w:tr>
      <w:tr w:rsidR="001D572D" w:rsidRPr="00E82EC0" w:rsidTr="00416D4C">
        <w:trPr>
          <w:trHeight w:val="330"/>
        </w:trPr>
        <w:tc>
          <w:tcPr>
            <w:tcW w:w="391" w:type="pct"/>
            <w:tcBorders>
              <w:top w:val="nil"/>
              <w:left w:val="single" w:sz="8" w:space="0" w:color="auto"/>
              <w:bottom w:val="single" w:sz="8" w:space="0" w:color="auto"/>
              <w:right w:val="single" w:sz="8" w:space="0" w:color="auto"/>
            </w:tcBorders>
            <w:shd w:val="clear" w:color="auto" w:fill="auto"/>
            <w:vAlign w:val="center"/>
            <w:hideMark/>
          </w:tcPr>
          <w:p w:rsidR="001D572D" w:rsidRPr="00E82EC0" w:rsidRDefault="001D572D" w:rsidP="001D572D">
            <w:pPr>
              <w:spacing w:after="0" w:line="240" w:lineRule="auto"/>
              <w:jc w:val="both"/>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 </w:t>
            </w:r>
          </w:p>
        </w:tc>
        <w:tc>
          <w:tcPr>
            <w:tcW w:w="1124" w:type="pct"/>
            <w:tcBorders>
              <w:top w:val="nil"/>
              <w:left w:val="nil"/>
              <w:bottom w:val="single" w:sz="8" w:space="0" w:color="auto"/>
              <w:right w:val="single" w:sz="8" w:space="0" w:color="auto"/>
            </w:tcBorders>
            <w:shd w:val="clear" w:color="auto" w:fill="auto"/>
            <w:vAlign w:val="center"/>
            <w:hideMark/>
          </w:tcPr>
          <w:p w:rsidR="001D572D" w:rsidRPr="00416D4C" w:rsidRDefault="001D572D" w:rsidP="001D572D">
            <w:pPr>
              <w:spacing w:after="0" w:line="240" w:lineRule="auto"/>
              <w:rPr>
                <w:rFonts w:ascii="Times New Roman" w:eastAsia="Times New Roman" w:hAnsi="Times New Roman" w:cs="Times New Roman"/>
                <w:color w:val="000000"/>
                <w:sz w:val="24"/>
                <w:szCs w:val="24"/>
              </w:rPr>
            </w:pPr>
            <w:r w:rsidRPr="00416D4C">
              <w:rPr>
                <w:rFonts w:ascii="Times New Roman" w:eastAsia="Times New Roman" w:hAnsi="Times New Roman" w:cs="Times New Roman"/>
                <w:color w:val="000000"/>
                <w:sz w:val="24"/>
                <w:szCs w:val="24"/>
              </w:rPr>
              <w:t>Total</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8</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9</w:t>
            </w:r>
          </w:p>
        </w:tc>
        <w:tc>
          <w:tcPr>
            <w:tcW w:w="440"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7</w:t>
            </w:r>
          </w:p>
        </w:tc>
        <w:tc>
          <w:tcPr>
            <w:tcW w:w="391"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489"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9</w:t>
            </w:r>
          </w:p>
        </w:tc>
        <w:tc>
          <w:tcPr>
            <w:tcW w:w="293"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3</w:t>
            </w:r>
          </w:p>
        </w:tc>
        <w:tc>
          <w:tcPr>
            <w:tcW w:w="342"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w:t>
            </w:r>
          </w:p>
        </w:tc>
        <w:tc>
          <w:tcPr>
            <w:tcW w:w="405" w:type="pct"/>
            <w:tcBorders>
              <w:top w:val="nil"/>
              <w:left w:val="nil"/>
              <w:bottom w:val="single" w:sz="8" w:space="0" w:color="auto"/>
              <w:right w:val="single" w:sz="8" w:space="0" w:color="auto"/>
            </w:tcBorders>
            <w:shd w:val="clear" w:color="auto" w:fill="auto"/>
            <w:vAlign w:val="center"/>
            <w:hideMark/>
          </w:tcPr>
          <w:p w:rsidR="001D572D" w:rsidRPr="00E82EC0" w:rsidRDefault="001D572D" w:rsidP="00416D4C">
            <w:pPr>
              <w:spacing w:after="0" w:line="24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5</w:t>
            </w:r>
          </w:p>
        </w:tc>
      </w:tr>
    </w:tbl>
    <w:p w:rsidR="001D572D" w:rsidRPr="00E82EC0" w:rsidRDefault="00224DCC" w:rsidP="001D572D">
      <w:pPr>
        <w:rPr>
          <w:rFonts w:ascii="Times New Roman" w:hAnsi="Times New Roman" w:cs="Times New Roman"/>
          <w:sz w:val="24"/>
          <w:szCs w:val="24"/>
        </w:rPr>
      </w:pPr>
      <w:r>
        <w:rPr>
          <w:rFonts w:ascii="Times New Roman" w:hAnsi="Times New Roman" w:cs="Times New Roman"/>
          <w:sz w:val="24"/>
          <w:szCs w:val="24"/>
        </w:rPr>
        <w:t>Sources: Field observation 2020</w:t>
      </w:r>
    </w:p>
    <w:p w:rsidR="001D572D" w:rsidRPr="00E82EC0" w:rsidRDefault="001D572D" w:rsidP="001D572D">
      <w:pPr>
        <w:pStyle w:val="Heading2"/>
        <w:spacing w:after="240"/>
        <w:jc w:val="both"/>
        <w:rPr>
          <w:rFonts w:ascii="Times New Roman" w:hAnsi="Times New Roman" w:cs="Times New Roman"/>
          <w:color w:val="auto"/>
          <w:sz w:val="24"/>
          <w:szCs w:val="24"/>
        </w:rPr>
      </w:pPr>
      <w:bookmarkStart w:id="78" w:name="_Toc35164162"/>
      <w:bookmarkStart w:id="79" w:name="_Toc35250398"/>
      <w:bookmarkStart w:id="80" w:name="_Toc41299670"/>
      <w:bookmarkStart w:id="81" w:name="_Toc51926453"/>
      <w:r w:rsidRPr="00E82EC0">
        <w:rPr>
          <w:rFonts w:ascii="Times New Roman" w:hAnsi="Times New Roman" w:cs="Times New Roman"/>
          <w:color w:val="auto"/>
          <w:sz w:val="24"/>
          <w:szCs w:val="24"/>
        </w:rPr>
        <w:t>3.2.2.3. Field observation</w:t>
      </w:r>
      <w:bookmarkEnd w:id="78"/>
      <w:bookmarkEnd w:id="79"/>
      <w:bookmarkEnd w:id="80"/>
      <w:bookmarkEnd w:id="81"/>
    </w:p>
    <w:p w:rsidR="001D572D" w:rsidRPr="00224DCC" w:rsidRDefault="001D572D" w:rsidP="0078684B">
      <w:pPr>
        <w:spacing w:line="360" w:lineRule="auto"/>
        <w:rPr>
          <w:rFonts w:ascii="Times New Roman" w:hAnsi="Times New Roman" w:cs="Times New Roman"/>
          <w:sz w:val="24"/>
          <w:szCs w:val="24"/>
        </w:rPr>
      </w:pPr>
      <w:bookmarkStart w:id="82" w:name="_Toc35162563"/>
      <w:bookmarkStart w:id="83" w:name="_Toc35164163"/>
      <w:bookmarkStart w:id="84" w:name="_Toc35311520"/>
      <w:bookmarkStart w:id="85" w:name="_Toc35311690"/>
      <w:bookmarkStart w:id="86" w:name="_Toc35401592"/>
      <w:bookmarkStart w:id="87" w:name="_Toc35402460"/>
      <w:bookmarkStart w:id="88" w:name="_Toc41204930"/>
      <w:bookmarkStart w:id="89" w:name="_Toc41205744"/>
      <w:bookmarkStart w:id="90" w:name="_Toc41205822"/>
      <w:bookmarkStart w:id="91" w:name="_Toc41299671"/>
      <w:r w:rsidRPr="00224DCC">
        <w:rPr>
          <w:rFonts w:ascii="Times New Roman" w:hAnsi="Times New Roman" w:cs="Times New Roman"/>
          <w:sz w:val="24"/>
          <w:szCs w:val="24"/>
        </w:rPr>
        <w:t>First hand data on the field were collected by direct observation on the selected area for this study. The necessary visual information with the help of camera from the existence of urban expansion was observed and collected by the researcher. Ob</w:t>
      </w:r>
      <w:r w:rsidR="00E71C11">
        <w:rPr>
          <w:rFonts w:ascii="Times New Roman" w:hAnsi="Times New Roman" w:cs="Times New Roman"/>
          <w:sz w:val="24"/>
          <w:szCs w:val="24"/>
        </w:rPr>
        <w:t>servation used by the research</w:t>
      </w:r>
      <w:r w:rsidRPr="00224DCC">
        <w:rPr>
          <w:rFonts w:ascii="Times New Roman" w:hAnsi="Times New Roman" w:cs="Times New Roman"/>
          <w:sz w:val="24"/>
          <w:szCs w:val="24"/>
        </w:rPr>
        <w:t xml:space="preserve"> in order to get more information to accurate the information gets from the other tools. Observation checklist was used by researcher to conduct field survey systematically.</w:t>
      </w:r>
      <w:bookmarkEnd w:id="82"/>
      <w:bookmarkEnd w:id="83"/>
      <w:bookmarkEnd w:id="84"/>
      <w:bookmarkEnd w:id="85"/>
      <w:bookmarkEnd w:id="86"/>
      <w:bookmarkEnd w:id="87"/>
      <w:bookmarkEnd w:id="88"/>
      <w:bookmarkEnd w:id="89"/>
      <w:bookmarkEnd w:id="90"/>
      <w:bookmarkEnd w:id="91"/>
    </w:p>
    <w:p w:rsidR="001D572D" w:rsidRPr="00E82EC0" w:rsidRDefault="001D572D" w:rsidP="001D572D">
      <w:pPr>
        <w:pStyle w:val="Heading2"/>
        <w:spacing w:after="240"/>
        <w:jc w:val="both"/>
        <w:rPr>
          <w:rFonts w:ascii="Times New Roman" w:hAnsi="Times New Roman" w:cs="Times New Roman"/>
          <w:color w:val="auto"/>
          <w:sz w:val="24"/>
          <w:szCs w:val="24"/>
        </w:rPr>
      </w:pPr>
      <w:bookmarkStart w:id="92" w:name="_Toc41299672"/>
      <w:bookmarkStart w:id="93" w:name="_Toc51926454"/>
      <w:r w:rsidRPr="00E82EC0">
        <w:rPr>
          <w:rFonts w:ascii="Times New Roman" w:hAnsi="Times New Roman" w:cs="Times New Roman"/>
          <w:color w:val="auto"/>
          <w:sz w:val="24"/>
          <w:szCs w:val="24"/>
        </w:rPr>
        <w:t>3.3 Methods of Data Analysis</w:t>
      </w:r>
      <w:bookmarkEnd w:id="92"/>
      <w:bookmarkEnd w:id="93"/>
    </w:p>
    <w:p w:rsidR="001D572D" w:rsidRPr="00E82EC0" w:rsidRDefault="001D572D" w:rsidP="0078684B">
      <w:pPr>
        <w:pStyle w:val="NoSpacing"/>
        <w:spacing w:line="360" w:lineRule="auto"/>
      </w:pPr>
      <w:r w:rsidRPr="00E82EC0">
        <w:t>The qualitative data such as data from interview and</w:t>
      </w:r>
      <w:r w:rsidR="008179D4">
        <w:t xml:space="preserve"> questionnaires were</w:t>
      </w:r>
      <w:r w:rsidRPr="00E82EC0">
        <w:t xml:space="preserve"> analyzed using Excel, percentage, </w:t>
      </w:r>
      <w:r w:rsidR="00804404">
        <w:t xml:space="preserve">frequency, </w:t>
      </w:r>
      <w:r w:rsidR="00E71C11">
        <w:t>tables</w:t>
      </w:r>
      <w:r w:rsidR="00804404">
        <w:t xml:space="preserve"> and pie chart</w:t>
      </w:r>
      <w:r w:rsidR="00B52D91">
        <w:t>. Interview</w:t>
      </w:r>
      <w:r w:rsidRPr="00E82EC0">
        <w:t xml:space="preserve"> with</w:t>
      </w:r>
      <w:r w:rsidR="00B52D91">
        <w:t xml:space="preserve"> displaced community</w:t>
      </w:r>
      <w:r w:rsidRPr="00E82EC0">
        <w:t xml:space="preserve">, workers in the municipality offices and </w:t>
      </w:r>
      <w:proofErr w:type="spellStart"/>
      <w:r w:rsidRPr="00E82EC0">
        <w:t>kebele</w:t>
      </w:r>
      <w:proofErr w:type="spellEnd"/>
      <w:r w:rsidRPr="00E82EC0">
        <w:t xml:space="preserve"> administrators</w:t>
      </w:r>
      <w:r w:rsidR="00B52D91">
        <w:t xml:space="preserve"> were</w:t>
      </w:r>
      <w:r w:rsidRPr="00E82EC0">
        <w:t xml:space="preserve"> about the past and present status in the </w:t>
      </w:r>
      <w:proofErr w:type="spellStart"/>
      <w:r w:rsidRPr="00E82EC0">
        <w:t>Holeta</w:t>
      </w:r>
      <w:proofErr w:type="spellEnd"/>
      <w:r w:rsidRPr="00E82EC0">
        <w:t>. To analyze the</w:t>
      </w:r>
      <w:r w:rsidR="008179D4">
        <w:t xml:space="preserve"> urban expansion process, data we</w:t>
      </w:r>
      <w:r w:rsidRPr="00E82EC0">
        <w:t>re</w:t>
      </w:r>
      <w:r w:rsidR="00950CF5">
        <w:t xml:space="preserve"> collected from the questionnaires</w:t>
      </w:r>
      <w:r w:rsidRPr="00E82EC0">
        <w:t xml:space="preserve"> </w:t>
      </w:r>
      <w:r w:rsidRPr="00A95177">
        <w:t>and</w:t>
      </w:r>
      <w:r w:rsidR="00A95177">
        <w:t xml:space="preserve"> </w:t>
      </w:r>
      <w:r w:rsidR="00950CF5" w:rsidRPr="00E82EC0">
        <w:t>interview</w:t>
      </w:r>
      <w:r w:rsidRPr="00210012">
        <w:t>.</w:t>
      </w:r>
      <w:r w:rsidRPr="00E82EC0">
        <w:t xml:space="preserve"> </w:t>
      </w:r>
    </w:p>
    <w:p w:rsidR="001D572D" w:rsidRPr="00E82EC0" w:rsidRDefault="001D572D" w:rsidP="0078684B">
      <w:pPr>
        <w:pStyle w:val="NoSpacing"/>
        <w:spacing w:line="360" w:lineRule="auto"/>
      </w:pPr>
      <w:bookmarkStart w:id="94" w:name="_Toc41299673"/>
    </w:p>
    <w:p w:rsidR="001D572D" w:rsidRPr="00E82EC0" w:rsidRDefault="001D572D" w:rsidP="00137470">
      <w:pPr>
        <w:pStyle w:val="NoSpacing"/>
      </w:pPr>
    </w:p>
    <w:p w:rsidR="001D572D" w:rsidRPr="00E82EC0" w:rsidRDefault="001D572D" w:rsidP="00137470">
      <w:pPr>
        <w:pStyle w:val="NoSpacing"/>
      </w:pPr>
    </w:p>
    <w:p w:rsidR="001D572D" w:rsidRPr="00E82EC0" w:rsidRDefault="009F67D3" w:rsidP="00E82EC0">
      <w:pPr>
        <w:pStyle w:val="Heading1"/>
        <w:rPr>
          <w:rFonts w:ascii="Times New Roman" w:hAnsi="Times New Roman" w:cs="Times New Roman"/>
          <w:color w:val="auto"/>
        </w:rPr>
      </w:pPr>
      <w:r>
        <w:rPr>
          <w:rFonts w:ascii="Times New Roman" w:hAnsi="Times New Roman" w:cs="Times New Roman"/>
          <w:color w:val="auto"/>
        </w:rPr>
        <w:lastRenderedPageBreak/>
        <w:t xml:space="preserve">                                  </w:t>
      </w:r>
      <w:r w:rsidR="00E82EC0">
        <w:rPr>
          <w:rFonts w:ascii="Times New Roman" w:hAnsi="Times New Roman" w:cs="Times New Roman"/>
          <w:color w:val="auto"/>
        </w:rPr>
        <w:t xml:space="preserve"> </w:t>
      </w:r>
      <w:bookmarkStart w:id="95" w:name="_Toc51926455"/>
      <w:r w:rsidR="001D572D" w:rsidRPr="00E82EC0">
        <w:rPr>
          <w:rFonts w:ascii="Times New Roman" w:hAnsi="Times New Roman" w:cs="Times New Roman"/>
          <w:color w:val="auto"/>
        </w:rPr>
        <w:t>4. RESULTS</w:t>
      </w:r>
      <w:bookmarkEnd w:id="95"/>
      <w:r w:rsidR="001D572D" w:rsidRPr="00E82EC0">
        <w:rPr>
          <w:rFonts w:ascii="Times New Roman" w:hAnsi="Times New Roman" w:cs="Times New Roman"/>
          <w:color w:val="auto"/>
        </w:rPr>
        <w:t xml:space="preserve"> </w:t>
      </w:r>
      <w:bookmarkEnd w:id="94"/>
    </w:p>
    <w:p w:rsidR="001D572D" w:rsidRDefault="001D572D" w:rsidP="001D572D">
      <w:pPr>
        <w:pStyle w:val="Heading2"/>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32"/>
          <w:szCs w:val="32"/>
        </w:rPr>
        <w:t xml:space="preserve">        </w:t>
      </w:r>
      <w:r w:rsidRPr="00AB3DF9">
        <w:rPr>
          <w:color w:val="000000" w:themeColor="text1"/>
          <w:sz w:val="24"/>
          <w:szCs w:val="24"/>
        </w:rPr>
        <w:t xml:space="preserve">  </w:t>
      </w:r>
      <w:bookmarkStart w:id="96" w:name="_Toc41299675"/>
      <w:bookmarkStart w:id="97" w:name="_Toc51926456"/>
      <w:r w:rsidR="003C5BAD">
        <w:rPr>
          <w:rFonts w:ascii="Times New Roman" w:hAnsi="Times New Roman" w:cs="Times New Roman"/>
          <w:color w:val="000000" w:themeColor="text1"/>
          <w:sz w:val="24"/>
          <w:szCs w:val="24"/>
        </w:rPr>
        <w:t>4.1</w:t>
      </w:r>
      <w:r w:rsidRPr="00E82EC0">
        <w:rPr>
          <w:rFonts w:ascii="Times New Roman" w:hAnsi="Times New Roman" w:cs="Times New Roman"/>
          <w:color w:val="000000" w:themeColor="text1"/>
          <w:sz w:val="24"/>
          <w:szCs w:val="24"/>
        </w:rPr>
        <w:t>. General Background of the Respondents</w:t>
      </w:r>
      <w:bookmarkEnd w:id="96"/>
      <w:bookmarkEnd w:id="97"/>
    </w:p>
    <w:p w:rsidR="00FD3E29" w:rsidRPr="00A81A47" w:rsidRDefault="003C5BAD" w:rsidP="00A81A47">
      <w:pPr>
        <w:pStyle w:val="Heading3"/>
        <w:rPr>
          <w:rFonts w:ascii="Times New Roman" w:hAnsi="Times New Roman" w:cs="Times New Roman"/>
          <w:color w:val="auto"/>
          <w:sz w:val="24"/>
          <w:szCs w:val="24"/>
        </w:rPr>
      </w:pPr>
      <w:bookmarkStart w:id="98" w:name="_Toc51926457"/>
      <w:r w:rsidRPr="00A81A47">
        <w:rPr>
          <w:rFonts w:ascii="Times New Roman" w:hAnsi="Times New Roman" w:cs="Times New Roman"/>
          <w:color w:val="auto"/>
          <w:sz w:val="24"/>
          <w:szCs w:val="24"/>
        </w:rPr>
        <w:t>4.1.2</w:t>
      </w:r>
      <w:r w:rsidR="004C152F" w:rsidRPr="00A81A47">
        <w:rPr>
          <w:rFonts w:ascii="Times New Roman" w:hAnsi="Times New Roman" w:cs="Times New Roman"/>
          <w:color w:val="auto"/>
          <w:sz w:val="24"/>
          <w:szCs w:val="24"/>
        </w:rPr>
        <w:t xml:space="preserve"> </w:t>
      </w:r>
      <w:r w:rsidR="00FD3E29" w:rsidRPr="00A81A47">
        <w:rPr>
          <w:rFonts w:ascii="Times New Roman" w:hAnsi="Times New Roman" w:cs="Times New Roman"/>
          <w:color w:val="auto"/>
          <w:sz w:val="24"/>
          <w:szCs w:val="24"/>
        </w:rPr>
        <w:t>Composition of household</w:t>
      </w:r>
      <w:r w:rsidR="004C152F" w:rsidRPr="00A81A47">
        <w:rPr>
          <w:rFonts w:ascii="Times New Roman" w:hAnsi="Times New Roman" w:cs="Times New Roman"/>
          <w:color w:val="auto"/>
          <w:sz w:val="24"/>
          <w:szCs w:val="24"/>
        </w:rPr>
        <w:t>s</w:t>
      </w:r>
      <w:r w:rsidR="00A81A47" w:rsidRPr="00A81A47">
        <w:rPr>
          <w:rFonts w:ascii="Times New Roman" w:hAnsi="Times New Roman" w:cs="Times New Roman"/>
          <w:color w:val="auto"/>
          <w:sz w:val="24"/>
          <w:szCs w:val="24"/>
        </w:rPr>
        <w:t xml:space="preserve"> by</w:t>
      </w:r>
      <w:r w:rsidR="00FD3E29" w:rsidRPr="00A81A47">
        <w:rPr>
          <w:rFonts w:ascii="Times New Roman" w:hAnsi="Times New Roman" w:cs="Times New Roman"/>
          <w:color w:val="auto"/>
          <w:sz w:val="24"/>
          <w:szCs w:val="24"/>
        </w:rPr>
        <w:t xml:space="preserve"> sex</w:t>
      </w:r>
      <w:r w:rsidR="004C152F" w:rsidRPr="00A81A47">
        <w:rPr>
          <w:rFonts w:ascii="Times New Roman" w:hAnsi="Times New Roman" w:cs="Times New Roman"/>
          <w:color w:val="auto"/>
          <w:sz w:val="24"/>
          <w:szCs w:val="24"/>
        </w:rPr>
        <w:t xml:space="preserve"> and Age</w:t>
      </w:r>
      <w:bookmarkEnd w:id="98"/>
      <w:r w:rsidR="004C152F" w:rsidRPr="00A81A47">
        <w:rPr>
          <w:rFonts w:ascii="Times New Roman" w:hAnsi="Times New Roman" w:cs="Times New Roman"/>
          <w:color w:val="auto"/>
          <w:sz w:val="24"/>
          <w:szCs w:val="24"/>
        </w:rPr>
        <w:t xml:space="preserve"> </w:t>
      </w:r>
    </w:p>
    <w:p w:rsidR="004C152F" w:rsidRDefault="000F6B49" w:rsidP="000F6B49">
      <w:pPr>
        <w:pStyle w:val="NoSpacing"/>
        <w:spacing w:line="360" w:lineRule="auto"/>
      </w:pPr>
      <w:r w:rsidRPr="00E82EC0">
        <w:t>A</w:t>
      </w:r>
      <w:r>
        <w:t>s indicated in table 3 below, 169 (90.86</w:t>
      </w:r>
      <w:r w:rsidRPr="00E82EC0">
        <w:t>%) of the respondents were males and the rest (17 (9.14%) were females. The majority of the sample respondents were males (male-headed households).</w:t>
      </w:r>
      <w:r>
        <w:t>This indicated that the average households of our country were headed by males.</w:t>
      </w:r>
    </w:p>
    <w:p w:rsidR="004C152F" w:rsidRDefault="004C152F" w:rsidP="000F6B49">
      <w:pPr>
        <w:pStyle w:val="NoSpacing"/>
        <w:spacing w:line="360" w:lineRule="auto"/>
      </w:pPr>
    </w:p>
    <w:p w:rsidR="004C152F" w:rsidRDefault="004C152F" w:rsidP="004C152F">
      <w:pPr>
        <w:pStyle w:val="NoSpacing"/>
        <w:spacing w:line="360" w:lineRule="auto"/>
      </w:pPr>
      <w:r>
        <w:t>As seen from the below Table 3</w:t>
      </w:r>
      <w:r w:rsidRPr="006A2167">
        <w:t>, of the sample</w:t>
      </w:r>
      <w:r>
        <w:t xml:space="preserve"> households 5(2.69%) were</w:t>
      </w:r>
      <w:r w:rsidRPr="006A2167">
        <w:t xml:space="preserve"> 20 to 30 age, 37(19.89%) were </w:t>
      </w:r>
      <w:r>
        <w:t>31 to 40 age, 80(43.01%) of the respondents were</w:t>
      </w:r>
      <w:r w:rsidRPr="006A2167">
        <w:t xml:space="preserve"> 41 to 50 age and 64 (34.4 %) indicated that above 50 age. </w:t>
      </w:r>
      <w:r w:rsidRPr="00C65ACB">
        <w:t>As</w:t>
      </w:r>
      <w:r>
        <w:t xml:space="preserve"> we can see from the above table, majority of the households were the age group of 41- 50. And </w:t>
      </w:r>
      <w:r w:rsidRPr="00C65ACB">
        <w:t>this implies that</w:t>
      </w:r>
      <w:r>
        <w:t xml:space="preserve"> majority of the respondents were</w:t>
      </w:r>
      <w:r w:rsidRPr="00C65ACB">
        <w:t xml:space="preserve"> an aged group </w:t>
      </w:r>
      <w:r>
        <w:t xml:space="preserve">with higher life experiences in </w:t>
      </w:r>
      <w:r w:rsidRPr="00C65ACB">
        <w:t xml:space="preserve">their socio-economic dynamics including urbanization and its </w:t>
      </w:r>
      <w:r>
        <w:t xml:space="preserve">expansion in the area under the </w:t>
      </w:r>
      <w:r w:rsidRPr="00C65ACB">
        <w:t>study.</w:t>
      </w:r>
      <w:r w:rsidRPr="00DD29B7">
        <w:t xml:space="preserve"> </w:t>
      </w:r>
    </w:p>
    <w:p w:rsidR="009F67D3" w:rsidRPr="00A81A47" w:rsidRDefault="00A81A47" w:rsidP="00A81A47">
      <w:pPr>
        <w:pStyle w:val="Caption"/>
        <w:rPr>
          <w:rFonts w:ascii="Times New Roman" w:eastAsia="Calibri" w:hAnsi="Times New Roman" w:cs="Times New Roman"/>
          <w:b w:val="0"/>
          <w:bCs w:val="0"/>
          <w:sz w:val="24"/>
          <w:szCs w:val="24"/>
        </w:rPr>
      </w:pPr>
      <w:r>
        <w:rPr>
          <w:rFonts w:ascii="Times New Roman" w:hAnsi="Times New Roman" w:cs="Times New Roman"/>
          <w:b w:val="0"/>
          <w:color w:val="auto"/>
          <w:sz w:val="24"/>
          <w:szCs w:val="24"/>
        </w:rPr>
        <w:t xml:space="preserve">                  </w:t>
      </w:r>
      <w:bookmarkStart w:id="99" w:name="_Toc51737603"/>
      <w:r w:rsidRPr="00A81A47">
        <w:rPr>
          <w:rFonts w:ascii="Times New Roman" w:hAnsi="Times New Roman" w:cs="Times New Roman"/>
          <w:b w:val="0"/>
          <w:color w:val="auto"/>
          <w:sz w:val="24"/>
          <w:szCs w:val="24"/>
        </w:rPr>
        <w:t xml:space="preserve">Table </w:t>
      </w:r>
      <w:r w:rsidRPr="00A81A47">
        <w:rPr>
          <w:rFonts w:ascii="Times New Roman" w:hAnsi="Times New Roman" w:cs="Times New Roman"/>
          <w:b w:val="0"/>
          <w:color w:val="auto"/>
          <w:sz w:val="24"/>
          <w:szCs w:val="24"/>
        </w:rPr>
        <w:fldChar w:fldCharType="begin"/>
      </w:r>
      <w:r w:rsidRPr="00A81A47">
        <w:rPr>
          <w:rFonts w:ascii="Times New Roman" w:hAnsi="Times New Roman" w:cs="Times New Roman"/>
          <w:b w:val="0"/>
          <w:color w:val="auto"/>
          <w:sz w:val="24"/>
          <w:szCs w:val="24"/>
        </w:rPr>
        <w:instrText xml:space="preserve"> SEQ Table \* ARABIC </w:instrText>
      </w:r>
      <w:r w:rsidRPr="00A81A47">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3</w:t>
      </w:r>
      <w:r w:rsidRPr="00A81A47">
        <w:rPr>
          <w:rFonts w:ascii="Times New Roman" w:hAnsi="Times New Roman" w:cs="Times New Roman"/>
          <w:b w:val="0"/>
          <w:color w:val="auto"/>
          <w:sz w:val="24"/>
          <w:szCs w:val="24"/>
        </w:rPr>
        <w:fldChar w:fldCharType="end"/>
      </w:r>
      <w:r w:rsidRPr="00A81A47">
        <w:rPr>
          <w:rFonts w:ascii="Times New Roman" w:eastAsia="Calibri" w:hAnsi="Times New Roman" w:cs="Times New Roman"/>
          <w:b w:val="0"/>
          <w:color w:val="auto"/>
          <w:sz w:val="24"/>
          <w:szCs w:val="24"/>
        </w:rPr>
        <w:t xml:space="preserve"> Composition of household heads by sex</w:t>
      </w:r>
      <w:r w:rsidRPr="00A81A47">
        <w:rPr>
          <w:rFonts w:ascii="Times New Roman" w:eastAsia="Calibri" w:hAnsi="Times New Roman" w:cs="Times New Roman"/>
          <w:b w:val="0"/>
          <w:bCs w:val="0"/>
          <w:color w:val="auto"/>
          <w:sz w:val="24"/>
          <w:szCs w:val="24"/>
        </w:rPr>
        <w:t xml:space="preserve"> and</w:t>
      </w:r>
      <w:r w:rsidRPr="00A81A47">
        <w:rPr>
          <w:rFonts w:ascii="Times New Roman" w:hAnsi="Times New Roman" w:cs="Times New Roman"/>
          <w:b w:val="0"/>
          <w:color w:val="auto"/>
          <w:sz w:val="24"/>
          <w:szCs w:val="24"/>
        </w:rPr>
        <w:t xml:space="preserve"> Age</w:t>
      </w:r>
      <w:bookmarkEnd w:id="99"/>
    </w:p>
    <w:tbl>
      <w:tblPr>
        <w:tblStyle w:val="TableGrid"/>
        <w:tblW w:w="6126" w:type="dxa"/>
        <w:tblInd w:w="990" w:type="dxa"/>
        <w:tblLook w:val="04A0" w:firstRow="1" w:lastRow="0" w:firstColumn="1" w:lastColumn="0" w:noHBand="0" w:noVBand="1"/>
      </w:tblPr>
      <w:tblGrid>
        <w:gridCol w:w="2877"/>
        <w:gridCol w:w="1800"/>
        <w:gridCol w:w="1440"/>
        <w:gridCol w:w="9"/>
      </w:tblGrid>
      <w:tr w:rsidR="004C152F" w:rsidRPr="004C152F" w:rsidTr="004C152F">
        <w:trPr>
          <w:gridAfter w:val="1"/>
          <w:wAfter w:w="9" w:type="dxa"/>
          <w:trHeight w:val="440"/>
        </w:trPr>
        <w:tc>
          <w:tcPr>
            <w:tcW w:w="2877" w:type="dxa"/>
          </w:tcPr>
          <w:p w:rsidR="004C152F" w:rsidRPr="004C152F" w:rsidRDefault="004C152F" w:rsidP="004C152F">
            <w:pPr>
              <w:rPr>
                <w:rFonts w:ascii="Calibri" w:eastAsia="Calibri" w:hAnsi="Calibri" w:cs="Times New Roman"/>
                <w:sz w:val="24"/>
                <w:szCs w:val="24"/>
              </w:rPr>
            </w:pPr>
            <w:r w:rsidRPr="004C152F">
              <w:rPr>
                <w:rFonts w:ascii="Times New Roman" w:eastAsia="Calibri" w:hAnsi="Times New Roman" w:cs="Times New Roman"/>
                <w:sz w:val="24"/>
                <w:szCs w:val="24"/>
              </w:rPr>
              <w:t xml:space="preserve">Sex of Household heads                           </w:t>
            </w:r>
          </w:p>
        </w:tc>
        <w:tc>
          <w:tcPr>
            <w:tcW w:w="1800" w:type="dxa"/>
          </w:tcPr>
          <w:p w:rsidR="004C152F" w:rsidRPr="004C152F" w:rsidRDefault="004C152F" w:rsidP="004C152F">
            <w:pPr>
              <w:rPr>
                <w:rFonts w:ascii="Times New Roman" w:eastAsia="Calibri" w:hAnsi="Times New Roman" w:cs="Times New Roman"/>
                <w:sz w:val="24"/>
                <w:szCs w:val="24"/>
              </w:rPr>
            </w:pPr>
            <w:r w:rsidRPr="004C152F">
              <w:rPr>
                <w:rFonts w:ascii="Times New Roman" w:eastAsia="Calibri" w:hAnsi="Times New Roman" w:cs="Times New Roman"/>
                <w:sz w:val="24"/>
                <w:szCs w:val="24"/>
              </w:rPr>
              <w:t>Frequency</w:t>
            </w:r>
          </w:p>
        </w:tc>
        <w:tc>
          <w:tcPr>
            <w:tcW w:w="1440" w:type="dxa"/>
          </w:tcPr>
          <w:p w:rsidR="004C152F" w:rsidRPr="004C152F" w:rsidRDefault="004C152F" w:rsidP="004C152F">
            <w:pPr>
              <w:rPr>
                <w:rFonts w:ascii="Times New Roman" w:eastAsia="Calibri" w:hAnsi="Times New Roman" w:cs="Times New Roman"/>
                <w:sz w:val="24"/>
                <w:szCs w:val="24"/>
              </w:rPr>
            </w:pPr>
            <w:r w:rsidRPr="004C152F">
              <w:rPr>
                <w:rFonts w:ascii="Times New Roman" w:eastAsia="Calibri" w:hAnsi="Times New Roman" w:cs="Times New Roman"/>
                <w:sz w:val="24"/>
                <w:szCs w:val="24"/>
              </w:rPr>
              <w:t>Percent</w:t>
            </w:r>
          </w:p>
        </w:tc>
      </w:tr>
      <w:tr w:rsidR="004C152F" w:rsidRPr="004C152F" w:rsidTr="004C152F">
        <w:trPr>
          <w:gridAfter w:val="1"/>
          <w:wAfter w:w="9" w:type="dxa"/>
          <w:trHeight w:val="512"/>
        </w:trPr>
        <w:tc>
          <w:tcPr>
            <w:tcW w:w="2877"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 xml:space="preserve">Male                                                                                   </w:t>
            </w:r>
          </w:p>
        </w:tc>
        <w:tc>
          <w:tcPr>
            <w:tcW w:w="1800"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169</w:t>
            </w:r>
          </w:p>
        </w:tc>
        <w:tc>
          <w:tcPr>
            <w:tcW w:w="1440"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 xml:space="preserve">90.86   </w:t>
            </w:r>
          </w:p>
        </w:tc>
      </w:tr>
      <w:tr w:rsidR="004C152F" w:rsidRPr="004C152F" w:rsidTr="004C152F">
        <w:trPr>
          <w:gridAfter w:val="1"/>
          <w:wAfter w:w="9" w:type="dxa"/>
          <w:trHeight w:val="512"/>
        </w:trPr>
        <w:tc>
          <w:tcPr>
            <w:tcW w:w="2877"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Female</w:t>
            </w:r>
          </w:p>
        </w:tc>
        <w:tc>
          <w:tcPr>
            <w:tcW w:w="1800"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17</w:t>
            </w:r>
          </w:p>
        </w:tc>
        <w:tc>
          <w:tcPr>
            <w:tcW w:w="1440"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9.14</w:t>
            </w:r>
          </w:p>
        </w:tc>
      </w:tr>
      <w:tr w:rsidR="004C152F" w:rsidRPr="004C152F" w:rsidTr="004C152F">
        <w:trPr>
          <w:gridAfter w:val="1"/>
          <w:wAfter w:w="9" w:type="dxa"/>
          <w:trHeight w:val="503"/>
        </w:trPr>
        <w:tc>
          <w:tcPr>
            <w:tcW w:w="2877"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Total</w:t>
            </w:r>
          </w:p>
        </w:tc>
        <w:tc>
          <w:tcPr>
            <w:tcW w:w="1800"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186</w:t>
            </w:r>
          </w:p>
        </w:tc>
        <w:tc>
          <w:tcPr>
            <w:tcW w:w="1440" w:type="dxa"/>
          </w:tcPr>
          <w:p w:rsidR="004C152F" w:rsidRPr="004C152F" w:rsidRDefault="004C152F" w:rsidP="004C152F">
            <w:pPr>
              <w:spacing w:line="480" w:lineRule="auto"/>
              <w:jc w:val="both"/>
              <w:rPr>
                <w:rFonts w:ascii="Times New Roman" w:eastAsia="Calibri" w:hAnsi="Times New Roman" w:cs="Times New Roman"/>
                <w:sz w:val="24"/>
                <w:szCs w:val="24"/>
              </w:rPr>
            </w:pPr>
            <w:r w:rsidRPr="004C152F">
              <w:rPr>
                <w:rFonts w:ascii="Times New Roman" w:eastAsia="Calibri" w:hAnsi="Times New Roman" w:cs="Times New Roman"/>
                <w:sz w:val="24"/>
                <w:szCs w:val="24"/>
              </w:rPr>
              <w:t>100.00</w:t>
            </w:r>
          </w:p>
        </w:tc>
      </w:tr>
      <w:tr w:rsidR="004C152F" w:rsidRPr="004C152F" w:rsidTr="004C152F">
        <w:trPr>
          <w:gridAfter w:val="1"/>
          <w:wAfter w:w="9" w:type="dxa"/>
          <w:trHeight w:val="413"/>
        </w:trPr>
        <w:tc>
          <w:tcPr>
            <w:tcW w:w="2877" w:type="dxa"/>
          </w:tcPr>
          <w:p w:rsidR="004C152F" w:rsidRPr="004C152F" w:rsidRDefault="004C152F" w:rsidP="004C152F">
            <w:pPr>
              <w:rPr>
                <w:rFonts w:ascii="Calibri" w:eastAsia="Calibri" w:hAnsi="Calibri" w:cs="Times New Roman"/>
                <w:sz w:val="24"/>
                <w:szCs w:val="24"/>
              </w:rPr>
            </w:pPr>
            <w:r w:rsidRPr="004C152F">
              <w:rPr>
                <w:rFonts w:ascii="Times New Roman" w:eastAsia="Times New Roman" w:hAnsi="Times New Roman" w:cs="Times New Roman"/>
                <w:color w:val="000000"/>
                <w:sz w:val="24"/>
                <w:szCs w:val="24"/>
              </w:rPr>
              <w:t>Age of the respondents</w:t>
            </w:r>
          </w:p>
        </w:tc>
        <w:tc>
          <w:tcPr>
            <w:tcW w:w="1800" w:type="dxa"/>
          </w:tcPr>
          <w:p w:rsidR="004C152F" w:rsidRPr="004C152F" w:rsidRDefault="004C152F" w:rsidP="004C152F">
            <w:pPr>
              <w:rPr>
                <w:rFonts w:ascii="Calibri" w:eastAsia="Calibri" w:hAnsi="Calibri" w:cs="Times New Roman"/>
                <w:sz w:val="24"/>
                <w:szCs w:val="24"/>
              </w:rPr>
            </w:pPr>
          </w:p>
        </w:tc>
        <w:tc>
          <w:tcPr>
            <w:tcW w:w="1440" w:type="dxa"/>
          </w:tcPr>
          <w:p w:rsidR="004C152F" w:rsidRPr="004C152F" w:rsidRDefault="004C152F" w:rsidP="004C152F">
            <w:pPr>
              <w:rPr>
                <w:rFonts w:ascii="Calibri" w:eastAsia="Calibri" w:hAnsi="Calibri" w:cs="Times New Roman"/>
                <w:sz w:val="24"/>
                <w:szCs w:val="24"/>
              </w:rPr>
            </w:pPr>
          </w:p>
        </w:tc>
      </w:tr>
      <w:tr w:rsidR="004C152F" w:rsidRPr="004C152F" w:rsidTr="004C152F">
        <w:trPr>
          <w:gridAfter w:val="1"/>
          <w:wAfter w:w="9" w:type="dxa"/>
          <w:trHeight w:val="395"/>
        </w:trPr>
        <w:tc>
          <w:tcPr>
            <w:tcW w:w="2877"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 xml:space="preserve">  20-30</w:t>
            </w:r>
          </w:p>
        </w:tc>
        <w:tc>
          <w:tcPr>
            <w:tcW w:w="180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5</w:t>
            </w:r>
          </w:p>
        </w:tc>
        <w:tc>
          <w:tcPr>
            <w:tcW w:w="144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2.69</w:t>
            </w:r>
          </w:p>
        </w:tc>
      </w:tr>
      <w:tr w:rsidR="004C152F" w:rsidRPr="004C152F" w:rsidTr="004C152F">
        <w:trPr>
          <w:gridAfter w:val="1"/>
          <w:wAfter w:w="9" w:type="dxa"/>
          <w:trHeight w:val="485"/>
        </w:trPr>
        <w:tc>
          <w:tcPr>
            <w:tcW w:w="2877"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 xml:space="preserve">  31-40</w:t>
            </w:r>
          </w:p>
        </w:tc>
        <w:tc>
          <w:tcPr>
            <w:tcW w:w="180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37</w:t>
            </w:r>
          </w:p>
        </w:tc>
        <w:tc>
          <w:tcPr>
            <w:tcW w:w="1440" w:type="dxa"/>
            <w:tcBorders>
              <w:top w:val="nil"/>
            </w:tcBorders>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19.89</w:t>
            </w:r>
          </w:p>
        </w:tc>
      </w:tr>
      <w:tr w:rsidR="004C152F" w:rsidRPr="004C152F" w:rsidTr="004C152F">
        <w:trPr>
          <w:gridAfter w:val="1"/>
          <w:wAfter w:w="9" w:type="dxa"/>
          <w:trHeight w:val="395"/>
        </w:trPr>
        <w:tc>
          <w:tcPr>
            <w:tcW w:w="2877"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 xml:space="preserve">  41-50</w:t>
            </w:r>
          </w:p>
        </w:tc>
        <w:tc>
          <w:tcPr>
            <w:tcW w:w="180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80</w:t>
            </w:r>
          </w:p>
        </w:tc>
        <w:tc>
          <w:tcPr>
            <w:tcW w:w="144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43.01</w:t>
            </w:r>
          </w:p>
        </w:tc>
      </w:tr>
      <w:tr w:rsidR="004C152F" w:rsidRPr="004C152F" w:rsidTr="004C152F">
        <w:tblPrEx>
          <w:tblLook w:val="0000" w:firstRow="0" w:lastRow="0" w:firstColumn="0" w:lastColumn="0" w:noHBand="0" w:noVBand="0"/>
        </w:tblPrEx>
        <w:trPr>
          <w:trHeight w:val="420"/>
        </w:trPr>
        <w:tc>
          <w:tcPr>
            <w:tcW w:w="2877"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&gt;50</w:t>
            </w:r>
          </w:p>
        </w:tc>
        <w:tc>
          <w:tcPr>
            <w:tcW w:w="180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64</w:t>
            </w:r>
          </w:p>
        </w:tc>
        <w:tc>
          <w:tcPr>
            <w:tcW w:w="1449" w:type="dxa"/>
            <w:gridSpan w:val="2"/>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34.4</w:t>
            </w:r>
          </w:p>
        </w:tc>
      </w:tr>
      <w:tr w:rsidR="004C152F" w:rsidRPr="004C152F" w:rsidTr="004C152F">
        <w:tblPrEx>
          <w:tblLook w:val="0000" w:firstRow="0" w:lastRow="0" w:firstColumn="0" w:lastColumn="0" w:noHBand="0" w:noVBand="0"/>
        </w:tblPrEx>
        <w:trPr>
          <w:trHeight w:val="495"/>
        </w:trPr>
        <w:tc>
          <w:tcPr>
            <w:tcW w:w="2877"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Total</w:t>
            </w:r>
          </w:p>
        </w:tc>
        <w:tc>
          <w:tcPr>
            <w:tcW w:w="1800" w:type="dxa"/>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186</w:t>
            </w:r>
          </w:p>
        </w:tc>
        <w:tc>
          <w:tcPr>
            <w:tcW w:w="1449" w:type="dxa"/>
            <w:gridSpan w:val="2"/>
          </w:tcPr>
          <w:p w:rsidR="004C152F" w:rsidRPr="004C152F" w:rsidRDefault="004C152F" w:rsidP="004C152F">
            <w:pPr>
              <w:jc w:val="both"/>
              <w:rPr>
                <w:rFonts w:ascii="Times New Roman" w:eastAsia="Times New Roman" w:hAnsi="Times New Roman" w:cs="Times New Roman"/>
                <w:color w:val="000000"/>
                <w:sz w:val="24"/>
                <w:szCs w:val="24"/>
              </w:rPr>
            </w:pPr>
            <w:r w:rsidRPr="004C152F">
              <w:rPr>
                <w:rFonts w:ascii="Times New Roman" w:eastAsia="Times New Roman" w:hAnsi="Times New Roman" w:cs="Times New Roman"/>
                <w:color w:val="000000"/>
                <w:sz w:val="24"/>
                <w:szCs w:val="24"/>
              </w:rPr>
              <w:t>100</w:t>
            </w:r>
          </w:p>
        </w:tc>
      </w:tr>
    </w:tbl>
    <w:p w:rsidR="001D572D" w:rsidRPr="00E82EC0" w:rsidRDefault="00170052" w:rsidP="0078684B">
      <w:pPr>
        <w:pStyle w:val="Caption"/>
        <w:spacing w:line="360" w:lineRule="auto"/>
      </w:pPr>
      <w:r>
        <w:br w:type="textWrapping" w:clear="all"/>
      </w:r>
      <w:r w:rsidR="00216F7D">
        <w:rPr>
          <w:b w:val="0"/>
          <w:color w:val="auto"/>
          <w:sz w:val="24"/>
          <w:szCs w:val="24"/>
        </w:rPr>
        <w:t xml:space="preserve">            </w:t>
      </w:r>
      <w:r w:rsidR="00A81A47">
        <w:rPr>
          <w:b w:val="0"/>
          <w:color w:val="auto"/>
          <w:sz w:val="24"/>
          <w:szCs w:val="24"/>
        </w:rPr>
        <w:t xml:space="preserve">        </w:t>
      </w:r>
      <w:r w:rsidR="00216F7D">
        <w:rPr>
          <w:b w:val="0"/>
          <w:color w:val="auto"/>
          <w:sz w:val="24"/>
          <w:szCs w:val="24"/>
        </w:rPr>
        <w:t xml:space="preserve"> </w:t>
      </w:r>
      <w:r w:rsidR="001D572D" w:rsidRPr="00216F7D">
        <w:rPr>
          <w:rFonts w:ascii="Times New Roman" w:hAnsi="Times New Roman" w:cs="Times New Roman"/>
          <w:b w:val="0"/>
          <w:color w:val="auto"/>
          <w:sz w:val="24"/>
          <w:szCs w:val="24"/>
        </w:rPr>
        <w:t>Source:</w:t>
      </w:r>
      <w:r w:rsidR="00216F7D" w:rsidRPr="00216F7D">
        <w:rPr>
          <w:rFonts w:ascii="Times New Roman" w:hAnsi="Times New Roman" w:cs="Times New Roman"/>
          <w:b w:val="0"/>
          <w:color w:val="auto"/>
          <w:sz w:val="24"/>
          <w:szCs w:val="24"/>
        </w:rPr>
        <w:t xml:space="preserve"> sample households ‘survey</w:t>
      </w:r>
      <w:r w:rsidR="001D572D" w:rsidRPr="00216F7D">
        <w:rPr>
          <w:rFonts w:ascii="Times New Roman" w:hAnsi="Times New Roman" w:cs="Times New Roman"/>
          <w:b w:val="0"/>
          <w:color w:val="auto"/>
          <w:sz w:val="24"/>
          <w:szCs w:val="24"/>
        </w:rPr>
        <w:t>, 2020</w:t>
      </w:r>
      <w:r w:rsidR="00F9701F" w:rsidRPr="00972F44">
        <w:rPr>
          <w:color w:val="auto"/>
        </w:rPr>
        <w:t xml:space="preserve">     </w:t>
      </w:r>
      <w:r w:rsidR="00DC46C4" w:rsidRPr="00972F44">
        <w:rPr>
          <w:color w:val="auto"/>
        </w:rPr>
        <w:t xml:space="preserve">        </w:t>
      </w:r>
      <w:r w:rsidR="00416D4C" w:rsidRPr="00972F44">
        <w:rPr>
          <w:color w:val="auto"/>
        </w:rPr>
        <w:t xml:space="preserve">     </w:t>
      </w:r>
      <w:r w:rsidR="00972F44" w:rsidRPr="00972F44">
        <w:rPr>
          <w:color w:val="auto"/>
        </w:rPr>
        <w:t xml:space="preserve">  </w:t>
      </w:r>
      <w:r w:rsidR="00972F44">
        <w:rPr>
          <w:color w:val="auto"/>
        </w:rPr>
        <w:t xml:space="preserve"> </w:t>
      </w:r>
      <w:r w:rsidR="00416D4C" w:rsidRPr="00972F44">
        <w:rPr>
          <w:color w:val="auto"/>
        </w:rPr>
        <w:t xml:space="preserve"> </w:t>
      </w:r>
      <w:r w:rsidR="00DC46C4" w:rsidRPr="00972F44">
        <w:rPr>
          <w:color w:val="auto"/>
        </w:rPr>
        <w:t xml:space="preserve"> </w:t>
      </w:r>
    </w:p>
    <w:p w:rsidR="004C152F" w:rsidRDefault="004C152F" w:rsidP="000F6B49">
      <w:pPr>
        <w:pStyle w:val="NoSpacing"/>
        <w:spacing w:line="360" w:lineRule="auto"/>
      </w:pPr>
      <w:bookmarkStart w:id="100" w:name="_Toc47236263"/>
    </w:p>
    <w:p w:rsidR="004C152F" w:rsidRDefault="004C152F" w:rsidP="000F6B49">
      <w:pPr>
        <w:pStyle w:val="NoSpacing"/>
        <w:spacing w:line="360" w:lineRule="auto"/>
      </w:pPr>
    </w:p>
    <w:bookmarkEnd w:id="100"/>
    <w:p w:rsidR="00916189" w:rsidRPr="00AD3662" w:rsidRDefault="002A2B77" w:rsidP="00AD3662">
      <w:pPr>
        <w:pStyle w:val="Heading3"/>
        <w:rPr>
          <w:rFonts w:ascii="Times New Roman" w:hAnsi="Times New Roman" w:cs="Times New Roman"/>
          <w:color w:val="auto"/>
          <w:sz w:val="24"/>
          <w:szCs w:val="24"/>
        </w:rPr>
      </w:pPr>
      <w:r w:rsidRPr="00AD3662">
        <w:rPr>
          <w:rFonts w:ascii="Times New Roman" w:hAnsi="Times New Roman" w:cs="Times New Roman"/>
          <w:color w:val="auto"/>
          <w:sz w:val="24"/>
          <w:szCs w:val="24"/>
        </w:rPr>
        <w:lastRenderedPageBreak/>
        <w:t xml:space="preserve"> </w:t>
      </w:r>
      <w:bookmarkStart w:id="101" w:name="_Toc51926458"/>
      <w:r w:rsidR="00294E4F" w:rsidRPr="00AD3662">
        <w:rPr>
          <w:rFonts w:ascii="Times New Roman" w:hAnsi="Times New Roman" w:cs="Times New Roman"/>
          <w:color w:val="auto"/>
          <w:sz w:val="24"/>
          <w:szCs w:val="24"/>
        </w:rPr>
        <w:t>4.1.4 Marital status of the respondents</w:t>
      </w:r>
      <w:bookmarkEnd w:id="101"/>
      <w:r w:rsidR="00294E4F" w:rsidRPr="00AD3662">
        <w:rPr>
          <w:rFonts w:ascii="Times New Roman" w:hAnsi="Times New Roman" w:cs="Times New Roman"/>
          <w:color w:val="auto"/>
          <w:sz w:val="24"/>
          <w:szCs w:val="24"/>
        </w:rPr>
        <w:t xml:space="preserve"> </w:t>
      </w:r>
    </w:p>
    <w:p w:rsidR="004C152F" w:rsidRDefault="00916189" w:rsidP="004C152F">
      <w:pPr>
        <w:pStyle w:val="NoSpacing"/>
        <w:spacing w:line="360" w:lineRule="auto"/>
      </w:pPr>
      <w:r w:rsidRPr="00EE469C">
        <w:t xml:space="preserve">As to the marital status of the respondents, 15 (8.06%) were single, 136 (73.12%) were married, 20 (10.75%) remain divorced and 15 (8.06%) were widowed. </w:t>
      </w:r>
      <w:r>
        <w:t xml:space="preserve"> This indicated that the maximum numbers of the respondents of the sample households were</w:t>
      </w:r>
      <w:r w:rsidRPr="00EE469C">
        <w:t xml:space="preserve"> married in the area.</w:t>
      </w:r>
      <w:r>
        <w:t xml:space="preserve"> As seen from above response majority of households were married who have family and they were affected through different ways. </w:t>
      </w:r>
    </w:p>
    <w:p w:rsidR="009F67D3" w:rsidRDefault="00916189" w:rsidP="00AD3662">
      <w:pPr>
        <w:pStyle w:val="NoSpacing"/>
        <w:spacing w:line="360" w:lineRule="auto"/>
        <w:jc w:val="left"/>
      </w:pPr>
      <w:r>
        <w:t xml:space="preserve"> </w:t>
      </w:r>
      <w:bookmarkStart w:id="102" w:name="_Toc51056971"/>
      <w:r w:rsidR="00AD3662">
        <w:t xml:space="preserve">         </w:t>
      </w:r>
      <w:r w:rsidR="00F54BA6" w:rsidRPr="00F54BA6">
        <w:t xml:space="preserve">Figure </w:t>
      </w:r>
      <w:r w:rsidR="00F54BA6" w:rsidRPr="00F54BA6">
        <w:rPr>
          <w:b/>
        </w:rPr>
        <w:fldChar w:fldCharType="begin"/>
      </w:r>
      <w:r w:rsidR="00F54BA6" w:rsidRPr="00F54BA6">
        <w:instrText xml:space="preserve"> SEQ Figure \* ARABIC </w:instrText>
      </w:r>
      <w:r w:rsidR="00F54BA6" w:rsidRPr="00F54BA6">
        <w:rPr>
          <w:b/>
        </w:rPr>
        <w:fldChar w:fldCharType="separate"/>
      </w:r>
      <w:proofErr w:type="gramStart"/>
      <w:r w:rsidR="00F13B95">
        <w:rPr>
          <w:noProof/>
        </w:rPr>
        <w:t>2</w:t>
      </w:r>
      <w:r w:rsidR="00F54BA6" w:rsidRPr="00F54BA6">
        <w:rPr>
          <w:b/>
        </w:rPr>
        <w:fldChar w:fldCharType="end"/>
      </w:r>
      <w:r w:rsidR="00F54BA6" w:rsidRPr="00F54BA6">
        <w:t xml:space="preserve"> Marital status</w:t>
      </w:r>
      <w:proofErr w:type="gramEnd"/>
      <w:r w:rsidR="00F54BA6" w:rsidRPr="00F54BA6">
        <w:t xml:space="preserve"> of the respondents</w:t>
      </w:r>
      <w:bookmarkEnd w:id="102"/>
    </w:p>
    <w:p w:rsidR="004C152F" w:rsidRPr="004C152F" w:rsidRDefault="004C152F" w:rsidP="00AD3662">
      <w:pPr>
        <w:pStyle w:val="NoSpacing"/>
        <w:spacing w:line="360" w:lineRule="auto"/>
        <w:jc w:val="left"/>
      </w:pPr>
    </w:p>
    <w:p w:rsidR="00EE7C54" w:rsidRPr="006414B3" w:rsidRDefault="00170052" w:rsidP="00EE7C54">
      <w:pPr>
        <w:pStyle w:val="Caption"/>
        <w:rPr>
          <w:rFonts w:ascii="Times New Roman" w:hAnsi="Times New Roman" w:cs="Times New Roman"/>
          <w:b w:val="0"/>
        </w:rPr>
      </w:pPr>
      <w:r>
        <w:rPr>
          <w:noProof/>
        </w:rPr>
        <w:drawing>
          <wp:anchor distT="0" distB="0" distL="114300" distR="114300" simplePos="0" relativeHeight="251658240" behindDoc="0" locked="0" layoutInCell="1" allowOverlap="1" wp14:anchorId="250CB6A3" wp14:editId="73C753F8">
            <wp:simplePos x="0" y="0"/>
            <wp:positionH relativeFrom="column">
              <wp:align>left</wp:align>
            </wp:positionH>
            <wp:positionV relativeFrom="paragraph">
              <wp:align>top</wp:align>
            </wp:positionV>
            <wp:extent cx="4572000" cy="2743200"/>
            <wp:effectExtent l="0" t="0" r="19050" b="1905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V relativeFrom="margin">
              <wp14:pctHeight>0</wp14:pctHeight>
            </wp14:sizeRelV>
          </wp:anchor>
        </w:drawing>
      </w:r>
      <w:r w:rsidR="000D1718">
        <w:br w:type="textWrapping" w:clear="all"/>
      </w:r>
      <w:r w:rsidR="00EE7C54">
        <w:t xml:space="preserve"> </w:t>
      </w:r>
    </w:p>
    <w:p w:rsidR="00ED71A1" w:rsidRDefault="009F67D3" w:rsidP="0078684B">
      <w:pPr>
        <w:pStyle w:val="NoSpacing"/>
        <w:spacing w:line="360" w:lineRule="auto"/>
      </w:pPr>
      <w:r>
        <w:t xml:space="preserve">        </w:t>
      </w:r>
      <w:r w:rsidR="00AE4F43" w:rsidRPr="00E82EC0">
        <w:t xml:space="preserve">Source: Sample </w:t>
      </w:r>
      <w:r w:rsidR="00D565A2" w:rsidRPr="00E82EC0">
        <w:t>households’</w:t>
      </w:r>
      <w:r w:rsidR="00AE4F43" w:rsidRPr="00E82EC0">
        <w:t xml:space="preserve"> survey, </w:t>
      </w:r>
      <w:r w:rsidR="00AE4F43" w:rsidRPr="00137470">
        <w:t>2020</w:t>
      </w:r>
    </w:p>
    <w:p w:rsidR="009F67D3" w:rsidRDefault="009F67D3" w:rsidP="000F6B49">
      <w:pPr>
        <w:keepNext/>
        <w:keepLines/>
        <w:spacing w:before="200" w:after="0" w:line="480" w:lineRule="auto"/>
        <w:outlineLvl w:val="2"/>
        <w:rPr>
          <w:rFonts w:ascii="Times New Roman" w:eastAsia="Times New Roman" w:hAnsi="Times New Roman" w:cs="Times New Roman"/>
          <w:b/>
          <w:bCs/>
          <w:sz w:val="24"/>
          <w:szCs w:val="24"/>
          <w:lang w:bidi="en-US"/>
        </w:rPr>
      </w:pPr>
      <w:bookmarkStart w:id="103" w:name="_Toc47235327"/>
      <w:bookmarkStart w:id="104" w:name="_Toc51926459"/>
      <w:r w:rsidRPr="009F67D3">
        <w:rPr>
          <w:rFonts w:ascii="Times New Roman" w:eastAsia="Times New Roman" w:hAnsi="Times New Roman" w:cs="Times New Roman"/>
          <w:b/>
          <w:bCs/>
          <w:sz w:val="24"/>
          <w:szCs w:val="24"/>
          <w:lang w:bidi="en-US"/>
        </w:rPr>
        <w:t>4.1.5 Educational background of house holds</w:t>
      </w:r>
      <w:bookmarkEnd w:id="103"/>
      <w:bookmarkEnd w:id="104"/>
    </w:p>
    <w:p w:rsidR="000F6B49" w:rsidRDefault="000F6B49" w:rsidP="000F6B49">
      <w:pPr>
        <w:pStyle w:val="NoSpacing"/>
        <w:spacing w:line="360" w:lineRule="auto"/>
      </w:pPr>
      <w:r w:rsidRPr="00E82EC0">
        <w:t>As far as the educational background of the respondent is concerned, 64 (34.4%) were not able to read and write, 50 (26.88%) were able to write and read, 54 (29.03%) were within grade 1 to 8, 18 (9.68%) were in secondary school.  This implies that most of the communities whose land has been</w:t>
      </w:r>
      <w:r>
        <w:t xml:space="preserve"> taken</w:t>
      </w:r>
      <w:r w:rsidRPr="00E82EC0">
        <w:t xml:space="preserve"> and thus their livelihood have been affected by urban expansion have no educational qualifications by which they are able to secure their alternative livelihood </w:t>
      </w:r>
      <w:r w:rsidRPr="00C3156F">
        <w:t>after agriculture</w:t>
      </w:r>
      <w:r w:rsidRPr="00E82EC0">
        <w:t>.</w:t>
      </w:r>
      <w:r w:rsidRPr="00EB2D0E">
        <w:rPr>
          <w:rFonts w:eastAsia="Times New Roman"/>
        </w:rPr>
        <w:t xml:space="preserve"> </w:t>
      </w:r>
      <w:r>
        <w:rPr>
          <w:rFonts w:eastAsia="Times New Roman"/>
        </w:rPr>
        <w:t>Education was</w:t>
      </w:r>
      <w:r w:rsidRPr="00EB2D0E">
        <w:rPr>
          <w:rFonts w:eastAsia="Times New Roman"/>
        </w:rPr>
        <w:t xml:space="preserve"> very important to the future of the individual beneficiary and the society at large.</w:t>
      </w:r>
      <w:r>
        <w:rPr>
          <w:rFonts w:eastAsia="Times New Roman"/>
        </w:rPr>
        <w:t xml:space="preserve">  As we see from the above data the minimum numbers of the respondents were</w:t>
      </w:r>
      <w:r w:rsidRPr="00087A39">
        <w:t xml:space="preserve"> </w:t>
      </w:r>
      <w:r>
        <w:t xml:space="preserve">learned secondary school. </w:t>
      </w:r>
      <w:r w:rsidRPr="00210012">
        <w:t>Some of the students do no proceed to secondary schools due to economic</w:t>
      </w:r>
      <w:r>
        <w:t xml:space="preserve"> </w:t>
      </w:r>
      <w:r w:rsidRPr="00210012">
        <w:t xml:space="preserve">hardships. </w:t>
      </w:r>
    </w:p>
    <w:p w:rsidR="00A81A47" w:rsidRDefault="00A81A47" w:rsidP="000F6B49">
      <w:pPr>
        <w:pStyle w:val="NoSpacing"/>
        <w:spacing w:line="360" w:lineRule="auto"/>
      </w:pPr>
    </w:p>
    <w:p w:rsidR="009F67D3" w:rsidRPr="0005668A" w:rsidRDefault="00A81A47" w:rsidP="00A81A47">
      <w:pPr>
        <w:pStyle w:val="Caption"/>
        <w:rPr>
          <w:rFonts w:ascii="Times New Roman" w:eastAsia="Calibri" w:hAnsi="Times New Roman" w:cs="Times New Roman"/>
          <w:b w:val="0"/>
          <w:bCs w:val="0"/>
          <w:color w:val="auto"/>
          <w:sz w:val="24"/>
          <w:szCs w:val="24"/>
        </w:rPr>
      </w:pPr>
      <w:r>
        <w:rPr>
          <w:rFonts w:ascii="Times New Roman" w:hAnsi="Times New Roman" w:cs="Times New Roman"/>
          <w:b w:val="0"/>
          <w:color w:val="auto"/>
          <w:sz w:val="24"/>
          <w:szCs w:val="24"/>
        </w:rPr>
        <w:lastRenderedPageBreak/>
        <w:t xml:space="preserve">       </w:t>
      </w:r>
      <w:bookmarkStart w:id="105" w:name="_Toc51737604"/>
      <w:r w:rsidRPr="00A81A47">
        <w:rPr>
          <w:rFonts w:ascii="Times New Roman" w:hAnsi="Times New Roman" w:cs="Times New Roman"/>
          <w:b w:val="0"/>
          <w:color w:val="auto"/>
          <w:sz w:val="24"/>
          <w:szCs w:val="24"/>
        </w:rPr>
        <w:t xml:space="preserve">Table </w:t>
      </w:r>
      <w:r w:rsidRPr="00A81A47">
        <w:rPr>
          <w:rFonts w:ascii="Times New Roman" w:hAnsi="Times New Roman" w:cs="Times New Roman"/>
          <w:b w:val="0"/>
          <w:color w:val="auto"/>
          <w:sz w:val="24"/>
          <w:szCs w:val="24"/>
        </w:rPr>
        <w:fldChar w:fldCharType="begin"/>
      </w:r>
      <w:r w:rsidRPr="00A81A47">
        <w:rPr>
          <w:rFonts w:ascii="Times New Roman" w:hAnsi="Times New Roman" w:cs="Times New Roman"/>
          <w:b w:val="0"/>
          <w:color w:val="auto"/>
          <w:sz w:val="24"/>
          <w:szCs w:val="24"/>
        </w:rPr>
        <w:instrText xml:space="preserve"> SEQ Table \* ARABIC </w:instrText>
      </w:r>
      <w:r w:rsidRPr="00A81A47">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4</w:t>
      </w:r>
      <w:r w:rsidRPr="00A81A47">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bCs w:val="0"/>
          <w:color w:val="auto"/>
          <w:sz w:val="24"/>
          <w:szCs w:val="24"/>
        </w:rPr>
        <w:t xml:space="preserve"> Educational background of house holds</w:t>
      </w:r>
      <w:bookmarkEnd w:id="105"/>
    </w:p>
    <w:tbl>
      <w:tblPr>
        <w:tblStyle w:val="TableGrid2"/>
        <w:tblpPr w:leftFromText="180" w:rightFromText="180" w:vertAnchor="text" w:horzAnchor="page" w:tblpX="1963" w:tblpY="151"/>
        <w:tblW w:w="5310" w:type="dxa"/>
        <w:tblLayout w:type="fixed"/>
        <w:tblLook w:val="04A0" w:firstRow="1" w:lastRow="0" w:firstColumn="1" w:lastColumn="0" w:noHBand="0" w:noVBand="1"/>
      </w:tblPr>
      <w:tblGrid>
        <w:gridCol w:w="2790"/>
        <w:gridCol w:w="1440"/>
        <w:gridCol w:w="1080"/>
      </w:tblGrid>
      <w:tr w:rsidR="009F67D3" w:rsidRPr="009F67D3" w:rsidTr="002A2B77">
        <w:tc>
          <w:tcPr>
            <w:tcW w:w="279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 xml:space="preserve">Educational background </w:t>
            </w:r>
          </w:p>
        </w:tc>
        <w:tc>
          <w:tcPr>
            <w:tcW w:w="144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 xml:space="preserve">Frequency                </w:t>
            </w:r>
          </w:p>
        </w:tc>
        <w:tc>
          <w:tcPr>
            <w:tcW w:w="108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Percent</w:t>
            </w:r>
          </w:p>
        </w:tc>
      </w:tr>
      <w:tr w:rsidR="009F67D3" w:rsidRPr="009F67D3" w:rsidTr="002A2B77">
        <w:trPr>
          <w:trHeight w:val="540"/>
        </w:trPr>
        <w:tc>
          <w:tcPr>
            <w:tcW w:w="279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 xml:space="preserve"> Cannot read and write</w:t>
            </w:r>
          </w:p>
        </w:tc>
        <w:tc>
          <w:tcPr>
            <w:tcW w:w="144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64</w:t>
            </w:r>
          </w:p>
        </w:tc>
        <w:tc>
          <w:tcPr>
            <w:tcW w:w="108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34.4</w:t>
            </w:r>
          </w:p>
        </w:tc>
      </w:tr>
      <w:tr w:rsidR="009F67D3" w:rsidRPr="009F67D3" w:rsidTr="002A2B77">
        <w:tc>
          <w:tcPr>
            <w:tcW w:w="279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write and read</w:t>
            </w:r>
          </w:p>
        </w:tc>
        <w:tc>
          <w:tcPr>
            <w:tcW w:w="144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50</w:t>
            </w:r>
          </w:p>
        </w:tc>
        <w:tc>
          <w:tcPr>
            <w:tcW w:w="108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26.88</w:t>
            </w:r>
          </w:p>
        </w:tc>
      </w:tr>
      <w:tr w:rsidR="009F67D3" w:rsidRPr="009F67D3" w:rsidTr="002A2B77">
        <w:tc>
          <w:tcPr>
            <w:tcW w:w="279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Primary(1-8)</w:t>
            </w:r>
          </w:p>
        </w:tc>
        <w:tc>
          <w:tcPr>
            <w:tcW w:w="144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54</w:t>
            </w:r>
          </w:p>
        </w:tc>
        <w:tc>
          <w:tcPr>
            <w:tcW w:w="108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29.03</w:t>
            </w:r>
          </w:p>
        </w:tc>
      </w:tr>
      <w:tr w:rsidR="009F67D3" w:rsidRPr="009F67D3" w:rsidTr="002A2B77">
        <w:tc>
          <w:tcPr>
            <w:tcW w:w="279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secondary school</w:t>
            </w:r>
          </w:p>
        </w:tc>
        <w:tc>
          <w:tcPr>
            <w:tcW w:w="144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18</w:t>
            </w:r>
          </w:p>
        </w:tc>
        <w:tc>
          <w:tcPr>
            <w:tcW w:w="108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9.68</w:t>
            </w:r>
          </w:p>
        </w:tc>
      </w:tr>
      <w:tr w:rsidR="009F67D3" w:rsidRPr="009F67D3" w:rsidTr="002A2B77">
        <w:tc>
          <w:tcPr>
            <w:tcW w:w="279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Total</w:t>
            </w:r>
          </w:p>
        </w:tc>
        <w:tc>
          <w:tcPr>
            <w:tcW w:w="144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186</w:t>
            </w:r>
          </w:p>
        </w:tc>
        <w:tc>
          <w:tcPr>
            <w:tcW w:w="1080" w:type="dxa"/>
          </w:tcPr>
          <w:p w:rsidR="009F67D3" w:rsidRPr="009F67D3" w:rsidRDefault="009F67D3" w:rsidP="002A2B77">
            <w:pPr>
              <w:spacing w:line="480" w:lineRule="auto"/>
              <w:jc w:val="both"/>
              <w:rPr>
                <w:rFonts w:ascii="Times New Roman" w:hAnsi="Times New Roman"/>
                <w:sz w:val="24"/>
                <w:szCs w:val="24"/>
              </w:rPr>
            </w:pPr>
            <w:r w:rsidRPr="009F67D3">
              <w:rPr>
                <w:rFonts w:ascii="Times New Roman" w:hAnsi="Times New Roman"/>
                <w:sz w:val="24"/>
                <w:szCs w:val="24"/>
              </w:rPr>
              <w:t>100.0</w:t>
            </w:r>
          </w:p>
        </w:tc>
      </w:tr>
    </w:tbl>
    <w:p w:rsidR="009F67D3" w:rsidRPr="009F67D3" w:rsidRDefault="009F67D3" w:rsidP="009F67D3">
      <w:pPr>
        <w:spacing w:after="0" w:line="480" w:lineRule="auto"/>
        <w:jc w:val="both"/>
        <w:rPr>
          <w:rFonts w:ascii="Times New Roman" w:eastAsia="Calibri" w:hAnsi="Times New Roman" w:cs="Times New Roman"/>
          <w:noProof/>
          <w:sz w:val="24"/>
          <w:szCs w:val="24"/>
        </w:rPr>
      </w:pPr>
    </w:p>
    <w:p w:rsidR="009F67D3" w:rsidRPr="009F67D3" w:rsidRDefault="009F67D3" w:rsidP="009F67D3">
      <w:pPr>
        <w:spacing w:after="0" w:line="480" w:lineRule="auto"/>
        <w:jc w:val="both"/>
        <w:rPr>
          <w:rFonts w:ascii="Times New Roman" w:eastAsia="Calibri" w:hAnsi="Times New Roman" w:cs="Times New Roman"/>
          <w:noProof/>
          <w:sz w:val="24"/>
          <w:szCs w:val="24"/>
        </w:rPr>
      </w:pPr>
    </w:p>
    <w:p w:rsidR="008E1976" w:rsidRDefault="008E1976" w:rsidP="0078684B">
      <w:pPr>
        <w:pStyle w:val="NoSpacing"/>
        <w:spacing w:line="360" w:lineRule="auto"/>
      </w:pPr>
    </w:p>
    <w:p w:rsidR="008E1976" w:rsidRDefault="008E1976" w:rsidP="0078684B">
      <w:pPr>
        <w:pStyle w:val="NoSpacing"/>
        <w:spacing w:line="360" w:lineRule="auto"/>
      </w:pPr>
    </w:p>
    <w:p w:rsidR="008E1976" w:rsidRDefault="008E1976" w:rsidP="0078684B">
      <w:pPr>
        <w:pStyle w:val="NoSpacing"/>
        <w:spacing w:line="360" w:lineRule="auto"/>
      </w:pPr>
    </w:p>
    <w:p w:rsidR="008E1976" w:rsidRDefault="008E1976" w:rsidP="0078684B">
      <w:pPr>
        <w:pStyle w:val="NoSpacing"/>
        <w:spacing w:line="360" w:lineRule="auto"/>
      </w:pPr>
    </w:p>
    <w:p w:rsidR="008E1976" w:rsidRDefault="008E1976" w:rsidP="0078684B">
      <w:pPr>
        <w:pStyle w:val="NoSpacing"/>
        <w:spacing w:line="360" w:lineRule="auto"/>
      </w:pPr>
    </w:p>
    <w:p w:rsidR="008E1976" w:rsidRDefault="008E1976" w:rsidP="0078684B">
      <w:pPr>
        <w:pStyle w:val="NoSpacing"/>
        <w:spacing w:line="360" w:lineRule="auto"/>
      </w:pPr>
    </w:p>
    <w:p w:rsidR="00EE7C54" w:rsidRPr="00A011CE" w:rsidRDefault="002A2B77" w:rsidP="0078684B">
      <w:pPr>
        <w:pStyle w:val="NoSpacing"/>
        <w:spacing w:line="360" w:lineRule="auto"/>
      </w:pPr>
      <w:r>
        <w:t xml:space="preserve">               </w:t>
      </w:r>
      <w:r w:rsidR="008278C7" w:rsidRPr="00A011CE">
        <w:t xml:space="preserve">Source: </w:t>
      </w:r>
      <w:r w:rsidR="00A87D9E" w:rsidRPr="00A011CE">
        <w:t>sample household’s Survey</w:t>
      </w:r>
      <w:r w:rsidR="008278C7" w:rsidRPr="00A011CE">
        <w:t xml:space="preserve">, 2020         </w:t>
      </w:r>
      <w:r w:rsidR="00EE7C54" w:rsidRPr="00A011CE">
        <w:t xml:space="preserve">       </w:t>
      </w:r>
      <w:r w:rsidR="00572988" w:rsidRPr="00A011CE">
        <w:t xml:space="preserve">            </w:t>
      </w:r>
      <w:r w:rsidR="00EE7C54" w:rsidRPr="00A011CE">
        <w:t xml:space="preserve">  </w:t>
      </w:r>
      <w:r w:rsidR="00DC46C4" w:rsidRPr="00A011CE">
        <w:t xml:space="preserve"> </w:t>
      </w:r>
    </w:p>
    <w:p w:rsidR="00AE4F43" w:rsidRDefault="001D572D" w:rsidP="000F6B49">
      <w:pPr>
        <w:pStyle w:val="Heading3"/>
        <w:rPr>
          <w:rFonts w:ascii="Times New Roman" w:hAnsi="Times New Roman" w:cs="Times New Roman"/>
          <w:color w:val="auto"/>
          <w:sz w:val="24"/>
          <w:szCs w:val="24"/>
        </w:rPr>
      </w:pPr>
      <w:r w:rsidRPr="00E82EC0">
        <w:t xml:space="preserve"> </w:t>
      </w:r>
      <w:bookmarkStart w:id="106" w:name="_Toc51926460"/>
      <w:r w:rsidR="003C5BAD" w:rsidRPr="000F6B49">
        <w:rPr>
          <w:rFonts w:ascii="Times New Roman" w:hAnsi="Times New Roman" w:cs="Times New Roman"/>
          <w:color w:val="auto"/>
          <w:sz w:val="24"/>
          <w:szCs w:val="24"/>
        </w:rPr>
        <w:t>4.1.6</w:t>
      </w:r>
      <w:r w:rsidR="000E1252" w:rsidRPr="000F6B49">
        <w:rPr>
          <w:rFonts w:ascii="Times New Roman" w:hAnsi="Times New Roman" w:cs="Times New Roman"/>
          <w:color w:val="auto"/>
          <w:sz w:val="24"/>
          <w:szCs w:val="24"/>
        </w:rPr>
        <w:t xml:space="preserve"> Occupation of t</w:t>
      </w:r>
      <w:r w:rsidR="005A456D" w:rsidRPr="000F6B49">
        <w:rPr>
          <w:rFonts w:ascii="Times New Roman" w:hAnsi="Times New Roman" w:cs="Times New Roman"/>
          <w:color w:val="auto"/>
          <w:sz w:val="24"/>
          <w:szCs w:val="24"/>
        </w:rPr>
        <w:t>he Respondents</w:t>
      </w:r>
      <w:bookmarkEnd w:id="106"/>
    </w:p>
    <w:p w:rsidR="00325E4C" w:rsidRDefault="00325E4C" w:rsidP="00325E4C">
      <w:pPr>
        <w:pStyle w:val="CommentText"/>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As far as the Occupational status of the respondents is concerned, 26 (13.98%) were merchant, 80 (43.01%) were daily laborers, 30 (16.13%) were farmer, 50 (26.88 were self employer.  This implies that most of the communities whose land has been</w:t>
      </w:r>
      <w:r>
        <w:rPr>
          <w:rFonts w:ascii="Times New Roman" w:hAnsi="Times New Roman" w:cs="Times New Roman"/>
          <w:sz w:val="24"/>
          <w:szCs w:val="24"/>
        </w:rPr>
        <w:t xml:space="preserve"> taken</w:t>
      </w:r>
      <w:r w:rsidRPr="00E82EC0">
        <w:rPr>
          <w:rFonts w:ascii="Times New Roman" w:hAnsi="Times New Roman" w:cs="Times New Roman"/>
          <w:sz w:val="24"/>
          <w:szCs w:val="24"/>
        </w:rPr>
        <w:t xml:space="preserve"> by urban expansion can be daily laborers with which they are able to secure their alternative livelihood after agriculture.</w:t>
      </w:r>
      <w:r>
        <w:rPr>
          <w:rFonts w:ascii="Times New Roman" w:hAnsi="Times New Roman" w:cs="Times New Roman"/>
          <w:sz w:val="24"/>
          <w:szCs w:val="24"/>
        </w:rPr>
        <w:t xml:space="preserve"> These communities were work in industry by low income on their land. The livelihoods of these communities were failed on the risk because market inflation increased. According to households response their livelihoods of the communities were so difficult now. They cannot have any chance for their future livelihood. Their families were affected economically and socially.  The community who work in the industry  were have some health problems, the chemicals released from industry affect majority of community they have no knowledge about the cause of chemicals released from industry and they were affected by different disease.  </w:t>
      </w:r>
    </w:p>
    <w:p w:rsidR="009F67D3" w:rsidRPr="0005668A" w:rsidRDefault="00A81A47" w:rsidP="00A81A47">
      <w:pPr>
        <w:pStyle w:val="Caption"/>
        <w:rPr>
          <w:rFonts w:ascii="Times New Roman" w:eastAsia="Calibri" w:hAnsi="Times New Roman" w:cs="Times New Roman"/>
          <w:b w:val="0"/>
          <w:sz w:val="24"/>
          <w:szCs w:val="24"/>
        </w:rPr>
      </w:pPr>
      <w:bookmarkStart w:id="107" w:name="_Toc43786335"/>
      <w:r>
        <w:rPr>
          <w:rFonts w:ascii="Times New Roman" w:hAnsi="Times New Roman" w:cs="Times New Roman"/>
          <w:b w:val="0"/>
          <w:color w:val="auto"/>
          <w:sz w:val="24"/>
          <w:szCs w:val="24"/>
        </w:rPr>
        <w:t xml:space="preserve">                  </w:t>
      </w:r>
      <w:bookmarkStart w:id="108" w:name="_Toc51737605"/>
      <w:r w:rsidRPr="00A81A47">
        <w:rPr>
          <w:rFonts w:ascii="Times New Roman" w:hAnsi="Times New Roman" w:cs="Times New Roman"/>
          <w:b w:val="0"/>
          <w:color w:val="auto"/>
          <w:sz w:val="24"/>
          <w:szCs w:val="24"/>
        </w:rPr>
        <w:t xml:space="preserve">Table </w:t>
      </w:r>
      <w:r w:rsidRPr="00A81A47">
        <w:rPr>
          <w:rFonts w:ascii="Times New Roman" w:hAnsi="Times New Roman" w:cs="Times New Roman"/>
          <w:b w:val="0"/>
          <w:color w:val="auto"/>
          <w:sz w:val="24"/>
          <w:szCs w:val="24"/>
        </w:rPr>
        <w:fldChar w:fldCharType="begin"/>
      </w:r>
      <w:r w:rsidRPr="00A81A47">
        <w:rPr>
          <w:rFonts w:ascii="Times New Roman" w:hAnsi="Times New Roman" w:cs="Times New Roman"/>
          <w:b w:val="0"/>
          <w:color w:val="auto"/>
          <w:sz w:val="24"/>
          <w:szCs w:val="24"/>
        </w:rPr>
        <w:instrText xml:space="preserve"> SEQ Table \* ARABIC </w:instrText>
      </w:r>
      <w:r w:rsidRPr="00A81A47">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5</w:t>
      </w:r>
      <w:r w:rsidRPr="00A81A47">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Occupation</w:t>
      </w:r>
      <w:bookmarkEnd w:id="108"/>
    </w:p>
    <w:tbl>
      <w:tblPr>
        <w:tblStyle w:val="TableGrid"/>
        <w:tblW w:w="2351" w:type="pct"/>
        <w:tblInd w:w="570" w:type="dxa"/>
        <w:tblLook w:val="04A0" w:firstRow="1" w:lastRow="0" w:firstColumn="1" w:lastColumn="0" w:noHBand="0" w:noVBand="1"/>
      </w:tblPr>
      <w:tblGrid>
        <w:gridCol w:w="1951"/>
        <w:gridCol w:w="1418"/>
        <w:gridCol w:w="1134"/>
      </w:tblGrid>
      <w:tr w:rsidR="001D572D" w:rsidRPr="00E82EC0" w:rsidTr="002A2B77">
        <w:trPr>
          <w:trHeight w:val="232"/>
        </w:trPr>
        <w:tc>
          <w:tcPr>
            <w:tcW w:w="2166" w:type="pct"/>
          </w:tcPr>
          <w:p w:rsidR="001D572D" w:rsidRPr="00E82EC0" w:rsidRDefault="00407217" w:rsidP="001D572D">
            <w:pPr>
              <w:rPr>
                <w:rFonts w:ascii="Times New Roman" w:hAnsi="Times New Roman" w:cs="Times New Roman"/>
                <w:sz w:val="24"/>
                <w:szCs w:val="24"/>
              </w:rPr>
            </w:pPr>
            <w:r>
              <w:rPr>
                <w:rFonts w:ascii="Times New Roman" w:hAnsi="Times New Roman" w:cs="Times New Roman"/>
                <w:b/>
                <w:sz w:val="24"/>
              </w:rPr>
              <w:t xml:space="preserve">  </w:t>
            </w:r>
            <w:bookmarkEnd w:id="107"/>
            <w:r w:rsidR="001D572D" w:rsidRPr="00E82EC0">
              <w:rPr>
                <w:rFonts w:ascii="Times New Roman" w:hAnsi="Times New Roman" w:cs="Times New Roman"/>
                <w:sz w:val="24"/>
                <w:szCs w:val="24"/>
              </w:rPr>
              <w:t xml:space="preserve">Occupation Type                                                </w:t>
            </w:r>
          </w:p>
        </w:tc>
        <w:tc>
          <w:tcPr>
            <w:tcW w:w="1575"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Frequency</w:t>
            </w:r>
          </w:p>
        </w:tc>
        <w:tc>
          <w:tcPr>
            <w:tcW w:w="1259"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Percent</w:t>
            </w:r>
          </w:p>
        </w:tc>
      </w:tr>
      <w:tr w:rsidR="001D572D" w:rsidRPr="00E82EC0" w:rsidTr="002A2B77">
        <w:trPr>
          <w:trHeight w:val="279"/>
        </w:trPr>
        <w:tc>
          <w:tcPr>
            <w:tcW w:w="2166"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Merchant</w:t>
            </w:r>
          </w:p>
        </w:tc>
        <w:tc>
          <w:tcPr>
            <w:tcW w:w="1575"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26</w:t>
            </w:r>
          </w:p>
        </w:tc>
        <w:tc>
          <w:tcPr>
            <w:tcW w:w="1259"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13.98</w:t>
            </w:r>
          </w:p>
        </w:tc>
      </w:tr>
      <w:tr w:rsidR="001D572D" w:rsidRPr="00E82EC0" w:rsidTr="002A2B77">
        <w:trPr>
          <w:trHeight w:val="299"/>
        </w:trPr>
        <w:tc>
          <w:tcPr>
            <w:tcW w:w="2166"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 xml:space="preserve">Daily labor                                                                      </w:t>
            </w:r>
          </w:p>
        </w:tc>
        <w:tc>
          <w:tcPr>
            <w:tcW w:w="1575"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80</w:t>
            </w:r>
          </w:p>
        </w:tc>
        <w:tc>
          <w:tcPr>
            <w:tcW w:w="1259"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 xml:space="preserve">43.01                                                                                                                                                                                                                                </w:t>
            </w:r>
          </w:p>
        </w:tc>
      </w:tr>
      <w:tr w:rsidR="001D572D" w:rsidRPr="00E82EC0" w:rsidTr="002A2B77">
        <w:trPr>
          <w:trHeight w:val="201"/>
        </w:trPr>
        <w:tc>
          <w:tcPr>
            <w:tcW w:w="2166"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Farming</w:t>
            </w:r>
          </w:p>
        </w:tc>
        <w:tc>
          <w:tcPr>
            <w:tcW w:w="1575"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 xml:space="preserve">30   </w:t>
            </w:r>
          </w:p>
        </w:tc>
        <w:tc>
          <w:tcPr>
            <w:tcW w:w="1259"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 xml:space="preserve">16.13                                                                                                                                                      </w:t>
            </w:r>
          </w:p>
        </w:tc>
      </w:tr>
      <w:tr w:rsidR="001D572D" w:rsidRPr="00E82EC0" w:rsidTr="002A2B77">
        <w:trPr>
          <w:trHeight w:val="333"/>
        </w:trPr>
        <w:tc>
          <w:tcPr>
            <w:tcW w:w="2166"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 xml:space="preserve">Self employ                                                                      </w:t>
            </w:r>
          </w:p>
        </w:tc>
        <w:tc>
          <w:tcPr>
            <w:tcW w:w="1575"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50</w:t>
            </w:r>
          </w:p>
        </w:tc>
        <w:tc>
          <w:tcPr>
            <w:tcW w:w="1259"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26.88</w:t>
            </w:r>
          </w:p>
        </w:tc>
      </w:tr>
      <w:tr w:rsidR="001D572D" w:rsidRPr="00E82EC0" w:rsidTr="002A2B77">
        <w:trPr>
          <w:trHeight w:val="231"/>
        </w:trPr>
        <w:tc>
          <w:tcPr>
            <w:tcW w:w="2166" w:type="pct"/>
            <w:tcBorders>
              <w:top w:val="nil"/>
            </w:tcBorders>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Total</w:t>
            </w:r>
          </w:p>
        </w:tc>
        <w:tc>
          <w:tcPr>
            <w:tcW w:w="1575"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186</w:t>
            </w:r>
          </w:p>
        </w:tc>
        <w:tc>
          <w:tcPr>
            <w:tcW w:w="1259" w:type="pct"/>
          </w:tcPr>
          <w:p w:rsidR="001D572D" w:rsidRPr="00E82EC0" w:rsidRDefault="001D572D" w:rsidP="001D572D">
            <w:pPr>
              <w:rPr>
                <w:rFonts w:ascii="Times New Roman" w:hAnsi="Times New Roman" w:cs="Times New Roman"/>
                <w:sz w:val="24"/>
                <w:szCs w:val="24"/>
              </w:rPr>
            </w:pPr>
            <w:r w:rsidRPr="00E82EC0">
              <w:rPr>
                <w:rFonts w:ascii="Times New Roman" w:hAnsi="Times New Roman" w:cs="Times New Roman"/>
                <w:sz w:val="24"/>
                <w:szCs w:val="24"/>
              </w:rPr>
              <w:t>100.0</w:t>
            </w:r>
          </w:p>
        </w:tc>
      </w:tr>
    </w:tbl>
    <w:p w:rsidR="001D572D" w:rsidRPr="00E82EC0" w:rsidRDefault="002A2B77" w:rsidP="0078684B">
      <w:pPr>
        <w:pStyle w:val="NoSpacing"/>
        <w:spacing w:line="360" w:lineRule="auto"/>
      </w:pPr>
      <w:r>
        <w:t xml:space="preserve">                </w:t>
      </w:r>
      <w:r w:rsidR="001D572D" w:rsidRPr="00E82EC0">
        <w:t xml:space="preserve">Sources: </w:t>
      </w:r>
      <w:r w:rsidR="00407217">
        <w:t xml:space="preserve"> sample house holds’</w:t>
      </w:r>
      <w:r w:rsidR="001D572D" w:rsidRPr="00E82EC0">
        <w:t xml:space="preserve"> Survey 2020</w:t>
      </w:r>
    </w:p>
    <w:p w:rsidR="000E1252" w:rsidRDefault="003C5BAD" w:rsidP="000E1252">
      <w:pPr>
        <w:pStyle w:val="Heading3"/>
        <w:spacing w:line="480" w:lineRule="auto"/>
        <w:rPr>
          <w:rFonts w:ascii="Times New Roman" w:hAnsi="Times New Roman" w:cs="Times New Roman"/>
          <w:color w:val="auto"/>
          <w:sz w:val="24"/>
          <w:szCs w:val="24"/>
        </w:rPr>
      </w:pPr>
      <w:bookmarkStart w:id="109" w:name="_Toc51926461"/>
      <w:r>
        <w:rPr>
          <w:rFonts w:ascii="Times New Roman" w:hAnsi="Times New Roman" w:cs="Times New Roman"/>
          <w:color w:val="auto"/>
          <w:sz w:val="24"/>
          <w:szCs w:val="24"/>
        </w:rPr>
        <w:lastRenderedPageBreak/>
        <w:t>4.1.7</w:t>
      </w:r>
      <w:r w:rsidR="000E1252" w:rsidRPr="000E1252">
        <w:rPr>
          <w:rFonts w:ascii="Times New Roman" w:hAnsi="Times New Roman" w:cs="Times New Roman"/>
          <w:color w:val="auto"/>
          <w:sz w:val="24"/>
          <w:szCs w:val="24"/>
        </w:rPr>
        <w:t xml:space="preserve"> Household family size</w:t>
      </w:r>
      <w:bookmarkEnd w:id="109"/>
    </w:p>
    <w:p w:rsidR="00325E4C" w:rsidRDefault="006525A7" w:rsidP="00325E4C">
      <w:pPr>
        <w:pStyle w:val="NoSpacing"/>
        <w:spacing w:line="360" w:lineRule="auto"/>
      </w:pPr>
      <w:r>
        <w:t>In line with Table 6</w:t>
      </w:r>
      <w:r w:rsidR="00325E4C" w:rsidRPr="00E82EC0">
        <w:t xml:space="preserve"> </w:t>
      </w:r>
      <w:r w:rsidR="00916189">
        <w:t>below</w:t>
      </w:r>
      <w:r w:rsidR="00325E4C" w:rsidRPr="00E82EC0">
        <w:t>, of the sample household’s respondents, 30 (16.13%) were 1 to 3 family size, 60 (32.26%) have from 3 to 5 family sizes, 70 (37.63%) indicated 5 to 7 family size, 26 (13.98 %) shows that 7 to 10 family sizes. Therefore, the majority of the respondents were 5 to 7 family sizes in the area. From this, we can learn that those farmers in per-urban areas and whose land had been expropriated have a large family size burden under the narrower income source condition.</w:t>
      </w:r>
    </w:p>
    <w:p w:rsidR="009F67D3" w:rsidRPr="0005668A" w:rsidRDefault="00A81A47" w:rsidP="00A81A47">
      <w:pPr>
        <w:pStyle w:val="Caption"/>
        <w:rPr>
          <w:rFonts w:ascii="Times New Roman" w:eastAsia="Calibri" w:hAnsi="Times New Roman" w:cs="Times New Roman"/>
          <w:b w:val="0"/>
          <w:color w:val="auto"/>
          <w:sz w:val="24"/>
          <w:szCs w:val="24"/>
        </w:rPr>
      </w:pPr>
      <w:bookmarkStart w:id="110" w:name="_Toc43786336"/>
      <w:r>
        <w:rPr>
          <w:rFonts w:ascii="Times New Roman" w:hAnsi="Times New Roman" w:cs="Times New Roman"/>
          <w:b w:val="0"/>
          <w:color w:val="auto"/>
          <w:sz w:val="24"/>
          <w:szCs w:val="24"/>
        </w:rPr>
        <w:t xml:space="preserve">                      </w:t>
      </w:r>
      <w:bookmarkStart w:id="111" w:name="_Toc51737606"/>
      <w:r w:rsidRPr="00A81A47">
        <w:rPr>
          <w:rFonts w:ascii="Times New Roman" w:hAnsi="Times New Roman" w:cs="Times New Roman"/>
          <w:b w:val="0"/>
          <w:color w:val="auto"/>
          <w:sz w:val="24"/>
          <w:szCs w:val="24"/>
        </w:rPr>
        <w:t xml:space="preserve">Table </w:t>
      </w:r>
      <w:r w:rsidRPr="00A81A47">
        <w:rPr>
          <w:rFonts w:ascii="Times New Roman" w:hAnsi="Times New Roman" w:cs="Times New Roman"/>
          <w:b w:val="0"/>
          <w:color w:val="auto"/>
          <w:sz w:val="24"/>
          <w:szCs w:val="24"/>
        </w:rPr>
        <w:fldChar w:fldCharType="begin"/>
      </w:r>
      <w:r w:rsidRPr="00A81A47">
        <w:rPr>
          <w:rFonts w:ascii="Times New Roman" w:hAnsi="Times New Roman" w:cs="Times New Roman"/>
          <w:b w:val="0"/>
          <w:color w:val="auto"/>
          <w:sz w:val="24"/>
          <w:szCs w:val="24"/>
        </w:rPr>
        <w:instrText xml:space="preserve"> SEQ Table \* ARABIC </w:instrText>
      </w:r>
      <w:r w:rsidRPr="00A81A47">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6</w:t>
      </w:r>
      <w:r w:rsidRPr="00A81A47">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Household family size</w:t>
      </w:r>
      <w:bookmarkEnd w:id="111"/>
    </w:p>
    <w:tbl>
      <w:tblPr>
        <w:tblW w:w="4400" w:type="dxa"/>
        <w:tblInd w:w="705" w:type="dxa"/>
        <w:tblLook w:val="04A0" w:firstRow="1" w:lastRow="0" w:firstColumn="1" w:lastColumn="0" w:noHBand="0" w:noVBand="1"/>
      </w:tblPr>
      <w:tblGrid>
        <w:gridCol w:w="1520"/>
        <w:gridCol w:w="1360"/>
        <w:gridCol w:w="1520"/>
      </w:tblGrid>
      <w:tr w:rsidR="008F7319" w:rsidRPr="008F7319" w:rsidTr="002A2B77">
        <w:trPr>
          <w:trHeight w:val="645"/>
        </w:trPr>
        <w:tc>
          <w:tcPr>
            <w:tcW w:w="1520" w:type="dxa"/>
            <w:tcBorders>
              <w:top w:val="single" w:sz="8" w:space="0" w:color="auto"/>
              <w:left w:val="single" w:sz="8" w:space="0" w:color="auto"/>
              <w:bottom w:val="single" w:sz="8" w:space="0" w:color="auto"/>
              <w:right w:val="single" w:sz="8" w:space="0" w:color="auto"/>
            </w:tcBorders>
            <w:shd w:val="clear" w:color="auto" w:fill="auto"/>
            <w:vAlign w:val="center"/>
            <w:hideMark/>
          </w:tcPr>
          <w:bookmarkEnd w:id="110"/>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Household’s family size</w:t>
            </w:r>
          </w:p>
        </w:tc>
        <w:tc>
          <w:tcPr>
            <w:tcW w:w="1360" w:type="dxa"/>
            <w:tcBorders>
              <w:top w:val="single" w:sz="8" w:space="0" w:color="auto"/>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Frequency</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Percent</w:t>
            </w:r>
          </w:p>
        </w:tc>
      </w:tr>
      <w:tr w:rsidR="008F7319" w:rsidRPr="008F7319" w:rsidTr="002A2B77">
        <w:trPr>
          <w:trHeight w:val="405"/>
        </w:trPr>
        <w:tc>
          <w:tcPr>
            <w:tcW w:w="152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 xml:space="preserve">  1-3</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30</w:t>
            </w:r>
          </w:p>
        </w:tc>
        <w:tc>
          <w:tcPr>
            <w:tcW w:w="152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16.13</w:t>
            </w:r>
          </w:p>
        </w:tc>
      </w:tr>
      <w:tr w:rsidR="008F7319" w:rsidRPr="008F7319" w:rsidTr="002A2B77">
        <w:trPr>
          <w:trHeight w:val="465"/>
        </w:trPr>
        <w:tc>
          <w:tcPr>
            <w:tcW w:w="152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 xml:space="preserve">  3-5</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60</w:t>
            </w:r>
          </w:p>
        </w:tc>
        <w:tc>
          <w:tcPr>
            <w:tcW w:w="152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32.26</w:t>
            </w:r>
          </w:p>
        </w:tc>
      </w:tr>
      <w:tr w:rsidR="008F7319" w:rsidRPr="008F7319" w:rsidTr="002A2B77">
        <w:trPr>
          <w:trHeight w:val="405"/>
        </w:trPr>
        <w:tc>
          <w:tcPr>
            <w:tcW w:w="152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 xml:space="preserve"> 5-7</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70</w:t>
            </w:r>
          </w:p>
        </w:tc>
        <w:tc>
          <w:tcPr>
            <w:tcW w:w="152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37.63</w:t>
            </w:r>
          </w:p>
        </w:tc>
      </w:tr>
      <w:tr w:rsidR="008F7319" w:rsidRPr="008F7319" w:rsidTr="002A2B77">
        <w:trPr>
          <w:trHeight w:val="330"/>
        </w:trPr>
        <w:tc>
          <w:tcPr>
            <w:tcW w:w="152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 xml:space="preserve"> 7-10</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26</w:t>
            </w:r>
          </w:p>
        </w:tc>
        <w:tc>
          <w:tcPr>
            <w:tcW w:w="152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13.98</w:t>
            </w:r>
          </w:p>
        </w:tc>
      </w:tr>
      <w:tr w:rsidR="008F7319" w:rsidRPr="008F7319" w:rsidTr="002A2B77">
        <w:trPr>
          <w:trHeight w:val="465"/>
        </w:trPr>
        <w:tc>
          <w:tcPr>
            <w:tcW w:w="152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Total</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186</w:t>
            </w:r>
          </w:p>
        </w:tc>
        <w:tc>
          <w:tcPr>
            <w:tcW w:w="152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100</w:t>
            </w:r>
          </w:p>
        </w:tc>
      </w:tr>
    </w:tbl>
    <w:p w:rsidR="001D572D" w:rsidRPr="00E82EC0" w:rsidRDefault="002A2B77" w:rsidP="00137470">
      <w:pPr>
        <w:pStyle w:val="NoSpacing"/>
      </w:pPr>
      <w:r>
        <w:t xml:space="preserve">                 </w:t>
      </w:r>
      <w:r w:rsidR="001D572D" w:rsidRPr="00E82EC0">
        <w:t>Source: Sample households survey, 2020</w:t>
      </w:r>
    </w:p>
    <w:p w:rsidR="000E1252" w:rsidRDefault="003C5BAD" w:rsidP="000E1252">
      <w:pPr>
        <w:pStyle w:val="Heading3"/>
        <w:spacing w:line="480" w:lineRule="auto"/>
        <w:rPr>
          <w:rFonts w:ascii="Times New Roman" w:hAnsi="Times New Roman" w:cs="Times New Roman"/>
          <w:color w:val="auto"/>
          <w:sz w:val="24"/>
          <w:szCs w:val="24"/>
        </w:rPr>
      </w:pPr>
      <w:bookmarkStart w:id="112" w:name="_Toc51926462"/>
      <w:r>
        <w:rPr>
          <w:rFonts w:ascii="Times New Roman" w:hAnsi="Times New Roman" w:cs="Times New Roman"/>
          <w:color w:val="auto"/>
          <w:sz w:val="24"/>
          <w:szCs w:val="24"/>
        </w:rPr>
        <w:t>4.1</w:t>
      </w:r>
      <w:r w:rsidR="000E1252" w:rsidRPr="000E1252">
        <w:rPr>
          <w:rFonts w:ascii="Times New Roman" w:hAnsi="Times New Roman" w:cs="Times New Roman"/>
          <w:color w:val="auto"/>
          <w:sz w:val="24"/>
          <w:szCs w:val="24"/>
        </w:rPr>
        <w:t>.</w:t>
      </w:r>
      <w:r>
        <w:rPr>
          <w:rFonts w:ascii="Times New Roman" w:hAnsi="Times New Roman" w:cs="Times New Roman"/>
          <w:color w:val="auto"/>
          <w:sz w:val="24"/>
          <w:szCs w:val="24"/>
        </w:rPr>
        <w:t>8</w:t>
      </w:r>
      <w:r w:rsidR="00EC230E">
        <w:rPr>
          <w:rFonts w:ascii="Times New Roman" w:hAnsi="Times New Roman" w:cs="Times New Roman"/>
          <w:color w:val="auto"/>
          <w:sz w:val="24"/>
          <w:szCs w:val="24"/>
        </w:rPr>
        <w:t xml:space="preserve"> Year of households li</w:t>
      </w:r>
      <w:r w:rsidR="000E1252" w:rsidRPr="000E1252">
        <w:rPr>
          <w:rFonts w:ascii="Times New Roman" w:hAnsi="Times New Roman" w:cs="Times New Roman"/>
          <w:color w:val="auto"/>
          <w:sz w:val="24"/>
          <w:szCs w:val="24"/>
        </w:rPr>
        <w:t>ved in the Area</w:t>
      </w:r>
      <w:bookmarkEnd w:id="112"/>
    </w:p>
    <w:p w:rsidR="00325E4C" w:rsidRDefault="00325E4C" w:rsidP="00325E4C">
      <w:pPr>
        <w:pStyle w:val="NoSpacing"/>
        <w:spacing w:line="360" w:lineRule="auto"/>
      </w:pPr>
      <w:r w:rsidRPr="00E82EC0">
        <w:t>According to the house hold respondents, 26 (13.98%) lived in the area for 15 to 20 years, 160 (86.02%) lived in the area for more than 20 years. This indicate</w:t>
      </w:r>
      <w:r>
        <w:t>d</w:t>
      </w:r>
      <w:r w:rsidRPr="00E82EC0">
        <w:t xml:space="preserve"> that majority of the respondent</w:t>
      </w:r>
      <w:r>
        <w:t>s were lived more than 20 years in the area. From the above households response majority of households were lived for long time and they were born in that area. They earned farm land legally.</w:t>
      </w:r>
    </w:p>
    <w:p w:rsidR="009F67D3" w:rsidRPr="0005668A" w:rsidRDefault="00E94451" w:rsidP="00E94451">
      <w:pPr>
        <w:pStyle w:val="Caption"/>
        <w:rPr>
          <w:rFonts w:ascii="Times New Roman" w:eastAsia="Calibri" w:hAnsi="Times New Roman" w:cs="Times New Roman"/>
          <w:b w:val="0"/>
          <w:color w:val="auto"/>
          <w:sz w:val="24"/>
          <w:szCs w:val="24"/>
        </w:rPr>
      </w:pPr>
      <w:bookmarkStart w:id="113" w:name="_Toc43786337"/>
      <w:r>
        <w:rPr>
          <w:rFonts w:ascii="Times New Roman" w:hAnsi="Times New Roman" w:cs="Times New Roman"/>
          <w:b w:val="0"/>
          <w:color w:val="auto"/>
          <w:sz w:val="24"/>
          <w:szCs w:val="24"/>
        </w:rPr>
        <w:t xml:space="preserve">               </w:t>
      </w:r>
      <w:bookmarkStart w:id="114" w:name="_Toc51737607"/>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7</w:t>
      </w:r>
      <w:r w:rsidRPr="00E94451">
        <w:rPr>
          <w:rFonts w:ascii="Times New Roman" w:hAnsi="Times New Roman" w:cs="Times New Roman"/>
          <w:b w:val="0"/>
          <w:color w:val="auto"/>
          <w:sz w:val="24"/>
          <w:szCs w:val="24"/>
        </w:rPr>
        <w:fldChar w:fldCharType="end"/>
      </w:r>
      <w:r>
        <w:rPr>
          <w:rFonts w:ascii="Times New Roman" w:eastAsia="Calibri" w:hAnsi="Times New Roman" w:cs="Times New Roman"/>
          <w:b w:val="0"/>
          <w:color w:val="auto"/>
          <w:sz w:val="24"/>
          <w:szCs w:val="24"/>
        </w:rPr>
        <w:t xml:space="preserve"> Year of household li</w:t>
      </w:r>
      <w:r w:rsidRPr="0005668A">
        <w:rPr>
          <w:rFonts w:ascii="Times New Roman" w:eastAsia="Calibri" w:hAnsi="Times New Roman" w:cs="Times New Roman"/>
          <w:b w:val="0"/>
          <w:color w:val="auto"/>
          <w:sz w:val="24"/>
          <w:szCs w:val="24"/>
        </w:rPr>
        <w:t>ves</w:t>
      </w:r>
      <w:bookmarkEnd w:id="114"/>
    </w:p>
    <w:tbl>
      <w:tblPr>
        <w:tblW w:w="4060" w:type="dxa"/>
        <w:tblInd w:w="855" w:type="dxa"/>
        <w:tblLook w:val="04A0" w:firstRow="1" w:lastRow="0" w:firstColumn="1" w:lastColumn="0" w:noHBand="0" w:noVBand="1"/>
      </w:tblPr>
      <w:tblGrid>
        <w:gridCol w:w="1460"/>
        <w:gridCol w:w="1360"/>
        <w:gridCol w:w="1240"/>
      </w:tblGrid>
      <w:tr w:rsidR="008F7319" w:rsidRPr="008F7319" w:rsidTr="002A2B77">
        <w:trPr>
          <w:trHeight w:val="645"/>
        </w:trPr>
        <w:tc>
          <w:tcPr>
            <w:tcW w:w="1460" w:type="dxa"/>
            <w:tcBorders>
              <w:top w:val="single" w:sz="8" w:space="0" w:color="auto"/>
              <w:left w:val="single" w:sz="8" w:space="0" w:color="auto"/>
              <w:bottom w:val="single" w:sz="8" w:space="0" w:color="auto"/>
              <w:right w:val="single" w:sz="8" w:space="0" w:color="auto"/>
            </w:tcBorders>
            <w:shd w:val="clear" w:color="auto" w:fill="auto"/>
            <w:vAlign w:val="center"/>
            <w:hideMark/>
          </w:tcPr>
          <w:bookmarkEnd w:id="113"/>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Household’s leave</w:t>
            </w:r>
            <w:r w:rsidR="007E6465">
              <w:rPr>
                <w:rFonts w:ascii="Times New Roman" w:eastAsia="Times New Roman" w:hAnsi="Times New Roman" w:cs="Times New Roman"/>
                <w:color w:val="000000"/>
                <w:sz w:val="24"/>
                <w:szCs w:val="24"/>
              </w:rPr>
              <w:t>(age)</w:t>
            </w:r>
          </w:p>
        </w:tc>
        <w:tc>
          <w:tcPr>
            <w:tcW w:w="1360" w:type="dxa"/>
            <w:tcBorders>
              <w:top w:val="single" w:sz="8" w:space="0" w:color="auto"/>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Frequency</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Percent</w:t>
            </w:r>
          </w:p>
        </w:tc>
      </w:tr>
      <w:tr w:rsidR="008F7319" w:rsidRPr="008F7319" w:rsidTr="002A2B77">
        <w:trPr>
          <w:trHeight w:val="405"/>
        </w:trPr>
        <w:tc>
          <w:tcPr>
            <w:tcW w:w="146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 xml:space="preserve">15-20                                                   </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26</w:t>
            </w:r>
          </w:p>
        </w:tc>
        <w:tc>
          <w:tcPr>
            <w:tcW w:w="124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13.98</w:t>
            </w:r>
          </w:p>
        </w:tc>
      </w:tr>
      <w:tr w:rsidR="008F7319" w:rsidRPr="008F7319" w:rsidTr="002A2B77">
        <w:trPr>
          <w:trHeight w:val="480"/>
        </w:trPr>
        <w:tc>
          <w:tcPr>
            <w:tcW w:w="146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 xml:space="preserve">&gt;20                                                      </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160</w:t>
            </w:r>
          </w:p>
        </w:tc>
        <w:tc>
          <w:tcPr>
            <w:tcW w:w="124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86.02</w:t>
            </w:r>
          </w:p>
        </w:tc>
      </w:tr>
      <w:tr w:rsidR="008F7319" w:rsidRPr="008F7319" w:rsidTr="002A2B77">
        <w:trPr>
          <w:trHeight w:val="540"/>
        </w:trPr>
        <w:tc>
          <w:tcPr>
            <w:tcW w:w="1460" w:type="dxa"/>
            <w:tcBorders>
              <w:top w:val="nil"/>
              <w:left w:val="single" w:sz="8" w:space="0" w:color="auto"/>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Total</w:t>
            </w:r>
          </w:p>
        </w:tc>
        <w:tc>
          <w:tcPr>
            <w:tcW w:w="136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186</w:t>
            </w:r>
          </w:p>
        </w:tc>
        <w:tc>
          <w:tcPr>
            <w:tcW w:w="1240" w:type="dxa"/>
            <w:tcBorders>
              <w:top w:val="nil"/>
              <w:left w:val="nil"/>
              <w:bottom w:val="single" w:sz="8" w:space="0" w:color="auto"/>
              <w:right w:val="single" w:sz="8" w:space="0" w:color="auto"/>
            </w:tcBorders>
            <w:shd w:val="clear" w:color="auto" w:fill="auto"/>
            <w:vAlign w:val="center"/>
            <w:hideMark/>
          </w:tcPr>
          <w:p w:rsidR="008F7319" w:rsidRPr="008F7319" w:rsidRDefault="008F7319" w:rsidP="008F7319">
            <w:pPr>
              <w:spacing w:after="0" w:line="240" w:lineRule="auto"/>
              <w:jc w:val="both"/>
              <w:rPr>
                <w:rFonts w:ascii="Times New Roman" w:eastAsia="Times New Roman" w:hAnsi="Times New Roman" w:cs="Times New Roman"/>
                <w:color w:val="000000"/>
                <w:sz w:val="24"/>
                <w:szCs w:val="24"/>
              </w:rPr>
            </w:pPr>
            <w:r w:rsidRPr="008F7319">
              <w:rPr>
                <w:rFonts w:ascii="Times New Roman" w:eastAsia="Times New Roman" w:hAnsi="Times New Roman" w:cs="Times New Roman"/>
                <w:color w:val="000000"/>
                <w:sz w:val="24"/>
                <w:szCs w:val="24"/>
              </w:rPr>
              <w:t>100</w:t>
            </w:r>
          </w:p>
        </w:tc>
      </w:tr>
    </w:tbl>
    <w:p w:rsidR="001D572D" w:rsidRPr="00E82EC0" w:rsidRDefault="002A2B77" w:rsidP="00137470">
      <w:pPr>
        <w:pStyle w:val="NoSpacing"/>
      </w:pPr>
      <w:r>
        <w:t xml:space="preserve">                     </w:t>
      </w:r>
      <w:r w:rsidR="001D572D" w:rsidRPr="00E82EC0">
        <w:t>Source: Sample households survey, 2020</w:t>
      </w:r>
    </w:p>
    <w:p w:rsidR="00405FDA" w:rsidRDefault="003C5BAD" w:rsidP="003C5BAD">
      <w:pPr>
        <w:pStyle w:val="Heading3"/>
        <w:spacing w:line="480" w:lineRule="auto"/>
        <w:rPr>
          <w:rFonts w:ascii="Times New Roman" w:hAnsi="Times New Roman" w:cs="Times New Roman"/>
          <w:color w:val="auto"/>
          <w:sz w:val="24"/>
          <w:szCs w:val="24"/>
        </w:rPr>
      </w:pPr>
      <w:bookmarkStart w:id="115" w:name="_Toc51926463"/>
      <w:r w:rsidRPr="003C5BAD">
        <w:rPr>
          <w:rFonts w:ascii="Times New Roman" w:hAnsi="Times New Roman" w:cs="Times New Roman"/>
          <w:color w:val="auto"/>
          <w:sz w:val="24"/>
          <w:szCs w:val="24"/>
        </w:rPr>
        <w:lastRenderedPageBreak/>
        <w:t>4.1.9</w:t>
      </w:r>
      <w:r w:rsidR="000E1252" w:rsidRPr="003C5BAD">
        <w:rPr>
          <w:rFonts w:ascii="Times New Roman" w:hAnsi="Times New Roman" w:cs="Times New Roman"/>
          <w:color w:val="auto"/>
          <w:sz w:val="24"/>
          <w:szCs w:val="24"/>
        </w:rPr>
        <w:t xml:space="preserve"> </w:t>
      </w:r>
      <w:r w:rsidR="00405FDA" w:rsidRPr="003C5BAD">
        <w:rPr>
          <w:rFonts w:ascii="Times New Roman" w:hAnsi="Times New Roman" w:cs="Times New Roman"/>
          <w:color w:val="auto"/>
          <w:sz w:val="24"/>
          <w:szCs w:val="24"/>
        </w:rPr>
        <w:t>Ways of acquiring farm land</w:t>
      </w:r>
      <w:bookmarkEnd w:id="115"/>
    </w:p>
    <w:p w:rsidR="00325E4C" w:rsidRPr="00E82EC0" w:rsidRDefault="00325E4C" w:rsidP="00325E4C">
      <w:pPr>
        <w:pStyle w:val="NoSpacing"/>
        <w:spacing w:line="360" w:lineRule="auto"/>
      </w:pPr>
      <w:r w:rsidRPr="00E82EC0">
        <w:t>According to the house hold responds, 80 (43%) obtained their farm land through inheritance, 106 (56.99%</w:t>
      </w:r>
      <w:r>
        <w:t>)</w:t>
      </w:r>
      <w:r w:rsidRPr="00E82EC0">
        <w:t xml:space="preserve"> acquired the farm land through legally. This implies that the majority of respondents have acquired</w:t>
      </w:r>
      <w:r>
        <w:t xml:space="preserve"> by legal ways.  As seen from these responses most of the households were born in that area and lived there for long time and take the farm land legally. The rest of them were inheriting from their family and use it up to dislocation. </w:t>
      </w:r>
    </w:p>
    <w:p w:rsidR="00A011CE" w:rsidRPr="008F7319" w:rsidRDefault="00F54BA6" w:rsidP="00F54BA6">
      <w:pPr>
        <w:pStyle w:val="Caption"/>
        <w:rPr>
          <w:rFonts w:ascii="Times New Roman" w:eastAsia="Times New Roman" w:hAnsi="Times New Roman" w:cs="Times New Roman"/>
          <w:b w:val="0"/>
          <w:color w:val="auto"/>
          <w:kern w:val="32"/>
          <w:sz w:val="24"/>
        </w:rPr>
      </w:pPr>
      <w:bookmarkStart w:id="116" w:name="_Toc51056972"/>
      <w:r w:rsidRPr="00F54BA6">
        <w:rPr>
          <w:rFonts w:ascii="Times New Roman" w:hAnsi="Times New Roman" w:cs="Times New Roman"/>
          <w:b w:val="0"/>
          <w:color w:val="auto"/>
          <w:sz w:val="24"/>
          <w:szCs w:val="24"/>
        </w:rPr>
        <w:t xml:space="preserve">Figure </w:t>
      </w:r>
      <w:r w:rsidRPr="00F54BA6">
        <w:rPr>
          <w:rFonts w:ascii="Times New Roman" w:hAnsi="Times New Roman" w:cs="Times New Roman"/>
          <w:b w:val="0"/>
          <w:color w:val="auto"/>
          <w:sz w:val="24"/>
          <w:szCs w:val="24"/>
        </w:rPr>
        <w:fldChar w:fldCharType="begin"/>
      </w:r>
      <w:r w:rsidRPr="00F54BA6">
        <w:rPr>
          <w:rFonts w:ascii="Times New Roman" w:hAnsi="Times New Roman" w:cs="Times New Roman"/>
          <w:b w:val="0"/>
          <w:color w:val="auto"/>
          <w:sz w:val="24"/>
          <w:szCs w:val="24"/>
        </w:rPr>
        <w:instrText xml:space="preserve"> SEQ Figure \* ARABIC </w:instrText>
      </w:r>
      <w:r w:rsidRPr="00F54BA6">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3</w:t>
      </w:r>
      <w:r w:rsidRPr="00F54BA6">
        <w:rPr>
          <w:rFonts w:ascii="Times New Roman" w:hAnsi="Times New Roman" w:cs="Times New Roman"/>
          <w:b w:val="0"/>
          <w:color w:val="auto"/>
          <w:sz w:val="24"/>
          <w:szCs w:val="24"/>
        </w:rPr>
        <w:fldChar w:fldCharType="end"/>
      </w:r>
      <w:r w:rsidRPr="008F7319">
        <w:rPr>
          <w:rFonts w:ascii="Times New Roman" w:hAnsi="Times New Roman" w:cs="Times New Roman"/>
          <w:b w:val="0"/>
          <w:color w:val="auto"/>
          <w:sz w:val="24"/>
        </w:rPr>
        <w:t xml:space="preserve"> Ways of acquiring farm land</w:t>
      </w:r>
      <w:bookmarkEnd w:id="116"/>
    </w:p>
    <w:p w:rsidR="00D565A2" w:rsidRDefault="00D565A2" w:rsidP="00137470">
      <w:pPr>
        <w:pStyle w:val="NoSpacing"/>
      </w:pPr>
      <w:r>
        <w:rPr>
          <w:noProof/>
        </w:rPr>
        <w:drawing>
          <wp:inline distT="0" distB="0" distL="0" distR="0" wp14:anchorId="48FB0753" wp14:editId="6154DA16">
            <wp:extent cx="4362450" cy="222885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05FDA" w:rsidRPr="00E82EC0" w:rsidRDefault="00405FDA" w:rsidP="00137470">
      <w:pPr>
        <w:pStyle w:val="NoSpacing"/>
      </w:pPr>
      <w:r w:rsidRPr="00E82EC0">
        <w:t>Source: Sample households’</w:t>
      </w:r>
      <w:r w:rsidR="00833ED2">
        <w:t xml:space="preserve"> </w:t>
      </w:r>
      <w:r w:rsidRPr="00E82EC0">
        <w:t>survey, 2020</w:t>
      </w:r>
    </w:p>
    <w:p w:rsidR="001D572D" w:rsidRDefault="003C5BAD" w:rsidP="00162A87">
      <w:pPr>
        <w:pStyle w:val="Heading2"/>
        <w:spacing w:line="360" w:lineRule="auto"/>
        <w:rPr>
          <w:rFonts w:ascii="Times New Roman" w:hAnsi="Times New Roman" w:cs="Times New Roman"/>
          <w:color w:val="auto"/>
          <w:sz w:val="24"/>
          <w:szCs w:val="24"/>
        </w:rPr>
      </w:pPr>
      <w:bookmarkStart w:id="117" w:name="_Toc41299676"/>
      <w:bookmarkStart w:id="118" w:name="_Toc51926464"/>
      <w:r>
        <w:rPr>
          <w:rFonts w:ascii="Times New Roman" w:hAnsi="Times New Roman" w:cs="Times New Roman"/>
          <w:color w:val="auto"/>
          <w:sz w:val="24"/>
          <w:szCs w:val="24"/>
        </w:rPr>
        <w:t>4.2</w:t>
      </w:r>
      <w:r w:rsidR="001D572D" w:rsidRPr="00E82EC0">
        <w:rPr>
          <w:rFonts w:ascii="Times New Roman" w:hAnsi="Times New Roman" w:cs="Times New Roman"/>
          <w:color w:val="auto"/>
          <w:sz w:val="24"/>
          <w:szCs w:val="24"/>
        </w:rPr>
        <w:t xml:space="preserve">. Pattern of urban expansion on local community in </w:t>
      </w:r>
      <w:proofErr w:type="spellStart"/>
      <w:r w:rsidR="001D572D" w:rsidRPr="00E82EC0">
        <w:rPr>
          <w:rFonts w:ascii="Times New Roman" w:hAnsi="Times New Roman" w:cs="Times New Roman"/>
          <w:color w:val="auto"/>
          <w:sz w:val="24"/>
          <w:szCs w:val="24"/>
        </w:rPr>
        <w:t>Holeta</w:t>
      </w:r>
      <w:proofErr w:type="spellEnd"/>
      <w:r w:rsidR="001D572D" w:rsidRPr="00E82EC0">
        <w:rPr>
          <w:rFonts w:ascii="Times New Roman" w:hAnsi="Times New Roman" w:cs="Times New Roman"/>
          <w:color w:val="auto"/>
          <w:sz w:val="24"/>
          <w:szCs w:val="24"/>
        </w:rPr>
        <w:t xml:space="preserve"> town</w:t>
      </w:r>
      <w:bookmarkEnd w:id="117"/>
      <w:bookmarkEnd w:id="118"/>
    </w:p>
    <w:p w:rsidR="00162A87" w:rsidRPr="00162A87" w:rsidRDefault="008C719D" w:rsidP="008C719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162A87" w:rsidRPr="00372AC0">
        <w:rPr>
          <w:rFonts w:ascii="Times New Roman" w:hAnsi="Times New Roman" w:cs="Times New Roman"/>
          <w:sz w:val="24"/>
          <w:szCs w:val="24"/>
        </w:rPr>
        <w:t>As got information from the urban dwellers where are participated in the interviews said that the town physical expansion is</w:t>
      </w:r>
      <w:r w:rsidR="00BC49BE">
        <w:rPr>
          <w:rFonts w:ascii="Times New Roman" w:hAnsi="Times New Roman" w:cs="Times New Roman"/>
          <w:sz w:val="24"/>
          <w:szCs w:val="24"/>
        </w:rPr>
        <w:t xml:space="preserve"> increased from the </w:t>
      </w:r>
      <w:r w:rsidR="00BC49BE" w:rsidRPr="00BC49BE">
        <w:rPr>
          <w:rFonts w:ascii="Times New Roman" w:eastAsia="Times New Roman" w:hAnsi="Times New Roman" w:cs="Times New Roman"/>
          <w:iCs/>
          <w:sz w:val="24"/>
          <w:szCs w:val="24"/>
          <w:lang w:bidi="en-US"/>
        </w:rPr>
        <w:t>structure plan preparation of 2007/2000 E.C</w:t>
      </w:r>
      <w:r w:rsidR="00185645">
        <w:rPr>
          <w:rFonts w:ascii="Times New Roman" w:eastAsia="Times New Roman" w:hAnsi="Times New Roman" w:cs="Times New Roman"/>
          <w:iCs/>
          <w:sz w:val="24"/>
          <w:szCs w:val="24"/>
          <w:lang w:bidi="en-US"/>
        </w:rPr>
        <w:t xml:space="preserve"> to todays</w:t>
      </w:r>
      <w:r w:rsidR="00162A87" w:rsidRPr="00372AC0">
        <w:rPr>
          <w:rFonts w:ascii="Times New Roman" w:hAnsi="Times New Roman" w:cs="Times New Roman"/>
          <w:sz w:val="24"/>
          <w:szCs w:val="24"/>
        </w:rPr>
        <w:t xml:space="preserve"> and most appropriate future development of towns, to establish statement of land use and development principles, to establish local standard on the implementation of ordinance and other planning measures and to achieve smart growth, resources and environmental sustainability. However, some few interviewers stated that there are illegally constructed houses at the margins of the rural rebels, this houses are without plan constructed (i.e., built at night illegally). According to them, the expansion today is highly illegal due to lowland cost in the surrounding and new settlers or migrants from rural area buy a plot of land from surrounding peasants the town by low lost and they settle on that place. This type of expansion is mostly occurred in almost all direction. </w:t>
      </w:r>
    </w:p>
    <w:p w:rsidR="001D572D" w:rsidRDefault="001D572D" w:rsidP="001D572D">
      <w:pPr>
        <w:pStyle w:val="Heading3"/>
        <w:spacing w:line="480" w:lineRule="auto"/>
        <w:rPr>
          <w:rFonts w:ascii="Times New Roman" w:hAnsi="Times New Roman" w:cs="Times New Roman"/>
          <w:color w:val="auto"/>
          <w:sz w:val="24"/>
          <w:szCs w:val="24"/>
        </w:rPr>
      </w:pPr>
      <w:r w:rsidRPr="00E82EC0">
        <w:rPr>
          <w:rFonts w:ascii="Times New Roman" w:hAnsi="Times New Roman" w:cs="Times New Roman"/>
          <w:color w:val="auto"/>
          <w:sz w:val="24"/>
          <w:szCs w:val="24"/>
        </w:rPr>
        <w:lastRenderedPageBreak/>
        <w:t xml:space="preserve">   </w:t>
      </w:r>
      <w:bookmarkStart w:id="119" w:name="_Toc41299677"/>
      <w:bookmarkStart w:id="120" w:name="_Toc51926465"/>
      <w:r w:rsidR="003C5BAD">
        <w:rPr>
          <w:rFonts w:ascii="Times New Roman" w:hAnsi="Times New Roman" w:cs="Times New Roman"/>
          <w:color w:val="auto"/>
          <w:sz w:val="24"/>
          <w:szCs w:val="24"/>
        </w:rPr>
        <w:t>4.2</w:t>
      </w:r>
      <w:r w:rsidRPr="00E82EC0">
        <w:rPr>
          <w:rFonts w:ascii="Times New Roman" w:hAnsi="Times New Roman" w:cs="Times New Roman"/>
          <w:color w:val="auto"/>
          <w:sz w:val="24"/>
          <w:szCs w:val="24"/>
        </w:rPr>
        <w:t>.1. The main driving force to displace from Agricultural land</w:t>
      </w:r>
      <w:bookmarkEnd w:id="119"/>
      <w:bookmarkEnd w:id="120"/>
      <w:r w:rsidRPr="00E82EC0">
        <w:rPr>
          <w:rFonts w:ascii="Times New Roman" w:hAnsi="Times New Roman" w:cs="Times New Roman"/>
          <w:color w:val="auto"/>
          <w:sz w:val="24"/>
          <w:szCs w:val="24"/>
        </w:rPr>
        <w:t xml:space="preserve">  </w:t>
      </w:r>
    </w:p>
    <w:p w:rsidR="00325E4C" w:rsidRDefault="00325E4C" w:rsidP="00325E4C">
      <w:pPr>
        <w:pStyle w:val="CommentText"/>
        <w:spacing w:line="360" w:lineRule="auto"/>
        <w:jc w:val="both"/>
        <w:rPr>
          <w:rFonts w:ascii="Times New Roman" w:eastAsia="Times New Roman" w:hAnsi="Times New Roman" w:cs="Times New Roman"/>
          <w:kern w:val="32"/>
          <w:sz w:val="24"/>
          <w:szCs w:val="24"/>
        </w:rPr>
      </w:pPr>
      <w:r w:rsidRPr="00E82EC0">
        <w:rPr>
          <w:rFonts w:ascii="Times New Roman" w:eastAsia="Times New Roman" w:hAnsi="Times New Roman" w:cs="Times New Roman"/>
          <w:kern w:val="32"/>
          <w:sz w:val="24"/>
          <w:szCs w:val="24"/>
        </w:rPr>
        <w:t>With regard to the</w:t>
      </w:r>
      <w:r w:rsidRPr="00E82EC0">
        <w:rPr>
          <w:rFonts w:ascii="Times New Roman" w:hAnsi="Times New Roman" w:cs="Times New Roman"/>
          <w:sz w:val="24"/>
          <w:szCs w:val="24"/>
        </w:rPr>
        <w:t xml:space="preserve"> </w:t>
      </w:r>
      <w:r w:rsidRPr="00E82EC0">
        <w:rPr>
          <w:rFonts w:ascii="Times New Roman" w:eastAsia="Times New Roman" w:hAnsi="Times New Roman" w:cs="Times New Roman"/>
          <w:kern w:val="32"/>
          <w:sz w:val="24"/>
          <w:szCs w:val="24"/>
        </w:rPr>
        <w:t xml:space="preserve">main driving forces to displace from agricultural land, 90(48.4 %) </w:t>
      </w:r>
      <w:r w:rsidRPr="00E82EC0">
        <w:rPr>
          <w:rFonts w:ascii="Times New Roman" w:hAnsi="Times New Roman" w:cs="Times New Roman"/>
          <w:sz w:val="24"/>
          <w:szCs w:val="24"/>
        </w:rPr>
        <w:t>was as a result of</w:t>
      </w:r>
      <w:r w:rsidRPr="00E82EC0">
        <w:rPr>
          <w:rFonts w:ascii="Times New Roman" w:eastAsia="Times New Roman" w:hAnsi="Times New Roman" w:cs="Times New Roman"/>
          <w:kern w:val="32"/>
          <w:sz w:val="24"/>
          <w:szCs w:val="24"/>
        </w:rPr>
        <w:t xml:space="preserve"> Investment, 70 (37.63%) of households</w:t>
      </w:r>
      <w:r w:rsidRPr="00E82EC0">
        <w:rPr>
          <w:rFonts w:ascii="Times New Roman" w:hAnsi="Times New Roman" w:cs="Times New Roman"/>
          <w:sz w:val="24"/>
          <w:szCs w:val="24"/>
        </w:rPr>
        <w:t xml:space="preserve"> mentioned due to</w:t>
      </w:r>
      <w:r>
        <w:rPr>
          <w:rFonts w:ascii="Times New Roman" w:eastAsia="Times New Roman" w:hAnsi="Times New Roman" w:cs="Times New Roman"/>
          <w:kern w:val="32"/>
          <w:sz w:val="24"/>
          <w:szCs w:val="24"/>
        </w:rPr>
        <w:t xml:space="preserve"> p</w:t>
      </w:r>
      <w:r w:rsidRPr="00E82EC0">
        <w:rPr>
          <w:rFonts w:ascii="Times New Roman" w:eastAsia="Times New Roman" w:hAnsi="Times New Roman" w:cs="Times New Roman"/>
          <w:kern w:val="32"/>
          <w:sz w:val="24"/>
          <w:szCs w:val="24"/>
        </w:rPr>
        <w:t>opulation increase and 26 (13.97%) indicated that Construction of Infrastructure in the town. This indicated that most respondents</w:t>
      </w:r>
      <w:r w:rsidRPr="00E82EC0">
        <w:rPr>
          <w:rFonts w:ascii="Times New Roman" w:hAnsi="Times New Roman" w:cs="Times New Roman"/>
          <w:sz w:val="24"/>
          <w:szCs w:val="24"/>
        </w:rPr>
        <w:t xml:space="preserve"> mentioned that </w:t>
      </w:r>
      <w:r w:rsidRPr="00E82EC0">
        <w:rPr>
          <w:rFonts w:ascii="Times New Roman" w:eastAsia="Times New Roman" w:hAnsi="Times New Roman" w:cs="Times New Roman"/>
          <w:kern w:val="32"/>
          <w:sz w:val="24"/>
          <w:szCs w:val="24"/>
        </w:rPr>
        <w:t xml:space="preserve">main driving force of urban expansion 90 (48.4%) was through investment. On the other hand, as interviewed with </w:t>
      </w:r>
      <w:proofErr w:type="spellStart"/>
      <w:r w:rsidRPr="00E82EC0">
        <w:rPr>
          <w:rFonts w:ascii="Times New Roman" w:eastAsia="Times New Roman" w:hAnsi="Times New Roman" w:cs="Times New Roman"/>
          <w:kern w:val="32"/>
          <w:sz w:val="24"/>
          <w:szCs w:val="24"/>
        </w:rPr>
        <w:t>kebele</w:t>
      </w:r>
      <w:proofErr w:type="spellEnd"/>
      <w:r w:rsidRPr="00E82EC0">
        <w:rPr>
          <w:rFonts w:ascii="Times New Roman" w:eastAsia="Times New Roman" w:hAnsi="Times New Roman" w:cs="Times New Roman"/>
          <w:kern w:val="32"/>
          <w:sz w:val="24"/>
          <w:szCs w:val="24"/>
        </w:rPr>
        <w:t xml:space="preserve"> Administrator, Land Administration experts and displaced farmer, the main driving force of urban expansion was population increase, migration of people from rural to town to find job opportunity. Some of them live</w:t>
      </w:r>
      <w:r>
        <w:rPr>
          <w:rFonts w:ascii="Times New Roman" w:eastAsia="Times New Roman" w:hAnsi="Times New Roman" w:cs="Times New Roman"/>
          <w:kern w:val="32"/>
          <w:sz w:val="24"/>
          <w:szCs w:val="24"/>
        </w:rPr>
        <w:t xml:space="preserve">d in </w:t>
      </w:r>
      <w:proofErr w:type="spellStart"/>
      <w:r>
        <w:rPr>
          <w:rFonts w:ascii="Times New Roman" w:eastAsia="Times New Roman" w:hAnsi="Times New Roman" w:cs="Times New Roman"/>
          <w:kern w:val="32"/>
          <w:sz w:val="24"/>
          <w:szCs w:val="24"/>
        </w:rPr>
        <w:t>H</w:t>
      </w:r>
      <w:r w:rsidRPr="00E82EC0">
        <w:rPr>
          <w:rFonts w:ascii="Times New Roman" w:eastAsia="Times New Roman" w:hAnsi="Times New Roman" w:cs="Times New Roman"/>
          <w:kern w:val="32"/>
          <w:sz w:val="24"/>
          <w:szCs w:val="24"/>
        </w:rPr>
        <w:t>oleta</w:t>
      </w:r>
      <w:proofErr w:type="spellEnd"/>
      <w:r w:rsidRPr="00E82EC0">
        <w:rPr>
          <w:rFonts w:ascii="Times New Roman" w:eastAsia="Times New Roman" w:hAnsi="Times New Roman" w:cs="Times New Roman"/>
          <w:kern w:val="32"/>
          <w:sz w:val="24"/>
          <w:szCs w:val="24"/>
        </w:rPr>
        <w:t xml:space="preserve"> town and work in</w:t>
      </w:r>
      <w:r>
        <w:rPr>
          <w:rFonts w:ascii="Times New Roman" w:eastAsia="Times New Roman" w:hAnsi="Times New Roman" w:cs="Times New Roman"/>
          <w:kern w:val="32"/>
          <w:sz w:val="24"/>
          <w:szCs w:val="24"/>
        </w:rPr>
        <w:t xml:space="preserve"> </w:t>
      </w:r>
      <w:proofErr w:type="spellStart"/>
      <w:r>
        <w:rPr>
          <w:rFonts w:ascii="Times New Roman" w:eastAsia="Times New Roman" w:hAnsi="Times New Roman" w:cs="Times New Roman"/>
          <w:kern w:val="32"/>
          <w:sz w:val="24"/>
          <w:szCs w:val="24"/>
        </w:rPr>
        <w:t>Finfinne</w:t>
      </w:r>
      <w:proofErr w:type="spellEnd"/>
      <w:r w:rsidRPr="00E82EC0">
        <w:rPr>
          <w:rFonts w:ascii="Times New Roman" w:eastAsia="Times New Roman" w:hAnsi="Times New Roman" w:cs="Times New Roman"/>
          <w:kern w:val="32"/>
          <w:sz w:val="24"/>
          <w:szCs w:val="24"/>
        </w:rPr>
        <w:t xml:space="preserve">. Others responded that expansion of industry, increase of unplanned houses were the main driving of urban expansion. </w:t>
      </w:r>
    </w:p>
    <w:p w:rsidR="00325E4C" w:rsidRPr="009236A0" w:rsidRDefault="00325E4C" w:rsidP="00325E4C">
      <w:pPr>
        <w:pStyle w:val="CommentText"/>
        <w:spacing w:line="360" w:lineRule="auto"/>
        <w:jc w:val="both"/>
        <w:rPr>
          <w:rFonts w:ascii="Times New Roman" w:eastAsia="Times New Roman" w:hAnsi="Times New Roman" w:cs="Times New Roman"/>
          <w:kern w:val="32"/>
          <w:sz w:val="24"/>
          <w:szCs w:val="24"/>
        </w:rPr>
      </w:pPr>
      <w:r w:rsidRPr="00E82EC0">
        <w:rPr>
          <w:rFonts w:ascii="Times New Roman" w:eastAsia="Times New Roman" w:hAnsi="Times New Roman" w:cs="Times New Roman"/>
          <w:kern w:val="32"/>
          <w:sz w:val="24"/>
          <w:szCs w:val="24"/>
        </w:rPr>
        <w:t xml:space="preserve"> </w:t>
      </w:r>
      <w:r w:rsidRPr="009236A0">
        <w:rPr>
          <w:rFonts w:ascii="Times New Roman" w:eastAsia="Times New Roman" w:hAnsi="Times New Roman" w:cs="Times New Roman"/>
          <w:kern w:val="32"/>
          <w:sz w:val="24"/>
          <w:szCs w:val="24"/>
        </w:rPr>
        <w:t xml:space="preserve">Rural–urban migration is a major driving force </w:t>
      </w:r>
      <w:r>
        <w:rPr>
          <w:rFonts w:ascii="Times New Roman" w:eastAsia="Times New Roman" w:hAnsi="Times New Roman" w:cs="Times New Roman"/>
          <w:kern w:val="32"/>
          <w:sz w:val="24"/>
          <w:szCs w:val="24"/>
        </w:rPr>
        <w:t xml:space="preserve">behind rapid urban growth. This </w:t>
      </w:r>
      <w:r w:rsidRPr="009236A0">
        <w:rPr>
          <w:rFonts w:ascii="Times New Roman" w:eastAsia="Times New Roman" w:hAnsi="Times New Roman" w:cs="Times New Roman"/>
          <w:kern w:val="32"/>
          <w:sz w:val="24"/>
          <w:szCs w:val="24"/>
        </w:rPr>
        <w:t>massive migration has placed high pressure on exis</w:t>
      </w:r>
      <w:r>
        <w:rPr>
          <w:rFonts w:ascii="Times New Roman" w:eastAsia="Times New Roman" w:hAnsi="Times New Roman" w:cs="Times New Roman"/>
          <w:kern w:val="32"/>
          <w:sz w:val="24"/>
          <w:szCs w:val="24"/>
        </w:rPr>
        <w:t xml:space="preserve">ting social services, increased </w:t>
      </w:r>
      <w:r w:rsidRPr="009236A0">
        <w:rPr>
          <w:rFonts w:ascii="Times New Roman" w:eastAsia="Times New Roman" w:hAnsi="Times New Roman" w:cs="Times New Roman"/>
          <w:kern w:val="32"/>
          <w:sz w:val="24"/>
          <w:szCs w:val="24"/>
        </w:rPr>
        <w:t>pollution and social problems, and challenged the stat</w:t>
      </w:r>
      <w:r>
        <w:rPr>
          <w:rFonts w:ascii="Times New Roman" w:eastAsia="Times New Roman" w:hAnsi="Times New Roman" w:cs="Times New Roman"/>
          <w:kern w:val="32"/>
          <w:sz w:val="24"/>
          <w:szCs w:val="24"/>
        </w:rPr>
        <w:t xml:space="preserve">e to meet the demand for an </w:t>
      </w:r>
      <w:r w:rsidRPr="009236A0">
        <w:rPr>
          <w:rFonts w:ascii="Times New Roman" w:eastAsia="Times New Roman" w:hAnsi="Times New Roman" w:cs="Times New Roman"/>
          <w:kern w:val="32"/>
          <w:sz w:val="24"/>
          <w:szCs w:val="24"/>
        </w:rPr>
        <w:t>ever-growing urban population</w:t>
      </w:r>
      <w:r>
        <w:rPr>
          <w:rFonts w:ascii="Times New Roman" w:eastAsia="Times New Roman" w:hAnsi="Times New Roman" w:cs="Times New Roman"/>
          <w:kern w:val="32"/>
          <w:sz w:val="24"/>
          <w:szCs w:val="24"/>
        </w:rPr>
        <w:t>.</w:t>
      </w:r>
      <w:r w:rsidRPr="009236A0">
        <w:rPr>
          <w:rFonts w:ascii="Times New Roman" w:eastAsia="Times New Roman" w:hAnsi="Times New Roman" w:cs="Times New Roman"/>
          <w:kern w:val="32"/>
          <w:sz w:val="24"/>
          <w:szCs w:val="24"/>
        </w:rPr>
        <w:t xml:space="preserve"> </w:t>
      </w:r>
    </w:p>
    <w:p w:rsidR="00216F7D" w:rsidRDefault="00F54BA6" w:rsidP="00F54BA6">
      <w:pPr>
        <w:pStyle w:val="Caption"/>
        <w:rPr>
          <w:noProof/>
        </w:rPr>
      </w:pPr>
      <w:bookmarkStart w:id="121" w:name="_Toc51056973"/>
      <w:r w:rsidRPr="00F54BA6">
        <w:rPr>
          <w:rFonts w:ascii="Times New Roman" w:hAnsi="Times New Roman" w:cs="Times New Roman"/>
          <w:b w:val="0"/>
          <w:color w:val="auto"/>
          <w:sz w:val="24"/>
          <w:szCs w:val="24"/>
        </w:rPr>
        <w:t xml:space="preserve">Figure </w:t>
      </w:r>
      <w:r w:rsidRPr="00F54BA6">
        <w:rPr>
          <w:rFonts w:ascii="Times New Roman" w:hAnsi="Times New Roman" w:cs="Times New Roman"/>
          <w:b w:val="0"/>
          <w:color w:val="auto"/>
          <w:sz w:val="24"/>
          <w:szCs w:val="24"/>
        </w:rPr>
        <w:fldChar w:fldCharType="begin"/>
      </w:r>
      <w:r w:rsidRPr="00F54BA6">
        <w:rPr>
          <w:rFonts w:ascii="Times New Roman" w:hAnsi="Times New Roman" w:cs="Times New Roman"/>
          <w:b w:val="0"/>
          <w:color w:val="auto"/>
          <w:sz w:val="24"/>
          <w:szCs w:val="24"/>
        </w:rPr>
        <w:instrText xml:space="preserve"> SEQ Figure \* ARABIC </w:instrText>
      </w:r>
      <w:r w:rsidRPr="00F54BA6">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4</w:t>
      </w:r>
      <w:r w:rsidRPr="00F54BA6">
        <w:rPr>
          <w:rFonts w:ascii="Times New Roman" w:hAnsi="Times New Roman" w:cs="Times New Roman"/>
          <w:b w:val="0"/>
          <w:color w:val="auto"/>
          <w:sz w:val="24"/>
          <w:szCs w:val="24"/>
        </w:rPr>
        <w:fldChar w:fldCharType="end"/>
      </w:r>
      <w:r w:rsidRPr="00F54BA6">
        <w:rPr>
          <w:rFonts w:ascii="Times New Roman" w:hAnsi="Times New Roman" w:cs="Times New Roman"/>
          <w:b w:val="0"/>
          <w:color w:val="auto"/>
          <w:sz w:val="24"/>
          <w:szCs w:val="24"/>
        </w:rPr>
        <w:t xml:space="preserve"> </w:t>
      </w:r>
      <w:proofErr w:type="gramStart"/>
      <w:r w:rsidRPr="00F54BA6">
        <w:rPr>
          <w:rFonts w:ascii="Times New Roman" w:hAnsi="Times New Roman" w:cs="Times New Roman"/>
          <w:b w:val="0"/>
          <w:color w:val="auto"/>
          <w:sz w:val="24"/>
          <w:szCs w:val="24"/>
        </w:rPr>
        <w:t>The</w:t>
      </w:r>
      <w:proofErr w:type="gramEnd"/>
      <w:r w:rsidRPr="00F54BA6">
        <w:rPr>
          <w:rFonts w:ascii="Times New Roman" w:hAnsi="Times New Roman" w:cs="Times New Roman"/>
          <w:b w:val="0"/>
          <w:color w:val="auto"/>
          <w:sz w:val="24"/>
          <w:szCs w:val="24"/>
        </w:rPr>
        <w:t xml:space="preserve"> main driving force of urban expansion</w:t>
      </w:r>
      <w:bookmarkEnd w:id="121"/>
    </w:p>
    <w:p w:rsidR="0058079E" w:rsidRDefault="0058079E" w:rsidP="0058079E"/>
    <w:p w:rsidR="005E30D2" w:rsidRPr="00216F7D" w:rsidRDefault="0058079E" w:rsidP="001B5982">
      <w:r w:rsidRPr="0058079E">
        <w:rPr>
          <w:rFonts w:ascii="Times New Roman" w:eastAsia="Calibri" w:hAnsi="Times New Roman" w:cs="Times New Roman"/>
          <w:b/>
          <w:noProof/>
        </w:rPr>
        <w:drawing>
          <wp:anchor distT="0" distB="0" distL="114300" distR="114300" simplePos="0" relativeHeight="251660288" behindDoc="0" locked="0" layoutInCell="1" allowOverlap="1" wp14:anchorId="46B3B5A5" wp14:editId="774C602B">
            <wp:simplePos x="0" y="0"/>
            <wp:positionH relativeFrom="column">
              <wp:align>left</wp:align>
            </wp:positionH>
            <wp:positionV relativeFrom="paragraph">
              <wp:align>top</wp:align>
            </wp:positionV>
            <wp:extent cx="3535680" cy="2080260"/>
            <wp:effectExtent l="0" t="0" r="7620" b="0"/>
            <wp:wrapSquare wrapText="bothSides"/>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BEBA8EAE-BF5A-486C-A8C5-ECC9F3942E4B}">
                          <a14:imgProps xmlns:a14="http://schemas.microsoft.com/office/drawing/2010/main">
                            <a14:imgLayer r:embed="rId16">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3535680" cy="2080260"/>
                    </a:xfrm>
                    <a:prstGeom prst="rect">
                      <a:avLst/>
                    </a:prstGeom>
                    <a:noFill/>
                    <a:ln w="9525">
                      <a:noFill/>
                      <a:miter lim="800000"/>
                      <a:headEnd/>
                      <a:tailEnd/>
                    </a:ln>
                  </pic:spPr>
                </pic:pic>
              </a:graphicData>
            </a:graphic>
          </wp:anchor>
        </w:drawing>
      </w:r>
      <w:r>
        <w:br w:type="textWrapping" w:clear="all"/>
      </w:r>
      <w:r w:rsidR="00EA20DB">
        <w:rPr>
          <w:rFonts w:ascii="Times New Roman" w:hAnsi="Times New Roman" w:cs="Times New Roman"/>
          <w:b/>
        </w:rPr>
        <w:t xml:space="preserve">            </w:t>
      </w:r>
      <w:r w:rsidR="00A011CE">
        <w:rPr>
          <w:rFonts w:ascii="Times New Roman" w:hAnsi="Times New Roman" w:cs="Times New Roman"/>
          <w:b/>
        </w:rPr>
        <w:t xml:space="preserve"> </w:t>
      </w:r>
      <w:r w:rsidR="001D572D" w:rsidRPr="00216F7D">
        <w:rPr>
          <w:rFonts w:ascii="Times New Roman" w:hAnsi="Times New Roman" w:cs="Times New Roman"/>
          <w:sz w:val="24"/>
          <w:szCs w:val="24"/>
        </w:rPr>
        <w:t>Source</w:t>
      </w:r>
      <w:r w:rsidR="005D4423" w:rsidRPr="00216F7D">
        <w:rPr>
          <w:rFonts w:ascii="Times New Roman" w:hAnsi="Times New Roman" w:cs="Times New Roman"/>
          <w:sz w:val="24"/>
          <w:szCs w:val="24"/>
        </w:rPr>
        <w:t xml:space="preserve">: </w:t>
      </w:r>
      <w:r w:rsidR="000B7798" w:rsidRPr="00216F7D">
        <w:rPr>
          <w:rFonts w:ascii="Times New Roman" w:hAnsi="Times New Roman" w:cs="Times New Roman"/>
          <w:sz w:val="24"/>
          <w:szCs w:val="24"/>
        </w:rPr>
        <w:t xml:space="preserve"> Sample households’ survey, 2020</w:t>
      </w:r>
    </w:p>
    <w:p w:rsidR="00C80B1F" w:rsidRDefault="003C5BAD" w:rsidP="001D572D">
      <w:pPr>
        <w:pStyle w:val="Heading3"/>
        <w:spacing w:line="480" w:lineRule="auto"/>
        <w:rPr>
          <w:rFonts w:ascii="Times New Roman" w:hAnsi="Times New Roman" w:cs="Times New Roman"/>
          <w:color w:val="000000" w:themeColor="text1"/>
          <w:sz w:val="24"/>
          <w:szCs w:val="24"/>
        </w:rPr>
      </w:pPr>
      <w:bookmarkStart w:id="122" w:name="_Toc41299678"/>
      <w:bookmarkStart w:id="123" w:name="_Toc51926466"/>
      <w:r>
        <w:rPr>
          <w:rFonts w:ascii="Times New Roman" w:hAnsi="Times New Roman" w:cs="Times New Roman"/>
          <w:color w:val="000000" w:themeColor="text1"/>
          <w:sz w:val="24"/>
          <w:szCs w:val="24"/>
        </w:rPr>
        <w:t>4.2</w:t>
      </w:r>
      <w:r w:rsidR="001D572D" w:rsidRPr="00E82EC0">
        <w:rPr>
          <w:rFonts w:ascii="Times New Roman" w:hAnsi="Times New Roman" w:cs="Times New Roman"/>
          <w:color w:val="000000" w:themeColor="text1"/>
          <w:sz w:val="24"/>
          <w:szCs w:val="24"/>
        </w:rPr>
        <w:t>.2. Land covers change on previous land holding</w:t>
      </w:r>
      <w:bookmarkEnd w:id="122"/>
      <w:bookmarkEnd w:id="123"/>
      <w:r w:rsidR="001D572D" w:rsidRPr="00E82EC0">
        <w:rPr>
          <w:rFonts w:ascii="Times New Roman" w:hAnsi="Times New Roman" w:cs="Times New Roman"/>
          <w:color w:val="000000" w:themeColor="text1"/>
          <w:sz w:val="24"/>
          <w:szCs w:val="24"/>
        </w:rPr>
        <w:t xml:space="preserve"> </w:t>
      </w:r>
    </w:p>
    <w:p w:rsidR="00325E4C" w:rsidRDefault="00325E4C" w:rsidP="00325E4C">
      <w:pPr>
        <w:pStyle w:val="NoSpacing"/>
        <w:spacing w:line="360" w:lineRule="auto"/>
      </w:pPr>
      <w:r w:rsidRPr="00E82EC0">
        <w:t xml:space="preserve">According to information obtained from survey, 160 (86.02%) indicated that land cover change occurred from the previous while 26(13.98%) of respondents indicate that there was no change in land coverage from the previous.  Although the information obtained from key informants from </w:t>
      </w:r>
      <w:proofErr w:type="spellStart"/>
      <w:r w:rsidRPr="00E82EC0">
        <w:t>Holeta</w:t>
      </w:r>
      <w:proofErr w:type="spellEnd"/>
      <w:r w:rsidRPr="00E82EC0">
        <w:t xml:space="preserve"> town community leader, there were completely land cover change. </w:t>
      </w:r>
      <w:r>
        <w:t xml:space="preserve">As the </w:t>
      </w:r>
      <w:r>
        <w:lastRenderedPageBreak/>
        <w:t>households responded the farm land which they have previous can take and given for investments and private houses. For this reason they removed from their land and the land cover changed to famous people. All households were lost their lands and they were displaced.</w:t>
      </w:r>
    </w:p>
    <w:p w:rsidR="009F67D3" w:rsidRPr="0005668A" w:rsidRDefault="00E94451" w:rsidP="00E94451">
      <w:pPr>
        <w:pStyle w:val="Caption"/>
        <w:rPr>
          <w:rFonts w:ascii="Times New Roman" w:eastAsia="Calibri" w:hAnsi="Times New Roman" w:cs="Times New Roman"/>
          <w:b w:val="0"/>
          <w:color w:val="auto"/>
          <w:sz w:val="24"/>
          <w:szCs w:val="24"/>
        </w:rPr>
      </w:pPr>
      <w:bookmarkStart w:id="124" w:name="_Toc43786339"/>
      <w:r>
        <w:rPr>
          <w:rFonts w:ascii="Times New Roman" w:hAnsi="Times New Roman" w:cs="Times New Roman"/>
          <w:b w:val="0"/>
          <w:color w:val="auto"/>
          <w:sz w:val="24"/>
          <w:szCs w:val="24"/>
        </w:rPr>
        <w:t xml:space="preserve">           </w:t>
      </w:r>
      <w:bookmarkStart w:id="125" w:name="_Toc51737608"/>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8</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Land covers change from previous</w:t>
      </w:r>
      <w:bookmarkEnd w:id="125"/>
    </w:p>
    <w:tbl>
      <w:tblPr>
        <w:tblW w:w="3764" w:type="dxa"/>
        <w:tblInd w:w="885" w:type="dxa"/>
        <w:tblLook w:val="04A0" w:firstRow="1" w:lastRow="0" w:firstColumn="1" w:lastColumn="0" w:noHBand="0" w:noVBand="1"/>
      </w:tblPr>
      <w:tblGrid>
        <w:gridCol w:w="1575"/>
        <w:gridCol w:w="1229"/>
        <w:gridCol w:w="960"/>
      </w:tblGrid>
      <w:tr w:rsidR="00310D62" w:rsidRPr="00310D62" w:rsidTr="002A2B77">
        <w:trPr>
          <w:trHeight w:val="630"/>
        </w:trPr>
        <w:tc>
          <w:tcPr>
            <w:tcW w:w="1575"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124"/>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Land covers change</w:t>
            </w:r>
          </w:p>
        </w:tc>
        <w:tc>
          <w:tcPr>
            <w:tcW w:w="1229" w:type="dxa"/>
            <w:tcBorders>
              <w:top w:val="single" w:sz="4" w:space="0" w:color="auto"/>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Frequency</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Percent</w:t>
            </w:r>
          </w:p>
        </w:tc>
      </w:tr>
      <w:tr w:rsidR="00310D62" w:rsidRPr="00310D62" w:rsidTr="002A2B77">
        <w:trPr>
          <w:trHeight w:val="315"/>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Yes</w:t>
            </w:r>
          </w:p>
        </w:tc>
        <w:tc>
          <w:tcPr>
            <w:tcW w:w="1229" w:type="dxa"/>
            <w:tcBorders>
              <w:top w:val="nil"/>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160</w:t>
            </w:r>
          </w:p>
        </w:tc>
        <w:tc>
          <w:tcPr>
            <w:tcW w:w="960" w:type="dxa"/>
            <w:tcBorders>
              <w:top w:val="nil"/>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86.02</w:t>
            </w:r>
          </w:p>
        </w:tc>
      </w:tr>
      <w:tr w:rsidR="00310D62" w:rsidRPr="00310D62" w:rsidTr="002A2B77">
        <w:trPr>
          <w:trHeight w:val="315"/>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No</w:t>
            </w:r>
          </w:p>
        </w:tc>
        <w:tc>
          <w:tcPr>
            <w:tcW w:w="1229" w:type="dxa"/>
            <w:tcBorders>
              <w:top w:val="nil"/>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26</w:t>
            </w:r>
          </w:p>
        </w:tc>
        <w:tc>
          <w:tcPr>
            <w:tcW w:w="960" w:type="dxa"/>
            <w:tcBorders>
              <w:top w:val="nil"/>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13.98</w:t>
            </w:r>
          </w:p>
        </w:tc>
      </w:tr>
      <w:tr w:rsidR="00310D62" w:rsidRPr="00310D62" w:rsidTr="002A2B77">
        <w:trPr>
          <w:trHeight w:val="315"/>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Total</w:t>
            </w:r>
          </w:p>
        </w:tc>
        <w:tc>
          <w:tcPr>
            <w:tcW w:w="1229" w:type="dxa"/>
            <w:tcBorders>
              <w:top w:val="nil"/>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186</w:t>
            </w:r>
          </w:p>
        </w:tc>
        <w:tc>
          <w:tcPr>
            <w:tcW w:w="960" w:type="dxa"/>
            <w:tcBorders>
              <w:top w:val="nil"/>
              <w:left w:val="nil"/>
              <w:bottom w:val="single" w:sz="4" w:space="0" w:color="auto"/>
              <w:right w:val="single" w:sz="4" w:space="0" w:color="auto"/>
            </w:tcBorders>
            <w:shd w:val="clear" w:color="auto" w:fill="auto"/>
            <w:vAlign w:val="center"/>
            <w:hideMark/>
          </w:tcPr>
          <w:p w:rsidR="00310D62" w:rsidRPr="00310D62" w:rsidRDefault="00310D62" w:rsidP="00310D62">
            <w:pPr>
              <w:spacing w:after="0" w:line="240" w:lineRule="auto"/>
              <w:jc w:val="both"/>
              <w:rPr>
                <w:rFonts w:ascii="Times New Roman" w:eastAsia="Times New Roman" w:hAnsi="Times New Roman" w:cs="Times New Roman"/>
                <w:color w:val="000000"/>
                <w:sz w:val="24"/>
                <w:szCs w:val="24"/>
              </w:rPr>
            </w:pPr>
            <w:r w:rsidRPr="00310D62">
              <w:rPr>
                <w:rFonts w:ascii="Times New Roman" w:eastAsia="Times New Roman" w:hAnsi="Times New Roman" w:cs="Times New Roman"/>
                <w:color w:val="000000"/>
                <w:sz w:val="24"/>
                <w:szCs w:val="24"/>
              </w:rPr>
              <w:t>100</w:t>
            </w:r>
          </w:p>
        </w:tc>
      </w:tr>
    </w:tbl>
    <w:p w:rsidR="001D572D" w:rsidRPr="00E82EC0" w:rsidRDefault="002A2B77" w:rsidP="00137470">
      <w:pPr>
        <w:pStyle w:val="NoSpacing"/>
      </w:pPr>
      <w:r>
        <w:t xml:space="preserve">                </w:t>
      </w:r>
      <w:r w:rsidR="001D572D" w:rsidRPr="00E82EC0">
        <w:t>Source</w:t>
      </w:r>
      <w:r w:rsidR="000845A7">
        <w:t>: Sample households survey, 2020</w:t>
      </w:r>
      <w:r w:rsidR="00B354A3" w:rsidRPr="00B354A3">
        <w:rPr>
          <w:b/>
        </w:rPr>
        <w:t xml:space="preserve"> </w:t>
      </w:r>
      <w:r w:rsidR="00B354A3" w:rsidRPr="00BD431E">
        <w:rPr>
          <w:b/>
        </w:rPr>
        <w:t xml:space="preserve">  </w:t>
      </w:r>
    </w:p>
    <w:p w:rsidR="00AD67F5" w:rsidRDefault="003C5BAD" w:rsidP="00FD3E29">
      <w:pPr>
        <w:pStyle w:val="Heading3"/>
        <w:spacing w:line="480" w:lineRule="auto"/>
        <w:rPr>
          <w:rFonts w:ascii="Times New Roman" w:hAnsi="Times New Roman" w:cs="Times New Roman"/>
          <w:color w:val="auto"/>
          <w:sz w:val="24"/>
          <w:szCs w:val="24"/>
        </w:rPr>
      </w:pPr>
      <w:bookmarkStart w:id="126" w:name="_Toc41299679"/>
      <w:bookmarkStart w:id="127" w:name="_Toc51926467"/>
      <w:r>
        <w:rPr>
          <w:rFonts w:ascii="Times New Roman" w:hAnsi="Times New Roman" w:cs="Times New Roman"/>
          <w:color w:val="auto"/>
          <w:sz w:val="24"/>
          <w:szCs w:val="24"/>
        </w:rPr>
        <w:t>4.2</w:t>
      </w:r>
      <w:r w:rsidR="001D572D" w:rsidRPr="00FD3E29">
        <w:rPr>
          <w:rFonts w:ascii="Times New Roman" w:hAnsi="Times New Roman" w:cs="Times New Roman"/>
          <w:color w:val="auto"/>
          <w:sz w:val="24"/>
          <w:szCs w:val="24"/>
        </w:rPr>
        <w:t xml:space="preserve">.3. Purpose of land was taken from local </w:t>
      </w:r>
      <w:bookmarkEnd w:id="126"/>
      <w:r w:rsidR="000359C6" w:rsidRPr="00FD3E29">
        <w:rPr>
          <w:rFonts w:ascii="Times New Roman" w:hAnsi="Times New Roman" w:cs="Times New Roman"/>
          <w:color w:val="auto"/>
          <w:sz w:val="24"/>
          <w:szCs w:val="24"/>
        </w:rPr>
        <w:t>community</w:t>
      </w:r>
      <w:bookmarkEnd w:id="127"/>
    </w:p>
    <w:p w:rsidR="00325E4C" w:rsidRPr="00E82EC0" w:rsidRDefault="00325E4C" w:rsidP="00325E4C">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 xml:space="preserve">According to the respondent of house hold, 50(26.88) were taken for private housing, 80 (43%) were for industry, 46 (24.73%) were for flower farm and 10 (5.37%) were for condominium. </w:t>
      </w:r>
      <w:r>
        <w:rPr>
          <w:rFonts w:ascii="Times New Roman" w:hAnsi="Times New Roman" w:cs="Times New Roman"/>
          <w:sz w:val="24"/>
          <w:szCs w:val="24"/>
        </w:rPr>
        <w:t xml:space="preserve"> From the above data, the large percentage of land taken can be for industry. The waste product or chemicals released from the industry were affecting the environment.  Because of this the livelihood of community were affected economically and environmentally. The chemicals released from industry and flower farm can be affect the environment and the households affected through different ways. The remaining lands were also not fertile crop production. </w:t>
      </w:r>
    </w:p>
    <w:p w:rsidR="00EA20DB" w:rsidRDefault="00EA20DB" w:rsidP="00F54BA6">
      <w:pPr>
        <w:pStyle w:val="Caption"/>
        <w:rPr>
          <w:rFonts w:ascii="Times New Roman" w:hAnsi="Times New Roman" w:cs="Times New Roman"/>
          <w:b w:val="0"/>
          <w:color w:val="auto"/>
          <w:sz w:val="24"/>
        </w:rPr>
      </w:pPr>
      <w:bookmarkStart w:id="128" w:name="_Toc51056974"/>
      <w:r>
        <w:rPr>
          <w:rFonts w:ascii="Times New Roman" w:hAnsi="Times New Roman" w:cs="Times New Roman"/>
          <w:b w:val="0"/>
          <w:color w:val="auto"/>
          <w:sz w:val="24"/>
          <w:szCs w:val="24"/>
        </w:rPr>
        <w:t xml:space="preserve">                     </w:t>
      </w:r>
      <w:r w:rsidR="00F54BA6" w:rsidRPr="00F54BA6">
        <w:rPr>
          <w:rFonts w:ascii="Times New Roman" w:hAnsi="Times New Roman" w:cs="Times New Roman"/>
          <w:b w:val="0"/>
          <w:color w:val="auto"/>
          <w:sz w:val="24"/>
          <w:szCs w:val="24"/>
        </w:rPr>
        <w:t xml:space="preserve">Figure </w:t>
      </w:r>
      <w:r w:rsidR="00F54BA6" w:rsidRPr="00F54BA6">
        <w:rPr>
          <w:rFonts w:ascii="Times New Roman" w:hAnsi="Times New Roman" w:cs="Times New Roman"/>
          <w:b w:val="0"/>
          <w:color w:val="auto"/>
          <w:sz w:val="24"/>
          <w:szCs w:val="24"/>
        </w:rPr>
        <w:fldChar w:fldCharType="begin"/>
      </w:r>
      <w:r w:rsidR="00F54BA6" w:rsidRPr="00F54BA6">
        <w:rPr>
          <w:rFonts w:ascii="Times New Roman" w:hAnsi="Times New Roman" w:cs="Times New Roman"/>
          <w:b w:val="0"/>
          <w:color w:val="auto"/>
          <w:sz w:val="24"/>
          <w:szCs w:val="24"/>
        </w:rPr>
        <w:instrText xml:space="preserve"> SEQ Figure \* ARABIC </w:instrText>
      </w:r>
      <w:r w:rsidR="00F54BA6" w:rsidRPr="00F54BA6">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5</w:t>
      </w:r>
      <w:r w:rsidR="00F54BA6" w:rsidRPr="00F54BA6">
        <w:rPr>
          <w:rFonts w:ascii="Times New Roman" w:hAnsi="Times New Roman" w:cs="Times New Roman"/>
          <w:b w:val="0"/>
          <w:color w:val="auto"/>
          <w:sz w:val="24"/>
          <w:szCs w:val="24"/>
        </w:rPr>
        <w:fldChar w:fldCharType="end"/>
      </w:r>
      <w:r w:rsidR="00F54BA6" w:rsidRPr="002935E1">
        <w:rPr>
          <w:rFonts w:ascii="Times New Roman" w:hAnsi="Times New Roman" w:cs="Times New Roman"/>
          <w:b w:val="0"/>
          <w:color w:val="auto"/>
          <w:sz w:val="24"/>
        </w:rPr>
        <w:t xml:space="preserve"> Land taken from local community</w:t>
      </w:r>
      <w:bookmarkEnd w:id="128"/>
    </w:p>
    <w:p w:rsidR="001D572D" w:rsidRDefault="00EA20DB" w:rsidP="00F54BA6">
      <w:pPr>
        <w:pStyle w:val="Caption"/>
        <w:rPr>
          <w:rFonts w:ascii="Times New Roman" w:hAnsi="Times New Roman" w:cs="Times New Roman"/>
          <w:b w:val="0"/>
          <w:color w:val="auto"/>
          <w:sz w:val="24"/>
        </w:rPr>
      </w:pPr>
      <w:r>
        <w:rPr>
          <w:rFonts w:ascii="Times New Roman" w:hAnsi="Times New Roman" w:cs="Times New Roman"/>
          <w:b w:val="0"/>
          <w:color w:val="auto"/>
          <w:sz w:val="24"/>
        </w:rPr>
        <w:t xml:space="preserve">                 </w:t>
      </w:r>
      <w:r w:rsidRPr="00EA20DB">
        <w:rPr>
          <w:rFonts w:ascii="Times New Roman" w:eastAsia="Calibri" w:hAnsi="Times New Roman" w:cs="Times New Roman"/>
          <w:noProof/>
          <w:color w:val="000000"/>
        </w:rPr>
        <w:drawing>
          <wp:inline distT="0" distB="0" distL="0" distR="0" wp14:anchorId="351634C4" wp14:editId="2FF30F68">
            <wp:extent cx="3760146" cy="2238375"/>
            <wp:effectExtent l="0" t="0" r="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BEBA8EAE-BF5A-486C-A8C5-ECC9F3942E4B}">
                          <a14:imgProps xmlns:a14="http://schemas.microsoft.com/office/drawing/2010/main">
                            <a14:imgLayer r:embed="rId18">
                              <a14:imgEffect>
                                <a14:colorTemperature colorTemp="4700"/>
                              </a14:imgEffect>
                              <a14:imgEffect>
                                <a14:saturation sat="400000"/>
                              </a14:imgEffect>
                            </a14:imgLayer>
                          </a14:imgProps>
                        </a:ext>
                      </a:extLst>
                    </a:blip>
                    <a:srcRect/>
                    <a:stretch>
                      <a:fillRect/>
                    </a:stretch>
                  </pic:blipFill>
                  <pic:spPr bwMode="auto">
                    <a:xfrm>
                      <a:off x="0" y="0"/>
                      <a:ext cx="3771268" cy="2244996"/>
                    </a:xfrm>
                    <a:prstGeom prst="rect">
                      <a:avLst/>
                    </a:prstGeom>
                    <a:noFill/>
                    <a:ln w="9525">
                      <a:noFill/>
                      <a:miter lim="800000"/>
                      <a:headEnd/>
                      <a:tailEnd/>
                    </a:ln>
                  </pic:spPr>
                </pic:pic>
              </a:graphicData>
            </a:graphic>
          </wp:inline>
        </w:drawing>
      </w:r>
    </w:p>
    <w:p w:rsidR="001D572D" w:rsidRPr="00E82EC0" w:rsidRDefault="00EA20DB" w:rsidP="00573F60">
      <w:pPr>
        <w:pStyle w:val="Caption"/>
      </w:pPr>
      <w:r>
        <w:rPr>
          <w:rFonts w:ascii="Times New Roman" w:hAnsi="Times New Roman" w:cs="Times New Roman"/>
          <w:b w:val="0"/>
          <w:color w:val="auto"/>
          <w:sz w:val="24"/>
          <w:szCs w:val="24"/>
        </w:rPr>
        <w:t xml:space="preserve">                       </w:t>
      </w:r>
      <w:r w:rsidR="002935E1">
        <w:rPr>
          <w:rFonts w:ascii="Times New Roman" w:hAnsi="Times New Roman" w:cs="Times New Roman"/>
          <w:b w:val="0"/>
          <w:color w:val="auto"/>
          <w:sz w:val="24"/>
          <w:szCs w:val="24"/>
        </w:rPr>
        <w:t xml:space="preserve">Source: </w:t>
      </w:r>
      <w:r w:rsidR="001D572D" w:rsidRPr="002935E1">
        <w:rPr>
          <w:rFonts w:ascii="Times New Roman" w:hAnsi="Times New Roman" w:cs="Times New Roman"/>
          <w:b w:val="0"/>
          <w:color w:val="auto"/>
          <w:sz w:val="24"/>
          <w:szCs w:val="24"/>
        </w:rPr>
        <w:t xml:space="preserve">Sample </w:t>
      </w:r>
      <w:r w:rsidR="00DC46C4" w:rsidRPr="002935E1">
        <w:rPr>
          <w:rFonts w:ascii="Times New Roman" w:hAnsi="Times New Roman" w:cs="Times New Roman"/>
          <w:b w:val="0"/>
          <w:color w:val="auto"/>
          <w:sz w:val="24"/>
          <w:szCs w:val="24"/>
        </w:rPr>
        <w:t>households’</w:t>
      </w:r>
      <w:r w:rsidR="001D572D" w:rsidRPr="002935E1">
        <w:rPr>
          <w:rFonts w:ascii="Times New Roman" w:hAnsi="Times New Roman" w:cs="Times New Roman"/>
          <w:b w:val="0"/>
          <w:color w:val="auto"/>
          <w:sz w:val="24"/>
          <w:szCs w:val="24"/>
        </w:rPr>
        <w:t xml:space="preserve"> survey, 2020</w:t>
      </w:r>
    </w:p>
    <w:p w:rsidR="009211CA" w:rsidRDefault="003C5BAD" w:rsidP="000D0AE7">
      <w:pPr>
        <w:pStyle w:val="Heading2"/>
        <w:spacing w:line="480" w:lineRule="auto"/>
        <w:rPr>
          <w:rFonts w:ascii="Times New Roman" w:hAnsi="Times New Roman" w:cs="Times New Roman"/>
          <w:color w:val="auto"/>
          <w:sz w:val="24"/>
          <w:szCs w:val="24"/>
        </w:rPr>
      </w:pPr>
      <w:bookmarkStart w:id="129" w:name="_Toc51926468"/>
      <w:bookmarkStart w:id="130" w:name="_Toc41205753"/>
      <w:bookmarkStart w:id="131" w:name="_Toc41299680"/>
      <w:r>
        <w:rPr>
          <w:rStyle w:val="Heading2Char"/>
          <w:rFonts w:ascii="Times New Roman" w:hAnsi="Times New Roman" w:cs="Times New Roman"/>
          <w:b/>
          <w:color w:val="auto"/>
          <w:sz w:val="24"/>
          <w:szCs w:val="24"/>
        </w:rPr>
        <w:lastRenderedPageBreak/>
        <w:t>4.3</w:t>
      </w:r>
      <w:r w:rsidR="00B1394D" w:rsidRPr="00FD3E29">
        <w:rPr>
          <w:rStyle w:val="Heading2Char"/>
          <w:rFonts w:ascii="Times New Roman" w:hAnsi="Times New Roman" w:cs="Times New Roman"/>
          <w:b/>
          <w:color w:val="auto"/>
          <w:sz w:val="24"/>
          <w:szCs w:val="24"/>
        </w:rPr>
        <w:t>.</w:t>
      </w:r>
      <w:bookmarkStart w:id="132" w:name="_Toc41833264"/>
      <w:r w:rsidR="009211CA" w:rsidRPr="00FD3E29">
        <w:rPr>
          <w:rFonts w:ascii="Times New Roman" w:hAnsi="Times New Roman" w:cs="Times New Roman"/>
          <w:color w:val="auto"/>
          <w:sz w:val="24"/>
          <w:szCs w:val="24"/>
        </w:rPr>
        <w:t xml:space="preserve"> The consequence of </w:t>
      </w:r>
      <w:proofErr w:type="spellStart"/>
      <w:r w:rsidR="009211CA" w:rsidRPr="00FD3E29">
        <w:rPr>
          <w:rFonts w:ascii="Times New Roman" w:hAnsi="Times New Roman" w:cs="Times New Roman"/>
          <w:color w:val="auto"/>
          <w:sz w:val="24"/>
          <w:szCs w:val="24"/>
        </w:rPr>
        <w:t>Holeta</w:t>
      </w:r>
      <w:proofErr w:type="spellEnd"/>
      <w:r w:rsidR="009211CA" w:rsidRPr="00FD3E29">
        <w:rPr>
          <w:rFonts w:ascii="Times New Roman" w:hAnsi="Times New Roman" w:cs="Times New Roman"/>
          <w:color w:val="auto"/>
          <w:sz w:val="24"/>
          <w:szCs w:val="24"/>
        </w:rPr>
        <w:t xml:space="preserve"> town horizontal expansion to surrounding peasant association </w:t>
      </w:r>
      <w:proofErr w:type="spellStart"/>
      <w:r w:rsidR="009211CA" w:rsidRPr="00FD3E29">
        <w:rPr>
          <w:rFonts w:ascii="Times New Roman" w:hAnsi="Times New Roman" w:cs="Times New Roman"/>
          <w:color w:val="auto"/>
          <w:sz w:val="24"/>
          <w:szCs w:val="24"/>
        </w:rPr>
        <w:t>kebeles</w:t>
      </w:r>
      <w:bookmarkEnd w:id="129"/>
      <w:bookmarkEnd w:id="132"/>
      <w:proofErr w:type="spellEnd"/>
    </w:p>
    <w:p w:rsidR="00325E4C" w:rsidRDefault="003C5BAD" w:rsidP="00FD3E29">
      <w:pPr>
        <w:pStyle w:val="Heading3"/>
        <w:rPr>
          <w:rFonts w:ascii="Times New Roman" w:hAnsi="Times New Roman" w:cs="Times New Roman"/>
          <w:color w:val="auto"/>
          <w:sz w:val="24"/>
          <w:szCs w:val="24"/>
        </w:rPr>
      </w:pPr>
      <w:bookmarkStart w:id="133" w:name="_Toc41299681"/>
      <w:bookmarkStart w:id="134" w:name="_Toc51926469"/>
      <w:bookmarkEnd w:id="130"/>
      <w:bookmarkEnd w:id="131"/>
      <w:r>
        <w:rPr>
          <w:rFonts w:ascii="Times New Roman" w:hAnsi="Times New Roman" w:cs="Times New Roman"/>
          <w:color w:val="auto"/>
          <w:sz w:val="24"/>
          <w:szCs w:val="24"/>
        </w:rPr>
        <w:t>4.3</w:t>
      </w:r>
      <w:r w:rsidR="0052207E" w:rsidRPr="00FD3E29">
        <w:rPr>
          <w:rFonts w:ascii="Times New Roman" w:hAnsi="Times New Roman" w:cs="Times New Roman"/>
          <w:color w:val="auto"/>
          <w:sz w:val="24"/>
          <w:szCs w:val="24"/>
        </w:rPr>
        <w:t>.1. Local community affected by the urban expansion</w:t>
      </w:r>
      <w:bookmarkEnd w:id="133"/>
      <w:bookmarkEnd w:id="134"/>
      <w:r w:rsidR="0052207E" w:rsidRPr="00FD3E29">
        <w:rPr>
          <w:rFonts w:ascii="Times New Roman" w:hAnsi="Times New Roman" w:cs="Times New Roman"/>
          <w:color w:val="auto"/>
          <w:sz w:val="24"/>
          <w:szCs w:val="24"/>
        </w:rPr>
        <w:t xml:space="preserve"> </w:t>
      </w:r>
    </w:p>
    <w:p w:rsidR="00325E4C" w:rsidRDefault="00325E4C" w:rsidP="00325E4C">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According to house hold response, 175(94.09%) of the community was affected by urban expansion, 11 (5.91%) was not affected. From this response majority of the community was affected by horizontal urban expansion.</w:t>
      </w:r>
      <w:r>
        <w:rPr>
          <w:rFonts w:ascii="Times New Roman" w:hAnsi="Times New Roman" w:cs="Times New Roman"/>
          <w:sz w:val="24"/>
          <w:szCs w:val="24"/>
        </w:rPr>
        <w:t xml:space="preserve"> As we seen from the data, 175 (94.09%) of the households were displaced from the land and they were lost the agricultural land, domestic animals and also most of them were remove from the house because of the released waste product from the industry. For example the waste product released from the Gypsum industry was affecting most of the community.</w:t>
      </w:r>
    </w:p>
    <w:p w:rsidR="009F67D3" w:rsidRPr="0005668A" w:rsidRDefault="00E94451" w:rsidP="00E94451">
      <w:pPr>
        <w:pStyle w:val="Caption"/>
        <w:rPr>
          <w:rFonts w:ascii="Times New Roman" w:eastAsia="Calibri" w:hAnsi="Times New Roman" w:cs="Times New Roman"/>
          <w:b w:val="0"/>
          <w:color w:val="auto"/>
          <w:sz w:val="24"/>
          <w:szCs w:val="24"/>
        </w:rPr>
      </w:pPr>
      <w:bookmarkStart w:id="135" w:name="_Toc43786341"/>
      <w:r>
        <w:rPr>
          <w:rFonts w:ascii="Times New Roman" w:hAnsi="Times New Roman" w:cs="Times New Roman"/>
          <w:b w:val="0"/>
          <w:color w:val="auto"/>
          <w:sz w:val="24"/>
          <w:szCs w:val="24"/>
        </w:rPr>
        <w:t xml:space="preserve">                 </w:t>
      </w:r>
      <w:bookmarkStart w:id="136" w:name="_Toc51737609"/>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9</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Effect of urban expansion</w:t>
      </w:r>
      <w:bookmarkEnd w:id="136"/>
    </w:p>
    <w:tbl>
      <w:tblPr>
        <w:tblW w:w="4186" w:type="dxa"/>
        <w:tblInd w:w="645" w:type="dxa"/>
        <w:tblLook w:val="04A0" w:firstRow="1" w:lastRow="0" w:firstColumn="1" w:lastColumn="0" w:noHBand="0" w:noVBand="1"/>
      </w:tblPr>
      <w:tblGrid>
        <w:gridCol w:w="2000"/>
        <w:gridCol w:w="1229"/>
        <w:gridCol w:w="957"/>
      </w:tblGrid>
      <w:tr w:rsidR="000500E7" w:rsidRPr="000500E7" w:rsidTr="002A2B77">
        <w:trPr>
          <w:trHeight w:val="630"/>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135"/>
          <w:p w:rsidR="000500E7" w:rsidRPr="000500E7" w:rsidRDefault="000500E7" w:rsidP="002935E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Effect of urban expansion                             </w:t>
            </w:r>
          </w:p>
        </w:tc>
        <w:tc>
          <w:tcPr>
            <w:tcW w:w="1229" w:type="dxa"/>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Frequency</w:t>
            </w:r>
          </w:p>
        </w:tc>
        <w:tc>
          <w:tcPr>
            <w:tcW w:w="957" w:type="dxa"/>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Percent</w:t>
            </w:r>
          </w:p>
        </w:tc>
      </w:tr>
      <w:tr w:rsidR="000500E7" w:rsidRPr="000500E7" w:rsidTr="002A2B77">
        <w:trPr>
          <w:trHeight w:val="315"/>
        </w:trPr>
        <w:tc>
          <w:tcPr>
            <w:tcW w:w="2000"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Yes  </w:t>
            </w:r>
          </w:p>
        </w:tc>
        <w:tc>
          <w:tcPr>
            <w:tcW w:w="1229"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right"/>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175</w:t>
            </w:r>
          </w:p>
        </w:tc>
        <w:tc>
          <w:tcPr>
            <w:tcW w:w="95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right"/>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94.09</w:t>
            </w:r>
          </w:p>
        </w:tc>
      </w:tr>
      <w:tr w:rsidR="000500E7" w:rsidRPr="000500E7" w:rsidTr="002A2B77">
        <w:trPr>
          <w:trHeight w:val="315"/>
        </w:trPr>
        <w:tc>
          <w:tcPr>
            <w:tcW w:w="2000"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No</w:t>
            </w:r>
          </w:p>
        </w:tc>
        <w:tc>
          <w:tcPr>
            <w:tcW w:w="1229"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right"/>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11</w:t>
            </w:r>
          </w:p>
        </w:tc>
        <w:tc>
          <w:tcPr>
            <w:tcW w:w="95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right"/>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5.91</w:t>
            </w:r>
          </w:p>
        </w:tc>
      </w:tr>
      <w:tr w:rsidR="000500E7" w:rsidRPr="000500E7" w:rsidTr="002A2B77">
        <w:trPr>
          <w:trHeight w:val="315"/>
        </w:trPr>
        <w:tc>
          <w:tcPr>
            <w:tcW w:w="2000"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Total</w:t>
            </w:r>
          </w:p>
        </w:tc>
        <w:tc>
          <w:tcPr>
            <w:tcW w:w="1229"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right"/>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186</w:t>
            </w:r>
          </w:p>
        </w:tc>
        <w:tc>
          <w:tcPr>
            <w:tcW w:w="95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right"/>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100</w:t>
            </w:r>
          </w:p>
        </w:tc>
      </w:tr>
    </w:tbl>
    <w:p w:rsidR="0052207E" w:rsidRPr="00E82EC0" w:rsidRDefault="0052207E" w:rsidP="00137470">
      <w:pPr>
        <w:pStyle w:val="NoSpacing"/>
      </w:pPr>
      <w:r w:rsidRPr="00E82EC0">
        <w:t xml:space="preserve">   </w:t>
      </w:r>
      <w:r w:rsidR="002A2B77">
        <w:t xml:space="preserve">           </w:t>
      </w:r>
      <w:r w:rsidRPr="00E82EC0">
        <w:t xml:space="preserve"> Source: Sample households survey, 2020</w:t>
      </w:r>
    </w:p>
    <w:p w:rsidR="0052207E" w:rsidRDefault="003C5BAD" w:rsidP="00216F7D">
      <w:pPr>
        <w:pStyle w:val="Heading3"/>
        <w:spacing w:line="480" w:lineRule="auto"/>
        <w:rPr>
          <w:rFonts w:ascii="Times New Roman" w:hAnsi="Times New Roman" w:cs="Times New Roman"/>
          <w:color w:val="auto"/>
          <w:sz w:val="24"/>
          <w:szCs w:val="24"/>
        </w:rPr>
      </w:pPr>
      <w:bookmarkStart w:id="137" w:name="_Toc41299682"/>
      <w:bookmarkStart w:id="138" w:name="_Toc51926470"/>
      <w:r>
        <w:rPr>
          <w:rFonts w:ascii="Times New Roman" w:hAnsi="Times New Roman" w:cs="Times New Roman"/>
          <w:color w:val="auto"/>
          <w:sz w:val="24"/>
          <w:szCs w:val="24"/>
        </w:rPr>
        <w:t>4.3</w:t>
      </w:r>
      <w:r w:rsidR="0052207E" w:rsidRPr="00ED71A1">
        <w:rPr>
          <w:rFonts w:ascii="Times New Roman" w:hAnsi="Times New Roman" w:cs="Times New Roman"/>
          <w:color w:val="auto"/>
          <w:sz w:val="24"/>
          <w:szCs w:val="24"/>
        </w:rPr>
        <w:t>.2. Types of land they lost due to urban expansion</w:t>
      </w:r>
      <w:bookmarkEnd w:id="137"/>
      <w:bookmarkEnd w:id="138"/>
    </w:p>
    <w:p w:rsidR="00325E4C" w:rsidRDefault="00325E4C" w:rsidP="00325E4C">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According to the respondent’s, 80 (43.0%) lost agricultural land, 70 (37.6%) lost grazing land, 36 (19.35%) lost residential land.  M</w:t>
      </w:r>
      <w:r>
        <w:rPr>
          <w:rFonts w:ascii="Times New Roman" w:hAnsi="Times New Roman" w:cs="Times New Roman"/>
          <w:sz w:val="24"/>
          <w:szCs w:val="24"/>
        </w:rPr>
        <w:t>ost of the respondents were lost</w:t>
      </w:r>
      <w:r w:rsidRPr="00E82EC0">
        <w:rPr>
          <w:rFonts w:ascii="Times New Roman" w:hAnsi="Times New Roman" w:cs="Times New Roman"/>
          <w:sz w:val="24"/>
          <w:szCs w:val="24"/>
        </w:rPr>
        <w:t xml:space="preserve"> agricultural land and grazing land</w:t>
      </w:r>
      <w:r>
        <w:rPr>
          <w:rFonts w:ascii="Times New Roman" w:hAnsi="Times New Roman" w:cs="Times New Roman"/>
          <w:sz w:val="24"/>
          <w:szCs w:val="24"/>
        </w:rPr>
        <w:t xml:space="preserve">. From the above table 150 (80.64) of the households were lost the land without enough compensation payment. Their families were affected economically, socially, culturally and they were disintegrated </w:t>
      </w:r>
      <w:r w:rsidRPr="00E82EC0">
        <w:rPr>
          <w:rFonts w:ascii="Times New Roman" w:hAnsi="Times New Roman" w:cs="Times New Roman"/>
          <w:sz w:val="24"/>
          <w:szCs w:val="24"/>
        </w:rPr>
        <w:t xml:space="preserve">because of urban expansion. </w:t>
      </w:r>
      <w:r>
        <w:rPr>
          <w:rFonts w:ascii="Times New Roman" w:hAnsi="Times New Roman" w:cs="Times New Roman"/>
          <w:sz w:val="24"/>
          <w:szCs w:val="24"/>
        </w:rPr>
        <w:t xml:space="preserve"> Some of their children were migrate to other urban area, some of them were work in the famous </w:t>
      </w:r>
      <w:r w:rsidRPr="00E82EC0">
        <w:rPr>
          <w:rFonts w:ascii="Times New Roman" w:hAnsi="Times New Roman" w:cs="Times New Roman"/>
          <w:sz w:val="24"/>
          <w:szCs w:val="24"/>
        </w:rPr>
        <w:t>house</w:t>
      </w:r>
      <w:r>
        <w:rPr>
          <w:rFonts w:ascii="Times New Roman" w:hAnsi="Times New Roman" w:cs="Times New Roman"/>
          <w:sz w:val="24"/>
          <w:szCs w:val="24"/>
        </w:rPr>
        <w:t>s.</w:t>
      </w:r>
      <w:r w:rsidRPr="00E82EC0">
        <w:rPr>
          <w:rFonts w:ascii="Times New Roman" w:hAnsi="Times New Roman" w:cs="Times New Roman"/>
          <w:sz w:val="24"/>
          <w:szCs w:val="24"/>
        </w:rPr>
        <w:t xml:space="preserve"> </w:t>
      </w:r>
      <w:r>
        <w:rPr>
          <w:rFonts w:ascii="Times New Roman" w:hAnsi="Times New Roman" w:cs="Times New Roman"/>
          <w:sz w:val="24"/>
          <w:szCs w:val="24"/>
        </w:rPr>
        <w:t xml:space="preserve">From these responses the livelihoods of all households were depending on the land they earned all things from their lands. After displacement they were lost all things and their livelihood was affected from the previous. </w:t>
      </w:r>
    </w:p>
    <w:p w:rsidR="00372AC0" w:rsidRDefault="00372AC0" w:rsidP="00325E4C">
      <w:pPr>
        <w:spacing w:line="360" w:lineRule="auto"/>
        <w:jc w:val="both"/>
        <w:rPr>
          <w:rFonts w:ascii="Times New Roman" w:hAnsi="Times New Roman" w:cs="Times New Roman"/>
          <w:sz w:val="24"/>
          <w:szCs w:val="24"/>
        </w:rPr>
      </w:pPr>
    </w:p>
    <w:p w:rsidR="00A011CE" w:rsidRPr="00F54BA6" w:rsidRDefault="00372AC0" w:rsidP="00F54BA6">
      <w:pPr>
        <w:pStyle w:val="Caption"/>
        <w:rPr>
          <w:rFonts w:ascii="Times New Roman" w:hAnsi="Times New Roman" w:cs="Times New Roman"/>
          <w:b w:val="0"/>
          <w:color w:val="auto"/>
          <w:sz w:val="24"/>
          <w:szCs w:val="24"/>
        </w:rPr>
      </w:pPr>
      <w:bookmarkStart w:id="139" w:name="_Toc51056975"/>
      <w:r>
        <w:rPr>
          <w:rFonts w:ascii="Times New Roman" w:hAnsi="Times New Roman" w:cs="Times New Roman"/>
          <w:b w:val="0"/>
          <w:color w:val="auto"/>
          <w:sz w:val="24"/>
          <w:szCs w:val="24"/>
        </w:rPr>
        <w:lastRenderedPageBreak/>
        <w:t xml:space="preserve">      </w:t>
      </w:r>
      <w:r w:rsidR="00F54BA6" w:rsidRPr="00F54BA6">
        <w:rPr>
          <w:rFonts w:ascii="Times New Roman" w:hAnsi="Times New Roman" w:cs="Times New Roman"/>
          <w:b w:val="0"/>
          <w:color w:val="auto"/>
          <w:sz w:val="24"/>
          <w:szCs w:val="24"/>
        </w:rPr>
        <w:t xml:space="preserve">Figure </w:t>
      </w:r>
      <w:r w:rsidR="00F54BA6" w:rsidRPr="00F54BA6">
        <w:rPr>
          <w:rFonts w:ascii="Times New Roman" w:hAnsi="Times New Roman" w:cs="Times New Roman"/>
          <w:b w:val="0"/>
          <w:color w:val="auto"/>
          <w:sz w:val="24"/>
          <w:szCs w:val="24"/>
        </w:rPr>
        <w:fldChar w:fldCharType="begin"/>
      </w:r>
      <w:r w:rsidR="00F54BA6" w:rsidRPr="00F54BA6">
        <w:rPr>
          <w:rFonts w:ascii="Times New Roman" w:hAnsi="Times New Roman" w:cs="Times New Roman"/>
          <w:b w:val="0"/>
          <w:color w:val="auto"/>
          <w:sz w:val="24"/>
          <w:szCs w:val="24"/>
        </w:rPr>
        <w:instrText xml:space="preserve"> SEQ Figure \* ARABIC </w:instrText>
      </w:r>
      <w:r w:rsidR="00F54BA6" w:rsidRPr="00F54BA6">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6</w:t>
      </w:r>
      <w:r w:rsidR="00F54BA6" w:rsidRPr="00F54BA6">
        <w:rPr>
          <w:rFonts w:ascii="Times New Roman" w:hAnsi="Times New Roman" w:cs="Times New Roman"/>
          <w:b w:val="0"/>
          <w:color w:val="auto"/>
          <w:sz w:val="24"/>
          <w:szCs w:val="24"/>
        </w:rPr>
        <w:fldChar w:fldCharType="end"/>
      </w:r>
      <w:r w:rsidR="00F54BA6" w:rsidRPr="00F54BA6">
        <w:rPr>
          <w:rFonts w:ascii="Times New Roman" w:hAnsi="Times New Roman" w:cs="Times New Roman"/>
          <w:b w:val="0"/>
          <w:color w:val="auto"/>
          <w:sz w:val="24"/>
          <w:szCs w:val="24"/>
        </w:rPr>
        <w:t xml:space="preserve"> Types of land lost due to urban expansion</w:t>
      </w:r>
      <w:bookmarkEnd w:id="139"/>
    </w:p>
    <w:p w:rsidR="000D5527" w:rsidRDefault="000D5527" w:rsidP="00216F7D">
      <w:pPr>
        <w:spacing w:line="480" w:lineRule="auto"/>
        <w:rPr>
          <w:rFonts w:ascii="Times New Roman" w:hAnsi="Times New Roman" w:cs="Times New Roman"/>
          <w:sz w:val="24"/>
        </w:rPr>
      </w:pPr>
      <w:r>
        <w:rPr>
          <w:noProof/>
        </w:rPr>
        <w:drawing>
          <wp:inline distT="0" distB="0" distL="0" distR="0" wp14:anchorId="431D71CB" wp14:editId="5BA33F8D">
            <wp:extent cx="5438775" cy="26289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C46C4" w:rsidRPr="006C32BA" w:rsidRDefault="00DC46C4" w:rsidP="006C32BA">
      <w:pPr>
        <w:spacing w:line="480" w:lineRule="auto"/>
        <w:rPr>
          <w:rFonts w:ascii="Times New Roman" w:hAnsi="Times New Roman" w:cs="Times New Roman"/>
          <w:sz w:val="24"/>
          <w:szCs w:val="24"/>
        </w:rPr>
      </w:pPr>
      <w:r w:rsidRPr="006C32BA">
        <w:rPr>
          <w:rFonts w:ascii="Times New Roman" w:hAnsi="Times New Roman" w:cs="Times New Roman"/>
        </w:rPr>
        <w:t xml:space="preserve">Source: Sample </w:t>
      </w:r>
      <w:r w:rsidR="00D565A2" w:rsidRPr="006C32BA">
        <w:rPr>
          <w:rFonts w:ascii="Times New Roman" w:hAnsi="Times New Roman" w:cs="Times New Roman"/>
        </w:rPr>
        <w:t>households’</w:t>
      </w:r>
      <w:r w:rsidRPr="006C32BA">
        <w:rPr>
          <w:rFonts w:ascii="Times New Roman" w:hAnsi="Times New Roman" w:cs="Times New Roman"/>
        </w:rPr>
        <w:t xml:space="preserve"> survey, 2020</w:t>
      </w:r>
    </w:p>
    <w:p w:rsidR="00942071" w:rsidRDefault="003C5BAD" w:rsidP="00C53C73">
      <w:pPr>
        <w:pStyle w:val="Heading3"/>
        <w:spacing w:line="360" w:lineRule="auto"/>
        <w:rPr>
          <w:color w:val="auto"/>
          <w:sz w:val="24"/>
          <w:szCs w:val="24"/>
        </w:rPr>
      </w:pPr>
      <w:bookmarkStart w:id="140" w:name="_Toc41299683"/>
      <w:bookmarkStart w:id="141" w:name="_Toc51926471"/>
      <w:r w:rsidRPr="002935E1">
        <w:rPr>
          <w:color w:val="auto"/>
          <w:sz w:val="24"/>
          <w:szCs w:val="24"/>
        </w:rPr>
        <w:t>4.3</w:t>
      </w:r>
      <w:r w:rsidR="0052207E" w:rsidRPr="002935E1">
        <w:rPr>
          <w:color w:val="auto"/>
          <w:sz w:val="24"/>
          <w:szCs w:val="24"/>
        </w:rPr>
        <w:t>.3. The land taken from community in hectares</w:t>
      </w:r>
      <w:bookmarkEnd w:id="140"/>
      <w:bookmarkEnd w:id="141"/>
    </w:p>
    <w:p w:rsidR="00C53C73" w:rsidRPr="00E82EC0" w:rsidRDefault="006525A7" w:rsidP="00C53C73">
      <w:pPr>
        <w:spacing w:line="360" w:lineRule="auto"/>
        <w:jc w:val="both"/>
        <w:rPr>
          <w:rFonts w:ascii="Times New Roman" w:hAnsi="Times New Roman" w:cs="Times New Roman"/>
          <w:sz w:val="24"/>
          <w:szCs w:val="24"/>
        </w:rPr>
      </w:pPr>
      <w:r>
        <w:rPr>
          <w:rFonts w:ascii="Times New Roman" w:hAnsi="Times New Roman" w:cs="Times New Roman"/>
          <w:sz w:val="24"/>
          <w:szCs w:val="24"/>
        </w:rPr>
        <w:t>Table 10</w:t>
      </w:r>
      <w:r w:rsidR="00C53C73" w:rsidRPr="00E82EC0">
        <w:rPr>
          <w:rFonts w:ascii="Times New Roman" w:hAnsi="Times New Roman" w:cs="Times New Roman"/>
          <w:sz w:val="24"/>
          <w:szCs w:val="24"/>
        </w:rPr>
        <w:t>, indicated t</w:t>
      </w:r>
      <w:r w:rsidR="00C53C73">
        <w:rPr>
          <w:rFonts w:ascii="Times New Roman" w:hAnsi="Times New Roman" w:cs="Times New Roman"/>
          <w:sz w:val="24"/>
          <w:szCs w:val="24"/>
        </w:rPr>
        <w:t>hat 7 (3.76%) of households lost</w:t>
      </w:r>
      <w:r w:rsidR="00C53C73" w:rsidRPr="00E82EC0">
        <w:rPr>
          <w:rFonts w:ascii="Times New Roman" w:hAnsi="Times New Roman" w:cs="Times New Roman"/>
          <w:sz w:val="24"/>
          <w:szCs w:val="24"/>
        </w:rPr>
        <w:t xml:space="preserve"> 1 hectar</w:t>
      </w:r>
      <w:r w:rsidR="00C53C73">
        <w:rPr>
          <w:rFonts w:ascii="Times New Roman" w:hAnsi="Times New Roman" w:cs="Times New Roman"/>
          <w:sz w:val="24"/>
          <w:szCs w:val="24"/>
        </w:rPr>
        <w:t>e of land, 45 (24.19%) were lost</w:t>
      </w:r>
      <w:r w:rsidR="00C53C73" w:rsidRPr="00E82EC0">
        <w:rPr>
          <w:rFonts w:ascii="Times New Roman" w:hAnsi="Times New Roman" w:cs="Times New Roman"/>
          <w:sz w:val="24"/>
          <w:szCs w:val="24"/>
        </w:rPr>
        <w:t xml:space="preserve"> 1 to 2 hectares of land, 58 (31.18%) lost 2 to 3 land, 71 (38.17%) lost 3 to 4 hectares, 5 (2.69%) lost more than 4 hectares of land. The majority of the h</w:t>
      </w:r>
      <w:r w:rsidR="00C53C73">
        <w:rPr>
          <w:rFonts w:ascii="Times New Roman" w:hAnsi="Times New Roman" w:cs="Times New Roman"/>
          <w:sz w:val="24"/>
          <w:szCs w:val="24"/>
        </w:rPr>
        <w:t>ousehold communities were lost</w:t>
      </w:r>
      <w:r w:rsidR="00C53C73" w:rsidRPr="00E82EC0">
        <w:rPr>
          <w:rFonts w:ascii="Times New Roman" w:hAnsi="Times New Roman" w:cs="Times New Roman"/>
          <w:sz w:val="24"/>
          <w:szCs w:val="24"/>
        </w:rPr>
        <w:t xml:space="preserve"> 3 to 4 </w:t>
      </w:r>
      <w:r w:rsidR="00C53C73" w:rsidRPr="00322D35">
        <w:rPr>
          <w:rFonts w:ascii="Times New Roman" w:hAnsi="Times New Roman" w:cs="Times New Roman"/>
          <w:sz w:val="24"/>
          <w:szCs w:val="24"/>
        </w:rPr>
        <w:t>hectares of lands</w:t>
      </w:r>
      <w:r w:rsidR="00C53C73" w:rsidRPr="00E82EC0">
        <w:rPr>
          <w:rFonts w:ascii="Times New Roman" w:hAnsi="Times New Roman" w:cs="Times New Roman"/>
          <w:sz w:val="24"/>
          <w:szCs w:val="24"/>
        </w:rPr>
        <w:t>. This implies t</w:t>
      </w:r>
      <w:r w:rsidR="00C53C73">
        <w:rPr>
          <w:rFonts w:ascii="Times New Roman" w:hAnsi="Times New Roman" w:cs="Times New Roman"/>
          <w:sz w:val="24"/>
          <w:szCs w:val="24"/>
        </w:rPr>
        <w:t>hat most of the communities lost</w:t>
      </w:r>
      <w:r w:rsidR="00C53C73" w:rsidRPr="00E82EC0">
        <w:rPr>
          <w:rFonts w:ascii="Times New Roman" w:hAnsi="Times New Roman" w:cs="Times New Roman"/>
          <w:sz w:val="24"/>
          <w:szCs w:val="24"/>
        </w:rPr>
        <w:t xml:space="preserve"> their agricultural and grazing land.  Their family was affected by urban expansion. </w:t>
      </w:r>
    </w:p>
    <w:p w:rsidR="009F67D3" w:rsidRPr="00E94451" w:rsidRDefault="00E94451" w:rsidP="00E94451">
      <w:pPr>
        <w:pStyle w:val="Caption"/>
        <w:rPr>
          <w:rFonts w:ascii="Times New Roman" w:eastAsia="Times New Roman" w:hAnsi="Times New Roman" w:cs="Times New Roman"/>
          <w:b w:val="0"/>
          <w:color w:val="auto"/>
          <w:sz w:val="24"/>
          <w:szCs w:val="24"/>
        </w:rPr>
      </w:pPr>
      <w:r>
        <w:rPr>
          <w:rFonts w:ascii="Times New Roman" w:hAnsi="Times New Roman" w:cs="Times New Roman"/>
          <w:b w:val="0"/>
          <w:color w:val="auto"/>
          <w:sz w:val="24"/>
          <w:szCs w:val="24"/>
        </w:rPr>
        <w:t xml:space="preserve">               </w:t>
      </w:r>
      <w:bookmarkStart w:id="142" w:name="_Toc51737610"/>
      <w:proofErr w:type="gramStart"/>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10</w:t>
      </w:r>
      <w:r w:rsidRPr="00E94451">
        <w:rPr>
          <w:rFonts w:ascii="Times New Roman" w:hAnsi="Times New Roman" w:cs="Times New Roman"/>
          <w:b w:val="0"/>
          <w:color w:val="auto"/>
          <w:sz w:val="24"/>
          <w:szCs w:val="24"/>
        </w:rPr>
        <w:fldChar w:fldCharType="end"/>
      </w:r>
      <w:r w:rsidRPr="00E94451">
        <w:rPr>
          <w:rFonts w:ascii="Times New Roman" w:eastAsia="Times New Roman" w:hAnsi="Times New Roman" w:cs="Times New Roman"/>
          <w:b w:val="0"/>
          <w:color w:val="auto"/>
          <w:sz w:val="24"/>
          <w:szCs w:val="24"/>
        </w:rPr>
        <w:t>.</w:t>
      </w:r>
      <w:proofErr w:type="gramEnd"/>
      <w:r w:rsidRPr="00E94451">
        <w:rPr>
          <w:rFonts w:ascii="Times New Roman" w:eastAsia="Times New Roman" w:hAnsi="Times New Roman" w:cs="Times New Roman"/>
          <w:b w:val="0"/>
          <w:color w:val="auto"/>
          <w:sz w:val="24"/>
          <w:szCs w:val="24"/>
        </w:rPr>
        <w:t xml:space="preserve"> The loss of land in hectare</w:t>
      </w:r>
      <w:bookmarkEnd w:id="142"/>
    </w:p>
    <w:tbl>
      <w:tblPr>
        <w:tblW w:w="4785" w:type="dxa"/>
        <w:tblInd w:w="735" w:type="dxa"/>
        <w:tblLook w:val="04A0" w:firstRow="1" w:lastRow="0" w:firstColumn="1" w:lastColumn="0" w:noHBand="0" w:noVBand="1"/>
      </w:tblPr>
      <w:tblGrid>
        <w:gridCol w:w="1858"/>
        <w:gridCol w:w="1487"/>
        <w:gridCol w:w="1440"/>
      </w:tblGrid>
      <w:tr w:rsidR="000500E7" w:rsidRPr="000500E7" w:rsidTr="002A2B77">
        <w:trPr>
          <w:trHeight w:val="630"/>
        </w:trPr>
        <w:tc>
          <w:tcPr>
            <w:tcW w:w="18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00E7" w:rsidRPr="000500E7" w:rsidRDefault="000500E7" w:rsidP="00700C91">
            <w:pPr>
              <w:spacing w:after="0" w:line="360" w:lineRule="auto"/>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Land lose in hectare                       </w:t>
            </w:r>
          </w:p>
        </w:tc>
        <w:tc>
          <w:tcPr>
            <w:tcW w:w="1487" w:type="dxa"/>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Frequency</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Percent</w:t>
            </w:r>
          </w:p>
        </w:tc>
      </w:tr>
      <w:tr w:rsidR="000500E7" w:rsidRPr="000500E7" w:rsidTr="002A2B77">
        <w:trPr>
          <w:trHeight w:val="315"/>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w:t>
            </w:r>
          </w:p>
        </w:tc>
        <w:tc>
          <w:tcPr>
            <w:tcW w:w="148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7</w:t>
            </w:r>
          </w:p>
        </w:tc>
        <w:tc>
          <w:tcPr>
            <w:tcW w:w="1440"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3.76</w:t>
            </w:r>
          </w:p>
        </w:tc>
      </w:tr>
      <w:tr w:rsidR="000500E7" w:rsidRPr="000500E7" w:rsidTr="002A2B77">
        <w:trPr>
          <w:trHeight w:val="315"/>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 1-2</w:t>
            </w:r>
          </w:p>
        </w:tc>
        <w:tc>
          <w:tcPr>
            <w:tcW w:w="148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45</w:t>
            </w:r>
          </w:p>
        </w:tc>
        <w:tc>
          <w:tcPr>
            <w:tcW w:w="1440"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24.19</w:t>
            </w:r>
          </w:p>
        </w:tc>
      </w:tr>
      <w:tr w:rsidR="000500E7" w:rsidRPr="000500E7" w:rsidTr="002A2B77">
        <w:trPr>
          <w:trHeight w:val="315"/>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 2-3                                                     </w:t>
            </w:r>
          </w:p>
        </w:tc>
        <w:tc>
          <w:tcPr>
            <w:tcW w:w="148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58</w:t>
            </w:r>
          </w:p>
        </w:tc>
        <w:tc>
          <w:tcPr>
            <w:tcW w:w="1440"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31.18</w:t>
            </w:r>
          </w:p>
        </w:tc>
      </w:tr>
      <w:tr w:rsidR="000500E7" w:rsidRPr="000500E7" w:rsidTr="002A2B77">
        <w:trPr>
          <w:trHeight w:val="315"/>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 3-4                                                      </w:t>
            </w:r>
          </w:p>
        </w:tc>
        <w:tc>
          <w:tcPr>
            <w:tcW w:w="148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71</w:t>
            </w:r>
          </w:p>
        </w:tc>
        <w:tc>
          <w:tcPr>
            <w:tcW w:w="1440"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38.17</w:t>
            </w:r>
          </w:p>
        </w:tc>
      </w:tr>
      <w:tr w:rsidR="000500E7" w:rsidRPr="000500E7" w:rsidTr="002A2B77">
        <w:trPr>
          <w:trHeight w:val="315"/>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 More than 4                                       </w:t>
            </w:r>
          </w:p>
        </w:tc>
        <w:tc>
          <w:tcPr>
            <w:tcW w:w="148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5</w:t>
            </w:r>
          </w:p>
        </w:tc>
        <w:tc>
          <w:tcPr>
            <w:tcW w:w="1440"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2.69</w:t>
            </w:r>
          </w:p>
        </w:tc>
      </w:tr>
      <w:tr w:rsidR="000500E7" w:rsidRPr="000500E7" w:rsidTr="002A2B77">
        <w:trPr>
          <w:trHeight w:val="315"/>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   Total                                                </w:t>
            </w:r>
          </w:p>
        </w:tc>
        <w:tc>
          <w:tcPr>
            <w:tcW w:w="1487"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186</w:t>
            </w:r>
          </w:p>
        </w:tc>
        <w:tc>
          <w:tcPr>
            <w:tcW w:w="1440" w:type="dxa"/>
            <w:tcBorders>
              <w:top w:val="nil"/>
              <w:left w:val="nil"/>
              <w:bottom w:val="single" w:sz="4" w:space="0" w:color="auto"/>
              <w:right w:val="single" w:sz="4" w:space="0" w:color="auto"/>
            </w:tcBorders>
            <w:shd w:val="clear" w:color="auto" w:fill="auto"/>
            <w:vAlign w:val="center"/>
            <w:hideMark/>
          </w:tcPr>
          <w:p w:rsidR="000500E7" w:rsidRPr="000500E7" w:rsidRDefault="000500E7" w:rsidP="002935E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100</w:t>
            </w:r>
          </w:p>
        </w:tc>
      </w:tr>
    </w:tbl>
    <w:p w:rsidR="0052207E" w:rsidRPr="00E82EC0" w:rsidRDefault="002A2B77" w:rsidP="00937096">
      <w:pPr>
        <w:pStyle w:val="NoSpacing"/>
        <w:spacing w:line="360" w:lineRule="auto"/>
      </w:pPr>
      <w:r>
        <w:t xml:space="preserve">                 </w:t>
      </w:r>
      <w:r w:rsidR="0052207E" w:rsidRPr="00E82EC0">
        <w:t>Source: Sample households survey, 2020</w:t>
      </w:r>
      <w:r w:rsidR="00096BAF" w:rsidRPr="00096BAF">
        <w:rPr>
          <w:b/>
        </w:rPr>
        <w:t xml:space="preserve"> </w:t>
      </w:r>
    </w:p>
    <w:p w:rsidR="0052207E" w:rsidRDefault="0052207E" w:rsidP="0052207E">
      <w:pPr>
        <w:pStyle w:val="Heading3"/>
        <w:spacing w:line="480" w:lineRule="auto"/>
        <w:rPr>
          <w:rFonts w:ascii="Times New Roman" w:hAnsi="Times New Roman" w:cs="Times New Roman"/>
          <w:color w:val="000000" w:themeColor="text1"/>
          <w:sz w:val="24"/>
          <w:szCs w:val="24"/>
        </w:rPr>
      </w:pPr>
      <w:r w:rsidRPr="00E82EC0">
        <w:rPr>
          <w:rFonts w:ascii="Times New Roman" w:hAnsi="Times New Roman" w:cs="Times New Roman"/>
          <w:color w:val="000000" w:themeColor="text1"/>
          <w:sz w:val="24"/>
          <w:szCs w:val="24"/>
        </w:rPr>
        <w:lastRenderedPageBreak/>
        <w:t xml:space="preserve">  </w:t>
      </w:r>
      <w:bookmarkStart w:id="143" w:name="_Toc41299684"/>
      <w:bookmarkStart w:id="144" w:name="_Toc51926472"/>
      <w:r w:rsidR="003C5BAD">
        <w:rPr>
          <w:rFonts w:ascii="Times New Roman" w:hAnsi="Times New Roman" w:cs="Times New Roman"/>
          <w:color w:val="000000" w:themeColor="text1"/>
          <w:sz w:val="24"/>
          <w:szCs w:val="24"/>
        </w:rPr>
        <w:t>4.3</w:t>
      </w:r>
      <w:r w:rsidRPr="00E82EC0">
        <w:rPr>
          <w:rFonts w:ascii="Times New Roman" w:hAnsi="Times New Roman" w:cs="Times New Roman"/>
          <w:color w:val="000000" w:themeColor="text1"/>
          <w:sz w:val="24"/>
          <w:szCs w:val="24"/>
        </w:rPr>
        <w:t>.4. The loss of land affecting annual production of the community</w:t>
      </w:r>
      <w:bookmarkEnd w:id="143"/>
      <w:bookmarkEnd w:id="144"/>
    </w:p>
    <w:p w:rsidR="00C53C73" w:rsidRDefault="00C53C73" w:rsidP="00C53C73">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According to house hold responds, 176 (94.6%) of house hold were affected from previous annual production, 10 (5.4%) of respondents were no change.</w:t>
      </w:r>
      <w:r>
        <w:rPr>
          <w:rFonts w:ascii="Times New Roman" w:hAnsi="Times New Roman" w:cs="Times New Roman"/>
          <w:sz w:val="24"/>
          <w:szCs w:val="24"/>
        </w:rPr>
        <w:t xml:space="preserve"> They lost all their annual production which earned from their land and their livelihood can be failed in difficult situation. </w:t>
      </w:r>
      <w:r w:rsidRPr="00E82EC0">
        <w:rPr>
          <w:rFonts w:ascii="Times New Roman" w:hAnsi="Times New Roman" w:cs="Times New Roman"/>
          <w:sz w:val="24"/>
          <w:szCs w:val="24"/>
        </w:rPr>
        <w:t xml:space="preserve"> This indicates that</w:t>
      </w:r>
      <w:r>
        <w:rPr>
          <w:rFonts w:ascii="Times New Roman" w:hAnsi="Times New Roman" w:cs="Times New Roman"/>
          <w:sz w:val="24"/>
          <w:szCs w:val="24"/>
        </w:rPr>
        <w:t xml:space="preserve"> the majority of household’s annual production was affected from previous</w:t>
      </w:r>
      <w:r w:rsidRPr="00E82EC0">
        <w:rPr>
          <w:rFonts w:ascii="Times New Roman" w:hAnsi="Times New Roman" w:cs="Times New Roman"/>
          <w:sz w:val="24"/>
          <w:szCs w:val="24"/>
        </w:rPr>
        <w:t xml:space="preserve"> </w:t>
      </w:r>
      <w:r>
        <w:rPr>
          <w:rFonts w:ascii="Times New Roman" w:hAnsi="Times New Roman" w:cs="Times New Roman"/>
          <w:sz w:val="24"/>
          <w:szCs w:val="24"/>
        </w:rPr>
        <w:t>annual production and t</w:t>
      </w:r>
      <w:r w:rsidRPr="00E82EC0">
        <w:rPr>
          <w:rFonts w:ascii="Times New Roman" w:hAnsi="Times New Roman" w:cs="Times New Roman"/>
          <w:sz w:val="24"/>
          <w:szCs w:val="24"/>
        </w:rPr>
        <w:t>heir family members were disintegrated because of horizontal urban expansion.</w:t>
      </w:r>
    </w:p>
    <w:p w:rsidR="009F67D3" w:rsidRPr="0005668A" w:rsidRDefault="00E94451" w:rsidP="00E94451">
      <w:pPr>
        <w:pStyle w:val="Caption"/>
        <w:rPr>
          <w:rFonts w:ascii="Times New Roman" w:eastAsia="Calibri" w:hAnsi="Times New Roman" w:cs="Times New Roman"/>
          <w:b w:val="0"/>
          <w:color w:val="auto"/>
          <w:sz w:val="24"/>
          <w:szCs w:val="24"/>
        </w:rPr>
      </w:pPr>
      <w:bookmarkStart w:id="145" w:name="_Toc43786343"/>
      <w:r>
        <w:rPr>
          <w:rFonts w:ascii="Times New Roman" w:hAnsi="Times New Roman" w:cs="Times New Roman"/>
          <w:b w:val="0"/>
          <w:color w:val="auto"/>
          <w:sz w:val="24"/>
          <w:szCs w:val="24"/>
        </w:rPr>
        <w:t xml:space="preserve">          </w:t>
      </w:r>
      <w:bookmarkStart w:id="146" w:name="_Toc51737611"/>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11</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Loss of land affecting annual production</w:t>
      </w:r>
      <w:bookmarkEnd w:id="146"/>
    </w:p>
    <w:tbl>
      <w:tblPr>
        <w:tblStyle w:val="TableGrid"/>
        <w:tblW w:w="2573" w:type="pct"/>
        <w:tblInd w:w="645" w:type="dxa"/>
        <w:tblLook w:val="04A0" w:firstRow="1" w:lastRow="0" w:firstColumn="1" w:lastColumn="0" w:noHBand="0" w:noVBand="1"/>
      </w:tblPr>
      <w:tblGrid>
        <w:gridCol w:w="2662"/>
        <w:gridCol w:w="1274"/>
        <w:gridCol w:w="992"/>
      </w:tblGrid>
      <w:tr w:rsidR="0052207E" w:rsidRPr="00E82EC0" w:rsidTr="002A2B77">
        <w:trPr>
          <w:trHeight w:val="318"/>
        </w:trPr>
        <w:tc>
          <w:tcPr>
            <w:tcW w:w="2701" w:type="pct"/>
          </w:tcPr>
          <w:bookmarkEnd w:id="145"/>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Land loss affecting annual production</w:t>
            </w:r>
          </w:p>
        </w:tc>
        <w:tc>
          <w:tcPr>
            <w:tcW w:w="1293"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Frequency</w:t>
            </w:r>
          </w:p>
        </w:tc>
        <w:tc>
          <w:tcPr>
            <w:tcW w:w="1006"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Percent</w:t>
            </w:r>
          </w:p>
        </w:tc>
      </w:tr>
      <w:tr w:rsidR="0052207E" w:rsidRPr="00E82EC0" w:rsidTr="002A2B77">
        <w:trPr>
          <w:trHeight w:val="153"/>
        </w:trPr>
        <w:tc>
          <w:tcPr>
            <w:tcW w:w="2701"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eastAsia="Times New Roman" w:hAnsi="Times New Roman" w:cs="Times New Roman"/>
                <w:kern w:val="32"/>
                <w:sz w:val="24"/>
                <w:szCs w:val="24"/>
              </w:rPr>
              <w:t>Yes</w:t>
            </w:r>
          </w:p>
        </w:tc>
        <w:tc>
          <w:tcPr>
            <w:tcW w:w="1293"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176  </w:t>
            </w:r>
          </w:p>
        </w:tc>
        <w:tc>
          <w:tcPr>
            <w:tcW w:w="1006"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94.6      </w:t>
            </w:r>
          </w:p>
        </w:tc>
      </w:tr>
      <w:tr w:rsidR="0052207E" w:rsidRPr="00E82EC0" w:rsidTr="002A2B77">
        <w:trPr>
          <w:trHeight w:val="275"/>
        </w:trPr>
        <w:tc>
          <w:tcPr>
            <w:tcW w:w="2701"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No</w:t>
            </w:r>
          </w:p>
        </w:tc>
        <w:tc>
          <w:tcPr>
            <w:tcW w:w="1293"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10   </w:t>
            </w:r>
          </w:p>
        </w:tc>
        <w:tc>
          <w:tcPr>
            <w:tcW w:w="1006"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5.4                                           </w:t>
            </w:r>
          </w:p>
        </w:tc>
      </w:tr>
      <w:tr w:rsidR="0052207E" w:rsidRPr="00E82EC0" w:rsidTr="002A2B77">
        <w:trPr>
          <w:trHeight w:val="264"/>
        </w:trPr>
        <w:tc>
          <w:tcPr>
            <w:tcW w:w="2701"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Total</w:t>
            </w:r>
          </w:p>
        </w:tc>
        <w:tc>
          <w:tcPr>
            <w:tcW w:w="1293"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186</w:t>
            </w:r>
          </w:p>
        </w:tc>
        <w:tc>
          <w:tcPr>
            <w:tcW w:w="1006" w:type="pct"/>
          </w:tcPr>
          <w:p w:rsidR="0052207E" w:rsidRPr="00E82EC0" w:rsidRDefault="0052207E" w:rsidP="00700C91">
            <w:pPr>
              <w:spacing w:line="360" w:lineRule="auto"/>
              <w:rPr>
                <w:rFonts w:ascii="Times New Roman" w:hAnsi="Times New Roman" w:cs="Times New Roman"/>
                <w:sz w:val="24"/>
                <w:szCs w:val="24"/>
              </w:rPr>
            </w:pPr>
            <w:r w:rsidRPr="00E82EC0">
              <w:rPr>
                <w:rFonts w:ascii="Times New Roman" w:hAnsi="Times New Roman" w:cs="Times New Roman"/>
                <w:sz w:val="24"/>
                <w:szCs w:val="24"/>
              </w:rPr>
              <w:t>100.0</w:t>
            </w:r>
          </w:p>
        </w:tc>
      </w:tr>
    </w:tbl>
    <w:p w:rsidR="0052207E" w:rsidRPr="00E82EC0" w:rsidRDefault="002A2B77" w:rsidP="00937096">
      <w:pPr>
        <w:pStyle w:val="NoSpacing"/>
        <w:spacing w:line="360" w:lineRule="auto"/>
      </w:pPr>
      <w:r>
        <w:t xml:space="preserve">                  </w:t>
      </w:r>
      <w:r w:rsidR="0052207E" w:rsidRPr="00E82EC0">
        <w:t>Source: Sample households survey, 2020</w:t>
      </w:r>
    </w:p>
    <w:p w:rsidR="008E1976" w:rsidRDefault="003C5BAD" w:rsidP="00942071">
      <w:pPr>
        <w:pStyle w:val="Heading3"/>
        <w:spacing w:line="480" w:lineRule="auto"/>
        <w:ind w:left="0" w:firstLine="0"/>
        <w:rPr>
          <w:rFonts w:ascii="Times New Roman" w:hAnsi="Times New Roman" w:cs="Times New Roman"/>
          <w:color w:val="auto"/>
          <w:sz w:val="24"/>
          <w:szCs w:val="24"/>
        </w:rPr>
      </w:pPr>
      <w:bookmarkStart w:id="147" w:name="_Toc41299685"/>
      <w:bookmarkStart w:id="148" w:name="_Toc51926473"/>
      <w:r w:rsidRPr="00700C91">
        <w:rPr>
          <w:rFonts w:ascii="Times New Roman" w:hAnsi="Times New Roman" w:cs="Times New Roman"/>
          <w:color w:val="auto"/>
          <w:sz w:val="24"/>
          <w:szCs w:val="24"/>
        </w:rPr>
        <w:t>4.3</w:t>
      </w:r>
      <w:r w:rsidR="0052207E" w:rsidRPr="00700C91">
        <w:rPr>
          <w:rFonts w:ascii="Times New Roman" w:hAnsi="Times New Roman" w:cs="Times New Roman"/>
          <w:color w:val="auto"/>
          <w:sz w:val="24"/>
          <w:szCs w:val="24"/>
        </w:rPr>
        <w:t>.5. Reduction of crop production due to the loss of agricultural land (in quintals)</w:t>
      </w:r>
      <w:bookmarkEnd w:id="147"/>
      <w:bookmarkEnd w:id="148"/>
    </w:p>
    <w:p w:rsidR="00C53C73" w:rsidRDefault="00C53C73" w:rsidP="00C53C73">
      <w:pPr>
        <w:pStyle w:val="CommentText"/>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As the sample household’s respondents, 7 (3.76 %) lost 5</w:t>
      </w:r>
      <w:r w:rsidRPr="00E82EC0">
        <w:rPr>
          <w:rFonts w:ascii="Times New Roman" w:eastAsia="Calibri" w:hAnsi="Times New Roman" w:cs="Times New Roman"/>
          <w:sz w:val="24"/>
          <w:szCs w:val="24"/>
        </w:rPr>
        <w:t xml:space="preserve"> quintals</w:t>
      </w:r>
      <w:r w:rsidRPr="00E82EC0">
        <w:rPr>
          <w:rFonts w:ascii="Times New Roman" w:hAnsi="Times New Roman" w:cs="Times New Roman"/>
          <w:sz w:val="24"/>
          <w:szCs w:val="24"/>
        </w:rPr>
        <w:t>, 40 (21.5 %) lost 5 to 10</w:t>
      </w:r>
      <w:r w:rsidRPr="00E82EC0">
        <w:rPr>
          <w:rFonts w:ascii="Times New Roman" w:eastAsia="Calibri" w:hAnsi="Times New Roman" w:cs="Times New Roman"/>
          <w:sz w:val="24"/>
          <w:szCs w:val="24"/>
        </w:rPr>
        <w:t xml:space="preserve"> quintals</w:t>
      </w:r>
      <w:r w:rsidRPr="00E82EC0">
        <w:rPr>
          <w:rFonts w:ascii="Times New Roman" w:hAnsi="Times New Roman" w:cs="Times New Roman"/>
          <w:sz w:val="24"/>
          <w:szCs w:val="24"/>
        </w:rPr>
        <w:t>, 56 (30.1 %) indicated the loss of 10 to 15</w:t>
      </w:r>
      <w:r w:rsidRPr="00E82EC0">
        <w:rPr>
          <w:rFonts w:ascii="Times New Roman" w:eastAsia="Calibri" w:hAnsi="Times New Roman" w:cs="Times New Roman"/>
          <w:sz w:val="24"/>
          <w:szCs w:val="24"/>
        </w:rPr>
        <w:t xml:space="preserve"> quintals</w:t>
      </w:r>
      <w:r w:rsidRPr="00E82EC0">
        <w:rPr>
          <w:rFonts w:ascii="Times New Roman" w:hAnsi="Times New Roman" w:cs="Times New Roman"/>
          <w:sz w:val="24"/>
          <w:szCs w:val="24"/>
        </w:rPr>
        <w:t>, 65 (34.95 %) mentioned the l</w:t>
      </w:r>
      <w:r>
        <w:rPr>
          <w:rFonts w:ascii="Times New Roman" w:hAnsi="Times New Roman" w:cs="Times New Roman"/>
          <w:sz w:val="24"/>
          <w:szCs w:val="24"/>
        </w:rPr>
        <w:t xml:space="preserve">oss of </w:t>
      </w:r>
      <w:r w:rsidRPr="00E82EC0">
        <w:rPr>
          <w:rFonts w:ascii="Times New Roman" w:hAnsi="Times New Roman" w:cs="Times New Roman"/>
          <w:sz w:val="24"/>
          <w:szCs w:val="24"/>
        </w:rPr>
        <w:t>15 to 20</w:t>
      </w:r>
      <w:r w:rsidRPr="00E82EC0">
        <w:rPr>
          <w:rFonts w:ascii="Times New Roman" w:eastAsia="Calibri" w:hAnsi="Times New Roman" w:cs="Times New Roman"/>
          <w:sz w:val="24"/>
          <w:szCs w:val="24"/>
        </w:rPr>
        <w:t xml:space="preserve"> quintals and 18 (9.68%) lost more than 20 quintals. </w:t>
      </w:r>
      <w:r w:rsidRPr="00E82EC0">
        <w:rPr>
          <w:rFonts w:ascii="Times New Roman" w:hAnsi="Times New Roman" w:cs="Times New Roman"/>
          <w:sz w:val="24"/>
          <w:szCs w:val="24"/>
        </w:rPr>
        <w:t xml:space="preserve">Therefore, the majority of the respondents </w:t>
      </w:r>
      <w:r w:rsidRPr="00E82EC0">
        <w:rPr>
          <w:rFonts w:ascii="Times New Roman" w:eastAsia="Calibri" w:hAnsi="Times New Roman" w:cs="Times New Roman"/>
          <w:sz w:val="24"/>
          <w:szCs w:val="24"/>
        </w:rPr>
        <w:t>lost</w:t>
      </w:r>
      <w:r w:rsidRPr="00E82EC0">
        <w:rPr>
          <w:rFonts w:ascii="Times New Roman" w:hAnsi="Times New Roman" w:cs="Times New Roman"/>
          <w:sz w:val="24"/>
          <w:szCs w:val="24"/>
        </w:rPr>
        <w:t xml:space="preserve"> 15 to 20</w:t>
      </w:r>
      <w:r w:rsidRPr="00E82EC0">
        <w:rPr>
          <w:rFonts w:ascii="Times New Roman" w:eastAsia="Calibri" w:hAnsi="Times New Roman" w:cs="Times New Roman"/>
          <w:sz w:val="24"/>
          <w:szCs w:val="24"/>
        </w:rPr>
        <w:t xml:space="preserve"> quintals </w:t>
      </w:r>
      <w:r w:rsidRPr="00E82EC0">
        <w:rPr>
          <w:rFonts w:ascii="Times New Roman" w:hAnsi="Times New Roman" w:cs="Times New Roman"/>
          <w:sz w:val="24"/>
          <w:szCs w:val="24"/>
        </w:rPr>
        <w:t>in their farm land. This s</w:t>
      </w:r>
      <w:r>
        <w:rPr>
          <w:rFonts w:ascii="Times New Roman" w:hAnsi="Times New Roman" w:cs="Times New Roman"/>
          <w:sz w:val="24"/>
          <w:szCs w:val="24"/>
        </w:rPr>
        <w:t xml:space="preserve">howed that those farmers in </w:t>
      </w:r>
      <w:r w:rsidRPr="00E82EC0">
        <w:rPr>
          <w:rFonts w:ascii="Times New Roman" w:hAnsi="Times New Roman" w:cs="Times New Roman"/>
          <w:sz w:val="24"/>
          <w:szCs w:val="24"/>
        </w:rPr>
        <w:t xml:space="preserve">urban areas and whose land had been expropriated have lost 15 to 20 quintals and their </w:t>
      </w:r>
      <w:r>
        <w:rPr>
          <w:rFonts w:ascii="Times New Roman" w:hAnsi="Times New Roman" w:cs="Times New Roman"/>
          <w:sz w:val="24"/>
          <w:szCs w:val="24"/>
        </w:rPr>
        <w:t>family member was also affected by urban expansion. According to house hold response, majority of households</w:t>
      </w:r>
      <w:r w:rsidRPr="00E82EC0">
        <w:rPr>
          <w:rFonts w:ascii="Times New Roman" w:hAnsi="Times New Roman" w:cs="Times New Roman"/>
          <w:sz w:val="24"/>
          <w:szCs w:val="24"/>
        </w:rPr>
        <w:t xml:space="preserve"> </w:t>
      </w:r>
      <w:r>
        <w:rPr>
          <w:rFonts w:ascii="Times New Roman" w:hAnsi="Times New Roman" w:cs="Times New Roman"/>
          <w:sz w:val="24"/>
          <w:szCs w:val="24"/>
        </w:rPr>
        <w:t>were lost agricultural and grazing land. Their crop production also lost due to loss of agricultural land. Their livelihoods of these communities were changed from the previous and they were affected through different situation.</w:t>
      </w:r>
      <w:r w:rsidRPr="00E82EC0">
        <w:rPr>
          <w:rFonts w:ascii="Times New Roman" w:hAnsi="Times New Roman" w:cs="Times New Roman"/>
          <w:sz w:val="24"/>
          <w:szCs w:val="24"/>
        </w:rPr>
        <w:t xml:space="preserve"> </w:t>
      </w:r>
      <w:r>
        <w:rPr>
          <w:rFonts w:ascii="Times New Roman" w:hAnsi="Times New Roman" w:cs="Times New Roman"/>
          <w:sz w:val="24"/>
          <w:szCs w:val="24"/>
        </w:rPr>
        <w:t>These communities were not lost only agricultural production they also lost natural resource which earned from their land, like us vegetables, forest, vegetation, livestock and etc.</w:t>
      </w:r>
    </w:p>
    <w:p w:rsidR="00372AC0" w:rsidRDefault="00372AC0" w:rsidP="00C53C73">
      <w:pPr>
        <w:pStyle w:val="CommentText"/>
        <w:spacing w:line="360" w:lineRule="auto"/>
        <w:jc w:val="both"/>
        <w:rPr>
          <w:rFonts w:ascii="Times New Roman" w:hAnsi="Times New Roman" w:cs="Times New Roman"/>
          <w:sz w:val="24"/>
          <w:szCs w:val="24"/>
        </w:rPr>
      </w:pPr>
    </w:p>
    <w:p w:rsidR="00E94451" w:rsidRDefault="00E94451" w:rsidP="00C53C73">
      <w:pPr>
        <w:pStyle w:val="CommentText"/>
        <w:spacing w:line="360" w:lineRule="auto"/>
        <w:jc w:val="both"/>
        <w:rPr>
          <w:rFonts w:ascii="Times New Roman" w:hAnsi="Times New Roman" w:cs="Times New Roman"/>
          <w:sz w:val="24"/>
          <w:szCs w:val="24"/>
        </w:rPr>
      </w:pPr>
    </w:p>
    <w:p w:rsidR="009F67D3" w:rsidRPr="0005668A" w:rsidRDefault="00E94451" w:rsidP="00E94451">
      <w:pPr>
        <w:pStyle w:val="Caption"/>
        <w:rPr>
          <w:rFonts w:ascii="Times New Roman" w:eastAsia="Calibri" w:hAnsi="Times New Roman" w:cs="Times New Roman"/>
          <w:b w:val="0"/>
          <w:color w:val="auto"/>
          <w:sz w:val="24"/>
          <w:szCs w:val="24"/>
        </w:rPr>
      </w:pPr>
      <w:bookmarkStart w:id="149" w:name="_Toc51737612"/>
      <w:r w:rsidRPr="00E94451">
        <w:rPr>
          <w:rFonts w:ascii="Times New Roman" w:hAnsi="Times New Roman" w:cs="Times New Roman"/>
          <w:b w:val="0"/>
          <w:color w:val="auto"/>
          <w:sz w:val="24"/>
          <w:szCs w:val="24"/>
        </w:rPr>
        <w:lastRenderedPageBreak/>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12</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Crop production lost due to the loss of agriculture land</w:t>
      </w:r>
      <w:bookmarkEnd w:id="149"/>
    </w:p>
    <w:tbl>
      <w:tblPr>
        <w:tblW w:w="2721" w:type="pct"/>
        <w:tblInd w:w="510" w:type="dxa"/>
        <w:tblLook w:val="04A0" w:firstRow="1" w:lastRow="0" w:firstColumn="1" w:lastColumn="0" w:noHBand="0" w:noVBand="1"/>
      </w:tblPr>
      <w:tblGrid>
        <w:gridCol w:w="2661"/>
        <w:gridCol w:w="1417"/>
        <w:gridCol w:w="1133"/>
      </w:tblGrid>
      <w:tr w:rsidR="000500E7" w:rsidRPr="000500E7" w:rsidTr="002A2B77">
        <w:trPr>
          <w:trHeight w:val="374"/>
        </w:trPr>
        <w:tc>
          <w:tcPr>
            <w:tcW w:w="25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500E7" w:rsidRPr="000500E7" w:rsidRDefault="000500E7"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crop production loss in quintals                      </w:t>
            </w:r>
          </w:p>
        </w:tc>
        <w:tc>
          <w:tcPr>
            <w:tcW w:w="1360" w:type="pct"/>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Frequency</w:t>
            </w:r>
          </w:p>
        </w:tc>
        <w:tc>
          <w:tcPr>
            <w:tcW w:w="1087" w:type="pct"/>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Percent</w:t>
            </w:r>
          </w:p>
        </w:tc>
      </w:tr>
      <w:tr w:rsidR="00700C91" w:rsidRPr="000500E7" w:rsidTr="002A2B77">
        <w:trPr>
          <w:trHeight w:val="315"/>
        </w:trPr>
        <w:tc>
          <w:tcPr>
            <w:tcW w:w="2553" w:type="pct"/>
            <w:tcBorders>
              <w:top w:val="nil"/>
              <w:left w:val="single" w:sz="4" w:space="0" w:color="auto"/>
              <w:bottom w:val="single" w:sz="4" w:space="0" w:color="auto"/>
              <w:right w:val="single" w:sz="4" w:space="0" w:color="auto"/>
            </w:tcBorders>
            <w:shd w:val="clear" w:color="auto" w:fill="auto"/>
          </w:tcPr>
          <w:p w:rsidR="00700C91" w:rsidRPr="00E82EC0" w:rsidRDefault="00700C91" w:rsidP="00700C91">
            <w:pPr>
              <w:pStyle w:val="NoSpacing"/>
              <w:spacing w:line="360" w:lineRule="auto"/>
              <w:rPr>
                <w:rFonts w:eastAsia="Calibri"/>
              </w:rPr>
            </w:pPr>
            <w:r w:rsidRPr="00E82EC0">
              <w:t xml:space="preserve">5  </w:t>
            </w:r>
          </w:p>
        </w:tc>
        <w:tc>
          <w:tcPr>
            <w:tcW w:w="1360"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7</w:t>
            </w:r>
          </w:p>
        </w:tc>
        <w:tc>
          <w:tcPr>
            <w:tcW w:w="1087"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3.76</w:t>
            </w:r>
          </w:p>
        </w:tc>
      </w:tr>
      <w:tr w:rsidR="00700C91" w:rsidRPr="000500E7" w:rsidTr="002A2B77">
        <w:trPr>
          <w:trHeight w:val="315"/>
        </w:trPr>
        <w:tc>
          <w:tcPr>
            <w:tcW w:w="2553" w:type="pct"/>
            <w:tcBorders>
              <w:top w:val="nil"/>
              <w:left w:val="single" w:sz="4" w:space="0" w:color="auto"/>
              <w:bottom w:val="single" w:sz="4" w:space="0" w:color="auto"/>
              <w:right w:val="single" w:sz="4" w:space="0" w:color="auto"/>
            </w:tcBorders>
            <w:shd w:val="clear" w:color="auto" w:fill="auto"/>
          </w:tcPr>
          <w:p w:rsidR="00700C91" w:rsidRPr="00E82EC0" w:rsidRDefault="00700C91" w:rsidP="00700C91">
            <w:pPr>
              <w:pStyle w:val="NoSpacing"/>
              <w:spacing w:line="360" w:lineRule="auto"/>
              <w:rPr>
                <w:rFonts w:eastAsia="Calibri"/>
              </w:rPr>
            </w:pPr>
            <w:r w:rsidRPr="00E82EC0">
              <w:t xml:space="preserve">5-10                                                        </w:t>
            </w:r>
          </w:p>
        </w:tc>
        <w:tc>
          <w:tcPr>
            <w:tcW w:w="1360"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40</w:t>
            </w:r>
          </w:p>
        </w:tc>
        <w:tc>
          <w:tcPr>
            <w:tcW w:w="1087"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21.5</w:t>
            </w:r>
          </w:p>
        </w:tc>
      </w:tr>
      <w:tr w:rsidR="00700C91" w:rsidRPr="000500E7" w:rsidTr="002A2B77">
        <w:trPr>
          <w:trHeight w:val="315"/>
        </w:trPr>
        <w:tc>
          <w:tcPr>
            <w:tcW w:w="2553" w:type="pct"/>
            <w:tcBorders>
              <w:top w:val="nil"/>
              <w:left w:val="single" w:sz="4" w:space="0" w:color="auto"/>
              <w:bottom w:val="single" w:sz="4" w:space="0" w:color="auto"/>
              <w:right w:val="single" w:sz="4" w:space="0" w:color="auto"/>
            </w:tcBorders>
            <w:shd w:val="clear" w:color="auto" w:fill="auto"/>
          </w:tcPr>
          <w:p w:rsidR="00700C91" w:rsidRPr="00E82EC0" w:rsidRDefault="00700C91" w:rsidP="00700C91">
            <w:pPr>
              <w:pStyle w:val="NoSpacing"/>
              <w:spacing w:line="360" w:lineRule="auto"/>
              <w:rPr>
                <w:rFonts w:eastAsia="Calibri"/>
              </w:rPr>
            </w:pPr>
            <w:r w:rsidRPr="00E82EC0">
              <w:t xml:space="preserve">10-15                                                      </w:t>
            </w:r>
          </w:p>
        </w:tc>
        <w:tc>
          <w:tcPr>
            <w:tcW w:w="1360"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56</w:t>
            </w:r>
          </w:p>
        </w:tc>
        <w:tc>
          <w:tcPr>
            <w:tcW w:w="1087"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30.1</w:t>
            </w:r>
          </w:p>
        </w:tc>
      </w:tr>
      <w:tr w:rsidR="00700C91" w:rsidRPr="000500E7" w:rsidTr="002A2B77">
        <w:trPr>
          <w:trHeight w:val="315"/>
        </w:trPr>
        <w:tc>
          <w:tcPr>
            <w:tcW w:w="2553" w:type="pct"/>
            <w:tcBorders>
              <w:top w:val="nil"/>
              <w:left w:val="single" w:sz="4" w:space="0" w:color="auto"/>
              <w:bottom w:val="single" w:sz="4" w:space="0" w:color="auto"/>
              <w:right w:val="single" w:sz="4" w:space="0" w:color="auto"/>
            </w:tcBorders>
            <w:shd w:val="clear" w:color="auto" w:fill="auto"/>
          </w:tcPr>
          <w:p w:rsidR="00700C91" w:rsidRPr="00E82EC0" w:rsidRDefault="00700C91" w:rsidP="00700C91">
            <w:pPr>
              <w:pStyle w:val="NoSpacing"/>
              <w:spacing w:line="360" w:lineRule="auto"/>
              <w:rPr>
                <w:rFonts w:eastAsia="Calibri"/>
              </w:rPr>
            </w:pPr>
            <w:r w:rsidRPr="00E82EC0">
              <w:t xml:space="preserve">15-20                                                      </w:t>
            </w:r>
          </w:p>
        </w:tc>
        <w:tc>
          <w:tcPr>
            <w:tcW w:w="1360"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65</w:t>
            </w:r>
          </w:p>
        </w:tc>
        <w:tc>
          <w:tcPr>
            <w:tcW w:w="1087"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34.95</w:t>
            </w:r>
          </w:p>
        </w:tc>
      </w:tr>
      <w:tr w:rsidR="00700C91" w:rsidRPr="000500E7" w:rsidTr="002A2B77">
        <w:trPr>
          <w:trHeight w:val="315"/>
        </w:trPr>
        <w:tc>
          <w:tcPr>
            <w:tcW w:w="2553" w:type="pct"/>
            <w:tcBorders>
              <w:top w:val="nil"/>
              <w:left w:val="single" w:sz="4" w:space="0" w:color="auto"/>
              <w:bottom w:val="single" w:sz="4" w:space="0" w:color="auto"/>
              <w:right w:val="single" w:sz="4" w:space="0" w:color="auto"/>
            </w:tcBorders>
            <w:shd w:val="clear" w:color="auto" w:fill="auto"/>
          </w:tcPr>
          <w:p w:rsidR="00700C91" w:rsidRPr="00E82EC0" w:rsidRDefault="00700C91" w:rsidP="00700C91">
            <w:pPr>
              <w:pStyle w:val="NoSpacing"/>
              <w:spacing w:line="360" w:lineRule="auto"/>
              <w:rPr>
                <w:rFonts w:eastAsia="Calibri"/>
              </w:rPr>
            </w:pPr>
            <w:r w:rsidRPr="00E82EC0">
              <w:t xml:space="preserve">More than 20                                         </w:t>
            </w:r>
          </w:p>
        </w:tc>
        <w:tc>
          <w:tcPr>
            <w:tcW w:w="1360"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18</w:t>
            </w:r>
          </w:p>
        </w:tc>
        <w:tc>
          <w:tcPr>
            <w:tcW w:w="1087"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9.68</w:t>
            </w:r>
          </w:p>
        </w:tc>
      </w:tr>
      <w:tr w:rsidR="00700C91" w:rsidRPr="000500E7" w:rsidTr="002A2B77">
        <w:trPr>
          <w:trHeight w:val="315"/>
        </w:trPr>
        <w:tc>
          <w:tcPr>
            <w:tcW w:w="2553" w:type="pct"/>
            <w:tcBorders>
              <w:top w:val="nil"/>
              <w:left w:val="single" w:sz="4" w:space="0" w:color="auto"/>
              <w:bottom w:val="single" w:sz="4" w:space="0" w:color="auto"/>
              <w:right w:val="single" w:sz="4" w:space="0" w:color="auto"/>
            </w:tcBorders>
            <w:shd w:val="clear" w:color="auto" w:fill="auto"/>
          </w:tcPr>
          <w:p w:rsidR="00700C91" w:rsidRPr="00E82EC0" w:rsidRDefault="00700C91" w:rsidP="00700C91">
            <w:pPr>
              <w:pStyle w:val="NoSpacing"/>
              <w:spacing w:line="360" w:lineRule="auto"/>
              <w:rPr>
                <w:rFonts w:eastAsia="Calibri"/>
              </w:rPr>
            </w:pPr>
            <w:r w:rsidRPr="00E82EC0">
              <w:t>Total</w:t>
            </w:r>
          </w:p>
        </w:tc>
        <w:tc>
          <w:tcPr>
            <w:tcW w:w="1360"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186</w:t>
            </w:r>
          </w:p>
        </w:tc>
        <w:tc>
          <w:tcPr>
            <w:tcW w:w="1087" w:type="pct"/>
            <w:tcBorders>
              <w:top w:val="nil"/>
              <w:left w:val="nil"/>
              <w:bottom w:val="single" w:sz="4" w:space="0" w:color="auto"/>
              <w:right w:val="single" w:sz="4" w:space="0" w:color="auto"/>
            </w:tcBorders>
            <w:shd w:val="clear" w:color="auto" w:fill="auto"/>
            <w:vAlign w:val="center"/>
            <w:hideMark/>
          </w:tcPr>
          <w:p w:rsidR="00700C91" w:rsidRPr="000500E7" w:rsidRDefault="00700C91" w:rsidP="00700C91">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100</w:t>
            </w:r>
          </w:p>
        </w:tc>
      </w:tr>
    </w:tbl>
    <w:p w:rsidR="0052207E" w:rsidRPr="00E82EC0" w:rsidRDefault="0052207E" w:rsidP="00137470">
      <w:pPr>
        <w:pStyle w:val="NoSpacing"/>
      </w:pPr>
      <w:r w:rsidRPr="00E82EC0">
        <w:t xml:space="preserve">  </w:t>
      </w:r>
      <w:r w:rsidR="002A2B77">
        <w:t xml:space="preserve">                 </w:t>
      </w:r>
      <w:r w:rsidRPr="00E82EC0">
        <w:t>Source: Sample households survey, 2020</w:t>
      </w:r>
    </w:p>
    <w:p w:rsidR="0052207E" w:rsidRPr="00860DA4" w:rsidRDefault="003C5BAD" w:rsidP="00860DA4">
      <w:pPr>
        <w:pStyle w:val="Heading2"/>
        <w:rPr>
          <w:rFonts w:ascii="Times New Roman" w:hAnsi="Times New Roman" w:cs="Times New Roman"/>
          <w:color w:val="auto"/>
          <w:sz w:val="24"/>
          <w:szCs w:val="24"/>
        </w:rPr>
      </w:pPr>
      <w:bookmarkStart w:id="150" w:name="_Toc41299686"/>
      <w:bookmarkStart w:id="151" w:name="_Toc51926474"/>
      <w:r>
        <w:rPr>
          <w:rFonts w:ascii="Times New Roman" w:hAnsi="Times New Roman" w:cs="Times New Roman"/>
          <w:color w:val="auto"/>
          <w:sz w:val="24"/>
          <w:szCs w:val="24"/>
        </w:rPr>
        <w:t>4.4</w:t>
      </w:r>
      <w:r w:rsidR="0052207E" w:rsidRPr="00860DA4">
        <w:rPr>
          <w:rFonts w:ascii="Times New Roman" w:hAnsi="Times New Roman" w:cs="Times New Roman"/>
          <w:color w:val="auto"/>
          <w:sz w:val="24"/>
          <w:szCs w:val="24"/>
        </w:rPr>
        <w:t xml:space="preserve">. The positive and negative consequence of urban expansion to </w:t>
      </w:r>
      <w:bookmarkEnd w:id="150"/>
      <w:r w:rsidR="0052207E" w:rsidRPr="00860DA4">
        <w:rPr>
          <w:rFonts w:ascii="Times New Roman" w:hAnsi="Times New Roman" w:cs="Times New Roman"/>
          <w:color w:val="auto"/>
          <w:sz w:val="24"/>
          <w:szCs w:val="24"/>
        </w:rPr>
        <w:t>the local community</w:t>
      </w:r>
      <w:bookmarkEnd w:id="151"/>
    </w:p>
    <w:p w:rsidR="00491864" w:rsidRDefault="003C5BAD" w:rsidP="00C53C73">
      <w:pPr>
        <w:pStyle w:val="Heading3"/>
        <w:spacing w:line="360" w:lineRule="auto"/>
        <w:rPr>
          <w:rFonts w:ascii="Times New Roman" w:hAnsi="Times New Roman" w:cs="Times New Roman"/>
          <w:color w:val="auto"/>
          <w:sz w:val="24"/>
          <w:szCs w:val="24"/>
        </w:rPr>
      </w:pPr>
      <w:bookmarkStart w:id="152" w:name="_Toc41299687"/>
      <w:bookmarkStart w:id="153" w:name="_Toc51926475"/>
      <w:r>
        <w:rPr>
          <w:rFonts w:ascii="Times New Roman" w:hAnsi="Times New Roman" w:cs="Times New Roman"/>
          <w:color w:val="auto"/>
          <w:sz w:val="24"/>
          <w:szCs w:val="24"/>
        </w:rPr>
        <w:t>4.4</w:t>
      </w:r>
      <w:r w:rsidR="0052207E" w:rsidRPr="00860DA4">
        <w:rPr>
          <w:rFonts w:ascii="Times New Roman" w:hAnsi="Times New Roman" w:cs="Times New Roman"/>
          <w:color w:val="auto"/>
          <w:sz w:val="24"/>
          <w:szCs w:val="24"/>
        </w:rPr>
        <w:t xml:space="preserve">.1. Advantageous of urban expansion to local community in </w:t>
      </w:r>
      <w:proofErr w:type="spellStart"/>
      <w:r w:rsidR="0052207E" w:rsidRPr="00860DA4">
        <w:rPr>
          <w:rFonts w:ascii="Times New Roman" w:hAnsi="Times New Roman" w:cs="Times New Roman"/>
          <w:color w:val="auto"/>
          <w:sz w:val="24"/>
          <w:szCs w:val="24"/>
        </w:rPr>
        <w:t>holeta</w:t>
      </w:r>
      <w:proofErr w:type="spellEnd"/>
      <w:r w:rsidR="0052207E" w:rsidRPr="00860DA4">
        <w:rPr>
          <w:rFonts w:ascii="Times New Roman" w:hAnsi="Times New Roman" w:cs="Times New Roman"/>
          <w:color w:val="auto"/>
          <w:sz w:val="24"/>
          <w:szCs w:val="24"/>
        </w:rPr>
        <w:t xml:space="preserve"> town</w:t>
      </w:r>
      <w:bookmarkEnd w:id="152"/>
      <w:bookmarkEnd w:id="153"/>
      <w:r w:rsidR="0052207E" w:rsidRPr="00860DA4">
        <w:rPr>
          <w:rFonts w:ascii="Times New Roman" w:hAnsi="Times New Roman" w:cs="Times New Roman"/>
          <w:color w:val="auto"/>
          <w:sz w:val="24"/>
          <w:szCs w:val="24"/>
        </w:rPr>
        <w:t xml:space="preserve"> </w:t>
      </w:r>
    </w:p>
    <w:p w:rsidR="00C53C73" w:rsidRDefault="006525A7" w:rsidP="00C53C73">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As shown in Table 13</w:t>
      </w:r>
      <w:r w:rsidR="00C53C73" w:rsidRPr="00322D35">
        <w:rPr>
          <w:rFonts w:ascii="Times New Roman" w:hAnsi="Times New Roman" w:cs="Times New Roman"/>
          <w:sz w:val="24"/>
          <w:szCs w:val="24"/>
        </w:rPr>
        <w:t>, With regard to the advantages of urban expansion to local communities.</w:t>
      </w:r>
      <w:r w:rsidR="00C53C73" w:rsidRPr="00E82EC0">
        <w:rPr>
          <w:rFonts w:ascii="Times New Roman" w:hAnsi="Times New Roman" w:cs="Times New Roman"/>
          <w:sz w:val="24"/>
          <w:szCs w:val="24"/>
        </w:rPr>
        <w:t xml:space="preserve"> 15 (8.06 %) of the sample respondents strongly agree to urban expansion to the local community in town, 65 (34.95 %) of the house hold agree to urban expansion in the town, 76 (40.86 %) of the house hold disagree to urban expansion in the town, 30 (16.13 %) of the sample respondents strongly disagree to urban expansion in the town. Therefore, the most of the respondents of 76 (40.86 %) were disagree to the urban expansion in the area. </w:t>
      </w:r>
      <w:r w:rsidR="00C53C73">
        <w:rPr>
          <w:rFonts w:ascii="Times New Roman" w:hAnsi="Times New Roman" w:cs="Times New Roman"/>
          <w:sz w:val="24"/>
          <w:szCs w:val="24"/>
        </w:rPr>
        <w:t>As we observed from the house hold respondents, horizontal urban expansion affects communities in all directions.</w:t>
      </w:r>
    </w:p>
    <w:p w:rsidR="009F67D3" w:rsidRPr="0005668A" w:rsidRDefault="004D2140" w:rsidP="00E94451">
      <w:pPr>
        <w:pStyle w:val="Caption"/>
        <w:rPr>
          <w:rFonts w:ascii="Times New Roman" w:eastAsia="Calibri" w:hAnsi="Times New Roman" w:cs="Times New Roman"/>
          <w:b w:val="0"/>
          <w:bCs w:val="0"/>
          <w:color w:val="auto"/>
          <w:sz w:val="24"/>
          <w:szCs w:val="24"/>
        </w:rPr>
      </w:pPr>
      <w:bookmarkStart w:id="154" w:name="_Toc51737613"/>
      <w:r>
        <w:rPr>
          <w:rFonts w:ascii="Times New Roman" w:hAnsi="Times New Roman" w:cs="Times New Roman"/>
          <w:b w:val="0"/>
          <w:color w:val="auto"/>
          <w:sz w:val="24"/>
          <w:szCs w:val="24"/>
        </w:rPr>
        <w:t xml:space="preserve">           </w:t>
      </w:r>
      <w:r w:rsidR="00E94451" w:rsidRPr="00E94451">
        <w:rPr>
          <w:rFonts w:ascii="Times New Roman" w:hAnsi="Times New Roman" w:cs="Times New Roman"/>
          <w:b w:val="0"/>
          <w:color w:val="auto"/>
          <w:sz w:val="24"/>
          <w:szCs w:val="24"/>
        </w:rPr>
        <w:t xml:space="preserve">Table </w:t>
      </w:r>
      <w:r w:rsidR="00E94451" w:rsidRPr="00E94451">
        <w:rPr>
          <w:rFonts w:ascii="Times New Roman" w:hAnsi="Times New Roman" w:cs="Times New Roman"/>
          <w:b w:val="0"/>
          <w:color w:val="auto"/>
          <w:sz w:val="24"/>
          <w:szCs w:val="24"/>
        </w:rPr>
        <w:fldChar w:fldCharType="begin"/>
      </w:r>
      <w:r w:rsidR="00E94451" w:rsidRPr="00E94451">
        <w:rPr>
          <w:rFonts w:ascii="Times New Roman" w:hAnsi="Times New Roman" w:cs="Times New Roman"/>
          <w:b w:val="0"/>
          <w:color w:val="auto"/>
          <w:sz w:val="24"/>
          <w:szCs w:val="24"/>
        </w:rPr>
        <w:instrText xml:space="preserve"> SEQ Table \* ARABIC </w:instrText>
      </w:r>
      <w:r w:rsidR="00E94451"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13</w:t>
      </w:r>
      <w:r w:rsidR="00E94451" w:rsidRPr="00E94451">
        <w:rPr>
          <w:rFonts w:ascii="Times New Roman" w:hAnsi="Times New Roman" w:cs="Times New Roman"/>
          <w:b w:val="0"/>
          <w:color w:val="auto"/>
          <w:sz w:val="24"/>
          <w:szCs w:val="24"/>
        </w:rPr>
        <w:fldChar w:fldCharType="end"/>
      </w:r>
      <w:r w:rsidR="00E94451" w:rsidRPr="0005668A">
        <w:rPr>
          <w:rFonts w:ascii="Times New Roman" w:eastAsia="Calibri" w:hAnsi="Times New Roman" w:cs="Times New Roman"/>
          <w:b w:val="0"/>
          <w:bCs w:val="0"/>
          <w:color w:val="auto"/>
          <w:sz w:val="24"/>
          <w:szCs w:val="24"/>
        </w:rPr>
        <w:t xml:space="preserve"> Advantages of urban expansion</w:t>
      </w:r>
      <w:bookmarkEnd w:id="154"/>
    </w:p>
    <w:tbl>
      <w:tblPr>
        <w:tblW w:w="2499" w:type="pct"/>
        <w:tblInd w:w="630" w:type="dxa"/>
        <w:tblLook w:val="04A0" w:firstRow="1" w:lastRow="0" w:firstColumn="1" w:lastColumn="0" w:noHBand="0" w:noVBand="1"/>
      </w:tblPr>
      <w:tblGrid>
        <w:gridCol w:w="2234"/>
        <w:gridCol w:w="1275"/>
        <w:gridCol w:w="1277"/>
      </w:tblGrid>
      <w:tr w:rsidR="000500E7" w:rsidRPr="000500E7" w:rsidTr="002A2B77">
        <w:trPr>
          <w:trHeight w:val="630"/>
        </w:trPr>
        <w:tc>
          <w:tcPr>
            <w:tcW w:w="233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Advantages of urban expansion                 </w:t>
            </w:r>
          </w:p>
        </w:tc>
        <w:tc>
          <w:tcPr>
            <w:tcW w:w="1332" w:type="pct"/>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Frequency</w:t>
            </w:r>
          </w:p>
        </w:tc>
        <w:tc>
          <w:tcPr>
            <w:tcW w:w="1334" w:type="pct"/>
            <w:tcBorders>
              <w:top w:val="single" w:sz="4" w:space="0" w:color="auto"/>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Percent</w:t>
            </w:r>
          </w:p>
        </w:tc>
      </w:tr>
      <w:tr w:rsidR="000500E7" w:rsidRPr="000500E7" w:rsidTr="002A2B77">
        <w:trPr>
          <w:trHeight w:val="315"/>
        </w:trPr>
        <w:tc>
          <w:tcPr>
            <w:tcW w:w="2334" w:type="pct"/>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Strongly agree                                                   </w:t>
            </w:r>
          </w:p>
        </w:tc>
        <w:tc>
          <w:tcPr>
            <w:tcW w:w="1332"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15</w:t>
            </w:r>
          </w:p>
        </w:tc>
        <w:tc>
          <w:tcPr>
            <w:tcW w:w="1334"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8.06</w:t>
            </w:r>
          </w:p>
        </w:tc>
      </w:tr>
      <w:tr w:rsidR="000500E7" w:rsidRPr="000500E7" w:rsidTr="002A2B77">
        <w:trPr>
          <w:trHeight w:val="315"/>
        </w:trPr>
        <w:tc>
          <w:tcPr>
            <w:tcW w:w="2334" w:type="pct"/>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Agree</w:t>
            </w:r>
          </w:p>
        </w:tc>
        <w:tc>
          <w:tcPr>
            <w:tcW w:w="1332"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65</w:t>
            </w:r>
          </w:p>
        </w:tc>
        <w:tc>
          <w:tcPr>
            <w:tcW w:w="1334"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34.95</w:t>
            </w:r>
          </w:p>
        </w:tc>
      </w:tr>
      <w:tr w:rsidR="000500E7" w:rsidRPr="000500E7" w:rsidTr="002A2B77">
        <w:trPr>
          <w:trHeight w:val="315"/>
        </w:trPr>
        <w:tc>
          <w:tcPr>
            <w:tcW w:w="2334" w:type="pct"/>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Disagree</w:t>
            </w:r>
          </w:p>
        </w:tc>
        <w:tc>
          <w:tcPr>
            <w:tcW w:w="1332"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76</w:t>
            </w:r>
          </w:p>
        </w:tc>
        <w:tc>
          <w:tcPr>
            <w:tcW w:w="1334"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40.86</w:t>
            </w:r>
          </w:p>
        </w:tc>
      </w:tr>
      <w:tr w:rsidR="000500E7" w:rsidRPr="000500E7" w:rsidTr="002A2B77">
        <w:trPr>
          <w:trHeight w:val="315"/>
        </w:trPr>
        <w:tc>
          <w:tcPr>
            <w:tcW w:w="2334" w:type="pct"/>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 xml:space="preserve">Strongly disagree                                                </w:t>
            </w:r>
          </w:p>
        </w:tc>
        <w:tc>
          <w:tcPr>
            <w:tcW w:w="1332"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30</w:t>
            </w:r>
          </w:p>
        </w:tc>
        <w:tc>
          <w:tcPr>
            <w:tcW w:w="1334"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16.13</w:t>
            </w:r>
          </w:p>
        </w:tc>
      </w:tr>
      <w:tr w:rsidR="000500E7" w:rsidRPr="000500E7" w:rsidTr="002A2B77">
        <w:trPr>
          <w:trHeight w:val="315"/>
        </w:trPr>
        <w:tc>
          <w:tcPr>
            <w:tcW w:w="2334" w:type="pct"/>
            <w:tcBorders>
              <w:top w:val="nil"/>
              <w:left w:val="single" w:sz="4" w:space="0" w:color="auto"/>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Total</w:t>
            </w:r>
          </w:p>
        </w:tc>
        <w:tc>
          <w:tcPr>
            <w:tcW w:w="1332"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186</w:t>
            </w:r>
          </w:p>
        </w:tc>
        <w:tc>
          <w:tcPr>
            <w:tcW w:w="1334" w:type="pct"/>
            <w:tcBorders>
              <w:top w:val="nil"/>
              <w:left w:val="nil"/>
              <w:bottom w:val="single" w:sz="4" w:space="0" w:color="auto"/>
              <w:right w:val="single" w:sz="4" w:space="0" w:color="auto"/>
            </w:tcBorders>
            <w:shd w:val="clear" w:color="auto" w:fill="auto"/>
            <w:vAlign w:val="center"/>
            <w:hideMark/>
          </w:tcPr>
          <w:p w:rsidR="000500E7" w:rsidRPr="000500E7" w:rsidRDefault="000500E7" w:rsidP="0031647B">
            <w:pPr>
              <w:spacing w:after="0" w:line="360" w:lineRule="auto"/>
              <w:jc w:val="both"/>
              <w:rPr>
                <w:rFonts w:ascii="Times New Roman" w:eastAsia="Times New Roman" w:hAnsi="Times New Roman" w:cs="Times New Roman"/>
                <w:color w:val="000000"/>
                <w:sz w:val="24"/>
                <w:szCs w:val="24"/>
              </w:rPr>
            </w:pPr>
            <w:r w:rsidRPr="000500E7">
              <w:rPr>
                <w:rFonts w:ascii="Times New Roman" w:eastAsia="Times New Roman" w:hAnsi="Times New Roman" w:cs="Times New Roman"/>
                <w:color w:val="000000"/>
                <w:sz w:val="24"/>
                <w:szCs w:val="24"/>
              </w:rPr>
              <w:t>100</w:t>
            </w:r>
          </w:p>
        </w:tc>
      </w:tr>
    </w:tbl>
    <w:p w:rsidR="0052207E" w:rsidRPr="00E82EC0" w:rsidRDefault="002A2B77" w:rsidP="00137470">
      <w:pPr>
        <w:pStyle w:val="NoSpacing"/>
      </w:pPr>
      <w:r>
        <w:t xml:space="preserve">                    </w:t>
      </w:r>
      <w:r w:rsidR="0052207E" w:rsidRPr="00E82EC0">
        <w:t xml:space="preserve">  Source: Sample households survey, 2020</w:t>
      </w:r>
    </w:p>
    <w:p w:rsidR="0052207E" w:rsidRDefault="003C5BAD" w:rsidP="000500E7">
      <w:pPr>
        <w:pStyle w:val="Heading3"/>
        <w:spacing w:line="480" w:lineRule="auto"/>
        <w:rPr>
          <w:rFonts w:ascii="Times New Roman" w:hAnsi="Times New Roman" w:cs="Times New Roman"/>
          <w:color w:val="auto"/>
          <w:sz w:val="24"/>
          <w:szCs w:val="24"/>
        </w:rPr>
      </w:pPr>
      <w:bookmarkStart w:id="155" w:name="_Toc41299688"/>
      <w:bookmarkStart w:id="156" w:name="_Toc51926476"/>
      <w:r>
        <w:rPr>
          <w:rFonts w:ascii="Times New Roman" w:hAnsi="Times New Roman" w:cs="Times New Roman"/>
          <w:color w:val="auto"/>
          <w:sz w:val="24"/>
          <w:szCs w:val="24"/>
        </w:rPr>
        <w:lastRenderedPageBreak/>
        <w:t>4.4</w:t>
      </w:r>
      <w:r w:rsidR="0052207E" w:rsidRPr="00A93AD6">
        <w:rPr>
          <w:rFonts w:ascii="Times New Roman" w:hAnsi="Times New Roman" w:cs="Times New Roman"/>
          <w:color w:val="auto"/>
          <w:sz w:val="24"/>
          <w:szCs w:val="24"/>
        </w:rPr>
        <w:t xml:space="preserve">.2. Disadvantageous of urban expansion to local community in </w:t>
      </w:r>
      <w:proofErr w:type="spellStart"/>
      <w:r w:rsidR="0052207E" w:rsidRPr="00A93AD6">
        <w:rPr>
          <w:rFonts w:ascii="Times New Roman" w:hAnsi="Times New Roman" w:cs="Times New Roman"/>
          <w:color w:val="auto"/>
          <w:sz w:val="24"/>
          <w:szCs w:val="24"/>
        </w:rPr>
        <w:t>holeta</w:t>
      </w:r>
      <w:proofErr w:type="spellEnd"/>
      <w:r w:rsidR="0052207E" w:rsidRPr="00A93AD6">
        <w:rPr>
          <w:rFonts w:ascii="Times New Roman" w:hAnsi="Times New Roman" w:cs="Times New Roman"/>
          <w:color w:val="auto"/>
          <w:sz w:val="24"/>
          <w:szCs w:val="24"/>
        </w:rPr>
        <w:t xml:space="preserve"> town</w:t>
      </w:r>
      <w:bookmarkEnd w:id="155"/>
      <w:bookmarkEnd w:id="156"/>
      <w:r w:rsidR="000500E7">
        <w:rPr>
          <w:rFonts w:ascii="Times New Roman" w:hAnsi="Times New Roman" w:cs="Times New Roman"/>
          <w:color w:val="auto"/>
          <w:sz w:val="24"/>
          <w:szCs w:val="24"/>
        </w:rPr>
        <w:t xml:space="preserve"> </w:t>
      </w:r>
    </w:p>
    <w:p w:rsidR="00C53C73" w:rsidRDefault="006525A7" w:rsidP="00C53C73">
      <w:pPr>
        <w:spacing w:line="360" w:lineRule="auto"/>
        <w:jc w:val="both"/>
        <w:rPr>
          <w:rFonts w:ascii="Times New Roman" w:hAnsi="Times New Roman" w:cs="Times New Roman"/>
          <w:sz w:val="24"/>
          <w:szCs w:val="24"/>
        </w:rPr>
      </w:pPr>
      <w:r>
        <w:rPr>
          <w:rFonts w:ascii="Times New Roman" w:hAnsi="Times New Roman" w:cs="Times New Roman"/>
          <w:sz w:val="24"/>
          <w:szCs w:val="24"/>
        </w:rPr>
        <w:t>As shown in Table 14</w:t>
      </w:r>
      <w:r w:rsidR="00C53C73" w:rsidRPr="00E82EC0">
        <w:rPr>
          <w:rFonts w:ascii="Times New Roman" w:hAnsi="Times New Roman" w:cs="Times New Roman"/>
          <w:sz w:val="24"/>
          <w:szCs w:val="24"/>
        </w:rPr>
        <w:t xml:space="preserve">, With regard to the disadvantages of urban expansion to local communities.   65 (34.95 %) of the respondents strongly agreed to the disadvantages of urban </w:t>
      </w:r>
      <w:r w:rsidR="00C53C73" w:rsidRPr="00322D35">
        <w:rPr>
          <w:rFonts w:ascii="Times New Roman" w:hAnsi="Times New Roman" w:cs="Times New Roman"/>
          <w:sz w:val="24"/>
          <w:szCs w:val="24"/>
        </w:rPr>
        <w:t xml:space="preserve">expansion to the local community, 86 (46.23%) of the household agreed to the disadvantages of </w:t>
      </w:r>
      <w:r w:rsidR="00C53C73" w:rsidRPr="00E82EC0">
        <w:rPr>
          <w:rFonts w:ascii="Times New Roman" w:hAnsi="Times New Roman" w:cs="Times New Roman"/>
          <w:sz w:val="24"/>
          <w:szCs w:val="24"/>
        </w:rPr>
        <w:t>urban expansion in the community. 25 (13.44 %) of the household disagreed to the disadvantages of urban expansion in the community, 10 (5.38 %) of the community were strongly disagreed to the disadvantages of urban expansion in the town. Therefore, most of the respondents were agreed to the disadvantage of urban expansion for the local community in the area.</w:t>
      </w:r>
    </w:p>
    <w:p w:rsidR="009F67D3" w:rsidRPr="0005668A" w:rsidRDefault="00E94451" w:rsidP="00E94451">
      <w:pPr>
        <w:pStyle w:val="Caption"/>
        <w:rPr>
          <w:rFonts w:ascii="Times New Roman" w:eastAsia="Calibri" w:hAnsi="Times New Roman" w:cs="Times New Roman"/>
          <w:b w:val="0"/>
          <w:color w:val="auto"/>
          <w:sz w:val="24"/>
          <w:szCs w:val="24"/>
          <w:lang w:bidi="en-US"/>
        </w:rPr>
      </w:pPr>
      <w:bookmarkStart w:id="157" w:name="_Toc43786346"/>
      <w:r>
        <w:rPr>
          <w:rFonts w:ascii="Times New Roman" w:hAnsi="Times New Roman" w:cs="Times New Roman"/>
          <w:b w:val="0"/>
          <w:color w:val="auto"/>
          <w:sz w:val="24"/>
          <w:szCs w:val="24"/>
        </w:rPr>
        <w:t xml:space="preserve">         </w:t>
      </w:r>
      <w:bookmarkStart w:id="158" w:name="_Toc51737614"/>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14</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Disadvantages of urban expansion</w:t>
      </w:r>
      <w:bookmarkEnd w:id="158"/>
    </w:p>
    <w:tbl>
      <w:tblPr>
        <w:tblW w:w="2499" w:type="pct"/>
        <w:tblInd w:w="795" w:type="dxa"/>
        <w:tblLook w:val="04A0" w:firstRow="1" w:lastRow="0" w:firstColumn="1" w:lastColumn="0" w:noHBand="0" w:noVBand="1"/>
      </w:tblPr>
      <w:tblGrid>
        <w:gridCol w:w="2376"/>
        <w:gridCol w:w="1275"/>
        <w:gridCol w:w="1135"/>
      </w:tblGrid>
      <w:tr w:rsidR="000500E7" w:rsidRPr="0031647B" w:rsidTr="002A2B77">
        <w:trPr>
          <w:trHeight w:val="945"/>
        </w:trPr>
        <w:tc>
          <w:tcPr>
            <w:tcW w:w="2482" w:type="pct"/>
            <w:tcBorders>
              <w:top w:val="single" w:sz="4" w:space="0" w:color="auto"/>
              <w:left w:val="single" w:sz="4" w:space="0" w:color="auto"/>
              <w:bottom w:val="single" w:sz="4" w:space="0" w:color="auto"/>
              <w:right w:val="single" w:sz="4" w:space="0" w:color="auto"/>
            </w:tcBorders>
            <w:shd w:val="clear" w:color="auto" w:fill="auto"/>
            <w:vAlign w:val="center"/>
            <w:hideMark/>
          </w:tcPr>
          <w:bookmarkEnd w:id="157"/>
          <w:p w:rsidR="000500E7" w:rsidRPr="0031647B" w:rsidRDefault="000500E7" w:rsidP="00AD5B07">
            <w:pPr>
              <w:spacing w:after="0" w:line="360" w:lineRule="auto"/>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 xml:space="preserve">Disadvantages of urban expansion                 </w:t>
            </w:r>
          </w:p>
        </w:tc>
        <w:tc>
          <w:tcPr>
            <w:tcW w:w="1332" w:type="pct"/>
            <w:tcBorders>
              <w:top w:val="single" w:sz="4" w:space="0" w:color="auto"/>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Frequency</w:t>
            </w:r>
          </w:p>
        </w:tc>
        <w:tc>
          <w:tcPr>
            <w:tcW w:w="1186" w:type="pct"/>
            <w:tcBorders>
              <w:top w:val="single" w:sz="4" w:space="0" w:color="auto"/>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Percent</w:t>
            </w:r>
          </w:p>
        </w:tc>
      </w:tr>
      <w:tr w:rsidR="000500E7" w:rsidRPr="0031647B" w:rsidTr="002A2B77">
        <w:trPr>
          <w:trHeight w:val="315"/>
        </w:trPr>
        <w:tc>
          <w:tcPr>
            <w:tcW w:w="2482" w:type="pct"/>
            <w:tcBorders>
              <w:top w:val="nil"/>
              <w:left w:val="single" w:sz="4" w:space="0" w:color="auto"/>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 xml:space="preserve">Strongly agree                                                 </w:t>
            </w:r>
          </w:p>
        </w:tc>
        <w:tc>
          <w:tcPr>
            <w:tcW w:w="1332"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65</w:t>
            </w:r>
          </w:p>
        </w:tc>
        <w:tc>
          <w:tcPr>
            <w:tcW w:w="1186"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34.95</w:t>
            </w:r>
          </w:p>
        </w:tc>
      </w:tr>
      <w:tr w:rsidR="000500E7" w:rsidRPr="0031647B" w:rsidTr="002A2B77">
        <w:trPr>
          <w:trHeight w:val="315"/>
        </w:trPr>
        <w:tc>
          <w:tcPr>
            <w:tcW w:w="2482" w:type="pct"/>
            <w:tcBorders>
              <w:top w:val="nil"/>
              <w:left w:val="single" w:sz="4" w:space="0" w:color="auto"/>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Agree</w:t>
            </w:r>
          </w:p>
        </w:tc>
        <w:tc>
          <w:tcPr>
            <w:tcW w:w="1332"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86</w:t>
            </w:r>
          </w:p>
        </w:tc>
        <w:tc>
          <w:tcPr>
            <w:tcW w:w="1186"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46.23</w:t>
            </w:r>
          </w:p>
        </w:tc>
      </w:tr>
      <w:tr w:rsidR="000500E7" w:rsidRPr="0031647B" w:rsidTr="002A2B77">
        <w:trPr>
          <w:trHeight w:val="315"/>
        </w:trPr>
        <w:tc>
          <w:tcPr>
            <w:tcW w:w="2482" w:type="pct"/>
            <w:tcBorders>
              <w:top w:val="nil"/>
              <w:left w:val="single" w:sz="4" w:space="0" w:color="auto"/>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Disagree</w:t>
            </w:r>
          </w:p>
        </w:tc>
        <w:tc>
          <w:tcPr>
            <w:tcW w:w="1332"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25</w:t>
            </w:r>
          </w:p>
        </w:tc>
        <w:tc>
          <w:tcPr>
            <w:tcW w:w="1186"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13.44</w:t>
            </w:r>
          </w:p>
        </w:tc>
      </w:tr>
      <w:tr w:rsidR="000500E7" w:rsidRPr="0031647B" w:rsidTr="002A2B77">
        <w:trPr>
          <w:trHeight w:val="300"/>
        </w:trPr>
        <w:tc>
          <w:tcPr>
            <w:tcW w:w="2482" w:type="pct"/>
            <w:tcBorders>
              <w:top w:val="nil"/>
              <w:left w:val="single" w:sz="4" w:space="0" w:color="auto"/>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 xml:space="preserve">Strongly disagree                                               </w:t>
            </w:r>
          </w:p>
        </w:tc>
        <w:tc>
          <w:tcPr>
            <w:tcW w:w="1332"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10</w:t>
            </w:r>
          </w:p>
        </w:tc>
        <w:tc>
          <w:tcPr>
            <w:tcW w:w="1186"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5.38</w:t>
            </w:r>
          </w:p>
        </w:tc>
      </w:tr>
      <w:tr w:rsidR="000500E7" w:rsidRPr="0031647B" w:rsidTr="002A2B77">
        <w:trPr>
          <w:trHeight w:val="315"/>
        </w:trPr>
        <w:tc>
          <w:tcPr>
            <w:tcW w:w="2482" w:type="pct"/>
            <w:tcBorders>
              <w:top w:val="nil"/>
              <w:left w:val="single" w:sz="4" w:space="0" w:color="auto"/>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 xml:space="preserve">Total  </w:t>
            </w:r>
          </w:p>
        </w:tc>
        <w:tc>
          <w:tcPr>
            <w:tcW w:w="1332"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186</w:t>
            </w:r>
          </w:p>
        </w:tc>
        <w:tc>
          <w:tcPr>
            <w:tcW w:w="1186" w:type="pct"/>
            <w:tcBorders>
              <w:top w:val="nil"/>
              <w:left w:val="nil"/>
              <w:bottom w:val="single" w:sz="4" w:space="0" w:color="auto"/>
              <w:right w:val="single" w:sz="4" w:space="0" w:color="auto"/>
            </w:tcBorders>
            <w:shd w:val="clear" w:color="auto" w:fill="auto"/>
            <w:vAlign w:val="center"/>
            <w:hideMark/>
          </w:tcPr>
          <w:p w:rsidR="000500E7" w:rsidRPr="0031647B" w:rsidRDefault="000500E7" w:rsidP="0031647B">
            <w:pPr>
              <w:spacing w:after="0" w:line="360" w:lineRule="auto"/>
              <w:jc w:val="both"/>
              <w:rPr>
                <w:rFonts w:ascii="Times New Roman" w:eastAsia="Times New Roman" w:hAnsi="Times New Roman" w:cs="Times New Roman"/>
                <w:color w:val="000000"/>
                <w:sz w:val="24"/>
                <w:szCs w:val="24"/>
              </w:rPr>
            </w:pPr>
            <w:r w:rsidRPr="0031647B">
              <w:rPr>
                <w:rFonts w:ascii="Times New Roman" w:eastAsia="Times New Roman" w:hAnsi="Times New Roman" w:cs="Times New Roman"/>
                <w:color w:val="000000"/>
                <w:sz w:val="24"/>
                <w:szCs w:val="24"/>
              </w:rPr>
              <w:t>100</w:t>
            </w:r>
          </w:p>
        </w:tc>
      </w:tr>
    </w:tbl>
    <w:p w:rsidR="0052207E" w:rsidRPr="00E82EC0" w:rsidRDefault="002A2B77" w:rsidP="00137470">
      <w:pPr>
        <w:pStyle w:val="NoSpacing"/>
      </w:pPr>
      <w:r>
        <w:t xml:space="preserve">                           </w:t>
      </w:r>
      <w:r w:rsidR="0052207E" w:rsidRPr="00E82EC0">
        <w:t>Source: Sample households survey, 2020</w:t>
      </w:r>
    </w:p>
    <w:p w:rsidR="0052207E" w:rsidRDefault="003C5BAD" w:rsidP="007D17E1">
      <w:pPr>
        <w:pStyle w:val="Heading3"/>
        <w:spacing w:line="480" w:lineRule="auto"/>
        <w:rPr>
          <w:rFonts w:ascii="Times New Roman" w:hAnsi="Times New Roman" w:cs="Times New Roman"/>
          <w:color w:val="auto"/>
          <w:sz w:val="24"/>
          <w:szCs w:val="24"/>
        </w:rPr>
      </w:pPr>
      <w:bookmarkStart w:id="159" w:name="_Toc41299689"/>
      <w:bookmarkStart w:id="160" w:name="_Toc51926477"/>
      <w:r>
        <w:rPr>
          <w:rFonts w:ascii="Times New Roman" w:hAnsi="Times New Roman" w:cs="Times New Roman"/>
          <w:color w:val="auto"/>
          <w:sz w:val="24"/>
          <w:szCs w:val="24"/>
        </w:rPr>
        <w:t>4.4</w:t>
      </w:r>
      <w:r w:rsidR="0052207E" w:rsidRPr="00A93AD6">
        <w:rPr>
          <w:rFonts w:ascii="Times New Roman" w:hAnsi="Times New Roman" w:cs="Times New Roman"/>
          <w:color w:val="auto"/>
          <w:sz w:val="24"/>
          <w:szCs w:val="24"/>
        </w:rPr>
        <w:t>.3. Social relationship and value within community before urban expansion</w:t>
      </w:r>
      <w:bookmarkEnd w:id="159"/>
      <w:bookmarkEnd w:id="160"/>
    </w:p>
    <w:p w:rsidR="00C53C73" w:rsidRDefault="006525A7" w:rsidP="00C53C73">
      <w:pPr>
        <w:spacing w:line="360" w:lineRule="auto"/>
        <w:jc w:val="both"/>
        <w:rPr>
          <w:rFonts w:ascii="Times New Roman" w:hAnsi="Times New Roman" w:cs="Times New Roman"/>
          <w:sz w:val="24"/>
          <w:szCs w:val="24"/>
        </w:rPr>
      </w:pPr>
      <w:r>
        <w:rPr>
          <w:rFonts w:ascii="Times New Roman" w:hAnsi="Times New Roman" w:cs="Times New Roman"/>
          <w:sz w:val="24"/>
          <w:szCs w:val="24"/>
        </w:rPr>
        <w:t>As shown in table 15</w:t>
      </w:r>
      <w:r w:rsidR="00916189">
        <w:rPr>
          <w:rFonts w:ascii="Times New Roman" w:hAnsi="Times New Roman" w:cs="Times New Roman"/>
          <w:sz w:val="24"/>
          <w:szCs w:val="24"/>
        </w:rPr>
        <w:t xml:space="preserve"> below</w:t>
      </w:r>
      <w:r w:rsidR="00C53C73" w:rsidRPr="00E82EC0">
        <w:rPr>
          <w:rFonts w:ascii="Times New Roman" w:hAnsi="Times New Roman" w:cs="Times New Roman"/>
          <w:sz w:val="24"/>
          <w:szCs w:val="24"/>
        </w:rPr>
        <w:t xml:space="preserve">, 110 (59.14 %) </w:t>
      </w:r>
      <w:r w:rsidR="00C53C73">
        <w:rPr>
          <w:rFonts w:ascii="Times New Roman" w:hAnsi="Times New Roman" w:cs="Times New Roman"/>
          <w:sz w:val="24"/>
          <w:szCs w:val="24"/>
        </w:rPr>
        <w:t>of the respondents agreed that</w:t>
      </w:r>
      <w:r w:rsidR="00C53C73" w:rsidRPr="00E82EC0">
        <w:rPr>
          <w:rFonts w:ascii="Times New Roman" w:hAnsi="Times New Roman" w:cs="Times New Roman"/>
          <w:sz w:val="24"/>
          <w:szCs w:val="24"/>
        </w:rPr>
        <w:t xml:space="preserve"> social relationship before urban expansion has very high in the community, 60 (32.26 %) o</w:t>
      </w:r>
      <w:r w:rsidR="00C53C73">
        <w:rPr>
          <w:rFonts w:ascii="Times New Roman" w:hAnsi="Times New Roman" w:cs="Times New Roman"/>
          <w:sz w:val="24"/>
          <w:szCs w:val="24"/>
        </w:rPr>
        <w:t xml:space="preserve">f the respondents agreed that </w:t>
      </w:r>
      <w:r w:rsidR="00C53C73" w:rsidRPr="00E82EC0">
        <w:rPr>
          <w:rFonts w:ascii="Times New Roman" w:hAnsi="Times New Roman" w:cs="Times New Roman"/>
          <w:sz w:val="24"/>
          <w:szCs w:val="24"/>
        </w:rPr>
        <w:t xml:space="preserve">social relationship before urban expansion has high in the community. 10 (5.38 %) of the respondents agreed that   social relationship before dislocation were moderate.  6 (3.22 %) of the respondents agreed that   social relationship before urban expansion were low. Therefore, the social relationship before the urban expansion in the </w:t>
      </w:r>
      <w:r w:rsidR="00C53C73">
        <w:rPr>
          <w:rFonts w:ascii="Times New Roman" w:hAnsi="Times New Roman" w:cs="Times New Roman"/>
          <w:sz w:val="24"/>
          <w:szCs w:val="24"/>
        </w:rPr>
        <w:t>town was v</w:t>
      </w:r>
      <w:r w:rsidR="00C53C73" w:rsidRPr="00E82EC0">
        <w:rPr>
          <w:rFonts w:ascii="Times New Roman" w:hAnsi="Times New Roman" w:cs="Times New Roman"/>
          <w:sz w:val="24"/>
          <w:szCs w:val="24"/>
        </w:rPr>
        <w:t>ery high in the study area.</w:t>
      </w:r>
      <w:r w:rsidR="00C53C73">
        <w:rPr>
          <w:rFonts w:ascii="Times New Roman" w:hAnsi="Times New Roman" w:cs="Times New Roman"/>
          <w:sz w:val="24"/>
          <w:szCs w:val="24"/>
        </w:rPr>
        <w:t xml:space="preserve"> According to the households respond the social interaction between the communities were very high they have the same culture, languages and they have good relationship during holyday, married and death. Their children were also having high relationship they were playing together. </w:t>
      </w:r>
    </w:p>
    <w:p w:rsidR="00372AC0" w:rsidRPr="00E82EC0" w:rsidRDefault="00372AC0" w:rsidP="00C53C73">
      <w:pPr>
        <w:spacing w:line="360" w:lineRule="auto"/>
        <w:jc w:val="both"/>
        <w:rPr>
          <w:rFonts w:ascii="Times New Roman" w:hAnsi="Times New Roman" w:cs="Times New Roman"/>
          <w:sz w:val="24"/>
          <w:szCs w:val="24"/>
        </w:rPr>
      </w:pPr>
    </w:p>
    <w:p w:rsidR="009F67D3" w:rsidRPr="0005668A" w:rsidRDefault="00E94451" w:rsidP="00E94451">
      <w:pPr>
        <w:pStyle w:val="Caption"/>
        <w:rPr>
          <w:rFonts w:ascii="Times New Roman" w:eastAsia="Calibri" w:hAnsi="Times New Roman" w:cs="Times New Roman"/>
          <w:b w:val="0"/>
          <w:color w:val="auto"/>
          <w:sz w:val="24"/>
          <w:szCs w:val="24"/>
          <w:lang w:bidi="en-US"/>
        </w:rPr>
      </w:pPr>
      <w:bookmarkStart w:id="161" w:name="_Toc43786347"/>
      <w:r>
        <w:rPr>
          <w:rFonts w:ascii="Times New Roman" w:hAnsi="Times New Roman" w:cs="Times New Roman"/>
          <w:b w:val="0"/>
          <w:color w:val="auto"/>
          <w:sz w:val="24"/>
          <w:szCs w:val="24"/>
        </w:rPr>
        <w:lastRenderedPageBreak/>
        <w:t xml:space="preserve">          </w:t>
      </w:r>
      <w:bookmarkStart w:id="162" w:name="_Toc51737615"/>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15</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Pattern of social relation before relocation</w:t>
      </w:r>
      <w:bookmarkEnd w:id="162"/>
    </w:p>
    <w:tbl>
      <w:tblPr>
        <w:tblW w:w="2573" w:type="pct"/>
        <w:tblInd w:w="510" w:type="dxa"/>
        <w:tblLook w:val="04A0" w:firstRow="1" w:lastRow="0" w:firstColumn="1" w:lastColumn="0" w:noHBand="0" w:noVBand="1"/>
      </w:tblPr>
      <w:tblGrid>
        <w:gridCol w:w="2660"/>
        <w:gridCol w:w="1276"/>
        <w:gridCol w:w="992"/>
      </w:tblGrid>
      <w:tr w:rsidR="007D17E1" w:rsidRPr="007D17E1" w:rsidTr="0060652A">
        <w:trPr>
          <w:trHeight w:val="630"/>
        </w:trPr>
        <w:tc>
          <w:tcPr>
            <w:tcW w:w="2699" w:type="pct"/>
            <w:tcBorders>
              <w:top w:val="single" w:sz="4" w:space="0" w:color="auto"/>
              <w:left w:val="single" w:sz="4" w:space="0" w:color="auto"/>
              <w:bottom w:val="single" w:sz="4" w:space="0" w:color="auto"/>
              <w:right w:val="single" w:sz="4" w:space="0" w:color="auto"/>
            </w:tcBorders>
            <w:shd w:val="clear" w:color="auto" w:fill="auto"/>
            <w:vAlign w:val="center"/>
            <w:hideMark/>
          </w:tcPr>
          <w:bookmarkEnd w:id="161"/>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 xml:space="preserve">Level of social relations                </w:t>
            </w:r>
          </w:p>
        </w:tc>
        <w:tc>
          <w:tcPr>
            <w:tcW w:w="1295" w:type="pct"/>
            <w:tcBorders>
              <w:top w:val="single" w:sz="4" w:space="0" w:color="auto"/>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Frequency</w:t>
            </w:r>
          </w:p>
        </w:tc>
        <w:tc>
          <w:tcPr>
            <w:tcW w:w="1006" w:type="pct"/>
            <w:tcBorders>
              <w:top w:val="single" w:sz="4" w:space="0" w:color="auto"/>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Percent</w:t>
            </w:r>
          </w:p>
        </w:tc>
      </w:tr>
      <w:tr w:rsidR="007D17E1" w:rsidRPr="007D17E1" w:rsidTr="0060652A">
        <w:trPr>
          <w:trHeight w:val="315"/>
        </w:trPr>
        <w:tc>
          <w:tcPr>
            <w:tcW w:w="2699"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 xml:space="preserve">Very high                                     </w:t>
            </w:r>
          </w:p>
        </w:tc>
        <w:tc>
          <w:tcPr>
            <w:tcW w:w="1295"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110</w:t>
            </w:r>
          </w:p>
        </w:tc>
        <w:tc>
          <w:tcPr>
            <w:tcW w:w="100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59.14</w:t>
            </w:r>
          </w:p>
        </w:tc>
      </w:tr>
      <w:tr w:rsidR="007D17E1" w:rsidRPr="007D17E1" w:rsidTr="0060652A">
        <w:trPr>
          <w:trHeight w:val="315"/>
        </w:trPr>
        <w:tc>
          <w:tcPr>
            <w:tcW w:w="2699"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High</w:t>
            </w:r>
          </w:p>
        </w:tc>
        <w:tc>
          <w:tcPr>
            <w:tcW w:w="1295"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60</w:t>
            </w:r>
          </w:p>
        </w:tc>
        <w:tc>
          <w:tcPr>
            <w:tcW w:w="100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32.26</w:t>
            </w:r>
          </w:p>
        </w:tc>
      </w:tr>
      <w:tr w:rsidR="007D17E1" w:rsidRPr="007D17E1" w:rsidTr="0060652A">
        <w:trPr>
          <w:trHeight w:val="315"/>
        </w:trPr>
        <w:tc>
          <w:tcPr>
            <w:tcW w:w="2699"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 xml:space="preserve">Moderate  </w:t>
            </w:r>
          </w:p>
        </w:tc>
        <w:tc>
          <w:tcPr>
            <w:tcW w:w="1295"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10</w:t>
            </w:r>
          </w:p>
        </w:tc>
        <w:tc>
          <w:tcPr>
            <w:tcW w:w="100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5.38</w:t>
            </w:r>
          </w:p>
        </w:tc>
      </w:tr>
      <w:tr w:rsidR="007D17E1" w:rsidRPr="007D17E1" w:rsidTr="0060652A">
        <w:trPr>
          <w:trHeight w:val="315"/>
        </w:trPr>
        <w:tc>
          <w:tcPr>
            <w:tcW w:w="2699"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Low</w:t>
            </w:r>
          </w:p>
        </w:tc>
        <w:tc>
          <w:tcPr>
            <w:tcW w:w="1295"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6</w:t>
            </w:r>
          </w:p>
        </w:tc>
        <w:tc>
          <w:tcPr>
            <w:tcW w:w="100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3.22</w:t>
            </w:r>
          </w:p>
        </w:tc>
      </w:tr>
      <w:tr w:rsidR="007D17E1" w:rsidRPr="007D17E1" w:rsidTr="0060652A">
        <w:trPr>
          <w:trHeight w:val="315"/>
        </w:trPr>
        <w:tc>
          <w:tcPr>
            <w:tcW w:w="2699"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Total</w:t>
            </w:r>
          </w:p>
        </w:tc>
        <w:tc>
          <w:tcPr>
            <w:tcW w:w="1295"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186</w:t>
            </w:r>
          </w:p>
        </w:tc>
        <w:tc>
          <w:tcPr>
            <w:tcW w:w="100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100</w:t>
            </w:r>
          </w:p>
        </w:tc>
      </w:tr>
    </w:tbl>
    <w:p w:rsidR="0052207E" w:rsidRPr="00E82EC0" w:rsidRDefault="0060652A" w:rsidP="00137470">
      <w:pPr>
        <w:pStyle w:val="NoSpacing"/>
      </w:pPr>
      <w:r>
        <w:t xml:space="preserve">                </w:t>
      </w:r>
      <w:r w:rsidR="0052207E" w:rsidRPr="00E82EC0">
        <w:t>Source: Sample households survey, 2020</w:t>
      </w:r>
    </w:p>
    <w:p w:rsidR="0052207E" w:rsidRDefault="003C5BAD" w:rsidP="0052207E">
      <w:pPr>
        <w:pStyle w:val="Heading3"/>
        <w:spacing w:line="480" w:lineRule="auto"/>
        <w:rPr>
          <w:rFonts w:ascii="Times New Roman" w:hAnsi="Times New Roman" w:cs="Times New Roman"/>
          <w:color w:val="000000" w:themeColor="text1"/>
          <w:sz w:val="24"/>
          <w:szCs w:val="24"/>
        </w:rPr>
      </w:pPr>
      <w:bookmarkStart w:id="163" w:name="_Toc41299690"/>
      <w:bookmarkStart w:id="164" w:name="_Toc51926478"/>
      <w:r>
        <w:rPr>
          <w:rFonts w:ascii="Times New Roman" w:hAnsi="Times New Roman" w:cs="Times New Roman"/>
          <w:color w:val="000000" w:themeColor="text1"/>
          <w:sz w:val="24"/>
          <w:szCs w:val="24"/>
        </w:rPr>
        <w:t>4.4</w:t>
      </w:r>
      <w:r w:rsidR="0052207E" w:rsidRPr="00E82EC0">
        <w:rPr>
          <w:rFonts w:ascii="Times New Roman" w:hAnsi="Times New Roman" w:cs="Times New Roman"/>
          <w:color w:val="000000" w:themeColor="text1"/>
          <w:sz w:val="24"/>
          <w:szCs w:val="24"/>
        </w:rPr>
        <w:t>.4.   Social relationship and value within community after urban expansion</w:t>
      </w:r>
      <w:bookmarkEnd w:id="163"/>
      <w:bookmarkEnd w:id="164"/>
    </w:p>
    <w:p w:rsidR="00C53C73" w:rsidRDefault="00C53C73" w:rsidP="00C53C73">
      <w:pPr>
        <w:pStyle w:val="NoSpacing"/>
        <w:spacing w:line="360" w:lineRule="auto"/>
      </w:pPr>
      <w:r w:rsidRPr="00E82EC0">
        <w:t>As sh</w:t>
      </w:r>
      <w:r w:rsidR="006525A7">
        <w:t>own in table 16</w:t>
      </w:r>
      <w:r w:rsidR="00916189">
        <w:t xml:space="preserve"> below</w:t>
      </w:r>
      <w:r w:rsidRPr="00E82EC0">
        <w:t>, 2 (1.07%) of the respondents agreed that urban expansion has very high impacts on social relationship and value of the community, 4 (2.15%) of the respondents agreed that urban expansion has high impacts on social relationship and value of the community.</w:t>
      </w:r>
      <w:r w:rsidRPr="00E82EC0">
        <w:rPr>
          <w:highlight w:val="yellow"/>
        </w:rPr>
        <w:t xml:space="preserve"> </w:t>
      </w:r>
      <w:r w:rsidRPr="00E82EC0">
        <w:t xml:space="preserve">10 (5.38 %) of the respondents agreed that urban expansion has moderate impacts on social relationship and value of the community, 50 (26.88%) of the respondents agreed that  urban expansion has low on social relationship and value of the community. 120 (64.5 %) of the respondents agreed that urban expansion has very low on social relationship and value of the community in the town. As shown from the respondents, the social relationship and value of the community were very low in the town. </w:t>
      </w:r>
    </w:p>
    <w:p w:rsidR="009F67D3" w:rsidRPr="0005668A" w:rsidRDefault="00E94451" w:rsidP="00E94451">
      <w:pPr>
        <w:pStyle w:val="Caption"/>
        <w:rPr>
          <w:rFonts w:ascii="Times New Roman" w:eastAsia="Calibri" w:hAnsi="Times New Roman" w:cs="Times New Roman"/>
          <w:b w:val="0"/>
          <w:color w:val="auto"/>
          <w:sz w:val="24"/>
          <w:szCs w:val="24"/>
        </w:rPr>
      </w:pPr>
      <w:bookmarkStart w:id="165" w:name="_Toc43786348"/>
      <w:r>
        <w:rPr>
          <w:rFonts w:ascii="Times New Roman" w:hAnsi="Times New Roman" w:cs="Times New Roman"/>
          <w:b w:val="0"/>
          <w:color w:val="auto"/>
          <w:sz w:val="24"/>
          <w:szCs w:val="24"/>
        </w:rPr>
        <w:t xml:space="preserve">            </w:t>
      </w:r>
      <w:bookmarkStart w:id="166" w:name="_Toc51737616"/>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16</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color w:val="auto"/>
          <w:sz w:val="24"/>
          <w:szCs w:val="24"/>
        </w:rPr>
        <w:t xml:space="preserve"> Pattern of social relation after relocation</w:t>
      </w:r>
      <w:bookmarkEnd w:id="166"/>
    </w:p>
    <w:tbl>
      <w:tblPr>
        <w:tblW w:w="2499" w:type="pct"/>
        <w:tblInd w:w="855" w:type="dxa"/>
        <w:tblLook w:val="04A0" w:firstRow="1" w:lastRow="0" w:firstColumn="1" w:lastColumn="0" w:noHBand="0" w:noVBand="1"/>
      </w:tblPr>
      <w:tblGrid>
        <w:gridCol w:w="2517"/>
        <w:gridCol w:w="1277"/>
        <w:gridCol w:w="992"/>
      </w:tblGrid>
      <w:tr w:rsidR="007D17E1" w:rsidRPr="007D17E1" w:rsidTr="0060652A">
        <w:trPr>
          <w:trHeight w:val="315"/>
        </w:trPr>
        <w:tc>
          <w:tcPr>
            <w:tcW w:w="2630" w:type="pct"/>
            <w:tcBorders>
              <w:top w:val="single" w:sz="4" w:space="0" w:color="auto"/>
              <w:left w:val="single" w:sz="4" w:space="0" w:color="auto"/>
              <w:bottom w:val="single" w:sz="4" w:space="0" w:color="auto"/>
              <w:right w:val="single" w:sz="4" w:space="0" w:color="auto"/>
            </w:tcBorders>
            <w:shd w:val="clear" w:color="auto" w:fill="auto"/>
            <w:vAlign w:val="center"/>
            <w:hideMark/>
          </w:tcPr>
          <w:bookmarkEnd w:id="165"/>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Level of social relations</w:t>
            </w:r>
          </w:p>
        </w:tc>
        <w:tc>
          <w:tcPr>
            <w:tcW w:w="1334" w:type="pct"/>
            <w:tcBorders>
              <w:top w:val="single" w:sz="4" w:space="0" w:color="auto"/>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Frequency</w:t>
            </w:r>
          </w:p>
        </w:tc>
        <w:tc>
          <w:tcPr>
            <w:tcW w:w="1036" w:type="pct"/>
            <w:tcBorders>
              <w:top w:val="single" w:sz="4" w:space="0" w:color="auto"/>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Percent</w:t>
            </w:r>
          </w:p>
        </w:tc>
      </w:tr>
      <w:tr w:rsidR="007D17E1" w:rsidRPr="007D17E1" w:rsidTr="0060652A">
        <w:trPr>
          <w:trHeight w:val="315"/>
        </w:trPr>
        <w:tc>
          <w:tcPr>
            <w:tcW w:w="2630"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Very high</w:t>
            </w:r>
          </w:p>
        </w:tc>
        <w:tc>
          <w:tcPr>
            <w:tcW w:w="1334"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2</w:t>
            </w:r>
          </w:p>
        </w:tc>
        <w:tc>
          <w:tcPr>
            <w:tcW w:w="103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1.07</w:t>
            </w:r>
          </w:p>
        </w:tc>
      </w:tr>
      <w:tr w:rsidR="007D17E1" w:rsidRPr="007D17E1" w:rsidTr="0060652A">
        <w:trPr>
          <w:trHeight w:val="315"/>
        </w:trPr>
        <w:tc>
          <w:tcPr>
            <w:tcW w:w="2630"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High</w:t>
            </w:r>
          </w:p>
        </w:tc>
        <w:tc>
          <w:tcPr>
            <w:tcW w:w="1334"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4</w:t>
            </w:r>
          </w:p>
        </w:tc>
        <w:tc>
          <w:tcPr>
            <w:tcW w:w="103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2.15</w:t>
            </w:r>
          </w:p>
        </w:tc>
      </w:tr>
      <w:tr w:rsidR="007D17E1" w:rsidRPr="007D17E1" w:rsidTr="0060652A">
        <w:trPr>
          <w:trHeight w:val="315"/>
        </w:trPr>
        <w:tc>
          <w:tcPr>
            <w:tcW w:w="2630"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Moderate</w:t>
            </w:r>
          </w:p>
        </w:tc>
        <w:tc>
          <w:tcPr>
            <w:tcW w:w="1334"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10</w:t>
            </w:r>
          </w:p>
        </w:tc>
        <w:tc>
          <w:tcPr>
            <w:tcW w:w="103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5.38</w:t>
            </w:r>
          </w:p>
        </w:tc>
      </w:tr>
      <w:tr w:rsidR="007D17E1" w:rsidRPr="007D17E1" w:rsidTr="0060652A">
        <w:trPr>
          <w:trHeight w:val="315"/>
        </w:trPr>
        <w:tc>
          <w:tcPr>
            <w:tcW w:w="2630"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Low</w:t>
            </w:r>
          </w:p>
        </w:tc>
        <w:tc>
          <w:tcPr>
            <w:tcW w:w="1334"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50</w:t>
            </w:r>
          </w:p>
        </w:tc>
        <w:tc>
          <w:tcPr>
            <w:tcW w:w="103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26.88</w:t>
            </w:r>
          </w:p>
        </w:tc>
      </w:tr>
      <w:tr w:rsidR="007D17E1" w:rsidRPr="007D17E1" w:rsidTr="0060652A">
        <w:trPr>
          <w:trHeight w:val="315"/>
        </w:trPr>
        <w:tc>
          <w:tcPr>
            <w:tcW w:w="2630"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Very Low</w:t>
            </w:r>
          </w:p>
        </w:tc>
        <w:tc>
          <w:tcPr>
            <w:tcW w:w="1334"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120</w:t>
            </w:r>
          </w:p>
        </w:tc>
        <w:tc>
          <w:tcPr>
            <w:tcW w:w="103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64.5</w:t>
            </w:r>
          </w:p>
        </w:tc>
      </w:tr>
      <w:tr w:rsidR="007D17E1" w:rsidRPr="007D17E1" w:rsidTr="0060652A">
        <w:trPr>
          <w:trHeight w:val="315"/>
        </w:trPr>
        <w:tc>
          <w:tcPr>
            <w:tcW w:w="2630" w:type="pct"/>
            <w:tcBorders>
              <w:top w:val="nil"/>
              <w:left w:val="single" w:sz="4" w:space="0" w:color="auto"/>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Total</w:t>
            </w:r>
          </w:p>
        </w:tc>
        <w:tc>
          <w:tcPr>
            <w:tcW w:w="1334"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186</w:t>
            </w:r>
          </w:p>
        </w:tc>
        <w:tc>
          <w:tcPr>
            <w:tcW w:w="1036" w:type="pct"/>
            <w:tcBorders>
              <w:top w:val="nil"/>
              <w:left w:val="nil"/>
              <w:bottom w:val="single" w:sz="4" w:space="0" w:color="auto"/>
              <w:right w:val="single" w:sz="4" w:space="0" w:color="auto"/>
            </w:tcBorders>
            <w:shd w:val="clear" w:color="auto" w:fill="auto"/>
            <w:vAlign w:val="center"/>
            <w:hideMark/>
          </w:tcPr>
          <w:p w:rsidR="007D17E1" w:rsidRPr="007D17E1" w:rsidRDefault="007D17E1" w:rsidP="0031647B">
            <w:pPr>
              <w:spacing w:after="0" w:line="360" w:lineRule="auto"/>
              <w:jc w:val="both"/>
              <w:rPr>
                <w:rFonts w:ascii="Times New Roman" w:eastAsia="Times New Roman" w:hAnsi="Times New Roman" w:cs="Times New Roman"/>
                <w:color w:val="000000"/>
                <w:sz w:val="24"/>
                <w:szCs w:val="24"/>
              </w:rPr>
            </w:pPr>
            <w:r w:rsidRPr="007D17E1">
              <w:rPr>
                <w:rFonts w:ascii="Times New Roman" w:eastAsia="Times New Roman" w:hAnsi="Times New Roman" w:cs="Times New Roman"/>
                <w:color w:val="000000"/>
                <w:sz w:val="24"/>
                <w:szCs w:val="24"/>
              </w:rPr>
              <w:t>100</w:t>
            </w:r>
          </w:p>
        </w:tc>
      </w:tr>
    </w:tbl>
    <w:p w:rsidR="0052207E" w:rsidRPr="00E82EC0" w:rsidRDefault="0060652A" w:rsidP="00137470">
      <w:pPr>
        <w:pStyle w:val="NoSpacing"/>
      </w:pPr>
      <w:r>
        <w:t xml:space="preserve">               </w:t>
      </w:r>
      <w:r w:rsidR="0052207E" w:rsidRPr="00E82EC0">
        <w:t>Source: Sample households survey, 2020</w:t>
      </w:r>
    </w:p>
    <w:p w:rsidR="0052207E" w:rsidRDefault="00A16D9A" w:rsidP="0052207E">
      <w:pPr>
        <w:pStyle w:val="Heading3"/>
        <w:spacing w:line="480" w:lineRule="auto"/>
        <w:rPr>
          <w:rFonts w:ascii="Times New Roman" w:hAnsi="Times New Roman" w:cs="Times New Roman"/>
          <w:color w:val="000000" w:themeColor="text1"/>
          <w:sz w:val="24"/>
          <w:szCs w:val="24"/>
        </w:rPr>
      </w:pPr>
      <w:bookmarkStart w:id="167" w:name="_Toc41299691"/>
      <w:bookmarkStart w:id="168" w:name="_Toc51926479"/>
      <w:r>
        <w:rPr>
          <w:rFonts w:ascii="Times New Roman" w:hAnsi="Times New Roman" w:cs="Times New Roman"/>
          <w:color w:val="000000" w:themeColor="text1"/>
          <w:sz w:val="24"/>
          <w:szCs w:val="24"/>
        </w:rPr>
        <w:lastRenderedPageBreak/>
        <w:t>4.4</w:t>
      </w:r>
      <w:r w:rsidR="0052207E" w:rsidRPr="00E82EC0">
        <w:rPr>
          <w:rFonts w:ascii="Times New Roman" w:hAnsi="Times New Roman" w:cs="Times New Roman"/>
          <w:color w:val="000000" w:themeColor="text1"/>
          <w:sz w:val="24"/>
          <w:szCs w:val="24"/>
        </w:rPr>
        <w:t>.5. Reaction of local communities to move from their farm land</w:t>
      </w:r>
      <w:bookmarkEnd w:id="167"/>
      <w:bookmarkEnd w:id="168"/>
    </w:p>
    <w:p w:rsidR="00C53C73" w:rsidRDefault="00916189" w:rsidP="00C53C73">
      <w:pPr>
        <w:spacing w:line="360" w:lineRule="auto"/>
        <w:jc w:val="both"/>
        <w:rPr>
          <w:rFonts w:ascii="Times New Roman" w:hAnsi="Times New Roman" w:cs="Times New Roman"/>
          <w:sz w:val="24"/>
          <w:szCs w:val="24"/>
        </w:rPr>
      </w:pPr>
      <w:r>
        <w:rPr>
          <w:rFonts w:ascii="Times New Roman" w:hAnsi="Times New Roman" w:cs="Times New Roman"/>
          <w:sz w:val="24"/>
          <w:szCs w:val="24"/>
        </w:rPr>
        <w:t>The below</w:t>
      </w:r>
      <w:r w:rsidR="00C53C73">
        <w:rPr>
          <w:rFonts w:ascii="Times New Roman" w:hAnsi="Times New Roman" w:cs="Times New Roman"/>
          <w:sz w:val="24"/>
          <w:szCs w:val="24"/>
        </w:rPr>
        <w:t xml:space="preserve"> figure</w:t>
      </w:r>
      <w:r w:rsidR="00C53C73" w:rsidRPr="00E82EC0">
        <w:rPr>
          <w:rFonts w:ascii="Times New Roman" w:hAnsi="Times New Roman" w:cs="Times New Roman"/>
          <w:sz w:val="24"/>
          <w:szCs w:val="24"/>
        </w:rPr>
        <w:t xml:space="preserve"> shows the varied reaction of local communities to resettlement caused by planned expansion of </w:t>
      </w:r>
      <w:proofErr w:type="spellStart"/>
      <w:r w:rsidR="00C53C73" w:rsidRPr="00E82EC0">
        <w:rPr>
          <w:rFonts w:ascii="Times New Roman" w:hAnsi="Times New Roman" w:cs="Times New Roman"/>
          <w:sz w:val="24"/>
          <w:szCs w:val="24"/>
        </w:rPr>
        <w:t>Holeta</w:t>
      </w:r>
      <w:proofErr w:type="spellEnd"/>
      <w:r w:rsidR="00C53C73" w:rsidRPr="00E82EC0">
        <w:rPr>
          <w:rFonts w:ascii="Times New Roman" w:hAnsi="Times New Roman" w:cs="Times New Roman"/>
          <w:sz w:val="24"/>
          <w:szCs w:val="24"/>
        </w:rPr>
        <w:t xml:space="preserve"> town. From reaction of the respondents, 30 (16.13 %) agreed without objection, 110 (59.14 %) exposed objected but left force fully and 46 (24.73%) stated that</w:t>
      </w:r>
      <w:r w:rsidR="00C53C73" w:rsidRPr="00E82EC0">
        <w:rPr>
          <w:rFonts w:ascii="Times New Roman" w:eastAsia="Calibri" w:hAnsi="Times New Roman" w:cs="Times New Roman"/>
          <w:sz w:val="24"/>
          <w:szCs w:val="24"/>
        </w:rPr>
        <w:t xml:space="preserve"> Objected but convinced through</w:t>
      </w:r>
      <w:r w:rsidR="00C53C73" w:rsidRPr="00E82EC0">
        <w:rPr>
          <w:rFonts w:ascii="Times New Roman" w:hAnsi="Times New Roman" w:cs="Times New Roman"/>
          <w:sz w:val="24"/>
          <w:szCs w:val="24"/>
        </w:rPr>
        <w:t xml:space="preserve"> bargaining. Therefore, the majority respondents of reaction o</w:t>
      </w:r>
      <w:r w:rsidR="00C53C73">
        <w:rPr>
          <w:rFonts w:ascii="Times New Roman" w:hAnsi="Times New Roman" w:cs="Times New Roman"/>
          <w:sz w:val="24"/>
          <w:szCs w:val="24"/>
        </w:rPr>
        <w:t>f communities move from former p</w:t>
      </w:r>
      <w:r w:rsidR="00C53C73" w:rsidRPr="00E82EC0">
        <w:rPr>
          <w:rFonts w:ascii="Times New Roman" w:hAnsi="Times New Roman" w:cs="Times New Roman"/>
          <w:sz w:val="24"/>
          <w:szCs w:val="24"/>
        </w:rPr>
        <w:t xml:space="preserve">ossession, 110 (59.14 %) were objected but left force fully in the town. But the farmers accepted that they get convinced latter on by the </w:t>
      </w:r>
      <w:r w:rsidR="00C53C73" w:rsidRPr="00322D35">
        <w:rPr>
          <w:rFonts w:ascii="Times New Roman" w:hAnsi="Times New Roman" w:cs="Times New Roman"/>
          <w:sz w:val="24"/>
          <w:szCs w:val="24"/>
        </w:rPr>
        <w:t>administration through a collective bargaining and left latter on. Still some others, 30 (16.13%)were agreed</w:t>
      </w:r>
      <w:r w:rsidR="00C53C73" w:rsidRPr="00E82EC0">
        <w:rPr>
          <w:rFonts w:ascii="Times New Roman" w:hAnsi="Times New Roman" w:cs="Times New Roman"/>
          <w:sz w:val="24"/>
          <w:szCs w:val="24"/>
        </w:rPr>
        <w:t xml:space="preserve"> without objected, on the other hand, claimed that they were forced to leave no matter how they objected the displacement and only the smallest number, agreed the dislocation without any objec</w:t>
      </w:r>
      <w:r w:rsidR="00C53C73">
        <w:rPr>
          <w:rFonts w:ascii="Times New Roman" w:hAnsi="Times New Roman" w:cs="Times New Roman"/>
          <w:sz w:val="24"/>
          <w:szCs w:val="24"/>
        </w:rPr>
        <w:t>tions can be seen from “figure 7</w:t>
      </w:r>
      <w:r>
        <w:rPr>
          <w:rFonts w:ascii="Times New Roman" w:hAnsi="Times New Roman" w:cs="Times New Roman"/>
          <w:sz w:val="24"/>
          <w:szCs w:val="24"/>
        </w:rPr>
        <w:t>” here below</w:t>
      </w:r>
      <w:r w:rsidR="00C53C73" w:rsidRPr="00E82EC0">
        <w:rPr>
          <w:rFonts w:ascii="Times New Roman" w:hAnsi="Times New Roman" w:cs="Times New Roman"/>
          <w:sz w:val="24"/>
          <w:szCs w:val="24"/>
        </w:rPr>
        <w:t>.</w:t>
      </w:r>
    </w:p>
    <w:p w:rsidR="00A6376A" w:rsidRDefault="001B5982" w:rsidP="00F54BA6">
      <w:pPr>
        <w:pStyle w:val="Caption"/>
        <w:rPr>
          <w:rFonts w:ascii="Times New Roman" w:hAnsi="Times New Roman" w:cs="Times New Roman"/>
          <w:b w:val="0"/>
          <w:color w:val="auto"/>
          <w:sz w:val="24"/>
        </w:rPr>
      </w:pPr>
      <w:bookmarkStart w:id="169" w:name="_Toc51056976"/>
      <w:r>
        <w:rPr>
          <w:rFonts w:ascii="Times New Roman" w:hAnsi="Times New Roman" w:cs="Times New Roman"/>
          <w:b w:val="0"/>
          <w:color w:val="auto"/>
          <w:sz w:val="24"/>
          <w:szCs w:val="24"/>
        </w:rPr>
        <w:t xml:space="preserve">                  </w:t>
      </w:r>
      <w:r w:rsidR="00F54BA6" w:rsidRPr="00F54BA6">
        <w:rPr>
          <w:rFonts w:ascii="Times New Roman" w:hAnsi="Times New Roman" w:cs="Times New Roman"/>
          <w:b w:val="0"/>
          <w:color w:val="auto"/>
          <w:sz w:val="24"/>
          <w:szCs w:val="24"/>
        </w:rPr>
        <w:t xml:space="preserve">Figure </w:t>
      </w:r>
      <w:r w:rsidR="00F54BA6" w:rsidRPr="00F54BA6">
        <w:rPr>
          <w:rFonts w:ascii="Times New Roman" w:hAnsi="Times New Roman" w:cs="Times New Roman"/>
          <w:b w:val="0"/>
          <w:color w:val="auto"/>
          <w:sz w:val="24"/>
          <w:szCs w:val="24"/>
        </w:rPr>
        <w:fldChar w:fldCharType="begin"/>
      </w:r>
      <w:r w:rsidR="00F54BA6" w:rsidRPr="00F54BA6">
        <w:rPr>
          <w:rFonts w:ascii="Times New Roman" w:hAnsi="Times New Roman" w:cs="Times New Roman"/>
          <w:b w:val="0"/>
          <w:color w:val="auto"/>
          <w:sz w:val="24"/>
          <w:szCs w:val="24"/>
        </w:rPr>
        <w:instrText xml:space="preserve"> SEQ Figure \* ARABIC </w:instrText>
      </w:r>
      <w:r w:rsidR="00F54BA6" w:rsidRPr="00F54BA6">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7</w:t>
      </w:r>
      <w:r w:rsidR="00F54BA6" w:rsidRPr="00F54BA6">
        <w:rPr>
          <w:rFonts w:ascii="Times New Roman" w:hAnsi="Times New Roman" w:cs="Times New Roman"/>
          <w:b w:val="0"/>
          <w:color w:val="auto"/>
          <w:sz w:val="24"/>
          <w:szCs w:val="24"/>
        </w:rPr>
        <w:fldChar w:fldCharType="end"/>
      </w:r>
      <w:r w:rsidR="00F54BA6" w:rsidRPr="0031647B">
        <w:rPr>
          <w:rFonts w:ascii="Times New Roman" w:hAnsi="Times New Roman" w:cs="Times New Roman"/>
          <w:b w:val="0"/>
          <w:color w:val="auto"/>
          <w:sz w:val="24"/>
        </w:rPr>
        <w:t xml:space="preserve"> Reaction of farmers to relocation</w:t>
      </w:r>
      <w:bookmarkEnd w:id="169"/>
    </w:p>
    <w:p w:rsidR="001B5982" w:rsidRDefault="001B5982" w:rsidP="001B5982">
      <w:r>
        <w:t xml:space="preserve">               </w:t>
      </w:r>
      <w:r w:rsidRPr="001B5982">
        <w:rPr>
          <w:rFonts w:ascii="Calibri" w:eastAsia="Calibri" w:hAnsi="Calibri" w:cs="Times New Roman"/>
          <w:noProof/>
          <w:sz w:val="32"/>
          <w:szCs w:val="32"/>
        </w:rPr>
        <w:drawing>
          <wp:inline distT="0" distB="0" distL="0" distR="0" wp14:anchorId="00A72BA5" wp14:editId="2842065A">
            <wp:extent cx="3562350" cy="2067231"/>
            <wp:effectExtent l="0" t="0" r="0" b="9525"/>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BEBA8EAE-BF5A-486C-A8C5-ECC9F3942E4B}">
                          <a14:imgProps xmlns:a14="http://schemas.microsoft.com/office/drawing/2010/main">
                            <a14:imgLayer r:embed="rId21">
                              <a14:imgEffect>
                                <a14:sharpenSoften amount="50000"/>
                              </a14:imgEffect>
                              <a14:imgEffect>
                                <a14:brightnessContrast bright="-20000" contrast="40000"/>
                              </a14:imgEffect>
                            </a14:imgLayer>
                          </a14:imgProps>
                        </a:ext>
                      </a:extLst>
                    </a:blip>
                    <a:srcRect/>
                    <a:stretch>
                      <a:fillRect/>
                    </a:stretch>
                  </pic:blipFill>
                  <pic:spPr bwMode="auto">
                    <a:xfrm>
                      <a:off x="0" y="0"/>
                      <a:ext cx="3559067" cy="2065326"/>
                    </a:xfrm>
                    <a:prstGeom prst="rect">
                      <a:avLst/>
                    </a:prstGeom>
                    <a:noFill/>
                    <a:ln w="9525">
                      <a:noFill/>
                      <a:miter lim="800000"/>
                      <a:headEnd/>
                      <a:tailEnd/>
                    </a:ln>
                  </pic:spPr>
                </pic:pic>
              </a:graphicData>
            </a:graphic>
          </wp:inline>
        </w:drawing>
      </w:r>
    </w:p>
    <w:p w:rsidR="0052207E" w:rsidRPr="0031647B" w:rsidRDefault="001B5982" w:rsidP="000B4B95">
      <w:pPr>
        <w:pStyle w:val="Caption"/>
        <w:spacing w:line="360" w:lineRule="auto"/>
        <w:rPr>
          <w:b w:val="0"/>
          <w:color w:val="auto"/>
        </w:rPr>
      </w:pPr>
      <w:r>
        <w:rPr>
          <w:rFonts w:ascii="Times New Roman" w:hAnsi="Times New Roman" w:cs="Times New Roman"/>
          <w:b w:val="0"/>
          <w:color w:val="auto"/>
          <w:sz w:val="24"/>
          <w:szCs w:val="24"/>
        </w:rPr>
        <w:t xml:space="preserve">                                 </w:t>
      </w:r>
      <w:r w:rsidR="0052207E" w:rsidRPr="0031647B">
        <w:rPr>
          <w:rFonts w:ascii="Times New Roman" w:hAnsi="Times New Roman" w:cs="Times New Roman"/>
          <w:b w:val="0"/>
          <w:color w:val="auto"/>
          <w:sz w:val="24"/>
          <w:szCs w:val="24"/>
        </w:rPr>
        <w:t>Source: Sample households survey, 2020</w:t>
      </w:r>
      <w:r w:rsidR="007D17E1" w:rsidRPr="0031647B">
        <w:rPr>
          <w:color w:val="auto"/>
        </w:rPr>
        <w:t xml:space="preserve">      </w:t>
      </w:r>
      <w:r w:rsidR="0031647B">
        <w:rPr>
          <w:color w:val="auto"/>
        </w:rPr>
        <w:t xml:space="preserve">                  </w:t>
      </w:r>
      <w:r w:rsidR="007D17E1" w:rsidRPr="0031647B">
        <w:rPr>
          <w:color w:val="auto"/>
        </w:rPr>
        <w:t xml:space="preserve">         </w:t>
      </w:r>
    </w:p>
    <w:p w:rsidR="0052207E" w:rsidRDefault="00A16D9A" w:rsidP="0052207E">
      <w:pPr>
        <w:pStyle w:val="Heading3"/>
        <w:spacing w:line="360" w:lineRule="auto"/>
        <w:rPr>
          <w:rFonts w:ascii="Times New Roman" w:hAnsi="Times New Roman" w:cs="Times New Roman"/>
          <w:color w:val="000000" w:themeColor="text1"/>
          <w:sz w:val="24"/>
          <w:szCs w:val="24"/>
        </w:rPr>
      </w:pPr>
      <w:bookmarkStart w:id="170" w:name="_Toc41299692"/>
      <w:bookmarkStart w:id="171" w:name="_Toc51926480"/>
      <w:r>
        <w:rPr>
          <w:rFonts w:ascii="Times New Roman" w:hAnsi="Times New Roman" w:cs="Times New Roman"/>
          <w:color w:val="000000" w:themeColor="text1"/>
          <w:sz w:val="24"/>
          <w:szCs w:val="24"/>
        </w:rPr>
        <w:t>4.4</w:t>
      </w:r>
      <w:r w:rsidR="0052207E" w:rsidRPr="00E82EC0">
        <w:rPr>
          <w:rFonts w:ascii="Times New Roman" w:hAnsi="Times New Roman" w:cs="Times New Roman"/>
          <w:color w:val="000000" w:themeColor="text1"/>
          <w:sz w:val="24"/>
          <w:szCs w:val="24"/>
        </w:rPr>
        <w:t>.6. Job and related condition of the affected households after displacement</w:t>
      </w:r>
      <w:bookmarkEnd w:id="170"/>
      <w:bookmarkEnd w:id="171"/>
    </w:p>
    <w:p w:rsidR="00C53C73" w:rsidRPr="00E82EC0" w:rsidRDefault="006525A7" w:rsidP="00C53C73">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As shown in table 17</w:t>
      </w:r>
      <w:r w:rsidR="00C53C73" w:rsidRPr="00E82EC0">
        <w:rPr>
          <w:rFonts w:ascii="Times New Roman" w:eastAsia="Calibri" w:hAnsi="Times New Roman" w:cs="Times New Roman"/>
          <w:sz w:val="24"/>
          <w:szCs w:val="24"/>
        </w:rPr>
        <w:t>, 76(</w:t>
      </w:r>
      <w:r w:rsidR="00C53C73" w:rsidRPr="00E82EC0">
        <w:rPr>
          <w:rFonts w:ascii="Times New Roman" w:hAnsi="Times New Roman" w:cs="Times New Roman"/>
          <w:sz w:val="24"/>
          <w:szCs w:val="24"/>
        </w:rPr>
        <w:t>40.86</w:t>
      </w:r>
      <w:r w:rsidR="00C53C73" w:rsidRPr="00E82EC0">
        <w:rPr>
          <w:rFonts w:ascii="Times New Roman" w:eastAsia="Calibri" w:hAnsi="Times New Roman" w:cs="Times New Roman"/>
          <w:sz w:val="24"/>
          <w:szCs w:val="24"/>
        </w:rPr>
        <w:t>%) of households have job after displacement.110 (59.14 %), of the house hold didn’t have any job after resettlement. Most of the house hold hasn’t any job after urban expansion. Their children served in the other house and their family was affected economically and socially. 76(40.86%) of households were have job. The type of job the households have were, 30 (39.47%) of</w:t>
      </w:r>
      <w:r w:rsidR="00C53C73">
        <w:rPr>
          <w:rFonts w:ascii="Times New Roman" w:eastAsia="Calibri" w:hAnsi="Times New Roman" w:cs="Times New Roman"/>
          <w:sz w:val="24"/>
          <w:szCs w:val="24"/>
        </w:rPr>
        <w:t xml:space="preserve"> the respondents were have self-</w:t>
      </w:r>
      <w:r w:rsidR="00C53C73" w:rsidRPr="00E82EC0">
        <w:rPr>
          <w:rFonts w:ascii="Times New Roman" w:eastAsia="Calibri" w:hAnsi="Times New Roman" w:cs="Times New Roman"/>
          <w:sz w:val="24"/>
          <w:szCs w:val="24"/>
        </w:rPr>
        <w:t xml:space="preserve">employer, 40 (52.63%) of the respondents were wok the daily labor and 6 (7.89%) of the respondents were work in private </w:t>
      </w:r>
      <w:r w:rsidR="00C53C73" w:rsidRPr="00E82EC0">
        <w:rPr>
          <w:rFonts w:ascii="Times New Roman" w:eastAsia="Calibri" w:hAnsi="Times New Roman" w:cs="Times New Roman"/>
          <w:sz w:val="24"/>
          <w:szCs w:val="24"/>
        </w:rPr>
        <w:lastRenderedPageBreak/>
        <w:t>business. Most of the households work in daily labor they work in industry, in flower farm and</w:t>
      </w:r>
      <w:r w:rsidR="00C53C73" w:rsidRPr="00E82EC0">
        <w:rPr>
          <w:rFonts w:ascii="Times New Roman" w:hAnsi="Times New Roman" w:cs="Times New Roman"/>
          <w:sz w:val="24"/>
          <w:szCs w:val="24"/>
        </w:rPr>
        <w:t xml:space="preserve"> as house maid</w:t>
      </w:r>
      <w:r w:rsidR="00C53C73" w:rsidRPr="00E82EC0">
        <w:rPr>
          <w:rFonts w:ascii="Times New Roman" w:eastAsia="Calibri" w:hAnsi="Times New Roman" w:cs="Times New Roman"/>
          <w:sz w:val="24"/>
          <w:szCs w:val="24"/>
        </w:rPr>
        <w:t xml:space="preserve">. </w:t>
      </w:r>
    </w:p>
    <w:p w:rsidR="009F67D3" w:rsidRPr="0005668A" w:rsidRDefault="00E94451" w:rsidP="00E94451">
      <w:pPr>
        <w:pStyle w:val="Caption"/>
        <w:rPr>
          <w:rFonts w:ascii="Times New Roman" w:eastAsia="Calibri" w:hAnsi="Times New Roman" w:cs="Times New Roman"/>
          <w:b w:val="0"/>
          <w:bCs w:val="0"/>
          <w:color w:val="auto"/>
          <w:sz w:val="24"/>
          <w:szCs w:val="24"/>
        </w:rPr>
      </w:pPr>
      <w:r>
        <w:rPr>
          <w:rFonts w:ascii="Times New Roman" w:hAnsi="Times New Roman" w:cs="Times New Roman"/>
          <w:b w:val="0"/>
          <w:color w:val="auto"/>
          <w:sz w:val="24"/>
          <w:szCs w:val="24"/>
        </w:rPr>
        <w:t xml:space="preserve">          </w:t>
      </w:r>
      <w:bookmarkStart w:id="172" w:name="_Toc51737617"/>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17</w:t>
      </w:r>
      <w:r w:rsidRPr="00E94451">
        <w:rPr>
          <w:rFonts w:ascii="Times New Roman" w:hAnsi="Times New Roman" w:cs="Times New Roman"/>
          <w:b w:val="0"/>
          <w:color w:val="auto"/>
          <w:sz w:val="24"/>
          <w:szCs w:val="24"/>
        </w:rPr>
        <w:fldChar w:fldCharType="end"/>
      </w:r>
      <w:r w:rsidRPr="00E94451">
        <w:rPr>
          <w:rFonts w:ascii="Times New Roman" w:eastAsia="Calibri" w:hAnsi="Times New Roman" w:cs="Times New Roman"/>
          <w:b w:val="0"/>
          <w:bCs w:val="0"/>
          <w:color w:val="auto"/>
          <w:sz w:val="24"/>
          <w:szCs w:val="24"/>
        </w:rPr>
        <w:t xml:space="preserve"> Job of affected house hold</w:t>
      </w:r>
      <w:bookmarkEnd w:id="172"/>
    </w:p>
    <w:tbl>
      <w:tblPr>
        <w:tblStyle w:val="TableGrid"/>
        <w:tblW w:w="0" w:type="auto"/>
        <w:tblInd w:w="480" w:type="dxa"/>
        <w:tblLook w:val="04A0" w:firstRow="1" w:lastRow="0" w:firstColumn="1" w:lastColumn="0" w:noHBand="0" w:noVBand="1"/>
      </w:tblPr>
      <w:tblGrid>
        <w:gridCol w:w="2802"/>
        <w:gridCol w:w="1559"/>
        <w:gridCol w:w="1134"/>
      </w:tblGrid>
      <w:tr w:rsidR="0052207E" w:rsidRPr="00E82EC0" w:rsidTr="0060652A">
        <w:trPr>
          <w:trHeight w:val="347"/>
        </w:trPr>
        <w:tc>
          <w:tcPr>
            <w:tcW w:w="2802"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Job of affected house hold                               </w:t>
            </w:r>
          </w:p>
        </w:tc>
        <w:tc>
          <w:tcPr>
            <w:tcW w:w="1559"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    Frequency                  </w:t>
            </w:r>
          </w:p>
        </w:tc>
        <w:tc>
          <w:tcPr>
            <w:tcW w:w="1134"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Percent</w:t>
            </w:r>
          </w:p>
        </w:tc>
      </w:tr>
      <w:tr w:rsidR="0052207E" w:rsidRPr="00E82EC0" w:rsidTr="0060652A">
        <w:trPr>
          <w:trHeight w:val="280"/>
        </w:trPr>
        <w:tc>
          <w:tcPr>
            <w:tcW w:w="2802"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eastAsia="Times New Roman" w:hAnsi="Times New Roman" w:cs="Times New Roman"/>
                <w:kern w:val="32"/>
                <w:sz w:val="24"/>
                <w:szCs w:val="24"/>
              </w:rPr>
              <w:t>Yes</w:t>
            </w:r>
          </w:p>
        </w:tc>
        <w:tc>
          <w:tcPr>
            <w:tcW w:w="1559"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76</w:t>
            </w:r>
          </w:p>
        </w:tc>
        <w:tc>
          <w:tcPr>
            <w:tcW w:w="1134"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40.86            </w:t>
            </w:r>
          </w:p>
        </w:tc>
      </w:tr>
      <w:tr w:rsidR="0052207E" w:rsidRPr="00E82EC0" w:rsidTr="0060652A">
        <w:trPr>
          <w:trHeight w:val="173"/>
        </w:trPr>
        <w:tc>
          <w:tcPr>
            <w:tcW w:w="2802"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No</w:t>
            </w:r>
          </w:p>
        </w:tc>
        <w:tc>
          <w:tcPr>
            <w:tcW w:w="1559"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110</w:t>
            </w:r>
          </w:p>
        </w:tc>
        <w:tc>
          <w:tcPr>
            <w:tcW w:w="1134"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59.14              </w:t>
            </w:r>
          </w:p>
        </w:tc>
      </w:tr>
      <w:tr w:rsidR="0052207E" w:rsidRPr="00E82EC0" w:rsidTr="0060652A">
        <w:trPr>
          <w:trHeight w:val="163"/>
        </w:trPr>
        <w:tc>
          <w:tcPr>
            <w:tcW w:w="2802"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Total</w:t>
            </w:r>
          </w:p>
        </w:tc>
        <w:tc>
          <w:tcPr>
            <w:tcW w:w="1559"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 xml:space="preserve">186  </w:t>
            </w:r>
          </w:p>
        </w:tc>
        <w:tc>
          <w:tcPr>
            <w:tcW w:w="1134" w:type="dxa"/>
          </w:tcPr>
          <w:p w:rsidR="0052207E" w:rsidRPr="00E82EC0" w:rsidRDefault="0052207E" w:rsidP="0031647B">
            <w:pPr>
              <w:spacing w:line="360" w:lineRule="auto"/>
              <w:rPr>
                <w:rFonts w:ascii="Times New Roman" w:hAnsi="Times New Roman" w:cs="Times New Roman"/>
                <w:sz w:val="24"/>
                <w:szCs w:val="24"/>
              </w:rPr>
            </w:pPr>
            <w:r w:rsidRPr="00E82EC0">
              <w:rPr>
                <w:rFonts w:ascii="Times New Roman" w:hAnsi="Times New Roman" w:cs="Times New Roman"/>
                <w:sz w:val="24"/>
                <w:szCs w:val="24"/>
              </w:rPr>
              <w:t>100.0</w:t>
            </w:r>
          </w:p>
        </w:tc>
      </w:tr>
    </w:tbl>
    <w:p w:rsidR="0052207E" w:rsidRPr="00E82EC0" w:rsidRDefault="0052207E" w:rsidP="00137470">
      <w:pPr>
        <w:pStyle w:val="NoSpacing"/>
      </w:pPr>
      <w:r w:rsidRPr="00E82EC0">
        <w:t xml:space="preserve">  </w:t>
      </w:r>
      <w:r w:rsidR="0060652A">
        <w:t xml:space="preserve">             </w:t>
      </w:r>
      <w:r w:rsidRPr="00E82EC0">
        <w:t xml:space="preserve"> Source: Sample households survey, 2020</w:t>
      </w:r>
    </w:p>
    <w:p w:rsidR="0052207E" w:rsidRDefault="00A16D9A" w:rsidP="0052207E">
      <w:pPr>
        <w:rPr>
          <w:rFonts w:ascii="Times New Roman" w:hAnsi="Times New Roman" w:cs="Times New Roman"/>
          <w:b/>
          <w:sz w:val="24"/>
          <w:szCs w:val="24"/>
        </w:rPr>
      </w:pPr>
      <w:bookmarkStart w:id="173" w:name="_Toc41299693"/>
      <w:r>
        <w:rPr>
          <w:rFonts w:ascii="Times New Roman" w:hAnsi="Times New Roman" w:cs="Times New Roman"/>
          <w:b/>
          <w:sz w:val="24"/>
          <w:szCs w:val="24"/>
        </w:rPr>
        <w:t>4.4</w:t>
      </w:r>
      <w:r w:rsidR="0052207E" w:rsidRPr="00E82EC0">
        <w:rPr>
          <w:rFonts w:ascii="Times New Roman" w:hAnsi="Times New Roman" w:cs="Times New Roman"/>
          <w:b/>
          <w:sz w:val="24"/>
          <w:szCs w:val="24"/>
        </w:rPr>
        <w:t>.7. After land dispossession the family decided to do as an individual or group</w:t>
      </w:r>
      <w:bookmarkEnd w:id="173"/>
    </w:p>
    <w:p w:rsidR="00C53C73" w:rsidRPr="00E82EC0" w:rsidRDefault="00916189" w:rsidP="00C53C73">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table below</w:t>
      </w:r>
      <w:r w:rsidR="00C53C73" w:rsidRPr="00E82EC0">
        <w:rPr>
          <w:rFonts w:ascii="Times New Roman" w:hAnsi="Times New Roman" w:cs="Times New Roman"/>
          <w:sz w:val="24"/>
          <w:szCs w:val="24"/>
        </w:rPr>
        <w:t>, 150 (80.64%) of the house hold family were disintegrated, 26 (13.98%) of the respondents were raised common business, 10 (5.376%) of the respondents were followed the livelihood strategies. This implies that most of respondent’s families were disintegrated. Some of them were served in the other person house, some of them were migrate to Arabic country and others move to</w:t>
      </w:r>
      <w:r w:rsidR="00C53C73">
        <w:rPr>
          <w:rFonts w:ascii="Times New Roman" w:hAnsi="Times New Roman" w:cs="Times New Roman"/>
          <w:sz w:val="24"/>
          <w:szCs w:val="24"/>
        </w:rPr>
        <w:t xml:space="preserve"> </w:t>
      </w:r>
      <w:proofErr w:type="spellStart"/>
      <w:r w:rsidR="00C53C73">
        <w:rPr>
          <w:rFonts w:ascii="Times New Roman" w:hAnsi="Times New Roman" w:cs="Times New Roman"/>
          <w:sz w:val="24"/>
          <w:szCs w:val="24"/>
        </w:rPr>
        <w:t>Finfinne</w:t>
      </w:r>
      <w:proofErr w:type="spellEnd"/>
      <w:r w:rsidR="00C53C73">
        <w:rPr>
          <w:rFonts w:ascii="Times New Roman" w:hAnsi="Times New Roman" w:cs="Times New Roman"/>
          <w:sz w:val="24"/>
          <w:szCs w:val="24"/>
        </w:rPr>
        <w:t xml:space="preserve"> to find job opportunity for future livelihood</w:t>
      </w:r>
      <w:r w:rsidR="00C53C73" w:rsidRPr="00E82EC0">
        <w:rPr>
          <w:rFonts w:ascii="Times New Roman" w:hAnsi="Times New Roman" w:cs="Times New Roman"/>
          <w:sz w:val="24"/>
          <w:szCs w:val="24"/>
        </w:rPr>
        <w:t xml:space="preserve">. </w:t>
      </w:r>
      <w:r w:rsidR="00C53C73">
        <w:rPr>
          <w:rFonts w:ascii="Times New Roman" w:hAnsi="Times New Roman" w:cs="Times New Roman"/>
          <w:sz w:val="24"/>
          <w:szCs w:val="24"/>
        </w:rPr>
        <w:t xml:space="preserve">The majority of respondents were </w:t>
      </w:r>
      <w:proofErr w:type="gramStart"/>
      <w:r w:rsidR="00C53C73">
        <w:rPr>
          <w:rFonts w:ascii="Times New Roman" w:hAnsi="Times New Roman" w:cs="Times New Roman"/>
          <w:sz w:val="24"/>
          <w:szCs w:val="24"/>
        </w:rPr>
        <w:t>do</w:t>
      </w:r>
      <w:proofErr w:type="gramEnd"/>
      <w:r w:rsidR="00C53C73">
        <w:rPr>
          <w:rFonts w:ascii="Times New Roman" w:hAnsi="Times New Roman" w:cs="Times New Roman"/>
          <w:sz w:val="24"/>
          <w:szCs w:val="24"/>
        </w:rPr>
        <w:t xml:space="preserve"> not have education and knowledge to survive their livelihood and they can disintegrate without their interest.</w:t>
      </w:r>
      <w:r w:rsidR="00C53C73" w:rsidRPr="00E82EC0">
        <w:rPr>
          <w:rFonts w:ascii="Times New Roman" w:hAnsi="Times New Roman" w:cs="Times New Roman"/>
          <w:sz w:val="24"/>
          <w:szCs w:val="24"/>
        </w:rPr>
        <w:t xml:space="preserve"> </w:t>
      </w:r>
    </w:p>
    <w:p w:rsidR="009F67D3" w:rsidRPr="0005668A" w:rsidRDefault="00E94451" w:rsidP="00E94451">
      <w:pPr>
        <w:pStyle w:val="Caption"/>
        <w:rPr>
          <w:rFonts w:ascii="Times New Roman" w:eastAsia="Calibri" w:hAnsi="Times New Roman" w:cs="Times New Roman"/>
          <w:b w:val="0"/>
          <w:bCs w:val="0"/>
          <w:color w:val="auto"/>
          <w:sz w:val="24"/>
          <w:szCs w:val="24"/>
        </w:rPr>
      </w:pPr>
      <w:r>
        <w:rPr>
          <w:rFonts w:ascii="Times New Roman" w:hAnsi="Times New Roman" w:cs="Times New Roman"/>
          <w:b w:val="0"/>
          <w:color w:val="auto"/>
          <w:sz w:val="24"/>
          <w:szCs w:val="24"/>
        </w:rPr>
        <w:t xml:space="preserve">        </w:t>
      </w:r>
      <w:bookmarkStart w:id="174" w:name="_Toc51737618"/>
      <w:r w:rsidRPr="00E94451">
        <w:rPr>
          <w:rFonts w:ascii="Times New Roman" w:hAnsi="Times New Roman" w:cs="Times New Roman"/>
          <w:b w:val="0"/>
          <w:color w:val="auto"/>
          <w:sz w:val="24"/>
          <w:szCs w:val="24"/>
        </w:rPr>
        <w:t xml:space="preserve">Table </w:t>
      </w:r>
      <w:r w:rsidRPr="00E94451">
        <w:rPr>
          <w:rFonts w:ascii="Times New Roman" w:hAnsi="Times New Roman" w:cs="Times New Roman"/>
          <w:b w:val="0"/>
          <w:color w:val="auto"/>
          <w:sz w:val="24"/>
          <w:szCs w:val="24"/>
        </w:rPr>
        <w:fldChar w:fldCharType="begin"/>
      </w:r>
      <w:r w:rsidRPr="00E94451">
        <w:rPr>
          <w:rFonts w:ascii="Times New Roman" w:hAnsi="Times New Roman" w:cs="Times New Roman"/>
          <w:b w:val="0"/>
          <w:color w:val="auto"/>
          <w:sz w:val="24"/>
          <w:szCs w:val="24"/>
        </w:rPr>
        <w:instrText xml:space="preserve"> SEQ Table \* ARABIC </w:instrText>
      </w:r>
      <w:r w:rsidRPr="00E9445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18</w:t>
      </w:r>
      <w:r w:rsidRPr="00E94451">
        <w:rPr>
          <w:rFonts w:ascii="Times New Roman" w:hAnsi="Times New Roman" w:cs="Times New Roman"/>
          <w:b w:val="0"/>
          <w:color w:val="auto"/>
          <w:sz w:val="24"/>
          <w:szCs w:val="24"/>
        </w:rPr>
        <w:fldChar w:fldCharType="end"/>
      </w:r>
      <w:r w:rsidRPr="0005668A">
        <w:rPr>
          <w:rFonts w:ascii="Times New Roman" w:eastAsia="Calibri" w:hAnsi="Times New Roman" w:cs="Times New Roman"/>
          <w:b w:val="0"/>
          <w:bCs w:val="0"/>
          <w:color w:val="auto"/>
          <w:sz w:val="24"/>
          <w:szCs w:val="24"/>
        </w:rPr>
        <w:t xml:space="preserve"> </w:t>
      </w:r>
      <w:proofErr w:type="gramStart"/>
      <w:r w:rsidRPr="0005668A">
        <w:rPr>
          <w:rFonts w:ascii="Times New Roman" w:eastAsia="Calibri" w:hAnsi="Times New Roman" w:cs="Times New Roman"/>
          <w:b w:val="0"/>
          <w:bCs w:val="0"/>
          <w:color w:val="auto"/>
          <w:sz w:val="24"/>
          <w:szCs w:val="24"/>
        </w:rPr>
        <w:t>After</w:t>
      </w:r>
      <w:proofErr w:type="gramEnd"/>
      <w:r w:rsidRPr="0005668A">
        <w:rPr>
          <w:rFonts w:ascii="Times New Roman" w:eastAsia="Calibri" w:hAnsi="Times New Roman" w:cs="Times New Roman"/>
          <w:b w:val="0"/>
          <w:bCs w:val="0"/>
          <w:color w:val="auto"/>
          <w:sz w:val="24"/>
          <w:szCs w:val="24"/>
        </w:rPr>
        <w:t xml:space="preserve"> land dispossession family decided as individual or group</w:t>
      </w:r>
      <w:bookmarkEnd w:id="174"/>
    </w:p>
    <w:tbl>
      <w:tblPr>
        <w:tblW w:w="6765" w:type="dxa"/>
        <w:tblInd w:w="480" w:type="dxa"/>
        <w:tblLook w:val="04A0" w:firstRow="1" w:lastRow="0" w:firstColumn="1" w:lastColumn="0" w:noHBand="0" w:noVBand="1"/>
      </w:tblPr>
      <w:tblGrid>
        <w:gridCol w:w="3347"/>
        <w:gridCol w:w="1229"/>
        <w:gridCol w:w="2189"/>
      </w:tblGrid>
      <w:tr w:rsidR="0052207E" w:rsidRPr="00E82EC0" w:rsidTr="0060652A">
        <w:trPr>
          <w:trHeight w:val="690"/>
        </w:trPr>
        <w:tc>
          <w:tcPr>
            <w:tcW w:w="334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Calibri" w:hAnsi="Times New Roman" w:cs="Times New Roman"/>
                <w:color w:val="000000"/>
                <w:sz w:val="24"/>
                <w:szCs w:val="24"/>
              </w:rPr>
              <w:t>After land dispossession</w:t>
            </w:r>
            <w:r w:rsidRPr="00E82EC0">
              <w:rPr>
                <w:rFonts w:ascii="Times New Roman" w:eastAsia="Calibri" w:hAnsi="Times New Roman" w:cs="Times New Roman"/>
                <w:b/>
                <w:bCs/>
                <w:color w:val="000000"/>
                <w:sz w:val="24"/>
                <w:szCs w:val="24"/>
              </w:rPr>
              <w:t xml:space="preserve"> </w:t>
            </w:r>
            <w:r w:rsidRPr="00E82EC0">
              <w:rPr>
                <w:rFonts w:ascii="Times New Roman" w:eastAsia="Calibri" w:hAnsi="Times New Roman" w:cs="Times New Roman"/>
                <w:color w:val="000000"/>
                <w:sz w:val="24"/>
                <w:szCs w:val="24"/>
              </w:rPr>
              <w:t>family decided</w:t>
            </w:r>
            <w:r w:rsidRPr="00E82EC0">
              <w:rPr>
                <w:rFonts w:ascii="Times New Roman" w:eastAsia="Calibri" w:hAnsi="Times New Roman" w:cs="Times New Roman"/>
                <w:b/>
                <w:bCs/>
                <w:color w:val="000000"/>
                <w:sz w:val="24"/>
                <w:szCs w:val="24"/>
              </w:rPr>
              <w:t xml:space="preserve"> </w:t>
            </w:r>
            <w:r w:rsidRPr="00E82EC0">
              <w:rPr>
                <w:rFonts w:ascii="Times New Roman" w:eastAsia="Calibri" w:hAnsi="Times New Roman" w:cs="Times New Roman"/>
                <w:color w:val="000000"/>
                <w:sz w:val="24"/>
                <w:szCs w:val="24"/>
              </w:rPr>
              <w:t>as individual or group</w:t>
            </w:r>
          </w:p>
        </w:tc>
        <w:tc>
          <w:tcPr>
            <w:tcW w:w="1229" w:type="dxa"/>
            <w:tcBorders>
              <w:top w:val="single" w:sz="8" w:space="0" w:color="auto"/>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Frequency</w:t>
            </w:r>
          </w:p>
        </w:tc>
        <w:tc>
          <w:tcPr>
            <w:tcW w:w="2189" w:type="dxa"/>
            <w:tcBorders>
              <w:top w:val="single" w:sz="8" w:space="0" w:color="auto"/>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Percent</w:t>
            </w:r>
          </w:p>
        </w:tc>
      </w:tr>
      <w:tr w:rsidR="0052207E" w:rsidRPr="00E82EC0" w:rsidTr="0060652A">
        <w:trPr>
          <w:trHeight w:val="315"/>
        </w:trPr>
        <w:tc>
          <w:tcPr>
            <w:tcW w:w="3347" w:type="dxa"/>
            <w:tcBorders>
              <w:top w:val="nil"/>
              <w:left w:val="single" w:sz="8" w:space="0" w:color="auto"/>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Disintegrated</w:t>
            </w:r>
          </w:p>
        </w:tc>
        <w:tc>
          <w:tcPr>
            <w:tcW w:w="122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150</w:t>
            </w:r>
          </w:p>
        </w:tc>
        <w:tc>
          <w:tcPr>
            <w:tcW w:w="218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80.64</w:t>
            </w:r>
          </w:p>
        </w:tc>
      </w:tr>
      <w:tr w:rsidR="0052207E" w:rsidRPr="00E82EC0" w:rsidTr="0060652A">
        <w:trPr>
          <w:trHeight w:val="315"/>
        </w:trPr>
        <w:tc>
          <w:tcPr>
            <w:tcW w:w="3347" w:type="dxa"/>
            <w:tcBorders>
              <w:top w:val="nil"/>
              <w:left w:val="single" w:sz="8" w:space="0" w:color="auto"/>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Raised common business</w:t>
            </w:r>
          </w:p>
        </w:tc>
        <w:tc>
          <w:tcPr>
            <w:tcW w:w="122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26</w:t>
            </w:r>
          </w:p>
        </w:tc>
        <w:tc>
          <w:tcPr>
            <w:tcW w:w="218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13.98</w:t>
            </w:r>
          </w:p>
        </w:tc>
      </w:tr>
      <w:tr w:rsidR="0052207E" w:rsidRPr="00E82EC0" w:rsidTr="0060652A">
        <w:trPr>
          <w:trHeight w:val="465"/>
        </w:trPr>
        <w:tc>
          <w:tcPr>
            <w:tcW w:w="3347" w:type="dxa"/>
            <w:tcBorders>
              <w:top w:val="nil"/>
              <w:left w:val="single" w:sz="8" w:space="0" w:color="auto"/>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Followed the livelihood strategies</w:t>
            </w:r>
          </w:p>
        </w:tc>
        <w:tc>
          <w:tcPr>
            <w:tcW w:w="122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10</w:t>
            </w:r>
          </w:p>
        </w:tc>
        <w:tc>
          <w:tcPr>
            <w:tcW w:w="218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5.376</w:t>
            </w:r>
          </w:p>
        </w:tc>
      </w:tr>
      <w:tr w:rsidR="0052207E" w:rsidRPr="00E82EC0" w:rsidTr="0060652A">
        <w:trPr>
          <w:trHeight w:val="315"/>
        </w:trPr>
        <w:tc>
          <w:tcPr>
            <w:tcW w:w="3347" w:type="dxa"/>
            <w:tcBorders>
              <w:top w:val="nil"/>
              <w:left w:val="single" w:sz="8" w:space="0" w:color="auto"/>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Total</w:t>
            </w:r>
          </w:p>
        </w:tc>
        <w:tc>
          <w:tcPr>
            <w:tcW w:w="122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186</w:t>
            </w:r>
          </w:p>
        </w:tc>
        <w:tc>
          <w:tcPr>
            <w:tcW w:w="2189" w:type="dxa"/>
            <w:tcBorders>
              <w:top w:val="nil"/>
              <w:left w:val="nil"/>
              <w:bottom w:val="single" w:sz="8" w:space="0" w:color="auto"/>
              <w:right w:val="single" w:sz="8" w:space="0" w:color="auto"/>
            </w:tcBorders>
            <w:shd w:val="clear" w:color="auto" w:fill="auto"/>
            <w:vAlign w:val="center"/>
            <w:hideMark/>
          </w:tcPr>
          <w:p w:rsidR="0052207E" w:rsidRPr="00E82EC0" w:rsidRDefault="0052207E" w:rsidP="0031647B">
            <w:pPr>
              <w:spacing w:after="0" w:line="360" w:lineRule="auto"/>
              <w:jc w:val="center"/>
              <w:rPr>
                <w:rFonts w:ascii="Times New Roman" w:eastAsia="Times New Roman" w:hAnsi="Times New Roman" w:cs="Times New Roman"/>
                <w:color w:val="000000"/>
                <w:sz w:val="24"/>
                <w:szCs w:val="24"/>
              </w:rPr>
            </w:pPr>
            <w:r w:rsidRPr="00E82EC0">
              <w:rPr>
                <w:rFonts w:ascii="Times New Roman" w:eastAsia="Times New Roman" w:hAnsi="Times New Roman" w:cs="Times New Roman"/>
                <w:color w:val="000000"/>
                <w:sz w:val="24"/>
                <w:szCs w:val="24"/>
              </w:rPr>
              <w:t>100</w:t>
            </w:r>
          </w:p>
        </w:tc>
      </w:tr>
    </w:tbl>
    <w:p w:rsidR="0052207E" w:rsidRPr="00E82EC0" w:rsidRDefault="0060652A" w:rsidP="00137470">
      <w:pPr>
        <w:pStyle w:val="NoSpacing"/>
      </w:pPr>
      <w:r>
        <w:t xml:space="preserve">              </w:t>
      </w:r>
      <w:r w:rsidR="0052207E" w:rsidRPr="00E82EC0">
        <w:t>Source: Sample households survey, 2020</w:t>
      </w:r>
    </w:p>
    <w:p w:rsidR="0052207E" w:rsidRDefault="00A16D9A" w:rsidP="0052207E">
      <w:pPr>
        <w:pStyle w:val="Heading2"/>
        <w:spacing w:line="360" w:lineRule="auto"/>
        <w:rPr>
          <w:rFonts w:ascii="Times New Roman" w:hAnsi="Times New Roman" w:cs="Times New Roman"/>
          <w:color w:val="auto"/>
          <w:sz w:val="24"/>
          <w:szCs w:val="24"/>
        </w:rPr>
      </w:pPr>
      <w:bookmarkStart w:id="175" w:name="_Toc41299694"/>
      <w:bookmarkStart w:id="176" w:name="_Toc51926481"/>
      <w:r>
        <w:rPr>
          <w:rFonts w:ascii="Times New Roman" w:hAnsi="Times New Roman" w:cs="Times New Roman"/>
          <w:color w:val="auto"/>
          <w:sz w:val="24"/>
          <w:szCs w:val="24"/>
        </w:rPr>
        <w:t>4.5</w:t>
      </w:r>
      <w:r w:rsidR="0052207E" w:rsidRPr="00E82EC0">
        <w:rPr>
          <w:rFonts w:ascii="Times New Roman" w:hAnsi="Times New Roman" w:cs="Times New Roman"/>
          <w:color w:val="auto"/>
          <w:sz w:val="24"/>
          <w:szCs w:val="24"/>
        </w:rPr>
        <w:t xml:space="preserve"> An interview guidelines with key Informants</w:t>
      </w:r>
      <w:bookmarkEnd w:id="175"/>
      <w:bookmarkEnd w:id="176"/>
    </w:p>
    <w:p w:rsidR="00880009" w:rsidRPr="00880009" w:rsidRDefault="00880009" w:rsidP="000B4B95">
      <w:pPr>
        <w:spacing w:line="360" w:lineRule="auto"/>
        <w:rPr>
          <w:rFonts w:ascii="Times New Roman" w:hAnsi="Times New Roman" w:cs="Times New Roman"/>
          <w:sz w:val="24"/>
          <w:szCs w:val="24"/>
        </w:rPr>
      </w:pPr>
      <w:r w:rsidRPr="00D6071C">
        <w:rPr>
          <w:rFonts w:ascii="Times New Roman" w:hAnsi="Times New Roman" w:cs="Times New Roman"/>
          <w:sz w:val="24"/>
          <w:szCs w:val="24"/>
        </w:rPr>
        <w:t xml:space="preserve">The following discussion was made on the basis </w:t>
      </w:r>
      <w:r w:rsidR="00D6071C">
        <w:rPr>
          <w:rFonts w:ascii="Times New Roman" w:hAnsi="Times New Roman" w:cs="Times New Roman"/>
          <w:sz w:val="24"/>
          <w:szCs w:val="24"/>
        </w:rPr>
        <w:t>of information obtained from</w:t>
      </w:r>
      <w:r w:rsidRPr="00D6071C">
        <w:rPr>
          <w:rFonts w:ascii="Times New Roman" w:hAnsi="Times New Roman" w:cs="Times New Roman"/>
          <w:sz w:val="24"/>
          <w:szCs w:val="24"/>
        </w:rPr>
        <w:t xml:space="preserve"> </w:t>
      </w:r>
      <w:proofErr w:type="spellStart"/>
      <w:r w:rsidRPr="00D6071C">
        <w:rPr>
          <w:rFonts w:ascii="Times New Roman" w:hAnsi="Times New Roman" w:cs="Times New Roman"/>
          <w:sz w:val="24"/>
          <w:szCs w:val="24"/>
        </w:rPr>
        <w:t>Kebele</w:t>
      </w:r>
      <w:proofErr w:type="spellEnd"/>
      <w:r w:rsidRPr="00D6071C">
        <w:rPr>
          <w:rFonts w:ascii="Times New Roman" w:hAnsi="Times New Roman" w:cs="Times New Roman"/>
          <w:sz w:val="24"/>
          <w:szCs w:val="24"/>
        </w:rPr>
        <w:t xml:space="preserve"> administration, displaced community and Land administration interviewed.</w:t>
      </w:r>
    </w:p>
    <w:p w:rsidR="00880009" w:rsidRPr="0056279F" w:rsidRDefault="00A16D9A" w:rsidP="0056279F">
      <w:pPr>
        <w:pStyle w:val="Heading3"/>
        <w:spacing w:line="480" w:lineRule="auto"/>
        <w:rPr>
          <w:rFonts w:ascii="Times New Roman" w:hAnsi="Times New Roman" w:cs="Times New Roman"/>
          <w:color w:val="auto"/>
          <w:sz w:val="24"/>
          <w:szCs w:val="24"/>
        </w:rPr>
      </w:pPr>
      <w:bookmarkStart w:id="177" w:name="_Toc51926482"/>
      <w:r>
        <w:rPr>
          <w:rFonts w:ascii="Times New Roman" w:hAnsi="Times New Roman" w:cs="Times New Roman"/>
          <w:color w:val="auto"/>
          <w:sz w:val="24"/>
          <w:szCs w:val="24"/>
        </w:rPr>
        <w:lastRenderedPageBreak/>
        <w:t>4.5</w:t>
      </w:r>
      <w:r w:rsidR="00B71559" w:rsidRPr="0056279F">
        <w:rPr>
          <w:rFonts w:ascii="Times New Roman" w:hAnsi="Times New Roman" w:cs="Times New Roman"/>
          <w:color w:val="auto"/>
          <w:sz w:val="24"/>
          <w:szCs w:val="24"/>
        </w:rPr>
        <w:t xml:space="preserve">.1 </w:t>
      </w:r>
      <w:r w:rsidR="00A074CE" w:rsidRPr="0056279F">
        <w:rPr>
          <w:rFonts w:ascii="Times New Roman" w:hAnsi="Times New Roman" w:cs="Times New Roman"/>
          <w:color w:val="auto"/>
          <w:sz w:val="24"/>
          <w:szCs w:val="24"/>
        </w:rPr>
        <w:t xml:space="preserve">Major factors that contribute for urban expansion in </w:t>
      </w:r>
      <w:proofErr w:type="spellStart"/>
      <w:r w:rsidR="00A074CE" w:rsidRPr="0056279F">
        <w:rPr>
          <w:rFonts w:ascii="Times New Roman" w:hAnsi="Times New Roman" w:cs="Times New Roman"/>
          <w:color w:val="auto"/>
          <w:sz w:val="24"/>
          <w:szCs w:val="24"/>
        </w:rPr>
        <w:t>Holeta</w:t>
      </w:r>
      <w:proofErr w:type="spellEnd"/>
      <w:r w:rsidR="00A074CE" w:rsidRPr="0056279F">
        <w:rPr>
          <w:rFonts w:ascii="Times New Roman" w:hAnsi="Times New Roman" w:cs="Times New Roman"/>
          <w:color w:val="auto"/>
          <w:sz w:val="24"/>
          <w:szCs w:val="24"/>
        </w:rPr>
        <w:t xml:space="preserve"> town</w:t>
      </w:r>
      <w:bookmarkEnd w:id="177"/>
    </w:p>
    <w:p w:rsidR="00010115" w:rsidRDefault="00967E6B" w:rsidP="00614127">
      <w:pPr>
        <w:autoSpaceDE w:val="0"/>
        <w:autoSpaceDN w:val="0"/>
        <w:adjustRightInd w:val="0"/>
        <w:spacing w:after="0" w:line="360" w:lineRule="auto"/>
        <w:jc w:val="both"/>
        <w:rPr>
          <w:rFonts w:ascii="Times New Roman" w:hAnsi="Times New Roman" w:cs="Times New Roman"/>
          <w:sz w:val="24"/>
          <w:szCs w:val="24"/>
        </w:rPr>
      </w:pPr>
      <w:r w:rsidRPr="00967E6B">
        <w:rPr>
          <w:rFonts w:ascii="Times New Roman" w:hAnsi="Times New Roman" w:cs="Times New Roman"/>
          <w:sz w:val="24"/>
          <w:szCs w:val="24"/>
        </w:rPr>
        <w:t xml:space="preserve">As the interviewee replied, there are many factors that facilitate the horizontal urban growth in the </w:t>
      </w:r>
      <w:proofErr w:type="spellStart"/>
      <w:r w:rsidRPr="00967E6B">
        <w:rPr>
          <w:rFonts w:ascii="Times New Roman" w:hAnsi="Times New Roman" w:cs="Times New Roman"/>
          <w:sz w:val="24"/>
          <w:szCs w:val="24"/>
        </w:rPr>
        <w:t>Holeta</w:t>
      </w:r>
      <w:proofErr w:type="spellEnd"/>
      <w:r w:rsidRPr="00967E6B">
        <w:rPr>
          <w:rFonts w:ascii="Times New Roman" w:hAnsi="Times New Roman" w:cs="Times New Roman"/>
          <w:sz w:val="24"/>
          <w:szCs w:val="24"/>
        </w:rPr>
        <w:t xml:space="preserve"> town. These a</w:t>
      </w:r>
      <w:r>
        <w:rPr>
          <w:rFonts w:ascii="Times New Roman" w:hAnsi="Times New Roman" w:cs="Times New Roman"/>
          <w:sz w:val="24"/>
          <w:szCs w:val="24"/>
        </w:rPr>
        <w:t xml:space="preserve">re rapid population growth, </w:t>
      </w:r>
      <w:r w:rsidRPr="00967E6B">
        <w:rPr>
          <w:rFonts w:ascii="Times New Roman" w:hAnsi="Times New Roman" w:cs="Times New Roman"/>
          <w:sz w:val="24"/>
          <w:szCs w:val="24"/>
        </w:rPr>
        <w:t xml:space="preserve">rural to urban migration, </w:t>
      </w:r>
      <w:r w:rsidRPr="00E82EC0">
        <w:rPr>
          <w:rFonts w:ascii="Times New Roman" w:hAnsi="Times New Roman" w:cs="Times New Roman"/>
          <w:sz w:val="24"/>
          <w:szCs w:val="24"/>
        </w:rPr>
        <w:t>increasing of industry, infrastructure</w:t>
      </w:r>
      <w:r>
        <w:rPr>
          <w:rFonts w:ascii="Times New Roman" w:hAnsi="Times New Roman" w:cs="Times New Roman"/>
          <w:sz w:val="24"/>
          <w:szCs w:val="24"/>
        </w:rPr>
        <w:t>,</w:t>
      </w:r>
      <w:r w:rsidRPr="00967E6B">
        <w:rPr>
          <w:rFonts w:ascii="Times New Roman" w:hAnsi="Times New Roman" w:cs="Times New Roman"/>
          <w:sz w:val="24"/>
          <w:szCs w:val="24"/>
        </w:rPr>
        <w:t xml:space="preserve"> Informal settlement in the </w:t>
      </w:r>
      <w:r>
        <w:rPr>
          <w:rFonts w:ascii="Times New Roman" w:hAnsi="Times New Roman" w:cs="Times New Roman"/>
          <w:sz w:val="24"/>
          <w:szCs w:val="24"/>
        </w:rPr>
        <w:t>town were</w:t>
      </w:r>
      <w:r w:rsidR="00B71559" w:rsidRPr="00E82EC0">
        <w:rPr>
          <w:rFonts w:ascii="Times New Roman" w:hAnsi="Times New Roman" w:cs="Times New Roman"/>
          <w:sz w:val="24"/>
          <w:szCs w:val="24"/>
        </w:rPr>
        <w:t xml:space="preserve"> the main factors of horizontal expansion</w:t>
      </w:r>
      <w:r>
        <w:rPr>
          <w:rFonts w:ascii="Times New Roman" w:hAnsi="Times New Roman" w:cs="Times New Roman"/>
          <w:sz w:val="24"/>
          <w:szCs w:val="24"/>
        </w:rPr>
        <w:t xml:space="preserve">. </w:t>
      </w:r>
      <w:r w:rsidR="00A074CE" w:rsidRPr="00967E6B">
        <w:rPr>
          <w:rFonts w:ascii="Times New Roman" w:hAnsi="Times New Roman" w:cs="Times New Roman"/>
          <w:sz w:val="24"/>
          <w:szCs w:val="24"/>
        </w:rPr>
        <w:t>Due to these factors the people move or migrate from the rural t</w:t>
      </w:r>
      <w:r w:rsidR="00010115">
        <w:rPr>
          <w:rFonts w:ascii="Times New Roman" w:hAnsi="Times New Roman" w:cs="Times New Roman"/>
          <w:sz w:val="24"/>
          <w:szCs w:val="24"/>
        </w:rPr>
        <w:t xml:space="preserve">o town to </w:t>
      </w:r>
      <w:r w:rsidR="00A074CE" w:rsidRPr="00967E6B">
        <w:rPr>
          <w:rFonts w:ascii="Times New Roman" w:hAnsi="Times New Roman" w:cs="Times New Roman"/>
          <w:sz w:val="24"/>
          <w:szCs w:val="24"/>
        </w:rPr>
        <w:t>f</w:t>
      </w:r>
      <w:r w:rsidR="00010115">
        <w:rPr>
          <w:rFonts w:ascii="Times New Roman" w:hAnsi="Times New Roman" w:cs="Times New Roman"/>
          <w:sz w:val="24"/>
          <w:szCs w:val="24"/>
        </w:rPr>
        <w:t>ound</w:t>
      </w:r>
      <w:r w:rsidR="00A074CE" w:rsidRPr="00967E6B">
        <w:rPr>
          <w:rFonts w:ascii="Times New Roman" w:hAnsi="Times New Roman" w:cs="Times New Roman"/>
          <w:sz w:val="24"/>
          <w:szCs w:val="24"/>
        </w:rPr>
        <w:t xml:space="preserve"> good job opportunity, market access and good living standard.</w:t>
      </w:r>
      <w:r w:rsidR="00010115" w:rsidRPr="00010115">
        <w:rPr>
          <w:rFonts w:ascii="Times New Roman" w:hAnsi="Times New Roman" w:cs="Times New Roman"/>
          <w:sz w:val="24"/>
          <w:szCs w:val="24"/>
        </w:rPr>
        <w:t xml:space="preserve"> </w:t>
      </w:r>
      <w:r w:rsidR="00010115" w:rsidRPr="0011751B">
        <w:rPr>
          <w:rFonts w:ascii="Times New Roman" w:hAnsi="Times New Roman" w:cs="Times New Roman"/>
          <w:sz w:val="24"/>
          <w:szCs w:val="24"/>
        </w:rPr>
        <w:t xml:space="preserve">As the interviewee replied, there are informal constructions of </w:t>
      </w:r>
      <w:r w:rsidR="00010115">
        <w:rPr>
          <w:rFonts w:ascii="Times New Roman" w:hAnsi="Times New Roman" w:cs="Times New Roman"/>
          <w:sz w:val="24"/>
          <w:szCs w:val="24"/>
        </w:rPr>
        <w:t xml:space="preserve">houses in </w:t>
      </w:r>
      <w:proofErr w:type="spellStart"/>
      <w:r w:rsidR="00010115">
        <w:rPr>
          <w:rFonts w:ascii="Times New Roman" w:hAnsi="Times New Roman" w:cs="Times New Roman"/>
          <w:sz w:val="24"/>
          <w:szCs w:val="24"/>
        </w:rPr>
        <w:t>Holet</w:t>
      </w:r>
      <w:r w:rsidR="00010115" w:rsidRPr="0011751B">
        <w:rPr>
          <w:rFonts w:ascii="Times New Roman" w:hAnsi="Times New Roman" w:cs="Times New Roman"/>
          <w:sz w:val="24"/>
          <w:szCs w:val="24"/>
        </w:rPr>
        <w:t>a</w:t>
      </w:r>
      <w:proofErr w:type="spellEnd"/>
      <w:r w:rsidR="00010115" w:rsidRPr="0011751B">
        <w:rPr>
          <w:rFonts w:ascii="Times New Roman" w:hAnsi="Times New Roman" w:cs="Times New Roman"/>
          <w:sz w:val="24"/>
          <w:szCs w:val="24"/>
        </w:rPr>
        <w:t xml:space="preserve"> town due to the expansion of the town; the farmers construct houses on</w:t>
      </w:r>
      <w:r w:rsidR="00010115">
        <w:rPr>
          <w:rFonts w:ascii="Times New Roman" w:hAnsi="Times New Roman" w:cs="Times New Roman"/>
          <w:sz w:val="24"/>
          <w:szCs w:val="24"/>
        </w:rPr>
        <w:t xml:space="preserve"> </w:t>
      </w:r>
      <w:r w:rsidR="00010115" w:rsidRPr="0011751B">
        <w:rPr>
          <w:rFonts w:ascii="Times New Roman" w:hAnsi="Times New Roman" w:cs="Times New Roman"/>
          <w:sz w:val="24"/>
          <w:szCs w:val="24"/>
        </w:rPr>
        <w:t>their farm lands to protect their land from government influence</w:t>
      </w:r>
      <w:r w:rsidR="00614127">
        <w:rPr>
          <w:rFonts w:ascii="Times New Roman" w:hAnsi="Times New Roman" w:cs="Times New Roman"/>
          <w:sz w:val="24"/>
          <w:szCs w:val="24"/>
        </w:rPr>
        <w:t>.</w:t>
      </w:r>
    </w:p>
    <w:p w:rsidR="00614127" w:rsidRDefault="00614127" w:rsidP="00614127">
      <w:pPr>
        <w:autoSpaceDE w:val="0"/>
        <w:autoSpaceDN w:val="0"/>
        <w:adjustRightInd w:val="0"/>
        <w:spacing w:after="0" w:line="360" w:lineRule="auto"/>
        <w:jc w:val="both"/>
        <w:rPr>
          <w:rFonts w:ascii="Times New Roman" w:hAnsi="Times New Roman" w:cs="Times New Roman"/>
          <w:sz w:val="24"/>
          <w:szCs w:val="24"/>
        </w:rPr>
      </w:pPr>
    </w:p>
    <w:p w:rsidR="00A074CE" w:rsidRDefault="00010115" w:rsidP="00614127">
      <w:pPr>
        <w:autoSpaceDE w:val="0"/>
        <w:autoSpaceDN w:val="0"/>
        <w:adjustRightInd w:val="0"/>
        <w:spacing w:after="0" w:line="360" w:lineRule="auto"/>
        <w:jc w:val="both"/>
        <w:rPr>
          <w:rFonts w:ascii="Swiss721BT-Light" w:hAnsi="Swiss721BT-Light" w:cs="Swiss721BT-Light"/>
          <w:sz w:val="20"/>
          <w:szCs w:val="20"/>
        </w:rPr>
      </w:pPr>
      <w:r>
        <w:rPr>
          <w:rFonts w:ascii="Times New Roman" w:hAnsi="Times New Roman" w:cs="Times New Roman"/>
          <w:sz w:val="24"/>
          <w:szCs w:val="24"/>
        </w:rPr>
        <w:t>The other factor of urban expansion</w:t>
      </w:r>
      <w:r w:rsidR="00A074CE" w:rsidRPr="00F916F4">
        <w:rPr>
          <w:rFonts w:ascii="Times New Roman" w:hAnsi="Times New Roman" w:cs="Times New Roman"/>
          <w:sz w:val="24"/>
          <w:szCs w:val="24"/>
        </w:rPr>
        <w:t xml:space="preserve"> was displacement of people from their original and due to urban expansion. The rural peoples that found on the surrounding of the town forcedly displace from their original land and they gave their land and their resource freely or in a low compensation to others. This result the surrounding peoples on poverty according to the interviewer. Some interviewers suggest that the other major factor that </w:t>
      </w:r>
      <w:r w:rsidR="005678E5">
        <w:rPr>
          <w:rFonts w:ascii="Times New Roman" w:hAnsi="Times New Roman" w:cs="Times New Roman"/>
          <w:sz w:val="24"/>
          <w:szCs w:val="24"/>
        </w:rPr>
        <w:t>results from urban expansion was</w:t>
      </w:r>
      <w:r w:rsidR="00A074CE" w:rsidRPr="00F916F4">
        <w:rPr>
          <w:rFonts w:ascii="Times New Roman" w:hAnsi="Times New Roman" w:cs="Times New Roman"/>
          <w:sz w:val="24"/>
          <w:szCs w:val="24"/>
        </w:rPr>
        <w:t xml:space="preserve"> environmental pollution and housing problem</w:t>
      </w:r>
      <w:r w:rsidR="00A074CE">
        <w:rPr>
          <w:rFonts w:ascii="Swiss721BT-Light" w:hAnsi="Swiss721BT-Light" w:cs="Swiss721BT-Light"/>
          <w:sz w:val="20"/>
          <w:szCs w:val="20"/>
        </w:rPr>
        <w:t>.</w:t>
      </w:r>
    </w:p>
    <w:p w:rsidR="00117B15" w:rsidRPr="0056279F" w:rsidRDefault="00A16D9A" w:rsidP="0056279F">
      <w:pPr>
        <w:pStyle w:val="Heading3"/>
        <w:spacing w:line="480" w:lineRule="auto"/>
        <w:rPr>
          <w:rFonts w:ascii="Times New Roman" w:hAnsi="Times New Roman" w:cs="Times New Roman"/>
          <w:color w:val="auto"/>
          <w:sz w:val="24"/>
          <w:szCs w:val="24"/>
        </w:rPr>
      </w:pPr>
      <w:bookmarkStart w:id="178" w:name="_Toc51926483"/>
      <w:r>
        <w:rPr>
          <w:rFonts w:ascii="Times New Roman" w:hAnsi="Times New Roman" w:cs="Times New Roman"/>
          <w:color w:val="auto"/>
          <w:sz w:val="24"/>
          <w:szCs w:val="24"/>
        </w:rPr>
        <w:t>4.5</w:t>
      </w:r>
      <w:r w:rsidR="005678E5" w:rsidRPr="0056279F">
        <w:rPr>
          <w:rFonts w:ascii="Times New Roman" w:hAnsi="Times New Roman" w:cs="Times New Roman"/>
          <w:color w:val="auto"/>
          <w:sz w:val="24"/>
          <w:szCs w:val="24"/>
        </w:rPr>
        <w:t>.2 The horizontal growth rate</w:t>
      </w:r>
      <w:r w:rsidR="00117B15" w:rsidRPr="0056279F">
        <w:rPr>
          <w:rFonts w:ascii="Times New Roman" w:hAnsi="Times New Roman" w:cs="Times New Roman"/>
          <w:color w:val="auto"/>
          <w:sz w:val="24"/>
          <w:szCs w:val="24"/>
        </w:rPr>
        <w:t xml:space="preserve"> of </w:t>
      </w:r>
      <w:r w:rsidR="005678E5" w:rsidRPr="0056279F">
        <w:rPr>
          <w:rFonts w:ascii="Times New Roman" w:hAnsi="Times New Roman" w:cs="Times New Roman"/>
          <w:color w:val="auto"/>
          <w:sz w:val="24"/>
          <w:szCs w:val="24"/>
        </w:rPr>
        <w:t>urban expansion</w:t>
      </w:r>
      <w:bookmarkEnd w:id="178"/>
    </w:p>
    <w:p w:rsidR="00117B15" w:rsidRDefault="005678E5" w:rsidP="000B4B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As interviewed with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administration and land administration, t</w:t>
      </w:r>
      <w:r w:rsidR="00117B15" w:rsidRPr="00E82EC0">
        <w:rPr>
          <w:rFonts w:ascii="Times New Roman" w:hAnsi="Times New Roman" w:cs="Times New Roman"/>
          <w:sz w:val="24"/>
          <w:szCs w:val="24"/>
        </w:rPr>
        <w:t>he horizontal urban expansion rates of the town were in some direction by planning. But in all direction there was informal house construction</w:t>
      </w:r>
      <w:r w:rsidR="00493D4F">
        <w:rPr>
          <w:rFonts w:ascii="Times New Roman" w:hAnsi="Times New Roman" w:cs="Times New Roman"/>
          <w:sz w:val="24"/>
          <w:szCs w:val="24"/>
        </w:rPr>
        <w:t xml:space="preserve"> and</w:t>
      </w:r>
      <w:r w:rsidR="00493D4F" w:rsidRPr="00493D4F">
        <w:rPr>
          <w:rFonts w:ascii="Times New Roman" w:hAnsi="Times New Roman" w:cs="Times New Roman"/>
          <w:sz w:val="24"/>
          <w:szCs w:val="24"/>
        </w:rPr>
        <w:t xml:space="preserve"> </w:t>
      </w:r>
      <w:r w:rsidR="00493D4F" w:rsidRPr="00E82EC0">
        <w:rPr>
          <w:rFonts w:ascii="Times New Roman" w:hAnsi="Times New Roman" w:cs="Times New Roman"/>
          <w:sz w:val="24"/>
          <w:szCs w:val="24"/>
        </w:rPr>
        <w:t>not by planning</w:t>
      </w:r>
      <w:r w:rsidR="00493D4F">
        <w:rPr>
          <w:rFonts w:ascii="Times New Roman" w:hAnsi="Times New Roman" w:cs="Times New Roman"/>
          <w:sz w:val="24"/>
          <w:szCs w:val="24"/>
        </w:rPr>
        <w:t>.</w:t>
      </w:r>
      <w:r w:rsidR="00117B15" w:rsidRPr="00E82EC0">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834F32" w:rsidRPr="00834F32" w:rsidRDefault="00834F32" w:rsidP="000B4B95">
      <w:pPr>
        <w:autoSpaceDE w:val="0"/>
        <w:autoSpaceDN w:val="0"/>
        <w:adjustRightInd w:val="0"/>
        <w:spacing w:after="0" w:line="360" w:lineRule="auto"/>
        <w:jc w:val="both"/>
        <w:rPr>
          <w:rFonts w:ascii="Times New Roman" w:hAnsi="Times New Roman" w:cs="Times New Roman"/>
          <w:sz w:val="24"/>
          <w:szCs w:val="24"/>
        </w:rPr>
      </w:pPr>
      <w:r w:rsidRPr="00010115">
        <w:rPr>
          <w:rFonts w:ascii="Times New Roman" w:hAnsi="Times New Roman" w:cs="Times New Roman"/>
          <w:sz w:val="24"/>
          <w:szCs w:val="24"/>
        </w:rPr>
        <w:t xml:space="preserve">Some few </w:t>
      </w:r>
      <w:r w:rsidR="00493D4F">
        <w:rPr>
          <w:rFonts w:ascii="Times New Roman" w:hAnsi="Times New Roman" w:cs="Times New Roman"/>
          <w:sz w:val="24"/>
          <w:szCs w:val="24"/>
        </w:rPr>
        <w:t>interviewers stated that there were illegal</w:t>
      </w:r>
      <w:r w:rsidRPr="00010115">
        <w:rPr>
          <w:rFonts w:ascii="Times New Roman" w:hAnsi="Times New Roman" w:cs="Times New Roman"/>
          <w:sz w:val="24"/>
          <w:szCs w:val="24"/>
        </w:rPr>
        <w:t xml:space="preserve"> constructed houses at the margins of</w:t>
      </w:r>
      <w:r w:rsidR="00493D4F">
        <w:rPr>
          <w:rFonts w:ascii="Times New Roman" w:hAnsi="Times New Roman" w:cs="Times New Roman"/>
          <w:sz w:val="24"/>
          <w:szCs w:val="24"/>
        </w:rPr>
        <w:t xml:space="preserve"> the rural rebels, this houses we</w:t>
      </w:r>
      <w:r w:rsidRPr="00010115">
        <w:rPr>
          <w:rFonts w:ascii="Times New Roman" w:hAnsi="Times New Roman" w:cs="Times New Roman"/>
          <w:sz w:val="24"/>
          <w:szCs w:val="24"/>
        </w:rPr>
        <w:t xml:space="preserve">re without plan constructed (i.e., built at night illegally). According to them, the expansion today is highly illegal due to </w:t>
      </w:r>
      <w:r w:rsidR="00493D4F">
        <w:rPr>
          <w:rFonts w:ascii="Times New Roman" w:hAnsi="Times New Roman" w:cs="Times New Roman"/>
          <w:sz w:val="24"/>
          <w:szCs w:val="24"/>
        </w:rPr>
        <w:t>low</w:t>
      </w:r>
      <w:r w:rsidRPr="00010115">
        <w:rPr>
          <w:rFonts w:ascii="Times New Roman" w:hAnsi="Times New Roman" w:cs="Times New Roman"/>
          <w:sz w:val="24"/>
          <w:szCs w:val="24"/>
        </w:rPr>
        <w:t xml:space="preserve"> cost in the surrounding and new settlers or migrants from rural area buy a plot of land from surrounding peasants and they settle on that </w:t>
      </w:r>
      <w:r w:rsidR="00493D4F">
        <w:rPr>
          <w:rFonts w:ascii="Times New Roman" w:hAnsi="Times New Roman" w:cs="Times New Roman"/>
          <w:sz w:val="24"/>
          <w:szCs w:val="24"/>
        </w:rPr>
        <w:t>place. This type of expansion was</w:t>
      </w:r>
      <w:r w:rsidRPr="00010115">
        <w:rPr>
          <w:rFonts w:ascii="Times New Roman" w:hAnsi="Times New Roman" w:cs="Times New Roman"/>
          <w:sz w:val="24"/>
          <w:szCs w:val="24"/>
        </w:rPr>
        <w:t xml:space="preserve"> mostly occurred in almost all direction of the town</w:t>
      </w:r>
    </w:p>
    <w:p w:rsidR="00117B15" w:rsidRPr="0056279F" w:rsidRDefault="00A717EC" w:rsidP="0056279F">
      <w:pPr>
        <w:pStyle w:val="Heading3"/>
        <w:spacing w:line="480" w:lineRule="auto"/>
        <w:rPr>
          <w:rFonts w:ascii="Times New Roman" w:hAnsi="Times New Roman" w:cs="Times New Roman"/>
          <w:sz w:val="24"/>
          <w:szCs w:val="24"/>
        </w:rPr>
      </w:pPr>
      <w:r>
        <w:t xml:space="preserve"> </w:t>
      </w:r>
      <w:bookmarkStart w:id="179" w:name="_Toc51926484"/>
      <w:r w:rsidR="00A16D9A">
        <w:rPr>
          <w:rFonts w:ascii="Times New Roman" w:hAnsi="Times New Roman" w:cs="Times New Roman"/>
          <w:color w:val="auto"/>
          <w:sz w:val="24"/>
          <w:szCs w:val="24"/>
        </w:rPr>
        <w:t>4.5</w:t>
      </w:r>
      <w:r w:rsidR="00DF3EE8" w:rsidRPr="0056279F">
        <w:rPr>
          <w:rFonts w:ascii="Times New Roman" w:hAnsi="Times New Roman" w:cs="Times New Roman"/>
          <w:color w:val="auto"/>
          <w:sz w:val="24"/>
          <w:szCs w:val="24"/>
        </w:rPr>
        <w:t xml:space="preserve">.3 </w:t>
      </w:r>
      <w:r w:rsidRPr="0056279F">
        <w:rPr>
          <w:rFonts w:ascii="Times New Roman" w:hAnsi="Times New Roman" w:cs="Times New Roman"/>
          <w:color w:val="auto"/>
          <w:sz w:val="24"/>
          <w:szCs w:val="24"/>
        </w:rPr>
        <w:t>The b</w:t>
      </w:r>
      <w:r w:rsidR="00117B15" w:rsidRPr="0056279F">
        <w:rPr>
          <w:rFonts w:ascii="Times New Roman" w:hAnsi="Times New Roman" w:cs="Times New Roman"/>
          <w:color w:val="auto"/>
          <w:sz w:val="24"/>
          <w:szCs w:val="24"/>
        </w:rPr>
        <w:t>enefit compensation</w:t>
      </w:r>
      <w:r w:rsidRPr="0056279F">
        <w:rPr>
          <w:rFonts w:ascii="Times New Roman" w:hAnsi="Times New Roman" w:cs="Times New Roman"/>
          <w:color w:val="auto"/>
          <w:sz w:val="24"/>
          <w:szCs w:val="24"/>
        </w:rPr>
        <w:t xml:space="preserve"> given</w:t>
      </w:r>
      <w:bookmarkEnd w:id="179"/>
      <w:r w:rsidR="00117B15" w:rsidRPr="0056279F">
        <w:rPr>
          <w:rFonts w:ascii="Times New Roman" w:hAnsi="Times New Roman" w:cs="Times New Roman"/>
          <w:color w:val="auto"/>
          <w:sz w:val="24"/>
          <w:szCs w:val="24"/>
        </w:rPr>
        <w:t xml:space="preserve"> </w:t>
      </w:r>
    </w:p>
    <w:p w:rsidR="00117B15" w:rsidRDefault="00117B15" w:rsidP="000B4B95">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The benefit compensation given for the communities were not eno</w:t>
      </w:r>
      <w:r w:rsidR="00D24301">
        <w:rPr>
          <w:rFonts w:ascii="Times New Roman" w:hAnsi="Times New Roman" w:cs="Times New Roman"/>
          <w:sz w:val="24"/>
          <w:szCs w:val="24"/>
        </w:rPr>
        <w:t>ugh. The communities were lost</w:t>
      </w:r>
      <w:r w:rsidRPr="00E82EC0">
        <w:rPr>
          <w:rFonts w:ascii="Times New Roman" w:hAnsi="Times New Roman" w:cs="Times New Roman"/>
          <w:sz w:val="24"/>
          <w:szCs w:val="24"/>
        </w:rPr>
        <w:t xml:space="preserve"> their land by little income and their families were affected economically. Some of them were lost their land by force and they didn’t get fair enough benefit and now today they were affected economically and their children were disintegrated.</w:t>
      </w:r>
    </w:p>
    <w:p w:rsidR="001030A1" w:rsidRDefault="001030A1" w:rsidP="000B4B95">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lastRenderedPageBreak/>
        <w:t>As they responds, the benefit compensation give</w:t>
      </w:r>
      <w:r>
        <w:rPr>
          <w:rFonts w:ascii="Times New Roman" w:hAnsi="Times New Roman" w:cs="Times New Roman"/>
          <w:sz w:val="24"/>
          <w:szCs w:val="24"/>
        </w:rPr>
        <w:t>n</w:t>
      </w:r>
      <w:r w:rsidRPr="00E82EC0">
        <w:rPr>
          <w:rFonts w:ascii="Times New Roman" w:hAnsi="Times New Roman" w:cs="Times New Roman"/>
          <w:sz w:val="24"/>
          <w:szCs w:val="24"/>
        </w:rPr>
        <w:t xml:space="preserve"> were completely not fair enough. They lost their land by little benefit and now their livelihood was very diffi</w:t>
      </w:r>
      <w:r w:rsidR="009F67D3">
        <w:rPr>
          <w:rFonts w:ascii="Times New Roman" w:hAnsi="Times New Roman" w:cs="Times New Roman"/>
          <w:sz w:val="24"/>
          <w:szCs w:val="24"/>
        </w:rPr>
        <w:t>cult now. There was no training and</w:t>
      </w:r>
      <w:r w:rsidRPr="00E82EC0">
        <w:rPr>
          <w:rFonts w:ascii="Times New Roman" w:hAnsi="Times New Roman" w:cs="Times New Roman"/>
          <w:sz w:val="24"/>
          <w:szCs w:val="24"/>
        </w:rPr>
        <w:t xml:space="preserve"> institutional support given to sustain new livelihoods. The loss of land was affected the income and family.</w:t>
      </w:r>
    </w:p>
    <w:p w:rsidR="00117B15" w:rsidRPr="0056279F" w:rsidRDefault="00A16D9A" w:rsidP="0056279F">
      <w:pPr>
        <w:pStyle w:val="Heading3"/>
        <w:spacing w:line="480" w:lineRule="auto"/>
        <w:rPr>
          <w:rFonts w:ascii="Times New Roman" w:hAnsi="Times New Roman" w:cs="Times New Roman"/>
          <w:color w:val="auto"/>
          <w:sz w:val="24"/>
          <w:szCs w:val="24"/>
        </w:rPr>
      </w:pPr>
      <w:bookmarkStart w:id="180" w:name="_Toc51926485"/>
      <w:r>
        <w:rPr>
          <w:rFonts w:ascii="Times New Roman" w:hAnsi="Times New Roman" w:cs="Times New Roman"/>
          <w:color w:val="auto"/>
          <w:sz w:val="24"/>
          <w:szCs w:val="24"/>
        </w:rPr>
        <w:t>4.5</w:t>
      </w:r>
      <w:r w:rsidR="0056279F" w:rsidRPr="0056279F">
        <w:rPr>
          <w:rFonts w:ascii="Times New Roman" w:hAnsi="Times New Roman" w:cs="Times New Roman"/>
          <w:color w:val="auto"/>
          <w:sz w:val="24"/>
          <w:szCs w:val="24"/>
        </w:rPr>
        <w:t xml:space="preserve">.4 </w:t>
      </w:r>
      <w:r w:rsidR="00DF5C9A" w:rsidRPr="0056279F">
        <w:rPr>
          <w:rFonts w:ascii="Times New Roman" w:hAnsi="Times New Roman" w:cs="Times New Roman"/>
          <w:color w:val="auto"/>
          <w:sz w:val="24"/>
          <w:szCs w:val="24"/>
        </w:rPr>
        <w:t>Cultural problems of urban expansion</w:t>
      </w:r>
      <w:bookmarkEnd w:id="180"/>
    </w:p>
    <w:p w:rsidR="00240128" w:rsidRDefault="00896A15" w:rsidP="000B4B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interview, majority of community were forgot their culture. They displaced from their house and </w:t>
      </w:r>
      <w:r w:rsidR="00C23E4B">
        <w:rPr>
          <w:rFonts w:ascii="Times New Roman" w:hAnsi="Times New Roman" w:cs="Times New Roman"/>
          <w:sz w:val="24"/>
          <w:szCs w:val="24"/>
        </w:rPr>
        <w:t>lived with</w:t>
      </w:r>
      <w:r>
        <w:rPr>
          <w:rFonts w:ascii="Times New Roman" w:hAnsi="Times New Roman" w:cs="Times New Roman"/>
          <w:sz w:val="24"/>
          <w:szCs w:val="24"/>
        </w:rPr>
        <w:t xml:space="preserve"> </w:t>
      </w:r>
      <w:r w:rsidR="00C23E4B">
        <w:rPr>
          <w:rFonts w:ascii="Times New Roman" w:hAnsi="Times New Roman" w:cs="Times New Roman"/>
          <w:sz w:val="24"/>
          <w:szCs w:val="24"/>
        </w:rPr>
        <w:t>communities which have</w:t>
      </w:r>
      <w:r>
        <w:rPr>
          <w:rFonts w:ascii="Times New Roman" w:hAnsi="Times New Roman" w:cs="Times New Roman"/>
          <w:sz w:val="24"/>
          <w:szCs w:val="24"/>
        </w:rPr>
        <w:t xml:space="preserve"> </w:t>
      </w:r>
      <w:r w:rsidR="00C23E4B">
        <w:rPr>
          <w:rFonts w:ascii="Times New Roman" w:hAnsi="Times New Roman" w:cs="Times New Roman"/>
          <w:sz w:val="24"/>
          <w:szCs w:val="24"/>
        </w:rPr>
        <w:t>different culture</w:t>
      </w:r>
      <w:r>
        <w:rPr>
          <w:rFonts w:ascii="Times New Roman" w:hAnsi="Times New Roman" w:cs="Times New Roman"/>
          <w:sz w:val="24"/>
          <w:szCs w:val="24"/>
        </w:rPr>
        <w:t xml:space="preserve"> </w:t>
      </w:r>
      <w:r w:rsidR="00C23E4B">
        <w:rPr>
          <w:rFonts w:ascii="Times New Roman" w:hAnsi="Times New Roman" w:cs="Times New Roman"/>
          <w:sz w:val="24"/>
          <w:szCs w:val="24"/>
        </w:rPr>
        <w:t>and they were disintegrated from the</w:t>
      </w:r>
      <w:r>
        <w:rPr>
          <w:rFonts w:ascii="Times New Roman" w:hAnsi="Times New Roman" w:cs="Times New Roman"/>
          <w:sz w:val="24"/>
          <w:szCs w:val="24"/>
        </w:rPr>
        <w:t xml:space="preserve"> </w:t>
      </w:r>
      <w:r w:rsidR="00C23E4B">
        <w:rPr>
          <w:rFonts w:ascii="Times New Roman" w:hAnsi="Times New Roman" w:cs="Times New Roman"/>
          <w:sz w:val="24"/>
          <w:szCs w:val="24"/>
        </w:rPr>
        <w:t>communities which were</w:t>
      </w:r>
      <w:r w:rsidR="00D330FB">
        <w:rPr>
          <w:rFonts w:ascii="Times New Roman" w:hAnsi="Times New Roman" w:cs="Times New Roman"/>
          <w:sz w:val="24"/>
          <w:szCs w:val="24"/>
        </w:rPr>
        <w:t xml:space="preserve"> lived</w:t>
      </w:r>
      <w:r>
        <w:rPr>
          <w:rFonts w:ascii="Times New Roman" w:hAnsi="Times New Roman" w:cs="Times New Roman"/>
          <w:sz w:val="24"/>
          <w:szCs w:val="24"/>
        </w:rPr>
        <w:t xml:space="preserve"> together.</w:t>
      </w:r>
      <w:r w:rsidR="00C23E4B">
        <w:rPr>
          <w:rFonts w:ascii="Times New Roman" w:hAnsi="Times New Roman" w:cs="Times New Roman"/>
          <w:sz w:val="24"/>
          <w:szCs w:val="24"/>
        </w:rPr>
        <w:t xml:space="preserve"> Their culture and languages also changed from the previous life. Children also</w:t>
      </w:r>
      <w:r w:rsidR="00C23E4B" w:rsidRPr="00C23E4B">
        <w:rPr>
          <w:rFonts w:ascii="Times New Roman" w:hAnsi="Times New Roman" w:cs="Times New Roman"/>
          <w:sz w:val="24"/>
          <w:szCs w:val="24"/>
        </w:rPr>
        <w:t xml:space="preserve"> </w:t>
      </w:r>
      <w:r w:rsidR="00C23E4B">
        <w:rPr>
          <w:rFonts w:ascii="Times New Roman" w:hAnsi="Times New Roman" w:cs="Times New Roman"/>
          <w:sz w:val="24"/>
          <w:szCs w:val="24"/>
        </w:rPr>
        <w:t>forgot the culture and languages of their family.</w:t>
      </w:r>
      <w:r>
        <w:rPr>
          <w:rFonts w:ascii="Times New Roman" w:hAnsi="Times New Roman" w:cs="Times New Roman"/>
          <w:sz w:val="24"/>
          <w:szCs w:val="24"/>
        </w:rPr>
        <w:t xml:space="preserve"> </w:t>
      </w:r>
    </w:p>
    <w:p w:rsidR="00DF5C9A" w:rsidRPr="00F815CE" w:rsidRDefault="00896A15" w:rsidP="00F815CE">
      <w:pPr>
        <w:pStyle w:val="Heading3"/>
        <w:spacing w:line="480" w:lineRule="auto"/>
        <w:rPr>
          <w:rFonts w:ascii="Times New Roman" w:hAnsi="Times New Roman" w:cs="Times New Roman"/>
          <w:color w:val="auto"/>
          <w:sz w:val="24"/>
          <w:szCs w:val="24"/>
        </w:rPr>
      </w:pPr>
      <w:r>
        <w:t xml:space="preserve"> </w:t>
      </w:r>
      <w:bookmarkStart w:id="181" w:name="_Toc51926486"/>
      <w:r w:rsidR="00A16D9A" w:rsidRPr="00F815CE">
        <w:rPr>
          <w:rFonts w:ascii="Times New Roman" w:hAnsi="Times New Roman" w:cs="Times New Roman"/>
          <w:color w:val="auto"/>
          <w:sz w:val="24"/>
          <w:szCs w:val="24"/>
        </w:rPr>
        <w:t>4.5</w:t>
      </w:r>
      <w:r w:rsidR="0056279F" w:rsidRPr="00F815CE">
        <w:rPr>
          <w:rFonts w:ascii="Times New Roman" w:hAnsi="Times New Roman" w:cs="Times New Roman"/>
          <w:color w:val="auto"/>
          <w:sz w:val="24"/>
          <w:szCs w:val="24"/>
        </w:rPr>
        <w:t xml:space="preserve">.5 </w:t>
      </w:r>
      <w:r w:rsidR="00DF5C9A" w:rsidRPr="00F815CE">
        <w:rPr>
          <w:rFonts w:ascii="Times New Roman" w:hAnsi="Times New Roman" w:cs="Times New Roman"/>
          <w:color w:val="auto"/>
          <w:sz w:val="24"/>
          <w:szCs w:val="24"/>
        </w:rPr>
        <w:t>Positive consequence of urban expansion</w:t>
      </w:r>
      <w:bookmarkEnd w:id="181"/>
    </w:p>
    <w:p w:rsidR="00D46C39" w:rsidRDefault="00D24301" w:rsidP="000B4B95">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interview</w:t>
      </w:r>
      <w:r w:rsidR="00834F32" w:rsidRPr="00834F32">
        <w:rPr>
          <w:rFonts w:ascii="Times New Roman" w:hAnsi="Times New Roman" w:cs="Times New Roman"/>
          <w:sz w:val="24"/>
          <w:szCs w:val="24"/>
        </w:rPr>
        <w:t>, the</w:t>
      </w:r>
      <w:r w:rsidR="00834F32">
        <w:rPr>
          <w:rFonts w:ascii="Times New Roman" w:hAnsi="Times New Roman" w:cs="Times New Roman"/>
          <w:sz w:val="24"/>
          <w:szCs w:val="24"/>
        </w:rPr>
        <w:t xml:space="preserve">re </w:t>
      </w:r>
      <w:r>
        <w:rPr>
          <w:rFonts w:ascii="Times New Roman" w:hAnsi="Times New Roman" w:cs="Times New Roman"/>
          <w:sz w:val="24"/>
          <w:szCs w:val="24"/>
        </w:rPr>
        <w:t>we</w:t>
      </w:r>
      <w:r w:rsidR="00834F32">
        <w:rPr>
          <w:rFonts w:ascii="Times New Roman" w:hAnsi="Times New Roman" w:cs="Times New Roman"/>
          <w:sz w:val="24"/>
          <w:szCs w:val="24"/>
        </w:rPr>
        <w:t xml:space="preserve">re many </w:t>
      </w:r>
      <w:r w:rsidR="00834F32" w:rsidRPr="00834F32">
        <w:rPr>
          <w:rFonts w:ascii="Times New Roman" w:hAnsi="Times New Roman" w:cs="Times New Roman"/>
          <w:sz w:val="24"/>
          <w:szCs w:val="24"/>
        </w:rPr>
        <w:t>advantages of urban</w:t>
      </w:r>
      <w:r w:rsidR="00834F32">
        <w:rPr>
          <w:rFonts w:ascii="Times New Roman" w:hAnsi="Times New Roman" w:cs="Times New Roman"/>
          <w:sz w:val="24"/>
          <w:szCs w:val="24"/>
        </w:rPr>
        <w:t xml:space="preserve"> expansion</w:t>
      </w:r>
      <w:r>
        <w:rPr>
          <w:rFonts w:ascii="Times New Roman" w:hAnsi="Times New Roman" w:cs="Times New Roman"/>
          <w:sz w:val="24"/>
          <w:szCs w:val="24"/>
        </w:rPr>
        <w:t>. T</w:t>
      </w:r>
      <w:r w:rsidR="00834F32">
        <w:rPr>
          <w:rFonts w:ascii="Times New Roman" w:hAnsi="Times New Roman" w:cs="Times New Roman"/>
          <w:sz w:val="24"/>
          <w:szCs w:val="24"/>
        </w:rPr>
        <w:t xml:space="preserve">hese </w:t>
      </w:r>
      <w:r>
        <w:rPr>
          <w:rFonts w:ascii="Times New Roman" w:hAnsi="Times New Roman" w:cs="Times New Roman"/>
          <w:sz w:val="24"/>
          <w:szCs w:val="24"/>
        </w:rPr>
        <w:t>we</w:t>
      </w:r>
      <w:r w:rsidR="00834F32" w:rsidRPr="00834F32">
        <w:rPr>
          <w:rFonts w:ascii="Times New Roman" w:hAnsi="Times New Roman" w:cs="Times New Roman"/>
          <w:sz w:val="24"/>
          <w:szCs w:val="24"/>
        </w:rPr>
        <w:t xml:space="preserve">re </w:t>
      </w:r>
      <w:r w:rsidRPr="00E82EC0">
        <w:rPr>
          <w:rFonts w:ascii="Times New Roman" w:hAnsi="Times New Roman" w:cs="Times New Roman"/>
          <w:sz w:val="24"/>
          <w:szCs w:val="24"/>
        </w:rPr>
        <w:t>increasing of commercial center; modernize community, increase education facility, increase health center, increase infrastructure, increase pure water and electric powe</w:t>
      </w:r>
      <w:r w:rsidR="00E97C9B">
        <w:rPr>
          <w:rFonts w:ascii="Times New Roman" w:hAnsi="Times New Roman" w:cs="Times New Roman"/>
          <w:sz w:val="24"/>
          <w:szCs w:val="24"/>
        </w:rPr>
        <w:t xml:space="preserve">r. </w:t>
      </w:r>
    </w:p>
    <w:p w:rsidR="00D46C39" w:rsidRDefault="00E97C9B" w:rsidP="000B4B95">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46C39" w:rsidRPr="00D46C39">
        <w:rPr>
          <w:rFonts w:ascii="Times New Roman" w:hAnsi="Times New Roman" w:cs="Times New Roman"/>
          <w:sz w:val="24"/>
          <w:szCs w:val="24"/>
        </w:rPr>
        <w:t xml:space="preserve">In the same manner the interviewers suggests or responds that the positive consequence of urban expansion is creation of job opportunity for unemployed youth and other age group populations of the town as well as for peoples in surrounding area. The creation or expansion for all type of infrastructure in the town employs some unemployed people as permanent or daily paid workers and this supports their living conditions.  Another suggestion of the interview was expansion of governmental and private education service in all </w:t>
      </w:r>
      <w:proofErr w:type="spellStart"/>
      <w:r w:rsidR="00D46C39" w:rsidRPr="00D46C39">
        <w:rPr>
          <w:rFonts w:ascii="Times New Roman" w:hAnsi="Times New Roman" w:cs="Times New Roman"/>
          <w:sz w:val="24"/>
          <w:szCs w:val="24"/>
        </w:rPr>
        <w:t>kebeles</w:t>
      </w:r>
      <w:proofErr w:type="spellEnd"/>
      <w:r w:rsidR="00D46C39" w:rsidRPr="00D46C39">
        <w:rPr>
          <w:rFonts w:ascii="Times New Roman" w:hAnsi="Times New Roman" w:cs="Times New Roman"/>
          <w:sz w:val="24"/>
          <w:szCs w:val="24"/>
        </w:rPr>
        <w:t>.</w:t>
      </w:r>
    </w:p>
    <w:p w:rsidR="00DF5C9A" w:rsidRDefault="00A16D9A" w:rsidP="0056279F">
      <w:pPr>
        <w:pStyle w:val="Heading3"/>
        <w:spacing w:line="480" w:lineRule="auto"/>
        <w:rPr>
          <w:rFonts w:ascii="Times New Roman" w:hAnsi="Times New Roman" w:cs="Times New Roman"/>
          <w:color w:val="auto"/>
          <w:sz w:val="24"/>
          <w:szCs w:val="24"/>
        </w:rPr>
      </w:pPr>
      <w:bookmarkStart w:id="182" w:name="_Toc51926487"/>
      <w:r>
        <w:rPr>
          <w:rFonts w:ascii="Times New Roman" w:hAnsi="Times New Roman" w:cs="Times New Roman"/>
          <w:color w:val="auto"/>
          <w:sz w:val="24"/>
          <w:szCs w:val="24"/>
        </w:rPr>
        <w:t>4.5</w:t>
      </w:r>
      <w:r w:rsidR="0056279F" w:rsidRPr="0056279F">
        <w:rPr>
          <w:rFonts w:ascii="Times New Roman" w:hAnsi="Times New Roman" w:cs="Times New Roman"/>
          <w:color w:val="auto"/>
          <w:sz w:val="24"/>
          <w:szCs w:val="24"/>
        </w:rPr>
        <w:t xml:space="preserve">.6 </w:t>
      </w:r>
      <w:r w:rsidR="00DF5C9A" w:rsidRPr="0056279F">
        <w:rPr>
          <w:rFonts w:ascii="Times New Roman" w:hAnsi="Times New Roman" w:cs="Times New Roman"/>
          <w:color w:val="auto"/>
          <w:sz w:val="24"/>
          <w:szCs w:val="24"/>
        </w:rPr>
        <w:t>Negative consequence of urban expansion</w:t>
      </w:r>
      <w:bookmarkEnd w:id="182"/>
    </w:p>
    <w:p w:rsidR="000920A1" w:rsidRDefault="003B0445" w:rsidP="000B4B95">
      <w:pPr>
        <w:pStyle w:val="NoSpacing"/>
        <w:spacing w:line="360" w:lineRule="auto"/>
      </w:pPr>
      <w:r w:rsidRPr="00E82EC0">
        <w:t>Urbaniz</w:t>
      </w:r>
      <w:r>
        <w:t xml:space="preserve">ation negatively affects the </w:t>
      </w:r>
      <w:r w:rsidRPr="00E82EC0">
        <w:t xml:space="preserve">urban areas in different ways. As urban centers, expand by occupying fertile farmland, and displacing farmers cause to reduce the amount of production </w:t>
      </w:r>
      <w:r>
        <w:t>and number of family farmers</w:t>
      </w:r>
      <w:r w:rsidRPr="00E82EC0">
        <w:t xml:space="preserve"> move to the nearby urban centers.</w:t>
      </w:r>
      <w:r>
        <w:t xml:space="preserve"> </w:t>
      </w:r>
      <w:r w:rsidR="005C40C7" w:rsidRPr="008C0E66">
        <w:t>The expansio</w:t>
      </w:r>
      <w:r w:rsidR="005C40C7">
        <w:t xml:space="preserve">n of the </w:t>
      </w:r>
      <w:proofErr w:type="spellStart"/>
      <w:r w:rsidR="005C40C7">
        <w:t>Holeta</w:t>
      </w:r>
      <w:proofErr w:type="spellEnd"/>
      <w:r w:rsidR="005C40C7">
        <w:t xml:space="preserve"> town has several </w:t>
      </w:r>
      <w:r w:rsidR="005C40C7" w:rsidRPr="008C0E66">
        <w:t>negative consequen</w:t>
      </w:r>
      <w:r w:rsidR="005C40C7">
        <w:t>ces on the surro</w:t>
      </w:r>
      <w:r>
        <w:t xml:space="preserve">unding </w:t>
      </w:r>
      <w:r w:rsidR="00181ACB">
        <w:t>community</w:t>
      </w:r>
      <w:r w:rsidR="005C40C7">
        <w:t xml:space="preserve"> </w:t>
      </w:r>
      <w:r w:rsidR="005C40C7" w:rsidRPr="008C0E66">
        <w:t>and human</w:t>
      </w:r>
      <w:r w:rsidR="005C40C7">
        <w:t xml:space="preserve"> environments. According to the respondents, t</w:t>
      </w:r>
      <w:r w:rsidR="005C40C7" w:rsidRPr="008C0E66">
        <w:t>he</w:t>
      </w:r>
      <w:r w:rsidR="005C40C7">
        <w:t xml:space="preserve">se negative consequences were loss of </w:t>
      </w:r>
      <w:r w:rsidR="005C40C7" w:rsidRPr="008C0E66">
        <w:t>agricultural land, di</w:t>
      </w:r>
      <w:r w:rsidR="005C40C7">
        <w:t xml:space="preserve">splacement of people from their </w:t>
      </w:r>
      <w:r w:rsidR="005C40C7" w:rsidRPr="008C0E66">
        <w:t>original area, environme</w:t>
      </w:r>
      <w:r w:rsidR="00D24301">
        <w:t>ntal pollution,</w:t>
      </w:r>
      <w:r w:rsidR="00181ACB" w:rsidRPr="00181ACB">
        <w:t xml:space="preserve"> </w:t>
      </w:r>
      <w:r w:rsidR="00181ACB" w:rsidRPr="00E82EC0">
        <w:t>market inflation</w:t>
      </w:r>
      <w:r w:rsidR="00181ACB">
        <w:t>,</w:t>
      </w:r>
      <w:r w:rsidR="00181ACB" w:rsidRPr="00181ACB">
        <w:t xml:space="preserve"> </w:t>
      </w:r>
      <w:r w:rsidR="009F67D3">
        <w:t>l</w:t>
      </w:r>
      <w:r w:rsidR="00181ACB" w:rsidRPr="00E82EC0">
        <w:t>ack of job</w:t>
      </w:r>
      <w:r w:rsidR="00181ACB">
        <w:t xml:space="preserve"> and</w:t>
      </w:r>
      <w:r w:rsidR="005C40C7" w:rsidRPr="008C0E66">
        <w:t xml:space="preserve"> social disorders.</w:t>
      </w:r>
    </w:p>
    <w:p w:rsidR="002A2B77" w:rsidRDefault="002A2B77" w:rsidP="000B4B95">
      <w:pPr>
        <w:pStyle w:val="NoSpacing"/>
        <w:spacing w:line="360" w:lineRule="auto"/>
      </w:pPr>
    </w:p>
    <w:p w:rsidR="00E07000" w:rsidRPr="006E0025" w:rsidRDefault="00A658CC" w:rsidP="00AC3EA3">
      <w:pPr>
        <w:pStyle w:val="Heading1"/>
      </w:pPr>
      <w:r>
        <w:rPr>
          <w:sz w:val="24"/>
          <w:szCs w:val="24"/>
        </w:rPr>
        <w:lastRenderedPageBreak/>
        <w:t xml:space="preserve">                      </w:t>
      </w:r>
      <w:r w:rsidR="0052207E" w:rsidRPr="00E82EC0">
        <w:rPr>
          <w:sz w:val="24"/>
          <w:szCs w:val="24"/>
        </w:rPr>
        <w:t xml:space="preserve">  </w:t>
      </w:r>
      <w:bookmarkStart w:id="183" w:name="_Toc51926488"/>
      <w:r w:rsidR="00176A64" w:rsidRPr="006E0025">
        <w:rPr>
          <w:rStyle w:val="Heading1Char"/>
          <w:rFonts w:ascii="Times New Roman" w:hAnsi="Times New Roman" w:cs="Times New Roman"/>
          <w:b/>
          <w:color w:val="auto"/>
        </w:rPr>
        <w:t>5</w:t>
      </w:r>
      <w:r w:rsidR="00176A64" w:rsidRPr="009F67D3">
        <w:rPr>
          <w:rStyle w:val="Heading1Char"/>
          <w:rFonts w:ascii="Times New Roman" w:hAnsi="Times New Roman" w:cs="Times New Roman"/>
          <w:b/>
          <w:color w:val="auto"/>
        </w:rPr>
        <w:t>.  DISCUSSION</w:t>
      </w:r>
      <w:bookmarkEnd w:id="183"/>
      <w:r w:rsidR="00176A64" w:rsidRPr="006E0025">
        <w:t xml:space="preserve"> </w:t>
      </w:r>
    </w:p>
    <w:p w:rsidR="00176A64" w:rsidRDefault="00176A64" w:rsidP="00176A64">
      <w:pPr>
        <w:autoSpaceDE w:val="0"/>
        <w:autoSpaceDN w:val="0"/>
        <w:adjustRightInd w:val="0"/>
        <w:spacing w:after="0" w:line="240" w:lineRule="auto"/>
        <w:rPr>
          <w:rFonts w:ascii="Times New Roman" w:hAnsi="Times New Roman" w:cs="Times New Roman"/>
          <w:b/>
          <w:sz w:val="28"/>
          <w:szCs w:val="28"/>
        </w:rPr>
      </w:pPr>
    </w:p>
    <w:p w:rsidR="00166093" w:rsidRPr="00E82EC0" w:rsidRDefault="0006575F" w:rsidP="000B4B95">
      <w:pPr>
        <w:pStyle w:val="NoSpacing"/>
        <w:spacing w:line="360" w:lineRule="auto"/>
      </w:pPr>
      <w:r w:rsidRPr="0006575F">
        <w:rPr>
          <w:rFonts w:eastAsia="Times New Roman"/>
        </w:rPr>
        <w:t>This section discusses the majo</w:t>
      </w:r>
      <w:r>
        <w:rPr>
          <w:rFonts w:eastAsia="Times New Roman"/>
        </w:rPr>
        <w:t>r findings of this study which we</w:t>
      </w:r>
      <w:r w:rsidRPr="0006575F">
        <w:rPr>
          <w:rFonts w:eastAsia="Times New Roman"/>
        </w:rPr>
        <w:t xml:space="preserve">re based on the specific objectives of the study. </w:t>
      </w:r>
      <w:r w:rsidR="00166093" w:rsidRPr="00E82EC0">
        <w:t>Urban expansion is a process of one or more existing pattern of land use development over some period of time as urban area expands. Generally, population growth in effective land use policies, rise in household income, investments, social problem in central cities, development of infrastructure are taken to be the main cause of urban expansion. However, the forces may not be similar for developed and developing nations (</w:t>
      </w:r>
      <w:proofErr w:type="spellStart"/>
      <w:r w:rsidR="00166093" w:rsidRPr="00E82EC0">
        <w:t>Torreas</w:t>
      </w:r>
      <w:proofErr w:type="spellEnd"/>
      <w:r w:rsidR="00166093" w:rsidRPr="00E82EC0">
        <w:t>, 2006).</w:t>
      </w:r>
    </w:p>
    <w:p w:rsidR="00D64006" w:rsidRDefault="00176A64" w:rsidP="000B4B95">
      <w:pPr>
        <w:pStyle w:val="NoSpacing"/>
        <w:spacing w:line="360" w:lineRule="auto"/>
      </w:pPr>
      <w:r w:rsidRPr="00121526">
        <w:t xml:space="preserve"> </w:t>
      </w:r>
      <w:r w:rsidR="00AC2D40" w:rsidRPr="00AC2D40">
        <w:t>Urban</w:t>
      </w:r>
      <w:r w:rsidRPr="00AC2D40">
        <w:t xml:space="preserve"> expansion has many effects-both positive and negative on the neighboring communities in general and dislocated farmers in particular (</w:t>
      </w:r>
      <w:proofErr w:type="spellStart"/>
      <w:r w:rsidRPr="00AC2D40">
        <w:t>Tegegne</w:t>
      </w:r>
      <w:proofErr w:type="spellEnd"/>
      <w:r w:rsidRPr="00AC2D40">
        <w:rPr>
          <w:i/>
        </w:rPr>
        <w:t>,</w:t>
      </w:r>
      <w:r w:rsidRPr="00AC2D40">
        <w:t xml:space="preserve"> 2002). However, in addressing question to assess whether the community support urban expansion, the over (</w:t>
      </w:r>
      <w:r w:rsidR="00FD2A4D">
        <w:t>40.86</w:t>
      </w:r>
      <w:r w:rsidRPr="00AC2D40">
        <w:t xml:space="preserve"> percent)</w:t>
      </w:r>
      <w:r w:rsidR="00166093" w:rsidRPr="00AC2D40">
        <w:t xml:space="preserve"> of</w:t>
      </w:r>
      <w:r w:rsidRPr="00AC2D40">
        <w:t xml:space="preserve"> participants responded</w:t>
      </w:r>
      <w:r w:rsidR="004C0488">
        <w:t xml:space="preserve"> that they we</w:t>
      </w:r>
      <w:r w:rsidRPr="00AC2D40">
        <w:t>re not happy with it</w:t>
      </w:r>
      <w:r w:rsidR="004C0488" w:rsidRPr="004C0488">
        <w:t xml:space="preserve"> </w:t>
      </w:r>
      <w:r w:rsidR="004C0488">
        <w:t>from the household response</w:t>
      </w:r>
      <w:r w:rsidRPr="00AC2D40">
        <w:t>.</w:t>
      </w:r>
      <w:r w:rsidR="00FD2A4D">
        <w:t xml:space="preserve"> They were disagree</w:t>
      </w:r>
      <w:r w:rsidR="00A16D9A">
        <w:t>d</w:t>
      </w:r>
      <w:r w:rsidR="00FD2A4D">
        <w:t xml:space="preserve"> to urban expansion.</w:t>
      </w:r>
      <w:r w:rsidRPr="00AC2D40">
        <w:t xml:space="preserve"> The reasons they stated include, loss of permanent assets, grazing land for domestic animals </w:t>
      </w:r>
      <w:r w:rsidR="00F9701F" w:rsidRPr="00AC2D40">
        <w:t>and</w:t>
      </w:r>
      <w:r w:rsidR="00F9701F">
        <w:t xml:space="preserve"> agricultural land.</w:t>
      </w:r>
      <w:r w:rsidRPr="00AC2D40">
        <w:t xml:space="preserve"> </w:t>
      </w:r>
    </w:p>
    <w:p w:rsidR="00B32E91" w:rsidRDefault="00B32E91" w:rsidP="00240128">
      <w:pPr>
        <w:pStyle w:val="NoSpacing"/>
      </w:pPr>
    </w:p>
    <w:p w:rsidR="00D64006" w:rsidRPr="00F034CC" w:rsidRDefault="000F2B82" w:rsidP="000B4B95">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As we seen fro</w:t>
      </w:r>
      <w:r w:rsidR="00DF02D9">
        <w:rPr>
          <w:rFonts w:ascii="Times New Roman" w:hAnsi="Times New Roman" w:cs="Times New Roman"/>
          <w:sz w:val="24"/>
          <w:szCs w:val="24"/>
        </w:rPr>
        <w:t>m the households respondents</w:t>
      </w:r>
      <w:r w:rsidR="005539E5">
        <w:rPr>
          <w:rFonts w:ascii="Times New Roman" w:hAnsi="Times New Roman" w:cs="Times New Roman"/>
          <w:sz w:val="24"/>
          <w:szCs w:val="24"/>
        </w:rPr>
        <w:t xml:space="preserve"> and from interview with key informants</w:t>
      </w:r>
      <w:r w:rsidR="00DF02D9">
        <w:rPr>
          <w:rFonts w:ascii="Times New Roman" w:hAnsi="Times New Roman" w:cs="Times New Roman"/>
          <w:sz w:val="24"/>
          <w:szCs w:val="24"/>
        </w:rPr>
        <w:t>,</w:t>
      </w:r>
      <w:r>
        <w:rPr>
          <w:rFonts w:ascii="Times New Roman" w:hAnsi="Times New Roman" w:cs="Times New Roman"/>
          <w:sz w:val="24"/>
          <w:szCs w:val="24"/>
        </w:rPr>
        <w:t xml:space="preserve"> </w:t>
      </w:r>
      <w:r w:rsidR="00DF02D9" w:rsidRPr="00B1520A">
        <w:rPr>
          <w:rFonts w:ascii="Times New Roman" w:hAnsi="Times New Roman" w:cs="Times New Roman"/>
          <w:sz w:val="24"/>
          <w:szCs w:val="24"/>
        </w:rPr>
        <w:t xml:space="preserve">the </w:t>
      </w:r>
      <w:r w:rsidR="00DF02D9" w:rsidRPr="00B1520A">
        <w:rPr>
          <w:rFonts w:ascii="Times New Roman" w:eastAsia="Times New Roman" w:hAnsi="Times New Roman" w:cs="Times New Roman"/>
          <w:kern w:val="32"/>
          <w:sz w:val="24"/>
          <w:szCs w:val="24"/>
        </w:rPr>
        <w:t>main driving force</w:t>
      </w:r>
      <w:r w:rsidR="005539E5">
        <w:rPr>
          <w:rFonts w:ascii="Times New Roman" w:eastAsia="Times New Roman" w:hAnsi="Times New Roman" w:cs="Times New Roman"/>
          <w:kern w:val="32"/>
          <w:sz w:val="24"/>
          <w:szCs w:val="24"/>
        </w:rPr>
        <w:t>s</w:t>
      </w:r>
      <w:r w:rsidR="00DF02D9" w:rsidRPr="00B1520A">
        <w:rPr>
          <w:rFonts w:ascii="Times New Roman" w:eastAsia="Times New Roman" w:hAnsi="Times New Roman" w:cs="Times New Roman"/>
          <w:kern w:val="32"/>
          <w:sz w:val="24"/>
          <w:szCs w:val="24"/>
        </w:rPr>
        <w:t xml:space="preserve"> of</w:t>
      </w:r>
      <w:r w:rsidR="005539E5" w:rsidRPr="005539E5">
        <w:rPr>
          <w:rFonts w:ascii="Times New Roman" w:hAnsi="Times New Roman" w:cs="Times New Roman"/>
          <w:sz w:val="24"/>
          <w:szCs w:val="24"/>
        </w:rPr>
        <w:t xml:space="preserve"> </w:t>
      </w:r>
      <w:r w:rsidR="005539E5" w:rsidRPr="00E82EC0">
        <w:rPr>
          <w:rFonts w:ascii="Times New Roman" w:hAnsi="Times New Roman" w:cs="Times New Roman"/>
          <w:sz w:val="24"/>
          <w:szCs w:val="24"/>
        </w:rPr>
        <w:t>horizontal</w:t>
      </w:r>
      <w:r w:rsidR="00DF02D9" w:rsidRPr="00B1520A">
        <w:rPr>
          <w:rFonts w:ascii="Times New Roman" w:eastAsia="Times New Roman" w:hAnsi="Times New Roman" w:cs="Times New Roman"/>
          <w:kern w:val="32"/>
          <w:sz w:val="24"/>
          <w:szCs w:val="24"/>
        </w:rPr>
        <w:t xml:space="preserve"> urban expansion</w:t>
      </w:r>
      <w:r>
        <w:rPr>
          <w:rFonts w:ascii="Times New Roman" w:hAnsi="Times New Roman" w:cs="Times New Roman"/>
          <w:sz w:val="24"/>
          <w:szCs w:val="24"/>
        </w:rPr>
        <w:t xml:space="preserve"> were </w:t>
      </w:r>
      <w:r w:rsidR="00DF02D9" w:rsidRPr="00B1520A">
        <w:rPr>
          <w:rFonts w:ascii="Times New Roman" w:eastAsia="Times New Roman" w:hAnsi="Times New Roman" w:cs="Times New Roman"/>
          <w:kern w:val="32"/>
          <w:sz w:val="24"/>
          <w:szCs w:val="24"/>
        </w:rPr>
        <w:t>investmen</w:t>
      </w:r>
      <w:r w:rsidR="00DF02D9">
        <w:rPr>
          <w:rFonts w:ascii="Times New Roman" w:eastAsia="Times New Roman" w:hAnsi="Times New Roman" w:cs="Times New Roman"/>
          <w:kern w:val="32"/>
          <w:sz w:val="24"/>
          <w:szCs w:val="24"/>
        </w:rPr>
        <w:t>t and population increase</w:t>
      </w:r>
      <w:r w:rsidRPr="00DF02D9">
        <w:rPr>
          <w:rFonts w:ascii="Times New Roman" w:hAnsi="Times New Roman" w:cs="Times New Roman"/>
          <w:sz w:val="24"/>
          <w:szCs w:val="24"/>
        </w:rPr>
        <w:t>.</w:t>
      </w:r>
      <w:r w:rsidR="00F034CC">
        <w:rPr>
          <w:rFonts w:ascii="Times New Roman" w:hAnsi="Times New Roman" w:cs="Times New Roman"/>
          <w:sz w:val="24"/>
          <w:szCs w:val="24"/>
        </w:rPr>
        <w:t xml:space="preserve"> For instance, the</w:t>
      </w:r>
      <w:r w:rsidRPr="00B1520A">
        <w:rPr>
          <w:rFonts w:ascii="Times New Roman" w:hAnsi="Times New Roman" w:cs="Times New Roman"/>
          <w:sz w:val="24"/>
          <w:szCs w:val="24"/>
        </w:rPr>
        <w:t xml:space="preserve"> </w:t>
      </w:r>
      <w:r w:rsidR="00F034CC">
        <w:rPr>
          <w:rFonts w:ascii="Times New Roman" w:hAnsi="Times New Roman" w:cs="Times New Roman"/>
          <w:sz w:val="24"/>
          <w:szCs w:val="24"/>
        </w:rPr>
        <w:t>increased industry</w:t>
      </w:r>
      <w:r w:rsidR="00F034CC" w:rsidRPr="00F034CC">
        <w:t xml:space="preserve"> </w:t>
      </w:r>
      <w:r w:rsidR="00F034CC" w:rsidRPr="00F034CC">
        <w:rPr>
          <w:rFonts w:ascii="Times New Roman" w:hAnsi="Times New Roman" w:cs="Times New Roman"/>
          <w:sz w:val="24"/>
          <w:szCs w:val="24"/>
        </w:rPr>
        <w:t>Like Sponge industry, plastic</w:t>
      </w:r>
      <w:r w:rsidR="00D9525A">
        <w:rPr>
          <w:rFonts w:ascii="Times New Roman" w:hAnsi="Times New Roman" w:cs="Times New Roman"/>
          <w:sz w:val="24"/>
          <w:szCs w:val="24"/>
        </w:rPr>
        <w:t xml:space="preserve"> industry and  </w:t>
      </w:r>
      <w:r w:rsidR="00343AB6">
        <w:rPr>
          <w:rFonts w:ascii="Times New Roman" w:hAnsi="Times New Roman" w:cs="Times New Roman"/>
          <w:sz w:val="24"/>
          <w:szCs w:val="24"/>
        </w:rPr>
        <w:t xml:space="preserve">water </w:t>
      </w:r>
      <w:r w:rsidR="00D9525A">
        <w:rPr>
          <w:rFonts w:ascii="Times New Roman" w:hAnsi="Times New Roman" w:cs="Times New Roman"/>
          <w:sz w:val="24"/>
          <w:szCs w:val="24"/>
        </w:rPr>
        <w:t>industry</w:t>
      </w:r>
      <w:r w:rsidR="00343AB6">
        <w:rPr>
          <w:rFonts w:ascii="Times New Roman" w:hAnsi="Times New Roman" w:cs="Times New Roman"/>
          <w:sz w:val="24"/>
          <w:szCs w:val="24"/>
        </w:rPr>
        <w:t xml:space="preserve"> (mineral water)</w:t>
      </w:r>
      <w:r w:rsidR="00D9525A">
        <w:rPr>
          <w:rFonts w:ascii="Times New Roman" w:hAnsi="Times New Roman" w:cs="Times New Roman"/>
          <w:sz w:val="24"/>
          <w:szCs w:val="24"/>
        </w:rPr>
        <w:t xml:space="preserve"> were  that displace communities</w:t>
      </w:r>
      <w:r w:rsidR="00F034CC" w:rsidRPr="00F034CC">
        <w:rPr>
          <w:rFonts w:ascii="Times New Roman" w:hAnsi="Times New Roman" w:cs="Times New Roman"/>
          <w:sz w:val="24"/>
          <w:szCs w:val="24"/>
        </w:rPr>
        <w:t xml:space="preserve"> from their farm land for industry plantation</w:t>
      </w:r>
      <w:r w:rsidR="00F034CC">
        <w:rPr>
          <w:rFonts w:ascii="Times New Roman" w:hAnsi="Times New Roman" w:cs="Times New Roman"/>
          <w:sz w:val="24"/>
          <w:szCs w:val="24"/>
        </w:rPr>
        <w:t xml:space="preserve"> in</w:t>
      </w:r>
      <w:r w:rsidR="005539E5" w:rsidRPr="00E82EC0">
        <w:rPr>
          <w:rFonts w:ascii="Times New Roman" w:hAnsi="Times New Roman" w:cs="Times New Roman"/>
          <w:sz w:val="24"/>
          <w:szCs w:val="24"/>
        </w:rPr>
        <w:t xml:space="preserve"> the town, most of the community migrate from rural </w:t>
      </w:r>
      <w:r w:rsidR="00F034CC" w:rsidRPr="00E82EC0">
        <w:rPr>
          <w:rFonts w:ascii="Times New Roman" w:hAnsi="Times New Roman" w:cs="Times New Roman"/>
          <w:sz w:val="24"/>
          <w:szCs w:val="24"/>
        </w:rPr>
        <w:t xml:space="preserve">to </w:t>
      </w:r>
      <w:r w:rsidR="00F034CC">
        <w:rPr>
          <w:rFonts w:ascii="Times New Roman" w:hAnsi="Times New Roman" w:cs="Times New Roman"/>
          <w:sz w:val="24"/>
          <w:szCs w:val="24"/>
        </w:rPr>
        <w:t>town to</w:t>
      </w:r>
      <w:r w:rsidR="00F034CC" w:rsidRPr="00F034CC">
        <w:t xml:space="preserve"> </w:t>
      </w:r>
      <w:r w:rsidR="00F034CC">
        <w:rPr>
          <w:rFonts w:ascii="Times New Roman" w:hAnsi="Times New Roman" w:cs="Times New Roman"/>
          <w:sz w:val="24"/>
          <w:szCs w:val="24"/>
        </w:rPr>
        <w:t>s</w:t>
      </w:r>
      <w:r w:rsidR="00F034CC" w:rsidRPr="00F034CC">
        <w:rPr>
          <w:rFonts w:ascii="Times New Roman" w:hAnsi="Times New Roman" w:cs="Times New Roman"/>
          <w:sz w:val="24"/>
          <w:szCs w:val="24"/>
        </w:rPr>
        <w:t>eeking job opportunity</w:t>
      </w:r>
      <w:r w:rsidR="00F034CC">
        <w:rPr>
          <w:rFonts w:ascii="Times New Roman" w:hAnsi="Times New Roman" w:cs="Times New Roman"/>
          <w:sz w:val="24"/>
          <w:szCs w:val="24"/>
        </w:rPr>
        <w:t xml:space="preserve"> </w:t>
      </w:r>
      <w:r w:rsidR="005539E5" w:rsidRPr="00E82EC0">
        <w:rPr>
          <w:rFonts w:ascii="Times New Roman" w:hAnsi="Times New Roman" w:cs="Times New Roman"/>
          <w:sz w:val="24"/>
          <w:szCs w:val="24"/>
        </w:rPr>
        <w:t>and work in the industry as daily labor.</w:t>
      </w:r>
      <w:r w:rsidR="00F034CC">
        <w:rPr>
          <w:rFonts w:ascii="Times New Roman" w:hAnsi="Times New Roman" w:cs="Times New Roman"/>
          <w:sz w:val="24"/>
          <w:szCs w:val="24"/>
        </w:rPr>
        <w:t xml:space="preserve"> In other </w:t>
      </w:r>
      <w:r w:rsidR="00F9701F">
        <w:rPr>
          <w:rFonts w:ascii="Times New Roman" w:hAnsi="Times New Roman" w:cs="Times New Roman"/>
          <w:sz w:val="24"/>
          <w:szCs w:val="24"/>
        </w:rPr>
        <w:t xml:space="preserve">hand, </w:t>
      </w:r>
      <w:proofErr w:type="spellStart"/>
      <w:r w:rsidR="0095458B" w:rsidRPr="00E82EC0">
        <w:rPr>
          <w:rFonts w:ascii="Times New Roman" w:hAnsi="Times New Roman" w:cs="Times New Roman"/>
          <w:sz w:val="24"/>
          <w:szCs w:val="24"/>
        </w:rPr>
        <w:t>Holeta</w:t>
      </w:r>
      <w:proofErr w:type="spellEnd"/>
      <w:r w:rsidR="0095458B" w:rsidRPr="00E82EC0">
        <w:rPr>
          <w:rFonts w:ascii="Times New Roman" w:hAnsi="Times New Roman" w:cs="Times New Roman"/>
          <w:sz w:val="24"/>
          <w:szCs w:val="24"/>
        </w:rPr>
        <w:t xml:space="preserve"> town</w:t>
      </w:r>
      <w:r w:rsidR="0095458B">
        <w:rPr>
          <w:rFonts w:ascii="Times New Roman" w:hAnsi="Times New Roman" w:cs="Times New Roman"/>
          <w:sz w:val="24"/>
          <w:szCs w:val="24"/>
        </w:rPr>
        <w:t xml:space="preserve"> have suitable climate</w:t>
      </w:r>
      <w:r w:rsidR="007F21DB">
        <w:rPr>
          <w:rFonts w:ascii="Times New Roman" w:hAnsi="Times New Roman" w:cs="Times New Roman"/>
          <w:sz w:val="24"/>
          <w:szCs w:val="24"/>
        </w:rPr>
        <w:t xml:space="preserve"> for livelihood</w:t>
      </w:r>
      <w:r w:rsidR="0095458B">
        <w:rPr>
          <w:rFonts w:ascii="Times New Roman" w:hAnsi="Times New Roman" w:cs="Times New Roman"/>
          <w:sz w:val="24"/>
          <w:szCs w:val="24"/>
        </w:rPr>
        <w:t xml:space="preserve"> and </w:t>
      </w:r>
      <w:r w:rsidR="0095458B" w:rsidRPr="00E82EC0">
        <w:rPr>
          <w:rFonts w:ascii="Times New Roman" w:hAnsi="Times New Roman" w:cs="Times New Roman"/>
          <w:sz w:val="24"/>
          <w:szCs w:val="24"/>
        </w:rPr>
        <w:t>the town which was near to Addis Ababa and community were leave</w:t>
      </w:r>
      <w:r w:rsidR="0095458B">
        <w:rPr>
          <w:rFonts w:ascii="Times New Roman" w:hAnsi="Times New Roman" w:cs="Times New Roman"/>
          <w:sz w:val="24"/>
          <w:szCs w:val="24"/>
        </w:rPr>
        <w:t>d</w:t>
      </w:r>
      <w:r w:rsidR="0095458B" w:rsidRPr="00E82EC0">
        <w:rPr>
          <w:rFonts w:ascii="Times New Roman" w:hAnsi="Times New Roman" w:cs="Times New Roman"/>
          <w:sz w:val="24"/>
          <w:szCs w:val="24"/>
        </w:rPr>
        <w:t xml:space="preserve"> in the </w:t>
      </w:r>
      <w:proofErr w:type="spellStart"/>
      <w:r w:rsidR="0095458B" w:rsidRPr="00E82EC0">
        <w:rPr>
          <w:rFonts w:ascii="Times New Roman" w:hAnsi="Times New Roman" w:cs="Times New Roman"/>
          <w:sz w:val="24"/>
          <w:szCs w:val="24"/>
        </w:rPr>
        <w:t>Holeta</w:t>
      </w:r>
      <w:proofErr w:type="spellEnd"/>
      <w:r w:rsidR="0095458B" w:rsidRPr="00E82EC0">
        <w:rPr>
          <w:rFonts w:ascii="Times New Roman" w:hAnsi="Times New Roman" w:cs="Times New Roman"/>
          <w:sz w:val="24"/>
          <w:szCs w:val="24"/>
        </w:rPr>
        <w:t xml:space="preserve"> and work in Addis Ababa because of expen</w:t>
      </w:r>
      <w:r w:rsidR="0095458B">
        <w:rPr>
          <w:rFonts w:ascii="Times New Roman" w:hAnsi="Times New Roman" w:cs="Times New Roman"/>
          <w:sz w:val="24"/>
          <w:szCs w:val="24"/>
        </w:rPr>
        <w:t>sive livelihood in Addis Ababa.</w:t>
      </w:r>
      <w:r w:rsidR="005539E5" w:rsidRPr="00E82EC0">
        <w:rPr>
          <w:rFonts w:ascii="Times New Roman" w:hAnsi="Times New Roman" w:cs="Times New Roman"/>
          <w:sz w:val="24"/>
          <w:szCs w:val="24"/>
        </w:rPr>
        <w:t xml:space="preserve"> </w:t>
      </w:r>
      <w:r w:rsidRPr="00B1520A">
        <w:rPr>
          <w:rFonts w:ascii="Times New Roman" w:eastAsia="Times New Roman" w:hAnsi="Times New Roman" w:cs="Times New Roman"/>
          <w:kern w:val="32"/>
          <w:sz w:val="24"/>
          <w:szCs w:val="24"/>
        </w:rPr>
        <w:t>This</w:t>
      </w:r>
      <w:r w:rsidR="007F21DB">
        <w:rPr>
          <w:rFonts w:ascii="Times New Roman" w:eastAsia="Times New Roman" w:hAnsi="Times New Roman" w:cs="Times New Roman"/>
          <w:kern w:val="32"/>
          <w:sz w:val="24"/>
          <w:szCs w:val="24"/>
        </w:rPr>
        <w:t xml:space="preserve"> increases</w:t>
      </w:r>
      <w:r w:rsidR="00D9525A">
        <w:rPr>
          <w:rFonts w:ascii="Times New Roman" w:eastAsia="Times New Roman" w:hAnsi="Times New Roman" w:cs="Times New Roman"/>
          <w:kern w:val="32"/>
          <w:sz w:val="24"/>
          <w:szCs w:val="24"/>
        </w:rPr>
        <w:t xml:space="preserve"> the population number in the town and increases</w:t>
      </w:r>
      <w:r w:rsidR="007F21DB">
        <w:rPr>
          <w:rFonts w:ascii="Times New Roman" w:eastAsia="Times New Roman" w:hAnsi="Times New Roman" w:cs="Times New Roman"/>
          <w:kern w:val="32"/>
          <w:sz w:val="24"/>
          <w:szCs w:val="24"/>
        </w:rPr>
        <w:t xml:space="preserve"> informal houses</w:t>
      </w:r>
      <w:r w:rsidR="00E92FEA">
        <w:rPr>
          <w:rFonts w:ascii="Times New Roman" w:eastAsia="Times New Roman" w:hAnsi="Times New Roman" w:cs="Times New Roman"/>
          <w:kern w:val="32"/>
          <w:sz w:val="24"/>
          <w:szCs w:val="24"/>
        </w:rPr>
        <w:t xml:space="preserve"> in the area</w:t>
      </w:r>
      <w:r w:rsidR="007F21DB">
        <w:rPr>
          <w:rFonts w:ascii="Times New Roman" w:eastAsia="Times New Roman" w:hAnsi="Times New Roman" w:cs="Times New Roman"/>
          <w:kern w:val="32"/>
          <w:sz w:val="24"/>
          <w:szCs w:val="24"/>
        </w:rPr>
        <w:t xml:space="preserve">. </w:t>
      </w:r>
      <w:r w:rsidR="00D64006" w:rsidRPr="00E82EC0">
        <w:rPr>
          <w:rFonts w:ascii="Times New Roman" w:hAnsi="Times New Roman" w:cs="Times New Roman"/>
          <w:sz w:val="24"/>
          <w:szCs w:val="24"/>
        </w:rPr>
        <w:t>Out ward expansion of urban centers is driven by in adequate supply of land to private (formal) developers, which has a potential to increase new informal settlement to the urban fringe and will bring conversion of rural land in to public land (World Bank, 2004).</w:t>
      </w:r>
    </w:p>
    <w:p w:rsidR="00866327" w:rsidRDefault="00A568C8" w:rsidP="000B4B95">
      <w:pPr>
        <w:spacing w:line="360" w:lineRule="auto"/>
        <w:jc w:val="both"/>
        <w:rPr>
          <w:rFonts w:ascii="Times New Roman" w:hAnsi="Times New Roman" w:cs="Times New Roman"/>
          <w:sz w:val="24"/>
          <w:szCs w:val="24"/>
        </w:rPr>
      </w:pPr>
      <w:r w:rsidRPr="00E82EC0">
        <w:rPr>
          <w:rFonts w:ascii="Times New Roman" w:hAnsi="Times New Roman" w:cs="Times New Roman"/>
          <w:sz w:val="24"/>
          <w:szCs w:val="24"/>
        </w:rPr>
        <w:t>M</w:t>
      </w:r>
      <w:r>
        <w:rPr>
          <w:rFonts w:ascii="Times New Roman" w:hAnsi="Times New Roman" w:cs="Times New Roman"/>
          <w:sz w:val="24"/>
          <w:szCs w:val="24"/>
        </w:rPr>
        <w:t>ost of the respondents were lost</w:t>
      </w:r>
      <w:r w:rsidRPr="00E82EC0">
        <w:rPr>
          <w:rFonts w:ascii="Times New Roman" w:hAnsi="Times New Roman" w:cs="Times New Roman"/>
          <w:sz w:val="24"/>
          <w:szCs w:val="24"/>
        </w:rPr>
        <w:t xml:space="preserve"> agricultural land and grazing land</w:t>
      </w:r>
      <w:r w:rsidR="00186AFE">
        <w:rPr>
          <w:rFonts w:ascii="Times New Roman" w:hAnsi="Times New Roman" w:cs="Times New Roman"/>
          <w:sz w:val="24"/>
          <w:szCs w:val="24"/>
        </w:rPr>
        <w:t>.</w:t>
      </w:r>
      <w:r>
        <w:rPr>
          <w:rFonts w:ascii="Times New Roman" w:hAnsi="Times New Roman" w:cs="Times New Roman"/>
          <w:sz w:val="24"/>
          <w:szCs w:val="24"/>
        </w:rPr>
        <w:t xml:space="preserve"> 150 (80.64) of the households were lost the land without enough compensation payment. Their families were affected economically, socially, cultura</w:t>
      </w:r>
      <w:r w:rsidR="00E92FEA">
        <w:rPr>
          <w:rFonts w:ascii="Times New Roman" w:hAnsi="Times New Roman" w:cs="Times New Roman"/>
          <w:sz w:val="24"/>
          <w:szCs w:val="24"/>
        </w:rPr>
        <w:t>lly and they were disintegrated for</w:t>
      </w:r>
      <w:r w:rsidRPr="00E82EC0">
        <w:rPr>
          <w:rFonts w:ascii="Times New Roman" w:hAnsi="Times New Roman" w:cs="Times New Roman"/>
          <w:sz w:val="24"/>
          <w:szCs w:val="24"/>
        </w:rPr>
        <w:t xml:space="preserve"> urban expansion. </w:t>
      </w:r>
      <w:r>
        <w:rPr>
          <w:rFonts w:ascii="Times New Roman" w:hAnsi="Times New Roman" w:cs="Times New Roman"/>
          <w:sz w:val="24"/>
          <w:szCs w:val="24"/>
        </w:rPr>
        <w:t xml:space="preserve"> </w:t>
      </w:r>
      <w:r w:rsidR="00D64006" w:rsidRPr="00E82EC0">
        <w:rPr>
          <w:rFonts w:ascii="Times New Roman" w:hAnsi="Times New Roman" w:cs="Times New Roman"/>
          <w:sz w:val="24"/>
          <w:szCs w:val="24"/>
        </w:rPr>
        <w:t xml:space="preserve">Thus urban expansion consequently results in social, environmental and economic problems to </w:t>
      </w:r>
      <w:r w:rsidR="00D64006" w:rsidRPr="00E82EC0">
        <w:rPr>
          <w:rFonts w:ascii="Times New Roman" w:hAnsi="Times New Roman" w:cs="Times New Roman"/>
          <w:sz w:val="24"/>
          <w:szCs w:val="24"/>
        </w:rPr>
        <w:lastRenderedPageBreak/>
        <w:t xml:space="preserve">the society </w:t>
      </w:r>
      <w:r w:rsidR="00D64006" w:rsidRPr="00EF40AB">
        <w:rPr>
          <w:rFonts w:ascii="Times New Roman" w:hAnsi="Times New Roman" w:cs="Times New Roman"/>
          <w:sz w:val="24"/>
          <w:szCs w:val="24"/>
        </w:rPr>
        <w:t>(</w:t>
      </w:r>
      <w:proofErr w:type="spellStart"/>
      <w:r w:rsidR="00D64006" w:rsidRPr="00EF40AB">
        <w:rPr>
          <w:rFonts w:ascii="Times New Roman" w:hAnsi="Times New Roman" w:cs="Times New Roman"/>
          <w:sz w:val="24"/>
          <w:szCs w:val="24"/>
        </w:rPr>
        <w:t>Bankhin</w:t>
      </w:r>
      <w:proofErr w:type="spellEnd"/>
      <w:r w:rsidR="00D64006" w:rsidRPr="00EF40AB">
        <w:rPr>
          <w:rFonts w:ascii="Times New Roman" w:hAnsi="Times New Roman" w:cs="Times New Roman"/>
          <w:sz w:val="24"/>
          <w:szCs w:val="24"/>
        </w:rPr>
        <w:t xml:space="preserve"> </w:t>
      </w:r>
      <w:r w:rsidR="00D64006" w:rsidRPr="00EF40AB">
        <w:rPr>
          <w:rFonts w:ascii="Times New Roman" w:hAnsi="Times New Roman" w:cs="Times New Roman"/>
          <w:i/>
          <w:sz w:val="24"/>
          <w:szCs w:val="24"/>
        </w:rPr>
        <w:t>et al</w:t>
      </w:r>
      <w:r w:rsidR="00EF40AB" w:rsidRPr="00EF40AB">
        <w:rPr>
          <w:rFonts w:ascii="Times New Roman" w:hAnsi="Times New Roman" w:cs="Times New Roman"/>
          <w:sz w:val="24"/>
          <w:szCs w:val="24"/>
        </w:rPr>
        <w:t>...</w:t>
      </w:r>
      <w:r w:rsidR="00D64006" w:rsidRPr="00EF40AB">
        <w:rPr>
          <w:rFonts w:ascii="Times New Roman" w:hAnsi="Times New Roman" w:cs="Times New Roman"/>
          <w:sz w:val="24"/>
          <w:szCs w:val="24"/>
        </w:rPr>
        <w:t xml:space="preserve"> 2000).</w:t>
      </w:r>
      <w:r w:rsidR="00D64006" w:rsidRPr="00E82EC0">
        <w:rPr>
          <w:rFonts w:ascii="Times New Roman" w:hAnsi="Times New Roman" w:cs="Times New Roman"/>
          <w:sz w:val="24"/>
          <w:szCs w:val="24"/>
        </w:rPr>
        <w:t xml:space="preserve"> </w:t>
      </w:r>
      <w:r w:rsidR="00866327" w:rsidRPr="00E82EC0">
        <w:rPr>
          <w:rFonts w:ascii="Times New Roman" w:hAnsi="Times New Roman" w:cs="Times New Roman"/>
          <w:sz w:val="24"/>
          <w:szCs w:val="24"/>
        </w:rPr>
        <w:t xml:space="preserve"> The benefit compensation given for the communities were not eno</w:t>
      </w:r>
      <w:r w:rsidR="00866327">
        <w:rPr>
          <w:rFonts w:ascii="Times New Roman" w:hAnsi="Times New Roman" w:cs="Times New Roman"/>
          <w:sz w:val="24"/>
          <w:szCs w:val="24"/>
        </w:rPr>
        <w:t>ugh. The communities were lost</w:t>
      </w:r>
      <w:r w:rsidR="00866327" w:rsidRPr="00E82EC0">
        <w:rPr>
          <w:rFonts w:ascii="Times New Roman" w:hAnsi="Times New Roman" w:cs="Times New Roman"/>
          <w:sz w:val="24"/>
          <w:szCs w:val="24"/>
        </w:rPr>
        <w:t xml:space="preserve"> their land by little income and their families were affected economically. Some of them were lost their land by force and they didn’t get fair enough benefit and now today they were affected economically and their children were disintegrated</w:t>
      </w:r>
      <w:r w:rsidR="00866327" w:rsidRPr="00EA7CAF">
        <w:rPr>
          <w:rFonts w:ascii="Times New Roman" w:hAnsi="Times New Roman" w:cs="Times New Roman"/>
          <w:sz w:val="24"/>
          <w:szCs w:val="24"/>
        </w:rPr>
        <w:t>.</w:t>
      </w:r>
      <w:r w:rsidR="00EA7CAF" w:rsidRPr="00EA7CAF">
        <w:rPr>
          <w:rFonts w:ascii="Times New Roman" w:hAnsi="Times New Roman" w:cs="Times New Roman"/>
          <w:sz w:val="24"/>
          <w:szCs w:val="24"/>
        </w:rPr>
        <w:t xml:space="preserve"> Other urban centers in Ethiopia are also experiencing rapid horizontal expansion including more land to accommodate actual population growth (UDCM, 2013).</w:t>
      </w:r>
    </w:p>
    <w:p w:rsidR="00FA63FD" w:rsidRDefault="00590552" w:rsidP="000B4B95">
      <w:pPr>
        <w:pStyle w:val="NoSpacing"/>
        <w:spacing w:line="360" w:lineRule="auto"/>
      </w:pPr>
      <w:r w:rsidRPr="00E82EC0">
        <w:t>The loss of l</w:t>
      </w:r>
      <w:r>
        <w:t xml:space="preserve">and was affecting the income of </w:t>
      </w:r>
      <w:r w:rsidRPr="00E82EC0">
        <w:t>family. After lost their land they didn’t have any job and some of them work</w:t>
      </w:r>
      <w:r>
        <w:t xml:space="preserve"> as</w:t>
      </w:r>
      <w:r w:rsidRPr="00E82EC0">
        <w:t xml:space="preserve"> daily labor in industry</w:t>
      </w:r>
      <w:r w:rsidRPr="00FA63FD">
        <w:t xml:space="preserve">. </w:t>
      </w:r>
      <w:r w:rsidR="00A568C8" w:rsidRPr="00FA63FD">
        <w:t xml:space="preserve">According to house hold responds, 176 (94.6%) of house hold were affected from previous annual production. This indicates that most of the house hold was affecting annual production. </w:t>
      </w:r>
      <w:r w:rsidR="00A568C8" w:rsidRPr="00E97C9B">
        <w:t>Their</w:t>
      </w:r>
      <w:r w:rsidR="00A568C8" w:rsidRPr="00FA63FD">
        <w:t xml:space="preserve"> family members were disintegrated because of horizontal urban expansion.</w:t>
      </w:r>
      <w:r w:rsidR="00FA63FD" w:rsidRPr="00FA63FD">
        <w:t xml:space="preserve"> </w:t>
      </w:r>
      <w:r w:rsidR="001D2B23">
        <w:t>As pointed out by (</w:t>
      </w:r>
      <w:proofErr w:type="spellStart"/>
      <w:r w:rsidR="001D2B23">
        <w:t>Dayong</w:t>
      </w:r>
      <w:proofErr w:type="spellEnd"/>
      <w:r w:rsidR="001D2B23">
        <w:t xml:space="preserve">, </w:t>
      </w:r>
      <w:r w:rsidR="00FA63FD" w:rsidRPr="00E82EC0">
        <w:t>2004) uneven urban expansion will occupy considerable valuable farmland around urban centers, which causes to sensitive contradiction and conflicts with the farmers who are displaced from their farmland. Urbaniz</w:t>
      </w:r>
      <w:r w:rsidR="0037579D">
        <w:t xml:space="preserve">ation negatively affects the </w:t>
      </w:r>
      <w:r w:rsidR="00FA63FD" w:rsidRPr="00E82EC0">
        <w:t xml:space="preserve">urban areas in different ways. As urban centers, expand by occupying fertile farmland, and displacing farmers cause to reduce the amount of production </w:t>
      </w:r>
      <w:r w:rsidR="006A645A">
        <w:t xml:space="preserve">and </w:t>
      </w:r>
      <w:r w:rsidR="006A645A" w:rsidRPr="00EF40AB">
        <w:t>number of family farmers</w:t>
      </w:r>
      <w:r w:rsidR="00EF40AB">
        <w:t xml:space="preserve"> move to</w:t>
      </w:r>
      <w:r w:rsidR="00FA63FD" w:rsidRPr="00EF40AB">
        <w:t xml:space="preserve"> nearby urban centers.</w:t>
      </w:r>
    </w:p>
    <w:p w:rsidR="00240128" w:rsidRDefault="00240128" w:rsidP="000B4B95">
      <w:pPr>
        <w:pStyle w:val="NoSpacing"/>
        <w:spacing w:line="360" w:lineRule="auto"/>
      </w:pPr>
    </w:p>
    <w:p w:rsidR="00176A64" w:rsidRDefault="00110FFC" w:rsidP="00653A61">
      <w:pPr>
        <w:autoSpaceDE w:val="0"/>
        <w:autoSpaceDN w:val="0"/>
        <w:adjustRightInd w:val="0"/>
        <w:spacing w:after="0" w:line="360" w:lineRule="auto"/>
        <w:jc w:val="both"/>
        <w:rPr>
          <w:rFonts w:ascii="Times New Roman" w:hAnsi="Times New Roman" w:cs="Times New Roman"/>
          <w:sz w:val="24"/>
          <w:szCs w:val="24"/>
        </w:rPr>
      </w:pPr>
      <w:r w:rsidRPr="00653A61">
        <w:rPr>
          <w:rFonts w:ascii="Times New Roman" w:hAnsi="Times New Roman" w:cs="Times New Roman"/>
          <w:sz w:val="24"/>
          <w:szCs w:val="24"/>
        </w:rPr>
        <w:t>U</w:t>
      </w:r>
      <w:r w:rsidR="00176A64" w:rsidRPr="00653A61">
        <w:rPr>
          <w:rFonts w:ascii="Times New Roman" w:hAnsi="Times New Roman" w:cs="Times New Roman"/>
          <w:sz w:val="24"/>
          <w:szCs w:val="24"/>
        </w:rPr>
        <w:t>rban expansion results in displacement, dislocation and segregation of urban neighbors in general and neighboring farmers in particular resulting in social disorder. Since social infrastructure is concentrated in the center where as people in the extended area are rarely on proximity to facilities, specially, low income households will continue to live in such severe social constraints in the periphery</w:t>
      </w:r>
      <w:r w:rsidR="0012028E">
        <w:rPr>
          <w:rFonts w:ascii="Times New Roman" w:hAnsi="Times New Roman" w:cs="Times New Roman"/>
          <w:sz w:val="24"/>
          <w:szCs w:val="24"/>
        </w:rPr>
        <w:t>.</w:t>
      </w:r>
      <w:r w:rsidR="00176A64" w:rsidRPr="00653A61">
        <w:rPr>
          <w:rFonts w:ascii="Times New Roman" w:hAnsi="Times New Roman" w:cs="Times New Roman"/>
          <w:sz w:val="24"/>
          <w:szCs w:val="24"/>
        </w:rPr>
        <w:t xml:space="preserve"> </w:t>
      </w:r>
      <w:r w:rsidR="00653A61" w:rsidRPr="00653A61">
        <w:rPr>
          <w:rFonts w:ascii="Times New Roman" w:hAnsi="Times New Roman" w:cs="Times New Roman"/>
          <w:sz w:val="24"/>
          <w:szCs w:val="24"/>
        </w:rPr>
        <w:t>U</w:t>
      </w:r>
      <w:r w:rsidR="00653A61">
        <w:rPr>
          <w:rFonts w:ascii="Times New Roman" w:hAnsi="Times New Roman" w:cs="Times New Roman"/>
          <w:sz w:val="24"/>
          <w:szCs w:val="24"/>
        </w:rPr>
        <w:t xml:space="preserve">ncontrolled economic growth and </w:t>
      </w:r>
      <w:r w:rsidR="00653A61" w:rsidRPr="00653A61">
        <w:rPr>
          <w:rFonts w:ascii="Times New Roman" w:hAnsi="Times New Roman" w:cs="Times New Roman"/>
          <w:sz w:val="24"/>
          <w:szCs w:val="24"/>
        </w:rPr>
        <w:t>urbanization can cause</w:t>
      </w:r>
      <w:r w:rsidR="00653A61">
        <w:rPr>
          <w:rFonts w:ascii="Times New Roman" w:hAnsi="Times New Roman" w:cs="Times New Roman"/>
          <w:sz w:val="24"/>
          <w:szCs w:val="24"/>
        </w:rPr>
        <w:t xml:space="preserve"> </w:t>
      </w:r>
      <w:r w:rsidR="00653A61" w:rsidRPr="00653A61">
        <w:rPr>
          <w:rFonts w:ascii="Times New Roman" w:hAnsi="Times New Roman" w:cs="Times New Roman"/>
          <w:sz w:val="24"/>
          <w:szCs w:val="24"/>
        </w:rPr>
        <w:t>adverse environmental impacts and place pres</w:t>
      </w:r>
      <w:r w:rsidR="00653A61">
        <w:rPr>
          <w:rFonts w:ascii="Times New Roman" w:hAnsi="Times New Roman" w:cs="Times New Roman"/>
          <w:sz w:val="24"/>
          <w:szCs w:val="24"/>
        </w:rPr>
        <w:t xml:space="preserve">sure on the livelihood of local </w:t>
      </w:r>
      <w:r w:rsidR="00653A61" w:rsidRPr="00653A61">
        <w:rPr>
          <w:rFonts w:ascii="Times New Roman" w:hAnsi="Times New Roman" w:cs="Times New Roman"/>
          <w:sz w:val="24"/>
          <w:szCs w:val="24"/>
        </w:rPr>
        <w:t>communities (</w:t>
      </w:r>
      <w:proofErr w:type="spellStart"/>
      <w:r w:rsidR="00653A61" w:rsidRPr="00C80B1F">
        <w:rPr>
          <w:rFonts w:ascii="Times New Roman" w:hAnsi="Times New Roman" w:cs="Times New Roman"/>
          <w:sz w:val="24"/>
          <w:szCs w:val="24"/>
        </w:rPr>
        <w:t>Mandere</w:t>
      </w:r>
      <w:proofErr w:type="spellEnd"/>
      <w:r w:rsidR="00653A61" w:rsidRPr="00C80B1F">
        <w:rPr>
          <w:rFonts w:ascii="Times New Roman" w:hAnsi="Times New Roman" w:cs="Times New Roman"/>
          <w:sz w:val="24"/>
          <w:szCs w:val="24"/>
        </w:rPr>
        <w:t xml:space="preserve"> et al., 2010</w:t>
      </w:r>
      <w:r w:rsidR="00653A61" w:rsidRPr="00653A61">
        <w:rPr>
          <w:rFonts w:ascii="Times New Roman" w:hAnsi="Times New Roman" w:cs="Times New Roman"/>
          <w:sz w:val="24"/>
          <w:szCs w:val="24"/>
        </w:rPr>
        <w:t>). The</w:t>
      </w:r>
      <w:r w:rsidR="00653A61">
        <w:rPr>
          <w:rFonts w:ascii="Times New Roman" w:hAnsi="Times New Roman" w:cs="Times New Roman"/>
          <w:sz w:val="24"/>
          <w:szCs w:val="24"/>
        </w:rPr>
        <w:t xml:space="preserve">refore, proper control planning </w:t>
      </w:r>
      <w:r w:rsidR="00653A61" w:rsidRPr="00653A61">
        <w:rPr>
          <w:rFonts w:ascii="Times New Roman" w:hAnsi="Times New Roman" w:cs="Times New Roman"/>
          <w:sz w:val="24"/>
          <w:szCs w:val="24"/>
        </w:rPr>
        <w:t xml:space="preserve">and management should be in place to ensure </w:t>
      </w:r>
      <w:r w:rsidR="00653A61">
        <w:rPr>
          <w:rFonts w:ascii="Times New Roman" w:hAnsi="Times New Roman" w:cs="Times New Roman"/>
          <w:sz w:val="24"/>
          <w:szCs w:val="24"/>
        </w:rPr>
        <w:t xml:space="preserve">that local communities are also </w:t>
      </w:r>
      <w:r w:rsidR="00653A61" w:rsidRPr="00653A61">
        <w:rPr>
          <w:rFonts w:ascii="Times New Roman" w:hAnsi="Times New Roman" w:cs="Times New Roman"/>
          <w:sz w:val="24"/>
          <w:szCs w:val="24"/>
        </w:rPr>
        <w:t>benefitting from urban development (</w:t>
      </w:r>
      <w:r w:rsidR="00653A61" w:rsidRPr="00C80B1F">
        <w:rPr>
          <w:rFonts w:ascii="Times New Roman" w:hAnsi="Times New Roman" w:cs="Times New Roman"/>
          <w:sz w:val="24"/>
          <w:szCs w:val="24"/>
        </w:rPr>
        <w:t xml:space="preserve">van </w:t>
      </w:r>
      <w:proofErr w:type="spellStart"/>
      <w:r w:rsidR="00653A61" w:rsidRPr="00C80B1F">
        <w:rPr>
          <w:rFonts w:ascii="Times New Roman" w:hAnsi="Times New Roman" w:cs="Times New Roman"/>
          <w:sz w:val="24"/>
          <w:szCs w:val="24"/>
        </w:rPr>
        <w:t>Ginkel</w:t>
      </w:r>
      <w:proofErr w:type="spellEnd"/>
      <w:r w:rsidR="00653A61" w:rsidRPr="00C80B1F">
        <w:rPr>
          <w:rFonts w:ascii="Times New Roman" w:hAnsi="Times New Roman" w:cs="Times New Roman"/>
          <w:sz w:val="24"/>
          <w:szCs w:val="24"/>
        </w:rPr>
        <w:t>, 2010</w:t>
      </w:r>
      <w:r w:rsidR="00653A61" w:rsidRPr="00653A61">
        <w:rPr>
          <w:rFonts w:ascii="Times New Roman" w:hAnsi="Times New Roman" w:cs="Times New Roman"/>
          <w:sz w:val="24"/>
          <w:szCs w:val="24"/>
        </w:rPr>
        <w:t>).</w:t>
      </w:r>
      <w:r w:rsidR="00176A64" w:rsidRPr="00653A61">
        <w:rPr>
          <w:rFonts w:ascii="Times New Roman" w:hAnsi="Times New Roman" w:cs="Times New Roman"/>
          <w:sz w:val="24"/>
          <w:szCs w:val="24"/>
        </w:rPr>
        <w:t>The information gathered from the questionnaires and interview further indicated that the social interactions of the displaced farming communities with their respective neighbors at new residence area is not as smooth as before. Particularly, households who were now settled in the urban area did not have healthy relationship with previous urban settlers. This was due to the fact that new settlers had different social life.</w:t>
      </w:r>
      <w:r w:rsidR="00E40C17" w:rsidRPr="00653A61">
        <w:rPr>
          <w:rFonts w:ascii="Times New Roman" w:hAnsi="Times New Roman" w:cs="Times New Roman"/>
          <w:sz w:val="24"/>
          <w:szCs w:val="24"/>
        </w:rPr>
        <w:t xml:space="preserve"> As an urban center expands, they have social, economic and environmental impacts on those who are living in the urban interface (</w:t>
      </w:r>
      <w:proofErr w:type="spellStart"/>
      <w:r w:rsidR="00E40C17" w:rsidRPr="00653A61">
        <w:rPr>
          <w:rFonts w:ascii="Times New Roman" w:hAnsi="Times New Roman" w:cs="Times New Roman"/>
          <w:sz w:val="24"/>
          <w:szCs w:val="24"/>
        </w:rPr>
        <w:t>Tegegne</w:t>
      </w:r>
      <w:proofErr w:type="spellEnd"/>
      <w:r w:rsidR="00E40C17" w:rsidRPr="00653A61">
        <w:rPr>
          <w:rFonts w:ascii="Times New Roman" w:hAnsi="Times New Roman" w:cs="Times New Roman"/>
          <w:sz w:val="24"/>
          <w:szCs w:val="24"/>
        </w:rPr>
        <w:t xml:space="preserve">, 2002). </w:t>
      </w:r>
    </w:p>
    <w:p w:rsidR="00653A61" w:rsidRPr="00653A61" w:rsidRDefault="00653A61" w:rsidP="00653A61">
      <w:pPr>
        <w:autoSpaceDE w:val="0"/>
        <w:autoSpaceDN w:val="0"/>
        <w:adjustRightInd w:val="0"/>
        <w:spacing w:after="0" w:line="360" w:lineRule="auto"/>
        <w:jc w:val="both"/>
        <w:rPr>
          <w:rFonts w:ascii="Times New Roman" w:hAnsi="Times New Roman" w:cs="Times New Roman"/>
          <w:sz w:val="24"/>
          <w:szCs w:val="24"/>
        </w:rPr>
      </w:pPr>
    </w:p>
    <w:p w:rsidR="00E07000" w:rsidRDefault="009F67D3" w:rsidP="000B4B95">
      <w:pPr>
        <w:pStyle w:val="NoSpacing"/>
        <w:spacing w:line="360" w:lineRule="auto"/>
      </w:pPr>
      <w:r>
        <w:t>The expansion of the t</w:t>
      </w:r>
      <w:r w:rsidR="00E07000" w:rsidRPr="00E82EC0">
        <w:t xml:space="preserve">own and dislocation challenged the socio-cultural make-up of the community. According to the sample of the dislocated community and the interviewed with key informants, </w:t>
      </w:r>
      <w:proofErr w:type="spellStart"/>
      <w:r w:rsidR="00E07000" w:rsidRPr="00E82EC0">
        <w:t>Holeta</w:t>
      </w:r>
      <w:proofErr w:type="spellEnd"/>
      <w:r w:rsidR="00E07000" w:rsidRPr="00E82EC0">
        <w:t xml:space="preserve"> town faced challenges on their well-known socio-cultural assets which were evidenced in t</w:t>
      </w:r>
      <w:r w:rsidR="00E07000">
        <w:t xml:space="preserve">raditional social </w:t>
      </w:r>
      <w:r w:rsidR="00B73318">
        <w:t>institutions.</w:t>
      </w:r>
      <w:r w:rsidR="00B73318" w:rsidRPr="00E82EC0">
        <w:t xml:space="preserve"> </w:t>
      </w:r>
      <w:r w:rsidR="00937F35">
        <w:t>These</w:t>
      </w:r>
      <w:r w:rsidR="00937F35" w:rsidRPr="00E82EC0">
        <w:t xml:space="preserve"> traditional institutions</w:t>
      </w:r>
      <w:r w:rsidR="00E07000" w:rsidRPr="00E82EC0">
        <w:t xml:space="preserve"> which bring</w:t>
      </w:r>
      <w:r w:rsidR="00937F35">
        <w:t xml:space="preserve"> </w:t>
      </w:r>
      <w:r w:rsidR="00E07000" w:rsidRPr="00E82EC0">
        <w:t>them together in work and on different celebrations like horse</w:t>
      </w:r>
      <w:r w:rsidR="00937F35">
        <w:t xml:space="preserve"> riding on </w:t>
      </w:r>
      <w:proofErr w:type="gramStart"/>
      <w:r w:rsidR="00937F35">
        <w:t>new</w:t>
      </w:r>
      <w:proofErr w:type="gramEnd"/>
      <w:r w:rsidR="00937F35">
        <w:t xml:space="preserve"> Year and holidays</w:t>
      </w:r>
      <w:r w:rsidR="00E07000" w:rsidRPr="00E82EC0">
        <w:t xml:space="preserve">. According to the information gathered from </w:t>
      </w:r>
      <w:r w:rsidR="00E07000" w:rsidRPr="00937F35">
        <w:t>the</w:t>
      </w:r>
      <w:r w:rsidR="00E07000" w:rsidRPr="00E82EC0">
        <w:t xml:space="preserve"> displaced farming community, these social and traditional interactions were challenged due to the fact that after dislocation life became difficult and people begin to live individual life. The respondents stated that sense of belongings and resource sharing which have been practiced for long period of</w:t>
      </w:r>
      <w:r w:rsidR="00EC1D81">
        <w:t xml:space="preserve"> time are now being fade away. </w:t>
      </w:r>
    </w:p>
    <w:p w:rsidR="000B4B95" w:rsidRPr="00E82EC0" w:rsidRDefault="000B4B95" w:rsidP="000B4B95">
      <w:pPr>
        <w:pStyle w:val="NoSpacing"/>
        <w:spacing w:line="360" w:lineRule="auto"/>
      </w:pPr>
    </w:p>
    <w:p w:rsidR="00176A64" w:rsidRDefault="00166E7D" w:rsidP="000B4B95">
      <w:pPr>
        <w:autoSpaceDE w:val="0"/>
        <w:autoSpaceDN w:val="0"/>
        <w:adjustRightInd w:val="0"/>
        <w:spacing w:after="0" w:line="360" w:lineRule="auto"/>
        <w:jc w:val="both"/>
        <w:rPr>
          <w:rFonts w:ascii="Times New Roman" w:hAnsi="Times New Roman" w:cs="Times New Roman"/>
          <w:sz w:val="24"/>
          <w:szCs w:val="24"/>
        </w:rPr>
      </w:pPr>
      <w:r w:rsidRPr="00166E7D">
        <w:rPr>
          <w:rFonts w:ascii="Times New Roman" w:eastAsia="Times New Roman" w:hAnsi="Times New Roman" w:cs="Times New Roman"/>
          <w:sz w:val="24"/>
        </w:rPr>
        <w:t xml:space="preserve">The analysis also shows that the </w:t>
      </w:r>
      <w:r>
        <w:rPr>
          <w:rFonts w:ascii="Times New Roman" w:eastAsia="Times New Roman" w:hAnsi="Times New Roman" w:cs="Times New Roman"/>
          <w:sz w:val="24"/>
        </w:rPr>
        <w:t xml:space="preserve">urban expansion </w:t>
      </w:r>
      <w:r w:rsidRPr="00166E7D">
        <w:rPr>
          <w:rFonts w:ascii="Times New Roman" w:eastAsia="Times New Roman" w:hAnsi="Times New Roman" w:cs="Times New Roman"/>
          <w:sz w:val="24"/>
        </w:rPr>
        <w:t>was negative</w:t>
      </w:r>
      <w:r>
        <w:rPr>
          <w:rFonts w:ascii="Times New Roman" w:eastAsia="Times New Roman" w:hAnsi="Times New Roman" w:cs="Times New Roman"/>
          <w:sz w:val="24"/>
        </w:rPr>
        <w:t xml:space="preserve"> effect</w:t>
      </w:r>
      <w:r w:rsidRPr="00166E7D">
        <w:rPr>
          <w:rFonts w:ascii="Times New Roman" w:eastAsia="Times New Roman" w:hAnsi="Times New Roman" w:cs="Times New Roman"/>
          <w:sz w:val="24"/>
        </w:rPr>
        <w:t xml:space="preserve"> on surrounding community.</w:t>
      </w:r>
      <w:r w:rsidR="00314883" w:rsidRPr="00314883">
        <w:rPr>
          <w:rFonts w:ascii="Times New Roman" w:hAnsi="Times New Roman" w:cs="Times New Roman"/>
          <w:sz w:val="24"/>
          <w:szCs w:val="24"/>
        </w:rPr>
        <w:t xml:space="preserve"> </w:t>
      </w:r>
      <w:r w:rsidR="00314883" w:rsidRPr="00E82EC0">
        <w:rPr>
          <w:rFonts w:ascii="Times New Roman" w:hAnsi="Times New Roman" w:cs="Times New Roman"/>
          <w:sz w:val="24"/>
          <w:szCs w:val="24"/>
        </w:rPr>
        <w:t>The negative consequences of urban expansion are affecting culture and language of community, increase pollution from industry</w:t>
      </w:r>
      <w:r w:rsidR="00314883">
        <w:rPr>
          <w:rFonts w:ascii="Times New Roman" w:hAnsi="Times New Roman" w:cs="Times New Roman"/>
          <w:sz w:val="24"/>
          <w:szCs w:val="24"/>
        </w:rPr>
        <w:t xml:space="preserve">, </w:t>
      </w:r>
      <w:r w:rsidR="00314883" w:rsidRPr="00E82EC0">
        <w:rPr>
          <w:rFonts w:ascii="Times New Roman" w:hAnsi="Times New Roman" w:cs="Times New Roman"/>
          <w:sz w:val="24"/>
          <w:szCs w:val="24"/>
        </w:rPr>
        <w:t>affect social relationship between the communities</w:t>
      </w:r>
      <w:r w:rsidR="00314883">
        <w:rPr>
          <w:rFonts w:ascii="Times New Roman" w:hAnsi="Times New Roman" w:cs="Times New Roman"/>
          <w:sz w:val="24"/>
          <w:szCs w:val="24"/>
        </w:rPr>
        <w:t>.</w:t>
      </w:r>
      <w:r w:rsidRPr="00166E7D">
        <w:rPr>
          <w:rFonts w:ascii="Times New Roman" w:eastAsia="Times New Roman" w:hAnsi="Times New Roman" w:cs="Times New Roman"/>
          <w:sz w:val="24"/>
        </w:rPr>
        <w:t xml:space="preserve"> Although,</w:t>
      </w:r>
      <w:r w:rsidR="00A63BE6">
        <w:rPr>
          <w:rFonts w:ascii="Times New Roman" w:eastAsia="Times New Roman" w:hAnsi="Times New Roman" w:cs="Times New Roman"/>
          <w:sz w:val="24"/>
        </w:rPr>
        <w:t xml:space="preserve"> they were affected economically</w:t>
      </w:r>
      <w:r w:rsidR="00B73318">
        <w:rPr>
          <w:rFonts w:ascii="Times New Roman" w:eastAsia="Times New Roman" w:hAnsi="Times New Roman" w:cs="Times New Roman"/>
          <w:sz w:val="24"/>
        </w:rPr>
        <w:t>, lost</w:t>
      </w:r>
      <w:r w:rsidR="00751A34">
        <w:rPr>
          <w:rFonts w:ascii="Times New Roman" w:eastAsia="Times New Roman" w:hAnsi="Times New Roman" w:cs="Times New Roman"/>
          <w:sz w:val="24"/>
        </w:rPr>
        <w:t xml:space="preserve"> the</w:t>
      </w:r>
      <w:r w:rsidR="00314883">
        <w:rPr>
          <w:rFonts w:ascii="Times New Roman" w:eastAsia="Times New Roman" w:hAnsi="Times New Roman" w:cs="Times New Roman"/>
          <w:sz w:val="24"/>
        </w:rPr>
        <w:t>ir</w:t>
      </w:r>
      <w:r w:rsidR="00751A34">
        <w:rPr>
          <w:rFonts w:ascii="Times New Roman" w:eastAsia="Times New Roman" w:hAnsi="Times New Roman" w:cs="Times New Roman"/>
          <w:sz w:val="24"/>
        </w:rPr>
        <w:t xml:space="preserve"> farm land and they lost the domestic animals.</w:t>
      </w:r>
      <w:r w:rsidRPr="00166E7D">
        <w:rPr>
          <w:rFonts w:ascii="Times New Roman" w:eastAsia="Times New Roman" w:hAnsi="Times New Roman" w:cs="Times New Roman"/>
          <w:sz w:val="24"/>
        </w:rPr>
        <w:t xml:space="preserve"> This was also opposite </w:t>
      </w:r>
      <w:r w:rsidR="00606F4E" w:rsidRPr="00606F4E">
        <w:rPr>
          <w:rFonts w:ascii="Times New Roman" w:hAnsi="Times New Roman" w:cs="Times New Roman"/>
          <w:sz w:val="24"/>
          <w:szCs w:val="24"/>
        </w:rPr>
        <w:t xml:space="preserve">to </w:t>
      </w:r>
      <w:proofErr w:type="spellStart"/>
      <w:r w:rsidR="00606F4E" w:rsidRPr="00606F4E">
        <w:rPr>
          <w:rFonts w:ascii="Times New Roman" w:hAnsi="Times New Roman" w:cs="Times New Roman"/>
          <w:sz w:val="24"/>
          <w:szCs w:val="24"/>
        </w:rPr>
        <w:t>Satterthwiate</w:t>
      </w:r>
      <w:proofErr w:type="spellEnd"/>
      <w:r w:rsidR="00606F4E" w:rsidRPr="00606F4E">
        <w:rPr>
          <w:rFonts w:ascii="Times New Roman" w:hAnsi="Times New Roman" w:cs="Times New Roman"/>
          <w:sz w:val="24"/>
          <w:szCs w:val="24"/>
        </w:rPr>
        <w:t xml:space="preserve"> (2004)</w:t>
      </w:r>
      <w:proofErr w:type="gramStart"/>
      <w:r w:rsidR="00606F4E" w:rsidRPr="00606F4E">
        <w:rPr>
          <w:rFonts w:ascii="Times New Roman" w:hAnsi="Times New Roman" w:cs="Times New Roman"/>
          <w:sz w:val="24"/>
          <w:szCs w:val="24"/>
        </w:rPr>
        <w:t>,</w:t>
      </w:r>
      <w:proofErr w:type="gramEnd"/>
      <w:r w:rsidR="00606F4E" w:rsidRPr="00606F4E">
        <w:rPr>
          <w:rFonts w:ascii="Times New Roman" w:hAnsi="Times New Roman" w:cs="Times New Roman"/>
          <w:sz w:val="24"/>
          <w:szCs w:val="24"/>
        </w:rPr>
        <w:t xml:space="preserve"> the surrounding areas of urban centers are mostly engaged in agricultural production either for local consumers or as links to national and export markets, urban centers act as access to market which is the pre-requisite to increasing rural agricultural incomes. Proximity also contributes to minimize the risks of perishable products to produce timely to market areas and to get affordable transportation</w:t>
      </w:r>
      <w:r w:rsidR="00AF50BF">
        <w:rPr>
          <w:rFonts w:ascii="Times New Roman" w:hAnsi="Times New Roman" w:cs="Times New Roman"/>
          <w:sz w:val="24"/>
          <w:szCs w:val="24"/>
        </w:rPr>
        <w:t>.</w:t>
      </w:r>
    </w:p>
    <w:p w:rsidR="00240128" w:rsidRPr="007D17E1" w:rsidRDefault="00240128" w:rsidP="000B4B95">
      <w:pPr>
        <w:autoSpaceDE w:val="0"/>
        <w:autoSpaceDN w:val="0"/>
        <w:adjustRightInd w:val="0"/>
        <w:spacing w:after="0" w:line="360" w:lineRule="auto"/>
        <w:jc w:val="both"/>
        <w:rPr>
          <w:rFonts w:ascii="Times New Roman" w:hAnsi="Times New Roman" w:cs="Times New Roman"/>
          <w:sz w:val="24"/>
          <w:szCs w:val="24"/>
        </w:rPr>
      </w:pPr>
    </w:p>
    <w:p w:rsidR="00684E85" w:rsidRDefault="00606F4E" w:rsidP="000B4B95">
      <w:pPr>
        <w:spacing w:line="360" w:lineRule="auto"/>
        <w:jc w:val="both"/>
        <w:rPr>
          <w:rFonts w:ascii="Times New Roman" w:hAnsi="Times New Roman" w:cs="Times New Roman"/>
          <w:sz w:val="24"/>
          <w:szCs w:val="24"/>
        </w:rPr>
      </w:pPr>
      <w:r w:rsidRPr="00606F4E">
        <w:rPr>
          <w:rFonts w:ascii="Times New Roman" w:hAnsi="Times New Roman" w:cs="Times New Roman"/>
          <w:sz w:val="24"/>
          <w:szCs w:val="24"/>
        </w:rPr>
        <w:t xml:space="preserve">The Ethiopian civil code under its articles (Art 1463-1473) and proclamation No. 455/2005 also provide the mandatory legal procedures of expropriation stating from declaration of public interest to the payment of just compensation. </w:t>
      </w:r>
      <w:r w:rsidR="00EF40AB" w:rsidRPr="00EF40AB">
        <w:rPr>
          <w:rFonts w:ascii="Times New Roman" w:hAnsi="Times New Roman" w:cs="Times New Roman"/>
          <w:sz w:val="24"/>
          <w:szCs w:val="24"/>
        </w:rPr>
        <w:t>However, many towns</w:t>
      </w:r>
      <w:r w:rsidRPr="00EF40AB">
        <w:rPr>
          <w:rFonts w:ascii="Times New Roman" w:hAnsi="Times New Roman" w:cs="Times New Roman"/>
          <w:sz w:val="24"/>
          <w:szCs w:val="24"/>
        </w:rPr>
        <w:t xml:space="preserve"> including</w:t>
      </w:r>
      <w:r w:rsidR="00A63BE6" w:rsidRPr="00EF40AB">
        <w:rPr>
          <w:rFonts w:ascii="Times New Roman" w:hAnsi="Times New Roman" w:cs="Times New Roman"/>
          <w:sz w:val="24"/>
          <w:szCs w:val="24"/>
        </w:rPr>
        <w:t xml:space="preserve"> </w:t>
      </w:r>
      <w:proofErr w:type="spellStart"/>
      <w:r w:rsidR="00A63BE6" w:rsidRPr="00EF40AB">
        <w:rPr>
          <w:rFonts w:ascii="Times New Roman" w:hAnsi="Times New Roman" w:cs="Times New Roman"/>
          <w:sz w:val="24"/>
          <w:szCs w:val="24"/>
        </w:rPr>
        <w:t>Holeta</w:t>
      </w:r>
      <w:proofErr w:type="spellEnd"/>
      <w:r w:rsidRPr="00EF40AB">
        <w:rPr>
          <w:rFonts w:ascii="Times New Roman" w:hAnsi="Times New Roman" w:cs="Times New Roman"/>
          <w:sz w:val="24"/>
          <w:szCs w:val="24"/>
        </w:rPr>
        <w:t xml:space="preserve"> did not</w:t>
      </w:r>
      <w:r w:rsidRPr="00606F4E">
        <w:rPr>
          <w:rFonts w:ascii="Times New Roman" w:hAnsi="Times New Roman" w:cs="Times New Roman"/>
          <w:sz w:val="24"/>
          <w:szCs w:val="24"/>
        </w:rPr>
        <w:t xml:space="preserve"> seem to implement the law of farmland expropriation and the subordinate laws properly due to weak institutional governance, lack of financial capacity and standard of land tenure system for investments. As a result, there are many farm households were displaced from their farmlands with little or no means of compensation and which are presently suffering from food insecurity and vulnerability (</w:t>
      </w:r>
      <w:proofErr w:type="spellStart"/>
      <w:r w:rsidRPr="00606F4E">
        <w:rPr>
          <w:rFonts w:ascii="Times New Roman" w:hAnsi="Times New Roman" w:cs="Times New Roman"/>
          <w:sz w:val="24"/>
          <w:szCs w:val="24"/>
        </w:rPr>
        <w:t>Berhe</w:t>
      </w:r>
      <w:proofErr w:type="spellEnd"/>
      <w:r w:rsidRPr="00606F4E">
        <w:rPr>
          <w:rFonts w:ascii="Times New Roman" w:hAnsi="Times New Roman" w:cs="Times New Roman"/>
          <w:sz w:val="24"/>
          <w:szCs w:val="24"/>
        </w:rPr>
        <w:t>, 2006).</w:t>
      </w:r>
      <w:r w:rsidR="00684E85" w:rsidRPr="00684E85">
        <w:rPr>
          <w:rFonts w:ascii="Times New Roman" w:hAnsi="Times New Roman" w:cs="Times New Roman"/>
          <w:sz w:val="24"/>
          <w:szCs w:val="24"/>
        </w:rPr>
        <w:t xml:space="preserve"> </w:t>
      </w:r>
      <w:r w:rsidR="00684E85" w:rsidRPr="00E82EC0">
        <w:rPr>
          <w:rFonts w:ascii="Times New Roman" w:hAnsi="Times New Roman" w:cs="Times New Roman"/>
          <w:sz w:val="24"/>
          <w:szCs w:val="24"/>
        </w:rPr>
        <w:t xml:space="preserve">The participants from dislocated farmers stated that urban expansion also affected their preferences of residence area after dislocation. In this regard, 59.14 percent of households which is overwhelming number stated that their dislocation were not as </w:t>
      </w:r>
      <w:r w:rsidR="00684E85" w:rsidRPr="00E82EC0">
        <w:rPr>
          <w:rFonts w:ascii="Times New Roman" w:hAnsi="Times New Roman" w:cs="Times New Roman"/>
          <w:sz w:val="24"/>
          <w:szCs w:val="24"/>
        </w:rPr>
        <w:lastRenderedPageBreak/>
        <w:t>per their interest rather it w</w:t>
      </w:r>
      <w:r w:rsidR="00684E85">
        <w:rPr>
          <w:rFonts w:ascii="Times New Roman" w:hAnsi="Times New Roman" w:cs="Times New Roman"/>
          <w:sz w:val="24"/>
          <w:szCs w:val="24"/>
        </w:rPr>
        <w:t>as decided by the Municipality. 24.73%</w:t>
      </w:r>
      <w:r w:rsidR="00684E85" w:rsidRPr="00E82EC0">
        <w:rPr>
          <w:rFonts w:ascii="Times New Roman" w:hAnsi="Times New Roman" w:cs="Times New Roman"/>
          <w:sz w:val="24"/>
          <w:szCs w:val="24"/>
        </w:rPr>
        <w:t xml:space="preserve"> of the respondents were </w:t>
      </w:r>
      <w:r w:rsidR="00684E85" w:rsidRPr="00E82EC0">
        <w:rPr>
          <w:rFonts w:ascii="Times New Roman" w:eastAsia="Calibri" w:hAnsi="Times New Roman" w:cs="Times New Roman"/>
          <w:sz w:val="24"/>
          <w:szCs w:val="24"/>
        </w:rPr>
        <w:t>objected but convinced through bargaining</w:t>
      </w:r>
      <w:r w:rsidR="00684E85" w:rsidRPr="00E82EC0">
        <w:rPr>
          <w:rFonts w:ascii="Times New Roman" w:hAnsi="Times New Roman" w:cs="Times New Roman"/>
          <w:sz w:val="24"/>
          <w:szCs w:val="24"/>
        </w:rPr>
        <w:t>. This shows that community who were displaced from the land that was without their preference and in the absence of enough compensation payment.</w:t>
      </w: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Default="002A2B77" w:rsidP="000B4B95">
      <w:pPr>
        <w:spacing w:line="360" w:lineRule="auto"/>
        <w:jc w:val="both"/>
        <w:rPr>
          <w:rFonts w:ascii="Times New Roman" w:hAnsi="Times New Roman" w:cs="Times New Roman"/>
          <w:sz w:val="24"/>
          <w:szCs w:val="24"/>
        </w:rPr>
      </w:pPr>
    </w:p>
    <w:p w:rsidR="002A2B77" w:rsidRPr="00E82EC0" w:rsidRDefault="002A2B77" w:rsidP="000B4B95">
      <w:pPr>
        <w:spacing w:line="360" w:lineRule="auto"/>
        <w:jc w:val="both"/>
        <w:rPr>
          <w:rFonts w:ascii="Times New Roman" w:hAnsi="Times New Roman" w:cs="Times New Roman"/>
          <w:sz w:val="24"/>
          <w:szCs w:val="24"/>
        </w:rPr>
      </w:pPr>
    </w:p>
    <w:p w:rsidR="00534BFD" w:rsidRPr="00534BFD" w:rsidRDefault="00997590" w:rsidP="00534BFD">
      <w:pPr>
        <w:pStyle w:val="Heading1"/>
        <w:rPr>
          <w:rFonts w:ascii="Times New Roman" w:hAnsi="Times New Roman" w:cs="Times New Roman"/>
        </w:rPr>
      </w:pPr>
      <w:r w:rsidRPr="00997590">
        <w:lastRenderedPageBreak/>
        <w:t xml:space="preserve">             </w:t>
      </w:r>
      <w:r w:rsidR="00534BFD">
        <w:t xml:space="preserve">      </w:t>
      </w:r>
      <w:r w:rsidR="0052207E" w:rsidRPr="00997590">
        <w:t xml:space="preserve"> </w:t>
      </w:r>
      <w:bookmarkStart w:id="184" w:name="_Toc41299701"/>
      <w:bookmarkStart w:id="185" w:name="_Toc51926489"/>
      <w:r w:rsidR="002B79D8" w:rsidRPr="00534BFD">
        <w:rPr>
          <w:rFonts w:ascii="Times New Roman" w:hAnsi="Times New Roman" w:cs="Times New Roman"/>
          <w:color w:val="auto"/>
        </w:rPr>
        <w:t>6.</w:t>
      </w:r>
      <w:r w:rsidR="0052207E" w:rsidRPr="00534BFD">
        <w:rPr>
          <w:rFonts w:ascii="Times New Roman" w:hAnsi="Times New Roman" w:cs="Times New Roman"/>
          <w:color w:val="auto"/>
        </w:rPr>
        <w:t xml:space="preserve"> </w:t>
      </w:r>
      <w:r w:rsidR="002B79D8" w:rsidRPr="00534BFD">
        <w:rPr>
          <w:rFonts w:ascii="Times New Roman" w:hAnsi="Times New Roman" w:cs="Times New Roman"/>
          <w:color w:val="auto"/>
        </w:rPr>
        <w:t>CONCLUSIONS</w:t>
      </w:r>
      <w:bookmarkEnd w:id="184"/>
      <w:r w:rsidR="00534BFD" w:rsidRPr="00534BFD">
        <w:rPr>
          <w:rFonts w:ascii="Times New Roman" w:hAnsi="Times New Roman" w:cs="Times New Roman"/>
          <w:color w:val="auto"/>
        </w:rPr>
        <w:t xml:space="preserve"> AND RECOMMENDATIONS</w:t>
      </w:r>
      <w:bookmarkEnd w:id="185"/>
    </w:p>
    <w:p w:rsidR="00534BFD" w:rsidRPr="00534BFD" w:rsidRDefault="002A2B77" w:rsidP="00534BFD">
      <w:pPr>
        <w:pStyle w:val="Heading2"/>
        <w:spacing w:line="360" w:lineRule="auto"/>
        <w:rPr>
          <w:rFonts w:ascii="Times New Roman" w:hAnsi="Times New Roman" w:cs="Times New Roman"/>
          <w:color w:val="auto"/>
          <w:sz w:val="24"/>
          <w:szCs w:val="24"/>
          <w:lang w:bidi="en-US"/>
        </w:rPr>
      </w:pPr>
      <w:r>
        <w:rPr>
          <w:rFonts w:ascii="Times New Roman" w:hAnsi="Times New Roman" w:cs="Times New Roman"/>
          <w:color w:val="auto"/>
          <w:sz w:val="24"/>
          <w:szCs w:val="24"/>
        </w:rPr>
        <w:t xml:space="preserve">    </w:t>
      </w:r>
      <w:r w:rsidR="00534BFD">
        <w:rPr>
          <w:rFonts w:ascii="Times New Roman" w:hAnsi="Times New Roman" w:cs="Times New Roman"/>
          <w:color w:val="auto"/>
          <w:sz w:val="24"/>
          <w:szCs w:val="24"/>
        </w:rPr>
        <w:t xml:space="preserve">  </w:t>
      </w:r>
      <w:bookmarkStart w:id="186" w:name="_Toc51926490"/>
      <w:r w:rsidR="00534BFD" w:rsidRPr="00534BFD">
        <w:rPr>
          <w:rFonts w:ascii="Times New Roman" w:hAnsi="Times New Roman" w:cs="Times New Roman"/>
          <w:color w:val="auto"/>
          <w:sz w:val="24"/>
          <w:szCs w:val="24"/>
        </w:rPr>
        <w:t>6.1 CONCLUSIONS</w:t>
      </w:r>
      <w:bookmarkEnd w:id="186"/>
    </w:p>
    <w:p w:rsidR="0052207E" w:rsidRPr="00CD6528" w:rsidRDefault="005C1D9E" w:rsidP="008A456D">
      <w:pPr>
        <w:spacing w:line="360" w:lineRule="auto"/>
        <w:jc w:val="both"/>
        <w:rPr>
          <w:rFonts w:ascii="Times New Roman" w:hAnsi="Times New Roman" w:cs="Times New Roman"/>
          <w:sz w:val="24"/>
          <w:szCs w:val="24"/>
        </w:rPr>
      </w:pPr>
      <w:r w:rsidRPr="005C1D9E">
        <w:rPr>
          <w:rFonts w:ascii="Times New Roman" w:hAnsi="Times New Roman" w:cs="Times New Roman"/>
          <w:sz w:val="24"/>
          <w:szCs w:val="24"/>
        </w:rPr>
        <w:t xml:space="preserve">The urbanization </w:t>
      </w:r>
      <w:r w:rsidR="00CD6528">
        <w:rPr>
          <w:rFonts w:ascii="Times New Roman" w:hAnsi="Times New Roman" w:cs="Times New Roman"/>
          <w:sz w:val="24"/>
          <w:szCs w:val="24"/>
        </w:rPr>
        <w:t xml:space="preserve">process inflected the living of </w:t>
      </w:r>
      <w:r w:rsidRPr="005C1D9E">
        <w:rPr>
          <w:rFonts w:ascii="Times New Roman" w:hAnsi="Times New Roman" w:cs="Times New Roman"/>
          <w:sz w:val="24"/>
          <w:szCs w:val="24"/>
        </w:rPr>
        <w:t>several farmers. In addit</w:t>
      </w:r>
      <w:r w:rsidR="00CD6528">
        <w:rPr>
          <w:rFonts w:ascii="Times New Roman" w:hAnsi="Times New Roman" w:cs="Times New Roman"/>
          <w:sz w:val="24"/>
          <w:szCs w:val="24"/>
        </w:rPr>
        <w:t xml:space="preserve">ion there are few exceptions of </w:t>
      </w:r>
      <w:r w:rsidRPr="005C1D9E">
        <w:rPr>
          <w:rFonts w:ascii="Times New Roman" w:hAnsi="Times New Roman" w:cs="Times New Roman"/>
          <w:sz w:val="24"/>
          <w:szCs w:val="24"/>
        </w:rPr>
        <w:t xml:space="preserve">early </w:t>
      </w:r>
      <w:r w:rsidR="00CD6528" w:rsidRPr="005C1D9E">
        <w:rPr>
          <w:rFonts w:ascii="Times New Roman" w:hAnsi="Times New Roman" w:cs="Times New Roman"/>
          <w:sz w:val="24"/>
          <w:szCs w:val="24"/>
        </w:rPr>
        <w:t>adapters;</w:t>
      </w:r>
      <w:r w:rsidRPr="005C1D9E">
        <w:rPr>
          <w:rFonts w:ascii="Times New Roman" w:hAnsi="Times New Roman" w:cs="Times New Roman"/>
          <w:sz w:val="24"/>
          <w:szCs w:val="24"/>
        </w:rPr>
        <w:t xml:space="preserve"> the majo</w:t>
      </w:r>
      <w:r w:rsidR="00CD6528">
        <w:rPr>
          <w:rFonts w:ascii="Times New Roman" w:hAnsi="Times New Roman" w:cs="Times New Roman"/>
          <w:sz w:val="24"/>
          <w:szCs w:val="24"/>
        </w:rPr>
        <w:t xml:space="preserve">rity of the people are disposed </w:t>
      </w:r>
      <w:r w:rsidRPr="005C1D9E">
        <w:rPr>
          <w:rFonts w:ascii="Times New Roman" w:hAnsi="Times New Roman" w:cs="Times New Roman"/>
          <w:sz w:val="24"/>
          <w:szCs w:val="24"/>
        </w:rPr>
        <w:t>of asset.</w:t>
      </w:r>
      <w:r w:rsidR="00CD6528" w:rsidRPr="00CD6528">
        <w:rPr>
          <w:rFonts w:ascii="Swiss721BT-Light" w:hAnsi="Swiss721BT-Light" w:cs="Swiss721BT-Light"/>
          <w:sz w:val="20"/>
          <w:szCs w:val="20"/>
        </w:rPr>
        <w:t xml:space="preserve"> </w:t>
      </w:r>
      <w:r w:rsidR="00CD6528">
        <w:rPr>
          <w:rFonts w:ascii="Times New Roman" w:hAnsi="Times New Roman" w:cs="Times New Roman"/>
          <w:sz w:val="24"/>
          <w:szCs w:val="24"/>
        </w:rPr>
        <w:t>Urban expansion has negative consequences</w:t>
      </w:r>
      <w:r w:rsidR="00CD6528" w:rsidRPr="00CD6528">
        <w:rPr>
          <w:rFonts w:ascii="Times New Roman" w:hAnsi="Times New Roman" w:cs="Times New Roman"/>
          <w:sz w:val="24"/>
          <w:szCs w:val="24"/>
        </w:rPr>
        <w:t xml:space="preserve"> on land resources such as loss of agricultural land, causes forest destruction, loss of habitat and decrease in water quantity and quality in the town. Therefore, based on the above evidence collected from respondents the rapid horizontal u</w:t>
      </w:r>
      <w:r w:rsidR="00BF0AA7">
        <w:rPr>
          <w:rFonts w:ascii="Times New Roman" w:hAnsi="Times New Roman" w:cs="Times New Roman"/>
          <w:sz w:val="24"/>
          <w:szCs w:val="24"/>
        </w:rPr>
        <w:t xml:space="preserve">rban growth has an adverse consequence on </w:t>
      </w:r>
      <w:r w:rsidR="00BF0AA7" w:rsidRPr="00CD6528">
        <w:rPr>
          <w:rFonts w:ascii="Times New Roman" w:hAnsi="Times New Roman" w:cs="Times New Roman"/>
          <w:sz w:val="24"/>
          <w:szCs w:val="24"/>
        </w:rPr>
        <w:t>the</w:t>
      </w:r>
      <w:r w:rsidR="00CD6528" w:rsidRPr="00CD6528">
        <w:rPr>
          <w:rFonts w:ascii="Times New Roman" w:hAnsi="Times New Roman" w:cs="Times New Roman"/>
          <w:sz w:val="24"/>
          <w:szCs w:val="24"/>
        </w:rPr>
        <w:t xml:space="preserve"> socioeconomic activities in the study area.</w:t>
      </w:r>
      <w:r w:rsidR="00CD6528">
        <w:rPr>
          <w:rFonts w:ascii="Swiss721BT-Light" w:hAnsi="Swiss721BT-Light" w:cs="Swiss721BT-Light"/>
          <w:sz w:val="20"/>
          <w:szCs w:val="20"/>
        </w:rPr>
        <w:t xml:space="preserve"> </w:t>
      </w:r>
      <w:r w:rsidR="00CD6528">
        <w:rPr>
          <w:rFonts w:ascii="Times New Roman" w:hAnsi="Times New Roman" w:cs="Times New Roman"/>
          <w:sz w:val="24"/>
          <w:szCs w:val="24"/>
        </w:rPr>
        <w:t xml:space="preserve"> </w:t>
      </w:r>
      <w:r w:rsidR="00BF0AA7" w:rsidRPr="00E528D1">
        <w:rPr>
          <w:rFonts w:ascii="Times New Roman" w:hAnsi="Times New Roman" w:cs="Times New Roman"/>
          <w:sz w:val="24"/>
          <w:szCs w:val="24"/>
        </w:rPr>
        <w:t>The</w:t>
      </w:r>
      <w:r w:rsidR="00BF0AA7">
        <w:rPr>
          <w:rFonts w:ascii="Times New Roman" w:hAnsi="Times New Roman" w:cs="Times New Roman"/>
          <w:sz w:val="24"/>
          <w:szCs w:val="24"/>
        </w:rPr>
        <w:t xml:space="preserve"> main factors</w:t>
      </w:r>
      <w:r w:rsidR="0052207E" w:rsidRPr="00E528D1">
        <w:rPr>
          <w:rFonts w:ascii="Times New Roman" w:hAnsi="Times New Roman" w:cs="Times New Roman"/>
          <w:sz w:val="24"/>
          <w:szCs w:val="24"/>
        </w:rPr>
        <w:t xml:space="preserve"> of horizontal urban expansion, </w:t>
      </w:r>
      <w:r w:rsidR="0052207E" w:rsidRPr="00E528D1">
        <w:rPr>
          <w:rFonts w:ascii="Times New Roman" w:eastAsia="Times New Roman" w:hAnsi="Times New Roman" w:cs="Times New Roman"/>
          <w:kern w:val="32"/>
          <w:sz w:val="24"/>
          <w:szCs w:val="24"/>
        </w:rPr>
        <w:t xml:space="preserve">were Investment, Population increase and through Construction of </w:t>
      </w:r>
      <w:r w:rsidR="00BF0AA7">
        <w:rPr>
          <w:rFonts w:ascii="Times New Roman" w:eastAsia="Times New Roman" w:hAnsi="Times New Roman" w:cs="Times New Roman"/>
          <w:kern w:val="32"/>
          <w:sz w:val="24"/>
          <w:szCs w:val="24"/>
        </w:rPr>
        <w:t>Infrastructure.</w:t>
      </w:r>
      <w:r w:rsidR="0052207E" w:rsidRPr="00E528D1">
        <w:rPr>
          <w:rFonts w:ascii="Times New Roman" w:eastAsia="Times New Roman" w:hAnsi="Times New Roman" w:cs="Times New Roman"/>
          <w:kern w:val="32"/>
          <w:sz w:val="24"/>
          <w:szCs w:val="24"/>
        </w:rPr>
        <w:t xml:space="preserve"> </w:t>
      </w:r>
      <w:r w:rsidR="00BF0AA7" w:rsidRPr="00E528D1">
        <w:rPr>
          <w:rFonts w:ascii="Times New Roman" w:eastAsia="Times New Roman" w:hAnsi="Times New Roman" w:cs="Times New Roman"/>
          <w:kern w:val="32"/>
          <w:sz w:val="24"/>
          <w:szCs w:val="24"/>
        </w:rPr>
        <w:t>Most</w:t>
      </w:r>
      <w:r w:rsidR="0052207E" w:rsidRPr="00E528D1">
        <w:rPr>
          <w:rFonts w:ascii="Times New Roman" w:eastAsia="Times New Roman" w:hAnsi="Times New Roman" w:cs="Times New Roman"/>
          <w:kern w:val="32"/>
          <w:sz w:val="24"/>
          <w:szCs w:val="24"/>
        </w:rPr>
        <w:t xml:space="preserve"> of the communities were displaced from their land and their families were affected</w:t>
      </w:r>
      <w:r w:rsidR="00BF0AA7">
        <w:rPr>
          <w:rFonts w:ascii="Times New Roman" w:eastAsia="Times New Roman" w:hAnsi="Times New Roman" w:cs="Times New Roman"/>
          <w:kern w:val="32"/>
          <w:sz w:val="24"/>
          <w:szCs w:val="24"/>
        </w:rPr>
        <w:t xml:space="preserve"> by increased </w:t>
      </w:r>
      <w:r w:rsidR="00BF0AA7" w:rsidRPr="00E528D1">
        <w:rPr>
          <w:rFonts w:ascii="Times New Roman" w:eastAsia="Times New Roman" w:hAnsi="Times New Roman" w:cs="Times New Roman"/>
          <w:kern w:val="32"/>
          <w:sz w:val="24"/>
          <w:szCs w:val="24"/>
        </w:rPr>
        <w:t>investment</w:t>
      </w:r>
      <w:r w:rsidR="00BF0AA7">
        <w:rPr>
          <w:rFonts w:ascii="Times New Roman" w:eastAsia="Times New Roman" w:hAnsi="Times New Roman" w:cs="Times New Roman"/>
          <w:kern w:val="32"/>
          <w:sz w:val="24"/>
          <w:szCs w:val="24"/>
        </w:rPr>
        <w:t xml:space="preserve"> and </w:t>
      </w:r>
      <w:r w:rsidR="00BF0AA7" w:rsidRPr="00E528D1">
        <w:rPr>
          <w:rFonts w:ascii="Times New Roman" w:eastAsia="Times New Roman" w:hAnsi="Times New Roman" w:cs="Times New Roman"/>
          <w:kern w:val="32"/>
          <w:sz w:val="24"/>
          <w:szCs w:val="24"/>
        </w:rPr>
        <w:t>Population increase</w:t>
      </w:r>
      <w:r w:rsidR="00C3259D">
        <w:rPr>
          <w:rFonts w:ascii="Times New Roman" w:eastAsia="Times New Roman" w:hAnsi="Times New Roman" w:cs="Times New Roman"/>
          <w:kern w:val="32"/>
          <w:sz w:val="24"/>
          <w:szCs w:val="24"/>
        </w:rPr>
        <w:t>. As the house hold responds</w:t>
      </w:r>
      <w:r w:rsidR="00C84C06">
        <w:rPr>
          <w:rFonts w:ascii="Times New Roman" w:eastAsia="Times New Roman" w:hAnsi="Times New Roman" w:cs="Times New Roman"/>
          <w:kern w:val="32"/>
          <w:sz w:val="24"/>
          <w:szCs w:val="24"/>
        </w:rPr>
        <w:t>, majority</w:t>
      </w:r>
      <w:r w:rsidR="00C3259D">
        <w:rPr>
          <w:rFonts w:ascii="Times New Roman" w:eastAsia="Times New Roman" w:hAnsi="Times New Roman" w:cs="Times New Roman"/>
          <w:kern w:val="32"/>
          <w:sz w:val="24"/>
          <w:szCs w:val="24"/>
        </w:rPr>
        <w:t xml:space="preserve"> of the communities were</w:t>
      </w:r>
      <w:r w:rsidR="0052207E" w:rsidRPr="00E528D1">
        <w:rPr>
          <w:rFonts w:ascii="Times New Roman" w:eastAsia="Times New Roman" w:hAnsi="Times New Roman" w:cs="Times New Roman"/>
          <w:kern w:val="32"/>
          <w:sz w:val="24"/>
          <w:szCs w:val="24"/>
        </w:rPr>
        <w:t xml:space="preserve"> move</w:t>
      </w:r>
      <w:r w:rsidR="00C3259D">
        <w:rPr>
          <w:rFonts w:ascii="Times New Roman" w:eastAsia="Times New Roman" w:hAnsi="Times New Roman" w:cs="Times New Roman"/>
          <w:kern w:val="32"/>
          <w:sz w:val="24"/>
          <w:szCs w:val="24"/>
        </w:rPr>
        <w:t xml:space="preserve"> from rural to urban to </w:t>
      </w:r>
      <w:r w:rsidR="00C84C06">
        <w:rPr>
          <w:rFonts w:ascii="Times New Roman" w:eastAsia="Times New Roman" w:hAnsi="Times New Roman" w:cs="Times New Roman"/>
          <w:kern w:val="32"/>
          <w:sz w:val="24"/>
          <w:szCs w:val="24"/>
        </w:rPr>
        <w:t xml:space="preserve">find </w:t>
      </w:r>
      <w:r w:rsidR="00C84C06" w:rsidRPr="00E528D1">
        <w:rPr>
          <w:rFonts w:ascii="Times New Roman" w:eastAsia="Times New Roman" w:hAnsi="Times New Roman" w:cs="Times New Roman"/>
          <w:kern w:val="32"/>
          <w:sz w:val="24"/>
          <w:szCs w:val="24"/>
        </w:rPr>
        <w:t xml:space="preserve">job </w:t>
      </w:r>
      <w:r w:rsidR="00C84C06">
        <w:rPr>
          <w:rFonts w:ascii="Times New Roman" w:eastAsia="Times New Roman" w:hAnsi="Times New Roman" w:cs="Times New Roman"/>
          <w:kern w:val="32"/>
          <w:sz w:val="24"/>
          <w:szCs w:val="24"/>
        </w:rPr>
        <w:t>opportunity</w:t>
      </w:r>
      <w:r w:rsidR="00C3259D">
        <w:rPr>
          <w:rFonts w:ascii="Times New Roman" w:eastAsia="Times New Roman" w:hAnsi="Times New Roman" w:cs="Times New Roman"/>
          <w:kern w:val="32"/>
          <w:sz w:val="24"/>
          <w:szCs w:val="24"/>
        </w:rPr>
        <w:t xml:space="preserve"> and they</w:t>
      </w:r>
      <w:r w:rsidR="00207920">
        <w:rPr>
          <w:rFonts w:ascii="Times New Roman" w:eastAsia="Times New Roman" w:hAnsi="Times New Roman" w:cs="Times New Roman"/>
          <w:kern w:val="32"/>
          <w:sz w:val="24"/>
          <w:szCs w:val="24"/>
        </w:rPr>
        <w:t xml:space="preserve"> were</w:t>
      </w:r>
      <w:r w:rsidR="00C3259D">
        <w:rPr>
          <w:rFonts w:ascii="Times New Roman" w:eastAsia="Times New Roman" w:hAnsi="Times New Roman" w:cs="Times New Roman"/>
          <w:kern w:val="32"/>
          <w:sz w:val="24"/>
          <w:szCs w:val="24"/>
        </w:rPr>
        <w:t xml:space="preserve"> construct informal </w:t>
      </w:r>
      <w:r w:rsidR="00207920">
        <w:rPr>
          <w:rFonts w:ascii="Times New Roman" w:eastAsia="Times New Roman" w:hAnsi="Times New Roman" w:cs="Times New Roman"/>
          <w:kern w:val="32"/>
          <w:sz w:val="24"/>
          <w:szCs w:val="24"/>
        </w:rPr>
        <w:t>houses on the agricultural land of the community by few income.</w:t>
      </w:r>
    </w:p>
    <w:p w:rsidR="0052207E" w:rsidRPr="00E528D1" w:rsidRDefault="0052207E" w:rsidP="008A456D">
      <w:pPr>
        <w:spacing w:line="360" w:lineRule="auto"/>
        <w:jc w:val="both"/>
        <w:rPr>
          <w:rFonts w:ascii="Times New Roman" w:hAnsi="Times New Roman" w:cs="Times New Roman"/>
          <w:sz w:val="24"/>
          <w:szCs w:val="24"/>
          <w:highlight w:val="yellow"/>
        </w:rPr>
      </w:pPr>
      <w:r w:rsidRPr="00E528D1">
        <w:rPr>
          <w:rFonts w:ascii="Times New Roman" w:hAnsi="Times New Roman" w:cs="Times New Roman"/>
          <w:sz w:val="24"/>
          <w:szCs w:val="24"/>
        </w:rPr>
        <w:t xml:space="preserve">As shown in the varied reaction of local communities to resettlement caused by planned expansion of </w:t>
      </w:r>
      <w:proofErr w:type="spellStart"/>
      <w:r w:rsidRPr="00E528D1">
        <w:rPr>
          <w:rFonts w:ascii="Times New Roman" w:hAnsi="Times New Roman" w:cs="Times New Roman"/>
          <w:sz w:val="24"/>
          <w:szCs w:val="24"/>
        </w:rPr>
        <w:t>Holeta</w:t>
      </w:r>
      <w:proofErr w:type="spellEnd"/>
      <w:r w:rsidRPr="00E528D1">
        <w:rPr>
          <w:rFonts w:ascii="Times New Roman" w:hAnsi="Times New Roman" w:cs="Times New Roman"/>
          <w:sz w:val="24"/>
          <w:szCs w:val="24"/>
        </w:rPr>
        <w:t xml:space="preserve"> town, the majority respondents of reaction of communities move from former Possession were objected but left force fully in the town. But the farmers accepted that they get convinced latter on by the administration through a collective bargaining and left latter on.  The livelihoods of the families were affected and the family members were disintegrated.</w:t>
      </w:r>
    </w:p>
    <w:p w:rsidR="0052207E" w:rsidRPr="00E528D1" w:rsidRDefault="0052207E" w:rsidP="008A456D">
      <w:pPr>
        <w:spacing w:line="360" w:lineRule="auto"/>
        <w:jc w:val="both"/>
        <w:rPr>
          <w:rFonts w:ascii="Times New Roman" w:hAnsi="Times New Roman" w:cs="Times New Roman"/>
          <w:sz w:val="24"/>
          <w:szCs w:val="24"/>
        </w:rPr>
      </w:pPr>
      <w:r w:rsidRPr="00E528D1">
        <w:rPr>
          <w:rFonts w:ascii="Times New Roman" w:hAnsi="Times New Roman" w:cs="Times New Roman"/>
          <w:sz w:val="24"/>
          <w:szCs w:val="24"/>
        </w:rPr>
        <w:t>Urban expansion has negative consequence on the local community. That affects the community economically, socially and culturally. The urban expansion, that was carried out in this manner had brought a significant negative effect on the livelihood elements of the local community as this study examined. Like us negative consequences, for the people who have good livelihoods have positive consequences that increases the healthy center, education qualities and infrastructure.</w:t>
      </w:r>
    </w:p>
    <w:p w:rsidR="0052207E" w:rsidRPr="00E528D1" w:rsidRDefault="0052207E" w:rsidP="008A456D">
      <w:pPr>
        <w:spacing w:line="360" w:lineRule="auto"/>
        <w:jc w:val="both"/>
        <w:rPr>
          <w:rFonts w:ascii="Times New Roman" w:hAnsi="Times New Roman" w:cs="Times New Roman"/>
          <w:sz w:val="24"/>
          <w:szCs w:val="24"/>
          <w:highlight w:val="yellow"/>
        </w:rPr>
      </w:pPr>
      <w:r w:rsidRPr="00E528D1">
        <w:rPr>
          <w:rFonts w:ascii="Times New Roman" w:hAnsi="Times New Roman" w:cs="Times New Roman"/>
          <w:sz w:val="24"/>
          <w:szCs w:val="24"/>
        </w:rPr>
        <w:t xml:space="preserve">Similarly, the study had also pointed out that the horizontal urban expansion affected human capital of these households explained by inadequate food, poor nutrition, poor health, poor education and very limited marketable skills and knowledge all of which are the function of the households‟ income level that in turn is determined by the type and nature of the livelihood alternatives each of the households have. Therefore, this study had assessed and found that the </w:t>
      </w:r>
      <w:r w:rsidRPr="00E528D1">
        <w:rPr>
          <w:rFonts w:ascii="Times New Roman" w:hAnsi="Times New Roman" w:cs="Times New Roman"/>
          <w:sz w:val="24"/>
          <w:szCs w:val="24"/>
        </w:rPr>
        <w:lastRenderedPageBreak/>
        <w:t xml:space="preserve">urban expansion has adversely affected the financial, social, natural, physical and human asset of the local  community’s livelihood which was why these community call themselves as “urban made destitute”. </w:t>
      </w:r>
    </w:p>
    <w:p w:rsidR="0052207E" w:rsidRPr="00534BFD" w:rsidRDefault="00CB364C" w:rsidP="0052207E">
      <w:pPr>
        <w:pStyle w:val="Heading3"/>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2207E" w:rsidRPr="00E528D1">
        <w:rPr>
          <w:rFonts w:ascii="Times New Roman" w:hAnsi="Times New Roman" w:cs="Times New Roman"/>
          <w:color w:val="000000" w:themeColor="text1"/>
          <w:sz w:val="24"/>
          <w:szCs w:val="24"/>
        </w:rPr>
        <w:t xml:space="preserve">   </w:t>
      </w:r>
      <w:bookmarkStart w:id="187" w:name="_Toc41299702"/>
      <w:bookmarkStart w:id="188" w:name="_Toc51926491"/>
      <w:r w:rsidR="00534BFD" w:rsidRPr="00534BFD">
        <w:rPr>
          <w:rFonts w:ascii="Times New Roman" w:hAnsi="Times New Roman" w:cs="Times New Roman"/>
          <w:color w:val="000000" w:themeColor="text1"/>
          <w:sz w:val="24"/>
          <w:szCs w:val="24"/>
        </w:rPr>
        <w:t>6.2</w:t>
      </w:r>
      <w:r w:rsidR="002B79D8" w:rsidRPr="00534BFD">
        <w:rPr>
          <w:rFonts w:ascii="Times New Roman" w:hAnsi="Times New Roman" w:cs="Times New Roman"/>
          <w:color w:val="000000" w:themeColor="text1"/>
          <w:sz w:val="24"/>
          <w:szCs w:val="24"/>
        </w:rPr>
        <w:t>.</w:t>
      </w:r>
      <w:r w:rsidR="0052207E" w:rsidRPr="00534BFD">
        <w:rPr>
          <w:rFonts w:ascii="Times New Roman" w:hAnsi="Times New Roman" w:cs="Times New Roman"/>
          <w:color w:val="000000" w:themeColor="text1"/>
          <w:sz w:val="24"/>
          <w:szCs w:val="24"/>
        </w:rPr>
        <w:t xml:space="preserve"> </w:t>
      </w:r>
      <w:r w:rsidR="002B79D8" w:rsidRPr="00534BFD">
        <w:rPr>
          <w:rFonts w:ascii="Times New Roman" w:hAnsi="Times New Roman" w:cs="Times New Roman"/>
          <w:color w:val="000000" w:themeColor="text1"/>
          <w:sz w:val="24"/>
          <w:szCs w:val="24"/>
        </w:rPr>
        <w:t>RECOMMENDATIONS</w:t>
      </w:r>
      <w:bookmarkEnd w:id="187"/>
      <w:bookmarkEnd w:id="188"/>
    </w:p>
    <w:p w:rsidR="008A456D" w:rsidRPr="008A456D" w:rsidRDefault="008A456D" w:rsidP="00430BF1">
      <w:pPr>
        <w:numPr>
          <w:ilvl w:val="0"/>
          <w:numId w:val="37"/>
        </w:numPr>
        <w:spacing w:line="360" w:lineRule="auto"/>
        <w:contextualSpacing/>
        <w:jc w:val="both"/>
        <w:rPr>
          <w:rFonts w:ascii="Times New Roman" w:eastAsia="Calibri" w:hAnsi="Times New Roman" w:cs="Times New Roman"/>
          <w:sz w:val="24"/>
          <w:szCs w:val="24"/>
        </w:rPr>
      </w:pPr>
      <w:r w:rsidRPr="008A456D">
        <w:rPr>
          <w:rFonts w:ascii="Times New Roman" w:eastAsia="Calibri" w:hAnsi="Times New Roman" w:cs="Times New Roman"/>
          <w:sz w:val="24"/>
          <w:szCs w:val="24"/>
        </w:rPr>
        <w:t>Basically, it was not the communities’ interest to be displaced from their land, but they displaced by force. The compensation given was also very low, not balance with the income they earned from their land. Those communities should get job opportunity for the future life. The town administration should give permanent solution to the community to change their livelihood.</w:t>
      </w:r>
    </w:p>
    <w:p w:rsidR="008A456D" w:rsidRPr="008A456D" w:rsidRDefault="008A456D" w:rsidP="00430BF1">
      <w:pPr>
        <w:numPr>
          <w:ilvl w:val="0"/>
          <w:numId w:val="36"/>
        </w:numPr>
        <w:spacing w:line="360" w:lineRule="auto"/>
        <w:contextualSpacing/>
        <w:jc w:val="both"/>
        <w:rPr>
          <w:rFonts w:ascii="Times New Roman" w:eastAsia="Calibri" w:hAnsi="Times New Roman" w:cs="Times New Roman"/>
          <w:sz w:val="24"/>
          <w:szCs w:val="24"/>
        </w:rPr>
      </w:pPr>
      <w:r w:rsidRPr="008A456D">
        <w:rPr>
          <w:rFonts w:ascii="Times New Roman" w:eastAsia="Calibri" w:hAnsi="Times New Roman" w:cs="Times New Roman"/>
          <w:sz w:val="24"/>
          <w:szCs w:val="24"/>
        </w:rPr>
        <w:t xml:space="preserve">Although there was no training and institutional support for displaced community, they do not have knowledge and skills to change their livelihood. They were affected economically, socially and culturally. They need training to adjust to new livelihood strategies. </w:t>
      </w:r>
    </w:p>
    <w:p w:rsidR="008A456D" w:rsidRPr="008A456D" w:rsidRDefault="008A456D" w:rsidP="00430BF1">
      <w:pPr>
        <w:numPr>
          <w:ilvl w:val="0"/>
          <w:numId w:val="36"/>
        </w:numPr>
        <w:spacing w:line="360" w:lineRule="auto"/>
        <w:contextualSpacing/>
        <w:jc w:val="both"/>
        <w:rPr>
          <w:rFonts w:ascii="Times New Roman" w:eastAsia="Calibri" w:hAnsi="Times New Roman" w:cs="Times New Roman"/>
          <w:sz w:val="24"/>
          <w:szCs w:val="24"/>
        </w:rPr>
      </w:pPr>
      <w:r w:rsidRPr="008A456D">
        <w:rPr>
          <w:rFonts w:ascii="Times New Roman" w:eastAsia="Calibri" w:hAnsi="Times New Roman" w:cs="Times New Roman"/>
          <w:sz w:val="24"/>
          <w:szCs w:val="24"/>
        </w:rPr>
        <w:t xml:space="preserve"> Moreover, follow up needs to be made for displaced farming communities in general and, for not educated in particular, by creating and engaging in job opportunities and access to education and services. There is also a need to establish an institution that facilitates the provision of technical supports such as training, skill development and education so as to enable the dislocated farming community to create and maintain sustainable economic environment. </w:t>
      </w:r>
    </w:p>
    <w:p w:rsidR="008A456D" w:rsidRPr="008A456D" w:rsidRDefault="008A456D" w:rsidP="00430BF1">
      <w:pPr>
        <w:numPr>
          <w:ilvl w:val="0"/>
          <w:numId w:val="36"/>
        </w:numPr>
        <w:spacing w:line="360" w:lineRule="auto"/>
        <w:contextualSpacing/>
        <w:jc w:val="both"/>
        <w:rPr>
          <w:rFonts w:ascii="Times New Roman" w:eastAsia="Calibri" w:hAnsi="Times New Roman" w:cs="Times New Roman"/>
          <w:sz w:val="24"/>
          <w:szCs w:val="24"/>
        </w:rPr>
      </w:pPr>
      <w:r w:rsidRPr="008A456D">
        <w:rPr>
          <w:rFonts w:ascii="Times New Roman" w:eastAsia="Calibri" w:hAnsi="Times New Roman" w:cs="Times New Roman"/>
          <w:sz w:val="24"/>
          <w:szCs w:val="24"/>
        </w:rPr>
        <w:t>It seems to be therefore, a logical mistake attempting to ensure the right to food and food security among agrarian community without maintaining their right to land which is a common denominator to all components of their livelihood. Conversely, this study examined that there was no solid and formal laws and regulations in the city guiding the expropriation and compensations, making the farmers’ case worsen. Thus, as it is grateful by International laws to respect, protect and fulfill the rights of its citizen to food and other basic securities, the government has to formulate and enforce laws and policies.</w:t>
      </w:r>
    </w:p>
    <w:p w:rsidR="0052207E" w:rsidRPr="009F67D3" w:rsidRDefault="0052207E" w:rsidP="008A456D">
      <w:pPr>
        <w:jc w:val="both"/>
        <w:rPr>
          <w:rFonts w:ascii="Times New Roman" w:hAnsi="Times New Roman" w:cs="Times New Roman"/>
          <w:sz w:val="24"/>
          <w:szCs w:val="24"/>
          <w:highlight w:val="yellow"/>
        </w:rPr>
      </w:pPr>
    </w:p>
    <w:p w:rsidR="0052207E" w:rsidRDefault="008A456D" w:rsidP="0052207E">
      <w:pPr>
        <w:keepNext/>
        <w:keepLines/>
        <w:spacing w:before="480" w:after="0" w:line="480" w:lineRule="auto"/>
        <w:outlineLvl w:val="0"/>
        <w:rPr>
          <w:rFonts w:ascii="Times New Roman" w:eastAsia="SimSun" w:hAnsi="Times New Roman" w:cs="Times New Roman"/>
          <w:b/>
          <w:bCs/>
          <w:sz w:val="28"/>
          <w:szCs w:val="28"/>
          <w:lang w:bidi="en-US"/>
        </w:rPr>
      </w:pPr>
      <w:r w:rsidRPr="00DC03FE">
        <w:rPr>
          <w:rFonts w:ascii="Cambria" w:eastAsia="SimSun" w:hAnsi="Cambria" w:cs="Times New Roman"/>
          <w:b/>
          <w:bCs/>
          <w:sz w:val="36"/>
          <w:szCs w:val="36"/>
          <w:lang w:bidi="en-US"/>
        </w:rPr>
        <w:lastRenderedPageBreak/>
        <w:t xml:space="preserve">            </w:t>
      </w:r>
      <w:r w:rsidR="0052207E" w:rsidRPr="00DC03FE">
        <w:rPr>
          <w:rFonts w:ascii="Cambria" w:eastAsia="SimSun" w:hAnsi="Cambria" w:cs="Times New Roman"/>
          <w:b/>
          <w:bCs/>
          <w:sz w:val="36"/>
          <w:szCs w:val="36"/>
          <w:lang w:bidi="en-US"/>
        </w:rPr>
        <w:t xml:space="preserve">  </w:t>
      </w:r>
      <w:r w:rsidRPr="00DC03FE">
        <w:rPr>
          <w:rFonts w:ascii="Cambria" w:eastAsia="SimSun" w:hAnsi="Cambria" w:cs="Times New Roman"/>
          <w:b/>
          <w:bCs/>
          <w:sz w:val="36"/>
          <w:szCs w:val="36"/>
          <w:lang w:bidi="en-US"/>
        </w:rPr>
        <w:t xml:space="preserve">             </w:t>
      </w:r>
      <w:r w:rsidR="0052207E" w:rsidRPr="00DC03FE">
        <w:rPr>
          <w:rFonts w:ascii="Cambria" w:eastAsia="SimSun" w:hAnsi="Cambria" w:cs="Times New Roman"/>
          <w:b/>
          <w:bCs/>
          <w:sz w:val="36"/>
          <w:szCs w:val="36"/>
          <w:lang w:bidi="en-US"/>
        </w:rPr>
        <w:t xml:space="preserve">  </w:t>
      </w:r>
      <w:bookmarkStart w:id="189" w:name="_Toc41299703"/>
      <w:bookmarkStart w:id="190" w:name="_Toc51926492"/>
      <w:r w:rsidR="00534BFD">
        <w:rPr>
          <w:rFonts w:ascii="Times New Roman" w:eastAsia="SimSun" w:hAnsi="Times New Roman" w:cs="Times New Roman"/>
          <w:b/>
          <w:bCs/>
          <w:sz w:val="28"/>
          <w:szCs w:val="28"/>
          <w:lang w:bidi="en-US"/>
        </w:rPr>
        <w:t>7</w:t>
      </w:r>
      <w:r w:rsidR="0052207E" w:rsidRPr="00DC03FE">
        <w:rPr>
          <w:rFonts w:ascii="Times New Roman" w:eastAsia="SimSun" w:hAnsi="Times New Roman" w:cs="Times New Roman"/>
          <w:b/>
          <w:bCs/>
          <w:sz w:val="28"/>
          <w:szCs w:val="28"/>
          <w:lang w:bidi="en-US"/>
        </w:rPr>
        <w:t>.  REFERENCES</w:t>
      </w:r>
      <w:bookmarkEnd w:id="189"/>
      <w:bookmarkEnd w:id="190"/>
    </w:p>
    <w:p w:rsidR="00430BF1" w:rsidRPr="00430BF1" w:rsidRDefault="00430BF1" w:rsidP="00430BF1">
      <w:pPr>
        <w:tabs>
          <w:tab w:val="left" w:pos="284"/>
          <w:tab w:val="left" w:pos="426"/>
        </w:tabs>
        <w:spacing w:after="0" w:line="360" w:lineRule="auto"/>
        <w:ind w:left="426" w:hanging="426"/>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 xml:space="preserve">Angel, S., Parent, J., </w:t>
      </w:r>
      <w:proofErr w:type="spellStart"/>
      <w:r w:rsidRPr="00430BF1">
        <w:rPr>
          <w:rFonts w:ascii="Times New Roman" w:eastAsia="Calibri" w:hAnsi="Times New Roman" w:cs="Times New Roman"/>
          <w:sz w:val="24"/>
          <w:szCs w:val="24"/>
        </w:rPr>
        <w:t>Civco</w:t>
      </w:r>
      <w:proofErr w:type="spellEnd"/>
      <w:r w:rsidRPr="00430BF1">
        <w:rPr>
          <w:rFonts w:ascii="Times New Roman" w:eastAsia="Calibri" w:hAnsi="Times New Roman" w:cs="Times New Roman"/>
          <w:sz w:val="24"/>
          <w:szCs w:val="24"/>
        </w:rPr>
        <w:t xml:space="preserve">, D. L., and </w:t>
      </w:r>
      <w:proofErr w:type="spellStart"/>
      <w:r w:rsidRPr="00430BF1">
        <w:rPr>
          <w:rFonts w:ascii="Times New Roman" w:eastAsia="Calibri" w:hAnsi="Times New Roman" w:cs="Times New Roman"/>
          <w:sz w:val="24"/>
          <w:szCs w:val="24"/>
        </w:rPr>
        <w:t>Blei</w:t>
      </w:r>
      <w:proofErr w:type="spellEnd"/>
      <w:r w:rsidRPr="00430BF1">
        <w:rPr>
          <w:rFonts w:ascii="Times New Roman" w:eastAsia="Calibri" w:hAnsi="Times New Roman" w:cs="Times New Roman"/>
          <w:sz w:val="24"/>
          <w:szCs w:val="24"/>
        </w:rPr>
        <w:t>, A. M. (2011).Making Room for a Planet of Cities.</w:t>
      </w:r>
      <w:proofErr w:type="gramEnd"/>
      <w:r w:rsidRPr="00430BF1">
        <w:rPr>
          <w:rFonts w:ascii="Times New Roman" w:eastAsia="Calibri" w:hAnsi="Times New Roman" w:cs="Times New Roman"/>
          <w:sz w:val="24"/>
          <w:szCs w:val="24"/>
        </w:rPr>
        <w:t xml:space="preserve">      Cambridge, MA, USA: Lincoln Institute of Land Policy. </w:t>
      </w:r>
      <w:proofErr w:type="gramStart"/>
      <w:r w:rsidRPr="00430BF1">
        <w:rPr>
          <w:rFonts w:ascii="Times New Roman" w:eastAsia="Calibri" w:hAnsi="Times New Roman" w:cs="Times New Roman"/>
          <w:sz w:val="24"/>
          <w:szCs w:val="24"/>
        </w:rPr>
        <w:t>(p.76).</w:t>
      </w:r>
      <w:proofErr w:type="gramEnd"/>
    </w:p>
    <w:p w:rsidR="00430BF1" w:rsidRPr="00430BF1" w:rsidRDefault="00430BF1" w:rsidP="00430BF1">
      <w:pPr>
        <w:spacing w:after="0" w:line="360" w:lineRule="auto"/>
        <w:ind w:left="426" w:hanging="426"/>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Adem</w:t>
      </w:r>
      <w:proofErr w:type="spellEnd"/>
      <w:r w:rsidRPr="00430BF1">
        <w:rPr>
          <w:rFonts w:ascii="Times New Roman" w:eastAsia="Calibri" w:hAnsi="Times New Roman" w:cs="Times New Roman"/>
          <w:sz w:val="24"/>
          <w:szCs w:val="24"/>
        </w:rPr>
        <w:t xml:space="preserve"> AG (2014).Land tenure in the changing </w:t>
      </w:r>
      <w:proofErr w:type="spellStart"/>
      <w:r w:rsidRPr="00430BF1">
        <w:rPr>
          <w:rFonts w:ascii="Times New Roman" w:eastAsia="Calibri" w:hAnsi="Times New Roman" w:cs="Times New Roman"/>
          <w:sz w:val="24"/>
          <w:szCs w:val="24"/>
        </w:rPr>
        <w:t>peri</w:t>
      </w:r>
      <w:proofErr w:type="spellEnd"/>
      <w:r w:rsidRPr="00430BF1">
        <w:rPr>
          <w:rFonts w:ascii="Times New Roman" w:eastAsia="Calibri" w:hAnsi="Times New Roman" w:cs="Times New Roman"/>
          <w:sz w:val="24"/>
          <w:szCs w:val="24"/>
        </w:rPr>
        <w:t xml:space="preserve">-urban areas of </w:t>
      </w:r>
      <w:proofErr w:type="spellStart"/>
      <w:r w:rsidRPr="00430BF1">
        <w:rPr>
          <w:rFonts w:ascii="Times New Roman" w:eastAsia="Calibri" w:hAnsi="Times New Roman" w:cs="Times New Roman"/>
          <w:sz w:val="24"/>
          <w:szCs w:val="24"/>
        </w:rPr>
        <w:t>Ethiopia.Thecase</w:t>
      </w:r>
      <w:proofErr w:type="spellEnd"/>
      <w:r w:rsidRPr="00430BF1">
        <w:rPr>
          <w:rFonts w:ascii="Times New Roman" w:eastAsia="Calibri" w:hAnsi="Times New Roman" w:cs="Times New Roman"/>
          <w:sz w:val="24"/>
          <w:szCs w:val="24"/>
        </w:rPr>
        <w:t xml:space="preserve"> of </w:t>
      </w:r>
      <w:proofErr w:type="spellStart"/>
      <w:r w:rsidRPr="00430BF1">
        <w:rPr>
          <w:rFonts w:ascii="Times New Roman" w:eastAsia="Calibri" w:hAnsi="Times New Roman" w:cs="Times New Roman"/>
          <w:sz w:val="24"/>
          <w:szCs w:val="24"/>
        </w:rPr>
        <w:t>BahirDarCity.International</w:t>
      </w:r>
      <w:proofErr w:type="spellEnd"/>
      <w:r w:rsidRPr="00430BF1">
        <w:rPr>
          <w:rFonts w:ascii="Times New Roman" w:eastAsia="Calibri" w:hAnsi="Times New Roman" w:cs="Times New Roman"/>
          <w:sz w:val="24"/>
          <w:szCs w:val="24"/>
        </w:rPr>
        <w:t xml:space="preserve"> Journal of Urban and Regional Research vol.386 no 6 </w:t>
      </w:r>
      <w:proofErr w:type="spellStart"/>
      <w:r w:rsidRPr="00430BF1">
        <w:rPr>
          <w:rFonts w:ascii="Times New Roman" w:eastAsia="Calibri" w:hAnsi="Times New Roman" w:cs="Times New Roman"/>
          <w:sz w:val="24"/>
          <w:szCs w:val="24"/>
        </w:rPr>
        <w:t>pp</w:t>
      </w:r>
      <w:proofErr w:type="spellEnd"/>
      <w:r w:rsidRPr="00430BF1">
        <w:rPr>
          <w:rFonts w:ascii="Times New Roman" w:eastAsia="Calibri" w:hAnsi="Times New Roman" w:cs="Times New Roman"/>
          <w:sz w:val="24"/>
          <w:szCs w:val="24"/>
        </w:rPr>
        <w:t xml:space="preserve"> 1970-84.</w:t>
      </w:r>
    </w:p>
    <w:p w:rsidR="00430BF1" w:rsidRDefault="00430BF1" w:rsidP="00430BF1">
      <w:pPr>
        <w:spacing w:before="160" w:line="360" w:lineRule="auto"/>
        <w:ind w:left="426" w:hanging="426"/>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AdemKedir</w:t>
      </w:r>
      <w:proofErr w:type="spellEnd"/>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 xml:space="preserve"> 2010. Urban expansion and the </w:t>
      </w:r>
      <w:proofErr w:type="spellStart"/>
      <w:r w:rsidRPr="00430BF1">
        <w:rPr>
          <w:rFonts w:ascii="Times New Roman" w:eastAsia="Calibri" w:hAnsi="Times New Roman" w:cs="Times New Roman"/>
          <w:sz w:val="24"/>
          <w:szCs w:val="24"/>
        </w:rPr>
        <w:t>neighbourhoods</w:t>
      </w:r>
      <w:proofErr w:type="spellEnd"/>
      <w:r w:rsidRPr="00430BF1">
        <w:rPr>
          <w:rFonts w:ascii="Times New Roman" w:eastAsia="Calibri" w:hAnsi="Times New Roman" w:cs="Times New Roman"/>
          <w:sz w:val="24"/>
          <w:szCs w:val="24"/>
        </w:rPr>
        <w:t xml:space="preserve">: the case of </w:t>
      </w:r>
      <w:proofErr w:type="spellStart"/>
      <w:r w:rsidRPr="00430BF1">
        <w:rPr>
          <w:rFonts w:ascii="Times New Roman" w:eastAsia="Calibri" w:hAnsi="Times New Roman" w:cs="Times New Roman"/>
          <w:sz w:val="24"/>
          <w:szCs w:val="24"/>
        </w:rPr>
        <w:t>Bishoftu</w:t>
      </w:r>
      <w:proofErr w:type="spellEnd"/>
      <w:r w:rsidRPr="00430BF1">
        <w:rPr>
          <w:rFonts w:ascii="Times New Roman" w:eastAsia="Calibri" w:hAnsi="Times New Roman" w:cs="Times New Roman"/>
          <w:sz w:val="24"/>
          <w:szCs w:val="24"/>
        </w:rPr>
        <w:t xml:space="preserve"> town, East </w:t>
      </w:r>
      <w:proofErr w:type="spellStart"/>
      <w:r w:rsidRPr="00430BF1">
        <w:rPr>
          <w:rFonts w:ascii="Times New Roman" w:eastAsia="Calibri" w:hAnsi="Times New Roman" w:cs="Times New Roman"/>
          <w:sz w:val="24"/>
          <w:szCs w:val="24"/>
        </w:rPr>
        <w:t>Shewa</w:t>
      </w:r>
      <w:proofErr w:type="spellEnd"/>
      <w:r w:rsidRPr="00430BF1">
        <w:rPr>
          <w:rFonts w:ascii="Times New Roman" w:eastAsia="Calibri" w:hAnsi="Times New Roman" w:cs="Times New Roman"/>
          <w:sz w:val="24"/>
          <w:szCs w:val="24"/>
        </w:rPr>
        <w:t xml:space="preserve"> Zone, </w:t>
      </w:r>
      <w:proofErr w:type="spellStart"/>
      <w:r w:rsidRPr="00430BF1">
        <w:rPr>
          <w:rFonts w:ascii="Times New Roman" w:eastAsia="Calibri" w:hAnsi="Times New Roman" w:cs="Times New Roman"/>
          <w:sz w:val="24"/>
          <w:szCs w:val="24"/>
        </w:rPr>
        <w:t>Oromia</w:t>
      </w:r>
      <w:proofErr w:type="spellEnd"/>
      <w:r w:rsidRPr="00430BF1">
        <w:rPr>
          <w:rFonts w:ascii="Times New Roman" w:eastAsia="Calibri" w:hAnsi="Times New Roman" w:cs="Times New Roman"/>
          <w:sz w:val="24"/>
          <w:szCs w:val="24"/>
        </w:rPr>
        <w:t xml:space="preserve"> Regional State</w:t>
      </w:r>
    </w:p>
    <w:p w:rsidR="00A2321E" w:rsidRPr="00430BF1" w:rsidRDefault="00A2321E" w:rsidP="00430BF1">
      <w:pPr>
        <w:spacing w:before="160" w:line="360" w:lineRule="auto"/>
        <w:ind w:left="426" w:hanging="426"/>
        <w:jc w:val="both"/>
        <w:rPr>
          <w:rFonts w:ascii="Times New Roman" w:eastAsia="Calibri" w:hAnsi="Times New Roman" w:cs="Times New Roman"/>
          <w:sz w:val="24"/>
          <w:szCs w:val="24"/>
        </w:rPr>
      </w:pPr>
      <w:proofErr w:type="spellStart"/>
      <w:proofErr w:type="gramStart"/>
      <w:r w:rsidRPr="00A2321E">
        <w:rPr>
          <w:rFonts w:ascii="Times New Roman" w:eastAsia="Calibri" w:hAnsi="Times New Roman" w:cs="Times New Roman"/>
          <w:sz w:val="24"/>
          <w:szCs w:val="24"/>
        </w:rPr>
        <w:t>Beek</w:t>
      </w:r>
      <w:proofErr w:type="spellEnd"/>
      <w:r w:rsidRPr="00A2321E">
        <w:rPr>
          <w:rFonts w:ascii="Times New Roman" w:eastAsia="Calibri" w:hAnsi="Times New Roman" w:cs="Times New Roman"/>
          <w:sz w:val="24"/>
          <w:szCs w:val="24"/>
        </w:rPr>
        <w:t xml:space="preserve">, R. v., </w:t>
      </w:r>
      <w:proofErr w:type="spellStart"/>
      <w:r w:rsidRPr="00A2321E">
        <w:rPr>
          <w:rFonts w:ascii="Times New Roman" w:eastAsia="Calibri" w:hAnsi="Times New Roman" w:cs="Times New Roman"/>
          <w:sz w:val="24"/>
          <w:szCs w:val="24"/>
        </w:rPr>
        <w:t>Cammeraat</w:t>
      </w:r>
      <w:proofErr w:type="spellEnd"/>
      <w:r w:rsidRPr="00A2321E">
        <w:rPr>
          <w:rFonts w:ascii="Times New Roman" w:eastAsia="Calibri" w:hAnsi="Times New Roman" w:cs="Times New Roman"/>
          <w:sz w:val="24"/>
          <w:szCs w:val="24"/>
        </w:rPr>
        <w:t xml:space="preserve">, E., </w:t>
      </w:r>
      <w:proofErr w:type="spellStart"/>
      <w:r w:rsidRPr="00A2321E">
        <w:rPr>
          <w:rFonts w:ascii="Times New Roman" w:eastAsia="Calibri" w:hAnsi="Times New Roman" w:cs="Times New Roman"/>
          <w:sz w:val="24"/>
          <w:szCs w:val="24"/>
        </w:rPr>
        <w:t>Andreu</w:t>
      </w:r>
      <w:proofErr w:type="spellEnd"/>
      <w:r w:rsidRPr="00A2321E">
        <w:rPr>
          <w:rFonts w:ascii="Times New Roman" w:eastAsia="Calibri" w:hAnsi="Times New Roman" w:cs="Times New Roman"/>
          <w:sz w:val="24"/>
          <w:szCs w:val="24"/>
        </w:rPr>
        <w:t xml:space="preserve">, V., &amp; </w:t>
      </w:r>
      <w:proofErr w:type="spellStart"/>
      <w:r w:rsidRPr="00A2321E">
        <w:rPr>
          <w:rFonts w:ascii="Times New Roman" w:eastAsia="Calibri" w:hAnsi="Times New Roman" w:cs="Times New Roman"/>
          <w:sz w:val="24"/>
          <w:szCs w:val="24"/>
        </w:rPr>
        <w:t>Mickovski</w:t>
      </w:r>
      <w:proofErr w:type="spellEnd"/>
      <w:r w:rsidRPr="00A2321E">
        <w:rPr>
          <w:rFonts w:ascii="Times New Roman" w:eastAsia="Calibri" w:hAnsi="Times New Roman" w:cs="Times New Roman"/>
          <w:sz w:val="24"/>
          <w:szCs w:val="24"/>
        </w:rPr>
        <w:t>, S. B. (2008).</w:t>
      </w:r>
      <w:proofErr w:type="gramEnd"/>
      <w:r w:rsidRPr="00A2321E">
        <w:rPr>
          <w:rFonts w:ascii="Times New Roman" w:eastAsia="Calibri" w:hAnsi="Times New Roman" w:cs="Times New Roman"/>
          <w:sz w:val="24"/>
          <w:szCs w:val="24"/>
        </w:rPr>
        <w:t xml:space="preserve"> </w:t>
      </w:r>
      <w:proofErr w:type="spellStart"/>
      <w:r w:rsidRPr="00A2321E">
        <w:rPr>
          <w:rFonts w:ascii="Times New Roman" w:eastAsia="Calibri" w:hAnsi="Times New Roman" w:cs="Times New Roman"/>
          <w:sz w:val="24"/>
          <w:szCs w:val="24"/>
        </w:rPr>
        <w:t>Hillslope</w:t>
      </w:r>
      <w:proofErr w:type="spellEnd"/>
      <w:r w:rsidRPr="00A2321E">
        <w:rPr>
          <w:rFonts w:ascii="Times New Roman" w:eastAsia="Calibri" w:hAnsi="Times New Roman" w:cs="Times New Roman"/>
          <w:sz w:val="24"/>
          <w:szCs w:val="24"/>
        </w:rPr>
        <w:t xml:space="preserve"> processes: Mass wasting, slope stability and erosion. In J. E. Norris, A. Stokes, S. B. </w:t>
      </w:r>
      <w:proofErr w:type="spellStart"/>
      <w:r w:rsidRPr="00A2321E">
        <w:rPr>
          <w:rFonts w:ascii="Times New Roman" w:eastAsia="Calibri" w:hAnsi="Times New Roman" w:cs="Times New Roman"/>
          <w:sz w:val="24"/>
          <w:szCs w:val="24"/>
        </w:rPr>
        <w:t>Mickovski</w:t>
      </w:r>
      <w:proofErr w:type="spellEnd"/>
      <w:r w:rsidRPr="00A2321E">
        <w:rPr>
          <w:rFonts w:ascii="Times New Roman" w:eastAsia="Calibri" w:hAnsi="Times New Roman" w:cs="Times New Roman"/>
          <w:sz w:val="24"/>
          <w:szCs w:val="24"/>
        </w:rPr>
        <w:t xml:space="preserve">, E. </w:t>
      </w:r>
      <w:proofErr w:type="spellStart"/>
      <w:r w:rsidRPr="00A2321E">
        <w:rPr>
          <w:rFonts w:ascii="Times New Roman" w:eastAsia="Calibri" w:hAnsi="Times New Roman" w:cs="Times New Roman"/>
          <w:sz w:val="24"/>
          <w:szCs w:val="24"/>
        </w:rPr>
        <w:t>Cammeraat</w:t>
      </w:r>
      <w:proofErr w:type="spellEnd"/>
      <w:r w:rsidRPr="00A2321E">
        <w:rPr>
          <w:rFonts w:ascii="Times New Roman" w:eastAsia="Calibri" w:hAnsi="Times New Roman" w:cs="Times New Roman"/>
          <w:sz w:val="24"/>
          <w:szCs w:val="24"/>
        </w:rPr>
        <w:t xml:space="preserve">, R. v. </w:t>
      </w:r>
      <w:proofErr w:type="spellStart"/>
      <w:r w:rsidRPr="00A2321E">
        <w:rPr>
          <w:rFonts w:ascii="Times New Roman" w:eastAsia="Calibri" w:hAnsi="Times New Roman" w:cs="Times New Roman"/>
          <w:sz w:val="24"/>
          <w:szCs w:val="24"/>
        </w:rPr>
        <w:t>Beek</w:t>
      </w:r>
      <w:proofErr w:type="spellEnd"/>
      <w:r w:rsidRPr="00A2321E">
        <w:rPr>
          <w:rFonts w:ascii="Times New Roman" w:eastAsia="Calibri" w:hAnsi="Times New Roman" w:cs="Times New Roman"/>
          <w:sz w:val="24"/>
          <w:szCs w:val="24"/>
        </w:rPr>
        <w:t xml:space="preserve">, B. C. </w:t>
      </w:r>
      <w:proofErr w:type="spellStart"/>
      <w:r w:rsidRPr="00A2321E">
        <w:rPr>
          <w:rFonts w:ascii="Times New Roman" w:eastAsia="Calibri" w:hAnsi="Times New Roman" w:cs="Times New Roman"/>
          <w:sz w:val="24"/>
          <w:szCs w:val="24"/>
        </w:rPr>
        <w:t>Nicoll</w:t>
      </w:r>
      <w:proofErr w:type="spellEnd"/>
      <w:r w:rsidRPr="00A2321E">
        <w:rPr>
          <w:rFonts w:ascii="Times New Roman" w:eastAsia="Calibri" w:hAnsi="Times New Roman" w:cs="Times New Roman"/>
          <w:sz w:val="24"/>
          <w:szCs w:val="24"/>
        </w:rPr>
        <w:t xml:space="preserve"> &amp; A. </w:t>
      </w:r>
      <w:proofErr w:type="spellStart"/>
      <w:r w:rsidRPr="00A2321E">
        <w:rPr>
          <w:rFonts w:ascii="Times New Roman" w:eastAsia="Calibri" w:hAnsi="Times New Roman" w:cs="Times New Roman"/>
          <w:sz w:val="24"/>
          <w:szCs w:val="24"/>
        </w:rPr>
        <w:t>Achim</w:t>
      </w:r>
      <w:proofErr w:type="spellEnd"/>
      <w:r w:rsidRPr="00A2321E">
        <w:rPr>
          <w:rFonts w:ascii="Times New Roman" w:eastAsia="Calibri" w:hAnsi="Times New Roman" w:cs="Times New Roman"/>
          <w:sz w:val="24"/>
          <w:szCs w:val="24"/>
        </w:rPr>
        <w:t xml:space="preserve"> (Eds.), Slope stability and erosion control: </w:t>
      </w:r>
      <w:proofErr w:type="spellStart"/>
      <w:r w:rsidRPr="00A2321E">
        <w:rPr>
          <w:rFonts w:ascii="Times New Roman" w:eastAsia="Calibri" w:hAnsi="Times New Roman" w:cs="Times New Roman"/>
          <w:sz w:val="24"/>
          <w:szCs w:val="24"/>
        </w:rPr>
        <w:t>Ecotechnological</w:t>
      </w:r>
      <w:proofErr w:type="spellEnd"/>
      <w:r w:rsidRPr="00A2321E">
        <w:rPr>
          <w:rFonts w:ascii="Times New Roman" w:eastAsia="Calibri" w:hAnsi="Times New Roman" w:cs="Times New Roman"/>
          <w:sz w:val="24"/>
          <w:szCs w:val="24"/>
        </w:rPr>
        <w:t xml:space="preserve"> solutions (pp. 17-64). Dordrecht, </w:t>
      </w:r>
      <w:proofErr w:type="gramStart"/>
      <w:r w:rsidRPr="00A2321E">
        <w:rPr>
          <w:rFonts w:ascii="Times New Roman" w:eastAsia="Calibri" w:hAnsi="Times New Roman" w:cs="Times New Roman"/>
          <w:sz w:val="24"/>
          <w:szCs w:val="24"/>
        </w:rPr>
        <w:t>The</w:t>
      </w:r>
      <w:proofErr w:type="gramEnd"/>
      <w:r w:rsidRPr="00A2321E">
        <w:rPr>
          <w:rFonts w:ascii="Times New Roman" w:eastAsia="Calibri" w:hAnsi="Times New Roman" w:cs="Times New Roman"/>
          <w:sz w:val="24"/>
          <w:szCs w:val="24"/>
        </w:rPr>
        <w:t xml:space="preserve"> Netherlands: Springer.</w:t>
      </w:r>
    </w:p>
    <w:p w:rsidR="00430BF1" w:rsidRPr="00430BF1" w:rsidRDefault="00430BF1" w:rsidP="00430BF1">
      <w:pPr>
        <w:spacing w:before="160" w:line="360" w:lineRule="auto"/>
        <w:ind w:left="426" w:hanging="426"/>
        <w:jc w:val="both"/>
        <w:rPr>
          <w:rFonts w:ascii="Times New Roman" w:eastAsia="Times New Roman" w:hAnsi="Times New Roman" w:cs="Times New Roman"/>
          <w:sz w:val="24"/>
          <w:szCs w:val="24"/>
          <w:lang w:bidi="en-US"/>
        </w:rPr>
      </w:pPr>
      <w:proofErr w:type="spellStart"/>
      <w:r w:rsidRPr="00430BF1">
        <w:rPr>
          <w:rFonts w:ascii="Times New Roman" w:eastAsia="Times New Roman" w:hAnsi="Times New Roman" w:cs="Times New Roman"/>
          <w:sz w:val="24"/>
          <w:szCs w:val="24"/>
          <w:lang w:bidi="en-US"/>
        </w:rPr>
        <w:t>Berhe</w:t>
      </w:r>
      <w:proofErr w:type="spellEnd"/>
      <w:r w:rsidRPr="00430BF1">
        <w:rPr>
          <w:rFonts w:ascii="Times New Roman" w:eastAsia="Times New Roman" w:hAnsi="Times New Roman" w:cs="Times New Roman"/>
          <w:sz w:val="24"/>
          <w:szCs w:val="24"/>
          <w:lang w:bidi="en-US"/>
        </w:rPr>
        <w:t xml:space="preserve"> G/</w:t>
      </w:r>
      <w:proofErr w:type="spellStart"/>
      <w:r w:rsidRPr="00430BF1">
        <w:rPr>
          <w:rFonts w:ascii="Times New Roman" w:eastAsia="Times New Roman" w:hAnsi="Times New Roman" w:cs="Times New Roman"/>
          <w:sz w:val="24"/>
          <w:szCs w:val="24"/>
          <w:lang w:bidi="en-US"/>
        </w:rPr>
        <w:t>Hiwot</w:t>
      </w:r>
      <w:proofErr w:type="spellEnd"/>
      <w:r w:rsidRPr="00430BF1">
        <w:rPr>
          <w:rFonts w:ascii="Times New Roman" w:eastAsia="Times New Roman" w:hAnsi="Times New Roman" w:cs="Times New Roman"/>
          <w:sz w:val="24"/>
          <w:szCs w:val="24"/>
          <w:lang w:bidi="en-US"/>
        </w:rPr>
        <w:t xml:space="preserve">. 2006. Urban growth and its impact on land use, the case of </w:t>
      </w:r>
      <w:proofErr w:type="spellStart"/>
      <w:r w:rsidRPr="00430BF1">
        <w:rPr>
          <w:rFonts w:ascii="Times New Roman" w:eastAsia="Times New Roman" w:hAnsi="Times New Roman" w:cs="Times New Roman"/>
          <w:sz w:val="24"/>
          <w:szCs w:val="24"/>
          <w:lang w:bidi="en-US"/>
        </w:rPr>
        <w:t>Mekelle</w:t>
      </w:r>
      <w:proofErr w:type="spellEnd"/>
      <w:r w:rsidRPr="00430BF1">
        <w:rPr>
          <w:rFonts w:ascii="Times New Roman" w:eastAsia="Times New Roman" w:hAnsi="Times New Roman" w:cs="Times New Roman"/>
          <w:sz w:val="24"/>
          <w:szCs w:val="24"/>
          <w:lang w:bidi="en-US"/>
        </w:rPr>
        <w:t>.</w:t>
      </w:r>
    </w:p>
    <w:p w:rsidR="00430BF1" w:rsidRPr="00430BF1" w:rsidRDefault="00430BF1" w:rsidP="00430BF1">
      <w:pPr>
        <w:spacing w:before="160" w:line="360" w:lineRule="auto"/>
        <w:ind w:left="426" w:hanging="426"/>
        <w:jc w:val="both"/>
        <w:rPr>
          <w:rFonts w:ascii="Times New Roman" w:eastAsia="Times New Roman" w:hAnsi="Times New Roman" w:cs="Times New Roman"/>
          <w:sz w:val="24"/>
          <w:szCs w:val="24"/>
          <w:lang w:bidi="en-US"/>
        </w:rPr>
      </w:pPr>
      <w:r w:rsidRPr="00430BF1">
        <w:rPr>
          <w:rFonts w:ascii="Times New Roman" w:eastAsia="Times New Roman" w:hAnsi="Times New Roman" w:cs="Times New Roman"/>
          <w:sz w:val="24"/>
          <w:szCs w:val="24"/>
          <w:lang w:bidi="en-US"/>
        </w:rPr>
        <w:t xml:space="preserve">             Carter, H. 1995. The Study of Urban Geography, (4th edition). London: Arnold.</w:t>
      </w:r>
    </w:p>
    <w:p w:rsidR="00430BF1" w:rsidRPr="00430BF1" w:rsidRDefault="00430BF1" w:rsidP="00430BF1">
      <w:pPr>
        <w:spacing w:before="160" w:line="360" w:lineRule="auto"/>
        <w:ind w:left="426" w:hanging="426"/>
        <w:jc w:val="both"/>
        <w:rPr>
          <w:rFonts w:ascii="Times New Roman" w:eastAsia="Times New Roman" w:hAnsi="Times New Roman" w:cs="Times New Roman"/>
          <w:sz w:val="24"/>
          <w:szCs w:val="24"/>
          <w:lang w:bidi="en-US"/>
        </w:rPr>
      </w:pPr>
      <w:proofErr w:type="spellStart"/>
      <w:proofErr w:type="gramStart"/>
      <w:r w:rsidRPr="00430BF1">
        <w:rPr>
          <w:rFonts w:ascii="Times New Roman" w:eastAsia="Times New Roman" w:hAnsi="Times New Roman" w:cs="Times New Roman"/>
          <w:sz w:val="24"/>
          <w:szCs w:val="24"/>
          <w:lang w:bidi="en-US"/>
        </w:rPr>
        <w:t>BerhanuZeleke</w:t>
      </w:r>
      <w:proofErr w:type="spellEnd"/>
      <w:r w:rsidRPr="00430BF1">
        <w:rPr>
          <w:rFonts w:ascii="Times New Roman" w:eastAsia="Times New Roman" w:hAnsi="Times New Roman" w:cs="Times New Roman"/>
          <w:sz w:val="24"/>
          <w:szCs w:val="24"/>
          <w:lang w:bidi="en-US"/>
        </w:rPr>
        <w:t>, 2005.</w:t>
      </w:r>
      <w:proofErr w:type="gramEnd"/>
      <w:r w:rsidRPr="00430BF1">
        <w:rPr>
          <w:rFonts w:ascii="Times New Roman" w:eastAsia="Times New Roman" w:hAnsi="Times New Roman" w:cs="Times New Roman"/>
          <w:sz w:val="24"/>
          <w:szCs w:val="24"/>
          <w:lang w:bidi="en-US"/>
        </w:rPr>
        <w:t xml:space="preserve"> Impact of urban redevelopment on the livelihood of displaced people and</w:t>
      </w:r>
    </w:p>
    <w:p w:rsidR="00430BF1" w:rsidRPr="00430BF1" w:rsidRDefault="00430BF1" w:rsidP="00430BF1">
      <w:pPr>
        <w:spacing w:before="160" w:line="360" w:lineRule="auto"/>
        <w:ind w:left="426" w:hanging="426"/>
        <w:jc w:val="both"/>
        <w:rPr>
          <w:rFonts w:ascii="Times New Roman" w:eastAsia="Times New Roman" w:hAnsi="Times New Roman" w:cs="Times New Roman"/>
          <w:sz w:val="24"/>
          <w:szCs w:val="24"/>
          <w:lang w:bidi="en-US"/>
        </w:rPr>
      </w:pPr>
      <w:r w:rsidRPr="00430BF1">
        <w:rPr>
          <w:rFonts w:ascii="Times New Roman" w:eastAsia="Times New Roman" w:hAnsi="Times New Roman" w:cs="Times New Roman"/>
          <w:sz w:val="24"/>
          <w:szCs w:val="24"/>
          <w:lang w:bidi="en-US"/>
        </w:rPr>
        <w:t xml:space="preserve">            Urban development in Addis Ababa: The case study of </w:t>
      </w:r>
      <w:proofErr w:type="spellStart"/>
      <w:r w:rsidRPr="00430BF1">
        <w:rPr>
          <w:rFonts w:ascii="Times New Roman" w:eastAsia="Times New Roman" w:hAnsi="Times New Roman" w:cs="Times New Roman"/>
          <w:sz w:val="24"/>
          <w:szCs w:val="24"/>
          <w:lang w:bidi="en-US"/>
        </w:rPr>
        <w:t>Casanchis</w:t>
      </w:r>
      <w:proofErr w:type="spellEnd"/>
      <w:r w:rsidRPr="00430BF1">
        <w:rPr>
          <w:rFonts w:ascii="Times New Roman" w:eastAsia="Times New Roman" w:hAnsi="Times New Roman" w:cs="Times New Roman"/>
          <w:sz w:val="24"/>
          <w:szCs w:val="24"/>
          <w:lang w:bidi="en-US"/>
        </w:rPr>
        <w:t xml:space="preserve"> local development;</w:t>
      </w:r>
    </w:p>
    <w:p w:rsidR="00430BF1" w:rsidRPr="00430BF1" w:rsidRDefault="00430BF1" w:rsidP="00430BF1">
      <w:pPr>
        <w:spacing w:before="160" w:line="360" w:lineRule="auto"/>
        <w:ind w:left="426" w:hanging="426"/>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Briassoues</w:t>
      </w:r>
      <w:proofErr w:type="spellEnd"/>
      <w:r w:rsidRPr="00430BF1">
        <w:rPr>
          <w:rFonts w:ascii="Times New Roman" w:eastAsia="Calibri" w:hAnsi="Times New Roman" w:cs="Times New Roman"/>
          <w:sz w:val="24"/>
          <w:szCs w:val="24"/>
        </w:rPr>
        <w:t xml:space="preserve"> H</w:t>
      </w:r>
      <w:proofErr w:type="gramStart"/>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 xml:space="preserve">2000), Analyses of land use change; theoretical and modeling approaches. The    web book of regional science scots </w:t>
      </w:r>
      <w:proofErr w:type="spellStart"/>
      <w:r w:rsidRPr="00430BF1">
        <w:rPr>
          <w:rFonts w:ascii="Times New Roman" w:eastAsia="Calibri" w:hAnsi="Times New Roman" w:cs="Times New Roman"/>
          <w:sz w:val="24"/>
          <w:szCs w:val="24"/>
        </w:rPr>
        <w:t>Loveridge</w:t>
      </w:r>
      <w:proofErr w:type="spellEnd"/>
      <w:r w:rsidRPr="00430BF1">
        <w:rPr>
          <w:rFonts w:ascii="Times New Roman" w:eastAsia="Calibri" w:hAnsi="Times New Roman" w:cs="Times New Roman"/>
          <w:sz w:val="24"/>
          <w:szCs w:val="24"/>
        </w:rPr>
        <w:t xml:space="preserve"> ed. West Virginia University, USA</w:t>
      </w:r>
    </w:p>
    <w:p w:rsidR="00430BF1" w:rsidRPr="00430BF1" w:rsidRDefault="00430BF1" w:rsidP="00430BF1">
      <w:pPr>
        <w:spacing w:after="0" w:line="36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Balk et al (2001), Urbanization and Ecosystem London, UK Earth.</w:t>
      </w:r>
    </w:p>
    <w:p w:rsidR="00430BF1" w:rsidRPr="00430BF1" w:rsidRDefault="00430BF1" w:rsidP="00430BF1">
      <w:pPr>
        <w:spacing w:after="0" w:line="360" w:lineRule="auto"/>
        <w:ind w:left="426" w:hanging="426"/>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Bolay</w:t>
      </w:r>
      <w:proofErr w:type="spellEnd"/>
      <w:r w:rsidRPr="00430BF1">
        <w:rPr>
          <w:rFonts w:ascii="Times New Roman" w:eastAsia="Calibri" w:hAnsi="Times New Roman" w:cs="Times New Roman"/>
          <w:sz w:val="24"/>
          <w:szCs w:val="24"/>
        </w:rPr>
        <w:t>, J. C. (2012).</w:t>
      </w:r>
      <w:proofErr w:type="gramEnd"/>
      <w:r w:rsidRPr="00430BF1">
        <w:rPr>
          <w:rFonts w:ascii="Times New Roman" w:eastAsia="Calibri" w:hAnsi="Times New Roman" w:cs="Times New Roman"/>
          <w:sz w:val="24"/>
          <w:szCs w:val="24"/>
        </w:rPr>
        <w:t xml:space="preserve"> What sustainable development for the cities of the South. Urban issues for a      third </w:t>
      </w:r>
      <w:proofErr w:type="spellStart"/>
      <w:r w:rsidRPr="00430BF1">
        <w:rPr>
          <w:rFonts w:ascii="Times New Roman" w:eastAsia="Calibri" w:hAnsi="Times New Roman" w:cs="Times New Roman"/>
          <w:sz w:val="24"/>
          <w:szCs w:val="24"/>
        </w:rPr>
        <w:t>millenium</w:t>
      </w:r>
      <w:proofErr w:type="spellEnd"/>
      <w:r w:rsidRPr="00430BF1">
        <w:rPr>
          <w:rFonts w:ascii="Times New Roman" w:eastAsia="Calibri" w:hAnsi="Times New Roman" w:cs="Times New Roman"/>
          <w:sz w:val="24"/>
          <w:szCs w:val="24"/>
        </w:rPr>
        <w:t xml:space="preserve">. Int. J. Urban Sustain. </w:t>
      </w:r>
      <w:proofErr w:type="spellStart"/>
      <w:r w:rsidRPr="00430BF1">
        <w:rPr>
          <w:rFonts w:ascii="Times New Roman" w:eastAsia="Calibri" w:hAnsi="Times New Roman" w:cs="Times New Roman"/>
          <w:sz w:val="24"/>
          <w:szCs w:val="24"/>
        </w:rPr>
        <w:t>Dev</w:t>
      </w:r>
      <w:proofErr w:type="spellEnd"/>
      <w:r w:rsidRPr="00430BF1">
        <w:rPr>
          <w:rFonts w:ascii="Times New Roman" w:eastAsia="Calibri" w:hAnsi="Times New Roman" w:cs="Times New Roman"/>
          <w:sz w:val="24"/>
          <w:szCs w:val="24"/>
        </w:rPr>
        <w:t>, 4, 76-93.</w:t>
      </w:r>
    </w:p>
    <w:p w:rsidR="00430BF1" w:rsidRPr="00430BF1" w:rsidRDefault="00430BF1" w:rsidP="00430BF1">
      <w:pPr>
        <w:spacing w:after="0" w:line="360" w:lineRule="auto"/>
        <w:ind w:left="426" w:hanging="426"/>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Cermea</w:t>
      </w:r>
      <w:proofErr w:type="gramStart"/>
      <w:r w:rsidRPr="00430BF1">
        <w:rPr>
          <w:rFonts w:ascii="Times New Roman" w:eastAsia="Calibri" w:hAnsi="Times New Roman" w:cs="Times New Roman"/>
          <w:sz w:val="24"/>
          <w:szCs w:val="24"/>
        </w:rPr>
        <w:t>,1997</w:t>
      </w:r>
      <w:proofErr w:type="gramEnd"/>
      <w:r w:rsidRPr="00430BF1">
        <w:rPr>
          <w:rFonts w:ascii="Times New Roman" w:eastAsia="Calibri" w:hAnsi="Times New Roman" w:cs="Times New Roman"/>
          <w:sz w:val="24"/>
          <w:szCs w:val="24"/>
        </w:rPr>
        <w:t>. ” Implementing the sustainable rural livelihood approach”, In Carney (</w:t>
      </w:r>
      <w:proofErr w:type="spellStart"/>
      <w:proofErr w:type="gramStart"/>
      <w:r w:rsidRPr="00430BF1">
        <w:rPr>
          <w:rFonts w:ascii="Times New Roman" w:eastAsia="Calibri" w:hAnsi="Times New Roman" w:cs="Times New Roman"/>
          <w:sz w:val="24"/>
          <w:szCs w:val="24"/>
        </w:rPr>
        <w:t>ed</w:t>
      </w:r>
      <w:proofErr w:type="spellEnd"/>
      <w:proofErr w:type="gramEnd"/>
      <w:r w:rsidRPr="00430BF1">
        <w:rPr>
          <w:rFonts w:ascii="Times New Roman" w:eastAsia="Calibri" w:hAnsi="Times New Roman" w:cs="Times New Roman"/>
          <w:sz w:val="24"/>
          <w:szCs w:val="24"/>
        </w:rPr>
        <w:t>)</w:t>
      </w:r>
    </w:p>
    <w:p w:rsidR="00430BF1" w:rsidRPr="00430BF1" w:rsidRDefault="00430BF1" w:rsidP="00430BF1">
      <w:pPr>
        <w:spacing w:after="0" w:line="360" w:lineRule="auto"/>
        <w:ind w:left="426" w:hanging="426"/>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r w:rsidRPr="00430BF1">
        <w:rPr>
          <w:rFonts w:ascii="Times New Roman" w:eastAsia="Calibri" w:hAnsi="Times New Roman" w:cs="Times New Roman"/>
          <w:sz w:val="24"/>
          <w:szCs w:val="24"/>
        </w:rPr>
        <w:tab/>
        <w:t xml:space="preserve"> Sustainable rural livelihood; what contributions can we make? Department of</w:t>
      </w:r>
    </w:p>
    <w:p w:rsidR="00430BF1" w:rsidRPr="00430BF1" w:rsidRDefault="00430BF1" w:rsidP="00430BF1">
      <w:pPr>
        <w:spacing w:after="0" w:line="360" w:lineRule="auto"/>
        <w:ind w:left="426"/>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international</w:t>
      </w:r>
      <w:proofErr w:type="gramEnd"/>
      <w:r w:rsidRPr="00430BF1">
        <w:rPr>
          <w:rFonts w:ascii="Times New Roman" w:eastAsia="Calibri" w:hAnsi="Times New Roman" w:cs="Times New Roman"/>
          <w:sz w:val="24"/>
          <w:szCs w:val="24"/>
        </w:rPr>
        <w:t xml:space="preserve"> development: Nottingham, Russell press LTD.</w:t>
      </w:r>
    </w:p>
    <w:p w:rsidR="00430BF1" w:rsidRDefault="00430BF1" w:rsidP="00430BF1">
      <w:pPr>
        <w:spacing w:after="0" w:line="360" w:lineRule="auto"/>
        <w:ind w:left="426" w:hanging="426"/>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Cheru</w:t>
      </w:r>
      <w:proofErr w:type="spellEnd"/>
      <w:r w:rsidRPr="00430BF1">
        <w:rPr>
          <w:rFonts w:ascii="Times New Roman" w:eastAsia="Calibri" w:hAnsi="Times New Roman" w:cs="Times New Roman"/>
          <w:sz w:val="24"/>
          <w:szCs w:val="24"/>
        </w:rPr>
        <w:t xml:space="preserve"> F. (2005). Globalization and Uneven development in Africa-UCLA Globalization     </w:t>
      </w:r>
      <w:r w:rsidR="0075383B">
        <w:rPr>
          <w:rFonts w:ascii="Times New Roman" w:eastAsia="Calibri" w:hAnsi="Times New Roman" w:cs="Times New Roman"/>
          <w:sz w:val="24"/>
          <w:szCs w:val="24"/>
        </w:rPr>
        <w:t xml:space="preserve">   </w:t>
      </w:r>
      <w:r w:rsidRPr="00430BF1">
        <w:rPr>
          <w:rFonts w:ascii="Times New Roman" w:eastAsia="Calibri" w:hAnsi="Times New Roman" w:cs="Times New Roman"/>
          <w:sz w:val="24"/>
          <w:szCs w:val="24"/>
        </w:rPr>
        <w:t>Research Center – Africa</w:t>
      </w:r>
    </w:p>
    <w:p w:rsidR="00366017" w:rsidRPr="00430BF1" w:rsidRDefault="00366017" w:rsidP="00430BF1">
      <w:pPr>
        <w:spacing w:after="0" w:line="360" w:lineRule="auto"/>
        <w:ind w:left="426" w:hanging="426"/>
        <w:jc w:val="both"/>
        <w:rPr>
          <w:rFonts w:ascii="Times New Roman" w:eastAsia="Calibri" w:hAnsi="Times New Roman" w:cs="Times New Roman"/>
          <w:sz w:val="24"/>
          <w:szCs w:val="24"/>
        </w:rPr>
      </w:pPr>
    </w:p>
    <w:p w:rsidR="00430BF1" w:rsidRPr="00430BF1" w:rsidRDefault="00430BF1" w:rsidP="00430BF1">
      <w:pPr>
        <w:spacing w:after="0" w:line="360" w:lineRule="auto"/>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lastRenderedPageBreak/>
        <w:t>Choen</w:t>
      </w:r>
      <w:proofErr w:type="spellEnd"/>
      <w:proofErr w:type="gramStart"/>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2006). Urbanization in developing countries current trends, future projection and key</w:t>
      </w:r>
    </w:p>
    <w:p w:rsidR="00430BF1" w:rsidRDefault="00430BF1" w:rsidP="00430BF1">
      <w:pPr>
        <w:spacing w:after="0" w:line="360" w:lineRule="auto"/>
        <w:ind w:left="567"/>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challenges</w:t>
      </w:r>
      <w:proofErr w:type="gramEnd"/>
      <w:r w:rsidRPr="00430BF1">
        <w:rPr>
          <w:rFonts w:ascii="Times New Roman" w:eastAsia="Calibri" w:hAnsi="Times New Roman" w:cs="Times New Roman"/>
          <w:sz w:val="24"/>
          <w:szCs w:val="24"/>
        </w:rPr>
        <w:t xml:space="preserve"> for sustainability, technology in society, 28(1-2),63-80.USA</w:t>
      </w:r>
    </w:p>
    <w:p w:rsidR="00D37410" w:rsidRPr="009415FA" w:rsidRDefault="00D37410" w:rsidP="009415FA">
      <w:pPr>
        <w:spacing w:after="0" w:line="360" w:lineRule="auto"/>
        <w:rPr>
          <w:rFonts w:ascii="Times New Roman" w:eastAsia="Calibri" w:hAnsi="Times New Roman" w:cs="Times New Roman"/>
          <w:sz w:val="24"/>
          <w:szCs w:val="24"/>
        </w:rPr>
      </w:pPr>
      <w:r w:rsidRPr="009415FA">
        <w:rPr>
          <w:rFonts w:ascii="Times New Roman" w:eastAsia="Calibri" w:hAnsi="Times New Roman" w:cs="Times New Roman"/>
          <w:sz w:val="24"/>
          <w:szCs w:val="24"/>
        </w:rPr>
        <w:t xml:space="preserve">Committee on Assessing and Valuing the Services of Aquatic and Related </w:t>
      </w:r>
    </w:p>
    <w:p w:rsidR="009415FA" w:rsidRPr="009415FA" w:rsidRDefault="009415FA" w:rsidP="009415FA">
      <w:pPr>
        <w:spacing w:after="0" w:line="360" w:lineRule="auto"/>
        <w:rPr>
          <w:rFonts w:ascii="Times New Roman" w:eastAsia="Calibri" w:hAnsi="Times New Roman" w:cs="Times New Roman"/>
          <w:sz w:val="24"/>
          <w:szCs w:val="24"/>
        </w:rPr>
      </w:pPr>
      <w:r w:rsidRPr="009415FA">
        <w:rPr>
          <w:rFonts w:ascii="Times New Roman" w:eastAsia="Calibri" w:hAnsi="Times New Roman" w:cs="Times New Roman"/>
          <w:sz w:val="24"/>
          <w:szCs w:val="24"/>
        </w:rPr>
        <w:t xml:space="preserve">               </w:t>
      </w:r>
      <w:r w:rsidR="00D37410" w:rsidRPr="009415FA">
        <w:rPr>
          <w:rFonts w:ascii="Times New Roman" w:eastAsia="Calibri" w:hAnsi="Times New Roman" w:cs="Times New Roman"/>
          <w:sz w:val="24"/>
          <w:szCs w:val="24"/>
        </w:rPr>
        <w:t xml:space="preserve"> </w:t>
      </w:r>
      <w:proofErr w:type="spellStart"/>
      <w:proofErr w:type="gramStart"/>
      <w:r w:rsidR="00D37410" w:rsidRPr="009415FA">
        <w:rPr>
          <w:rFonts w:ascii="Times New Roman" w:eastAsia="Calibri" w:hAnsi="Times New Roman" w:cs="Times New Roman"/>
          <w:sz w:val="24"/>
          <w:szCs w:val="24"/>
        </w:rPr>
        <w:t>Terrestiral</w:t>
      </w:r>
      <w:proofErr w:type="spellEnd"/>
      <w:r w:rsidR="00D37410" w:rsidRPr="009415FA">
        <w:rPr>
          <w:rFonts w:ascii="Times New Roman" w:eastAsia="Calibri" w:hAnsi="Times New Roman" w:cs="Times New Roman"/>
          <w:sz w:val="24"/>
          <w:szCs w:val="24"/>
        </w:rPr>
        <w:t xml:space="preserve">   Ecosystems, National Research Council.</w:t>
      </w:r>
      <w:proofErr w:type="gramEnd"/>
      <w:r w:rsidR="00D37410" w:rsidRPr="009415FA">
        <w:rPr>
          <w:rFonts w:ascii="Times New Roman" w:eastAsia="Calibri" w:hAnsi="Times New Roman" w:cs="Times New Roman"/>
          <w:sz w:val="24"/>
          <w:szCs w:val="24"/>
        </w:rPr>
        <w:t xml:space="preserve"> (2004). Valuing ecosystem</w:t>
      </w:r>
    </w:p>
    <w:p w:rsidR="009415FA" w:rsidRPr="009415FA" w:rsidRDefault="00D37410" w:rsidP="009415FA">
      <w:pPr>
        <w:spacing w:after="0" w:line="360" w:lineRule="auto"/>
        <w:rPr>
          <w:rFonts w:ascii="Times New Roman" w:eastAsia="Calibri" w:hAnsi="Times New Roman" w:cs="Times New Roman"/>
          <w:sz w:val="24"/>
          <w:szCs w:val="24"/>
        </w:rPr>
      </w:pPr>
      <w:r w:rsidRPr="009415FA">
        <w:rPr>
          <w:rFonts w:ascii="Times New Roman" w:eastAsia="Calibri" w:hAnsi="Times New Roman" w:cs="Times New Roman"/>
          <w:sz w:val="24"/>
          <w:szCs w:val="24"/>
        </w:rPr>
        <w:t xml:space="preserve">               </w:t>
      </w:r>
      <w:r w:rsidR="009415FA" w:rsidRPr="009415FA">
        <w:rPr>
          <w:rFonts w:ascii="Times New Roman" w:eastAsia="Calibri" w:hAnsi="Times New Roman" w:cs="Times New Roman"/>
          <w:sz w:val="24"/>
          <w:szCs w:val="24"/>
        </w:rPr>
        <w:t xml:space="preserve"> </w:t>
      </w:r>
      <w:proofErr w:type="gramStart"/>
      <w:r w:rsidR="009415FA" w:rsidRPr="009415FA">
        <w:rPr>
          <w:rFonts w:ascii="Times New Roman" w:eastAsia="Calibri" w:hAnsi="Times New Roman" w:cs="Times New Roman"/>
          <w:sz w:val="24"/>
          <w:szCs w:val="24"/>
        </w:rPr>
        <w:t>services</w:t>
      </w:r>
      <w:proofErr w:type="gramEnd"/>
      <w:r w:rsidR="009415FA" w:rsidRPr="009415FA">
        <w:rPr>
          <w:rFonts w:ascii="Times New Roman" w:eastAsia="Calibri" w:hAnsi="Times New Roman" w:cs="Times New Roman"/>
          <w:sz w:val="24"/>
          <w:szCs w:val="24"/>
        </w:rPr>
        <w:t>: Toward better</w:t>
      </w:r>
      <w:r w:rsidRPr="009415FA">
        <w:rPr>
          <w:rFonts w:ascii="Times New Roman" w:eastAsia="Calibri" w:hAnsi="Times New Roman" w:cs="Times New Roman"/>
          <w:sz w:val="24"/>
          <w:szCs w:val="24"/>
        </w:rPr>
        <w:t xml:space="preserve"> environmental decision-making. Washington, D.C.: The </w:t>
      </w:r>
    </w:p>
    <w:p w:rsidR="009415FA" w:rsidRPr="009415FA" w:rsidRDefault="009415FA" w:rsidP="009415FA">
      <w:pPr>
        <w:spacing w:after="0" w:line="360" w:lineRule="auto"/>
        <w:rPr>
          <w:rFonts w:ascii="Times New Roman" w:eastAsia="Calibri" w:hAnsi="Times New Roman" w:cs="Times New Roman"/>
          <w:sz w:val="24"/>
          <w:szCs w:val="24"/>
        </w:rPr>
      </w:pPr>
      <w:r w:rsidRPr="009415FA">
        <w:rPr>
          <w:rFonts w:ascii="Times New Roman" w:eastAsia="Calibri" w:hAnsi="Times New Roman" w:cs="Times New Roman"/>
          <w:sz w:val="24"/>
          <w:szCs w:val="24"/>
        </w:rPr>
        <w:t xml:space="preserve">  </w:t>
      </w:r>
      <w:r w:rsidR="00A3662E">
        <w:rPr>
          <w:rFonts w:ascii="Times New Roman" w:eastAsia="Calibri" w:hAnsi="Times New Roman" w:cs="Times New Roman"/>
          <w:sz w:val="24"/>
          <w:szCs w:val="24"/>
        </w:rPr>
        <w:t xml:space="preserve">             </w:t>
      </w:r>
      <w:r w:rsidRPr="009415FA">
        <w:rPr>
          <w:rFonts w:ascii="Times New Roman" w:eastAsia="Calibri" w:hAnsi="Times New Roman" w:cs="Times New Roman"/>
          <w:sz w:val="24"/>
          <w:szCs w:val="24"/>
        </w:rPr>
        <w:t xml:space="preserve">  National Academies </w:t>
      </w:r>
      <w:r w:rsidR="00D37410" w:rsidRPr="009415FA">
        <w:rPr>
          <w:rFonts w:ascii="Times New Roman" w:eastAsia="Calibri" w:hAnsi="Times New Roman" w:cs="Times New Roman"/>
          <w:sz w:val="24"/>
          <w:szCs w:val="24"/>
        </w:rPr>
        <w:t>Press.</w:t>
      </w:r>
      <w:r w:rsidRPr="009415FA">
        <w:rPr>
          <w:rFonts w:ascii="Times New Roman" w:eastAsia="Calibri" w:hAnsi="Times New Roman" w:cs="Times New Roman"/>
          <w:sz w:val="24"/>
          <w:szCs w:val="24"/>
        </w:rPr>
        <w:t xml:space="preserve"> </w:t>
      </w:r>
    </w:p>
    <w:p w:rsidR="00D37410" w:rsidRPr="009415FA" w:rsidRDefault="00A3662E" w:rsidP="009415F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15FA" w:rsidRPr="009415FA">
        <w:rPr>
          <w:rFonts w:ascii="Times New Roman" w:eastAsia="Calibri" w:hAnsi="Times New Roman" w:cs="Times New Roman"/>
          <w:sz w:val="24"/>
          <w:szCs w:val="24"/>
        </w:rPr>
        <w:t xml:space="preserve">  </w:t>
      </w:r>
      <w:proofErr w:type="gramStart"/>
      <w:r w:rsidR="00D37410" w:rsidRPr="009415FA">
        <w:rPr>
          <w:rFonts w:ascii="Times New Roman" w:eastAsia="Calibri" w:hAnsi="Times New Roman" w:cs="Times New Roman"/>
          <w:sz w:val="24"/>
          <w:szCs w:val="24"/>
        </w:rPr>
        <w:t xml:space="preserve">Retrieved </w:t>
      </w:r>
      <w:r w:rsidR="009415FA" w:rsidRPr="009415FA">
        <w:rPr>
          <w:rFonts w:ascii="Times New Roman" w:eastAsia="Calibri" w:hAnsi="Times New Roman" w:cs="Times New Roman"/>
          <w:sz w:val="24"/>
          <w:szCs w:val="24"/>
        </w:rPr>
        <w:t xml:space="preserve"> </w:t>
      </w:r>
      <w:r w:rsidR="00D37410" w:rsidRPr="009415FA">
        <w:rPr>
          <w:rFonts w:ascii="Times New Roman" w:eastAsia="Calibri" w:hAnsi="Times New Roman" w:cs="Times New Roman"/>
          <w:sz w:val="24"/>
          <w:szCs w:val="24"/>
        </w:rPr>
        <w:t>from</w:t>
      </w:r>
      <w:proofErr w:type="gramEnd"/>
      <w:r w:rsidR="00D37410" w:rsidRPr="009415FA">
        <w:rPr>
          <w:rFonts w:ascii="Times New Roman" w:eastAsia="Calibri" w:hAnsi="Times New Roman" w:cs="Times New Roman"/>
          <w:sz w:val="24"/>
          <w:szCs w:val="24"/>
        </w:rPr>
        <w:fldChar w:fldCharType="begin"/>
      </w:r>
      <w:r w:rsidR="00D37410" w:rsidRPr="009415FA">
        <w:rPr>
          <w:rFonts w:ascii="Times New Roman" w:eastAsia="Calibri" w:hAnsi="Times New Roman" w:cs="Times New Roman"/>
          <w:sz w:val="24"/>
          <w:szCs w:val="24"/>
        </w:rPr>
        <w:instrText xml:space="preserve"> HYPERLINK "http://www.nap.edu/catalog.php?record_id=11139" </w:instrText>
      </w:r>
      <w:r w:rsidR="00D37410" w:rsidRPr="009415FA">
        <w:rPr>
          <w:rFonts w:ascii="Times New Roman" w:eastAsia="Calibri" w:hAnsi="Times New Roman" w:cs="Times New Roman"/>
          <w:sz w:val="24"/>
          <w:szCs w:val="24"/>
        </w:rPr>
        <w:fldChar w:fldCharType="separate"/>
      </w:r>
      <w:r w:rsidR="00D37410" w:rsidRPr="009415FA">
        <w:rPr>
          <w:rStyle w:val="Hyperlink"/>
          <w:rFonts w:ascii="Times New Roman" w:eastAsia="Calibri" w:hAnsi="Times New Roman"/>
          <w:color w:val="auto"/>
          <w:sz w:val="24"/>
          <w:szCs w:val="24"/>
        </w:rPr>
        <w:t>http://www.nap.edu/catalog.php?record_id=11139</w:t>
      </w:r>
      <w:r w:rsidR="00D37410" w:rsidRPr="009415FA">
        <w:rPr>
          <w:rFonts w:ascii="Times New Roman" w:eastAsia="Calibri" w:hAnsi="Times New Roman" w:cs="Times New Roman"/>
          <w:sz w:val="24"/>
          <w:szCs w:val="24"/>
        </w:rPr>
        <w:fldChar w:fldCharType="end"/>
      </w:r>
    </w:p>
    <w:p w:rsidR="00D37410" w:rsidRPr="009415FA" w:rsidRDefault="00D37410" w:rsidP="009415FA">
      <w:pPr>
        <w:spacing w:after="0" w:line="360" w:lineRule="auto"/>
        <w:jc w:val="both"/>
        <w:rPr>
          <w:rFonts w:ascii="Times New Roman" w:eastAsia="Calibri" w:hAnsi="Times New Roman" w:cs="Times New Roman"/>
          <w:sz w:val="24"/>
          <w:szCs w:val="24"/>
        </w:rPr>
      </w:pPr>
      <w:r w:rsidRPr="00D37410">
        <w:rPr>
          <w:rFonts w:ascii="Times New Roman" w:hAnsi="Times New Roman" w:cs="Times New Roman"/>
          <w:color w:val="000000"/>
          <w:sz w:val="24"/>
          <w:szCs w:val="24"/>
        </w:rPr>
        <w:t>Committee on the Review of Water and Environmental Research Systems (WATERS) Network,</w:t>
      </w:r>
    </w:p>
    <w:p w:rsidR="00D37410" w:rsidRPr="009415FA" w:rsidRDefault="00D37410" w:rsidP="009415FA">
      <w:pPr>
        <w:spacing w:after="0" w:line="360" w:lineRule="auto"/>
        <w:jc w:val="center"/>
        <w:rPr>
          <w:rFonts w:ascii="Times New Roman" w:hAnsi="Times New Roman" w:cs="Times New Roman"/>
          <w:sz w:val="24"/>
          <w:szCs w:val="24"/>
        </w:rPr>
      </w:pPr>
      <w:r w:rsidRPr="009415FA">
        <w:rPr>
          <w:rFonts w:ascii="Times New Roman" w:hAnsi="Times New Roman" w:cs="Times New Roman"/>
          <w:color w:val="000000"/>
          <w:sz w:val="24"/>
          <w:szCs w:val="24"/>
        </w:rPr>
        <w:t xml:space="preserve">  </w:t>
      </w:r>
      <w:proofErr w:type="gramStart"/>
      <w:r w:rsidRPr="009415FA">
        <w:rPr>
          <w:rFonts w:ascii="Times New Roman" w:hAnsi="Times New Roman" w:cs="Times New Roman"/>
          <w:color w:val="000000"/>
          <w:sz w:val="24"/>
          <w:szCs w:val="24"/>
        </w:rPr>
        <w:t xml:space="preserve">&amp; </w:t>
      </w:r>
      <w:r w:rsidRPr="00D37410">
        <w:rPr>
          <w:rFonts w:ascii="Times New Roman" w:hAnsi="Times New Roman" w:cs="Times New Roman"/>
          <w:color w:val="000000"/>
          <w:sz w:val="24"/>
          <w:szCs w:val="24"/>
        </w:rPr>
        <w:t>National Research Council.</w:t>
      </w:r>
      <w:proofErr w:type="gramEnd"/>
      <w:r w:rsidRPr="00D37410">
        <w:rPr>
          <w:rFonts w:ascii="Times New Roman" w:hAnsi="Times New Roman" w:cs="Times New Roman"/>
          <w:color w:val="000000"/>
          <w:sz w:val="24"/>
          <w:szCs w:val="24"/>
        </w:rPr>
        <w:t xml:space="preserve"> (2010). </w:t>
      </w:r>
      <w:r w:rsidRPr="00D37410">
        <w:rPr>
          <w:rFonts w:ascii="Times New Roman" w:hAnsi="Times New Roman" w:cs="Times New Roman"/>
          <w:i/>
          <w:iCs/>
          <w:color w:val="000000"/>
          <w:sz w:val="24"/>
          <w:szCs w:val="24"/>
        </w:rPr>
        <w:t>Revie</w:t>
      </w:r>
      <w:r w:rsidR="00A3662E">
        <w:rPr>
          <w:rFonts w:ascii="Times New Roman" w:hAnsi="Times New Roman" w:cs="Times New Roman"/>
          <w:i/>
          <w:iCs/>
          <w:color w:val="000000"/>
          <w:sz w:val="24"/>
          <w:szCs w:val="24"/>
        </w:rPr>
        <w:t xml:space="preserve">w of the WATERS </w:t>
      </w:r>
      <w:proofErr w:type="spellStart"/>
      <w:r w:rsidR="00A3662E">
        <w:rPr>
          <w:rFonts w:ascii="Times New Roman" w:hAnsi="Times New Roman" w:cs="Times New Roman"/>
          <w:i/>
          <w:iCs/>
          <w:color w:val="000000"/>
          <w:sz w:val="24"/>
          <w:szCs w:val="24"/>
        </w:rPr>
        <w:t>networkscience</w:t>
      </w:r>
      <w:r w:rsidRPr="00D37410">
        <w:rPr>
          <w:rFonts w:ascii="Times New Roman" w:hAnsi="Times New Roman" w:cs="Times New Roman"/>
          <w:i/>
          <w:iCs/>
          <w:color w:val="000000"/>
          <w:sz w:val="24"/>
          <w:szCs w:val="24"/>
        </w:rPr>
        <w:t>plan</w:t>
      </w:r>
      <w:r w:rsidRPr="009415FA">
        <w:rPr>
          <w:rFonts w:ascii="Times New Roman" w:hAnsi="Times New Roman" w:cs="Times New Roman"/>
          <w:color w:val="000000"/>
          <w:sz w:val="24"/>
          <w:szCs w:val="24"/>
        </w:rPr>
        <w:t>Washington</w:t>
      </w:r>
      <w:proofErr w:type="gramStart"/>
      <w:r w:rsidRPr="009415FA">
        <w:rPr>
          <w:rFonts w:ascii="Times New Roman" w:hAnsi="Times New Roman" w:cs="Times New Roman"/>
          <w:color w:val="000000"/>
          <w:sz w:val="24"/>
          <w:szCs w:val="24"/>
        </w:rPr>
        <w:t>,</w:t>
      </w:r>
      <w:r w:rsidRPr="00D37410">
        <w:rPr>
          <w:rFonts w:ascii="Times New Roman" w:hAnsi="Times New Roman" w:cs="Times New Roman"/>
          <w:color w:val="000000"/>
          <w:sz w:val="24"/>
          <w:szCs w:val="24"/>
        </w:rPr>
        <w:t>D.C</w:t>
      </w:r>
      <w:proofErr w:type="gramEnd"/>
      <w:r w:rsidRPr="00D37410">
        <w:rPr>
          <w:rFonts w:ascii="Times New Roman" w:hAnsi="Times New Roman" w:cs="Times New Roman"/>
          <w:color w:val="000000"/>
          <w:sz w:val="24"/>
          <w:szCs w:val="24"/>
        </w:rPr>
        <w:t>.:</w:t>
      </w:r>
      <w:r w:rsidRPr="009415FA">
        <w:rPr>
          <w:rFonts w:ascii="Times New Roman" w:hAnsi="Times New Roman" w:cs="Times New Roman"/>
          <w:color w:val="000000"/>
          <w:sz w:val="24"/>
          <w:szCs w:val="24"/>
        </w:rPr>
        <w:t>The</w:t>
      </w:r>
      <w:proofErr w:type="spellEnd"/>
      <w:r w:rsidRPr="009415FA">
        <w:rPr>
          <w:rFonts w:ascii="Times New Roman" w:hAnsi="Times New Roman" w:cs="Times New Roman"/>
          <w:color w:val="000000"/>
          <w:sz w:val="24"/>
          <w:szCs w:val="24"/>
        </w:rPr>
        <w:t xml:space="preserve"> </w:t>
      </w:r>
      <w:r w:rsidRPr="00D37410">
        <w:rPr>
          <w:rFonts w:ascii="Times New Roman" w:hAnsi="Times New Roman" w:cs="Times New Roman"/>
          <w:color w:val="000000"/>
          <w:sz w:val="24"/>
          <w:szCs w:val="24"/>
        </w:rPr>
        <w:t>National</w:t>
      </w:r>
      <w:r w:rsidR="00A3662E">
        <w:rPr>
          <w:rFonts w:ascii="Times New Roman" w:hAnsi="Times New Roman" w:cs="Times New Roman"/>
          <w:color w:val="000000"/>
          <w:sz w:val="24"/>
          <w:szCs w:val="24"/>
        </w:rPr>
        <w:t xml:space="preserve"> Academies Press. Retrieved</w:t>
      </w:r>
      <w:r w:rsidRPr="00D37410">
        <w:rPr>
          <w:rFonts w:ascii="Times New Roman" w:hAnsi="Times New Roman" w:cs="Times New Roman"/>
          <w:color w:val="000000"/>
          <w:sz w:val="24"/>
          <w:szCs w:val="24"/>
        </w:rPr>
        <w:t>from</w:t>
      </w:r>
      <w:hyperlink r:id="rId22" w:history="1">
        <w:r w:rsidRPr="009415FA">
          <w:rPr>
            <w:rStyle w:val="Hyperlink"/>
            <w:rFonts w:ascii="Times New Roman" w:hAnsi="Times New Roman"/>
            <w:color w:val="auto"/>
            <w:sz w:val="24"/>
            <w:szCs w:val="24"/>
          </w:rPr>
          <w:t>http://www.nap.edu/catalog.php?record_id=12898</w:t>
        </w:r>
      </w:hyperlink>
    </w:p>
    <w:p w:rsidR="009415FA" w:rsidRDefault="00D37410" w:rsidP="009415FA">
      <w:pPr>
        <w:autoSpaceDE w:val="0"/>
        <w:autoSpaceDN w:val="0"/>
        <w:adjustRightInd w:val="0"/>
        <w:spacing w:after="0" w:line="360" w:lineRule="auto"/>
        <w:jc w:val="center"/>
        <w:rPr>
          <w:rFonts w:ascii="Times New Roman" w:hAnsi="Times New Roman" w:cs="Times New Roman"/>
          <w:i/>
          <w:iCs/>
          <w:color w:val="000000"/>
          <w:sz w:val="24"/>
          <w:szCs w:val="24"/>
        </w:rPr>
      </w:pPr>
      <w:proofErr w:type="gramStart"/>
      <w:r w:rsidRPr="00D37410">
        <w:rPr>
          <w:rFonts w:ascii="Times New Roman" w:hAnsi="Times New Roman" w:cs="Times New Roman"/>
          <w:color w:val="000000"/>
          <w:sz w:val="24"/>
          <w:szCs w:val="24"/>
        </w:rPr>
        <w:t>Committee on Water Resources Activities, &amp; National Research Council.</w:t>
      </w:r>
      <w:proofErr w:type="gramEnd"/>
      <w:r w:rsidRPr="00D37410">
        <w:rPr>
          <w:rFonts w:ascii="Times New Roman" w:hAnsi="Times New Roman" w:cs="Times New Roman"/>
          <w:color w:val="000000"/>
          <w:sz w:val="24"/>
          <w:szCs w:val="24"/>
        </w:rPr>
        <w:t xml:space="preserve"> (2009). </w:t>
      </w:r>
      <w:r w:rsidRPr="00D37410">
        <w:rPr>
          <w:rFonts w:ascii="Times New Roman" w:hAnsi="Times New Roman" w:cs="Times New Roman"/>
          <w:i/>
          <w:iCs/>
          <w:color w:val="000000"/>
          <w:sz w:val="24"/>
          <w:szCs w:val="24"/>
        </w:rPr>
        <w:t xml:space="preserve">Toward a </w:t>
      </w:r>
      <w:r w:rsidR="009415FA">
        <w:rPr>
          <w:rFonts w:ascii="Times New Roman" w:hAnsi="Times New Roman" w:cs="Times New Roman"/>
          <w:i/>
          <w:iCs/>
          <w:color w:val="000000"/>
          <w:sz w:val="24"/>
          <w:szCs w:val="24"/>
        </w:rPr>
        <w:t xml:space="preserve">                      </w:t>
      </w:r>
      <w:proofErr w:type="spellStart"/>
      <w:proofErr w:type="gramStart"/>
      <w:r w:rsidR="00A3662E">
        <w:rPr>
          <w:rFonts w:ascii="Times New Roman" w:hAnsi="Times New Roman" w:cs="Times New Roman"/>
          <w:i/>
          <w:iCs/>
          <w:color w:val="000000"/>
          <w:sz w:val="24"/>
          <w:szCs w:val="24"/>
        </w:rPr>
        <w:t>sustainabl</w:t>
      </w:r>
      <w:proofErr w:type="spellEnd"/>
      <w:r w:rsidRPr="009415FA">
        <w:rPr>
          <w:rFonts w:ascii="Times New Roman" w:hAnsi="Times New Roman" w:cs="Times New Roman"/>
          <w:i/>
          <w:iCs/>
          <w:color w:val="000000"/>
          <w:sz w:val="24"/>
          <w:szCs w:val="24"/>
        </w:rPr>
        <w:t xml:space="preserve">  </w:t>
      </w:r>
      <w:r w:rsidRPr="00D37410">
        <w:rPr>
          <w:rFonts w:ascii="Times New Roman" w:hAnsi="Times New Roman" w:cs="Times New Roman"/>
          <w:i/>
          <w:iCs/>
          <w:color w:val="000000"/>
          <w:sz w:val="24"/>
          <w:szCs w:val="24"/>
        </w:rPr>
        <w:t>and</w:t>
      </w:r>
      <w:proofErr w:type="gramEnd"/>
      <w:r w:rsidRPr="00D37410">
        <w:rPr>
          <w:rFonts w:ascii="Times New Roman" w:hAnsi="Times New Roman" w:cs="Times New Roman"/>
          <w:i/>
          <w:iCs/>
          <w:color w:val="000000"/>
          <w:sz w:val="24"/>
          <w:szCs w:val="24"/>
        </w:rPr>
        <w:t xml:space="preserve"> secure water future: A leadership role for the U.S. geological </w:t>
      </w:r>
    </w:p>
    <w:p w:rsidR="00D37410" w:rsidRPr="009415FA" w:rsidRDefault="00D37410" w:rsidP="00A3662E">
      <w:pPr>
        <w:autoSpaceDE w:val="0"/>
        <w:autoSpaceDN w:val="0"/>
        <w:adjustRightInd w:val="0"/>
        <w:spacing w:after="0" w:line="360" w:lineRule="auto"/>
        <w:jc w:val="center"/>
        <w:rPr>
          <w:rFonts w:ascii="Times New Roman" w:hAnsi="Times New Roman" w:cs="Times New Roman"/>
          <w:color w:val="000000"/>
          <w:sz w:val="24"/>
          <w:szCs w:val="24"/>
        </w:rPr>
      </w:pPr>
      <w:proofErr w:type="gramStart"/>
      <w:r w:rsidRPr="00D37410">
        <w:rPr>
          <w:rFonts w:ascii="Times New Roman" w:hAnsi="Times New Roman" w:cs="Times New Roman"/>
          <w:i/>
          <w:iCs/>
          <w:color w:val="000000"/>
          <w:sz w:val="24"/>
          <w:szCs w:val="24"/>
        </w:rPr>
        <w:t>survey</w:t>
      </w:r>
      <w:proofErr w:type="gramEnd"/>
      <w:r w:rsidR="009415FA">
        <w:rPr>
          <w:rFonts w:ascii="Times New Roman" w:hAnsi="Times New Roman" w:cs="Times New Roman"/>
          <w:color w:val="000000"/>
          <w:sz w:val="24"/>
          <w:szCs w:val="24"/>
        </w:rPr>
        <w:t xml:space="preserve"> </w:t>
      </w:r>
      <w:r w:rsidRPr="00D37410">
        <w:rPr>
          <w:rFonts w:ascii="Times New Roman" w:hAnsi="Times New Roman" w:cs="Times New Roman"/>
          <w:color w:val="000000"/>
          <w:sz w:val="24"/>
          <w:szCs w:val="24"/>
        </w:rPr>
        <w:t xml:space="preserve">Washington, </w:t>
      </w:r>
      <w:proofErr w:type="spellStart"/>
      <w:r w:rsidRPr="00D37410">
        <w:rPr>
          <w:rFonts w:ascii="Times New Roman" w:hAnsi="Times New Roman" w:cs="Times New Roman"/>
          <w:color w:val="000000"/>
          <w:sz w:val="24"/>
          <w:szCs w:val="24"/>
        </w:rPr>
        <w:t>D.C.:National</w:t>
      </w:r>
      <w:proofErr w:type="spellEnd"/>
      <w:r w:rsidRPr="00D37410">
        <w:rPr>
          <w:rFonts w:ascii="Times New Roman" w:hAnsi="Times New Roman" w:cs="Times New Roman"/>
          <w:color w:val="000000"/>
          <w:sz w:val="24"/>
          <w:szCs w:val="24"/>
        </w:rPr>
        <w:t xml:space="preserve"> </w:t>
      </w:r>
      <w:r w:rsidRPr="009415FA">
        <w:rPr>
          <w:rFonts w:ascii="Times New Roman" w:hAnsi="Times New Roman" w:cs="Times New Roman"/>
          <w:color w:val="000000"/>
          <w:sz w:val="24"/>
          <w:szCs w:val="24"/>
        </w:rPr>
        <w:t xml:space="preserve">  </w:t>
      </w:r>
      <w:r w:rsidRPr="00D37410">
        <w:rPr>
          <w:rFonts w:ascii="Times New Roman" w:hAnsi="Times New Roman" w:cs="Times New Roman"/>
          <w:color w:val="000000"/>
          <w:sz w:val="24"/>
          <w:szCs w:val="24"/>
        </w:rPr>
        <w:t xml:space="preserve">Academies Press. Retrieved from </w:t>
      </w:r>
      <w:hyperlink r:id="rId23" w:history="1">
        <w:r w:rsidR="009415FA" w:rsidRPr="009415FA">
          <w:rPr>
            <w:rStyle w:val="Hyperlink"/>
            <w:rFonts w:ascii="Times New Roman" w:hAnsi="Times New Roman"/>
            <w:color w:val="auto"/>
            <w:sz w:val="24"/>
            <w:szCs w:val="24"/>
          </w:rPr>
          <w:t>http://www.nap.edu/catalog.php?record_id=12672</w:t>
        </w:r>
      </w:hyperlink>
      <w:r w:rsidR="009415FA" w:rsidRPr="009415FA">
        <w:rPr>
          <w:rFonts w:ascii="Times New Roman" w:hAnsi="Times New Roman" w:cs="Times New Roman"/>
          <w:sz w:val="24"/>
          <w:szCs w:val="24"/>
        </w:rPr>
        <w:t xml:space="preserve"> </w:t>
      </w:r>
      <w:r w:rsidRPr="009415FA">
        <w:rPr>
          <w:rFonts w:ascii="Times New Roman" w:hAnsi="Times New Roman" w:cs="Times New Roman"/>
          <w:sz w:val="24"/>
          <w:szCs w:val="24"/>
        </w:rPr>
        <w:t>C</w:t>
      </w:r>
      <w:r w:rsidRPr="009415FA">
        <w:rPr>
          <w:rFonts w:ascii="Times New Roman" w:hAnsi="Times New Roman" w:cs="Times New Roman"/>
          <w:color w:val="000000"/>
          <w:sz w:val="24"/>
          <w:szCs w:val="24"/>
        </w:rPr>
        <w:t>zech,</w:t>
      </w:r>
    </w:p>
    <w:p w:rsidR="00430BF1" w:rsidRPr="00430BF1" w:rsidRDefault="00430BF1" w:rsidP="00430BF1">
      <w:pPr>
        <w:spacing w:after="0" w:line="360" w:lineRule="auto"/>
        <w:ind w:left="567" w:hanging="567"/>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Dayong</w:t>
      </w:r>
      <w:proofErr w:type="spellEnd"/>
      <w:r w:rsidRPr="00430BF1">
        <w:rPr>
          <w:rFonts w:ascii="Times New Roman" w:eastAsia="Calibri" w:hAnsi="Times New Roman" w:cs="Times New Roman"/>
          <w:sz w:val="24"/>
          <w:szCs w:val="24"/>
        </w:rPr>
        <w:t>, N. 2004.</w:t>
      </w:r>
      <w:proofErr w:type="gramEnd"/>
      <w:r w:rsidRPr="00430BF1">
        <w:rPr>
          <w:rFonts w:ascii="Times New Roman" w:eastAsia="Calibri" w:hAnsi="Times New Roman" w:cs="Times New Roman"/>
          <w:sz w:val="24"/>
          <w:szCs w:val="24"/>
        </w:rPr>
        <w:t xml:space="preserve"> Several Acute Issues in </w:t>
      </w:r>
      <w:proofErr w:type="spellStart"/>
      <w:r w:rsidRPr="00430BF1">
        <w:rPr>
          <w:rFonts w:ascii="Times New Roman" w:eastAsia="Calibri" w:hAnsi="Times New Roman" w:cs="Times New Roman"/>
          <w:sz w:val="24"/>
          <w:szCs w:val="24"/>
        </w:rPr>
        <w:t>China‟s</w:t>
      </w:r>
      <w:proofErr w:type="spellEnd"/>
      <w:r w:rsidRPr="00430BF1">
        <w:rPr>
          <w:rFonts w:ascii="Times New Roman" w:eastAsia="Calibri" w:hAnsi="Times New Roman" w:cs="Times New Roman"/>
          <w:sz w:val="24"/>
          <w:szCs w:val="24"/>
        </w:rPr>
        <w:t xml:space="preserve"> Urban Planning: accessed from: http//www.lincolninst.edu/pubs/pub-detail.asp?id=872 on 20th December, 2014.</w:t>
      </w:r>
    </w:p>
    <w:p w:rsidR="00430BF1" w:rsidRDefault="00430BF1" w:rsidP="00430BF1">
      <w:pPr>
        <w:spacing w:line="360" w:lineRule="auto"/>
        <w:ind w:left="567" w:hanging="567"/>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Ellis F, (2000).Rural livelihood and diversity in developing countries, Oxford: Oxford University press. </w:t>
      </w:r>
    </w:p>
    <w:p w:rsidR="00B4230B" w:rsidRPr="00B4230B" w:rsidRDefault="00B4230B" w:rsidP="00B4230B">
      <w:pPr>
        <w:spacing w:line="360" w:lineRule="auto"/>
        <w:ind w:left="567" w:hanging="567"/>
        <w:jc w:val="both"/>
        <w:rPr>
          <w:rFonts w:ascii="Times New Roman" w:eastAsia="Calibri" w:hAnsi="Times New Roman" w:cs="Times New Roman"/>
          <w:sz w:val="24"/>
          <w:szCs w:val="24"/>
        </w:rPr>
      </w:pPr>
      <w:proofErr w:type="spellStart"/>
      <w:r w:rsidRPr="00B4230B">
        <w:rPr>
          <w:rFonts w:ascii="Times New Roman" w:eastAsia="Calibri" w:hAnsi="Times New Roman" w:cs="Times New Roman"/>
          <w:sz w:val="24"/>
          <w:szCs w:val="24"/>
        </w:rPr>
        <w:t>Elhadary</w:t>
      </w:r>
      <w:proofErr w:type="spellEnd"/>
      <w:r w:rsidRPr="00B4230B">
        <w:rPr>
          <w:rFonts w:ascii="Times New Roman" w:eastAsia="Calibri" w:hAnsi="Times New Roman" w:cs="Times New Roman"/>
          <w:sz w:val="24"/>
          <w:szCs w:val="24"/>
        </w:rPr>
        <w:t xml:space="preserve">, </w:t>
      </w:r>
      <w:proofErr w:type="spellStart"/>
      <w:r w:rsidRPr="00B4230B">
        <w:rPr>
          <w:rFonts w:ascii="Times New Roman" w:eastAsia="Calibri" w:hAnsi="Times New Roman" w:cs="Times New Roman"/>
          <w:sz w:val="24"/>
          <w:szCs w:val="24"/>
        </w:rPr>
        <w:t>Yasin</w:t>
      </w:r>
      <w:proofErr w:type="spellEnd"/>
      <w:r w:rsidRPr="00B4230B">
        <w:rPr>
          <w:rFonts w:ascii="Times New Roman" w:eastAsia="Calibri" w:hAnsi="Times New Roman" w:cs="Times New Roman"/>
          <w:sz w:val="24"/>
          <w:szCs w:val="24"/>
        </w:rPr>
        <w:t xml:space="preserve"> </w:t>
      </w:r>
      <w:proofErr w:type="spellStart"/>
      <w:r w:rsidRPr="00B4230B">
        <w:rPr>
          <w:rFonts w:ascii="Times New Roman" w:eastAsia="Calibri" w:hAnsi="Times New Roman" w:cs="Times New Roman"/>
          <w:sz w:val="24"/>
          <w:szCs w:val="24"/>
        </w:rPr>
        <w:t>Abdalla</w:t>
      </w:r>
      <w:proofErr w:type="spellEnd"/>
      <w:r w:rsidRPr="00B4230B">
        <w:rPr>
          <w:rFonts w:ascii="Times New Roman" w:eastAsia="Calibri" w:hAnsi="Times New Roman" w:cs="Times New Roman"/>
          <w:sz w:val="24"/>
          <w:szCs w:val="24"/>
        </w:rPr>
        <w:t xml:space="preserve"> and </w:t>
      </w:r>
      <w:proofErr w:type="spellStart"/>
      <w:r w:rsidRPr="00B4230B">
        <w:rPr>
          <w:rFonts w:ascii="Times New Roman" w:eastAsia="Calibri" w:hAnsi="Times New Roman" w:cs="Times New Roman"/>
          <w:sz w:val="24"/>
          <w:szCs w:val="24"/>
        </w:rPr>
        <w:t>Samat</w:t>
      </w:r>
      <w:proofErr w:type="spellEnd"/>
      <w:r w:rsidRPr="00B4230B">
        <w:rPr>
          <w:rFonts w:ascii="Times New Roman" w:eastAsia="Calibri" w:hAnsi="Times New Roman" w:cs="Times New Roman"/>
          <w:sz w:val="24"/>
          <w:szCs w:val="24"/>
        </w:rPr>
        <w:t>, N. (2012) Political economy and urban poverty in the</w:t>
      </w:r>
    </w:p>
    <w:p w:rsidR="00B4230B" w:rsidRPr="00B4230B" w:rsidRDefault="00B4230B" w:rsidP="00380A82">
      <w:pPr>
        <w:spacing w:after="0" w:line="360" w:lineRule="auto"/>
        <w:ind w:left="567" w:hanging="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B4230B">
        <w:rPr>
          <w:rFonts w:ascii="Times New Roman" w:eastAsia="Calibri" w:hAnsi="Times New Roman" w:cs="Times New Roman"/>
          <w:sz w:val="24"/>
          <w:szCs w:val="24"/>
        </w:rPr>
        <w:t>Developing Countries: Lesson learned from Sudan and Malaysia, Journal of</w:t>
      </w:r>
    </w:p>
    <w:p w:rsidR="00B4230B" w:rsidRPr="00430BF1" w:rsidRDefault="00B4230B" w:rsidP="00B4230B">
      <w:pPr>
        <w:spacing w:line="360" w:lineRule="auto"/>
        <w:ind w:left="567" w:hanging="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B4230B">
        <w:rPr>
          <w:rFonts w:ascii="Times New Roman" w:eastAsia="Calibri" w:hAnsi="Times New Roman" w:cs="Times New Roman"/>
          <w:sz w:val="24"/>
          <w:szCs w:val="24"/>
        </w:rPr>
        <w:t xml:space="preserve">Geography and Geology, v </w:t>
      </w:r>
      <w:proofErr w:type="spellStart"/>
      <w:r w:rsidRPr="00B4230B">
        <w:rPr>
          <w:rFonts w:ascii="Times New Roman" w:eastAsia="Calibri" w:hAnsi="Times New Roman" w:cs="Times New Roman"/>
          <w:sz w:val="24"/>
          <w:szCs w:val="24"/>
        </w:rPr>
        <w:t>ol</w:t>
      </w:r>
      <w:proofErr w:type="spellEnd"/>
      <w:r w:rsidRPr="00B4230B">
        <w:rPr>
          <w:rFonts w:ascii="Times New Roman" w:eastAsia="Calibri" w:hAnsi="Times New Roman" w:cs="Times New Roman"/>
          <w:sz w:val="24"/>
          <w:szCs w:val="24"/>
        </w:rPr>
        <w:t xml:space="preserve"> 4 (1), </w:t>
      </w:r>
      <w:proofErr w:type="spellStart"/>
      <w:r w:rsidRPr="00B4230B">
        <w:rPr>
          <w:rFonts w:ascii="Times New Roman" w:eastAsia="Calibri" w:hAnsi="Times New Roman" w:cs="Times New Roman"/>
          <w:sz w:val="24"/>
          <w:szCs w:val="24"/>
        </w:rPr>
        <w:t>pp</w:t>
      </w:r>
      <w:proofErr w:type="spellEnd"/>
      <w:r w:rsidRPr="00B4230B">
        <w:rPr>
          <w:rFonts w:ascii="Times New Roman" w:eastAsia="Calibri" w:hAnsi="Times New Roman" w:cs="Times New Roman"/>
          <w:sz w:val="24"/>
          <w:szCs w:val="24"/>
        </w:rPr>
        <w:t xml:space="preserve"> 212-223</w:t>
      </w:r>
    </w:p>
    <w:p w:rsidR="00430BF1" w:rsidRPr="00430BF1" w:rsidRDefault="00430BF1" w:rsidP="00430BF1">
      <w:pPr>
        <w:spacing w:after="0" w:line="360" w:lineRule="auto"/>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 xml:space="preserve">Field, (2001).Natural resource economics third edition, USA </w:t>
      </w:r>
      <w:proofErr w:type="spellStart"/>
      <w:r w:rsidRPr="00430BF1">
        <w:rPr>
          <w:rFonts w:ascii="Times New Roman" w:eastAsia="Calibri" w:hAnsi="Times New Roman" w:cs="Times New Roman"/>
          <w:sz w:val="24"/>
          <w:szCs w:val="24"/>
        </w:rPr>
        <w:t>Macrewmilly</w:t>
      </w:r>
      <w:proofErr w:type="spellEnd"/>
      <w:r w:rsidRPr="00430BF1">
        <w:rPr>
          <w:rFonts w:ascii="Times New Roman" w:eastAsia="Calibri" w:hAnsi="Times New Roman" w:cs="Times New Roman"/>
          <w:sz w:val="24"/>
          <w:szCs w:val="24"/>
        </w:rPr>
        <w:t xml:space="preserve"> international edition.</w:t>
      </w:r>
      <w:proofErr w:type="gramEnd"/>
    </w:p>
    <w:p w:rsidR="00430BF1" w:rsidRPr="00430BF1" w:rsidRDefault="00430BF1" w:rsidP="00430BF1">
      <w:pPr>
        <w:spacing w:after="0" w:line="360" w:lineRule="auto"/>
        <w:ind w:left="567" w:hanging="567"/>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FDRE (2005).A expropriation of land holdings for public purpose and payment of compensation    proclamation FDRE proclamation no 455/2005</w:t>
      </w:r>
    </w:p>
    <w:p w:rsidR="00430BF1" w:rsidRPr="00430BF1" w:rsidRDefault="00430BF1" w:rsidP="00430BF1">
      <w:pPr>
        <w:spacing w:after="0" w:line="360" w:lineRule="auto"/>
        <w:ind w:left="567" w:hanging="567"/>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FDRE (1995) the Constitution of the Federal Democratic Republic of Ethiopia (Addis Ababa)</w:t>
      </w:r>
    </w:p>
    <w:p w:rsidR="00430BF1" w:rsidRDefault="00430BF1" w:rsidP="00430BF1">
      <w:pPr>
        <w:spacing w:after="0" w:line="360" w:lineRule="auto"/>
        <w:ind w:left="567" w:hanging="567"/>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FDRE (2005) </w:t>
      </w:r>
      <w:proofErr w:type="gramStart"/>
      <w:r w:rsidRPr="00430BF1">
        <w:rPr>
          <w:rFonts w:ascii="Times New Roman" w:eastAsia="Calibri" w:hAnsi="Times New Roman" w:cs="Times New Roman"/>
          <w:sz w:val="24"/>
          <w:szCs w:val="24"/>
        </w:rPr>
        <w:t>The</w:t>
      </w:r>
      <w:proofErr w:type="gramEnd"/>
      <w:r w:rsidRPr="00430BF1">
        <w:rPr>
          <w:rFonts w:ascii="Times New Roman" w:eastAsia="Calibri" w:hAnsi="Times New Roman" w:cs="Times New Roman"/>
          <w:sz w:val="24"/>
          <w:szCs w:val="24"/>
        </w:rPr>
        <w:t xml:space="preserve"> National Urban Development Policy (Addis Ababa)</w:t>
      </w:r>
    </w:p>
    <w:p w:rsidR="00366017" w:rsidRDefault="00366017" w:rsidP="00430BF1">
      <w:pPr>
        <w:spacing w:after="0" w:line="360" w:lineRule="auto"/>
        <w:ind w:left="567" w:hanging="567"/>
        <w:jc w:val="both"/>
        <w:rPr>
          <w:rFonts w:ascii="Times New Roman" w:eastAsia="Calibri" w:hAnsi="Times New Roman" w:cs="Times New Roman"/>
          <w:sz w:val="24"/>
          <w:szCs w:val="24"/>
        </w:rPr>
      </w:pPr>
    </w:p>
    <w:p w:rsidR="00366017" w:rsidRDefault="00366017" w:rsidP="00430BF1">
      <w:pPr>
        <w:spacing w:after="0" w:line="360" w:lineRule="auto"/>
        <w:ind w:left="567" w:hanging="567"/>
        <w:jc w:val="both"/>
        <w:rPr>
          <w:rFonts w:ascii="Times New Roman" w:eastAsia="Calibri" w:hAnsi="Times New Roman" w:cs="Times New Roman"/>
          <w:sz w:val="24"/>
          <w:szCs w:val="24"/>
        </w:rPr>
      </w:pPr>
    </w:p>
    <w:p w:rsidR="00366017" w:rsidRDefault="00366017" w:rsidP="00430BF1">
      <w:pPr>
        <w:spacing w:after="0" w:line="360" w:lineRule="auto"/>
        <w:ind w:left="567" w:hanging="567"/>
        <w:jc w:val="both"/>
        <w:rPr>
          <w:rFonts w:ascii="Times New Roman" w:eastAsia="Calibri" w:hAnsi="Times New Roman" w:cs="Times New Roman"/>
          <w:sz w:val="24"/>
          <w:szCs w:val="24"/>
        </w:rPr>
      </w:pPr>
    </w:p>
    <w:p w:rsidR="00B600F7" w:rsidRPr="00B600F7" w:rsidRDefault="00B600F7" w:rsidP="00430BF1">
      <w:pPr>
        <w:spacing w:after="0" w:line="360" w:lineRule="auto"/>
        <w:ind w:left="567" w:hanging="567"/>
        <w:jc w:val="both"/>
        <w:rPr>
          <w:rFonts w:ascii="Times New Roman" w:eastAsia="Calibri" w:hAnsi="Times New Roman" w:cs="Times New Roman"/>
          <w:sz w:val="24"/>
          <w:szCs w:val="24"/>
        </w:rPr>
      </w:pPr>
      <w:proofErr w:type="gramStart"/>
      <w:r w:rsidRPr="00B600F7">
        <w:rPr>
          <w:rFonts w:ascii="Times New Roman" w:hAnsi="Times New Roman" w:cs="Times New Roman"/>
          <w:sz w:val="24"/>
          <w:szCs w:val="24"/>
        </w:rPr>
        <w:lastRenderedPageBreak/>
        <w:t xml:space="preserve">Ewing, R., </w:t>
      </w:r>
      <w:proofErr w:type="spellStart"/>
      <w:r w:rsidRPr="00B600F7">
        <w:rPr>
          <w:rFonts w:ascii="Times New Roman" w:hAnsi="Times New Roman" w:cs="Times New Roman"/>
          <w:sz w:val="24"/>
          <w:szCs w:val="24"/>
        </w:rPr>
        <w:t>Kostyack</w:t>
      </w:r>
      <w:proofErr w:type="spellEnd"/>
      <w:r w:rsidRPr="00B600F7">
        <w:rPr>
          <w:rFonts w:ascii="Times New Roman" w:hAnsi="Times New Roman" w:cs="Times New Roman"/>
          <w:sz w:val="24"/>
          <w:szCs w:val="24"/>
        </w:rPr>
        <w:t>, J., Chen, D., Stein, B., &amp; Ernst, M. (2005).</w:t>
      </w:r>
      <w:proofErr w:type="gramEnd"/>
      <w:r w:rsidRPr="00B600F7">
        <w:rPr>
          <w:rFonts w:ascii="Times New Roman" w:hAnsi="Times New Roman" w:cs="Times New Roman"/>
          <w:sz w:val="24"/>
          <w:szCs w:val="24"/>
        </w:rPr>
        <w:t xml:space="preserve"> </w:t>
      </w:r>
      <w:r w:rsidRPr="00B600F7">
        <w:rPr>
          <w:rFonts w:ascii="Times New Roman" w:hAnsi="Times New Roman" w:cs="Times New Roman"/>
          <w:i/>
          <w:iCs/>
          <w:sz w:val="24"/>
          <w:szCs w:val="24"/>
        </w:rPr>
        <w:t xml:space="preserve">Endangered by sprawl: How runaway development threatens </w:t>
      </w:r>
      <w:proofErr w:type="spellStart"/>
      <w:proofErr w:type="gramStart"/>
      <w:r w:rsidRPr="00B600F7">
        <w:rPr>
          <w:rFonts w:ascii="Times New Roman" w:hAnsi="Times New Roman" w:cs="Times New Roman"/>
          <w:i/>
          <w:iCs/>
          <w:sz w:val="24"/>
          <w:szCs w:val="24"/>
        </w:rPr>
        <w:t>america's</w:t>
      </w:r>
      <w:proofErr w:type="spellEnd"/>
      <w:proofErr w:type="gramEnd"/>
      <w:r w:rsidRPr="00B600F7">
        <w:rPr>
          <w:rFonts w:ascii="Times New Roman" w:hAnsi="Times New Roman" w:cs="Times New Roman"/>
          <w:i/>
          <w:iCs/>
          <w:sz w:val="24"/>
          <w:szCs w:val="24"/>
        </w:rPr>
        <w:t xml:space="preserve"> wildlife. </w:t>
      </w:r>
      <w:r w:rsidRPr="00B600F7">
        <w:rPr>
          <w:rFonts w:ascii="Times New Roman" w:hAnsi="Times New Roman" w:cs="Times New Roman"/>
          <w:sz w:val="24"/>
          <w:szCs w:val="24"/>
        </w:rPr>
        <w:t xml:space="preserve">Washington, D.C.: National Wildlife Federation, Smart Growth America, and </w:t>
      </w:r>
      <w:proofErr w:type="spellStart"/>
      <w:r w:rsidRPr="00B600F7">
        <w:rPr>
          <w:rFonts w:ascii="Times New Roman" w:hAnsi="Times New Roman" w:cs="Times New Roman"/>
          <w:sz w:val="24"/>
          <w:szCs w:val="24"/>
        </w:rPr>
        <w:t>NatureServe</w:t>
      </w:r>
      <w:proofErr w:type="spellEnd"/>
      <w:r w:rsidRPr="00B600F7">
        <w:rPr>
          <w:rFonts w:ascii="Times New Roman" w:hAnsi="Times New Roman" w:cs="Times New Roman"/>
          <w:sz w:val="24"/>
          <w:szCs w:val="24"/>
        </w:rPr>
        <w:t>. Retrieved from http://www.nwf.org/Wildlife/Wildlife-Conservation/Threats-to-Wildlife/~/media/PDFs/Wildlife/EndangeredbySprawl.ashx</w:t>
      </w:r>
    </w:p>
    <w:p w:rsidR="00430BF1" w:rsidRDefault="00430BF1" w:rsidP="00430BF1">
      <w:pPr>
        <w:spacing w:after="0" w:line="360" w:lineRule="auto"/>
        <w:ind w:left="567" w:hanging="567"/>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Garedew</w:t>
      </w:r>
      <w:proofErr w:type="spellEnd"/>
      <w:r w:rsidRPr="00430BF1">
        <w:rPr>
          <w:rFonts w:ascii="Times New Roman" w:eastAsia="Calibri" w:hAnsi="Times New Roman" w:cs="Times New Roman"/>
          <w:sz w:val="24"/>
          <w:szCs w:val="24"/>
        </w:rPr>
        <w:t xml:space="preserve">, </w:t>
      </w:r>
      <w:proofErr w:type="gramStart"/>
      <w:r w:rsidRPr="00430BF1">
        <w:rPr>
          <w:rFonts w:ascii="Times New Roman" w:eastAsia="Calibri" w:hAnsi="Times New Roman" w:cs="Times New Roman"/>
          <w:sz w:val="24"/>
          <w:szCs w:val="24"/>
        </w:rPr>
        <w:t>M(</w:t>
      </w:r>
      <w:proofErr w:type="gramEnd"/>
      <w:r w:rsidRPr="00430BF1">
        <w:rPr>
          <w:rFonts w:ascii="Times New Roman" w:eastAsia="Calibri" w:hAnsi="Times New Roman" w:cs="Times New Roman"/>
          <w:sz w:val="24"/>
          <w:szCs w:val="24"/>
        </w:rPr>
        <w:t xml:space="preserve"> 2009).Urban expansion in Addis </w:t>
      </w:r>
      <w:proofErr w:type="spellStart"/>
      <w:r w:rsidRPr="00430BF1">
        <w:rPr>
          <w:rFonts w:ascii="Times New Roman" w:eastAsia="Calibri" w:hAnsi="Times New Roman" w:cs="Times New Roman"/>
          <w:sz w:val="24"/>
          <w:szCs w:val="24"/>
        </w:rPr>
        <w:t>Abeba</w:t>
      </w:r>
      <w:proofErr w:type="spellEnd"/>
      <w:r w:rsidRPr="00430BF1">
        <w:rPr>
          <w:rFonts w:ascii="Times New Roman" w:eastAsia="Calibri" w:hAnsi="Times New Roman" w:cs="Times New Roman"/>
          <w:sz w:val="24"/>
          <w:szCs w:val="24"/>
        </w:rPr>
        <w:t>. Effects the decline of urban agriculture    on the livelihood and food security</w:t>
      </w:r>
    </w:p>
    <w:p w:rsidR="00A2321E" w:rsidRDefault="00A2321E" w:rsidP="00A2321E">
      <w:pPr>
        <w:spacing w:after="0" w:line="360" w:lineRule="auto"/>
        <w:ind w:left="567" w:hanging="567"/>
        <w:jc w:val="both"/>
        <w:rPr>
          <w:rFonts w:ascii="Times New Roman" w:eastAsia="Calibri" w:hAnsi="Times New Roman" w:cs="Times New Roman"/>
          <w:sz w:val="24"/>
          <w:szCs w:val="24"/>
        </w:rPr>
      </w:pPr>
      <w:proofErr w:type="spellStart"/>
      <w:proofErr w:type="gramStart"/>
      <w:r w:rsidRPr="00A2321E">
        <w:rPr>
          <w:rFonts w:ascii="Times New Roman" w:eastAsia="Calibri" w:hAnsi="Times New Roman" w:cs="Times New Roman"/>
          <w:sz w:val="24"/>
          <w:szCs w:val="24"/>
        </w:rPr>
        <w:t>Fessesu</w:t>
      </w:r>
      <w:proofErr w:type="spellEnd"/>
      <w:r w:rsidRPr="00A2321E">
        <w:rPr>
          <w:rFonts w:ascii="Times New Roman" w:eastAsia="Calibri" w:hAnsi="Times New Roman" w:cs="Times New Roman"/>
          <w:sz w:val="24"/>
          <w:szCs w:val="24"/>
        </w:rPr>
        <w:t xml:space="preserve"> and </w:t>
      </w:r>
      <w:proofErr w:type="spellStart"/>
      <w:r w:rsidRPr="00A2321E">
        <w:rPr>
          <w:rFonts w:ascii="Times New Roman" w:eastAsia="Calibri" w:hAnsi="Times New Roman" w:cs="Times New Roman"/>
          <w:sz w:val="24"/>
          <w:szCs w:val="24"/>
        </w:rPr>
        <w:t>De</w:t>
      </w:r>
      <w:r>
        <w:rPr>
          <w:rFonts w:ascii="Times New Roman" w:eastAsia="Calibri" w:hAnsi="Times New Roman" w:cs="Times New Roman"/>
          <w:sz w:val="24"/>
          <w:szCs w:val="24"/>
        </w:rPr>
        <w:t>tachew</w:t>
      </w:r>
      <w:proofErr w:type="spellEnd"/>
      <w:r>
        <w:rPr>
          <w:rFonts w:ascii="Times New Roman" w:eastAsia="Calibri" w:hAnsi="Times New Roman" w:cs="Times New Roman"/>
          <w:sz w:val="24"/>
          <w:szCs w:val="24"/>
        </w:rPr>
        <w:t xml:space="preserve"> (2001) Urban Development </w:t>
      </w:r>
      <w:r w:rsidRPr="00A2321E">
        <w:rPr>
          <w:rFonts w:ascii="Times New Roman" w:eastAsia="Calibri" w:hAnsi="Times New Roman" w:cs="Times New Roman"/>
          <w:sz w:val="24"/>
          <w:szCs w:val="24"/>
        </w:rPr>
        <w:t>in Ethiopia Addis Ababa.</w:t>
      </w:r>
      <w:proofErr w:type="gramEnd"/>
      <w:r w:rsidRPr="00A2321E">
        <w:rPr>
          <w:rFonts w:ascii="Times New Roman" w:eastAsia="Calibri" w:hAnsi="Times New Roman" w:cs="Times New Roman"/>
          <w:sz w:val="24"/>
          <w:szCs w:val="24"/>
        </w:rPr>
        <w:t xml:space="preserve"> </w:t>
      </w:r>
      <w:proofErr w:type="gramStart"/>
      <w:r w:rsidRPr="00A2321E">
        <w:rPr>
          <w:rFonts w:ascii="Times New Roman" w:eastAsia="Calibri" w:hAnsi="Times New Roman" w:cs="Times New Roman"/>
          <w:sz w:val="24"/>
          <w:szCs w:val="24"/>
        </w:rPr>
        <w:t>AAU.</w:t>
      </w:r>
      <w:proofErr w:type="gramEnd"/>
    </w:p>
    <w:p w:rsidR="006C0F1B" w:rsidRPr="006C0F1B" w:rsidRDefault="006C0F1B" w:rsidP="006C0F1B">
      <w:pPr>
        <w:autoSpaceDE w:val="0"/>
        <w:autoSpaceDN w:val="0"/>
        <w:adjustRightInd w:val="0"/>
        <w:spacing w:after="0" w:line="360" w:lineRule="auto"/>
        <w:rPr>
          <w:rFonts w:ascii="Times New Roman" w:hAnsi="Times New Roman" w:cs="Times New Roman"/>
          <w:sz w:val="24"/>
          <w:szCs w:val="24"/>
        </w:rPr>
      </w:pPr>
      <w:proofErr w:type="spellStart"/>
      <w:proofErr w:type="gramStart"/>
      <w:r w:rsidRPr="006C0F1B">
        <w:rPr>
          <w:rFonts w:ascii="Times New Roman" w:hAnsi="Times New Roman" w:cs="Times New Roman"/>
          <w:sz w:val="24"/>
          <w:szCs w:val="24"/>
        </w:rPr>
        <w:t>Ghazali</w:t>
      </w:r>
      <w:proofErr w:type="spellEnd"/>
      <w:r w:rsidRPr="006C0F1B">
        <w:rPr>
          <w:rFonts w:ascii="Times New Roman" w:hAnsi="Times New Roman" w:cs="Times New Roman"/>
          <w:sz w:val="24"/>
          <w:szCs w:val="24"/>
        </w:rPr>
        <w:t>, S. (2011).</w:t>
      </w:r>
      <w:proofErr w:type="gramEnd"/>
      <w:r w:rsidRPr="006C0F1B">
        <w:rPr>
          <w:rFonts w:ascii="Times New Roman" w:hAnsi="Times New Roman" w:cs="Times New Roman"/>
          <w:sz w:val="24"/>
          <w:szCs w:val="24"/>
        </w:rPr>
        <w:t xml:space="preserve"> ‘Development and the loss of identity: Socio-cultural impact of</w:t>
      </w:r>
    </w:p>
    <w:p w:rsidR="006C0F1B" w:rsidRPr="006C0F1B" w:rsidRDefault="006C0F1B" w:rsidP="006C0F1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6C0F1B">
        <w:rPr>
          <w:rFonts w:ascii="Times New Roman" w:hAnsi="Times New Roman" w:cs="Times New Roman"/>
          <w:sz w:val="24"/>
          <w:szCs w:val="24"/>
        </w:rPr>
        <w:t>urbanization</w:t>
      </w:r>
      <w:proofErr w:type="gramEnd"/>
      <w:r w:rsidRPr="006C0F1B">
        <w:rPr>
          <w:rFonts w:ascii="Times New Roman" w:hAnsi="Times New Roman" w:cs="Times New Roman"/>
          <w:sz w:val="24"/>
          <w:szCs w:val="24"/>
        </w:rPr>
        <w:t xml:space="preserve"> at the </w:t>
      </w:r>
      <w:proofErr w:type="spellStart"/>
      <w:r w:rsidRPr="006C0F1B">
        <w:rPr>
          <w:rFonts w:ascii="Times New Roman" w:hAnsi="Times New Roman" w:cs="Times New Roman"/>
          <w:sz w:val="24"/>
          <w:szCs w:val="24"/>
        </w:rPr>
        <w:t>peri</w:t>
      </w:r>
      <w:proofErr w:type="spellEnd"/>
      <w:r w:rsidRPr="006C0F1B">
        <w:rPr>
          <w:rFonts w:ascii="Times New Roman" w:hAnsi="Times New Roman" w:cs="Times New Roman"/>
          <w:sz w:val="24"/>
          <w:szCs w:val="24"/>
        </w:rPr>
        <w:t xml:space="preserve">-urban areas of Penang Island, Malaysia’. </w:t>
      </w:r>
      <w:proofErr w:type="spellStart"/>
      <w:r w:rsidRPr="006C0F1B">
        <w:rPr>
          <w:rFonts w:ascii="Times New Roman" w:hAnsi="Times New Roman" w:cs="Times New Roman"/>
          <w:sz w:val="24"/>
          <w:szCs w:val="24"/>
        </w:rPr>
        <w:t>Kertas</w:t>
      </w:r>
      <w:proofErr w:type="spellEnd"/>
      <w:r w:rsidRPr="006C0F1B">
        <w:rPr>
          <w:rFonts w:ascii="Times New Roman" w:hAnsi="Times New Roman" w:cs="Times New Roman"/>
          <w:sz w:val="24"/>
          <w:szCs w:val="24"/>
        </w:rPr>
        <w:t xml:space="preserve"> </w:t>
      </w:r>
      <w:proofErr w:type="spellStart"/>
      <w:r w:rsidRPr="006C0F1B">
        <w:rPr>
          <w:rFonts w:ascii="Times New Roman" w:hAnsi="Times New Roman" w:cs="Times New Roman"/>
          <w:sz w:val="24"/>
          <w:szCs w:val="24"/>
        </w:rPr>
        <w:t>kerja</w:t>
      </w:r>
      <w:proofErr w:type="spellEnd"/>
    </w:p>
    <w:p w:rsidR="006C0F1B" w:rsidRPr="006C0F1B" w:rsidRDefault="00B4230B" w:rsidP="006C0F1B">
      <w:pPr>
        <w:autoSpaceDE w:val="0"/>
        <w:autoSpaceDN w:val="0"/>
        <w:adjustRightInd w:val="0"/>
        <w:spacing w:after="0" w:line="360" w:lineRule="auto"/>
        <w:rPr>
          <w:rFonts w:ascii="Times New Roman" w:hAnsi="Times New Roman" w:cs="Times New Roman"/>
          <w:i/>
          <w:iCs/>
          <w:sz w:val="24"/>
          <w:szCs w:val="24"/>
        </w:rPr>
      </w:pPr>
      <w:r>
        <w:rPr>
          <w:rFonts w:ascii="Times New Roman" w:hAnsi="Times New Roman" w:cs="Times New Roman"/>
          <w:sz w:val="24"/>
          <w:szCs w:val="24"/>
        </w:rPr>
        <w:t xml:space="preserve">               </w:t>
      </w:r>
      <w:r w:rsidR="006C0F1B">
        <w:rPr>
          <w:rFonts w:ascii="Times New Roman" w:hAnsi="Times New Roman" w:cs="Times New Roman"/>
          <w:sz w:val="24"/>
          <w:szCs w:val="24"/>
        </w:rPr>
        <w:t xml:space="preserve">  </w:t>
      </w:r>
      <w:proofErr w:type="spellStart"/>
      <w:proofErr w:type="gramStart"/>
      <w:r w:rsidR="006C0F1B" w:rsidRPr="006C0F1B">
        <w:rPr>
          <w:rFonts w:ascii="Times New Roman" w:hAnsi="Times New Roman" w:cs="Times New Roman"/>
          <w:sz w:val="24"/>
          <w:szCs w:val="24"/>
        </w:rPr>
        <w:t>dibentangkan</w:t>
      </w:r>
      <w:proofErr w:type="spellEnd"/>
      <w:proofErr w:type="gramEnd"/>
      <w:r w:rsidR="006C0F1B" w:rsidRPr="006C0F1B">
        <w:rPr>
          <w:rFonts w:ascii="Times New Roman" w:hAnsi="Times New Roman" w:cs="Times New Roman"/>
          <w:sz w:val="24"/>
          <w:szCs w:val="24"/>
        </w:rPr>
        <w:t xml:space="preserve"> di </w:t>
      </w:r>
      <w:r w:rsidR="006C0F1B" w:rsidRPr="006C0F1B">
        <w:rPr>
          <w:rFonts w:ascii="Times New Roman" w:hAnsi="Times New Roman" w:cs="Times New Roman"/>
          <w:i/>
          <w:iCs/>
          <w:sz w:val="24"/>
          <w:szCs w:val="24"/>
        </w:rPr>
        <w:t xml:space="preserve">Workshop on Issues in </w:t>
      </w:r>
      <w:proofErr w:type="spellStart"/>
      <w:r w:rsidR="006C0F1B" w:rsidRPr="006C0F1B">
        <w:rPr>
          <w:rFonts w:ascii="Times New Roman" w:hAnsi="Times New Roman" w:cs="Times New Roman"/>
          <w:i/>
          <w:iCs/>
          <w:sz w:val="24"/>
          <w:szCs w:val="24"/>
        </w:rPr>
        <w:t>Peri</w:t>
      </w:r>
      <w:proofErr w:type="spellEnd"/>
      <w:r w:rsidR="006C0F1B" w:rsidRPr="006C0F1B">
        <w:rPr>
          <w:rFonts w:ascii="Times New Roman" w:hAnsi="Times New Roman" w:cs="Times New Roman"/>
          <w:i/>
          <w:iCs/>
          <w:sz w:val="24"/>
          <w:szCs w:val="24"/>
        </w:rPr>
        <w:t>-Urban Regions and Ways Towards</w:t>
      </w:r>
    </w:p>
    <w:p w:rsidR="006C0F1B" w:rsidRPr="006C0F1B" w:rsidRDefault="00B4230B" w:rsidP="006C0F1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i/>
          <w:iCs/>
          <w:sz w:val="24"/>
          <w:szCs w:val="24"/>
        </w:rPr>
        <w:t xml:space="preserve">               </w:t>
      </w:r>
      <w:r w:rsidR="006C0F1B">
        <w:rPr>
          <w:rFonts w:ascii="Times New Roman" w:hAnsi="Times New Roman" w:cs="Times New Roman"/>
          <w:i/>
          <w:iCs/>
          <w:sz w:val="24"/>
          <w:szCs w:val="24"/>
        </w:rPr>
        <w:t xml:space="preserve">  </w:t>
      </w:r>
      <w:r w:rsidR="006C0F1B" w:rsidRPr="006C0F1B">
        <w:rPr>
          <w:rFonts w:ascii="Times New Roman" w:hAnsi="Times New Roman" w:cs="Times New Roman"/>
          <w:i/>
          <w:iCs/>
          <w:sz w:val="24"/>
          <w:szCs w:val="24"/>
        </w:rPr>
        <w:t>Sustainable Urban Futures</w:t>
      </w:r>
      <w:r w:rsidR="006C0F1B" w:rsidRPr="006C0F1B">
        <w:rPr>
          <w:rFonts w:ascii="Times New Roman" w:hAnsi="Times New Roman" w:cs="Times New Roman"/>
          <w:sz w:val="24"/>
          <w:szCs w:val="24"/>
        </w:rPr>
        <w:t xml:space="preserve">, </w:t>
      </w:r>
      <w:proofErr w:type="spellStart"/>
      <w:r w:rsidR="006C0F1B" w:rsidRPr="006C0F1B">
        <w:rPr>
          <w:rFonts w:ascii="Times New Roman" w:hAnsi="Times New Roman" w:cs="Times New Roman"/>
          <w:sz w:val="24"/>
          <w:szCs w:val="24"/>
        </w:rPr>
        <w:t>Pusat</w:t>
      </w:r>
      <w:proofErr w:type="spellEnd"/>
      <w:r w:rsidR="006C0F1B" w:rsidRPr="006C0F1B">
        <w:rPr>
          <w:rFonts w:ascii="Times New Roman" w:hAnsi="Times New Roman" w:cs="Times New Roman"/>
          <w:sz w:val="24"/>
          <w:szCs w:val="24"/>
        </w:rPr>
        <w:t xml:space="preserve"> </w:t>
      </w:r>
      <w:proofErr w:type="spellStart"/>
      <w:r w:rsidR="006C0F1B" w:rsidRPr="006C0F1B">
        <w:rPr>
          <w:rFonts w:ascii="Times New Roman" w:hAnsi="Times New Roman" w:cs="Times New Roman"/>
          <w:sz w:val="24"/>
          <w:szCs w:val="24"/>
        </w:rPr>
        <w:t>Pengajian</w:t>
      </w:r>
      <w:proofErr w:type="spellEnd"/>
      <w:r w:rsidR="006C0F1B" w:rsidRPr="006C0F1B">
        <w:rPr>
          <w:rFonts w:ascii="Times New Roman" w:hAnsi="Times New Roman" w:cs="Times New Roman"/>
          <w:sz w:val="24"/>
          <w:szCs w:val="24"/>
        </w:rPr>
        <w:t xml:space="preserve"> </w:t>
      </w:r>
      <w:proofErr w:type="spellStart"/>
      <w:r w:rsidR="006C0F1B" w:rsidRPr="006C0F1B">
        <w:rPr>
          <w:rFonts w:ascii="Times New Roman" w:hAnsi="Times New Roman" w:cs="Times New Roman"/>
          <w:sz w:val="24"/>
          <w:szCs w:val="24"/>
        </w:rPr>
        <w:t>Ilmu</w:t>
      </w:r>
      <w:proofErr w:type="spellEnd"/>
      <w:r w:rsidR="006C0F1B" w:rsidRPr="006C0F1B">
        <w:rPr>
          <w:rFonts w:ascii="Times New Roman" w:hAnsi="Times New Roman" w:cs="Times New Roman"/>
          <w:sz w:val="24"/>
          <w:szCs w:val="24"/>
        </w:rPr>
        <w:t xml:space="preserve"> </w:t>
      </w:r>
      <w:proofErr w:type="spellStart"/>
      <w:r w:rsidR="006C0F1B" w:rsidRPr="006C0F1B">
        <w:rPr>
          <w:rFonts w:ascii="Times New Roman" w:hAnsi="Times New Roman" w:cs="Times New Roman"/>
          <w:sz w:val="24"/>
          <w:szCs w:val="24"/>
        </w:rPr>
        <w:t>Kemanusiaan</w:t>
      </w:r>
      <w:proofErr w:type="spellEnd"/>
      <w:r w:rsidR="006C0F1B" w:rsidRPr="006C0F1B">
        <w:rPr>
          <w:rFonts w:ascii="Times New Roman" w:hAnsi="Times New Roman" w:cs="Times New Roman"/>
          <w:sz w:val="24"/>
          <w:szCs w:val="24"/>
        </w:rPr>
        <w:t xml:space="preserve">, </w:t>
      </w:r>
      <w:proofErr w:type="spellStart"/>
      <w:r w:rsidR="006C0F1B" w:rsidRPr="006C0F1B">
        <w:rPr>
          <w:rFonts w:ascii="Times New Roman" w:hAnsi="Times New Roman" w:cs="Times New Roman"/>
          <w:sz w:val="24"/>
          <w:szCs w:val="24"/>
        </w:rPr>
        <w:t>Universiti</w:t>
      </w:r>
      <w:proofErr w:type="spellEnd"/>
      <w:r w:rsidR="006C0F1B" w:rsidRPr="006C0F1B">
        <w:rPr>
          <w:rFonts w:ascii="Times New Roman" w:hAnsi="Times New Roman" w:cs="Times New Roman"/>
          <w:sz w:val="24"/>
          <w:szCs w:val="24"/>
        </w:rPr>
        <w:t xml:space="preserve"> </w:t>
      </w:r>
      <w:proofErr w:type="spellStart"/>
      <w:r w:rsidR="006C0F1B" w:rsidRPr="006C0F1B">
        <w:rPr>
          <w:rFonts w:ascii="Times New Roman" w:hAnsi="Times New Roman" w:cs="Times New Roman"/>
          <w:sz w:val="24"/>
          <w:szCs w:val="24"/>
        </w:rPr>
        <w:t>Sains</w:t>
      </w:r>
      <w:proofErr w:type="spellEnd"/>
    </w:p>
    <w:p w:rsidR="006C0F1B" w:rsidRPr="00430BF1" w:rsidRDefault="00B4230B" w:rsidP="006C0F1B">
      <w:pPr>
        <w:spacing w:after="0" w:line="360" w:lineRule="auto"/>
        <w:ind w:left="567" w:hanging="567"/>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006C0F1B" w:rsidRPr="006C0F1B">
        <w:rPr>
          <w:rFonts w:ascii="Times New Roman" w:hAnsi="Times New Roman" w:cs="Times New Roman"/>
          <w:sz w:val="24"/>
          <w:szCs w:val="24"/>
        </w:rPr>
        <w:t xml:space="preserve">Malaysia, </w:t>
      </w:r>
      <w:proofErr w:type="spellStart"/>
      <w:r w:rsidR="006C0F1B" w:rsidRPr="006C0F1B">
        <w:rPr>
          <w:rFonts w:ascii="Times New Roman" w:hAnsi="Times New Roman" w:cs="Times New Roman"/>
          <w:sz w:val="24"/>
          <w:szCs w:val="24"/>
        </w:rPr>
        <w:t>Pulau</w:t>
      </w:r>
      <w:proofErr w:type="spellEnd"/>
      <w:r w:rsidR="006C0F1B" w:rsidRPr="006C0F1B">
        <w:rPr>
          <w:rFonts w:ascii="Times New Roman" w:hAnsi="Times New Roman" w:cs="Times New Roman"/>
          <w:sz w:val="24"/>
          <w:szCs w:val="24"/>
        </w:rPr>
        <w:t xml:space="preserve"> Pinang. 9 May 2011</w:t>
      </w:r>
      <w:r w:rsidR="006C0F1B">
        <w:rPr>
          <w:rFonts w:ascii="TimesNewRomanPSMT" w:hAnsi="TimesNewRomanPSMT" w:cs="TimesNewRomanPSMT"/>
          <w:sz w:val="21"/>
          <w:szCs w:val="21"/>
        </w:rPr>
        <w:t>.</w:t>
      </w:r>
    </w:p>
    <w:p w:rsidR="00430BF1" w:rsidRPr="00430BF1" w:rsidRDefault="00430BF1" w:rsidP="00430BF1">
      <w:pPr>
        <w:spacing w:after="0" w:line="360" w:lineRule="auto"/>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Grantsulka</w:t>
      </w:r>
      <w:proofErr w:type="spellEnd"/>
      <w:r w:rsidRPr="00430BF1">
        <w:rPr>
          <w:rFonts w:ascii="Times New Roman" w:eastAsia="Calibri" w:hAnsi="Times New Roman" w:cs="Times New Roman"/>
          <w:sz w:val="24"/>
          <w:szCs w:val="24"/>
        </w:rPr>
        <w:t xml:space="preserve"> (2008) Opportunity and Exploitation </w:t>
      </w:r>
      <w:proofErr w:type="gramStart"/>
      <w:r w:rsidRPr="00430BF1">
        <w:rPr>
          <w:rFonts w:ascii="Times New Roman" w:eastAsia="Calibri" w:hAnsi="Times New Roman" w:cs="Times New Roman"/>
          <w:sz w:val="24"/>
          <w:szCs w:val="24"/>
        </w:rPr>
        <w:t>in  Urban</w:t>
      </w:r>
      <w:proofErr w:type="gramEnd"/>
      <w:r w:rsidRPr="00430BF1">
        <w:rPr>
          <w:rFonts w:ascii="Times New Roman" w:eastAsia="Calibri" w:hAnsi="Times New Roman" w:cs="Times New Roman"/>
          <w:sz w:val="24"/>
          <w:szCs w:val="24"/>
        </w:rPr>
        <w:t xml:space="preserve"> Labor Markets, London Over Seas</w:t>
      </w:r>
    </w:p>
    <w:p w:rsidR="00430BF1" w:rsidRPr="00430BF1" w:rsidRDefault="00430BF1" w:rsidP="00430BF1">
      <w:pPr>
        <w:spacing w:after="0" w:line="360" w:lineRule="auto"/>
        <w:ind w:left="567" w:hanging="567"/>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Development Institute.</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Geng</w:t>
      </w:r>
      <w:proofErr w:type="spellEnd"/>
      <w:r w:rsidRPr="00430BF1">
        <w:rPr>
          <w:rFonts w:ascii="Times New Roman" w:eastAsia="Calibri" w:hAnsi="Times New Roman" w:cs="Times New Roman"/>
          <w:sz w:val="24"/>
          <w:szCs w:val="24"/>
        </w:rPr>
        <w:t xml:space="preserve">, Y., </w:t>
      </w:r>
      <w:proofErr w:type="spellStart"/>
      <w:r w:rsidRPr="00430BF1">
        <w:rPr>
          <w:rFonts w:ascii="Times New Roman" w:eastAsia="Calibri" w:hAnsi="Times New Roman" w:cs="Times New Roman"/>
          <w:sz w:val="24"/>
          <w:szCs w:val="24"/>
        </w:rPr>
        <w:t>Peng</w:t>
      </w:r>
      <w:proofErr w:type="spellEnd"/>
      <w:r w:rsidRPr="00430BF1">
        <w:rPr>
          <w:rFonts w:ascii="Times New Roman" w:eastAsia="Calibri" w:hAnsi="Times New Roman" w:cs="Times New Roman"/>
          <w:sz w:val="24"/>
          <w:szCs w:val="24"/>
        </w:rPr>
        <w:t xml:space="preserve">, C., and </w:t>
      </w:r>
      <w:proofErr w:type="spellStart"/>
      <w:r w:rsidRPr="00430BF1">
        <w:rPr>
          <w:rFonts w:ascii="Times New Roman" w:eastAsia="Calibri" w:hAnsi="Times New Roman" w:cs="Times New Roman"/>
          <w:sz w:val="24"/>
          <w:szCs w:val="24"/>
        </w:rPr>
        <w:t>Tian</w:t>
      </w:r>
      <w:proofErr w:type="spellEnd"/>
      <w:r w:rsidRPr="00430BF1">
        <w:rPr>
          <w:rFonts w:ascii="Times New Roman" w:eastAsia="Calibri" w:hAnsi="Times New Roman" w:cs="Times New Roman"/>
          <w:sz w:val="24"/>
          <w:szCs w:val="24"/>
        </w:rPr>
        <w:t>, M. (2011).Energy use and CO2 emission inventories in the four municipalities of China.</w:t>
      </w:r>
      <w:proofErr w:type="gramEnd"/>
      <w:r w:rsidRPr="00430BF1">
        <w:rPr>
          <w:rFonts w:ascii="Times New Roman" w:eastAsia="Calibri" w:hAnsi="Times New Roman" w:cs="Times New Roman"/>
          <w:sz w:val="24"/>
          <w:szCs w:val="24"/>
        </w:rPr>
        <w:t xml:space="preserve"> Energy </w:t>
      </w:r>
      <w:proofErr w:type="spellStart"/>
      <w:r w:rsidRPr="00430BF1">
        <w:rPr>
          <w:rFonts w:ascii="Times New Roman" w:eastAsia="Calibri" w:hAnsi="Times New Roman" w:cs="Times New Roman"/>
          <w:sz w:val="24"/>
          <w:szCs w:val="24"/>
        </w:rPr>
        <w:t>Procedia</w:t>
      </w:r>
      <w:proofErr w:type="spellEnd"/>
      <w:r w:rsidRPr="00430BF1">
        <w:rPr>
          <w:rFonts w:ascii="Times New Roman" w:eastAsia="Calibri" w:hAnsi="Times New Roman" w:cs="Times New Roman"/>
          <w:sz w:val="24"/>
          <w:szCs w:val="24"/>
        </w:rPr>
        <w:t>, 5, 370-376.</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German, E. and </w:t>
      </w:r>
      <w:proofErr w:type="spellStart"/>
      <w:r w:rsidRPr="00430BF1">
        <w:rPr>
          <w:rFonts w:ascii="Times New Roman" w:eastAsia="Calibri" w:hAnsi="Times New Roman" w:cs="Times New Roman"/>
          <w:sz w:val="24"/>
          <w:szCs w:val="24"/>
        </w:rPr>
        <w:t>Pyne</w:t>
      </w:r>
      <w:proofErr w:type="spellEnd"/>
      <w:r w:rsidRPr="00430BF1">
        <w:rPr>
          <w:rFonts w:ascii="Times New Roman" w:eastAsia="Calibri" w:hAnsi="Times New Roman" w:cs="Times New Roman"/>
          <w:sz w:val="24"/>
          <w:szCs w:val="24"/>
        </w:rPr>
        <w:t>, S. (2010) Dhaka: the fastest growing megacity in the world, Global</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Post, Sept 8, 2010&lt;http://www.globalpost.com/dispatch/asia/100831/bangladeshmegacity-</w:t>
      </w:r>
    </w:p>
    <w:p w:rsidR="00430BF1" w:rsidRDefault="00430BF1" w:rsidP="00430BF1">
      <w:pPr>
        <w:spacing w:after="0" w:line="360" w:lineRule="auto"/>
        <w:ind w:left="709"/>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part-one</w:t>
      </w:r>
      <w:proofErr w:type="gramEnd"/>
      <w:r w:rsidRPr="00430BF1">
        <w:rPr>
          <w:rFonts w:ascii="Times New Roman" w:eastAsia="Calibri" w:hAnsi="Times New Roman" w:cs="Times New Roman"/>
          <w:sz w:val="24"/>
          <w:szCs w:val="24"/>
        </w:rPr>
        <w:t>&gt;, accessed date Sept 29, 2010.</w:t>
      </w:r>
    </w:p>
    <w:p w:rsidR="0017469F" w:rsidRDefault="0017469F" w:rsidP="0017469F">
      <w:pPr>
        <w:autoSpaceDE w:val="0"/>
        <w:autoSpaceDN w:val="0"/>
        <w:adjustRightInd w:val="0"/>
        <w:spacing w:after="0" w:line="240" w:lineRule="auto"/>
        <w:rPr>
          <w:rFonts w:ascii="Times New Roman" w:hAnsi="Times New Roman" w:cs="Times New Roman"/>
          <w:sz w:val="24"/>
          <w:szCs w:val="24"/>
        </w:rPr>
      </w:pPr>
      <w:proofErr w:type="spellStart"/>
      <w:r w:rsidRPr="0017469F">
        <w:rPr>
          <w:rFonts w:ascii="Times New Roman" w:hAnsi="Times New Roman" w:cs="Times New Roman"/>
          <w:sz w:val="24"/>
          <w:szCs w:val="24"/>
        </w:rPr>
        <w:t>Girma</w:t>
      </w:r>
      <w:proofErr w:type="spellEnd"/>
      <w:r w:rsidRPr="0017469F">
        <w:rPr>
          <w:rFonts w:ascii="Times New Roman" w:hAnsi="Times New Roman" w:cs="Times New Roman"/>
          <w:sz w:val="24"/>
          <w:szCs w:val="24"/>
        </w:rPr>
        <w:t xml:space="preserve"> (2004), </w:t>
      </w:r>
      <w:r>
        <w:rPr>
          <w:rFonts w:ascii="Times New Roman" w:hAnsi="Times New Roman" w:cs="Times New Roman"/>
          <w:sz w:val="24"/>
          <w:szCs w:val="24"/>
        </w:rPr>
        <w:t xml:space="preserve">Living with Urban Environmental </w:t>
      </w:r>
      <w:r w:rsidRPr="0017469F">
        <w:rPr>
          <w:rFonts w:ascii="Times New Roman" w:hAnsi="Times New Roman" w:cs="Times New Roman"/>
          <w:sz w:val="24"/>
          <w:szCs w:val="24"/>
        </w:rPr>
        <w:t xml:space="preserve">Health A.AU </w:t>
      </w:r>
      <w:proofErr w:type="spellStart"/>
      <w:r w:rsidRPr="0017469F">
        <w:rPr>
          <w:rFonts w:ascii="Times New Roman" w:hAnsi="Times New Roman" w:cs="Times New Roman"/>
          <w:sz w:val="24"/>
          <w:szCs w:val="24"/>
        </w:rPr>
        <w:t>Ashgate</w:t>
      </w:r>
      <w:proofErr w:type="spellEnd"/>
      <w:r w:rsidRPr="0017469F">
        <w:rPr>
          <w:rFonts w:ascii="Times New Roman" w:hAnsi="Times New Roman" w:cs="Times New Roman"/>
          <w:sz w:val="24"/>
          <w:szCs w:val="24"/>
        </w:rPr>
        <w:t>.</w:t>
      </w:r>
    </w:p>
    <w:p w:rsidR="0017469F" w:rsidRPr="0017469F" w:rsidRDefault="0017469F" w:rsidP="0017469F">
      <w:pPr>
        <w:autoSpaceDE w:val="0"/>
        <w:autoSpaceDN w:val="0"/>
        <w:adjustRightInd w:val="0"/>
        <w:spacing w:after="0" w:line="240" w:lineRule="auto"/>
        <w:rPr>
          <w:rFonts w:ascii="Times New Roman" w:hAnsi="Times New Roman" w:cs="Times New Roman"/>
          <w:sz w:val="24"/>
          <w:szCs w:val="24"/>
        </w:rPr>
      </w:pPr>
    </w:p>
    <w:p w:rsidR="00267CF9" w:rsidRDefault="00267CF9" w:rsidP="00267CF9">
      <w:pPr>
        <w:autoSpaceDE w:val="0"/>
        <w:autoSpaceDN w:val="0"/>
        <w:adjustRightInd w:val="0"/>
        <w:spacing w:after="0" w:line="240" w:lineRule="auto"/>
        <w:rPr>
          <w:rFonts w:ascii="TimesNewRomanPSMT" w:hAnsi="TimesNewRomanPSMT" w:cs="TimesNewRomanPSMT"/>
          <w:sz w:val="23"/>
          <w:szCs w:val="23"/>
        </w:rPr>
      </w:pPr>
      <w:proofErr w:type="spellStart"/>
      <w:r>
        <w:rPr>
          <w:rFonts w:ascii="TimesNewRomanPSMT" w:hAnsi="TimesNewRomanPSMT" w:cs="TimesNewRomanPSMT"/>
          <w:sz w:val="23"/>
          <w:szCs w:val="23"/>
        </w:rPr>
        <w:t>Gossop</w:t>
      </w:r>
      <w:proofErr w:type="spellEnd"/>
      <w:r>
        <w:rPr>
          <w:rFonts w:ascii="TimesNewRomanPSMT" w:hAnsi="TimesNewRomanPSMT" w:cs="TimesNewRomanPSMT"/>
          <w:sz w:val="23"/>
          <w:szCs w:val="23"/>
        </w:rPr>
        <w:t xml:space="preserve">, S. (2011) Low carbon cities: An introduction to the special issue, </w:t>
      </w:r>
      <w:r>
        <w:rPr>
          <w:rFonts w:ascii="TimesNewRomanPS-ItalicMT" w:hAnsi="TimesNewRomanPS-ItalicMT" w:cs="TimesNewRomanPS-ItalicMT"/>
          <w:i/>
          <w:iCs/>
          <w:sz w:val="23"/>
          <w:szCs w:val="23"/>
        </w:rPr>
        <w:t>Cities</w:t>
      </w:r>
      <w:r>
        <w:rPr>
          <w:rFonts w:ascii="TimesNewRomanPSMT" w:hAnsi="TimesNewRomanPSMT" w:cs="TimesNewRomanPSMT"/>
          <w:sz w:val="23"/>
          <w:szCs w:val="23"/>
        </w:rPr>
        <w:t>,</w:t>
      </w:r>
    </w:p>
    <w:p w:rsidR="00267CF9" w:rsidRDefault="00267CF9" w:rsidP="00267CF9">
      <w:pPr>
        <w:spacing w:after="0" w:line="360" w:lineRule="auto"/>
        <w:ind w:left="709"/>
        <w:jc w:val="both"/>
        <w:rPr>
          <w:rFonts w:ascii="Times New Roman" w:eastAsia="Calibri" w:hAnsi="Times New Roman" w:cs="Times New Roman"/>
          <w:sz w:val="24"/>
          <w:szCs w:val="24"/>
        </w:rPr>
      </w:pPr>
      <w:r>
        <w:rPr>
          <w:rFonts w:ascii="TimesNewRomanPSMT" w:hAnsi="TimesNewRomanPSMT" w:cs="TimesNewRomanPSMT"/>
          <w:sz w:val="23"/>
          <w:szCs w:val="23"/>
        </w:rPr>
        <w:t>28(6), 495-497. doi:10.1016/j.cities.2011.09.003.</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Hasse</w:t>
      </w:r>
      <w:proofErr w:type="spellEnd"/>
      <w:r w:rsidRPr="00430BF1">
        <w:rPr>
          <w:rFonts w:ascii="Times New Roman" w:eastAsia="Calibri" w:hAnsi="Times New Roman" w:cs="Times New Roman"/>
          <w:sz w:val="24"/>
          <w:szCs w:val="24"/>
        </w:rPr>
        <w:t>, J. E., and Lathrop.</w:t>
      </w:r>
      <w:proofErr w:type="gramEnd"/>
      <w:r w:rsidRPr="00430BF1">
        <w:rPr>
          <w:rFonts w:ascii="Times New Roman" w:eastAsia="Calibri" w:hAnsi="Times New Roman" w:cs="Times New Roman"/>
          <w:sz w:val="24"/>
          <w:szCs w:val="24"/>
        </w:rPr>
        <w:t xml:space="preserve"> R. G. (2003). </w:t>
      </w:r>
      <w:proofErr w:type="gramStart"/>
      <w:r w:rsidRPr="00430BF1">
        <w:rPr>
          <w:rFonts w:ascii="Times New Roman" w:eastAsia="Calibri" w:hAnsi="Times New Roman" w:cs="Times New Roman"/>
          <w:sz w:val="24"/>
          <w:szCs w:val="24"/>
        </w:rPr>
        <w:t>Land resource impact indicators of urban sprawl.</w:t>
      </w:r>
      <w:proofErr w:type="gramEnd"/>
      <w:r w:rsidRPr="00430BF1">
        <w:rPr>
          <w:rFonts w:ascii="Times New Roman" w:eastAsia="Calibri" w:hAnsi="Times New Roman" w:cs="Times New Roman"/>
          <w:sz w:val="24"/>
          <w:szCs w:val="24"/>
        </w:rPr>
        <w:t xml:space="preserve"> Applied Geography, 23(2-3), 159- 175. Doi:10.1016/j.apgeog.2003.08.002.</w:t>
      </w:r>
    </w:p>
    <w:p w:rsidR="00430BF1" w:rsidRPr="00430BF1" w:rsidRDefault="00430BF1" w:rsidP="00430BF1">
      <w:pPr>
        <w:spacing w:after="0" w:line="360" w:lineRule="auto"/>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Harday</w:t>
      </w:r>
      <w:proofErr w:type="spellEnd"/>
      <w:r w:rsidRPr="00430BF1">
        <w:rPr>
          <w:rFonts w:ascii="Times New Roman" w:eastAsia="Calibri" w:hAnsi="Times New Roman" w:cs="Times New Roman"/>
          <w:sz w:val="24"/>
          <w:szCs w:val="24"/>
        </w:rPr>
        <w:t xml:space="preserve"> et al (2001).Environmental Problems in an Urbanizing World Landon-UK Earth Scan</w:t>
      </w:r>
    </w:p>
    <w:p w:rsidR="00430BF1" w:rsidRPr="00430BF1" w:rsidRDefault="00430BF1" w:rsidP="00430BF1">
      <w:pPr>
        <w:spacing w:after="0" w:line="360" w:lineRule="auto"/>
        <w:ind w:left="851" w:hanging="851"/>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HargewoyenY.M</w:t>
      </w:r>
      <w:proofErr w:type="spellEnd"/>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 xml:space="preserve">2007).Integrated housing development program for urban poverty </w:t>
      </w:r>
      <w:proofErr w:type="spellStart"/>
      <w:r w:rsidRPr="00430BF1">
        <w:rPr>
          <w:rFonts w:ascii="Times New Roman" w:eastAsia="Calibri" w:hAnsi="Times New Roman" w:cs="Times New Roman"/>
          <w:sz w:val="24"/>
          <w:szCs w:val="24"/>
        </w:rPr>
        <w:t>allevation</w:t>
      </w:r>
      <w:proofErr w:type="spellEnd"/>
      <w:r w:rsidRPr="00430BF1">
        <w:rPr>
          <w:rFonts w:ascii="Times New Roman" w:eastAsia="Calibri" w:hAnsi="Times New Roman" w:cs="Times New Roman"/>
          <w:sz w:val="24"/>
          <w:szCs w:val="24"/>
        </w:rPr>
        <w:t xml:space="preserve"> and sustainable </w:t>
      </w:r>
      <w:proofErr w:type="spellStart"/>
      <w:r w:rsidRPr="00430BF1">
        <w:rPr>
          <w:rFonts w:ascii="Times New Roman" w:eastAsia="Calibri" w:hAnsi="Times New Roman" w:cs="Times New Roman"/>
          <w:sz w:val="24"/>
          <w:szCs w:val="24"/>
        </w:rPr>
        <w:t>urbanization.The</w:t>
      </w:r>
      <w:proofErr w:type="spellEnd"/>
      <w:r w:rsidRPr="00430BF1">
        <w:rPr>
          <w:rFonts w:ascii="Times New Roman" w:eastAsia="Calibri" w:hAnsi="Times New Roman" w:cs="Times New Roman"/>
          <w:sz w:val="24"/>
          <w:szCs w:val="24"/>
        </w:rPr>
        <w:t xml:space="preserve"> case of Addis </w:t>
      </w:r>
      <w:proofErr w:type="spellStart"/>
      <w:r w:rsidRPr="00430BF1">
        <w:rPr>
          <w:rFonts w:ascii="Times New Roman" w:eastAsia="Calibri" w:hAnsi="Times New Roman" w:cs="Times New Roman"/>
          <w:sz w:val="24"/>
          <w:szCs w:val="24"/>
        </w:rPr>
        <w:t>Abeba.The</w:t>
      </w:r>
      <w:proofErr w:type="spellEnd"/>
      <w:r w:rsidRPr="00430BF1">
        <w:rPr>
          <w:rFonts w:ascii="Times New Roman" w:eastAsia="Calibri" w:hAnsi="Times New Roman" w:cs="Times New Roman"/>
          <w:sz w:val="24"/>
          <w:szCs w:val="24"/>
        </w:rPr>
        <w:t xml:space="preserve"> European network for housing research. Rotterdam.</w:t>
      </w:r>
    </w:p>
    <w:p w:rsidR="00430BF1" w:rsidRPr="00430BF1" w:rsidRDefault="00430BF1" w:rsidP="00430BF1">
      <w:pPr>
        <w:spacing w:after="0" w:line="360" w:lineRule="auto"/>
        <w:ind w:left="851" w:hanging="851"/>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lastRenderedPageBreak/>
        <w:t>Hargewoyen</w:t>
      </w:r>
      <w:proofErr w:type="spellEnd"/>
      <w:r w:rsidRPr="00430BF1">
        <w:rPr>
          <w:rFonts w:ascii="Times New Roman" w:eastAsia="Calibri" w:hAnsi="Times New Roman" w:cs="Times New Roman"/>
          <w:sz w:val="24"/>
          <w:szCs w:val="24"/>
        </w:rPr>
        <w:t xml:space="preserve"> Y.M (2012). The dynamics of urban expansion and its impact on LULC and small scale farmers living near the urban fringe; </w:t>
      </w:r>
      <w:proofErr w:type="gramStart"/>
      <w:r w:rsidRPr="00430BF1">
        <w:rPr>
          <w:rFonts w:ascii="Times New Roman" w:eastAsia="Calibri" w:hAnsi="Times New Roman" w:cs="Times New Roman"/>
          <w:sz w:val="24"/>
          <w:szCs w:val="24"/>
        </w:rPr>
        <w:t>A</w:t>
      </w:r>
      <w:proofErr w:type="gramEnd"/>
      <w:r w:rsidRPr="00430BF1">
        <w:rPr>
          <w:rFonts w:ascii="Times New Roman" w:eastAsia="Calibri" w:hAnsi="Times New Roman" w:cs="Times New Roman"/>
          <w:sz w:val="24"/>
          <w:szCs w:val="24"/>
        </w:rPr>
        <w:t xml:space="preserve"> case study of </w:t>
      </w:r>
      <w:proofErr w:type="spellStart"/>
      <w:r w:rsidRPr="00430BF1">
        <w:rPr>
          <w:rFonts w:ascii="Times New Roman" w:eastAsia="Calibri" w:hAnsi="Times New Roman" w:cs="Times New Roman"/>
          <w:sz w:val="24"/>
          <w:szCs w:val="24"/>
        </w:rPr>
        <w:t>Baahrdar</w:t>
      </w:r>
      <w:proofErr w:type="spellEnd"/>
      <w:r w:rsidRPr="00430BF1">
        <w:rPr>
          <w:rFonts w:ascii="Times New Roman" w:eastAsia="Calibri" w:hAnsi="Times New Roman" w:cs="Times New Roman"/>
          <w:sz w:val="24"/>
          <w:szCs w:val="24"/>
        </w:rPr>
        <w:t xml:space="preserve">. Land scape and urban planning </w:t>
      </w:r>
      <w:proofErr w:type="gramStart"/>
      <w:r w:rsidRPr="00430BF1">
        <w:rPr>
          <w:rFonts w:ascii="Times New Roman" w:eastAsia="Calibri" w:hAnsi="Times New Roman" w:cs="Times New Roman"/>
          <w:sz w:val="24"/>
          <w:szCs w:val="24"/>
        </w:rPr>
        <w:t>Ethiopia.106(</w:t>
      </w:r>
      <w:proofErr w:type="gramEnd"/>
      <w:r w:rsidRPr="00430BF1">
        <w:rPr>
          <w:rFonts w:ascii="Times New Roman" w:eastAsia="Calibri" w:hAnsi="Times New Roman" w:cs="Times New Roman"/>
          <w:sz w:val="24"/>
          <w:szCs w:val="24"/>
        </w:rPr>
        <w:t xml:space="preserve">2), 149-157. </w:t>
      </w:r>
    </w:p>
    <w:p w:rsidR="00430BF1" w:rsidRDefault="00430BF1" w:rsidP="00430BF1">
      <w:pPr>
        <w:spacing w:after="0" w:line="360" w:lineRule="auto"/>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Hussien</w:t>
      </w:r>
      <w:proofErr w:type="spellEnd"/>
      <w:r w:rsidRPr="00430BF1">
        <w:rPr>
          <w:rFonts w:ascii="Times New Roman" w:eastAsia="Calibri" w:hAnsi="Times New Roman" w:cs="Times New Roman"/>
          <w:sz w:val="24"/>
          <w:szCs w:val="24"/>
        </w:rPr>
        <w:t xml:space="preserve"> Ali (2005).</w:t>
      </w:r>
      <w:proofErr w:type="spellStart"/>
      <w:r w:rsidRPr="00430BF1">
        <w:rPr>
          <w:rFonts w:ascii="Times New Roman" w:eastAsia="Calibri" w:hAnsi="Times New Roman" w:cs="Times New Roman"/>
          <w:sz w:val="24"/>
          <w:szCs w:val="24"/>
        </w:rPr>
        <w:t>Comarison</w:t>
      </w:r>
      <w:proofErr w:type="spellEnd"/>
      <w:r w:rsidRPr="00430BF1">
        <w:rPr>
          <w:rFonts w:ascii="Times New Roman" w:eastAsia="Calibri" w:hAnsi="Times New Roman" w:cs="Times New Roman"/>
          <w:sz w:val="24"/>
          <w:szCs w:val="24"/>
        </w:rPr>
        <w:t xml:space="preserve"> of land use and land cover changes in the Ethiopian High lands. </w:t>
      </w:r>
    </w:p>
    <w:p w:rsidR="00366017" w:rsidRPr="00430BF1" w:rsidRDefault="00366017" w:rsidP="00430BF1">
      <w:pPr>
        <w:spacing w:after="0" w:line="360" w:lineRule="auto"/>
        <w:jc w:val="both"/>
        <w:rPr>
          <w:rFonts w:ascii="Times New Roman" w:eastAsia="Calibri" w:hAnsi="Times New Roman" w:cs="Times New Roman"/>
          <w:sz w:val="24"/>
          <w:szCs w:val="24"/>
        </w:rPr>
      </w:pPr>
    </w:p>
    <w:p w:rsidR="00430BF1" w:rsidRPr="00430BF1" w:rsidRDefault="00430BF1" w:rsidP="00430BF1">
      <w:pPr>
        <w:spacing w:after="0" w:line="360" w:lineRule="auto"/>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Eyasu</w:t>
      </w:r>
      <w:proofErr w:type="spellEnd"/>
      <w:r w:rsidRPr="00430BF1">
        <w:rPr>
          <w:rFonts w:ascii="Times New Roman" w:eastAsia="Calibri" w:hAnsi="Times New Roman" w:cs="Times New Roman"/>
          <w:sz w:val="24"/>
          <w:szCs w:val="24"/>
        </w:rPr>
        <w:t xml:space="preserve"> (2007), the Ethiopian urban centers are expanding in unexpected rate resulting to peasant </w:t>
      </w:r>
    </w:p>
    <w:p w:rsidR="00430BF1" w:rsidRPr="00430BF1" w:rsidRDefault="00430BF1" w:rsidP="00430BF1">
      <w:pPr>
        <w:spacing w:after="0" w:line="360" w:lineRule="auto"/>
        <w:ind w:firstLine="709"/>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displacement</w:t>
      </w:r>
      <w:proofErr w:type="gramEnd"/>
      <w:r w:rsidRPr="00430BF1">
        <w:rPr>
          <w:rFonts w:ascii="Times New Roman" w:eastAsia="Calibri" w:hAnsi="Times New Roman" w:cs="Times New Roman"/>
          <w:sz w:val="24"/>
          <w:szCs w:val="24"/>
        </w:rPr>
        <w:t xml:space="preserve"> with change of their livelihood.</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Johnson, F.A and M.W </w:t>
      </w:r>
      <w:proofErr w:type="spellStart"/>
      <w:r w:rsidRPr="00430BF1">
        <w:rPr>
          <w:rFonts w:ascii="Times New Roman" w:eastAsia="Calibri" w:hAnsi="Times New Roman" w:cs="Times New Roman"/>
          <w:sz w:val="24"/>
          <w:szCs w:val="24"/>
        </w:rPr>
        <w:t>klemens</w:t>
      </w:r>
      <w:proofErr w:type="spellEnd"/>
      <w:proofErr w:type="gramStart"/>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 xml:space="preserve">2005). Nature of in fragments the legacy of sprawl. </w:t>
      </w:r>
      <w:proofErr w:type="gramStart"/>
      <w:r w:rsidRPr="00430BF1">
        <w:rPr>
          <w:rFonts w:ascii="Times New Roman" w:eastAsia="Calibri" w:hAnsi="Times New Roman" w:cs="Times New Roman"/>
          <w:sz w:val="24"/>
          <w:szCs w:val="24"/>
        </w:rPr>
        <w:t>Island press, Washington DC.</w:t>
      </w:r>
      <w:proofErr w:type="gramEnd"/>
      <w:r w:rsidRPr="00430BF1">
        <w:rPr>
          <w:rFonts w:ascii="Times New Roman" w:eastAsia="Calibri" w:hAnsi="Times New Roman" w:cs="Times New Roman"/>
          <w:sz w:val="24"/>
          <w:szCs w:val="24"/>
        </w:rPr>
        <w:t xml:space="preserve"> USA</w:t>
      </w:r>
    </w:p>
    <w:p w:rsidR="00430BF1" w:rsidRPr="00430BF1" w:rsidRDefault="00430BF1" w:rsidP="00430BF1">
      <w:pPr>
        <w:spacing w:after="0" w:line="36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Johan </w:t>
      </w:r>
      <w:proofErr w:type="gramStart"/>
      <w:r w:rsidRPr="00430BF1">
        <w:rPr>
          <w:rFonts w:ascii="Times New Roman" w:eastAsia="Calibri" w:hAnsi="Times New Roman" w:cs="Times New Roman"/>
          <w:sz w:val="24"/>
          <w:szCs w:val="24"/>
        </w:rPr>
        <w:t>P.R(</w:t>
      </w:r>
      <w:proofErr w:type="gramEnd"/>
      <w:r w:rsidRPr="00430BF1">
        <w:rPr>
          <w:rFonts w:ascii="Times New Roman" w:eastAsia="Calibri" w:hAnsi="Times New Roman" w:cs="Times New Roman"/>
          <w:sz w:val="24"/>
          <w:szCs w:val="24"/>
        </w:rPr>
        <w:t>2013).Urban Land use and transportation, 3</w:t>
      </w:r>
      <w:r w:rsidRPr="00430BF1">
        <w:rPr>
          <w:rFonts w:ascii="Times New Roman" w:eastAsia="Calibri" w:hAnsi="Times New Roman" w:cs="Times New Roman"/>
          <w:sz w:val="24"/>
          <w:szCs w:val="24"/>
          <w:vertAlign w:val="superscript"/>
        </w:rPr>
        <w:t>rd</w:t>
      </w:r>
      <w:r w:rsidRPr="00430BF1">
        <w:rPr>
          <w:rFonts w:ascii="Times New Roman" w:eastAsia="Calibri" w:hAnsi="Times New Roman" w:cs="Times New Roman"/>
          <w:sz w:val="24"/>
          <w:szCs w:val="24"/>
        </w:rPr>
        <w:t xml:space="preserve"> edition; Rutledge New York USA.</w:t>
      </w:r>
    </w:p>
    <w:p w:rsidR="00430BF1" w:rsidRPr="00430BF1" w:rsidRDefault="00430BF1" w:rsidP="00430BF1">
      <w:pPr>
        <w:spacing w:after="0" w:line="360" w:lineRule="auto"/>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Johon</w:t>
      </w:r>
      <w:proofErr w:type="spellEnd"/>
      <w:r w:rsidRPr="00430BF1">
        <w:rPr>
          <w:rFonts w:ascii="Times New Roman" w:eastAsia="Calibri" w:hAnsi="Times New Roman" w:cs="Times New Roman"/>
          <w:sz w:val="24"/>
          <w:szCs w:val="24"/>
        </w:rPr>
        <w:t xml:space="preserve"> P. R (2013). Urban Land use and transportation, 3rd edition: Rutledge New York USA.</w:t>
      </w:r>
    </w:p>
    <w:p w:rsidR="00430BF1" w:rsidRPr="00430BF1" w:rsidRDefault="00430BF1" w:rsidP="00430BF1">
      <w:pPr>
        <w:spacing w:after="0" w:line="36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Jongkroy.2009. Urbanization and Changing Settlement Patterns in </w:t>
      </w:r>
      <w:proofErr w:type="spellStart"/>
      <w:r w:rsidRPr="00430BF1">
        <w:rPr>
          <w:rFonts w:ascii="Times New Roman" w:eastAsia="Calibri" w:hAnsi="Times New Roman" w:cs="Times New Roman"/>
          <w:sz w:val="24"/>
          <w:szCs w:val="24"/>
        </w:rPr>
        <w:t>Peri</w:t>
      </w:r>
      <w:proofErr w:type="spellEnd"/>
      <w:r w:rsidRPr="00430BF1">
        <w:rPr>
          <w:rFonts w:ascii="Times New Roman" w:eastAsia="Calibri" w:hAnsi="Times New Roman" w:cs="Times New Roman"/>
          <w:sz w:val="24"/>
          <w:szCs w:val="24"/>
        </w:rPr>
        <w:t xml:space="preserve">-urban Bangkok,                     </w:t>
      </w:r>
    </w:p>
    <w:p w:rsidR="00430BF1" w:rsidRDefault="00430BF1" w:rsidP="00430BF1">
      <w:pPr>
        <w:spacing w:after="0" w:line="360" w:lineRule="auto"/>
        <w:ind w:firstLine="720"/>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Kasetsart</w:t>
      </w:r>
      <w:proofErr w:type="spellEnd"/>
      <w:r w:rsidRPr="00430BF1">
        <w:rPr>
          <w:rFonts w:ascii="Times New Roman" w:eastAsia="Calibri" w:hAnsi="Times New Roman" w:cs="Times New Roman"/>
          <w:sz w:val="24"/>
          <w:szCs w:val="24"/>
        </w:rPr>
        <w:t xml:space="preserve"> J. (Soc. </w:t>
      </w:r>
      <w:proofErr w:type="spellStart"/>
      <w:r w:rsidRPr="00430BF1">
        <w:rPr>
          <w:rFonts w:ascii="Times New Roman" w:eastAsia="Calibri" w:hAnsi="Times New Roman" w:cs="Times New Roman"/>
          <w:sz w:val="24"/>
          <w:szCs w:val="24"/>
        </w:rPr>
        <w:t>Sci</w:t>
      </w:r>
      <w:proofErr w:type="spellEnd"/>
      <w:r w:rsidRPr="00430BF1">
        <w:rPr>
          <w:rFonts w:ascii="Times New Roman" w:eastAsia="Calibri" w:hAnsi="Times New Roman" w:cs="Times New Roman"/>
          <w:sz w:val="24"/>
          <w:szCs w:val="24"/>
        </w:rPr>
        <w:t>).</w:t>
      </w:r>
    </w:p>
    <w:p w:rsidR="00094794" w:rsidRDefault="00094794" w:rsidP="00094794">
      <w:pPr>
        <w:spacing w:after="0" w:line="360" w:lineRule="auto"/>
        <w:jc w:val="both"/>
        <w:rPr>
          <w:rFonts w:ascii="Times New Roman" w:hAnsi="Times New Roman" w:cs="Times New Roman"/>
          <w:sz w:val="24"/>
          <w:szCs w:val="24"/>
        </w:rPr>
      </w:pPr>
      <w:proofErr w:type="gramStart"/>
      <w:r w:rsidRPr="00094794">
        <w:rPr>
          <w:rFonts w:ascii="Times New Roman" w:hAnsi="Times New Roman" w:cs="Times New Roman"/>
          <w:sz w:val="24"/>
          <w:szCs w:val="24"/>
        </w:rPr>
        <w:t>KIROTV.com. (2010).</w:t>
      </w:r>
      <w:proofErr w:type="gramEnd"/>
      <w:r w:rsidRPr="00094794">
        <w:rPr>
          <w:rFonts w:ascii="Times New Roman" w:hAnsi="Times New Roman" w:cs="Times New Roman"/>
          <w:sz w:val="24"/>
          <w:szCs w:val="24"/>
        </w:rPr>
        <w:t xml:space="preserve"> </w:t>
      </w:r>
      <w:r w:rsidRPr="00094794">
        <w:rPr>
          <w:rFonts w:ascii="Times New Roman" w:hAnsi="Times New Roman" w:cs="Times New Roman"/>
          <w:i/>
          <w:iCs/>
          <w:sz w:val="24"/>
          <w:szCs w:val="24"/>
        </w:rPr>
        <w:t xml:space="preserve">Tacoma road remains closed after landslide. </w:t>
      </w:r>
      <w:r w:rsidRPr="00094794">
        <w:rPr>
          <w:rFonts w:ascii="Times New Roman" w:hAnsi="Times New Roman" w:cs="Times New Roman"/>
          <w:sz w:val="24"/>
          <w:szCs w:val="24"/>
        </w:rPr>
        <w:t xml:space="preserve">Retrieved </w:t>
      </w:r>
    </w:p>
    <w:p w:rsidR="00094794" w:rsidRPr="00094794" w:rsidRDefault="00094794" w:rsidP="000947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94794">
        <w:rPr>
          <w:rFonts w:ascii="Times New Roman" w:hAnsi="Times New Roman" w:cs="Times New Roman"/>
          <w:sz w:val="24"/>
          <w:szCs w:val="24"/>
        </w:rPr>
        <w:t xml:space="preserve">November/03, </w:t>
      </w:r>
      <w:r>
        <w:rPr>
          <w:rFonts w:ascii="Times New Roman" w:hAnsi="Times New Roman" w:cs="Times New Roman"/>
          <w:sz w:val="24"/>
          <w:szCs w:val="24"/>
        </w:rPr>
        <w:t xml:space="preserve">  2010,</w:t>
      </w:r>
      <w:r w:rsidRPr="00094794">
        <w:rPr>
          <w:rFonts w:ascii="Times New Roman" w:hAnsi="Times New Roman" w:cs="Times New Roman"/>
          <w:sz w:val="24"/>
          <w:szCs w:val="24"/>
        </w:rPr>
        <w:t xml:space="preserve"> from       http://www.kirotv.com/traffic/25364995/detail.html</w:t>
      </w:r>
    </w:p>
    <w:p w:rsidR="00C80B1F" w:rsidRPr="00C80B1F" w:rsidRDefault="00C80B1F" w:rsidP="00C80B1F">
      <w:pPr>
        <w:spacing w:after="0" w:line="360" w:lineRule="auto"/>
        <w:jc w:val="both"/>
        <w:rPr>
          <w:rFonts w:ascii="Times New Roman" w:eastAsia="Calibri" w:hAnsi="Times New Roman" w:cs="Times New Roman"/>
          <w:sz w:val="24"/>
          <w:szCs w:val="24"/>
        </w:rPr>
      </w:pPr>
      <w:proofErr w:type="spellStart"/>
      <w:proofErr w:type="gramStart"/>
      <w:r w:rsidRPr="00C80B1F">
        <w:rPr>
          <w:rFonts w:ascii="Times New Roman" w:eastAsia="Calibri" w:hAnsi="Times New Roman" w:cs="Times New Roman"/>
          <w:sz w:val="24"/>
          <w:szCs w:val="24"/>
        </w:rPr>
        <w:t>Mandere</w:t>
      </w:r>
      <w:proofErr w:type="spellEnd"/>
      <w:r w:rsidRPr="00C80B1F">
        <w:rPr>
          <w:rFonts w:ascii="Times New Roman" w:eastAsia="Calibri" w:hAnsi="Times New Roman" w:cs="Times New Roman"/>
          <w:sz w:val="24"/>
          <w:szCs w:val="24"/>
        </w:rPr>
        <w:t xml:space="preserve">, N.M., Barry Ness and Stefan </w:t>
      </w:r>
      <w:proofErr w:type="spellStart"/>
      <w:r w:rsidRPr="00C80B1F">
        <w:rPr>
          <w:rFonts w:ascii="Times New Roman" w:eastAsia="Calibri" w:hAnsi="Times New Roman" w:cs="Times New Roman"/>
          <w:sz w:val="24"/>
          <w:szCs w:val="24"/>
        </w:rPr>
        <w:t>Anderberg</w:t>
      </w:r>
      <w:proofErr w:type="spellEnd"/>
      <w:r w:rsidRPr="00C80B1F">
        <w:rPr>
          <w:rFonts w:ascii="Times New Roman" w:eastAsia="Calibri" w:hAnsi="Times New Roman" w:cs="Times New Roman"/>
          <w:sz w:val="24"/>
          <w:szCs w:val="24"/>
        </w:rPr>
        <w:t xml:space="preserve"> (2010).</w:t>
      </w:r>
      <w:proofErr w:type="gramEnd"/>
      <w:r w:rsidRPr="00C80B1F">
        <w:rPr>
          <w:rFonts w:ascii="Times New Roman" w:eastAsia="Calibri" w:hAnsi="Times New Roman" w:cs="Times New Roman"/>
          <w:sz w:val="24"/>
          <w:szCs w:val="24"/>
        </w:rPr>
        <w:t xml:space="preserve"> </w:t>
      </w:r>
      <w:proofErr w:type="spellStart"/>
      <w:r w:rsidRPr="00C80B1F">
        <w:rPr>
          <w:rFonts w:ascii="Times New Roman" w:eastAsia="Calibri" w:hAnsi="Times New Roman" w:cs="Times New Roman"/>
          <w:sz w:val="24"/>
          <w:szCs w:val="24"/>
        </w:rPr>
        <w:t>Peri</w:t>
      </w:r>
      <w:proofErr w:type="spellEnd"/>
      <w:r w:rsidRPr="00C80B1F">
        <w:rPr>
          <w:rFonts w:ascii="Times New Roman" w:eastAsia="Calibri" w:hAnsi="Times New Roman" w:cs="Times New Roman"/>
          <w:sz w:val="24"/>
          <w:szCs w:val="24"/>
        </w:rPr>
        <w:t>-urban development, livelihood</w:t>
      </w:r>
    </w:p>
    <w:p w:rsidR="00C80B1F" w:rsidRPr="00C80B1F" w:rsidRDefault="00C80B1F" w:rsidP="00C80B1F">
      <w:pPr>
        <w:spacing w:after="0" w:line="360" w:lineRule="auto"/>
        <w:ind w:firstLine="720"/>
        <w:jc w:val="both"/>
        <w:rPr>
          <w:rFonts w:ascii="Times New Roman" w:eastAsia="Calibri" w:hAnsi="Times New Roman" w:cs="Times New Roman"/>
          <w:sz w:val="24"/>
          <w:szCs w:val="24"/>
        </w:rPr>
      </w:pPr>
      <w:proofErr w:type="gramStart"/>
      <w:r w:rsidRPr="00C80B1F">
        <w:rPr>
          <w:rFonts w:ascii="Times New Roman" w:eastAsia="Calibri" w:hAnsi="Times New Roman" w:cs="Times New Roman"/>
          <w:sz w:val="24"/>
          <w:szCs w:val="24"/>
        </w:rPr>
        <w:t>change</w:t>
      </w:r>
      <w:proofErr w:type="gramEnd"/>
      <w:r w:rsidRPr="00C80B1F">
        <w:rPr>
          <w:rFonts w:ascii="Times New Roman" w:eastAsia="Calibri" w:hAnsi="Times New Roman" w:cs="Times New Roman"/>
          <w:sz w:val="24"/>
          <w:szCs w:val="24"/>
        </w:rPr>
        <w:t xml:space="preserve"> and household income: A case study of </w:t>
      </w:r>
      <w:proofErr w:type="spellStart"/>
      <w:r w:rsidRPr="00C80B1F">
        <w:rPr>
          <w:rFonts w:ascii="Times New Roman" w:eastAsia="Calibri" w:hAnsi="Times New Roman" w:cs="Times New Roman"/>
          <w:sz w:val="24"/>
          <w:szCs w:val="24"/>
        </w:rPr>
        <w:t>peri</w:t>
      </w:r>
      <w:proofErr w:type="spellEnd"/>
      <w:r w:rsidRPr="00C80B1F">
        <w:rPr>
          <w:rFonts w:ascii="Times New Roman" w:eastAsia="Calibri" w:hAnsi="Times New Roman" w:cs="Times New Roman"/>
          <w:sz w:val="24"/>
          <w:szCs w:val="24"/>
        </w:rPr>
        <w:t xml:space="preserve">-urban </w:t>
      </w:r>
      <w:proofErr w:type="spellStart"/>
      <w:r w:rsidRPr="00C80B1F">
        <w:rPr>
          <w:rFonts w:ascii="Times New Roman" w:eastAsia="Calibri" w:hAnsi="Times New Roman" w:cs="Times New Roman"/>
          <w:sz w:val="24"/>
          <w:szCs w:val="24"/>
        </w:rPr>
        <w:t>Nyahururu</w:t>
      </w:r>
      <w:proofErr w:type="spellEnd"/>
      <w:r w:rsidRPr="00C80B1F">
        <w:rPr>
          <w:rFonts w:ascii="Times New Roman" w:eastAsia="Calibri" w:hAnsi="Times New Roman" w:cs="Times New Roman"/>
          <w:sz w:val="24"/>
          <w:szCs w:val="24"/>
        </w:rPr>
        <w:t>, Kenya, Journal</w:t>
      </w:r>
    </w:p>
    <w:p w:rsidR="00C80B1F" w:rsidRPr="00430BF1" w:rsidRDefault="00C80B1F" w:rsidP="00C80B1F">
      <w:pPr>
        <w:spacing w:after="0" w:line="360" w:lineRule="auto"/>
        <w:ind w:firstLine="720"/>
        <w:jc w:val="both"/>
        <w:rPr>
          <w:rFonts w:ascii="Times New Roman" w:eastAsia="Calibri" w:hAnsi="Times New Roman" w:cs="Times New Roman"/>
          <w:sz w:val="24"/>
          <w:szCs w:val="24"/>
        </w:rPr>
      </w:pPr>
      <w:proofErr w:type="gramStart"/>
      <w:r w:rsidRPr="00C80B1F">
        <w:rPr>
          <w:rFonts w:ascii="Times New Roman" w:eastAsia="Calibri" w:hAnsi="Times New Roman" w:cs="Times New Roman"/>
          <w:sz w:val="24"/>
          <w:szCs w:val="24"/>
        </w:rPr>
        <w:t>of</w:t>
      </w:r>
      <w:proofErr w:type="gramEnd"/>
      <w:r w:rsidRPr="00C80B1F">
        <w:rPr>
          <w:rFonts w:ascii="Times New Roman" w:eastAsia="Calibri" w:hAnsi="Times New Roman" w:cs="Times New Roman"/>
          <w:sz w:val="24"/>
          <w:szCs w:val="24"/>
        </w:rPr>
        <w:t xml:space="preserve"> Agricultural Extension and Rural Development 2(5): 73-83.</w:t>
      </w:r>
    </w:p>
    <w:p w:rsidR="00430BF1" w:rsidRPr="00540D71" w:rsidRDefault="00430BF1" w:rsidP="00430BF1">
      <w:pPr>
        <w:spacing w:after="0" w:line="360" w:lineRule="auto"/>
        <w:ind w:left="851" w:hanging="851"/>
        <w:jc w:val="both"/>
      </w:pPr>
      <w:proofErr w:type="gramStart"/>
      <w:r w:rsidRPr="00430BF1">
        <w:rPr>
          <w:rFonts w:ascii="Times New Roman" w:eastAsia="Calibri" w:hAnsi="Times New Roman" w:cs="Times New Roman"/>
          <w:sz w:val="24"/>
          <w:szCs w:val="24"/>
        </w:rPr>
        <w:t>.McKinney, M. L. (2002).</w:t>
      </w:r>
      <w:proofErr w:type="gramEnd"/>
      <w:r w:rsidRPr="00430BF1">
        <w:rPr>
          <w:rFonts w:ascii="Times New Roman" w:eastAsia="Calibri" w:hAnsi="Times New Roman" w:cs="Times New Roman"/>
          <w:sz w:val="24"/>
          <w:szCs w:val="24"/>
        </w:rPr>
        <w:t xml:space="preserve"> </w:t>
      </w:r>
      <w:proofErr w:type="gramStart"/>
      <w:r w:rsidRPr="00430BF1">
        <w:rPr>
          <w:rFonts w:ascii="Times New Roman" w:eastAsia="Calibri" w:hAnsi="Times New Roman" w:cs="Times New Roman"/>
          <w:sz w:val="24"/>
          <w:szCs w:val="24"/>
        </w:rPr>
        <w:t xml:space="preserve">Urbanization, biodiversity, and </w:t>
      </w:r>
      <w:proofErr w:type="spellStart"/>
      <w:r w:rsidRPr="00430BF1">
        <w:rPr>
          <w:rFonts w:ascii="Times New Roman" w:eastAsia="Calibri" w:hAnsi="Times New Roman" w:cs="Times New Roman"/>
          <w:sz w:val="24"/>
          <w:szCs w:val="24"/>
        </w:rPr>
        <w:t>conservation.BioScience</w:t>
      </w:r>
      <w:proofErr w:type="spellEnd"/>
      <w:r w:rsidRPr="00430BF1">
        <w:rPr>
          <w:rFonts w:ascii="Times New Roman" w:eastAsia="Calibri" w:hAnsi="Times New Roman" w:cs="Times New Roman"/>
          <w:sz w:val="24"/>
          <w:szCs w:val="24"/>
        </w:rPr>
        <w:t>, 52(10), 883-890.</w:t>
      </w:r>
      <w:proofErr w:type="gramEnd"/>
      <w:r w:rsidRPr="00430BF1">
        <w:rPr>
          <w:rFonts w:ascii="Times New Roman" w:eastAsia="Calibri" w:hAnsi="Times New Roman" w:cs="Times New Roman"/>
          <w:sz w:val="24"/>
          <w:szCs w:val="24"/>
        </w:rPr>
        <w:t xml:space="preserve"> Retrieved from </w:t>
      </w:r>
      <w:hyperlink r:id="rId24" w:history="1">
        <w:r w:rsidRPr="00540D71">
          <w:t>http://www.jstor.org/stable/1314309</w:t>
        </w:r>
      </w:hyperlink>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Mckinney</w:t>
      </w:r>
      <w:proofErr w:type="spellEnd"/>
      <w:r w:rsidRPr="00430BF1">
        <w:rPr>
          <w:rFonts w:ascii="Times New Roman" w:eastAsia="Calibri" w:hAnsi="Times New Roman" w:cs="Times New Roman"/>
          <w:sz w:val="24"/>
          <w:szCs w:val="24"/>
        </w:rPr>
        <w:t xml:space="preserve">, M. L. (2006). </w:t>
      </w:r>
      <w:proofErr w:type="gramStart"/>
      <w:r w:rsidRPr="00430BF1">
        <w:rPr>
          <w:rFonts w:ascii="Times New Roman" w:eastAsia="Calibri" w:hAnsi="Times New Roman" w:cs="Times New Roman"/>
          <w:sz w:val="24"/>
          <w:szCs w:val="24"/>
        </w:rPr>
        <w:t>Urbanization as a major cause of biotic homogenization.</w:t>
      </w:r>
      <w:proofErr w:type="gramEnd"/>
      <w:r w:rsidRPr="00430BF1">
        <w:rPr>
          <w:rFonts w:ascii="Times New Roman" w:eastAsia="Calibri" w:hAnsi="Times New Roman" w:cs="Times New Roman"/>
          <w:sz w:val="24"/>
          <w:szCs w:val="24"/>
        </w:rPr>
        <w:t xml:space="preserve"> Biological Conservation, 127, 247-260.</w:t>
      </w:r>
    </w:p>
    <w:p w:rsidR="00430BF1" w:rsidRPr="00430BF1" w:rsidRDefault="00430BF1" w:rsidP="00430BF1">
      <w:pPr>
        <w:spacing w:after="0" w:line="360" w:lineRule="auto"/>
        <w:jc w:val="both"/>
        <w:rPr>
          <w:rFonts w:ascii="Times New Roman" w:eastAsia="Calibri" w:hAnsi="Times New Roman" w:cs="Times New Roman"/>
          <w:sz w:val="24"/>
          <w:szCs w:val="24"/>
        </w:rPr>
      </w:pPr>
      <w:r w:rsidRPr="00380A82">
        <w:rPr>
          <w:rFonts w:ascii="Times New Roman" w:eastAsia="Calibri" w:hAnsi="Times New Roman" w:cs="Times New Roman"/>
          <w:sz w:val="24"/>
          <w:szCs w:val="24"/>
        </w:rPr>
        <w:t>McGee, T. (1989) ‘</w:t>
      </w:r>
      <w:proofErr w:type="spellStart"/>
      <w:r w:rsidRPr="00380A82">
        <w:rPr>
          <w:rFonts w:ascii="Times New Roman" w:eastAsia="Calibri" w:hAnsi="Times New Roman" w:cs="Times New Roman"/>
          <w:sz w:val="24"/>
          <w:szCs w:val="24"/>
        </w:rPr>
        <w:t>Urbanisasi</w:t>
      </w:r>
      <w:proofErr w:type="spellEnd"/>
      <w:r w:rsidRPr="00380A82">
        <w:rPr>
          <w:rFonts w:ascii="Times New Roman" w:eastAsia="Calibri" w:hAnsi="Times New Roman" w:cs="Times New Roman"/>
          <w:sz w:val="24"/>
          <w:szCs w:val="24"/>
        </w:rPr>
        <w:t xml:space="preserve"> </w:t>
      </w:r>
      <w:proofErr w:type="gramStart"/>
      <w:r w:rsidRPr="00380A82">
        <w:rPr>
          <w:rFonts w:ascii="Times New Roman" w:eastAsia="Calibri" w:hAnsi="Times New Roman" w:cs="Times New Roman"/>
          <w:sz w:val="24"/>
          <w:szCs w:val="24"/>
        </w:rPr>
        <w:t>‘ or</w:t>
      </w:r>
      <w:proofErr w:type="gramEnd"/>
      <w:r w:rsidRPr="00380A82">
        <w:rPr>
          <w:rFonts w:ascii="Times New Roman" w:eastAsia="Calibri" w:hAnsi="Times New Roman" w:cs="Times New Roman"/>
          <w:sz w:val="24"/>
          <w:szCs w:val="24"/>
        </w:rPr>
        <w:t xml:space="preserve"> ‘</w:t>
      </w:r>
      <w:proofErr w:type="spellStart"/>
      <w:r w:rsidRPr="00380A82">
        <w:rPr>
          <w:rFonts w:ascii="Times New Roman" w:eastAsia="Calibri" w:hAnsi="Times New Roman" w:cs="Times New Roman"/>
          <w:sz w:val="24"/>
          <w:szCs w:val="24"/>
        </w:rPr>
        <w:t>kotadesasi</w:t>
      </w:r>
      <w:proofErr w:type="spellEnd"/>
      <w:r w:rsidRPr="00380A82">
        <w:rPr>
          <w:rFonts w:ascii="Times New Roman" w:eastAsia="Calibri" w:hAnsi="Times New Roman" w:cs="Times New Roman"/>
          <w:sz w:val="24"/>
          <w:szCs w:val="24"/>
        </w:rPr>
        <w:t>’</w:t>
      </w:r>
      <w:r w:rsidRPr="00430BF1">
        <w:rPr>
          <w:rFonts w:ascii="Times New Roman" w:eastAsia="Calibri" w:hAnsi="Times New Roman" w:cs="Times New Roman"/>
          <w:sz w:val="24"/>
          <w:szCs w:val="24"/>
        </w:rPr>
        <w:t xml:space="preserve"> ? </w:t>
      </w:r>
      <w:proofErr w:type="gramStart"/>
      <w:r w:rsidRPr="00430BF1">
        <w:rPr>
          <w:rFonts w:ascii="Times New Roman" w:eastAsia="Calibri" w:hAnsi="Times New Roman" w:cs="Times New Roman"/>
          <w:sz w:val="24"/>
          <w:szCs w:val="24"/>
        </w:rPr>
        <w:t>Evolving patterns of urbanization in Asia.</w:t>
      </w:r>
      <w:proofErr w:type="gramEnd"/>
    </w:p>
    <w:p w:rsidR="00430BF1" w:rsidRPr="00430BF1" w:rsidRDefault="00430BF1" w:rsidP="00430BF1">
      <w:pPr>
        <w:spacing w:after="0" w:line="360" w:lineRule="auto"/>
        <w:ind w:left="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In Costa, F.J., </w:t>
      </w:r>
      <w:proofErr w:type="spellStart"/>
      <w:r w:rsidRPr="00430BF1">
        <w:rPr>
          <w:rFonts w:ascii="Times New Roman" w:eastAsia="Calibri" w:hAnsi="Times New Roman" w:cs="Times New Roman"/>
          <w:sz w:val="24"/>
          <w:szCs w:val="24"/>
        </w:rPr>
        <w:t>Dutt</w:t>
      </w:r>
      <w:proofErr w:type="spellEnd"/>
      <w:r w:rsidRPr="00430BF1">
        <w:rPr>
          <w:rFonts w:ascii="Times New Roman" w:eastAsia="Calibri" w:hAnsi="Times New Roman" w:cs="Times New Roman"/>
          <w:sz w:val="24"/>
          <w:szCs w:val="24"/>
        </w:rPr>
        <w:t xml:space="preserve">, A.K., Ma, L.J.C. and Noble, A.G. </w:t>
      </w:r>
      <w:proofErr w:type="gramStart"/>
      <w:r w:rsidRPr="00430BF1">
        <w:rPr>
          <w:rFonts w:ascii="Times New Roman" w:eastAsia="Calibri" w:hAnsi="Times New Roman" w:cs="Times New Roman"/>
          <w:sz w:val="24"/>
          <w:szCs w:val="24"/>
        </w:rPr>
        <w:t>eds</w:t>
      </w:r>
      <w:proofErr w:type="gramEnd"/>
      <w:r w:rsidRPr="00430BF1">
        <w:rPr>
          <w:rFonts w:ascii="Times New Roman" w:eastAsia="Calibri" w:hAnsi="Times New Roman" w:cs="Times New Roman"/>
          <w:sz w:val="24"/>
          <w:szCs w:val="24"/>
        </w:rPr>
        <w:t>. Urbanization in Asia:</w:t>
      </w:r>
    </w:p>
    <w:p w:rsidR="00430BF1" w:rsidRPr="00430BF1" w:rsidRDefault="00430BF1" w:rsidP="00430BF1">
      <w:pPr>
        <w:spacing w:after="0" w:line="360" w:lineRule="auto"/>
        <w:ind w:left="709"/>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Spatial dimensions and Policy Issues.</w:t>
      </w:r>
      <w:proofErr w:type="gramEnd"/>
      <w:r w:rsidRPr="00430BF1">
        <w:rPr>
          <w:rFonts w:ascii="Times New Roman" w:eastAsia="Calibri" w:hAnsi="Times New Roman" w:cs="Times New Roman"/>
          <w:sz w:val="24"/>
          <w:szCs w:val="24"/>
        </w:rPr>
        <w:t xml:space="preserve"> </w:t>
      </w:r>
      <w:proofErr w:type="spellStart"/>
      <w:proofErr w:type="gramStart"/>
      <w:r w:rsidRPr="00430BF1">
        <w:rPr>
          <w:rFonts w:ascii="Times New Roman" w:eastAsia="Calibri" w:hAnsi="Times New Roman" w:cs="Times New Roman"/>
          <w:sz w:val="24"/>
          <w:szCs w:val="24"/>
        </w:rPr>
        <w:t>Honalulu</w:t>
      </w:r>
      <w:proofErr w:type="spellEnd"/>
      <w:r w:rsidRPr="00430BF1">
        <w:rPr>
          <w:rFonts w:ascii="Times New Roman" w:eastAsia="Calibri" w:hAnsi="Times New Roman" w:cs="Times New Roman"/>
          <w:sz w:val="24"/>
          <w:szCs w:val="24"/>
        </w:rPr>
        <w:t>, University of Hawaii Press,               pp.93108.</w:t>
      </w:r>
      <w:proofErr w:type="gramEnd"/>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McGee, T. (2011) Rethinking </w:t>
      </w:r>
      <w:proofErr w:type="spellStart"/>
      <w:r w:rsidRPr="00430BF1">
        <w:rPr>
          <w:rFonts w:ascii="Times New Roman" w:eastAsia="Calibri" w:hAnsi="Times New Roman" w:cs="Times New Roman"/>
          <w:sz w:val="24"/>
          <w:szCs w:val="24"/>
        </w:rPr>
        <w:t>teh</w:t>
      </w:r>
      <w:proofErr w:type="spellEnd"/>
      <w:r w:rsidRPr="00430BF1">
        <w:rPr>
          <w:rFonts w:ascii="Times New Roman" w:eastAsia="Calibri" w:hAnsi="Times New Roman" w:cs="Times New Roman"/>
          <w:sz w:val="24"/>
          <w:szCs w:val="24"/>
        </w:rPr>
        <w:t xml:space="preserve"> Urban Fringe in Southeast Asia: Policy and</w:t>
      </w:r>
    </w:p>
    <w:p w:rsidR="00430BF1" w:rsidRPr="00430BF1" w:rsidRDefault="00430BF1" w:rsidP="00430BF1">
      <w:pPr>
        <w:spacing w:after="0" w:line="360" w:lineRule="auto"/>
        <w:ind w:left="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Research Agendas, paper presented at the Workshop on Issues in </w:t>
      </w:r>
      <w:proofErr w:type="spellStart"/>
      <w:r w:rsidRPr="00430BF1">
        <w:rPr>
          <w:rFonts w:ascii="Times New Roman" w:eastAsia="Calibri" w:hAnsi="Times New Roman" w:cs="Times New Roman"/>
          <w:sz w:val="24"/>
          <w:szCs w:val="24"/>
        </w:rPr>
        <w:t>Peri</w:t>
      </w:r>
      <w:proofErr w:type="spellEnd"/>
      <w:r w:rsidRPr="00430BF1">
        <w:rPr>
          <w:rFonts w:ascii="Times New Roman" w:eastAsia="Calibri" w:hAnsi="Times New Roman" w:cs="Times New Roman"/>
          <w:sz w:val="24"/>
          <w:szCs w:val="24"/>
        </w:rPr>
        <w:t>-Urban</w:t>
      </w:r>
    </w:p>
    <w:p w:rsidR="00430BF1" w:rsidRPr="00430BF1" w:rsidRDefault="00430BF1" w:rsidP="00430BF1">
      <w:pPr>
        <w:spacing w:after="0" w:line="360" w:lineRule="auto"/>
        <w:ind w:left="709" w:firstLine="11"/>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Regions and Ways </w:t>
      </w:r>
      <w:proofErr w:type="gramStart"/>
      <w:r w:rsidRPr="00430BF1">
        <w:rPr>
          <w:rFonts w:ascii="Times New Roman" w:eastAsia="Calibri" w:hAnsi="Times New Roman" w:cs="Times New Roman"/>
          <w:sz w:val="24"/>
          <w:szCs w:val="24"/>
        </w:rPr>
        <w:t>Towards</w:t>
      </w:r>
      <w:proofErr w:type="gramEnd"/>
      <w:r w:rsidRPr="00430BF1">
        <w:rPr>
          <w:rFonts w:ascii="Times New Roman" w:eastAsia="Calibri" w:hAnsi="Times New Roman" w:cs="Times New Roman"/>
          <w:sz w:val="24"/>
          <w:szCs w:val="24"/>
        </w:rPr>
        <w:t xml:space="preserve"> Sustainable </w:t>
      </w:r>
      <w:proofErr w:type="spellStart"/>
      <w:r w:rsidRPr="00430BF1">
        <w:rPr>
          <w:rFonts w:ascii="Times New Roman" w:eastAsia="Calibri" w:hAnsi="Times New Roman" w:cs="Times New Roman"/>
          <w:sz w:val="24"/>
          <w:szCs w:val="24"/>
        </w:rPr>
        <w:t>Peri</w:t>
      </w:r>
      <w:proofErr w:type="spellEnd"/>
      <w:r w:rsidRPr="00430BF1">
        <w:rPr>
          <w:rFonts w:ascii="Times New Roman" w:eastAsia="Calibri" w:hAnsi="Times New Roman" w:cs="Times New Roman"/>
          <w:sz w:val="24"/>
          <w:szCs w:val="24"/>
        </w:rPr>
        <w:t xml:space="preserve">-Urban Futures at </w:t>
      </w:r>
      <w:proofErr w:type="spellStart"/>
      <w:r w:rsidRPr="00430BF1">
        <w:rPr>
          <w:rFonts w:ascii="Times New Roman" w:eastAsia="Calibri" w:hAnsi="Times New Roman" w:cs="Times New Roman"/>
          <w:sz w:val="24"/>
          <w:szCs w:val="24"/>
        </w:rPr>
        <w:t>UniversitiSains</w:t>
      </w:r>
      <w:proofErr w:type="spellEnd"/>
    </w:p>
    <w:p w:rsidR="00430BF1" w:rsidRDefault="00430BF1" w:rsidP="00430BF1">
      <w:pPr>
        <w:spacing w:after="0" w:line="360" w:lineRule="auto"/>
        <w:ind w:left="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Malaysia, May 9, 2011.</w:t>
      </w:r>
    </w:p>
    <w:p w:rsidR="00366017" w:rsidRDefault="00366017" w:rsidP="00430BF1">
      <w:pPr>
        <w:spacing w:after="0" w:line="360" w:lineRule="auto"/>
        <w:ind w:left="709"/>
        <w:jc w:val="both"/>
        <w:rPr>
          <w:rFonts w:ascii="Times New Roman" w:eastAsia="Calibri" w:hAnsi="Times New Roman" w:cs="Times New Roman"/>
          <w:sz w:val="24"/>
          <w:szCs w:val="24"/>
        </w:rPr>
      </w:pPr>
    </w:p>
    <w:p w:rsidR="006C0F1B" w:rsidRPr="006C0F1B" w:rsidRDefault="006C0F1B" w:rsidP="006C0F1B">
      <w:pPr>
        <w:autoSpaceDE w:val="0"/>
        <w:autoSpaceDN w:val="0"/>
        <w:adjustRightInd w:val="0"/>
        <w:spacing w:after="0" w:line="360" w:lineRule="auto"/>
        <w:rPr>
          <w:rFonts w:ascii="Times New Roman" w:hAnsi="Times New Roman" w:cs="Times New Roman"/>
          <w:sz w:val="24"/>
          <w:szCs w:val="24"/>
        </w:rPr>
      </w:pPr>
      <w:r w:rsidRPr="006C0F1B">
        <w:rPr>
          <w:rFonts w:ascii="Times New Roman" w:hAnsi="Times New Roman" w:cs="Times New Roman"/>
          <w:sz w:val="24"/>
          <w:szCs w:val="24"/>
        </w:rPr>
        <w:lastRenderedPageBreak/>
        <w:t xml:space="preserve">McGee, T. (2009) Building </w:t>
      </w:r>
      <w:proofErr w:type="spellStart"/>
      <w:r w:rsidRPr="006C0F1B">
        <w:rPr>
          <w:rFonts w:ascii="Times New Roman" w:hAnsi="Times New Roman" w:cs="Times New Roman"/>
          <w:sz w:val="24"/>
          <w:szCs w:val="24"/>
        </w:rPr>
        <w:t>Liveable</w:t>
      </w:r>
      <w:proofErr w:type="spellEnd"/>
      <w:r w:rsidRPr="006C0F1B">
        <w:rPr>
          <w:rFonts w:ascii="Times New Roman" w:hAnsi="Times New Roman" w:cs="Times New Roman"/>
          <w:sz w:val="24"/>
          <w:szCs w:val="24"/>
        </w:rPr>
        <w:t xml:space="preserve"> Cities in the Twenty First Century Research and Policy</w:t>
      </w:r>
    </w:p>
    <w:p w:rsidR="006C0F1B" w:rsidRPr="006C0F1B" w:rsidRDefault="006C0F1B" w:rsidP="006C0F1B">
      <w:pPr>
        <w:autoSpaceDE w:val="0"/>
        <w:autoSpaceDN w:val="0"/>
        <w:adjustRightInd w:val="0"/>
        <w:spacing w:after="0" w:line="360" w:lineRule="auto"/>
        <w:rPr>
          <w:rFonts w:ascii="Times New Roman" w:hAnsi="Times New Roman" w:cs="Times New Roman"/>
          <w:i/>
          <w:iCs/>
          <w:sz w:val="24"/>
          <w:szCs w:val="24"/>
        </w:rPr>
      </w:pPr>
      <w:r>
        <w:rPr>
          <w:rFonts w:ascii="Times New Roman" w:hAnsi="Times New Roman" w:cs="Times New Roman"/>
          <w:sz w:val="24"/>
          <w:szCs w:val="24"/>
        </w:rPr>
        <w:t xml:space="preserve">              </w:t>
      </w:r>
      <w:r w:rsidRPr="006C0F1B">
        <w:rPr>
          <w:rFonts w:ascii="Times New Roman" w:hAnsi="Times New Roman" w:cs="Times New Roman"/>
          <w:sz w:val="24"/>
          <w:szCs w:val="24"/>
        </w:rPr>
        <w:t xml:space="preserve">Challenges for the Urban Future of Asia, </w:t>
      </w:r>
      <w:r w:rsidRPr="006C0F1B">
        <w:rPr>
          <w:rFonts w:ascii="Times New Roman" w:hAnsi="Times New Roman" w:cs="Times New Roman"/>
          <w:i/>
          <w:iCs/>
          <w:sz w:val="24"/>
          <w:szCs w:val="24"/>
        </w:rPr>
        <w:t>International Symposium on Sustainable</w:t>
      </w:r>
    </w:p>
    <w:p w:rsidR="006C0F1B" w:rsidRDefault="006C0F1B" w:rsidP="006C0F1B">
      <w:pPr>
        <w:spacing w:after="0" w:line="360" w:lineRule="auto"/>
        <w:ind w:left="709"/>
        <w:jc w:val="both"/>
        <w:rPr>
          <w:rFonts w:ascii="Times New Roman" w:hAnsi="Times New Roman" w:cs="Times New Roman"/>
          <w:sz w:val="24"/>
          <w:szCs w:val="24"/>
        </w:rPr>
      </w:pPr>
      <w:r>
        <w:rPr>
          <w:rFonts w:ascii="Times New Roman" w:hAnsi="Times New Roman" w:cs="Times New Roman"/>
          <w:i/>
          <w:iCs/>
          <w:sz w:val="24"/>
          <w:szCs w:val="24"/>
        </w:rPr>
        <w:t xml:space="preserve"> </w:t>
      </w:r>
      <w:proofErr w:type="gramStart"/>
      <w:r w:rsidRPr="006C0F1B">
        <w:rPr>
          <w:rFonts w:ascii="Times New Roman" w:hAnsi="Times New Roman" w:cs="Times New Roman"/>
          <w:i/>
          <w:iCs/>
          <w:sz w:val="24"/>
          <w:szCs w:val="24"/>
        </w:rPr>
        <w:t>Living</w:t>
      </w:r>
      <w:r w:rsidRPr="006C0F1B">
        <w:rPr>
          <w:rFonts w:ascii="Times New Roman" w:hAnsi="Times New Roman" w:cs="Times New Roman"/>
          <w:sz w:val="24"/>
          <w:szCs w:val="24"/>
        </w:rPr>
        <w:t xml:space="preserve">, 4th June 2009, </w:t>
      </w:r>
      <w:proofErr w:type="spellStart"/>
      <w:r w:rsidRPr="006C0F1B">
        <w:rPr>
          <w:rFonts w:ascii="Times New Roman" w:hAnsi="Times New Roman" w:cs="Times New Roman"/>
          <w:sz w:val="24"/>
          <w:szCs w:val="24"/>
        </w:rPr>
        <w:t>Seremban</w:t>
      </w:r>
      <w:proofErr w:type="spellEnd"/>
      <w:r w:rsidRPr="006C0F1B">
        <w:rPr>
          <w:rFonts w:ascii="Times New Roman" w:hAnsi="Times New Roman" w:cs="Times New Roman"/>
          <w:sz w:val="24"/>
          <w:szCs w:val="24"/>
        </w:rPr>
        <w:t>, Malaysia.</w:t>
      </w:r>
      <w:proofErr w:type="gramEnd"/>
    </w:p>
    <w:p w:rsidR="0087766F" w:rsidRDefault="0087766F" w:rsidP="0087766F">
      <w:pPr>
        <w:spacing w:after="0" w:line="360" w:lineRule="auto"/>
        <w:rPr>
          <w:rFonts w:ascii="Times New Roman" w:eastAsia="Calibri" w:hAnsi="Times New Roman" w:cs="Times New Roman"/>
          <w:sz w:val="24"/>
          <w:szCs w:val="24"/>
        </w:rPr>
      </w:pPr>
      <w:proofErr w:type="spellStart"/>
      <w:proofErr w:type="gramStart"/>
      <w:r w:rsidRPr="0087766F">
        <w:rPr>
          <w:rFonts w:ascii="Times New Roman" w:eastAsia="Calibri" w:hAnsi="Times New Roman" w:cs="Times New Roman"/>
          <w:sz w:val="24"/>
          <w:szCs w:val="24"/>
        </w:rPr>
        <w:t>Marcotullio</w:t>
      </w:r>
      <w:proofErr w:type="spellEnd"/>
      <w:r w:rsidRPr="0087766F">
        <w:rPr>
          <w:rFonts w:ascii="Times New Roman" w:eastAsia="Calibri" w:hAnsi="Times New Roman" w:cs="Times New Roman"/>
          <w:sz w:val="24"/>
          <w:szCs w:val="24"/>
        </w:rPr>
        <w:t xml:space="preserve">, P. J., </w:t>
      </w:r>
      <w:proofErr w:type="spellStart"/>
      <w:r w:rsidRPr="0087766F">
        <w:rPr>
          <w:rFonts w:ascii="Times New Roman" w:eastAsia="Calibri" w:hAnsi="Times New Roman" w:cs="Times New Roman"/>
          <w:sz w:val="24"/>
          <w:szCs w:val="24"/>
        </w:rPr>
        <w:t>Braimoh</w:t>
      </w:r>
      <w:proofErr w:type="spellEnd"/>
      <w:r w:rsidRPr="0087766F">
        <w:rPr>
          <w:rFonts w:ascii="Times New Roman" w:eastAsia="Calibri" w:hAnsi="Times New Roman" w:cs="Times New Roman"/>
          <w:sz w:val="24"/>
          <w:szCs w:val="24"/>
        </w:rPr>
        <w:t xml:space="preserve">, A. K., &amp; </w:t>
      </w:r>
      <w:proofErr w:type="spellStart"/>
      <w:r w:rsidRPr="0087766F">
        <w:rPr>
          <w:rFonts w:ascii="Times New Roman" w:eastAsia="Calibri" w:hAnsi="Times New Roman" w:cs="Times New Roman"/>
          <w:sz w:val="24"/>
          <w:szCs w:val="24"/>
        </w:rPr>
        <w:t>Onishi</w:t>
      </w:r>
      <w:proofErr w:type="spellEnd"/>
      <w:r w:rsidRPr="0087766F">
        <w:rPr>
          <w:rFonts w:ascii="Times New Roman" w:eastAsia="Calibri" w:hAnsi="Times New Roman" w:cs="Times New Roman"/>
          <w:sz w:val="24"/>
          <w:szCs w:val="24"/>
        </w:rPr>
        <w:t>, T. (2008).</w:t>
      </w:r>
      <w:proofErr w:type="gramEnd"/>
      <w:r w:rsidRPr="0087766F">
        <w:rPr>
          <w:rFonts w:ascii="Times New Roman" w:eastAsia="Calibri" w:hAnsi="Times New Roman" w:cs="Times New Roman"/>
          <w:sz w:val="24"/>
          <w:szCs w:val="24"/>
        </w:rPr>
        <w:t xml:space="preserve"> </w:t>
      </w:r>
      <w:proofErr w:type="gramStart"/>
      <w:r w:rsidRPr="0087766F">
        <w:rPr>
          <w:rFonts w:ascii="Times New Roman" w:eastAsia="Calibri" w:hAnsi="Times New Roman" w:cs="Times New Roman"/>
          <w:sz w:val="24"/>
          <w:szCs w:val="24"/>
        </w:rPr>
        <w:t>The impact of urbanization on soils.</w:t>
      </w:r>
      <w:proofErr w:type="gramEnd"/>
      <w:r w:rsidRPr="0087766F">
        <w:rPr>
          <w:rFonts w:ascii="Times New Roman" w:eastAsia="Calibri" w:hAnsi="Times New Roman" w:cs="Times New Roman"/>
          <w:sz w:val="24"/>
          <w:szCs w:val="24"/>
        </w:rPr>
        <w:t xml:space="preserve"> </w:t>
      </w:r>
    </w:p>
    <w:p w:rsidR="0087766F" w:rsidRDefault="0087766F" w:rsidP="0087766F">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sidRPr="0087766F">
        <w:rPr>
          <w:rFonts w:ascii="Times New Roman" w:eastAsia="Calibri" w:hAnsi="Times New Roman" w:cs="Times New Roman"/>
          <w:sz w:val="24"/>
          <w:szCs w:val="24"/>
        </w:rPr>
        <w:t>In</w:t>
      </w:r>
      <w:r>
        <w:rPr>
          <w:rFonts w:ascii="Times New Roman" w:eastAsia="Calibri" w:hAnsi="Times New Roman" w:cs="Times New Roman"/>
          <w:sz w:val="24"/>
          <w:szCs w:val="24"/>
        </w:rPr>
        <w:t xml:space="preserve"> A.</w:t>
      </w:r>
      <w:proofErr w:type="gramEnd"/>
      <w:r w:rsidRPr="0087766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87766F">
        <w:rPr>
          <w:rFonts w:ascii="Times New Roman" w:eastAsia="Calibri" w:hAnsi="Times New Roman" w:cs="Times New Roman"/>
          <w:sz w:val="24"/>
          <w:szCs w:val="24"/>
        </w:rPr>
        <w:t xml:space="preserve">K. </w:t>
      </w:r>
      <w:proofErr w:type="spellStart"/>
      <w:r w:rsidRPr="0087766F">
        <w:rPr>
          <w:rFonts w:ascii="Times New Roman" w:eastAsia="Calibri" w:hAnsi="Times New Roman" w:cs="Times New Roman"/>
          <w:sz w:val="24"/>
          <w:szCs w:val="24"/>
        </w:rPr>
        <w:t>Braimoh</w:t>
      </w:r>
      <w:proofErr w:type="spellEnd"/>
      <w:r w:rsidRPr="0087766F">
        <w:rPr>
          <w:rFonts w:ascii="Times New Roman" w:eastAsia="Calibri" w:hAnsi="Times New Roman" w:cs="Times New Roman"/>
          <w:sz w:val="24"/>
          <w:szCs w:val="24"/>
        </w:rPr>
        <w:t xml:space="preserve">, &amp; P. L. G. </w:t>
      </w:r>
      <w:proofErr w:type="spellStart"/>
      <w:r w:rsidRPr="0087766F">
        <w:rPr>
          <w:rFonts w:ascii="Times New Roman" w:eastAsia="Calibri" w:hAnsi="Times New Roman" w:cs="Times New Roman"/>
          <w:sz w:val="24"/>
          <w:szCs w:val="24"/>
        </w:rPr>
        <w:t>Vlek</w:t>
      </w:r>
      <w:proofErr w:type="spellEnd"/>
      <w:r w:rsidRPr="0087766F">
        <w:rPr>
          <w:rFonts w:ascii="Times New Roman" w:eastAsia="Calibri" w:hAnsi="Times New Roman" w:cs="Times New Roman"/>
          <w:sz w:val="24"/>
          <w:szCs w:val="24"/>
        </w:rPr>
        <w:t xml:space="preserve"> (Eds.), Land use and soil resources (pp. 201-250). Sweden: </w:t>
      </w:r>
      <w:r>
        <w:rPr>
          <w:rFonts w:ascii="Times New Roman" w:eastAsia="Calibri" w:hAnsi="Times New Roman" w:cs="Times New Roman"/>
          <w:sz w:val="24"/>
          <w:szCs w:val="24"/>
        </w:rPr>
        <w:t xml:space="preserve"> </w:t>
      </w:r>
      <w:r w:rsidRPr="0087766F">
        <w:rPr>
          <w:rFonts w:ascii="Times New Roman" w:eastAsia="Calibri" w:hAnsi="Times New Roman" w:cs="Times New Roman"/>
          <w:sz w:val="24"/>
          <w:szCs w:val="24"/>
        </w:rPr>
        <w:t>Springer.</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MinwuyeleteMelesse</w:t>
      </w:r>
      <w:proofErr w:type="spellEnd"/>
      <w:r w:rsidRPr="00430BF1">
        <w:rPr>
          <w:rFonts w:ascii="Times New Roman" w:eastAsia="Calibri" w:hAnsi="Times New Roman" w:cs="Times New Roman"/>
          <w:sz w:val="24"/>
          <w:szCs w:val="24"/>
        </w:rPr>
        <w:t>, 2004.</w:t>
      </w:r>
      <w:proofErr w:type="gramEnd"/>
      <w:r w:rsidRPr="00430BF1">
        <w:rPr>
          <w:rFonts w:ascii="Times New Roman" w:eastAsia="Calibri" w:hAnsi="Times New Roman" w:cs="Times New Roman"/>
          <w:sz w:val="24"/>
          <w:szCs w:val="24"/>
        </w:rPr>
        <w:t xml:space="preserve"> City Expansion, Squatter Settlements and Policy Implications in</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Addis Ababa: The case of </w:t>
      </w:r>
      <w:proofErr w:type="spellStart"/>
      <w:r w:rsidRPr="00430BF1">
        <w:rPr>
          <w:rFonts w:ascii="Times New Roman" w:eastAsia="Calibri" w:hAnsi="Times New Roman" w:cs="Times New Roman"/>
          <w:sz w:val="24"/>
          <w:szCs w:val="24"/>
        </w:rPr>
        <w:t>Kolfekeranio</w:t>
      </w:r>
      <w:proofErr w:type="spellEnd"/>
      <w:r w:rsidRPr="00430BF1">
        <w:rPr>
          <w:rFonts w:ascii="Times New Roman" w:eastAsia="Calibri" w:hAnsi="Times New Roman" w:cs="Times New Roman"/>
          <w:sz w:val="24"/>
          <w:szCs w:val="24"/>
        </w:rPr>
        <w:t xml:space="preserve"> sub-city M.A thesis, Addis Ababa University.</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Mudhcho</w:t>
      </w:r>
      <w:proofErr w:type="spellEnd"/>
      <w:proofErr w:type="gramStart"/>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2011). Ministry of urban development and housing and construction, state of Ethiopian cities report Addis Ababa.</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Mofec</w:t>
      </w:r>
      <w:proofErr w:type="spellEnd"/>
      <w:r w:rsidRPr="00430BF1">
        <w:rPr>
          <w:rFonts w:ascii="Times New Roman" w:eastAsia="Calibri" w:hAnsi="Times New Roman" w:cs="Times New Roman"/>
          <w:sz w:val="24"/>
          <w:szCs w:val="24"/>
        </w:rPr>
        <w:t xml:space="preserve"> (2014) Mid Term GTP I Assessment (Addis Ababa)</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Mudho</w:t>
      </w:r>
      <w:proofErr w:type="spellEnd"/>
      <w:r w:rsidRPr="00430BF1">
        <w:rPr>
          <w:rFonts w:ascii="Times New Roman" w:eastAsia="Calibri" w:hAnsi="Times New Roman" w:cs="Times New Roman"/>
          <w:sz w:val="24"/>
          <w:szCs w:val="24"/>
        </w:rPr>
        <w:t xml:space="preserve"> (2015) Ethiopian Cities Prosperity Initiative: Building Green, Resilient and Well</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r w:rsidR="0076207B">
        <w:rPr>
          <w:rFonts w:ascii="Times New Roman" w:eastAsia="Calibri" w:hAnsi="Times New Roman" w:cs="Times New Roman"/>
          <w:sz w:val="24"/>
          <w:szCs w:val="24"/>
        </w:rPr>
        <w:t xml:space="preserve"> </w:t>
      </w:r>
      <w:r w:rsidRPr="00430BF1">
        <w:rPr>
          <w:rFonts w:ascii="Times New Roman" w:eastAsia="Calibri" w:hAnsi="Times New Roman" w:cs="Times New Roman"/>
          <w:sz w:val="24"/>
          <w:szCs w:val="24"/>
        </w:rPr>
        <w:t xml:space="preserve"> </w:t>
      </w:r>
      <w:proofErr w:type="gramStart"/>
      <w:r w:rsidRPr="00430BF1">
        <w:rPr>
          <w:rFonts w:ascii="Times New Roman" w:eastAsia="Calibri" w:hAnsi="Times New Roman" w:cs="Times New Roman"/>
          <w:sz w:val="24"/>
          <w:szCs w:val="24"/>
        </w:rPr>
        <w:t>Governed Cities, 2013/14-2025, (Addis Ababa).</w:t>
      </w:r>
      <w:proofErr w:type="gramEnd"/>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National Planning Commission (2015) Growth and Transformation Plan II (Addis Ababa)</w:t>
      </w:r>
    </w:p>
    <w:p w:rsid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NebiyuBaye</w:t>
      </w:r>
      <w:proofErr w:type="spellEnd"/>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 xml:space="preserve"> 2000. The Impacts of Development Induced Urban Settlement </w:t>
      </w:r>
      <w:proofErr w:type="spellStart"/>
      <w:proofErr w:type="gramStart"/>
      <w:r w:rsidRPr="00430BF1">
        <w:rPr>
          <w:rFonts w:ascii="Times New Roman" w:eastAsia="Calibri" w:hAnsi="Times New Roman" w:cs="Times New Roman"/>
          <w:sz w:val="24"/>
          <w:szCs w:val="24"/>
        </w:rPr>
        <w:t>Schemeson</w:t>
      </w:r>
      <w:proofErr w:type="spellEnd"/>
      <w:r w:rsidRPr="00430BF1">
        <w:rPr>
          <w:rFonts w:ascii="Times New Roman" w:eastAsia="Calibri" w:hAnsi="Times New Roman" w:cs="Times New Roman"/>
          <w:sz w:val="24"/>
          <w:szCs w:val="24"/>
        </w:rPr>
        <w:t xml:space="preserve"> .</w:t>
      </w:r>
      <w:proofErr w:type="gramEnd"/>
    </w:p>
    <w:p w:rsidR="0017469F" w:rsidRPr="00430BF1" w:rsidRDefault="0017469F" w:rsidP="00430BF1">
      <w:pPr>
        <w:spacing w:after="0" w:line="360" w:lineRule="auto"/>
        <w:ind w:left="709" w:hanging="709"/>
        <w:jc w:val="both"/>
        <w:rPr>
          <w:rFonts w:ascii="Times New Roman" w:eastAsia="Calibri" w:hAnsi="Times New Roman" w:cs="Times New Roman"/>
          <w:sz w:val="24"/>
          <w:szCs w:val="24"/>
        </w:rPr>
      </w:pPr>
      <w:proofErr w:type="gramStart"/>
      <w:r w:rsidRPr="0017469F">
        <w:rPr>
          <w:rFonts w:ascii="Times New Roman" w:eastAsia="Calibri" w:hAnsi="Times New Roman" w:cs="Times New Roman"/>
          <w:sz w:val="24"/>
          <w:szCs w:val="24"/>
        </w:rPr>
        <w:t>NUPI (2003), WWW.Nupi.gov’et./report.htm.</w:t>
      </w:r>
      <w:proofErr w:type="gramEnd"/>
    </w:p>
    <w:p w:rsidR="00430BF1" w:rsidRDefault="00430BF1" w:rsidP="00430BF1">
      <w:pPr>
        <w:spacing w:after="0" w:line="36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Rashid Farida (2010). Pros and Cons of Urbanization Retrieved on 8 April 2014</w:t>
      </w:r>
    </w:p>
    <w:p w:rsidR="0076207B" w:rsidRPr="0076207B" w:rsidRDefault="0076207B" w:rsidP="0076207B">
      <w:pPr>
        <w:spacing w:after="0" w:line="360" w:lineRule="auto"/>
        <w:jc w:val="both"/>
        <w:rPr>
          <w:rFonts w:ascii="Times New Roman" w:eastAsia="Calibri" w:hAnsi="Times New Roman" w:cs="Times New Roman"/>
          <w:sz w:val="24"/>
          <w:szCs w:val="24"/>
        </w:rPr>
      </w:pPr>
      <w:proofErr w:type="spellStart"/>
      <w:r w:rsidRPr="0076207B">
        <w:rPr>
          <w:rFonts w:ascii="Times New Roman" w:eastAsia="Calibri" w:hAnsi="Times New Roman" w:cs="Times New Roman"/>
          <w:sz w:val="24"/>
          <w:szCs w:val="24"/>
        </w:rPr>
        <w:t>Samat</w:t>
      </w:r>
      <w:proofErr w:type="spellEnd"/>
      <w:r w:rsidRPr="0076207B">
        <w:rPr>
          <w:rFonts w:ascii="Times New Roman" w:eastAsia="Calibri" w:hAnsi="Times New Roman" w:cs="Times New Roman"/>
          <w:sz w:val="24"/>
          <w:szCs w:val="24"/>
        </w:rPr>
        <w:t xml:space="preserve">, N., </w:t>
      </w:r>
      <w:proofErr w:type="spellStart"/>
      <w:r w:rsidRPr="0076207B">
        <w:rPr>
          <w:rFonts w:ascii="Times New Roman" w:eastAsia="Calibri" w:hAnsi="Times New Roman" w:cs="Times New Roman"/>
          <w:sz w:val="24"/>
          <w:szCs w:val="24"/>
        </w:rPr>
        <w:t>Hasni</w:t>
      </w:r>
      <w:proofErr w:type="spellEnd"/>
      <w:r w:rsidRPr="0076207B">
        <w:rPr>
          <w:rFonts w:ascii="Times New Roman" w:eastAsia="Calibri" w:hAnsi="Times New Roman" w:cs="Times New Roman"/>
          <w:sz w:val="24"/>
          <w:szCs w:val="24"/>
        </w:rPr>
        <w:t xml:space="preserve">, R. and </w:t>
      </w:r>
      <w:proofErr w:type="spellStart"/>
      <w:r w:rsidRPr="0076207B">
        <w:rPr>
          <w:rFonts w:ascii="Times New Roman" w:eastAsia="Calibri" w:hAnsi="Times New Roman" w:cs="Times New Roman"/>
          <w:sz w:val="24"/>
          <w:szCs w:val="24"/>
        </w:rPr>
        <w:t>Elhadary</w:t>
      </w:r>
      <w:proofErr w:type="spellEnd"/>
      <w:r w:rsidRPr="0076207B">
        <w:rPr>
          <w:rFonts w:ascii="Times New Roman" w:eastAsia="Calibri" w:hAnsi="Times New Roman" w:cs="Times New Roman"/>
          <w:sz w:val="24"/>
          <w:szCs w:val="24"/>
        </w:rPr>
        <w:t xml:space="preserve">, </w:t>
      </w:r>
      <w:proofErr w:type="spellStart"/>
      <w:r w:rsidRPr="0076207B">
        <w:rPr>
          <w:rFonts w:ascii="Times New Roman" w:eastAsia="Calibri" w:hAnsi="Times New Roman" w:cs="Times New Roman"/>
          <w:sz w:val="24"/>
          <w:szCs w:val="24"/>
        </w:rPr>
        <w:t>Yasin</w:t>
      </w:r>
      <w:proofErr w:type="spellEnd"/>
      <w:r w:rsidRPr="0076207B">
        <w:rPr>
          <w:rFonts w:ascii="Times New Roman" w:eastAsia="Calibri" w:hAnsi="Times New Roman" w:cs="Times New Roman"/>
          <w:sz w:val="24"/>
          <w:szCs w:val="24"/>
        </w:rPr>
        <w:t xml:space="preserve"> </w:t>
      </w:r>
      <w:proofErr w:type="spellStart"/>
      <w:r w:rsidRPr="0076207B">
        <w:rPr>
          <w:rFonts w:ascii="Times New Roman" w:eastAsia="Calibri" w:hAnsi="Times New Roman" w:cs="Times New Roman"/>
          <w:sz w:val="24"/>
          <w:szCs w:val="24"/>
        </w:rPr>
        <w:t>Abdalla</w:t>
      </w:r>
      <w:proofErr w:type="spellEnd"/>
      <w:r w:rsidRPr="0076207B">
        <w:rPr>
          <w:rFonts w:ascii="Times New Roman" w:eastAsia="Calibri" w:hAnsi="Times New Roman" w:cs="Times New Roman"/>
          <w:sz w:val="24"/>
          <w:szCs w:val="24"/>
        </w:rPr>
        <w:t xml:space="preserve"> (2011) </w:t>
      </w:r>
      <w:proofErr w:type="spellStart"/>
      <w:r w:rsidRPr="0076207B">
        <w:rPr>
          <w:rFonts w:ascii="Times New Roman" w:eastAsia="Calibri" w:hAnsi="Times New Roman" w:cs="Times New Roman"/>
          <w:sz w:val="24"/>
          <w:szCs w:val="24"/>
        </w:rPr>
        <w:t>Modelling</w:t>
      </w:r>
      <w:proofErr w:type="spellEnd"/>
      <w:r w:rsidRPr="0076207B">
        <w:rPr>
          <w:rFonts w:ascii="Times New Roman" w:eastAsia="Calibri" w:hAnsi="Times New Roman" w:cs="Times New Roman"/>
          <w:sz w:val="24"/>
          <w:szCs w:val="24"/>
        </w:rPr>
        <w:t xml:space="preserve"> land use changes at the</w:t>
      </w:r>
    </w:p>
    <w:p w:rsidR="0076207B" w:rsidRPr="0076207B" w:rsidRDefault="0076207B" w:rsidP="0076207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spellStart"/>
      <w:proofErr w:type="gramStart"/>
      <w:r w:rsidRPr="0076207B">
        <w:rPr>
          <w:rFonts w:ascii="Times New Roman" w:eastAsia="Calibri" w:hAnsi="Times New Roman" w:cs="Times New Roman"/>
          <w:sz w:val="24"/>
          <w:szCs w:val="24"/>
        </w:rPr>
        <w:t>peri</w:t>
      </w:r>
      <w:proofErr w:type="spellEnd"/>
      <w:r w:rsidRPr="0076207B">
        <w:rPr>
          <w:rFonts w:ascii="Times New Roman" w:eastAsia="Calibri" w:hAnsi="Times New Roman" w:cs="Times New Roman"/>
          <w:sz w:val="24"/>
          <w:szCs w:val="24"/>
        </w:rPr>
        <w:t>-urban</w:t>
      </w:r>
      <w:proofErr w:type="gramEnd"/>
      <w:r w:rsidRPr="0076207B">
        <w:rPr>
          <w:rFonts w:ascii="Times New Roman" w:eastAsia="Calibri" w:hAnsi="Times New Roman" w:cs="Times New Roman"/>
          <w:sz w:val="24"/>
          <w:szCs w:val="24"/>
        </w:rPr>
        <w:t xml:space="preserve"> areas using Geographic Information System and Cellular Automata Model,</w:t>
      </w:r>
    </w:p>
    <w:p w:rsidR="0076207B" w:rsidRDefault="0076207B" w:rsidP="0076207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76207B">
        <w:rPr>
          <w:rFonts w:ascii="Times New Roman" w:eastAsia="Calibri" w:hAnsi="Times New Roman" w:cs="Times New Roman"/>
          <w:sz w:val="24"/>
          <w:szCs w:val="24"/>
        </w:rPr>
        <w:t>Journal of Sustainable Development, 4(6), 72-84.</w:t>
      </w:r>
    </w:p>
    <w:p w:rsidR="0087766F" w:rsidRDefault="0087766F" w:rsidP="0076207B">
      <w:pPr>
        <w:spacing w:after="0" w:line="360" w:lineRule="auto"/>
        <w:jc w:val="both"/>
        <w:rPr>
          <w:rFonts w:ascii="Times New Roman" w:hAnsi="Times New Roman" w:cs="Times New Roman"/>
          <w:sz w:val="24"/>
          <w:szCs w:val="24"/>
        </w:rPr>
      </w:pPr>
      <w:proofErr w:type="spellStart"/>
      <w:proofErr w:type="gramStart"/>
      <w:r w:rsidRPr="0087766F">
        <w:rPr>
          <w:rFonts w:ascii="Times New Roman" w:hAnsi="Times New Roman" w:cs="Times New Roman"/>
          <w:sz w:val="24"/>
          <w:szCs w:val="24"/>
        </w:rPr>
        <w:t>Scheyer</w:t>
      </w:r>
      <w:proofErr w:type="spellEnd"/>
      <w:r w:rsidRPr="0087766F">
        <w:rPr>
          <w:rFonts w:ascii="Times New Roman" w:hAnsi="Times New Roman" w:cs="Times New Roman"/>
          <w:sz w:val="24"/>
          <w:szCs w:val="24"/>
        </w:rPr>
        <w:t xml:space="preserve">, J. M., &amp; </w:t>
      </w:r>
      <w:proofErr w:type="spellStart"/>
      <w:r w:rsidRPr="0087766F">
        <w:rPr>
          <w:rFonts w:ascii="Times New Roman" w:hAnsi="Times New Roman" w:cs="Times New Roman"/>
          <w:sz w:val="24"/>
          <w:szCs w:val="24"/>
        </w:rPr>
        <w:t>Hipple</w:t>
      </w:r>
      <w:proofErr w:type="spellEnd"/>
      <w:r w:rsidRPr="0087766F">
        <w:rPr>
          <w:rFonts w:ascii="Times New Roman" w:hAnsi="Times New Roman" w:cs="Times New Roman"/>
          <w:sz w:val="24"/>
          <w:szCs w:val="24"/>
        </w:rPr>
        <w:t>, K. W. (2005).</w:t>
      </w:r>
      <w:proofErr w:type="gramEnd"/>
      <w:r w:rsidRPr="0087766F">
        <w:rPr>
          <w:rFonts w:ascii="Times New Roman" w:hAnsi="Times New Roman" w:cs="Times New Roman"/>
          <w:sz w:val="24"/>
          <w:szCs w:val="24"/>
        </w:rPr>
        <w:t xml:space="preserve"> </w:t>
      </w:r>
      <w:proofErr w:type="gramStart"/>
      <w:r w:rsidRPr="0087766F">
        <w:rPr>
          <w:rFonts w:ascii="Times New Roman" w:hAnsi="Times New Roman" w:cs="Times New Roman"/>
          <w:i/>
          <w:iCs/>
          <w:sz w:val="24"/>
          <w:szCs w:val="24"/>
        </w:rPr>
        <w:t>Urban soil primer.</w:t>
      </w:r>
      <w:proofErr w:type="gramEnd"/>
      <w:r w:rsidRPr="0087766F">
        <w:rPr>
          <w:rFonts w:ascii="Times New Roman" w:hAnsi="Times New Roman" w:cs="Times New Roman"/>
          <w:i/>
          <w:iCs/>
          <w:sz w:val="24"/>
          <w:szCs w:val="24"/>
        </w:rPr>
        <w:t xml:space="preserve"> </w:t>
      </w:r>
      <w:r w:rsidRPr="0087766F">
        <w:rPr>
          <w:rFonts w:ascii="Times New Roman" w:hAnsi="Times New Roman" w:cs="Times New Roman"/>
          <w:sz w:val="24"/>
          <w:szCs w:val="24"/>
        </w:rPr>
        <w:t xml:space="preserve">Lincoln, Nebraska: United </w:t>
      </w:r>
    </w:p>
    <w:p w:rsidR="0087766F" w:rsidRDefault="0087766F" w:rsidP="007620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States </w:t>
      </w:r>
      <w:r w:rsidRPr="0087766F">
        <w:rPr>
          <w:rFonts w:ascii="Times New Roman" w:hAnsi="Times New Roman" w:cs="Times New Roman"/>
          <w:sz w:val="24"/>
          <w:szCs w:val="24"/>
        </w:rPr>
        <w:t xml:space="preserve">Department of Agriculture, Natural Resource </w:t>
      </w:r>
    </w:p>
    <w:p w:rsidR="0087766F" w:rsidRDefault="0087766F" w:rsidP="007620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Conservation  </w:t>
      </w:r>
      <w:proofErr w:type="spellStart"/>
      <w:r w:rsidRPr="0087766F">
        <w:rPr>
          <w:rFonts w:ascii="Times New Roman" w:hAnsi="Times New Roman" w:cs="Times New Roman"/>
          <w:sz w:val="24"/>
          <w:szCs w:val="24"/>
        </w:rPr>
        <w:t>Service,National</w:t>
      </w:r>
      <w:proofErr w:type="spellEnd"/>
      <w:proofErr w:type="gramEnd"/>
      <w:r w:rsidRPr="0087766F">
        <w:rPr>
          <w:rFonts w:ascii="Times New Roman" w:hAnsi="Times New Roman" w:cs="Times New Roman"/>
          <w:sz w:val="24"/>
          <w:szCs w:val="24"/>
        </w:rPr>
        <w:t xml:space="preserve"> Soil Survey Center.</w:t>
      </w:r>
    </w:p>
    <w:p w:rsidR="0013697D" w:rsidRDefault="0013697D" w:rsidP="0076207B">
      <w:pPr>
        <w:spacing w:after="0" w:line="360" w:lineRule="auto"/>
        <w:jc w:val="both"/>
        <w:rPr>
          <w:rFonts w:ascii="Times New Roman" w:hAnsi="Times New Roman" w:cs="Times New Roman"/>
          <w:sz w:val="24"/>
          <w:szCs w:val="24"/>
        </w:rPr>
      </w:pPr>
      <w:proofErr w:type="gramStart"/>
      <w:r w:rsidRPr="0013697D">
        <w:rPr>
          <w:rFonts w:ascii="Times New Roman" w:hAnsi="Times New Roman" w:cs="Times New Roman"/>
          <w:sz w:val="24"/>
          <w:szCs w:val="24"/>
        </w:rPr>
        <w:t xml:space="preserve">Smith, M. P., </w:t>
      </w:r>
      <w:proofErr w:type="spellStart"/>
      <w:r w:rsidRPr="0013697D">
        <w:rPr>
          <w:rFonts w:ascii="Times New Roman" w:hAnsi="Times New Roman" w:cs="Times New Roman"/>
          <w:sz w:val="24"/>
          <w:szCs w:val="24"/>
        </w:rPr>
        <w:t>Howes</w:t>
      </w:r>
      <w:proofErr w:type="spellEnd"/>
      <w:r w:rsidRPr="0013697D">
        <w:rPr>
          <w:rFonts w:ascii="Times New Roman" w:hAnsi="Times New Roman" w:cs="Times New Roman"/>
          <w:sz w:val="24"/>
          <w:szCs w:val="24"/>
        </w:rPr>
        <w:t>, B., &amp; Kimball, J. (2007).</w:t>
      </w:r>
      <w:proofErr w:type="gramEnd"/>
      <w:r w:rsidRPr="0013697D">
        <w:rPr>
          <w:rFonts w:ascii="Times New Roman" w:hAnsi="Times New Roman" w:cs="Times New Roman"/>
          <w:sz w:val="24"/>
          <w:szCs w:val="24"/>
        </w:rPr>
        <w:t xml:space="preserve"> Watershed planning: Securing our </w:t>
      </w:r>
    </w:p>
    <w:p w:rsidR="008226CC" w:rsidRDefault="0013697D" w:rsidP="007620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13697D">
        <w:rPr>
          <w:rFonts w:ascii="Times New Roman" w:hAnsi="Times New Roman" w:cs="Times New Roman"/>
          <w:sz w:val="24"/>
          <w:szCs w:val="24"/>
        </w:rPr>
        <w:t>water</w:t>
      </w:r>
      <w:proofErr w:type="gramEnd"/>
      <w:r w:rsidRPr="0013697D">
        <w:rPr>
          <w:rFonts w:ascii="Times New Roman" w:hAnsi="Times New Roman" w:cs="Times New Roman"/>
          <w:sz w:val="24"/>
          <w:szCs w:val="24"/>
        </w:rPr>
        <w:t xml:space="preserve"> future. </w:t>
      </w:r>
      <w:r>
        <w:rPr>
          <w:rFonts w:ascii="Times New Roman" w:hAnsi="Times New Roman" w:cs="Times New Roman"/>
          <w:sz w:val="24"/>
          <w:szCs w:val="24"/>
        </w:rPr>
        <w:t xml:space="preserve"> </w:t>
      </w:r>
      <w:r w:rsidRPr="0013697D">
        <w:rPr>
          <w:rFonts w:ascii="Times New Roman" w:hAnsi="Times New Roman" w:cs="Times New Roman"/>
          <w:sz w:val="24"/>
          <w:szCs w:val="24"/>
        </w:rPr>
        <w:t xml:space="preserve">In E. M. </w:t>
      </w:r>
      <w:proofErr w:type="spellStart"/>
      <w:r w:rsidRPr="0013697D">
        <w:rPr>
          <w:rFonts w:ascii="Times New Roman" w:hAnsi="Times New Roman" w:cs="Times New Roman"/>
          <w:sz w:val="24"/>
          <w:szCs w:val="24"/>
        </w:rPr>
        <w:t>Hamin</w:t>
      </w:r>
      <w:proofErr w:type="spellEnd"/>
      <w:r w:rsidRPr="0013697D">
        <w:rPr>
          <w:rFonts w:ascii="Times New Roman" w:hAnsi="Times New Roman" w:cs="Times New Roman"/>
          <w:sz w:val="24"/>
          <w:szCs w:val="24"/>
        </w:rPr>
        <w:t xml:space="preserve">, P. </w:t>
      </w:r>
      <w:proofErr w:type="spellStart"/>
      <w:r w:rsidRPr="0013697D">
        <w:rPr>
          <w:rFonts w:ascii="Times New Roman" w:hAnsi="Times New Roman" w:cs="Times New Roman"/>
          <w:sz w:val="24"/>
          <w:szCs w:val="24"/>
        </w:rPr>
        <w:t>Geigis</w:t>
      </w:r>
      <w:proofErr w:type="spellEnd"/>
      <w:r w:rsidRPr="0013697D">
        <w:rPr>
          <w:rFonts w:ascii="Times New Roman" w:hAnsi="Times New Roman" w:cs="Times New Roman"/>
          <w:sz w:val="24"/>
          <w:szCs w:val="24"/>
        </w:rPr>
        <w:t xml:space="preserve"> &amp; L. </w:t>
      </w:r>
      <w:proofErr w:type="spellStart"/>
      <w:r w:rsidRPr="0013697D">
        <w:rPr>
          <w:rFonts w:ascii="Times New Roman" w:hAnsi="Times New Roman" w:cs="Times New Roman"/>
          <w:sz w:val="24"/>
          <w:szCs w:val="24"/>
        </w:rPr>
        <w:t>Silka</w:t>
      </w:r>
      <w:proofErr w:type="spellEnd"/>
      <w:r w:rsidRPr="0013697D">
        <w:rPr>
          <w:rFonts w:ascii="Times New Roman" w:hAnsi="Times New Roman" w:cs="Times New Roman"/>
          <w:sz w:val="24"/>
          <w:szCs w:val="24"/>
        </w:rPr>
        <w:t xml:space="preserve"> (Eds.), </w:t>
      </w:r>
    </w:p>
    <w:p w:rsidR="008226CC" w:rsidRDefault="008226CC" w:rsidP="007620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3697D" w:rsidRPr="0013697D">
        <w:rPr>
          <w:rFonts w:ascii="Times New Roman" w:hAnsi="Times New Roman" w:cs="Times New Roman"/>
          <w:sz w:val="24"/>
          <w:szCs w:val="24"/>
        </w:rPr>
        <w:t xml:space="preserve">Preserving </w:t>
      </w:r>
      <w:proofErr w:type="gramStart"/>
      <w:r w:rsidR="0013697D" w:rsidRPr="0013697D">
        <w:rPr>
          <w:rFonts w:ascii="Times New Roman" w:hAnsi="Times New Roman" w:cs="Times New Roman"/>
          <w:sz w:val="24"/>
          <w:szCs w:val="24"/>
        </w:rPr>
        <w:t xml:space="preserve">and </w:t>
      </w:r>
      <w:r>
        <w:rPr>
          <w:rFonts w:ascii="Times New Roman" w:hAnsi="Times New Roman" w:cs="Times New Roman"/>
          <w:sz w:val="24"/>
          <w:szCs w:val="24"/>
        </w:rPr>
        <w:t xml:space="preserve"> </w:t>
      </w:r>
      <w:r w:rsidR="0013697D" w:rsidRPr="0013697D">
        <w:rPr>
          <w:rFonts w:ascii="Times New Roman" w:hAnsi="Times New Roman" w:cs="Times New Roman"/>
          <w:sz w:val="24"/>
          <w:szCs w:val="24"/>
        </w:rPr>
        <w:t>enhancing</w:t>
      </w:r>
      <w:proofErr w:type="gramEnd"/>
      <w:r w:rsidR="0013697D" w:rsidRPr="0013697D">
        <w:rPr>
          <w:rFonts w:ascii="Times New Roman" w:hAnsi="Times New Roman" w:cs="Times New Roman"/>
          <w:sz w:val="24"/>
          <w:szCs w:val="24"/>
        </w:rPr>
        <w:t xml:space="preserve"> communities: A guide for citizens, planners, </w:t>
      </w:r>
    </w:p>
    <w:p w:rsidR="0013697D" w:rsidRDefault="008226CC" w:rsidP="007620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policymakers  </w:t>
      </w:r>
      <w:r w:rsidR="0013697D" w:rsidRPr="0013697D">
        <w:rPr>
          <w:rFonts w:ascii="Times New Roman" w:hAnsi="Times New Roman" w:cs="Times New Roman"/>
          <w:sz w:val="24"/>
          <w:szCs w:val="24"/>
        </w:rPr>
        <w:t>(pp. 121-132). Amherst: University of Massachusetts Press.</w:t>
      </w:r>
    </w:p>
    <w:p w:rsidR="00430BF1" w:rsidRPr="00430BF1" w:rsidRDefault="00430BF1" w:rsidP="00430BF1">
      <w:pPr>
        <w:spacing w:after="0" w:line="360" w:lineRule="auto"/>
        <w:ind w:left="851" w:hanging="851"/>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Seto</w:t>
      </w:r>
      <w:proofErr w:type="spellEnd"/>
      <w:r w:rsidRPr="00430BF1">
        <w:rPr>
          <w:rFonts w:ascii="Times New Roman" w:eastAsia="Calibri" w:hAnsi="Times New Roman" w:cs="Times New Roman"/>
          <w:sz w:val="24"/>
          <w:szCs w:val="24"/>
        </w:rPr>
        <w:t xml:space="preserve">, K. C., </w:t>
      </w:r>
      <w:proofErr w:type="spellStart"/>
      <w:r w:rsidRPr="00430BF1">
        <w:rPr>
          <w:rFonts w:ascii="Times New Roman" w:eastAsia="Calibri" w:hAnsi="Times New Roman" w:cs="Times New Roman"/>
          <w:sz w:val="24"/>
          <w:szCs w:val="24"/>
        </w:rPr>
        <w:t>Fragkias</w:t>
      </w:r>
      <w:proofErr w:type="spellEnd"/>
      <w:r w:rsidRPr="00430BF1">
        <w:rPr>
          <w:rFonts w:ascii="Times New Roman" w:eastAsia="Calibri" w:hAnsi="Times New Roman" w:cs="Times New Roman"/>
          <w:sz w:val="24"/>
          <w:szCs w:val="24"/>
        </w:rPr>
        <w:t xml:space="preserve">, M., </w:t>
      </w:r>
      <w:proofErr w:type="spellStart"/>
      <w:r w:rsidRPr="00430BF1">
        <w:rPr>
          <w:rFonts w:ascii="Times New Roman" w:eastAsia="Calibri" w:hAnsi="Times New Roman" w:cs="Times New Roman"/>
          <w:sz w:val="24"/>
          <w:szCs w:val="24"/>
        </w:rPr>
        <w:t>Guneralp</w:t>
      </w:r>
      <w:proofErr w:type="spellEnd"/>
      <w:r w:rsidRPr="00430BF1">
        <w:rPr>
          <w:rFonts w:ascii="Times New Roman" w:eastAsia="Calibri" w:hAnsi="Times New Roman" w:cs="Times New Roman"/>
          <w:sz w:val="24"/>
          <w:szCs w:val="24"/>
        </w:rPr>
        <w:t xml:space="preserve">, B., Reilly, M. K. (2011).A meta-analysis of global urban land </w:t>
      </w:r>
      <w:proofErr w:type="spellStart"/>
      <w:r w:rsidRPr="00430BF1">
        <w:rPr>
          <w:rFonts w:ascii="Times New Roman" w:eastAsia="Calibri" w:hAnsi="Times New Roman" w:cs="Times New Roman"/>
          <w:sz w:val="24"/>
          <w:szCs w:val="24"/>
        </w:rPr>
        <w:t>expansion.PloS</w:t>
      </w:r>
      <w:proofErr w:type="spellEnd"/>
      <w:r w:rsidRPr="00430BF1">
        <w:rPr>
          <w:rFonts w:ascii="Times New Roman" w:eastAsia="Calibri" w:hAnsi="Times New Roman" w:cs="Times New Roman"/>
          <w:sz w:val="24"/>
          <w:szCs w:val="24"/>
        </w:rPr>
        <w:t xml:space="preserve"> one, 6, 23777</w:t>
      </w:r>
    </w:p>
    <w:p w:rsidR="00430BF1" w:rsidRPr="00430BF1" w:rsidRDefault="00430BF1" w:rsidP="00430BF1">
      <w:pPr>
        <w:spacing w:after="0" w:line="360" w:lineRule="auto"/>
        <w:ind w:left="851" w:hanging="851"/>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Satterthwaite</w:t>
      </w:r>
      <w:proofErr w:type="spellEnd"/>
      <w:r w:rsidRPr="00430BF1">
        <w:rPr>
          <w:rFonts w:ascii="Times New Roman" w:eastAsia="Calibri" w:hAnsi="Times New Roman" w:cs="Times New Roman"/>
          <w:sz w:val="24"/>
          <w:szCs w:val="24"/>
        </w:rPr>
        <w:t>, 2004.</w:t>
      </w:r>
      <w:proofErr w:type="gramEnd"/>
      <w:r w:rsidRPr="00430BF1">
        <w:rPr>
          <w:rFonts w:ascii="Times New Roman" w:eastAsia="Calibri" w:hAnsi="Times New Roman" w:cs="Times New Roman"/>
          <w:sz w:val="24"/>
          <w:szCs w:val="24"/>
        </w:rPr>
        <w:t xml:space="preserve"> The urban Part of Rural Development: The Role of Small towns in developing country context.</w:t>
      </w:r>
    </w:p>
    <w:p w:rsidR="00430BF1" w:rsidRDefault="00430BF1" w:rsidP="00430BF1">
      <w:pPr>
        <w:spacing w:after="0" w:line="360" w:lineRule="auto"/>
        <w:ind w:left="851" w:hanging="851"/>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 xml:space="preserve">Solomon </w:t>
      </w:r>
      <w:proofErr w:type="spellStart"/>
      <w:r w:rsidRPr="00430BF1">
        <w:rPr>
          <w:rFonts w:ascii="Times New Roman" w:eastAsia="Calibri" w:hAnsi="Times New Roman" w:cs="Times New Roman"/>
          <w:sz w:val="24"/>
          <w:szCs w:val="24"/>
        </w:rPr>
        <w:t>Bekure</w:t>
      </w:r>
      <w:proofErr w:type="spellEnd"/>
      <w:r w:rsidRPr="00430BF1">
        <w:rPr>
          <w:rFonts w:ascii="Times New Roman" w:eastAsia="Calibri" w:hAnsi="Times New Roman" w:cs="Times New Roman"/>
          <w:sz w:val="24"/>
          <w:szCs w:val="24"/>
        </w:rPr>
        <w:t xml:space="preserve">. 2006. Removing the Limitations of Current Rural Land Policy and Land Administration. </w:t>
      </w:r>
      <w:proofErr w:type="gramStart"/>
      <w:r w:rsidRPr="00430BF1">
        <w:rPr>
          <w:rFonts w:ascii="Times New Roman" w:eastAsia="Calibri" w:hAnsi="Times New Roman" w:cs="Times New Roman"/>
          <w:sz w:val="24"/>
          <w:szCs w:val="24"/>
        </w:rPr>
        <w:t>The World Bank Washington Dc.</w:t>
      </w:r>
      <w:proofErr w:type="gramEnd"/>
    </w:p>
    <w:p w:rsidR="00B4230B" w:rsidRPr="00B4230B" w:rsidRDefault="00B4230B" w:rsidP="00B4230B">
      <w:pPr>
        <w:spacing w:after="0" w:line="360" w:lineRule="auto"/>
        <w:ind w:left="851" w:hanging="851"/>
        <w:jc w:val="both"/>
        <w:rPr>
          <w:rFonts w:ascii="Times New Roman" w:eastAsia="Calibri" w:hAnsi="Times New Roman" w:cs="Times New Roman"/>
          <w:sz w:val="24"/>
          <w:szCs w:val="24"/>
        </w:rPr>
      </w:pPr>
      <w:r w:rsidRPr="00B4230B">
        <w:rPr>
          <w:rFonts w:ascii="Times New Roman" w:eastAsia="Calibri" w:hAnsi="Times New Roman" w:cs="Times New Roman"/>
          <w:sz w:val="24"/>
          <w:szCs w:val="24"/>
        </w:rPr>
        <w:t xml:space="preserve">Simon, D., McGregor, D., and </w:t>
      </w:r>
      <w:proofErr w:type="spellStart"/>
      <w:r w:rsidRPr="00B4230B">
        <w:rPr>
          <w:rFonts w:ascii="Times New Roman" w:eastAsia="Calibri" w:hAnsi="Times New Roman" w:cs="Times New Roman"/>
          <w:sz w:val="24"/>
          <w:szCs w:val="24"/>
        </w:rPr>
        <w:t>Nsiah-Gyabaah</w:t>
      </w:r>
      <w:proofErr w:type="spellEnd"/>
      <w:r w:rsidRPr="00B4230B">
        <w:rPr>
          <w:rFonts w:ascii="Times New Roman" w:eastAsia="Calibri" w:hAnsi="Times New Roman" w:cs="Times New Roman"/>
          <w:sz w:val="24"/>
          <w:szCs w:val="24"/>
        </w:rPr>
        <w:t>, K</w:t>
      </w:r>
      <w:proofErr w:type="gramStart"/>
      <w:r w:rsidRPr="00B4230B">
        <w:rPr>
          <w:rFonts w:ascii="Times New Roman" w:eastAsia="Calibri" w:hAnsi="Times New Roman" w:cs="Times New Roman"/>
          <w:sz w:val="24"/>
          <w:szCs w:val="24"/>
        </w:rPr>
        <w:t>.(</w:t>
      </w:r>
      <w:proofErr w:type="gramEnd"/>
      <w:r w:rsidRPr="00B4230B">
        <w:rPr>
          <w:rFonts w:ascii="Times New Roman" w:eastAsia="Calibri" w:hAnsi="Times New Roman" w:cs="Times New Roman"/>
          <w:sz w:val="24"/>
          <w:szCs w:val="24"/>
        </w:rPr>
        <w:t>2004) The changing urban-rural</w:t>
      </w:r>
    </w:p>
    <w:p w:rsidR="00B4230B" w:rsidRPr="00B4230B" w:rsidRDefault="00B4230B" w:rsidP="00B4230B">
      <w:pPr>
        <w:spacing w:after="0" w:line="360" w:lineRule="auto"/>
        <w:ind w:left="851" w:hanging="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sidRPr="00B4230B">
        <w:rPr>
          <w:rFonts w:ascii="Times New Roman" w:eastAsia="Calibri" w:hAnsi="Times New Roman" w:cs="Times New Roman"/>
          <w:sz w:val="24"/>
          <w:szCs w:val="24"/>
        </w:rPr>
        <w:t>interface</w:t>
      </w:r>
      <w:proofErr w:type="gramEnd"/>
      <w:r w:rsidRPr="00B4230B">
        <w:rPr>
          <w:rFonts w:ascii="Times New Roman" w:eastAsia="Calibri" w:hAnsi="Times New Roman" w:cs="Times New Roman"/>
          <w:sz w:val="24"/>
          <w:szCs w:val="24"/>
        </w:rPr>
        <w:t xml:space="preserve"> of African cities: definitional issues and an application to Kumasi,</w:t>
      </w:r>
    </w:p>
    <w:p w:rsidR="00B4230B" w:rsidRDefault="00B4230B" w:rsidP="00B4230B">
      <w:pPr>
        <w:spacing w:after="0" w:line="360" w:lineRule="auto"/>
        <w:ind w:left="851" w:hanging="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B4230B">
        <w:rPr>
          <w:rFonts w:ascii="Times New Roman" w:eastAsia="Calibri" w:hAnsi="Times New Roman" w:cs="Times New Roman"/>
          <w:sz w:val="24"/>
          <w:szCs w:val="24"/>
        </w:rPr>
        <w:t>Ghana, Environment and Urbanization, 16(2), 235-248.</w:t>
      </w:r>
    </w:p>
    <w:p w:rsidR="007F5BE3" w:rsidRDefault="007F5BE3" w:rsidP="00B4230B">
      <w:pPr>
        <w:spacing w:after="0" w:line="360" w:lineRule="auto"/>
        <w:ind w:left="851" w:hanging="851"/>
        <w:jc w:val="both"/>
        <w:rPr>
          <w:rFonts w:ascii="Times New Roman" w:hAnsi="Times New Roman" w:cs="Times New Roman"/>
          <w:sz w:val="24"/>
          <w:szCs w:val="24"/>
        </w:rPr>
      </w:pPr>
      <w:r w:rsidRPr="007F5BE3">
        <w:rPr>
          <w:rFonts w:ascii="Times New Roman" w:hAnsi="Times New Roman" w:cs="Times New Roman"/>
          <w:sz w:val="24"/>
          <w:szCs w:val="24"/>
        </w:rPr>
        <w:t xml:space="preserve">Stein, B. A. (2002). </w:t>
      </w:r>
      <w:r w:rsidRPr="007F5BE3">
        <w:rPr>
          <w:rFonts w:ascii="Times New Roman" w:hAnsi="Times New Roman" w:cs="Times New Roman"/>
          <w:i/>
          <w:iCs/>
          <w:sz w:val="24"/>
          <w:szCs w:val="24"/>
        </w:rPr>
        <w:t xml:space="preserve">States of the union: Ranking </w:t>
      </w:r>
      <w:proofErr w:type="spellStart"/>
      <w:proofErr w:type="gramStart"/>
      <w:r w:rsidRPr="007F5BE3">
        <w:rPr>
          <w:rFonts w:ascii="Times New Roman" w:hAnsi="Times New Roman" w:cs="Times New Roman"/>
          <w:i/>
          <w:iCs/>
          <w:sz w:val="24"/>
          <w:szCs w:val="24"/>
        </w:rPr>
        <w:t>america's</w:t>
      </w:r>
      <w:proofErr w:type="spellEnd"/>
      <w:proofErr w:type="gramEnd"/>
      <w:r w:rsidRPr="007F5BE3">
        <w:rPr>
          <w:rFonts w:ascii="Times New Roman" w:hAnsi="Times New Roman" w:cs="Times New Roman"/>
          <w:i/>
          <w:iCs/>
          <w:sz w:val="24"/>
          <w:szCs w:val="24"/>
        </w:rPr>
        <w:t xml:space="preserve"> biodiversity. </w:t>
      </w:r>
      <w:r w:rsidRPr="007F5BE3">
        <w:rPr>
          <w:rFonts w:ascii="Times New Roman" w:hAnsi="Times New Roman" w:cs="Times New Roman"/>
          <w:sz w:val="24"/>
          <w:szCs w:val="24"/>
        </w:rPr>
        <w:t xml:space="preserve">Arlington, Virginia: </w:t>
      </w:r>
      <w:proofErr w:type="spellStart"/>
      <w:r w:rsidRPr="007F5BE3">
        <w:rPr>
          <w:rFonts w:ascii="Times New Roman" w:hAnsi="Times New Roman" w:cs="Times New Roman"/>
          <w:sz w:val="24"/>
          <w:szCs w:val="24"/>
        </w:rPr>
        <w:t>NatureServe</w:t>
      </w:r>
      <w:proofErr w:type="spellEnd"/>
      <w:r w:rsidRPr="007F5BE3">
        <w:rPr>
          <w:rFonts w:ascii="Times New Roman" w:hAnsi="Times New Roman" w:cs="Times New Roman"/>
          <w:sz w:val="24"/>
          <w:szCs w:val="24"/>
        </w:rPr>
        <w:t>.</w:t>
      </w:r>
    </w:p>
    <w:p w:rsidR="007F5BE3" w:rsidRPr="007F5BE3" w:rsidRDefault="007F5BE3" w:rsidP="00B4230B">
      <w:pPr>
        <w:spacing w:after="0" w:line="360" w:lineRule="auto"/>
        <w:ind w:left="851" w:hanging="851"/>
        <w:jc w:val="both"/>
        <w:rPr>
          <w:rFonts w:ascii="Times New Roman" w:eastAsia="Calibri" w:hAnsi="Times New Roman" w:cs="Times New Roman"/>
          <w:sz w:val="24"/>
          <w:szCs w:val="24"/>
        </w:rPr>
      </w:pPr>
      <w:proofErr w:type="gramStart"/>
      <w:r w:rsidRPr="007F5BE3">
        <w:rPr>
          <w:rFonts w:ascii="Times New Roman" w:hAnsi="Times New Roman" w:cs="Times New Roman"/>
          <w:sz w:val="24"/>
          <w:szCs w:val="24"/>
        </w:rPr>
        <w:t>The Orange County Register.</w:t>
      </w:r>
      <w:proofErr w:type="gramEnd"/>
      <w:r w:rsidRPr="007F5BE3">
        <w:rPr>
          <w:rFonts w:ascii="Times New Roman" w:hAnsi="Times New Roman" w:cs="Times New Roman"/>
          <w:sz w:val="24"/>
          <w:szCs w:val="24"/>
        </w:rPr>
        <w:t xml:space="preserve"> (2010). </w:t>
      </w:r>
      <w:r w:rsidRPr="007F5BE3">
        <w:rPr>
          <w:rFonts w:ascii="Times New Roman" w:hAnsi="Times New Roman" w:cs="Times New Roman"/>
          <w:i/>
          <w:iCs/>
          <w:sz w:val="24"/>
          <w:szCs w:val="24"/>
        </w:rPr>
        <w:t xml:space="preserve">Landslide fears force multiday closure of a portion of PCH. </w:t>
      </w:r>
      <w:r w:rsidRPr="007F5BE3">
        <w:rPr>
          <w:rFonts w:ascii="Times New Roman" w:hAnsi="Times New Roman" w:cs="Times New Roman"/>
          <w:sz w:val="24"/>
          <w:szCs w:val="24"/>
        </w:rPr>
        <w:t>Retrieved November/03, 2010, from http://www.ocregister.com/news/fowler-272334-slide-work.html</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Tsegaye</w:t>
      </w:r>
      <w:proofErr w:type="spellEnd"/>
      <w:r w:rsidRPr="00430BF1">
        <w:rPr>
          <w:rFonts w:ascii="Times New Roman" w:eastAsia="Calibri" w:hAnsi="Times New Roman" w:cs="Times New Roman"/>
          <w:sz w:val="24"/>
          <w:szCs w:val="24"/>
        </w:rPr>
        <w:t xml:space="preserve"> A. and P.G struck (2002). Analysis of inset (</w:t>
      </w:r>
      <w:proofErr w:type="spellStart"/>
      <w:r w:rsidRPr="00430BF1">
        <w:rPr>
          <w:rFonts w:ascii="Times New Roman" w:eastAsia="Calibri" w:hAnsi="Times New Roman" w:cs="Times New Roman"/>
          <w:sz w:val="24"/>
          <w:szCs w:val="24"/>
        </w:rPr>
        <w:t>ensetVentrioum</w:t>
      </w:r>
      <w:proofErr w:type="spellEnd"/>
      <w:r w:rsidRPr="00430BF1">
        <w:rPr>
          <w:rFonts w:ascii="Times New Roman" w:eastAsia="Calibri" w:hAnsi="Times New Roman" w:cs="Times New Roman"/>
          <w:sz w:val="24"/>
          <w:szCs w:val="24"/>
        </w:rPr>
        <w:t>) indigenous production method and form based Bio-diversity in major inset growing regions of southern Ethiopia, Environmental agriculture 38(3)291-315. Ethiopia</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Torrence.P</w:t>
      </w:r>
      <w:proofErr w:type="spellEnd"/>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2006).Simulating sprawl. Annals the association of American Geographers 96(2).248-75.USA</w:t>
      </w:r>
    </w:p>
    <w:p w:rsidR="00430BF1" w:rsidRDefault="00430BF1" w:rsidP="00430BF1">
      <w:pPr>
        <w:spacing w:after="0" w:line="360" w:lineRule="auto"/>
        <w:ind w:left="851" w:hanging="851"/>
        <w:jc w:val="both"/>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Tegegn</w:t>
      </w:r>
      <w:proofErr w:type="spellEnd"/>
      <w:r w:rsidRPr="00430BF1">
        <w:rPr>
          <w:rFonts w:ascii="Times New Roman" w:eastAsia="Calibri" w:hAnsi="Times New Roman" w:cs="Times New Roman"/>
          <w:sz w:val="24"/>
          <w:szCs w:val="24"/>
        </w:rPr>
        <w:t xml:space="preserve"> G/</w:t>
      </w:r>
      <w:proofErr w:type="spellStart"/>
      <w:proofErr w:type="gramStart"/>
      <w:r w:rsidRPr="00430BF1">
        <w:rPr>
          <w:rFonts w:ascii="Times New Roman" w:eastAsia="Calibri" w:hAnsi="Times New Roman" w:cs="Times New Roman"/>
          <w:sz w:val="24"/>
          <w:szCs w:val="24"/>
        </w:rPr>
        <w:t>egziabher</w:t>
      </w:r>
      <w:proofErr w:type="spellEnd"/>
      <w:r w:rsidRPr="00430BF1">
        <w:rPr>
          <w:rFonts w:ascii="Times New Roman" w:eastAsia="Calibri" w:hAnsi="Times New Roman" w:cs="Times New Roman"/>
          <w:sz w:val="24"/>
          <w:szCs w:val="24"/>
        </w:rPr>
        <w:t>(</w:t>
      </w:r>
      <w:proofErr w:type="gramEnd"/>
      <w:r w:rsidRPr="00430BF1">
        <w:rPr>
          <w:rFonts w:ascii="Times New Roman" w:eastAsia="Calibri" w:hAnsi="Times New Roman" w:cs="Times New Roman"/>
          <w:sz w:val="24"/>
          <w:szCs w:val="24"/>
        </w:rPr>
        <w:t xml:space="preserve">2002).Urban policy and strategy in Ethiopia, report on the second national conference on’’ urban development planning and </w:t>
      </w:r>
      <w:proofErr w:type="spellStart"/>
      <w:r w:rsidRPr="00430BF1">
        <w:rPr>
          <w:rFonts w:ascii="Times New Roman" w:eastAsia="Calibri" w:hAnsi="Times New Roman" w:cs="Times New Roman"/>
          <w:sz w:val="24"/>
          <w:szCs w:val="24"/>
        </w:rPr>
        <w:t>implementation’’towards</w:t>
      </w:r>
      <w:proofErr w:type="spellEnd"/>
      <w:r w:rsidRPr="00430BF1">
        <w:rPr>
          <w:rFonts w:ascii="Times New Roman" w:eastAsia="Calibri" w:hAnsi="Times New Roman" w:cs="Times New Roman"/>
          <w:sz w:val="24"/>
          <w:szCs w:val="24"/>
        </w:rPr>
        <w:t xml:space="preserve"> paving the way for partnership, May 14-16 </w:t>
      </w:r>
      <w:proofErr w:type="spellStart"/>
      <w:r w:rsidRPr="00430BF1">
        <w:rPr>
          <w:rFonts w:ascii="Times New Roman" w:eastAsia="Calibri" w:hAnsi="Times New Roman" w:cs="Times New Roman"/>
          <w:sz w:val="24"/>
          <w:szCs w:val="24"/>
        </w:rPr>
        <w:t>Adama</w:t>
      </w:r>
      <w:proofErr w:type="spellEnd"/>
      <w:r w:rsidRPr="00430BF1">
        <w:rPr>
          <w:rFonts w:ascii="Times New Roman" w:eastAsia="Calibri" w:hAnsi="Times New Roman" w:cs="Times New Roman"/>
          <w:sz w:val="24"/>
          <w:szCs w:val="24"/>
        </w:rPr>
        <w:t xml:space="preserve"> Ethiopia</w:t>
      </w:r>
    </w:p>
    <w:p w:rsidR="00B4230B" w:rsidRPr="00B4230B" w:rsidRDefault="00B4230B" w:rsidP="00B4230B">
      <w:pPr>
        <w:autoSpaceDE w:val="0"/>
        <w:autoSpaceDN w:val="0"/>
        <w:adjustRightInd w:val="0"/>
        <w:spacing w:after="0" w:line="360" w:lineRule="auto"/>
        <w:rPr>
          <w:rFonts w:ascii="Times New Roman" w:hAnsi="Times New Roman" w:cs="Times New Roman"/>
          <w:i/>
          <w:iCs/>
          <w:sz w:val="24"/>
          <w:szCs w:val="24"/>
        </w:rPr>
      </w:pPr>
      <w:proofErr w:type="spellStart"/>
      <w:r w:rsidRPr="00B4230B">
        <w:rPr>
          <w:rFonts w:ascii="Times New Roman" w:hAnsi="Times New Roman" w:cs="Times New Roman"/>
          <w:sz w:val="24"/>
          <w:szCs w:val="24"/>
        </w:rPr>
        <w:t>Tacoli</w:t>
      </w:r>
      <w:proofErr w:type="spellEnd"/>
      <w:r w:rsidRPr="00B4230B">
        <w:rPr>
          <w:rFonts w:ascii="Times New Roman" w:hAnsi="Times New Roman" w:cs="Times New Roman"/>
          <w:sz w:val="24"/>
          <w:szCs w:val="24"/>
        </w:rPr>
        <w:t xml:space="preserve">, C. (2003). Links between urban and rural development, </w:t>
      </w:r>
      <w:r w:rsidRPr="00B4230B">
        <w:rPr>
          <w:rFonts w:ascii="Times New Roman" w:hAnsi="Times New Roman" w:cs="Times New Roman"/>
          <w:i/>
          <w:iCs/>
          <w:sz w:val="24"/>
          <w:szCs w:val="24"/>
        </w:rPr>
        <w:t>Environment and Urbanization</w:t>
      </w:r>
    </w:p>
    <w:p w:rsidR="00B4230B" w:rsidRPr="00B4230B" w:rsidRDefault="00B4230B" w:rsidP="00B4230B">
      <w:pPr>
        <w:spacing w:after="0" w:line="360" w:lineRule="auto"/>
        <w:ind w:left="851" w:hanging="851"/>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Pr="00B4230B">
        <w:rPr>
          <w:rFonts w:ascii="Times New Roman" w:hAnsi="Times New Roman" w:cs="Times New Roman"/>
          <w:sz w:val="24"/>
          <w:szCs w:val="24"/>
        </w:rPr>
        <w:t>15(3): 3-11.</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UN habitat (2010).Handling land: innovative tools for land governance and secure Tenure, Nairobi, UN human settlement program.</w:t>
      </w:r>
    </w:p>
    <w:p w:rsidR="00430BF1" w:rsidRDefault="00430BF1" w:rsidP="00430BF1">
      <w:pPr>
        <w:spacing w:after="0" w:line="360" w:lineRule="auto"/>
        <w:ind w:left="851" w:hanging="851"/>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UN habitat, (2010).Urban sprawl, </w:t>
      </w:r>
      <w:proofErr w:type="gramStart"/>
      <w:r w:rsidRPr="00430BF1">
        <w:rPr>
          <w:rFonts w:ascii="Times New Roman" w:eastAsia="Calibri" w:hAnsi="Times New Roman" w:cs="Times New Roman"/>
          <w:sz w:val="24"/>
          <w:szCs w:val="24"/>
        </w:rPr>
        <w:t>Now</w:t>
      </w:r>
      <w:proofErr w:type="gramEnd"/>
      <w:r w:rsidRPr="00430BF1">
        <w:rPr>
          <w:rFonts w:ascii="Times New Roman" w:eastAsia="Calibri" w:hAnsi="Times New Roman" w:cs="Times New Roman"/>
          <w:sz w:val="24"/>
          <w:szCs w:val="24"/>
        </w:rPr>
        <w:t xml:space="preserve"> a global problem, a report on state of world cities. 2011 USA</w:t>
      </w:r>
    </w:p>
    <w:p w:rsidR="008E1976" w:rsidRPr="008E1976" w:rsidRDefault="008E1976" w:rsidP="008E1976">
      <w:pPr>
        <w:spacing w:after="0" w:line="360" w:lineRule="auto"/>
        <w:ind w:left="851" w:hanging="851"/>
        <w:jc w:val="both"/>
        <w:rPr>
          <w:rFonts w:ascii="Times New Roman" w:eastAsia="Calibri" w:hAnsi="Times New Roman" w:cs="Times New Roman"/>
          <w:sz w:val="24"/>
          <w:szCs w:val="24"/>
        </w:rPr>
      </w:pPr>
      <w:r w:rsidRPr="008E1976">
        <w:rPr>
          <w:rFonts w:ascii="Times New Roman" w:eastAsia="Calibri" w:hAnsi="Times New Roman" w:cs="Times New Roman"/>
          <w:sz w:val="24"/>
          <w:szCs w:val="24"/>
        </w:rPr>
        <w:t xml:space="preserve">UNFPA (2007) </w:t>
      </w:r>
      <w:proofErr w:type="gramStart"/>
      <w:r w:rsidRPr="008E1976">
        <w:rPr>
          <w:rFonts w:ascii="Times New Roman" w:eastAsia="Calibri" w:hAnsi="Times New Roman" w:cs="Times New Roman"/>
          <w:sz w:val="24"/>
          <w:szCs w:val="24"/>
        </w:rPr>
        <w:t>The</w:t>
      </w:r>
      <w:proofErr w:type="gramEnd"/>
      <w:r w:rsidRPr="008E1976">
        <w:rPr>
          <w:rFonts w:ascii="Times New Roman" w:eastAsia="Calibri" w:hAnsi="Times New Roman" w:cs="Times New Roman"/>
          <w:sz w:val="24"/>
          <w:szCs w:val="24"/>
        </w:rPr>
        <w:t xml:space="preserve"> state of world population: </w:t>
      </w:r>
      <w:proofErr w:type="spellStart"/>
      <w:r w:rsidRPr="008E1976">
        <w:rPr>
          <w:rFonts w:ascii="Times New Roman" w:eastAsia="Calibri" w:hAnsi="Times New Roman" w:cs="Times New Roman"/>
          <w:sz w:val="24"/>
          <w:szCs w:val="24"/>
        </w:rPr>
        <w:t>Unleshing</w:t>
      </w:r>
      <w:proofErr w:type="spellEnd"/>
      <w:r w:rsidRPr="008E1976">
        <w:rPr>
          <w:rFonts w:ascii="Times New Roman" w:eastAsia="Calibri" w:hAnsi="Times New Roman" w:cs="Times New Roman"/>
          <w:sz w:val="24"/>
          <w:szCs w:val="24"/>
        </w:rPr>
        <w:t xml:space="preserve"> the potential of urban growth,</w:t>
      </w:r>
    </w:p>
    <w:p w:rsidR="008E1976" w:rsidRPr="00430BF1" w:rsidRDefault="008E1976" w:rsidP="008E1976">
      <w:pPr>
        <w:spacing w:after="0" w:line="360" w:lineRule="auto"/>
        <w:ind w:left="851" w:hanging="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8E1976">
        <w:rPr>
          <w:rFonts w:ascii="Times New Roman" w:eastAsia="Calibri" w:hAnsi="Times New Roman" w:cs="Times New Roman"/>
          <w:sz w:val="24"/>
          <w:szCs w:val="24"/>
        </w:rPr>
        <w:t>www.unfpa.org, accessed date 20 May 2012.</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United Nations conference on trade and development (2004).World investment report New York UN</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United </w:t>
      </w:r>
      <w:proofErr w:type="gramStart"/>
      <w:r w:rsidRPr="00430BF1">
        <w:rPr>
          <w:rFonts w:ascii="Times New Roman" w:eastAsia="Calibri" w:hAnsi="Times New Roman" w:cs="Times New Roman"/>
          <w:sz w:val="24"/>
          <w:szCs w:val="24"/>
        </w:rPr>
        <w:t>Nation(</w:t>
      </w:r>
      <w:proofErr w:type="gramEnd"/>
      <w:r w:rsidRPr="00430BF1">
        <w:rPr>
          <w:rFonts w:ascii="Times New Roman" w:eastAsia="Calibri" w:hAnsi="Times New Roman" w:cs="Times New Roman"/>
          <w:sz w:val="24"/>
          <w:szCs w:val="24"/>
        </w:rPr>
        <w:t xml:space="preserve">2014).World Urbanization </w:t>
      </w:r>
      <w:proofErr w:type="spellStart"/>
      <w:r w:rsidRPr="00430BF1">
        <w:rPr>
          <w:rFonts w:ascii="Times New Roman" w:eastAsia="Calibri" w:hAnsi="Times New Roman" w:cs="Times New Roman"/>
          <w:sz w:val="24"/>
          <w:szCs w:val="24"/>
        </w:rPr>
        <w:t>Prospects.The</w:t>
      </w:r>
      <w:proofErr w:type="spellEnd"/>
      <w:r w:rsidRPr="00430BF1">
        <w:rPr>
          <w:rFonts w:ascii="Times New Roman" w:eastAsia="Calibri" w:hAnsi="Times New Roman" w:cs="Times New Roman"/>
          <w:sz w:val="24"/>
          <w:szCs w:val="24"/>
        </w:rPr>
        <w:t xml:space="preserve"> 2014 Revision. ISBN: 978-92-1-151517-6.</w:t>
      </w:r>
    </w:p>
    <w:p w:rsid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UN-</w:t>
      </w:r>
      <w:proofErr w:type="gramStart"/>
      <w:r w:rsidRPr="00430BF1">
        <w:rPr>
          <w:rFonts w:ascii="Times New Roman" w:eastAsia="Calibri" w:hAnsi="Times New Roman" w:cs="Times New Roman"/>
          <w:sz w:val="24"/>
          <w:szCs w:val="24"/>
        </w:rPr>
        <w:t>Habitat(</w:t>
      </w:r>
      <w:proofErr w:type="gramEnd"/>
      <w:r w:rsidRPr="00430BF1">
        <w:rPr>
          <w:rFonts w:ascii="Times New Roman" w:eastAsia="Calibri" w:hAnsi="Times New Roman" w:cs="Times New Roman"/>
          <w:sz w:val="24"/>
          <w:szCs w:val="24"/>
        </w:rPr>
        <w:t xml:space="preserve">2008).State of the world’s cities 2008/2009-Harmonious Cities. Nairobi, Kenya.  </w:t>
      </w:r>
      <w:proofErr w:type="gramStart"/>
      <w:r w:rsidRPr="00430BF1">
        <w:rPr>
          <w:rFonts w:ascii="Times New Roman" w:eastAsia="Calibri" w:hAnsi="Times New Roman" w:cs="Times New Roman"/>
          <w:sz w:val="24"/>
          <w:szCs w:val="24"/>
        </w:rPr>
        <w:t>p.204.</w:t>
      </w:r>
      <w:proofErr w:type="gramEnd"/>
    </w:p>
    <w:p w:rsidR="00094794" w:rsidRDefault="00094794" w:rsidP="00430BF1">
      <w:pPr>
        <w:spacing w:after="0" w:line="360" w:lineRule="auto"/>
        <w:ind w:left="709" w:hanging="709"/>
        <w:jc w:val="both"/>
        <w:rPr>
          <w:rFonts w:ascii="Times New Roman" w:eastAsia="Calibri" w:hAnsi="Times New Roman" w:cs="Times New Roman"/>
          <w:sz w:val="24"/>
          <w:szCs w:val="24"/>
        </w:rPr>
      </w:pPr>
      <w:proofErr w:type="gramStart"/>
      <w:r w:rsidRPr="00094794">
        <w:rPr>
          <w:rFonts w:ascii="Times New Roman" w:eastAsia="Calibri" w:hAnsi="Times New Roman" w:cs="Times New Roman"/>
          <w:sz w:val="24"/>
          <w:szCs w:val="24"/>
        </w:rPr>
        <w:t>U.S. Geological Survey.</w:t>
      </w:r>
      <w:proofErr w:type="gramEnd"/>
      <w:r w:rsidRPr="00094794">
        <w:rPr>
          <w:rFonts w:ascii="Times New Roman" w:eastAsia="Calibri" w:hAnsi="Times New Roman" w:cs="Times New Roman"/>
          <w:sz w:val="24"/>
          <w:szCs w:val="24"/>
        </w:rPr>
        <w:t xml:space="preserve"> </w:t>
      </w:r>
      <w:proofErr w:type="gramStart"/>
      <w:r w:rsidRPr="00094794">
        <w:rPr>
          <w:rFonts w:ascii="Times New Roman" w:eastAsia="Calibri" w:hAnsi="Times New Roman" w:cs="Times New Roman"/>
          <w:sz w:val="24"/>
          <w:szCs w:val="24"/>
        </w:rPr>
        <w:t xml:space="preserve">(2010). Landslide </w:t>
      </w:r>
      <w:proofErr w:type="spellStart"/>
      <w:r w:rsidRPr="00094794">
        <w:rPr>
          <w:rFonts w:ascii="Times New Roman" w:eastAsia="Calibri" w:hAnsi="Times New Roman" w:cs="Times New Roman"/>
          <w:sz w:val="24"/>
          <w:szCs w:val="24"/>
        </w:rPr>
        <w:t>hazaeds</w:t>
      </w:r>
      <w:proofErr w:type="spellEnd"/>
      <w:r w:rsidRPr="00094794">
        <w:rPr>
          <w:rFonts w:ascii="Times New Roman" w:eastAsia="Calibri" w:hAnsi="Times New Roman" w:cs="Times New Roman"/>
          <w:sz w:val="24"/>
          <w:szCs w:val="24"/>
        </w:rPr>
        <w:t xml:space="preserve"> program.</w:t>
      </w:r>
      <w:proofErr w:type="gramEnd"/>
      <w:r w:rsidRPr="00094794">
        <w:rPr>
          <w:rFonts w:ascii="Times New Roman" w:eastAsia="Calibri" w:hAnsi="Times New Roman" w:cs="Times New Roman"/>
          <w:sz w:val="24"/>
          <w:szCs w:val="24"/>
        </w:rPr>
        <w:t xml:space="preserve"> Retrieved October/15, 2010, from http://landslides.usgs.gov/</w:t>
      </w:r>
    </w:p>
    <w:p w:rsidR="006C0F1B" w:rsidRPr="006C0F1B" w:rsidRDefault="006C0F1B" w:rsidP="006C0F1B">
      <w:pPr>
        <w:spacing w:after="0" w:line="360" w:lineRule="auto"/>
        <w:ind w:left="709" w:hanging="709"/>
        <w:rPr>
          <w:rFonts w:ascii="Times New Roman" w:eastAsia="Calibri" w:hAnsi="Times New Roman" w:cs="Times New Roman"/>
          <w:sz w:val="24"/>
          <w:szCs w:val="24"/>
        </w:rPr>
      </w:pPr>
      <w:r w:rsidRPr="006C0F1B">
        <w:rPr>
          <w:rFonts w:ascii="Times New Roman" w:eastAsia="Calibri" w:hAnsi="Times New Roman" w:cs="Times New Roman"/>
          <w:sz w:val="24"/>
          <w:szCs w:val="24"/>
        </w:rPr>
        <w:t xml:space="preserve">Van </w:t>
      </w:r>
      <w:proofErr w:type="spellStart"/>
      <w:r w:rsidRPr="006C0F1B">
        <w:rPr>
          <w:rFonts w:ascii="Times New Roman" w:eastAsia="Calibri" w:hAnsi="Times New Roman" w:cs="Times New Roman"/>
          <w:sz w:val="24"/>
          <w:szCs w:val="24"/>
        </w:rPr>
        <w:t>Ginkel</w:t>
      </w:r>
      <w:proofErr w:type="spellEnd"/>
      <w:r w:rsidRPr="006C0F1B">
        <w:rPr>
          <w:rFonts w:ascii="Times New Roman" w:eastAsia="Calibri" w:hAnsi="Times New Roman" w:cs="Times New Roman"/>
          <w:sz w:val="24"/>
          <w:szCs w:val="24"/>
        </w:rPr>
        <w:t>, HJ. (2010). Sustainable urban futures: Challenges and Opportunities. Paper</w:t>
      </w:r>
    </w:p>
    <w:p w:rsidR="006C0F1B" w:rsidRPr="00430BF1" w:rsidRDefault="006C0F1B" w:rsidP="006C0F1B">
      <w:pPr>
        <w:spacing w:after="0" w:line="360" w:lineRule="auto"/>
        <w:ind w:left="709" w:hanging="709"/>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sidRPr="006C0F1B">
        <w:rPr>
          <w:rFonts w:ascii="Times New Roman" w:eastAsia="Calibri" w:hAnsi="Times New Roman" w:cs="Times New Roman"/>
          <w:sz w:val="24"/>
          <w:szCs w:val="24"/>
        </w:rPr>
        <w:t>presented</w:t>
      </w:r>
      <w:proofErr w:type="gramEnd"/>
      <w:r w:rsidRPr="006C0F1B">
        <w:rPr>
          <w:rFonts w:ascii="Times New Roman" w:eastAsia="Calibri" w:hAnsi="Times New Roman" w:cs="Times New Roman"/>
          <w:sz w:val="24"/>
          <w:szCs w:val="24"/>
        </w:rPr>
        <w:t xml:space="preserve"> at School of Humanities, </w:t>
      </w:r>
      <w:proofErr w:type="spellStart"/>
      <w:r w:rsidRPr="006C0F1B">
        <w:rPr>
          <w:rFonts w:ascii="Times New Roman" w:eastAsia="Calibri" w:hAnsi="Times New Roman" w:cs="Times New Roman"/>
          <w:sz w:val="24"/>
          <w:szCs w:val="24"/>
        </w:rPr>
        <w:t>Universiti</w:t>
      </w:r>
      <w:proofErr w:type="spellEnd"/>
      <w:r w:rsidRPr="006C0F1B">
        <w:rPr>
          <w:rFonts w:ascii="Times New Roman" w:eastAsia="Calibri" w:hAnsi="Times New Roman" w:cs="Times New Roman"/>
          <w:sz w:val="24"/>
          <w:szCs w:val="24"/>
        </w:rPr>
        <w:t xml:space="preserve"> </w:t>
      </w:r>
      <w:proofErr w:type="spellStart"/>
      <w:r w:rsidRPr="006C0F1B">
        <w:rPr>
          <w:rFonts w:ascii="Times New Roman" w:eastAsia="Calibri" w:hAnsi="Times New Roman" w:cs="Times New Roman"/>
          <w:sz w:val="24"/>
          <w:szCs w:val="24"/>
        </w:rPr>
        <w:t>Sains</w:t>
      </w:r>
      <w:proofErr w:type="spellEnd"/>
      <w:r w:rsidRPr="006C0F1B">
        <w:rPr>
          <w:rFonts w:ascii="Times New Roman" w:eastAsia="Calibri" w:hAnsi="Times New Roman" w:cs="Times New Roman"/>
          <w:sz w:val="24"/>
          <w:szCs w:val="24"/>
        </w:rPr>
        <w:t xml:space="preserve"> Malaysia, </w:t>
      </w:r>
      <w:proofErr w:type="spellStart"/>
      <w:r w:rsidRPr="006C0F1B">
        <w:rPr>
          <w:rFonts w:ascii="Times New Roman" w:eastAsia="Calibri" w:hAnsi="Times New Roman" w:cs="Times New Roman"/>
          <w:sz w:val="24"/>
          <w:szCs w:val="24"/>
        </w:rPr>
        <w:t>Penang.May</w:t>
      </w:r>
      <w:proofErr w:type="spellEnd"/>
      <w:r w:rsidRPr="006C0F1B">
        <w:rPr>
          <w:rFonts w:ascii="Times New Roman" w:eastAsia="Calibri" w:hAnsi="Times New Roman" w:cs="Times New Roman"/>
          <w:sz w:val="24"/>
          <w:szCs w:val="24"/>
        </w:rPr>
        <w:t xml:space="preserve"> 17, 2010.</w:t>
      </w:r>
    </w:p>
    <w:p w:rsidR="00430BF1" w:rsidRPr="00430BF1" w:rsidRDefault="00430BF1" w:rsidP="00430BF1">
      <w:pPr>
        <w:spacing w:after="0" w:line="360" w:lineRule="auto"/>
        <w:ind w:left="709" w:hanging="709"/>
        <w:jc w:val="both"/>
        <w:rPr>
          <w:rFonts w:ascii="Times New Roman" w:eastAsia="Calibri" w:hAnsi="Times New Roman" w:cs="Times New Roman"/>
          <w:sz w:val="24"/>
          <w:szCs w:val="24"/>
        </w:rPr>
      </w:pPr>
      <w:proofErr w:type="spellStart"/>
      <w:proofErr w:type="gramStart"/>
      <w:r w:rsidRPr="00430BF1">
        <w:rPr>
          <w:rFonts w:ascii="Times New Roman" w:eastAsia="Calibri" w:hAnsi="Times New Roman" w:cs="Times New Roman"/>
          <w:sz w:val="24"/>
          <w:szCs w:val="24"/>
        </w:rPr>
        <w:t>Wilcove</w:t>
      </w:r>
      <w:proofErr w:type="spellEnd"/>
      <w:r w:rsidRPr="00430BF1">
        <w:rPr>
          <w:rFonts w:ascii="Times New Roman" w:eastAsia="Calibri" w:hAnsi="Times New Roman" w:cs="Times New Roman"/>
          <w:sz w:val="24"/>
          <w:szCs w:val="24"/>
        </w:rPr>
        <w:t>, D. S., &amp; Master, L. L. (2005).</w:t>
      </w:r>
      <w:proofErr w:type="gramEnd"/>
      <w:r w:rsidRPr="00430BF1">
        <w:rPr>
          <w:rFonts w:ascii="Times New Roman" w:eastAsia="Calibri" w:hAnsi="Times New Roman" w:cs="Times New Roman"/>
          <w:sz w:val="24"/>
          <w:szCs w:val="24"/>
        </w:rPr>
        <w:t xml:space="preserve"> How many endangered species are there in the </w:t>
      </w:r>
      <w:proofErr w:type="gramStart"/>
      <w:r w:rsidRPr="00430BF1">
        <w:rPr>
          <w:rFonts w:ascii="Times New Roman" w:eastAsia="Calibri" w:hAnsi="Times New Roman" w:cs="Times New Roman"/>
          <w:sz w:val="24"/>
          <w:szCs w:val="24"/>
        </w:rPr>
        <w:t>united states</w:t>
      </w:r>
      <w:proofErr w:type="gramEnd"/>
      <w:r w:rsidRPr="00430BF1">
        <w:rPr>
          <w:rFonts w:ascii="Times New Roman" w:eastAsia="Calibri" w:hAnsi="Times New Roman" w:cs="Times New Roman"/>
          <w:sz w:val="24"/>
          <w:szCs w:val="24"/>
        </w:rPr>
        <w:t>? Frontiers in Ecology and the Environment, 3(8), 414-420.</w:t>
      </w:r>
    </w:p>
    <w:p w:rsidR="00430BF1" w:rsidRDefault="00430BF1" w:rsidP="00430BF1">
      <w:pPr>
        <w:spacing w:after="0" w:line="360" w:lineRule="auto"/>
        <w:ind w:left="709" w:hanging="709"/>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Yamane G.1967. </w:t>
      </w:r>
      <w:proofErr w:type="gramStart"/>
      <w:r w:rsidRPr="00430BF1">
        <w:rPr>
          <w:rFonts w:ascii="Times New Roman" w:eastAsia="Calibri" w:hAnsi="Times New Roman" w:cs="Times New Roman"/>
          <w:sz w:val="24"/>
          <w:szCs w:val="24"/>
        </w:rPr>
        <w:t>Sampling Techniques, 2ndedition, New York: John Wiley and Sons, Inc.in     Development Projects.</w:t>
      </w:r>
      <w:proofErr w:type="gramEnd"/>
      <w:r w:rsidRPr="00430BF1">
        <w:rPr>
          <w:rFonts w:ascii="Times New Roman" w:eastAsia="Calibri" w:hAnsi="Times New Roman" w:cs="Times New Roman"/>
          <w:sz w:val="24"/>
          <w:szCs w:val="24"/>
        </w:rPr>
        <w:t xml:space="preserve"> Washington, DC: The World Bank.</w:t>
      </w:r>
    </w:p>
    <w:p w:rsidR="004A244A" w:rsidRPr="004A244A" w:rsidRDefault="004A244A" w:rsidP="00430BF1">
      <w:pPr>
        <w:spacing w:after="0" w:line="360" w:lineRule="auto"/>
        <w:ind w:left="709" w:hanging="709"/>
        <w:jc w:val="both"/>
        <w:rPr>
          <w:rFonts w:ascii="Times New Roman" w:eastAsia="Calibri" w:hAnsi="Times New Roman" w:cs="Times New Roman"/>
          <w:sz w:val="24"/>
          <w:szCs w:val="24"/>
        </w:rPr>
      </w:pPr>
      <w:proofErr w:type="gramStart"/>
      <w:r w:rsidRPr="004A244A">
        <w:rPr>
          <w:rFonts w:ascii="Times New Roman" w:hAnsi="Times New Roman" w:cs="Times New Roman"/>
          <w:sz w:val="24"/>
          <w:szCs w:val="24"/>
        </w:rPr>
        <w:t>Yuan Hong 2008.</w:t>
      </w:r>
      <w:proofErr w:type="gramEnd"/>
      <w:r w:rsidRPr="004A244A">
        <w:rPr>
          <w:rFonts w:ascii="Times New Roman" w:hAnsi="Times New Roman" w:cs="Times New Roman"/>
          <w:sz w:val="24"/>
          <w:szCs w:val="24"/>
        </w:rPr>
        <w:t xml:space="preserve"> A review of non-agricultural land-use in </w:t>
      </w:r>
      <w:proofErr w:type="spellStart"/>
      <w:r w:rsidRPr="004A244A">
        <w:rPr>
          <w:rFonts w:ascii="Times New Roman" w:hAnsi="Times New Roman" w:cs="Times New Roman"/>
          <w:sz w:val="24"/>
          <w:szCs w:val="24"/>
        </w:rPr>
        <w:t>peri</w:t>
      </w:r>
      <w:proofErr w:type="spellEnd"/>
      <w:r w:rsidRPr="004A244A">
        <w:rPr>
          <w:rFonts w:ascii="Times New Roman" w:hAnsi="Times New Roman" w:cs="Times New Roman"/>
          <w:sz w:val="24"/>
          <w:szCs w:val="24"/>
        </w:rPr>
        <w:t xml:space="preserve">- urbanization area: research progress and perspectives. </w:t>
      </w:r>
      <w:r w:rsidRPr="004A244A">
        <w:rPr>
          <w:rFonts w:ascii="Times New Roman" w:hAnsi="Times New Roman" w:cs="Times New Roman"/>
          <w:i/>
          <w:iCs/>
          <w:sz w:val="24"/>
          <w:szCs w:val="24"/>
        </w:rPr>
        <w:t>Ecological Economy, 4: 105-11</w:t>
      </w:r>
    </w:p>
    <w:p w:rsidR="00430BF1" w:rsidRPr="00430BF1" w:rsidRDefault="00430BF1" w:rsidP="00430BF1">
      <w:pPr>
        <w:spacing w:line="36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Zhao, P. (2010).Sustainable urban expansion and transportation in a growing megacity: </w:t>
      </w:r>
    </w:p>
    <w:p w:rsidR="00430BF1" w:rsidRPr="00430BF1" w:rsidRDefault="00430BF1" w:rsidP="00430BF1">
      <w:pPr>
        <w:spacing w:line="360" w:lineRule="auto"/>
        <w:ind w:left="720"/>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Consequences of urban sprawl for mobility on the urban fringe of Beijing.</w:t>
      </w:r>
      <w:proofErr w:type="gramEnd"/>
      <w:r w:rsidRPr="00430BF1">
        <w:rPr>
          <w:rFonts w:ascii="Times New Roman" w:eastAsia="Calibri" w:hAnsi="Times New Roman" w:cs="Times New Roman"/>
          <w:sz w:val="24"/>
          <w:szCs w:val="24"/>
        </w:rPr>
        <w:t xml:space="preserve"> Habitat International, 34(2), 236-243. Doi:10.1016/j.habitatint.2009.09.008.</w:t>
      </w:r>
    </w:p>
    <w:p w:rsidR="00430BF1" w:rsidRPr="00430BF1" w:rsidRDefault="00430BF1" w:rsidP="00430BF1">
      <w:pPr>
        <w:spacing w:line="360" w:lineRule="auto"/>
        <w:jc w:val="both"/>
        <w:rPr>
          <w:rFonts w:ascii="Times New Roman" w:eastAsia="Calibri" w:hAnsi="Times New Roman" w:cs="Times New Roman"/>
          <w:sz w:val="24"/>
          <w:szCs w:val="24"/>
        </w:rPr>
      </w:pPr>
    </w:p>
    <w:p w:rsidR="00430BF1" w:rsidRDefault="00430BF1" w:rsidP="00430BF1">
      <w:pPr>
        <w:spacing w:line="480" w:lineRule="auto"/>
        <w:jc w:val="both"/>
        <w:rPr>
          <w:rFonts w:ascii="Times New Roman" w:eastAsia="Calibri" w:hAnsi="Times New Roman" w:cs="Times New Roman"/>
          <w:sz w:val="24"/>
          <w:szCs w:val="24"/>
        </w:rPr>
      </w:pPr>
    </w:p>
    <w:p w:rsidR="002A2B77" w:rsidRDefault="002A2B77" w:rsidP="00430BF1">
      <w:pPr>
        <w:spacing w:line="480" w:lineRule="auto"/>
        <w:jc w:val="both"/>
        <w:rPr>
          <w:rFonts w:ascii="Times New Roman" w:eastAsia="Calibri" w:hAnsi="Times New Roman" w:cs="Times New Roman"/>
          <w:sz w:val="24"/>
          <w:szCs w:val="24"/>
        </w:rPr>
      </w:pPr>
    </w:p>
    <w:p w:rsidR="002A2B77" w:rsidRDefault="002A2B77" w:rsidP="00430BF1">
      <w:pPr>
        <w:spacing w:line="480" w:lineRule="auto"/>
        <w:jc w:val="both"/>
        <w:rPr>
          <w:rFonts w:ascii="Times New Roman" w:eastAsia="Calibri" w:hAnsi="Times New Roman" w:cs="Times New Roman"/>
          <w:sz w:val="24"/>
          <w:szCs w:val="24"/>
        </w:rPr>
      </w:pPr>
    </w:p>
    <w:p w:rsidR="002A2B77" w:rsidRDefault="002A2B77" w:rsidP="00430BF1">
      <w:pPr>
        <w:spacing w:line="480" w:lineRule="auto"/>
        <w:jc w:val="both"/>
        <w:rPr>
          <w:rFonts w:ascii="Times New Roman" w:eastAsia="Calibri" w:hAnsi="Times New Roman" w:cs="Times New Roman"/>
          <w:sz w:val="24"/>
          <w:szCs w:val="24"/>
        </w:rPr>
      </w:pPr>
    </w:p>
    <w:p w:rsidR="002A2B77" w:rsidRDefault="002A2B77" w:rsidP="00430BF1">
      <w:pPr>
        <w:spacing w:line="480" w:lineRule="auto"/>
        <w:jc w:val="both"/>
        <w:rPr>
          <w:rFonts w:ascii="Times New Roman" w:eastAsia="Calibri" w:hAnsi="Times New Roman" w:cs="Times New Roman"/>
          <w:sz w:val="24"/>
          <w:szCs w:val="24"/>
        </w:rPr>
      </w:pPr>
    </w:p>
    <w:p w:rsidR="002A2B77" w:rsidRDefault="002A2B77" w:rsidP="00430BF1">
      <w:pPr>
        <w:spacing w:line="480" w:lineRule="auto"/>
        <w:jc w:val="both"/>
        <w:rPr>
          <w:rFonts w:ascii="Times New Roman" w:eastAsia="Calibri" w:hAnsi="Times New Roman" w:cs="Times New Roman"/>
          <w:sz w:val="24"/>
          <w:szCs w:val="24"/>
        </w:rPr>
      </w:pPr>
    </w:p>
    <w:p w:rsidR="002A2B77" w:rsidRDefault="002A2B77" w:rsidP="00430BF1">
      <w:pPr>
        <w:spacing w:line="480" w:lineRule="auto"/>
        <w:jc w:val="both"/>
        <w:rPr>
          <w:rFonts w:ascii="Times New Roman" w:eastAsia="Calibri" w:hAnsi="Times New Roman" w:cs="Times New Roman"/>
          <w:sz w:val="24"/>
          <w:szCs w:val="24"/>
        </w:rPr>
      </w:pPr>
    </w:p>
    <w:p w:rsidR="00D908F8" w:rsidRDefault="00D908F8" w:rsidP="009960AF">
      <w:pPr>
        <w:tabs>
          <w:tab w:val="left" w:pos="2130"/>
        </w:tabs>
        <w:spacing w:line="480" w:lineRule="auto"/>
        <w:jc w:val="both"/>
        <w:rPr>
          <w:rFonts w:ascii="Times New Roman" w:eastAsia="Calibri" w:hAnsi="Times New Roman" w:cs="Times New Roman"/>
          <w:sz w:val="24"/>
          <w:szCs w:val="24"/>
        </w:rPr>
      </w:pPr>
      <w:bookmarkStart w:id="191" w:name="_Toc47235357"/>
    </w:p>
    <w:p w:rsidR="00430BF1" w:rsidRPr="00430BF1" w:rsidRDefault="00430BF1" w:rsidP="009960AF">
      <w:pPr>
        <w:tabs>
          <w:tab w:val="left" w:pos="2130"/>
        </w:tabs>
        <w:spacing w:line="480" w:lineRule="auto"/>
        <w:jc w:val="both"/>
        <w:rPr>
          <w:rFonts w:ascii="Times New Roman" w:eastAsia="Times New Roman" w:hAnsi="Times New Roman" w:cs="Times New Roman"/>
          <w:b/>
          <w:bCs/>
          <w:color w:val="A5A5A5"/>
          <w:sz w:val="28"/>
          <w:szCs w:val="28"/>
        </w:rPr>
      </w:pPr>
      <w:r>
        <w:rPr>
          <w:rFonts w:ascii="Times New Roman" w:eastAsia="Times New Roman" w:hAnsi="Times New Roman" w:cs="Times New Roman"/>
          <w:b/>
          <w:bCs/>
          <w:sz w:val="28"/>
          <w:szCs w:val="28"/>
        </w:rPr>
        <w:lastRenderedPageBreak/>
        <w:t xml:space="preserve">                       </w:t>
      </w:r>
      <w:bookmarkStart w:id="192" w:name="_Toc51926493"/>
      <w:r w:rsidR="00534BFD">
        <w:rPr>
          <w:rFonts w:ascii="Times New Roman" w:eastAsia="Times New Roman" w:hAnsi="Times New Roman" w:cs="Times New Roman"/>
          <w:b/>
          <w:bCs/>
          <w:sz w:val="28"/>
          <w:szCs w:val="28"/>
        </w:rPr>
        <w:t>8</w:t>
      </w:r>
      <w:r w:rsidRPr="00430BF1">
        <w:rPr>
          <w:rFonts w:ascii="Times New Roman" w:eastAsia="Times New Roman" w:hAnsi="Times New Roman" w:cs="Times New Roman"/>
          <w:b/>
          <w:bCs/>
          <w:sz w:val="28"/>
          <w:szCs w:val="28"/>
        </w:rPr>
        <w:t>.  APPENDICES</w:t>
      </w:r>
      <w:bookmarkEnd w:id="191"/>
      <w:bookmarkEnd w:id="192"/>
    </w:p>
    <w:p w:rsidR="00430BF1" w:rsidRPr="00430BF1" w:rsidRDefault="00534BFD" w:rsidP="00430BF1">
      <w:pPr>
        <w:keepNext/>
        <w:keepLines/>
        <w:spacing w:before="480" w:after="0" w:line="360" w:lineRule="auto"/>
        <w:outlineLvl w:val="0"/>
        <w:rPr>
          <w:rFonts w:ascii="Cambria" w:eastAsia="Times New Roman" w:hAnsi="Cambria" w:cs="Times New Roman"/>
          <w:b/>
          <w:bCs/>
          <w:color w:val="A5A5A5"/>
          <w:sz w:val="28"/>
          <w:szCs w:val="28"/>
        </w:rPr>
      </w:pPr>
      <w:bookmarkStart w:id="193" w:name="_Toc47235358"/>
      <w:bookmarkStart w:id="194" w:name="_Toc51926494"/>
      <w:proofErr w:type="gramStart"/>
      <w:r>
        <w:rPr>
          <w:rFonts w:ascii="Times New Roman" w:eastAsia="Times New Roman" w:hAnsi="Times New Roman" w:cs="Times New Roman"/>
          <w:b/>
          <w:sz w:val="28"/>
          <w:szCs w:val="28"/>
        </w:rPr>
        <w:t>Appendix 8</w:t>
      </w:r>
      <w:r w:rsidR="00430BF1" w:rsidRPr="00430BF1">
        <w:rPr>
          <w:rFonts w:ascii="Times New Roman" w:eastAsia="Times New Roman" w:hAnsi="Times New Roman" w:cs="Times New Roman"/>
          <w:b/>
          <w:sz w:val="28"/>
          <w:szCs w:val="28"/>
        </w:rPr>
        <w:t>.1.</w:t>
      </w:r>
      <w:proofErr w:type="gramEnd"/>
      <w:r w:rsidR="00430BF1" w:rsidRPr="00430BF1">
        <w:rPr>
          <w:rFonts w:ascii="Times New Roman" w:eastAsia="Times New Roman" w:hAnsi="Times New Roman" w:cs="Times New Roman"/>
          <w:b/>
          <w:sz w:val="28"/>
          <w:szCs w:val="28"/>
        </w:rPr>
        <w:t xml:space="preserve">  </w:t>
      </w:r>
      <w:r w:rsidR="00430BF1" w:rsidRPr="00430BF1">
        <w:rPr>
          <w:rFonts w:ascii="Times New Roman" w:eastAsia="Times New Roman" w:hAnsi="Times New Roman" w:cs="Times New Roman"/>
          <w:b/>
          <w:bCs/>
          <w:sz w:val="28"/>
          <w:szCs w:val="28"/>
        </w:rPr>
        <w:t>QUESTIONNAIRES</w:t>
      </w:r>
      <w:bookmarkEnd w:id="193"/>
      <w:bookmarkEnd w:id="194"/>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u w:val="single"/>
        </w:rPr>
        <w:t>Dear respondent</w:t>
      </w:r>
      <w:r w:rsidRPr="00430BF1">
        <w:rPr>
          <w:rFonts w:ascii="Times New Roman" w:eastAsia="Calibri" w:hAnsi="Times New Roman" w:cs="Times New Roman"/>
          <w:sz w:val="24"/>
          <w:szCs w:val="24"/>
        </w:rPr>
        <w:t>,</w:t>
      </w:r>
    </w:p>
    <w:p w:rsidR="00430BF1" w:rsidRPr="00430BF1" w:rsidRDefault="00430BF1" w:rsidP="001D2B23">
      <w:pPr>
        <w:spacing w:line="48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I am </w:t>
      </w:r>
      <w:proofErr w:type="spellStart"/>
      <w:r w:rsidRPr="00366017">
        <w:rPr>
          <w:rFonts w:ascii="Times New Roman" w:eastAsia="Calibri" w:hAnsi="Times New Roman" w:cs="Times New Roman"/>
          <w:sz w:val="24"/>
          <w:szCs w:val="24"/>
        </w:rPr>
        <w:t>Chaltu</w:t>
      </w:r>
      <w:proofErr w:type="spellEnd"/>
      <w:r w:rsidRPr="00366017">
        <w:rPr>
          <w:rFonts w:ascii="Times New Roman" w:eastAsia="Calibri" w:hAnsi="Times New Roman" w:cs="Times New Roman"/>
          <w:sz w:val="24"/>
          <w:szCs w:val="24"/>
        </w:rPr>
        <w:t xml:space="preserve"> </w:t>
      </w:r>
      <w:proofErr w:type="spellStart"/>
      <w:r w:rsidRPr="00366017">
        <w:rPr>
          <w:rFonts w:ascii="Times New Roman" w:eastAsia="Calibri" w:hAnsi="Times New Roman" w:cs="Times New Roman"/>
          <w:sz w:val="24"/>
          <w:szCs w:val="24"/>
        </w:rPr>
        <w:t>Deressa</w:t>
      </w:r>
      <w:proofErr w:type="spellEnd"/>
      <w:r w:rsidRPr="00366017">
        <w:rPr>
          <w:rFonts w:ascii="Times New Roman" w:eastAsia="Calibri" w:hAnsi="Times New Roman" w:cs="Times New Roman"/>
          <w:sz w:val="24"/>
          <w:szCs w:val="24"/>
        </w:rPr>
        <w:t xml:space="preserve"> </w:t>
      </w:r>
      <w:proofErr w:type="spellStart"/>
      <w:r w:rsidRPr="00366017">
        <w:rPr>
          <w:rFonts w:ascii="Times New Roman" w:eastAsia="Calibri" w:hAnsi="Times New Roman" w:cs="Times New Roman"/>
          <w:sz w:val="24"/>
          <w:szCs w:val="24"/>
        </w:rPr>
        <w:t>Chorof</w:t>
      </w:r>
      <w:proofErr w:type="spellEnd"/>
      <w:r w:rsidRPr="00430BF1">
        <w:rPr>
          <w:rFonts w:ascii="Times New Roman" w:eastAsia="Calibri" w:hAnsi="Times New Roman" w:cs="Times New Roman"/>
          <w:sz w:val="24"/>
          <w:szCs w:val="24"/>
        </w:rPr>
        <w:t xml:space="preserve"> student at Ambo University MSc in the f</w:t>
      </w:r>
      <w:r w:rsidR="00540D71">
        <w:rPr>
          <w:rFonts w:ascii="Times New Roman" w:eastAsia="Calibri" w:hAnsi="Times New Roman" w:cs="Times New Roman"/>
          <w:sz w:val="24"/>
          <w:szCs w:val="24"/>
        </w:rPr>
        <w:t xml:space="preserve">ield of Environmental science. </w:t>
      </w:r>
      <w:proofErr w:type="gramStart"/>
      <w:r w:rsidRPr="00430BF1">
        <w:rPr>
          <w:rFonts w:ascii="Times New Roman" w:eastAsia="Calibri" w:hAnsi="Times New Roman" w:cs="Times New Roman"/>
          <w:sz w:val="24"/>
          <w:szCs w:val="24"/>
        </w:rPr>
        <w:t>As part of the requirements for the Master’s degree at Ambo University.</w:t>
      </w:r>
      <w:proofErr w:type="gramEnd"/>
      <w:r w:rsidRPr="00430BF1">
        <w:rPr>
          <w:rFonts w:ascii="Times New Roman" w:eastAsia="Calibri" w:hAnsi="Times New Roman" w:cs="Times New Roman"/>
          <w:sz w:val="24"/>
          <w:szCs w:val="24"/>
        </w:rPr>
        <w:t xml:space="preserve"> I am conducting a study on the assessment of </w:t>
      </w:r>
      <w:proofErr w:type="spellStart"/>
      <w:r w:rsidRPr="00430BF1">
        <w:rPr>
          <w:rFonts w:ascii="Times New Roman" w:eastAsia="Calibri" w:hAnsi="Times New Roman" w:cs="Times New Roman"/>
          <w:sz w:val="24"/>
          <w:szCs w:val="24"/>
        </w:rPr>
        <w:t>Holeta</w:t>
      </w:r>
      <w:proofErr w:type="spellEnd"/>
      <w:r w:rsidRPr="00430BF1">
        <w:rPr>
          <w:rFonts w:ascii="Times New Roman" w:eastAsia="Calibri" w:hAnsi="Times New Roman" w:cs="Times New Roman"/>
          <w:sz w:val="24"/>
          <w:szCs w:val="24"/>
        </w:rPr>
        <w:t xml:space="preserve"> town horizontal expansion and its consequence on local community. You are asked to complete a questionnaire that listed below. So it is intended for collecting data on the urban expansion and its consequences on local community.  The required data is of vital importance for the success of this study which is a partial fulfillment for a Master’s degree. As such, the value of this questionnaire relies on your genuine responses. The information gathered through this questionnaire will only be used strictly for academic purposes and will be kept confidential. Therefore, you are kindly requested to respond to the questions as per the instruction indicated under reach part. </w:t>
      </w:r>
    </w:p>
    <w:p w:rsidR="00430BF1" w:rsidRPr="00430BF1" w:rsidRDefault="00430BF1" w:rsidP="00430BF1">
      <w:pPr>
        <w:spacing w:line="480" w:lineRule="auto"/>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Thank you </w:t>
      </w:r>
    </w:p>
    <w:p w:rsidR="00430BF1" w:rsidRPr="00430BF1" w:rsidRDefault="00430BF1" w:rsidP="00430BF1">
      <w:pPr>
        <w:rPr>
          <w:rFonts w:ascii="Times New Roman" w:eastAsia="Calibri" w:hAnsi="Times New Roman" w:cs="Times New Roman"/>
          <w:b/>
          <w:sz w:val="24"/>
          <w:szCs w:val="24"/>
        </w:rPr>
      </w:pPr>
      <w:r w:rsidRPr="00430BF1">
        <w:rPr>
          <w:rFonts w:ascii="Times New Roman" w:eastAsia="Calibri" w:hAnsi="Times New Roman" w:cs="Times New Roman"/>
          <w:b/>
          <w:sz w:val="24"/>
          <w:szCs w:val="24"/>
        </w:rPr>
        <w:br w:type="page"/>
      </w:r>
    </w:p>
    <w:p w:rsidR="00430BF1" w:rsidRPr="00430BF1" w:rsidRDefault="00430BF1" w:rsidP="00430BF1">
      <w:pPr>
        <w:rPr>
          <w:rFonts w:ascii="Times New Roman" w:eastAsia="Calibri" w:hAnsi="Times New Roman" w:cs="Times New Roman"/>
          <w:b/>
          <w:sz w:val="24"/>
          <w:szCs w:val="24"/>
        </w:rPr>
      </w:pPr>
      <w:r w:rsidRPr="00430BF1">
        <w:rPr>
          <w:rFonts w:ascii="Times New Roman" w:eastAsia="Calibri" w:hAnsi="Times New Roman" w:cs="Times New Roman"/>
          <w:b/>
          <w:sz w:val="24"/>
          <w:szCs w:val="24"/>
        </w:rPr>
        <w:lastRenderedPageBreak/>
        <w:t>General Direction:</w:t>
      </w:r>
    </w:p>
    <w:p w:rsidR="00430BF1" w:rsidRPr="00430BF1" w:rsidRDefault="00430BF1" w:rsidP="00430BF1">
      <w:pPr>
        <w:numPr>
          <w:ilvl w:val="0"/>
          <w:numId w:val="27"/>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No need of writing your name</w:t>
      </w:r>
    </w:p>
    <w:p w:rsidR="00430BF1" w:rsidRPr="00430BF1" w:rsidRDefault="00430BF1" w:rsidP="00430BF1">
      <w:pPr>
        <w:numPr>
          <w:ilvl w:val="0"/>
          <w:numId w:val="27"/>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Put a tick (√) on the space provided to show your responses. </w:t>
      </w:r>
    </w:p>
    <w:p w:rsidR="00430BF1" w:rsidRPr="00430BF1" w:rsidRDefault="00430BF1" w:rsidP="00430BF1">
      <w:pPr>
        <w:numPr>
          <w:ilvl w:val="0"/>
          <w:numId w:val="27"/>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Write your response on the space provided</w:t>
      </w:r>
    </w:p>
    <w:p w:rsidR="00430BF1" w:rsidRPr="00430BF1" w:rsidRDefault="00430BF1" w:rsidP="00430BF1">
      <w:pPr>
        <w:contextualSpacing/>
        <w:rPr>
          <w:rFonts w:ascii="Times New Roman" w:eastAsia="Calibri" w:hAnsi="Times New Roman" w:cs="Times New Roman"/>
          <w:sz w:val="24"/>
          <w:szCs w:val="24"/>
        </w:rPr>
      </w:pPr>
    </w:p>
    <w:p w:rsidR="00430BF1" w:rsidRPr="00430BF1" w:rsidRDefault="00430BF1" w:rsidP="00430BF1">
      <w:pPr>
        <w:contextualSpacing/>
        <w:rPr>
          <w:rFonts w:ascii="Times New Roman" w:eastAsia="Calibri" w:hAnsi="Times New Roman" w:cs="Times New Roman"/>
          <w:sz w:val="24"/>
          <w:szCs w:val="24"/>
        </w:rPr>
      </w:pPr>
    </w:p>
    <w:p w:rsidR="00430BF1" w:rsidRPr="00430BF1" w:rsidRDefault="00430BF1" w:rsidP="00430BF1">
      <w:pPr>
        <w:numPr>
          <w:ilvl w:val="0"/>
          <w:numId w:val="38"/>
        </w:numPr>
        <w:spacing w:line="240" w:lineRule="auto"/>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Name of your </w:t>
      </w:r>
      <w:proofErr w:type="spellStart"/>
      <w:r w:rsidRPr="00430BF1">
        <w:rPr>
          <w:rFonts w:ascii="Times New Roman" w:eastAsia="Calibri" w:hAnsi="Times New Roman" w:cs="Times New Roman"/>
          <w:sz w:val="24"/>
          <w:szCs w:val="24"/>
        </w:rPr>
        <w:t>kebele</w:t>
      </w:r>
      <w:proofErr w:type="spellEnd"/>
      <w:r w:rsidRPr="00430BF1">
        <w:rPr>
          <w:rFonts w:ascii="Times New Roman" w:eastAsia="Calibri" w:hAnsi="Times New Roman" w:cs="Times New Roman"/>
          <w:sz w:val="24"/>
          <w:szCs w:val="24"/>
        </w:rPr>
        <w:t xml:space="preserve">      _________________</w:t>
      </w:r>
    </w:p>
    <w:p w:rsidR="00430BF1" w:rsidRPr="00430BF1" w:rsidRDefault="00430BF1" w:rsidP="00430BF1">
      <w:pPr>
        <w:spacing w:line="240" w:lineRule="auto"/>
        <w:ind w:left="180"/>
        <w:rPr>
          <w:rFonts w:ascii="Times New Roman" w:eastAsia="Calibri" w:hAnsi="Times New Roman" w:cs="Times New Roman"/>
          <w:sz w:val="24"/>
          <w:szCs w:val="24"/>
        </w:rPr>
      </w:pPr>
    </w:p>
    <w:tbl>
      <w:tblPr>
        <w:tblStyle w:val="TableGrid"/>
        <w:tblpPr w:leftFromText="180" w:rightFromText="180" w:vertAnchor="text" w:horzAnchor="page" w:tblpX="5323" w:tblpYSpec="center"/>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2"/>
        <w:tblpPr w:leftFromText="180" w:rightFromText="180" w:vertAnchor="text" w:horzAnchor="page" w:tblpX="2788" w:tblpY="11"/>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2. Sex            </w:t>
      </w:r>
      <w:r w:rsidRPr="00430BF1">
        <w:rPr>
          <w:rFonts w:ascii="Calibri" w:eastAsia="Calibri" w:hAnsi="Calibri" w:cs="Times New Roman"/>
        </w:rPr>
        <w:t xml:space="preserve"> </w:t>
      </w:r>
      <w:r w:rsidRPr="00430BF1">
        <w:rPr>
          <w:rFonts w:ascii="Times New Roman" w:eastAsia="Calibri" w:hAnsi="Times New Roman" w:cs="Times New Roman"/>
          <w:sz w:val="24"/>
          <w:szCs w:val="24"/>
        </w:rPr>
        <w:t>Male</w:t>
      </w:r>
      <w:r w:rsidRPr="00430BF1">
        <w:rPr>
          <w:rFonts w:ascii="Calibri" w:eastAsia="Calibri" w:hAnsi="Calibri" w:cs="Times New Roman"/>
        </w:rPr>
        <w:t xml:space="preserve">                               </w:t>
      </w:r>
      <w:r w:rsidRPr="00430BF1">
        <w:rPr>
          <w:rFonts w:ascii="Times New Roman" w:eastAsia="Calibri" w:hAnsi="Times New Roman" w:cs="Times New Roman"/>
          <w:sz w:val="24"/>
          <w:szCs w:val="24"/>
        </w:rPr>
        <w:t>Female</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b/>
          <w:sz w:val="24"/>
          <w:szCs w:val="24"/>
        </w:rPr>
        <w:t xml:space="preserve"> </w:t>
      </w:r>
    </w:p>
    <w:tbl>
      <w:tblPr>
        <w:tblStyle w:val="TableGrid2"/>
        <w:tblpPr w:leftFromText="180" w:rightFromText="180" w:vertAnchor="text" w:horzAnchor="page" w:tblpX="2848" w:tblpY="36"/>
        <w:tblOverlap w:val="never"/>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4303" w:tblpY="45"/>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margin" w:tblpXSpec="center" w:tblpY="15"/>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page" w:tblpX="7738" w:tblpY="15"/>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3.  Ages                 20- 30                31-40                   41-50                   50 and above                                                                                  </w:t>
      </w:r>
    </w:p>
    <w:p w:rsidR="00430BF1" w:rsidRPr="00430BF1" w:rsidRDefault="00430BF1" w:rsidP="00430BF1">
      <w:pPr>
        <w:spacing w:after="0" w:line="240" w:lineRule="auto"/>
        <w:rPr>
          <w:rFonts w:ascii="Times New Roman" w:eastAsia="Calibri" w:hAnsi="Times New Roman" w:cs="Times New Roman"/>
        </w:rPr>
      </w:pPr>
      <w:r w:rsidRPr="00430BF1">
        <w:rPr>
          <w:rFonts w:ascii="Times New Roman" w:eastAsia="Calibri" w:hAnsi="Times New Roman" w:cs="Times New Roman"/>
        </w:rPr>
        <w:t xml:space="preserve">                                                                                                                                  </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4. Marital status</w:t>
      </w:r>
    </w:p>
    <w:tbl>
      <w:tblPr>
        <w:tblStyle w:val="TableGrid2"/>
        <w:tblpPr w:leftFromText="180" w:rightFromText="180" w:vertAnchor="text" w:horzAnchor="page" w:tblpX="2158" w:tblpY="5"/>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10"/>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Single                                                   Divorced</w:t>
      </w:r>
    </w:p>
    <w:p w:rsidR="00430BF1" w:rsidRPr="00430BF1" w:rsidRDefault="00430BF1" w:rsidP="00430BF1">
      <w:pPr>
        <w:spacing w:line="240" w:lineRule="auto"/>
        <w:rPr>
          <w:rFonts w:ascii="Times New Roman" w:eastAsia="Calibri" w:hAnsi="Times New Roman" w:cs="Times New Roman"/>
          <w:sz w:val="24"/>
          <w:szCs w:val="24"/>
        </w:rPr>
      </w:pPr>
    </w:p>
    <w:tbl>
      <w:tblPr>
        <w:tblStyle w:val="TableGrid2"/>
        <w:tblpPr w:leftFromText="180" w:rightFromText="180" w:vertAnchor="text" w:horzAnchor="page" w:tblpX="2293" w:tblpY="2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18"/>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Married                                                                      Widowed  </w:t>
      </w:r>
    </w:p>
    <w:p w:rsidR="00430BF1" w:rsidRPr="00430BF1" w:rsidRDefault="00430BF1" w:rsidP="00430BF1">
      <w:pPr>
        <w:spacing w:line="240" w:lineRule="auto"/>
        <w:rPr>
          <w:rFonts w:ascii="Times New Roman" w:eastAsia="Calibri" w:hAnsi="Times New Roman" w:cs="Times New Roman"/>
          <w:sz w:val="24"/>
          <w:szCs w:val="24"/>
        </w:rPr>
      </w:pP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5. Educational Level                                                              </w:t>
      </w:r>
    </w:p>
    <w:tbl>
      <w:tblPr>
        <w:tblStyle w:val="TableGrid2"/>
        <w:tblpPr w:leftFromText="180" w:rightFromText="180" w:vertAnchor="text" w:horzAnchor="margin" w:tblpY="36"/>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10"/>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Cannot read and write                                                  Primary (1-8)                     </w:t>
      </w:r>
    </w:p>
    <w:tbl>
      <w:tblPr>
        <w:tblStyle w:val="TableGrid2"/>
        <w:tblpPr w:leftFromText="180" w:rightFromText="180" w:vertAnchor="text" w:horzAnchor="margin" w:tblpXSpec="center" w:tblpY="2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Secondary (9-12)</w:t>
      </w:r>
    </w:p>
    <w:tbl>
      <w:tblPr>
        <w:tblStyle w:val="TableGrid2"/>
        <w:tblpPr w:leftFromText="180" w:rightFromText="180" w:vertAnchor="text" w:horzAnchor="margin" w:tblpY="2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after="0" w:line="240" w:lineRule="auto"/>
        <w:rPr>
          <w:rFonts w:ascii="Times New Roman" w:eastAsia="Calibri" w:hAnsi="Times New Roman" w:cs="Times New Roman"/>
        </w:rPr>
      </w:pPr>
      <w:r w:rsidRPr="00430BF1">
        <w:rPr>
          <w:rFonts w:ascii="Times New Roman" w:eastAsia="Calibri" w:hAnsi="Times New Roman" w:cs="Times New Roman"/>
        </w:rPr>
        <w:t xml:space="preserve">Can read and write                                 </w:t>
      </w:r>
    </w:p>
    <w:tbl>
      <w:tblPr>
        <w:tblStyle w:val="TableGrid2"/>
        <w:tblpPr w:leftFromText="180" w:rightFromText="180" w:vertAnchor="text" w:horzAnchor="margin" w:tblpXSpec="center" w:tblpY="37"/>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Tertiary</w:t>
      </w:r>
    </w:p>
    <w:p w:rsidR="00430BF1" w:rsidRPr="00430BF1" w:rsidRDefault="00430BF1" w:rsidP="00430BF1">
      <w:pPr>
        <w:spacing w:line="240" w:lineRule="auto"/>
        <w:rPr>
          <w:rFonts w:ascii="Times New Roman" w:eastAsia="Calibri" w:hAnsi="Times New Roman" w:cs="Times New Roman"/>
          <w:sz w:val="24"/>
          <w:szCs w:val="24"/>
        </w:rPr>
      </w:pPr>
    </w:p>
    <w:tbl>
      <w:tblPr>
        <w:tblStyle w:val="TableGrid"/>
        <w:tblpPr w:leftFromText="180" w:rightFromText="180" w:vertAnchor="text" w:horzAnchor="margin" w:tblpXSpec="center" w:tblpY="18"/>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2"/>
        <w:tblpPr w:leftFromText="180" w:rightFromText="180" w:vertAnchor="text" w:horzAnchor="page" w:tblpX="3553" w:tblpY="67"/>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6. Occupation                                     Merchant          Daily labor   </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tbl>
      <w:tblPr>
        <w:tblStyle w:val="TableGrid"/>
        <w:tblpPr w:leftFromText="180" w:rightFromText="180" w:vertAnchor="text" w:horzAnchor="page" w:tblpX="3583" w:tblpY="30"/>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Farming                              Other specify___________                                      </w:t>
      </w:r>
    </w:p>
    <w:p w:rsidR="00430BF1" w:rsidRPr="00430BF1" w:rsidRDefault="00430BF1" w:rsidP="00430BF1">
      <w:pPr>
        <w:spacing w:line="240" w:lineRule="auto"/>
        <w:rPr>
          <w:rFonts w:ascii="Times New Roman" w:eastAsia="Calibri" w:hAnsi="Times New Roman" w:cs="Times New Roman"/>
          <w:sz w:val="24"/>
          <w:szCs w:val="24"/>
        </w:rPr>
      </w:pP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7. House hold type </w:t>
      </w:r>
    </w:p>
    <w:tbl>
      <w:tblPr>
        <w:tblStyle w:val="TableGrid2"/>
        <w:tblpPr w:leftFromText="180" w:rightFromText="180" w:vertAnchor="text" w:horzAnchor="page" w:tblpX="4843" w:tblpY="20"/>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Y="-11"/>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Male headed house hold                            Female headed house hold</w:t>
      </w:r>
    </w:p>
    <w:p w:rsidR="00430BF1" w:rsidRPr="00430BF1" w:rsidRDefault="00430BF1" w:rsidP="00430BF1">
      <w:pPr>
        <w:spacing w:line="240" w:lineRule="auto"/>
        <w:rPr>
          <w:rFonts w:ascii="Times New Roman" w:eastAsia="Calibri" w:hAnsi="Times New Roman" w:cs="Times New Roman"/>
          <w:sz w:val="24"/>
          <w:szCs w:val="24"/>
        </w:rPr>
      </w:pP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 xml:space="preserve">8. Family size (in number) </w:t>
      </w:r>
    </w:p>
    <w:p w:rsidR="00430BF1" w:rsidRPr="00430BF1" w:rsidRDefault="00430BF1" w:rsidP="00430BF1">
      <w:pPr>
        <w:spacing w:line="240" w:lineRule="auto"/>
        <w:rPr>
          <w:rFonts w:ascii="Times New Roman" w:eastAsia="Calibri" w:hAnsi="Times New Roman" w:cs="Times New Roman"/>
          <w:sz w:val="24"/>
          <w:szCs w:val="24"/>
        </w:rPr>
      </w:pPr>
    </w:p>
    <w:tbl>
      <w:tblPr>
        <w:tblStyle w:val="TableGrid"/>
        <w:tblpPr w:leftFromText="180" w:rightFromText="180" w:vertAnchor="text" w:horzAnchor="page" w:tblpX="3778" w:tblpY="-9"/>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page" w:tblpX="5023" w:tblpY="-9"/>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page" w:tblpX="6793" w:tblpY="-9"/>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page" w:tblpX="8473" w:tblpY="51"/>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2"/>
        <w:tblpPr w:leftFromText="180" w:rightFromText="180" w:vertAnchor="text" w:horzAnchor="page" w:tblpX="1738" w:tblpY="40"/>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1-3                       3-5                  5-7                          7-10                       Above 10</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p w:rsidR="00430BF1" w:rsidRPr="00430BF1" w:rsidRDefault="00430BF1" w:rsidP="00430BF1">
      <w:pPr>
        <w:spacing w:after="0" w:line="240" w:lineRule="auto"/>
        <w:rPr>
          <w:rFonts w:ascii="Times New Roman" w:eastAsia="Calibri" w:hAnsi="Times New Roman" w:cs="Times New Roman"/>
        </w:rPr>
      </w:pPr>
      <w:r w:rsidRPr="00430BF1">
        <w:rPr>
          <w:rFonts w:ascii="Times New Roman" w:eastAsia="Calibri" w:hAnsi="Times New Roman" w:cs="Times New Roman"/>
        </w:rPr>
        <w:t xml:space="preserve">9.   </w:t>
      </w:r>
      <w:proofErr w:type="gramStart"/>
      <w:r w:rsidRPr="00430BF1">
        <w:rPr>
          <w:rFonts w:ascii="Times New Roman" w:eastAsia="Calibri" w:hAnsi="Times New Roman" w:cs="Times New Roman"/>
        </w:rPr>
        <w:t>For</w:t>
      </w:r>
      <w:proofErr w:type="gramEnd"/>
      <w:r w:rsidRPr="00430BF1">
        <w:rPr>
          <w:rFonts w:ascii="Times New Roman" w:eastAsia="Calibri" w:hAnsi="Times New Roman" w:cs="Times New Roman"/>
        </w:rPr>
        <w:t xml:space="preserve"> how long you have been living around </w:t>
      </w:r>
      <w:proofErr w:type="spellStart"/>
      <w:r w:rsidRPr="00430BF1">
        <w:rPr>
          <w:rFonts w:ascii="Times New Roman" w:eastAsia="Calibri" w:hAnsi="Times New Roman" w:cs="Times New Roman"/>
        </w:rPr>
        <w:t>Holeta</w:t>
      </w:r>
      <w:proofErr w:type="spellEnd"/>
      <w:r w:rsidRPr="00430BF1">
        <w:rPr>
          <w:rFonts w:ascii="Times New Roman" w:eastAsia="Calibri" w:hAnsi="Times New Roman" w:cs="Times New Roman"/>
        </w:rPr>
        <w:t xml:space="preserve"> (in year)</w:t>
      </w:r>
    </w:p>
    <w:p w:rsidR="00430BF1" w:rsidRPr="00430BF1" w:rsidRDefault="00430BF1" w:rsidP="00430BF1">
      <w:pPr>
        <w:spacing w:after="0" w:line="240" w:lineRule="auto"/>
        <w:rPr>
          <w:rFonts w:ascii="Times New Roman" w:eastAsia="Calibri" w:hAnsi="Times New Roman" w:cs="Times New Roman"/>
        </w:rPr>
      </w:pPr>
    </w:p>
    <w:tbl>
      <w:tblPr>
        <w:tblStyle w:val="TableGrid2"/>
        <w:tblpPr w:leftFromText="180" w:rightFromText="180" w:vertAnchor="text" w:horzAnchor="page" w:tblpX="1930" w:tblpY="-13"/>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6673" w:tblpY="33"/>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page" w:tblpX="4813" w:tblpY="79"/>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&lt; 5                                                 5-10                      10-15      </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tbl>
      <w:tblPr>
        <w:tblStyle w:val="TableGrid2"/>
        <w:tblpPr w:leftFromText="180" w:rightFromText="180" w:vertAnchor="text" w:horzAnchor="page" w:tblpX="4621" w:tblpY="2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2143" w:tblpY="45"/>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15-20                                                                              &gt;20   </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tbl>
      <w:tblPr>
        <w:tblStyle w:val="TableGrid"/>
        <w:tblpPr w:leftFromText="180" w:rightFromText="180" w:vertAnchor="text" w:horzAnchor="page" w:tblpX="7498" w:tblpY="38"/>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2"/>
        <w:tblpPr w:leftFromText="180" w:rightFromText="180" w:vertAnchor="text" w:horzAnchor="page" w:tblpX="5353" w:tblpY="6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10. Do you have farm land?              Yes                               No</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11. If question number (9)’ yes,’ how did you acquire the land you currently occupy?</w:t>
      </w:r>
    </w:p>
    <w:p w:rsidR="00430BF1" w:rsidRPr="00430BF1" w:rsidRDefault="00430BF1" w:rsidP="00430BF1">
      <w:pPr>
        <w:spacing w:line="240" w:lineRule="auto"/>
        <w:rPr>
          <w:rFonts w:ascii="Times New Roman" w:eastAsia="Calibri" w:hAnsi="Times New Roman" w:cs="Times New Roman"/>
          <w:sz w:val="24"/>
          <w:szCs w:val="24"/>
        </w:rPr>
      </w:pPr>
    </w:p>
    <w:tbl>
      <w:tblPr>
        <w:tblStyle w:val="TableGrid2"/>
        <w:tblpPr w:leftFromText="180" w:rightFromText="180" w:vertAnchor="text" w:horzAnchor="page" w:tblpX="1933" w:tblpYSpec="top"/>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2"/>
        <w:tblpPr w:leftFromText="180" w:rightFromText="180" w:vertAnchor="text" w:horzAnchor="page" w:tblpX="4933" w:tblpY="-2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Inheritance                                Holding right</w:t>
      </w:r>
    </w:p>
    <w:p w:rsidR="00430BF1" w:rsidRPr="00430BF1" w:rsidRDefault="00430BF1" w:rsidP="00430BF1">
      <w:pPr>
        <w:spacing w:line="240" w:lineRule="auto"/>
        <w:rPr>
          <w:rFonts w:ascii="Times New Roman" w:eastAsia="Calibri" w:hAnsi="Times New Roman" w:cs="Times New Roman"/>
          <w:sz w:val="24"/>
          <w:szCs w:val="24"/>
        </w:rPr>
      </w:pPr>
    </w:p>
    <w:tbl>
      <w:tblPr>
        <w:tblStyle w:val="TableGrid2"/>
        <w:tblpPr w:leftFromText="180" w:rightFromText="180" w:vertAnchor="text" w:horzAnchor="page" w:tblpX="1888" w:tblpY="5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Lease                                      Other specify___________________</w:t>
      </w:r>
    </w:p>
    <w:p w:rsidR="00430BF1" w:rsidRPr="00430BF1" w:rsidRDefault="00430BF1" w:rsidP="00430BF1">
      <w:pPr>
        <w:rPr>
          <w:rFonts w:ascii="Times New Roman" w:eastAsia="Calibri" w:hAnsi="Times New Roman" w:cs="Times New Roman"/>
          <w:sz w:val="24"/>
          <w:szCs w:val="24"/>
        </w:rPr>
      </w:pPr>
    </w:p>
    <w:p w:rsidR="00430BF1" w:rsidRPr="00430BF1" w:rsidRDefault="00430BF1" w:rsidP="00430BF1">
      <w:pPr>
        <w:spacing w:line="240" w:lineRule="auto"/>
        <w:rPr>
          <w:rFonts w:ascii="Times New Roman" w:eastAsia="Calibri" w:hAnsi="Times New Roman" w:cs="Times New Roman"/>
          <w:b/>
          <w:sz w:val="24"/>
          <w:szCs w:val="24"/>
        </w:rPr>
      </w:pPr>
      <w:r w:rsidRPr="00430BF1">
        <w:rPr>
          <w:rFonts w:ascii="Times New Roman" w:eastAsia="Calibri" w:hAnsi="Times New Roman" w:cs="Times New Roman"/>
          <w:b/>
          <w:sz w:val="24"/>
          <w:szCs w:val="24"/>
        </w:rPr>
        <w:t xml:space="preserve">Part II. Questionnaire for household                                                                                                                </w:t>
      </w:r>
    </w:p>
    <w:p w:rsidR="00430BF1" w:rsidRPr="00430BF1" w:rsidRDefault="00430BF1" w:rsidP="00430BF1">
      <w:pPr>
        <w:spacing w:line="240" w:lineRule="auto"/>
        <w:contextualSpacing/>
        <w:rPr>
          <w:rFonts w:ascii="Times New Roman" w:eastAsia="Calibri" w:hAnsi="Times New Roman" w:cs="Times New Roman"/>
          <w:b/>
          <w:sz w:val="24"/>
          <w:szCs w:val="24"/>
        </w:rPr>
      </w:pPr>
      <w:r w:rsidRPr="00430BF1">
        <w:rPr>
          <w:rFonts w:ascii="Times New Roman" w:eastAsia="Calibri" w:hAnsi="Times New Roman" w:cs="Times New Roman"/>
          <w:b/>
          <w:sz w:val="24"/>
          <w:szCs w:val="24"/>
        </w:rPr>
        <w:t xml:space="preserve">Ia. To identify the pattern of urban expansion of </w:t>
      </w:r>
      <w:proofErr w:type="spellStart"/>
      <w:r w:rsidRPr="00430BF1">
        <w:rPr>
          <w:rFonts w:ascii="Times New Roman" w:eastAsia="Calibri" w:hAnsi="Times New Roman" w:cs="Times New Roman"/>
          <w:b/>
          <w:sz w:val="24"/>
          <w:szCs w:val="24"/>
        </w:rPr>
        <w:t>Holeta</w:t>
      </w:r>
      <w:proofErr w:type="spellEnd"/>
      <w:r w:rsidRPr="00430BF1">
        <w:rPr>
          <w:rFonts w:ascii="Times New Roman" w:eastAsia="Calibri" w:hAnsi="Times New Roman" w:cs="Times New Roman"/>
          <w:b/>
          <w:sz w:val="24"/>
          <w:szCs w:val="24"/>
        </w:rPr>
        <w:t xml:space="preserve"> town </w:t>
      </w:r>
    </w:p>
    <w:p w:rsidR="00430BF1" w:rsidRPr="00430BF1" w:rsidRDefault="00430BF1" w:rsidP="00430BF1">
      <w:pPr>
        <w:numPr>
          <w:ilvl w:val="0"/>
          <w:numId w:val="29"/>
        </w:numPr>
        <w:spacing w:line="240" w:lineRule="auto"/>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What is the main driving force to displace you from your Agricultural land?  </w:t>
      </w:r>
    </w:p>
    <w:tbl>
      <w:tblPr>
        <w:tblStyle w:val="TableGrid2"/>
        <w:tblpPr w:leftFromText="180" w:rightFromText="180" w:vertAnchor="text" w:horzAnchor="page" w:tblpX="1948" w:tblpY="53"/>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51"/>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Population increase                                   Construction of Infrastructure</w:t>
      </w:r>
    </w:p>
    <w:tbl>
      <w:tblPr>
        <w:tblStyle w:val="TableGrid2"/>
        <w:tblpPr w:leftFromText="180" w:rightFromText="180" w:vertAnchor="text" w:horzAnchor="page" w:tblpX="1963" w:tblpY="7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Investment                                           Other specify____________</w:t>
      </w:r>
    </w:p>
    <w:p w:rsidR="00430BF1" w:rsidRPr="00430BF1" w:rsidRDefault="00430BF1" w:rsidP="00430BF1">
      <w:pPr>
        <w:numPr>
          <w:ilvl w:val="0"/>
          <w:numId w:val="29"/>
        </w:numPr>
        <w:spacing w:line="240" w:lineRule="auto"/>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Have ever observed any land cover change on your previous land holding?    </w:t>
      </w:r>
    </w:p>
    <w:tbl>
      <w:tblPr>
        <w:tblStyle w:val="TableGrid2"/>
        <w:tblpPr w:leftFromText="180" w:rightFromText="180" w:vertAnchor="text" w:horzAnchor="page" w:tblpX="5158" w:tblpY="11"/>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3223" w:tblpY="38"/>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Yes                                                      No</w:t>
      </w:r>
    </w:p>
    <w:p w:rsidR="00430BF1" w:rsidRPr="00430BF1" w:rsidRDefault="00430BF1" w:rsidP="00430BF1">
      <w:pPr>
        <w:numPr>
          <w:ilvl w:val="0"/>
          <w:numId w:val="29"/>
        </w:numPr>
        <w:spacing w:line="240" w:lineRule="auto"/>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If your answer for question N</w:t>
      </w:r>
      <w:r w:rsidRPr="00430BF1">
        <w:rPr>
          <w:rFonts w:ascii="Times New Roman" w:eastAsia="Calibri" w:hAnsi="Times New Roman" w:cs="Times New Roman"/>
          <w:sz w:val="24"/>
          <w:szCs w:val="24"/>
          <w:u w:val="single"/>
        </w:rPr>
        <w:t>o</w:t>
      </w:r>
      <w:r w:rsidRPr="00430BF1">
        <w:rPr>
          <w:rFonts w:ascii="Times New Roman" w:eastAsia="Calibri" w:hAnsi="Times New Roman" w:cs="Times New Roman"/>
          <w:sz w:val="24"/>
          <w:szCs w:val="24"/>
        </w:rPr>
        <w:t xml:space="preserve"> 2 above is’’ Yes’’ what factor do you think might cause it?     </w:t>
      </w:r>
    </w:p>
    <w:tbl>
      <w:tblPr>
        <w:tblStyle w:val="TableGrid2"/>
        <w:tblpPr w:leftFromText="180" w:rightFromText="180" w:vertAnchor="text" w:horzAnchor="page" w:tblpX="1768" w:tblpY="1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47"/>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Population increase                                  Introduction of industry</w:t>
      </w:r>
    </w:p>
    <w:tbl>
      <w:tblPr>
        <w:tblStyle w:val="TableGrid2"/>
        <w:tblpPr w:leftFromText="180" w:rightFromText="180" w:vertAnchor="text" w:horzAnchor="page" w:tblpX="1858" w:tblpY="23"/>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AC60FE"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Expansion of Agriculture                            Other specify___________  </w:t>
      </w:r>
    </w:p>
    <w:p w:rsidR="00AC60FE" w:rsidRDefault="00AC60FE" w:rsidP="00430BF1">
      <w:pPr>
        <w:spacing w:line="240" w:lineRule="auto"/>
        <w:rPr>
          <w:rFonts w:ascii="Times New Roman" w:eastAsia="Calibri" w:hAnsi="Times New Roman" w:cs="Times New Roman"/>
          <w:sz w:val="24"/>
          <w:szCs w:val="24"/>
        </w:rPr>
      </w:pPr>
    </w:p>
    <w:p w:rsidR="00430BF1" w:rsidRPr="00430BF1" w:rsidRDefault="00430BF1" w:rsidP="00430BF1">
      <w:pPr>
        <w:spacing w:line="240" w:lineRule="auto"/>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w:t>
      </w:r>
    </w:p>
    <w:p w:rsidR="00430BF1" w:rsidRPr="00430BF1" w:rsidRDefault="00430BF1" w:rsidP="00430BF1">
      <w:pPr>
        <w:numPr>
          <w:ilvl w:val="0"/>
          <w:numId w:val="29"/>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 xml:space="preserve">Do you identify for what purpose, your land was taken?                                </w:t>
      </w:r>
    </w:p>
    <w:tbl>
      <w:tblPr>
        <w:tblStyle w:val="TableGrid2"/>
        <w:tblpPr w:leftFromText="180" w:rightFromText="180" w:vertAnchor="text" w:horzAnchor="margin" w:tblpY="2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86"/>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For industry                                                    </w:t>
      </w:r>
      <w:proofErr w:type="gramStart"/>
      <w:r w:rsidRPr="00430BF1">
        <w:rPr>
          <w:rFonts w:ascii="Times New Roman" w:eastAsia="Calibri" w:hAnsi="Times New Roman" w:cs="Times New Roman"/>
          <w:sz w:val="24"/>
          <w:szCs w:val="24"/>
        </w:rPr>
        <w:t>For</w:t>
      </w:r>
      <w:proofErr w:type="gramEnd"/>
      <w:r w:rsidRPr="00430BF1">
        <w:rPr>
          <w:rFonts w:ascii="Times New Roman" w:eastAsia="Calibri" w:hAnsi="Times New Roman" w:cs="Times New Roman"/>
          <w:sz w:val="24"/>
          <w:szCs w:val="24"/>
        </w:rPr>
        <w:t xml:space="preserve"> condominium</w:t>
      </w:r>
    </w:p>
    <w:tbl>
      <w:tblPr>
        <w:tblStyle w:val="TableGrid2"/>
        <w:tblpPr w:leftFromText="180" w:rightFromText="180" w:vertAnchor="text" w:horzAnchor="margin" w:tblpY="-10"/>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11"/>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For private housing                                      </w:t>
      </w:r>
      <w:proofErr w:type="gramStart"/>
      <w:r w:rsidRPr="00430BF1">
        <w:rPr>
          <w:rFonts w:ascii="Times New Roman" w:eastAsia="Calibri" w:hAnsi="Times New Roman" w:cs="Times New Roman"/>
          <w:sz w:val="24"/>
          <w:szCs w:val="24"/>
        </w:rPr>
        <w:t>For</w:t>
      </w:r>
      <w:proofErr w:type="gramEnd"/>
      <w:r w:rsidRPr="00430BF1">
        <w:rPr>
          <w:rFonts w:ascii="Times New Roman" w:eastAsia="Calibri" w:hAnsi="Times New Roman" w:cs="Times New Roman"/>
          <w:sz w:val="24"/>
          <w:szCs w:val="24"/>
        </w:rPr>
        <w:t xml:space="preserve"> flower farm</w:t>
      </w:r>
    </w:p>
    <w:tbl>
      <w:tblPr>
        <w:tblStyle w:val="TableGrid2"/>
        <w:tblpPr w:leftFromText="180" w:rightFromText="180" w:vertAnchor="text" w:horzAnchor="margin" w:tblpY="31"/>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rPr>
          <w:rFonts w:ascii="Calibri" w:eastAsia="Calibri" w:hAnsi="Calibri" w:cs="Times New Roman"/>
        </w:rPr>
      </w:pPr>
      <w:r w:rsidRPr="00430BF1">
        <w:rPr>
          <w:rFonts w:ascii="Times New Roman" w:eastAsia="Calibri" w:hAnsi="Times New Roman" w:cs="Times New Roman"/>
          <w:sz w:val="24"/>
          <w:szCs w:val="24"/>
        </w:rPr>
        <w:t xml:space="preserve">For real-estate construction                   </w:t>
      </w:r>
      <w:proofErr w:type="gramStart"/>
      <w:r w:rsidRPr="00430BF1">
        <w:rPr>
          <w:rFonts w:ascii="Times New Roman" w:eastAsia="Calibri" w:hAnsi="Times New Roman" w:cs="Times New Roman"/>
          <w:sz w:val="24"/>
          <w:szCs w:val="24"/>
        </w:rPr>
        <w:t>Other</w:t>
      </w:r>
      <w:proofErr w:type="gramEnd"/>
      <w:r w:rsidRPr="00430BF1">
        <w:rPr>
          <w:rFonts w:ascii="Times New Roman" w:eastAsia="Calibri" w:hAnsi="Times New Roman" w:cs="Times New Roman"/>
          <w:sz w:val="24"/>
          <w:szCs w:val="24"/>
        </w:rPr>
        <w:t xml:space="preserve"> specify_________                </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5. Do you think farm land is becoming scarce in your </w:t>
      </w:r>
      <w:proofErr w:type="spellStart"/>
      <w:r w:rsidRPr="00430BF1">
        <w:rPr>
          <w:rFonts w:ascii="Times New Roman" w:eastAsia="Calibri" w:hAnsi="Times New Roman" w:cs="Times New Roman"/>
          <w:sz w:val="24"/>
          <w:szCs w:val="24"/>
        </w:rPr>
        <w:t>kebele</w:t>
      </w:r>
      <w:proofErr w:type="spellEnd"/>
      <w:r w:rsidRPr="00430BF1">
        <w:rPr>
          <w:rFonts w:ascii="Times New Roman" w:eastAsia="Calibri" w:hAnsi="Times New Roman" w:cs="Times New Roman"/>
          <w:sz w:val="24"/>
          <w:szCs w:val="24"/>
        </w:rPr>
        <w:t>?</w:t>
      </w:r>
    </w:p>
    <w:tbl>
      <w:tblPr>
        <w:tblStyle w:val="TableGrid2"/>
        <w:tblpPr w:leftFromText="180" w:rightFromText="180" w:vertAnchor="text" w:horzAnchor="page" w:tblpX="1768" w:tblpY="6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6493" w:tblpY="84"/>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Yes, it is becoming scarce                                       No change</w:t>
      </w:r>
    </w:p>
    <w:tbl>
      <w:tblPr>
        <w:tblStyle w:val="TableGrid2"/>
        <w:tblpPr w:leftFromText="180" w:rightFromText="180" w:vertAnchor="text" w:horzAnchor="page" w:tblpX="1738" w:tblpY="32"/>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No. it is abundant                                                                                                                                          </w:t>
      </w:r>
      <w:proofErr w:type="gramStart"/>
      <w:r w:rsidRPr="00430BF1">
        <w:rPr>
          <w:rFonts w:ascii="Times New Roman" w:eastAsia="Calibri" w:hAnsi="Times New Roman" w:cs="Times New Roman"/>
          <w:sz w:val="24"/>
          <w:szCs w:val="24"/>
        </w:rPr>
        <w:t>Other</w:t>
      </w:r>
      <w:proofErr w:type="gramEnd"/>
      <w:r w:rsidRPr="00430BF1">
        <w:rPr>
          <w:rFonts w:ascii="Times New Roman" w:eastAsia="Calibri" w:hAnsi="Times New Roman" w:cs="Times New Roman"/>
          <w:sz w:val="24"/>
          <w:szCs w:val="24"/>
        </w:rPr>
        <w:t xml:space="preserve"> specify_________</w:t>
      </w:r>
    </w:p>
    <w:p w:rsidR="00430BF1" w:rsidRPr="00430BF1" w:rsidRDefault="00430BF1" w:rsidP="00430BF1">
      <w:pPr>
        <w:contextualSpacing/>
        <w:rPr>
          <w:rFonts w:ascii="Times New Roman" w:eastAsia="Calibri" w:hAnsi="Times New Roman" w:cs="Times New Roman"/>
          <w:sz w:val="24"/>
          <w:szCs w:val="24"/>
        </w:rPr>
      </w:pPr>
      <w:proofErr w:type="gramStart"/>
      <w:r w:rsidRPr="00430BF1">
        <w:rPr>
          <w:rFonts w:ascii="Times New Roman" w:eastAsia="Calibri" w:hAnsi="Times New Roman" w:cs="Times New Roman"/>
          <w:b/>
          <w:sz w:val="24"/>
          <w:szCs w:val="24"/>
        </w:rPr>
        <w:t>Ib.</w:t>
      </w:r>
      <w:proofErr w:type="gramEnd"/>
      <w:r w:rsidRPr="00430BF1">
        <w:rPr>
          <w:rFonts w:ascii="Times New Roman" w:eastAsia="Calibri" w:hAnsi="Times New Roman" w:cs="Times New Roman"/>
          <w:b/>
          <w:sz w:val="24"/>
          <w:szCs w:val="24"/>
        </w:rPr>
        <w:t xml:space="preserve"> To assess the consequence of </w:t>
      </w:r>
      <w:proofErr w:type="spellStart"/>
      <w:r w:rsidRPr="00430BF1">
        <w:rPr>
          <w:rFonts w:ascii="Times New Roman" w:eastAsia="Calibri" w:hAnsi="Times New Roman" w:cs="Times New Roman"/>
          <w:b/>
          <w:sz w:val="24"/>
          <w:szCs w:val="24"/>
        </w:rPr>
        <w:t>Holeta</w:t>
      </w:r>
      <w:proofErr w:type="spellEnd"/>
      <w:r w:rsidRPr="00430BF1">
        <w:rPr>
          <w:rFonts w:ascii="Times New Roman" w:eastAsia="Calibri" w:hAnsi="Times New Roman" w:cs="Times New Roman"/>
          <w:b/>
          <w:sz w:val="24"/>
          <w:szCs w:val="24"/>
        </w:rPr>
        <w:t xml:space="preserve"> town horizontal expansion to surrounding peasant association </w:t>
      </w:r>
      <w:proofErr w:type="spellStart"/>
      <w:r w:rsidRPr="00430BF1">
        <w:rPr>
          <w:rFonts w:ascii="Times New Roman" w:eastAsia="Calibri" w:hAnsi="Times New Roman" w:cs="Times New Roman"/>
          <w:b/>
          <w:sz w:val="24"/>
          <w:szCs w:val="24"/>
        </w:rPr>
        <w:t>kebeles</w:t>
      </w:r>
      <w:proofErr w:type="spellEnd"/>
      <w:r w:rsidRPr="00430BF1">
        <w:rPr>
          <w:rFonts w:ascii="Times New Roman" w:eastAsia="Calibri" w:hAnsi="Times New Roman" w:cs="Times New Roman"/>
          <w:b/>
          <w:sz w:val="24"/>
          <w:szCs w:val="24"/>
        </w:rPr>
        <w:t>,</w:t>
      </w:r>
    </w:p>
    <w:p w:rsidR="00430BF1" w:rsidRPr="00430BF1" w:rsidRDefault="00430BF1" w:rsidP="00430BF1">
      <w:pPr>
        <w:numPr>
          <w:ilvl w:val="0"/>
          <w:numId w:val="30"/>
        </w:numPr>
        <w:contextualSpacing/>
        <w:rPr>
          <w:rFonts w:ascii="Times New Roman" w:eastAsia="Calibri" w:hAnsi="Times New Roman" w:cs="Times New Roman"/>
          <w:b/>
          <w:sz w:val="24"/>
          <w:szCs w:val="24"/>
        </w:rPr>
      </w:pPr>
      <w:r w:rsidRPr="00430BF1">
        <w:rPr>
          <w:rFonts w:ascii="Times New Roman" w:eastAsia="Calibri" w:hAnsi="Times New Roman" w:cs="Times New Roman"/>
          <w:sz w:val="24"/>
          <w:szCs w:val="24"/>
        </w:rPr>
        <w:t>Are you affected by the urban expansion?</w:t>
      </w:r>
    </w:p>
    <w:p w:rsidR="00430BF1" w:rsidRPr="00430BF1" w:rsidRDefault="00430BF1" w:rsidP="00430BF1">
      <w:pPr>
        <w:ind w:left="720"/>
        <w:contextualSpacing/>
        <w:rPr>
          <w:rFonts w:ascii="Times New Roman" w:eastAsia="Calibri" w:hAnsi="Times New Roman" w:cs="Times New Roman"/>
          <w:b/>
          <w:sz w:val="24"/>
          <w:szCs w:val="24"/>
        </w:rPr>
      </w:pPr>
    </w:p>
    <w:tbl>
      <w:tblPr>
        <w:tblStyle w:val="TableGrid2"/>
        <w:tblpPr w:leftFromText="180" w:rightFromText="180" w:vertAnchor="text" w:horzAnchor="page" w:tblpX="1768" w:tblpY="-15"/>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tbl>
      <w:tblPr>
        <w:tblStyle w:val="TableGrid2"/>
        <w:tblpPr w:leftFromText="180" w:rightFromText="180" w:vertAnchor="text" w:horzAnchor="page" w:tblpX="4453" w:tblpY="-45"/>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Yes                                         No</w:t>
      </w:r>
    </w:p>
    <w:p w:rsidR="00430BF1" w:rsidRPr="00430BF1" w:rsidRDefault="00430BF1" w:rsidP="00430BF1">
      <w:pPr>
        <w:ind w:left="720"/>
        <w:contextualSpacing/>
        <w:rPr>
          <w:rFonts w:ascii="Times New Roman" w:eastAsia="Calibri" w:hAnsi="Times New Roman" w:cs="Times New Roman"/>
          <w:sz w:val="24"/>
          <w:szCs w:val="24"/>
        </w:rPr>
      </w:pPr>
    </w:p>
    <w:p w:rsidR="00430BF1" w:rsidRPr="00430BF1" w:rsidRDefault="00430BF1" w:rsidP="00430BF1">
      <w:pPr>
        <w:numPr>
          <w:ilvl w:val="0"/>
          <w:numId w:val="30"/>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What types of land did you lose due to urban expansion?</w:t>
      </w:r>
    </w:p>
    <w:tbl>
      <w:tblPr>
        <w:tblStyle w:val="TableGrid2"/>
        <w:tblpPr w:leftFromText="180" w:rightFromText="180" w:vertAnchor="text" w:horzAnchor="page" w:tblpX="1813" w:tblpY="23"/>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tbl>
      <w:tblPr>
        <w:tblStyle w:val="TableGrid2"/>
        <w:tblpPr w:leftFromText="180" w:rightFromText="180" w:vertAnchor="text" w:horzAnchor="page" w:tblpX="5023" w:tblpY="7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Agriculture land                             Grazing land</w:t>
      </w:r>
    </w:p>
    <w:tbl>
      <w:tblPr>
        <w:tblStyle w:val="TableGrid2"/>
        <w:tblpPr w:leftFromText="180" w:rightFromText="180" w:vertAnchor="text" w:horzAnchor="page" w:tblpX="1738" w:tblpY="81"/>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Residential land                                     </w:t>
      </w:r>
    </w:p>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Other specify________</w:t>
      </w:r>
    </w:p>
    <w:p w:rsidR="00430BF1" w:rsidRPr="00430BF1" w:rsidRDefault="00430BF1" w:rsidP="00430BF1">
      <w:pPr>
        <w:ind w:left="720"/>
        <w:contextualSpacing/>
        <w:rPr>
          <w:rFonts w:ascii="Times New Roman" w:eastAsia="Calibri" w:hAnsi="Times New Roman" w:cs="Times New Roman"/>
          <w:sz w:val="24"/>
          <w:szCs w:val="24"/>
        </w:rPr>
      </w:pPr>
    </w:p>
    <w:p w:rsidR="00430BF1" w:rsidRPr="00430BF1" w:rsidRDefault="00430BF1" w:rsidP="00430BF1">
      <w:pPr>
        <w:numPr>
          <w:ilvl w:val="0"/>
          <w:numId w:val="30"/>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How many hectares of land were taken from ownership?</w:t>
      </w:r>
    </w:p>
    <w:p w:rsidR="00430BF1" w:rsidRPr="00430BF1" w:rsidRDefault="00430BF1" w:rsidP="00430BF1">
      <w:pPr>
        <w:ind w:left="720"/>
        <w:contextualSpacing/>
        <w:rPr>
          <w:rFonts w:ascii="Times New Roman" w:eastAsia="Calibri" w:hAnsi="Times New Roman" w:cs="Times New Roman"/>
          <w:sz w:val="24"/>
          <w:szCs w:val="24"/>
        </w:rPr>
      </w:pPr>
    </w:p>
    <w:tbl>
      <w:tblPr>
        <w:tblStyle w:val="TableGrid2"/>
        <w:tblpPr w:leftFromText="180" w:rightFromText="180" w:vertAnchor="text" w:horzAnchor="page" w:tblpX="2353" w:tblpY="3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tbl>
      <w:tblPr>
        <w:tblStyle w:val="TableGrid2"/>
        <w:tblpPr w:leftFromText="180" w:rightFromText="180" w:vertAnchor="text" w:horzAnchor="page" w:tblpX="5158" w:tblpY="5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tbl>
      <w:tblPr>
        <w:tblStyle w:val="TableGrid2"/>
        <w:tblpPr w:leftFromText="180" w:rightFromText="180" w:vertAnchor="text" w:horzAnchor="page" w:tblpX="7588" w:tblpY="12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&gt;1 hectares                              2-3 hectares                                          3-4 hectares</w:t>
      </w:r>
    </w:p>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1</w:t>
      </w:r>
    </w:p>
    <w:tbl>
      <w:tblPr>
        <w:tblStyle w:val="TableGrid2"/>
        <w:tblpPr w:leftFromText="180" w:rightFromText="180" w:vertAnchor="text" w:horzAnchor="page" w:tblpX="2308" w:tblpY="-2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tbl>
      <w:tblPr>
        <w:tblStyle w:val="TableGrid2"/>
        <w:tblpPr w:leftFromText="180" w:rightFromText="180" w:vertAnchor="text" w:horzAnchor="page" w:tblpX="5113" w:tblpY="-43"/>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1-2 hectares                                 more than 4 hectares</w:t>
      </w:r>
    </w:p>
    <w:p w:rsidR="00430BF1" w:rsidRPr="00430BF1" w:rsidRDefault="00430BF1" w:rsidP="00430BF1">
      <w:pPr>
        <w:numPr>
          <w:ilvl w:val="0"/>
          <w:numId w:val="30"/>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Was the loss of your land affecting your annual production?</w:t>
      </w:r>
    </w:p>
    <w:p w:rsidR="00430BF1" w:rsidRPr="00430BF1" w:rsidRDefault="00430BF1" w:rsidP="00430BF1">
      <w:pPr>
        <w:ind w:left="720"/>
        <w:contextualSpacing/>
        <w:rPr>
          <w:rFonts w:ascii="Times New Roman" w:eastAsia="Calibri" w:hAnsi="Times New Roman" w:cs="Times New Roman"/>
          <w:sz w:val="24"/>
          <w:szCs w:val="24"/>
        </w:rPr>
      </w:pPr>
    </w:p>
    <w:tbl>
      <w:tblPr>
        <w:tblStyle w:val="TableGrid2"/>
        <w:tblpPr w:leftFromText="180" w:rightFromText="180" w:vertAnchor="text" w:horzAnchor="page" w:tblpX="2203" w:tblpY="-33"/>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tbl>
      <w:tblPr>
        <w:tblStyle w:val="TableGrid2"/>
        <w:tblpPr w:leftFromText="180" w:rightFromText="180" w:vertAnchor="text" w:horzAnchor="page" w:tblpX="4438" w:tblpY="-65"/>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contextualSpacing/>
              <w:rPr>
                <w:rFonts w:ascii="Times New Roman" w:hAnsi="Times New Roman"/>
                <w:sz w:val="24"/>
                <w:szCs w:val="24"/>
              </w:rPr>
            </w:pPr>
          </w:p>
        </w:tc>
      </w:tr>
    </w:tbl>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Yes                                   No</w:t>
      </w:r>
    </w:p>
    <w:p w:rsidR="00430BF1" w:rsidRPr="00430BF1" w:rsidRDefault="00430BF1" w:rsidP="00430BF1">
      <w:pPr>
        <w:ind w:left="720"/>
        <w:contextualSpacing/>
        <w:rPr>
          <w:rFonts w:ascii="Times New Roman" w:eastAsia="Calibri" w:hAnsi="Times New Roman" w:cs="Times New Roman"/>
          <w:sz w:val="24"/>
          <w:szCs w:val="24"/>
        </w:rPr>
      </w:pPr>
    </w:p>
    <w:p w:rsidR="00430BF1" w:rsidRPr="00430BF1" w:rsidRDefault="00430BF1" w:rsidP="00430BF1">
      <w:pPr>
        <w:numPr>
          <w:ilvl w:val="0"/>
          <w:numId w:val="30"/>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If your answer for question number 4 above is’ Yes’ what is the estimate (in quintals) of your house hold production of crops lost due to the loss of your agriculture land?</w:t>
      </w:r>
    </w:p>
    <w:tbl>
      <w:tblPr>
        <w:tblStyle w:val="TableGrid2"/>
        <w:tblpPr w:leftFromText="180" w:rightFromText="180" w:vertAnchor="text" w:horzAnchor="page" w:tblpX="2038" w:tblpY="85"/>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4828" w:tblpY="79"/>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5 Quintals                                    5-10 Quintals</w:t>
      </w:r>
    </w:p>
    <w:tbl>
      <w:tblPr>
        <w:tblStyle w:val="TableGrid2"/>
        <w:tblpPr w:leftFromText="180" w:rightFromText="180" w:vertAnchor="text" w:horzAnchor="page" w:tblpX="1933" w:tblpY="62"/>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page" w:tblpX="4903" w:tblpY="136"/>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page" w:tblpX="7783" w:tblpY="46"/>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10-15 Quintals                           15-20 Quintals                         More than 20 quintals</w:t>
      </w:r>
    </w:p>
    <w:p w:rsidR="00AC60FE" w:rsidRPr="00430BF1" w:rsidRDefault="00AC60FE" w:rsidP="00430BF1">
      <w:pPr>
        <w:rPr>
          <w:rFonts w:ascii="Times New Roman" w:eastAsia="Calibri" w:hAnsi="Times New Roman" w:cs="Times New Roman"/>
          <w:sz w:val="24"/>
          <w:szCs w:val="24"/>
        </w:rPr>
      </w:pPr>
    </w:p>
    <w:p w:rsidR="00430BF1" w:rsidRPr="00430BF1" w:rsidRDefault="00430BF1" w:rsidP="00430BF1">
      <w:pPr>
        <w:ind w:left="720"/>
        <w:contextualSpacing/>
        <w:rPr>
          <w:rFonts w:ascii="Times New Roman" w:eastAsia="Calibri" w:hAnsi="Times New Roman" w:cs="Times New Roman"/>
          <w:sz w:val="24"/>
          <w:szCs w:val="24"/>
        </w:rPr>
      </w:pPr>
    </w:p>
    <w:p w:rsidR="00430BF1" w:rsidRPr="00430BF1" w:rsidRDefault="00430BF1" w:rsidP="00430BF1">
      <w:pPr>
        <w:numPr>
          <w:ilvl w:val="0"/>
          <w:numId w:val="30"/>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Please explain any change in your farming activities after dislocation?</w:t>
      </w:r>
    </w:p>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w:t>
      </w:r>
    </w:p>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w:t>
      </w:r>
    </w:p>
    <w:p w:rsidR="00430BF1" w:rsidRPr="00430BF1" w:rsidRDefault="00430BF1" w:rsidP="00430BF1">
      <w:pPr>
        <w:ind w:left="72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w:t>
      </w:r>
    </w:p>
    <w:p w:rsidR="00430BF1" w:rsidRPr="00430BF1" w:rsidRDefault="00430BF1" w:rsidP="00430BF1">
      <w:pPr>
        <w:tabs>
          <w:tab w:val="left" w:pos="2070"/>
        </w:tabs>
        <w:ind w:left="720"/>
        <w:contextualSpacing/>
        <w:jc w:val="both"/>
        <w:rPr>
          <w:rFonts w:ascii="Times New Roman" w:eastAsia="Calibri" w:hAnsi="Times New Roman" w:cs="Times New Roman"/>
          <w:sz w:val="24"/>
          <w:szCs w:val="24"/>
          <w:u w:val="single"/>
        </w:rPr>
      </w:pPr>
    </w:p>
    <w:p w:rsidR="00430BF1" w:rsidRPr="00430BF1" w:rsidRDefault="00430BF1" w:rsidP="00430BF1">
      <w:pPr>
        <w:tabs>
          <w:tab w:val="left" w:pos="2070"/>
        </w:tabs>
        <w:contextualSpacing/>
        <w:jc w:val="both"/>
        <w:rPr>
          <w:rFonts w:ascii="Times New Roman" w:eastAsia="Calibri" w:hAnsi="Times New Roman" w:cs="Times New Roman"/>
          <w:b/>
          <w:sz w:val="24"/>
          <w:szCs w:val="24"/>
          <w:u w:val="single"/>
        </w:rPr>
      </w:pPr>
      <w:proofErr w:type="spellStart"/>
      <w:r w:rsidRPr="00430BF1">
        <w:rPr>
          <w:rFonts w:ascii="Times New Roman" w:eastAsia="Calibri" w:hAnsi="Times New Roman" w:cs="Times New Roman"/>
          <w:sz w:val="24"/>
          <w:szCs w:val="24"/>
          <w:u w:val="single"/>
        </w:rPr>
        <w:t>Ic.</w:t>
      </w:r>
      <w:r w:rsidRPr="00430BF1">
        <w:rPr>
          <w:rFonts w:ascii="Times New Roman" w:eastAsia="Calibri" w:hAnsi="Times New Roman" w:cs="Times New Roman"/>
          <w:b/>
          <w:sz w:val="24"/>
          <w:szCs w:val="24"/>
          <w:u w:val="single"/>
        </w:rPr>
        <w:t>To</w:t>
      </w:r>
      <w:proofErr w:type="spellEnd"/>
      <w:r w:rsidRPr="00430BF1">
        <w:rPr>
          <w:rFonts w:ascii="Times New Roman" w:eastAsia="Calibri" w:hAnsi="Times New Roman" w:cs="Times New Roman"/>
          <w:b/>
          <w:sz w:val="24"/>
          <w:szCs w:val="24"/>
          <w:u w:val="single"/>
        </w:rPr>
        <w:t xml:space="preserve"> examine the positive and the negative consequence of urban expansion to surrounding peasant land </w:t>
      </w:r>
    </w:p>
    <w:p w:rsidR="00430BF1" w:rsidRPr="00430BF1" w:rsidRDefault="00430BF1" w:rsidP="00430BF1">
      <w:pPr>
        <w:tabs>
          <w:tab w:val="left" w:pos="2070"/>
        </w:tabs>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1. Do you agree that urban expansion in to your area is advantageous to your family                                                                    member (parents, daughters and boys)?</w:t>
      </w:r>
    </w:p>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p>
    <w:tbl>
      <w:tblPr>
        <w:tblStyle w:val="TableGrid2"/>
        <w:tblpPr w:leftFromText="180" w:rightFromText="180" w:vertAnchor="text" w:horzAnchor="page" w:tblpX="2175" w:tblpY="57"/>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4376" w:tblpY="67"/>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margin" w:tblpXSpec="center" w:tblpY="44"/>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7867" w:tblpY="55"/>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Strongly agree            </w:t>
      </w:r>
      <w:proofErr w:type="spellStart"/>
      <w:r w:rsidRPr="00430BF1">
        <w:rPr>
          <w:rFonts w:ascii="Times New Roman" w:eastAsia="Calibri" w:hAnsi="Times New Roman" w:cs="Times New Roman"/>
          <w:sz w:val="24"/>
          <w:szCs w:val="24"/>
        </w:rPr>
        <w:t>Agree</w:t>
      </w:r>
      <w:proofErr w:type="spellEnd"/>
      <w:r w:rsidRPr="00430BF1">
        <w:rPr>
          <w:rFonts w:ascii="Times New Roman" w:eastAsia="Calibri" w:hAnsi="Times New Roman" w:cs="Times New Roman"/>
          <w:sz w:val="24"/>
          <w:szCs w:val="24"/>
        </w:rPr>
        <w:t xml:space="preserve">            Disagree              Strongly disagree </w:t>
      </w:r>
    </w:p>
    <w:p w:rsidR="00430BF1" w:rsidRPr="00430BF1" w:rsidRDefault="00430BF1" w:rsidP="00430BF1">
      <w:pPr>
        <w:tabs>
          <w:tab w:val="left" w:pos="2070"/>
        </w:tabs>
        <w:jc w:val="both"/>
        <w:rPr>
          <w:rFonts w:ascii="Times New Roman" w:eastAsia="Calibri" w:hAnsi="Times New Roman" w:cs="Times New Roman"/>
          <w:sz w:val="24"/>
          <w:szCs w:val="24"/>
        </w:rPr>
      </w:pPr>
    </w:p>
    <w:p w:rsidR="00430BF1" w:rsidRPr="00430BF1" w:rsidRDefault="00430BF1" w:rsidP="00430BF1">
      <w:pPr>
        <w:tabs>
          <w:tab w:val="left" w:pos="2070"/>
        </w:tabs>
        <w:jc w:val="both"/>
        <w:rPr>
          <w:rFonts w:ascii="Times New Roman" w:eastAsia="Calibri" w:hAnsi="Times New Roman" w:cs="Times New Roman"/>
          <w:sz w:val="24"/>
          <w:szCs w:val="24"/>
        </w:rPr>
      </w:pPr>
      <w:proofErr w:type="gramStart"/>
      <w:r w:rsidRPr="00430BF1">
        <w:rPr>
          <w:rFonts w:ascii="Times New Roman" w:eastAsia="Calibri" w:hAnsi="Times New Roman" w:cs="Times New Roman"/>
          <w:sz w:val="24"/>
          <w:szCs w:val="24"/>
        </w:rPr>
        <w:t>2.Do</w:t>
      </w:r>
      <w:proofErr w:type="gramEnd"/>
      <w:r w:rsidRPr="00430BF1">
        <w:rPr>
          <w:rFonts w:ascii="Times New Roman" w:eastAsia="Calibri" w:hAnsi="Times New Roman" w:cs="Times New Roman"/>
          <w:sz w:val="24"/>
          <w:szCs w:val="24"/>
        </w:rPr>
        <w:t xml:space="preserve"> you agree that urban expansion in to your area is Disadvantageous to your family                                                                    member (parents, daughters and boys)?</w:t>
      </w:r>
    </w:p>
    <w:tbl>
      <w:tblPr>
        <w:tblStyle w:val="TableGrid2"/>
        <w:tblpPr w:leftFromText="180" w:rightFromText="180" w:vertAnchor="text" w:horzAnchor="page" w:tblpX="6343" w:tblpY="169"/>
        <w:tblW w:w="0" w:type="auto"/>
        <w:tblLook w:val="04A0" w:firstRow="1" w:lastRow="0" w:firstColumn="1" w:lastColumn="0" w:noHBand="0" w:noVBand="1"/>
      </w:tblPr>
      <w:tblGrid>
        <w:gridCol w:w="252"/>
      </w:tblGrid>
      <w:tr w:rsidR="00430BF1" w:rsidRPr="00430BF1" w:rsidTr="00F54BA6">
        <w:tc>
          <w:tcPr>
            <w:tcW w:w="252"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8203" w:tblpY="9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2218" w:tblpY="9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4573" w:tblpY="94"/>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p w:rsidR="00430BF1" w:rsidRPr="00430BF1" w:rsidRDefault="00430BF1" w:rsidP="00430BF1">
      <w:pPr>
        <w:tabs>
          <w:tab w:val="left" w:pos="2070"/>
        </w:tabs>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Strongly agree                 </w:t>
      </w:r>
      <w:proofErr w:type="spellStart"/>
      <w:r w:rsidRPr="00430BF1">
        <w:rPr>
          <w:rFonts w:ascii="Times New Roman" w:eastAsia="Calibri" w:hAnsi="Times New Roman" w:cs="Times New Roman"/>
          <w:sz w:val="24"/>
          <w:szCs w:val="24"/>
        </w:rPr>
        <w:t>agree</w:t>
      </w:r>
      <w:proofErr w:type="spellEnd"/>
      <w:r w:rsidRPr="00430BF1">
        <w:rPr>
          <w:rFonts w:ascii="Times New Roman" w:eastAsia="Calibri" w:hAnsi="Times New Roman" w:cs="Times New Roman"/>
          <w:sz w:val="24"/>
          <w:szCs w:val="24"/>
        </w:rPr>
        <w:t xml:space="preserve">                        Disagree                  Strongly disagree</w:t>
      </w:r>
    </w:p>
    <w:p w:rsidR="00430BF1" w:rsidRPr="00430BF1" w:rsidRDefault="00430BF1" w:rsidP="00430BF1">
      <w:pPr>
        <w:tabs>
          <w:tab w:val="left" w:pos="2070"/>
        </w:tabs>
        <w:jc w:val="both"/>
        <w:rPr>
          <w:rFonts w:ascii="Times New Roman" w:eastAsia="Calibri" w:hAnsi="Times New Roman" w:cs="Times New Roman"/>
          <w:sz w:val="24"/>
          <w:szCs w:val="24"/>
        </w:rPr>
      </w:pPr>
    </w:p>
    <w:p w:rsidR="00430BF1" w:rsidRPr="00430BF1" w:rsidRDefault="00430BF1" w:rsidP="00430BF1">
      <w:pPr>
        <w:tabs>
          <w:tab w:val="left" w:pos="2070"/>
        </w:tabs>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3.  How was your social relationship and value within your community before your land displacement?</w:t>
      </w:r>
    </w:p>
    <w:tbl>
      <w:tblPr>
        <w:tblStyle w:val="TableGrid2"/>
        <w:tblpPr w:leftFromText="180" w:rightFromText="180" w:vertAnchor="text" w:horzAnchor="page" w:tblpX="2148" w:tblpY="138"/>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hideMark/>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3914" w:tblpY="84"/>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5178" w:tblpY="43"/>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7093" w:tblpY="71"/>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8411" w:tblpY="98"/>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Ver</w:t>
      </w:r>
      <w:bookmarkStart w:id="195" w:name="_GoBack"/>
      <w:bookmarkEnd w:id="195"/>
      <w:r w:rsidRPr="00430BF1">
        <w:rPr>
          <w:rFonts w:ascii="Times New Roman" w:eastAsia="Calibri" w:hAnsi="Times New Roman" w:cs="Times New Roman"/>
          <w:sz w:val="24"/>
          <w:szCs w:val="24"/>
        </w:rPr>
        <w:t xml:space="preserve">y high            </w:t>
      </w:r>
      <w:proofErr w:type="spellStart"/>
      <w:r w:rsidRPr="00430BF1">
        <w:rPr>
          <w:rFonts w:ascii="Times New Roman" w:eastAsia="Calibri" w:hAnsi="Times New Roman" w:cs="Times New Roman"/>
          <w:sz w:val="24"/>
          <w:szCs w:val="24"/>
        </w:rPr>
        <w:t>High</w:t>
      </w:r>
      <w:proofErr w:type="spellEnd"/>
      <w:r w:rsidRPr="00430BF1">
        <w:rPr>
          <w:rFonts w:ascii="Times New Roman" w:eastAsia="Calibri" w:hAnsi="Times New Roman" w:cs="Times New Roman"/>
          <w:sz w:val="24"/>
          <w:szCs w:val="24"/>
        </w:rPr>
        <w:t xml:space="preserve"> Moderate    Low   Very low  </w:t>
      </w:r>
    </w:p>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p>
    <w:p w:rsidR="00430BF1" w:rsidRPr="00430BF1" w:rsidRDefault="00430BF1" w:rsidP="00430BF1">
      <w:pPr>
        <w:tabs>
          <w:tab w:val="left" w:pos="2070"/>
        </w:tabs>
        <w:contextualSpacing/>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4.  How was your social relationship and value within your community after your land displacement?</w:t>
      </w:r>
    </w:p>
    <w:tbl>
      <w:tblPr>
        <w:tblStyle w:val="TableGrid2"/>
        <w:tblpPr w:leftFromText="180" w:rightFromText="180" w:vertAnchor="text" w:horzAnchor="page" w:tblpX="2202" w:tblpY="23"/>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3859" w:tblpY="37"/>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5015" w:tblpY="51"/>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6781" w:tblpY="23"/>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page" w:tblpX="8017" w:tblpY="37"/>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Very high            </w:t>
      </w:r>
      <w:proofErr w:type="spellStart"/>
      <w:r w:rsidRPr="00430BF1">
        <w:rPr>
          <w:rFonts w:ascii="Times New Roman" w:eastAsia="Calibri" w:hAnsi="Times New Roman" w:cs="Times New Roman"/>
          <w:sz w:val="24"/>
          <w:szCs w:val="24"/>
        </w:rPr>
        <w:t>high</w:t>
      </w:r>
      <w:proofErr w:type="spellEnd"/>
      <w:r w:rsidRPr="00430BF1">
        <w:rPr>
          <w:rFonts w:ascii="Times New Roman" w:eastAsia="Calibri" w:hAnsi="Times New Roman" w:cs="Times New Roman"/>
          <w:sz w:val="24"/>
          <w:szCs w:val="24"/>
        </w:rPr>
        <w:t xml:space="preserve">             Moderate              Low             Very low </w:t>
      </w:r>
    </w:p>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p>
    <w:p w:rsidR="00430BF1" w:rsidRPr="00430BF1" w:rsidRDefault="00430BF1" w:rsidP="00430BF1">
      <w:pPr>
        <w:tabs>
          <w:tab w:val="left" w:pos="2070"/>
        </w:tabs>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5.  What was your reaction when you’re asked to move from your former possession?</w:t>
      </w:r>
    </w:p>
    <w:tbl>
      <w:tblPr>
        <w:tblStyle w:val="TableGrid2"/>
        <w:tblpPr w:leftFromText="180" w:rightFromText="180" w:vertAnchor="text" w:horzAnchor="page" w:tblpX="2068" w:tblpY="12"/>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tbl>
      <w:tblPr>
        <w:tblStyle w:val="TableGrid2"/>
        <w:tblpPr w:leftFromText="180" w:rightFromText="180" w:vertAnchor="text" w:horzAnchor="margin" w:tblpXSpec="center" w:tblpY="45"/>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contextualSpacing/>
              <w:jc w:val="both"/>
              <w:rPr>
                <w:rFonts w:ascii="Times New Roman" w:hAnsi="Times New Roman"/>
                <w:sz w:val="24"/>
                <w:szCs w:val="24"/>
              </w:rPr>
            </w:pPr>
          </w:p>
        </w:tc>
      </w:tr>
    </w:tbl>
    <w:p w:rsidR="00430BF1" w:rsidRPr="00430BF1" w:rsidRDefault="00430BF1" w:rsidP="00430BF1">
      <w:pPr>
        <w:tabs>
          <w:tab w:val="left" w:pos="2070"/>
        </w:tabs>
        <w:ind w:left="1080"/>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Agreed without objection                 Objected but left force fully                          </w:t>
      </w:r>
    </w:p>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p>
    <w:tbl>
      <w:tblPr>
        <w:tblStyle w:val="TableGrid2"/>
        <w:tblpPr w:leftFromText="180" w:rightFromText="180" w:vertAnchor="text" w:horzAnchor="page" w:tblpX="2023" w:tblpY="3"/>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tabs>
                <w:tab w:val="left" w:pos="2070"/>
              </w:tabs>
              <w:jc w:val="both"/>
              <w:rPr>
                <w:rFonts w:ascii="Times New Roman" w:hAnsi="Times New Roman"/>
                <w:sz w:val="24"/>
                <w:szCs w:val="24"/>
              </w:rPr>
            </w:pPr>
          </w:p>
        </w:tc>
      </w:tr>
    </w:tbl>
    <w:p w:rsidR="00430BF1" w:rsidRPr="00430BF1" w:rsidRDefault="00430BF1" w:rsidP="00430BF1">
      <w:pPr>
        <w:tabs>
          <w:tab w:val="left" w:pos="2070"/>
        </w:tabs>
        <w:ind w:left="1080"/>
        <w:contextualSpacing/>
        <w:jc w:val="both"/>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Objected but convinced through bargaining  </w:t>
      </w:r>
    </w:p>
    <w:p w:rsidR="00430BF1" w:rsidRPr="00430BF1" w:rsidRDefault="00430BF1" w:rsidP="00430BF1">
      <w:pPr>
        <w:spacing w:after="0" w:line="240" w:lineRule="auto"/>
        <w:rPr>
          <w:rFonts w:ascii="Calibri" w:eastAsia="Calibri" w:hAnsi="Calibri" w:cs="Times New Roman"/>
        </w:rPr>
      </w:pPr>
    </w:p>
    <w:tbl>
      <w:tblPr>
        <w:tblStyle w:val="TableGrid"/>
        <w:tblpPr w:leftFromText="180" w:rightFromText="180" w:vertAnchor="text" w:horzAnchor="page" w:tblpX="8848" w:tblpY="141"/>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2"/>
        <w:tblpPr w:leftFromText="180" w:rightFromText="180" w:vertAnchor="text" w:horzAnchor="margin" w:tblpXSpec="center" w:tblpY="81"/>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ind w:left="720"/>
              <w:rPr>
                <w:rFonts w:ascii="Times New Roman" w:hAnsi="Times New Roman"/>
                <w:sz w:val="24"/>
                <w:szCs w:val="24"/>
              </w:rPr>
            </w:pPr>
          </w:p>
        </w:tc>
      </w:tr>
    </w:tbl>
    <w:p w:rsidR="00430BF1" w:rsidRDefault="00430BF1" w:rsidP="00430BF1">
      <w:pPr>
        <w:numPr>
          <w:ilvl w:val="0"/>
          <w:numId w:val="31"/>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Do you have a job (work) now?                Yes                             No</w:t>
      </w:r>
    </w:p>
    <w:p w:rsidR="00AC60FE" w:rsidRDefault="00AC60FE" w:rsidP="00AC60FE">
      <w:pPr>
        <w:contextualSpacing/>
        <w:rPr>
          <w:rFonts w:ascii="Times New Roman" w:eastAsia="Calibri" w:hAnsi="Times New Roman" w:cs="Times New Roman"/>
          <w:sz w:val="24"/>
          <w:szCs w:val="24"/>
        </w:rPr>
      </w:pPr>
    </w:p>
    <w:p w:rsidR="00AC60FE" w:rsidRDefault="00AC60FE" w:rsidP="00AC60FE">
      <w:pPr>
        <w:contextualSpacing/>
        <w:rPr>
          <w:rFonts w:ascii="Times New Roman" w:eastAsia="Calibri" w:hAnsi="Times New Roman" w:cs="Times New Roman"/>
          <w:sz w:val="24"/>
          <w:szCs w:val="24"/>
        </w:rPr>
      </w:pPr>
    </w:p>
    <w:p w:rsidR="00AC60FE" w:rsidRDefault="00AC60FE" w:rsidP="00AC60FE">
      <w:pPr>
        <w:contextualSpacing/>
        <w:rPr>
          <w:rFonts w:ascii="Times New Roman" w:eastAsia="Calibri" w:hAnsi="Times New Roman" w:cs="Times New Roman"/>
          <w:sz w:val="24"/>
          <w:szCs w:val="24"/>
        </w:rPr>
      </w:pPr>
    </w:p>
    <w:p w:rsidR="00AC60FE" w:rsidRDefault="00AC60FE" w:rsidP="00AC60FE">
      <w:pPr>
        <w:contextualSpacing/>
        <w:rPr>
          <w:rFonts w:ascii="Times New Roman" w:eastAsia="Calibri" w:hAnsi="Times New Roman" w:cs="Times New Roman"/>
          <w:sz w:val="24"/>
          <w:szCs w:val="24"/>
        </w:rPr>
      </w:pPr>
    </w:p>
    <w:p w:rsidR="00AC60FE" w:rsidRPr="00430BF1" w:rsidRDefault="00AC60FE" w:rsidP="00AC60FE">
      <w:pPr>
        <w:contextualSpacing/>
        <w:rPr>
          <w:rFonts w:ascii="Times New Roman" w:eastAsia="Calibri" w:hAnsi="Times New Roman" w:cs="Times New Roman"/>
          <w:sz w:val="24"/>
          <w:szCs w:val="24"/>
        </w:rPr>
      </w:pPr>
    </w:p>
    <w:p w:rsidR="00430BF1" w:rsidRPr="00430BF1" w:rsidRDefault="00430BF1" w:rsidP="00430BF1">
      <w:pPr>
        <w:ind w:left="1080"/>
        <w:contextualSpacing/>
        <w:rPr>
          <w:rFonts w:ascii="Times New Roman" w:eastAsia="Calibri" w:hAnsi="Times New Roman" w:cs="Times New Roman"/>
          <w:sz w:val="24"/>
          <w:szCs w:val="24"/>
        </w:rPr>
      </w:pPr>
    </w:p>
    <w:p w:rsidR="00430BF1" w:rsidRPr="00430BF1" w:rsidRDefault="00430BF1" w:rsidP="00430BF1">
      <w:pPr>
        <w:numPr>
          <w:ilvl w:val="0"/>
          <w:numId w:val="31"/>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 xml:space="preserve"> If ’Yes’ what type of job (work) it is?</w:t>
      </w:r>
    </w:p>
    <w:p w:rsidR="00430BF1" w:rsidRPr="00430BF1" w:rsidRDefault="00430BF1" w:rsidP="00430BF1">
      <w:pPr>
        <w:ind w:left="720"/>
        <w:contextualSpacing/>
        <w:rPr>
          <w:rFonts w:ascii="Times New Roman" w:eastAsia="Calibri" w:hAnsi="Times New Roman" w:cs="Times New Roman"/>
          <w:sz w:val="24"/>
          <w:szCs w:val="24"/>
        </w:rPr>
      </w:pPr>
    </w:p>
    <w:tbl>
      <w:tblPr>
        <w:tblStyle w:val="TableGrid2"/>
        <w:tblpPr w:leftFromText="180" w:rightFromText="180" w:vertAnchor="text" w:horzAnchor="page" w:tblpX="2128" w:tblpY="38"/>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2"/>
        <w:tblpPr w:leftFromText="180" w:rightFromText="180" w:vertAnchor="text" w:horzAnchor="margin" w:tblpXSpec="center" w:tblpY="92"/>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ind w:left="720"/>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Self employer                                                                                                                                         Employed in government organization</w:t>
      </w:r>
    </w:p>
    <w:tbl>
      <w:tblPr>
        <w:tblStyle w:val="TableGrid"/>
        <w:tblpPr w:leftFromText="180" w:rightFromText="180" w:vertAnchor="text" w:horzAnchor="page" w:tblpX="2008" w:tblpY="146"/>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tbl>
      <w:tblPr>
        <w:tblStyle w:val="TableGrid"/>
        <w:tblpPr w:leftFromText="180" w:rightFromText="180" w:vertAnchor="text" w:horzAnchor="margin" w:tblpXSpec="center" w:tblpY="70"/>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rPr>
                <w:rFonts w:ascii="Times New Roman" w:eastAsia="Calibri" w:hAnsi="Times New Roman" w:cs="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Employed in private business                          Daily labor          </w:t>
      </w:r>
      <w:proofErr w:type="gramStart"/>
      <w:r w:rsidRPr="00430BF1">
        <w:rPr>
          <w:rFonts w:ascii="Times New Roman" w:eastAsia="Calibri" w:hAnsi="Times New Roman" w:cs="Times New Roman"/>
          <w:sz w:val="24"/>
          <w:szCs w:val="24"/>
        </w:rPr>
        <w:t>Other</w:t>
      </w:r>
      <w:proofErr w:type="gramEnd"/>
      <w:r w:rsidRPr="00430BF1">
        <w:rPr>
          <w:rFonts w:ascii="Times New Roman" w:eastAsia="Calibri" w:hAnsi="Times New Roman" w:cs="Times New Roman"/>
          <w:sz w:val="24"/>
          <w:szCs w:val="24"/>
        </w:rPr>
        <w:t xml:space="preserve"> specify_____</w:t>
      </w:r>
    </w:p>
    <w:tbl>
      <w:tblPr>
        <w:tblStyle w:val="TableGrid"/>
        <w:tblpPr w:leftFromText="180" w:rightFromText="180" w:vertAnchor="text" w:horzAnchor="page" w:tblpX="7168" w:tblpY="125"/>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contextualSpacing/>
              <w:rPr>
                <w:rFonts w:ascii="Times New Roman" w:eastAsia="Calibri" w:hAnsi="Times New Roman" w:cs="Times New Roman"/>
                <w:sz w:val="24"/>
                <w:szCs w:val="24"/>
              </w:rPr>
            </w:pPr>
          </w:p>
        </w:tc>
      </w:tr>
    </w:tbl>
    <w:tbl>
      <w:tblPr>
        <w:tblStyle w:val="TableGrid2"/>
        <w:tblpPr w:leftFromText="180" w:rightFromText="180" w:vertAnchor="text" w:horzAnchor="page" w:tblpX="9373" w:tblpY="31"/>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ind w:left="720"/>
              <w:rPr>
                <w:rFonts w:ascii="Times New Roman" w:hAnsi="Times New Roman"/>
                <w:sz w:val="24"/>
                <w:szCs w:val="24"/>
              </w:rPr>
            </w:pPr>
          </w:p>
        </w:tc>
      </w:tr>
    </w:tbl>
    <w:p w:rsidR="00430BF1" w:rsidRPr="00430BF1" w:rsidRDefault="00430BF1" w:rsidP="00430BF1">
      <w:pPr>
        <w:numPr>
          <w:ilvl w:val="0"/>
          <w:numId w:val="31"/>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Do you have any other source of income today?           Yes                No</w:t>
      </w:r>
    </w:p>
    <w:p w:rsidR="00430BF1" w:rsidRPr="00430BF1" w:rsidRDefault="00430BF1" w:rsidP="00430BF1">
      <w:pPr>
        <w:contextualSpacing/>
        <w:rPr>
          <w:rFonts w:ascii="Times New Roman" w:eastAsia="Calibri" w:hAnsi="Times New Roman" w:cs="Times New Roman"/>
          <w:sz w:val="24"/>
          <w:szCs w:val="24"/>
        </w:rPr>
      </w:pPr>
    </w:p>
    <w:p w:rsidR="00430BF1" w:rsidRPr="00430BF1" w:rsidRDefault="00430BF1" w:rsidP="00430BF1">
      <w:pPr>
        <w:numPr>
          <w:ilvl w:val="0"/>
          <w:numId w:val="31"/>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If’ Yes’ which of these?</w:t>
      </w:r>
    </w:p>
    <w:tbl>
      <w:tblPr>
        <w:tblStyle w:val="TableGrid"/>
        <w:tblpPr w:leftFromText="180" w:rightFromText="180" w:vertAnchor="text" w:horzAnchor="margin" w:tblpXSpec="center" w:tblpY="119"/>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contextualSpacing/>
              <w:rPr>
                <w:rFonts w:ascii="Times New Roman" w:eastAsia="Calibri" w:hAnsi="Times New Roman" w:cs="Times New Roman"/>
                <w:sz w:val="24"/>
                <w:szCs w:val="24"/>
              </w:rPr>
            </w:pPr>
          </w:p>
        </w:tc>
      </w:tr>
    </w:tbl>
    <w:tbl>
      <w:tblPr>
        <w:tblStyle w:val="TableGrid2"/>
        <w:tblpPr w:leftFromText="180" w:rightFromText="180" w:vertAnchor="text" w:horzAnchor="page" w:tblpX="2083" w:tblpY="29"/>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Rental income                           Farm land income from elsewhere</w:t>
      </w:r>
    </w:p>
    <w:tbl>
      <w:tblPr>
        <w:tblStyle w:val="TableGrid2"/>
        <w:tblpPr w:leftFromText="180" w:rightFromText="180" w:vertAnchor="text" w:horzAnchor="page" w:tblpX="2128" w:tblpY="36"/>
        <w:tblW w:w="0" w:type="auto"/>
        <w:tblLook w:val="04A0" w:firstRow="1" w:lastRow="0" w:firstColumn="1" w:lastColumn="0" w:noHBand="0" w:noVBand="1"/>
      </w:tblPr>
      <w:tblGrid>
        <w:gridCol w:w="288"/>
      </w:tblGrid>
      <w:tr w:rsidR="00430BF1" w:rsidRPr="00430BF1" w:rsidTr="00F54BA6">
        <w:tc>
          <w:tcPr>
            <w:tcW w:w="288"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52"/>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contextualSpacing/>
              <w:rPr>
                <w:rFonts w:ascii="Times New Roman" w:eastAsia="Calibri" w:hAnsi="Times New Roman" w:cs="Times New Roman"/>
                <w:sz w:val="24"/>
                <w:szCs w:val="24"/>
              </w:rPr>
            </w:pPr>
          </w:p>
        </w:tc>
      </w:tr>
    </w:tbl>
    <w:p w:rsidR="00430BF1" w:rsidRPr="00430BF1" w:rsidRDefault="00430BF1" w:rsidP="00430BF1">
      <w:pPr>
        <w:ind w:left="720"/>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Remittances                                Supplementary small and microenterprises</w:t>
      </w:r>
    </w:p>
    <w:p w:rsidR="00430BF1" w:rsidRPr="00430BF1" w:rsidRDefault="00430BF1" w:rsidP="00430BF1">
      <w:pPr>
        <w:ind w:left="720"/>
        <w:rPr>
          <w:rFonts w:ascii="Times New Roman" w:eastAsia="Calibri" w:hAnsi="Times New Roman" w:cs="Times New Roman"/>
          <w:sz w:val="24"/>
          <w:szCs w:val="24"/>
        </w:rPr>
      </w:pPr>
      <w:r w:rsidRPr="00430BF1">
        <w:rPr>
          <w:rFonts w:ascii="Times New Roman" w:eastAsia="Calibri" w:hAnsi="Times New Roman" w:cs="Times New Roman"/>
          <w:sz w:val="24"/>
          <w:szCs w:val="24"/>
        </w:rPr>
        <w:t>Other specify______________</w:t>
      </w:r>
    </w:p>
    <w:p w:rsidR="00430BF1" w:rsidRPr="00430BF1" w:rsidRDefault="00430BF1" w:rsidP="00430BF1">
      <w:pPr>
        <w:numPr>
          <w:ilvl w:val="0"/>
          <w:numId w:val="31"/>
        </w:num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What did your family decided to do as an individual or group after land dispossession?  </w:t>
      </w:r>
    </w:p>
    <w:tbl>
      <w:tblPr>
        <w:tblStyle w:val="TableGrid2"/>
        <w:tblpPr w:leftFromText="180" w:rightFromText="180" w:vertAnchor="text" w:horzAnchor="page" w:tblpX="2243" w:tblpY="41"/>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tbl>
      <w:tblPr>
        <w:tblStyle w:val="TableGrid"/>
        <w:tblpPr w:leftFromText="180" w:rightFromText="180" w:vertAnchor="text" w:horzAnchor="margin" w:tblpXSpec="center" w:tblpY="26"/>
        <w:tblW w:w="0" w:type="auto"/>
        <w:tblLook w:val="04A0" w:firstRow="1" w:lastRow="0" w:firstColumn="1" w:lastColumn="0" w:noHBand="0" w:noVBand="1"/>
      </w:tblPr>
      <w:tblGrid>
        <w:gridCol w:w="288"/>
      </w:tblGrid>
      <w:tr w:rsidR="00430BF1" w:rsidRPr="00430BF1" w:rsidTr="00F54BA6">
        <w:tc>
          <w:tcPr>
            <w:tcW w:w="288" w:type="dxa"/>
          </w:tcPr>
          <w:p w:rsidR="00430BF1" w:rsidRPr="00430BF1" w:rsidRDefault="00430BF1" w:rsidP="00430BF1">
            <w:pPr>
              <w:contextualSpacing/>
              <w:rPr>
                <w:rFonts w:ascii="Times New Roman" w:eastAsia="Calibri" w:hAnsi="Times New Roman" w:cs="Times New Roman"/>
                <w:sz w:val="24"/>
                <w:szCs w:val="24"/>
              </w:rPr>
            </w:pPr>
          </w:p>
        </w:tc>
      </w:tr>
    </w:tbl>
    <w:p w:rsidR="00430BF1" w:rsidRPr="00430BF1" w:rsidRDefault="00430BF1" w:rsidP="00430BF1">
      <w:pPr>
        <w:ind w:left="720"/>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Raised common business                             Disintegrated</w:t>
      </w:r>
    </w:p>
    <w:tbl>
      <w:tblPr>
        <w:tblStyle w:val="TableGrid2"/>
        <w:tblpPr w:leftFromText="180" w:rightFromText="180" w:vertAnchor="text" w:horzAnchor="page" w:tblpX="2120" w:tblpY="25"/>
        <w:tblW w:w="0" w:type="auto"/>
        <w:tblLook w:val="04A0" w:firstRow="1" w:lastRow="0" w:firstColumn="1" w:lastColumn="0" w:noHBand="0" w:noVBand="1"/>
      </w:tblPr>
      <w:tblGrid>
        <w:gridCol w:w="236"/>
      </w:tblGrid>
      <w:tr w:rsidR="00430BF1" w:rsidRPr="00430BF1" w:rsidTr="00F54BA6">
        <w:tc>
          <w:tcPr>
            <w:tcW w:w="236" w:type="dxa"/>
            <w:tcBorders>
              <w:top w:val="single" w:sz="4" w:space="0" w:color="auto"/>
              <w:left w:val="single" w:sz="4" w:space="0" w:color="auto"/>
              <w:bottom w:val="single" w:sz="4" w:space="0" w:color="auto"/>
              <w:right w:val="single" w:sz="4" w:space="0" w:color="auto"/>
            </w:tcBorders>
          </w:tcPr>
          <w:p w:rsidR="00430BF1" w:rsidRPr="00430BF1" w:rsidRDefault="00430BF1" w:rsidP="00430BF1">
            <w:pPr>
              <w:rPr>
                <w:rFonts w:ascii="Times New Roman" w:hAnsi="Times New Roman"/>
                <w:sz w:val="24"/>
                <w:szCs w:val="24"/>
              </w:rPr>
            </w:pPr>
          </w:p>
        </w:tc>
      </w:tr>
    </w:tbl>
    <w:p w:rsidR="00430BF1" w:rsidRPr="00430BF1" w:rsidRDefault="00430BF1" w:rsidP="00430BF1">
      <w:pPr>
        <w:ind w:left="720"/>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Followed each of their livelihood strategies          </w:t>
      </w:r>
    </w:p>
    <w:p w:rsidR="00430BF1" w:rsidRDefault="00430BF1" w:rsidP="00430BF1">
      <w:pPr>
        <w:ind w:left="720"/>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Other specify__________</w:t>
      </w: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Default="00AB0FF2" w:rsidP="00430BF1">
      <w:pPr>
        <w:ind w:left="720"/>
        <w:rPr>
          <w:rFonts w:ascii="Times New Roman" w:eastAsia="Calibri" w:hAnsi="Times New Roman" w:cs="Times New Roman"/>
          <w:sz w:val="24"/>
          <w:szCs w:val="24"/>
        </w:rPr>
      </w:pPr>
    </w:p>
    <w:p w:rsidR="00AB0FF2" w:rsidRPr="00430BF1" w:rsidRDefault="00AB0FF2" w:rsidP="00430BF1">
      <w:pPr>
        <w:ind w:left="720"/>
        <w:rPr>
          <w:rFonts w:ascii="Times New Roman" w:eastAsia="Calibri" w:hAnsi="Times New Roman" w:cs="Times New Roman"/>
          <w:sz w:val="24"/>
          <w:szCs w:val="24"/>
        </w:rPr>
      </w:pPr>
    </w:p>
    <w:p w:rsidR="00430BF1" w:rsidRPr="00430BF1" w:rsidRDefault="00430BF1" w:rsidP="00430BF1">
      <w:pPr>
        <w:keepNext/>
        <w:keepLines/>
        <w:spacing w:before="480" w:after="0" w:line="480" w:lineRule="auto"/>
        <w:outlineLvl w:val="0"/>
        <w:rPr>
          <w:rFonts w:ascii="Times New Roman" w:eastAsia="Times New Roman" w:hAnsi="Times New Roman" w:cs="Times New Roman"/>
          <w:b/>
          <w:bCs/>
          <w:sz w:val="28"/>
          <w:szCs w:val="28"/>
        </w:rPr>
      </w:pPr>
      <w:bookmarkStart w:id="196" w:name="_Toc47235359"/>
      <w:bookmarkStart w:id="197" w:name="_Toc51926495"/>
      <w:r w:rsidRPr="00430BF1">
        <w:rPr>
          <w:rFonts w:ascii="Times New Roman" w:eastAsia="Times New Roman" w:hAnsi="Times New Roman" w:cs="Times New Roman"/>
          <w:b/>
          <w:bCs/>
          <w:sz w:val="28"/>
          <w:szCs w:val="28"/>
        </w:rPr>
        <w:lastRenderedPageBreak/>
        <w:t xml:space="preserve">Part II. An interview guideline for </w:t>
      </w:r>
      <w:proofErr w:type="spellStart"/>
      <w:r w:rsidRPr="00430BF1">
        <w:rPr>
          <w:rFonts w:ascii="Times New Roman" w:eastAsia="Times New Roman" w:hAnsi="Times New Roman" w:cs="Times New Roman"/>
          <w:b/>
          <w:bCs/>
          <w:sz w:val="28"/>
          <w:szCs w:val="28"/>
        </w:rPr>
        <w:t>kebele</w:t>
      </w:r>
      <w:proofErr w:type="spellEnd"/>
      <w:r w:rsidRPr="00430BF1">
        <w:rPr>
          <w:rFonts w:ascii="Times New Roman" w:eastAsia="Times New Roman" w:hAnsi="Times New Roman" w:cs="Times New Roman"/>
          <w:b/>
          <w:bCs/>
          <w:sz w:val="28"/>
          <w:szCs w:val="28"/>
        </w:rPr>
        <w:t xml:space="preserve"> administrators</w:t>
      </w:r>
      <w:bookmarkEnd w:id="196"/>
      <w:bookmarkEnd w:id="197"/>
    </w:p>
    <w:p w:rsidR="00430BF1" w:rsidRPr="00430BF1" w:rsidRDefault="00430BF1" w:rsidP="00430BF1">
      <w:pPr>
        <w:tabs>
          <w:tab w:val="left" w:pos="3720"/>
        </w:tabs>
        <w:rPr>
          <w:rFonts w:ascii="Times New Roman" w:eastAsia="Calibri" w:hAnsi="Times New Roman" w:cs="Times New Roman"/>
          <w:b/>
          <w:sz w:val="24"/>
          <w:szCs w:val="24"/>
        </w:rPr>
      </w:pPr>
      <w:proofErr w:type="spellStart"/>
      <w:proofErr w:type="gramStart"/>
      <w:r w:rsidRPr="00430BF1">
        <w:rPr>
          <w:rFonts w:ascii="Times New Roman" w:eastAsia="Calibri" w:hAnsi="Times New Roman" w:cs="Times New Roman"/>
          <w:b/>
          <w:sz w:val="24"/>
          <w:szCs w:val="24"/>
        </w:rPr>
        <w:t>IIa</w:t>
      </w:r>
      <w:proofErr w:type="spellEnd"/>
      <w:r w:rsidRPr="00430BF1">
        <w:rPr>
          <w:rFonts w:ascii="Times New Roman" w:eastAsia="Calibri" w:hAnsi="Times New Roman" w:cs="Times New Roman"/>
          <w:b/>
          <w:sz w:val="24"/>
          <w:szCs w:val="24"/>
        </w:rPr>
        <w:t>.</w:t>
      </w:r>
      <w:proofErr w:type="gramEnd"/>
      <w:r w:rsidRPr="00430BF1">
        <w:rPr>
          <w:rFonts w:ascii="Times New Roman" w:eastAsia="Calibri" w:hAnsi="Times New Roman" w:cs="Times New Roman"/>
          <w:b/>
          <w:sz w:val="24"/>
          <w:szCs w:val="24"/>
        </w:rPr>
        <w:t xml:space="preserve">    An interview guideline for </w:t>
      </w:r>
      <w:proofErr w:type="spellStart"/>
      <w:r w:rsidRPr="00430BF1">
        <w:rPr>
          <w:rFonts w:ascii="Times New Roman" w:eastAsia="Calibri" w:hAnsi="Times New Roman" w:cs="Times New Roman"/>
          <w:b/>
          <w:sz w:val="24"/>
          <w:szCs w:val="24"/>
        </w:rPr>
        <w:t>kebele</w:t>
      </w:r>
      <w:proofErr w:type="spellEnd"/>
      <w:r w:rsidRPr="00430BF1">
        <w:rPr>
          <w:rFonts w:ascii="Times New Roman" w:eastAsia="Calibri" w:hAnsi="Times New Roman" w:cs="Times New Roman"/>
          <w:b/>
          <w:sz w:val="24"/>
          <w:szCs w:val="24"/>
        </w:rPr>
        <w:t xml:space="preserve"> administrators</w:t>
      </w:r>
    </w:p>
    <w:p w:rsidR="00430BF1" w:rsidRPr="00430BF1" w:rsidRDefault="00430BF1" w:rsidP="00430BF1">
      <w:pPr>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Kebele</w:t>
      </w:r>
      <w:proofErr w:type="spellEnd"/>
      <w:r w:rsidRPr="00430BF1">
        <w:rPr>
          <w:rFonts w:ascii="Times New Roman" w:eastAsia="Calibri" w:hAnsi="Times New Roman" w:cs="Times New Roman"/>
          <w:sz w:val="24"/>
          <w:szCs w:val="24"/>
        </w:rPr>
        <w:t xml:space="preserve"> 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Level of education____________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Position____________________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Year of service________________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1. What are the main driving forces to horizontal urban expansion?</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2. What are the functions of </w:t>
      </w:r>
      <w:proofErr w:type="spellStart"/>
      <w:r w:rsidRPr="00430BF1">
        <w:rPr>
          <w:rFonts w:ascii="Times New Roman" w:eastAsia="Calibri" w:hAnsi="Times New Roman" w:cs="Times New Roman"/>
          <w:sz w:val="24"/>
          <w:szCs w:val="24"/>
        </w:rPr>
        <w:t>kebele</w:t>
      </w:r>
      <w:proofErr w:type="spellEnd"/>
      <w:r w:rsidRPr="00430BF1">
        <w:rPr>
          <w:rFonts w:ascii="Times New Roman" w:eastAsia="Calibri" w:hAnsi="Times New Roman" w:cs="Times New Roman"/>
          <w:sz w:val="24"/>
          <w:szCs w:val="24"/>
        </w:rPr>
        <w:t xml:space="preserve"> administration in community?</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__________________________________________________________________</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3. How do you rate agricultural production due to lose of farm land in your </w:t>
      </w:r>
      <w:proofErr w:type="spellStart"/>
      <w:r w:rsidRPr="00430BF1">
        <w:rPr>
          <w:rFonts w:ascii="Times New Roman" w:eastAsia="Calibri" w:hAnsi="Times New Roman" w:cs="Times New Roman"/>
          <w:sz w:val="24"/>
          <w:szCs w:val="24"/>
        </w:rPr>
        <w:t>kebeles</w:t>
      </w:r>
      <w:proofErr w:type="spellEnd"/>
      <w:r w:rsidRPr="00430BF1">
        <w:rPr>
          <w:rFonts w:ascii="Times New Roman" w:eastAsia="Calibri" w:hAnsi="Times New Roman" w:cs="Times New Roman"/>
          <w:sz w:val="24"/>
          <w:szCs w:val="24"/>
        </w:rPr>
        <w:t>?</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_____________________________________________________________________</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________________________________________________________________________  </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________________________________________________________________________                             </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4. What is the average land size caused by famous currently in your </w:t>
      </w:r>
      <w:proofErr w:type="spellStart"/>
      <w:r w:rsidRPr="00430BF1">
        <w:rPr>
          <w:rFonts w:ascii="Times New Roman" w:eastAsia="Calibri" w:hAnsi="Times New Roman" w:cs="Times New Roman"/>
          <w:sz w:val="24"/>
          <w:szCs w:val="24"/>
        </w:rPr>
        <w:t>kebele</w:t>
      </w:r>
      <w:proofErr w:type="spellEnd"/>
      <w:r w:rsidRPr="00430BF1">
        <w:rPr>
          <w:rFonts w:ascii="Times New Roman" w:eastAsia="Calibri" w:hAnsi="Times New Roman" w:cs="Times New Roman"/>
          <w:sz w:val="24"/>
          <w:szCs w:val="24"/>
        </w:rPr>
        <w:t>?</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______________________________________________________________________ </w:t>
      </w:r>
    </w:p>
    <w:p w:rsidR="00430BF1" w:rsidRPr="00430BF1" w:rsidRDefault="00902588" w:rsidP="00430BF1">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 xml:space="preserve"> ______________________________________________________________________              </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5. Do you believe the given or promised benefits compensation are fair enough to farmers while considering farmers’ economic back ground, living cost and land productivity?</w:t>
      </w:r>
    </w:p>
    <w:p w:rsidR="00430BF1" w:rsidRPr="00430BF1" w:rsidRDefault="00902588" w:rsidP="00430BF1">
      <w:pPr>
        <w:tabs>
          <w:tab w:val="left" w:pos="1260"/>
        </w:tabs>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______________________________________________________________</w:t>
      </w:r>
    </w:p>
    <w:p w:rsidR="00430BF1" w:rsidRPr="00430BF1" w:rsidRDefault="00902588" w:rsidP="00430BF1">
      <w:pPr>
        <w:tabs>
          <w:tab w:val="left" w:pos="1260"/>
        </w:tabs>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______________________________________________________________</w:t>
      </w:r>
    </w:p>
    <w:p w:rsidR="00AB0FF2" w:rsidRDefault="00AB0FF2" w:rsidP="00430BF1">
      <w:pPr>
        <w:contextualSpacing/>
        <w:rPr>
          <w:rFonts w:ascii="Times New Roman" w:eastAsia="Calibri" w:hAnsi="Times New Roman" w:cs="Times New Roman"/>
          <w:sz w:val="24"/>
          <w:szCs w:val="24"/>
        </w:rPr>
      </w:pPr>
    </w:p>
    <w:p w:rsidR="00AB0FF2" w:rsidRDefault="00AB0FF2" w:rsidP="00430BF1">
      <w:pPr>
        <w:contextualSpacing/>
        <w:rPr>
          <w:rFonts w:ascii="Times New Roman" w:eastAsia="Calibri" w:hAnsi="Times New Roman" w:cs="Times New Roman"/>
          <w:sz w:val="24"/>
          <w:szCs w:val="24"/>
        </w:rPr>
      </w:pPr>
    </w:p>
    <w:p w:rsidR="00AB0FF2" w:rsidRDefault="00AB0FF2" w:rsidP="00430BF1">
      <w:pPr>
        <w:contextualSpacing/>
        <w:rPr>
          <w:rFonts w:ascii="Times New Roman" w:eastAsia="Calibri" w:hAnsi="Times New Roman" w:cs="Times New Roman"/>
          <w:sz w:val="24"/>
          <w:szCs w:val="24"/>
        </w:rPr>
      </w:pP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6. Is the town expansion rate going with planning?</w:t>
      </w:r>
    </w:p>
    <w:p w:rsidR="00430BF1" w:rsidRPr="00430BF1" w:rsidRDefault="00902588" w:rsidP="00430BF1">
      <w:pPr>
        <w:tabs>
          <w:tab w:val="left" w:pos="1155"/>
        </w:tabs>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_________________________________________________________</w:t>
      </w:r>
    </w:p>
    <w:p w:rsidR="00430BF1" w:rsidRPr="00430BF1" w:rsidRDefault="00902588" w:rsidP="00AB0FF2">
      <w:pPr>
        <w:tabs>
          <w:tab w:val="left" w:pos="1155"/>
        </w:tabs>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430BF1" w:rsidRPr="00430BF1">
        <w:rPr>
          <w:rFonts w:ascii="Times New Roman" w:eastAsia="Calibri" w:hAnsi="Times New Roman" w:cs="Times New Roman"/>
          <w:sz w:val="24"/>
          <w:szCs w:val="24"/>
        </w:rPr>
        <w:t>______________________________________________________________</w:t>
      </w:r>
    </w:p>
    <w:p w:rsidR="00430BF1" w:rsidRPr="00430BF1" w:rsidRDefault="00430BF1" w:rsidP="00430BF1">
      <w:pPr>
        <w:tabs>
          <w:tab w:val="left" w:pos="1155"/>
        </w:tabs>
        <w:rPr>
          <w:rFonts w:ascii="Times New Roman" w:eastAsia="Calibri" w:hAnsi="Times New Roman" w:cs="Times New Roman"/>
          <w:sz w:val="24"/>
          <w:szCs w:val="24"/>
        </w:rPr>
      </w:pPr>
      <w:r w:rsidRPr="00430BF1">
        <w:rPr>
          <w:rFonts w:ascii="Times New Roman" w:eastAsia="Calibri" w:hAnsi="Times New Roman" w:cs="Times New Roman"/>
          <w:sz w:val="24"/>
          <w:szCs w:val="24"/>
        </w:rPr>
        <w:t>7. What are the advantages and disadvantages of urban expansion towards your localities specially interims of social and economic aspects?</w:t>
      </w:r>
    </w:p>
    <w:p w:rsidR="00430BF1" w:rsidRPr="00430BF1" w:rsidRDefault="00430BF1" w:rsidP="00902588">
      <w:pPr>
        <w:tabs>
          <w:tab w:val="left" w:pos="1155"/>
        </w:tabs>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w:t>
      </w:r>
    </w:p>
    <w:p w:rsidR="00430BF1" w:rsidRPr="00430BF1" w:rsidRDefault="00430BF1" w:rsidP="00902588">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________________________________________________________________________________________________________________________________________________</w:t>
      </w:r>
    </w:p>
    <w:p w:rsidR="00430BF1" w:rsidRPr="00430BF1" w:rsidRDefault="00430BF1" w:rsidP="00430BF1">
      <w:pPr>
        <w:rPr>
          <w:rFonts w:ascii="Times New Roman" w:eastAsia="Calibri" w:hAnsi="Times New Roman" w:cs="Times New Roman"/>
          <w:b/>
          <w:sz w:val="24"/>
          <w:szCs w:val="24"/>
        </w:rPr>
      </w:pPr>
      <w:proofErr w:type="spellStart"/>
      <w:proofErr w:type="gramStart"/>
      <w:r w:rsidRPr="00430BF1">
        <w:rPr>
          <w:rFonts w:ascii="Times New Roman" w:eastAsia="Calibri" w:hAnsi="Times New Roman" w:cs="Times New Roman"/>
          <w:b/>
          <w:sz w:val="24"/>
          <w:szCs w:val="24"/>
        </w:rPr>
        <w:t>IIb</w:t>
      </w:r>
      <w:proofErr w:type="spellEnd"/>
      <w:r w:rsidRPr="00430BF1">
        <w:rPr>
          <w:rFonts w:ascii="Times New Roman" w:eastAsia="Calibri" w:hAnsi="Times New Roman" w:cs="Times New Roman"/>
          <w:b/>
          <w:sz w:val="24"/>
          <w:szCs w:val="24"/>
        </w:rPr>
        <w:t>.</w:t>
      </w:r>
      <w:proofErr w:type="gramEnd"/>
      <w:r w:rsidRPr="00430BF1">
        <w:rPr>
          <w:rFonts w:ascii="Times New Roman" w:eastAsia="Calibri" w:hAnsi="Times New Roman" w:cs="Times New Roman"/>
          <w:b/>
          <w:sz w:val="24"/>
          <w:szCs w:val="24"/>
        </w:rPr>
        <w:t xml:space="preserve"> An interview guideline for land Administration experts</w:t>
      </w:r>
    </w:p>
    <w:p w:rsidR="00430BF1" w:rsidRPr="00430BF1" w:rsidRDefault="00430BF1" w:rsidP="00430BF1">
      <w:pPr>
        <w:rPr>
          <w:rFonts w:ascii="Times New Roman" w:eastAsia="Calibri" w:hAnsi="Times New Roman" w:cs="Times New Roman"/>
          <w:b/>
          <w:sz w:val="24"/>
          <w:szCs w:val="24"/>
        </w:rPr>
      </w:pPr>
      <w:r w:rsidRPr="00430BF1">
        <w:rPr>
          <w:rFonts w:ascii="Times New Roman" w:eastAsia="Calibri" w:hAnsi="Times New Roman" w:cs="Times New Roman"/>
          <w:sz w:val="24"/>
          <w:szCs w:val="24"/>
        </w:rPr>
        <w:t>Your organization _______</w:t>
      </w:r>
    </w:p>
    <w:p w:rsidR="00430BF1" w:rsidRPr="00430BF1" w:rsidRDefault="00430BF1" w:rsidP="00430BF1">
      <w:pPr>
        <w:rPr>
          <w:rFonts w:ascii="Times New Roman" w:eastAsia="Calibri" w:hAnsi="Times New Roman" w:cs="Times New Roman"/>
          <w:b/>
          <w:sz w:val="24"/>
          <w:szCs w:val="24"/>
        </w:rPr>
      </w:pPr>
      <w:r w:rsidRPr="00430BF1">
        <w:rPr>
          <w:rFonts w:ascii="Times New Roman" w:eastAsia="Calibri" w:hAnsi="Times New Roman" w:cs="Times New Roman"/>
          <w:sz w:val="24"/>
          <w:szCs w:val="24"/>
        </w:rPr>
        <w:t>Level of education____________</w:t>
      </w:r>
    </w:p>
    <w:p w:rsidR="00430BF1" w:rsidRPr="00430BF1" w:rsidRDefault="00430BF1" w:rsidP="00430BF1">
      <w:pPr>
        <w:rPr>
          <w:rFonts w:ascii="Times New Roman" w:eastAsia="Calibri" w:hAnsi="Times New Roman" w:cs="Times New Roman"/>
          <w:b/>
          <w:sz w:val="24"/>
          <w:szCs w:val="24"/>
        </w:rPr>
      </w:pPr>
      <w:r w:rsidRPr="00430BF1">
        <w:rPr>
          <w:rFonts w:ascii="Times New Roman" w:eastAsia="Calibri" w:hAnsi="Times New Roman" w:cs="Times New Roman"/>
          <w:sz w:val="24"/>
          <w:szCs w:val="24"/>
        </w:rPr>
        <w:t xml:space="preserve"> Position____________________</w:t>
      </w:r>
    </w:p>
    <w:p w:rsidR="00430BF1" w:rsidRPr="00430BF1" w:rsidRDefault="00430BF1" w:rsidP="00430BF1">
      <w:pPr>
        <w:rPr>
          <w:rFonts w:ascii="Times New Roman" w:eastAsia="Calibri" w:hAnsi="Times New Roman" w:cs="Times New Roman"/>
          <w:b/>
          <w:sz w:val="24"/>
          <w:szCs w:val="24"/>
        </w:rPr>
      </w:pPr>
      <w:r w:rsidRPr="00430BF1">
        <w:rPr>
          <w:rFonts w:ascii="Times New Roman" w:eastAsia="Calibri" w:hAnsi="Times New Roman" w:cs="Times New Roman"/>
          <w:sz w:val="24"/>
          <w:szCs w:val="24"/>
        </w:rPr>
        <w:t>Year of service________________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1. What factors do you think that contributed for the rapid expansion of </w:t>
      </w:r>
      <w:proofErr w:type="spellStart"/>
      <w:r w:rsidRPr="00430BF1">
        <w:rPr>
          <w:rFonts w:ascii="Times New Roman" w:eastAsia="Calibri" w:hAnsi="Times New Roman" w:cs="Times New Roman"/>
          <w:sz w:val="24"/>
          <w:szCs w:val="24"/>
        </w:rPr>
        <w:t>Holeta</w:t>
      </w:r>
      <w:proofErr w:type="spellEnd"/>
      <w:r w:rsidRPr="00430BF1">
        <w:rPr>
          <w:rFonts w:ascii="Times New Roman" w:eastAsia="Calibri" w:hAnsi="Times New Roman" w:cs="Times New Roman"/>
          <w:sz w:val="24"/>
          <w:szCs w:val="24"/>
        </w:rPr>
        <w:t xml:space="preserve"> town? </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2.  Is town expansion going with planning?</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w:t>
      </w:r>
      <w:r w:rsidRPr="00430BF1">
        <w:rPr>
          <w:rFonts w:ascii="Times New Roman" w:eastAsia="Calibri" w:hAnsi="Times New Roman" w:cs="Times New Roman"/>
          <w:sz w:val="24"/>
          <w:szCs w:val="24"/>
        </w:rPr>
        <w:br/>
        <w:t xml:space="preserve">   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3. Do you believe the given  or promised benefits compensation are fair enough to displaced farmers in considering farmers’ economic back ground, living lost and land productivity?</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4. As the government institution, what is your organization’s role to internalize negative externalities’ of urban expansion on those local community livelihoods?</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5. Does urban expansions have cultural problem on surrounding peasant association?</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 __________________________________________________________________________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6. What are the advantages and disadvantages of urban expansion towards your localities specially interims of social and economic aspects?</w:t>
      </w:r>
      <w:r w:rsidRPr="00430BF1">
        <w:rPr>
          <w:rFonts w:ascii="Times New Roman" w:eastAsia="Calibri" w:hAnsi="Times New Roman" w:cs="Times New Roman"/>
          <w:sz w:val="24"/>
          <w:szCs w:val="24"/>
        </w:rPr>
        <w:tab/>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w:t>
      </w:r>
    </w:p>
    <w:p w:rsidR="00430BF1" w:rsidRPr="00430BF1" w:rsidRDefault="00430BF1" w:rsidP="00430BF1">
      <w:pPr>
        <w:rPr>
          <w:rFonts w:ascii="Times New Roman" w:eastAsia="Calibri" w:hAnsi="Times New Roman" w:cs="Times New Roman"/>
          <w:b/>
          <w:sz w:val="24"/>
          <w:szCs w:val="24"/>
        </w:rPr>
      </w:pPr>
    </w:p>
    <w:p w:rsidR="00430BF1" w:rsidRPr="00430BF1" w:rsidRDefault="00430BF1" w:rsidP="00430BF1">
      <w:pPr>
        <w:rPr>
          <w:rFonts w:ascii="Times New Roman" w:eastAsia="Calibri" w:hAnsi="Times New Roman" w:cs="Times New Roman"/>
          <w:b/>
          <w:sz w:val="24"/>
          <w:szCs w:val="24"/>
        </w:rPr>
      </w:pPr>
      <w:proofErr w:type="spellStart"/>
      <w:r w:rsidRPr="00430BF1">
        <w:rPr>
          <w:rFonts w:ascii="Times New Roman" w:eastAsia="Calibri" w:hAnsi="Times New Roman" w:cs="Times New Roman"/>
          <w:b/>
          <w:sz w:val="24"/>
          <w:szCs w:val="24"/>
        </w:rPr>
        <w:t>IIc</w:t>
      </w:r>
      <w:proofErr w:type="spellEnd"/>
      <w:r w:rsidRPr="00430BF1">
        <w:rPr>
          <w:rFonts w:ascii="Times New Roman" w:eastAsia="Calibri" w:hAnsi="Times New Roman" w:cs="Times New Roman"/>
          <w:b/>
          <w:sz w:val="24"/>
          <w:szCs w:val="24"/>
        </w:rPr>
        <w:t>. An interview guideline for displaced farmers and indigenous people</w:t>
      </w:r>
    </w:p>
    <w:p w:rsidR="00430BF1" w:rsidRPr="00430BF1" w:rsidRDefault="00430BF1" w:rsidP="00430BF1">
      <w:pPr>
        <w:rPr>
          <w:rFonts w:ascii="Times New Roman" w:eastAsia="Calibri" w:hAnsi="Times New Roman" w:cs="Times New Roman"/>
          <w:sz w:val="24"/>
          <w:szCs w:val="24"/>
        </w:rPr>
      </w:pPr>
      <w:proofErr w:type="spellStart"/>
      <w:r w:rsidRPr="00430BF1">
        <w:rPr>
          <w:rFonts w:ascii="Times New Roman" w:eastAsia="Calibri" w:hAnsi="Times New Roman" w:cs="Times New Roman"/>
          <w:sz w:val="24"/>
          <w:szCs w:val="24"/>
        </w:rPr>
        <w:t>Kebele</w:t>
      </w:r>
      <w:proofErr w:type="spellEnd"/>
      <w:r w:rsidRPr="00430BF1">
        <w:rPr>
          <w:rFonts w:ascii="Times New Roman" w:eastAsia="Calibri" w:hAnsi="Times New Roman" w:cs="Times New Roman"/>
          <w:sz w:val="24"/>
          <w:szCs w:val="24"/>
        </w:rPr>
        <w:t>__________</w:t>
      </w:r>
      <w:proofErr w:type="gramStart"/>
      <w:r w:rsidRPr="00430BF1">
        <w:rPr>
          <w:rFonts w:ascii="Times New Roman" w:eastAsia="Calibri" w:hAnsi="Times New Roman" w:cs="Times New Roman"/>
          <w:sz w:val="24"/>
          <w:szCs w:val="24"/>
        </w:rPr>
        <w:t>_  Level</w:t>
      </w:r>
      <w:proofErr w:type="gramEnd"/>
      <w:r w:rsidRPr="00430BF1">
        <w:rPr>
          <w:rFonts w:ascii="Times New Roman" w:eastAsia="Calibri" w:hAnsi="Times New Roman" w:cs="Times New Roman"/>
          <w:sz w:val="24"/>
          <w:szCs w:val="24"/>
        </w:rPr>
        <w:t xml:space="preserve"> of </w:t>
      </w:r>
      <w:proofErr w:type="spellStart"/>
      <w:r w:rsidRPr="00430BF1">
        <w:rPr>
          <w:rFonts w:ascii="Times New Roman" w:eastAsia="Calibri" w:hAnsi="Times New Roman" w:cs="Times New Roman"/>
          <w:sz w:val="24"/>
          <w:szCs w:val="24"/>
        </w:rPr>
        <w:t>education__________________Family</w:t>
      </w:r>
      <w:proofErr w:type="spellEnd"/>
      <w:r w:rsidRPr="00430BF1">
        <w:rPr>
          <w:rFonts w:ascii="Times New Roman" w:eastAsia="Calibri" w:hAnsi="Times New Roman" w:cs="Times New Roman"/>
          <w:sz w:val="24"/>
          <w:szCs w:val="24"/>
        </w:rPr>
        <w:t xml:space="preserve"> number_______________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1. What factors do you believe are the cause of town expansion?</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2. Do you believe the given or promised benefits compensations are fair enough to displace     considering farmers’ economic back ground, living cost and productivity?</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3. What kind of training and institutional supports given to you to sustain new livelihood?</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 xml:space="preserve">4. What was the effect of losing your land on your income and on your family? </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430BF1" w:rsidRPr="00430BF1" w:rsidRDefault="00430BF1" w:rsidP="00430BF1">
      <w:pPr>
        <w:contextualSpacing/>
        <w:rPr>
          <w:rFonts w:ascii="Times New Roman" w:eastAsia="Calibri" w:hAnsi="Times New Roman" w:cs="Times New Roman"/>
          <w:sz w:val="24"/>
          <w:szCs w:val="24"/>
        </w:rPr>
      </w:pPr>
      <w:r w:rsidRPr="00430BF1">
        <w:rPr>
          <w:rFonts w:ascii="Times New Roman" w:eastAsia="Calibri" w:hAnsi="Times New Roman" w:cs="Times New Roman"/>
          <w:sz w:val="24"/>
          <w:szCs w:val="24"/>
        </w:rPr>
        <w:t>5. If all of your land is taken what is your job now?</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lastRenderedPageBreak/>
        <w:t>6. What are the advantages and disadvantages of urban expansion towards your localities specially interims of social and economic aspects?</w:t>
      </w:r>
    </w:p>
    <w:p w:rsidR="00430BF1" w:rsidRPr="00430BF1" w:rsidRDefault="00430BF1" w:rsidP="00430BF1">
      <w:pPr>
        <w:rPr>
          <w:rFonts w:ascii="Times New Roman" w:eastAsia="Calibri" w:hAnsi="Times New Roman" w:cs="Times New Roman"/>
          <w:sz w:val="24"/>
          <w:szCs w:val="24"/>
        </w:rPr>
      </w:pPr>
      <w:r w:rsidRPr="00430BF1">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430BF1" w:rsidRPr="00430BF1" w:rsidRDefault="00430BF1" w:rsidP="00430BF1">
      <w:pPr>
        <w:rPr>
          <w:rFonts w:ascii="Calibri" w:eastAsia="Calibri" w:hAnsi="Calibri" w:cs="Times New Roman"/>
        </w:rPr>
      </w:pPr>
    </w:p>
    <w:p w:rsidR="00430BF1" w:rsidRPr="00430BF1" w:rsidRDefault="00430BF1" w:rsidP="00430BF1">
      <w:pPr>
        <w:rPr>
          <w:rFonts w:ascii="Calibri" w:eastAsia="Calibri" w:hAnsi="Calibri" w:cs="Times New Roman"/>
          <w:sz w:val="28"/>
          <w:szCs w:val="28"/>
        </w:rPr>
      </w:pPr>
      <w:r w:rsidRPr="00430BF1">
        <w:rPr>
          <w:rFonts w:ascii="Calibri" w:eastAsia="Calibri" w:hAnsi="Calibri" w:cs="Times New Roman"/>
          <w:sz w:val="28"/>
          <w:szCs w:val="28"/>
        </w:rPr>
        <w:br w:type="page"/>
      </w:r>
    </w:p>
    <w:p w:rsidR="00430BF1" w:rsidRPr="0090576B" w:rsidRDefault="00430BF1" w:rsidP="0090576B">
      <w:pPr>
        <w:pStyle w:val="Heading3"/>
        <w:rPr>
          <w:b w:val="0"/>
          <w:color w:val="auto"/>
          <w:sz w:val="24"/>
          <w:szCs w:val="24"/>
        </w:rPr>
      </w:pPr>
      <w:bookmarkStart w:id="198" w:name="_Toc51926496"/>
      <w:r w:rsidRPr="0090576B">
        <w:rPr>
          <w:b w:val="0"/>
          <w:color w:val="auto"/>
          <w:sz w:val="24"/>
          <w:szCs w:val="24"/>
        </w:rPr>
        <w:lastRenderedPageBreak/>
        <w:t>Part III. Photo gallery</w:t>
      </w:r>
      <w:bookmarkEnd w:id="198"/>
      <w:r w:rsidRPr="0090576B">
        <w:rPr>
          <w:b w:val="0"/>
          <w:color w:val="auto"/>
          <w:sz w:val="24"/>
          <w:szCs w:val="24"/>
        </w:rPr>
        <w:t xml:space="preserve"> </w:t>
      </w:r>
    </w:p>
    <w:p w:rsidR="00430BF1" w:rsidRPr="00430BF1" w:rsidRDefault="00430BF1" w:rsidP="00430BF1">
      <w:pPr>
        <w:tabs>
          <w:tab w:val="left" w:pos="4873"/>
        </w:tabs>
        <w:rPr>
          <w:rFonts w:ascii="Calibri" w:eastAsia="Calibri" w:hAnsi="Calibri" w:cs="Times New Roman"/>
        </w:rPr>
      </w:pPr>
      <w:r w:rsidRPr="00430BF1">
        <w:rPr>
          <w:rFonts w:ascii="Calibri" w:eastAsia="Calibri" w:hAnsi="Calibri" w:cs="Times New Roman"/>
          <w:noProof/>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4914900" cy="2987040"/>
            <wp:effectExtent l="0" t="0" r="0" b="3810"/>
            <wp:wrapSquare wrapText="bothSides"/>
            <wp:docPr id="8" name="Picture 8" descr="C:\Users\user\AppData\Local\Microsoft\Windows\INetCache\Content.Word\IMG_20200315_101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Content.Word\IMG_20200315_10182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14900" cy="2987040"/>
                    </a:xfrm>
                    <a:prstGeom prst="rect">
                      <a:avLst/>
                    </a:prstGeom>
                    <a:noFill/>
                    <a:ln>
                      <a:noFill/>
                    </a:ln>
                  </pic:spPr>
                </pic:pic>
              </a:graphicData>
            </a:graphic>
          </wp:anchor>
        </w:drawing>
      </w:r>
      <w:r w:rsidR="0090576B">
        <w:rPr>
          <w:rFonts w:ascii="Calibri" w:eastAsia="Calibri" w:hAnsi="Calibri" w:cs="Times New Roman"/>
        </w:rPr>
        <w:br w:type="textWrapping" w:clear="all"/>
      </w:r>
    </w:p>
    <w:p w:rsidR="00430BF1" w:rsidRPr="00B70781" w:rsidRDefault="00B70781" w:rsidP="00B70781">
      <w:pPr>
        <w:pStyle w:val="Caption"/>
        <w:rPr>
          <w:rFonts w:ascii="Times New Roman" w:eastAsia="Calibri" w:hAnsi="Times New Roman" w:cs="Times New Roman"/>
          <w:b w:val="0"/>
          <w:bCs w:val="0"/>
          <w:color w:val="auto"/>
          <w:sz w:val="24"/>
          <w:szCs w:val="24"/>
        </w:rPr>
      </w:pPr>
      <w:bookmarkStart w:id="199" w:name="_Toc51056977"/>
      <w:r w:rsidRPr="00B70781">
        <w:rPr>
          <w:rFonts w:ascii="Times New Roman" w:hAnsi="Times New Roman" w:cs="Times New Roman"/>
          <w:b w:val="0"/>
          <w:color w:val="auto"/>
          <w:sz w:val="24"/>
          <w:szCs w:val="24"/>
        </w:rPr>
        <w:t xml:space="preserve">Figure </w:t>
      </w:r>
      <w:r w:rsidRPr="00B70781">
        <w:rPr>
          <w:rFonts w:ascii="Times New Roman" w:hAnsi="Times New Roman" w:cs="Times New Roman"/>
          <w:b w:val="0"/>
          <w:color w:val="auto"/>
          <w:sz w:val="24"/>
          <w:szCs w:val="24"/>
        </w:rPr>
        <w:fldChar w:fldCharType="begin"/>
      </w:r>
      <w:r w:rsidRPr="00B70781">
        <w:rPr>
          <w:rFonts w:ascii="Times New Roman" w:hAnsi="Times New Roman" w:cs="Times New Roman"/>
          <w:b w:val="0"/>
          <w:color w:val="auto"/>
          <w:sz w:val="24"/>
          <w:szCs w:val="24"/>
        </w:rPr>
        <w:instrText xml:space="preserve"> SEQ Figure \* ARABIC </w:instrText>
      </w:r>
      <w:r w:rsidRPr="00B7078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8</w:t>
      </w:r>
      <w:r w:rsidRPr="00B70781">
        <w:rPr>
          <w:rFonts w:ascii="Times New Roman" w:hAnsi="Times New Roman" w:cs="Times New Roman"/>
          <w:b w:val="0"/>
          <w:color w:val="auto"/>
          <w:sz w:val="24"/>
          <w:szCs w:val="24"/>
        </w:rPr>
        <w:fldChar w:fldCharType="end"/>
      </w:r>
      <w:r w:rsidRPr="00B70781">
        <w:rPr>
          <w:rFonts w:ascii="Times New Roman" w:eastAsia="Calibri" w:hAnsi="Times New Roman" w:cs="Times New Roman"/>
          <w:b w:val="0"/>
          <w:bCs w:val="0"/>
          <w:color w:val="auto"/>
          <w:sz w:val="24"/>
          <w:szCs w:val="24"/>
        </w:rPr>
        <w:t xml:space="preserve"> Interview with Land administration</w:t>
      </w:r>
      <w:bookmarkEnd w:id="199"/>
    </w:p>
    <w:p w:rsidR="00430BF1" w:rsidRPr="00B70781" w:rsidRDefault="00430BF1" w:rsidP="00430BF1">
      <w:pPr>
        <w:tabs>
          <w:tab w:val="left" w:pos="4873"/>
        </w:tabs>
        <w:rPr>
          <w:rFonts w:ascii="Calibri" w:eastAsia="Calibri" w:hAnsi="Calibri" w:cs="Times New Roman"/>
        </w:rPr>
      </w:pPr>
    </w:p>
    <w:p w:rsidR="00430BF1" w:rsidRDefault="00430BF1" w:rsidP="00430BF1">
      <w:pPr>
        <w:tabs>
          <w:tab w:val="left" w:pos="4873"/>
        </w:tabs>
        <w:rPr>
          <w:rFonts w:ascii="Calibri" w:eastAsia="Calibri" w:hAnsi="Calibri" w:cs="Times New Roman"/>
        </w:rPr>
      </w:pPr>
      <w:r w:rsidRPr="00430BF1">
        <w:rPr>
          <w:rFonts w:ascii="Calibri" w:eastAsia="Calibri" w:hAnsi="Calibri" w:cs="Times New Roman"/>
          <w:noProof/>
        </w:rPr>
        <w:drawing>
          <wp:inline distT="0" distB="0" distL="0" distR="0" wp14:anchorId="6B6C0267" wp14:editId="29A52042">
            <wp:extent cx="2667483" cy="2506980"/>
            <wp:effectExtent l="19050" t="0" r="0" b="0"/>
            <wp:docPr id="11" name="Picture 11" descr="C:\Users\user\AppData\Local\Microsoft\Windows\INetCache\Content.Word\IMG_20200315_101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IMG_20200315_10164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flipH="1">
                      <a:off x="0" y="0"/>
                      <a:ext cx="2673780" cy="2512899"/>
                    </a:xfrm>
                    <a:prstGeom prst="rect">
                      <a:avLst/>
                    </a:prstGeom>
                    <a:noFill/>
                    <a:ln>
                      <a:noFill/>
                    </a:ln>
                  </pic:spPr>
                </pic:pic>
              </a:graphicData>
            </a:graphic>
          </wp:inline>
        </w:drawing>
      </w:r>
      <w:r w:rsidRPr="00430BF1">
        <w:rPr>
          <w:rFonts w:ascii="Calibri" w:eastAsia="Calibri" w:hAnsi="Calibri" w:cs="Times New Roman"/>
          <w:noProof/>
        </w:rPr>
        <w:drawing>
          <wp:inline distT="0" distB="0" distL="0" distR="0" wp14:anchorId="3ED33A9A" wp14:editId="487BE961">
            <wp:extent cx="2507332" cy="2567940"/>
            <wp:effectExtent l="57150" t="0" r="26318" b="0"/>
            <wp:docPr id="12" name="Picture 12" descr="C:\Users\user\AppData\Local\Microsoft\Windows\INetCache\Content.Word\IMG_20200315_101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IMG_20200315_101525.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2500" t="10317" r="40476" b="7143"/>
                    <a:stretch/>
                  </pic:blipFill>
                  <pic:spPr bwMode="auto">
                    <a:xfrm rot="5400000">
                      <a:off x="0" y="0"/>
                      <a:ext cx="2520746" cy="2581678"/>
                    </a:xfrm>
                    <a:prstGeom prst="rect">
                      <a:avLst/>
                    </a:prstGeom>
                    <a:noFill/>
                    <a:ln>
                      <a:noFill/>
                    </a:ln>
                    <a:extLst>
                      <a:ext uri="{53640926-AAD7-44D8-BBD7-CCE9431645EC}">
                        <a14:shadowObscured xmlns:a14="http://schemas.microsoft.com/office/drawing/2010/main"/>
                      </a:ext>
                    </a:extLst>
                  </pic:spPr>
                </pic:pic>
              </a:graphicData>
            </a:graphic>
          </wp:inline>
        </w:drawing>
      </w:r>
      <w:r w:rsidRPr="00430BF1">
        <w:rPr>
          <w:rFonts w:ascii="Calibri" w:eastAsia="Calibri" w:hAnsi="Calibri" w:cs="Times New Roman"/>
        </w:rPr>
        <w:tab/>
      </w:r>
    </w:p>
    <w:p w:rsidR="00430BF1" w:rsidRPr="00B70781" w:rsidRDefault="00B70781" w:rsidP="00B70781">
      <w:pPr>
        <w:pStyle w:val="Caption"/>
        <w:rPr>
          <w:rFonts w:ascii="Times New Roman" w:eastAsia="Calibri" w:hAnsi="Times New Roman" w:cs="Times New Roman"/>
          <w:b w:val="0"/>
          <w:sz w:val="24"/>
          <w:szCs w:val="24"/>
        </w:rPr>
      </w:pPr>
      <w:bookmarkStart w:id="200" w:name="_Toc51056978"/>
      <w:r w:rsidRPr="00B70781">
        <w:rPr>
          <w:rFonts w:ascii="Times New Roman" w:hAnsi="Times New Roman" w:cs="Times New Roman"/>
          <w:b w:val="0"/>
          <w:color w:val="auto"/>
          <w:sz w:val="24"/>
          <w:szCs w:val="24"/>
        </w:rPr>
        <w:t xml:space="preserve">Figure </w:t>
      </w:r>
      <w:r w:rsidRPr="00B70781">
        <w:rPr>
          <w:rFonts w:ascii="Times New Roman" w:hAnsi="Times New Roman" w:cs="Times New Roman"/>
          <w:b w:val="0"/>
          <w:color w:val="auto"/>
          <w:sz w:val="24"/>
          <w:szCs w:val="24"/>
        </w:rPr>
        <w:fldChar w:fldCharType="begin"/>
      </w:r>
      <w:r w:rsidRPr="00B70781">
        <w:rPr>
          <w:rFonts w:ascii="Times New Roman" w:hAnsi="Times New Roman" w:cs="Times New Roman"/>
          <w:b w:val="0"/>
          <w:color w:val="auto"/>
          <w:sz w:val="24"/>
          <w:szCs w:val="24"/>
        </w:rPr>
        <w:instrText xml:space="preserve"> SEQ Figure \* ARABIC </w:instrText>
      </w:r>
      <w:r w:rsidRPr="00B70781">
        <w:rPr>
          <w:rFonts w:ascii="Times New Roman" w:hAnsi="Times New Roman" w:cs="Times New Roman"/>
          <w:b w:val="0"/>
          <w:color w:val="auto"/>
          <w:sz w:val="24"/>
          <w:szCs w:val="24"/>
        </w:rPr>
        <w:fldChar w:fldCharType="separate"/>
      </w:r>
      <w:r w:rsidR="00F13B95">
        <w:rPr>
          <w:rFonts w:ascii="Times New Roman" w:hAnsi="Times New Roman" w:cs="Times New Roman"/>
          <w:b w:val="0"/>
          <w:noProof/>
          <w:color w:val="auto"/>
          <w:sz w:val="24"/>
          <w:szCs w:val="24"/>
        </w:rPr>
        <w:t>9</w:t>
      </w:r>
      <w:r w:rsidRPr="00B70781">
        <w:rPr>
          <w:rFonts w:ascii="Times New Roman" w:hAnsi="Times New Roman" w:cs="Times New Roman"/>
          <w:b w:val="0"/>
          <w:color w:val="auto"/>
          <w:sz w:val="24"/>
          <w:szCs w:val="24"/>
        </w:rPr>
        <w:fldChar w:fldCharType="end"/>
      </w:r>
      <w:r w:rsidRPr="00B70781">
        <w:rPr>
          <w:rFonts w:ascii="Times New Roman" w:eastAsia="Calibri" w:hAnsi="Times New Roman" w:cs="Times New Roman"/>
          <w:b w:val="0"/>
          <w:color w:val="auto"/>
          <w:sz w:val="24"/>
          <w:szCs w:val="24"/>
        </w:rPr>
        <w:t xml:space="preserve"> Interview with </w:t>
      </w:r>
      <w:proofErr w:type="spellStart"/>
      <w:r w:rsidRPr="00B70781">
        <w:rPr>
          <w:rFonts w:ascii="Times New Roman" w:eastAsia="Calibri" w:hAnsi="Times New Roman" w:cs="Times New Roman"/>
          <w:b w:val="0"/>
          <w:color w:val="auto"/>
          <w:sz w:val="24"/>
          <w:szCs w:val="24"/>
        </w:rPr>
        <w:t>kebele</w:t>
      </w:r>
      <w:proofErr w:type="spellEnd"/>
      <w:r w:rsidRPr="00B70781">
        <w:rPr>
          <w:rFonts w:ascii="Times New Roman" w:eastAsia="Calibri" w:hAnsi="Times New Roman" w:cs="Times New Roman"/>
          <w:b w:val="0"/>
          <w:color w:val="auto"/>
          <w:sz w:val="24"/>
          <w:szCs w:val="24"/>
        </w:rPr>
        <w:t xml:space="preserve"> administration</w:t>
      </w:r>
      <w:bookmarkEnd w:id="200"/>
    </w:p>
    <w:sectPr w:rsidR="00430BF1" w:rsidRPr="00B70781" w:rsidSect="0005770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E19" w:rsidRDefault="00713E19" w:rsidP="002948FE">
      <w:pPr>
        <w:spacing w:after="0" w:line="240" w:lineRule="auto"/>
      </w:pPr>
      <w:r>
        <w:separator/>
      </w:r>
    </w:p>
  </w:endnote>
  <w:endnote w:type="continuationSeparator" w:id="0">
    <w:p w:rsidR="00713E19" w:rsidRDefault="00713E19" w:rsidP="002948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Bold">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mn-ea">
    <w:panose1 w:val="00000000000000000000"/>
    <w:charset w:val="00"/>
    <w:family w:val="roman"/>
    <w:notTrueType/>
    <w:pitch w:val="default"/>
  </w:font>
  <w:font w:name="Swiss721BT-Light">
    <w:panose1 w:val="00000000000000000000"/>
    <w:charset w:val="00"/>
    <w:family w:val="swiss"/>
    <w:notTrueType/>
    <w:pitch w:val="default"/>
    <w:sig w:usb0="00000003" w:usb1="00000000" w:usb2="00000000" w:usb3="00000000" w:csb0="00000001" w:csb1="00000000"/>
  </w:font>
  <w:font w:name="TimesNewRomanPS-Italic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4794188"/>
      <w:docPartObj>
        <w:docPartGallery w:val="Page Numbers (Bottom of Page)"/>
        <w:docPartUnique/>
      </w:docPartObj>
    </w:sdtPr>
    <w:sdtEndPr/>
    <w:sdtContent>
      <w:p w:rsidR="009960AF" w:rsidRDefault="009960AF" w:rsidP="00F762DE">
        <w:pPr>
          <w:pStyle w:val="Footer"/>
          <w:tabs>
            <w:tab w:val="left" w:pos="2177"/>
          </w:tabs>
        </w:pPr>
        <w:r>
          <w:tab/>
        </w:r>
        <w:r>
          <w:tab/>
        </w:r>
        <w:r>
          <w:fldChar w:fldCharType="begin"/>
        </w:r>
        <w:r>
          <w:instrText xml:space="preserve"> PAGE   \* MERGEFORMAT </w:instrText>
        </w:r>
        <w:r>
          <w:fldChar w:fldCharType="separate"/>
        </w:r>
        <w:r w:rsidR="00F13B95">
          <w:rPr>
            <w:noProof/>
          </w:rPr>
          <w:t>62</w:t>
        </w:r>
        <w:r>
          <w:rPr>
            <w:noProof/>
          </w:rPr>
          <w:fldChar w:fldCharType="end"/>
        </w:r>
      </w:p>
    </w:sdtContent>
  </w:sdt>
  <w:p w:rsidR="009960AF" w:rsidRDefault="009960AF" w:rsidP="00677E8E">
    <w:pPr>
      <w:pStyle w:val="Footer"/>
      <w:tabs>
        <w:tab w:val="clear" w:pos="4680"/>
        <w:tab w:val="clear" w:pos="9360"/>
        <w:tab w:val="left" w:pos="5760"/>
        <w:tab w:val="left" w:pos="6315"/>
      </w:tabs>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E19" w:rsidRDefault="00713E19" w:rsidP="002948FE">
      <w:pPr>
        <w:spacing w:after="0" w:line="240" w:lineRule="auto"/>
      </w:pPr>
      <w:r>
        <w:separator/>
      </w:r>
    </w:p>
  </w:footnote>
  <w:footnote w:type="continuationSeparator" w:id="0">
    <w:p w:rsidR="00713E19" w:rsidRDefault="00713E19" w:rsidP="002948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0AF" w:rsidRDefault="009960AF" w:rsidP="00B7688A">
    <w:pPr>
      <w:pStyle w:val="Header"/>
      <w:tabs>
        <w:tab w:val="clear" w:pos="4680"/>
        <w:tab w:val="clear" w:pos="9360"/>
        <w:tab w:val="left" w:pos="2758"/>
        <w:tab w:val="left" w:pos="7716"/>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E6C11"/>
    <w:multiLevelType w:val="multilevel"/>
    <w:tmpl w:val="3D0ECAC0"/>
    <w:lvl w:ilvl="0">
      <w:start w:val="1"/>
      <w:numFmt w:val="decimal"/>
      <w:lvlText w:val="%1"/>
      <w:lvlJc w:val="left"/>
      <w:pPr>
        <w:ind w:left="375" w:hanging="375"/>
      </w:pPr>
      <w:rPr>
        <w:rFonts w:hint="default"/>
      </w:rPr>
    </w:lvl>
    <w:lvl w:ilvl="1">
      <w:start w:val="2"/>
      <w:numFmt w:val="decimal"/>
      <w:lvlText w:val="%1.%2"/>
      <w:lvlJc w:val="left"/>
      <w:pPr>
        <w:ind w:left="694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5B23F49"/>
    <w:multiLevelType w:val="hybridMultilevel"/>
    <w:tmpl w:val="6E2872EA"/>
    <w:lvl w:ilvl="0" w:tplc="47AC099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nsid w:val="07061EBB"/>
    <w:multiLevelType w:val="hybridMultilevel"/>
    <w:tmpl w:val="8E1C65B4"/>
    <w:lvl w:ilvl="0" w:tplc="8F6C85B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400165"/>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0A5B76D2"/>
    <w:multiLevelType w:val="hybridMultilevel"/>
    <w:tmpl w:val="4CBE9154"/>
    <w:lvl w:ilvl="0" w:tplc="BD5AABB2">
      <w:start w:val="2"/>
      <w:numFmt w:val="bullet"/>
      <w:lvlText w:val=""/>
      <w:lvlJc w:val="left"/>
      <w:pPr>
        <w:ind w:left="1485" w:hanging="360"/>
      </w:pPr>
      <w:rPr>
        <w:rFonts w:ascii="Symbol" w:eastAsiaTheme="minorHAnsi" w:hAnsi="Symbol" w:cstheme="minorBidi"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
    <w:nsid w:val="115650F7"/>
    <w:multiLevelType w:val="hybridMultilevel"/>
    <w:tmpl w:val="B978B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1D67290"/>
    <w:multiLevelType w:val="hybridMultilevel"/>
    <w:tmpl w:val="0220C4DE"/>
    <w:lvl w:ilvl="0" w:tplc="EB1C4608">
      <w:start w:val="3"/>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nsid w:val="121E4F37"/>
    <w:multiLevelType w:val="hybridMultilevel"/>
    <w:tmpl w:val="8454EB0E"/>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8">
    <w:nsid w:val="15192342"/>
    <w:multiLevelType w:val="hybridMultilevel"/>
    <w:tmpl w:val="A3F22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2A7C6B"/>
    <w:multiLevelType w:val="hybridMultilevel"/>
    <w:tmpl w:val="4BFA33FA"/>
    <w:lvl w:ilvl="0" w:tplc="BD5AABB2">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605DE3"/>
    <w:multiLevelType w:val="multilevel"/>
    <w:tmpl w:val="DE2CE812"/>
    <w:lvl w:ilvl="0">
      <w:start w:val="2"/>
      <w:numFmt w:val="decimal"/>
      <w:lvlText w:val="%1"/>
      <w:lvlJc w:val="left"/>
      <w:pPr>
        <w:ind w:left="720"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1874555D"/>
    <w:multiLevelType w:val="hybridMultilevel"/>
    <w:tmpl w:val="3796D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AC2BB7"/>
    <w:multiLevelType w:val="hybridMultilevel"/>
    <w:tmpl w:val="B1907312"/>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D394CFF"/>
    <w:multiLevelType w:val="hybridMultilevel"/>
    <w:tmpl w:val="92065954"/>
    <w:lvl w:ilvl="0" w:tplc="6A4E9E14">
      <w:start w:val="1"/>
      <w:numFmt w:val="decimal"/>
      <w:lvlText w:val="%1."/>
      <w:lvlJc w:val="left"/>
      <w:pPr>
        <w:ind w:left="360" w:hanging="360"/>
      </w:pPr>
      <w:rPr>
        <w:b w:val="0"/>
        <w:strike w:val="0"/>
        <w:dstrike w:val="0"/>
        <w:u w:val="none"/>
        <w:effect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1EB5300F"/>
    <w:multiLevelType w:val="hybridMultilevel"/>
    <w:tmpl w:val="FC8C14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12C5822"/>
    <w:multiLevelType w:val="hybridMultilevel"/>
    <w:tmpl w:val="D3E217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29CA741C"/>
    <w:multiLevelType w:val="hybridMultilevel"/>
    <w:tmpl w:val="3AB82484"/>
    <w:lvl w:ilvl="0" w:tplc="8F6C85BE">
      <w:numFmt w:val="bullet"/>
      <w:lvlText w:val=""/>
      <w:lvlJc w:val="left"/>
      <w:pPr>
        <w:ind w:left="1440" w:hanging="360"/>
      </w:pPr>
      <w:rPr>
        <w:rFonts w:ascii="Symbol" w:eastAsiaTheme="minorHAnsi" w:hAnsi="Symbol"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B2321B5"/>
    <w:multiLevelType w:val="hybridMultilevel"/>
    <w:tmpl w:val="2A126F0C"/>
    <w:lvl w:ilvl="0" w:tplc="F5A0824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308E6A57"/>
    <w:multiLevelType w:val="hybridMultilevel"/>
    <w:tmpl w:val="A77CD5A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7AB513C"/>
    <w:multiLevelType w:val="hybridMultilevel"/>
    <w:tmpl w:val="121E85F8"/>
    <w:lvl w:ilvl="0" w:tplc="AA168BA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E3217F"/>
    <w:multiLevelType w:val="hybridMultilevel"/>
    <w:tmpl w:val="5382FE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40D7C6C"/>
    <w:multiLevelType w:val="hybridMultilevel"/>
    <w:tmpl w:val="DF1E2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2265BA"/>
    <w:multiLevelType w:val="hybridMultilevel"/>
    <w:tmpl w:val="7FEAADF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2572D0C"/>
    <w:multiLevelType w:val="hybridMultilevel"/>
    <w:tmpl w:val="38E4130A"/>
    <w:lvl w:ilvl="0" w:tplc="8F6C85B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736731B"/>
    <w:multiLevelType w:val="hybridMultilevel"/>
    <w:tmpl w:val="50ECE18E"/>
    <w:lvl w:ilvl="0" w:tplc="0409000F">
      <w:start w:val="6"/>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57B808A3"/>
    <w:multiLevelType w:val="hybridMultilevel"/>
    <w:tmpl w:val="BC58EC18"/>
    <w:lvl w:ilvl="0" w:tplc="18469A88">
      <w:start w:val="1"/>
      <w:numFmt w:val="upperRoman"/>
      <w:lvlText w:val="%1."/>
      <w:lvlJc w:val="left"/>
      <w:pPr>
        <w:ind w:left="960" w:hanging="720"/>
      </w:pPr>
    </w:lvl>
    <w:lvl w:ilvl="1" w:tplc="04090019">
      <w:start w:val="1"/>
      <w:numFmt w:val="lowerLetter"/>
      <w:lvlText w:val="%2."/>
      <w:lvlJc w:val="left"/>
      <w:pPr>
        <w:ind w:left="1320" w:hanging="360"/>
      </w:pPr>
    </w:lvl>
    <w:lvl w:ilvl="2" w:tplc="0409001B">
      <w:start w:val="1"/>
      <w:numFmt w:val="lowerRoman"/>
      <w:lvlText w:val="%3."/>
      <w:lvlJc w:val="right"/>
      <w:pPr>
        <w:ind w:left="2040" w:hanging="180"/>
      </w:pPr>
    </w:lvl>
    <w:lvl w:ilvl="3" w:tplc="0409000F">
      <w:start w:val="1"/>
      <w:numFmt w:val="decimal"/>
      <w:lvlText w:val="%4."/>
      <w:lvlJc w:val="left"/>
      <w:pPr>
        <w:ind w:left="2760" w:hanging="360"/>
      </w:pPr>
    </w:lvl>
    <w:lvl w:ilvl="4" w:tplc="04090019">
      <w:start w:val="1"/>
      <w:numFmt w:val="lowerLetter"/>
      <w:lvlText w:val="%5."/>
      <w:lvlJc w:val="left"/>
      <w:pPr>
        <w:ind w:left="3480" w:hanging="360"/>
      </w:pPr>
    </w:lvl>
    <w:lvl w:ilvl="5" w:tplc="0409001B">
      <w:start w:val="1"/>
      <w:numFmt w:val="lowerRoman"/>
      <w:lvlText w:val="%6."/>
      <w:lvlJc w:val="right"/>
      <w:pPr>
        <w:ind w:left="4200" w:hanging="180"/>
      </w:pPr>
    </w:lvl>
    <w:lvl w:ilvl="6" w:tplc="0409000F">
      <w:start w:val="1"/>
      <w:numFmt w:val="decimal"/>
      <w:lvlText w:val="%7."/>
      <w:lvlJc w:val="left"/>
      <w:pPr>
        <w:ind w:left="4920" w:hanging="360"/>
      </w:pPr>
    </w:lvl>
    <w:lvl w:ilvl="7" w:tplc="04090019">
      <w:start w:val="1"/>
      <w:numFmt w:val="lowerLetter"/>
      <w:lvlText w:val="%8."/>
      <w:lvlJc w:val="left"/>
      <w:pPr>
        <w:ind w:left="5640" w:hanging="360"/>
      </w:pPr>
    </w:lvl>
    <w:lvl w:ilvl="8" w:tplc="0409001B">
      <w:start w:val="1"/>
      <w:numFmt w:val="lowerRoman"/>
      <w:lvlText w:val="%9."/>
      <w:lvlJc w:val="right"/>
      <w:pPr>
        <w:ind w:left="6360" w:hanging="180"/>
      </w:pPr>
    </w:lvl>
  </w:abstractNum>
  <w:abstractNum w:abstractNumId="26">
    <w:nsid w:val="59C0590B"/>
    <w:multiLevelType w:val="hybridMultilevel"/>
    <w:tmpl w:val="5F5A6F46"/>
    <w:lvl w:ilvl="0" w:tplc="4460AA58">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7">
    <w:nsid w:val="59EB6301"/>
    <w:multiLevelType w:val="hybridMultilevel"/>
    <w:tmpl w:val="C8FAA3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D7F0B1D"/>
    <w:multiLevelType w:val="hybridMultilevel"/>
    <w:tmpl w:val="039CF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24D7A8B"/>
    <w:multiLevelType w:val="hybridMultilevel"/>
    <w:tmpl w:val="D638C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3590B09"/>
    <w:multiLevelType w:val="hybridMultilevel"/>
    <w:tmpl w:val="BED6C0D2"/>
    <w:lvl w:ilvl="0" w:tplc="8F6C85B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4E5209"/>
    <w:multiLevelType w:val="multilevel"/>
    <w:tmpl w:val="EF6EF3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65105A42"/>
    <w:multiLevelType w:val="hybridMultilevel"/>
    <w:tmpl w:val="9CF84F00"/>
    <w:lvl w:ilvl="0" w:tplc="83B2ABE8">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65A60EA"/>
    <w:multiLevelType w:val="hybridMultilevel"/>
    <w:tmpl w:val="6B3667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8B3728E"/>
    <w:multiLevelType w:val="hybridMultilevel"/>
    <w:tmpl w:val="298EA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AE06D68"/>
    <w:multiLevelType w:val="hybridMultilevel"/>
    <w:tmpl w:val="60FCF6E2"/>
    <w:lvl w:ilvl="0" w:tplc="62B412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F0C7404"/>
    <w:multiLevelType w:val="hybridMultilevel"/>
    <w:tmpl w:val="94F4C520"/>
    <w:lvl w:ilvl="0" w:tplc="2AB2399C">
      <w:start w:val="3"/>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7">
    <w:nsid w:val="6F86427C"/>
    <w:multiLevelType w:val="hybridMultilevel"/>
    <w:tmpl w:val="E1A88838"/>
    <w:lvl w:ilvl="0" w:tplc="63B46D4E">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2C96C2D"/>
    <w:multiLevelType w:val="multilevel"/>
    <w:tmpl w:val="40CE8C2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nsid w:val="77AE2A56"/>
    <w:multiLevelType w:val="hybridMultilevel"/>
    <w:tmpl w:val="E6FCF46A"/>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798C3F4E"/>
    <w:multiLevelType w:val="hybridMultilevel"/>
    <w:tmpl w:val="8F309A18"/>
    <w:lvl w:ilvl="0" w:tplc="3A704CA2">
      <w:start w:val="1"/>
      <w:numFmt w:val="bullet"/>
      <w:lvlText w:val=""/>
      <w:lvlJc w:val="left"/>
      <w:pPr>
        <w:tabs>
          <w:tab w:val="num" w:pos="720"/>
        </w:tabs>
        <w:ind w:left="720" w:hanging="360"/>
      </w:pPr>
      <w:rPr>
        <w:rFonts w:ascii="Wingdings" w:hAnsi="Wingdings" w:hint="default"/>
      </w:rPr>
    </w:lvl>
    <w:lvl w:ilvl="1" w:tplc="4E7680C6" w:tentative="1">
      <w:start w:val="1"/>
      <w:numFmt w:val="bullet"/>
      <w:lvlText w:val=""/>
      <w:lvlJc w:val="left"/>
      <w:pPr>
        <w:tabs>
          <w:tab w:val="num" w:pos="1440"/>
        </w:tabs>
        <w:ind w:left="1440" w:hanging="360"/>
      </w:pPr>
      <w:rPr>
        <w:rFonts w:ascii="Wingdings" w:hAnsi="Wingdings" w:hint="default"/>
      </w:rPr>
    </w:lvl>
    <w:lvl w:ilvl="2" w:tplc="D14E571E" w:tentative="1">
      <w:start w:val="1"/>
      <w:numFmt w:val="bullet"/>
      <w:lvlText w:val=""/>
      <w:lvlJc w:val="left"/>
      <w:pPr>
        <w:tabs>
          <w:tab w:val="num" w:pos="2160"/>
        </w:tabs>
        <w:ind w:left="2160" w:hanging="360"/>
      </w:pPr>
      <w:rPr>
        <w:rFonts w:ascii="Wingdings" w:hAnsi="Wingdings" w:hint="default"/>
      </w:rPr>
    </w:lvl>
    <w:lvl w:ilvl="3" w:tplc="8D52EF26" w:tentative="1">
      <w:start w:val="1"/>
      <w:numFmt w:val="bullet"/>
      <w:lvlText w:val=""/>
      <w:lvlJc w:val="left"/>
      <w:pPr>
        <w:tabs>
          <w:tab w:val="num" w:pos="2880"/>
        </w:tabs>
        <w:ind w:left="2880" w:hanging="360"/>
      </w:pPr>
      <w:rPr>
        <w:rFonts w:ascii="Wingdings" w:hAnsi="Wingdings" w:hint="default"/>
      </w:rPr>
    </w:lvl>
    <w:lvl w:ilvl="4" w:tplc="1F066E7C" w:tentative="1">
      <w:start w:val="1"/>
      <w:numFmt w:val="bullet"/>
      <w:lvlText w:val=""/>
      <w:lvlJc w:val="left"/>
      <w:pPr>
        <w:tabs>
          <w:tab w:val="num" w:pos="3600"/>
        </w:tabs>
        <w:ind w:left="3600" w:hanging="360"/>
      </w:pPr>
      <w:rPr>
        <w:rFonts w:ascii="Wingdings" w:hAnsi="Wingdings" w:hint="default"/>
      </w:rPr>
    </w:lvl>
    <w:lvl w:ilvl="5" w:tplc="F254142E" w:tentative="1">
      <w:start w:val="1"/>
      <w:numFmt w:val="bullet"/>
      <w:lvlText w:val=""/>
      <w:lvlJc w:val="left"/>
      <w:pPr>
        <w:tabs>
          <w:tab w:val="num" w:pos="4320"/>
        </w:tabs>
        <w:ind w:left="4320" w:hanging="360"/>
      </w:pPr>
      <w:rPr>
        <w:rFonts w:ascii="Wingdings" w:hAnsi="Wingdings" w:hint="default"/>
      </w:rPr>
    </w:lvl>
    <w:lvl w:ilvl="6" w:tplc="849863E0" w:tentative="1">
      <w:start w:val="1"/>
      <w:numFmt w:val="bullet"/>
      <w:lvlText w:val=""/>
      <w:lvlJc w:val="left"/>
      <w:pPr>
        <w:tabs>
          <w:tab w:val="num" w:pos="5040"/>
        </w:tabs>
        <w:ind w:left="5040" w:hanging="360"/>
      </w:pPr>
      <w:rPr>
        <w:rFonts w:ascii="Wingdings" w:hAnsi="Wingdings" w:hint="default"/>
      </w:rPr>
    </w:lvl>
    <w:lvl w:ilvl="7" w:tplc="016A85EC" w:tentative="1">
      <w:start w:val="1"/>
      <w:numFmt w:val="bullet"/>
      <w:lvlText w:val=""/>
      <w:lvlJc w:val="left"/>
      <w:pPr>
        <w:tabs>
          <w:tab w:val="num" w:pos="5760"/>
        </w:tabs>
        <w:ind w:left="5760" w:hanging="360"/>
      </w:pPr>
      <w:rPr>
        <w:rFonts w:ascii="Wingdings" w:hAnsi="Wingdings" w:hint="default"/>
      </w:rPr>
    </w:lvl>
    <w:lvl w:ilvl="8" w:tplc="519E7024" w:tentative="1">
      <w:start w:val="1"/>
      <w:numFmt w:val="bullet"/>
      <w:lvlText w:val=""/>
      <w:lvlJc w:val="left"/>
      <w:pPr>
        <w:tabs>
          <w:tab w:val="num" w:pos="6480"/>
        </w:tabs>
        <w:ind w:left="6480" w:hanging="360"/>
      </w:pPr>
      <w:rPr>
        <w:rFonts w:ascii="Wingdings" w:hAnsi="Wingdings" w:hint="default"/>
      </w:rPr>
    </w:lvl>
  </w:abstractNum>
  <w:abstractNum w:abstractNumId="41">
    <w:nsid w:val="7BE42814"/>
    <w:multiLevelType w:val="multilevel"/>
    <w:tmpl w:val="40CE8C2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31"/>
  </w:num>
  <w:num w:numId="2">
    <w:abstractNumId w:val="41"/>
  </w:num>
  <w:num w:numId="3">
    <w:abstractNumId w:val="8"/>
  </w:num>
  <w:num w:numId="4">
    <w:abstractNumId w:val="35"/>
  </w:num>
  <w:num w:numId="5">
    <w:abstractNumId w:val="29"/>
  </w:num>
  <w:num w:numId="6">
    <w:abstractNumId w:val="9"/>
  </w:num>
  <w:num w:numId="7">
    <w:abstractNumId w:val="37"/>
  </w:num>
  <w:num w:numId="8">
    <w:abstractNumId w:val="32"/>
  </w:num>
  <w:num w:numId="9">
    <w:abstractNumId w:val="23"/>
  </w:num>
  <w:num w:numId="10">
    <w:abstractNumId w:val="21"/>
  </w:num>
  <w:num w:numId="11">
    <w:abstractNumId w:val="4"/>
  </w:num>
  <w:num w:numId="12">
    <w:abstractNumId w:val="16"/>
  </w:num>
  <w:num w:numId="13">
    <w:abstractNumId w:val="30"/>
  </w:num>
  <w:num w:numId="14">
    <w:abstractNumId w:val="2"/>
  </w:num>
  <w:num w:numId="15">
    <w:abstractNumId w:val="38"/>
  </w:num>
  <w:num w:numId="16">
    <w:abstractNumId w:val="33"/>
  </w:num>
  <w:num w:numId="17">
    <w:abstractNumId w:val="0"/>
  </w:num>
  <w:num w:numId="18">
    <w:abstractNumId w:val="3"/>
  </w:num>
  <w:num w:numId="19">
    <w:abstractNumId w:val="19"/>
  </w:num>
  <w:num w:numId="20">
    <w:abstractNumId w:val="10"/>
  </w:num>
  <w:num w:numId="21">
    <w:abstractNumId w:val="27"/>
  </w:num>
  <w:num w:numId="22">
    <w:abstractNumId w:val="11"/>
  </w:num>
  <w:num w:numId="23">
    <w:abstractNumId w:val="12"/>
  </w:num>
  <w:num w:numId="24">
    <w:abstractNumId w:val="28"/>
  </w:num>
  <w:num w:numId="25">
    <w:abstractNumId w:val="7"/>
  </w:num>
  <w:num w:numId="26">
    <w:abstractNumId w:val="5"/>
  </w:num>
  <w:num w:numId="27">
    <w:abstractNumId w:val="15"/>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num>
  <w:num w:numId="36">
    <w:abstractNumId w:val="22"/>
  </w:num>
  <w:num w:numId="37">
    <w:abstractNumId w:val="18"/>
  </w:num>
  <w:num w:numId="38">
    <w:abstractNumId w:val="1"/>
  </w:num>
  <w:num w:numId="39">
    <w:abstractNumId w:val="14"/>
  </w:num>
  <w:num w:numId="40">
    <w:abstractNumId w:val="6"/>
  </w:num>
  <w:num w:numId="41">
    <w:abstractNumId w:val="36"/>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620"/>
    <w:rsid w:val="0000058E"/>
    <w:rsid w:val="000019FE"/>
    <w:rsid w:val="0000284B"/>
    <w:rsid w:val="00002BCD"/>
    <w:rsid w:val="00003D75"/>
    <w:rsid w:val="00003E9C"/>
    <w:rsid w:val="000054D4"/>
    <w:rsid w:val="00007764"/>
    <w:rsid w:val="000078D5"/>
    <w:rsid w:val="00007DA5"/>
    <w:rsid w:val="00010115"/>
    <w:rsid w:val="0001045F"/>
    <w:rsid w:val="000106CB"/>
    <w:rsid w:val="00011249"/>
    <w:rsid w:val="00013FE3"/>
    <w:rsid w:val="000149DB"/>
    <w:rsid w:val="00016101"/>
    <w:rsid w:val="000224D6"/>
    <w:rsid w:val="00024846"/>
    <w:rsid w:val="000259E0"/>
    <w:rsid w:val="00025B26"/>
    <w:rsid w:val="000301B8"/>
    <w:rsid w:val="00031110"/>
    <w:rsid w:val="000317D3"/>
    <w:rsid w:val="000320AE"/>
    <w:rsid w:val="00032AB0"/>
    <w:rsid w:val="0003460A"/>
    <w:rsid w:val="000359C6"/>
    <w:rsid w:val="0003611E"/>
    <w:rsid w:val="00036CE8"/>
    <w:rsid w:val="00040194"/>
    <w:rsid w:val="00041DA2"/>
    <w:rsid w:val="00042B13"/>
    <w:rsid w:val="000430FA"/>
    <w:rsid w:val="00043307"/>
    <w:rsid w:val="00045857"/>
    <w:rsid w:val="00045BDA"/>
    <w:rsid w:val="000470E5"/>
    <w:rsid w:val="000500E7"/>
    <w:rsid w:val="0005121B"/>
    <w:rsid w:val="00051D36"/>
    <w:rsid w:val="00053D36"/>
    <w:rsid w:val="00054150"/>
    <w:rsid w:val="00055061"/>
    <w:rsid w:val="0005668A"/>
    <w:rsid w:val="00057709"/>
    <w:rsid w:val="00060577"/>
    <w:rsid w:val="00060877"/>
    <w:rsid w:val="00061ABE"/>
    <w:rsid w:val="00061BAB"/>
    <w:rsid w:val="0006477C"/>
    <w:rsid w:val="0006553A"/>
    <w:rsid w:val="0006575F"/>
    <w:rsid w:val="0006684B"/>
    <w:rsid w:val="00067503"/>
    <w:rsid w:val="00067D47"/>
    <w:rsid w:val="0007049E"/>
    <w:rsid w:val="00073BAD"/>
    <w:rsid w:val="00073F69"/>
    <w:rsid w:val="00074683"/>
    <w:rsid w:val="00076776"/>
    <w:rsid w:val="000773F0"/>
    <w:rsid w:val="00080212"/>
    <w:rsid w:val="00080622"/>
    <w:rsid w:val="00081861"/>
    <w:rsid w:val="00081D89"/>
    <w:rsid w:val="000845A7"/>
    <w:rsid w:val="00084A37"/>
    <w:rsid w:val="0008589B"/>
    <w:rsid w:val="00085CFD"/>
    <w:rsid w:val="000869AF"/>
    <w:rsid w:val="00086A47"/>
    <w:rsid w:val="000871AE"/>
    <w:rsid w:val="00087215"/>
    <w:rsid w:val="00087A39"/>
    <w:rsid w:val="000911FC"/>
    <w:rsid w:val="00091511"/>
    <w:rsid w:val="000916FE"/>
    <w:rsid w:val="000917C3"/>
    <w:rsid w:val="00091804"/>
    <w:rsid w:val="000920A1"/>
    <w:rsid w:val="00094794"/>
    <w:rsid w:val="00094BA8"/>
    <w:rsid w:val="00096BAF"/>
    <w:rsid w:val="000A0F2C"/>
    <w:rsid w:val="000A3DA7"/>
    <w:rsid w:val="000A4FE8"/>
    <w:rsid w:val="000A56AE"/>
    <w:rsid w:val="000A619D"/>
    <w:rsid w:val="000A6247"/>
    <w:rsid w:val="000A78C8"/>
    <w:rsid w:val="000B0F09"/>
    <w:rsid w:val="000B3D62"/>
    <w:rsid w:val="000B42A2"/>
    <w:rsid w:val="000B4B8D"/>
    <w:rsid w:val="000B4B95"/>
    <w:rsid w:val="000B7798"/>
    <w:rsid w:val="000B7FE4"/>
    <w:rsid w:val="000C001E"/>
    <w:rsid w:val="000C0F70"/>
    <w:rsid w:val="000C1450"/>
    <w:rsid w:val="000C2B58"/>
    <w:rsid w:val="000C2CF0"/>
    <w:rsid w:val="000C4893"/>
    <w:rsid w:val="000C5780"/>
    <w:rsid w:val="000C6BBB"/>
    <w:rsid w:val="000C7B21"/>
    <w:rsid w:val="000D0AE7"/>
    <w:rsid w:val="000D0B7F"/>
    <w:rsid w:val="000D1718"/>
    <w:rsid w:val="000D48AE"/>
    <w:rsid w:val="000D5527"/>
    <w:rsid w:val="000D7F8C"/>
    <w:rsid w:val="000E06F5"/>
    <w:rsid w:val="000E1252"/>
    <w:rsid w:val="000E3BD6"/>
    <w:rsid w:val="000E451A"/>
    <w:rsid w:val="000F09FD"/>
    <w:rsid w:val="000F1526"/>
    <w:rsid w:val="000F2866"/>
    <w:rsid w:val="000F2B82"/>
    <w:rsid w:val="000F6355"/>
    <w:rsid w:val="000F6B49"/>
    <w:rsid w:val="0010119D"/>
    <w:rsid w:val="001030A1"/>
    <w:rsid w:val="0010324E"/>
    <w:rsid w:val="00103AEF"/>
    <w:rsid w:val="0010496F"/>
    <w:rsid w:val="00104970"/>
    <w:rsid w:val="00104FA6"/>
    <w:rsid w:val="00110FFC"/>
    <w:rsid w:val="00114296"/>
    <w:rsid w:val="00114E3E"/>
    <w:rsid w:val="001169BE"/>
    <w:rsid w:val="0011751B"/>
    <w:rsid w:val="00117B15"/>
    <w:rsid w:val="0012028E"/>
    <w:rsid w:val="00121526"/>
    <w:rsid w:val="00124107"/>
    <w:rsid w:val="001250FB"/>
    <w:rsid w:val="0012747F"/>
    <w:rsid w:val="001278F6"/>
    <w:rsid w:val="00127CB9"/>
    <w:rsid w:val="00134466"/>
    <w:rsid w:val="00135039"/>
    <w:rsid w:val="001358AD"/>
    <w:rsid w:val="00135B68"/>
    <w:rsid w:val="0013697D"/>
    <w:rsid w:val="00136FE2"/>
    <w:rsid w:val="00137470"/>
    <w:rsid w:val="001410A4"/>
    <w:rsid w:val="001415E9"/>
    <w:rsid w:val="0014287C"/>
    <w:rsid w:val="00142B0D"/>
    <w:rsid w:val="00143EA9"/>
    <w:rsid w:val="00146EBB"/>
    <w:rsid w:val="0014794A"/>
    <w:rsid w:val="00150038"/>
    <w:rsid w:val="00150949"/>
    <w:rsid w:val="00151353"/>
    <w:rsid w:val="0015388A"/>
    <w:rsid w:val="00155312"/>
    <w:rsid w:val="0015656A"/>
    <w:rsid w:val="001569B0"/>
    <w:rsid w:val="001613B7"/>
    <w:rsid w:val="001617FC"/>
    <w:rsid w:val="00162A87"/>
    <w:rsid w:val="0016380D"/>
    <w:rsid w:val="00163EBD"/>
    <w:rsid w:val="00166093"/>
    <w:rsid w:val="00166E7D"/>
    <w:rsid w:val="0016744B"/>
    <w:rsid w:val="00167F60"/>
    <w:rsid w:val="00170052"/>
    <w:rsid w:val="001719D2"/>
    <w:rsid w:val="00173718"/>
    <w:rsid w:val="0017469F"/>
    <w:rsid w:val="001752FC"/>
    <w:rsid w:val="001756AD"/>
    <w:rsid w:val="001760DB"/>
    <w:rsid w:val="00176A64"/>
    <w:rsid w:val="00176F17"/>
    <w:rsid w:val="0018014C"/>
    <w:rsid w:val="00180355"/>
    <w:rsid w:val="00180C60"/>
    <w:rsid w:val="00181ACB"/>
    <w:rsid w:val="001829B2"/>
    <w:rsid w:val="00182AD5"/>
    <w:rsid w:val="00182F6E"/>
    <w:rsid w:val="001848EA"/>
    <w:rsid w:val="001851B0"/>
    <w:rsid w:val="00185645"/>
    <w:rsid w:val="0018574D"/>
    <w:rsid w:val="00186AFE"/>
    <w:rsid w:val="001871BB"/>
    <w:rsid w:val="001929BA"/>
    <w:rsid w:val="001938ED"/>
    <w:rsid w:val="001959DF"/>
    <w:rsid w:val="00196B4E"/>
    <w:rsid w:val="0019726E"/>
    <w:rsid w:val="001A152C"/>
    <w:rsid w:val="001A1987"/>
    <w:rsid w:val="001A278A"/>
    <w:rsid w:val="001A3C65"/>
    <w:rsid w:val="001A3D65"/>
    <w:rsid w:val="001A4A27"/>
    <w:rsid w:val="001A5136"/>
    <w:rsid w:val="001A6079"/>
    <w:rsid w:val="001A6549"/>
    <w:rsid w:val="001A781A"/>
    <w:rsid w:val="001A7F5B"/>
    <w:rsid w:val="001B179D"/>
    <w:rsid w:val="001B1F4D"/>
    <w:rsid w:val="001B27E1"/>
    <w:rsid w:val="001B290D"/>
    <w:rsid w:val="001B326D"/>
    <w:rsid w:val="001B3810"/>
    <w:rsid w:val="001B3E7A"/>
    <w:rsid w:val="001B457A"/>
    <w:rsid w:val="001B5982"/>
    <w:rsid w:val="001B6007"/>
    <w:rsid w:val="001B647F"/>
    <w:rsid w:val="001B655A"/>
    <w:rsid w:val="001C33B8"/>
    <w:rsid w:val="001C564D"/>
    <w:rsid w:val="001C6237"/>
    <w:rsid w:val="001C6BEF"/>
    <w:rsid w:val="001C723B"/>
    <w:rsid w:val="001D0264"/>
    <w:rsid w:val="001D0B91"/>
    <w:rsid w:val="001D1090"/>
    <w:rsid w:val="001D135D"/>
    <w:rsid w:val="001D17C2"/>
    <w:rsid w:val="001D2660"/>
    <w:rsid w:val="001D2B23"/>
    <w:rsid w:val="001D572D"/>
    <w:rsid w:val="001D59B4"/>
    <w:rsid w:val="001D680A"/>
    <w:rsid w:val="001D6C70"/>
    <w:rsid w:val="001D6FD5"/>
    <w:rsid w:val="001D7833"/>
    <w:rsid w:val="001E1496"/>
    <w:rsid w:val="001E156A"/>
    <w:rsid w:val="001E243E"/>
    <w:rsid w:val="001E2A0C"/>
    <w:rsid w:val="001E2FE1"/>
    <w:rsid w:val="001E4648"/>
    <w:rsid w:val="001E49E3"/>
    <w:rsid w:val="001E6070"/>
    <w:rsid w:val="001E7870"/>
    <w:rsid w:val="001E7DCE"/>
    <w:rsid w:val="001F0408"/>
    <w:rsid w:val="001F20EB"/>
    <w:rsid w:val="001F23A4"/>
    <w:rsid w:val="001F33F3"/>
    <w:rsid w:val="001F353B"/>
    <w:rsid w:val="001F452F"/>
    <w:rsid w:val="001F52C7"/>
    <w:rsid w:val="001F689C"/>
    <w:rsid w:val="001F7E4E"/>
    <w:rsid w:val="00200237"/>
    <w:rsid w:val="00200E43"/>
    <w:rsid w:val="00201222"/>
    <w:rsid w:val="0020166B"/>
    <w:rsid w:val="00201E40"/>
    <w:rsid w:val="00202388"/>
    <w:rsid w:val="00202FF0"/>
    <w:rsid w:val="0020335F"/>
    <w:rsid w:val="002056D0"/>
    <w:rsid w:val="00205AAD"/>
    <w:rsid w:val="0020777A"/>
    <w:rsid w:val="00207920"/>
    <w:rsid w:val="00210012"/>
    <w:rsid w:val="00211149"/>
    <w:rsid w:val="0021180D"/>
    <w:rsid w:val="00211D9C"/>
    <w:rsid w:val="00213F6D"/>
    <w:rsid w:val="00216980"/>
    <w:rsid w:val="00216C6A"/>
    <w:rsid w:val="00216F7D"/>
    <w:rsid w:val="00217D9D"/>
    <w:rsid w:val="002222EE"/>
    <w:rsid w:val="00224DCC"/>
    <w:rsid w:val="0022664A"/>
    <w:rsid w:val="002268BC"/>
    <w:rsid w:val="00230FFF"/>
    <w:rsid w:val="002348FC"/>
    <w:rsid w:val="00240128"/>
    <w:rsid w:val="00242934"/>
    <w:rsid w:val="00244412"/>
    <w:rsid w:val="00244D36"/>
    <w:rsid w:val="00244EC7"/>
    <w:rsid w:val="002452ED"/>
    <w:rsid w:val="0024638F"/>
    <w:rsid w:val="00247782"/>
    <w:rsid w:val="00247843"/>
    <w:rsid w:val="002505C5"/>
    <w:rsid w:val="002505D1"/>
    <w:rsid w:val="00250EEE"/>
    <w:rsid w:val="00251666"/>
    <w:rsid w:val="00252A47"/>
    <w:rsid w:val="002610F2"/>
    <w:rsid w:val="002633D2"/>
    <w:rsid w:val="00264BB8"/>
    <w:rsid w:val="00264E56"/>
    <w:rsid w:val="00265809"/>
    <w:rsid w:val="00266668"/>
    <w:rsid w:val="0026668F"/>
    <w:rsid w:val="00266A22"/>
    <w:rsid w:val="00267CF9"/>
    <w:rsid w:val="0027077B"/>
    <w:rsid w:val="00271852"/>
    <w:rsid w:val="00273D8C"/>
    <w:rsid w:val="00275DCD"/>
    <w:rsid w:val="002762AA"/>
    <w:rsid w:val="00281813"/>
    <w:rsid w:val="0028225E"/>
    <w:rsid w:val="00282E9B"/>
    <w:rsid w:val="00285E21"/>
    <w:rsid w:val="0028679A"/>
    <w:rsid w:val="00286814"/>
    <w:rsid w:val="00286E28"/>
    <w:rsid w:val="00290DB9"/>
    <w:rsid w:val="0029113E"/>
    <w:rsid w:val="002918FB"/>
    <w:rsid w:val="00292DBF"/>
    <w:rsid w:val="002935E1"/>
    <w:rsid w:val="002948FE"/>
    <w:rsid w:val="00294E4F"/>
    <w:rsid w:val="00295C43"/>
    <w:rsid w:val="00296AAE"/>
    <w:rsid w:val="0029728C"/>
    <w:rsid w:val="002A0E36"/>
    <w:rsid w:val="002A0F2F"/>
    <w:rsid w:val="002A2B77"/>
    <w:rsid w:val="002A2BB8"/>
    <w:rsid w:val="002A3F2A"/>
    <w:rsid w:val="002A4B79"/>
    <w:rsid w:val="002A5F37"/>
    <w:rsid w:val="002B05CB"/>
    <w:rsid w:val="002B17DB"/>
    <w:rsid w:val="002B1FF7"/>
    <w:rsid w:val="002B2191"/>
    <w:rsid w:val="002B2285"/>
    <w:rsid w:val="002B3358"/>
    <w:rsid w:val="002B6512"/>
    <w:rsid w:val="002B6A57"/>
    <w:rsid w:val="002B79D8"/>
    <w:rsid w:val="002C0B74"/>
    <w:rsid w:val="002C0F7F"/>
    <w:rsid w:val="002C10D7"/>
    <w:rsid w:val="002C174B"/>
    <w:rsid w:val="002C1F3C"/>
    <w:rsid w:val="002C2234"/>
    <w:rsid w:val="002C23AF"/>
    <w:rsid w:val="002C2CAC"/>
    <w:rsid w:val="002C363F"/>
    <w:rsid w:val="002C401E"/>
    <w:rsid w:val="002C51D6"/>
    <w:rsid w:val="002C55D1"/>
    <w:rsid w:val="002C7985"/>
    <w:rsid w:val="002D0DD5"/>
    <w:rsid w:val="002D2ABD"/>
    <w:rsid w:val="002D36EC"/>
    <w:rsid w:val="002D3E7E"/>
    <w:rsid w:val="002D4029"/>
    <w:rsid w:val="002D44E8"/>
    <w:rsid w:val="002D6070"/>
    <w:rsid w:val="002E0322"/>
    <w:rsid w:val="002E0382"/>
    <w:rsid w:val="002E2873"/>
    <w:rsid w:val="002E4297"/>
    <w:rsid w:val="002E4692"/>
    <w:rsid w:val="002E7BB0"/>
    <w:rsid w:val="002E7F09"/>
    <w:rsid w:val="002F0137"/>
    <w:rsid w:val="002F2D15"/>
    <w:rsid w:val="002F4984"/>
    <w:rsid w:val="002F6FA9"/>
    <w:rsid w:val="00300FA3"/>
    <w:rsid w:val="00301BCD"/>
    <w:rsid w:val="0030412D"/>
    <w:rsid w:val="0030419A"/>
    <w:rsid w:val="003050E2"/>
    <w:rsid w:val="00306B52"/>
    <w:rsid w:val="00307078"/>
    <w:rsid w:val="003100AE"/>
    <w:rsid w:val="00310D62"/>
    <w:rsid w:val="00313A8A"/>
    <w:rsid w:val="00313AD8"/>
    <w:rsid w:val="00313B1F"/>
    <w:rsid w:val="00313D53"/>
    <w:rsid w:val="003145F7"/>
    <w:rsid w:val="00314883"/>
    <w:rsid w:val="00315630"/>
    <w:rsid w:val="0031647B"/>
    <w:rsid w:val="00316884"/>
    <w:rsid w:val="003176E9"/>
    <w:rsid w:val="0032062B"/>
    <w:rsid w:val="00322D35"/>
    <w:rsid w:val="00322DD3"/>
    <w:rsid w:val="00324660"/>
    <w:rsid w:val="00325979"/>
    <w:rsid w:val="00325E4C"/>
    <w:rsid w:val="0032609D"/>
    <w:rsid w:val="00326813"/>
    <w:rsid w:val="00326D41"/>
    <w:rsid w:val="003272D6"/>
    <w:rsid w:val="003300DB"/>
    <w:rsid w:val="00330F31"/>
    <w:rsid w:val="00331EA3"/>
    <w:rsid w:val="00332BD2"/>
    <w:rsid w:val="00333C89"/>
    <w:rsid w:val="00335FEB"/>
    <w:rsid w:val="00336613"/>
    <w:rsid w:val="00337094"/>
    <w:rsid w:val="00340A70"/>
    <w:rsid w:val="0034209A"/>
    <w:rsid w:val="00343AB6"/>
    <w:rsid w:val="00350581"/>
    <w:rsid w:val="00353950"/>
    <w:rsid w:val="0035407E"/>
    <w:rsid w:val="00356F0D"/>
    <w:rsid w:val="00357121"/>
    <w:rsid w:val="00360636"/>
    <w:rsid w:val="00360FCD"/>
    <w:rsid w:val="00362434"/>
    <w:rsid w:val="0036299D"/>
    <w:rsid w:val="003633F8"/>
    <w:rsid w:val="00364265"/>
    <w:rsid w:val="00364995"/>
    <w:rsid w:val="00364D5A"/>
    <w:rsid w:val="00366017"/>
    <w:rsid w:val="003669B5"/>
    <w:rsid w:val="00370890"/>
    <w:rsid w:val="00372AC0"/>
    <w:rsid w:val="00374107"/>
    <w:rsid w:val="00374E55"/>
    <w:rsid w:val="0037579D"/>
    <w:rsid w:val="0037604A"/>
    <w:rsid w:val="00376F6E"/>
    <w:rsid w:val="003771FD"/>
    <w:rsid w:val="0037741E"/>
    <w:rsid w:val="003802EA"/>
    <w:rsid w:val="00380A82"/>
    <w:rsid w:val="00383A77"/>
    <w:rsid w:val="003848C0"/>
    <w:rsid w:val="00384AB3"/>
    <w:rsid w:val="00384C61"/>
    <w:rsid w:val="00385284"/>
    <w:rsid w:val="00385473"/>
    <w:rsid w:val="00386191"/>
    <w:rsid w:val="003870C9"/>
    <w:rsid w:val="003870E1"/>
    <w:rsid w:val="003876FA"/>
    <w:rsid w:val="003902CB"/>
    <w:rsid w:val="003915B3"/>
    <w:rsid w:val="00391665"/>
    <w:rsid w:val="00391D98"/>
    <w:rsid w:val="0039356C"/>
    <w:rsid w:val="00394345"/>
    <w:rsid w:val="003943D4"/>
    <w:rsid w:val="00395040"/>
    <w:rsid w:val="00395236"/>
    <w:rsid w:val="00395E62"/>
    <w:rsid w:val="00396018"/>
    <w:rsid w:val="00396AA4"/>
    <w:rsid w:val="00397C01"/>
    <w:rsid w:val="003A0CEB"/>
    <w:rsid w:val="003A1B25"/>
    <w:rsid w:val="003A1F78"/>
    <w:rsid w:val="003A2250"/>
    <w:rsid w:val="003A41AA"/>
    <w:rsid w:val="003A4A65"/>
    <w:rsid w:val="003A5AE4"/>
    <w:rsid w:val="003A5B26"/>
    <w:rsid w:val="003A5FB2"/>
    <w:rsid w:val="003A6F48"/>
    <w:rsid w:val="003B0445"/>
    <w:rsid w:val="003B0CE4"/>
    <w:rsid w:val="003B109D"/>
    <w:rsid w:val="003B125A"/>
    <w:rsid w:val="003B175B"/>
    <w:rsid w:val="003B2328"/>
    <w:rsid w:val="003B6B28"/>
    <w:rsid w:val="003B6D99"/>
    <w:rsid w:val="003B6D9D"/>
    <w:rsid w:val="003B6FE6"/>
    <w:rsid w:val="003B7ECA"/>
    <w:rsid w:val="003C0FEC"/>
    <w:rsid w:val="003C2AFE"/>
    <w:rsid w:val="003C3C7B"/>
    <w:rsid w:val="003C3CCE"/>
    <w:rsid w:val="003C5711"/>
    <w:rsid w:val="003C5BAD"/>
    <w:rsid w:val="003C6A13"/>
    <w:rsid w:val="003D569D"/>
    <w:rsid w:val="003D6828"/>
    <w:rsid w:val="003E0FA2"/>
    <w:rsid w:val="003E3F26"/>
    <w:rsid w:val="003E66B0"/>
    <w:rsid w:val="003F0173"/>
    <w:rsid w:val="003F0388"/>
    <w:rsid w:val="003F1CEB"/>
    <w:rsid w:val="003F26EA"/>
    <w:rsid w:val="003F29E8"/>
    <w:rsid w:val="003F6BE9"/>
    <w:rsid w:val="00401E91"/>
    <w:rsid w:val="004026E4"/>
    <w:rsid w:val="00403916"/>
    <w:rsid w:val="00405FDA"/>
    <w:rsid w:val="00406167"/>
    <w:rsid w:val="00407217"/>
    <w:rsid w:val="00410BE8"/>
    <w:rsid w:val="004118CA"/>
    <w:rsid w:val="00411EDD"/>
    <w:rsid w:val="0041255F"/>
    <w:rsid w:val="00413AE4"/>
    <w:rsid w:val="00414A31"/>
    <w:rsid w:val="00415200"/>
    <w:rsid w:val="00415DE6"/>
    <w:rsid w:val="00416D4C"/>
    <w:rsid w:val="00416F39"/>
    <w:rsid w:val="0041763D"/>
    <w:rsid w:val="00420C15"/>
    <w:rsid w:val="00421263"/>
    <w:rsid w:val="00421BCB"/>
    <w:rsid w:val="004229F7"/>
    <w:rsid w:val="0042341F"/>
    <w:rsid w:val="004242DA"/>
    <w:rsid w:val="004259F8"/>
    <w:rsid w:val="004275B6"/>
    <w:rsid w:val="00430BF1"/>
    <w:rsid w:val="004312DF"/>
    <w:rsid w:val="004315CD"/>
    <w:rsid w:val="00432E7E"/>
    <w:rsid w:val="00432EA7"/>
    <w:rsid w:val="0043389A"/>
    <w:rsid w:val="00433F8E"/>
    <w:rsid w:val="00434794"/>
    <w:rsid w:val="0043545C"/>
    <w:rsid w:val="004368D4"/>
    <w:rsid w:val="00437C5B"/>
    <w:rsid w:val="00440B83"/>
    <w:rsid w:val="00441517"/>
    <w:rsid w:val="00442A93"/>
    <w:rsid w:val="00442C82"/>
    <w:rsid w:val="00443E00"/>
    <w:rsid w:val="004450E3"/>
    <w:rsid w:val="00445C71"/>
    <w:rsid w:val="00446173"/>
    <w:rsid w:val="00446D16"/>
    <w:rsid w:val="00446D25"/>
    <w:rsid w:val="0044714E"/>
    <w:rsid w:val="00450ABC"/>
    <w:rsid w:val="00452583"/>
    <w:rsid w:val="00452691"/>
    <w:rsid w:val="00452CCC"/>
    <w:rsid w:val="0045334B"/>
    <w:rsid w:val="0045360B"/>
    <w:rsid w:val="004541F2"/>
    <w:rsid w:val="0045572C"/>
    <w:rsid w:val="004562EB"/>
    <w:rsid w:val="00456A35"/>
    <w:rsid w:val="00457988"/>
    <w:rsid w:val="0046013A"/>
    <w:rsid w:val="0046064B"/>
    <w:rsid w:val="004613AC"/>
    <w:rsid w:val="00461CA7"/>
    <w:rsid w:val="00462134"/>
    <w:rsid w:val="0046223B"/>
    <w:rsid w:val="00462C2F"/>
    <w:rsid w:val="00465F59"/>
    <w:rsid w:val="004673B2"/>
    <w:rsid w:val="00467609"/>
    <w:rsid w:val="00473DAC"/>
    <w:rsid w:val="004745C5"/>
    <w:rsid w:val="00474FC5"/>
    <w:rsid w:val="004765E4"/>
    <w:rsid w:val="0047683F"/>
    <w:rsid w:val="00480363"/>
    <w:rsid w:val="00480C40"/>
    <w:rsid w:val="0048199D"/>
    <w:rsid w:val="004820D5"/>
    <w:rsid w:val="00482382"/>
    <w:rsid w:val="004823D2"/>
    <w:rsid w:val="00482CFD"/>
    <w:rsid w:val="004844A0"/>
    <w:rsid w:val="00486F04"/>
    <w:rsid w:val="0049055D"/>
    <w:rsid w:val="00490D80"/>
    <w:rsid w:val="00491338"/>
    <w:rsid w:val="00491864"/>
    <w:rsid w:val="00491AFC"/>
    <w:rsid w:val="00493D4F"/>
    <w:rsid w:val="004949B4"/>
    <w:rsid w:val="00494D01"/>
    <w:rsid w:val="0049573D"/>
    <w:rsid w:val="00496ADD"/>
    <w:rsid w:val="0049730A"/>
    <w:rsid w:val="004A23A3"/>
    <w:rsid w:val="004A244A"/>
    <w:rsid w:val="004A53A7"/>
    <w:rsid w:val="004A5FBB"/>
    <w:rsid w:val="004A5FFD"/>
    <w:rsid w:val="004B0BC1"/>
    <w:rsid w:val="004B163C"/>
    <w:rsid w:val="004B293B"/>
    <w:rsid w:val="004C0488"/>
    <w:rsid w:val="004C071A"/>
    <w:rsid w:val="004C152F"/>
    <w:rsid w:val="004C2385"/>
    <w:rsid w:val="004C31C2"/>
    <w:rsid w:val="004C4F9F"/>
    <w:rsid w:val="004C62F7"/>
    <w:rsid w:val="004C73FB"/>
    <w:rsid w:val="004C7DB2"/>
    <w:rsid w:val="004D15EA"/>
    <w:rsid w:val="004D2140"/>
    <w:rsid w:val="004D3D74"/>
    <w:rsid w:val="004D7F43"/>
    <w:rsid w:val="004E026E"/>
    <w:rsid w:val="004E095A"/>
    <w:rsid w:val="004E0E9F"/>
    <w:rsid w:val="004E2B8F"/>
    <w:rsid w:val="004F0863"/>
    <w:rsid w:val="004F230F"/>
    <w:rsid w:val="004F2CE1"/>
    <w:rsid w:val="004F4F57"/>
    <w:rsid w:val="004F5C01"/>
    <w:rsid w:val="0050069A"/>
    <w:rsid w:val="005007F0"/>
    <w:rsid w:val="00503277"/>
    <w:rsid w:val="0050706D"/>
    <w:rsid w:val="00511211"/>
    <w:rsid w:val="00513171"/>
    <w:rsid w:val="005135FA"/>
    <w:rsid w:val="00513D53"/>
    <w:rsid w:val="00517A60"/>
    <w:rsid w:val="0052207E"/>
    <w:rsid w:val="005226FC"/>
    <w:rsid w:val="0052298F"/>
    <w:rsid w:val="005231DF"/>
    <w:rsid w:val="00524EB3"/>
    <w:rsid w:val="00525664"/>
    <w:rsid w:val="005264F5"/>
    <w:rsid w:val="00526B02"/>
    <w:rsid w:val="005317D1"/>
    <w:rsid w:val="005322FC"/>
    <w:rsid w:val="00533A05"/>
    <w:rsid w:val="00534BFD"/>
    <w:rsid w:val="00535AED"/>
    <w:rsid w:val="00536E6D"/>
    <w:rsid w:val="005370B4"/>
    <w:rsid w:val="00540343"/>
    <w:rsid w:val="00540D71"/>
    <w:rsid w:val="00541CB6"/>
    <w:rsid w:val="005427B8"/>
    <w:rsid w:val="00543223"/>
    <w:rsid w:val="005448DA"/>
    <w:rsid w:val="005448EA"/>
    <w:rsid w:val="005449D1"/>
    <w:rsid w:val="00544A6B"/>
    <w:rsid w:val="00545321"/>
    <w:rsid w:val="005457A9"/>
    <w:rsid w:val="005459C5"/>
    <w:rsid w:val="005464A3"/>
    <w:rsid w:val="00547873"/>
    <w:rsid w:val="00552474"/>
    <w:rsid w:val="005539E5"/>
    <w:rsid w:val="005540B2"/>
    <w:rsid w:val="00556286"/>
    <w:rsid w:val="00557E46"/>
    <w:rsid w:val="005605E6"/>
    <w:rsid w:val="00561B88"/>
    <w:rsid w:val="0056279C"/>
    <w:rsid w:val="0056279F"/>
    <w:rsid w:val="00562835"/>
    <w:rsid w:val="00562C0D"/>
    <w:rsid w:val="0056353F"/>
    <w:rsid w:val="00565C99"/>
    <w:rsid w:val="00567144"/>
    <w:rsid w:val="005678E5"/>
    <w:rsid w:val="0057007F"/>
    <w:rsid w:val="00570BA2"/>
    <w:rsid w:val="0057135C"/>
    <w:rsid w:val="0057196F"/>
    <w:rsid w:val="00571EE8"/>
    <w:rsid w:val="00572337"/>
    <w:rsid w:val="00572988"/>
    <w:rsid w:val="00573F60"/>
    <w:rsid w:val="00574F00"/>
    <w:rsid w:val="00577A74"/>
    <w:rsid w:val="0058079E"/>
    <w:rsid w:val="00580A5E"/>
    <w:rsid w:val="005834B3"/>
    <w:rsid w:val="00583659"/>
    <w:rsid w:val="00586456"/>
    <w:rsid w:val="0058769E"/>
    <w:rsid w:val="00590552"/>
    <w:rsid w:val="00590885"/>
    <w:rsid w:val="00591FCB"/>
    <w:rsid w:val="0059293B"/>
    <w:rsid w:val="00592BB8"/>
    <w:rsid w:val="00594717"/>
    <w:rsid w:val="00596079"/>
    <w:rsid w:val="0059670F"/>
    <w:rsid w:val="00596A97"/>
    <w:rsid w:val="00596ADA"/>
    <w:rsid w:val="005A15CA"/>
    <w:rsid w:val="005A19CF"/>
    <w:rsid w:val="005A3B2A"/>
    <w:rsid w:val="005A456D"/>
    <w:rsid w:val="005A4B18"/>
    <w:rsid w:val="005A5A7A"/>
    <w:rsid w:val="005A5C9D"/>
    <w:rsid w:val="005B0797"/>
    <w:rsid w:val="005B0CFF"/>
    <w:rsid w:val="005B1469"/>
    <w:rsid w:val="005B149C"/>
    <w:rsid w:val="005B2B24"/>
    <w:rsid w:val="005B2E61"/>
    <w:rsid w:val="005B3193"/>
    <w:rsid w:val="005B42CD"/>
    <w:rsid w:val="005B469B"/>
    <w:rsid w:val="005C0443"/>
    <w:rsid w:val="005C1158"/>
    <w:rsid w:val="005C12D4"/>
    <w:rsid w:val="005C1338"/>
    <w:rsid w:val="005C1D9E"/>
    <w:rsid w:val="005C3738"/>
    <w:rsid w:val="005C38DD"/>
    <w:rsid w:val="005C40C7"/>
    <w:rsid w:val="005C5121"/>
    <w:rsid w:val="005C6407"/>
    <w:rsid w:val="005C6AAD"/>
    <w:rsid w:val="005C7B85"/>
    <w:rsid w:val="005C7F1E"/>
    <w:rsid w:val="005D0A5A"/>
    <w:rsid w:val="005D1858"/>
    <w:rsid w:val="005D242C"/>
    <w:rsid w:val="005D2CF5"/>
    <w:rsid w:val="005D4423"/>
    <w:rsid w:val="005D4BD6"/>
    <w:rsid w:val="005D5875"/>
    <w:rsid w:val="005D5E49"/>
    <w:rsid w:val="005D7050"/>
    <w:rsid w:val="005D79B8"/>
    <w:rsid w:val="005E0055"/>
    <w:rsid w:val="005E1212"/>
    <w:rsid w:val="005E14AF"/>
    <w:rsid w:val="005E197E"/>
    <w:rsid w:val="005E2D7B"/>
    <w:rsid w:val="005E30D2"/>
    <w:rsid w:val="005E38CF"/>
    <w:rsid w:val="005E3C0F"/>
    <w:rsid w:val="005E3EE3"/>
    <w:rsid w:val="005E42F1"/>
    <w:rsid w:val="005E5BAC"/>
    <w:rsid w:val="005F01C6"/>
    <w:rsid w:val="005F13C8"/>
    <w:rsid w:val="005F13D8"/>
    <w:rsid w:val="005F31C6"/>
    <w:rsid w:val="005F326B"/>
    <w:rsid w:val="005F45B9"/>
    <w:rsid w:val="005F4802"/>
    <w:rsid w:val="005F4AA9"/>
    <w:rsid w:val="005F4B78"/>
    <w:rsid w:val="005F4D57"/>
    <w:rsid w:val="005F53F6"/>
    <w:rsid w:val="00600EFB"/>
    <w:rsid w:val="0060310A"/>
    <w:rsid w:val="006049C0"/>
    <w:rsid w:val="006052CD"/>
    <w:rsid w:val="0060652A"/>
    <w:rsid w:val="00606F4E"/>
    <w:rsid w:val="006074C4"/>
    <w:rsid w:val="00607A15"/>
    <w:rsid w:val="00610C0A"/>
    <w:rsid w:val="0061102F"/>
    <w:rsid w:val="0061244A"/>
    <w:rsid w:val="00613E80"/>
    <w:rsid w:val="00614127"/>
    <w:rsid w:val="006155F1"/>
    <w:rsid w:val="00617537"/>
    <w:rsid w:val="006209D1"/>
    <w:rsid w:val="006214D2"/>
    <w:rsid w:val="00622DF7"/>
    <w:rsid w:val="00623E0E"/>
    <w:rsid w:val="006265B3"/>
    <w:rsid w:val="0062712F"/>
    <w:rsid w:val="00627CAB"/>
    <w:rsid w:val="00631B8B"/>
    <w:rsid w:val="006332C4"/>
    <w:rsid w:val="0063361A"/>
    <w:rsid w:val="00640716"/>
    <w:rsid w:val="006414B3"/>
    <w:rsid w:val="00641926"/>
    <w:rsid w:val="00645252"/>
    <w:rsid w:val="006466F9"/>
    <w:rsid w:val="00647F8B"/>
    <w:rsid w:val="006519D6"/>
    <w:rsid w:val="00651BF1"/>
    <w:rsid w:val="006525A7"/>
    <w:rsid w:val="006525DD"/>
    <w:rsid w:val="00653A61"/>
    <w:rsid w:val="0065487E"/>
    <w:rsid w:val="006549D7"/>
    <w:rsid w:val="00654FEB"/>
    <w:rsid w:val="00657CB5"/>
    <w:rsid w:val="00663017"/>
    <w:rsid w:val="0066498C"/>
    <w:rsid w:val="00664D25"/>
    <w:rsid w:val="006653F3"/>
    <w:rsid w:val="00665E68"/>
    <w:rsid w:val="00667066"/>
    <w:rsid w:val="006710E2"/>
    <w:rsid w:val="0067197F"/>
    <w:rsid w:val="006721B1"/>
    <w:rsid w:val="00673DA7"/>
    <w:rsid w:val="00675112"/>
    <w:rsid w:val="006757C8"/>
    <w:rsid w:val="006768D3"/>
    <w:rsid w:val="00677E8E"/>
    <w:rsid w:val="006833CA"/>
    <w:rsid w:val="00683B19"/>
    <w:rsid w:val="00684C6B"/>
    <w:rsid w:val="00684E85"/>
    <w:rsid w:val="006867EA"/>
    <w:rsid w:val="0068692F"/>
    <w:rsid w:val="00686EE3"/>
    <w:rsid w:val="00686F7C"/>
    <w:rsid w:val="0069154E"/>
    <w:rsid w:val="00692364"/>
    <w:rsid w:val="006924FD"/>
    <w:rsid w:val="00693AD1"/>
    <w:rsid w:val="006942DB"/>
    <w:rsid w:val="00694E63"/>
    <w:rsid w:val="00696426"/>
    <w:rsid w:val="006A1B68"/>
    <w:rsid w:val="006A2167"/>
    <w:rsid w:val="006A2287"/>
    <w:rsid w:val="006A645A"/>
    <w:rsid w:val="006A7113"/>
    <w:rsid w:val="006A77E3"/>
    <w:rsid w:val="006A7F12"/>
    <w:rsid w:val="006B162A"/>
    <w:rsid w:val="006B1C38"/>
    <w:rsid w:val="006B1DF1"/>
    <w:rsid w:val="006B4477"/>
    <w:rsid w:val="006B5242"/>
    <w:rsid w:val="006C0F1B"/>
    <w:rsid w:val="006C1946"/>
    <w:rsid w:val="006C32BA"/>
    <w:rsid w:val="006C4573"/>
    <w:rsid w:val="006C4DDA"/>
    <w:rsid w:val="006C4FF2"/>
    <w:rsid w:val="006C53F9"/>
    <w:rsid w:val="006C5657"/>
    <w:rsid w:val="006C7379"/>
    <w:rsid w:val="006D0AD2"/>
    <w:rsid w:val="006D3603"/>
    <w:rsid w:val="006D6603"/>
    <w:rsid w:val="006E0025"/>
    <w:rsid w:val="006E08B8"/>
    <w:rsid w:val="006E23D8"/>
    <w:rsid w:val="006E359B"/>
    <w:rsid w:val="006E756A"/>
    <w:rsid w:val="006F26DA"/>
    <w:rsid w:val="006F4189"/>
    <w:rsid w:val="006F49B3"/>
    <w:rsid w:val="006F4BA5"/>
    <w:rsid w:val="006F64BB"/>
    <w:rsid w:val="006F7943"/>
    <w:rsid w:val="007002F7"/>
    <w:rsid w:val="00700C91"/>
    <w:rsid w:val="00703F50"/>
    <w:rsid w:val="0070402C"/>
    <w:rsid w:val="007046AD"/>
    <w:rsid w:val="007048C1"/>
    <w:rsid w:val="007104B2"/>
    <w:rsid w:val="0071072A"/>
    <w:rsid w:val="00712195"/>
    <w:rsid w:val="00713E19"/>
    <w:rsid w:val="00714968"/>
    <w:rsid w:val="007154AF"/>
    <w:rsid w:val="00720D96"/>
    <w:rsid w:val="007229C8"/>
    <w:rsid w:val="00723615"/>
    <w:rsid w:val="00727282"/>
    <w:rsid w:val="00732A9B"/>
    <w:rsid w:val="007340B9"/>
    <w:rsid w:val="007343EA"/>
    <w:rsid w:val="00734B40"/>
    <w:rsid w:val="00735881"/>
    <w:rsid w:val="00735ADD"/>
    <w:rsid w:val="00735D43"/>
    <w:rsid w:val="00735E5F"/>
    <w:rsid w:val="0073630C"/>
    <w:rsid w:val="00736A6B"/>
    <w:rsid w:val="007378CF"/>
    <w:rsid w:val="00743F0E"/>
    <w:rsid w:val="00744EEC"/>
    <w:rsid w:val="00751A34"/>
    <w:rsid w:val="007527D2"/>
    <w:rsid w:val="00752EB8"/>
    <w:rsid w:val="00753332"/>
    <w:rsid w:val="00753653"/>
    <w:rsid w:val="0075383B"/>
    <w:rsid w:val="00754CF9"/>
    <w:rsid w:val="00760155"/>
    <w:rsid w:val="0076207B"/>
    <w:rsid w:val="007670C4"/>
    <w:rsid w:val="00770C14"/>
    <w:rsid w:val="00772F21"/>
    <w:rsid w:val="00774701"/>
    <w:rsid w:val="007747DC"/>
    <w:rsid w:val="007760BF"/>
    <w:rsid w:val="007776AA"/>
    <w:rsid w:val="00777F42"/>
    <w:rsid w:val="007818C7"/>
    <w:rsid w:val="00781C13"/>
    <w:rsid w:val="00782395"/>
    <w:rsid w:val="0078295D"/>
    <w:rsid w:val="007838B2"/>
    <w:rsid w:val="00783979"/>
    <w:rsid w:val="00783F24"/>
    <w:rsid w:val="0078684B"/>
    <w:rsid w:val="00786A4B"/>
    <w:rsid w:val="007923C8"/>
    <w:rsid w:val="00792BA1"/>
    <w:rsid w:val="00793030"/>
    <w:rsid w:val="00795A3B"/>
    <w:rsid w:val="00796137"/>
    <w:rsid w:val="007A1CCC"/>
    <w:rsid w:val="007A348C"/>
    <w:rsid w:val="007A52AC"/>
    <w:rsid w:val="007A6BE2"/>
    <w:rsid w:val="007B0296"/>
    <w:rsid w:val="007B19DA"/>
    <w:rsid w:val="007B36A9"/>
    <w:rsid w:val="007B5ED4"/>
    <w:rsid w:val="007C07BC"/>
    <w:rsid w:val="007C1583"/>
    <w:rsid w:val="007C3AF2"/>
    <w:rsid w:val="007C7CD3"/>
    <w:rsid w:val="007C7D6C"/>
    <w:rsid w:val="007D0234"/>
    <w:rsid w:val="007D04FA"/>
    <w:rsid w:val="007D0C69"/>
    <w:rsid w:val="007D0F22"/>
    <w:rsid w:val="007D17E1"/>
    <w:rsid w:val="007D2D21"/>
    <w:rsid w:val="007D4718"/>
    <w:rsid w:val="007D56A2"/>
    <w:rsid w:val="007D66C1"/>
    <w:rsid w:val="007E02A8"/>
    <w:rsid w:val="007E1649"/>
    <w:rsid w:val="007E24E6"/>
    <w:rsid w:val="007E30C5"/>
    <w:rsid w:val="007E33C2"/>
    <w:rsid w:val="007E47AA"/>
    <w:rsid w:val="007E557A"/>
    <w:rsid w:val="007E5667"/>
    <w:rsid w:val="007E6465"/>
    <w:rsid w:val="007E6658"/>
    <w:rsid w:val="007F163A"/>
    <w:rsid w:val="007F20CD"/>
    <w:rsid w:val="007F21DB"/>
    <w:rsid w:val="007F2480"/>
    <w:rsid w:val="007F35C1"/>
    <w:rsid w:val="007F36DE"/>
    <w:rsid w:val="007F3803"/>
    <w:rsid w:val="007F3818"/>
    <w:rsid w:val="007F4877"/>
    <w:rsid w:val="007F5BE3"/>
    <w:rsid w:val="007F61CF"/>
    <w:rsid w:val="00802011"/>
    <w:rsid w:val="0080248E"/>
    <w:rsid w:val="00802F05"/>
    <w:rsid w:val="008037F3"/>
    <w:rsid w:val="00803ADB"/>
    <w:rsid w:val="00804404"/>
    <w:rsid w:val="00804564"/>
    <w:rsid w:val="00804840"/>
    <w:rsid w:val="00805F99"/>
    <w:rsid w:val="00806BFB"/>
    <w:rsid w:val="00807897"/>
    <w:rsid w:val="00811B82"/>
    <w:rsid w:val="00816063"/>
    <w:rsid w:val="00816EDA"/>
    <w:rsid w:val="008179D4"/>
    <w:rsid w:val="008208AC"/>
    <w:rsid w:val="00820A17"/>
    <w:rsid w:val="00821993"/>
    <w:rsid w:val="008226CC"/>
    <w:rsid w:val="00824206"/>
    <w:rsid w:val="00826CDE"/>
    <w:rsid w:val="008278C7"/>
    <w:rsid w:val="00827B9C"/>
    <w:rsid w:val="00831D23"/>
    <w:rsid w:val="00832A6B"/>
    <w:rsid w:val="00833ED2"/>
    <w:rsid w:val="00834208"/>
    <w:rsid w:val="0083442C"/>
    <w:rsid w:val="00834F32"/>
    <w:rsid w:val="00840699"/>
    <w:rsid w:val="00840D55"/>
    <w:rsid w:val="0084110F"/>
    <w:rsid w:val="008421B8"/>
    <w:rsid w:val="008431AC"/>
    <w:rsid w:val="00843B37"/>
    <w:rsid w:val="00845C2C"/>
    <w:rsid w:val="00847E0D"/>
    <w:rsid w:val="00850885"/>
    <w:rsid w:val="0085389D"/>
    <w:rsid w:val="00853CA1"/>
    <w:rsid w:val="0086000E"/>
    <w:rsid w:val="00860DA4"/>
    <w:rsid w:val="00861B96"/>
    <w:rsid w:val="00862A01"/>
    <w:rsid w:val="0086541A"/>
    <w:rsid w:val="008656BF"/>
    <w:rsid w:val="00865AD7"/>
    <w:rsid w:val="00865D76"/>
    <w:rsid w:val="00866327"/>
    <w:rsid w:val="0086729E"/>
    <w:rsid w:val="00867D7C"/>
    <w:rsid w:val="008745B1"/>
    <w:rsid w:val="00874A68"/>
    <w:rsid w:val="0087605A"/>
    <w:rsid w:val="00876491"/>
    <w:rsid w:val="00876AF5"/>
    <w:rsid w:val="0087766F"/>
    <w:rsid w:val="00877C29"/>
    <w:rsid w:val="00880009"/>
    <w:rsid w:val="00880A5D"/>
    <w:rsid w:val="0088136D"/>
    <w:rsid w:val="0088263C"/>
    <w:rsid w:val="00882A16"/>
    <w:rsid w:val="008863A3"/>
    <w:rsid w:val="00886452"/>
    <w:rsid w:val="00887422"/>
    <w:rsid w:val="008874C1"/>
    <w:rsid w:val="00890DF0"/>
    <w:rsid w:val="00893460"/>
    <w:rsid w:val="00893D12"/>
    <w:rsid w:val="00894C52"/>
    <w:rsid w:val="008959B8"/>
    <w:rsid w:val="008965F2"/>
    <w:rsid w:val="00896A15"/>
    <w:rsid w:val="0089729E"/>
    <w:rsid w:val="00897958"/>
    <w:rsid w:val="008A05EA"/>
    <w:rsid w:val="008A099E"/>
    <w:rsid w:val="008A0F81"/>
    <w:rsid w:val="008A151A"/>
    <w:rsid w:val="008A1B1F"/>
    <w:rsid w:val="008A220A"/>
    <w:rsid w:val="008A36DC"/>
    <w:rsid w:val="008A4491"/>
    <w:rsid w:val="008A44FC"/>
    <w:rsid w:val="008A456D"/>
    <w:rsid w:val="008A7AD4"/>
    <w:rsid w:val="008B1992"/>
    <w:rsid w:val="008B2DF6"/>
    <w:rsid w:val="008B3DDD"/>
    <w:rsid w:val="008B4F62"/>
    <w:rsid w:val="008B5158"/>
    <w:rsid w:val="008B64D6"/>
    <w:rsid w:val="008B761C"/>
    <w:rsid w:val="008C0059"/>
    <w:rsid w:val="008C0491"/>
    <w:rsid w:val="008C08DC"/>
    <w:rsid w:val="008C0C1E"/>
    <w:rsid w:val="008C0E66"/>
    <w:rsid w:val="008C1799"/>
    <w:rsid w:val="008C2C32"/>
    <w:rsid w:val="008C2D3C"/>
    <w:rsid w:val="008C33FF"/>
    <w:rsid w:val="008C4B6C"/>
    <w:rsid w:val="008C52FC"/>
    <w:rsid w:val="008C719D"/>
    <w:rsid w:val="008D0FCB"/>
    <w:rsid w:val="008D3209"/>
    <w:rsid w:val="008D6043"/>
    <w:rsid w:val="008D625D"/>
    <w:rsid w:val="008D6D1B"/>
    <w:rsid w:val="008E1976"/>
    <w:rsid w:val="008E2F22"/>
    <w:rsid w:val="008E55B9"/>
    <w:rsid w:val="008E57F1"/>
    <w:rsid w:val="008E7233"/>
    <w:rsid w:val="008F09A6"/>
    <w:rsid w:val="008F0F08"/>
    <w:rsid w:val="008F1C74"/>
    <w:rsid w:val="008F1D9A"/>
    <w:rsid w:val="008F2576"/>
    <w:rsid w:val="008F2FB8"/>
    <w:rsid w:val="008F30FC"/>
    <w:rsid w:val="008F5495"/>
    <w:rsid w:val="008F5E6A"/>
    <w:rsid w:val="008F6843"/>
    <w:rsid w:val="008F7319"/>
    <w:rsid w:val="008F75EB"/>
    <w:rsid w:val="00901C3C"/>
    <w:rsid w:val="00902588"/>
    <w:rsid w:val="0090576B"/>
    <w:rsid w:val="0090732B"/>
    <w:rsid w:val="00911016"/>
    <w:rsid w:val="00911296"/>
    <w:rsid w:val="00912062"/>
    <w:rsid w:val="009147A5"/>
    <w:rsid w:val="0091581D"/>
    <w:rsid w:val="00916189"/>
    <w:rsid w:val="009163E7"/>
    <w:rsid w:val="00916B47"/>
    <w:rsid w:val="00916F02"/>
    <w:rsid w:val="00920597"/>
    <w:rsid w:val="0092079D"/>
    <w:rsid w:val="00920B11"/>
    <w:rsid w:val="009211CA"/>
    <w:rsid w:val="009236A0"/>
    <w:rsid w:val="00924397"/>
    <w:rsid w:val="00926C15"/>
    <w:rsid w:val="009271D3"/>
    <w:rsid w:val="00932BDB"/>
    <w:rsid w:val="00935686"/>
    <w:rsid w:val="00936ACF"/>
    <w:rsid w:val="00937096"/>
    <w:rsid w:val="00937EAF"/>
    <w:rsid w:val="00937F08"/>
    <w:rsid w:val="00937F35"/>
    <w:rsid w:val="00940A38"/>
    <w:rsid w:val="009415FA"/>
    <w:rsid w:val="00942071"/>
    <w:rsid w:val="00942ECC"/>
    <w:rsid w:val="00943788"/>
    <w:rsid w:val="00943F3B"/>
    <w:rsid w:val="009460C4"/>
    <w:rsid w:val="00950CF5"/>
    <w:rsid w:val="00951443"/>
    <w:rsid w:val="00952DD4"/>
    <w:rsid w:val="0095458B"/>
    <w:rsid w:val="009545B3"/>
    <w:rsid w:val="00955E3D"/>
    <w:rsid w:val="0095694D"/>
    <w:rsid w:val="009614C7"/>
    <w:rsid w:val="00961EC3"/>
    <w:rsid w:val="009627C1"/>
    <w:rsid w:val="00962C80"/>
    <w:rsid w:val="009646DB"/>
    <w:rsid w:val="0096551F"/>
    <w:rsid w:val="00967E6B"/>
    <w:rsid w:val="009707DA"/>
    <w:rsid w:val="00972F44"/>
    <w:rsid w:val="00975CD1"/>
    <w:rsid w:val="0097644A"/>
    <w:rsid w:val="00981046"/>
    <w:rsid w:val="0098332F"/>
    <w:rsid w:val="0098480F"/>
    <w:rsid w:val="00985BE5"/>
    <w:rsid w:val="00985C9F"/>
    <w:rsid w:val="0098621E"/>
    <w:rsid w:val="00986C10"/>
    <w:rsid w:val="00986C8B"/>
    <w:rsid w:val="00987258"/>
    <w:rsid w:val="009921A8"/>
    <w:rsid w:val="00993223"/>
    <w:rsid w:val="009934BF"/>
    <w:rsid w:val="00994195"/>
    <w:rsid w:val="00994508"/>
    <w:rsid w:val="009960AF"/>
    <w:rsid w:val="00997590"/>
    <w:rsid w:val="00997EAA"/>
    <w:rsid w:val="009A0E51"/>
    <w:rsid w:val="009A1BD8"/>
    <w:rsid w:val="009A21C8"/>
    <w:rsid w:val="009A245B"/>
    <w:rsid w:val="009A2DDF"/>
    <w:rsid w:val="009A3A8F"/>
    <w:rsid w:val="009A6D5A"/>
    <w:rsid w:val="009B06EE"/>
    <w:rsid w:val="009B06F2"/>
    <w:rsid w:val="009B0C14"/>
    <w:rsid w:val="009B189C"/>
    <w:rsid w:val="009B3F3B"/>
    <w:rsid w:val="009B40DB"/>
    <w:rsid w:val="009B4805"/>
    <w:rsid w:val="009B544C"/>
    <w:rsid w:val="009B73DB"/>
    <w:rsid w:val="009B7A6A"/>
    <w:rsid w:val="009C2024"/>
    <w:rsid w:val="009C2628"/>
    <w:rsid w:val="009C2A60"/>
    <w:rsid w:val="009C2A8A"/>
    <w:rsid w:val="009C3139"/>
    <w:rsid w:val="009C36DF"/>
    <w:rsid w:val="009C4ACD"/>
    <w:rsid w:val="009C57E5"/>
    <w:rsid w:val="009C5ECE"/>
    <w:rsid w:val="009C7525"/>
    <w:rsid w:val="009C7773"/>
    <w:rsid w:val="009C7A94"/>
    <w:rsid w:val="009D2FBE"/>
    <w:rsid w:val="009D775E"/>
    <w:rsid w:val="009E0DAE"/>
    <w:rsid w:val="009E1B50"/>
    <w:rsid w:val="009E1CB4"/>
    <w:rsid w:val="009E2385"/>
    <w:rsid w:val="009E30FF"/>
    <w:rsid w:val="009E3300"/>
    <w:rsid w:val="009E58C9"/>
    <w:rsid w:val="009E7089"/>
    <w:rsid w:val="009F046E"/>
    <w:rsid w:val="009F0D5F"/>
    <w:rsid w:val="009F1762"/>
    <w:rsid w:val="009F1CB1"/>
    <w:rsid w:val="009F2B66"/>
    <w:rsid w:val="009F30F0"/>
    <w:rsid w:val="009F52F2"/>
    <w:rsid w:val="009F67D3"/>
    <w:rsid w:val="00A00C50"/>
    <w:rsid w:val="00A011CE"/>
    <w:rsid w:val="00A01257"/>
    <w:rsid w:val="00A04394"/>
    <w:rsid w:val="00A0501F"/>
    <w:rsid w:val="00A05130"/>
    <w:rsid w:val="00A06117"/>
    <w:rsid w:val="00A0638D"/>
    <w:rsid w:val="00A074CE"/>
    <w:rsid w:val="00A10385"/>
    <w:rsid w:val="00A1527D"/>
    <w:rsid w:val="00A1613D"/>
    <w:rsid w:val="00A16D9A"/>
    <w:rsid w:val="00A20697"/>
    <w:rsid w:val="00A20AA5"/>
    <w:rsid w:val="00A2321E"/>
    <w:rsid w:val="00A2325B"/>
    <w:rsid w:val="00A23F7F"/>
    <w:rsid w:val="00A245BE"/>
    <w:rsid w:val="00A27166"/>
    <w:rsid w:val="00A306E0"/>
    <w:rsid w:val="00A307F5"/>
    <w:rsid w:val="00A322C2"/>
    <w:rsid w:val="00A33763"/>
    <w:rsid w:val="00A3662E"/>
    <w:rsid w:val="00A41291"/>
    <w:rsid w:val="00A45814"/>
    <w:rsid w:val="00A46314"/>
    <w:rsid w:val="00A46DCB"/>
    <w:rsid w:val="00A47457"/>
    <w:rsid w:val="00A5076E"/>
    <w:rsid w:val="00A509DA"/>
    <w:rsid w:val="00A51824"/>
    <w:rsid w:val="00A52DAB"/>
    <w:rsid w:val="00A53000"/>
    <w:rsid w:val="00A53E06"/>
    <w:rsid w:val="00A53E1A"/>
    <w:rsid w:val="00A53E57"/>
    <w:rsid w:val="00A5409C"/>
    <w:rsid w:val="00A540B8"/>
    <w:rsid w:val="00A55E3E"/>
    <w:rsid w:val="00A568C8"/>
    <w:rsid w:val="00A627AB"/>
    <w:rsid w:val="00A6376A"/>
    <w:rsid w:val="00A63BE6"/>
    <w:rsid w:val="00A658CC"/>
    <w:rsid w:val="00A65DC9"/>
    <w:rsid w:val="00A70D2C"/>
    <w:rsid w:val="00A711DC"/>
    <w:rsid w:val="00A714DA"/>
    <w:rsid w:val="00A717EC"/>
    <w:rsid w:val="00A7479C"/>
    <w:rsid w:val="00A751CD"/>
    <w:rsid w:val="00A75A6D"/>
    <w:rsid w:val="00A75EDB"/>
    <w:rsid w:val="00A76A4E"/>
    <w:rsid w:val="00A80853"/>
    <w:rsid w:val="00A81A47"/>
    <w:rsid w:val="00A82147"/>
    <w:rsid w:val="00A87D9E"/>
    <w:rsid w:val="00A91D18"/>
    <w:rsid w:val="00A92CF0"/>
    <w:rsid w:val="00A9346F"/>
    <w:rsid w:val="00A93AD6"/>
    <w:rsid w:val="00A93C75"/>
    <w:rsid w:val="00A95177"/>
    <w:rsid w:val="00AA0E63"/>
    <w:rsid w:val="00AA204C"/>
    <w:rsid w:val="00AA4B42"/>
    <w:rsid w:val="00AA4E48"/>
    <w:rsid w:val="00AA50DD"/>
    <w:rsid w:val="00AA50E0"/>
    <w:rsid w:val="00AA6B45"/>
    <w:rsid w:val="00AA7F7C"/>
    <w:rsid w:val="00AB086F"/>
    <w:rsid w:val="00AB0FF2"/>
    <w:rsid w:val="00AB2E73"/>
    <w:rsid w:val="00AB32FC"/>
    <w:rsid w:val="00AB78C3"/>
    <w:rsid w:val="00AC18E8"/>
    <w:rsid w:val="00AC2D40"/>
    <w:rsid w:val="00AC3EA3"/>
    <w:rsid w:val="00AC3FBF"/>
    <w:rsid w:val="00AC410C"/>
    <w:rsid w:val="00AC5AE1"/>
    <w:rsid w:val="00AC5B2E"/>
    <w:rsid w:val="00AC60FE"/>
    <w:rsid w:val="00AC6500"/>
    <w:rsid w:val="00AC6969"/>
    <w:rsid w:val="00AD06E8"/>
    <w:rsid w:val="00AD09C0"/>
    <w:rsid w:val="00AD0CCA"/>
    <w:rsid w:val="00AD3662"/>
    <w:rsid w:val="00AD5B07"/>
    <w:rsid w:val="00AD67F5"/>
    <w:rsid w:val="00AE0F1B"/>
    <w:rsid w:val="00AE22A7"/>
    <w:rsid w:val="00AE3B73"/>
    <w:rsid w:val="00AE3CDA"/>
    <w:rsid w:val="00AE4C73"/>
    <w:rsid w:val="00AE4F43"/>
    <w:rsid w:val="00AF19D9"/>
    <w:rsid w:val="00AF1D21"/>
    <w:rsid w:val="00AF238C"/>
    <w:rsid w:val="00AF5061"/>
    <w:rsid w:val="00AF50BF"/>
    <w:rsid w:val="00AF7B04"/>
    <w:rsid w:val="00AF7F0D"/>
    <w:rsid w:val="00B00554"/>
    <w:rsid w:val="00B01AF7"/>
    <w:rsid w:val="00B01D68"/>
    <w:rsid w:val="00B02182"/>
    <w:rsid w:val="00B042D4"/>
    <w:rsid w:val="00B04DC9"/>
    <w:rsid w:val="00B04EAF"/>
    <w:rsid w:val="00B04F3A"/>
    <w:rsid w:val="00B04FB6"/>
    <w:rsid w:val="00B059F1"/>
    <w:rsid w:val="00B05E91"/>
    <w:rsid w:val="00B06E30"/>
    <w:rsid w:val="00B079DC"/>
    <w:rsid w:val="00B12616"/>
    <w:rsid w:val="00B134FA"/>
    <w:rsid w:val="00B1394D"/>
    <w:rsid w:val="00B13AEF"/>
    <w:rsid w:val="00B1520A"/>
    <w:rsid w:val="00B158CC"/>
    <w:rsid w:val="00B159F6"/>
    <w:rsid w:val="00B15F55"/>
    <w:rsid w:val="00B15F94"/>
    <w:rsid w:val="00B16B65"/>
    <w:rsid w:val="00B16BCB"/>
    <w:rsid w:val="00B16F12"/>
    <w:rsid w:val="00B20068"/>
    <w:rsid w:val="00B22389"/>
    <w:rsid w:val="00B25957"/>
    <w:rsid w:val="00B266AC"/>
    <w:rsid w:val="00B300DD"/>
    <w:rsid w:val="00B31D15"/>
    <w:rsid w:val="00B32A3E"/>
    <w:rsid w:val="00B32AE1"/>
    <w:rsid w:val="00B32DFB"/>
    <w:rsid w:val="00B32E91"/>
    <w:rsid w:val="00B32FC0"/>
    <w:rsid w:val="00B33D1E"/>
    <w:rsid w:val="00B341ED"/>
    <w:rsid w:val="00B34361"/>
    <w:rsid w:val="00B346B4"/>
    <w:rsid w:val="00B34A7A"/>
    <w:rsid w:val="00B354A3"/>
    <w:rsid w:val="00B35627"/>
    <w:rsid w:val="00B360C8"/>
    <w:rsid w:val="00B36282"/>
    <w:rsid w:val="00B36E71"/>
    <w:rsid w:val="00B37158"/>
    <w:rsid w:val="00B37395"/>
    <w:rsid w:val="00B37479"/>
    <w:rsid w:val="00B4230B"/>
    <w:rsid w:val="00B44162"/>
    <w:rsid w:val="00B44C84"/>
    <w:rsid w:val="00B44E13"/>
    <w:rsid w:val="00B462C0"/>
    <w:rsid w:val="00B5175E"/>
    <w:rsid w:val="00B51E3B"/>
    <w:rsid w:val="00B52ACF"/>
    <w:rsid w:val="00B52D91"/>
    <w:rsid w:val="00B534D8"/>
    <w:rsid w:val="00B53DFA"/>
    <w:rsid w:val="00B53F61"/>
    <w:rsid w:val="00B57BC2"/>
    <w:rsid w:val="00B57F85"/>
    <w:rsid w:val="00B600F7"/>
    <w:rsid w:val="00B63F91"/>
    <w:rsid w:val="00B655AE"/>
    <w:rsid w:val="00B66FD9"/>
    <w:rsid w:val="00B67A27"/>
    <w:rsid w:val="00B70781"/>
    <w:rsid w:val="00B70A2C"/>
    <w:rsid w:val="00B71559"/>
    <w:rsid w:val="00B73318"/>
    <w:rsid w:val="00B744FC"/>
    <w:rsid w:val="00B7474D"/>
    <w:rsid w:val="00B7688A"/>
    <w:rsid w:val="00B77458"/>
    <w:rsid w:val="00B77992"/>
    <w:rsid w:val="00B80116"/>
    <w:rsid w:val="00B80CEE"/>
    <w:rsid w:val="00B814BA"/>
    <w:rsid w:val="00B830A2"/>
    <w:rsid w:val="00B84EB5"/>
    <w:rsid w:val="00B8647F"/>
    <w:rsid w:val="00B86CB7"/>
    <w:rsid w:val="00B87954"/>
    <w:rsid w:val="00B87C47"/>
    <w:rsid w:val="00B910DE"/>
    <w:rsid w:val="00B912F4"/>
    <w:rsid w:val="00B93615"/>
    <w:rsid w:val="00B97B69"/>
    <w:rsid w:val="00BA3ACC"/>
    <w:rsid w:val="00BA55F0"/>
    <w:rsid w:val="00BA6A10"/>
    <w:rsid w:val="00BA7E6B"/>
    <w:rsid w:val="00BB1404"/>
    <w:rsid w:val="00BB43CF"/>
    <w:rsid w:val="00BB4438"/>
    <w:rsid w:val="00BB693A"/>
    <w:rsid w:val="00BC0FC0"/>
    <w:rsid w:val="00BC1505"/>
    <w:rsid w:val="00BC2253"/>
    <w:rsid w:val="00BC239C"/>
    <w:rsid w:val="00BC3087"/>
    <w:rsid w:val="00BC312E"/>
    <w:rsid w:val="00BC3FC1"/>
    <w:rsid w:val="00BC4421"/>
    <w:rsid w:val="00BC49BE"/>
    <w:rsid w:val="00BC4B2C"/>
    <w:rsid w:val="00BC4B51"/>
    <w:rsid w:val="00BC5F19"/>
    <w:rsid w:val="00BC7408"/>
    <w:rsid w:val="00BC7ED4"/>
    <w:rsid w:val="00BD0498"/>
    <w:rsid w:val="00BD2BF0"/>
    <w:rsid w:val="00BD3F02"/>
    <w:rsid w:val="00BD431E"/>
    <w:rsid w:val="00BD6201"/>
    <w:rsid w:val="00BD7344"/>
    <w:rsid w:val="00BE01C8"/>
    <w:rsid w:val="00BE0FC5"/>
    <w:rsid w:val="00BE2745"/>
    <w:rsid w:val="00BE439D"/>
    <w:rsid w:val="00BE66E6"/>
    <w:rsid w:val="00BF0456"/>
    <w:rsid w:val="00BF0AA7"/>
    <w:rsid w:val="00BF12EC"/>
    <w:rsid w:val="00BF3C1B"/>
    <w:rsid w:val="00C020CD"/>
    <w:rsid w:val="00C03555"/>
    <w:rsid w:val="00C048CA"/>
    <w:rsid w:val="00C04BCF"/>
    <w:rsid w:val="00C07007"/>
    <w:rsid w:val="00C0786B"/>
    <w:rsid w:val="00C120BF"/>
    <w:rsid w:val="00C13823"/>
    <w:rsid w:val="00C139B3"/>
    <w:rsid w:val="00C14B0F"/>
    <w:rsid w:val="00C15749"/>
    <w:rsid w:val="00C15F05"/>
    <w:rsid w:val="00C20143"/>
    <w:rsid w:val="00C226E8"/>
    <w:rsid w:val="00C23E4B"/>
    <w:rsid w:val="00C23E51"/>
    <w:rsid w:val="00C240C8"/>
    <w:rsid w:val="00C243EC"/>
    <w:rsid w:val="00C24C6E"/>
    <w:rsid w:val="00C25C8A"/>
    <w:rsid w:val="00C265FE"/>
    <w:rsid w:val="00C3156F"/>
    <w:rsid w:val="00C3259D"/>
    <w:rsid w:val="00C35A01"/>
    <w:rsid w:val="00C35B01"/>
    <w:rsid w:val="00C36CC6"/>
    <w:rsid w:val="00C4260F"/>
    <w:rsid w:val="00C46CD3"/>
    <w:rsid w:val="00C46ECA"/>
    <w:rsid w:val="00C47628"/>
    <w:rsid w:val="00C515CE"/>
    <w:rsid w:val="00C52AB9"/>
    <w:rsid w:val="00C539DB"/>
    <w:rsid w:val="00C53C73"/>
    <w:rsid w:val="00C56928"/>
    <w:rsid w:val="00C56BB3"/>
    <w:rsid w:val="00C56D83"/>
    <w:rsid w:val="00C57043"/>
    <w:rsid w:val="00C60AC3"/>
    <w:rsid w:val="00C62F7C"/>
    <w:rsid w:val="00C64222"/>
    <w:rsid w:val="00C65ACB"/>
    <w:rsid w:val="00C65DCC"/>
    <w:rsid w:val="00C66005"/>
    <w:rsid w:val="00C6713D"/>
    <w:rsid w:val="00C70E1C"/>
    <w:rsid w:val="00C71798"/>
    <w:rsid w:val="00C73505"/>
    <w:rsid w:val="00C748EC"/>
    <w:rsid w:val="00C7559F"/>
    <w:rsid w:val="00C758AA"/>
    <w:rsid w:val="00C768CF"/>
    <w:rsid w:val="00C80573"/>
    <w:rsid w:val="00C80B1F"/>
    <w:rsid w:val="00C819A4"/>
    <w:rsid w:val="00C83E1B"/>
    <w:rsid w:val="00C8423D"/>
    <w:rsid w:val="00C84547"/>
    <w:rsid w:val="00C84C06"/>
    <w:rsid w:val="00C858C1"/>
    <w:rsid w:val="00C86261"/>
    <w:rsid w:val="00C87176"/>
    <w:rsid w:val="00C91721"/>
    <w:rsid w:val="00C9534D"/>
    <w:rsid w:val="00C95C51"/>
    <w:rsid w:val="00C95D83"/>
    <w:rsid w:val="00C95E4D"/>
    <w:rsid w:val="00CA0C24"/>
    <w:rsid w:val="00CA168E"/>
    <w:rsid w:val="00CA3F5A"/>
    <w:rsid w:val="00CA4211"/>
    <w:rsid w:val="00CA7BE0"/>
    <w:rsid w:val="00CB0944"/>
    <w:rsid w:val="00CB1D33"/>
    <w:rsid w:val="00CB2BCB"/>
    <w:rsid w:val="00CB2EB4"/>
    <w:rsid w:val="00CB364C"/>
    <w:rsid w:val="00CB476A"/>
    <w:rsid w:val="00CB6E67"/>
    <w:rsid w:val="00CB716E"/>
    <w:rsid w:val="00CC06E5"/>
    <w:rsid w:val="00CC1AAD"/>
    <w:rsid w:val="00CC21E7"/>
    <w:rsid w:val="00CC373C"/>
    <w:rsid w:val="00CC700A"/>
    <w:rsid w:val="00CD0159"/>
    <w:rsid w:val="00CD4416"/>
    <w:rsid w:val="00CD479C"/>
    <w:rsid w:val="00CD5BFF"/>
    <w:rsid w:val="00CD6528"/>
    <w:rsid w:val="00CD6659"/>
    <w:rsid w:val="00CD680C"/>
    <w:rsid w:val="00CD7D26"/>
    <w:rsid w:val="00CD7F82"/>
    <w:rsid w:val="00CE014F"/>
    <w:rsid w:val="00CE052B"/>
    <w:rsid w:val="00CE183B"/>
    <w:rsid w:val="00CE2486"/>
    <w:rsid w:val="00CE3529"/>
    <w:rsid w:val="00CE4152"/>
    <w:rsid w:val="00CE4640"/>
    <w:rsid w:val="00CF208C"/>
    <w:rsid w:val="00CF2D33"/>
    <w:rsid w:val="00CF53EC"/>
    <w:rsid w:val="00CF5BAC"/>
    <w:rsid w:val="00CF6A39"/>
    <w:rsid w:val="00CF7041"/>
    <w:rsid w:val="00D0047C"/>
    <w:rsid w:val="00D01AC5"/>
    <w:rsid w:val="00D02033"/>
    <w:rsid w:val="00D02B9C"/>
    <w:rsid w:val="00D03178"/>
    <w:rsid w:val="00D04219"/>
    <w:rsid w:val="00D043AF"/>
    <w:rsid w:val="00D04575"/>
    <w:rsid w:val="00D05066"/>
    <w:rsid w:val="00D052AF"/>
    <w:rsid w:val="00D05576"/>
    <w:rsid w:val="00D06CCC"/>
    <w:rsid w:val="00D076E7"/>
    <w:rsid w:val="00D07D55"/>
    <w:rsid w:val="00D10220"/>
    <w:rsid w:val="00D10F02"/>
    <w:rsid w:val="00D128C0"/>
    <w:rsid w:val="00D12AB8"/>
    <w:rsid w:val="00D13D93"/>
    <w:rsid w:val="00D13FD4"/>
    <w:rsid w:val="00D14DAC"/>
    <w:rsid w:val="00D14EEE"/>
    <w:rsid w:val="00D151F5"/>
    <w:rsid w:val="00D16194"/>
    <w:rsid w:val="00D16DFA"/>
    <w:rsid w:val="00D17C94"/>
    <w:rsid w:val="00D17E14"/>
    <w:rsid w:val="00D20219"/>
    <w:rsid w:val="00D2095D"/>
    <w:rsid w:val="00D21F62"/>
    <w:rsid w:val="00D22D0E"/>
    <w:rsid w:val="00D23212"/>
    <w:rsid w:val="00D23B0C"/>
    <w:rsid w:val="00D24301"/>
    <w:rsid w:val="00D2447B"/>
    <w:rsid w:val="00D24725"/>
    <w:rsid w:val="00D26F8E"/>
    <w:rsid w:val="00D319C8"/>
    <w:rsid w:val="00D31E30"/>
    <w:rsid w:val="00D330FB"/>
    <w:rsid w:val="00D332FD"/>
    <w:rsid w:val="00D3693F"/>
    <w:rsid w:val="00D37410"/>
    <w:rsid w:val="00D40286"/>
    <w:rsid w:val="00D44CF8"/>
    <w:rsid w:val="00D45531"/>
    <w:rsid w:val="00D45D32"/>
    <w:rsid w:val="00D463A1"/>
    <w:rsid w:val="00D46C39"/>
    <w:rsid w:val="00D46E3C"/>
    <w:rsid w:val="00D479E5"/>
    <w:rsid w:val="00D50276"/>
    <w:rsid w:val="00D50781"/>
    <w:rsid w:val="00D51A32"/>
    <w:rsid w:val="00D565A2"/>
    <w:rsid w:val="00D6071C"/>
    <w:rsid w:val="00D611CB"/>
    <w:rsid w:val="00D61B39"/>
    <w:rsid w:val="00D62B5F"/>
    <w:rsid w:val="00D64006"/>
    <w:rsid w:val="00D64D4D"/>
    <w:rsid w:val="00D66918"/>
    <w:rsid w:val="00D67130"/>
    <w:rsid w:val="00D6754E"/>
    <w:rsid w:val="00D67ECC"/>
    <w:rsid w:val="00D70806"/>
    <w:rsid w:val="00D70FEC"/>
    <w:rsid w:val="00D71169"/>
    <w:rsid w:val="00D74CA8"/>
    <w:rsid w:val="00D75079"/>
    <w:rsid w:val="00D76358"/>
    <w:rsid w:val="00D76ED0"/>
    <w:rsid w:val="00D8003F"/>
    <w:rsid w:val="00D80802"/>
    <w:rsid w:val="00D81FE4"/>
    <w:rsid w:val="00D82CDA"/>
    <w:rsid w:val="00D83CBD"/>
    <w:rsid w:val="00D8531A"/>
    <w:rsid w:val="00D86BD7"/>
    <w:rsid w:val="00D874D3"/>
    <w:rsid w:val="00D87F7E"/>
    <w:rsid w:val="00D907C6"/>
    <w:rsid w:val="00D908F8"/>
    <w:rsid w:val="00D91057"/>
    <w:rsid w:val="00D9525A"/>
    <w:rsid w:val="00D95AD7"/>
    <w:rsid w:val="00D965EB"/>
    <w:rsid w:val="00D96620"/>
    <w:rsid w:val="00D976FE"/>
    <w:rsid w:val="00DA0011"/>
    <w:rsid w:val="00DA0B9E"/>
    <w:rsid w:val="00DA12D3"/>
    <w:rsid w:val="00DA3C02"/>
    <w:rsid w:val="00DA3CF6"/>
    <w:rsid w:val="00DA3DE9"/>
    <w:rsid w:val="00DA459C"/>
    <w:rsid w:val="00DA4D10"/>
    <w:rsid w:val="00DA5B0D"/>
    <w:rsid w:val="00DA5C36"/>
    <w:rsid w:val="00DA7EFE"/>
    <w:rsid w:val="00DB0A90"/>
    <w:rsid w:val="00DB2721"/>
    <w:rsid w:val="00DB2E70"/>
    <w:rsid w:val="00DB401E"/>
    <w:rsid w:val="00DB4B68"/>
    <w:rsid w:val="00DB7844"/>
    <w:rsid w:val="00DC03FE"/>
    <w:rsid w:val="00DC1DEB"/>
    <w:rsid w:val="00DC2525"/>
    <w:rsid w:val="00DC38B6"/>
    <w:rsid w:val="00DC411A"/>
    <w:rsid w:val="00DC46C4"/>
    <w:rsid w:val="00DC6B67"/>
    <w:rsid w:val="00DC7580"/>
    <w:rsid w:val="00DC783D"/>
    <w:rsid w:val="00DD10EF"/>
    <w:rsid w:val="00DD29B7"/>
    <w:rsid w:val="00DD4059"/>
    <w:rsid w:val="00DD43F8"/>
    <w:rsid w:val="00DD4F62"/>
    <w:rsid w:val="00DD56E7"/>
    <w:rsid w:val="00DD587A"/>
    <w:rsid w:val="00DD7781"/>
    <w:rsid w:val="00DE0392"/>
    <w:rsid w:val="00DE1D7D"/>
    <w:rsid w:val="00DE297C"/>
    <w:rsid w:val="00DE3650"/>
    <w:rsid w:val="00DE36C1"/>
    <w:rsid w:val="00DE3ADB"/>
    <w:rsid w:val="00DE4E62"/>
    <w:rsid w:val="00DE55BA"/>
    <w:rsid w:val="00DE5C71"/>
    <w:rsid w:val="00DE6A83"/>
    <w:rsid w:val="00DF02D9"/>
    <w:rsid w:val="00DF1126"/>
    <w:rsid w:val="00DF20A4"/>
    <w:rsid w:val="00DF27C4"/>
    <w:rsid w:val="00DF3EE8"/>
    <w:rsid w:val="00DF4ACF"/>
    <w:rsid w:val="00DF5C9A"/>
    <w:rsid w:val="00DF7690"/>
    <w:rsid w:val="00E00F99"/>
    <w:rsid w:val="00E03A0E"/>
    <w:rsid w:val="00E05F0E"/>
    <w:rsid w:val="00E06F72"/>
    <w:rsid w:val="00E07000"/>
    <w:rsid w:val="00E110F0"/>
    <w:rsid w:val="00E12663"/>
    <w:rsid w:val="00E133F8"/>
    <w:rsid w:val="00E13501"/>
    <w:rsid w:val="00E143B6"/>
    <w:rsid w:val="00E14575"/>
    <w:rsid w:val="00E14E0B"/>
    <w:rsid w:val="00E1558D"/>
    <w:rsid w:val="00E15676"/>
    <w:rsid w:val="00E160B7"/>
    <w:rsid w:val="00E168B0"/>
    <w:rsid w:val="00E169F1"/>
    <w:rsid w:val="00E17EA8"/>
    <w:rsid w:val="00E2057D"/>
    <w:rsid w:val="00E20827"/>
    <w:rsid w:val="00E212C7"/>
    <w:rsid w:val="00E21BC4"/>
    <w:rsid w:val="00E258AC"/>
    <w:rsid w:val="00E27E8B"/>
    <w:rsid w:val="00E27F7C"/>
    <w:rsid w:val="00E30A74"/>
    <w:rsid w:val="00E325BA"/>
    <w:rsid w:val="00E344BD"/>
    <w:rsid w:val="00E34E37"/>
    <w:rsid w:val="00E359D4"/>
    <w:rsid w:val="00E35C93"/>
    <w:rsid w:val="00E36131"/>
    <w:rsid w:val="00E378BC"/>
    <w:rsid w:val="00E379D0"/>
    <w:rsid w:val="00E4049B"/>
    <w:rsid w:val="00E40C17"/>
    <w:rsid w:val="00E419CC"/>
    <w:rsid w:val="00E42153"/>
    <w:rsid w:val="00E42F3A"/>
    <w:rsid w:val="00E43FA9"/>
    <w:rsid w:val="00E455B7"/>
    <w:rsid w:val="00E4566F"/>
    <w:rsid w:val="00E50812"/>
    <w:rsid w:val="00E5280B"/>
    <w:rsid w:val="00E528D1"/>
    <w:rsid w:val="00E57926"/>
    <w:rsid w:val="00E6030C"/>
    <w:rsid w:val="00E607FF"/>
    <w:rsid w:val="00E62034"/>
    <w:rsid w:val="00E6249F"/>
    <w:rsid w:val="00E625D6"/>
    <w:rsid w:val="00E62736"/>
    <w:rsid w:val="00E63B9B"/>
    <w:rsid w:val="00E662C3"/>
    <w:rsid w:val="00E6656F"/>
    <w:rsid w:val="00E670F0"/>
    <w:rsid w:val="00E67265"/>
    <w:rsid w:val="00E70673"/>
    <w:rsid w:val="00E71C11"/>
    <w:rsid w:val="00E72059"/>
    <w:rsid w:val="00E74E59"/>
    <w:rsid w:val="00E75532"/>
    <w:rsid w:val="00E77F3F"/>
    <w:rsid w:val="00E77FA0"/>
    <w:rsid w:val="00E80F43"/>
    <w:rsid w:val="00E81A1A"/>
    <w:rsid w:val="00E81DEB"/>
    <w:rsid w:val="00E81E1E"/>
    <w:rsid w:val="00E82EC0"/>
    <w:rsid w:val="00E837E5"/>
    <w:rsid w:val="00E90986"/>
    <w:rsid w:val="00E9121D"/>
    <w:rsid w:val="00E91BF5"/>
    <w:rsid w:val="00E92FEA"/>
    <w:rsid w:val="00E93FA8"/>
    <w:rsid w:val="00E94451"/>
    <w:rsid w:val="00E97C9B"/>
    <w:rsid w:val="00E97D3A"/>
    <w:rsid w:val="00E97ED6"/>
    <w:rsid w:val="00EA00E2"/>
    <w:rsid w:val="00EA0EAA"/>
    <w:rsid w:val="00EA11CE"/>
    <w:rsid w:val="00EA2028"/>
    <w:rsid w:val="00EA20DB"/>
    <w:rsid w:val="00EA29EA"/>
    <w:rsid w:val="00EA5844"/>
    <w:rsid w:val="00EA5B84"/>
    <w:rsid w:val="00EA6842"/>
    <w:rsid w:val="00EA77FD"/>
    <w:rsid w:val="00EA7A1A"/>
    <w:rsid w:val="00EA7CAF"/>
    <w:rsid w:val="00EB08E2"/>
    <w:rsid w:val="00EB1380"/>
    <w:rsid w:val="00EB180A"/>
    <w:rsid w:val="00EB226F"/>
    <w:rsid w:val="00EB2723"/>
    <w:rsid w:val="00EB2BCE"/>
    <w:rsid w:val="00EB2D0A"/>
    <w:rsid w:val="00EB2D0E"/>
    <w:rsid w:val="00EB2D61"/>
    <w:rsid w:val="00EB4DE5"/>
    <w:rsid w:val="00EB531D"/>
    <w:rsid w:val="00EB6584"/>
    <w:rsid w:val="00EB6A03"/>
    <w:rsid w:val="00EB6E4B"/>
    <w:rsid w:val="00EB6F26"/>
    <w:rsid w:val="00EC13E3"/>
    <w:rsid w:val="00EC170D"/>
    <w:rsid w:val="00EC1D81"/>
    <w:rsid w:val="00EC230E"/>
    <w:rsid w:val="00EC2CB9"/>
    <w:rsid w:val="00EC2F10"/>
    <w:rsid w:val="00EC3A15"/>
    <w:rsid w:val="00EC518C"/>
    <w:rsid w:val="00EC7EAB"/>
    <w:rsid w:val="00ED0C8C"/>
    <w:rsid w:val="00ED11E9"/>
    <w:rsid w:val="00ED3CC6"/>
    <w:rsid w:val="00ED49F9"/>
    <w:rsid w:val="00ED71A1"/>
    <w:rsid w:val="00EE1BCE"/>
    <w:rsid w:val="00EE1C87"/>
    <w:rsid w:val="00EE28C6"/>
    <w:rsid w:val="00EE469C"/>
    <w:rsid w:val="00EE4FDF"/>
    <w:rsid w:val="00EE73B0"/>
    <w:rsid w:val="00EE7C54"/>
    <w:rsid w:val="00EF03BA"/>
    <w:rsid w:val="00EF217E"/>
    <w:rsid w:val="00EF40AB"/>
    <w:rsid w:val="00EF76E3"/>
    <w:rsid w:val="00F00D90"/>
    <w:rsid w:val="00F0145E"/>
    <w:rsid w:val="00F034CC"/>
    <w:rsid w:val="00F04850"/>
    <w:rsid w:val="00F04C08"/>
    <w:rsid w:val="00F05FCC"/>
    <w:rsid w:val="00F05FFD"/>
    <w:rsid w:val="00F06682"/>
    <w:rsid w:val="00F066EB"/>
    <w:rsid w:val="00F11C7C"/>
    <w:rsid w:val="00F11D55"/>
    <w:rsid w:val="00F12549"/>
    <w:rsid w:val="00F13A1F"/>
    <w:rsid w:val="00F13B95"/>
    <w:rsid w:val="00F15064"/>
    <w:rsid w:val="00F16520"/>
    <w:rsid w:val="00F23016"/>
    <w:rsid w:val="00F23381"/>
    <w:rsid w:val="00F251E5"/>
    <w:rsid w:val="00F25503"/>
    <w:rsid w:val="00F261B4"/>
    <w:rsid w:val="00F27CAA"/>
    <w:rsid w:val="00F3349C"/>
    <w:rsid w:val="00F33820"/>
    <w:rsid w:val="00F33E01"/>
    <w:rsid w:val="00F35304"/>
    <w:rsid w:val="00F35AED"/>
    <w:rsid w:val="00F412E5"/>
    <w:rsid w:val="00F41E86"/>
    <w:rsid w:val="00F439A9"/>
    <w:rsid w:val="00F474D9"/>
    <w:rsid w:val="00F529C3"/>
    <w:rsid w:val="00F52ADD"/>
    <w:rsid w:val="00F52E77"/>
    <w:rsid w:val="00F536DE"/>
    <w:rsid w:val="00F53B3C"/>
    <w:rsid w:val="00F5431B"/>
    <w:rsid w:val="00F54BA6"/>
    <w:rsid w:val="00F551FF"/>
    <w:rsid w:val="00F5520C"/>
    <w:rsid w:val="00F55497"/>
    <w:rsid w:val="00F575FD"/>
    <w:rsid w:val="00F6022F"/>
    <w:rsid w:val="00F604DF"/>
    <w:rsid w:val="00F6187F"/>
    <w:rsid w:val="00F646F5"/>
    <w:rsid w:val="00F647C3"/>
    <w:rsid w:val="00F648EE"/>
    <w:rsid w:val="00F72434"/>
    <w:rsid w:val="00F762DE"/>
    <w:rsid w:val="00F77483"/>
    <w:rsid w:val="00F77F88"/>
    <w:rsid w:val="00F80A76"/>
    <w:rsid w:val="00F815CE"/>
    <w:rsid w:val="00F865EC"/>
    <w:rsid w:val="00F869E7"/>
    <w:rsid w:val="00F9060D"/>
    <w:rsid w:val="00F90989"/>
    <w:rsid w:val="00F916F4"/>
    <w:rsid w:val="00F91A19"/>
    <w:rsid w:val="00F91C2C"/>
    <w:rsid w:val="00F94958"/>
    <w:rsid w:val="00F95403"/>
    <w:rsid w:val="00F9701F"/>
    <w:rsid w:val="00F970AD"/>
    <w:rsid w:val="00F971EB"/>
    <w:rsid w:val="00FA183C"/>
    <w:rsid w:val="00FA19D3"/>
    <w:rsid w:val="00FA1BB0"/>
    <w:rsid w:val="00FA3FE2"/>
    <w:rsid w:val="00FA5C91"/>
    <w:rsid w:val="00FA63FD"/>
    <w:rsid w:val="00FA693C"/>
    <w:rsid w:val="00FA6AEE"/>
    <w:rsid w:val="00FA6F73"/>
    <w:rsid w:val="00FA7525"/>
    <w:rsid w:val="00FB11F3"/>
    <w:rsid w:val="00FB195C"/>
    <w:rsid w:val="00FB349E"/>
    <w:rsid w:val="00FB54CA"/>
    <w:rsid w:val="00FB655D"/>
    <w:rsid w:val="00FB6DCD"/>
    <w:rsid w:val="00FC1332"/>
    <w:rsid w:val="00FC34BB"/>
    <w:rsid w:val="00FC3BAE"/>
    <w:rsid w:val="00FC3BC0"/>
    <w:rsid w:val="00FC3BD5"/>
    <w:rsid w:val="00FC5023"/>
    <w:rsid w:val="00FC575D"/>
    <w:rsid w:val="00FC605B"/>
    <w:rsid w:val="00FC7812"/>
    <w:rsid w:val="00FD2817"/>
    <w:rsid w:val="00FD2950"/>
    <w:rsid w:val="00FD2A4D"/>
    <w:rsid w:val="00FD3E29"/>
    <w:rsid w:val="00FD5F82"/>
    <w:rsid w:val="00FD7AD5"/>
    <w:rsid w:val="00FE18DE"/>
    <w:rsid w:val="00FE33D5"/>
    <w:rsid w:val="00FE51B8"/>
    <w:rsid w:val="00FE67CB"/>
    <w:rsid w:val="00FE6E32"/>
    <w:rsid w:val="00FE7A0F"/>
    <w:rsid w:val="00FE7C0A"/>
    <w:rsid w:val="00FE7FBA"/>
    <w:rsid w:val="00FF0F5F"/>
    <w:rsid w:val="00FF290E"/>
    <w:rsid w:val="00FF291A"/>
    <w:rsid w:val="00FF370C"/>
    <w:rsid w:val="00FF3E87"/>
    <w:rsid w:val="00FF4EE2"/>
    <w:rsid w:val="00FF54D6"/>
    <w:rsid w:val="00FF58D8"/>
    <w:rsid w:val="00FF6BE4"/>
    <w:rsid w:val="00FF6D44"/>
    <w:rsid w:val="00FF6EEA"/>
    <w:rsid w:val="00FF7577"/>
    <w:rsid w:val="00FF7BB5"/>
    <w:rsid w:val="00FF7C59"/>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6327"/>
  </w:style>
  <w:style w:type="paragraph" w:styleId="Heading1">
    <w:name w:val="heading 1"/>
    <w:basedOn w:val="Normal"/>
    <w:next w:val="Normal"/>
    <w:link w:val="Heading1Char"/>
    <w:uiPriority w:val="9"/>
    <w:qFormat/>
    <w:rsid w:val="00F575FD"/>
    <w:pPr>
      <w:keepNext/>
      <w:keepLines/>
      <w:spacing w:before="480" w:after="0"/>
      <w:outlineLvl w:val="0"/>
    </w:pPr>
    <w:rPr>
      <w:rFonts w:asciiTheme="majorHAnsi" w:eastAsiaTheme="majorEastAsia" w:hAnsiTheme="majorHAnsi" w:cstheme="majorBidi"/>
      <w:b/>
      <w:bCs/>
      <w:color w:val="5A5C5E" w:themeColor="accent1" w:themeShade="BF"/>
      <w:sz w:val="28"/>
      <w:szCs w:val="28"/>
    </w:rPr>
  </w:style>
  <w:style w:type="paragraph" w:styleId="Heading2">
    <w:name w:val="heading 2"/>
    <w:basedOn w:val="Normal"/>
    <w:next w:val="Normal"/>
    <w:link w:val="Heading2Char"/>
    <w:uiPriority w:val="9"/>
    <w:unhideWhenUsed/>
    <w:qFormat/>
    <w:rsid w:val="00F575FD"/>
    <w:pPr>
      <w:keepNext/>
      <w:keepLines/>
      <w:spacing w:before="200" w:after="0"/>
      <w:outlineLvl w:val="1"/>
    </w:pPr>
    <w:rPr>
      <w:rFonts w:asciiTheme="majorHAnsi" w:eastAsiaTheme="majorEastAsia" w:hAnsiTheme="majorHAnsi" w:cstheme="majorBidi"/>
      <w:b/>
      <w:bCs/>
      <w:color w:val="797B7E" w:themeColor="accent1"/>
      <w:sz w:val="26"/>
      <w:szCs w:val="26"/>
    </w:rPr>
  </w:style>
  <w:style w:type="paragraph" w:styleId="Heading3">
    <w:name w:val="heading 3"/>
    <w:basedOn w:val="Normal"/>
    <w:next w:val="Normal"/>
    <w:link w:val="Heading3Char"/>
    <w:uiPriority w:val="9"/>
    <w:unhideWhenUsed/>
    <w:qFormat/>
    <w:rsid w:val="00937F08"/>
    <w:pPr>
      <w:keepNext/>
      <w:keepLines/>
      <w:spacing w:before="200" w:after="0"/>
      <w:ind w:left="720" w:hanging="720"/>
      <w:outlineLvl w:val="2"/>
    </w:pPr>
    <w:rPr>
      <w:rFonts w:asciiTheme="majorHAnsi" w:eastAsiaTheme="majorEastAsia" w:hAnsiTheme="majorHAnsi" w:cstheme="majorBidi"/>
      <w:b/>
      <w:bCs/>
      <w:color w:val="797B7E" w:themeColor="accent1"/>
      <w:lang w:bidi="en-US"/>
    </w:rPr>
  </w:style>
  <w:style w:type="paragraph" w:styleId="Heading4">
    <w:name w:val="heading 4"/>
    <w:basedOn w:val="Normal"/>
    <w:next w:val="Normal"/>
    <w:link w:val="Heading4Char"/>
    <w:qFormat/>
    <w:rsid w:val="00937F08"/>
    <w:pPr>
      <w:keepNext/>
      <w:keepLines/>
      <w:spacing w:before="200" w:after="0" w:line="360" w:lineRule="auto"/>
      <w:ind w:left="864" w:hanging="864"/>
      <w:jc w:val="both"/>
      <w:outlineLvl w:val="3"/>
    </w:pPr>
    <w:rPr>
      <w:rFonts w:ascii="Cambria" w:eastAsia="Times New Roman" w:hAnsi="Cambria" w:cs="Times New Roman"/>
      <w:b/>
      <w:bCs/>
      <w:i/>
      <w:iCs/>
      <w:color w:val="4F81BD"/>
      <w:sz w:val="20"/>
      <w:szCs w:val="20"/>
    </w:rPr>
  </w:style>
  <w:style w:type="paragraph" w:styleId="Heading5">
    <w:name w:val="heading 5"/>
    <w:basedOn w:val="Normal"/>
    <w:next w:val="Normal"/>
    <w:link w:val="Heading5Char"/>
    <w:qFormat/>
    <w:rsid w:val="00937F08"/>
    <w:pPr>
      <w:spacing w:before="240" w:after="60" w:line="240" w:lineRule="auto"/>
      <w:ind w:left="1008" w:hanging="1008"/>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937F08"/>
    <w:pPr>
      <w:spacing w:before="240" w:after="60" w:line="240" w:lineRule="auto"/>
      <w:ind w:left="1152" w:hanging="1152"/>
      <w:outlineLvl w:val="5"/>
    </w:pPr>
    <w:rPr>
      <w:rFonts w:ascii="Calibri" w:eastAsia="Times New Roman" w:hAnsi="Calibri" w:cs="Times New Roman"/>
      <w:b/>
      <w:bCs/>
      <w:sz w:val="20"/>
      <w:szCs w:val="20"/>
    </w:rPr>
  </w:style>
  <w:style w:type="paragraph" w:styleId="Heading7">
    <w:name w:val="heading 7"/>
    <w:basedOn w:val="Normal"/>
    <w:next w:val="Normal"/>
    <w:link w:val="Heading7Char"/>
    <w:qFormat/>
    <w:rsid w:val="00937F08"/>
    <w:pPr>
      <w:keepNext/>
      <w:keepLines/>
      <w:spacing w:before="200" w:after="0"/>
      <w:ind w:left="1296" w:hanging="1296"/>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qFormat/>
    <w:rsid w:val="00937F08"/>
    <w:pPr>
      <w:keepNext/>
      <w:spacing w:after="0" w:line="360" w:lineRule="auto"/>
      <w:ind w:left="1440" w:hanging="1440"/>
      <w:jc w:val="both"/>
      <w:outlineLvl w:val="7"/>
    </w:pPr>
    <w:rPr>
      <w:rFonts w:ascii="Arial" w:eastAsia="Times New Roman" w:hAnsi="Arial" w:cs="Times New Roman"/>
      <w:b/>
      <w:sz w:val="28"/>
      <w:szCs w:val="24"/>
    </w:rPr>
  </w:style>
  <w:style w:type="paragraph" w:styleId="Heading9">
    <w:name w:val="heading 9"/>
    <w:basedOn w:val="Normal"/>
    <w:next w:val="Normal"/>
    <w:link w:val="Heading9Char"/>
    <w:qFormat/>
    <w:rsid w:val="00937F08"/>
    <w:pPr>
      <w:keepNext/>
      <w:spacing w:after="0" w:line="240" w:lineRule="auto"/>
      <w:ind w:left="1584" w:hanging="1584"/>
      <w:outlineLvl w:val="8"/>
    </w:pPr>
    <w:rPr>
      <w:rFonts w:ascii="Arial" w:eastAsia="Times New Roman" w:hAnsi="Arial" w:cs="Times New Roman"/>
      <w:b/>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620"/>
    <w:pPr>
      <w:ind w:left="720"/>
      <w:contextualSpacing/>
    </w:pPr>
  </w:style>
  <w:style w:type="paragraph" w:styleId="NoSpacing">
    <w:name w:val="No Spacing"/>
    <w:uiPriority w:val="1"/>
    <w:qFormat/>
    <w:rsid w:val="00137470"/>
    <w:pPr>
      <w:spacing w:after="0" w:line="480" w:lineRule="auto"/>
      <w:jc w:val="both"/>
    </w:pPr>
    <w:rPr>
      <w:rFonts w:ascii="Times New Roman" w:hAnsi="Times New Roman" w:cs="Times New Roman"/>
      <w:sz w:val="24"/>
      <w:szCs w:val="24"/>
    </w:rPr>
  </w:style>
  <w:style w:type="paragraph" w:styleId="Header">
    <w:name w:val="header"/>
    <w:basedOn w:val="Normal"/>
    <w:link w:val="HeaderChar"/>
    <w:uiPriority w:val="99"/>
    <w:unhideWhenUsed/>
    <w:rsid w:val="002948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48FE"/>
  </w:style>
  <w:style w:type="paragraph" w:styleId="Footer">
    <w:name w:val="footer"/>
    <w:basedOn w:val="Normal"/>
    <w:link w:val="FooterChar"/>
    <w:uiPriority w:val="99"/>
    <w:unhideWhenUsed/>
    <w:rsid w:val="002948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48FE"/>
  </w:style>
  <w:style w:type="table" w:styleId="TableGrid">
    <w:name w:val="Table Grid"/>
    <w:basedOn w:val="TableNormal"/>
    <w:uiPriority w:val="59"/>
    <w:rsid w:val="007358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F575FD"/>
    <w:rPr>
      <w:rFonts w:asciiTheme="majorHAnsi" w:eastAsiaTheme="majorEastAsia" w:hAnsiTheme="majorHAnsi" w:cstheme="majorBidi"/>
      <w:b/>
      <w:bCs/>
      <w:color w:val="5A5C5E" w:themeColor="accent1" w:themeShade="BF"/>
      <w:sz w:val="28"/>
      <w:szCs w:val="28"/>
    </w:rPr>
  </w:style>
  <w:style w:type="character" w:customStyle="1" w:styleId="Heading2Char">
    <w:name w:val="Heading 2 Char"/>
    <w:basedOn w:val="DefaultParagraphFont"/>
    <w:link w:val="Heading2"/>
    <w:uiPriority w:val="9"/>
    <w:rsid w:val="00F575FD"/>
    <w:rPr>
      <w:rFonts w:asciiTheme="majorHAnsi" w:eastAsiaTheme="majorEastAsia" w:hAnsiTheme="majorHAnsi" w:cstheme="majorBidi"/>
      <w:b/>
      <w:bCs/>
      <w:color w:val="797B7E" w:themeColor="accent1"/>
      <w:sz w:val="26"/>
      <w:szCs w:val="26"/>
    </w:rPr>
  </w:style>
  <w:style w:type="paragraph" w:styleId="BalloonText">
    <w:name w:val="Balloon Text"/>
    <w:basedOn w:val="Normal"/>
    <w:link w:val="BalloonTextChar"/>
    <w:uiPriority w:val="99"/>
    <w:semiHidden/>
    <w:unhideWhenUsed/>
    <w:rsid w:val="00570B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BA2"/>
    <w:rPr>
      <w:rFonts w:ascii="Tahoma" w:hAnsi="Tahoma" w:cs="Tahoma"/>
      <w:sz w:val="16"/>
      <w:szCs w:val="16"/>
    </w:rPr>
  </w:style>
  <w:style w:type="character" w:customStyle="1" w:styleId="Heading3Char">
    <w:name w:val="Heading 3 Char"/>
    <w:basedOn w:val="DefaultParagraphFont"/>
    <w:link w:val="Heading3"/>
    <w:uiPriority w:val="9"/>
    <w:rsid w:val="00937F08"/>
    <w:rPr>
      <w:rFonts w:asciiTheme="majorHAnsi" w:eastAsiaTheme="majorEastAsia" w:hAnsiTheme="majorHAnsi" w:cstheme="majorBidi"/>
      <w:b/>
      <w:bCs/>
      <w:color w:val="797B7E" w:themeColor="accent1"/>
      <w:lang w:bidi="en-US"/>
    </w:rPr>
  </w:style>
  <w:style w:type="character" w:customStyle="1" w:styleId="Heading4Char">
    <w:name w:val="Heading 4 Char"/>
    <w:basedOn w:val="DefaultParagraphFont"/>
    <w:link w:val="Heading4"/>
    <w:rsid w:val="00937F08"/>
    <w:rPr>
      <w:rFonts w:ascii="Cambria" w:eastAsia="Times New Roman" w:hAnsi="Cambria" w:cs="Times New Roman"/>
      <w:b/>
      <w:bCs/>
      <w:i/>
      <w:iCs/>
      <w:color w:val="4F81BD"/>
      <w:sz w:val="20"/>
      <w:szCs w:val="20"/>
    </w:rPr>
  </w:style>
  <w:style w:type="character" w:customStyle="1" w:styleId="Heading5Char">
    <w:name w:val="Heading 5 Char"/>
    <w:basedOn w:val="DefaultParagraphFont"/>
    <w:link w:val="Heading5"/>
    <w:rsid w:val="00937F08"/>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937F08"/>
    <w:rPr>
      <w:rFonts w:ascii="Calibri" w:eastAsia="Times New Roman" w:hAnsi="Calibri" w:cs="Times New Roman"/>
      <w:b/>
      <w:bCs/>
      <w:sz w:val="20"/>
      <w:szCs w:val="20"/>
    </w:rPr>
  </w:style>
  <w:style w:type="character" w:customStyle="1" w:styleId="Heading7Char">
    <w:name w:val="Heading 7 Char"/>
    <w:basedOn w:val="DefaultParagraphFont"/>
    <w:link w:val="Heading7"/>
    <w:rsid w:val="00937F08"/>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rsid w:val="00937F08"/>
    <w:rPr>
      <w:rFonts w:ascii="Arial" w:eastAsia="Times New Roman" w:hAnsi="Arial" w:cs="Times New Roman"/>
      <w:b/>
      <w:sz w:val="28"/>
      <w:szCs w:val="24"/>
    </w:rPr>
  </w:style>
  <w:style w:type="character" w:customStyle="1" w:styleId="Heading9Char">
    <w:name w:val="Heading 9 Char"/>
    <w:basedOn w:val="DefaultParagraphFont"/>
    <w:link w:val="Heading9"/>
    <w:rsid w:val="00937F08"/>
    <w:rPr>
      <w:rFonts w:ascii="Arial" w:eastAsia="Times New Roman" w:hAnsi="Arial" w:cs="Times New Roman"/>
      <w:b/>
      <w:sz w:val="28"/>
      <w:szCs w:val="24"/>
    </w:rPr>
  </w:style>
  <w:style w:type="character" w:styleId="Hyperlink">
    <w:name w:val="Hyperlink"/>
    <w:basedOn w:val="DefaultParagraphFont"/>
    <w:uiPriority w:val="99"/>
    <w:unhideWhenUsed/>
    <w:rsid w:val="005D4BD6"/>
    <w:rPr>
      <w:rFonts w:cs="Times New Roman"/>
      <w:color w:val="0000FF"/>
      <w:u w:val="single"/>
    </w:rPr>
  </w:style>
  <w:style w:type="paragraph" w:styleId="TOCHeading">
    <w:name w:val="TOC Heading"/>
    <w:basedOn w:val="Heading1"/>
    <w:next w:val="Normal"/>
    <w:uiPriority w:val="39"/>
    <w:semiHidden/>
    <w:unhideWhenUsed/>
    <w:qFormat/>
    <w:rsid w:val="00EC3A15"/>
    <w:pPr>
      <w:outlineLvl w:val="9"/>
    </w:pPr>
  </w:style>
  <w:style w:type="paragraph" w:styleId="TOC1">
    <w:name w:val="toc 1"/>
    <w:basedOn w:val="Normal"/>
    <w:next w:val="Normal"/>
    <w:autoRedefine/>
    <w:uiPriority w:val="39"/>
    <w:unhideWhenUsed/>
    <w:rsid w:val="00FA1BB0"/>
    <w:pPr>
      <w:tabs>
        <w:tab w:val="right" w:leader="dot" w:pos="9350"/>
      </w:tabs>
      <w:spacing w:after="100"/>
    </w:pPr>
    <w:rPr>
      <w:rFonts w:ascii="Times New Roman" w:hAnsi="Times New Roman"/>
      <w:noProof/>
    </w:rPr>
  </w:style>
  <w:style w:type="paragraph" w:styleId="TOC2">
    <w:name w:val="toc 2"/>
    <w:basedOn w:val="Normal"/>
    <w:next w:val="Normal"/>
    <w:autoRedefine/>
    <w:uiPriority w:val="39"/>
    <w:unhideWhenUsed/>
    <w:rsid w:val="00EC3A15"/>
    <w:pPr>
      <w:spacing w:after="100"/>
      <w:ind w:left="220"/>
    </w:pPr>
  </w:style>
  <w:style w:type="paragraph" w:styleId="TOC3">
    <w:name w:val="toc 3"/>
    <w:basedOn w:val="Normal"/>
    <w:next w:val="Normal"/>
    <w:autoRedefine/>
    <w:uiPriority w:val="39"/>
    <w:unhideWhenUsed/>
    <w:rsid w:val="00076776"/>
    <w:pPr>
      <w:tabs>
        <w:tab w:val="right" w:leader="dot" w:pos="9350"/>
      </w:tabs>
      <w:spacing w:after="100"/>
      <w:ind w:left="440"/>
    </w:pPr>
    <w:rPr>
      <w:rFonts w:ascii="Times New Roman" w:eastAsia="Times New Roman" w:hAnsi="Times New Roman"/>
      <w:b/>
      <w:bCs/>
      <w:noProof/>
      <w:lang w:bidi="en-US"/>
    </w:rPr>
  </w:style>
  <w:style w:type="character" w:styleId="CommentReference">
    <w:name w:val="annotation reference"/>
    <w:basedOn w:val="DefaultParagraphFont"/>
    <w:uiPriority w:val="99"/>
    <w:semiHidden/>
    <w:unhideWhenUsed/>
    <w:rsid w:val="004820D5"/>
    <w:rPr>
      <w:sz w:val="16"/>
      <w:szCs w:val="16"/>
    </w:rPr>
  </w:style>
  <w:style w:type="paragraph" w:styleId="CommentText">
    <w:name w:val="annotation text"/>
    <w:basedOn w:val="Normal"/>
    <w:link w:val="CommentTextChar"/>
    <w:uiPriority w:val="99"/>
    <w:unhideWhenUsed/>
    <w:rsid w:val="004820D5"/>
    <w:pPr>
      <w:spacing w:line="240" w:lineRule="auto"/>
    </w:pPr>
    <w:rPr>
      <w:sz w:val="20"/>
      <w:szCs w:val="20"/>
    </w:rPr>
  </w:style>
  <w:style w:type="character" w:customStyle="1" w:styleId="CommentTextChar">
    <w:name w:val="Comment Text Char"/>
    <w:basedOn w:val="DefaultParagraphFont"/>
    <w:link w:val="CommentText"/>
    <w:uiPriority w:val="99"/>
    <w:rsid w:val="004820D5"/>
    <w:rPr>
      <w:sz w:val="20"/>
      <w:szCs w:val="20"/>
    </w:rPr>
  </w:style>
  <w:style w:type="paragraph" w:styleId="CommentSubject">
    <w:name w:val="annotation subject"/>
    <w:basedOn w:val="CommentText"/>
    <w:next w:val="CommentText"/>
    <w:link w:val="CommentSubjectChar"/>
    <w:uiPriority w:val="99"/>
    <w:semiHidden/>
    <w:unhideWhenUsed/>
    <w:rsid w:val="004820D5"/>
    <w:rPr>
      <w:b/>
      <w:bCs/>
    </w:rPr>
  </w:style>
  <w:style w:type="character" w:customStyle="1" w:styleId="CommentSubjectChar">
    <w:name w:val="Comment Subject Char"/>
    <w:basedOn w:val="CommentTextChar"/>
    <w:link w:val="CommentSubject"/>
    <w:uiPriority w:val="99"/>
    <w:semiHidden/>
    <w:rsid w:val="004820D5"/>
    <w:rPr>
      <w:b/>
      <w:bCs/>
      <w:sz w:val="20"/>
      <w:szCs w:val="20"/>
    </w:rPr>
  </w:style>
  <w:style w:type="paragraph" w:styleId="DocumentMap">
    <w:name w:val="Document Map"/>
    <w:basedOn w:val="Normal"/>
    <w:link w:val="DocumentMapChar"/>
    <w:uiPriority w:val="99"/>
    <w:semiHidden/>
    <w:unhideWhenUsed/>
    <w:rsid w:val="00F16520"/>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F16520"/>
    <w:rPr>
      <w:rFonts w:ascii="Tahoma" w:hAnsi="Tahoma" w:cs="Tahoma"/>
      <w:sz w:val="16"/>
      <w:szCs w:val="16"/>
    </w:rPr>
  </w:style>
  <w:style w:type="table" w:customStyle="1" w:styleId="TableGrid1">
    <w:name w:val="Table Grid1"/>
    <w:basedOn w:val="TableNormal"/>
    <w:next w:val="TableGrid"/>
    <w:uiPriority w:val="59"/>
    <w:rsid w:val="004229F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D74CA8"/>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D572D"/>
    <w:pPr>
      <w:spacing w:line="240" w:lineRule="auto"/>
    </w:pPr>
    <w:rPr>
      <w:b/>
      <w:bCs/>
      <w:color w:val="797B7E" w:themeColor="accent1"/>
      <w:sz w:val="18"/>
      <w:szCs w:val="18"/>
    </w:rPr>
  </w:style>
  <w:style w:type="paragraph" w:styleId="TableofFigures">
    <w:name w:val="table of figures"/>
    <w:basedOn w:val="Normal"/>
    <w:next w:val="Normal"/>
    <w:uiPriority w:val="99"/>
    <w:unhideWhenUsed/>
    <w:rsid w:val="00A46314"/>
    <w:pPr>
      <w:spacing w:after="0"/>
    </w:pPr>
  </w:style>
  <w:style w:type="paragraph" w:styleId="Subtitle">
    <w:name w:val="Subtitle"/>
    <w:basedOn w:val="Normal"/>
    <w:next w:val="Normal"/>
    <w:link w:val="SubtitleChar"/>
    <w:uiPriority w:val="11"/>
    <w:qFormat/>
    <w:rsid w:val="002056D0"/>
    <w:pPr>
      <w:numPr>
        <w:ilvl w:val="1"/>
      </w:numPr>
    </w:pPr>
    <w:rPr>
      <w:rFonts w:asciiTheme="majorHAnsi" w:eastAsiaTheme="majorEastAsia" w:hAnsiTheme="majorHAnsi" w:cstheme="majorBidi"/>
      <w:i/>
      <w:iCs/>
      <w:color w:val="797B7E" w:themeColor="accent1"/>
      <w:spacing w:val="15"/>
      <w:sz w:val="24"/>
      <w:szCs w:val="24"/>
    </w:rPr>
  </w:style>
  <w:style w:type="character" w:customStyle="1" w:styleId="SubtitleChar">
    <w:name w:val="Subtitle Char"/>
    <w:basedOn w:val="DefaultParagraphFont"/>
    <w:link w:val="Subtitle"/>
    <w:uiPriority w:val="11"/>
    <w:rsid w:val="002056D0"/>
    <w:rPr>
      <w:rFonts w:asciiTheme="majorHAnsi" w:eastAsiaTheme="majorEastAsia" w:hAnsiTheme="majorHAnsi" w:cstheme="majorBidi"/>
      <w:i/>
      <w:iCs/>
      <w:color w:val="797B7E" w:themeColor="accent1"/>
      <w:spacing w:val="15"/>
      <w:sz w:val="24"/>
      <w:szCs w:val="24"/>
    </w:rPr>
  </w:style>
  <w:style w:type="paragraph" w:styleId="EndnoteText">
    <w:name w:val="endnote text"/>
    <w:basedOn w:val="Normal"/>
    <w:link w:val="EndnoteTextChar"/>
    <w:uiPriority w:val="99"/>
    <w:semiHidden/>
    <w:unhideWhenUsed/>
    <w:rsid w:val="008C4B6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C4B6C"/>
    <w:rPr>
      <w:sz w:val="20"/>
      <w:szCs w:val="20"/>
    </w:rPr>
  </w:style>
  <w:style w:type="character" w:styleId="EndnoteReference">
    <w:name w:val="endnote reference"/>
    <w:basedOn w:val="DefaultParagraphFont"/>
    <w:uiPriority w:val="99"/>
    <w:semiHidden/>
    <w:unhideWhenUsed/>
    <w:rsid w:val="008C4B6C"/>
    <w:rPr>
      <w:vertAlign w:val="superscript"/>
    </w:rPr>
  </w:style>
  <w:style w:type="paragraph" w:styleId="FootnoteText">
    <w:name w:val="footnote text"/>
    <w:basedOn w:val="Normal"/>
    <w:link w:val="FootnoteTextChar"/>
    <w:uiPriority w:val="99"/>
    <w:semiHidden/>
    <w:unhideWhenUsed/>
    <w:rsid w:val="001374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37470"/>
    <w:rPr>
      <w:sz w:val="20"/>
      <w:szCs w:val="20"/>
    </w:rPr>
  </w:style>
  <w:style w:type="character" w:styleId="FootnoteReference">
    <w:name w:val="footnote reference"/>
    <w:basedOn w:val="DefaultParagraphFont"/>
    <w:uiPriority w:val="99"/>
    <w:semiHidden/>
    <w:unhideWhenUsed/>
    <w:rsid w:val="00137470"/>
    <w:rPr>
      <w:vertAlign w:val="superscript"/>
    </w:rPr>
  </w:style>
  <w:style w:type="paragraph" w:styleId="Bibliography">
    <w:name w:val="Bibliography"/>
    <w:basedOn w:val="Normal"/>
    <w:next w:val="Normal"/>
    <w:uiPriority w:val="37"/>
    <w:unhideWhenUsed/>
    <w:rsid w:val="00E20827"/>
  </w:style>
  <w:style w:type="paragraph" w:customStyle="1" w:styleId="Default">
    <w:name w:val="Default"/>
    <w:rsid w:val="007A1CCC"/>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6327"/>
  </w:style>
  <w:style w:type="paragraph" w:styleId="Heading1">
    <w:name w:val="heading 1"/>
    <w:basedOn w:val="Normal"/>
    <w:next w:val="Normal"/>
    <w:link w:val="Heading1Char"/>
    <w:uiPriority w:val="9"/>
    <w:qFormat/>
    <w:rsid w:val="00F575FD"/>
    <w:pPr>
      <w:keepNext/>
      <w:keepLines/>
      <w:spacing w:before="480" w:after="0"/>
      <w:outlineLvl w:val="0"/>
    </w:pPr>
    <w:rPr>
      <w:rFonts w:asciiTheme="majorHAnsi" w:eastAsiaTheme="majorEastAsia" w:hAnsiTheme="majorHAnsi" w:cstheme="majorBidi"/>
      <w:b/>
      <w:bCs/>
      <w:color w:val="5A5C5E" w:themeColor="accent1" w:themeShade="BF"/>
      <w:sz w:val="28"/>
      <w:szCs w:val="28"/>
    </w:rPr>
  </w:style>
  <w:style w:type="paragraph" w:styleId="Heading2">
    <w:name w:val="heading 2"/>
    <w:basedOn w:val="Normal"/>
    <w:next w:val="Normal"/>
    <w:link w:val="Heading2Char"/>
    <w:uiPriority w:val="9"/>
    <w:unhideWhenUsed/>
    <w:qFormat/>
    <w:rsid w:val="00F575FD"/>
    <w:pPr>
      <w:keepNext/>
      <w:keepLines/>
      <w:spacing w:before="200" w:after="0"/>
      <w:outlineLvl w:val="1"/>
    </w:pPr>
    <w:rPr>
      <w:rFonts w:asciiTheme="majorHAnsi" w:eastAsiaTheme="majorEastAsia" w:hAnsiTheme="majorHAnsi" w:cstheme="majorBidi"/>
      <w:b/>
      <w:bCs/>
      <w:color w:val="797B7E" w:themeColor="accent1"/>
      <w:sz w:val="26"/>
      <w:szCs w:val="26"/>
    </w:rPr>
  </w:style>
  <w:style w:type="paragraph" w:styleId="Heading3">
    <w:name w:val="heading 3"/>
    <w:basedOn w:val="Normal"/>
    <w:next w:val="Normal"/>
    <w:link w:val="Heading3Char"/>
    <w:uiPriority w:val="9"/>
    <w:unhideWhenUsed/>
    <w:qFormat/>
    <w:rsid w:val="00937F08"/>
    <w:pPr>
      <w:keepNext/>
      <w:keepLines/>
      <w:spacing w:before="200" w:after="0"/>
      <w:ind w:left="720" w:hanging="720"/>
      <w:outlineLvl w:val="2"/>
    </w:pPr>
    <w:rPr>
      <w:rFonts w:asciiTheme="majorHAnsi" w:eastAsiaTheme="majorEastAsia" w:hAnsiTheme="majorHAnsi" w:cstheme="majorBidi"/>
      <w:b/>
      <w:bCs/>
      <w:color w:val="797B7E" w:themeColor="accent1"/>
      <w:lang w:bidi="en-US"/>
    </w:rPr>
  </w:style>
  <w:style w:type="paragraph" w:styleId="Heading4">
    <w:name w:val="heading 4"/>
    <w:basedOn w:val="Normal"/>
    <w:next w:val="Normal"/>
    <w:link w:val="Heading4Char"/>
    <w:qFormat/>
    <w:rsid w:val="00937F08"/>
    <w:pPr>
      <w:keepNext/>
      <w:keepLines/>
      <w:spacing w:before="200" w:after="0" w:line="360" w:lineRule="auto"/>
      <w:ind w:left="864" w:hanging="864"/>
      <w:jc w:val="both"/>
      <w:outlineLvl w:val="3"/>
    </w:pPr>
    <w:rPr>
      <w:rFonts w:ascii="Cambria" w:eastAsia="Times New Roman" w:hAnsi="Cambria" w:cs="Times New Roman"/>
      <w:b/>
      <w:bCs/>
      <w:i/>
      <w:iCs/>
      <w:color w:val="4F81BD"/>
      <w:sz w:val="20"/>
      <w:szCs w:val="20"/>
    </w:rPr>
  </w:style>
  <w:style w:type="paragraph" w:styleId="Heading5">
    <w:name w:val="heading 5"/>
    <w:basedOn w:val="Normal"/>
    <w:next w:val="Normal"/>
    <w:link w:val="Heading5Char"/>
    <w:qFormat/>
    <w:rsid w:val="00937F08"/>
    <w:pPr>
      <w:spacing w:before="240" w:after="60" w:line="240" w:lineRule="auto"/>
      <w:ind w:left="1008" w:hanging="1008"/>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937F08"/>
    <w:pPr>
      <w:spacing w:before="240" w:after="60" w:line="240" w:lineRule="auto"/>
      <w:ind w:left="1152" w:hanging="1152"/>
      <w:outlineLvl w:val="5"/>
    </w:pPr>
    <w:rPr>
      <w:rFonts w:ascii="Calibri" w:eastAsia="Times New Roman" w:hAnsi="Calibri" w:cs="Times New Roman"/>
      <w:b/>
      <w:bCs/>
      <w:sz w:val="20"/>
      <w:szCs w:val="20"/>
    </w:rPr>
  </w:style>
  <w:style w:type="paragraph" w:styleId="Heading7">
    <w:name w:val="heading 7"/>
    <w:basedOn w:val="Normal"/>
    <w:next w:val="Normal"/>
    <w:link w:val="Heading7Char"/>
    <w:qFormat/>
    <w:rsid w:val="00937F08"/>
    <w:pPr>
      <w:keepNext/>
      <w:keepLines/>
      <w:spacing w:before="200" w:after="0"/>
      <w:ind w:left="1296" w:hanging="1296"/>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qFormat/>
    <w:rsid w:val="00937F08"/>
    <w:pPr>
      <w:keepNext/>
      <w:spacing w:after="0" w:line="360" w:lineRule="auto"/>
      <w:ind w:left="1440" w:hanging="1440"/>
      <w:jc w:val="both"/>
      <w:outlineLvl w:val="7"/>
    </w:pPr>
    <w:rPr>
      <w:rFonts w:ascii="Arial" w:eastAsia="Times New Roman" w:hAnsi="Arial" w:cs="Times New Roman"/>
      <w:b/>
      <w:sz w:val="28"/>
      <w:szCs w:val="24"/>
    </w:rPr>
  </w:style>
  <w:style w:type="paragraph" w:styleId="Heading9">
    <w:name w:val="heading 9"/>
    <w:basedOn w:val="Normal"/>
    <w:next w:val="Normal"/>
    <w:link w:val="Heading9Char"/>
    <w:qFormat/>
    <w:rsid w:val="00937F08"/>
    <w:pPr>
      <w:keepNext/>
      <w:spacing w:after="0" w:line="240" w:lineRule="auto"/>
      <w:ind w:left="1584" w:hanging="1584"/>
      <w:outlineLvl w:val="8"/>
    </w:pPr>
    <w:rPr>
      <w:rFonts w:ascii="Arial" w:eastAsia="Times New Roman" w:hAnsi="Arial" w:cs="Times New Roman"/>
      <w:b/>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620"/>
    <w:pPr>
      <w:ind w:left="720"/>
      <w:contextualSpacing/>
    </w:pPr>
  </w:style>
  <w:style w:type="paragraph" w:styleId="NoSpacing">
    <w:name w:val="No Spacing"/>
    <w:uiPriority w:val="1"/>
    <w:qFormat/>
    <w:rsid w:val="00137470"/>
    <w:pPr>
      <w:spacing w:after="0" w:line="480" w:lineRule="auto"/>
      <w:jc w:val="both"/>
    </w:pPr>
    <w:rPr>
      <w:rFonts w:ascii="Times New Roman" w:hAnsi="Times New Roman" w:cs="Times New Roman"/>
      <w:sz w:val="24"/>
      <w:szCs w:val="24"/>
    </w:rPr>
  </w:style>
  <w:style w:type="paragraph" w:styleId="Header">
    <w:name w:val="header"/>
    <w:basedOn w:val="Normal"/>
    <w:link w:val="HeaderChar"/>
    <w:uiPriority w:val="99"/>
    <w:unhideWhenUsed/>
    <w:rsid w:val="002948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48FE"/>
  </w:style>
  <w:style w:type="paragraph" w:styleId="Footer">
    <w:name w:val="footer"/>
    <w:basedOn w:val="Normal"/>
    <w:link w:val="FooterChar"/>
    <w:uiPriority w:val="99"/>
    <w:unhideWhenUsed/>
    <w:rsid w:val="002948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48FE"/>
  </w:style>
  <w:style w:type="table" w:styleId="TableGrid">
    <w:name w:val="Table Grid"/>
    <w:basedOn w:val="TableNormal"/>
    <w:uiPriority w:val="59"/>
    <w:rsid w:val="007358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F575FD"/>
    <w:rPr>
      <w:rFonts w:asciiTheme="majorHAnsi" w:eastAsiaTheme="majorEastAsia" w:hAnsiTheme="majorHAnsi" w:cstheme="majorBidi"/>
      <w:b/>
      <w:bCs/>
      <w:color w:val="5A5C5E" w:themeColor="accent1" w:themeShade="BF"/>
      <w:sz w:val="28"/>
      <w:szCs w:val="28"/>
    </w:rPr>
  </w:style>
  <w:style w:type="character" w:customStyle="1" w:styleId="Heading2Char">
    <w:name w:val="Heading 2 Char"/>
    <w:basedOn w:val="DefaultParagraphFont"/>
    <w:link w:val="Heading2"/>
    <w:uiPriority w:val="9"/>
    <w:rsid w:val="00F575FD"/>
    <w:rPr>
      <w:rFonts w:asciiTheme="majorHAnsi" w:eastAsiaTheme="majorEastAsia" w:hAnsiTheme="majorHAnsi" w:cstheme="majorBidi"/>
      <w:b/>
      <w:bCs/>
      <w:color w:val="797B7E" w:themeColor="accent1"/>
      <w:sz w:val="26"/>
      <w:szCs w:val="26"/>
    </w:rPr>
  </w:style>
  <w:style w:type="paragraph" w:styleId="BalloonText">
    <w:name w:val="Balloon Text"/>
    <w:basedOn w:val="Normal"/>
    <w:link w:val="BalloonTextChar"/>
    <w:uiPriority w:val="99"/>
    <w:semiHidden/>
    <w:unhideWhenUsed/>
    <w:rsid w:val="00570B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BA2"/>
    <w:rPr>
      <w:rFonts w:ascii="Tahoma" w:hAnsi="Tahoma" w:cs="Tahoma"/>
      <w:sz w:val="16"/>
      <w:szCs w:val="16"/>
    </w:rPr>
  </w:style>
  <w:style w:type="character" w:customStyle="1" w:styleId="Heading3Char">
    <w:name w:val="Heading 3 Char"/>
    <w:basedOn w:val="DefaultParagraphFont"/>
    <w:link w:val="Heading3"/>
    <w:uiPriority w:val="9"/>
    <w:rsid w:val="00937F08"/>
    <w:rPr>
      <w:rFonts w:asciiTheme="majorHAnsi" w:eastAsiaTheme="majorEastAsia" w:hAnsiTheme="majorHAnsi" w:cstheme="majorBidi"/>
      <w:b/>
      <w:bCs/>
      <w:color w:val="797B7E" w:themeColor="accent1"/>
      <w:lang w:bidi="en-US"/>
    </w:rPr>
  </w:style>
  <w:style w:type="character" w:customStyle="1" w:styleId="Heading4Char">
    <w:name w:val="Heading 4 Char"/>
    <w:basedOn w:val="DefaultParagraphFont"/>
    <w:link w:val="Heading4"/>
    <w:rsid w:val="00937F08"/>
    <w:rPr>
      <w:rFonts w:ascii="Cambria" w:eastAsia="Times New Roman" w:hAnsi="Cambria" w:cs="Times New Roman"/>
      <w:b/>
      <w:bCs/>
      <w:i/>
      <w:iCs/>
      <w:color w:val="4F81BD"/>
      <w:sz w:val="20"/>
      <w:szCs w:val="20"/>
    </w:rPr>
  </w:style>
  <w:style w:type="character" w:customStyle="1" w:styleId="Heading5Char">
    <w:name w:val="Heading 5 Char"/>
    <w:basedOn w:val="DefaultParagraphFont"/>
    <w:link w:val="Heading5"/>
    <w:rsid w:val="00937F08"/>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937F08"/>
    <w:rPr>
      <w:rFonts w:ascii="Calibri" w:eastAsia="Times New Roman" w:hAnsi="Calibri" w:cs="Times New Roman"/>
      <w:b/>
      <w:bCs/>
      <w:sz w:val="20"/>
      <w:szCs w:val="20"/>
    </w:rPr>
  </w:style>
  <w:style w:type="character" w:customStyle="1" w:styleId="Heading7Char">
    <w:name w:val="Heading 7 Char"/>
    <w:basedOn w:val="DefaultParagraphFont"/>
    <w:link w:val="Heading7"/>
    <w:rsid w:val="00937F08"/>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rsid w:val="00937F08"/>
    <w:rPr>
      <w:rFonts w:ascii="Arial" w:eastAsia="Times New Roman" w:hAnsi="Arial" w:cs="Times New Roman"/>
      <w:b/>
      <w:sz w:val="28"/>
      <w:szCs w:val="24"/>
    </w:rPr>
  </w:style>
  <w:style w:type="character" w:customStyle="1" w:styleId="Heading9Char">
    <w:name w:val="Heading 9 Char"/>
    <w:basedOn w:val="DefaultParagraphFont"/>
    <w:link w:val="Heading9"/>
    <w:rsid w:val="00937F08"/>
    <w:rPr>
      <w:rFonts w:ascii="Arial" w:eastAsia="Times New Roman" w:hAnsi="Arial" w:cs="Times New Roman"/>
      <w:b/>
      <w:sz w:val="28"/>
      <w:szCs w:val="24"/>
    </w:rPr>
  </w:style>
  <w:style w:type="character" w:styleId="Hyperlink">
    <w:name w:val="Hyperlink"/>
    <w:basedOn w:val="DefaultParagraphFont"/>
    <w:uiPriority w:val="99"/>
    <w:unhideWhenUsed/>
    <w:rsid w:val="005D4BD6"/>
    <w:rPr>
      <w:rFonts w:cs="Times New Roman"/>
      <w:color w:val="0000FF"/>
      <w:u w:val="single"/>
    </w:rPr>
  </w:style>
  <w:style w:type="paragraph" w:styleId="TOCHeading">
    <w:name w:val="TOC Heading"/>
    <w:basedOn w:val="Heading1"/>
    <w:next w:val="Normal"/>
    <w:uiPriority w:val="39"/>
    <w:semiHidden/>
    <w:unhideWhenUsed/>
    <w:qFormat/>
    <w:rsid w:val="00EC3A15"/>
    <w:pPr>
      <w:outlineLvl w:val="9"/>
    </w:pPr>
  </w:style>
  <w:style w:type="paragraph" w:styleId="TOC1">
    <w:name w:val="toc 1"/>
    <w:basedOn w:val="Normal"/>
    <w:next w:val="Normal"/>
    <w:autoRedefine/>
    <w:uiPriority w:val="39"/>
    <w:unhideWhenUsed/>
    <w:rsid w:val="00FA1BB0"/>
    <w:pPr>
      <w:tabs>
        <w:tab w:val="right" w:leader="dot" w:pos="9350"/>
      </w:tabs>
      <w:spacing w:after="100"/>
    </w:pPr>
    <w:rPr>
      <w:rFonts w:ascii="Times New Roman" w:hAnsi="Times New Roman"/>
      <w:noProof/>
    </w:rPr>
  </w:style>
  <w:style w:type="paragraph" w:styleId="TOC2">
    <w:name w:val="toc 2"/>
    <w:basedOn w:val="Normal"/>
    <w:next w:val="Normal"/>
    <w:autoRedefine/>
    <w:uiPriority w:val="39"/>
    <w:unhideWhenUsed/>
    <w:rsid w:val="00EC3A15"/>
    <w:pPr>
      <w:spacing w:after="100"/>
      <w:ind w:left="220"/>
    </w:pPr>
  </w:style>
  <w:style w:type="paragraph" w:styleId="TOC3">
    <w:name w:val="toc 3"/>
    <w:basedOn w:val="Normal"/>
    <w:next w:val="Normal"/>
    <w:autoRedefine/>
    <w:uiPriority w:val="39"/>
    <w:unhideWhenUsed/>
    <w:rsid w:val="00076776"/>
    <w:pPr>
      <w:tabs>
        <w:tab w:val="right" w:leader="dot" w:pos="9350"/>
      </w:tabs>
      <w:spacing w:after="100"/>
      <w:ind w:left="440"/>
    </w:pPr>
    <w:rPr>
      <w:rFonts w:ascii="Times New Roman" w:eastAsia="Times New Roman" w:hAnsi="Times New Roman"/>
      <w:b/>
      <w:bCs/>
      <w:noProof/>
      <w:lang w:bidi="en-US"/>
    </w:rPr>
  </w:style>
  <w:style w:type="character" w:styleId="CommentReference">
    <w:name w:val="annotation reference"/>
    <w:basedOn w:val="DefaultParagraphFont"/>
    <w:uiPriority w:val="99"/>
    <w:semiHidden/>
    <w:unhideWhenUsed/>
    <w:rsid w:val="004820D5"/>
    <w:rPr>
      <w:sz w:val="16"/>
      <w:szCs w:val="16"/>
    </w:rPr>
  </w:style>
  <w:style w:type="paragraph" w:styleId="CommentText">
    <w:name w:val="annotation text"/>
    <w:basedOn w:val="Normal"/>
    <w:link w:val="CommentTextChar"/>
    <w:uiPriority w:val="99"/>
    <w:unhideWhenUsed/>
    <w:rsid w:val="004820D5"/>
    <w:pPr>
      <w:spacing w:line="240" w:lineRule="auto"/>
    </w:pPr>
    <w:rPr>
      <w:sz w:val="20"/>
      <w:szCs w:val="20"/>
    </w:rPr>
  </w:style>
  <w:style w:type="character" w:customStyle="1" w:styleId="CommentTextChar">
    <w:name w:val="Comment Text Char"/>
    <w:basedOn w:val="DefaultParagraphFont"/>
    <w:link w:val="CommentText"/>
    <w:uiPriority w:val="99"/>
    <w:rsid w:val="004820D5"/>
    <w:rPr>
      <w:sz w:val="20"/>
      <w:szCs w:val="20"/>
    </w:rPr>
  </w:style>
  <w:style w:type="paragraph" w:styleId="CommentSubject">
    <w:name w:val="annotation subject"/>
    <w:basedOn w:val="CommentText"/>
    <w:next w:val="CommentText"/>
    <w:link w:val="CommentSubjectChar"/>
    <w:uiPriority w:val="99"/>
    <w:semiHidden/>
    <w:unhideWhenUsed/>
    <w:rsid w:val="004820D5"/>
    <w:rPr>
      <w:b/>
      <w:bCs/>
    </w:rPr>
  </w:style>
  <w:style w:type="character" w:customStyle="1" w:styleId="CommentSubjectChar">
    <w:name w:val="Comment Subject Char"/>
    <w:basedOn w:val="CommentTextChar"/>
    <w:link w:val="CommentSubject"/>
    <w:uiPriority w:val="99"/>
    <w:semiHidden/>
    <w:rsid w:val="004820D5"/>
    <w:rPr>
      <w:b/>
      <w:bCs/>
      <w:sz w:val="20"/>
      <w:szCs w:val="20"/>
    </w:rPr>
  </w:style>
  <w:style w:type="paragraph" w:styleId="DocumentMap">
    <w:name w:val="Document Map"/>
    <w:basedOn w:val="Normal"/>
    <w:link w:val="DocumentMapChar"/>
    <w:uiPriority w:val="99"/>
    <w:semiHidden/>
    <w:unhideWhenUsed/>
    <w:rsid w:val="00F16520"/>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F16520"/>
    <w:rPr>
      <w:rFonts w:ascii="Tahoma" w:hAnsi="Tahoma" w:cs="Tahoma"/>
      <w:sz w:val="16"/>
      <w:szCs w:val="16"/>
    </w:rPr>
  </w:style>
  <w:style w:type="table" w:customStyle="1" w:styleId="TableGrid1">
    <w:name w:val="Table Grid1"/>
    <w:basedOn w:val="TableNormal"/>
    <w:next w:val="TableGrid"/>
    <w:uiPriority w:val="59"/>
    <w:rsid w:val="004229F7"/>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D74CA8"/>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D572D"/>
    <w:pPr>
      <w:spacing w:line="240" w:lineRule="auto"/>
    </w:pPr>
    <w:rPr>
      <w:b/>
      <w:bCs/>
      <w:color w:val="797B7E" w:themeColor="accent1"/>
      <w:sz w:val="18"/>
      <w:szCs w:val="18"/>
    </w:rPr>
  </w:style>
  <w:style w:type="paragraph" w:styleId="TableofFigures">
    <w:name w:val="table of figures"/>
    <w:basedOn w:val="Normal"/>
    <w:next w:val="Normal"/>
    <w:uiPriority w:val="99"/>
    <w:unhideWhenUsed/>
    <w:rsid w:val="00A46314"/>
    <w:pPr>
      <w:spacing w:after="0"/>
    </w:pPr>
  </w:style>
  <w:style w:type="paragraph" w:styleId="Subtitle">
    <w:name w:val="Subtitle"/>
    <w:basedOn w:val="Normal"/>
    <w:next w:val="Normal"/>
    <w:link w:val="SubtitleChar"/>
    <w:uiPriority w:val="11"/>
    <w:qFormat/>
    <w:rsid w:val="002056D0"/>
    <w:pPr>
      <w:numPr>
        <w:ilvl w:val="1"/>
      </w:numPr>
    </w:pPr>
    <w:rPr>
      <w:rFonts w:asciiTheme="majorHAnsi" w:eastAsiaTheme="majorEastAsia" w:hAnsiTheme="majorHAnsi" w:cstheme="majorBidi"/>
      <w:i/>
      <w:iCs/>
      <w:color w:val="797B7E" w:themeColor="accent1"/>
      <w:spacing w:val="15"/>
      <w:sz w:val="24"/>
      <w:szCs w:val="24"/>
    </w:rPr>
  </w:style>
  <w:style w:type="character" w:customStyle="1" w:styleId="SubtitleChar">
    <w:name w:val="Subtitle Char"/>
    <w:basedOn w:val="DefaultParagraphFont"/>
    <w:link w:val="Subtitle"/>
    <w:uiPriority w:val="11"/>
    <w:rsid w:val="002056D0"/>
    <w:rPr>
      <w:rFonts w:asciiTheme="majorHAnsi" w:eastAsiaTheme="majorEastAsia" w:hAnsiTheme="majorHAnsi" w:cstheme="majorBidi"/>
      <w:i/>
      <w:iCs/>
      <w:color w:val="797B7E" w:themeColor="accent1"/>
      <w:spacing w:val="15"/>
      <w:sz w:val="24"/>
      <w:szCs w:val="24"/>
    </w:rPr>
  </w:style>
  <w:style w:type="paragraph" w:styleId="EndnoteText">
    <w:name w:val="endnote text"/>
    <w:basedOn w:val="Normal"/>
    <w:link w:val="EndnoteTextChar"/>
    <w:uiPriority w:val="99"/>
    <w:semiHidden/>
    <w:unhideWhenUsed/>
    <w:rsid w:val="008C4B6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C4B6C"/>
    <w:rPr>
      <w:sz w:val="20"/>
      <w:szCs w:val="20"/>
    </w:rPr>
  </w:style>
  <w:style w:type="character" w:styleId="EndnoteReference">
    <w:name w:val="endnote reference"/>
    <w:basedOn w:val="DefaultParagraphFont"/>
    <w:uiPriority w:val="99"/>
    <w:semiHidden/>
    <w:unhideWhenUsed/>
    <w:rsid w:val="008C4B6C"/>
    <w:rPr>
      <w:vertAlign w:val="superscript"/>
    </w:rPr>
  </w:style>
  <w:style w:type="paragraph" w:styleId="FootnoteText">
    <w:name w:val="footnote text"/>
    <w:basedOn w:val="Normal"/>
    <w:link w:val="FootnoteTextChar"/>
    <w:uiPriority w:val="99"/>
    <w:semiHidden/>
    <w:unhideWhenUsed/>
    <w:rsid w:val="001374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37470"/>
    <w:rPr>
      <w:sz w:val="20"/>
      <w:szCs w:val="20"/>
    </w:rPr>
  </w:style>
  <w:style w:type="character" w:styleId="FootnoteReference">
    <w:name w:val="footnote reference"/>
    <w:basedOn w:val="DefaultParagraphFont"/>
    <w:uiPriority w:val="99"/>
    <w:semiHidden/>
    <w:unhideWhenUsed/>
    <w:rsid w:val="00137470"/>
    <w:rPr>
      <w:vertAlign w:val="superscript"/>
    </w:rPr>
  </w:style>
  <w:style w:type="paragraph" w:styleId="Bibliography">
    <w:name w:val="Bibliography"/>
    <w:basedOn w:val="Normal"/>
    <w:next w:val="Normal"/>
    <w:uiPriority w:val="37"/>
    <w:unhideWhenUsed/>
    <w:rsid w:val="00E20827"/>
  </w:style>
  <w:style w:type="paragraph" w:customStyle="1" w:styleId="Default">
    <w:name w:val="Default"/>
    <w:rsid w:val="007A1CC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966372">
      <w:bodyDiv w:val="1"/>
      <w:marLeft w:val="0"/>
      <w:marRight w:val="0"/>
      <w:marTop w:val="0"/>
      <w:marBottom w:val="0"/>
      <w:divBdr>
        <w:top w:val="none" w:sz="0" w:space="0" w:color="auto"/>
        <w:left w:val="none" w:sz="0" w:space="0" w:color="auto"/>
        <w:bottom w:val="none" w:sz="0" w:space="0" w:color="auto"/>
        <w:right w:val="none" w:sz="0" w:space="0" w:color="auto"/>
      </w:divBdr>
    </w:div>
    <w:div w:id="248926424">
      <w:bodyDiv w:val="1"/>
      <w:marLeft w:val="0"/>
      <w:marRight w:val="0"/>
      <w:marTop w:val="0"/>
      <w:marBottom w:val="0"/>
      <w:divBdr>
        <w:top w:val="none" w:sz="0" w:space="0" w:color="auto"/>
        <w:left w:val="none" w:sz="0" w:space="0" w:color="auto"/>
        <w:bottom w:val="none" w:sz="0" w:space="0" w:color="auto"/>
        <w:right w:val="none" w:sz="0" w:space="0" w:color="auto"/>
      </w:divBdr>
    </w:div>
    <w:div w:id="269549723">
      <w:bodyDiv w:val="1"/>
      <w:marLeft w:val="0"/>
      <w:marRight w:val="0"/>
      <w:marTop w:val="0"/>
      <w:marBottom w:val="0"/>
      <w:divBdr>
        <w:top w:val="none" w:sz="0" w:space="0" w:color="auto"/>
        <w:left w:val="none" w:sz="0" w:space="0" w:color="auto"/>
        <w:bottom w:val="none" w:sz="0" w:space="0" w:color="auto"/>
        <w:right w:val="none" w:sz="0" w:space="0" w:color="auto"/>
      </w:divBdr>
    </w:div>
    <w:div w:id="275872482">
      <w:bodyDiv w:val="1"/>
      <w:marLeft w:val="0"/>
      <w:marRight w:val="0"/>
      <w:marTop w:val="0"/>
      <w:marBottom w:val="0"/>
      <w:divBdr>
        <w:top w:val="none" w:sz="0" w:space="0" w:color="auto"/>
        <w:left w:val="none" w:sz="0" w:space="0" w:color="auto"/>
        <w:bottom w:val="none" w:sz="0" w:space="0" w:color="auto"/>
        <w:right w:val="none" w:sz="0" w:space="0" w:color="auto"/>
      </w:divBdr>
    </w:div>
    <w:div w:id="279729625">
      <w:bodyDiv w:val="1"/>
      <w:marLeft w:val="0"/>
      <w:marRight w:val="0"/>
      <w:marTop w:val="0"/>
      <w:marBottom w:val="0"/>
      <w:divBdr>
        <w:top w:val="none" w:sz="0" w:space="0" w:color="auto"/>
        <w:left w:val="none" w:sz="0" w:space="0" w:color="auto"/>
        <w:bottom w:val="none" w:sz="0" w:space="0" w:color="auto"/>
        <w:right w:val="none" w:sz="0" w:space="0" w:color="auto"/>
      </w:divBdr>
    </w:div>
    <w:div w:id="483006222">
      <w:bodyDiv w:val="1"/>
      <w:marLeft w:val="0"/>
      <w:marRight w:val="0"/>
      <w:marTop w:val="0"/>
      <w:marBottom w:val="0"/>
      <w:divBdr>
        <w:top w:val="none" w:sz="0" w:space="0" w:color="auto"/>
        <w:left w:val="none" w:sz="0" w:space="0" w:color="auto"/>
        <w:bottom w:val="none" w:sz="0" w:space="0" w:color="auto"/>
        <w:right w:val="none" w:sz="0" w:space="0" w:color="auto"/>
      </w:divBdr>
    </w:div>
    <w:div w:id="507057948">
      <w:bodyDiv w:val="1"/>
      <w:marLeft w:val="0"/>
      <w:marRight w:val="0"/>
      <w:marTop w:val="0"/>
      <w:marBottom w:val="0"/>
      <w:divBdr>
        <w:top w:val="none" w:sz="0" w:space="0" w:color="auto"/>
        <w:left w:val="none" w:sz="0" w:space="0" w:color="auto"/>
        <w:bottom w:val="none" w:sz="0" w:space="0" w:color="auto"/>
        <w:right w:val="none" w:sz="0" w:space="0" w:color="auto"/>
      </w:divBdr>
    </w:div>
    <w:div w:id="566569787">
      <w:bodyDiv w:val="1"/>
      <w:marLeft w:val="0"/>
      <w:marRight w:val="0"/>
      <w:marTop w:val="0"/>
      <w:marBottom w:val="0"/>
      <w:divBdr>
        <w:top w:val="none" w:sz="0" w:space="0" w:color="auto"/>
        <w:left w:val="none" w:sz="0" w:space="0" w:color="auto"/>
        <w:bottom w:val="none" w:sz="0" w:space="0" w:color="auto"/>
        <w:right w:val="none" w:sz="0" w:space="0" w:color="auto"/>
      </w:divBdr>
    </w:div>
    <w:div w:id="568274904">
      <w:bodyDiv w:val="1"/>
      <w:marLeft w:val="0"/>
      <w:marRight w:val="0"/>
      <w:marTop w:val="0"/>
      <w:marBottom w:val="0"/>
      <w:divBdr>
        <w:top w:val="none" w:sz="0" w:space="0" w:color="auto"/>
        <w:left w:val="none" w:sz="0" w:space="0" w:color="auto"/>
        <w:bottom w:val="none" w:sz="0" w:space="0" w:color="auto"/>
        <w:right w:val="none" w:sz="0" w:space="0" w:color="auto"/>
      </w:divBdr>
    </w:div>
    <w:div w:id="580718380">
      <w:bodyDiv w:val="1"/>
      <w:marLeft w:val="0"/>
      <w:marRight w:val="0"/>
      <w:marTop w:val="0"/>
      <w:marBottom w:val="0"/>
      <w:divBdr>
        <w:top w:val="none" w:sz="0" w:space="0" w:color="auto"/>
        <w:left w:val="none" w:sz="0" w:space="0" w:color="auto"/>
        <w:bottom w:val="none" w:sz="0" w:space="0" w:color="auto"/>
        <w:right w:val="none" w:sz="0" w:space="0" w:color="auto"/>
      </w:divBdr>
    </w:div>
    <w:div w:id="604775253">
      <w:bodyDiv w:val="1"/>
      <w:marLeft w:val="0"/>
      <w:marRight w:val="0"/>
      <w:marTop w:val="0"/>
      <w:marBottom w:val="0"/>
      <w:divBdr>
        <w:top w:val="none" w:sz="0" w:space="0" w:color="auto"/>
        <w:left w:val="none" w:sz="0" w:space="0" w:color="auto"/>
        <w:bottom w:val="none" w:sz="0" w:space="0" w:color="auto"/>
        <w:right w:val="none" w:sz="0" w:space="0" w:color="auto"/>
      </w:divBdr>
    </w:div>
    <w:div w:id="609582535">
      <w:bodyDiv w:val="1"/>
      <w:marLeft w:val="0"/>
      <w:marRight w:val="0"/>
      <w:marTop w:val="0"/>
      <w:marBottom w:val="0"/>
      <w:divBdr>
        <w:top w:val="none" w:sz="0" w:space="0" w:color="auto"/>
        <w:left w:val="none" w:sz="0" w:space="0" w:color="auto"/>
        <w:bottom w:val="none" w:sz="0" w:space="0" w:color="auto"/>
        <w:right w:val="none" w:sz="0" w:space="0" w:color="auto"/>
      </w:divBdr>
    </w:div>
    <w:div w:id="630356734">
      <w:bodyDiv w:val="1"/>
      <w:marLeft w:val="0"/>
      <w:marRight w:val="0"/>
      <w:marTop w:val="0"/>
      <w:marBottom w:val="0"/>
      <w:divBdr>
        <w:top w:val="none" w:sz="0" w:space="0" w:color="auto"/>
        <w:left w:val="none" w:sz="0" w:space="0" w:color="auto"/>
        <w:bottom w:val="none" w:sz="0" w:space="0" w:color="auto"/>
        <w:right w:val="none" w:sz="0" w:space="0" w:color="auto"/>
      </w:divBdr>
    </w:div>
    <w:div w:id="637227490">
      <w:bodyDiv w:val="1"/>
      <w:marLeft w:val="0"/>
      <w:marRight w:val="0"/>
      <w:marTop w:val="0"/>
      <w:marBottom w:val="0"/>
      <w:divBdr>
        <w:top w:val="none" w:sz="0" w:space="0" w:color="auto"/>
        <w:left w:val="none" w:sz="0" w:space="0" w:color="auto"/>
        <w:bottom w:val="none" w:sz="0" w:space="0" w:color="auto"/>
        <w:right w:val="none" w:sz="0" w:space="0" w:color="auto"/>
      </w:divBdr>
    </w:div>
    <w:div w:id="646206815">
      <w:bodyDiv w:val="1"/>
      <w:marLeft w:val="0"/>
      <w:marRight w:val="0"/>
      <w:marTop w:val="0"/>
      <w:marBottom w:val="0"/>
      <w:divBdr>
        <w:top w:val="none" w:sz="0" w:space="0" w:color="auto"/>
        <w:left w:val="none" w:sz="0" w:space="0" w:color="auto"/>
        <w:bottom w:val="none" w:sz="0" w:space="0" w:color="auto"/>
        <w:right w:val="none" w:sz="0" w:space="0" w:color="auto"/>
      </w:divBdr>
    </w:div>
    <w:div w:id="686057051">
      <w:bodyDiv w:val="1"/>
      <w:marLeft w:val="0"/>
      <w:marRight w:val="0"/>
      <w:marTop w:val="0"/>
      <w:marBottom w:val="0"/>
      <w:divBdr>
        <w:top w:val="none" w:sz="0" w:space="0" w:color="auto"/>
        <w:left w:val="none" w:sz="0" w:space="0" w:color="auto"/>
        <w:bottom w:val="none" w:sz="0" w:space="0" w:color="auto"/>
        <w:right w:val="none" w:sz="0" w:space="0" w:color="auto"/>
      </w:divBdr>
    </w:div>
    <w:div w:id="715855351">
      <w:bodyDiv w:val="1"/>
      <w:marLeft w:val="0"/>
      <w:marRight w:val="0"/>
      <w:marTop w:val="0"/>
      <w:marBottom w:val="0"/>
      <w:divBdr>
        <w:top w:val="none" w:sz="0" w:space="0" w:color="auto"/>
        <w:left w:val="none" w:sz="0" w:space="0" w:color="auto"/>
        <w:bottom w:val="none" w:sz="0" w:space="0" w:color="auto"/>
        <w:right w:val="none" w:sz="0" w:space="0" w:color="auto"/>
      </w:divBdr>
    </w:div>
    <w:div w:id="817382258">
      <w:bodyDiv w:val="1"/>
      <w:marLeft w:val="0"/>
      <w:marRight w:val="0"/>
      <w:marTop w:val="0"/>
      <w:marBottom w:val="0"/>
      <w:divBdr>
        <w:top w:val="none" w:sz="0" w:space="0" w:color="auto"/>
        <w:left w:val="none" w:sz="0" w:space="0" w:color="auto"/>
        <w:bottom w:val="none" w:sz="0" w:space="0" w:color="auto"/>
        <w:right w:val="none" w:sz="0" w:space="0" w:color="auto"/>
      </w:divBdr>
    </w:div>
    <w:div w:id="906761690">
      <w:bodyDiv w:val="1"/>
      <w:marLeft w:val="0"/>
      <w:marRight w:val="0"/>
      <w:marTop w:val="0"/>
      <w:marBottom w:val="0"/>
      <w:divBdr>
        <w:top w:val="none" w:sz="0" w:space="0" w:color="auto"/>
        <w:left w:val="none" w:sz="0" w:space="0" w:color="auto"/>
        <w:bottom w:val="none" w:sz="0" w:space="0" w:color="auto"/>
        <w:right w:val="none" w:sz="0" w:space="0" w:color="auto"/>
      </w:divBdr>
      <w:divsChild>
        <w:div w:id="1382635150">
          <w:marLeft w:val="547"/>
          <w:marRight w:val="0"/>
          <w:marTop w:val="0"/>
          <w:marBottom w:val="200"/>
          <w:divBdr>
            <w:top w:val="none" w:sz="0" w:space="0" w:color="auto"/>
            <w:left w:val="none" w:sz="0" w:space="0" w:color="auto"/>
            <w:bottom w:val="none" w:sz="0" w:space="0" w:color="auto"/>
            <w:right w:val="none" w:sz="0" w:space="0" w:color="auto"/>
          </w:divBdr>
        </w:div>
      </w:divsChild>
    </w:div>
    <w:div w:id="945969620">
      <w:bodyDiv w:val="1"/>
      <w:marLeft w:val="0"/>
      <w:marRight w:val="0"/>
      <w:marTop w:val="0"/>
      <w:marBottom w:val="0"/>
      <w:divBdr>
        <w:top w:val="none" w:sz="0" w:space="0" w:color="auto"/>
        <w:left w:val="none" w:sz="0" w:space="0" w:color="auto"/>
        <w:bottom w:val="none" w:sz="0" w:space="0" w:color="auto"/>
        <w:right w:val="none" w:sz="0" w:space="0" w:color="auto"/>
      </w:divBdr>
    </w:div>
    <w:div w:id="1063525407">
      <w:bodyDiv w:val="1"/>
      <w:marLeft w:val="0"/>
      <w:marRight w:val="0"/>
      <w:marTop w:val="0"/>
      <w:marBottom w:val="0"/>
      <w:divBdr>
        <w:top w:val="none" w:sz="0" w:space="0" w:color="auto"/>
        <w:left w:val="none" w:sz="0" w:space="0" w:color="auto"/>
        <w:bottom w:val="none" w:sz="0" w:space="0" w:color="auto"/>
        <w:right w:val="none" w:sz="0" w:space="0" w:color="auto"/>
      </w:divBdr>
    </w:div>
    <w:div w:id="1154639232">
      <w:bodyDiv w:val="1"/>
      <w:marLeft w:val="0"/>
      <w:marRight w:val="0"/>
      <w:marTop w:val="0"/>
      <w:marBottom w:val="0"/>
      <w:divBdr>
        <w:top w:val="none" w:sz="0" w:space="0" w:color="auto"/>
        <w:left w:val="none" w:sz="0" w:space="0" w:color="auto"/>
        <w:bottom w:val="none" w:sz="0" w:space="0" w:color="auto"/>
        <w:right w:val="none" w:sz="0" w:space="0" w:color="auto"/>
      </w:divBdr>
    </w:div>
    <w:div w:id="1168864048">
      <w:bodyDiv w:val="1"/>
      <w:marLeft w:val="0"/>
      <w:marRight w:val="0"/>
      <w:marTop w:val="0"/>
      <w:marBottom w:val="0"/>
      <w:divBdr>
        <w:top w:val="none" w:sz="0" w:space="0" w:color="auto"/>
        <w:left w:val="none" w:sz="0" w:space="0" w:color="auto"/>
        <w:bottom w:val="none" w:sz="0" w:space="0" w:color="auto"/>
        <w:right w:val="none" w:sz="0" w:space="0" w:color="auto"/>
      </w:divBdr>
    </w:div>
    <w:div w:id="1281498551">
      <w:bodyDiv w:val="1"/>
      <w:marLeft w:val="0"/>
      <w:marRight w:val="0"/>
      <w:marTop w:val="0"/>
      <w:marBottom w:val="0"/>
      <w:divBdr>
        <w:top w:val="none" w:sz="0" w:space="0" w:color="auto"/>
        <w:left w:val="none" w:sz="0" w:space="0" w:color="auto"/>
        <w:bottom w:val="none" w:sz="0" w:space="0" w:color="auto"/>
        <w:right w:val="none" w:sz="0" w:space="0" w:color="auto"/>
      </w:divBdr>
    </w:div>
    <w:div w:id="1400596876">
      <w:bodyDiv w:val="1"/>
      <w:marLeft w:val="0"/>
      <w:marRight w:val="0"/>
      <w:marTop w:val="0"/>
      <w:marBottom w:val="0"/>
      <w:divBdr>
        <w:top w:val="none" w:sz="0" w:space="0" w:color="auto"/>
        <w:left w:val="none" w:sz="0" w:space="0" w:color="auto"/>
        <w:bottom w:val="none" w:sz="0" w:space="0" w:color="auto"/>
        <w:right w:val="none" w:sz="0" w:space="0" w:color="auto"/>
      </w:divBdr>
    </w:div>
    <w:div w:id="1429889145">
      <w:bodyDiv w:val="1"/>
      <w:marLeft w:val="0"/>
      <w:marRight w:val="0"/>
      <w:marTop w:val="0"/>
      <w:marBottom w:val="0"/>
      <w:divBdr>
        <w:top w:val="none" w:sz="0" w:space="0" w:color="auto"/>
        <w:left w:val="none" w:sz="0" w:space="0" w:color="auto"/>
        <w:bottom w:val="none" w:sz="0" w:space="0" w:color="auto"/>
        <w:right w:val="none" w:sz="0" w:space="0" w:color="auto"/>
      </w:divBdr>
    </w:div>
    <w:div w:id="1445274111">
      <w:bodyDiv w:val="1"/>
      <w:marLeft w:val="0"/>
      <w:marRight w:val="0"/>
      <w:marTop w:val="0"/>
      <w:marBottom w:val="0"/>
      <w:divBdr>
        <w:top w:val="none" w:sz="0" w:space="0" w:color="auto"/>
        <w:left w:val="none" w:sz="0" w:space="0" w:color="auto"/>
        <w:bottom w:val="none" w:sz="0" w:space="0" w:color="auto"/>
        <w:right w:val="none" w:sz="0" w:space="0" w:color="auto"/>
      </w:divBdr>
    </w:div>
    <w:div w:id="1472210257">
      <w:bodyDiv w:val="1"/>
      <w:marLeft w:val="0"/>
      <w:marRight w:val="0"/>
      <w:marTop w:val="0"/>
      <w:marBottom w:val="0"/>
      <w:divBdr>
        <w:top w:val="none" w:sz="0" w:space="0" w:color="auto"/>
        <w:left w:val="none" w:sz="0" w:space="0" w:color="auto"/>
        <w:bottom w:val="none" w:sz="0" w:space="0" w:color="auto"/>
        <w:right w:val="none" w:sz="0" w:space="0" w:color="auto"/>
      </w:divBdr>
    </w:div>
    <w:div w:id="1511024079">
      <w:bodyDiv w:val="1"/>
      <w:marLeft w:val="0"/>
      <w:marRight w:val="0"/>
      <w:marTop w:val="0"/>
      <w:marBottom w:val="0"/>
      <w:divBdr>
        <w:top w:val="none" w:sz="0" w:space="0" w:color="auto"/>
        <w:left w:val="none" w:sz="0" w:space="0" w:color="auto"/>
        <w:bottom w:val="none" w:sz="0" w:space="0" w:color="auto"/>
        <w:right w:val="none" w:sz="0" w:space="0" w:color="auto"/>
      </w:divBdr>
    </w:div>
    <w:div w:id="1513111462">
      <w:bodyDiv w:val="1"/>
      <w:marLeft w:val="0"/>
      <w:marRight w:val="0"/>
      <w:marTop w:val="0"/>
      <w:marBottom w:val="0"/>
      <w:divBdr>
        <w:top w:val="none" w:sz="0" w:space="0" w:color="auto"/>
        <w:left w:val="none" w:sz="0" w:space="0" w:color="auto"/>
        <w:bottom w:val="none" w:sz="0" w:space="0" w:color="auto"/>
        <w:right w:val="none" w:sz="0" w:space="0" w:color="auto"/>
      </w:divBdr>
    </w:div>
    <w:div w:id="1566070363">
      <w:bodyDiv w:val="1"/>
      <w:marLeft w:val="0"/>
      <w:marRight w:val="0"/>
      <w:marTop w:val="0"/>
      <w:marBottom w:val="0"/>
      <w:divBdr>
        <w:top w:val="none" w:sz="0" w:space="0" w:color="auto"/>
        <w:left w:val="none" w:sz="0" w:space="0" w:color="auto"/>
        <w:bottom w:val="none" w:sz="0" w:space="0" w:color="auto"/>
        <w:right w:val="none" w:sz="0" w:space="0" w:color="auto"/>
      </w:divBdr>
    </w:div>
    <w:div w:id="1614171525">
      <w:bodyDiv w:val="1"/>
      <w:marLeft w:val="0"/>
      <w:marRight w:val="0"/>
      <w:marTop w:val="0"/>
      <w:marBottom w:val="0"/>
      <w:divBdr>
        <w:top w:val="none" w:sz="0" w:space="0" w:color="auto"/>
        <w:left w:val="none" w:sz="0" w:space="0" w:color="auto"/>
        <w:bottom w:val="none" w:sz="0" w:space="0" w:color="auto"/>
        <w:right w:val="none" w:sz="0" w:space="0" w:color="auto"/>
      </w:divBdr>
    </w:div>
    <w:div w:id="1706099250">
      <w:bodyDiv w:val="1"/>
      <w:marLeft w:val="0"/>
      <w:marRight w:val="0"/>
      <w:marTop w:val="0"/>
      <w:marBottom w:val="0"/>
      <w:divBdr>
        <w:top w:val="none" w:sz="0" w:space="0" w:color="auto"/>
        <w:left w:val="none" w:sz="0" w:space="0" w:color="auto"/>
        <w:bottom w:val="none" w:sz="0" w:space="0" w:color="auto"/>
        <w:right w:val="none" w:sz="0" w:space="0" w:color="auto"/>
      </w:divBdr>
    </w:div>
    <w:div w:id="1922829347">
      <w:bodyDiv w:val="1"/>
      <w:marLeft w:val="0"/>
      <w:marRight w:val="0"/>
      <w:marTop w:val="0"/>
      <w:marBottom w:val="0"/>
      <w:divBdr>
        <w:top w:val="none" w:sz="0" w:space="0" w:color="auto"/>
        <w:left w:val="none" w:sz="0" w:space="0" w:color="auto"/>
        <w:bottom w:val="none" w:sz="0" w:space="0" w:color="auto"/>
        <w:right w:val="none" w:sz="0" w:space="0" w:color="auto"/>
      </w:divBdr>
    </w:div>
    <w:div w:id="1997416556">
      <w:bodyDiv w:val="1"/>
      <w:marLeft w:val="0"/>
      <w:marRight w:val="0"/>
      <w:marTop w:val="0"/>
      <w:marBottom w:val="0"/>
      <w:divBdr>
        <w:top w:val="none" w:sz="0" w:space="0" w:color="auto"/>
        <w:left w:val="none" w:sz="0" w:space="0" w:color="auto"/>
        <w:bottom w:val="none" w:sz="0" w:space="0" w:color="auto"/>
        <w:right w:val="none" w:sz="0" w:space="0" w:color="auto"/>
      </w:divBdr>
    </w:div>
    <w:div w:id="2023968998">
      <w:bodyDiv w:val="1"/>
      <w:marLeft w:val="0"/>
      <w:marRight w:val="0"/>
      <w:marTop w:val="0"/>
      <w:marBottom w:val="0"/>
      <w:divBdr>
        <w:top w:val="none" w:sz="0" w:space="0" w:color="auto"/>
        <w:left w:val="none" w:sz="0" w:space="0" w:color="auto"/>
        <w:bottom w:val="none" w:sz="0" w:space="0" w:color="auto"/>
        <w:right w:val="none" w:sz="0" w:space="0" w:color="auto"/>
      </w:divBdr>
    </w:div>
    <w:div w:id="2064983102">
      <w:bodyDiv w:val="1"/>
      <w:marLeft w:val="0"/>
      <w:marRight w:val="0"/>
      <w:marTop w:val="0"/>
      <w:marBottom w:val="0"/>
      <w:divBdr>
        <w:top w:val="none" w:sz="0" w:space="0" w:color="auto"/>
        <w:left w:val="none" w:sz="0" w:space="0" w:color="auto"/>
        <w:bottom w:val="none" w:sz="0" w:space="0" w:color="auto"/>
        <w:right w:val="none" w:sz="0" w:space="0" w:color="auto"/>
      </w:divBdr>
    </w:div>
    <w:div w:id="2081169751">
      <w:bodyDiv w:val="1"/>
      <w:marLeft w:val="0"/>
      <w:marRight w:val="0"/>
      <w:marTop w:val="0"/>
      <w:marBottom w:val="0"/>
      <w:divBdr>
        <w:top w:val="none" w:sz="0" w:space="0" w:color="auto"/>
        <w:left w:val="none" w:sz="0" w:space="0" w:color="auto"/>
        <w:bottom w:val="none" w:sz="0" w:space="0" w:color="auto"/>
        <w:right w:val="none" w:sz="0" w:space="0" w:color="auto"/>
      </w:divBdr>
    </w:div>
    <w:div w:id="2125804933">
      <w:bodyDiv w:val="1"/>
      <w:marLeft w:val="0"/>
      <w:marRight w:val="0"/>
      <w:marTop w:val="0"/>
      <w:marBottom w:val="0"/>
      <w:divBdr>
        <w:top w:val="none" w:sz="0" w:space="0" w:color="auto"/>
        <w:left w:val="none" w:sz="0" w:space="0" w:color="auto"/>
        <w:bottom w:val="none" w:sz="0" w:space="0" w:color="auto"/>
        <w:right w:val="none" w:sz="0" w:space="0" w:color="auto"/>
      </w:divBdr>
    </w:div>
    <w:div w:id="2126657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microsoft.com/office/2007/relationships/hdphoto" Target="media/hdphoto2.wdp"/><Relationship Id="rId26" Type="http://schemas.openxmlformats.org/officeDocument/2006/relationships/image" Target="media/image7.jpeg"/><Relationship Id="rId3" Type="http://schemas.openxmlformats.org/officeDocument/2006/relationships/styles" Target="styles.xml"/><Relationship Id="rId21" Type="http://schemas.microsoft.com/office/2007/relationships/hdphoto" Target="media/hdphoto3.wdp"/><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image" Target="media/image6.jpeg"/><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jstor.org/stable/1314309"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www.nap.edu/catalog.php?record_id=12672"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hyperlink" Target="http://www.nap.edu/catalog.php?record_id=12898" TargetMode="External"/><Relationship Id="rId27" Type="http://schemas.openxmlformats.org/officeDocument/2006/relationships/image" Target="media/image8.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Frequency</c:v>
                </c:pt>
              </c:strCache>
            </c:strRef>
          </c:tx>
          <c:invertIfNegative val="0"/>
          <c:cat>
            <c:strRef>
              <c:f>Sheet1!$A$2:$A$6</c:f>
              <c:strCache>
                <c:ptCount val="5"/>
                <c:pt idx="0">
                  <c:v>Single</c:v>
                </c:pt>
                <c:pt idx="1">
                  <c:v>Married</c:v>
                </c:pt>
                <c:pt idx="2">
                  <c:v>Divorced</c:v>
                </c:pt>
                <c:pt idx="3">
                  <c:v>Widowed</c:v>
                </c:pt>
                <c:pt idx="4">
                  <c:v>Total</c:v>
                </c:pt>
              </c:strCache>
            </c:strRef>
          </c:cat>
          <c:val>
            <c:numRef>
              <c:f>Sheet1!$B$2:$B$6</c:f>
              <c:numCache>
                <c:formatCode>General</c:formatCode>
                <c:ptCount val="5"/>
                <c:pt idx="0">
                  <c:v>15</c:v>
                </c:pt>
                <c:pt idx="1">
                  <c:v>136</c:v>
                </c:pt>
                <c:pt idx="2">
                  <c:v>20</c:v>
                </c:pt>
                <c:pt idx="3">
                  <c:v>15</c:v>
                </c:pt>
                <c:pt idx="4">
                  <c:v>186</c:v>
                </c:pt>
              </c:numCache>
            </c:numRef>
          </c:val>
        </c:ser>
        <c:ser>
          <c:idx val="1"/>
          <c:order val="1"/>
          <c:tx>
            <c:strRef>
              <c:f>Sheet1!$C$1</c:f>
              <c:strCache>
                <c:ptCount val="1"/>
                <c:pt idx="0">
                  <c:v>Percent</c:v>
                </c:pt>
              </c:strCache>
            </c:strRef>
          </c:tx>
          <c:invertIfNegative val="0"/>
          <c:cat>
            <c:strRef>
              <c:f>Sheet1!$A$2:$A$6</c:f>
              <c:strCache>
                <c:ptCount val="5"/>
                <c:pt idx="0">
                  <c:v>Single</c:v>
                </c:pt>
                <c:pt idx="1">
                  <c:v>Married</c:v>
                </c:pt>
                <c:pt idx="2">
                  <c:v>Divorced</c:v>
                </c:pt>
                <c:pt idx="3">
                  <c:v>Widowed</c:v>
                </c:pt>
                <c:pt idx="4">
                  <c:v>Total</c:v>
                </c:pt>
              </c:strCache>
            </c:strRef>
          </c:cat>
          <c:val>
            <c:numRef>
              <c:f>Sheet1!$C$2:$C$6</c:f>
              <c:numCache>
                <c:formatCode>General</c:formatCode>
                <c:ptCount val="5"/>
                <c:pt idx="0">
                  <c:v>8.06</c:v>
                </c:pt>
                <c:pt idx="1">
                  <c:v>73.12</c:v>
                </c:pt>
                <c:pt idx="2">
                  <c:v>10.75</c:v>
                </c:pt>
                <c:pt idx="3">
                  <c:v>8.06</c:v>
                </c:pt>
                <c:pt idx="4">
                  <c:v>100</c:v>
                </c:pt>
              </c:numCache>
            </c:numRef>
          </c:val>
        </c:ser>
        <c:dLbls>
          <c:dLblPos val="outEnd"/>
          <c:showLegendKey val="0"/>
          <c:showVal val="1"/>
          <c:showCatName val="0"/>
          <c:showSerName val="0"/>
          <c:showPercent val="0"/>
          <c:showBubbleSize val="0"/>
        </c:dLbls>
        <c:gapWidth val="150"/>
        <c:axId val="312323456"/>
        <c:axId val="312325248"/>
      </c:barChart>
      <c:catAx>
        <c:axId val="312323456"/>
        <c:scaling>
          <c:orientation val="minMax"/>
        </c:scaling>
        <c:delete val="0"/>
        <c:axPos val="b"/>
        <c:majorTickMark val="out"/>
        <c:minorTickMark val="none"/>
        <c:tickLblPos val="nextTo"/>
        <c:crossAx val="312325248"/>
        <c:crosses val="autoZero"/>
        <c:auto val="1"/>
        <c:lblAlgn val="ctr"/>
        <c:lblOffset val="100"/>
        <c:noMultiLvlLbl val="0"/>
      </c:catAx>
      <c:valAx>
        <c:axId val="312325248"/>
        <c:scaling>
          <c:orientation val="minMax"/>
        </c:scaling>
        <c:delete val="0"/>
        <c:axPos val="l"/>
        <c:majorGridlines/>
        <c:title>
          <c:tx>
            <c:rich>
              <a:bodyPr rot="-5400000" vert="horz"/>
              <a:lstStyle/>
              <a:p>
                <a:pPr>
                  <a:defRPr/>
                </a:pPr>
                <a:r>
                  <a:rPr lang="en-US"/>
                  <a:t>Frequency and percentage</a:t>
                </a:r>
              </a:p>
            </c:rich>
          </c:tx>
          <c:overlay val="0"/>
        </c:title>
        <c:numFmt formatCode="General" sourceLinked="1"/>
        <c:majorTickMark val="out"/>
        <c:minorTickMark val="none"/>
        <c:tickLblPos val="nextTo"/>
        <c:crossAx val="312323456"/>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Frequency</c:v>
                </c:pt>
              </c:strCache>
            </c:strRef>
          </c:tx>
          <c:invertIfNegative val="0"/>
          <c:cat>
            <c:strRef>
              <c:f>Sheet1!$A$2:$A$4</c:f>
              <c:strCache>
                <c:ptCount val="3"/>
                <c:pt idx="0">
                  <c:v>Inheritance</c:v>
                </c:pt>
                <c:pt idx="1">
                  <c:v>Hold in right</c:v>
                </c:pt>
                <c:pt idx="2">
                  <c:v>Total</c:v>
                </c:pt>
              </c:strCache>
            </c:strRef>
          </c:cat>
          <c:val>
            <c:numRef>
              <c:f>Sheet1!$B$2:$B$4</c:f>
              <c:numCache>
                <c:formatCode>General</c:formatCode>
                <c:ptCount val="3"/>
                <c:pt idx="0">
                  <c:v>80</c:v>
                </c:pt>
                <c:pt idx="1">
                  <c:v>106</c:v>
                </c:pt>
                <c:pt idx="2">
                  <c:v>186</c:v>
                </c:pt>
              </c:numCache>
            </c:numRef>
          </c:val>
        </c:ser>
        <c:ser>
          <c:idx val="1"/>
          <c:order val="1"/>
          <c:tx>
            <c:strRef>
              <c:f>Sheet1!$C$1</c:f>
              <c:strCache>
                <c:ptCount val="1"/>
                <c:pt idx="0">
                  <c:v>Percent</c:v>
                </c:pt>
              </c:strCache>
            </c:strRef>
          </c:tx>
          <c:invertIfNegative val="0"/>
          <c:cat>
            <c:strRef>
              <c:f>Sheet1!$A$2:$A$4</c:f>
              <c:strCache>
                <c:ptCount val="3"/>
                <c:pt idx="0">
                  <c:v>Inheritance</c:v>
                </c:pt>
                <c:pt idx="1">
                  <c:v>Hold in right</c:v>
                </c:pt>
                <c:pt idx="2">
                  <c:v>Total</c:v>
                </c:pt>
              </c:strCache>
            </c:strRef>
          </c:cat>
          <c:val>
            <c:numRef>
              <c:f>Sheet1!$C$2:$C$4</c:f>
              <c:numCache>
                <c:formatCode>General</c:formatCode>
                <c:ptCount val="3"/>
                <c:pt idx="0">
                  <c:v>43</c:v>
                </c:pt>
                <c:pt idx="1">
                  <c:v>56.99</c:v>
                </c:pt>
                <c:pt idx="2">
                  <c:v>100</c:v>
                </c:pt>
              </c:numCache>
            </c:numRef>
          </c:val>
        </c:ser>
        <c:dLbls>
          <c:showLegendKey val="0"/>
          <c:showVal val="1"/>
          <c:showCatName val="0"/>
          <c:showSerName val="0"/>
          <c:showPercent val="0"/>
          <c:showBubbleSize val="0"/>
        </c:dLbls>
        <c:gapWidth val="150"/>
        <c:shape val="pyramid"/>
        <c:axId val="304840064"/>
        <c:axId val="312374400"/>
        <c:axId val="0"/>
      </c:bar3DChart>
      <c:catAx>
        <c:axId val="304840064"/>
        <c:scaling>
          <c:orientation val="minMax"/>
        </c:scaling>
        <c:delete val="0"/>
        <c:axPos val="b"/>
        <c:majorTickMark val="out"/>
        <c:minorTickMark val="none"/>
        <c:tickLblPos val="nextTo"/>
        <c:crossAx val="312374400"/>
        <c:crosses val="autoZero"/>
        <c:auto val="1"/>
        <c:lblAlgn val="ctr"/>
        <c:lblOffset val="100"/>
        <c:noMultiLvlLbl val="0"/>
      </c:catAx>
      <c:valAx>
        <c:axId val="312374400"/>
        <c:scaling>
          <c:orientation val="minMax"/>
        </c:scaling>
        <c:delete val="0"/>
        <c:axPos val="l"/>
        <c:majorGridlines/>
        <c:title>
          <c:tx>
            <c:rich>
              <a:bodyPr rot="-5400000" vert="horz"/>
              <a:lstStyle/>
              <a:p>
                <a:pPr>
                  <a:defRPr/>
                </a:pPr>
                <a:r>
                  <a:rPr lang="en-US"/>
                  <a:t>Frequency and percentage</a:t>
                </a:r>
              </a:p>
            </c:rich>
          </c:tx>
          <c:overlay val="0"/>
        </c:title>
        <c:numFmt formatCode="General" sourceLinked="1"/>
        <c:majorTickMark val="out"/>
        <c:minorTickMark val="none"/>
        <c:tickLblPos val="nextTo"/>
        <c:crossAx val="304840064"/>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Sheet1!$E$8</c:f>
              <c:strCache>
                <c:ptCount val="1"/>
                <c:pt idx="0">
                  <c:v>Frequency</c:v>
                </c:pt>
              </c:strCache>
            </c:strRef>
          </c:tx>
          <c:invertIfNegative val="0"/>
          <c:cat>
            <c:strRef>
              <c:f>Sheet1!$D$9:$D$12</c:f>
              <c:strCache>
                <c:ptCount val="4"/>
                <c:pt idx="0">
                  <c:v>Agricultural land                                  </c:v>
                </c:pt>
                <c:pt idx="1">
                  <c:v>Grazing land                                       </c:v>
                </c:pt>
                <c:pt idx="2">
                  <c:v>Residential land                                  </c:v>
                </c:pt>
                <c:pt idx="3">
                  <c:v>Total</c:v>
                </c:pt>
              </c:strCache>
            </c:strRef>
          </c:cat>
          <c:val>
            <c:numRef>
              <c:f>Sheet1!$E$9:$E$12</c:f>
              <c:numCache>
                <c:formatCode>General</c:formatCode>
                <c:ptCount val="4"/>
                <c:pt idx="0">
                  <c:v>80</c:v>
                </c:pt>
                <c:pt idx="1">
                  <c:v>70</c:v>
                </c:pt>
                <c:pt idx="2">
                  <c:v>36</c:v>
                </c:pt>
                <c:pt idx="3">
                  <c:v>186</c:v>
                </c:pt>
              </c:numCache>
            </c:numRef>
          </c:val>
        </c:ser>
        <c:ser>
          <c:idx val="1"/>
          <c:order val="1"/>
          <c:tx>
            <c:strRef>
              <c:f>Sheet1!$F$8</c:f>
              <c:strCache>
                <c:ptCount val="1"/>
                <c:pt idx="0">
                  <c:v>Percent</c:v>
                </c:pt>
              </c:strCache>
            </c:strRef>
          </c:tx>
          <c:invertIfNegative val="0"/>
          <c:cat>
            <c:strRef>
              <c:f>Sheet1!$D$9:$D$12</c:f>
              <c:strCache>
                <c:ptCount val="4"/>
                <c:pt idx="0">
                  <c:v>Agricultural land                                  </c:v>
                </c:pt>
                <c:pt idx="1">
                  <c:v>Grazing land                                       </c:v>
                </c:pt>
                <c:pt idx="2">
                  <c:v>Residential land                                  </c:v>
                </c:pt>
                <c:pt idx="3">
                  <c:v>Total</c:v>
                </c:pt>
              </c:strCache>
            </c:strRef>
          </c:cat>
          <c:val>
            <c:numRef>
              <c:f>Sheet1!$F$9:$F$12</c:f>
              <c:numCache>
                <c:formatCode>General</c:formatCode>
                <c:ptCount val="4"/>
                <c:pt idx="0">
                  <c:v>43.01</c:v>
                </c:pt>
                <c:pt idx="1">
                  <c:v>37.630000000000003</c:v>
                </c:pt>
                <c:pt idx="2">
                  <c:v>19.350000000000001</c:v>
                </c:pt>
                <c:pt idx="3">
                  <c:v>100</c:v>
                </c:pt>
              </c:numCache>
            </c:numRef>
          </c:val>
        </c:ser>
        <c:dLbls>
          <c:showLegendKey val="0"/>
          <c:showVal val="1"/>
          <c:showCatName val="0"/>
          <c:showSerName val="0"/>
          <c:showPercent val="0"/>
          <c:showBubbleSize val="0"/>
        </c:dLbls>
        <c:gapWidth val="150"/>
        <c:shape val="cone"/>
        <c:axId val="312589696"/>
        <c:axId val="312603776"/>
        <c:axId val="0"/>
      </c:bar3DChart>
      <c:catAx>
        <c:axId val="312589696"/>
        <c:scaling>
          <c:orientation val="minMax"/>
        </c:scaling>
        <c:delete val="0"/>
        <c:axPos val="b"/>
        <c:majorTickMark val="out"/>
        <c:minorTickMark val="none"/>
        <c:tickLblPos val="nextTo"/>
        <c:crossAx val="312603776"/>
        <c:crosses val="autoZero"/>
        <c:auto val="1"/>
        <c:lblAlgn val="ctr"/>
        <c:lblOffset val="100"/>
        <c:noMultiLvlLbl val="0"/>
      </c:catAx>
      <c:valAx>
        <c:axId val="312603776"/>
        <c:scaling>
          <c:orientation val="minMax"/>
        </c:scaling>
        <c:delete val="0"/>
        <c:axPos val="l"/>
        <c:majorGridlines/>
        <c:title>
          <c:tx>
            <c:rich>
              <a:bodyPr rot="-5400000" vert="horz"/>
              <a:lstStyle/>
              <a:p>
                <a:pPr>
                  <a:defRPr/>
                </a:pPr>
                <a:r>
                  <a:rPr lang="en-US"/>
                  <a:t>Frequency and Percentage</a:t>
                </a:r>
              </a:p>
            </c:rich>
          </c:tx>
          <c:overlay val="0"/>
        </c:title>
        <c:numFmt formatCode="General" sourceLinked="1"/>
        <c:majorTickMark val="out"/>
        <c:minorTickMark val="none"/>
        <c:tickLblPos val="nextTo"/>
        <c:crossAx val="31258969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Angles">
      <a:dk1>
        <a:srgbClr val="000000"/>
      </a:dk1>
      <a:lt1>
        <a:srgbClr val="FFFFFF"/>
      </a:lt1>
      <a:dk2>
        <a:srgbClr val="434342"/>
      </a:dk2>
      <a:lt2>
        <a:srgbClr val="CDD7D9"/>
      </a:lt2>
      <a:accent1>
        <a:srgbClr val="797B7E"/>
      </a:accent1>
      <a:accent2>
        <a:srgbClr val="F96A1B"/>
      </a:accent2>
      <a:accent3>
        <a:srgbClr val="08A1D9"/>
      </a:accent3>
      <a:accent4>
        <a:srgbClr val="7C984A"/>
      </a:accent4>
      <a:accent5>
        <a:srgbClr val="C2AD8D"/>
      </a:accent5>
      <a:accent6>
        <a:srgbClr val="506E94"/>
      </a:accent6>
      <a:hlink>
        <a:srgbClr val="5F5F5F"/>
      </a:hlink>
      <a:folHlink>
        <a:srgbClr val="969696"/>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Book</b:SourceType>
    <b:Guid>{3A076381-2CC2-4F74-8AA2-E8B1A1DDE699}</b:Guid>
    <b:RefOrder>1</b:RefOrder>
  </b:Source>
  <b:Source>
    <b:Tag>Placeholder2</b:Tag>
    <b:SourceType>JournalArticle</b:SourceType>
    <b:Guid>{69CC0C15-86BD-439E-9577-2E9ACC711209}</b:Guid>
    <b:RefOrder>2</b:RefOrder>
  </b:Source>
  <b:Source>
    <b:Tag>Placeholder9</b:Tag>
    <b:SourceType>ArticleInAPeriodical</b:SourceType>
    <b:Guid>{62F4BB24-1866-4149-87DA-47E58E5E8BEA}</b:Guid>
    <b:RefOrder>3</b:RefOrder>
  </b:Source>
</b:Sources>
</file>

<file path=customXml/itemProps1.xml><?xml version="1.0" encoding="utf-8"?>
<ds:datastoreItem xmlns:ds="http://schemas.openxmlformats.org/officeDocument/2006/customXml" ds:itemID="{383557FD-9BB5-43C0-AD96-4BB09256D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2869</TotalTime>
  <Pages>1</Pages>
  <Words>21464</Words>
  <Characters>122351</Characters>
  <Application>Microsoft Office Word</Application>
  <DocSecurity>0</DocSecurity>
  <Lines>1019</Lines>
  <Paragraphs>287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143528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109</cp:revision>
  <cp:lastPrinted>2020-12-05T07:52:00Z</cp:lastPrinted>
  <dcterms:created xsi:type="dcterms:W3CDTF">2020-06-23T06:43:00Z</dcterms:created>
  <dcterms:modified xsi:type="dcterms:W3CDTF">2020-12-05T08:00:00Z</dcterms:modified>
</cp:coreProperties>
</file>